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812CBC" w14:textId="7595AE31" w:rsidR="003F1BC6" w:rsidRPr="00261FB2" w:rsidRDefault="003F1BC6" w:rsidP="002A3BF3">
      <w:pPr>
        <w:spacing w:after="0" w:line="360" w:lineRule="auto"/>
        <w:rPr>
          <w:rFonts w:ascii="Times New Roman" w:eastAsia="Times New Roman" w:hAnsi="Times New Roman" w:cs="Times New Roman"/>
          <w:sz w:val="32"/>
          <w:szCs w:val="32"/>
        </w:rPr>
      </w:pPr>
      <w:r>
        <w:rPr>
          <w:rFonts w:ascii="Times New Roman" w:eastAsia="Times New Roman" w:hAnsi="Times New Roman" w:cs="Times New Roman"/>
          <w:noProof/>
          <w:sz w:val="32"/>
          <w:szCs w:val="32"/>
          <w:lang w:val="ru-RU"/>
        </w:rPr>
        <w:drawing>
          <wp:inline distT="0" distB="0" distL="0" distR="0" wp14:anchorId="74BC30E6" wp14:editId="75C57AEF">
            <wp:extent cx="2703204" cy="670560"/>
            <wp:effectExtent l="0" t="0" r="190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HR background (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09895" cy="697026"/>
                    </a:xfrm>
                    <a:prstGeom prst="rect">
                      <a:avLst/>
                    </a:prstGeom>
                  </pic:spPr>
                </pic:pic>
              </a:graphicData>
            </a:graphic>
          </wp:inline>
        </w:drawing>
      </w:r>
      <w:r w:rsidR="00261FB2">
        <w:rPr>
          <w:rFonts w:ascii="Times New Roman" w:eastAsia="Times New Roman" w:hAnsi="Times New Roman" w:cs="Times New Roman"/>
          <w:sz w:val="32"/>
          <w:szCs w:val="32"/>
        </w:rPr>
        <w:t xml:space="preserve">              </w:t>
      </w:r>
      <w:r w:rsidR="00261FB2">
        <w:rPr>
          <w:rFonts w:ascii="Times New Roman" w:eastAsia="Times New Roman" w:hAnsi="Times New Roman" w:cs="Times New Roman"/>
          <w:noProof/>
          <w:sz w:val="32"/>
          <w:szCs w:val="32"/>
        </w:rPr>
        <w:drawing>
          <wp:inline distT="0" distB="0" distL="0" distR="0" wp14:anchorId="0A489786" wp14:editId="7BF1B400">
            <wp:extent cx="1752600" cy="69588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rfs logo.png"/>
                    <pic:cNvPicPr/>
                  </pic:nvPicPr>
                  <pic:blipFill>
                    <a:blip r:embed="rId6">
                      <a:extLst>
                        <a:ext uri="{28A0092B-C50C-407E-A947-70E740481C1C}">
                          <a14:useLocalDpi xmlns:a14="http://schemas.microsoft.com/office/drawing/2010/main" val="0"/>
                        </a:ext>
                      </a:extLst>
                    </a:blip>
                    <a:stretch>
                      <a:fillRect/>
                    </a:stretch>
                  </pic:blipFill>
                  <pic:spPr>
                    <a:xfrm>
                      <a:off x="0" y="0"/>
                      <a:ext cx="1800337" cy="714839"/>
                    </a:xfrm>
                    <a:prstGeom prst="rect">
                      <a:avLst/>
                    </a:prstGeom>
                  </pic:spPr>
                </pic:pic>
              </a:graphicData>
            </a:graphic>
          </wp:inline>
        </w:drawing>
      </w:r>
    </w:p>
    <w:p w14:paraId="1FD35541" w14:textId="77777777" w:rsidR="003F1BC6" w:rsidRPr="00261FB2" w:rsidRDefault="003F1BC6" w:rsidP="002A3BF3">
      <w:pPr>
        <w:spacing w:after="0" w:line="360" w:lineRule="auto"/>
        <w:rPr>
          <w:rFonts w:ascii="Times New Roman" w:eastAsia="Times New Roman" w:hAnsi="Times New Roman" w:cs="Times New Roman"/>
          <w:sz w:val="24"/>
          <w:szCs w:val="24"/>
          <w:lang w:val="az-Latn-AZ"/>
        </w:rPr>
      </w:pPr>
    </w:p>
    <w:p w14:paraId="0FF68543" w14:textId="77A6A1EC" w:rsidR="003F1BC6" w:rsidRPr="00261FB2" w:rsidRDefault="003F1BC6" w:rsidP="003F1BC6">
      <w:pPr>
        <w:spacing w:after="0" w:line="360" w:lineRule="auto"/>
        <w:rPr>
          <w:rFonts w:ascii="Times New Roman" w:eastAsia="Times New Roman" w:hAnsi="Times New Roman" w:cs="Times New Roman"/>
          <w:b/>
          <w:bCs/>
          <w:sz w:val="24"/>
          <w:szCs w:val="24"/>
        </w:rPr>
      </w:pPr>
      <w:r w:rsidRPr="00261FB2">
        <w:rPr>
          <w:rFonts w:ascii="Times New Roman" w:eastAsia="Times New Roman" w:hAnsi="Times New Roman" w:cs="Times New Roman"/>
          <w:b/>
          <w:bCs/>
          <w:sz w:val="24"/>
          <w:szCs w:val="24"/>
        </w:rPr>
        <w:t>Institute for Human Rights</w:t>
      </w:r>
      <w:r w:rsidR="00261FB2" w:rsidRPr="00261FB2">
        <w:rPr>
          <w:rFonts w:ascii="Times New Roman" w:eastAsia="Times New Roman" w:hAnsi="Times New Roman" w:cs="Times New Roman"/>
          <w:b/>
          <w:bCs/>
          <w:sz w:val="24"/>
          <w:szCs w:val="24"/>
        </w:rPr>
        <w:t xml:space="preserve">  </w:t>
      </w:r>
      <w:r w:rsidR="00261FB2">
        <w:rPr>
          <w:rFonts w:ascii="Times New Roman" w:eastAsia="Times New Roman" w:hAnsi="Times New Roman" w:cs="Times New Roman"/>
          <w:b/>
          <w:bCs/>
          <w:sz w:val="24"/>
          <w:szCs w:val="24"/>
        </w:rPr>
        <w:t xml:space="preserve">                     </w:t>
      </w:r>
      <w:r w:rsidR="00261FB2" w:rsidRPr="00261FB2">
        <w:rPr>
          <w:rFonts w:ascii="Times New Roman" w:eastAsia="Times New Roman" w:hAnsi="Times New Roman" w:cs="Times New Roman"/>
          <w:b/>
          <w:bCs/>
          <w:sz w:val="24"/>
          <w:szCs w:val="24"/>
        </w:rPr>
        <w:t xml:space="preserve">     Institute for Reporters` Freedom and Safety          </w:t>
      </w:r>
    </w:p>
    <w:p w14:paraId="79B96C58" w14:textId="6204A1C7" w:rsidR="00B41247" w:rsidRPr="00261FB2" w:rsidRDefault="003F1BC6" w:rsidP="003F1BC6">
      <w:pPr>
        <w:spacing w:after="0" w:line="360" w:lineRule="auto"/>
        <w:rPr>
          <w:rFonts w:ascii="Times New Roman" w:eastAsia="Times New Roman" w:hAnsi="Times New Roman" w:cs="Times New Roman"/>
          <w:sz w:val="24"/>
          <w:szCs w:val="24"/>
        </w:rPr>
      </w:pPr>
      <w:proofErr w:type="spellStart"/>
      <w:r w:rsidRPr="00261FB2">
        <w:rPr>
          <w:rFonts w:ascii="Times New Roman" w:eastAsia="Times New Roman" w:hAnsi="Times New Roman" w:cs="Times New Roman"/>
          <w:sz w:val="24"/>
          <w:szCs w:val="24"/>
        </w:rPr>
        <w:t>Khvichia</w:t>
      </w:r>
      <w:proofErr w:type="spellEnd"/>
      <w:r w:rsidRPr="00261FB2">
        <w:rPr>
          <w:rFonts w:ascii="Times New Roman" w:eastAsia="Times New Roman" w:hAnsi="Times New Roman" w:cs="Times New Roman"/>
          <w:sz w:val="24"/>
          <w:szCs w:val="24"/>
        </w:rPr>
        <w:t xml:space="preserve"> street. 11a Tbilisi, Georgia</w:t>
      </w:r>
      <w:r w:rsidR="00261FB2">
        <w:rPr>
          <w:rFonts w:ascii="Times New Roman" w:eastAsia="Times New Roman" w:hAnsi="Times New Roman" w:cs="Times New Roman"/>
          <w:sz w:val="24"/>
          <w:szCs w:val="24"/>
        </w:rPr>
        <w:t xml:space="preserve">                </w:t>
      </w:r>
      <w:r w:rsidR="00261FB2" w:rsidRPr="00261FB2">
        <w:rPr>
          <w:rFonts w:ascii="Times New Roman" w:eastAsia="Times New Roman" w:hAnsi="Times New Roman" w:cs="Times New Roman"/>
          <w:sz w:val="24"/>
          <w:szCs w:val="24"/>
        </w:rPr>
        <w:t>PO B</w:t>
      </w:r>
      <w:r w:rsidR="00B41247">
        <w:rPr>
          <w:rFonts w:ascii="Times New Roman" w:eastAsia="Times New Roman" w:hAnsi="Times New Roman" w:cs="Times New Roman"/>
          <w:sz w:val="24"/>
          <w:szCs w:val="24"/>
        </w:rPr>
        <w:t>ox</w:t>
      </w:r>
      <w:r w:rsidR="00261FB2" w:rsidRPr="00261FB2">
        <w:rPr>
          <w:rFonts w:ascii="Times New Roman" w:eastAsia="Times New Roman" w:hAnsi="Times New Roman" w:cs="Times New Roman"/>
          <w:sz w:val="24"/>
          <w:szCs w:val="24"/>
        </w:rPr>
        <w:t xml:space="preserve"> 149, 1211 </w:t>
      </w:r>
      <w:r w:rsidR="00B41247">
        <w:rPr>
          <w:rFonts w:ascii="Times New Roman" w:eastAsia="Times New Roman" w:hAnsi="Times New Roman" w:cs="Times New Roman"/>
          <w:sz w:val="24"/>
          <w:szCs w:val="24"/>
        </w:rPr>
        <w:t>Geneva</w:t>
      </w:r>
      <w:r w:rsidR="00261FB2" w:rsidRPr="00261FB2">
        <w:rPr>
          <w:rFonts w:ascii="Times New Roman" w:eastAsia="Times New Roman" w:hAnsi="Times New Roman" w:cs="Times New Roman"/>
          <w:sz w:val="24"/>
          <w:szCs w:val="24"/>
        </w:rPr>
        <w:t xml:space="preserve"> 28, </w:t>
      </w:r>
      <w:r w:rsidR="00B41247">
        <w:rPr>
          <w:rFonts w:ascii="Times New Roman" w:eastAsia="Times New Roman" w:hAnsi="Times New Roman" w:cs="Times New Roman"/>
          <w:sz w:val="24"/>
          <w:szCs w:val="24"/>
        </w:rPr>
        <w:t>Switzerland</w:t>
      </w:r>
    </w:p>
    <w:p w14:paraId="14B82B0F" w14:textId="1AF35B7C" w:rsidR="003F1BC6" w:rsidRPr="00261FB2" w:rsidRDefault="003F1BC6" w:rsidP="003F1BC6">
      <w:pPr>
        <w:spacing w:after="0" w:line="360" w:lineRule="auto"/>
        <w:rPr>
          <w:rFonts w:ascii="Times New Roman" w:eastAsia="Times New Roman" w:hAnsi="Times New Roman" w:cs="Times New Roman"/>
          <w:sz w:val="24"/>
          <w:szCs w:val="24"/>
        </w:rPr>
      </w:pPr>
      <w:hyperlink r:id="rId7" w:history="1">
        <w:r w:rsidRPr="00261FB2">
          <w:rPr>
            <w:rStyle w:val="af2"/>
            <w:rFonts w:ascii="Times New Roman" w:eastAsia="Times New Roman" w:hAnsi="Times New Roman" w:cs="Times New Roman"/>
            <w:sz w:val="24"/>
            <w:szCs w:val="24"/>
          </w:rPr>
          <w:t>iforhumanrights@protonmail.com</w:t>
        </w:r>
      </w:hyperlink>
      <w:r w:rsidRPr="00261FB2">
        <w:rPr>
          <w:rFonts w:ascii="Times New Roman" w:eastAsia="Times New Roman" w:hAnsi="Times New Roman" w:cs="Times New Roman"/>
          <w:sz w:val="24"/>
          <w:szCs w:val="24"/>
        </w:rPr>
        <w:t xml:space="preserve"> </w:t>
      </w:r>
      <w:r w:rsidR="00B41247">
        <w:rPr>
          <w:rFonts w:ascii="Times New Roman" w:eastAsia="Times New Roman" w:hAnsi="Times New Roman" w:cs="Times New Roman"/>
          <w:sz w:val="24"/>
          <w:szCs w:val="24"/>
        </w:rPr>
        <w:t xml:space="preserve">                   </w:t>
      </w:r>
      <w:hyperlink r:id="rId8" w:history="1">
        <w:r w:rsidR="00B41247" w:rsidRPr="004B7FFD">
          <w:rPr>
            <w:rStyle w:val="af2"/>
            <w:rFonts w:ascii="Times New Roman" w:eastAsia="Times New Roman" w:hAnsi="Times New Roman" w:cs="Times New Roman"/>
            <w:sz w:val="24"/>
            <w:szCs w:val="24"/>
          </w:rPr>
          <w:t>info@irfs.org</w:t>
        </w:r>
      </w:hyperlink>
      <w:r w:rsidR="00B41247">
        <w:rPr>
          <w:rFonts w:ascii="Times New Roman" w:eastAsia="Times New Roman" w:hAnsi="Times New Roman" w:cs="Times New Roman"/>
          <w:sz w:val="24"/>
          <w:szCs w:val="24"/>
        </w:rPr>
        <w:t xml:space="preserve"> </w:t>
      </w:r>
    </w:p>
    <w:p w14:paraId="4CEA69BC" w14:textId="7858A4CE" w:rsidR="003F1BC6" w:rsidRDefault="003F1BC6" w:rsidP="002A3BF3">
      <w:pPr>
        <w:spacing w:after="0" w:line="360" w:lineRule="auto"/>
        <w:rPr>
          <w:rFonts w:ascii="Times New Roman" w:eastAsia="Times New Roman" w:hAnsi="Times New Roman" w:cs="Times New Roman"/>
          <w:sz w:val="32"/>
          <w:szCs w:val="32"/>
        </w:rPr>
      </w:pPr>
    </w:p>
    <w:p w14:paraId="7BB7622D" w14:textId="453E558E" w:rsidR="003F1BC6" w:rsidRDefault="003F1BC6" w:rsidP="002A3BF3">
      <w:pPr>
        <w:spacing w:after="0" w:line="360" w:lineRule="auto"/>
        <w:rPr>
          <w:rFonts w:ascii="Times New Roman" w:eastAsia="Times New Roman" w:hAnsi="Times New Roman" w:cs="Times New Roman"/>
          <w:sz w:val="32"/>
          <w:szCs w:val="32"/>
        </w:rPr>
      </w:pPr>
    </w:p>
    <w:p w14:paraId="0364F025" w14:textId="62FF914C" w:rsidR="003F1BC6" w:rsidRDefault="00261FB2" w:rsidP="003F1BC6">
      <w:pPr>
        <w:spacing w:after="0" w:line="36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Joint </w:t>
      </w:r>
      <w:r w:rsidR="003F1BC6">
        <w:rPr>
          <w:rFonts w:ascii="Times New Roman" w:eastAsia="Times New Roman" w:hAnsi="Times New Roman" w:cs="Times New Roman"/>
          <w:sz w:val="32"/>
          <w:szCs w:val="32"/>
        </w:rPr>
        <w:t>NGO Submission</w:t>
      </w:r>
      <w:r>
        <w:rPr>
          <w:rFonts w:ascii="Times New Roman" w:eastAsia="Times New Roman" w:hAnsi="Times New Roman" w:cs="Times New Roman"/>
          <w:sz w:val="32"/>
          <w:szCs w:val="32"/>
        </w:rPr>
        <w:t xml:space="preserve"> </w:t>
      </w:r>
    </w:p>
    <w:p w14:paraId="01760281" w14:textId="5A85E925" w:rsidR="00261FB2" w:rsidRPr="00261FB2" w:rsidRDefault="00261FB2" w:rsidP="003F1BC6">
      <w:pPr>
        <w:spacing w:after="0" w:line="360" w:lineRule="auto"/>
        <w:jc w:val="center"/>
        <w:rPr>
          <w:rFonts w:ascii="Times New Roman" w:eastAsia="Times New Roman" w:hAnsi="Times New Roman" w:cs="Times New Roman"/>
          <w:b/>
          <w:bCs/>
          <w:sz w:val="32"/>
          <w:szCs w:val="32"/>
        </w:rPr>
      </w:pPr>
      <w:r w:rsidRPr="00261FB2">
        <w:rPr>
          <w:rFonts w:ascii="Times New Roman" w:eastAsia="Times New Roman" w:hAnsi="Times New Roman" w:cs="Times New Roman"/>
          <w:b/>
          <w:bCs/>
          <w:sz w:val="32"/>
          <w:szCs w:val="32"/>
        </w:rPr>
        <w:t xml:space="preserve">by the Institute for Human Rights and the Institute for Reporters` Freedom and Safety </w:t>
      </w:r>
    </w:p>
    <w:p w14:paraId="07D2E20F" w14:textId="132212A6" w:rsidR="003F1BC6" w:rsidRDefault="002351F8" w:rsidP="002351F8">
      <w:pPr>
        <w:spacing w:after="0" w:line="36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f</w:t>
      </w:r>
      <w:r w:rsidR="003F1BC6">
        <w:rPr>
          <w:rFonts w:ascii="Times New Roman" w:eastAsia="Times New Roman" w:hAnsi="Times New Roman" w:cs="Times New Roman"/>
          <w:sz w:val="32"/>
          <w:szCs w:val="32"/>
        </w:rPr>
        <w:t xml:space="preserve">or examination </w:t>
      </w:r>
      <w:r>
        <w:rPr>
          <w:rFonts w:ascii="Times New Roman" w:eastAsia="Times New Roman" w:hAnsi="Times New Roman" w:cs="Times New Roman"/>
          <w:sz w:val="32"/>
          <w:szCs w:val="32"/>
        </w:rPr>
        <w:t>during the examination of Azerbaijan`s report</w:t>
      </w:r>
    </w:p>
    <w:p w14:paraId="744EEE3B" w14:textId="2565A213" w:rsidR="002351F8" w:rsidRPr="00B41247" w:rsidRDefault="002351F8" w:rsidP="002351F8">
      <w:pPr>
        <w:spacing w:after="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sz w:val="32"/>
          <w:szCs w:val="32"/>
        </w:rPr>
        <w:t xml:space="preserve">during the </w:t>
      </w:r>
      <w:r w:rsidRPr="00B41247">
        <w:rPr>
          <w:rFonts w:ascii="Times New Roman" w:eastAsia="Times New Roman" w:hAnsi="Times New Roman" w:cs="Times New Roman"/>
          <w:b/>
          <w:bCs/>
          <w:sz w:val="32"/>
          <w:szCs w:val="32"/>
        </w:rPr>
        <w:t>79</w:t>
      </w:r>
      <w:r w:rsidRPr="00B41247">
        <w:rPr>
          <w:rFonts w:ascii="Times New Roman" w:eastAsia="Times New Roman" w:hAnsi="Times New Roman" w:cs="Times New Roman"/>
          <w:b/>
          <w:bCs/>
          <w:sz w:val="32"/>
          <w:szCs w:val="32"/>
          <w:vertAlign w:val="superscript"/>
        </w:rPr>
        <w:t>th</w:t>
      </w:r>
      <w:r w:rsidRPr="00B41247">
        <w:rPr>
          <w:rFonts w:ascii="Times New Roman" w:eastAsia="Times New Roman" w:hAnsi="Times New Roman" w:cs="Times New Roman"/>
          <w:b/>
          <w:bCs/>
          <w:sz w:val="32"/>
          <w:szCs w:val="32"/>
        </w:rPr>
        <w:t xml:space="preserve"> Session of the Committee against Torture</w:t>
      </w:r>
    </w:p>
    <w:p w14:paraId="6CD574D8" w14:textId="77777777" w:rsidR="002351F8" w:rsidRDefault="002351F8" w:rsidP="002351F8">
      <w:pPr>
        <w:spacing w:after="0" w:line="360" w:lineRule="auto"/>
        <w:jc w:val="center"/>
        <w:rPr>
          <w:rFonts w:ascii="Times New Roman" w:eastAsia="Times New Roman" w:hAnsi="Times New Roman" w:cs="Times New Roman"/>
          <w:sz w:val="32"/>
          <w:szCs w:val="32"/>
        </w:rPr>
      </w:pPr>
    </w:p>
    <w:p w14:paraId="4CC652BF" w14:textId="77777777" w:rsidR="002351F8" w:rsidRDefault="002351F8" w:rsidP="002351F8">
      <w:pPr>
        <w:spacing w:after="0" w:line="360" w:lineRule="auto"/>
        <w:jc w:val="center"/>
        <w:rPr>
          <w:rFonts w:ascii="Times New Roman" w:eastAsia="Times New Roman" w:hAnsi="Times New Roman" w:cs="Times New Roman"/>
          <w:sz w:val="32"/>
          <w:szCs w:val="32"/>
        </w:rPr>
      </w:pPr>
    </w:p>
    <w:p w14:paraId="47076F5F" w14:textId="70EECD2D" w:rsidR="002351F8" w:rsidRPr="002351F8" w:rsidRDefault="002351F8" w:rsidP="002351F8">
      <w:pPr>
        <w:spacing w:after="0" w:line="360" w:lineRule="auto"/>
        <w:jc w:val="center"/>
        <w:rPr>
          <w:rFonts w:ascii="Times New Roman" w:eastAsia="Times New Roman" w:hAnsi="Times New Roman" w:cs="Times New Roman"/>
          <w:i/>
          <w:iCs/>
          <w:sz w:val="32"/>
          <w:szCs w:val="32"/>
        </w:rPr>
      </w:pPr>
      <w:r w:rsidRPr="002351F8">
        <w:rPr>
          <w:rFonts w:ascii="Times New Roman" w:eastAsia="Times New Roman" w:hAnsi="Times New Roman" w:cs="Times New Roman"/>
          <w:i/>
          <w:iCs/>
          <w:sz w:val="32"/>
          <w:szCs w:val="32"/>
        </w:rPr>
        <w:t xml:space="preserve">Report submitted on 18 March 2024 </w:t>
      </w:r>
    </w:p>
    <w:p w14:paraId="5D2C0FD4" w14:textId="77777777" w:rsidR="003F1BC6" w:rsidRDefault="003F1BC6" w:rsidP="002A3BF3">
      <w:pPr>
        <w:spacing w:after="0" w:line="360" w:lineRule="auto"/>
        <w:rPr>
          <w:rFonts w:ascii="Times New Roman" w:eastAsia="Times New Roman" w:hAnsi="Times New Roman" w:cs="Times New Roman"/>
          <w:sz w:val="32"/>
          <w:szCs w:val="32"/>
          <w:lang w:val="az-Latn-AZ"/>
        </w:rPr>
      </w:pPr>
    </w:p>
    <w:p w14:paraId="7DF9DCC1" w14:textId="77777777" w:rsidR="003F1BC6" w:rsidRDefault="003F1BC6" w:rsidP="002A3BF3">
      <w:pPr>
        <w:spacing w:after="0" w:line="360" w:lineRule="auto"/>
        <w:rPr>
          <w:rFonts w:ascii="Times New Roman" w:eastAsia="Times New Roman" w:hAnsi="Times New Roman" w:cs="Times New Roman"/>
          <w:sz w:val="32"/>
          <w:szCs w:val="32"/>
          <w:lang w:val="az-Latn-AZ"/>
        </w:rPr>
      </w:pPr>
    </w:p>
    <w:p w14:paraId="384E5DA7" w14:textId="77777777" w:rsidR="003F1BC6" w:rsidRDefault="003F1BC6" w:rsidP="002A3BF3">
      <w:pPr>
        <w:spacing w:after="0" w:line="360" w:lineRule="auto"/>
        <w:rPr>
          <w:rFonts w:ascii="Times New Roman" w:eastAsia="Times New Roman" w:hAnsi="Times New Roman" w:cs="Times New Roman"/>
          <w:sz w:val="32"/>
          <w:szCs w:val="32"/>
          <w:lang w:val="az-Latn-AZ"/>
        </w:rPr>
      </w:pPr>
    </w:p>
    <w:p w14:paraId="0BF09F47" w14:textId="77777777" w:rsidR="003F1BC6" w:rsidRDefault="003F1BC6" w:rsidP="002A3BF3">
      <w:pPr>
        <w:spacing w:after="0" w:line="360" w:lineRule="auto"/>
        <w:rPr>
          <w:rFonts w:ascii="Times New Roman" w:eastAsia="Times New Roman" w:hAnsi="Times New Roman" w:cs="Times New Roman"/>
          <w:sz w:val="32"/>
          <w:szCs w:val="32"/>
          <w:lang w:val="az-Latn-AZ"/>
        </w:rPr>
      </w:pPr>
    </w:p>
    <w:p w14:paraId="12C83857" w14:textId="77777777" w:rsidR="003F1BC6" w:rsidRDefault="003F1BC6" w:rsidP="002A3BF3">
      <w:pPr>
        <w:spacing w:after="0" w:line="360" w:lineRule="auto"/>
        <w:rPr>
          <w:rFonts w:ascii="Times New Roman" w:eastAsia="Times New Roman" w:hAnsi="Times New Roman" w:cs="Times New Roman"/>
          <w:sz w:val="32"/>
          <w:szCs w:val="32"/>
          <w:lang w:val="az-Latn-AZ"/>
        </w:rPr>
      </w:pPr>
    </w:p>
    <w:p w14:paraId="2064FCE3" w14:textId="77777777" w:rsidR="003F1BC6" w:rsidRDefault="003F1BC6" w:rsidP="002A3BF3">
      <w:pPr>
        <w:spacing w:after="0" w:line="360" w:lineRule="auto"/>
        <w:rPr>
          <w:rFonts w:ascii="Times New Roman" w:eastAsia="Times New Roman" w:hAnsi="Times New Roman" w:cs="Times New Roman"/>
          <w:sz w:val="32"/>
          <w:szCs w:val="32"/>
          <w:lang w:val="az-Latn-AZ"/>
        </w:rPr>
      </w:pPr>
    </w:p>
    <w:p w14:paraId="6CE577FF" w14:textId="77777777" w:rsidR="003F1BC6" w:rsidRDefault="003F1BC6" w:rsidP="002A3BF3">
      <w:pPr>
        <w:spacing w:after="0" w:line="360" w:lineRule="auto"/>
        <w:rPr>
          <w:rFonts w:ascii="Times New Roman" w:eastAsia="Times New Roman" w:hAnsi="Times New Roman" w:cs="Times New Roman"/>
          <w:sz w:val="32"/>
          <w:szCs w:val="32"/>
          <w:lang w:val="az-Latn-AZ"/>
        </w:rPr>
      </w:pPr>
    </w:p>
    <w:p w14:paraId="440E4DB0" w14:textId="77777777" w:rsidR="003F1BC6" w:rsidRDefault="003F1BC6" w:rsidP="002A3BF3">
      <w:pPr>
        <w:spacing w:after="0" w:line="360" w:lineRule="auto"/>
        <w:rPr>
          <w:rFonts w:ascii="Times New Roman" w:eastAsia="Times New Roman" w:hAnsi="Times New Roman" w:cs="Times New Roman"/>
          <w:sz w:val="32"/>
          <w:szCs w:val="32"/>
          <w:lang w:val="az-Latn-AZ"/>
        </w:rPr>
      </w:pPr>
    </w:p>
    <w:p w14:paraId="3A5300B8" w14:textId="77777777" w:rsidR="003F1BC6" w:rsidRDefault="003F1BC6" w:rsidP="002A3BF3">
      <w:pPr>
        <w:spacing w:after="0" w:line="360" w:lineRule="auto"/>
        <w:rPr>
          <w:rFonts w:ascii="Times New Roman" w:eastAsia="Times New Roman" w:hAnsi="Times New Roman" w:cs="Times New Roman"/>
          <w:sz w:val="32"/>
          <w:szCs w:val="32"/>
          <w:lang w:val="az-Latn-AZ"/>
        </w:rPr>
      </w:pPr>
    </w:p>
    <w:p w14:paraId="58F811C9" w14:textId="227C9765" w:rsidR="003F1BC6" w:rsidRDefault="003F1BC6" w:rsidP="002A3BF3">
      <w:pPr>
        <w:spacing w:after="0" w:line="360" w:lineRule="auto"/>
        <w:rPr>
          <w:rFonts w:ascii="Times New Roman" w:eastAsia="Times New Roman" w:hAnsi="Times New Roman" w:cs="Times New Roman"/>
          <w:sz w:val="32"/>
          <w:szCs w:val="32"/>
          <w:lang w:val="az-Latn-AZ"/>
        </w:rPr>
      </w:pPr>
    </w:p>
    <w:p w14:paraId="0AE623D6" w14:textId="52DC1B45" w:rsidR="003F1BC6" w:rsidRDefault="003F1BC6" w:rsidP="002A3BF3">
      <w:pPr>
        <w:spacing w:after="0" w:line="360" w:lineRule="auto"/>
        <w:rPr>
          <w:rFonts w:ascii="Times New Roman" w:eastAsia="Times New Roman" w:hAnsi="Times New Roman" w:cs="Times New Roman"/>
          <w:sz w:val="32"/>
          <w:szCs w:val="32"/>
          <w:lang w:val="az-Latn-AZ"/>
        </w:rPr>
      </w:pPr>
    </w:p>
    <w:p w14:paraId="40AF363A" w14:textId="77777777" w:rsidR="0089220C" w:rsidRPr="0089220C" w:rsidRDefault="00B2630E" w:rsidP="0089220C">
      <w:pPr>
        <w:spacing w:after="0" w:line="360" w:lineRule="auto"/>
        <w:jc w:val="both"/>
        <w:rPr>
          <w:rFonts w:ascii="Times New Roman" w:eastAsia="Times New Roman" w:hAnsi="Times New Roman" w:cs="Times New Roman"/>
          <w:sz w:val="28"/>
          <w:szCs w:val="28"/>
          <w:lang w:val="az-Latn-AZ"/>
        </w:rPr>
      </w:pPr>
      <w:r w:rsidRPr="00B2630E">
        <w:rPr>
          <w:rFonts w:ascii="Times New Roman" w:eastAsia="Times New Roman" w:hAnsi="Times New Roman" w:cs="Times New Roman"/>
          <w:sz w:val="28"/>
          <w:szCs w:val="28"/>
          <w:lang w:val="az-Latn-AZ"/>
        </w:rPr>
        <w:t>Since the last evaluation of Azerbaijan by the Committee against Torture (CAT), there hasn't been any improvement in the political landscape or the human rights situation within the country.</w:t>
      </w:r>
      <w:r w:rsidRPr="00B2630E">
        <w:t xml:space="preserve"> </w:t>
      </w:r>
      <w:r w:rsidRPr="00B2630E">
        <w:rPr>
          <w:rFonts w:ascii="Times New Roman" w:eastAsia="Times New Roman" w:hAnsi="Times New Roman" w:cs="Times New Roman"/>
          <w:sz w:val="28"/>
          <w:szCs w:val="28"/>
          <w:lang w:val="az-Latn-AZ"/>
        </w:rPr>
        <w:t xml:space="preserve">The political </w:t>
      </w:r>
      <w:r>
        <w:rPr>
          <w:rFonts w:ascii="Times New Roman" w:eastAsia="Times New Roman" w:hAnsi="Times New Roman" w:cs="Times New Roman"/>
          <w:sz w:val="28"/>
          <w:szCs w:val="28"/>
          <w:lang w:val="az-Latn-AZ"/>
        </w:rPr>
        <w:t>environment</w:t>
      </w:r>
      <w:r w:rsidRPr="00B2630E">
        <w:rPr>
          <w:rFonts w:ascii="Times New Roman" w:eastAsia="Times New Roman" w:hAnsi="Times New Roman" w:cs="Times New Roman"/>
          <w:sz w:val="28"/>
          <w:szCs w:val="28"/>
          <w:lang w:val="az-Latn-AZ"/>
        </w:rPr>
        <w:t xml:space="preserve"> in Azerbaijan is characterized by a concerning level of suppression of freedom of expression and assembly. The most recent elections, held on 7th February, were marred by significant violations in the voting process. These irregularities led to the prolongation of the presidency of incumbent Aliyev for his fifth consecutive term, securing another seven years in office.</w:t>
      </w:r>
      <w:r>
        <w:rPr>
          <w:rFonts w:ascii="Times New Roman" w:eastAsia="Times New Roman" w:hAnsi="Times New Roman" w:cs="Times New Roman"/>
          <w:sz w:val="28"/>
          <w:szCs w:val="28"/>
          <w:lang w:val="az-Latn-AZ"/>
        </w:rPr>
        <w:t xml:space="preserve"> </w:t>
      </w:r>
      <w:r w:rsidR="0089220C" w:rsidRPr="0089220C">
        <w:rPr>
          <w:rFonts w:ascii="Times New Roman" w:eastAsia="Times New Roman" w:hAnsi="Times New Roman" w:cs="Times New Roman"/>
          <w:sz w:val="28"/>
          <w:szCs w:val="28"/>
          <w:lang w:val="az-Latn-AZ"/>
        </w:rPr>
        <w:t>Azerbaijan has failed to fulfill the recommendations outlined by the previous Committee against Torture (CAT) assessment. Instances of torture persist, particularly among politically detained individuals, including journalists, bloggers, media workers, and human rights defenders. This ongoing issue underscores the government's disregard for human rights and the rule of law, contributing to a climate of fear and repression within the country.</w:t>
      </w:r>
    </w:p>
    <w:p w14:paraId="1CC038A6" w14:textId="77777777" w:rsidR="0089220C" w:rsidRPr="0089220C" w:rsidRDefault="0089220C" w:rsidP="0089220C">
      <w:pPr>
        <w:spacing w:after="0" w:line="360" w:lineRule="auto"/>
        <w:rPr>
          <w:rFonts w:ascii="Times New Roman" w:eastAsia="Times New Roman" w:hAnsi="Times New Roman" w:cs="Times New Roman"/>
          <w:sz w:val="28"/>
          <w:szCs w:val="28"/>
          <w:lang w:val="az-Latn-AZ"/>
        </w:rPr>
      </w:pPr>
    </w:p>
    <w:p w14:paraId="1549E929" w14:textId="7FCC49A4" w:rsidR="0089220C" w:rsidRDefault="0089220C" w:rsidP="0089220C">
      <w:pPr>
        <w:spacing w:after="0" w:line="360" w:lineRule="auto"/>
        <w:rPr>
          <w:rFonts w:ascii="Times New Roman" w:eastAsia="Times New Roman" w:hAnsi="Times New Roman" w:cs="Times New Roman"/>
          <w:sz w:val="28"/>
          <w:szCs w:val="28"/>
          <w:lang w:val="az-Latn-AZ"/>
        </w:rPr>
      </w:pPr>
      <w:r>
        <w:rPr>
          <w:rFonts w:ascii="Times New Roman" w:eastAsia="Times New Roman" w:hAnsi="Times New Roman" w:cs="Times New Roman"/>
          <w:sz w:val="28"/>
          <w:szCs w:val="28"/>
          <w:lang w:val="az-Latn-AZ"/>
        </w:rPr>
        <w:t>In this submission, Institute for Human Rights</w:t>
      </w:r>
      <w:r w:rsidR="00B41247">
        <w:rPr>
          <w:rFonts w:ascii="Times New Roman" w:eastAsia="Times New Roman" w:hAnsi="Times New Roman" w:cs="Times New Roman"/>
          <w:sz w:val="28"/>
          <w:szCs w:val="28"/>
          <w:lang w:val="az-Latn-AZ"/>
        </w:rPr>
        <w:t xml:space="preserve"> and Institute for Reporters` Freedom and Safety,</w:t>
      </w:r>
      <w:r>
        <w:rPr>
          <w:rFonts w:ascii="Times New Roman" w:eastAsia="Times New Roman" w:hAnsi="Times New Roman" w:cs="Times New Roman"/>
          <w:sz w:val="28"/>
          <w:szCs w:val="28"/>
          <w:lang w:val="az-Latn-AZ"/>
        </w:rPr>
        <w:t xml:space="preserve"> would like to report on the cases of torture among imprisoned journalists</w:t>
      </w:r>
      <w:r w:rsidR="00B41247">
        <w:rPr>
          <w:rFonts w:ascii="Times New Roman" w:eastAsia="Times New Roman" w:hAnsi="Times New Roman" w:cs="Times New Roman"/>
          <w:sz w:val="28"/>
          <w:szCs w:val="28"/>
          <w:lang w:val="az-Latn-AZ"/>
        </w:rPr>
        <w:t xml:space="preserve">, activists </w:t>
      </w:r>
      <w:r>
        <w:rPr>
          <w:rFonts w:ascii="Times New Roman" w:eastAsia="Times New Roman" w:hAnsi="Times New Roman" w:cs="Times New Roman"/>
          <w:sz w:val="28"/>
          <w:szCs w:val="28"/>
          <w:lang w:val="az-Latn-AZ"/>
        </w:rPr>
        <w:t>and human rights defenders by the representatives of law-enforcrment agancies of Azerbaijan.</w:t>
      </w:r>
    </w:p>
    <w:p w14:paraId="2AD641A4" w14:textId="77777777" w:rsidR="00B41247" w:rsidRDefault="00B41247" w:rsidP="0089220C">
      <w:pPr>
        <w:spacing w:after="0" w:line="360" w:lineRule="auto"/>
        <w:rPr>
          <w:rFonts w:ascii="Times New Roman" w:eastAsia="Times New Roman" w:hAnsi="Times New Roman" w:cs="Times New Roman"/>
          <w:sz w:val="28"/>
          <w:szCs w:val="28"/>
          <w:lang w:val="az-Latn-AZ"/>
        </w:rPr>
      </w:pPr>
    </w:p>
    <w:p w14:paraId="578CDD95" w14:textId="60E0CAF0" w:rsidR="0089220C" w:rsidRDefault="0089220C" w:rsidP="0089220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lang w:val="az-Latn-AZ"/>
        </w:rPr>
        <w:t>Tofig Yagublu</w:t>
      </w:r>
      <w:r w:rsidR="00B23114">
        <w:rPr>
          <w:rFonts w:ascii="Times New Roman" w:eastAsia="Times New Roman" w:hAnsi="Times New Roman" w:cs="Times New Roman"/>
          <w:sz w:val="28"/>
          <w:szCs w:val="28"/>
          <w:lang w:val="az-Latn-AZ"/>
        </w:rPr>
        <w:t xml:space="preserve">, a member of the </w:t>
      </w:r>
      <w:r w:rsidR="00B23114" w:rsidRPr="00B23114">
        <w:rPr>
          <w:rFonts w:ascii="Times New Roman" w:eastAsia="Times New Roman" w:hAnsi="Times New Roman" w:cs="Times New Roman"/>
          <w:sz w:val="28"/>
          <w:szCs w:val="28"/>
          <w:lang w:val="az-Latn-AZ"/>
        </w:rPr>
        <w:t>National Council of Democratic Forces and the Musavat Party</w:t>
      </w:r>
      <w:r w:rsidR="00B23114">
        <w:rPr>
          <w:rFonts w:ascii="Times New Roman" w:eastAsia="Times New Roman" w:hAnsi="Times New Roman" w:cs="Times New Roman"/>
          <w:sz w:val="28"/>
          <w:szCs w:val="28"/>
          <w:lang w:val="az-Latn-AZ"/>
        </w:rPr>
        <w:t>, who was arrested on December 1 202</w:t>
      </w:r>
      <w:r w:rsidR="003B23E8">
        <w:rPr>
          <w:rFonts w:ascii="Times New Roman" w:eastAsia="Times New Roman" w:hAnsi="Times New Roman" w:cs="Times New Roman"/>
          <w:sz w:val="28"/>
          <w:szCs w:val="28"/>
          <w:lang w:val="az-Latn-AZ"/>
        </w:rPr>
        <w:t>1</w:t>
      </w:r>
      <w:r w:rsidR="00B23114">
        <w:rPr>
          <w:rFonts w:ascii="Times New Roman" w:eastAsia="Times New Roman" w:hAnsi="Times New Roman" w:cs="Times New Roman"/>
          <w:sz w:val="28"/>
          <w:szCs w:val="28"/>
          <w:lang w:val="az-Latn-AZ"/>
        </w:rPr>
        <w:t xml:space="preserve">, faced severe </w:t>
      </w:r>
      <w:r w:rsidR="00B23114">
        <w:rPr>
          <w:rFonts w:ascii="Times New Roman" w:eastAsia="Times New Roman" w:hAnsi="Times New Roman" w:cs="Times New Roman"/>
          <w:sz w:val="28"/>
          <w:szCs w:val="28"/>
        </w:rPr>
        <w:t xml:space="preserve">violence during the detention. </w:t>
      </w:r>
    </w:p>
    <w:p w14:paraId="7ECB1F91" w14:textId="73C82604" w:rsidR="00B77546" w:rsidRDefault="00C66DA5" w:rsidP="0089220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He </w:t>
      </w:r>
      <w:r w:rsidRPr="00C66DA5">
        <w:rPr>
          <w:rFonts w:ascii="Times New Roman" w:eastAsia="Times New Roman" w:hAnsi="Times New Roman" w:cs="Times New Roman"/>
          <w:sz w:val="28"/>
          <w:szCs w:val="28"/>
        </w:rPr>
        <w:t>stated that upon being detained</w:t>
      </w:r>
      <w:r>
        <w:rPr>
          <w:rFonts w:ascii="Times New Roman" w:eastAsia="Times New Roman" w:hAnsi="Times New Roman" w:cs="Times New Roman"/>
          <w:sz w:val="28"/>
          <w:szCs w:val="28"/>
        </w:rPr>
        <w:t xml:space="preserve">, he was </w:t>
      </w:r>
      <w:r w:rsidRPr="00C66DA5">
        <w:rPr>
          <w:rFonts w:ascii="Times New Roman" w:eastAsia="Times New Roman" w:hAnsi="Times New Roman" w:cs="Times New Roman"/>
          <w:sz w:val="28"/>
          <w:szCs w:val="28"/>
        </w:rPr>
        <w:t>subjected to physical abuse. A specialized unit from the Main Directorate for Combating Organized Crime of the Ministry of Internal Affairs arrived at the 39th police station</w:t>
      </w:r>
      <w:r w:rsidR="00CD6EE2">
        <w:rPr>
          <w:rFonts w:ascii="Times New Roman" w:eastAsia="Times New Roman" w:hAnsi="Times New Roman" w:cs="Times New Roman"/>
          <w:sz w:val="28"/>
          <w:szCs w:val="28"/>
        </w:rPr>
        <w:t xml:space="preserve"> in Baku</w:t>
      </w:r>
      <w:r w:rsidRPr="00C66DA5">
        <w:rPr>
          <w:rFonts w:ascii="Times New Roman" w:eastAsia="Times New Roman" w:hAnsi="Times New Roman" w:cs="Times New Roman"/>
          <w:sz w:val="28"/>
          <w:szCs w:val="28"/>
        </w:rPr>
        <w:t xml:space="preserve">, where </w:t>
      </w:r>
      <w:proofErr w:type="spellStart"/>
      <w:r w:rsidR="00CD6EE2">
        <w:rPr>
          <w:rFonts w:ascii="Times New Roman" w:eastAsia="Times New Roman" w:hAnsi="Times New Roman" w:cs="Times New Roman"/>
          <w:sz w:val="28"/>
          <w:szCs w:val="28"/>
        </w:rPr>
        <w:t>Mr</w:t>
      </w:r>
      <w:proofErr w:type="spellEnd"/>
      <w:r w:rsidR="00CD6EE2">
        <w:rPr>
          <w:rFonts w:ascii="Times New Roman" w:eastAsia="Times New Roman" w:hAnsi="Times New Roman" w:cs="Times New Roman"/>
          <w:sz w:val="28"/>
          <w:szCs w:val="28"/>
        </w:rPr>
        <w:t xml:space="preserve"> </w:t>
      </w:r>
      <w:proofErr w:type="spellStart"/>
      <w:r w:rsidR="00CD6EE2">
        <w:rPr>
          <w:rFonts w:ascii="Times New Roman" w:eastAsia="Times New Roman" w:hAnsi="Times New Roman" w:cs="Times New Roman"/>
          <w:sz w:val="28"/>
          <w:szCs w:val="28"/>
        </w:rPr>
        <w:t>Yagublu</w:t>
      </w:r>
      <w:proofErr w:type="spellEnd"/>
      <w:r w:rsidR="00CD6EE2">
        <w:rPr>
          <w:rFonts w:ascii="Times New Roman" w:eastAsia="Times New Roman" w:hAnsi="Times New Roman" w:cs="Times New Roman"/>
          <w:sz w:val="28"/>
          <w:szCs w:val="28"/>
        </w:rPr>
        <w:t xml:space="preserve"> was</w:t>
      </w:r>
      <w:r w:rsidRPr="00C66DA5">
        <w:rPr>
          <w:rFonts w:ascii="Times New Roman" w:eastAsia="Times New Roman" w:hAnsi="Times New Roman" w:cs="Times New Roman"/>
          <w:sz w:val="28"/>
          <w:szCs w:val="28"/>
        </w:rPr>
        <w:t xml:space="preserve"> held. </w:t>
      </w:r>
      <w:r w:rsidR="00CD6EE2">
        <w:rPr>
          <w:rFonts w:ascii="Times New Roman" w:eastAsia="Times New Roman" w:hAnsi="Times New Roman" w:cs="Times New Roman"/>
          <w:sz w:val="28"/>
          <w:szCs w:val="28"/>
        </w:rPr>
        <w:t>He</w:t>
      </w:r>
      <w:r w:rsidRPr="00C66DA5">
        <w:rPr>
          <w:rFonts w:ascii="Times New Roman" w:eastAsia="Times New Roman" w:hAnsi="Times New Roman" w:cs="Times New Roman"/>
          <w:sz w:val="28"/>
          <w:szCs w:val="28"/>
        </w:rPr>
        <w:t xml:space="preserve"> described being placed in a separate room, handcuffed, and </w:t>
      </w:r>
      <w:r w:rsidR="00CD6EE2">
        <w:rPr>
          <w:rFonts w:ascii="Times New Roman" w:eastAsia="Times New Roman" w:hAnsi="Times New Roman" w:cs="Times New Roman"/>
          <w:sz w:val="28"/>
          <w:szCs w:val="28"/>
        </w:rPr>
        <w:t>beaten</w:t>
      </w:r>
      <w:r w:rsidRPr="00C66DA5">
        <w:rPr>
          <w:rFonts w:ascii="Times New Roman" w:eastAsia="Times New Roman" w:hAnsi="Times New Roman" w:cs="Times New Roman"/>
          <w:sz w:val="28"/>
          <w:szCs w:val="28"/>
        </w:rPr>
        <w:t xml:space="preserve">, including having a plastic bag placed over their head. </w:t>
      </w:r>
      <w:r w:rsidRPr="00C66DA5">
        <w:rPr>
          <w:rFonts w:ascii="Times New Roman" w:eastAsia="Times New Roman" w:hAnsi="Times New Roman" w:cs="Times New Roman"/>
          <w:sz w:val="28"/>
          <w:szCs w:val="28"/>
        </w:rPr>
        <w:lastRenderedPageBreak/>
        <w:t xml:space="preserve">The abuse persisted as </w:t>
      </w:r>
      <w:r w:rsidR="00CD6EE2">
        <w:rPr>
          <w:rFonts w:ascii="Times New Roman" w:eastAsia="Times New Roman" w:hAnsi="Times New Roman" w:cs="Times New Roman"/>
          <w:sz w:val="28"/>
          <w:szCs w:val="28"/>
        </w:rPr>
        <w:t>he was</w:t>
      </w:r>
      <w:r w:rsidRPr="00C66DA5">
        <w:rPr>
          <w:rFonts w:ascii="Times New Roman" w:eastAsia="Times New Roman" w:hAnsi="Times New Roman" w:cs="Times New Roman"/>
          <w:sz w:val="28"/>
          <w:szCs w:val="28"/>
        </w:rPr>
        <w:t xml:space="preserve"> </w:t>
      </w:r>
      <w:r w:rsidR="00CD6EE2">
        <w:rPr>
          <w:rFonts w:ascii="Times New Roman" w:eastAsia="Times New Roman" w:hAnsi="Times New Roman" w:cs="Times New Roman"/>
          <w:sz w:val="28"/>
          <w:szCs w:val="28"/>
        </w:rPr>
        <w:t xml:space="preserve">later </w:t>
      </w:r>
      <w:r w:rsidRPr="00C66DA5">
        <w:rPr>
          <w:rFonts w:ascii="Times New Roman" w:eastAsia="Times New Roman" w:hAnsi="Times New Roman" w:cs="Times New Roman"/>
          <w:sz w:val="28"/>
          <w:szCs w:val="28"/>
        </w:rPr>
        <w:t>transported in a vehicle</w:t>
      </w:r>
      <w:r w:rsidR="00CD6EE2">
        <w:rPr>
          <w:rFonts w:ascii="Times New Roman" w:eastAsia="Times New Roman" w:hAnsi="Times New Roman" w:cs="Times New Roman"/>
          <w:sz w:val="28"/>
          <w:szCs w:val="28"/>
        </w:rPr>
        <w:t xml:space="preserve">. </w:t>
      </w:r>
      <w:r w:rsidR="00CD6EE2" w:rsidRPr="00CD6EE2">
        <w:rPr>
          <w:rFonts w:ascii="Times New Roman" w:eastAsia="Times New Roman" w:hAnsi="Times New Roman" w:cs="Times New Roman"/>
          <w:sz w:val="28"/>
          <w:szCs w:val="28"/>
        </w:rPr>
        <w:t xml:space="preserve">According to the opposition figure, he was repeatedly stopped while driving and subjected to physical assault. Additionally, he was coerced into making a statement on camera renouncing his political involvement, which he refused. He recounted being left in a remote area near the village of </w:t>
      </w:r>
      <w:proofErr w:type="spellStart"/>
      <w:r w:rsidR="00CD6EE2" w:rsidRPr="00CD6EE2">
        <w:rPr>
          <w:rFonts w:ascii="Times New Roman" w:eastAsia="Times New Roman" w:hAnsi="Times New Roman" w:cs="Times New Roman"/>
          <w:sz w:val="28"/>
          <w:szCs w:val="28"/>
        </w:rPr>
        <w:t>Alyat</w:t>
      </w:r>
      <w:proofErr w:type="spellEnd"/>
      <w:r w:rsidR="00CD6EE2" w:rsidRPr="00CD6EE2">
        <w:rPr>
          <w:rFonts w:ascii="Times New Roman" w:eastAsia="Times New Roman" w:hAnsi="Times New Roman" w:cs="Times New Roman"/>
          <w:sz w:val="28"/>
          <w:szCs w:val="28"/>
        </w:rPr>
        <w:t xml:space="preserve">, approximately 70 kilometers south of Baku, where he experienced severe pain. He described sustained injuries to various parts of his body, including his face, head, arms, and legs. </w:t>
      </w:r>
      <w:r w:rsidR="00B77546" w:rsidRPr="00B77546">
        <w:rPr>
          <w:rFonts w:ascii="Times New Roman" w:eastAsia="Times New Roman" w:hAnsi="Times New Roman" w:cs="Times New Roman"/>
          <w:sz w:val="28"/>
          <w:szCs w:val="28"/>
        </w:rPr>
        <w:t>According to information from human rights activists, about 40 people were detained during the action. Some of them were subjected to violence</w:t>
      </w:r>
      <w:r w:rsidR="00B77546">
        <w:rPr>
          <w:rFonts w:ascii="Times New Roman" w:eastAsia="Times New Roman" w:hAnsi="Times New Roman" w:cs="Times New Roman"/>
          <w:sz w:val="28"/>
          <w:szCs w:val="28"/>
        </w:rPr>
        <w:t xml:space="preserve">. </w:t>
      </w:r>
      <w:r w:rsidR="00B77546" w:rsidRPr="00B77546">
        <w:rPr>
          <w:rFonts w:ascii="Times New Roman" w:eastAsia="Times New Roman" w:hAnsi="Times New Roman" w:cs="Times New Roman"/>
          <w:sz w:val="28"/>
          <w:szCs w:val="28"/>
        </w:rPr>
        <w:t xml:space="preserve">In addition to </w:t>
      </w:r>
      <w:proofErr w:type="spellStart"/>
      <w:r w:rsidR="00B77546" w:rsidRPr="00B77546">
        <w:rPr>
          <w:rFonts w:ascii="Times New Roman" w:eastAsia="Times New Roman" w:hAnsi="Times New Roman" w:cs="Times New Roman"/>
          <w:sz w:val="28"/>
          <w:szCs w:val="28"/>
        </w:rPr>
        <w:t>Yagublu</w:t>
      </w:r>
      <w:proofErr w:type="spellEnd"/>
      <w:r w:rsidR="00B77546" w:rsidRPr="00B77546">
        <w:rPr>
          <w:rFonts w:ascii="Times New Roman" w:eastAsia="Times New Roman" w:hAnsi="Times New Roman" w:cs="Times New Roman"/>
          <w:sz w:val="28"/>
          <w:szCs w:val="28"/>
        </w:rPr>
        <w:t xml:space="preserve">, other individuals who endured severe beatings include Pasha </w:t>
      </w:r>
      <w:proofErr w:type="spellStart"/>
      <w:r w:rsidR="00B77546" w:rsidRPr="00B77546">
        <w:rPr>
          <w:rFonts w:ascii="Times New Roman" w:eastAsia="Times New Roman" w:hAnsi="Times New Roman" w:cs="Times New Roman"/>
          <w:sz w:val="28"/>
          <w:szCs w:val="28"/>
        </w:rPr>
        <w:t>Dadashzade</w:t>
      </w:r>
      <w:proofErr w:type="spellEnd"/>
      <w:r w:rsidR="00B77546" w:rsidRPr="00B77546">
        <w:rPr>
          <w:rFonts w:ascii="Times New Roman" w:eastAsia="Times New Roman" w:hAnsi="Times New Roman" w:cs="Times New Roman"/>
          <w:sz w:val="28"/>
          <w:szCs w:val="28"/>
        </w:rPr>
        <w:t xml:space="preserve">, </w:t>
      </w:r>
      <w:proofErr w:type="spellStart"/>
      <w:r w:rsidR="00B77546" w:rsidRPr="00B77546">
        <w:rPr>
          <w:rFonts w:ascii="Times New Roman" w:eastAsia="Times New Roman" w:hAnsi="Times New Roman" w:cs="Times New Roman"/>
          <w:sz w:val="28"/>
          <w:szCs w:val="28"/>
        </w:rPr>
        <w:t>Sagif</w:t>
      </w:r>
      <w:proofErr w:type="spellEnd"/>
      <w:r w:rsidR="00B77546" w:rsidRPr="00B77546">
        <w:rPr>
          <w:rFonts w:ascii="Times New Roman" w:eastAsia="Times New Roman" w:hAnsi="Times New Roman" w:cs="Times New Roman"/>
          <w:sz w:val="28"/>
          <w:szCs w:val="28"/>
        </w:rPr>
        <w:t xml:space="preserve"> </w:t>
      </w:r>
      <w:proofErr w:type="spellStart"/>
      <w:r w:rsidR="00B77546" w:rsidRPr="00B77546">
        <w:rPr>
          <w:rFonts w:ascii="Times New Roman" w:eastAsia="Times New Roman" w:hAnsi="Times New Roman" w:cs="Times New Roman"/>
          <w:sz w:val="28"/>
          <w:szCs w:val="28"/>
        </w:rPr>
        <w:t>Gurbanov</w:t>
      </w:r>
      <w:proofErr w:type="spellEnd"/>
      <w:r w:rsidR="00B77546" w:rsidRPr="00B77546">
        <w:rPr>
          <w:rFonts w:ascii="Times New Roman" w:eastAsia="Times New Roman" w:hAnsi="Times New Roman" w:cs="Times New Roman"/>
          <w:sz w:val="28"/>
          <w:szCs w:val="28"/>
        </w:rPr>
        <w:t xml:space="preserve">, and </w:t>
      </w:r>
      <w:proofErr w:type="spellStart"/>
      <w:r w:rsidR="00B77546" w:rsidRPr="00B77546">
        <w:rPr>
          <w:rFonts w:ascii="Times New Roman" w:eastAsia="Times New Roman" w:hAnsi="Times New Roman" w:cs="Times New Roman"/>
          <w:sz w:val="28"/>
          <w:szCs w:val="28"/>
        </w:rPr>
        <w:t>Babek</w:t>
      </w:r>
      <w:proofErr w:type="spellEnd"/>
      <w:r w:rsidR="00B77546" w:rsidRPr="00B77546">
        <w:rPr>
          <w:rFonts w:ascii="Times New Roman" w:eastAsia="Times New Roman" w:hAnsi="Times New Roman" w:cs="Times New Roman"/>
          <w:sz w:val="28"/>
          <w:szCs w:val="28"/>
        </w:rPr>
        <w:t xml:space="preserve"> Hasanov.</w:t>
      </w:r>
    </w:p>
    <w:p w14:paraId="60674D21" w14:textId="7606D78E" w:rsidR="009C78B5" w:rsidRDefault="009C78B5" w:rsidP="0089220C">
      <w:pPr>
        <w:spacing w:after="0" w:line="360" w:lineRule="auto"/>
        <w:rPr>
          <w:rFonts w:ascii="Times New Roman" w:eastAsia="Times New Roman" w:hAnsi="Times New Roman" w:cs="Times New Roman"/>
          <w:sz w:val="28"/>
          <w:szCs w:val="28"/>
        </w:rPr>
      </w:pPr>
    </w:p>
    <w:p w14:paraId="4E9A6589" w14:textId="7A213495" w:rsidR="009C78B5" w:rsidRDefault="009C78B5" w:rsidP="0089220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Moreover,</w:t>
      </w:r>
      <w:r w:rsidRPr="00513B80">
        <w:rPr>
          <w:rFonts w:ascii="Times New Roman" w:eastAsia="Times New Roman" w:hAnsi="Times New Roman" w:cs="Times New Roman"/>
          <w:sz w:val="28"/>
          <w:szCs w:val="28"/>
        </w:rPr>
        <w:t xml:space="preserve"> in instances where law enforcement agencies do not directly engage in acts of torture, their failure to adequately investigate such cases contributes significantly to the heightened pressure experienced by independent journalists and human rights activists.</w:t>
      </w:r>
    </w:p>
    <w:p w14:paraId="7F886A5A" w14:textId="5E5F69E5" w:rsidR="009C78B5" w:rsidRDefault="009C78B5" w:rsidP="0089220C">
      <w:pPr>
        <w:spacing w:after="0" w:line="360" w:lineRule="auto"/>
        <w:rPr>
          <w:rFonts w:ascii="Times New Roman" w:eastAsia="Times New Roman" w:hAnsi="Times New Roman" w:cs="Times New Roman"/>
          <w:sz w:val="28"/>
          <w:szCs w:val="28"/>
        </w:rPr>
      </w:pPr>
      <w:r w:rsidRPr="009C78B5">
        <w:rPr>
          <w:rFonts w:ascii="Times New Roman" w:eastAsia="Times New Roman" w:hAnsi="Times New Roman" w:cs="Times New Roman"/>
          <w:sz w:val="28"/>
          <w:szCs w:val="28"/>
        </w:rPr>
        <w:t>The responsibility of the government to duly investigate and prevent cases of torture for bloggers and activists is underscored by flagrant</w:t>
      </w:r>
      <w:r>
        <w:rPr>
          <w:rFonts w:ascii="Times New Roman" w:eastAsia="Times New Roman" w:hAnsi="Times New Roman" w:cs="Times New Roman"/>
          <w:sz w:val="28"/>
          <w:szCs w:val="28"/>
        </w:rPr>
        <w:t xml:space="preserve"> </w:t>
      </w:r>
      <w:r w:rsidRPr="009C78B5">
        <w:rPr>
          <w:rFonts w:ascii="Times New Roman" w:eastAsia="Times New Roman" w:hAnsi="Times New Roman" w:cs="Times New Roman"/>
          <w:sz w:val="28"/>
          <w:szCs w:val="28"/>
        </w:rPr>
        <w:t xml:space="preserve">incidents such as the murder of journalist and human rights defender </w:t>
      </w:r>
      <w:proofErr w:type="spellStart"/>
      <w:r w:rsidRPr="009C78B5">
        <w:rPr>
          <w:rFonts w:ascii="Times New Roman" w:eastAsia="Times New Roman" w:hAnsi="Times New Roman" w:cs="Times New Roman"/>
          <w:sz w:val="28"/>
          <w:szCs w:val="28"/>
        </w:rPr>
        <w:t>Avaz</w:t>
      </w:r>
      <w:proofErr w:type="spellEnd"/>
      <w:r w:rsidRPr="009C78B5">
        <w:rPr>
          <w:rFonts w:ascii="Times New Roman" w:eastAsia="Times New Roman" w:hAnsi="Times New Roman" w:cs="Times New Roman"/>
          <w:sz w:val="28"/>
          <w:szCs w:val="28"/>
        </w:rPr>
        <w:t xml:space="preserve"> </w:t>
      </w:r>
      <w:proofErr w:type="spellStart"/>
      <w:r w:rsidRPr="009C78B5">
        <w:rPr>
          <w:rFonts w:ascii="Times New Roman" w:eastAsia="Times New Roman" w:hAnsi="Times New Roman" w:cs="Times New Roman"/>
          <w:sz w:val="28"/>
          <w:szCs w:val="28"/>
        </w:rPr>
        <w:t>Shikhmammadov</w:t>
      </w:r>
      <w:proofErr w:type="spellEnd"/>
      <w:r w:rsidRPr="009C78B5">
        <w:rPr>
          <w:rFonts w:ascii="Times New Roman" w:eastAsia="Times New Roman" w:hAnsi="Times New Roman" w:cs="Times New Roman"/>
          <w:sz w:val="28"/>
          <w:szCs w:val="28"/>
        </w:rPr>
        <w:t xml:space="preserve"> (also known as </w:t>
      </w:r>
      <w:proofErr w:type="spellStart"/>
      <w:r w:rsidRPr="009C78B5">
        <w:rPr>
          <w:rFonts w:ascii="Times New Roman" w:eastAsia="Times New Roman" w:hAnsi="Times New Roman" w:cs="Times New Roman"/>
          <w:sz w:val="28"/>
          <w:szCs w:val="28"/>
        </w:rPr>
        <w:t>Avaz</w:t>
      </w:r>
      <w:proofErr w:type="spellEnd"/>
      <w:r w:rsidRPr="009C78B5">
        <w:rPr>
          <w:rFonts w:ascii="Times New Roman" w:eastAsia="Times New Roman" w:hAnsi="Times New Roman" w:cs="Times New Roman"/>
          <w:sz w:val="28"/>
          <w:szCs w:val="28"/>
        </w:rPr>
        <w:t xml:space="preserve"> </w:t>
      </w:r>
      <w:proofErr w:type="spellStart"/>
      <w:r w:rsidRPr="009C78B5">
        <w:rPr>
          <w:rFonts w:ascii="Times New Roman" w:eastAsia="Times New Roman" w:hAnsi="Times New Roman" w:cs="Times New Roman"/>
          <w:sz w:val="28"/>
          <w:szCs w:val="28"/>
        </w:rPr>
        <w:t>Hafizli</w:t>
      </w:r>
      <w:proofErr w:type="spellEnd"/>
      <w:r w:rsidRPr="009C78B5">
        <w:rPr>
          <w:rFonts w:ascii="Times New Roman" w:eastAsia="Times New Roman" w:hAnsi="Times New Roman" w:cs="Times New Roman"/>
          <w:sz w:val="28"/>
          <w:szCs w:val="28"/>
        </w:rPr>
        <w:t xml:space="preserve">) on 22 February 2022. Investigations revealed that the killer was </w:t>
      </w:r>
      <w:r>
        <w:rPr>
          <w:rFonts w:ascii="Times New Roman" w:eastAsia="Times New Roman" w:hAnsi="Times New Roman" w:cs="Times New Roman"/>
          <w:sz w:val="28"/>
          <w:szCs w:val="28"/>
        </w:rPr>
        <w:t xml:space="preserve">a relative of the victim, </w:t>
      </w:r>
      <w:proofErr w:type="spellStart"/>
      <w:r w:rsidRPr="009C78B5">
        <w:rPr>
          <w:rFonts w:ascii="Times New Roman" w:eastAsia="Times New Roman" w:hAnsi="Times New Roman" w:cs="Times New Roman"/>
          <w:sz w:val="28"/>
          <w:szCs w:val="28"/>
        </w:rPr>
        <w:t>Amrulla</w:t>
      </w:r>
      <w:proofErr w:type="spellEnd"/>
      <w:r w:rsidRPr="009C78B5">
        <w:rPr>
          <w:rFonts w:ascii="Times New Roman" w:eastAsia="Times New Roman" w:hAnsi="Times New Roman" w:cs="Times New Roman"/>
          <w:sz w:val="28"/>
          <w:szCs w:val="28"/>
        </w:rPr>
        <w:t xml:space="preserve"> </w:t>
      </w:r>
      <w:proofErr w:type="spellStart"/>
      <w:r w:rsidRPr="009C78B5">
        <w:rPr>
          <w:rFonts w:ascii="Times New Roman" w:eastAsia="Times New Roman" w:hAnsi="Times New Roman" w:cs="Times New Roman"/>
          <w:sz w:val="28"/>
          <w:szCs w:val="28"/>
        </w:rPr>
        <w:t>Gulaliyev</w:t>
      </w:r>
      <w:proofErr w:type="spellEnd"/>
      <w:r w:rsidRPr="009C78B5">
        <w:rPr>
          <w:rFonts w:ascii="Times New Roman" w:eastAsia="Times New Roman" w:hAnsi="Times New Roman" w:cs="Times New Roman"/>
          <w:sz w:val="28"/>
          <w:szCs w:val="28"/>
        </w:rPr>
        <w:t xml:space="preserve">. Prior to his murder, </w:t>
      </w:r>
      <w:proofErr w:type="spellStart"/>
      <w:r w:rsidRPr="009C78B5">
        <w:rPr>
          <w:rFonts w:ascii="Times New Roman" w:eastAsia="Times New Roman" w:hAnsi="Times New Roman" w:cs="Times New Roman"/>
          <w:sz w:val="28"/>
          <w:szCs w:val="28"/>
        </w:rPr>
        <w:t>Shikhmammadov</w:t>
      </w:r>
      <w:proofErr w:type="spellEnd"/>
      <w:r w:rsidRPr="009C78B5">
        <w:rPr>
          <w:rFonts w:ascii="Times New Roman" w:eastAsia="Times New Roman" w:hAnsi="Times New Roman" w:cs="Times New Roman"/>
          <w:sz w:val="28"/>
          <w:szCs w:val="28"/>
        </w:rPr>
        <w:t xml:space="preserve"> had repeatedly appealed to authorities for protection against attacks by pro-government blogger </w:t>
      </w:r>
      <w:proofErr w:type="spellStart"/>
      <w:r w:rsidRPr="009C78B5">
        <w:rPr>
          <w:rFonts w:ascii="Times New Roman" w:eastAsia="Times New Roman" w:hAnsi="Times New Roman" w:cs="Times New Roman"/>
          <w:sz w:val="28"/>
          <w:szCs w:val="28"/>
        </w:rPr>
        <w:t>Sevinj</w:t>
      </w:r>
      <w:proofErr w:type="spellEnd"/>
      <w:r w:rsidRPr="009C78B5">
        <w:rPr>
          <w:rFonts w:ascii="Times New Roman" w:eastAsia="Times New Roman" w:hAnsi="Times New Roman" w:cs="Times New Roman"/>
          <w:sz w:val="28"/>
          <w:szCs w:val="28"/>
        </w:rPr>
        <w:t xml:space="preserve"> </w:t>
      </w:r>
      <w:proofErr w:type="spellStart"/>
      <w:r w:rsidRPr="009C78B5">
        <w:rPr>
          <w:rFonts w:ascii="Times New Roman" w:eastAsia="Times New Roman" w:hAnsi="Times New Roman" w:cs="Times New Roman"/>
          <w:sz w:val="28"/>
          <w:szCs w:val="28"/>
        </w:rPr>
        <w:t>Huseynova</w:t>
      </w:r>
      <w:proofErr w:type="spellEnd"/>
      <w:r w:rsidRPr="009C78B5">
        <w:rPr>
          <w:rFonts w:ascii="Times New Roman" w:eastAsia="Times New Roman" w:hAnsi="Times New Roman" w:cs="Times New Roman"/>
          <w:sz w:val="28"/>
          <w:szCs w:val="28"/>
        </w:rPr>
        <w:t xml:space="preserve">, who openly incited violence against him. Despite these pleas and genuine fears for his safety, law enforcement agencies negligently ignored </w:t>
      </w:r>
      <w:proofErr w:type="spellStart"/>
      <w:r w:rsidRPr="009C78B5">
        <w:rPr>
          <w:rFonts w:ascii="Times New Roman" w:eastAsia="Times New Roman" w:hAnsi="Times New Roman" w:cs="Times New Roman"/>
          <w:sz w:val="28"/>
          <w:szCs w:val="28"/>
        </w:rPr>
        <w:t>Shikhmammadov's</w:t>
      </w:r>
      <w:proofErr w:type="spellEnd"/>
      <w:r w:rsidRPr="009C78B5">
        <w:rPr>
          <w:rFonts w:ascii="Times New Roman" w:eastAsia="Times New Roman" w:hAnsi="Times New Roman" w:cs="Times New Roman"/>
          <w:sz w:val="28"/>
          <w:szCs w:val="28"/>
        </w:rPr>
        <w:t xml:space="preserve"> requests for security. The minimal sentence imposed on the actual perpetrator further highlights the failure to deliver genuine justice in this case.</w:t>
      </w:r>
    </w:p>
    <w:p w14:paraId="2D8C92D8" w14:textId="04EA39FF" w:rsidR="003B23E8" w:rsidRDefault="003B23E8" w:rsidP="0089220C">
      <w:pPr>
        <w:spacing w:after="0" w:line="360" w:lineRule="auto"/>
        <w:rPr>
          <w:rFonts w:ascii="Times New Roman" w:eastAsia="Times New Roman" w:hAnsi="Times New Roman" w:cs="Times New Roman"/>
          <w:sz w:val="28"/>
          <w:szCs w:val="28"/>
        </w:rPr>
      </w:pPr>
    </w:p>
    <w:p w14:paraId="28BF90BA" w14:textId="39147209" w:rsidR="003B23E8" w:rsidRDefault="00513B80" w:rsidP="0089220C">
      <w:pPr>
        <w:spacing w:after="0" w:line="360" w:lineRule="auto"/>
        <w:rPr>
          <w:rFonts w:ascii="Times New Roman" w:eastAsia="Times New Roman" w:hAnsi="Times New Roman" w:cs="Times New Roman"/>
          <w:sz w:val="28"/>
          <w:szCs w:val="28"/>
        </w:rPr>
      </w:pPr>
      <w:r w:rsidRPr="00513B80">
        <w:rPr>
          <w:rFonts w:ascii="Times New Roman" w:eastAsia="Times New Roman" w:hAnsi="Times New Roman" w:cs="Times New Roman"/>
          <w:sz w:val="28"/>
          <w:szCs w:val="28"/>
        </w:rPr>
        <w:lastRenderedPageBreak/>
        <w:t>A</w:t>
      </w:r>
      <w:r>
        <w:rPr>
          <w:rFonts w:ascii="Times New Roman" w:eastAsia="Times New Roman" w:hAnsi="Times New Roman" w:cs="Times New Roman"/>
          <w:sz w:val="28"/>
          <w:szCs w:val="28"/>
        </w:rPr>
        <w:t>n eg</w:t>
      </w:r>
      <w:r w:rsidRPr="00513B80">
        <w:rPr>
          <w:rFonts w:ascii="Times New Roman" w:eastAsia="Times New Roman" w:hAnsi="Times New Roman" w:cs="Times New Roman"/>
          <w:sz w:val="28"/>
          <w:szCs w:val="28"/>
        </w:rPr>
        <w:t xml:space="preserve">regious example of law enforcement inaction is the ineffective investigation into the group assault and abduction, involving torture and humiliation, of blogger and social activist Bakhtiyar </w:t>
      </w:r>
      <w:r>
        <w:rPr>
          <w:rFonts w:ascii="Times New Roman" w:eastAsia="Times New Roman" w:hAnsi="Times New Roman" w:cs="Times New Roman"/>
          <w:sz w:val="28"/>
          <w:szCs w:val="28"/>
        </w:rPr>
        <w:t>Hajiyev</w:t>
      </w:r>
      <w:r w:rsidRPr="00513B80">
        <w:rPr>
          <w:rFonts w:ascii="Times New Roman" w:eastAsia="Times New Roman" w:hAnsi="Times New Roman" w:cs="Times New Roman"/>
          <w:sz w:val="28"/>
          <w:szCs w:val="28"/>
        </w:rPr>
        <w:t>, which occurred on April 21, 2022. The police initiated a criminal case under hooliganism charges, deliberately downplaying the severity of the crime, which entailed violent and unlawful abduction and deprivation of liberty by a group of individuals, torture and inhumane treatment, degradation of honor and dignity, threats of rape and murder, and forcible removal of publications critical of the government.</w:t>
      </w:r>
    </w:p>
    <w:p w14:paraId="6FD7BF3C" w14:textId="77777777" w:rsidR="00513B80" w:rsidRDefault="00513B80" w:rsidP="0089220C">
      <w:pPr>
        <w:spacing w:after="0" w:line="360" w:lineRule="auto"/>
        <w:rPr>
          <w:rFonts w:ascii="Times New Roman" w:eastAsia="Times New Roman" w:hAnsi="Times New Roman" w:cs="Times New Roman"/>
          <w:sz w:val="28"/>
          <w:szCs w:val="28"/>
        </w:rPr>
      </w:pPr>
    </w:p>
    <w:p w14:paraId="60679DDB" w14:textId="0D6E67B6" w:rsidR="00513B80" w:rsidRDefault="00EC2DA1" w:rsidP="0089220C">
      <w:pPr>
        <w:spacing w:after="0" w:line="360" w:lineRule="auto"/>
        <w:rPr>
          <w:rFonts w:ascii="Times New Roman" w:eastAsia="Times New Roman" w:hAnsi="Times New Roman" w:cs="Times New Roman"/>
          <w:sz w:val="28"/>
          <w:szCs w:val="28"/>
        </w:rPr>
      </w:pPr>
      <w:r w:rsidRPr="00EC2DA1">
        <w:rPr>
          <w:rFonts w:ascii="Times New Roman" w:eastAsia="Times New Roman" w:hAnsi="Times New Roman" w:cs="Times New Roman"/>
          <w:sz w:val="28"/>
          <w:szCs w:val="28"/>
        </w:rPr>
        <w:t>Another tactic employed by the authorities of Azerbaijan, which we deem essential to bring to the attention of the Committee, is their indirect involvement in cases of torture, often orchestrated to justify the detention of activists.</w:t>
      </w:r>
      <w:r>
        <w:rPr>
          <w:rFonts w:ascii="Times New Roman" w:eastAsia="Times New Roman" w:hAnsi="Times New Roman" w:cs="Times New Roman"/>
          <w:sz w:val="28"/>
          <w:szCs w:val="28"/>
        </w:rPr>
        <w:t xml:space="preserve"> For an instance, u</w:t>
      </w:r>
      <w:r w:rsidR="00513B80" w:rsidRPr="00513B80">
        <w:rPr>
          <w:rFonts w:ascii="Times New Roman" w:eastAsia="Times New Roman" w:hAnsi="Times New Roman" w:cs="Times New Roman"/>
          <w:sz w:val="28"/>
          <w:szCs w:val="28"/>
        </w:rPr>
        <w:t xml:space="preserve">pon </w:t>
      </w:r>
      <w:r>
        <w:rPr>
          <w:rFonts w:ascii="Times New Roman" w:eastAsia="Times New Roman" w:hAnsi="Times New Roman" w:cs="Times New Roman"/>
          <w:sz w:val="28"/>
          <w:szCs w:val="28"/>
        </w:rPr>
        <w:t>the</w:t>
      </w:r>
      <w:r w:rsidR="00513B80" w:rsidRPr="00513B80">
        <w:rPr>
          <w:rFonts w:ascii="Times New Roman" w:eastAsia="Times New Roman" w:hAnsi="Times New Roman" w:cs="Times New Roman"/>
          <w:sz w:val="28"/>
          <w:szCs w:val="28"/>
        </w:rPr>
        <w:t xml:space="preserve"> detention</w:t>
      </w:r>
      <w:r>
        <w:rPr>
          <w:rFonts w:ascii="Times New Roman" w:eastAsia="Times New Roman" w:hAnsi="Times New Roman" w:cs="Times New Roman"/>
          <w:sz w:val="28"/>
          <w:szCs w:val="28"/>
        </w:rPr>
        <w:t xml:space="preserve"> of</w:t>
      </w:r>
      <w:r w:rsidR="00513B80" w:rsidRPr="00513B80">
        <w:rPr>
          <w:rFonts w:ascii="Times New Roman" w:eastAsia="Times New Roman" w:hAnsi="Times New Roman" w:cs="Times New Roman"/>
          <w:sz w:val="28"/>
          <w:szCs w:val="28"/>
        </w:rPr>
        <w:t xml:space="preserve"> </w:t>
      </w:r>
      <w:proofErr w:type="spellStart"/>
      <w:r w:rsidR="00513B80" w:rsidRPr="00513B80">
        <w:rPr>
          <w:rFonts w:ascii="Times New Roman" w:eastAsia="Times New Roman" w:hAnsi="Times New Roman" w:cs="Times New Roman"/>
          <w:sz w:val="28"/>
          <w:szCs w:val="28"/>
        </w:rPr>
        <w:t>Afiaddin</w:t>
      </w:r>
      <w:proofErr w:type="spellEnd"/>
      <w:r w:rsidR="00513B80" w:rsidRPr="00513B80">
        <w:rPr>
          <w:rFonts w:ascii="Times New Roman" w:eastAsia="Times New Roman" w:hAnsi="Times New Roman" w:cs="Times New Roman"/>
          <w:sz w:val="28"/>
          <w:szCs w:val="28"/>
        </w:rPr>
        <w:t xml:space="preserve"> Mammadov, the coordinator of Azerbaijan's Alternative Confederation of Trade Unions, </w:t>
      </w:r>
      <w:r>
        <w:rPr>
          <w:rFonts w:ascii="Times New Roman" w:eastAsia="Times New Roman" w:hAnsi="Times New Roman" w:cs="Times New Roman"/>
          <w:sz w:val="28"/>
          <w:szCs w:val="28"/>
        </w:rPr>
        <w:t xml:space="preserve">he </w:t>
      </w:r>
      <w:r w:rsidR="00513B80" w:rsidRPr="00513B80">
        <w:rPr>
          <w:rFonts w:ascii="Times New Roman" w:eastAsia="Times New Roman" w:hAnsi="Times New Roman" w:cs="Times New Roman"/>
          <w:sz w:val="28"/>
          <w:szCs w:val="28"/>
        </w:rPr>
        <w:t>was subjected to a severe beating. This incident appeared to be premeditated to justify his subsequent arrest on charges of inflicting physical harm, despite no evidence of such actions. Mammadov was apprehended near his residence in Baku on September 20</w:t>
      </w:r>
      <w:r w:rsidR="002F751C">
        <w:rPr>
          <w:rFonts w:ascii="Times New Roman" w:eastAsia="Times New Roman" w:hAnsi="Times New Roman" w:cs="Times New Roman"/>
          <w:sz w:val="28"/>
          <w:szCs w:val="28"/>
        </w:rPr>
        <w:t xml:space="preserve"> 2023</w:t>
      </w:r>
      <w:r w:rsidR="00513B80" w:rsidRPr="00513B80">
        <w:rPr>
          <w:rFonts w:ascii="Times New Roman" w:eastAsia="Times New Roman" w:hAnsi="Times New Roman" w:cs="Times New Roman"/>
          <w:sz w:val="28"/>
          <w:szCs w:val="28"/>
        </w:rPr>
        <w:t xml:space="preserve"> and accused of premeditated bodily harm and armed hooliganism based on an unidentified individual's claim that Mammadov had stabbed them with a knife. Mammadov vehemently denies these charges.</w:t>
      </w:r>
    </w:p>
    <w:p w14:paraId="40537679" w14:textId="77777777" w:rsidR="00CC3816" w:rsidRDefault="00CC3816" w:rsidP="0089220C">
      <w:pPr>
        <w:spacing w:after="0" w:line="360" w:lineRule="auto"/>
        <w:rPr>
          <w:rFonts w:ascii="Times New Roman" w:eastAsia="Times New Roman" w:hAnsi="Times New Roman" w:cs="Times New Roman"/>
          <w:sz w:val="28"/>
          <w:szCs w:val="28"/>
        </w:rPr>
      </w:pPr>
    </w:p>
    <w:p w14:paraId="7AEEE001" w14:textId="3FB3BC05" w:rsidR="00513B80" w:rsidRDefault="00CC3816" w:rsidP="0089220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Moreover, p</w:t>
      </w:r>
      <w:r w:rsidRPr="00CC3816">
        <w:rPr>
          <w:rFonts w:ascii="Times New Roman" w:eastAsia="Times New Roman" w:hAnsi="Times New Roman" w:cs="Times New Roman"/>
          <w:sz w:val="28"/>
          <w:szCs w:val="28"/>
        </w:rPr>
        <w:t xml:space="preserve">rotests </w:t>
      </w:r>
      <w:r>
        <w:rPr>
          <w:rFonts w:ascii="Times New Roman" w:eastAsia="Times New Roman" w:hAnsi="Times New Roman" w:cs="Times New Roman"/>
          <w:sz w:val="28"/>
          <w:szCs w:val="28"/>
        </w:rPr>
        <w:t xml:space="preserve">that </w:t>
      </w:r>
      <w:r w:rsidRPr="00CC3816">
        <w:rPr>
          <w:rFonts w:ascii="Times New Roman" w:eastAsia="Times New Roman" w:hAnsi="Times New Roman" w:cs="Times New Roman"/>
          <w:sz w:val="28"/>
          <w:szCs w:val="28"/>
        </w:rPr>
        <w:t xml:space="preserve">erupted in the village of </w:t>
      </w:r>
      <w:proofErr w:type="spellStart"/>
      <w:r w:rsidRPr="00CC3816">
        <w:rPr>
          <w:rFonts w:ascii="Times New Roman" w:eastAsia="Times New Roman" w:hAnsi="Times New Roman" w:cs="Times New Roman"/>
          <w:sz w:val="28"/>
          <w:szCs w:val="28"/>
        </w:rPr>
        <w:t>Soyudlu</w:t>
      </w:r>
      <w:proofErr w:type="spellEnd"/>
      <w:r w:rsidRPr="00CC3816">
        <w:rPr>
          <w:rFonts w:ascii="Times New Roman" w:eastAsia="Times New Roman" w:hAnsi="Times New Roman" w:cs="Times New Roman"/>
          <w:sz w:val="28"/>
          <w:szCs w:val="28"/>
        </w:rPr>
        <w:t>, Azerbaijan, on June 20,</w:t>
      </w:r>
      <w:r>
        <w:rPr>
          <w:rFonts w:ascii="Times New Roman" w:eastAsia="Times New Roman" w:hAnsi="Times New Roman" w:cs="Times New Roman"/>
          <w:sz w:val="28"/>
          <w:szCs w:val="28"/>
        </w:rPr>
        <w:t xml:space="preserve"> 2023</w:t>
      </w:r>
      <w:r w:rsidRPr="00CC3816">
        <w:rPr>
          <w:rFonts w:ascii="Times New Roman" w:eastAsia="Times New Roman" w:hAnsi="Times New Roman" w:cs="Times New Roman"/>
          <w:sz w:val="28"/>
          <w:szCs w:val="28"/>
        </w:rPr>
        <w:t xml:space="preserve"> opposing the construction of an artificial lake to contain waste from the nearby </w:t>
      </w:r>
      <w:proofErr w:type="spellStart"/>
      <w:r w:rsidRPr="00CC3816">
        <w:rPr>
          <w:rFonts w:ascii="Times New Roman" w:eastAsia="Times New Roman" w:hAnsi="Times New Roman" w:cs="Times New Roman"/>
          <w:sz w:val="28"/>
          <w:szCs w:val="28"/>
        </w:rPr>
        <w:t>Gadabay</w:t>
      </w:r>
      <w:proofErr w:type="spellEnd"/>
      <w:r w:rsidRPr="00CC3816">
        <w:rPr>
          <w:rFonts w:ascii="Times New Roman" w:eastAsia="Times New Roman" w:hAnsi="Times New Roman" w:cs="Times New Roman"/>
          <w:sz w:val="28"/>
          <w:szCs w:val="28"/>
        </w:rPr>
        <w:t xml:space="preserve"> gold mine</w:t>
      </w:r>
      <w:r>
        <w:rPr>
          <w:rFonts w:ascii="Times New Roman" w:eastAsia="Times New Roman" w:hAnsi="Times New Roman" w:cs="Times New Roman"/>
          <w:sz w:val="28"/>
          <w:szCs w:val="28"/>
        </w:rPr>
        <w:t xml:space="preserve"> were suppressed by the government. </w:t>
      </w:r>
      <w:r w:rsidRPr="00CC3816">
        <w:rPr>
          <w:rFonts w:ascii="Times New Roman" w:eastAsia="Times New Roman" w:hAnsi="Times New Roman" w:cs="Times New Roman"/>
          <w:sz w:val="28"/>
          <w:szCs w:val="28"/>
        </w:rPr>
        <w:t>Villagers allege</w:t>
      </w:r>
      <w:r>
        <w:rPr>
          <w:rFonts w:ascii="Times New Roman" w:eastAsia="Times New Roman" w:hAnsi="Times New Roman" w:cs="Times New Roman"/>
          <w:sz w:val="28"/>
          <w:szCs w:val="28"/>
        </w:rPr>
        <w:t>d</w:t>
      </w:r>
      <w:r w:rsidRPr="00CC3816">
        <w:rPr>
          <w:rFonts w:ascii="Times New Roman" w:eastAsia="Times New Roman" w:hAnsi="Times New Roman" w:cs="Times New Roman"/>
          <w:sz w:val="28"/>
          <w:szCs w:val="28"/>
        </w:rPr>
        <w:t xml:space="preserve"> that toxic waste from the mine has already caused health issues and damaged crops, fearing further harm with the proposed reservoir. They express</w:t>
      </w:r>
      <w:r>
        <w:rPr>
          <w:rFonts w:ascii="Times New Roman" w:eastAsia="Times New Roman" w:hAnsi="Times New Roman" w:cs="Times New Roman"/>
          <w:sz w:val="28"/>
          <w:szCs w:val="28"/>
        </w:rPr>
        <w:t>ed c</w:t>
      </w:r>
      <w:r w:rsidRPr="00CC3816">
        <w:rPr>
          <w:rFonts w:ascii="Times New Roman" w:eastAsia="Times New Roman" w:hAnsi="Times New Roman" w:cs="Times New Roman"/>
          <w:sz w:val="28"/>
          <w:szCs w:val="28"/>
        </w:rPr>
        <w:t>oncern that cyanide and other toxic waste released by the mine into an existing nearby lake have led to health problems, including cancer</w:t>
      </w:r>
      <w:r>
        <w:rPr>
          <w:rFonts w:ascii="Times New Roman" w:eastAsia="Times New Roman" w:hAnsi="Times New Roman" w:cs="Times New Roman"/>
          <w:sz w:val="28"/>
          <w:szCs w:val="28"/>
        </w:rPr>
        <w:t>. Peaceful d</w:t>
      </w:r>
      <w:r w:rsidRPr="00CC3816">
        <w:rPr>
          <w:rFonts w:ascii="Times New Roman" w:eastAsia="Times New Roman" w:hAnsi="Times New Roman" w:cs="Times New Roman"/>
          <w:sz w:val="28"/>
          <w:szCs w:val="28"/>
        </w:rPr>
        <w:t xml:space="preserve">emonstrators, including older women, were met with aggressive police tactics, </w:t>
      </w:r>
      <w:r w:rsidRPr="00CC3816">
        <w:rPr>
          <w:rFonts w:ascii="Times New Roman" w:eastAsia="Times New Roman" w:hAnsi="Times New Roman" w:cs="Times New Roman"/>
          <w:sz w:val="28"/>
          <w:szCs w:val="28"/>
        </w:rPr>
        <w:lastRenderedPageBreak/>
        <w:t xml:space="preserve">including tear gas and rubber bullets. Dozens were beaten and detained, including journalists </w:t>
      </w:r>
      <w:proofErr w:type="spellStart"/>
      <w:r w:rsidRPr="00CC3816">
        <w:rPr>
          <w:rFonts w:ascii="Times New Roman" w:eastAsia="Times New Roman" w:hAnsi="Times New Roman" w:cs="Times New Roman"/>
          <w:sz w:val="28"/>
          <w:szCs w:val="28"/>
        </w:rPr>
        <w:t>Ulvi</w:t>
      </w:r>
      <w:proofErr w:type="spellEnd"/>
      <w:r w:rsidRPr="00CC3816">
        <w:rPr>
          <w:rFonts w:ascii="Times New Roman" w:eastAsia="Times New Roman" w:hAnsi="Times New Roman" w:cs="Times New Roman"/>
          <w:sz w:val="28"/>
          <w:szCs w:val="28"/>
        </w:rPr>
        <w:t xml:space="preserve"> </w:t>
      </w:r>
      <w:proofErr w:type="spellStart"/>
      <w:r w:rsidRPr="00CC3816">
        <w:rPr>
          <w:rFonts w:ascii="Times New Roman" w:eastAsia="Times New Roman" w:hAnsi="Times New Roman" w:cs="Times New Roman"/>
          <w:sz w:val="28"/>
          <w:szCs w:val="28"/>
        </w:rPr>
        <w:t>Hasanli</w:t>
      </w:r>
      <w:proofErr w:type="spellEnd"/>
      <w:r>
        <w:rPr>
          <w:rFonts w:ascii="Times New Roman" w:eastAsia="Times New Roman" w:hAnsi="Times New Roman" w:cs="Times New Roman"/>
          <w:sz w:val="28"/>
          <w:szCs w:val="28"/>
        </w:rPr>
        <w:t xml:space="preserve">, the head of </w:t>
      </w:r>
      <w:proofErr w:type="spellStart"/>
      <w:r>
        <w:rPr>
          <w:rFonts w:ascii="Times New Roman" w:eastAsia="Times New Roman" w:hAnsi="Times New Roman" w:cs="Times New Roman"/>
          <w:sz w:val="28"/>
          <w:szCs w:val="28"/>
        </w:rPr>
        <w:t>Abzas</w:t>
      </w:r>
      <w:proofErr w:type="spellEnd"/>
      <w:r>
        <w:rPr>
          <w:rFonts w:ascii="Times New Roman" w:eastAsia="Times New Roman" w:hAnsi="Times New Roman" w:cs="Times New Roman"/>
          <w:sz w:val="28"/>
          <w:szCs w:val="28"/>
        </w:rPr>
        <w:t xml:space="preserve"> Media,</w:t>
      </w:r>
      <w:r w:rsidRPr="00CC3816">
        <w:rPr>
          <w:rFonts w:ascii="Times New Roman" w:eastAsia="Times New Roman" w:hAnsi="Times New Roman" w:cs="Times New Roman"/>
          <w:sz w:val="28"/>
          <w:szCs w:val="28"/>
        </w:rPr>
        <w:t xml:space="preserve"> and </w:t>
      </w:r>
      <w:proofErr w:type="spellStart"/>
      <w:r w:rsidRPr="00CC3816">
        <w:rPr>
          <w:rFonts w:ascii="Times New Roman" w:eastAsia="Times New Roman" w:hAnsi="Times New Roman" w:cs="Times New Roman"/>
          <w:sz w:val="28"/>
          <w:szCs w:val="28"/>
        </w:rPr>
        <w:t>Teymur</w:t>
      </w:r>
      <w:proofErr w:type="spellEnd"/>
      <w:r w:rsidRPr="00CC3816">
        <w:rPr>
          <w:rFonts w:ascii="Times New Roman" w:eastAsia="Times New Roman" w:hAnsi="Times New Roman" w:cs="Times New Roman"/>
          <w:sz w:val="28"/>
          <w:szCs w:val="28"/>
        </w:rPr>
        <w:t xml:space="preserve"> </w:t>
      </w:r>
      <w:proofErr w:type="spellStart"/>
      <w:r w:rsidRPr="00CC3816">
        <w:rPr>
          <w:rFonts w:ascii="Times New Roman" w:eastAsia="Times New Roman" w:hAnsi="Times New Roman" w:cs="Times New Roman"/>
          <w:sz w:val="28"/>
          <w:szCs w:val="28"/>
        </w:rPr>
        <w:t>Kerimov</w:t>
      </w:r>
      <w:proofErr w:type="spellEnd"/>
      <w:r w:rsidRPr="00CC381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the head of </w:t>
      </w:r>
      <w:proofErr w:type="spellStart"/>
      <w:r>
        <w:rPr>
          <w:rFonts w:ascii="Times New Roman" w:eastAsia="Times New Roman" w:hAnsi="Times New Roman" w:cs="Times New Roman"/>
          <w:sz w:val="28"/>
          <w:szCs w:val="28"/>
        </w:rPr>
        <w:t>Kanal</w:t>
      </w:r>
      <w:proofErr w:type="spell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11,</w:t>
      </w:r>
      <w:r w:rsidRPr="00CC3816">
        <w:rPr>
          <w:rFonts w:ascii="Times New Roman" w:eastAsia="Times New Roman" w:hAnsi="Times New Roman" w:cs="Times New Roman"/>
          <w:sz w:val="28"/>
          <w:szCs w:val="28"/>
        </w:rPr>
        <w:t>who</w:t>
      </w:r>
      <w:proofErr w:type="gramEnd"/>
      <w:r w:rsidRPr="00CC3816">
        <w:rPr>
          <w:rFonts w:ascii="Times New Roman" w:eastAsia="Times New Roman" w:hAnsi="Times New Roman" w:cs="Times New Roman"/>
          <w:sz w:val="28"/>
          <w:szCs w:val="28"/>
        </w:rPr>
        <w:t xml:space="preserve"> were severely mistreated by the police</w:t>
      </w:r>
      <w:r>
        <w:rPr>
          <w:rFonts w:ascii="Times New Roman" w:eastAsia="Times New Roman" w:hAnsi="Times New Roman" w:cs="Times New Roman"/>
          <w:sz w:val="28"/>
          <w:szCs w:val="28"/>
        </w:rPr>
        <w:t xml:space="preserve"> for covering the protests and cases of ill-treatment undertaken by the police. </w:t>
      </w:r>
    </w:p>
    <w:p w14:paraId="5853144B" w14:textId="77777777" w:rsidR="00B17EB5" w:rsidRDefault="00B17EB5" w:rsidP="0089220C">
      <w:pPr>
        <w:spacing w:after="0" w:line="360" w:lineRule="auto"/>
        <w:rPr>
          <w:rFonts w:ascii="Times New Roman" w:eastAsia="Times New Roman" w:hAnsi="Times New Roman" w:cs="Times New Roman"/>
          <w:sz w:val="28"/>
          <w:szCs w:val="28"/>
        </w:rPr>
      </w:pPr>
    </w:p>
    <w:p w14:paraId="6D40EC19" w14:textId="22CAC778" w:rsidR="00B41247" w:rsidRDefault="00B41247" w:rsidP="0089220C">
      <w:pPr>
        <w:spacing w:after="0" w:line="360" w:lineRule="auto"/>
        <w:rPr>
          <w:rFonts w:ascii="Times New Roman" w:eastAsia="Times New Roman" w:hAnsi="Times New Roman" w:cs="Times New Roman"/>
          <w:sz w:val="28"/>
          <w:szCs w:val="28"/>
        </w:rPr>
      </w:pPr>
      <w:r w:rsidRPr="00B41247">
        <w:rPr>
          <w:rFonts w:ascii="Times New Roman" w:eastAsia="Times New Roman" w:hAnsi="Times New Roman" w:cs="Times New Roman"/>
          <w:sz w:val="28"/>
          <w:szCs w:val="28"/>
        </w:rPr>
        <w:t xml:space="preserve">We would </w:t>
      </w:r>
      <w:r>
        <w:rPr>
          <w:rFonts w:ascii="Times New Roman" w:eastAsia="Times New Roman" w:hAnsi="Times New Roman" w:cs="Times New Roman"/>
          <w:sz w:val="28"/>
          <w:szCs w:val="28"/>
        </w:rPr>
        <w:t xml:space="preserve">also </w:t>
      </w:r>
      <w:r w:rsidRPr="00B41247">
        <w:rPr>
          <w:rFonts w:ascii="Times New Roman" w:eastAsia="Times New Roman" w:hAnsi="Times New Roman" w:cs="Times New Roman"/>
          <w:sz w:val="28"/>
          <w:szCs w:val="28"/>
        </w:rPr>
        <w:t xml:space="preserve">like to draw the attention of the Committee to cases where detainees are subjected to ill-treatment and deliberately denied necessary medical care. Such ill-treatment constitutes clear instances of torture, as it has irreversible effects on the health of those arrested. For instance, </w:t>
      </w:r>
      <w:proofErr w:type="spellStart"/>
      <w:r w:rsidRPr="00B41247">
        <w:rPr>
          <w:rFonts w:ascii="Times New Roman" w:eastAsia="Times New Roman" w:hAnsi="Times New Roman" w:cs="Times New Roman"/>
          <w:sz w:val="28"/>
          <w:szCs w:val="28"/>
        </w:rPr>
        <w:t>Avaz</w:t>
      </w:r>
      <w:proofErr w:type="spellEnd"/>
      <w:r w:rsidRPr="00B41247">
        <w:rPr>
          <w:rFonts w:ascii="Times New Roman" w:eastAsia="Times New Roman" w:hAnsi="Times New Roman" w:cs="Times New Roman"/>
          <w:sz w:val="28"/>
          <w:szCs w:val="28"/>
        </w:rPr>
        <w:t xml:space="preserve"> </w:t>
      </w:r>
      <w:proofErr w:type="spellStart"/>
      <w:r w:rsidRPr="00B41247">
        <w:rPr>
          <w:rFonts w:ascii="Times New Roman" w:eastAsia="Times New Roman" w:hAnsi="Times New Roman" w:cs="Times New Roman"/>
          <w:sz w:val="28"/>
          <w:szCs w:val="28"/>
        </w:rPr>
        <w:t>Zeynalli</w:t>
      </w:r>
      <w:proofErr w:type="spellEnd"/>
      <w:r w:rsidRPr="00B41247">
        <w:rPr>
          <w:rFonts w:ascii="Times New Roman" w:eastAsia="Times New Roman" w:hAnsi="Times New Roman" w:cs="Times New Roman"/>
          <w:sz w:val="28"/>
          <w:szCs w:val="28"/>
        </w:rPr>
        <w:t xml:space="preserve">, the head of </w:t>
      </w:r>
      <w:proofErr w:type="spellStart"/>
      <w:r w:rsidRPr="00B41247">
        <w:rPr>
          <w:rFonts w:ascii="Times New Roman" w:eastAsia="Times New Roman" w:hAnsi="Times New Roman" w:cs="Times New Roman"/>
          <w:sz w:val="28"/>
          <w:szCs w:val="28"/>
        </w:rPr>
        <w:t>Khural</w:t>
      </w:r>
      <w:proofErr w:type="spellEnd"/>
      <w:r w:rsidRPr="00B41247">
        <w:rPr>
          <w:rFonts w:ascii="Times New Roman" w:eastAsia="Times New Roman" w:hAnsi="Times New Roman" w:cs="Times New Roman"/>
          <w:sz w:val="28"/>
          <w:szCs w:val="28"/>
        </w:rPr>
        <w:t xml:space="preserve"> newspaper, who was arrested in September 2022, and </w:t>
      </w:r>
      <w:proofErr w:type="spellStart"/>
      <w:r w:rsidRPr="00B41247">
        <w:rPr>
          <w:rFonts w:ascii="Times New Roman" w:eastAsia="Times New Roman" w:hAnsi="Times New Roman" w:cs="Times New Roman"/>
          <w:sz w:val="28"/>
          <w:szCs w:val="28"/>
        </w:rPr>
        <w:t>Alasgar</w:t>
      </w:r>
      <w:proofErr w:type="spellEnd"/>
      <w:r w:rsidRPr="00B41247">
        <w:rPr>
          <w:rFonts w:ascii="Times New Roman" w:eastAsia="Times New Roman" w:hAnsi="Times New Roman" w:cs="Times New Roman"/>
          <w:sz w:val="28"/>
          <w:szCs w:val="28"/>
        </w:rPr>
        <w:t xml:space="preserve"> Mammadli, </w:t>
      </w:r>
      <w:r w:rsidR="00B17EB5">
        <w:rPr>
          <w:rFonts w:ascii="Times New Roman" w:eastAsia="Times New Roman" w:hAnsi="Times New Roman" w:cs="Times New Roman"/>
          <w:sz w:val="28"/>
          <w:szCs w:val="28"/>
        </w:rPr>
        <w:t xml:space="preserve">detained on 8 March 2023, </w:t>
      </w:r>
      <w:r w:rsidRPr="00B41247">
        <w:rPr>
          <w:rFonts w:ascii="Times New Roman" w:eastAsia="Times New Roman" w:hAnsi="Times New Roman" w:cs="Times New Roman"/>
          <w:sz w:val="28"/>
          <w:szCs w:val="28"/>
        </w:rPr>
        <w:t xml:space="preserve">are being denied proper medical treatment while in detention, and the court has refused to change their preventive measures. </w:t>
      </w:r>
      <w:proofErr w:type="spellStart"/>
      <w:r w:rsidRPr="00B41247">
        <w:rPr>
          <w:rFonts w:ascii="Times New Roman" w:eastAsia="Times New Roman" w:hAnsi="Times New Roman" w:cs="Times New Roman"/>
          <w:sz w:val="28"/>
          <w:szCs w:val="28"/>
        </w:rPr>
        <w:t>Zeynalli</w:t>
      </w:r>
      <w:proofErr w:type="spellEnd"/>
      <w:r w:rsidRPr="00B41247">
        <w:rPr>
          <w:rFonts w:ascii="Times New Roman" w:eastAsia="Times New Roman" w:hAnsi="Times New Roman" w:cs="Times New Roman"/>
          <w:sz w:val="28"/>
          <w:szCs w:val="28"/>
        </w:rPr>
        <w:t xml:space="preserve"> is suffering from vision loss and may face complete blindness, while Mammadli was detained outside a hospital where he was scheduled for cancer examination.</w:t>
      </w:r>
    </w:p>
    <w:p w14:paraId="1BBA3031" w14:textId="77777777" w:rsidR="00B17EB5" w:rsidRDefault="00B17EB5" w:rsidP="0089220C">
      <w:pPr>
        <w:spacing w:after="0" w:line="360" w:lineRule="auto"/>
        <w:rPr>
          <w:rFonts w:ascii="Times New Roman" w:eastAsia="Times New Roman" w:hAnsi="Times New Roman" w:cs="Times New Roman"/>
          <w:sz w:val="28"/>
          <w:szCs w:val="28"/>
        </w:rPr>
      </w:pPr>
    </w:p>
    <w:p w14:paraId="0DB4E5A0" w14:textId="39EE2EAA" w:rsidR="00CC3816" w:rsidRDefault="00B17EB5" w:rsidP="0089220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Overall, t</w:t>
      </w:r>
      <w:r w:rsidRPr="00B17EB5">
        <w:rPr>
          <w:rFonts w:ascii="Times New Roman" w:eastAsia="Times New Roman" w:hAnsi="Times New Roman" w:cs="Times New Roman"/>
          <w:sz w:val="28"/>
          <w:szCs w:val="28"/>
        </w:rPr>
        <w:t>he report highlights the persistent issue of torture inflicted by Azerbaijani authorities, particularly targeting journalists, activists, and human rights defenders.</w:t>
      </w:r>
      <w:r>
        <w:rPr>
          <w:rFonts w:ascii="Times New Roman" w:eastAsia="Times New Roman" w:hAnsi="Times New Roman" w:cs="Times New Roman"/>
          <w:sz w:val="28"/>
          <w:szCs w:val="28"/>
        </w:rPr>
        <w:t xml:space="preserve"> T</w:t>
      </w:r>
      <w:r w:rsidRPr="00B17EB5">
        <w:rPr>
          <w:rFonts w:ascii="Times New Roman" w:eastAsia="Times New Roman" w:hAnsi="Times New Roman" w:cs="Times New Roman"/>
          <w:sz w:val="28"/>
          <w:szCs w:val="28"/>
        </w:rPr>
        <w:t>he reason behind the torture of journalists and activists in Azerbaijan stems from their outspoken criticism of the government and their efforts to expose human rights abuses and corruption. Authorities use torture as a means to suppress dissent and maintain their grip on power.</w:t>
      </w:r>
    </w:p>
    <w:p w14:paraId="0180FED0" w14:textId="4CBC16E0" w:rsidR="00B17EB5" w:rsidRDefault="00B17EB5" w:rsidP="0089220C">
      <w:pPr>
        <w:spacing w:after="0" w:line="360" w:lineRule="auto"/>
        <w:rPr>
          <w:rFonts w:ascii="Times New Roman" w:eastAsia="Times New Roman" w:hAnsi="Times New Roman" w:cs="Times New Roman"/>
          <w:sz w:val="28"/>
          <w:szCs w:val="28"/>
        </w:rPr>
      </w:pPr>
    </w:p>
    <w:p w14:paraId="0A41234E" w14:textId="0D2FFCCA" w:rsidR="00B17EB5" w:rsidRPr="00B17EB5" w:rsidRDefault="00B17EB5" w:rsidP="00B17EB5">
      <w:pPr>
        <w:spacing w:after="0" w:line="360" w:lineRule="auto"/>
        <w:rPr>
          <w:rFonts w:ascii="Times New Roman" w:eastAsia="Times New Roman" w:hAnsi="Times New Roman" w:cs="Times New Roman"/>
          <w:sz w:val="28"/>
          <w:szCs w:val="28"/>
        </w:rPr>
      </w:pPr>
      <w:r w:rsidRPr="00B17EB5">
        <w:rPr>
          <w:rFonts w:ascii="Times New Roman" w:eastAsia="Times New Roman" w:hAnsi="Times New Roman" w:cs="Times New Roman"/>
          <w:sz w:val="28"/>
          <w:szCs w:val="28"/>
        </w:rPr>
        <w:t xml:space="preserve">Based on </w:t>
      </w:r>
      <w:r>
        <w:rPr>
          <w:rFonts w:ascii="Times New Roman" w:eastAsia="Times New Roman" w:hAnsi="Times New Roman" w:cs="Times New Roman"/>
          <w:sz w:val="28"/>
          <w:szCs w:val="28"/>
        </w:rPr>
        <w:t>the outlined above, we would like to provide following</w:t>
      </w:r>
      <w:r w:rsidRPr="00B17EB5">
        <w:rPr>
          <w:rFonts w:ascii="Times New Roman" w:eastAsia="Times New Roman" w:hAnsi="Times New Roman" w:cs="Times New Roman"/>
          <w:sz w:val="28"/>
          <w:szCs w:val="28"/>
        </w:rPr>
        <w:t xml:space="preserve"> recommendations</w:t>
      </w:r>
      <w:r>
        <w:rPr>
          <w:rFonts w:ascii="Times New Roman" w:eastAsia="Times New Roman" w:hAnsi="Times New Roman" w:cs="Times New Roman"/>
          <w:sz w:val="28"/>
          <w:szCs w:val="28"/>
        </w:rPr>
        <w:t xml:space="preserve"> to Azerbaijan:</w:t>
      </w:r>
    </w:p>
    <w:p w14:paraId="7FF40F58" w14:textId="77777777" w:rsidR="00B17EB5" w:rsidRPr="00B17EB5" w:rsidRDefault="00B17EB5" w:rsidP="00B17EB5">
      <w:pPr>
        <w:spacing w:after="0" w:line="360" w:lineRule="auto"/>
        <w:rPr>
          <w:rFonts w:ascii="Times New Roman" w:eastAsia="Times New Roman" w:hAnsi="Times New Roman" w:cs="Times New Roman"/>
          <w:sz w:val="28"/>
          <w:szCs w:val="28"/>
        </w:rPr>
      </w:pPr>
    </w:p>
    <w:p w14:paraId="4DAF9B52" w14:textId="77777777" w:rsidR="00B17EB5" w:rsidRDefault="00B17EB5" w:rsidP="00B17EB5">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B17EB5">
        <w:rPr>
          <w:rFonts w:ascii="Times New Roman" w:eastAsia="Times New Roman" w:hAnsi="Times New Roman" w:cs="Times New Roman"/>
          <w:sz w:val="28"/>
          <w:szCs w:val="28"/>
        </w:rPr>
        <w:t xml:space="preserve">Immediately cease all forms of torture, ill-treatment, and arbitrary detention of journalists, activists, and human rights defenders. </w:t>
      </w:r>
    </w:p>
    <w:p w14:paraId="35441131" w14:textId="77777777" w:rsidR="00B17EB5" w:rsidRDefault="00B17EB5" w:rsidP="00B17EB5">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w:t>
      </w:r>
      <w:r w:rsidRPr="00B17EB5">
        <w:rPr>
          <w:rFonts w:ascii="Times New Roman" w:eastAsia="Times New Roman" w:hAnsi="Times New Roman" w:cs="Times New Roman"/>
          <w:sz w:val="28"/>
          <w:szCs w:val="28"/>
        </w:rPr>
        <w:t>Uphold international human rights standards and ensure the protection of freedom of expression and assembly.</w:t>
      </w:r>
    </w:p>
    <w:p w14:paraId="25CD42A9" w14:textId="77777777" w:rsidR="00B17EB5" w:rsidRDefault="00B17EB5" w:rsidP="00B17EB5">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Pr="00B17EB5">
        <w:rPr>
          <w:rFonts w:ascii="Times New Roman" w:eastAsia="Times New Roman" w:hAnsi="Times New Roman" w:cs="Times New Roman"/>
          <w:sz w:val="28"/>
          <w:szCs w:val="28"/>
        </w:rPr>
        <w:t>Conduct prompt, impartial, and thorough investigations into all allegations of torture and ill-treatment, holding perpetrators accountable regardless of their position or affiliation. Provide effective remedies, including compensation, to victims and their families.</w:t>
      </w:r>
    </w:p>
    <w:p w14:paraId="4AEFE3FE" w14:textId="77777777" w:rsidR="00B17EB5" w:rsidRDefault="00B17EB5" w:rsidP="00B17EB5">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Pr="00B17EB5">
        <w:rPr>
          <w:rFonts w:ascii="Times New Roman" w:eastAsia="Times New Roman" w:hAnsi="Times New Roman" w:cs="Times New Roman"/>
          <w:sz w:val="28"/>
          <w:szCs w:val="28"/>
        </w:rPr>
        <w:t>Implement the recommendations outlined by the Committee against Torture (CAT) to address systemic issues contributing to human rights violations, including ensuring the independence of the judiciary, strengthening legal safeguards against torture, and enhancing transparency and accountability within law enforcement agencies.</w:t>
      </w:r>
    </w:p>
    <w:p w14:paraId="4A866250" w14:textId="77777777" w:rsidR="00B17EB5" w:rsidRDefault="00B17EB5" w:rsidP="00B17EB5">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sidRPr="00B17EB5">
        <w:rPr>
          <w:rFonts w:ascii="Times New Roman" w:eastAsia="Times New Roman" w:hAnsi="Times New Roman" w:cs="Times New Roman"/>
          <w:sz w:val="28"/>
          <w:szCs w:val="28"/>
        </w:rPr>
        <w:t>Ensure full compliance with international human rights instruments, including the Convention against Torture and Other Cruel, Inhuman or Degrading Treatment or Punishment, and cooperate fully with international monitoring mechanisms and human rights organizations.</w:t>
      </w:r>
    </w:p>
    <w:p w14:paraId="66C67ABF" w14:textId="08FD2F3A" w:rsidR="00B17EB5" w:rsidRDefault="00B17EB5" w:rsidP="00B17EB5">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w:t>
      </w:r>
      <w:bookmarkStart w:id="0" w:name="_GoBack"/>
      <w:bookmarkEnd w:id="0"/>
      <w:r w:rsidRPr="00B17EB5">
        <w:rPr>
          <w:rFonts w:ascii="Times New Roman" w:eastAsia="Times New Roman" w:hAnsi="Times New Roman" w:cs="Times New Roman"/>
          <w:sz w:val="28"/>
          <w:szCs w:val="28"/>
        </w:rPr>
        <w:t>Prioritize the protection of journalists, activists, and human rights defenders, including by providing adequate security measures and ending the practice of targeting individuals for their peaceful activities or expression of dissent.</w:t>
      </w:r>
    </w:p>
    <w:p w14:paraId="5C096FCC" w14:textId="77777777" w:rsidR="00B77546" w:rsidRDefault="00B77546" w:rsidP="0089220C">
      <w:pPr>
        <w:spacing w:after="0" w:line="360" w:lineRule="auto"/>
        <w:rPr>
          <w:rFonts w:ascii="Times New Roman" w:eastAsia="Times New Roman" w:hAnsi="Times New Roman" w:cs="Times New Roman"/>
          <w:sz w:val="28"/>
          <w:szCs w:val="28"/>
        </w:rPr>
      </w:pPr>
    </w:p>
    <w:p w14:paraId="5A358E62" w14:textId="77777777" w:rsidR="00CD6EE2" w:rsidRPr="00B23114" w:rsidRDefault="00CD6EE2" w:rsidP="0089220C">
      <w:pPr>
        <w:spacing w:after="0" w:line="360" w:lineRule="auto"/>
        <w:rPr>
          <w:rFonts w:ascii="Times New Roman" w:eastAsia="Times New Roman" w:hAnsi="Times New Roman" w:cs="Times New Roman"/>
          <w:sz w:val="28"/>
          <w:szCs w:val="28"/>
        </w:rPr>
      </w:pPr>
    </w:p>
    <w:p w14:paraId="70C0BC55" w14:textId="2D05FB4C" w:rsidR="0089220C" w:rsidRDefault="0089220C" w:rsidP="0089220C">
      <w:pPr>
        <w:spacing w:after="0" w:line="360" w:lineRule="auto"/>
        <w:rPr>
          <w:rFonts w:ascii="Times New Roman" w:eastAsia="Times New Roman" w:hAnsi="Times New Roman" w:cs="Times New Roman"/>
          <w:sz w:val="28"/>
          <w:szCs w:val="28"/>
          <w:lang w:val="az-Latn-AZ"/>
        </w:rPr>
      </w:pPr>
    </w:p>
    <w:p w14:paraId="5986542C" w14:textId="1157F35B" w:rsidR="0089220C" w:rsidRDefault="0089220C" w:rsidP="0089220C">
      <w:pPr>
        <w:spacing w:after="0" w:line="360" w:lineRule="auto"/>
        <w:rPr>
          <w:rFonts w:ascii="Times New Roman" w:eastAsia="Times New Roman" w:hAnsi="Times New Roman" w:cs="Times New Roman"/>
          <w:sz w:val="28"/>
          <w:szCs w:val="28"/>
          <w:lang w:val="az-Latn-AZ"/>
        </w:rPr>
      </w:pPr>
    </w:p>
    <w:p w14:paraId="761F9597" w14:textId="34BAB027" w:rsidR="0089220C" w:rsidRDefault="0089220C" w:rsidP="0089220C">
      <w:pPr>
        <w:spacing w:after="0" w:line="360" w:lineRule="auto"/>
        <w:rPr>
          <w:rFonts w:ascii="Times New Roman" w:eastAsia="Times New Roman" w:hAnsi="Times New Roman" w:cs="Times New Roman"/>
          <w:sz w:val="28"/>
          <w:szCs w:val="28"/>
          <w:lang w:val="az-Latn-AZ"/>
        </w:rPr>
      </w:pPr>
    </w:p>
    <w:p w14:paraId="79048A07" w14:textId="77777777" w:rsidR="0089220C" w:rsidRPr="0089220C" w:rsidRDefault="0089220C" w:rsidP="0089220C">
      <w:pPr>
        <w:spacing w:after="0" w:line="360" w:lineRule="auto"/>
        <w:rPr>
          <w:rFonts w:ascii="Times New Roman" w:eastAsia="Times New Roman" w:hAnsi="Times New Roman" w:cs="Times New Roman"/>
          <w:sz w:val="28"/>
          <w:szCs w:val="28"/>
          <w:lang w:val="az-Latn-AZ"/>
        </w:rPr>
      </w:pPr>
    </w:p>
    <w:p w14:paraId="4F828DDB" w14:textId="77777777" w:rsidR="0089220C" w:rsidRPr="0089220C" w:rsidRDefault="0089220C" w:rsidP="0089220C">
      <w:pPr>
        <w:spacing w:after="0" w:line="360" w:lineRule="auto"/>
        <w:rPr>
          <w:rFonts w:ascii="Times New Roman" w:eastAsia="Times New Roman" w:hAnsi="Times New Roman" w:cs="Times New Roman"/>
          <w:sz w:val="28"/>
          <w:szCs w:val="28"/>
          <w:lang w:val="az-Latn-AZ"/>
        </w:rPr>
      </w:pPr>
    </w:p>
    <w:p w14:paraId="5E88DABB" w14:textId="77777777" w:rsidR="0089220C" w:rsidRPr="0089220C" w:rsidRDefault="0089220C" w:rsidP="0089220C">
      <w:pPr>
        <w:spacing w:after="0" w:line="360" w:lineRule="auto"/>
        <w:rPr>
          <w:rFonts w:ascii="Times New Roman" w:eastAsia="Times New Roman" w:hAnsi="Times New Roman" w:cs="Times New Roman"/>
          <w:sz w:val="28"/>
          <w:szCs w:val="28"/>
          <w:lang w:val="az-Latn-AZ"/>
        </w:rPr>
      </w:pPr>
    </w:p>
    <w:p w14:paraId="433C1F69" w14:textId="77777777" w:rsidR="0089220C" w:rsidRPr="0089220C" w:rsidRDefault="0089220C" w:rsidP="0089220C">
      <w:pPr>
        <w:spacing w:after="0" w:line="360" w:lineRule="auto"/>
        <w:rPr>
          <w:rFonts w:ascii="Times New Roman" w:eastAsia="Times New Roman" w:hAnsi="Times New Roman" w:cs="Times New Roman"/>
          <w:sz w:val="28"/>
          <w:szCs w:val="28"/>
          <w:lang w:val="az-Latn-AZ"/>
        </w:rPr>
      </w:pPr>
    </w:p>
    <w:p w14:paraId="754D9CB5" w14:textId="748DD310" w:rsidR="00B2630E" w:rsidRPr="00B2630E" w:rsidRDefault="00B2630E" w:rsidP="002A3BF3">
      <w:pPr>
        <w:spacing w:after="0" w:line="360" w:lineRule="auto"/>
        <w:rPr>
          <w:rFonts w:ascii="Times New Roman" w:eastAsia="Times New Roman" w:hAnsi="Times New Roman" w:cs="Times New Roman"/>
          <w:sz w:val="28"/>
          <w:szCs w:val="28"/>
          <w:lang w:val="az-Latn-AZ"/>
        </w:rPr>
      </w:pPr>
    </w:p>
    <w:p w14:paraId="57519863" w14:textId="24BA869C" w:rsidR="002A3BF3" w:rsidRPr="00B17EB5" w:rsidRDefault="002D51C0" w:rsidP="002A3BF3">
      <w:pPr>
        <w:spacing w:after="0" w:line="360" w:lineRule="auto"/>
        <w:rPr>
          <w:rFonts w:ascii="Times New Roman" w:eastAsia="Times New Roman" w:hAnsi="Times New Roman" w:cs="Times New Roman"/>
          <w:sz w:val="32"/>
          <w:szCs w:val="32"/>
        </w:rPr>
      </w:pPr>
      <w:r w:rsidRPr="00B17EB5">
        <w:rPr>
          <w:rFonts w:ascii="Times New Roman" w:eastAsia="Times New Roman" w:hAnsi="Times New Roman" w:cs="Times New Roman"/>
          <w:sz w:val="32"/>
          <w:szCs w:val="32"/>
        </w:rPr>
        <w:t xml:space="preserve"> </w:t>
      </w:r>
    </w:p>
    <w:sectPr w:rsidR="002A3BF3" w:rsidRPr="00B17EB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5AAED5"/>
    <w:rsid w:val="002351F8"/>
    <w:rsid w:val="00261FB2"/>
    <w:rsid w:val="00276513"/>
    <w:rsid w:val="002A3BF3"/>
    <w:rsid w:val="002D51C0"/>
    <w:rsid w:val="002F751C"/>
    <w:rsid w:val="003704A4"/>
    <w:rsid w:val="003B23E8"/>
    <w:rsid w:val="003F1BC6"/>
    <w:rsid w:val="00513B80"/>
    <w:rsid w:val="005A586D"/>
    <w:rsid w:val="005C7EAA"/>
    <w:rsid w:val="0071460E"/>
    <w:rsid w:val="007C4C72"/>
    <w:rsid w:val="0089220C"/>
    <w:rsid w:val="009C78B5"/>
    <w:rsid w:val="00B17EB5"/>
    <w:rsid w:val="00B23114"/>
    <w:rsid w:val="00B2630E"/>
    <w:rsid w:val="00B41247"/>
    <w:rsid w:val="00B77546"/>
    <w:rsid w:val="00C66DA5"/>
    <w:rsid w:val="00C66DE5"/>
    <w:rsid w:val="00C8108F"/>
    <w:rsid w:val="00CC3816"/>
    <w:rsid w:val="00CD2789"/>
    <w:rsid w:val="00CD6EE2"/>
    <w:rsid w:val="00D526CC"/>
    <w:rsid w:val="00EC2DA1"/>
    <w:rsid w:val="00F5046D"/>
    <w:rsid w:val="015AAED5"/>
    <w:rsid w:val="47B7E2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AAED5"/>
  <w15:chartTrackingRefBased/>
  <w15:docId w15:val="{08BF6E3B-A6CF-42BC-988A-0260BA756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47B7E2DD"/>
    <w:rPr>
      <w:lang w:val="en-US"/>
    </w:rPr>
  </w:style>
  <w:style w:type="paragraph" w:styleId="1">
    <w:name w:val="heading 1"/>
    <w:basedOn w:val="a"/>
    <w:next w:val="a"/>
    <w:link w:val="10"/>
    <w:uiPriority w:val="9"/>
    <w:qFormat/>
    <w:rsid w:val="47B7E2DD"/>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47B7E2DD"/>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47B7E2DD"/>
    <w:pPr>
      <w:keepNext/>
      <w:spacing w:before="40" w:after="0"/>
      <w:outlineLvl w:val="2"/>
    </w:pPr>
    <w:rPr>
      <w:rFonts w:asciiTheme="majorHAnsi" w:eastAsiaTheme="majorEastAsia" w:hAnsiTheme="majorHAnsi" w:cstheme="majorBidi"/>
      <w:color w:val="1F3763"/>
      <w:sz w:val="24"/>
      <w:szCs w:val="24"/>
    </w:rPr>
  </w:style>
  <w:style w:type="paragraph" w:styleId="4">
    <w:name w:val="heading 4"/>
    <w:basedOn w:val="a"/>
    <w:next w:val="a"/>
    <w:link w:val="40"/>
    <w:uiPriority w:val="9"/>
    <w:unhideWhenUsed/>
    <w:qFormat/>
    <w:rsid w:val="47B7E2DD"/>
    <w:pPr>
      <w:keepNext/>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unhideWhenUsed/>
    <w:qFormat/>
    <w:rsid w:val="47B7E2DD"/>
    <w:pPr>
      <w:keepNext/>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0"/>
    <w:uiPriority w:val="9"/>
    <w:unhideWhenUsed/>
    <w:qFormat/>
    <w:rsid w:val="47B7E2DD"/>
    <w:pPr>
      <w:keepNext/>
      <w:spacing w:before="40" w:after="0"/>
      <w:outlineLvl w:val="5"/>
    </w:pPr>
    <w:rPr>
      <w:rFonts w:asciiTheme="majorHAnsi" w:eastAsiaTheme="majorEastAsia" w:hAnsiTheme="majorHAnsi" w:cstheme="majorBidi"/>
      <w:color w:val="1F3763"/>
    </w:rPr>
  </w:style>
  <w:style w:type="paragraph" w:styleId="7">
    <w:name w:val="heading 7"/>
    <w:basedOn w:val="a"/>
    <w:next w:val="a"/>
    <w:link w:val="70"/>
    <w:uiPriority w:val="9"/>
    <w:unhideWhenUsed/>
    <w:qFormat/>
    <w:rsid w:val="47B7E2DD"/>
    <w:pPr>
      <w:keepNext/>
      <w:spacing w:before="40" w:after="0"/>
      <w:outlineLvl w:val="6"/>
    </w:pPr>
    <w:rPr>
      <w:rFonts w:asciiTheme="majorHAnsi" w:eastAsiaTheme="majorEastAsia" w:hAnsiTheme="majorHAnsi" w:cstheme="majorBidi"/>
      <w:i/>
      <w:iCs/>
      <w:color w:val="1F3763"/>
    </w:rPr>
  </w:style>
  <w:style w:type="paragraph" w:styleId="8">
    <w:name w:val="heading 8"/>
    <w:basedOn w:val="a"/>
    <w:next w:val="a"/>
    <w:link w:val="80"/>
    <w:uiPriority w:val="9"/>
    <w:unhideWhenUsed/>
    <w:qFormat/>
    <w:rsid w:val="47B7E2DD"/>
    <w:pPr>
      <w:keepNext/>
      <w:spacing w:before="40" w:after="0"/>
      <w:outlineLvl w:val="7"/>
    </w:pPr>
    <w:rPr>
      <w:rFonts w:asciiTheme="majorHAnsi" w:eastAsiaTheme="majorEastAsia" w:hAnsiTheme="majorHAnsi" w:cstheme="majorBidi"/>
      <w:color w:val="272727"/>
      <w:sz w:val="21"/>
      <w:szCs w:val="21"/>
    </w:rPr>
  </w:style>
  <w:style w:type="paragraph" w:styleId="9">
    <w:name w:val="heading 9"/>
    <w:basedOn w:val="a"/>
    <w:next w:val="a"/>
    <w:link w:val="90"/>
    <w:uiPriority w:val="9"/>
    <w:unhideWhenUsed/>
    <w:qFormat/>
    <w:rsid w:val="47B7E2DD"/>
    <w:pPr>
      <w:keepNext/>
      <w:spacing w:before="40" w:after="0"/>
      <w:outlineLvl w:val="8"/>
    </w:pPr>
    <w:rPr>
      <w:rFonts w:asciiTheme="majorHAnsi" w:eastAsiaTheme="majorEastAsia" w:hAnsiTheme="majorHAnsi" w:cstheme="majorBidi"/>
      <w:i/>
      <w:iCs/>
      <w:color w:val="272727"/>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47B7E2DD"/>
    <w:pPr>
      <w:spacing w:after="0"/>
      <w:contextualSpacing/>
    </w:pPr>
    <w:rPr>
      <w:rFonts w:asciiTheme="majorHAnsi" w:eastAsiaTheme="majorEastAsia" w:hAnsiTheme="majorHAnsi" w:cstheme="majorBidi"/>
      <w:sz w:val="56"/>
      <w:szCs w:val="56"/>
    </w:rPr>
  </w:style>
  <w:style w:type="paragraph" w:styleId="a5">
    <w:name w:val="Subtitle"/>
    <w:basedOn w:val="a"/>
    <w:next w:val="a"/>
    <w:link w:val="a6"/>
    <w:uiPriority w:val="11"/>
    <w:qFormat/>
    <w:rsid w:val="47B7E2DD"/>
    <w:rPr>
      <w:rFonts w:eastAsiaTheme="minorEastAsia"/>
      <w:color w:val="5A5A5A"/>
    </w:rPr>
  </w:style>
  <w:style w:type="paragraph" w:styleId="21">
    <w:name w:val="Quote"/>
    <w:basedOn w:val="a"/>
    <w:next w:val="a"/>
    <w:link w:val="22"/>
    <w:uiPriority w:val="29"/>
    <w:qFormat/>
    <w:rsid w:val="47B7E2DD"/>
    <w:pPr>
      <w:spacing w:before="200"/>
      <w:ind w:left="864" w:right="864"/>
      <w:jc w:val="center"/>
    </w:pPr>
    <w:rPr>
      <w:i/>
      <w:iCs/>
      <w:color w:val="404040" w:themeColor="text1" w:themeTint="BF"/>
    </w:rPr>
  </w:style>
  <w:style w:type="paragraph" w:styleId="a7">
    <w:name w:val="Intense Quote"/>
    <w:basedOn w:val="a"/>
    <w:next w:val="a"/>
    <w:link w:val="a8"/>
    <w:uiPriority w:val="30"/>
    <w:qFormat/>
    <w:rsid w:val="47B7E2DD"/>
    <w:pPr>
      <w:spacing w:before="360" w:after="360"/>
      <w:ind w:left="864" w:right="864"/>
      <w:jc w:val="center"/>
    </w:pPr>
    <w:rPr>
      <w:i/>
      <w:iCs/>
      <w:color w:val="4472C4" w:themeColor="accent1"/>
    </w:rPr>
  </w:style>
  <w:style w:type="paragraph" w:styleId="a9">
    <w:name w:val="List Paragraph"/>
    <w:basedOn w:val="a"/>
    <w:uiPriority w:val="34"/>
    <w:qFormat/>
    <w:rsid w:val="47B7E2DD"/>
    <w:pPr>
      <w:ind w:left="720"/>
      <w:contextualSpacing/>
    </w:pPr>
  </w:style>
  <w:style w:type="character" w:customStyle="1" w:styleId="10">
    <w:name w:val="Заголовок 1 Знак"/>
    <w:basedOn w:val="a0"/>
    <w:link w:val="1"/>
    <w:uiPriority w:val="9"/>
    <w:rsid w:val="47B7E2DD"/>
    <w:rPr>
      <w:rFonts w:asciiTheme="majorHAnsi" w:eastAsiaTheme="majorEastAsia" w:hAnsiTheme="majorHAnsi" w:cstheme="majorBidi"/>
      <w:noProof w:val="0"/>
      <w:color w:val="2F5496" w:themeColor="accent1" w:themeShade="BF"/>
      <w:sz w:val="32"/>
      <w:szCs w:val="32"/>
      <w:lang w:val="en-US"/>
    </w:rPr>
  </w:style>
  <w:style w:type="character" w:customStyle="1" w:styleId="20">
    <w:name w:val="Заголовок 2 Знак"/>
    <w:basedOn w:val="a0"/>
    <w:link w:val="2"/>
    <w:uiPriority w:val="9"/>
    <w:rsid w:val="47B7E2DD"/>
    <w:rPr>
      <w:rFonts w:asciiTheme="majorHAnsi" w:eastAsiaTheme="majorEastAsia" w:hAnsiTheme="majorHAnsi" w:cstheme="majorBidi"/>
      <w:noProof w:val="0"/>
      <w:color w:val="2F5496" w:themeColor="accent1" w:themeShade="BF"/>
      <w:sz w:val="26"/>
      <w:szCs w:val="26"/>
      <w:lang w:val="en-US"/>
    </w:rPr>
  </w:style>
  <w:style w:type="character" w:customStyle="1" w:styleId="30">
    <w:name w:val="Заголовок 3 Знак"/>
    <w:basedOn w:val="a0"/>
    <w:link w:val="3"/>
    <w:uiPriority w:val="9"/>
    <w:rsid w:val="47B7E2DD"/>
    <w:rPr>
      <w:rFonts w:asciiTheme="majorHAnsi" w:eastAsiaTheme="majorEastAsia" w:hAnsiTheme="majorHAnsi" w:cstheme="majorBidi"/>
      <w:noProof w:val="0"/>
      <w:color w:val="1F3763"/>
      <w:sz w:val="24"/>
      <w:szCs w:val="24"/>
      <w:lang w:val="en-US"/>
    </w:rPr>
  </w:style>
  <w:style w:type="character" w:customStyle="1" w:styleId="40">
    <w:name w:val="Заголовок 4 Знак"/>
    <w:basedOn w:val="a0"/>
    <w:link w:val="4"/>
    <w:uiPriority w:val="9"/>
    <w:rsid w:val="47B7E2DD"/>
    <w:rPr>
      <w:rFonts w:asciiTheme="majorHAnsi" w:eastAsiaTheme="majorEastAsia" w:hAnsiTheme="majorHAnsi" w:cstheme="majorBidi"/>
      <w:i/>
      <w:iCs/>
      <w:noProof w:val="0"/>
      <w:color w:val="2F5496" w:themeColor="accent1" w:themeShade="BF"/>
      <w:lang w:val="en-US"/>
    </w:rPr>
  </w:style>
  <w:style w:type="character" w:customStyle="1" w:styleId="50">
    <w:name w:val="Заголовок 5 Знак"/>
    <w:basedOn w:val="a0"/>
    <w:link w:val="5"/>
    <w:uiPriority w:val="9"/>
    <w:rsid w:val="47B7E2DD"/>
    <w:rPr>
      <w:rFonts w:asciiTheme="majorHAnsi" w:eastAsiaTheme="majorEastAsia" w:hAnsiTheme="majorHAnsi" w:cstheme="majorBidi"/>
      <w:noProof w:val="0"/>
      <w:color w:val="2F5496" w:themeColor="accent1" w:themeShade="BF"/>
      <w:lang w:val="en-US"/>
    </w:rPr>
  </w:style>
  <w:style w:type="character" w:customStyle="1" w:styleId="60">
    <w:name w:val="Заголовок 6 Знак"/>
    <w:basedOn w:val="a0"/>
    <w:link w:val="6"/>
    <w:uiPriority w:val="9"/>
    <w:rsid w:val="47B7E2DD"/>
    <w:rPr>
      <w:rFonts w:asciiTheme="majorHAnsi" w:eastAsiaTheme="majorEastAsia" w:hAnsiTheme="majorHAnsi" w:cstheme="majorBidi"/>
      <w:noProof w:val="0"/>
      <w:color w:val="1F3763"/>
      <w:lang w:val="en-US"/>
    </w:rPr>
  </w:style>
  <w:style w:type="character" w:customStyle="1" w:styleId="70">
    <w:name w:val="Заголовок 7 Знак"/>
    <w:basedOn w:val="a0"/>
    <w:link w:val="7"/>
    <w:uiPriority w:val="9"/>
    <w:rsid w:val="47B7E2DD"/>
    <w:rPr>
      <w:rFonts w:asciiTheme="majorHAnsi" w:eastAsiaTheme="majorEastAsia" w:hAnsiTheme="majorHAnsi" w:cstheme="majorBidi"/>
      <w:i/>
      <w:iCs/>
      <w:noProof w:val="0"/>
      <w:color w:val="1F3763"/>
      <w:lang w:val="en-US"/>
    </w:rPr>
  </w:style>
  <w:style w:type="character" w:customStyle="1" w:styleId="80">
    <w:name w:val="Заголовок 8 Знак"/>
    <w:basedOn w:val="a0"/>
    <w:link w:val="8"/>
    <w:uiPriority w:val="9"/>
    <w:rsid w:val="47B7E2DD"/>
    <w:rPr>
      <w:rFonts w:asciiTheme="majorHAnsi" w:eastAsiaTheme="majorEastAsia" w:hAnsiTheme="majorHAnsi" w:cstheme="majorBidi"/>
      <w:noProof w:val="0"/>
      <w:color w:val="272727"/>
      <w:sz w:val="21"/>
      <w:szCs w:val="21"/>
      <w:lang w:val="en-US"/>
    </w:rPr>
  </w:style>
  <w:style w:type="character" w:customStyle="1" w:styleId="90">
    <w:name w:val="Заголовок 9 Знак"/>
    <w:basedOn w:val="a0"/>
    <w:link w:val="9"/>
    <w:uiPriority w:val="9"/>
    <w:rsid w:val="47B7E2DD"/>
    <w:rPr>
      <w:rFonts w:asciiTheme="majorHAnsi" w:eastAsiaTheme="majorEastAsia" w:hAnsiTheme="majorHAnsi" w:cstheme="majorBidi"/>
      <w:i/>
      <w:iCs/>
      <w:noProof w:val="0"/>
      <w:color w:val="272727"/>
      <w:sz w:val="21"/>
      <w:szCs w:val="21"/>
      <w:lang w:val="en-US"/>
    </w:rPr>
  </w:style>
  <w:style w:type="character" w:customStyle="1" w:styleId="a4">
    <w:name w:val="Заголовок Знак"/>
    <w:basedOn w:val="a0"/>
    <w:link w:val="a3"/>
    <w:uiPriority w:val="10"/>
    <w:rsid w:val="47B7E2DD"/>
    <w:rPr>
      <w:rFonts w:asciiTheme="majorHAnsi" w:eastAsiaTheme="majorEastAsia" w:hAnsiTheme="majorHAnsi" w:cstheme="majorBidi"/>
      <w:noProof w:val="0"/>
      <w:sz w:val="56"/>
      <w:szCs w:val="56"/>
      <w:lang w:val="en-US"/>
    </w:rPr>
  </w:style>
  <w:style w:type="character" w:customStyle="1" w:styleId="a6">
    <w:name w:val="Подзаголовок Знак"/>
    <w:basedOn w:val="a0"/>
    <w:link w:val="a5"/>
    <w:uiPriority w:val="11"/>
    <w:rsid w:val="47B7E2DD"/>
    <w:rPr>
      <w:rFonts w:asciiTheme="minorHAnsi" w:eastAsiaTheme="minorEastAsia" w:hAnsiTheme="minorHAnsi" w:cstheme="minorBidi"/>
      <w:noProof w:val="0"/>
      <w:color w:val="5A5A5A"/>
      <w:lang w:val="en-US"/>
    </w:rPr>
  </w:style>
  <w:style w:type="character" w:customStyle="1" w:styleId="22">
    <w:name w:val="Цитата 2 Знак"/>
    <w:basedOn w:val="a0"/>
    <w:link w:val="21"/>
    <w:uiPriority w:val="29"/>
    <w:rsid w:val="47B7E2DD"/>
    <w:rPr>
      <w:i/>
      <w:iCs/>
      <w:noProof w:val="0"/>
      <w:color w:val="404040" w:themeColor="text1" w:themeTint="BF"/>
      <w:lang w:val="en-US"/>
    </w:rPr>
  </w:style>
  <w:style w:type="character" w:customStyle="1" w:styleId="a8">
    <w:name w:val="Выделенная цитата Знак"/>
    <w:basedOn w:val="a0"/>
    <w:link w:val="a7"/>
    <w:uiPriority w:val="30"/>
    <w:rsid w:val="47B7E2DD"/>
    <w:rPr>
      <w:i/>
      <w:iCs/>
      <w:noProof w:val="0"/>
      <w:color w:val="4472C4" w:themeColor="accent1"/>
      <w:lang w:val="en-US"/>
    </w:rPr>
  </w:style>
  <w:style w:type="paragraph" w:styleId="11">
    <w:name w:val="toc 1"/>
    <w:basedOn w:val="a"/>
    <w:next w:val="a"/>
    <w:uiPriority w:val="39"/>
    <w:unhideWhenUsed/>
    <w:rsid w:val="47B7E2DD"/>
    <w:pPr>
      <w:spacing w:after="100"/>
    </w:pPr>
  </w:style>
  <w:style w:type="paragraph" w:styleId="23">
    <w:name w:val="toc 2"/>
    <w:basedOn w:val="a"/>
    <w:next w:val="a"/>
    <w:uiPriority w:val="39"/>
    <w:unhideWhenUsed/>
    <w:rsid w:val="47B7E2DD"/>
    <w:pPr>
      <w:spacing w:after="100"/>
      <w:ind w:left="220"/>
    </w:pPr>
  </w:style>
  <w:style w:type="paragraph" w:styleId="31">
    <w:name w:val="toc 3"/>
    <w:basedOn w:val="a"/>
    <w:next w:val="a"/>
    <w:uiPriority w:val="39"/>
    <w:unhideWhenUsed/>
    <w:rsid w:val="47B7E2DD"/>
    <w:pPr>
      <w:spacing w:after="100"/>
      <w:ind w:left="440"/>
    </w:pPr>
  </w:style>
  <w:style w:type="paragraph" w:styleId="41">
    <w:name w:val="toc 4"/>
    <w:basedOn w:val="a"/>
    <w:next w:val="a"/>
    <w:uiPriority w:val="39"/>
    <w:unhideWhenUsed/>
    <w:rsid w:val="47B7E2DD"/>
    <w:pPr>
      <w:spacing w:after="100"/>
      <w:ind w:left="660"/>
    </w:pPr>
  </w:style>
  <w:style w:type="paragraph" w:styleId="51">
    <w:name w:val="toc 5"/>
    <w:basedOn w:val="a"/>
    <w:next w:val="a"/>
    <w:uiPriority w:val="39"/>
    <w:unhideWhenUsed/>
    <w:rsid w:val="47B7E2DD"/>
    <w:pPr>
      <w:spacing w:after="100"/>
      <w:ind w:left="880"/>
    </w:pPr>
  </w:style>
  <w:style w:type="paragraph" w:styleId="61">
    <w:name w:val="toc 6"/>
    <w:basedOn w:val="a"/>
    <w:next w:val="a"/>
    <w:uiPriority w:val="39"/>
    <w:unhideWhenUsed/>
    <w:rsid w:val="47B7E2DD"/>
    <w:pPr>
      <w:spacing w:after="100"/>
      <w:ind w:left="1100"/>
    </w:pPr>
  </w:style>
  <w:style w:type="paragraph" w:styleId="71">
    <w:name w:val="toc 7"/>
    <w:basedOn w:val="a"/>
    <w:next w:val="a"/>
    <w:uiPriority w:val="39"/>
    <w:unhideWhenUsed/>
    <w:rsid w:val="47B7E2DD"/>
    <w:pPr>
      <w:spacing w:after="100"/>
      <w:ind w:left="1320"/>
    </w:pPr>
  </w:style>
  <w:style w:type="paragraph" w:styleId="81">
    <w:name w:val="toc 8"/>
    <w:basedOn w:val="a"/>
    <w:next w:val="a"/>
    <w:uiPriority w:val="39"/>
    <w:unhideWhenUsed/>
    <w:rsid w:val="47B7E2DD"/>
    <w:pPr>
      <w:spacing w:after="100"/>
      <w:ind w:left="1540"/>
    </w:pPr>
  </w:style>
  <w:style w:type="paragraph" w:styleId="91">
    <w:name w:val="toc 9"/>
    <w:basedOn w:val="a"/>
    <w:next w:val="a"/>
    <w:uiPriority w:val="39"/>
    <w:unhideWhenUsed/>
    <w:rsid w:val="47B7E2DD"/>
    <w:pPr>
      <w:spacing w:after="100"/>
      <w:ind w:left="1760"/>
    </w:pPr>
  </w:style>
  <w:style w:type="paragraph" w:styleId="aa">
    <w:name w:val="endnote text"/>
    <w:basedOn w:val="a"/>
    <w:link w:val="ab"/>
    <w:uiPriority w:val="99"/>
    <w:semiHidden/>
    <w:unhideWhenUsed/>
    <w:rsid w:val="47B7E2DD"/>
    <w:pPr>
      <w:spacing w:after="0"/>
    </w:pPr>
    <w:rPr>
      <w:sz w:val="20"/>
      <w:szCs w:val="20"/>
    </w:rPr>
  </w:style>
  <w:style w:type="character" w:customStyle="1" w:styleId="ab">
    <w:name w:val="Текст концевой сноски Знак"/>
    <w:basedOn w:val="a0"/>
    <w:link w:val="aa"/>
    <w:uiPriority w:val="99"/>
    <w:semiHidden/>
    <w:rsid w:val="47B7E2DD"/>
    <w:rPr>
      <w:noProof w:val="0"/>
      <w:sz w:val="20"/>
      <w:szCs w:val="20"/>
      <w:lang w:val="en-US"/>
    </w:rPr>
  </w:style>
  <w:style w:type="paragraph" w:styleId="ac">
    <w:name w:val="footer"/>
    <w:basedOn w:val="a"/>
    <w:link w:val="ad"/>
    <w:uiPriority w:val="99"/>
    <w:unhideWhenUsed/>
    <w:rsid w:val="47B7E2DD"/>
    <w:pPr>
      <w:tabs>
        <w:tab w:val="center" w:pos="4680"/>
        <w:tab w:val="right" w:pos="9360"/>
      </w:tabs>
      <w:spacing w:after="0"/>
    </w:pPr>
  </w:style>
  <w:style w:type="character" w:customStyle="1" w:styleId="ad">
    <w:name w:val="Нижний колонтитул Знак"/>
    <w:basedOn w:val="a0"/>
    <w:link w:val="ac"/>
    <w:uiPriority w:val="99"/>
    <w:rsid w:val="47B7E2DD"/>
    <w:rPr>
      <w:noProof w:val="0"/>
      <w:lang w:val="en-US"/>
    </w:rPr>
  </w:style>
  <w:style w:type="paragraph" w:styleId="ae">
    <w:name w:val="footnote text"/>
    <w:basedOn w:val="a"/>
    <w:link w:val="af"/>
    <w:uiPriority w:val="99"/>
    <w:semiHidden/>
    <w:unhideWhenUsed/>
    <w:rsid w:val="47B7E2DD"/>
    <w:pPr>
      <w:spacing w:after="0"/>
    </w:pPr>
    <w:rPr>
      <w:sz w:val="20"/>
      <w:szCs w:val="20"/>
    </w:rPr>
  </w:style>
  <w:style w:type="character" w:customStyle="1" w:styleId="af">
    <w:name w:val="Текст сноски Знак"/>
    <w:basedOn w:val="a0"/>
    <w:link w:val="ae"/>
    <w:uiPriority w:val="99"/>
    <w:semiHidden/>
    <w:rsid w:val="47B7E2DD"/>
    <w:rPr>
      <w:noProof w:val="0"/>
      <w:sz w:val="20"/>
      <w:szCs w:val="20"/>
      <w:lang w:val="en-US"/>
    </w:rPr>
  </w:style>
  <w:style w:type="paragraph" w:styleId="af0">
    <w:name w:val="header"/>
    <w:basedOn w:val="a"/>
    <w:link w:val="af1"/>
    <w:uiPriority w:val="99"/>
    <w:unhideWhenUsed/>
    <w:rsid w:val="47B7E2DD"/>
    <w:pPr>
      <w:tabs>
        <w:tab w:val="center" w:pos="4680"/>
        <w:tab w:val="right" w:pos="9360"/>
      </w:tabs>
      <w:spacing w:after="0"/>
    </w:pPr>
  </w:style>
  <w:style w:type="character" w:customStyle="1" w:styleId="af1">
    <w:name w:val="Верхний колонтитул Знак"/>
    <w:basedOn w:val="a0"/>
    <w:link w:val="af0"/>
    <w:uiPriority w:val="99"/>
    <w:rsid w:val="47B7E2DD"/>
    <w:rPr>
      <w:noProof w:val="0"/>
      <w:lang w:val="en-US"/>
    </w:rPr>
  </w:style>
  <w:style w:type="character" w:styleId="af2">
    <w:name w:val="Hyperlink"/>
    <w:basedOn w:val="a0"/>
    <w:uiPriority w:val="99"/>
    <w:unhideWhenUsed/>
    <w:rsid w:val="00C66DE5"/>
    <w:rPr>
      <w:color w:val="0563C1" w:themeColor="hyperlink"/>
      <w:u w:val="single"/>
    </w:rPr>
  </w:style>
  <w:style w:type="character" w:customStyle="1" w:styleId="12">
    <w:name w:val="Неразрешенное упоминание1"/>
    <w:basedOn w:val="a0"/>
    <w:uiPriority w:val="99"/>
    <w:semiHidden/>
    <w:unhideWhenUsed/>
    <w:rsid w:val="00C66DE5"/>
    <w:rPr>
      <w:color w:val="605E5C"/>
      <w:shd w:val="clear" w:color="auto" w:fill="E1DFDD"/>
    </w:rPr>
  </w:style>
  <w:style w:type="character" w:styleId="af3">
    <w:name w:val="Unresolved Mention"/>
    <w:basedOn w:val="a0"/>
    <w:uiPriority w:val="99"/>
    <w:semiHidden/>
    <w:unhideWhenUsed/>
    <w:rsid w:val="003F1B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7945601">
      <w:bodyDiv w:val="1"/>
      <w:marLeft w:val="0"/>
      <w:marRight w:val="0"/>
      <w:marTop w:val="0"/>
      <w:marBottom w:val="0"/>
      <w:divBdr>
        <w:top w:val="none" w:sz="0" w:space="0" w:color="auto"/>
        <w:left w:val="none" w:sz="0" w:space="0" w:color="auto"/>
        <w:bottom w:val="none" w:sz="0" w:space="0" w:color="auto"/>
        <w:right w:val="none" w:sz="0" w:space="0" w:color="auto"/>
      </w:divBdr>
    </w:div>
    <w:div w:id="1558738068">
      <w:bodyDiv w:val="1"/>
      <w:marLeft w:val="0"/>
      <w:marRight w:val="0"/>
      <w:marTop w:val="0"/>
      <w:marBottom w:val="0"/>
      <w:divBdr>
        <w:top w:val="none" w:sz="0" w:space="0" w:color="auto"/>
        <w:left w:val="none" w:sz="0" w:space="0" w:color="auto"/>
        <w:bottom w:val="none" w:sz="0" w:space="0" w:color="auto"/>
        <w:right w:val="none" w:sz="0" w:space="0" w:color="auto"/>
      </w:divBdr>
      <w:divsChild>
        <w:div w:id="1300456718">
          <w:marLeft w:val="0"/>
          <w:marRight w:val="0"/>
          <w:marTop w:val="0"/>
          <w:marBottom w:val="0"/>
          <w:divBdr>
            <w:top w:val="single" w:sz="2" w:space="0" w:color="E3E3E3"/>
            <w:left w:val="single" w:sz="2" w:space="0" w:color="E3E3E3"/>
            <w:bottom w:val="single" w:sz="2" w:space="0" w:color="E3E3E3"/>
            <w:right w:val="single" w:sz="2" w:space="0" w:color="E3E3E3"/>
          </w:divBdr>
          <w:divsChild>
            <w:div w:id="1243220111">
              <w:marLeft w:val="0"/>
              <w:marRight w:val="0"/>
              <w:marTop w:val="0"/>
              <w:marBottom w:val="0"/>
              <w:divBdr>
                <w:top w:val="single" w:sz="2" w:space="0" w:color="E3E3E3"/>
                <w:left w:val="single" w:sz="2" w:space="0" w:color="E3E3E3"/>
                <w:bottom w:val="single" w:sz="2" w:space="0" w:color="E3E3E3"/>
                <w:right w:val="single" w:sz="2" w:space="0" w:color="E3E3E3"/>
              </w:divBdr>
              <w:divsChild>
                <w:div w:id="2096782157">
                  <w:marLeft w:val="0"/>
                  <w:marRight w:val="0"/>
                  <w:marTop w:val="0"/>
                  <w:marBottom w:val="0"/>
                  <w:divBdr>
                    <w:top w:val="single" w:sz="2" w:space="0" w:color="E3E3E3"/>
                    <w:left w:val="single" w:sz="2" w:space="0" w:color="E3E3E3"/>
                    <w:bottom w:val="single" w:sz="2" w:space="0" w:color="E3E3E3"/>
                    <w:right w:val="single" w:sz="2" w:space="0" w:color="E3E3E3"/>
                  </w:divBdr>
                  <w:divsChild>
                    <w:div w:id="749427014">
                      <w:marLeft w:val="0"/>
                      <w:marRight w:val="0"/>
                      <w:marTop w:val="0"/>
                      <w:marBottom w:val="0"/>
                      <w:divBdr>
                        <w:top w:val="single" w:sz="2" w:space="0" w:color="E3E3E3"/>
                        <w:left w:val="single" w:sz="2" w:space="0" w:color="E3E3E3"/>
                        <w:bottom w:val="single" w:sz="2" w:space="0" w:color="E3E3E3"/>
                        <w:right w:val="single" w:sz="2" w:space="0" w:color="E3E3E3"/>
                      </w:divBdr>
                      <w:divsChild>
                        <w:div w:id="2062484982">
                          <w:marLeft w:val="0"/>
                          <w:marRight w:val="0"/>
                          <w:marTop w:val="0"/>
                          <w:marBottom w:val="0"/>
                          <w:divBdr>
                            <w:top w:val="single" w:sz="2" w:space="0" w:color="E3E3E3"/>
                            <w:left w:val="single" w:sz="2" w:space="0" w:color="E3E3E3"/>
                            <w:bottom w:val="single" w:sz="2" w:space="0" w:color="E3E3E3"/>
                            <w:right w:val="single" w:sz="2" w:space="0" w:color="E3E3E3"/>
                          </w:divBdr>
                          <w:divsChild>
                            <w:div w:id="643046545">
                              <w:marLeft w:val="0"/>
                              <w:marRight w:val="0"/>
                              <w:marTop w:val="100"/>
                              <w:marBottom w:val="100"/>
                              <w:divBdr>
                                <w:top w:val="single" w:sz="2" w:space="0" w:color="E3E3E3"/>
                                <w:left w:val="single" w:sz="2" w:space="0" w:color="E3E3E3"/>
                                <w:bottom w:val="single" w:sz="2" w:space="0" w:color="E3E3E3"/>
                                <w:right w:val="single" w:sz="2" w:space="0" w:color="E3E3E3"/>
                              </w:divBdr>
                              <w:divsChild>
                                <w:div w:id="27029523">
                                  <w:marLeft w:val="0"/>
                                  <w:marRight w:val="0"/>
                                  <w:marTop w:val="0"/>
                                  <w:marBottom w:val="0"/>
                                  <w:divBdr>
                                    <w:top w:val="single" w:sz="2" w:space="0" w:color="E3E3E3"/>
                                    <w:left w:val="single" w:sz="2" w:space="0" w:color="E3E3E3"/>
                                    <w:bottom w:val="single" w:sz="2" w:space="0" w:color="E3E3E3"/>
                                    <w:right w:val="single" w:sz="2" w:space="0" w:color="E3E3E3"/>
                                  </w:divBdr>
                                  <w:divsChild>
                                    <w:div w:id="1016035964">
                                      <w:marLeft w:val="0"/>
                                      <w:marRight w:val="0"/>
                                      <w:marTop w:val="0"/>
                                      <w:marBottom w:val="0"/>
                                      <w:divBdr>
                                        <w:top w:val="single" w:sz="2" w:space="0" w:color="E3E3E3"/>
                                        <w:left w:val="single" w:sz="2" w:space="0" w:color="E3E3E3"/>
                                        <w:bottom w:val="single" w:sz="2" w:space="0" w:color="E3E3E3"/>
                                        <w:right w:val="single" w:sz="2" w:space="0" w:color="E3E3E3"/>
                                      </w:divBdr>
                                      <w:divsChild>
                                        <w:div w:id="1877157335">
                                          <w:marLeft w:val="0"/>
                                          <w:marRight w:val="0"/>
                                          <w:marTop w:val="0"/>
                                          <w:marBottom w:val="0"/>
                                          <w:divBdr>
                                            <w:top w:val="single" w:sz="2" w:space="0" w:color="E3E3E3"/>
                                            <w:left w:val="single" w:sz="2" w:space="0" w:color="E3E3E3"/>
                                            <w:bottom w:val="single" w:sz="2" w:space="0" w:color="E3E3E3"/>
                                            <w:right w:val="single" w:sz="2" w:space="0" w:color="E3E3E3"/>
                                          </w:divBdr>
                                          <w:divsChild>
                                            <w:div w:id="2124953510">
                                              <w:marLeft w:val="0"/>
                                              <w:marRight w:val="0"/>
                                              <w:marTop w:val="0"/>
                                              <w:marBottom w:val="0"/>
                                              <w:divBdr>
                                                <w:top w:val="single" w:sz="2" w:space="0" w:color="E3E3E3"/>
                                                <w:left w:val="single" w:sz="2" w:space="0" w:color="E3E3E3"/>
                                                <w:bottom w:val="single" w:sz="2" w:space="0" w:color="E3E3E3"/>
                                                <w:right w:val="single" w:sz="2" w:space="0" w:color="E3E3E3"/>
                                              </w:divBdr>
                                              <w:divsChild>
                                                <w:div w:id="497890778">
                                                  <w:marLeft w:val="0"/>
                                                  <w:marRight w:val="0"/>
                                                  <w:marTop w:val="0"/>
                                                  <w:marBottom w:val="0"/>
                                                  <w:divBdr>
                                                    <w:top w:val="single" w:sz="2" w:space="0" w:color="E3E3E3"/>
                                                    <w:left w:val="single" w:sz="2" w:space="0" w:color="E3E3E3"/>
                                                    <w:bottom w:val="single" w:sz="2" w:space="0" w:color="E3E3E3"/>
                                                    <w:right w:val="single" w:sz="2" w:space="0" w:color="E3E3E3"/>
                                                  </w:divBdr>
                                                  <w:divsChild>
                                                    <w:div w:id="12037079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25487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irfs.org" TargetMode="Externa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yperlink" Target="mailto:iforhumanrights@protonmail.com"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customXml" Target="../customXml/item2.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2024-04-02T16:49:26+00:00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2024-04-02T16:49:26+00:00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2024-04-02T16:49:26+00:00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8B6D88F4-1FD8-4984-AAC5-325911B76617}">
  <ds:schemaRefs>
    <ds:schemaRef ds:uri="http://schemas.openxmlformats.org/officeDocument/2006/bibliography"/>
  </ds:schemaRefs>
</ds:datastoreItem>
</file>

<file path=customXml/itemProps2.xml><?xml version="1.0" encoding="utf-8"?>
<ds:datastoreItem xmlns:ds="http://schemas.openxmlformats.org/officeDocument/2006/customXml" ds:itemID="{849367D6-8F77-4B36-9FD7-674D07045A48}"/>
</file>

<file path=customXml/itemProps3.xml><?xml version="1.0" encoding="utf-8"?>
<ds:datastoreItem xmlns:ds="http://schemas.openxmlformats.org/officeDocument/2006/customXml" ds:itemID="{533AD08F-A620-4034-8BAE-1EA4CDA0BD9A}"/>
</file>

<file path=customXml/itemProps4.xml><?xml version="1.0" encoding="utf-8"?>
<ds:datastoreItem xmlns:ds="http://schemas.openxmlformats.org/officeDocument/2006/customXml" ds:itemID="{03D1E062-8839-4B6D-A1C3-FE265C906D23}"/>
</file>

<file path=docProps/app.xml><?xml version="1.0" encoding="utf-8"?>
<Properties xmlns="http://schemas.openxmlformats.org/officeDocument/2006/extended-properties" xmlns:vt="http://schemas.openxmlformats.org/officeDocument/2006/docPropsVTypes">
  <Template>Normal.dotm</Template>
  <TotalTime>146</TotalTime>
  <Pages>6</Pages>
  <Words>1406</Words>
  <Characters>8015</Characters>
  <Application>Microsoft Office Word</Application>
  <DocSecurity>0</DocSecurity>
  <Lines>66</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Shevket Sidqi</dc:creator>
  <cp:keywords/>
  <dc:description/>
  <cp:lastModifiedBy>user</cp:lastModifiedBy>
  <cp:revision>9</cp:revision>
  <dcterms:created xsi:type="dcterms:W3CDTF">2024-03-18T13:57:00Z</dcterms:created>
  <dcterms:modified xsi:type="dcterms:W3CDTF">2024-03-18T16:21:00Z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