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546D7" w14:textId="77777777" w:rsidR="00E176DD" w:rsidRPr="00DD1341" w:rsidRDefault="00E176DD" w:rsidP="00587D61">
      <w:pPr>
        <w:pStyle w:val="Heading1"/>
        <w:spacing w:before="0"/>
        <w:rPr>
          <w:b/>
          <w:sz w:val="30"/>
          <w:szCs w:val="30"/>
        </w:rPr>
      </w:pPr>
      <w:r w:rsidRPr="00DD1341">
        <w:rPr>
          <w:b/>
          <w:sz w:val="30"/>
          <w:szCs w:val="30"/>
        </w:rPr>
        <w:t>Committee on the Elimination of Discrimination against Women (CEDAW)</w:t>
      </w:r>
    </w:p>
    <w:p w14:paraId="57EB9B6F" w14:textId="1A0178BF" w:rsidR="00800237" w:rsidRPr="0096424A" w:rsidRDefault="00E82196" w:rsidP="00E176DD">
      <w:pPr>
        <w:ind w:left="-180" w:right="-81"/>
        <w:jc w:val="center"/>
        <w:rPr>
          <w:rFonts w:ascii="Verdana" w:hAnsi="Verdana"/>
          <w:b/>
          <w:i/>
          <w:color w:val="FF0000"/>
          <w:spacing w:val="36"/>
          <w:sz w:val="14"/>
          <w:szCs w:val="14"/>
        </w:rPr>
      </w:pPr>
      <w:r>
        <w:rPr>
          <w:rFonts w:ascii="Verdana" w:hAnsi="Verdana"/>
          <w:b/>
          <w:i/>
          <w:iCs/>
          <w:spacing w:val="36"/>
          <w:sz w:val="14"/>
          <w:szCs w:val="14"/>
        </w:rPr>
        <w:t>9</w:t>
      </w:r>
      <w:r w:rsidR="00571013">
        <w:rPr>
          <w:rFonts w:ascii="Verdana" w:hAnsi="Verdana"/>
          <w:b/>
          <w:i/>
          <w:iCs/>
          <w:spacing w:val="36"/>
          <w:sz w:val="14"/>
          <w:szCs w:val="14"/>
        </w:rPr>
        <w:t>1</w:t>
      </w:r>
      <w:r w:rsidR="00571013" w:rsidRPr="00571013">
        <w:rPr>
          <w:rFonts w:ascii="Verdana" w:hAnsi="Verdana"/>
          <w:b/>
          <w:i/>
          <w:iCs/>
          <w:spacing w:val="36"/>
          <w:sz w:val="14"/>
          <w:szCs w:val="14"/>
          <w:vertAlign w:val="superscript"/>
        </w:rPr>
        <w:t>s</w:t>
      </w:r>
      <w:r w:rsidR="00571013">
        <w:rPr>
          <w:rFonts w:ascii="Verdana" w:hAnsi="Verdana"/>
          <w:b/>
          <w:i/>
          <w:iCs/>
          <w:spacing w:val="36"/>
          <w:sz w:val="14"/>
          <w:szCs w:val="14"/>
          <w:vertAlign w:val="superscript"/>
        </w:rPr>
        <w:t>t</w:t>
      </w:r>
      <w:r w:rsidR="002801C8" w:rsidRPr="00B9723F">
        <w:rPr>
          <w:rFonts w:ascii="Verdana" w:hAnsi="Verdana"/>
          <w:b/>
          <w:i/>
          <w:iCs/>
          <w:spacing w:val="36"/>
          <w:sz w:val="14"/>
          <w:szCs w:val="14"/>
        </w:rPr>
        <w:t xml:space="preserve"> </w:t>
      </w:r>
      <w:r w:rsidR="00E176DD" w:rsidRPr="00B9723F">
        <w:rPr>
          <w:rFonts w:ascii="Verdana" w:hAnsi="Verdana"/>
          <w:b/>
          <w:i/>
          <w:iCs/>
          <w:spacing w:val="36"/>
          <w:sz w:val="14"/>
          <w:szCs w:val="14"/>
        </w:rPr>
        <w:t>session</w:t>
      </w:r>
      <w:r w:rsidR="00800237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800237" w:rsidRPr="00B9723F">
        <w:rPr>
          <w:rFonts w:ascii="Verdana" w:hAnsi="Verdana"/>
          <w:b/>
          <w:i/>
          <w:iCs/>
          <w:spacing w:val="36"/>
          <w:sz w:val="14"/>
          <w:szCs w:val="14"/>
        </w:rPr>
        <w:t>(</w:t>
      </w:r>
      <w:r w:rsidR="00571013">
        <w:rPr>
          <w:rFonts w:ascii="Verdana" w:hAnsi="Verdana"/>
          <w:b/>
          <w:i/>
          <w:iCs/>
          <w:spacing w:val="36"/>
          <w:sz w:val="14"/>
          <w:szCs w:val="14"/>
        </w:rPr>
        <w:t xml:space="preserve">16 June </w:t>
      </w:r>
      <w:r w:rsidR="005E6F1D">
        <w:rPr>
          <w:rFonts w:ascii="Verdana" w:hAnsi="Verdana"/>
          <w:b/>
          <w:i/>
          <w:spacing w:val="36"/>
          <w:sz w:val="14"/>
          <w:szCs w:val="14"/>
        </w:rPr>
        <w:t xml:space="preserve">to </w:t>
      </w:r>
      <w:r w:rsidR="00571013">
        <w:rPr>
          <w:rFonts w:ascii="Verdana" w:hAnsi="Verdana"/>
          <w:b/>
          <w:i/>
          <w:spacing w:val="36"/>
          <w:sz w:val="14"/>
          <w:szCs w:val="14"/>
        </w:rPr>
        <w:t>4 July</w:t>
      </w:r>
      <w:r w:rsidR="00B9723F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E176DD"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571013">
        <w:rPr>
          <w:rFonts w:ascii="Verdana" w:hAnsi="Verdana"/>
          <w:b/>
          <w:i/>
          <w:spacing w:val="36"/>
          <w:sz w:val="14"/>
          <w:szCs w:val="14"/>
        </w:rPr>
        <w:t>5</w:t>
      </w:r>
      <w:r w:rsidR="00800237">
        <w:rPr>
          <w:rFonts w:ascii="Verdana" w:hAnsi="Verdana"/>
          <w:b/>
          <w:i/>
          <w:spacing w:val="36"/>
          <w:sz w:val="14"/>
          <w:szCs w:val="14"/>
        </w:rPr>
        <w:t>)</w:t>
      </w:r>
      <w:r w:rsidR="0096424A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96424A">
        <w:rPr>
          <w:rFonts w:ascii="Verdana" w:hAnsi="Verdana"/>
          <w:b/>
          <w:i/>
          <w:color w:val="FF0000"/>
          <w:spacing w:val="36"/>
          <w:sz w:val="14"/>
          <w:szCs w:val="14"/>
        </w:rPr>
        <w:t>Session tbc</w:t>
      </w:r>
    </w:p>
    <w:p w14:paraId="3845C698" w14:textId="42C73770" w:rsidR="00E176DD" w:rsidRPr="00315448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3"/>
          <w:szCs w:val="13"/>
          <w:lang w:val="en-GB"/>
        </w:rPr>
      </w:pPr>
      <w:r w:rsidRPr="00DE1408">
        <w:rPr>
          <w:rFonts w:ascii="Verdana" w:hAnsi="Verdana"/>
          <w:b/>
          <w:i/>
          <w:spacing w:val="36"/>
          <w:sz w:val="13"/>
          <w:szCs w:val="13"/>
          <w:lang w:val="en-GB"/>
        </w:rPr>
        <w:t>Palais des Nation</w:t>
      </w:r>
      <w:r w:rsidR="00762CD4" w:rsidRPr="00DE1408">
        <w:rPr>
          <w:rFonts w:ascii="Verdana" w:hAnsi="Verdana"/>
          <w:b/>
          <w:i/>
          <w:spacing w:val="36"/>
          <w:sz w:val="13"/>
          <w:szCs w:val="13"/>
          <w:lang w:val="en-GB"/>
        </w:rPr>
        <w:t xml:space="preserve">s, Room </w:t>
      </w:r>
      <w:r w:rsidR="00A37062">
        <w:rPr>
          <w:rFonts w:ascii="Verdana" w:hAnsi="Verdana"/>
          <w:b/>
          <w:i/>
          <w:spacing w:val="36"/>
          <w:sz w:val="13"/>
          <w:szCs w:val="13"/>
          <w:lang w:val="en-GB"/>
        </w:rPr>
        <w:t>XXIII</w:t>
      </w:r>
    </w:p>
    <w:p w14:paraId="67E08684" w14:textId="50BEA2E4" w:rsidR="00E176DD" w:rsidRPr="00DA1686" w:rsidRDefault="00E176DD" w:rsidP="00E176DD">
      <w:pPr>
        <w:pBdr>
          <w:bottom w:val="single" w:sz="4" w:space="1" w:color="auto"/>
        </w:pBdr>
        <w:ind w:left="-180" w:right="-81"/>
        <w:jc w:val="center"/>
        <w:rPr>
          <w:rFonts w:ascii="Verdana" w:hAnsi="Verdana"/>
          <w:b/>
          <w:bCs/>
          <w:color w:val="FF0000"/>
          <w:spacing w:val="36"/>
          <w:sz w:val="20"/>
          <w:szCs w:val="20"/>
        </w:rPr>
      </w:pPr>
      <w:r w:rsidRPr="007D2226">
        <w:rPr>
          <w:rFonts w:ascii="Verdana" w:hAnsi="Verdana"/>
          <w:bCs/>
          <w:color w:val="000099"/>
          <w:spacing w:val="36"/>
          <w:sz w:val="20"/>
          <w:szCs w:val="20"/>
        </w:rPr>
        <w:t>Schedule of dialogues</w:t>
      </w:r>
      <w:r w:rsidR="00F20284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F20284">
        <w:rPr>
          <w:rFonts w:ascii="Verdana" w:hAnsi="Verdana"/>
          <w:bCs/>
          <w:i/>
          <w:color w:val="000099"/>
          <w:spacing w:val="36"/>
          <w:sz w:val="20"/>
          <w:szCs w:val="20"/>
        </w:rPr>
        <w:t>(a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s of </w:t>
      </w:r>
      <w:r w:rsidR="00571013">
        <w:rPr>
          <w:rFonts w:ascii="Verdana" w:hAnsi="Verdana"/>
          <w:bCs/>
          <w:i/>
          <w:color w:val="000099"/>
          <w:spacing w:val="36"/>
          <w:sz w:val="20"/>
          <w:szCs w:val="20"/>
        </w:rPr>
        <w:t>1</w:t>
      </w:r>
      <w:r w:rsidR="00FD27A4">
        <w:rPr>
          <w:rFonts w:ascii="Verdana" w:hAnsi="Verdana"/>
          <w:bCs/>
          <w:i/>
          <w:color w:val="000099"/>
          <w:spacing w:val="36"/>
          <w:sz w:val="20"/>
          <w:szCs w:val="20"/>
        </w:rPr>
        <w:t>6</w:t>
      </w:r>
      <w:r w:rsidR="00571013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April </w:t>
      </w:r>
      <w:r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>20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571013">
        <w:rPr>
          <w:rFonts w:ascii="Verdana" w:hAnsi="Verdana"/>
          <w:bCs/>
          <w:i/>
          <w:color w:val="000099"/>
          <w:spacing w:val="36"/>
          <w:sz w:val="20"/>
          <w:szCs w:val="20"/>
        </w:rPr>
        <w:t>5</w:t>
      </w:r>
      <w:r w:rsidR="00D965D5">
        <w:rPr>
          <w:rFonts w:ascii="Verdana" w:hAnsi="Verdana"/>
          <w:bCs/>
          <w:i/>
          <w:color w:val="000099"/>
          <w:spacing w:val="36"/>
          <w:sz w:val="20"/>
          <w:szCs w:val="20"/>
        </w:rPr>
        <w:t>)</w:t>
      </w:r>
    </w:p>
    <w:p w14:paraId="1A98CB1E" w14:textId="5BB1C196" w:rsidR="00E176DD" w:rsidRPr="00356D3A" w:rsidRDefault="00E176DD" w:rsidP="00587D61">
      <w:pPr>
        <w:shd w:val="clear" w:color="auto" w:fill="DEEAF6" w:themeFill="accent1" w:themeFillTint="33"/>
        <w:autoSpaceDE w:val="0"/>
        <w:autoSpaceDN w:val="0"/>
        <w:adjustRightInd w:val="0"/>
        <w:spacing w:before="12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14:paraId="72B507C6" w14:textId="77777777" w:rsidR="00E176DD" w:rsidRPr="005E64ED" w:rsidRDefault="00E176DD" w:rsidP="00BD1F74">
      <w:pPr>
        <w:tabs>
          <w:tab w:val="left" w:pos="2400"/>
        </w:tabs>
        <w:autoSpaceDE w:val="0"/>
        <w:autoSpaceDN w:val="0"/>
        <w:adjustRightInd w:val="0"/>
        <w:jc w:val="center"/>
        <w:rPr>
          <w:rFonts w:ascii="Calibri" w:hAnsi="Calibri" w:cs="Calibri"/>
          <w:sz w:val="18"/>
          <w:szCs w:val="18"/>
        </w:rPr>
      </w:pPr>
    </w:p>
    <w:p w14:paraId="25F83AE1" w14:textId="5EE3175E" w:rsidR="00E176DD" w:rsidRPr="00356D3A" w:rsidRDefault="00E176DD" w:rsidP="00587D6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571013">
        <w:rPr>
          <w:rFonts w:ascii="Calibri" w:hAnsi="Calibri" w:cs="Calibri"/>
          <w:b/>
          <w:bCs/>
          <w:color w:val="000099"/>
          <w:sz w:val="22"/>
          <w:szCs w:val="22"/>
        </w:rPr>
        <w:t>17 June</w:t>
      </w:r>
      <w:r w:rsidR="00DE140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CD2DC8">
        <w:rPr>
          <w:rFonts w:ascii="Calibri" w:hAnsi="Calibri" w:cs="Calibri"/>
          <w:b/>
          <w:bCs/>
          <w:color w:val="000099"/>
          <w:sz w:val="22"/>
          <w:szCs w:val="22"/>
        </w:rPr>
        <w:t>5</w:t>
      </w:r>
    </w:p>
    <w:p w14:paraId="493D3CAC" w14:textId="4C0C51AF" w:rsidR="00C62096" w:rsidRPr="00A41E76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iCs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CD2DC8">
        <w:rPr>
          <w:rFonts w:ascii="Calibri" w:hAnsi="Calibri" w:cs="Calibri"/>
          <w:b/>
          <w:bCs/>
          <w:sz w:val="22"/>
          <w:szCs w:val="22"/>
        </w:rPr>
        <w:t>No dialogue</w:t>
      </w:r>
    </w:p>
    <w:p w14:paraId="1B4CF34C" w14:textId="04390372" w:rsidR="00E176DD" w:rsidRPr="00633D8A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 w:rsidR="00CD2DC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6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710CA9">
        <w:rPr>
          <w:rFonts w:ascii="Calibri" w:hAnsi="Calibri" w:cs="Calibri"/>
          <w:sz w:val="22"/>
          <w:szCs w:val="22"/>
        </w:rPr>
        <w:t xml:space="preserve">tenth periodic </w:t>
      </w:r>
      <w:r w:rsidRPr="00356D3A">
        <w:rPr>
          <w:rFonts w:ascii="Calibri" w:hAnsi="Calibri" w:cs="Calibri"/>
          <w:sz w:val="22"/>
          <w:szCs w:val="22"/>
        </w:rPr>
        <w:t xml:space="preserve">report </w:t>
      </w:r>
      <w:r w:rsidR="00710CA9">
        <w:rPr>
          <w:rFonts w:ascii="Calibri" w:hAnsi="Calibri" w:cs="Calibri"/>
          <w:sz w:val="22"/>
          <w:szCs w:val="22"/>
        </w:rPr>
        <w:t xml:space="preserve">of </w:t>
      </w:r>
      <w:r w:rsidR="00710CA9">
        <w:rPr>
          <w:rFonts w:ascii="Calibri" w:hAnsi="Calibri" w:cs="Calibri"/>
          <w:b/>
          <w:bCs/>
          <w:sz w:val="22"/>
          <w:szCs w:val="22"/>
        </w:rPr>
        <w:t>Mexico</w:t>
      </w:r>
      <w:r w:rsidR="00710CA9"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sz w:val="22"/>
          <w:szCs w:val="22"/>
        </w:rPr>
        <w:t xml:space="preserve">submitted </w:t>
      </w:r>
      <w:r w:rsidR="00633D8A">
        <w:rPr>
          <w:rFonts w:ascii="Calibri" w:hAnsi="Calibri" w:cs="Calibri"/>
          <w:sz w:val="22"/>
          <w:szCs w:val="22"/>
        </w:rPr>
        <w:t>under the simplified reporting procedure (hybrid</w:t>
      </w:r>
      <w:r w:rsidR="00710CA9">
        <w:rPr>
          <w:rFonts w:ascii="Calibri" w:hAnsi="Calibri" w:cs="Calibri"/>
          <w:sz w:val="22"/>
          <w:szCs w:val="22"/>
        </w:rPr>
        <w:t xml:space="preserve"> dialogue</w:t>
      </w:r>
      <w:r w:rsidR="00633D8A">
        <w:rPr>
          <w:rFonts w:ascii="Calibri" w:hAnsi="Calibri" w:cs="Calibri"/>
          <w:sz w:val="22"/>
          <w:szCs w:val="22"/>
        </w:rPr>
        <w:t>)</w:t>
      </w:r>
    </w:p>
    <w:p w14:paraId="721E601B" w14:textId="2B86024D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235DBF">
        <w:rPr>
          <w:rFonts w:ascii="Calibri" w:hAnsi="Calibri" w:cs="Calibri"/>
          <w:b/>
          <w:bCs/>
          <w:color w:val="000099"/>
          <w:sz w:val="22"/>
          <w:szCs w:val="22"/>
        </w:rPr>
        <w:t>18 June</w:t>
      </w:r>
      <w:r w:rsidR="00044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235DBF">
        <w:rPr>
          <w:rFonts w:ascii="Calibri" w:hAnsi="Calibri" w:cs="Calibri"/>
          <w:b/>
          <w:bCs/>
          <w:color w:val="000099"/>
          <w:sz w:val="22"/>
          <w:szCs w:val="22"/>
        </w:rPr>
        <w:t>5</w:t>
      </w:r>
    </w:p>
    <w:p w14:paraId="1259E02D" w14:textId="5D065FBB" w:rsidR="00BA3377" w:rsidRPr="00372112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B42228">
        <w:rPr>
          <w:rFonts w:ascii="Calibri" w:hAnsi="Calibri" w:cs="Calibri"/>
          <w:b/>
          <w:bCs/>
          <w:sz w:val="22"/>
          <w:szCs w:val="22"/>
        </w:rPr>
        <w:t>No dialogue</w:t>
      </w:r>
    </w:p>
    <w:p w14:paraId="37779760" w14:textId="52CF72A0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801C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710CA9">
        <w:rPr>
          <w:rFonts w:ascii="Calibri" w:hAnsi="Calibri" w:cs="Calibri"/>
          <w:sz w:val="22"/>
          <w:szCs w:val="22"/>
        </w:rPr>
        <w:t xml:space="preserve">tenth periodic </w:t>
      </w:r>
      <w:r w:rsidR="00121466" w:rsidRPr="00356D3A">
        <w:rPr>
          <w:rFonts w:ascii="Calibri" w:hAnsi="Calibri" w:cs="Calibri"/>
          <w:sz w:val="22"/>
          <w:szCs w:val="22"/>
        </w:rPr>
        <w:t xml:space="preserve">report </w:t>
      </w:r>
      <w:r w:rsidR="00710CA9">
        <w:rPr>
          <w:rFonts w:ascii="Calibri" w:hAnsi="Calibri" w:cs="Calibri"/>
          <w:sz w:val="22"/>
          <w:szCs w:val="22"/>
        </w:rPr>
        <w:t xml:space="preserve">of </w:t>
      </w:r>
      <w:r w:rsidR="00710CA9">
        <w:rPr>
          <w:rFonts w:ascii="Calibri" w:hAnsi="Calibri" w:cs="Calibri"/>
          <w:b/>
          <w:bCs/>
          <w:sz w:val="22"/>
          <w:szCs w:val="22"/>
        </w:rPr>
        <w:t>Mexico</w:t>
      </w:r>
      <w:r w:rsidR="00710CA9">
        <w:rPr>
          <w:rFonts w:ascii="Calibri" w:hAnsi="Calibri" w:cs="Calibri"/>
          <w:sz w:val="22"/>
          <w:szCs w:val="22"/>
        </w:rPr>
        <w:t xml:space="preserve">, </w:t>
      </w:r>
      <w:r w:rsidR="00121466" w:rsidRPr="00356D3A">
        <w:rPr>
          <w:rFonts w:ascii="Calibri" w:hAnsi="Calibri" w:cs="Calibri"/>
          <w:sz w:val="22"/>
          <w:szCs w:val="22"/>
        </w:rPr>
        <w:t xml:space="preserve">submitted </w:t>
      </w:r>
      <w:r w:rsidR="00B42228">
        <w:rPr>
          <w:rFonts w:ascii="Calibri" w:hAnsi="Calibri" w:cs="Calibri"/>
          <w:sz w:val="22"/>
          <w:szCs w:val="22"/>
        </w:rPr>
        <w:t>under the simplified reporting procedure</w:t>
      </w:r>
      <w:r w:rsidR="00710CA9">
        <w:rPr>
          <w:rFonts w:ascii="Calibri" w:hAnsi="Calibri" w:cs="Calibri"/>
          <w:sz w:val="22"/>
          <w:szCs w:val="22"/>
        </w:rPr>
        <w:t xml:space="preserve"> (h</w:t>
      </w:r>
      <w:r w:rsidR="00B42228">
        <w:rPr>
          <w:rFonts w:ascii="Calibri" w:hAnsi="Calibri" w:cs="Calibri"/>
          <w:bCs/>
          <w:sz w:val="22"/>
          <w:szCs w:val="22"/>
        </w:rPr>
        <w:t>ybrid</w:t>
      </w:r>
      <w:r w:rsidR="00710CA9">
        <w:rPr>
          <w:rFonts w:ascii="Calibri" w:hAnsi="Calibri" w:cs="Calibri"/>
          <w:bCs/>
          <w:sz w:val="22"/>
          <w:szCs w:val="22"/>
        </w:rPr>
        <w:t xml:space="preserve"> dialogue</w:t>
      </w:r>
      <w:r w:rsidR="00B42228">
        <w:rPr>
          <w:rFonts w:ascii="Calibri" w:hAnsi="Calibri" w:cs="Calibri"/>
          <w:bCs/>
          <w:sz w:val="22"/>
          <w:szCs w:val="22"/>
        </w:rPr>
        <w:t xml:space="preserve">) </w:t>
      </w:r>
      <w:r w:rsidR="002801C8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1F71984" w14:textId="5800A0E3" w:rsidR="00E176DD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235DBF">
        <w:rPr>
          <w:rFonts w:ascii="Calibri" w:hAnsi="Calibri" w:cs="Calibri"/>
          <w:b/>
          <w:bCs/>
          <w:color w:val="000099"/>
          <w:sz w:val="22"/>
          <w:szCs w:val="22"/>
        </w:rPr>
        <w:t>19</w:t>
      </w:r>
      <w:r w:rsidR="00C61B49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235DBF">
        <w:rPr>
          <w:rFonts w:ascii="Calibri" w:hAnsi="Calibri" w:cs="Calibri"/>
          <w:b/>
          <w:bCs/>
          <w:color w:val="000099"/>
          <w:sz w:val="22"/>
          <w:szCs w:val="22"/>
        </w:rPr>
        <w:t>June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235DBF">
        <w:rPr>
          <w:rFonts w:ascii="Calibri" w:hAnsi="Calibri" w:cs="Calibri"/>
          <w:b/>
          <w:bCs/>
          <w:color w:val="000099"/>
          <w:sz w:val="22"/>
          <w:szCs w:val="22"/>
        </w:rPr>
        <w:t>5</w:t>
      </w:r>
    </w:p>
    <w:p w14:paraId="7F9A960C" w14:textId="3444724D" w:rsidR="00BA3377" w:rsidRPr="00372112" w:rsidRDefault="00BA3377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140850">
        <w:rPr>
          <w:rFonts w:ascii="Calibri" w:hAnsi="Calibri" w:cs="Calibri"/>
          <w:sz w:val="22"/>
          <w:szCs w:val="22"/>
        </w:rPr>
        <w:t xml:space="preserve">eighth periodic </w:t>
      </w:r>
      <w:r w:rsidRPr="00356D3A">
        <w:rPr>
          <w:rFonts w:ascii="Calibri" w:hAnsi="Calibri" w:cs="Calibri"/>
          <w:sz w:val="22"/>
          <w:szCs w:val="22"/>
        </w:rPr>
        <w:t xml:space="preserve">report </w:t>
      </w:r>
      <w:r w:rsidR="00140850">
        <w:rPr>
          <w:rFonts w:ascii="Calibri" w:hAnsi="Calibri" w:cs="Calibri"/>
          <w:sz w:val="22"/>
          <w:szCs w:val="22"/>
        </w:rPr>
        <w:t xml:space="preserve">of </w:t>
      </w:r>
      <w:r w:rsidR="00140850" w:rsidRPr="00140850">
        <w:rPr>
          <w:rFonts w:ascii="Calibri" w:hAnsi="Calibri" w:cs="Calibri"/>
          <w:b/>
          <w:bCs/>
          <w:sz w:val="22"/>
          <w:szCs w:val="22"/>
        </w:rPr>
        <w:t>Thailand</w:t>
      </w:r>
      <w:r w:rsidR="00140850">
        <w:rPr>
          <w:rFonts w:ascii="Calibri" w:hAnsi="Calibri" w:cs="Calibri"/>
          <w:sz w:val="22"/>
          <w:szCs w:val="22"/>
        </w:rPr>
        <w:t xml:space="preserve">, </w:t>
      </w:r>
      <w:r w:rsidRPr="00356D3A">
        <w:rPr>
          <w:rFonts w:ascii="Calibri" w:hAnsi="Calibri" w:cs="Calibri"/>
          <w:sz w:val="22"/>
          <w:szCs w:val="22"/>
        </w:rPr>
        <w:t xml:space="preserve">submitted </w:t>
      </w:r>
      <w:r w:rsidR="00072B79">
        <w:rPr>
          <w:rFonts w:ascii="Calibri" w:hAnsi="Calibri" w:cs="Calibri"/>
          <w:sz w:val="22"/>
          <w:szCs w:val="22"/>
        </w:rPr>
        <w:t>under the simplified reporting procedure</w:t>
      </w:r>
    </w:p>
    <w:p w14:paraId="5984460B" w14:textId="13206B41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140850">
        <w:rPr>
          <w:rFonts w:ascii="Calibri" w:hAnsi="Calibri" w:cs="Calibri"/>
          <w:sz w:val="22"/>
          <w:szCs w:val="22"/>
        </w:rPr>
        <w:t xml:space="preserve">eighth periodic </w:t>
      </w:r>
      <w:r w:rsidR="00121466" w:rsidRPr="00356D3A">
        <w:rPr>
          <w:rFonts w:ascii="Calibri" w:hAnsi="Calibri" w:cs="Calibri"/>
          <w:sz w:val="22"/>
          <w:szCs w:val="22"/>
        </w:rPr>
        <w:t xml:space="preserve">report </w:t>
      </w:r>
      <w:r w:rsidR="00140850">
        <w:rPr>
          <w:rFonts w:ascii="Calibri" w:hAnsi="Calibri" w:cs="Calibri"/>
          <w:sz w:val="22"/>
          <w:szCs w:val="22"/>
        </w:rPr>
        <w:t xml:space="preserve">of </w:t>
      </w:r>
      <w:r w:rsidR="00140850">
        <w:rPr>
          <w:rFonts w:ascii="Calibri" w:hAnsi="Calibri" w:cs="Calibri"/>
          <w:b/>
          <w:bCs/>
          <w:sz w:val="22"/>
          <w:szCs w:val="22"/>
        </w:rPr>
        <w:t>Thailand</w:t>
      </w:r>
      <w:r w:rsidR="00140850">
        <w:rPr>
          <w:rFonts w:ascii="Calibri" w:hAnsi="Calibri" w:cs="Calibri"/>
          <w:sz w:val="22"/>
          <w:szCs w:val="22"/>
        </w:rPr>
        <w:t xml:space="preserve">, </w:t>
      </w:r>
      <w:r w:rsidR="00121466" w:rsidRPr="00356D3A">
        <w:rPr>
          <w:rFonts w:ascii="Calibri" w:hAnsi="Calibri" w:cs="Calibri"/>
          <w:sz w:val="22"/>
          <w:szCs w:val="22"/>
        </w:rPr>
        <w:t xml:space="preserve">submitted </w:t>
      </w:r>
      <w:r w:rsidR="00072B79">
        <w:rPr>
          <w:rFonts w:ascii="Calibri" w:hAnsi="Calibri" w:cs="Calibri"/>
          <w:sz w:val="22"/>
          <w:szCs w:val="22"/>
        </w:rPr>
        <w:t>under the simplified reporting procedure</w:t>
      </w:r>
      <w:r w:rsidR="00404E98" w:rsidRPr="00356D3A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1477A4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427FF541" w14:textId="7D1671D7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F17A75">
        <w:rPr>
          <w:rFonts w:ascii="Calibri" w:hAnsi="Calibri" w:cs="Calibri"/>
          <w:b/>
          <w:bCs/>
          <w:color w:val="000099"/>
          <w:sz w:val="22"/>
          <w:szCs w:val="22"/>
        </w:rPr>
        <w:t>20</w:t>
      </w:r>
      <w:r w:rsidR="00892D42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F17A75">
        <w:rPr>
          <w:rFonts w:ascii="Calibri" w:hAnsi="Calibri" w:cs="Calibri"/>
          <w:b/>
          <w:bCs/>
          <w:color w:val="000099"/>
          <w:sz w:val="22"/>
          <w:szCs w:val="22"/>
        </w:rPr>
        <w:t>June</w:t>
      </w:r>
      <w:r w:rsidR="000F27A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F17A75">
        <w:rPr>
          <w:rFonts w:ascii="Calibri" w:hAnsi="Calibri" w:cs="Calibri"/>
          <w:b/>
          <w:bCs/>
          <w:color w:val="000099"/>
          <w:sz w:val="22"/>
          <w:szCs w:val="22"/>
        </w:rPr>
        <w:t>5</w:t>
      </w:r>
    </w:p>
    <w:p w14:paraId="3C93D0BA" w14:textId="71F9900F" w:rsidR="00892D42" w:rsidRPr="00372112" w:rsidRDefault="00892D42" w:rsidP="00892D42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286887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286887">
        <w:rPr>
          <w:rFonts w:ascii="Calibri" w:hAnsi="Calibri" w:cs="Calibri"/>
          <w:sz w:val="22"/>
          <w:szCs w:val="22"/>
        </w:rPr>
        <w:t xml:space="preserve">eighth periodic </w:t>
      </w:r>
      <w:r w:rsidR="00286887" w:rsidRPr="00356D3A">
        <w:rPr>
          <w:rFonts w:ascii="Calibri" w:hAnsi="Calibri" w:cs="Calibri"/>
          <w:sz w:val="22"/>
          <w:szCs w:val="22"/>
        </w:rPr>
        <w:t xml:space="preserve">report </w:t>
      </w:r>
      <w:r w:rsidR="00286887">
        <w:rPr>
          <w:rFonts w:ascii="Calibri" w:hAnsi="Calibri" w:cs="Calibri"/>
          <w:sz w:val="22"/>
          <w:szCs w:val="22"/>
        </w:rPr>
        <w:t xml:space="preserve">of </w:t>
      </w:r>
      <w:r w:rsidR="00286887">
        <w:rPr>
          <w:rFonts w:ascii="Calibri" w:hAnsi="Calibri" w:cs="Calibri"/>
          <w:b/>
          <w:bCs/>
          <w:sz w:val="22"/>
          <w:szCs w:val="22"/>
        </w:rPr>
        <w:t>Ireland</w:t>
      </w:r>
      <w:r w:rsidR="00286887">
        <w:rPr>
          <w:rFonts w:ascii="Calibri" w:hAnsi="Calibri" w:cs="Calibri"/>
          <w:sz w:val="22"/>
          <w:szCs w:val="22"/>
        </w:rPr>
        <w:t>, submitted under the simplified reporting procedure</w:t>
      </w:r>
    </w:p>
    <w:p w14:paraId="2969DDF1" w14:textId="23AE516B" w:rsidR="00E176DD" w:rsidRDefault="00892D42" w:rsidP="00892D42">
      <w:pPr>
        <w:tabs>
          <w:tab w:val="left" w:pos="2400"/>
        </w:tabs>
        <w:autoSpaceDE w:val="0"/>
        <w:autoSpaceDN w:val="0"/>
        <w:adjustRightInd w:val="0"/>
        <w:spacing w:before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C9627B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C9627B">
        <w:rPr>
          <w:rFonts w:ascii="Calibri" w:hAnsi="Calibri" w:cs="Calibri"/>
          <w:sz w:val="22"/>
          <w:szCs w:val="22"/>
        </w:rPr>
        <w:t xml:space="preserve">eighth periodic </w:t>
      </w:r>
      <w:r w:rsidR="00C9627B" w:rsidRPr="00356D3A">
        <w:rPr>
          <w:rFonts w:ascii="Calibri" w:hAnsi="Calibri" w:cs="Calibri"/>
          <w:sz w:val="22"/>
          <w:szCs w:val="22"/>
        </w:rPr>
        <w:t xml:space="preserve">report </w:t>
      </w:r>
      <w:r w:rsidR="00C9627B">
        <w:rPr>
          <w:rFonts w:ascii="Calibri" w:hAnsi="Calibri" w:cs="Calibri"/>
          <w:sz w:val="22"/>
          <w:szCs w:val="22"/>
        </w:rPr>
        <w:t xml:space="preserve">of </w:t>
      </w:r>
      <w:r w:rsidR="00C9627B">
        <w:rPr>
          <w:rFonts w:ascii="Calibri" w:hAnsi="Calibri" w:cs="Calibri"/>
          <w:b/>
          <w:bCs/>
          <w:sz w:val="22"/>
          <w:szCs w:val="22"/>
        </w:rPr>
        <w:t>Ireland</w:t>
      </w:r>
      <w:r w:rsidR="00C9627B">
        <w:rPr>
          <w:rFonts w:ascii="Calibri" w:hAnsi="Calibri" w:cs="Calibri"/>
          <w:sz w:val="22"/>
          <w:szCs w:val="22"/>
        </w:rPr>
        <w:t>, submitted under the simplified reporting procedure</w:t>
      </w:r>
      <w:r w:rsidR="00C9627B">
        <w:rPr>
          <w:rFonts w:ascii="Calibri" w:hAnsi="Calibri" w:cs="Calibri"/>
          <w:b/>
          <w:sz w:val="22"/>
          <w:szCs w:val="22"/>
        </w:rPr>
        <w:t xml:space="preserve"> </w:t>
      </w:r>
      <w:r w:rsidR="00C9627B"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716B32F4" w14:textId="77777777" w:rsidR="00682CFC" w:rsidRPr="00356D3A" w:rsidRDefault="00682CFC" w:rsidP="00682CF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b/>
          <w:bCs/>
          <w:sz w:val="22"/>
          <w:szCs w:val="22"/>
        </w:rPr>
      </w:pPr>
    </w:p>
    <w:p w14:paraId="5D742BDC" w14:textId="77777777" w:rsidR="00E176DD" w:rsidRPr="00356D3A" w:rsidRDefault="00E176DD" w:rsidP="00E176DD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14:paraId="4CC3716F" w14:textId="77777777" w:rsidR="00E176DD" w:rsidRPr="004C66BC" w:rsidRDefault="00E176DD" w:rsidP="00E176DD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18"/>
          <w:szCs w:val="18"/>
        </w:rPr>
      </w:pPr>
    </w:p>
    <w:p w14:paraId="00E3995A" w14:textId="1EDCB4A5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D91B7F">
        <w:rPr>
          <w:rFonts w:ascii="Calibri" w:hAnsi="Calibri" w:cs="Calibri"/>
          <w:b/>
          <w:bCs/>
          <w:color w:val="000099"/>
          <w:sz w:val="22"/>
          <w:szCs w:val="22"/>
        </w:rPr>
        <w:t>24 June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 xml:space="preserve"> 2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02</w:t>
      </w:r>
      <w:r w:rsidR="00D91B7F">
        <w:rPr>
          <w:rFonts w:ascii="Calibri" w:hAnsi="Calibri" w:cs="Calibri"/>
          <w:b/>
          <w:bCs/>
          <w:color w:val="000099"/>
          <w:sz w:val="22"/>
          <w:szCs w:val="22"/>
        </w:rPr>
        <w:t>5</w:t>
      </w:r>
    </w:p>
    <w:p w14:paraId="017F9229" w14:textId="0EF158B6" w:rsidR="00C62096" w:rsidRPr="00850A26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8A211D">
        <w:rPr>
          <w:rFonts w:ascii="Calibri" w:hAnsi="Calibri" w:cs="Calibri"/>
          <w:sz w:val="22"/>
          <w:szCs w:val="22"/>
        </w:rPr>
        <w:t xml:space="preserve">fourth periodic </w:t>
      </w:r>
      <w:r w:rsidRPr="00356D3A">
        <w:rPr>
          <w:rFonts w:ascii="Calibri" w:hAnsi="Calibri" w:cs="Calibri"/>
          <w:sz w:val="22"/>
          <w:szCs w:val="22"/>
        </w:rPr>
        <w:t xml:space="preserve">report </w:t>
      </w:r>
      <w:r w:rsidR="008A211D">
        <w:rPr>
          <w:rFonts w:ascii="Calibri" w:hAnsi="Calibri" w:cs="Calibri"/>
          <w:sz w:val="22"/>
          <w:szCs w:val="22"/>
        </w:rPr>
        <w:t>of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D91B7F">
        <w:rPr>
          <w:rFonts w:ascii="Calibri" w:hAnsi="Calibri" w:cs="Calibri"/>
          <w:b/>
          <w:sz w:val="22"/>
          <w:szCs w:val="22"/>
        </w:rPr>
        <w:t>Afghanistan</w:t>
      </w:r>
    </w:p>
    <w:p w14:paraId="1616E884" w14:textId="114DBF4F" w:rsidR="00C62096" w:rsidRPr="00356D3A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850A2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850A26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A31326">
        <w:rPr>
          <w:rFonts w:ascii="Calibri" w:hAnsi="Calibri" w:cs="Calibri"/>
          <w:sz w:val="22"/>
          <w:szCs w:val="22"/>
        </w:rPr>
        <w:t xml:space="preserve">fourth periodic </w:t>
      </w:r>
      <w:r w:rsidRPr="00356D3A">
        <w:rPr>
          <w:rFonts w:ascii="Calibri" w:hAnsi="Calibri" w:cs="Calibri"/>
          <w:sz w:val="22"/>
          <w:szCs w:val="22"/>
        </w:rPr>
        <w:t xml:space="preserve">report </w:t>
      </w:r>
      <w:r w:rsidR="00A31326">
        <w:rPr>
          <w:rFonts w:ascii="Calibri" w:hAnsi="Calibri" w:cs="Calibri"/>
          <w:sz w:val="22"/>
          <w:szCs w:val="22"/>
        </w:rPr>
        <w:t>of</w:t>
      </w:r>
      <w:r w:rsidRPr="00356D3A">
        <w:rPr>
          <w:rFonts w:ascii="Calibri" w:hAnsi="Calibri" w:cs="Calibri"/>
          <w:sz w:val="22"/>
          <w:szCs w:val="22"/>
        </w:rPr>
        <w:t xml:space="preserve"> </w:t>
      </w:r>
      <w:r w:rsidR="00A31326">
        <w:rPr>
          <w:rFonts w:ascii="Calibri" w:hAnsi="Calibri" w:cs="Calibri"/>
          <w:b/>
          <w:sz w:val="22"/>
          <w:szCs w:val="22"/>
        </w:rPr>
        <w:t>Afghanistan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29F4B3E8" w14:textId="164738B2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A31326">
        <w:rPr>
          <w:rFonts w:ascii="Calibri" w:hAnsi="Calibri" w:cs="Calibri"/>
          <w:b/>
          <w:bCs/>
          <w:color w:val="000099"/>
          <w:sz w:val="22"/>
          <w:szCs w:val="22"/>
        </w:rPr>
        <w:t>25</w:t>
      </w:r>
      <w:r w:rsidR="005F1F46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6640C8">
        <w:rPr>
          <w:rFonts w:ascii="Calibri" w:hAnsi="Calibri" w:cs="Calibri"/>
          <w:b/>
          <w:bCs/>
          <w:color w:val="000099"/>
          <w:sz w:val="22"/>
          <w:szCs w:val="22"/>
        </w:rPr>
        <w:t xml:space="preserve">June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6640C8">
        <w:rPr>
          <w:rFonts w:ascii="Calibri" w:hAnsi="Calibri" w:cs="Calibri"/>
          <w:b/>
          <w:bCs/>
          <w:color w:val="000099"/>
          <w:sz w:val="22"/>
          <w:szCs w:val="22"/>
        </w:rPr>
        <w:t>5</w:t>
      </w:r>
    </w:p>
    <w:p w14:paraId="7FAFD21A" w14:textId="26098EB4" w:rsidR="009E0506" w:rsidRPr="00A41E76" w:rsidRDefault="009E0506" w:rsidP="009E050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iCs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6640C8">
        <w:rPr>
          <w:rFonts w:ascii="Calibri" w:hAnsi="Calibri" w:cs="Calibri"/>
          <w:sz w:val="22"/>
          <w:szCs w:val="22"/>
        </w:rPr>
        <w:t xml:space="preserve">combined initial to fifth periodic </w:t>
      </w:r>
      <w:r w:rsidRPr="00356D3A">
        <w:rPr>
          <w:rFonts w:ascii="Calibri" w:hAnsi="Calibri" w:cs="Calibri"/>
          <w:sz w:val="22"/>
          <w:szCs w:val="22"/>
        </w:rPr>
        <w:t>report</w:t>
      </w:r>
      <w:r w:rsidR="00C42D1B">
        <w:rPr>
          <w:rFonts w:ascii="Calibri" w:hAnsi="Calibri" w:cs="Calibri"/>
          <w:sz w:val="22"/>
          <w:szCs w:val="22"/>
        </w:rPr>
        <w:t>s</w:t>
      </w:r>
      <w:r w:rsidRPr="00356D3A">
        <w:rPr>
          <w:rFonts w:ascii="Calibri" w:hAnsi="Calibri" w:cs="Calibri"/>
          <w:sz w:val="22"/>
          <w:szCs w:val="22"/>
        </w:rPr>
        <w:t xml:space="preserve"> </w:t>
      </w:r>
      <w:r w:rsidR="006640C8">
        <w:rPr>
          <w:rFonts w:ascii="Calibri" w:hAnsi="Calibri" w:cs="Calibri"/>
          <w:sz w:val="22"/>
          <w:szCs w:val="22"/>
        </w:rPr>
        <w:t xml:space="preserve">of </w:t>
      </w:r>
      <w:r w:rsidR="006640C8">
        <w:rPr>
          <w:rFonts w:ascii="Calibri" w:hAnsi="Calibri" w:cs="Calibri"/>
          <w:b/>
          <w:sz w:val="22"/>
          <w:szCs w:val="22"/>
        </w:rPr>
        <w:t>San Marino</w:t>
      </w:r>
    </w:p>
    <w:p w14:paraId="79F9894F" w14:textId="19ED6F87" w:rsidR="00431FCC" w:rsidRDefault="009E0506" w:rsidP="009E050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C42D1B">
        <w:rPr>
          <w:rFonts w:ascii="Calibri" w:hAnsi="Calibri" w:cs="Calibri"/>
          <w:sz w:val="22"/>
          <w:szCs w:val="22"/>
        </w:rPr>
        <w:t xml:space="preserve">combined initial to fifth periodic </w:t>
      </w:r>
      <w:r w:rsidR="00C42D1B" w:rsidRPr="00356D3A">
        <w:rPr>
          <w:rFonts w:ascii="Calibri" w:hAnsi="Calibri" w:cs="Calibri"/>
          <w:sz w:val="22"/>
          <w:szCs w:val="22"/>
        </w:rPr>
        <w:t>report</w:t>
      </w:r>
      <w:r w:rsidR="00C42D1B">
        <w:rPr>
          <w:rFonts w:ascii="Calibri" w:hAnsi="Calibri" w:cs="Calibri"/>
          <w:sz w:val="22"/>
          <w:szCs w:val="22"/>
        </w:rPr>
        <w:t>s</w:t>
      </w:r>
      <w:r w:rsidR="00C42D1B" w:rsidRPr="00356D3A">
        <w:rPr>
          <w:rFonts w:ascii="Calibri" w:hAnsi="Calibri" w:cs="Calibri"/>
          <w:sz w:val="22"/>
          <w:szCs w:val="22"/>
        </w:rPr>
        <w:t xml:space="preserve"> </w:t>
      </w:r>
      <w:r w:rsidR="00C42D1B">
        <w:rPr>
          <w:rFonts w:ascii="Calibri" w:hAnsi="Calibri" w:cs="Calibri"/>
          <w:sz w:val="22"/>
          <w:szCs w:val="22"/>
        </w:rPr>
        <w:t xml:space="preserve">of </w:t>
      </w:r>
      <w:r w:rsidR="00C42D1B">
        <w:rPr>
          <w:rFonts w:ascii="Calibri" w:hAnsi="Calibri" w:cs="Calibri"/>
          <w:b/>
          <w:sz w:val="22"/>
          <w:szCs w:val="22"/>
        </w:rPr>
        <w:t>San Marino</w:t>
      </w:r>
      <w:r w:rsidR="00C42D1B" w:rsidRPr="00356D3A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i/>
          <w:iCs/>
          <w:sz w:val="22"/>
          <w:szCs w:val="22"/>
        </w:rPr>
        <w:t>(</w:t>
      </w:r>
      <w:r w:rsidRPr="00850A26">
        <w:rPr>
          <w:rFonts w:ascii="Calibri" w:hAnsi="Calibri" w:cs="Calibri"/>
          <w:i/>
          <w:iCs/>
          <w:sz w:val="22"/>
          <w:szCs w:val="22"/>
        </w:rPr>
        <w:t>continued)</w:t>
      </w:r>
    </w:p>
    <w:p w14:paraId="11F958DC" w14:textId="1BC3245C" w:rsidR="00E176DD" w:rsidRPr="007E074F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5070DF">
        <w:rPr>
          <w:rFonts w:ascii="Calibri" w:hAnsi="Calibri" w:cs="Calibri"/>
          <w:b/>
          <w:bCs/>
          <w:color w:val="000099"/>
          <w:sz w:val="22"/>
          <w:szCs w:val="22"/>
        </w:rPr>
        <w:t>26</w:t>
      </w:r>
      <w:r w:rsidR="00845374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5070DF">
        <w:rPr>
          <w:rFonts w:ascii="Calibri" w:hAnsi="Calibri" w:cs="Calibri"/>
          <w:b/>
          <w:bCs/>
          <w:color w:val="000099"/>
          <w:sz w:val="22"/>
          <w:szCs w:val="22"/>
        </w:rPr>
        <w:t>June</w:t>
      </w:r>
      <w:r w:rsidR="00845374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5070DF">
        <w:rPr>
          <w:rFonts w:ascii="Calibri" w:hAnsi="Calibri" w:cs="Calibri"/>
          <w:b/>
          <w:bCs/>
          <w:color w:val="000099"/>
          <w:sz w:val="22"/>
          <w:szCs w:val="22"/>
        </w:rPr>
        <w:t>5</w:t>
      </w:r>
    </w:p>
    <w:p w14:paraId="57B83523" w14:textId="70655EAC" w:rsidR="00315C8A" w:rsidRPr="00372112" w:rsidRDefault="00315C8A" w:rsidP="00315C8A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.00 a.m.-1.00 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9C4701">
        <w:rPr>
          <w:rFonts w:ascii="Calibri" w:hAnsi="Calibri" w:cs="Calibri"/>
          <w:sz w:val="22"/>
          <w:szCs w:val="22"/>
        </w:rPr>
        <w:t xml:space="preserve">fifth periodic </w:t>
      </w:r>
      <w:r w:rsidRPr="00356D3A">
        <w:rPr>
          <w:rFonts w:ascii="Calibri" w:hAnsi="Calibri" w:cs="Calibri"/>
          <w:sz w:val="22"/>
          <w:szCs w:val="22"/>
        </w:rPr>
        <w:t xml:space="preserve">report </w:t>
      </w:r>
      <w:r w:rsidR="009C4701">
        <w:rPr>
          <w:rFonts w:ascii="Calibri" w:hAnsi="Calibri" w:cs="Calibri"/>
          <w:sz w:val="22"/>
          <w:szCs w:val="22"/>
        </w:rPr>
        <w:t>of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9C4701">
        <w:rPr>
          <w:rFonts w:ascii="Calibri" w:hAnsi="Calibri" w:cs="Calibri"/>
          <w:b/>
          <w:sz w:val="22"/>
          <w:szCs w:val="22"/>
        </w:rPr>
        <w:t>Chad</w:t>
      </w:r>
    </w:p>
    <w:p w14:paraId="3819FAD3" w14:textId="76D863FF" w:rsidR="00315C8A" w:rsidRDefault="00315C8A" w:rsidP="009E050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9C4701">
        <w:rPr>
          <w:rFonts w:ascii="Calibri" w:hAnsi="Calibri" w:cs="Calibri"/>
          <w:sz w:val="22"/>
          <w:szCs w:val="22"/>
        </w:rPr>
        <w:t xml:space="preserve">fifth periodic </w:t>
      </w:r>
      <w:r w:rsidRPr="00356D3A">
        <w:rPr>
          <w:rFonts w:ascii="Calibri" w:hAnsi="Calibri" w:cs="Calibri"/>
          <w:sz w:val="22"/>
          <w:szCs w:val="22"/>
        </w:rPr>
        <w:t>report</w:t>
      </w:r>
      <w:r>
        <w:rPr>
          <w:rFonts w:ascii="Calibri" w:hAnsi="Calibri" w:cs="Calibri"/>
          <w:sz w:val="22"/>
          <w:szCs w:val="22"/>
        </w:rPr>
        <w:t xml:space="preserve"> </w:t>
      </w:r>
      <w:r w:rsidR="009C4701">
        <w:rPr>
          <w:rFonts w:ascii="Calibri" w:hAnsi="Calibri" w:cs="Calibri"/>
          <w:sz w:val="22"/>
          <w:szCs w:val="22"/>
        </w:rPr>
        <w:t>of</w:t>
      </w:r>
      <w:r>
        <w:rPr>
          <w:rFonts w:ascii="Calibri" w:hAnsi="Calibri" w:cs="Calibri"/>
          <w:sz w:val="22"/>
          <w:szCs w:val="22"/>
        </w:rPr>
        <w:t xml:space="preserve"> </w:t>
      </w:r>
      <w:r w:rsidR="009C4701">
        <w:rPr>
          <w:rFonts w:ascii="Calibri" w:hAnsi="Calibri" w:cs="Calibri"/>
          <w:b/>
          <w:sz w:val="22"/>
          <w:szCs w:val="22"/>
        </w:rPr>
        <w:t>Chad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051878FB" w14:textId="662CECB9" w:rsidR="001426CF" w:rsidRPr="007E074F" w:rsidRDefault="001426CF" w:rsidP="001426CF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Friday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, </w:t>
      </w:r>
      <w:r w:rsidR="009E47E4">
        <w:rPr>
          <w:rFonts w:ascii="Calibri" w:hAnsi="Calibri" w:cs="Calibri"/>
          <w:b/>
          <w:bCs/>
          <w:color w:val="000099"/>
          <w:sz w:val="22"/>
          <w:szCs w:val="22"/>
        </w:rPr>
        <w:t>27 June</w:t>
      </w:r>
      <w:r w:rsidR="00892D42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9E47E4">
        <w:rPr>
          <w:rFonts w:ascii="Calibri" w:hAnsi="Calibri" w:cs="Calibri"/>
          <w:b/>
          <w:bCs/>
          <w:color w:val="000099"/>
          <w:sz w:val="22"/>
          <w:szCs w:val="22"/>
        </w:rPr>
        <w:t>5</w:t>
      </w:r>
    </w:p>
    <w:p w14:paraId="16E5E55E" w14:textId="435A0DA7" w:rsidR="001426CF" w:rsidRPr="00C9627B" w:rsidRDefault="001426CF" w:rsidP="001426CF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C9627B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C9627B">
        <w:rPr>
          <w:rFonts w:ascii="Calibri" w:hAnsi="Calibri" w:cs="Calibri"/>
          <w:sz w:val="22"/>
          <w:szCs w:val="22"/>
        </w:rPr>
        <w:t xml:space="preserve">fifth periodic </w:t>
      </w:r>
      <w:r w:rsidR="00C9627B" w:rsidRPr="00356D3A">
        <w:rPr>
          <w:rFonts w:ascii="Calibri" w:hAnsi="Calibri" w:cs="Calibri"/>
          <w:sz w:val="22"/>
          <w:szCs w:val="22"/>
        </w:rPr>
        <w:t xml:space="preserve">report </w:t>
      </w:r>
      <w:r w:rsidR="00C9627B">
        <w:rPr>
          <w:rFonts w:ascii="Calibri" w:hAnsi="Calibri" w:cs="Calibri"/>
          <w:sz w:val="22"/>
          <w:szCs w:val="22"/>
        </w:rPr>
        <w:t xml:space="preserve">of </w:t>
      </w:r>
      <w:r w:rsidR="00C9627B">
        <w:rPr>
          <w:rFonts w:ascii="Calibri" w:hAnsi="Calibri" w:cs="Calibri"/>
          <w:b/>
          <w:sz w:val="22"/>
          <w:szCs w:val="22"/>
        </w:rPr>
        <w:t>Botswana</w:t>
      </w:r>
    </w:p>
    <w:p w14:paraId="0D7B3C2F" w14:textId="47949B53" w:rsidR="00404E98" w:rsidRDefault="001426CF" w:rsidP="00CC3818">
      <w:pPr>
        <w:tabs>
          <w:tab w:val="left" w:pos="2400"/>
        </w:tabs>
        <w:autoSpaceDE w:val="0"/>
        <w:autoSpaceDN w:val="0"/>
        <w:adjustRightInd w:val="0"/>
        <w:spacing w:before="40"/>
        <w:ind w:left="2400" w:hanging="2400"/>
        <w:rPr>
          <w:rFonts w:ascii="Calibri" w:hAnsi="Calibri" w:cs="Calibri"/>
          <w:i/>
          <w:iCs/>
          <w:sz w:val="22"/>
          <w:szCs w:val="22"/>
          <w:u w:val="single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C9627B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C9627B">
        <w:rPr>
          <w:rFonts w:ascii="Calibri" w:hAnsi="Calibri" w:cs="Calibri"/>
          <w:sz w:val="22"/>
          <w:szCs w:val="22"/>
        </w:rPr>
        <w:t xml:space="preserve">fifth periodic </w:t>
      </w:r>
      <w:r w:rsidR="00C9627B" w:rsidRPr="00356D3A">
        <w:rPr>
          <w:rFonts w:ascii="Calibri" w:hAnsi="Calibri" w:cs="Calibri"/>
          <w:sz w:val="22"/>
          <w:szCs w:val="22"/>
        </w:rPr>
        <w:t xml:space="preserve">report </w:t>
      </w:r>
      <w:r w:rsidR="00C9627B">
        <w:rPr>
          <w:rFonts w:ascii="Calibri" w:hAnsi="Calibri" w:cs="Calibri"/>
          <w:sz w:val="22"/>
          <w:szCs w:val="22"/>
        </w:rPr>
        <w:t xml:space="preserve">of </w:t>
      </w:r>
      <w:r w:rsidR="00C9627B">
        <w:rPr>
          <w:rFonts w:ascii="Calibri" w:hAnsi="Calibri" w:cs="Calibri"/>
          <w:b/>
          <w:sz w:val="22"/>
          <w:szCs w:val="22"/>
        </w:rPr>
        <w:t>Botswana</w:t>
      </w:r>
      <w:r w:rsidR="00C9627B"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0124A4FF" w14:textId="104D90DE" w:rsidR="00C61B49" w:rsidRDefault="00C61B49" w:rsidP="00543DD8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  <w:u w:val="single"/>
        </w:rPr>
      </w:pPr>
    </w:p>
    <w:p w14:paraId="0401E9DB" w14:textId="708DDD99" w:rsidR="005F1F46" w:rsidRDefault="00121466" w:rsidP="00121466">
      <w:pPr>
        <w:jc w:val="center"/>
        <w:rPr>
          <w:rFonts w:ascii="Calibri" w:hAnsi="Calibri" w:cs="Calibri"/>
          <w:i/>
          <w:iCs/>
          <w:sz w:val="22"/>
          <w:szCs w:val="22"/>
          <w:u w:val="single"/>
        </w:rPr>
      </w:pPr>
      <w:r>
        <w:rPr>
          <w:rFonts w:ascii="Calibri" w:hAnsi="Calibri" w:cs="Calibri"/>
          <w:i/>
          <w:iCs/>
          <w:sz w:val="22"/>
          <w:szCs w:val="22"/>
          <w:u w:val="single"/>
        </w:rPr>
        <w:t>________________________</w:t>
      </w:r>
    </w:p>
    <w:sectPr w:rsidR="005F1F46" w:rsidSect="007926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D8539" w14:textId="77777777" w:rsidR="002023A8" w:rsidRDefault="002023A8" w:rsidP="0006611C">
      <w:r>
        <w:separator/>
      </w:r>
    </w:p>
  </w:endnote>
  <w:endnote w:type="continuationSeparator" w:id="0">
    <w:p w14:paraId="03F6EBBE" w14:textId="77777777" w:rsidR="002023A8" w:rsidRDefault="002023A8" w:rsidP="0006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FEAB6" w14:textId="77777777" w:rsidR="002023A8" w:rsidRDefault="002023A8" w:rsidP="0006611C">
      <w:r>
        <w:separator/>
      </w:r>
    </w:p>
  </w:footnote>
  <w:footnote w:type="continuationSeparator" w:id="0">
    <w:p w14:paraId="23F34980" w14:textId="77777777" w:rsidR="002023A8" w:rsidRDefault="002023A8" w:rsidP="000661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6DD"/>
    <w:rsid w:val="000441C8"/>
    <w:rsid w:val="00061799"/>
    <w:rsid w:val="0006611C"/>
    <w:rsid w:val="00072B79"/>
    <w:rsid w:val="000958FD"/>
    <w:rsid w:val="000A55A8"/>
    <w:rsid w:val="000D0BE4"/>
    <w:rsid w:val="000F2181"/>
    <w:rsid w:val="000F27A8"/>
    <w:rsid w:val="00103625"/>
    <w:rsid w:val="00121466"/>
    <w:rsid w:val="00140850"/>
    <w:rsid w:val="001426CF"/>
    <w:rsid w:val="00142FEE"/>
    <w:rsid w:val="00143BC3"/>
    <w:rsid w:val="001477A4"/>
    <w:rsid w:val="00185EAD"/>
    <w:rsid w:val="001948E8"/>
    <w:rsid w:val="001A294D"/>
    <w:rsid w:val="001B0ABC"/>
    <w:rsid w:val="001C21E5"/>
    <w:rsid w:val="00200799"/>
    <w:rsid w:val="002023A8"/>
    <w:rsid w:val="00203103"/>
    <w:rsid w:val="00235DBF"/>
    <w:rsid w:val="00253EBC"/>
    <w:rsid w:val="002801C8"/>
    <w:rsid w:val="00284C21"/>
    <w:rsid w:val="00286887"/>
    <w:rsid w:val="00295F3B"/>
    <w:rsid w:val="002C3D2B"/>
    <w:rsid w:val="002D4A52"/>
    <w:rsid w:val="002E3ADA"/>
    <w:rsid w:val="00310238"/>
    <w:rsid w:val="00315448"/>
    <w:rsid w:val="00315C8A"/>
    <w:rsid w:val="0033502A"/>
    <w:rsid w:val="00361B4D"/>
    <w:rsid w:val="00393608"/>
    <w:rsid w:val="00395464"/>
    <w:rsid w:val="003A3EA0"/>
    <w:rsid w:val="003C2255"/>
    <w:rsid w:val="003D3A61"/>
    <w:rsid w:val="003F69DA"/>
    <w:rsid w:val="00404E98"/>
    <w:rsid w:val="00414476"/>
    <w:rsid w:val="004271BF"/>
    <w:rsid w:val="00431FCC"/>
    <w:rsid w:val="00456410"/>
    <w:rsid w:val="004619FE"/>
    <w:rsid w:val="004958A1"/>
    <w:rsid w:val="004C66BC"/>
    <w:rsid w:val="004E1113"/>
    <w:rsid w:val="004E259F"/>
    <w:rsid w:val="004E2FE9"/>
    <w:rsid w:val="00503FF2"/>
    <w:rsid w:val="005070DF"/>
    <w:rsid w:val="00536D4C"/>
    <w:rsid w:val="00543DD8"/>
    <w:rsid w:val="005517F1"/>
    <w:rsid w:val="00571013"/>
    <w:rsid w:val="00587D61"/>
    <w:rsid w:val="005C290E"/>
    <w:rsid w:val="005D79E0"/>
    <w:rsid w:val="005E1150"/>
    <w:rsid w:val="005E64ED"/>
    <w:rsid w:val="005E6F1D"/>
    <w:rsid w:val="005F1F46"/>
    <w:rsid w:val="00602CEA"/>
    <w:rsid w:val="00633D8A"/>
    <w:rsid w:val="006640C8"/>
    <w:rsid w:val="00682CFC"/>
    <w:rsid w:val="00685079"/>
    <w:rsid w:val="00691E17"/>
    <w:rsid w:val="006A2533"/>
    <w:rsid w:val="006B435B"/>
    <w:rsid w:val="006C7273"/>
    <w:rsid w:val="006D7D4D"/>
    <w:rsid w:val="006F2A02"/>
    <w:rsid w:val="006F5B61"/>
    <w:rsid w:val="006F756D"/>
    <w:rsid w:val="00710CA9"/>
    <w:rsid w:val="00737589"/>
    <w:rsid w:val="00740E7B"/>
    <w:rsid w:val="0075441B"/>
    <w:rsid w:val="00762CD4"/>
    <w:rsid w:val="00792682"/>
    <w:rsid w:val="00795A56"/>
    <w:rsid w:val="007B264B"/>
    <w:rsid w:val="007E4ACC"/>
    <w:rsid w:val="007E5DE8"/>
    <w:rsid w:val="007F2988"/>
    <w:rsid w:val="00800237"/>
    <w:rsid w:val="00821014"/>
    <w:rsid w:val="00845374"/>
    <w:rsid w:val="00850A26"/>
    <w:rsid w:val="00852592"/>
    <w:rsid w:val="00892D42"/>
    <w:rsid w:val="008A211D"/>
    <w:rsid w:val="008A7A85"/>
    <w:rsid w:val="008E7013"/>
    <w:rsid w:val="008F7C5D"/>
    <w:rsid w:val="00913307"/>
    <w:rsid w:val="00950580"/>
    <w:rsid w:val="0096424A"/>
    <w:rsid w:val="00975654"/>
    <w:rsid w:val="00976856"/>
    <w:rsid w:val="00984A2C"/>
    <w:rsid w:val="009C4701"/>
    <w:rsid w:val="009E0506"/>
    <w:rsid w:val="009E47E4"/>
    <w:rsid w:val="00A061F6"/>
    <w:rsid w:val="00A15D60"/>
    <w:rsid w:val="00A31326"/>
    <w:rsid w:val="00A37062"/>
    <w:rsid w:val="00A41E76"/>
    <w:rsid w:val="00A75E9D"/>
    <w:rsid w:val="00AC4623"/>
    <w:rsid w:val="00AD5D1F"/>
    <w:rsid w:val="00B41187"/>
    <w:rsid w:val="00B42228"/>
    <w:rsid w:val="00B53E23"/>
    <w:rsid w:val="00B72778"/>
    <w:rsid w:val="00B907F5"/>
    <w:rsid w:val="00B9723F"/>
    <w:rsid w:val="00BA0632"/>
    <w:rsid w:val="00BA3377"/>
    <w:rsid w:val="00BB1531"/>
    <w:rsid w:val="00BC2CA7"/>
    <w:rsid w:val="00BD1F74"/>
    <w:rsid w:val="00BE7BAE"/>
    <w:rsid w:val="00BF1EB4"/>
    <w:rsid w:val="00C155B1"/>
    <w:rsid w:val="00C348C9"/>
    <w:rsid w:val="00C42D1B"/>
    <w:rsid w:val="00C459D3"/>
    <w:rsid w:val="00C5483B"/>
    <w:rsid w:val="00C61B49"/>
    <w:rsid w:val="00C62096"/>
    <w:rsid w:val="00C9627B"/>
    <w:rsid w:val="00CB534D"/>
    <w:rsid w:val="00CC3818"/>
    <w:rsid w:val="00CC74A9"/>
    <w:rsid w:val="00CD2DC8"/>
    <w:rsid w:val="00CD6598"/>
    <w:rsid w:val="00CE32F0"/>
    <w:rsid w:val="00CE5C0B"/>
    <w:rsid w:val="00D47E3D"/>
    <w:rsid w:val="00D57C0D"/>
    <w:rsid w:val="00D76139"/>
    <w:rsid w:val="00D915BA"/>
    <w:rsid w:val="00D91B7F"/>
    <w:rsid w:val="00D937BD"/>
    <w:rsid w:val="00D9404D"/>
    <w:rsid w:val="00D965D5"/>
    <w:rsid w:val="00DA1686"/>
    <w:rsid w:val="00DA4B21"/>
    <w:rsid w:val="00DB60E9"/>
    <w:rsid w:val="00DC30A7"/>
    <w:rsid w:val="00DC340C"/>
    <w:rsid w:val="00DD1341"/>
    <w:rsid w:val="00DD1EAC"/>
    <w:rsid w:val="00DD32E7"/>
    <w:rsid w:val="00DE1408"/>
    <w:rsid w:val="00DF10ED"/>
    <w:rsid w:val="00E1003E"/>
    <w:rsid w:val="00E176DD"/>
    <w:rsid w:val="00E44EDD"/>
    <w:rsid w:val="00E51DAC"/>
    <w:rsid w:val="00E714F6"/>
    <w:rsid w:val="00E82196"/>
    <w:rsid w:val="00E853F8"/>
    <w:rsid w:val="00EA4EC4"/>
    <w:rsid w:val="00F17A75"/>
    <w:rsid w:val="00F20284"/>
    <w:rsid w:val="00F64AAB"/>
    <w:rsid w:val="00F97AD6"/>
    <w:rsid w:val="00FA065F"/>
    <w:rsid w:val="00FC50C2"/>
    <w:rsid w:val="00FD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F2E85B"/>
  <w15:chartTrackingRefBased/>
  <w15:docId w15:val="{4CEA182D-A0B0-46FA-8287-11D55098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6DD"/>
    <w:pPr>
      <w:spacing w:after="0" w:line="240" w:lineRule="auto"/>
    </w:pPr>
    <w:rPr>
      <w:rFonts w:ascii="Times New Roma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7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A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61"/>
    <w:rPr>
      <w:rFonts w:ascii="Segoe UI" w:eastAsia="SimSun" w:hAnsi="Segoe UI" w:cs="Segoe UI"/>
      <w:sz w:val="18"/>
      <w:szCs w:val="18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0079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  <w:style w:type="paragraph" w:styleId="ListParagraph">
    <w:name w:val="List Paragraph"/>
    <w:basedOn w:val="Normal"/>
    <w:uiPriority w:val="34"/>
    <w:qFormat/>
    <w:rsid w:val="00B53E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611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611C"/>
    <w:rPr>
      <w:rFonts w:ascii="Times New Roman" w:hAnsi="Times New Roman" w:cs="Times New Roman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0661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611C"/>
    <w:rPr>
      <w:rFonts w:ascii="Times New Roma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2024-04-18T07:31:44Z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CD48FE-4217-4579-BB93-D4DF288544F7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2.xml><?xml version="1.0" encoding="utf-8"?>
<ds:datastoreItem xmlns:ds="http://schemas.openxmlformats.org/officeDocument/2006/customXml" ds:itemID="{1E0510C2-4731-4BE0-A502-DEB56CA975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C4E8A4-EBE1-4D05-9D90-BC9331A8E3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2024-11-18T08:30:00Z</cp:lastPrinted>
  <dcterms:created xsi:type="dcterms:W3CDTF">2025-04-16T16:55:00Z</dcterms:created>
  <dcterms:modified xsi:type="dcterms:W3CDTF">2025-04-16T16:55:00Z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