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B5579" w14:textId="77777777" w:rsidR="00A06090" w:rsidRPr="009B7C6F" w:rsidRDefault="00A06090" w:rsidP="000F54B1">
      <w:pPr>
        <w:bidi/>
        <w:spacing w:line="240" w:lineRule="auto"/>
        <w:jc w:val="center"/>
        <w:rPr>
          <w:rFonts w:ascii="Times New Roman" w:eastAsia="Times New Roman" w:hAnsi="Times New Roman" w:cs="Louguiya"/>
          <w:sz w:val="36"/>
          <w:szCs w:val="36"/>
        </w:rPr>
      </w:pPr>
      <w:r w:rsidRPr="009B7C6F">
        <w:rPr>
          <w:rFonts w:ascii="Times New Roman" w:eastAsia="Times New Roman" w:hAnsi="Times New Roman" w:cs="Louguiya"/>
          <w:b/>
          <w:bCs/>
          <w:color w:val="000000"/>
          <w:sz w:val="36"/>
          <w:szCs w:val="36"/>
          <w:rtl/>
        </w:rPr>
        <w:t>الجمهورية الإسلامية الموريتانية</w:t>
      </w:r>
    </w:p>
    <w:p w14:paraId="09FADD40" w14:textId="77777777" w:rsidR="00A06090" w:rsidRPr="009B7C6F" w:rsidRDefault="00A06090" w:rsidP="000F54B1">
      <w:pPr>
        <w:bidi/>
        <w:jc w:val="center"/>
        <w:rPr>
          <w:rFonts w:ascii="Times New Roman" w:eastAsia="Times New Roman" w:hAnsi="Times New Roman" w:cs="Louguiya"/>
          <w:sz w:val="36"/>
          <w:szCs w:val="36"/>
          <w:rtl/>
        </w:rPr>
      </w:pPr>
      <w:r w:rsidRPr="009B7C6F">
        <w:rPr>
          <w:rFonts w:ascii="Times New Roman" w:eastAsia="Times New Roman" w:hAnsi="Times New Roman" w:cs="Louguiya"/>
          <w:b/>
          <w:bCs/>
          <w:color w:val="000000"/>
          <w:sz w:val="36"/>
          <w:szCs w:val="36"/>
          <w:rtl/>
        </w:rPr>
        <w:t xml:space="preserve">شرف – إخاء </w:t>
      </w:r>
      <w:r w:rsidR="00E70A8A" w:rsidRPr="009B7C6F">
        <w:rPr>
          <w:rFonts w:ascii="Times New Roman" w:eastAsia="Times New Roman" w:hAnsi="Times New Roman" w:cs="Louguiya"/>
          <w:b/>
          <w:bCs/>
          <w:color w:val="000000"/>
          <w:sz w:val="36"/>
          <w:szCs w:val="36"/>
          <w:rtl/>
        </w:rPr>
        <w:t>-عدل</w:t>
      </w:r>
    </w:p>
    <w:p w14:paraId="78068F01" w14:textId="2E95426D" w:rsidR="00A06090" w:rsidRPr="009B7C6F" w:rsidRDefault="003A6308" w:rsidP="000F54B1">
      <w:pPr>
        <w:bidi/>
        <w:spacing w:after="0" w:line="240" w:lineRule="auto"/>
        <w:jc w:val="center"/>
        <w:rPr>
          <w:rFonts w:ascii="Times New Roman" w:eastAsia="Times New Roman" w:hAnsi="Times New Roman" w:cs="Louguiya"/>
          <w:sz w:val="36"/>
          <w:szCs w:val="36"/>
          <w:rtl/>
        </w:rPr>
      </w:pPr>
      <w:r w:rsidRPr="009B7C6F">
        <w:rPr>
          <w:rFonts w:ascii="Times New Roman" w:eastAsia="Times New Roman" w:hAnsi="Times New Roman" w:cs="Louguiya"/>
          <w:b/>
          <w:bCs/>
          <w:noProof/>
          <w:color w:val="000000"/>
          <w:sz w:val="36"/>
          <w:szCs w:val="36"/>
          <w:bdr w:val="none" w:sz="0" w:space="0" w:color="auto" w:frame="1"/>
          <w:lang w:val="fr-FR" w:eastAsia="fr-FR"/>
        </w:rPr>
        <w:drawing>
          <wp:anchor distT="0" distB="0" distL="114300" distR="114300" simplePos="0" relativeHeight="251659776" behindDoc="0" locked="0" layoutInCell="1" allowOverlap="1" wp14:anchorId="7BE2EB58" wp14:editId="63F29805">
            <wp:simplePos x="0" y="0"/>
            <wp:positionH relativeFrom="column">
              <wp:posOffset>2432050</wp:posOffset>
            </wp:positionH>
            <wp:positionV relativeFrom="paragraph">
              <wp:posOffset>74930</wp:posOffset>
            </wp:positionV>
            <wp:extent cx="1072515" cy="1073150"/>
            <wp:effectExtent l="0" t="0" r="0" b="0"/>
            <wp:wrapSquare wrapText="bothSides"/>
            <wp:docPr id="1" name="Picture 1" descr="sceau Etat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eau Etat PM"/>
                    <pic:cNvPicPr>
                      <a:picLocks noChangeAspect="1" noChangeArrowheads="1"/>
                    </pic:cNvPicPr>
                  </pic:nvPicPr>
                  <pic:blipFill>
                    <a:blip r:embed="rId8" cstate="print"/>
                    <a:srcRect/>
                    <a:stretch>
                      <a:fillRect/>
                    </a:stretch>
                  </pic:blipFill>
                  <pic:spPr bwMode="auto">
                    <a:xfrm>
                      <a:off x="0" y="0"/>
                      <a:ext cx="1072515" cy="1073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EA90064" w14:textId="6F97D362" w:rsidR="00A06090" w:rsidRPr="009B7C6F" w:rsidRDefault="00902C17" w:rsidP="000F54B1">
      <w:pPr>
        <w:bidi/>
        <w:spacing w:line="240" w:lineRule="auto"/>
        <w:jc w:val="center"/>
        <w:rPr>
          <w:rFonts w:ascii="Times New Roman" w:eastAsia="Times New Roman" w:hAnsi="Times New Roman" w:cs="Louguiya"/>
          <w:sz w:val="36"/>
          <w:szCs w:val="36"/>
        </w:rPr>
      </w:pPr>
      <w:r w:rsidRPr="009B7C6F">
        <w:rPr>
          <w:rFonts w:ascii="Times New Roman" w:eastAsia="Times New Roman" w:hAnsi="Times New Roman" w:cs="Louguiya"/>
          <w:sz w:val="36"/>
          <w:szCs w:val="36"/>
        </w:rPr>
        <w:br w:type="textWrapping" w:clear="all"/>
      </w:r>
    </w:p>
    <w:p w14:paraId="2480CCE1" w14:textId="77777777" w:rsidR="00A06090" w:rsidRPr="009B7C6F" w:rsidRDefault="00A06090" w:rsidP="000F54B1">
      <w:pPr>
        <w:bidi/>
        <w:spacing w:after="240" w:line="240" w:lineRule="auto"/>
        <w:jc w:val="center"/>
        <w:rPr>
          <w:rFonts w:ascii="Times New Roman" w:eastAsia="Times New Roman" w:hAnsi="Times New Roman" w:cs="Louguiya"/>
          <w:sz w:val="36"/>
          <w:szCs w:val="36"/>
        </w:rPr>
      </w:pPr>
      <w:r w:rsidRPr="009B7C6F">
        <w:rPr>
          <w:rFonts w:ascii="Times New Roman" w:eastAsia="Times New Roman" w:hAnsi="Times New Roman" w:cs="Louguiya"/>
          <w:sz w:val="36"/>
          <w:szCs w:val="36"/>
        </w:rPr>
        <w:br/>
      </w:r>
    </w:p>
    <w:p w14:paraId="7C409153" w14:textId="017380A0" w:rsidR="00A06090" w:rsidRPr="009B7C6F" w:rsidRDefault="00A06090" w:rsidP="000F54B1">
      <w:pPr>
        <w:bidi/>
        <w:spacing w:after="0" w:line="240" w:lineRule="auto"/>
        <w:jc w:val="center"/>
        <w:rPr>
          <w:rFonts w:ascii="Times New Roman" w:eastAsia="Times New Roman" w:hAnsi="Times New Roman" w:cs="Louguiya"/>
          <w:b/>
          <w:bCs/>
          <w:color w:val="000000"/>
          <w:sz w:val="36"/>
          <w:szCs w:val="36"/>
        </w:rPr>
      </w:pPr>
      <w:r w:rsidRPr="009B7C6F">
        <w:rPr>
          <w:rFonts w:ascii="Times New Roman" w:eastAsia="Times New Roman" w:hAnsi="Times New Roman" w:cs="Louguiya"/>
          <w:b/>
          <w:bCs/>
          <w:color w:val="000000"/>
          <w:sz w:val="36"/>
          <w:szCs w:val="36"/>
          <w:rtl/>
        </w:rPr>
        <w:t>الدورة ال</w:t>
      </w:r>
      <w:r w:rsidR="000F54B1" w:rsidRPr="009B7C6F">
        <w:rPr>
          <w:rFonts w:ascii="Times New Roman" w:eastAsia="Times New Roman" w:hAnsi="Times New Roman" w:cs="Louguiya"/>
          <w:b/>
          <w:bCs/>
          <w:color w:val="000000"/>
          <w:sz w:val="36"/>
          <w:szCs w:val="36"/>
          <w:rtl/>
        </w:rPr>
        <w:t>راب</w:t>
      </w:r>
      <w:r w:rsidRPr="009B7C6F">
        <w:rPr>
          <w:rFonts w:ascii="Times New Roman" w:eastAsia="Times New Roman" w:hAnsi="Times New Roman" w:cs="Louguiya"/>
          <w:b/>
          <w:bCs/>
          <w:color w:val="000000"/>
          <w:sz w:val="36"/>
          <w:szCs w:val="36"/>
          <w:rtl/>
        </w:rPr>
        <w:t xml:space="preserve">عة </w:t>
      </w:r>
      <w:r w:rsidR="000F54B1" w:rsidRPr="009B7C6F">
        <w:rPr>
          <w:rFonts w:ascii="Times New Roman" w:eastAsia="Times New Roman" w:hAnsi="Times New Roman" w:cs="Louguiya"/>
          <w:b/>
          <w:bCs/>
          <w:color w:val="000000"/>
          <w:sz w:val="36"/>
          <w:szCs w:val="36"/>
          <w:rtl/>
        </w:rPr>
        <w:t>و</w:t>
      </w:r>
      <w:r w:rsidRPr="009B7C6F">
        <w:rPr>
          <w:rFonts w:ascii="Times New Roman" w:eastAsia="Times New Roman" w:hAnsi="Times New Roman" w:cs="Louguiya"/>
          <w:b/>
          <w:bCs/>
          <w:color w:val="000000"/>
          <w:sz w:val="36"/>
          <w:szCs w:val="36"/>
          <w:rtl/>
        </w:rPr>
        <w:t>الث</w:t>
      </w:r>
      <w:r w:rsidR="000F54B1" w:rsidRPr="009B7C6F">
        <w:rPr>
          <w:rFonts w:ascii="Times New Roman" w:eastAsia="Times New Roman" w:hAnsi="Times New Roman" w:cs="Louguiya"/>
          <w:b/>
          <w:bCs/>
          <w:color w:val="000000"/>
          <w:sz w:val="36"/>
          <w:szCs w:val="36"/>
          <w:rtl/>
        </w:rPr>
        <w:t>م</w:t>
      </w:r>
      <w:r w:rsidRPr="009B7C6F">
        <w:rPr>
          <w:rFonts w:ascii="Times New Roman" w:eastAsia="Times New Roman" w:hAnsi="Times New Roman" w:cs="Louguiya"/>
          <w:b/>
          <w:bCs/>
          <w:color w:val="000000"/>
          <w:sz w:val="36"/>
          <w:szCs w:val="36"/>
          <w:rtl/>
        </w:rPr>
        <w:t>ا</w:t>
      </w:r>
      <w:r w:rsidR="000F54B1" w:rsidRPr="009B7C6F">
        <w:rPr>
          <w:rFonts w:ascii="Times New Roman" w:eastAsia="Times New Roman" w:hAnsi="Times New Roman" w:cs="Louguiya"/>
          <w:b/>
          <w:bCs/>
          <w:color w:val="000000"/>
          <w:sz w:val="36"/>
          <w:szCs w:val="36"/>
          <w:rtl/>
        </w:rPr>
        <w:t>نون</w:t>
      </w:r>
      <w:r w:rsidRPr="009B7C6F">
        <w:rPr>
          <w:rFonts w:ascii="Times New Roman" w:eastAsia="Times New Roman" w:hAnsi="Times New Roman" w:cs="Louguiya"/>
          <w:b/>
          <w:bCs/>
          <w:color w:val="000000"/>
          <w:sz w:val="36"/>
          <w:szCs w:val="36"/>
          <w:rtl/>
        </w:rPr>
        <w:t xml:space="preserve"> للجنة الأ</w:t>
      </w:r>
      <w:r w:rsidR="000F54B1" w:rsidRPr="009B7C6F">
        <w:rPr>
          <w:rFonts w:ascii="Times New Roman" w:eastAsia="Times New Roman" w:hAnsi="Times New Roman" w:cs="Louguiya"/>
          <w:b/>
          <w:bCs/>
          <w:color w:val="000000"/>
          <w:sz w:val="36"/>
          <w:szCs w:val="36"/>
          <w:rtl/>
        </w:rPr>
        <w:t>مم المتحدة للقضاء على التمييز ضد المرأة</w:t>
      </w:r>
    </w:p>
    <w:p w14:paraId="54142931" w14:textId="77777777" w:rsidR="00A06090" w:rsidRPr="009B7C6F" w:rsidRDefault="00A06090" w:rsidP="000F54B1">
      <w:pPr>
        <w:bidi/>
        <w:spacing w:after="0" w:line="240" w:lineRule="auto"/>
        <w:jc w:val="center"/>
        <w:rPr>
          <w:rFonts w:ascii="Times New Roman" w:eastAsia="Times New Roman" w:hAnsi="Times New Roman" w:cs="Louguiya"/>
          <w:sz w:val="36"/>
          <w:szCs w:val="36"/>
          <w:rtl/>
        </w:rPr>
      </w:pPr>
    </w:p>
    <w:p w14:paraId="247D2960" w14:textId="39D16DF8" w:rsidR="00A06090" w:rsidRPr="009B7C6F" w:rsidRDefault="00264BB6" w:rsidP="000F54B1">
      <w:pPr>
        <w:bidi/>
        <w:spacing w:after="0" w:line="240" w:lineRule="auto"/>
        <w:jc w:val="center"/>
        <w:rPr>
          <w:rFonts w:ascii="Times New Roman" w:eastAsia="Times New Roman" w:hAnsi="Times New Roman" w:cs="Louguiya"/>
          <w:sz w:val="36"/>
          <w:szCs w:val="36"/>
          <w:rtl/>
          <w:lang w:bidi="ar-DZ"/>
        </w:rPr>
      </w:pPr>
      <w:r w:rsidRPr="009B7C6F">
        <w:rPr>
          <w:rFonts w:ascii="Times New Roman" w:eastAsia="Times New Roman" w:hAnsi="Times New Roman" w:cs="Louguiya"/>
          <w:b/>
          <w:bCs/>
          <w:color w:val="000000"/>
          <w:sz w:val="36"/>
          <w:szCs w:val="36"/>
          <w:rtl/>
        </w:rPr>
        <w:t>التقرير الدوري ال</w:t>
      </w:r>
      <w:r w:rsidR="000F54B1" w:rsidRPr="009B7C6F">
        <w:rPr>
          <w:rFonts w:ascii="Times New Roman" w:eastAsia="Times New Roman" w:hAnsi="Times New Roman" w:cs="Louguiya"/>
          <w:b/>
          <w:bCs/>
          <w:color w:val="000000"/>
          <w:sz w:val="36"/>
          <w:szCs w:val="36"/>
          <w:rtl/>
        </w:rPr>
        <w:t>راب</w:t>
      </w:r>
      <w:r w:rsidRPr="009B7C6F">
        <w:rPr>
          <w:rFonts w:ascii="Times New Roman" w:eastAsia="Times New Roman" w:hAnsi="Times New Roman" w:cs="Louguiya"/>
          <w:b/>
          <w:bCs/>
          <w:color w:val="000000"/>
          <w:sz w:val="36"/>
          <w:szCs w:val="36"/>
          <w:rtl/>
        </w:rPr>
        <w:t>ع </w:t>
      </w:r>
      <w:r w:rsidR="00A06090" w:rsidRPr="009B7C6F">
        <w:rPr>
          <w:rFonts w:ascii="Times New Roman" w:eastAsia="Times New Roman" w:hAnsi="Times New Roman" w:cs="Louguiya"/>
          <w:b/>
          <w:bCs/>
          <w:color w:val="000000"/>
          <w:sz w:val="36"/>
          <w:szCs w:val="36"/>
          <w:rtl/>
        </w:rPr>
        <w:t xml:space="preserve">للجمهورية الإسلامية الموريتانية </w:t>
      </w:r>
      <w:r w:rsidR="000F54B1" w:rsidRPr="009B7C6F">
        <w:rPr>
          <w:rFonts w:ascii="Times New Roman" w:eastAsia="Times New Roman" w:hAnsi="Times New Roman" w:cs="Louguiya"/>
          <w:b/>
          <w:bCs/>
          <w:color w:val="000000"/>
          <w:sz w:val="36"/>
          <w:szCs w:val="36"/>
          <w:rtl/>
        </w:rPr>
        <w:t>المتعلق ب</w:t>
      </w:r>
      <w:r w:rsidR="00A06090" w:rsidRPr="009B7C6F">
        <w:rPr>
          <w:rFonts w:ascii="Times New Roman" w:eastAsia="Times New Roman" w:hAnsi="Times New Roman" w:cs="Louguiya"/>
          <w:b/>
          <w:bCs/>
          <w:color w:val="000000"/>
          <w:sz w:val="36"/>
          <w:szCs w:val="36"/>
          <w:rtl/>
        </w:rPr>
        <w:t>تنفيذ أحكام ال</w:t>
      </w:r>
      <w:r w:rsidR="000F54B1" w:rsidRPr="009B7C6F">
        <w:rPr>
          <w:rFonts w:ascii="Times New Roman" w:eastAsia="Times New Roman" w:hAnsi="Times New Roman" w:cs="Louguiya"/>
          <w:b/>
          <w:bCs/>
          <w:color w:val="000000"/>
          <w:sz w:val="36"/>
          <w:szCs w:val="36"/>
          <w:rtl/>
        </w:rPr>
        <w:t>اتفاقية الدولية للقضاء على جميع أشكال التمييز ضد المرأة</w:t>
      </w:r>
      <w:r w:rsidR="00FC7A3E" w:rsidRPr="009B7C6F">
        <w:rPr>
          <w:rFonts w:ascii="Times New Roman" w:eastAsia="Times New Roman" w:hAnsi="Times New Roman" w:cs="Louguiya"/>
          <w:b/>
          <w:bCs/>
          <w:color w:val="000000"/>
          <w:sz w:val="36"/>
          <w:szCs w:val="36"/>
        </w:rPr>
        <w:t xml:space="preserve"> </w:t>
      </w:r>
    </w:p>
    <w:p w14:paraId="70A902EA" w14:textId="77777777" w:rsidR="00A06090" w:rsidRPr="009B7C6F" w:rsidRDefault="00A06090" w:rsidP="000F54B1">
      <w:pPr>
        <w:bidi/>
        <w:spacing w:after="240" w:line="240" w:lineRule="auto"/>
        <w:jc w:val="center"/>
        <w:rPr>
          <w:rFonts w:ascii="Times New Roman" w:eastAsia="Times New Roman" w:hAnsi="Times New Roman" w:cs="Louguiya"/>
          <w:sz w:val="36"/>
          <w:szCs w:val="36"/>
          <w:lang w:bidi="ar-DZ"/>
        </w:rPr>
      </w:pPr>
    </w:p>
    <w:p w14:paraId="1EE1D04F" w14:textId="77777777" w:rsidR="00264BB6" w:rsidRPr="009B7C6F" w:rsidRDefault="00264BB6" w:rsidP="000F54B1">
      <w:pPr>
        <w:bidi/>
        <w:spacing w:after="240" w:line="240" w:lineRule="auto"/>
        <w:jc w:val="center"/>
        <w:rPr>
          <w:rFonts w:ascii="Times New Roman" w:eastAsia="Times New Roman" w:hAnsi="Times New Roman" w:cs="Louguiya"/>
          <w:sz w:val="36"/>
          <w:szCs w:val="36"/>
          <w:rtl/>
          <w:lang w:bidi="ar-DZ"/>
        </w:rPr>
      </w:pPr>
    </w:p>
    <w:p w14:paraId="58011F92" w14:textId="77777777" w:rsidR="00076115" w:rsidRPr="009B7C6F" w:rsidRDefault="00264BB6" w:rsidP="000F54B1">
      <w:pPr>
        <w:bidi/>
        <w:spacing w:line="240" w:lineRule="auto"/>
        <w:jc w:val="center"/>
        <w:rPr>
          <w:rFonts w:ascii="Times New Roman" w:eastAsia="Times New Roman" w:hAnsi="Times New Roman" w:cs="Louguiya"/>
          <w:b/>
          <w:bCs/>
          <w:color w:val="000000"/>
          <w:sz w:val="36"/>
          <w:szCs w:val="36"/>
          <w:rtl/>
        </w:rPr>
      </w:pPr>
      <w:r w:rsidRPr="009B7C6F">
        <w:rPr>
          <w:rFonts w:ascii="Times New Roman" w:eastAsia="Times New Roman" w:hAnsi="Times New Roman" w:cs="Louguiya"/>
          <w:b/>
          <w:bCs/>
          <w:color w:val="000000"/>
          <w:sz w:val="36"/>
          <w:szCs w:val="36"/>
          <w:rtl/>
        </w:rPr>
        <w:t xml:space="preserve">الكلمة الافتتاحية لمعالي مفوض حقوق الإنسان والعمل الإنساني </w:t>
      </w:r>
    </w:p>
    <w:p w14:paraId="3E24F8B5" w14:textId="77777777" w:rsidR="00264BB6" w:rsidRPr="009B7C6F" w:rsidRDefault="00264BB6" w:rsidP="000F54B1">
      <w:pPr>
        <w:bidi/>
        <w:spacing w:line="240" w:lineRule="auto"/>
        <w:jc w:val="center"/>
        <w:rPr>
          <w:rFonts w:ascii="Times New Roman" w:eastAsia="Times New Roman" w:hAnsi="Times New Roman" w:cs="Louguiya"/>
          <w:sz w:val="36"/>
          <w:szCs w:val="36"/>
          <w:rtl/>
        </w:rPr>
      </w:pPr>
      <w:r w:rsidRPr="009B7C6F">
        <w:rPr>
          <w:rFonts w:ascii="Times New Roman" w:eastAsia="Times New Roman" w:hAnsi="Times New Roman" w:cs="Louguiya"/>
          <w:b/>
          <w:bCs/>
          <w:color w:val="000000"/>
          <w:sz w:val="36"/>
          <w:szCs w:val="36"/>
          <w:rtl/>
        </w:rPr>
        <w:t>والعلاقات مع المجتمع المدني</w:t>
      </w:r>
    </w:p>
    <w:p w14:paraId="2B661B56" w14:textId="77777777" w:rsidR="00A06090" w:rsidRPr="009B7C6F" w:rsidRDefault="00264BB6" w:rsidP="000F54B1">
      <w:pPr>
        <w:bidi/>
        <w:spacing w:line="240" w:lineRule="auto"/>
        <w:jc w:val="center"/>
        <w:rPr>
          <w:rFonts w:ascii="Times New Roman" w:eastAsia="Times New Roman" w:hAnsi="Times New Roman" w:cs="Louguiya"/>
          <w:sz w:val="36"/>
          <w:szCs w:val="36"/>
        </w:rPr>
      </w:pPr>
      <w:r w:rsidRPr="009B7C6F">
        <w:rPr>
          <w:rFonts w:ascii="Times New Roman" w:eastAsia="Times New Roman" w:hAnsi="Times New Roman" w:cs="Louguiya"/>
          <w:b/>
          <w:bCs/>
          <w:color w:val="000000"/>
          <w:sz w:val="36"/>
          <w:szCs w:val="36"/>
          <w:rtl/>
        </w:rPr>
        <w:t>السيد الشيخ أحمدو سيدي</w:t>
      </w:r>
    </w:p>
    <w:p w14:paraId="07337515" w14:textId="7A793F69" w:rsidR="00A06090" w:rsidRPr="009B7C6F" w:rsidRDefault="00A06090" w:rsidP="009B7C6F">
      <w:pPr>
        <w:bidi/>
        <w:spacing w:after="240" w:line="240" w:lineRule="auto"/>
        <w:jc w:val="center"/>
        <w:rPr>
          <w:rFonts w:ascii="Times New Roman" w:eastAsia="Times New Roman" w:hAnsi="Times New Roman" w:cs="Louguiya"/>
          <w:b/>
          <w:bCs/>
          <w:color w:val="000000"/>
          <w:sz w:val="36"/>
          <w:szCs w:val="36"/>
          <w:rtl/>
        </w:rPr>
      </w:pPr>
      <w:r w:rsidRPr="009B7C6F">
        <w:rPr>
          <w:rFonts w:ascii="Times New Roman" w:eastAsia="Times New Roman" w:hAnsi="Times New Roman" w:cs="Louguiya"/>
          <w:sz w:val="36"/>
          <w:szCs w:val="36"/>
        </w:rPr>
        <w:br/>
      </w:r>
      <w:r w:rsidRPr="009B7C6F">
        <w:rPr>
          <w:rFonts w:ascii="Times New Roman" w:eastAsia="Times New Roman" w:hAnsi="Times New Roman" w:cs="Louguiya"/>
          <w:sz w:val="36"/>
          <w:szCs w:val="36"/>
        </w:rPr>
        <w:br/>
      </w:r>
      <w:r w:rsidRPr="009B7C6F">
        <w:rPr>
          <w:rFonts w:ascii="Times New Roman" w:eastAsia="Times New Roman" w:hAnsi="Times New Roman" w:cs="Louguiya"/>
          <w:sz w:val="36"/>
          <w:szCs w:val="36"/>
        </w:rPr>
        <w:br/>
      </w:r>
      <w:r w:rsidRPr="009B7C6F">
        <w:rPr>
          <w:rFonts w:ascii="Times New Roman" w:eastAsia="Times New Roman" w:hAnsi="Times New Roman" w:cs="Louguiya"/>
          <w:sz w:val="36"/>
          <w:szCs w:val="36"/>
        </w:rPr>
        <w:br/>
      </w:r>
      <w:r w:rsidRPr="009B7C6F">
        <w:rPr>
          <w:rFonts w:ascii="Times New Roman" w:eastAsia="Times New Roman" w:hAnsi="Times New Roman" w:cs="Louguiya"/>
          <w:sz w:val="36"/>
          <w:szCs w:val="36"/>
        </w:rPr>
        <w:br/>
      </w:r>
      <w:r w:rsidR="000F54B1" w:rsidRPr="009B7C6F">
        <w:rPr>
          <w:rFonts w:ascii="Times New Roman" w:eastAsia="Times New Roman" w:hAnsi="Times New Roman" w:cs="Louguiya"/>
          <w:b/>
          <w:bCs/>
          <w:color w:val="000000"/>
          <w:sz w:val="36"/>
          <w:szCs w:val="36"/>
          <w:rtl/>
        </w:rPr>
        <w:t>جنيف</w:t>
      </w:r>
      <w:r w:rsidRPr="009B7C6F">
        <w:rPr>
          <w:rFonts w:ascii="Times New Roman" w:eastAsia="Times New Roman" w:hAnsi="Times New Roman" w:cs="Louguiya"/>
          <w:b/>
          <w:bCs/>
          <w:color w:val="000000"/>
          <w:sz w:val="36"/>
          <w:szCs w:val="36"/>
          <w:rtl/>
        </w:rPr>
        <w:t xml:space="preserve">، </w:t>
      </w:r>
      <w:r w:rsidR="000F54B1" w:rsidRPr="009B7C6F">
        <w:rPr>
          <w:rFonts w:ascii="Times New Roman" w:eastAsia="Times New Roman" w:hAnsi="Times New Roman" w:cs="Louguiya"/>
          <w:b/>
          <w:bCs/>
          <w:color w:val="000000"/>
          <w:sz w:val="36"/>
          <w:szCs w:val="36"/>
          <w:rtl/>
        </w:rPr>
        <w:t>15</w:t>
      </w:r>
      <w:r w:rsidRPr="009B7C6F">
        <w:rPr>
          <w:rFonts w:ascii="Times New Roman" w:eastAsia="Times New Roman" w:hAnsi="Times New Roman" w:cs="Louguiya"/>
          <w:b/>
          <w:bCs/>
          <w:color w:val="000000"/>
          <w:sz w:val="36"/>
          <w:szCs w:val="36"/>
          <w:rtl/>
        </w:rPr>
        <w:t xml:space="preserve"> </w:t>
      </w:r>
      <w:r w:rsidR="000F54B1" w:rsidRPr="009B7C6F">
        <w:rPr>
          <w:rFonts w:ascii="Times New Roman" w:eastAsia="Times New Roman" w:hAnsi="Times New Roman" w:cs="Louguiya"/>
          <w:b/>
          <w:bCs/>
          <w:color w:val="000000"/>
          <w:sz w:val="36"/>
          <w:szCs w:val="36"/>
          <w:rtl/>
        </w:rPr>
        <w:t>فبراي</w:t>
      </w:r>
      <w:r w:rsidRPr="009B7C6F">
        <w:rPr>
          <w:rFonts w:ascii="Times New Roman" w:eastAsia="Times New Roman" w:hAnsi="Times New Roman" w:cs="Louguiya"/>
          <w:b/>
          <w:bCs/>
          <w:color w:val="000000"/>
          <w:sz w:val="36"/>
          <w:szCs w:val="36"/>
          <w:rtl/>
        </w:rPr>
        <w:t>ر 202</w:t>
      </w:r>
      <w:r w:rsidR="000F54B1" w:rsidRPr="009B7C6F">
        <w:rPr>
          <w:rFonts w:ascii="Times New Roman" w:eastAsia="Times New Roman" w:hAnsi="Times New Roman" w:cs="Louguiya"/>
          <w:b/>
          <w:bCs/>
          <w:color w:val="000000"/>
          <w:sz w:val="36"/>
          <w:szCs w:val="36"/>
          <w:rtl/>
        </w:rPr>
        <w:t>3</w:t>
      </w:r>
    </w:p>
    <w:p w14:paraId="5C1F5B01" w14:textId="77777777" w:rsidR="00FE0DA7" w:rsidRPr="00C60908" w:rsidRDefault="00FE0DA7" w:rsidP="00D2181C">
      <w:pPr>
        <w:bidi/>
        <w:spacing w:before="120" w:after="120" w:line="240" w:lineRule="auto"/>
        <w:jc w:val="center"/>
        <w:rPr>
          <w:rFonts w:eastAsia="Times New Roman" w:cstheme="minorHAnsi"/>
          <w:b/>
          <w:bCs/>
          <w:color w:val="000000"/>
          <w:sz w:val="32"/>
          <w:szCs w:val="32"/>
          <w:rtl/>
        </w:rPr>
      </w:pPr>
      <w:r w:rsidRPr="00C60908">
        <w:rPr>
          <w:rFonts w:eastAsia="Times New Roman" w:cstheme="minorHAnsi"/>
          <w:b/>
          <w:bCs/>
          <w:color w:val="000000"/>
          <w:sz w:val="32"/>
          <w:szCs w:val="32"/>
          <w:rtl/>
        </w:rPr>
        <w:t>بس</w:t>
      </w:r>
      <w:r w:rsidR="00264BB6" w:rsidRPr="00C60908">
        <w:rPr>
          <w:rFonts w:eastAsia="Times New Roman" w:cstheme="minorHAnsi"/>
          <w:b/>
          <w:bCs/>
          <w:color w:val="000000"/>
          <w:sz w:val="32"/>
          <w:szCs w:val="32"/>
          <w:rtl/>
        </w:rPr>
        <w:t>ــــــــــــ</w:t>
      </w:r>
      <w:r w:rsidRPr="00C60908">
        <w:rPr>
          <w:rFonts w:eastAsia="Times New Roman" w:cstheme="minorHAnsi"/>
          <w:b/>
          <w:bCs/>
          <w:color w:val="000000"/>
          <w:sz w:val="32"/>
          <w:szCs w:val="32"/>
          <w:rtl/>
        </w:rPr>
        <w:t>م الله الرحمن الرحيم</w:t>
      </w:r>
    </w:p>
    <w:p w14:paraId="39F30DEE" w14:textId="77777777" w:rsidR="00FE0DA7" w:rsidRPr="00C60908" w:rsidRDefault="00FE0DA7" w:rsidP="00D2181C">
      <w:pPr>
        <w:bidi/>
        <w:spacing w:before="120" w:after="120" w:line="240" w:lineRule="auto"/>
        <w:jc w:val="center"/>
        <w:rPr>
          <w:rFonts w:eastAsia="Times New Roman" w:cstheme="minorHAnsi"/>
          <w:b/>
          <w:bCs/>
          <w:color w:val="000000"/>
          <w:sz w:val="32"/>
          <w:szCs w:val="32"/>
          <w:rtl/>
        </w:rPr>
      </w:pPr>
      <w:r w:rsidRPr="00C60908">
        <w:rPr>
          <w:rFonts w:eastAsia="Times New Roman" w:cstheme="minorHAnsi"/>
          <w:b/>
          <w:bCs/>
          <w:color w:val="000000"/>
          <w:sz w:val="32"/>
          <w:szCs w:val="32"/>
          <w:rtl/>
        </w:rPr>
        <w:lastRenderedPageBreak/>
        <w:t>وصلى الله على نبيه الكريم</w:t>
      </w:r>
    </w:p>
    <w:p w14:paraId="3C6A31C3" w14:textId="77777777" w:rsidR="00FE0DA7" w:rsidRPr="00C60908" w:rsidRDefault="00FE0DA7" w:rsidP="00D2181C">
      <w:pPr>
        <w:bidi/>
        <w:spacing w:before="120" w:after="120" w:line="240" w:lineRule="auto"/>
        <w:jc w:val="right"/>
        <w:rPr>
          <w:rFonts w:eastAsia="Times New Roman" w:cstheme="minorHAnsi"/>
          <w:b/>
          <w:bCs/>
          <w:color w:val="000000"/>
          <w:sz w:val="32"/>
          <w:szCs w:val="32"/>
          <w:rtl/>
        </w:rPr>
      </w:pPr>
    </w:p>
    <w:p w14:paraId="5103D88F" w14:textId="090C8673" w:rsidR="00FE0DA7" w:rsidRPr="00C60908" w:rsidRDefault="00FE0DA7" w:rsidP="00D2181C">
      <w:pPr>
        <w:bidi/>
        <w:spacing w:before="120" w:after="120" w:line="240" w:lineRule="auto"/>
        <w:rPr>
          <w:rFonts w:eastAsia="Times New Roman" w:cstheme="minorHAnsi"/>
          <w:b/>
          <w:bCs/>
          <w:color w:val="000000"/>
          <w:sz w:val="32"/>
          <w:szCs w:val="32"/>
        </w:rPr>
      </w:pPr>
      <w:r w:rsidRPr="00C60908">
        <w:rPr>
          <w:rFonts w:eastAsia="Times New Roman" w:cstheme="minorHAnsi"/>
          <w:b/>
          <w:bCs/>
          <w:color w:val="000000"/>
          <w:sz w:val="32"/>
          <w:szCs w:val="32"/>
          <w:rtl/>
        </w:rPr>
        <w:t>السيد</w:t>
      </w:r>
      <w:r w:rsidR="000F54B1" w:rsidRPr="00C60908">
        <w:rPr>
          <w:rFonts w:eastAsia="Times New Roman" w:cstheme="minorHAnsi"/>
          <w:b/>
          <w:bCs/>
          <w:color w:val="000000"/>
          <w:sz w:val="32"/>
          <w:szCs w:val="32"/>
          <w:rtl/>
        </w:rPr>
        <w:t>ة</w:t>
      </w:r>
      <w:r w:rsidRPr="00C60908">
        <w:rPr>
          <w:rFonts w:eastAsia="Times New Roman" w:cstheme="minorHAnsi"/>
          <w:b/>
          <w:bCs/>
          <w:color w:val="000000"/>
          <w:sz w:val="32"/>
          <w:szCs w:val="32"/>
          <w:rtl/>
        </w:rPr>
        <w:t xml:space="preserve"> رئيس</w:t>
      </w:r>
      <w:r w:rsidR="000F54B1" w:rsidRPr="00C60908">
        <w:rPr>
          <w:rFonts w:eastAsia="Times New Roman" w:cstheme="minorHAnsi"/>
          <w:b/>
          <w:bCs/>
          <w:color w:val="000000"/>
          <w:sz w:val="32"/>
          <w:szCs w:val="32"/>
          <w:rtl/>
        </w:rPr>
        <w:t>ة</w:t>
      </w:r>
      <w:r w:rsidRPr="00C60908">
        <w:rPr>
          <w:rFonts w:eastAsia="Times New Roman" w:cstheme="minorHAnsi"/>
          <w:b/>
          <w:bCs/>
          <w:color w:val="000000"/>
          <w:sz w:val="32"/>
          <w:szCs w:val="32"/>
          <w:rtl/>
        </w:rPr>
        <w:t xml:space="preserve"> </w:t>
      </w:r>
      <w:r w:rsidR="000F54B1" w:rsidRPr="00C60908">
        <w:rPr>
          <w:rFonts w:eastAsia="Times New Roman" w:cstheme="minorHAnsi"/>
          <w:b/>
          <w:bCs/>
          <w:color w:val="000000"/>
          <w:sz w:val="32"/>
          <w:szCs w:val="32"/>
          <w:rtl/>
        </w:rPr>
        <w:t>ال</w:t>
      </w:r>
      <w:r w:rsidRPr="00C60908">
        <w:rPr>
          <w:rFonts w:eastAsia="Times New Roman" w:cstheme="minorHAnsi"/>
          <w:b/>
          <w:bCs/>
          <w:color w:val="000000"/>
          <w:sz w:val="32"/>
          <w:szCs w:val="32"/>
          <w:rtl/>
        </w:rPr>
        <w:t xml:space="preserve">لجنة </w:t>
      </w:r>
      <w:r w:rsidR="000F54B1" w:rsidRPr="00C60908">
        <w:rPr>
          <w:rFonts w:eastAsia="Times New Roman" w:cstheme="minorHAnsi"/>
          <w:b/>
          <w:bCs/>
          <w:color w:val="000000"/>
          <w:sz w:val="32"/>
          <w:szCs w:val="32"/>
          <w:rtl/>
        </w:rPr>
        <w:t>الموقرة</w:t>
      </w:r>
      <w:r w:rsidR="00177725" w:rsidRPr="00C60908">
        <w:rPr>
          <w:rFonts w:eastAsia="Times New Roman" w:cstheme="minorHAnsi"/>
          <w:b/>
          <w:bCs/>
          <w:color w:val="000000"/>
          <w:sz w:val="32"/>
          <w:szCs w:val="32"/>
          <w:rtl/>
        </w:rPr>
        <w:t>؛</w:t>
      </w:r>
    </w:p>
    <w:p w14:paraId="1B97D42C" w14:textId="2D45440B" w:rsidR="00A06090" w:rsidRPr="00C60908" w:rsidRDefault="000F54B1"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 xml:space="preserve">السيدات </w:t>
      </w:r>
      <w:r w:rsidR="00FD758F" w:rsidRPr="00C60908">
        <w:rPr>
          <w:rFonts w:eastAsia="Times New Roman" w:cstheme="minorHAnsi"/>
          <w:b/>
          <w:bCs/>
          <w:color w:val="000000"/>
          <w:sz w:val="32"/>
          <w:szCs w:val="32"/>
          <w:rtl/>
        </w:rPr>
        <w:t xml:space="preserve">والسادة </w:t>
      </w:r>
      <w:r w:rsidR="003B42D2" w:rsidRPr="00C60908">
        <w:rPr>
          <w:rFonts w:eastAsia="Times New Roman" w:cstheme="minorHAnsi"/>
          <w:b/>
          <w:bCs/>
          <w:color w:val="000000"/>
          <w:sz w:val="32"/>
          <w:szCs w:val="32"/>
          <w:rtl/>
        </w:rPr>
        <w:t>أ</w:t>
      </w:r>
      <w:r w:rsidR="00340416" w:rsidRPr="00C60908">
        <w:rPr>
          <w:rFonts w:eastAsia="Times New Roman" w:cstheme="minorHAnsi"/>
          <w:b/>
          <w:bCs/>
          <w:color w:val="000000"/>
          <w:sz w:val="32"/>
          <w:szCs w:val="32"/>
          <w:rtl/>
        </w:rPr>
        <w:t>عضاء</w:t>
      </w:r>
      <w:r w:rsidR="003B42D2" w:rsidRPr="00C60908">
        <w:rPr>
          <w:rFonts w:eastAsia="Times New Roman" w:cstheme="minorHAnsi"/>
          <w:b/>
          <w:bCs/>
          <w:color w:val="000000"/>
          <w:sz w:val="32"/>
          <w:szCs w:val="32"/>
          <w:rtl/>
        </w:rPr>
        <w:t xml:space="preserve"> اللجنة</w:t>
      </w:r>
      <w:r w:rsidR="00177725" w:rsidRPr="00C60908">
        <w:rPr>
          <w:rFonts w:eastAsia="Times New Roman" w:cstheme="minorHAnsi"/>
          <w:b/>
          <w:bCs/>
          <w:color w:val="000000"/>
          <w:sz w:val="32"/>
          <w:szCs w:val="32"/>
          <w:rtl/>
        </w:rPr>
        <w:t xml:space="preserve"> </w:t>
      </w:r>
      <w:r w:rsidRPr="00C60908">
        <w:rPr>
          <w:rFonts w:eastAsia="Times New Roman" w:cstheme="minorHAnsi"/>
          <w:b/>
          <w:bCs/>
          <w:color w:val="000000"/>
          <w:sz w:val="32"/>
          <w:szCs w:val="32"/>
          <w:rtl/>
        </w:rPr>
        <w:t>المحترمون</w:t>
      </w:r>
      <w:r w:rsidR="00177725" w:rsidRPr="00C60908">
        <w:rPr>
          <w:rFonts w:eastAsia="Times New Roman" w:cstheme="minorHAnsi"/>
          <w:b/>
          <w:bCs/>
          <w:color w:val="000000"/>
          <w:sz w:val="32"/>
          <w:szCs w:val="32"/>
          <w:rtl/>
        </w:rPr>
        <w:t>؛</w:t>
      </w:r>
    </w:p>
    <w:p w14:paraId="2AB356E1" w14:textId="0636275D" w:rsidR="00A06090" w:rsidRPr="00C60908" w:rsidRDefault="00340416"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أيها السيدات</w:t>
      </w:r>
      <w:r w:rsidR="00EA7178" w:rsidRPr="00C60908">
        <w:rPr>
          <w:rFonts w:eastAsia="Times New Roman" w:cstheme="minorHAnsi"/>
          <w:b/>
          <w:bCs/>
          <w:color w:val="000000"/>
          <w:sz w:val="32"/>
          <w:szCs w:val="32"/>
          <w:rtl/>
        </w:rPr>
        <w:t xml:space="preserve"> </w:t>
      </w:r>
      <w:r w:rsidR="002879F8" w:rsidRPr="00C60908">
        <w:rPr>
          <w:rFonts w:eastAsia="Times New Roman" w:cstheme="minorHAnsi"/>
          <w:b/>
          <w:bCs/>
          <w:color w:val="000000"/>
          <w:sz w:val="32"/>
          <w:szCs w:val="32"/>
          <w:rtl/>
        </w:rPr>
        <w:t>والسادة؛</w:t>
      </w:r>
    </w:p>
    <w:p w14:paraId="3D18C6BC" w14:textId="30298CEF" w:rsidR="00A06090" w:rsidRPr="00C60908" w:rsidRDefault="000F54B1" w:rsidP="00D2181C">
      <w:pPr>
        <w:bidi/>
        <w:spacing w:before="120" w:after="120" w:line="240" w:lineRule="auto"/>
        <w:jc w:val="both"/>
        <w:rPr>
          <w:rFonts w:eastAsia="Times New Roman" w:cstheme="minorHAnsi"/>
          <w:color w:val="000000"/>
          <w:sz w:val="32"/>
          <w:szCs w:val="32"/>
          <w:rtl/>
        </w:rPr>
      </w:pPr>
      <w:r w:rsidRPr="00C60908">
        <w:rPr>
          <w:rFonts w:eastAsia="Times New Roman" w:cstheme="minorHAnsi"/>
          <w:color w:val="000000"/>
          <w:sz w:val="32"/>
          <w:szCs w:val="32"/>
          <w:rtl/>
        </w:rPr>
        <w:t>يطيب لي</w:t>
      </w:r>
      <w:r w:rsidR="00A06090" w:rsidRPr="00C60908">
        <w:rPr>
          <w:rFonts w:eastAsia="Times New Roman" w:cstheme="minorHAnsi"/>
          <w:color w:val="000000"/>
          <w:sz w:val="32"/>
          <w:szCs w:val="32"/>
          <w:rtl/>
        </w:rPr>
        <w:t xml:space="preserve"> أن أقدم </w:t>
      </w:r>
      <w:r w:rsidRPr="00C60908">
        <w:rPr>
          <w:rFonts w:eastAsia="Times New Roman" w:cstheme="minorHAnsi"/>
          <w:color w:val="000000"/>
          <w:sz w:val="32"/>
          <w:szCs w:val="32"/>
          <w:rtl/>
        </w:rPr>
        <w:t>أمامكم</w:t>
      </w:r>
      <w:r w:rsidR="00A06090" w:rsidRPr="00C60908">
        <w:rPr>
          <w:rFonts w:eastAsia="Times New Roman" w:cstheme="minorHAnsi"/>
          <w:color w:val="000000"/>
          <w:sz w:val="32"/>
          <w:szCs w:val="32"/>
          <w:rtl/>
        </w:rPr>
        <w:t xml:space="preserve">، </w:t>
      </w:r>
      <w:r w:rsidRPr="00C60908">
        <w:rPr>
          <w:rFonts w:eastAsia="Times New Roman" w:cstheme="minorHAnsi"/>
          <w:color w:val="000000"/>
          <w:sz w:val="32"/>
          <w:szCs w:val="32"/>
          <w:rtl/>
        </w:rPr>
        <w:t>باسم ح</w:t>
      </w:r>
      <w:r w:rsidR="00A06090" w:rsidRPr="00C60908">
        <w:rPr>
          <w:rFonts w:eastAsia="Times New Roman" w:cstheme="minorHAnsi"/>
          <w:color w:val="000000"/>
          <w:sz w:val="32"/>
          <w:szCs w:val="32"/>
          <w:rtl/>
        </w:rPr>
        <w:t xml:space="preserve">كومة </w:t>
      </w:r>
      <w:r w:rsidR="00264BB6" w:rsidRPr="00C60908">
        <w:rPr>
          <w:rFonts w:eastAsia="Times New Roman" w:cstheme="minorHAnsi"/>
          <w:color w:val="000000"/>
          <w:sz w:val="32"/>
          <w:szCs w:val="32"/>
          <w:rtl/>
        </w:rPr>
        <w:t>ال</w:t>
      </w:r>
      <w:r w:rsidR="00A06090" w:rsidRPr="00C60908">
        <w:rPr>
          <w:rFonts w:eastAsia="Times New Roman" w:cstheme="minorHAnsi"/>
          <w:color w:val="000000"/>
          <w:sz w:val="32"/>
          <w:szCs w:val="32"/>
          <w:rtl/>
        </w:rPr>
        <w:t>جمهورية الإسلامية</w:t>
      </w:r>
      <w:r w:rsidR="00264BB6" w:rsidRPr="00C60908">
        <w:rPr>
          <w:rFonts w:eastAsia="Times New Roman" w:cstheme="minorHAnsi"/>
          <w:color w:val="000000"/>
          <w:sz w:val="32"/>
          <w:szCs w:val="32"/>
          <w:rtl/>
        </w:rPr>
        <w:t xml:space="preserve"> الموريتانية</w:t>
      </w:r>
      <w:r w:rsidR="00A06090" w:rsidRPr="00C60908">
        <w:rPr>
          <w:rFonts w:eastAsia="Times New Roman" w:cstheme="minorHAnsi"/>
          <w:color w:val="000000"/>
          <w:sz w:val="32"/>
          <w:szCs w:val="32"/>
          <w:rtl/>
        </w:rPr>
        <w:t xml:space="preserve">، ووفقا للمادة </w:t>
      </w:r>
      <w:r w:rsidRPr="00C60908">
        <w:rPr>
          <w:rFonts w:eastAsia="Times New Roman" w:cstheme="minorHAnsi"/>
          <w:color w:val="000000"/>
          <w:sz w:val="32"/>
          <w:szCs w:val="32"/>
          <w:rtl/>
        </w:rPr>
        <w:t>18</w:t>
      </w:r>
      <w:r w:rsidR="00A06090" w:rsidRPr="00C60908">
        <w:rPr>
          <w:rFonts w:eastAsia="Times New Roman" w:cstheme="minorHAnsi"/>
          <w:color w:val="000000"/>
          <w:sz w:val="32"/>
          <w:szCs w:val="32"/>
          <w:rtl/>
        </w:rPr>
        <w:t xml:space="preserve"> من </w:t>
      </w:r>
      <w:r w:rsidRPr="00C60908">
        <w:rPr>
          <w:rFonts w:eastAsia="Times New Roman" w:cstheme="minorHAnsi"/>
          <w:color w:val="000000"/>
          <w:sz w:val="32"/>
          <w:szCs w:val="32"/>
          <w:rtl/>
        </w:rPr>
        <w:t xml:space="preserve">الاتفاقية الدولية للقضاء على جميع أشكال التمييز ضد </w:t>
      </w:r>
      <w:r w:rsidR="00541205" w:rsidRPr="00C60908">
        <w:rPr>
          <w:rFonts w:eastAsia="Times New Roman" w:cstheme="minorHAnsi"/>
          <w:color w:val="000000"/>
          <w:sz w:val="32"/>
          <w:szCs w:val="32"/>
          <w:rtl/>
        </w:rPr>
        <w:t>المرأة،</w:t>
      </w:r>
      <w:r w:rsidR="00A06090" w:rsidRPr="00C60908">
        <w:rPr>
          <w:rFonts w:eastAsia="Times New Roman" w:cstheme="minorHAnsi"/>
          <w:color w:val="000000"/>
          <w:sz w:val="32"/>
          <w:szCs w:val="32"/>
          <w:rtl/>
        </w:rPr>
        <w:t xml:space="preserve"> تقريرنا </w:t>
      </w:r>
      <w:r w:rsidRPr="00C60908">
        <w:rPr>
          <w:rFonts w:eastAsia="Times New Roman" w:cstheme="minorHAnsi"/>
          <w:color w:val="000000"/>
          <w:sz w:val="32"/>
          <w:szCs w:val="32"/>
          <w:rtl/>
        </w:rPr>
        <w:t xml:space="preserve">الدوري الرابع </w:t>
      </w:r>
      <w:r w:rsidR="00264BB6" w:rsidRPr="00C60908">
        <w:rPr>
          <w:rFonts w:eastAsia="Times New Roman" w:cstheme="minorHAnsi"/>
          <w:color w:val="000000"/>
          <w:sz w:val="32"/>
          <w:szCs w:val="32"/>
          <w:rtl/>
        </w:rPr>
        <w:t>المتعلق بت</w:t>
      </w:r>
      <w:r w:rsidR="00A06090" w:rsidRPr="00C60908">
        <w:rPr>
          <w:rFonts w:eastAsia="Times New Roman" w:cstheme="minorHAnsi"/>
          <w:color w:val="000000"/>
          <w:sz w:val="32"/>
          <w:szCs w:val="32"/>
          <w:rtl/>
        </w:rPr>
        <w:t xml:space="preserve">نفيذ </w:t>
      </w:r>
      <w:r w:rsidRPr="00C60908">
        <w:rPr>
          <w:rFonts w:eastAsia="Times New Roman" w:cstheme="minorHAnsi"/>
          <w:color w:val="000000"/>
          <w:sz w:val="32"/>
          <w:szCs w:val="32"/>
          <w:rtl/>
        </w:rPr>
        <w:t>أحكام الاتفاقية الدولية للقضاء على جميع أشكال التمييز ضد المرأة</w:t>
      </w:r>
      <w:r w:rsidR="00A06090" w:rsidRPr="00C60908">
        <w:rPr>
          <w:rFonts w:eastAsia="Times New Roman" w:cstheme="minorHAnsi"/>
          <w:color w:val="000000"/>
          <w:sz w:val="32"/>
          <w:szCs w:val="32"/>
          <w:rtl/>
        </w:rPr>
        <w:t>.</w:t>
      </w:r>
    </w:p>
    <w:p w14:paraId="7A8D01B2" w14:textId="691B658D" w:rsidR="00A06090" w:rsidRPr="00C60908" w:rsidRDefault="00A06090" w:rsidP="00C63770">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 xml:space="preserve">وأغتنم هذه </w:t>
      </w:r>
      <w:r w:rsidR="00E203BB" w:rsidRPr="00C60908">
        <w:rPr>
          <w:rFonts w:eastAsia="Times New Roman" w:cstheme="minorHAnsi"/>
          <w:color w:val="000000"/>
          <w:sz w:val="32"/>
          <w:szCs w:val="32"/>
          <w:rtl/>
        </w:rPr>
        <w:t xml:space="preserve">الفرضة </w:t>
      </w:r>
      <w:r w:rsidRPr="00C60908">
        <w:rPr>
          <w:rFonts w:eastAsia="Times New Roman" w:cstheme="minorHAnsi"/>
          <w:color w:val="000000"/>
          <w:sz w:val="32"/>
          <w:szCs w:val="32"/>
          <w:rtl/>
        </w:rPr>
        <w:t xml:space="preserve">السارة </w:t>
      </w:r>
      <w:r w:rsidR="00E203BB" w:rsidRPr="00C60908">
        <w:rPr>
          <w:rFonts w:eastAsia="Times New Roman" w:cstheme="minorHAnsi"/>
          <w:color w:val="000000"/>
          <w:sz w:val="32"/>
          <w:szCs w:val="32"/>
          <w:rtl/>
        </w:rPr>
        <w:t xml:space="preserve">لأوجه لكم </w:t>
      </w:r>
      <w:r w:rsidR="002879F8" w:rsidRPr="00C60908">
        <w:rPr>
          <w:rFonts w:eastAsia="Times New Roman" w:cstheme="minorHAnsi"/>
          <w:color w:val="000000"/>
          <w:sz w:val="32"/>
          <w:szCs w:val="32"/>
          <w:rtl/>
        </w:rPr>
        <w:t>شخصيا تهانينا</w:t>
      </w:r>
      <w:r w:rsidR="00E203BB" w:rsidRPr="00C60908">
        <w:rPr>
          <w:rFonts w:eastAsia="Times New Roman" w:cstheme="minorHAnsi"/>
          <w:color w:val="000000"/>
          <w:sz w:val="32"/>
          <w:szCs w:val="32"/>
          <w:rtl/>
        </w:rPr>
        <w:t xml:space="preserve"> بمناسبة انتخابكم على رأس هذه اللجنة الموقرة، متمنيا لكم ولجميع أعضائها النجاح في مهامكم النبيلة، و</w:t>
      </w:r>
      <w:r w:rsidR="007208D4" w:rsidRPr="00C60908">
        <w:rPr>
          <w:rFonts w:eastAsia="Times New Roman" w:cstheme="minorHAnsi"/>
          <w:color w:val="000000"/>
          <w:sz w:val="32"/>
          <w:szCs w:val="32"/>
          <w:rtl/>
        </w:rPr>
        <w:t>أ</w:t>
      </w:r>
      <w:r w:rsidR="00965EA1" w:rsidRPr="00C60908">
        <w:rPr>
          <w:rFonts w:eastAsia="Times New Roman" w:cstheme="minorHAnsi"/>
          <w:color w:val="000000"/>
          <w:sz w:val="32"/>
          <w:szCs w:val="32"/>
          <w:rtl/>
        </w:rPr>
        <w:t>ه</w:t>
      </w:r>
      <w:r w:rsidR="00AD4F33" w:rsidRPr="00C60908">
        <w:rPr>
          <w:rFonts w:eastAsia="Times New Roman" w:cstheme="minorHAnsi"/>
          <w:color w:val="000000"/>
          <w:sz w:val="32"/>
          <w:szCs w:val="32"/>
          <w:rtl/>
        </w:rPr>
        <w:t>نئ اللجنة ب</w:t>
      </w:r>
      <w:r w:rsidR="00264BB6" w:rsidRPr="00C60908">
        <w:rPr>
          <w:rFonts w:eastAsia="Times New Roman" w:cstheme="minorHAnsi"/>
          <w:color w:val="000000"/>
          <w:sz w:val="32"/>
          <w:szCs w:val="32"/>
          <w:rtl/>
        </w:rPr>
        <w:t xml:space="preserve">مناسبة انعقاد دورتها ال </w:t>
      </w:r>
      <w:r w:rsidR="000F54B1" w:rsidRPr="00C60908">
        <w:rPr>
          <w:rFonts w:eastAsia="Times New Roman" w:cstheme="minorHAnsi"/>
          <w:color w:val="000000"/>
          <w:sz w:val="32"/>
          <w:szCs w:val="32"/>
          <w:rtl/>
        </w:rPr>
        <w:t>84</w:t>
      </w:r>
      <w:r w:rsidR="007953BC" w:rsidRPr="00C60908">
        <w:rPr>
          <w:rFonts w:eastAsia="Times New Roman" w:cstheme="minorHAnsi"/>
          <w:color w:val="000000"/>
          <w:sz w:val="32"/>
          <w:szCs w:val="32"/>
          <w:rtl/>
        </w:rPr>
        <w:t xml:space="preserve">، آملا </w:t>
      </w:r>
      <w:r w:rsidR="007208D4" w:rsidRPr="00C60908">
        <w:rPr>
          <w:rFonts w:eastAsia="Times New Roman" w:cstheme="minorHAnsi"/>
          <w:color w:val="000000"/>
          <w:sz w:val="32"/>
          <w:szCs w:val="32"/>
          <w:rtl/>
        </w:rPr>
        <w:t>أن تجري أعمال هذه الدورة في أحسن الظروف</w:t>
      </w:r>
      <w:r w:rsidR="00264BB6" w:rsidRPr="00C60908">
        <w:rPr>
          <w:rFonts w:eastAsia="Times New Roman" w:cstheme="minorHAnsi"/>
          <w:color w:val="000000"/>
          <w:sz w:val="32"/>
          <w:szCs w:val="32"/>
          <w:rtl/>
        </w:rPr>
        <w:t>. كما أجدد</w:t>
      </w:r>
      <w:r w:rsidR="007208D4" w:rsidRPr="00C60908">
        <w:rPr>
          <w:rFonts w:eastAsia="Times New Roman" w:cstheme="minorHAnsi"/>
          <w:color w:val="000000"/>
          <w:sz w:val="32"/>
          <w:szCs w:val="32"/>
          <w:rtl/>
        </w:rPr>
        <w:t xml:space="preserve"> دعم حكومة الجمهورية الإسلامية الموريتانية المتواصل</w:t>
      </w:r>
      <w:r w:rsidR="00264BB6" w:rsidRPr="00C60908">
        <w:rPr>
          <w:rFonts w:eastAsia="Times New Roman" w:cstheme="minorHAnsi"/>
          <w:color w:val="000000"/>
          <w:sz w:val="32"/>
          <w:szCs w:val="32"/>
          <w:rtl/>
        </w:rPr>
        <w:t xml:space="preserve"> لولاية لجنتكم الموقرة</w:t>
      </w:r>
      <w:r w:rsidRPr="00C60908">
        <w:rPr>
          <w:rFonts w:eastAsia="Times New Roman" w:cstheme="minorHAnsi"/>
          <w:color w:val="000000"/>
          <w:sz w:val="32"/>
          <w:szCs w:val="32"/>
          <w:rtl/>
        </w:rPr>
        <w:t>.</w:t>
      </w:r>
    </w:p>
    <w:p w14:paraId="0E86FCFB" w14:textId="433A3763" w:rsidR="00A06090" w:rsidRPr="00C60908" w:rsidRDefault="007208D4"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w:t>
      </w:r>
      <w:r w:rsidR="000F54B1" w:rsidRPr="00C60908">
        <w:rPr>
          <w:rFonts w:eastAsia="Times New Roman" w:cstheme="minorHAnsi"/>
          <w:b/>
          <w:bCs/>
          <w:color w:val="000000"/>
          <w:sz w:val="32"/>
          <w:szCs w:val="32"/>
          <w:rtl/>
        </w:rPr>
        <w:t>ة</w:t>
      </w:r>
      <w:r w:rsidRPr="00C60908">
        <w:rPr>
          <w:rFonts w:eastAsia="Times New Roman" w:cstheme="minorHAnsi"/>
          <w:b/>
          <w:bCs/>
          <w:color w:val="000000"/>
          <w:sz w:val="32"/>
          <w:szCs w:val="32"/>
          <w:rtl/>
        </w:rPr>
        <w:t xml:space="preserve"> الرئيس</w:t>
      </w:r>
      <w:r w:rsidR="000F54B1" w:rsidRPr="00C60908">
        <w:rPr>
          <w:rFonts w:eastAsia="Times New Roman" w:cstheme="minorHAnsi"/>
          <w:b/>
          <w:bCs/>
          <w:color w:val="000000"/>
          <w:sz w:val="32"/>
          <w:szCs w:val="32"/>
          <w:rtl/>
        </w:rPr>
        <w:t>ة</w:t>
      </w:r>
      <w:r w:rsidR="00A723B6" w:rsidRPr="00C60908">
        <w:rPr>
          <w:rFonts w:eastAsia="Times New Roman" w:cstheme="minorHAnsi"/>
          <w:b/>
          <w:bCs/>
          <w:color w:val="000000"/>
          <w:sz w:val="32"/>
          <w:szCs w:val="32"/>
          <w:rtl/>
        </w:rPr>
        <w:t xml:space="preserve">، </w:t>
      </w:r>
      <w:r w:rsidR="00FA49AE" w:rsidRPr="00C60908">
        <w:rPr>
          <w:rFonts w:eastAsia="Times New Roman" w:cstheme="minorHAnsi"/>
          <w:b/>
          <w:bCs/>
          <w:color w:val="000000"/>
          <w:sz w:val="32"/>
          <w:szCs w:val="32"/>
          <w:rtl/>
        </w:rPr>
        <w:t xml:space="preserve">السيدات </w:t>
      </w:r>
      <w:r w:rsidR="00FD758F" w:rsidRPr="00C60908">
        <w:rPr>
          <w:rFonts w:eastAsia="Times New Roman" w:cstheme="minorHAnsi"/>
          <w:b/>
          <w:bCs/>
          <w:color w:val="000000"/>
          <w:sz w:val="32"/>
          <w:szCs w:val="32"/>
          <w:rtl/>
        </w:rPr>
        <w:t>و</w:t>
      </w:r>
      <w:r w:rsidRPr="00C60908">
        <w:rPr>
          <w:rFonts w:eastAsia="Times New Roman" w:cstheme="minorHAnsi"/>
          <w:b/>
          <w:bCs/>
          <w:color w:val="000000"/>
          <w:sz w:val="32"/>
          <w:szCs w:val="32"/>
          <w:rtl/>
        </w:rPr>
        <w:t>السادة الأعضاء</w:t>
      </w:r>
      <w:r w:rsidR="00A06090" w:rsidRPr="00C60908">
        <w:rPr>
          <w:rFonts w:eastAsia="Times New Roman" w:cstheme="minorHAnsi"/>
          <w:b/>
          <w:bCs/>
          <w:color w:val="000000"/>
          <w:sz w:val="32"/>
          <w:szCs w:val="32"/>
          <w:rtl/>
        </w:rPr>
        <w:t>؛</w:t>
      </w:r>
    </w:p>
    <w:p w14:paraId="6BA3F1A3" w14:textId="77777777" w:rsidR="00A06090" w:rsidRPr="00C60908" w:rsidRDefault="00A06090" w:rsidP="00D2181C">
      <w:pPr>
        <w:bidi/>
        <w:spacing w:before="120" w:after="120" w:line="240" w:lineRule="auto"/>
        <w:jc w:val="both"/>
        <w:rPr>
          <w:rFonts w:eastAsia="Times New Roman" w:cstheme="minorHAnsi"/>
          <w:color w:val="000000"/>
          <w:sz w:val="32"/>
          <w:szCs w:val="32"/>
          <w:shd w:val="clear" w:color="auto" w:fill="FFFFFF"/>
          <w:rtl/>
        </w:rPr>
      </w:pPr>
      <w:r w:rsidRPr="00C60908">
        <w:rPr>
          <w:rFonts w:eastAsia="Times New Roman" w:cstheme="minorHAnsi"/>
          <w:color w:val="000000"/>
          <w:sz w:val="32"/>
          <w:szCs w:val="32"/>
          <w:rtl/>
        </w:rPr>
        <w:t xml:space="preserve">اسمحوا لي، في بداية هذه الكلمة، أن أقدم لكم وفد الجمهورية الإسلامية الموريتانية </w:t>
      </w:r>
      <w:r w:rsidR="00125A8E" w:rsidRPr="00C60908">
        <w:rPr>
          <w:rFonts w:eastAsia="Times New Roman" w:cstheme="minorHAnsi"/>
          <w:color w:val="000000"/>
          <w:sz w:val="32"/>
          <w:szCs w:val="32"/>
          <w:rtl/>
        </w:rPr>
        <w:t>المرافق لي</w:t>
      </w:r>
      <w:r w:rsidR="008D622A" w:rsidRPr="00C60908">
        <w:rPr>
          <w:rFonts w:eastAsia="Times New Roman" w:cstheme="minorHAnsi"/>
          <w:color w:val="000000"/>
          <w:sz w:val="32"/>
          <w:szCs w:val="32"/>
          <w:shd w:val="clear" w:color="auto" w:fill="FFFFFF"/>
          <w:rtl/>
        </w:rPr>
        <w:t xml:space="preserve">، </w:t>
      </w:r>
      <w:r w:rsidR="00125A8E" w:rsidRPr="00C60908">
        <w:rPr>
          <w:rFonts w:eastAsia="Times New Roman" w:cstheme="minorHAnsi"/>
          <w:color w:val="000000"/>
          <w:sz w:val="32"/>
          <w:szCs w:val="32"/>
          <w:shd w:val="clear" w:color="auto" w:fill="FFFFFF"/>
          <w:rtl/>
        </w:rPr>
        <w:t>والذي يضم</w:t>
      </w:r>
      <w:r w:rsidR="00967C4A" w:rsidRPr="00C60908">
        <w:rPr>
          <w:rFonts w:eastAsia="Times New Roman" w:cstheme="minorHAnsi"/>
          <w:color w:val="000000"/>
          <w:sz w:val="32"/>
          <w:szCs w:val="32"/>
          <w:shd w:val="clear" w:color="auto" w:fill="FFFFFF"/>
          <w:rtl/>
        </w:rPr>
        <w:t>:</w:t>
      </w:r>
    </w:p>
    <w:p w14:paraId="0B79ECDC" w14:textId="64FF1140" w:rsidR="00967C4A" w:rsidRPr="00C60908" w:rsidRDefault="00967C4A" w:rsidP="009D225B">
      <w:pPr>
        <w:numPr>
          <w:ilvl w:val="0"/>
          <w:numId w:val="1"/>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b/>
          <w:bCs/>
          <w:color w:val="000000"/>
          <w:sz w:val="32"/>
          <w:szCs w:val="32"/>
          <w:rtl/>
        </w:rPr>
        <w:t>س</w:t>
      </w:r>
      <w:r w:rsidR="0051683C" w:rsidRPr="00C60908">
        <w:rPr>
          <w:rFonts w:eastAsia="Times New Roman" w:cstheme="minorHAnsi"/>
          <w:b/>
          <w:bCs/>
          <w:color w:val="000000"/>
          <w:sz w:val="32"/>
          <w:szCs w:val="32"/>
          <w:rtl/>
        </w:rPr>
        <w:t>عا</w:t>
      </w:r>
      <w:r w:rsidRPr="00C60908">
        <w:rPr>
          <w:rFonts w:eastAsia="Times New Roman" w:cstheme="minorHAnsi"/>
          <w:b/>
          <w:bCs/>
          <w:color w:val="000000"/>
          <w:sz w:val="32"/>
          <w:szCs w:val="32"/>
          <w:rtl/>
        </w:rPr>
        <w:t>د</w:t>
      </w:r>
      <w:r w:rsidR="0051683C" w:rsidRPr="00C60908">
        <w:rPr>
          <w:rFonts w:eastAsia="Times New Roman" w:cstheme="minorHAnsi"/>
          <w:b/>
          <w:bCs/>
          <w:color w:val="000000"/>
          <w:sz w:val="32"/>
          <w:szCs w:val="32"/>
          <w:rtl/>
        </w:rPr>
        <w:t>ة السفير بال محمد الحبيب</w:t>
      </w:r>
      <w:r w:rsidRPr="00C60908">
        <w:rPr>
          <w:rFonts w:eastAsia="Times New Roman" w:cstheme="minorHAnsi"/>
          <w:b/>
          <w:bCs/>
          <w:color w:val="000000"/>
          <w:sz w:val="32"/>
          <w:szCs w:val="32"/>
          <w:rtl/>
        </w:rPr>
        <w:t xml:space="preserve">، </w:t>
      </w:r>
      <w:r w:rsidRPr="00C60908">
        <w:rPr>
          <w:rFonts w:eastAsia="Times New Roman" w:cstheme="minorHAnsi"/>
          <w:color w:val="000000"/>
          <w:sz w:val="32"/>
          <w:szCs w:val="32"/>
          <w:rtl/>
        </w:rPr>
        <w:t>سف</w:t>
      </w:r>
      <w:r w:rsidR="0051683C" w:rsidRPr="00C60908">
        <w:rPr>
          <w:rFonts w:eastAsia="Times New Roman" w:cstheme="minorHAnsi"/>
          <w:color w:val="000000"/>
          <w:sz w:val="32"/>
          <w:szCs w:val="32"/>
          <w:rtl/>
        </w:rPr>
        <w:t>ي</w:t>
      </w:r>
      <w:r w:rsidRPr="00C60908">
        <w:rPr>
          <w:rFonts w:eastAsia="Times New Roman" w:cstheme="minorHAnsi"/>
          <w:color w:val="000000"/>
          <w:sz w:val="32"/>
          <w:szCs w:val="32"/>
          <w:rtl/>
        </w:rPr>
        <w:t xml:space="preserve">ر </w:t>
      </w:r>
      <w:r w:rsidR="0051683C" w:rsidRPr="00C60908">
        <w:rPr>
          <w:rFonts w:eastAsia="Times New Roman" w:cstheme="minorHAnsi"/>
          <w:color w:val="000000"/>
          <w:sz w:val="32"/>
          <w:szCs w:val="32"/>
          <w:rtl/>
        </w:rPr>
        <w:t>الجمهورية الإسلامية ال</w:t>
      </w:r>
      <w:r w:rsidRPr="00C60908">
        <w:rPr>
          <w:rFonts w:eastAsia="Times New Roman" w:cstheme="minorHAnsi"/>
          <w:color w:val="000000"/>
          <w:sz w:val="32"/>
          <w:szCs w:val="32"/>
          <w:rtl/>
        </w:rPr>
        <w:t>موريتاني</w:t>
      </w:r>
      <w:r w:rsidR="0051683C" w:rsidRPr="00C60908">
        <w:rPr>
          <w:rFonts w:eastAsia="Times New Roman" w:cstheme="minorHAnsi"/>
          <w:color w:val="000000"/>
          <w:sz w:val="32"/>
          <w:szCs w:val="32"/>
          <w:rtl/>
        </w:rPr>
        <w:t>ة في جنيف</w:t>
      </w:r>
      <w:r w:rsidR="008D622A" w:rsidRPr="00C60908">
        <w:rPr>
          <w:rFonts w:eastAsia="Times New Roman" w:cstheme="minorHAnsi"/>
          <w:color w:val="000000"/>
          <w:sz w:val="32"/>
          <w:szCs w:val="32"/>
          <w:rtl/>
        </w:rPr>
        <w:t>؛</w:t>
      </w:r>
    </w:p>
    <w:p w14:paraId="5F806419" w14:textId="0B093D07" w:rsidR="00A06090" w:rsidRPr="00C60908" w:rsidRDefault="00A06090" w:rsidP="00D2181C">
      <w:pPr>
        <w:numPr>
          <w:ilvl w:val="0"/>
          <w:numId w:val="1"/>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b/>
          <w:bCs/>
          <w:color w:val="000000"/>
          <w:sz w:val="32"/>
          <w:szCs w:val="32"/>
          <w:rtl/>
        </w:rPr>
        <w:t>السيد هارونا تراوري</w:t>
      </w:r>
      <w:r w:rsidR="00125A8E" w:rsidRPr="00C60908">
        <w:rPr>
          <w:rFonts w:eastAsia="Times New Roman" w:cstheme="minorHAnsi"/>
          <w:b/>
          <w:bCs/>
          <w:color w:val="000000"/>
          <w:sz w:val="32"/>
          <w:szCs w:val="32"/>
          <w:rtl/>
        </w:rPr>
        <w:t>،</w:t>
      </w:r>
      <w:r w:rsidRPr="00C60908">
        <w:rPr>
          <w:rFonts w:eastAsia="Times New Roman" w:cstheme="minorHAnsi"/>
          <w:b/>
          <w:bCs/>
          <w:color w:val="000000"/>
          <w:sz w:val="32"/>
          <w:szCs w:val="32"/>
          <w:rtl/>
        </w:rPr>
        <w:t xml:space="preserve"> </w:t>
      </w:r>
      <w:r w:rsidR="00967C4A" w:rsidRPr="00C60908">
        <w:rPr>
          <w:rFonts w:eastAsia="Times New Roman" w:cstheme="minorHAnsi"/>
          <w:color w:val="000000"/>
          <w:sz w:val="32"/>
          <w:szCs w:val="32"/>
          <w:rtl/>
        </w:rPr>
        <w:t xml:space="preserve">مكلف </w:t>
      </w:r>
      <w:r w:rsidR="008D622A" w:rsidRPr="00C60908">
        <w:rPr>
          <w:rFonts w:eastAsia="Times New Roman" w:cstheme="minorHAnsi"/>
          <w:color w:val="000000"/>
          <w:sz w:val="32"/>
          <w:szCs w:val="32"/>
          <w:rtl/>
        </w:rPr>
        <w:t>بمهمة </w:t>
      </w:r>
      <w:r w:rsidRPr="00C60908">
        <w:rPr>
          <w:rFonts w:eastAsia="Times New Roman" w:cstheme="minorHAnsi"/>
          <w:color w:val="000000"/>
          <w:sz w:val="32"/>
          <w:szCs w:val="32"/>
          <w:rtl/>
        </w:rPr>
        <w:t>برئاسة الجمهورية</w:t>
      </w:r>
      <w:r w:rsidR="00076115" w:rsidRPr="00C60908">
        <w:rPr>
          <w:rFonts w:eastAsia="Times New Roman" w:cstheme="minorHAnsi"/>
          <w:color w:val="000000"/>
          <w:sz w:val="32"/>
          <w:szCs w:val="32"/>
          <w:rtl/>
        </w:rPr>
        <w:t>؛</w:t>
      </w:r>
    </w:p>
    <w:p w14:paraId="5B8D0B6A" w14:textId="6836808C" w:rsidR="00A06090" w:rsidRPr="00C60908" w:rsidRDefault="00A06090" w:rsidP="00D2181C">
      <w:pPr>
        <w:numPr>
          <w:ilvl w:val="0"/>
          <w:numId w:val="1"/>
        </w:num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b/>
          <w:bCs/>
          <w:color w:val="000000"/>
          <w:sz w:val="32"/>
          <w:szCs w:val="32"/>
          <w:rtl/>
        </w:rPr>
        <w:t xml:space="preserve">السيد محمد </w:t>
      </w:r>
      <w:r w:rsidR="00125A8E" w:rsidRPr="00C60908">
        <w:rPr>
          <w:rFonts w:eastAsia="Times New Roman" w:cstheme="minorHAnsi"/>
          <w:b/>
          <w:bCs/>
          <w:color w:val="000000"/>
          <w:sz w:val="32"/>
          <w:szCs w:val="32"/>
          <w:rtl/>
        </w:rPr>
        <w:t>أ</w:t>
      </w:r>
      <w:r w:rsidRPr="00C60908">
        <w:rPr>
          <w:rFonts w:eastAsia="Times New Roman" w:cstheme="minorHAnsi"/>
          <w:b/>
          <w:bCs/>
          <w:color w:val="000000"/>
          <w:sz w:val="32"/>
          <w:szCs w:val="32"/>
          <w:rtl/>
        </w:rPr>
        <w:t>علي التلمودي</w:t>
      </w:r>
      <w:r w:rsidR="00967C4A" w:rsidRPr="00C60908">
        <w:rPr>
          <w:rFonts w:eastAsia="Times New Roman" w:cstheme="minorHAnsi"/>
          <w:b/>
          <w:bCs/>
          <w:color w:val="000000"/>
          <w:sz w:val="32"/>
          <w:szCs w:val="32"/>
          <w:rtl/>
        </w:rPr>
        <w:t>،</w:t>
      </w:r>
      <w:r w:rsidR="008D622A" w:rsidRPr="00C60908">
        <w:rPr>
          <w:rFonts w:eastAsia="Times New Roman" w:cstheme="minorHAnsi"/>
          <w:b/>
          <w:bCs/>
          <w:color w:val="000000"/>
          <w:sz w:val="32"/>
          <w:szCs w:val="32"/>
          <w:rtl/>
        </w:rPr>
        <w:t xml:space="preserve"> </w:t>
      </w:r>
      <w:r w:rsidRPr="00C60908">
        <w:rPr>
          <w:rFonts w:eastAsia="Times New Roman" w:cstheme="minorHAnsi"/>
          <w:b/>
          <w:bCs/>
          <w:color w:val="000000"/>
          <w:sz w:val="32"/>
          <w:szCs w:val="32"/>
          <w:rtl/>
        </w:rPr>
        <w:t>ا</w:t>
      </w:r>
      <w:r w:rsidRPr="00C60908">
        <w:rPr>
          <w:rFonts w:eastAsia="Times New Roman" w:cstheme="minorHAnsi"/>
          <w:color w:val="000000"/>
          <w:sz w:val="32"/>
          <w:szCs w:val="32"/>
          <w:rtl/>
        </w:rPr>
        <w:t>لمستشار</w:t>
      </w:r>
      <w:r w:rsidRPr="00C60908">
        <w:rPr>
          <w:rFonts w:eastAsia="Times New Roman" w:cstheme="minorHAnsi"/>
          <w:b/>
          <w:bCs/>
          <w:color w:val="000000"/>
          <w:sz w:val="32"/>
          <w:szCs w:val="32"/>
          <w:rtl/>
        </w:rPr>
        <w:t xml:space="preserve"> </w:t>
      </w:r>
      <w:r w:rsidRPr="00C60908">
        <w:rPr>
          <w:rFonts w:eastAsia="Times New Roman" w:cstheme="minorHAnsi"/>
          <w:color w:val="000000"/>
          <w:sz w:val="32"/>
          <w:szCs w:val="32"/>
          <w:rtl/>
        </w:rPr>
        <w:t xml:space="preserve">المكلف بحقوق الإنسان </w:t>
      </w:r>
      <w:r w:rsidR="0051683C" w:rsidRPr="00C60908">
        <w:rPr>
          <w:rFonts w:eastAsia="Times New Roman" w:cstheme="minorHAnsi"/>
          <w:color w:val="000000"/>
          <w:sz w:val="32"/>
          <w:szCs w:val="32"/>
          <w:rtl/>
        </w:rPr>
        <w:t xml:space="preserve">بديوان الوزير </w:t>
      </w:r>
      <w:r w:rsidR="00541205" w:rsidRPr="00C60908">
        <w:rPr>
          <w:rFonts w:eastAsia="Times New Roman" w:cstheme="minorHAnsi"/>
          <w:color w:val="000000"/>
          <w:sz w:val="32"/>
          <w:szCs w:val="32"/>
          <w:rtl/>
        </w:rPr>
        <w:t>الأول؛</w:t>
      </w:r>
    </w:p>
    <w:p w14:paraId="4CFBD6C5" w14:textId="60C1A6C6" w:rsidR="00A06090" w:rsidRPr="00C60908" w:rsidRDefault="00541205" w:rsidP="00D2181C">
      <w:pPr>
        <w:numPr>
          <w:ilvl w:val="0"/>
          <w:numId w:val="1"/>
        </w:num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b/>
          <w:bCs/>
          <w:color w:val="000000"/>
          <w:sz w:val="32"/>
          <w:szCs w:val="32"/>
          <w:rtl/>
        </w:rPr>
        <w:t xml:space="preserve">القاضي </w:t>
      </w:r>
      <w:r w:rsidR="008D622A" w:rsidRPr="00C60908">
        <w:rPr>
          <w:rFonts w:eastAsia="Times New Roman" w:cstheme="minorHAnsi"/>
          <w:b/>
          <w:bCs/>
          <w:color w:val="000000"/>
          <w:sz w:val="32"/>
          <w:szCs w:val="32"/>
          <w:rtl/>
        </w:rPr>
        <w:t>مولاي عبد الله</w:t>
      </w:r>
      <w:r w:rsidR="00A06090" w:rsidRPr="00C60908">
        <w:rPr>
          <w:rFonts w:eastAsia="Times New Roman" w:cstheme="minorHAnsi"/>
          <w:b/>
          <w:bCs/>
          <w:color w:val="000000"/>
          <w:sz w:val="32"/>
          <w:szCs w:val="32"/>
          <w:rtl/>
        </w:rPr>
        <w:t xml:space="preserve"> مولاي عبد الله</w:t>
      </w:r>
      <w:r w:rsidR="00A06090" w:rsidRPr="00C60908">
        <w:rPr>
          <w:rFonts w:eastAsia="Times New Roman" w:cstheme="minorHAnsi"/>
          <w:color w:val="000000"/>
          <w:sz w:val="32"/>
          <w:szCs w:val="32"/>
          <w:rtl/>
        </w:rPr>
        <w:t>، مدير الشؤون الجنائية وإدارة السجون بوزارة العدل</w:t>
      </w:r>
      <w:r w:rsidR="00076115" w:rsidRPr="00C60908">
        <w:rPr>
          <w:rFonts w:eastAsia="Times New Roman" w:cstheme="minorHAnsi"/>
          <w:color w:val="000000"/>
          <w:sz w:val="32"/>
          <w:szCs w:val="32"/>
          <w:rtl/>
        </w:rPr>
        <w:t>؛</w:t>
      </w:r>
    </w:p>
    <w:p w14:paraId="7E6359D8" w14:textId="13B9C2DE" w:rsidR="00541205" w:rsidRPr="00C60908" w:rsidRDefault="002879F8" w:rsidP="00D2181C">
      <w:pPr>
        <w:numPr>
          <w:ilvl w:val="0"/>
          <w:numId w:val="1"/>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b/>
          <w:bCs/>
          <w:color w:val="000000"/>
          <w:sz w:val="32"/>
          <w:szCs w:val="32"/>
          <w:rtl/>
        </w:rPr>
        <w:t>القاضية تكبر</w:t>
      </w:r>
      <w:r w:rsidR="00541205" w:rsidRPr="00C60908">
        <w:rPr>
          <w:rFonts w:eastAsia="Times New Roman" w:cstheme="minorHAnsi"/>
          <w:b/>
          <w:bCs/>
          <w:color w:val="000000"/>
          <w:sz w:val="32"/>
          <w:szCs w:val="32"/>
          <w:rtl/>
        </w:rPr>
        <w:t xml:space="preserve"> منت </w:t>
      </w:r>
      <w:proofErr w:type="spellStart"/>
      <w:r w:rsidR="00541205" w:rsidRPr="00C60908">
        <w:rPr>
          <w:rFonts w:eastAsia="Times New Roman" w:cstheme="minorHAnsi"/>
          <w:b/>
          <w:bCs/>
          <w:color w:val="000000"/>
          <w:sz w:val="32"/>
          <w:szCs w:val="32"/>
          <w:rtl/>
        </w:rPr>
        <w:t>أوديكة</w:t>
      </w:r>
      <w:proofErr w:type="spellEnd"/>
      <w:r w:rsidR="00541205" w:rsidRPr="00C60908">
        <w:rPr>
          <w:rFonts w:eastAsia="Times New Roman" w:cstheme="minorHAnsi"/>
          <w:color w:val="000000"/>
          <w:sz w:val="32"/>
          <w:szCs w:val="32"/>
          <w:rtl/>
        </w:rPr>
        <w:t xml:space="preserve">، نائبة المدعي العام لدى محكمة الاستئناف </w:t>
      </w:r>
      <w:r w:rsidRPr="00C60908">
        <w:rPr>
          <w:rFonts w:eastAsia="Times New Roman" w:cstheme="minorHAnsi"/>
          <w:color w:val="000000"/>
          <w:sz w:val="32"/>
          <w:szCs w:val="32"/>
          <w:rtl/>
        </w:rPr>
        <w:t>بنواكشط</w:t>
      </w:r>
      <w:r w:rsidR="00541205" w:rsidRPr="00C60908">
        <w:rPr>
          <w:rFonts w:eastAsia="Times New Roman" w:cstheme="minorHAnsi"/>
          <w:color w:val="000000"/>
          <w:sz w:val="32"/>
          <w:szCs w:val="32"/>
          <w:rtl/>
        </w:rPr>
        <w:t xml:space="preserve"> الغربية؛</w:t>
      </w:r>
    </w:p>
    <w:p w14:paraId="25947E89" w14:textId="71D0ED25" w:rsidR="009D225B" w:rsidRPr="00C60908" w:rsidRDefault="009D225B" w:rsidP="009D225B">
      <w:pPr>
        <w:numPr>
          <w:ilvl w:val="0"/>
          <w:numId w:val="1"/>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b/>
          <w:bCs/>
          <w:color w:val="000000"/>
          <w:sz w:val="32"/>
          <w:szCs w:val="32"/>
          <w:rtl/>
        </w:rPr>
        <w:t xml:space="preserve">السيد محمد لمين محمد البشير، المستشار الأول بالبعثة الدائمة للجمهورية الإسلامية الموريتانية في جنيف؛ </w:t>
      </w:r>
    </w:p>
    <w:p w14:paraId="746B27AB" w14:textId="7B12C9E5" w:rsidR="00A06090" w:rsidRPr="00C60908" w:rsidRDefault="00A06090" w:rsidP="00D2181C">
      <w:pPr>
        <w:numPr>
          <w:ilvl w:val="0"/>
          <w:numId w:val="1"/>
        </w:num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b/>
          <w:bCs/>
          <w:color w:val="000000"/>
          <w:sz w:val="32"/>
          <w:szCs w:val="32"/>
          <w:rtl/>
        </w:rPr>
        <w:t>السيد</w:t>
      </w:r>
      <w:r w:rsidR="0051683C" w:rsidRPr="00C60908">
        <w:rPr>
          <w:rFonts w:eastAsia="Times New Roman" w:cstheme="minorHAnsi"/>
          <w:b/>
          <w:bCs/>
          <w:color w:val="000000"/>
          <w:sz w:val="32"/>
          <w:szCs w:val="32"/>
          <w:rtl/>
        </w:rPr>
        <w:t xml:space="preserve">ة بتول ببات، </w:t>
      </w:r>
      <w:r w:rsidR="0051683C" w:rsidRPr="00C60908">
        <w:rPr>
          <w:rFonts w:eastAsia="Times New Roman" w:cstheme="minorHAnsi"/>
          <w:color w:val="000000"/>
          <w:sz w:val="32"/>
          <w:szCs w:val="32"/>
          <w:rtl/>
        </w:rPr>
        <w:t>الم</w:t>
      </w:r>
      <w:r w:rsidRPr="00C60908">
        <w:rPr>
          <w:rFonts w:eastAsia="Times New Roman" w:cstheme="minorHAnsi"/>
          <w:color w:val="000000"/>
          <w:sz w:val="32"/>
          <w:szCs w:val="32"/>
          <w:rtl/>
        </w:rPr>
        <w:t>دير</w:t>
      </w:r>
      <w:r w:rsidR="0051683C" w:rsidRPr="00C60908">
        <w:rPr>
          <w:rFonts w:eastAsia="Times New Roman" w:cstheme="minorHAnsi"/>
          <w:color w:val="000000"/>
          <w:sz w:val="32"/>
          <w:szCs w:val="32"/>
          <w:rtl/>
        </w:rPr>
        <w:t>ة المساعدة</w:t>
      </w:r>
      <w:r w:rsidRPr="00C60908">
        <w:rPr>
          <w:rFonts w:eastAsia="Times New Roman" w:cstheme="minorHAnsi"/>
          <w:b/>
          <w:bCs/>
          <w:color w:val="000000"/>
          <w:sz w:val="32"/>
          <w:szCs w:val="32"/>
          <w:rtl/>
        </w:rPr>
        <w:t xml:space="preserve"> </w:t>
      </w:r>
      <w:r w:rsidR="0051683C" w:rsidRPr="00C60908">
        <w:rPr>
          <w:rFonts w:eastAsia="Times New Roman" w:cstheme="minorHAnsi"/>
          <w:color w:val="000000"/>
          <w:sz w:val="32"/>
          <w:szCs w:val="32"/>
          <w:rtl/>
        </w:rPr>
        <w:t>ل</w:t>
      </w:r>
      <w:r w:rsidRPr="00C60908">
        <w:rPr>
          <w:rFonts w:eastAsia="Times New Roman" w:cstheme="minorHAnsi"/>
          <w:color w:val="000000"/>
          <w:sz w:val="32"/>
          <w:szCs w:val="32"/>
          <w:rtl/>
        </w:rPr>
        <w:t>لشؤون القانونية والمعاهدات بوزارة الشؤون الخارجية والتعاون والموريتانيين بالخارج</w:t>
      </w:r>
      <w:r w:rsidR="00076115" w:rsidRPr="00C60908">
        <w:rPr>
          <w:rFonts w:eastAsia="Times New Roman" w:cstheme="minorHAnsi"/>
          <w:color w:val="000000"/>
          <w:sz w:val="32"/>
          <w:szCs w:val="32"/>
          <w:rtl/>
        </w:rPr>
        <w:t>؛</w:t>
      </w:r>
    </w:p>
    <w:p w14:paraId="08712A69" w14:textId="77777777" w:rsidR="009D225B" w:rsidRPr="00C60908" w:rsidRDefault="009D225B" w:rsidP="009D225B">
      <w:pPr>
        <w:numPr>
          <w:ilvl w:val="0"/>
          <w:numId w:val="1"/>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b/>
          <w:bCs/>
          <w:color w:val="000000"/>
          <w:sz w:val="32"/>
          <w:szCs w:val="32"/>
          <w:rtl/>
        </w:rPr>
        <w:t xml:space="preserve">السيدة جميلة جاه، المستشارة الثانية بالبعثة الدائمة للجمهورية الإسلامية الموريتانية في جنيف؛ </w:t>
      </w:r>
    </w:p>
    <w:p w14:paraId="7874B271" w14:textId="77777777" w:rsidR="009D225B" w:rsidRPr="00C60908" w:rsidRDefault="009D225B" w:rsidP="009D225B">
      <w:pPr>
        <w:numPr>
          <w:ilvl w:val="0"/>
          <w:numId w:val="1"/>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b/>
          <w:bCs/>
          <w:color w:val="000000"/>
          <w:sz w:val="32"/>
          <w:szCs w:val="32"/>
          <w:rtl/>
        </w:rPr>
        <w:lastRenderedPageBreak/>
        <w:t xml:space="preserve">السيدة وردة محمد خوي، المستشارة الثانية بالبعثة الدائمة للجمهورية الإسلامية الموريتانية في جنيف؛ </w:t>
      </w:r>
    </w:p>
    <w:p w14:paraId="2BCFDA48" w14:textId="77777777" w:rsidR="00A06090" w:rsidRPr="00C60908" w:rsidRDefault="00A06090" w:rsidP="00D2181C">
      <w:pPr>
        <w:numPr>
          <w:ilvl w:val="0"/>
          <w:numId w:val="1"/>
        </w:num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b/>
          <w:bCs/>
          <w:color w:val="000000"/>
          <w:sz w:val="32"/>
          <w:szCs w:val="32"/>
          <w:rtl/>
        </w:rPr>
        <w:t xml:space="preserve">السيد عبد الله </w:t>
      </w:r>
      <w:proofErr w:type="spellStart"/>
      <w:r w:rsidRPr="00C60908">
        <w:rPr>
          <w:rFonts w:eastAsia="Times New Roman" w:cstheme="minorHAnsi"/>
          <w:b/>
          <w:bCs/>
          <w:color w:val="000000"/>
          <w:sz w:val="32"/>
          <w:szCs w:val="32"/>
          <w:rtl/>
        </w:rPr>
        <w:t>دياكيتى</w:t>
      </w:r>
      <w:proofErr w:type="spellEnd"/>
      <w:r w:rsidR="00CB2B0F" w:rsidRPr="00C60908">
        <w:rPr>
          <w:rFonts w:eastAsia="Times New Roman" w:cstheme="minorHAnsi"/>
          <w:color w:val="000000"/>
          <w:sz w:val="32"/>
          <w:szCs w:val="32"/>
          <w:rtl/>
        </w:rPr>
        <w:t>، مدير مركز التكوين والترقية الاجتماعية للأطفال ذوي الإعاقة ب</w:t>
      </w:r>
      <w:r w:rsidRPr="00C60908">
        <w:rPr>
          <w:rFonts w:eastAsia="Times New Roman" w:cstheme="minorHAnsi"/>
          <w:color w:val="000000"/>
          <w:sz w:val="32"/>
          <w:szCs w:val="32"/>
          <w:rtl/>
        </w:rPr>
        <w:t>وزارة العمل الاجتماعي والطفولة والأسرة؛</w:t>
      </w:r>
    </w:p>
    <w:p w14:paraId="7FD8F8B8" w14:textId="77777777" w:rsidR="002879F8" w:rsidRPr="00C60908" w:rsidRDefault="002879F8"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5C2E9D28" w14:textId="6E7E58C4" w:rsidR="00A06090" w:rsidRPr="00C60908" w:rsidRDefault="00A06090" w:rsidP="00C63770">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 xml:space="preserve">تم إعداد هذا التقرير من قبل اللجنة الفنية </w:t>
      </w:r>
      <w:r w:rsidR="009B7C6F" w:rsidRPr="00C60908">
        <w:rPr>
          <w:rFonts w:eastAsia="Times New Roman" w:cstheme="minorHAnsi"/>
          <w:color w:val="000000"/>
          <w:sz w:val="32"/>
          <w:szCs w:val="32"/>
          <w:rtl/>
        </w:rPr>
        <w:t>المتعددة</w:t>
      </w:r>
      <w:r w:rsidRPr="00C60908">
        <w:rPr>
          <w:rFonts w:eastAsia="Times New Roman" w:cstheme="minorHAnsi"/>
          <w:color w:val="000000"/>
          <w:sz w:val="32"/>
          <w:szCs w:val="32"/>
          <w:rtl/>
        </w:rPr>
        <w:t xml:space="preserve"> </w:t>
      </w:r>
      <w:r w:rsidR="008D622A" w:rsidRPr="00C60908">
        <w:rPr>
          <w:rFonts w:eastAsia="Times New Roman" w:cstheme="minorHAnsi"/>
          <w:color w:val="000000"/>
          <w:sz w:val="32"/>
          <w:szCs w:val="32"/>
          <w:rtl/>
        </w:rPr>
        <w:t>القطاعات المك</w:t>
      </w:r>
      <w:r w:rsidRPr="00C60908">
        <w:rPr>
          <w:rFonts w:eastAsia="Times New Roman" w:cstheme="minorHAnsi"/>
          <w:color w:val="000000"/>
          <w:sz w:val="32"/>
          <w:szCs w:val="32"/>
          <w:rtl/>
        </w:rPr>
        <w:t>ل</w:t>
      </w:r>
      <w:r w:rsidR="008D622A" w:rsidRPr="00C60908">
        <w:rPr>
          <w:rFonts w:eastAsia="Times New Roman" w:cstheme="minorHAnsi"/>
          <w:color w:val="000000"/>
          <w:sz w:val="32"/>
          <w:szCs w:val="32"/>
          <w:rtl/>
        </w:rPr>
        <w:t>فة ب</w:t>
      </w:r>
      <w:r w:rsidRPr="00C60908">
        <w:rPr>
          <w:rFonts w:eastAsia="Times New Roman" w:cstheme="minorHAnsi"/>
          <w:color w:val="000000"/>
          <w:sz w:val="32"/>
          <w:szCs w:val="32"/>
          <w:rtl/>
        </w:rPr>
        <w:t xml:space="preserve">إعداد تقارير الدولة، </w:t>
      </w:r>
      <w:r w:rsidR="0051683C" w:rsidRPr="00C60908">
        <w:rPr>
          <w:rFonts w:eastAsia="Times New Roman" w:cstheme="minorHAnsi"/>
          <w:color w:val="000000"/>
          <w:sz w:val="32"/>
          <w:szCs w:val="32"/>
          <w:rtl/>
        </w:rPr>
        <w:t>وفق</w:t>
      </w:r>
      <w:r w:rsidRPr="00C60908">
        <w:rPr>
          <w:rFonts w:eastAsia="Times New Roman" w:cstheme="minorHAnsi"/>
          <w:color w:val="000000"/>
          <w:sz w:val="32"/>
          <w:szCs w:val="32"/>
          <w:rtl/>
        </w:rPr>
        <w:t xml:space="preserve"> نهج تشاركي </w:t>
      </w:r>
      <w:r w:rsidR="00C63770" w:rsidRPr="00C60908">
        <w:rPr>
          <w:rFonts w:eastAsia="Times New Roman" w:cstheme="minorHAnsi"/>
          <w:color w:val="000000"/>
          <w:sz w:val="32"/>
          <w:szCs w:val="32"/>
          <w:rtl/>
        </w:rPr>
        <w:t xml:space="preserve">ضم والمؤسسات الوطنية لحقوق الإنسان وممثلين عن المجتمع المدني </w:t>
      </w:r>
      <w:r w:rsidRPr="00C60908">
        <w:rPr>
          <w:rFonts w:eastAsia="Times New Roman" w:cstheme="minorHAnsi"/>
          <w:color w:val="000000"/>
          <w:sz w:val="32"/>
          <w:szCs w:val="32"/>
          <w:rtl/>
        </w:rPr>
        <w:t>و</w:t>
      </w:r>
      <w:r w:rsidR="0051683C" w:rsidRPr="00C60908">
        <w:rPr>
          <w:rFonts w:eastAsia="Times New Roman" w:cstheme="minorHAnsi"/>
          <w:color w:val="000000"/>
          <w:sz w:val="32"/>
          <w:szCs w:val="32"/>
          <w:rtl/>
        </w:rPr>
        <w:t>طب</w:t>
      </w:r>
      <w:r w:rsidR="00224AD8" w:rsidRPr="00C60908">
        <w:rPr>
          <w:rFonts w:eastAsia="Times New Roman" w:cstheme="minorHAnsi"/>
          <w:color w:val="000000"/>
          <w:sz w:val="32"/>
          <w:szCs w:val="32"/>
          <w:rtl/>
        </w:rPr>
        <w:t>قًا لتوجيهات لجنتكم الموقرة</w:t>
      </w:r>
      <w:r w:rsidRPr="00C60908">
        <w:rPr>
          <w:rFonts w:eastAsia="Times New Roman" w:cstheme="minorHAnsi"/>
          <w:color w:val="000000"/>
          <w:sz w:val="32"/>
          <w:szCs w:val="32"/>
          <w:rtl/>
        </w:rPr>
        <w:t>..</w:t>
      </w:r>
    </w:p>
    <w:p w14:paraId="034FF468" w14:textId="5A4B9F03" w:rsidR="00A06090" w:rsidRPr="00C60908" w:rsidRDefault="00FD758F"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و</w:t>
      </w:r>
      <w:r w:rsidR="00224AD8" w:rsidRPr="00C60908">
        <w:rPr>
          <w:rFonts w:eastAsia="Times New Roman" w:cstheme="minorHAnsi"/>
          <w:color w:val="000000"/>
          <w:sz w:val="32"/>
          <w:szCs w:val="32"/>
          <w:rtl/>
        </w:rPr>
        <w:t>يعرض</w:t>
      </w:r>
      <w:r w:rsidR="00257929" w:rsidRPr="00C60908">
        <w:rPr>
          <w:rFonts w:eastAsia="Times New Roman" w:cstheme="minorHAnsi"/>
          <w:color w:val="000000"/>
          <w:sz w:val="32"/>
          <w:szCs w:val="32"/>
          <w:rtl/>
        </w:rPr>
        <w:t xml:space="preserve"> </w:t>
      </w:r>
      <w:r w:rsidRPr="00C60908">
        <w:rPr>
          <w:rFonts w:eastAsia="Times New Roman" w:cstheme="minorHAnsi"/>
          <w:color w:val="000000"/>
          <w:sz w:val="32"/>
          <w:szCs w:val="32"/>
          <w:rtl/>
        </w:rPr>
        <w:t xml:space="preserve">هذا </w:t>
      </w:r>
      <w:r w:rsidR="008D622A" w:rsidRPr="00C60908">
        <w:rPr>
          <w:rFonts w:eastAsia="Times New Roman" w:cstheme="minorHAnsi"/>
          <w:color w:val="000000"/>
          <w:sz w:val="32"/>
          <w:szCs w:val="32"/>
          <w:rtl/>
        </w:rPr>
        <w:t>التقرير ما أنجزته </w:t>
      </w:r>
      <w:r w:rsidR="00A06090" w:rsidRPr="00C60908">
        <w:rPr>
          <w:rFonts w:eastAsia="Times New Roman" w:cstheme="minorHAnsi"/>
          <w:color w:val="000000"/>
          <w:sz w:val="32"/>
          <w:szCs w:val="32"/>
          <w:rtl/>
        </w:rPr>
        <w:t>حك</w:t>
      </w:r>
      <w:r w:rsidR="008D622A" w:rsidRPr="00C60908">
        <w:rPr>
          <w:rFonts w:eastAsia="Times New Roman" w:cstheme="minorHAnsi"/>
          <w:color w:val="000000"/>
          <w:sz w:val="32"/>
          <w:szCs w:val="32"/>
          <w:rtl/>
        </w:rPr>
        <w:t xml:space="preserve">ومة بلدي في إطار متابعة تنفيذ </w:t>
      </w:r>
      <w:r w:rsidR="00A06090" w:rsidRPr="00C60908">
        <w:rPr>
          <w:rFonts w:eastAsia="Times New Roman" w:cstheme="minorHAnsi"/>
          <w:color w:val="000000"/>
          <w:sz w:val="32"/>
          <w:szCs w:val="32"/>
          <w:rtl/>
        </w:rPr>
        <w:t xml:space="preserve">التوصيات التي تم تبنيها خلال استعراضنا الأخير أمام لجنتكم </w:t>
      </w:r>
      <w:r w:rsidR="00FF74C0" w:rsidRPr="00C60908">
        <w:rPr>
          <w:rFonts w:eastAsia="Times New Roman" w:cstheme="minorHAnsi"/>
          <w:color w:val="000000"/>
          <w:sz w:val="32"/>
          <w:szCs w:val="32"/>
          <w:rtl/>
        </w:rPr>
        <w:t xml:space="preserve">الموقرة في </w:t>
      </w:r>
      <w:r w:rsidR="00ED31EC" w:rsidRPr="00C60908">
        <w:rPr>
          <w:rFonts w:eastAsia="Times New Roman" w:cstheme="minorHAnsi"/>
          <w:color w:val="000000"/>
          <w:sz w:val="32"/>
          <w:szCs w:val="32"/>
          <w:rtl/>
        </w:rPr>
        <w:t>يوليو</w:t>
      </w:r>
      <w:r w:rsidR="008D622A" w:rsidRPr="00C60908">
        <w:rPr>
          <w:rFonts w:eastAsia="Times New Roman" w:cstheme="minorHAnsi"/>
          <w:color w:val="000000"/>
          <w:sz w:val="32"/>
          <w:szCs w:val="32"/>
          <w:rtl/>
        </w:rPr>
        <w:t xml:space="preserve"> </w:t>
      </w:r>
      <w:r w:rsidR="00FF74C0" w:rsidRPr="00C60908">
        <w:rPr>
          <w:rFonts w:eastAsia="Times New Roman" w:cstheme="minorHAnsi"/>
          <w:color w:val="000000"/>
          <w:sz w:val="32"/>
          <w:szCs w:val="32"/>
          <w:rtl/>
        </w:rPr>
        <w:t>201</w:t>
      </w:r>
      <w:r w:rsidR="0051683C" w:rsidRPr="00C60908">
        <w:rPr>
          <w:rFonts w:eastAsia="Times New Roman" w:cstheme="minorHAnsi"/>
          <w:color w:val="000000"/>
          <w:sz w:val="32"/>
          <w:szCs w:val="32"/>
          <w:rtl/>
        </w:rPr>
        <w:t>4</w:t>
      </w:r>
      <w:r w:rsidR="00FF74C0" w:rsidRPr="00C60908">
        <w:rPr>
          <w:rFonts w:eastAsia="Times New Roman" w:cstheme="minorHAnsi"/>
          <w:color w:val="000000"/>
          <w:sz w:val="32"/>
          <w:szCs w:val="32"/>
          <w:rtl/>
        </w:rPr>
        <w:t xml:space="preserve">، كما </w:t>
      </w:r>
      <w:r w:rsidR="00A06090" w:rsidRPr="00C60908">
        <w:rPr>
          <w:rFonts w:eastAsia="Times New Roman" w:cstheme="minorHAnsi"/>
          <w:color w:val="000000"/>
          <w:sz w:val="32"/>
          <w:szCs w:val="32"/>
          <w:rtl/>
        </w:rPr>
        <w:t>يوضح بأمانة التقدم المحرز والإنجازات التي تحققت منذ تقديم تقريرنا الدوري السابق.</w:t>
      </w:r>
    </w:p>
    <w:p w14:paraId="2D5FEA56" w14:textId="741F1E97" w:rsidR="00A06090" w:rsidRPr="00C60908" w:rsidRDefault="00A06090" w:rsidP="00C63770">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وفي هذا السياق،</w:t>
      </w:r>
      <w:r w:rsidR="008D622A" w:rsidRPr="00C60908">
        <w:rPr>
          <w:rFonts w:eastAsia="Times New Roman" w:cstheme="minorHAnsi"/>
          <w:color w:val="000000"/>
          <w:sz w:val="32"/>
          <w:szCs w:val="32"/>
          <w:rtl/>
        </w:rPr>
        <w:t xml:space="preserve"> يسعدن</w:t>
      </w:r>
      <w:r w:rsidR="009B7C6F" w:rsidRPr="00C60908">
        <w:rPr>
          <w:rFonts w:eastAsia="Times New Roman" w:cstheme="minorHAnsi"/>
          <w:color w:val="000000"/>
          <w:sz w:val="32"/>
          <w:szCs w:val="32"/>
          <w:rtl/>
        </w:rPr>
        <w:t xml:space="preserve">ي </w:t>
      </w:r>
      <w:r w:rsidR="008D622A" w:rsidRPr="00C60908">
        <w:rPr>
          <w:rFonts w:eastAsia="Times New Roman" w:cstheme="minorHAnsi"/>
          <w:color w:val="000000"/>
          <w:sz w:val="32"/>
          <w:szCs w:val="32"/>
          <w:rtl/>
        </w:rPr>
        <w:t>أن</w:t>
      </w:r>
      <w:r w:rsidRPr="00C60908">
        <w:rPr>
          <w:rFonts w:eastAsia="Times New Roman" w:cstheme="minorHAnsi"/>
          <w:color w:val="000000"/>
          <w:sz w:val="32"/>
          <w:szCs w:val="32"/>
          <w:rtl/>
        </w:rPr>
        <w:t xml:space="preserve"> </w:t>
      </w:r>
      <w:r w:rsidR="009B7C6F" w:rsidRPr="00C60908">
        <w:rPr>
          <w:rFonts w:eastAsia="Times New Roman" w:cstheme="minorHAnsi"/>
          <w:color w:val="000000"/>
          <w:sz w:val="32"/>
          <w:szCs w:val="32"/>
          <w:rtl/>
        </w:rPr>
        <w:t xml:space="preserve">أغتنم </w:t>
      </w:r>
      <w:r w:rsidR="008D622A" w:rsidRPr="00C60908">
        <w:rPr>
          <w:rFonts w:eastAsia="Times New Roman" w:cstheme="minorHAnsi"/>
          <w:color w:val="000000"/>
          <w:sz w:val="32"/>
          <w:szCs w:val="32"/>
          <w:rtl/>
        </w:rPr>
        <w:t xml:space="preserve">هذه المناسبة </w:t>
      </w:r>
      <w:proofErr w:type="spellStart"/>
      <w:r w:rsidR="008D622A" w:rsidRPr="00C60908">
        <w:rPr>
          <w:rFonts w:eastAsia="Times New Roman" w:cstheme="minorHAnsi"/>
          <w:color w:val="000000"/>
          <w:sz w:val="32"/>
          <w:szCs w:val="32"/>
          <w:rtl/>
        </w:rPr>
        <w:t>ل</w:t>
      </w:r>
      <w:r w:rsidR="00224AD8" w:rsidRPr="00C60908">
        <w:rPr>
          <w:rFonts w:eastAsia="Times New Roman" w:cstheme="minorHAnsi"/>
          <w:color w:val="000000"/>
          <w:sz w:val="32"/>
          <w:szCs w:val="32"/>
          <w:rtl/>
        </w:rPr>
        <w:t>إ</w:t>
      </w:r>
      <w:r w:rsidR="008D622A" w:rsidRPr="00C60908">
        <w:rPr>
          <w:rFonts w:eastAsia="Times New Roman" w:cstheme="minorHAnsi"/>
          <w:color w:val="000000"/>
          <w:sz w:val="32"/>
          <w:szCs w:val="32"/>
          <w:rtl/>
        </w:rPr>
        <w:t>طلاعكم</w:t>
      </w:r>
      <w:proofErr w:type="spellEnd"/>
      <w:r w:rsidR="008D622A" w:rsidRPr="00C60908">
        <w:rPr>
          <w:rFonts w:eastAsia="Times New Roman" w:cstheme="minorHAnsi"/>
          <w:color w:val="000000"/>
          <w:sz w:val="32"/>
          <w:szCs w:val="32"/>
          <w:rtl/>
        </w:rPr>
        <w:t xml:space="preserve"> على </w:t>
      </w:r>
      <w:r w:rsidRPr="00C60908">
        <w:rPr>
          <w:rFonts w:eastAsia="Times New Roman" w:cstheme="minorHAnsi"/>
          <w:color w:val="000000"/>
          <w:sz w:val="32"/>
          <w:szCs w:val="32"/>
          <w:rtl/>
        </w:rPr>
        <w:t xml:space="preserve">الإجراءات </w:t>
      </w:r>
      <w:r w:rsidR="008D622A" w:rsidRPr="00C60908">
        <w:rPr>
          <w:rFonts w:eastAsia="Times New Roman" w:cstheme="minorHAnsi"/>
          <w:color w:val="000000"/>
          <w:sz w:val="32"/>
          <w:szCs w:val="32"/>
          <w:rtl/>
        </w:rPr>
        <w:t>التي تم اتخاذها</w:t>
      </w:r>
      <w:r w:rsidRPr="00C60908">
        <w:rPr>
          <w:rFonts w:eastAsia="Times New Roman" w:cstheme="minorHAnsi"/>
          <w:color w:val="000000"/>
          <w:sz w:val="32"/>
          <w:szCs w:val="32"/>
          <w:rtl/>
        </w:rPr>
        <w:t>، ولمواصلة الحوار</w:t>
      </w:r>
      <w:r w:rsidR="00952238" w:rsidRPr="00C60908">
        <w:rPr>
          <w:rFonts w:eastAsia="Times New Roman" w:cstheme="minorHAnsi"/>
          <w:color w:val="000000"/>
          <w:sz w:val="32"/>
          <w:szCs w:val="32"/>
          <w:rtl/>
        </w:rPr>
        <w:t xml:space="preserve"> المفتوح والبناء مع أعضاء اللجنة</w:t>
      </w:r>
      <w:r w:rsidRPr="00C60908">
        <w:rPr>
          <w:rFonts w:eastAsia="Times New Roman" w:cstheme="minorHAnsi"/>
          <w:color w:val="000000"/>
          <w:sz w:val="32"/>
          <w:szCs w:val="32"/>
          <w:rtl/>
        </w:rPr>
        <w:t>، بغية </w:t>
      </w:r>
      <w:r w:rsidRPr="00C60908">
        <w:rPr>
          <w:rFonts w:eastAsia="Times New Roman" w:cstheme="minorHAnsi"/>
          <w:sz w:val="32"/>
          <w:szCs w:val="32"/>
          <w:rtl/>
        </w:rPr>
        <w:t xml:space="preserve">توجيه </w:t>
      </w:r>
      <w:r w:rsidRPr="00C60908">
        <w:rPr>
          <w:rFonts w:eastAsia="Times New Roman" w:cstheme="minorHAnsi"/>
          <w:color w:val="000000"/>
          <w:sz w:val="32"/>
          <w:szCs w:val="32"/>
          <w:rtl/>
        </w:rPr>
        <w:t>الإجراءات بشكل أفضل لضمان تنفيذ جيد لأحكام ال</w:t>
      </w:r>
      <w:r w:rsidR="00ED31EC" w:rsidRPr="00C60908">
        <w:rPr>
          <w:rFonts w:eastAsia="Times New Roman" w:cstheme="minorHAnsi"/>
          <w:color w:val="000000"/>
          <w:sz w:val="32"/>
          <w:szCs w:val="32"/>
          <w:rtl/>
        </w:rPr>
        <w:t>اتفاقية</w:t>
      </w:r>
      <w:r w:rsidRPr="00C60908">
        <w:rPr>
          <w:rFonts w:eastAsia="Times New Roman" w:cstheme="minorHAnsi"/>
          <w:color w:val="000000"/>
          <w:sz w:val="32"/>
          <w:szCs w:val="32"/>
          <w:rtl/>
        </w:rPr>
        <w:t>.</w:t>
      </w:r>
    </w:p>
    <w:p w14:paraId="031EEBD3"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0A040599" w14:textId="11C37637" w:rsidR="00AB1920" w:rsidRPr="00C60908" w:rsidRDefault="00A06090" w:rsidP="00D2181C">
      <w:pPr>
        <w:bidi/>
        <w:spacing w:before="120" w:after="120" w:line="240" w:lineRule="auto"/>
        <w:jc w:val="both"/>
        <w:rPr>
          <w:rFonts w:eastAsia="Times New Roman" w:cstheme="minorHAnsi"/>
          <w:color w:val="000000"/>
          <w:sz w:val="32"/>
          <w:szCs w:val="32"/>
          <w:shd w:val="clear" w:color="auto" w:fill="FFFFFF"/>
          <w:rtl/>
        </w:rPr>
      </w:pPr>
      <w:r w:rsidRPr="00C60908">
        <w:rPr>
          <w:rFonts w:eastAsia="Times New Roman" w:cstheme="minorHAnsi"/>
          <w:color w:val="000000"/>
          <w:sz w:val="32"/>
          <w:szCs w:val="32"/>
          <w:shd w:val="clear" w:color="auto" w:fill="FFFFFF"/>
          <w:rtl/>
        </w:rPr>
        <w:t>إدراكًا منها للمكانة الأساسية التي تحظى بها حقوق الإنسان في عم</w:t>
      </w:r>
      <w:r w:rsidR="008D622A" w:rsidRPr="00C60908">
        <w:rPr>
          <w:rFonts w:eastAsia="Times New Roman" w:cstheme="minorHAnsi"/>
          <w:color w:val="000000"/>
          <w:sz w:val="32"/>
          <w:szCs w:val="32"/>
          <w:shd w:val="clear" w:color="auto" w:fill="FFFFFF"/>
          <w:rtl/>
        </w:rPr>
        <w:t>لية التنمية برمتها</w:t>
      </w:r>
      <w:r w:rsidR="00560076" w:rsidRPr="00C60908">
        <w:rPr>
          <w:rFonts w:eastAsia="Times New Roman" w:cstheme="minorHAnsi"/>
          <w:color w:val="000000"/>
          <w:sz w:val="32"/>
          <w:szCs w:val="32"/>
          <w:shd w:val="clear" w:color="auto" w:fill="FFFFFF"/>
          <w:rtl/>
        </w:rPr>
        <w:t xml:space="preserve">، ظلت حكومة بلدي وفية </w:t>
      </w:r>
      <w:r w:rsidRPr="00C60908">
        <w:rPr>
          <w:rFonts w:eastAsia="Times New Roman" w:cstheme="minorHAnsi"/>
          <w:color w:val="000000"/>
          <w:sz w:val="32"/>
          <w:szCs w:val="32"/>
          <w:shd w:val="clear" w:color="auto" w:fill="FFFFFF"/>
          <w:rtl/>
        </w:rPr>
        <w:t xml:space="preserve">لالتزاماتها الدولية، التي </w:t>
      </w:r>
      <w:r w:rsidR="00ED31EC" w:rsidRPr="00C60908">
        <w:rPr>
          <w:rFonts w:eastAsia="Times New Roman" w:cstheme="minorHAnsi"/>
          <w:color w:val="000000"/>
          <w:sz w:val="32"/>
          <w:szCs w:val="32"/>
          <w:shd w:val="clear" w:color="auto" w:fill="FFFFFF"/>
          <w:rtl/>
        </w:rPr>
        <w:t>ت</w:t>
      </w:r>
      <w:r w:rsidRPr="00C60908">
        <w:rPr>
          <w:rFonts w:eastAsia="Times New Roman" w:cstheme="minorHAnsi"/>
          <w:color w:val="000000"/>
          <w:sz w:val="32"/>
          <w:szCs w:val="32"/>
          <w:shd w:val="clear" w:color="auto" w:fill="FFFFFF"/>
          <w:rtl/>
        </w:rPr>
        <w:t xml:space="preserve">حتل فيها </w:t>
      </w:r>
      <w:r w:rsidR="00ED31EC" w:rsidRPr="00C60908">
        <w:rPr>
          <w:rFonts w:eastAsia="Times New Roman" w:cstheme="minorHAnsi"/>
          <w:color w:val="000000"/>
          <w:sz w:val="32"/>
          <w:szCs w:val="32"/>
          <w:rtl/>
        </w:rPr>
        <w:t xml:space="preserve">الاتفاقية الدولية للقضاء على جميع أشكال التمييز </w:t>
      </w:r>
      <w:r w:rsidR="00ED31EC" w:rsidRPr="00C60908">
        <w:rPr>
          <w:rFonts w:eastAsia="Times New Roman" w:cstheme="minorHAnsi"/>
          <w:color w:val="000000"/>
          <w:sz w:val="32"/>
          <w:szCs w:val="32"/>
          <w:shd w:val="clear" w:color="auto" w:fill="FFFFFF"/>
          <w:rtl/>
        </w:rPr>
        <w:t xml:space="preserve">ضد المرأة </w:t>
      </w:r>
      <w:r w:rsidRPr="00C60908">
        <w:rPr>
          <w:rFonts w:eastAsia="Times New Roman" w:cstheme="minorHAnsi"/>
          <w:color w:val="000000"/>
          <w:sz w:val="32"/>
          <w:szCs w:val="32"/>
          <w:shd w:val="clear" w:color="auto" w:fill="FFFFFF"/>
          <w:rtl/>
        </w:rPr>
        <w:t xml:space="preserve">مكانة بارزة، بالنظر إلى ما </w:t>
      </w:r>
      <w:r w:rsidR="00ED31EC" w:rsidRPr="00C60908">
        <w:rPr>
          <w:rFonts w:eastAsia="Times New Roman" w:cstheme="minorHAnsi"/>
          <w:color w:val="000000"/>
          <w:sz w:val="32"/>
          <w:szCs w:val="32"/>
          <w:shd w:val="clear" w:color="auto" w:fill="FFFFFF"/>
          <w:rtl/>
        </w:rPr>
        <w:t>ت</w:t>
      </w:r>
      <w:r w:rsidRPr="00C60908">
        <w:rPr>
          <w:rFonts w:eastAsia="Times New Roman" w:cstheme="minorHAnsi"/>
          <w:color w:val="000000"/>
          <w:sz w:val="32"/>
          <w:szCs w:val="32"/>
          <w:shd w:val="clear" w:color="auto" w:fill="FFFFFF"/>
          <w:rtl/>
        </w:rPr>
        <w:t>وفره من إ</w:t>
      </w:r>
      <w:r w:rsidR="00560076" w:rsidRPr="00C60908">
        <w:rPr>
          <w:rFonts w:eastAsia="Times New Roman" w:cstheme="minorHAnsi"/>
          <w:color w:val="000000"/>
          <w:sz w:val="32"/>
          <w:szCs w:val="32"/>
          <w:shd w:val="clear" w:color="auto" w:fill="FFFFFF"/>
          <w:rtl/>
        </w:rPr>
        <w:t>مكانات قوية لترقية وحماية</w:t>
      </w:r>
      <w:r w:rsidR="00224AD8" w:rsidRPr="00C60908">
        <w:rPr>
          <w:rFonts w:eastAsia="Times New Roman" w:cstheme="minorHAnsi"/>
          <w:color w:val="000000"/>
          <w:sz w:val="32"/>
          <w:szCs w:val="32"/>
          <w:shd w:val="clear" w:color="auto" w:fill="FFFFFF"/>
          <w:rtl/>
        </w:rPr>
        <w:t xml:space="preserve"> حقوقها</w:t>
      </w:r>
      <w:r w:rsidRPr="00C60908">
        <w:rPr>
          <w:rFonts w:eastAsia="Times New Roman" w:cstheme="minorHAnsi"/>
          <w:color w:val="000000"/>
          <w:sz w:val="32"/>
          <w:szCs w:val="32"/>
          <w:shd w:val="clear" w:color="auto" w:fill="FFFFFF"/>
          <w:rtl/>
        </w:rPr>
        <w:t>.</w:t>
      </w:r>
      <w:r w:rsidR="00114169" w:rsidRPr="00C60908">
        <w:rPr>
          <w:rFonts w:eastAsia="Times New Roman" w:cstheme="minorHAnsi"/>
          <w:color w:val="000000"/>
          <w:sz w:val="32"/>
          <w:szCs w:val="32"/>
          <w:shd w:val="clear" w:color="auto" w:fill="FFFFFF"/>
          <w:rtl/>
        </w:rPr>
        <w:t xml:space="preserve"> </w:t>
      </w:r>
    </w:p>
    <w:p w14:paraId="52A0AE47" w14:textId="75D6EB10" w:rsidR="00A06090" w:rsidRPr="00C60908" w:rsidRDefault="00F74EBF"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و</w:t>
      </w:r>
      <w:r w:rsidR="00A06090" w:rsidRPr="00C60908">
        <w:rPr>
          <w:rFonts w:eastAsia="Times New Roman" w:cstheme="minorHAnsi"/>
          <w:color w:val="000000"/>
          <w:sz w:val="32"/>
          <w:szCs w:val="32"/>
          <w:rtl/>
        </w:rPr>
        <w:t>من أجل التنفيذ</w:t>
      </w:r>
      <w:r w:rsidR="00A222F3" w:rsidRPr="00C60908">
        <w:rPr>
          <w:rFonts w:eastAsia="Times New Roman" w:cstheme="minorHAnsi"/>
          <w:color w:val="000000"/>
          <w:sz w:val="32"/>
          <w:szCs w:val="32"/>
          <w:rtl/>
        </w:rPr>
        <w:t xml:space="preserve"> الكامل لأحكام </w:t>
      </w:r>
      <w:r w:rsidR="00ED31EC" w:rsidRPr="00C60908">
        <w:rPr>
          <w:rFonts w:eastAsia="Times New Roman" w:cstheme="minorHAnsi"/>
          <w:color w:val="000000"/>
          <w:sz w:val="32"/>
          <w:szCs w:val="32"/>
          <w:rtl/>
        </w:rPr>
        <w:t>الاتفاقية</w:t>
      </w:r>
      <w:r w:rsidR="00A222F3" w:rsidRPr="00C60908">
        <w:rPr>
          <w:rFonts w:eastAsia="Times New Roman" w:cstheme="minorHAnsi"/>
          <w:color w:val="000000"/>
          <w:sz w:val="32"/>
          <w:szCs w:val="32"/>
          <w:rtl/>
        </w:rPr>
        <w:t xml:space="preserve">، </w:t>
      </w:r>
      <w:r w:rsidR="00ED31EC" w:rsidRPr="00C60908">
        <w:rPr>
          <w:rFonts w:eastAsia="Times New Roman" w:cstheme="minorHAnsi"/>
          <w:color w:val="000000"/>
          <w:sz w:val="32"/>
          <w:szCs w:val="32"/>
          <w:rtl/>
        </w:rPr>
        <w:t>قامت حكومة بلادي ب</w:t>
      </w:r>
      <w:r w:rsidR="00A222F3" w:rsidRPr="00C60908">
        <w:rPr>
          <w:rFonts w:eastAsia="Times New Roman" w:cstheme="minorHAnsi"/>
          <w:color w:val="000000"/>
          <w:sz w:val="32"/>
          <w:szCs w:val="32"/>
          <w:rtl/>
        </w:rPr>
        <w:t xml:space="preserve">نشر </w:t>
      </w:r>
      <w:r w:rsidR="00ED31EC" w:rsidRPr="00C60908">
        <w:rPr>
          <w:rFonts w:eastAsia="Times New Roman" w:cstheme="minorHAnsi"/>
          <w:color w:val="000000"/>
          <w:sz w:val="32"/>
          <w:szCs w:val="32"/>
          <w:rtl/>
        </w:rPr>
        <w:t xml:space="preserve">نص </w:t>
      </w:r>
      <w:r w:rsidR="00A222F3" w:rsidRPr="00C60908">
        <w:rPr>
          <w:rFonts w:eastAsia="Times New Roman" w:cstheme="minorHAnsi"/>
          <w:color w:val="000000"/>
          <w:sz w:val="32"/>
          <w:szCs w:val="32"/>
          <w:rtl/>
        </w:rPr>
        <w:t>ال</w:t>
      </w:r>
      <w:r w:rsidR="00ED31EC" w:rsidRPr="00C60908">
        <w:rPr>
          <w:rFonts w:eastAsia="Times New Roman" w:cstheme="minorHAnsi"/>
          <w:color w:val="000000"/>
          <w:sz w:val="32"/>
          <w:szCs w:val="32"/>
          <w:rtl/>
        </w:rPr>
        <w:t xml:space="preserve">اتفاقية </w:t>
      </w:r>
      <w:r w:rsidR="00A222F3" w:rsidRPr="00C60908">
        <w:rPr>
          <w:rFonts w:eastAsia="Times New Roman" w:cstheme="minorHAnsi"/>
          <w:color w:val="000000"/>
          <w:sz w:val="32"/>
          <w:szCs w:val="32"/>
          <w:rtl/>
        </w:rPr>
        <w:t>في عدد خاص</w:t>
      </w:r>
      <w:r w:rsidR="00A06090" w:rsidRPr="00C60908">
        <w:rPr>
          <w:rFonts w:eastAsia="Times New Roman" w:cstheme="minorHAnsi"/>
          <w:color w:val="000000"/>
          <w:sz w:val="32"/>
          <w:szCs w:val="32"/>
          <w:rtl/>
        </w:rPr>
        <w:t xml:space="preserve"> من الجريدة الرسمية للجمهورية الإسلامية الموريتانية</w:t>
      </w:r>
      <w:r w:rsidRPr="00C60908">
        <w:rPr>
          <w:rFonts w:eastAsia="Times New Roman" w:cstheme="minorHAnsi"/>
          <w:color w:val="000000"/>
          <w:sz w:val="32"/>
          <w:szCs w:val="32"/>
          <w:rtl/>
        </w:rPr>
        <w:t>،</w:t>
      </w:r>
      <w:r w:rsidR="00A222F3" w:rsidRPr="00C60908">
        <w:rPr>
          <w:rFonts w:eastAsia="Times New Roman" w:cstheme="minorHAnsi"/>
          <w:color w:val="000000"/>
          <w:sz w:val="32"/>
          <w:szCs w:val="32"/>
          <w:rtl/>
        </w:rPr>
        <w:t xml:space="preserve"> يحمل ال</w:t>
      </w:r>
      <w:r w:rsidR="00A06090" w:rsidRPr="00C60908">
        <w:rPr>
          <w:rFonts w:eastAsia="Times New Roman" w:cstheme="minorHAnsi"/>
          <w:color w:val="000000"/>
          <w:sz w:val="32"/>
          <w:szCs w:val="32"/>
          <w:rtl/>
        </w:rPr>
        <w:t xml:space="preserve">رقم </w:t>
      </w:r>
      <w:r w:rsidR="00ED31EC" w:rsidRPr="00C60908">
        <w:rPr>
          <w:rFonts w:eastAsia="Times New Roman" w:cstheme="minorHAnsi"/>
          <w:color w:val="000000"/>
          <w:sz w:val="32"/>
          <w:szCs w:val="32"/>
          <w:rtl/>
        </w:rPr>
        <w:t>1326</w:t>
      </w:r>
      <w:r w:rsidRPr="00C60908">
        <w:rPr>
          <w:rFonts w:eastAsia="Times New Roman" w:cstheme="minorHAnsi"/>
          <w:color w:val="000000"/>
          <w:sz w:val="32"/>
          <w:szCs w:val="32"/>
          <w:rtl/>
        </w:rPr>
        <w:t xml:space="preserve"> (مكرر)</w:t>
      </w:r>
      <w:r w:rsidR="00A06090" w:rsidRPr="00C60908">
        <w:rPr>
          <w:rFonts w:eastAsia="Times New Roman" w:cstheme="minorHAnsi"/>
          <w:color w:val="000000"/>
          <w:sz w:val="32"/>
          <w:szCs w:val="32"/>
          <w:rtl/>
        </w:rPr>
        <w:t xml:space="preserve"> بتاريخ </w:t>
      </w:r>
      <w:r w:rsidR="00ED31EC" w:rsidRPr="00C60908">
        <w:rPr>
          <w:rFonts w:eastAsia="Times New Roman" w:cstheme="minorHAnsi"/>
          <w:color w:val="000000"/>
          <w:sz w:val="32"/>
          <w:szCs w:val="32"/>
          <w:rtl/>
        </w:rPr>
        <w:t>09</w:t>
      </w:r>
      <w:r w:rsidR="00A06090" w:rsidRPr="00C60908">
        <w:rPr>
          <w:rFonts w:eastAsia="Times New Roman" w:cstheme="minorHAnsi"/>
          <w:color w:val="000000"/>
          <w:sz w:val="32"/>
          <w:szCs w:val="32"/>
          <w:rtl/>
        </w:rPr>
        <w:t xml:space="preserve"> </w:t>
      </w:r>
      <w:r w:rsidR="00ED31EC" w:rsidRPr="00C60908">
        <w:rPr>
          <w:rFonts w:eastAsia="Times New Roman" w:cstheme="minorHAnsi"/>
          <w:color w:val="000000"/>
          <w:sz w:val="32"/>
          <w:szCs w:val="32"/>
          <w:rtl/>
        </w:rPr>
        <w:t>ديس</w:t>
      </w:r>
      <w:r w:rsidR="00A06090" w:rsidRPr="00C60908">
        <w:rPr>
          <w:rFonts w:eastAsia="Times New Roman" w:cstheme="minorHAnsi"/>
          <w:color w:val="000000"/>
          <w:sz w:val="32"/>
          <w:szCs w:val="32"/>
          <w:rtl/>
        </w:rPr>
        <w:t xml:space="preserve">مبر </w:t>
      </w:r>
      <w:r w:rsidR="00ED31EC" w:rsidRPr="00C60908">
        <w:rPr>
          <w:rFonts w:eastAsia="Times New Roman" w:cstheme="minorHAnsi"/>
          <w:color w:val="000000"/>
          <w:sz w:val="32"/>
          <w:szCs w:val="32"/>
          <w:rtl/>
        </w:rPr>
        <w:t>2014</w:t>
      </w:r>
      <w:r w:rsidR="00A06090"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w:t>
      </w:r>
      <w:r w:rsidR="00A06090" w:rsidRPr="00C60908">
        <w:rPr>
          <w:rFonts w:eastAsia="Times New Roman" w:cstheme="minorHAnsi"/>
          <w:color w:val="000000"/>
          <w:sz w:val="32"/>
          <w:szCs w:val="32"/>
          <w:rtl/>
        </w:rPr>
        <w:t>وبهذا أصبحت أحكام ال</w:t>
      </w:r>
      <w:r w:rsidR="006518C7" w:rsidRPr="00C60908">
        <w:rPr>
          <w:rFonts w:eastAsia="Times New Roman" w:cstheme="minorHAnsi"/>
          <w:color w:val="000000"/>
          <w:sz w:val="32"/>
          <w:szCs w:val="32"/>
          <w:rtl/>
        </w:rPr>
        <w:t>اتفاقية</w:t>
      </w:r>
      <w:r w:rsidR="00A06090" w:rsidRPr="00C60908">
        <w:rPr>
          <w:rFonts w:eastAsia="Times New Roman" w:cstheme="minorHAnsi"/>
          <w:color w:val="000000"/>
          <w:sz w:val="32"/>
          <w:szCs w:val="32"/>
          <w:rtl/>
        </w:rPr>
        <w:t xml:space="preserve"> قابلة للتطبي</w:t>
      </w:r>
      <w:r w:rsidR="00421227" w:rsidRPr="00C60908">
        <w:rPr>
          <w:rFonts w:eastAsia="Times New Roman" w:cstheme="minorHAnsi"/>
          <w:color w:val="000000"/>
          <w:sz w:val="32"/>
          <w:szCs w:val="32"/>
          <w:rtl/>
        </w:rPr>
        <w:t>ق المباشر،</w:t>
      </w:r>
      <w:r w:rsidR="00A06090" w:rsidRPr="00C60908">
        <w:rPr>
          <w:rFonts w:eastAsia="Times New Roman" w:cstheme="minorHAnsi"/>
          <w:color w:val="000000"/>
          <w:sz w:val="32"/>
          <w:szCs w:val="32"/>
          <w:rtl/>
        </w:rPr>
        <w:t xml:space="preserve"> ويمكن الاحتجاج بها أمام المحاكم، ولها الأسبقية على القوانين الوطنية</w:t>
      </w:r>
      <w:r w:rsidR="00ED31EC" w:rsidRPr="00C60908">
        <w:rPr>
          <w:rFonts w:eastAsia="Times New Roman" w:cstheme="minorHAnsi"/>
          <w:color w:val="000000"/>
          <w:sz w:val="32"/>
          <w:szCs w:val="32"/>
          <w:rtl/>
        </w:rPr>
        <w:t>،</w:t>
      </w:r>
      <w:r w:rsidR="00A06090" w:rsidRPr="00C60908">
        <w:rPr>
          <w:rFonts w:eastAsia="Times New Roman" w:cstheme="minorHAnsi"/>
          <w:color w:val="000000"/>
          <w:sz w:val="32"/>
          <w:szCs w:val="32"/>
          <w:rtl/>
        </w:rPr>
        <w:t xml:space="preserve"> وفقًا</w:t>
      </w:r>
      <w:r w:rsidRPr="00C60908">
        <w:rPr>
          <w:rFonts w:eastAsia="Times New Roman" w:cstheme="minorHAnsi"/>
          <w:color w:val="000000"/>
          <w:sz w:val="32"/>
          <w:szCs w:val="32"/>
          <w:rtl/>
        </w:rPr>
        <w:t xml:space="preserve"> ل</w:t>
      </w:r>
      <w:r w:rsidR="00ED31EC" w:rsidRPr="00C60908">
        <w:rPr>
          <w:rFonts w:eastAsia="Times New Roman" w:cstheme="minorHAnsi"/>
          <w:color w:val="000000"/>
          <w:sz w:val="32"/>
          <w:szCs w:val="32"/>
          <w:rtl/>
        </w:rPr>
        <w:t>مقتضيات ا</w:t>
      </w:r>
      <w:r w:rsidRPr="00C60908">
        <w:rPr>
          <w:rFonts w:eastAsia="Times New Roman" w:cstheme="minorHAnsi"/>
          <w:color w:val="000000"/>
          <w:sz w:val="32"/>
          <w:szCs w:val="32"/>
          <w:rtl/>
        </w:rPr>
        <w:t>لمادة 80 من الدستور</w:t>
      </w:r>
      <w:r w:rsidR="00FD758F" w:rsidRPr="00C60908">
        <w:rPr>
          <w:rFonts w:eastAsia="Times New Roman" w:cstheme="minorHAnsi"/>
          <w:color w:val="000000"/>
          <w:sz w:val="32"/>
          <w:szCs w:val="32"/>
          <w:rtl/>
        </w:rPr>
        <w:t xml:space="preserve"> الموريتاني</w:t>
      </w:r>
      <w:r w:rsidR="00A06090" w:rsidRPr="00C60908">
        <w:rPr>
          <w:rFonts w:eastAsia="Times New Roman" w:cstheme="minorHAnsi"/>
          <w:color w:val="000000"/>
          <w:sz w:val="32"/>
          <w:szCs w:val="32"/>
          <w:rtl/>
        </w:rPr>
        <w:t>.</w:t>
      </w:r>
    </w:p>
    <w:p w14:paraId="794ABC9F" w14:textId="3B05DB7E" w:rsidR="00A06090" w:rsidRPr="00C60908" w:rsidRDefault="00A06090" w:rsidP="00C63770">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وقد تم تنظيم العديد من ورش</w:t>
      </w:r>
      <w:r w:rsidR="00E12FF6" w:rsidRPr="00C60908">
        <w:rPr>
          <w:rFonts w:eastAsia="Times New Roman" w:cstheme="minorHAnsi"/>
          <w:color w:val="000000"/>
          <w:sz w:val="32"/>
          <w:szCs w:val="32"/>
          <w:rtl/>
        </w:rPr>
        <w:t>ات</w:t>
      </w:r>
      <w:r w:rsidRPr="00C60908">
        <w:rPr>
          <w:rFonts w:eastAsia="Times New Roman" w:cstheme="minorHAnsi"/>
          <w:color w:val="000000"/>
          <w:sz w:val="32"/>
          <w:szCs w:val="32"/>
          <w:rtl/>
        </w:rPr>
        <w:t xml:space="preserve"> العمل والدورات التدريبية والتوعية </w:t>
      </w:r>
      <w:r w:rsidR="00E86CE8" w:rsidRPr="00C60908">
        <w:rPr>
          <w:rFonts w:eastAsia="Times New Roman" w:cstheme="minorHAnsi"/>
          <w:color w:val="000000"/>
          <w:sz w:val="32"/>
          <w:szCs w:val="32"/>
          <w:rtl/>
        </w:rPr>
        <w:t xml:space="preserve">حول أحكام </w:t>
      </w:r>
      <w:r w:rsidRPr="00C60908">
        <w:rPr>
          <w:rFonts w:eastAsia="Times New Roman" w:cstheme="minorHAnsi"/>
          <w:color w:val="000000"/>
          <w:sz w:val="32"/>
          <w:szCs w:val="32"/>
          <w:rtl/>
        </w:rPr>
        <w:t>ا</w:t>
      </w:r>
      <w:r w:rsidR="00F74EBF" w:rsidRPr="00C60908">
        <w:rPr>
          <w:rFonts w:eastAsia="Times New Roman" w:cstheme="minorHAnsi"/>
          <w:color w:val="000000"/>
          <w:sz w:val="32"/>
          <w:szCs w:val="32"/>
          <w:rtl/>
        </w:rPr>
        <w:t>ل</w:t>
      </w:r>
      <w:r w:rsidR="00ED31EC" w:rsidRPr="00C60908">
        <w:rPr>
          <w:rFonts w:eastAsia="Times New Roman" w:cstheme="minorHAnsi"/>
          <w:color w:val="000000"/>
          <w:sz w:val="32"/>
          <w:szCs w:val="32"/>
          <w:rtl/>
        </w:rPr>
        <w:t>اتف</w:t>
      </w:r>
      <w:r w:rsidR="00F74EBF" w:rsidRPr="00C60908">
        <w:rPr>
          <w:rFonts w:eastAsia="Times New Roman" w:cstheme="minorHAnsi"/>
          <w:color w:val="000000"/>
          <w:sz w:val="32"/>
          <w:szCs w:val="32"/>
          <w:rtl/>
        </w:rPr>
        <w:t>اق</w:t>
      </w:r>
      <w:r w:rsidR="00ED31EC" w:rsidRPr="00C60908">
        <w:rPr>
          <w:rFonts w:eastAsia="Times New Roman" w:cstheme="minorHAnsi"/>
          <w:color w:val="000000"/>
          <w:sz w:val="32"/>
          <w:szCs w:val="32"/>
          <w:rtl/>
        </w:rPr>
        <w:t>ية</w:t>
      </w:r>
      <w:r w:rsidR="00F74EBF" w:rsidRPr="00C60908">
        <w:rPr>
          <w:rFonts w:eastAsia="Times New Roman" w:cstheme="minorHAnsi"/>
          <w:color w:val="000000"/>
          <w:sz w:val="32"/>
          <w:szCs w:val="32"/>
          <w:rtl/>
        </w:rPr>
        <w:t xml:space="preserve"> للجهات الفاعلة ذات الصلة</w:t>
      </w:r>
      <w:r w:rsidRPr="00C60908">
        <w:rPr>
          <w:rFonts w:eastAsia="Times New Roman" w:cstheme="minorHAnsi"/>
          <w:color w:val="000000"/>
          <w:sz w:val="32"/>
          <w:szCs w:val="32"/>
          <w:rtl/>
        </w:rPr>
        <w:t xml:space="preserve">. </w:t>
      </w:r>
    </w:p>
    <w:p w14:paraId="66F84506"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18F9D41A" w14:textId="63CFB5D4" w:rsidR="00A06090" w:rsidRPr="00C60908" w:rsidRDefault="00A06090" w:rsidP="00224AD8">
      <w:pPr>
        <w:bidi/>
        <w:spacing w:before="120" w:after="120" w:line="240" w:lineRule="auto"/>
        <w:jc w:val="both"/>
        <w:rPr>
          <w:rFonts w:eastAsia="Times New Roman" w:cstheme="minorHAnsi"/>
          <w:color w:val="000000"/>
          <w:sz w:val="32"/>
          <w:szCs w:val="32"/>
          <w:rtl/>
        </w:rPr>
      </w:pPr>
      <w:r w:rsidRPr="00C60908">
        <w:rPr>
          <w:rFonts w:eastAsia="Times New Roman" w:cstheme="minorHAnsi"/>
          <w:color w:val="000000"/>
          <w:sz w:val="32"/>
          <w:szCs w:val="32"/>
          <w:rtl/>
        </w:rPr>
        <w:t>شهد</w:t>
      </w:r>
      <w:r w:rsidR="006D1105" w:rsidRPr="00C60908">
        <w:rPr>
          <w:rFonts w:eastAsia="Times New Roman" w:cstheme="minorHAnsi"/>
          <w:color w:val="000000"/>
          <w:sz w:val="32"/>
          <w:szCs w:val="32"/>
          <w:rtl/>
        </w:rPr>
        <w:t xml:space="preserve"> </w:t>
      </w:r>
      <w:r w:rsidR="00ED31EC" w:rsidRPr="00C60908">
        <w:rPr>
          <w:rFonts w:eastAsia="Times New Roman" w:cstheme="minorHAnsi"/>
          <w:color w:val="000000"/>
          <w:sz w:val="32"/>
          <w:szCs w:val="32"/>
          <w:rtl/>
        </w:rPr>
        <w:t xml:space="preserve">مؤخرا </w:t>
      </w:r>
      <w:r w:rsidR="006D1105" w:rsidRPr="00C60908">
        <w:rPr>
          <w:rFonts w:eastAsia="Times New Roman" w:cstheme="minorHAnsi"/>
          <w:color w:val="000000"/>
          <w:sz w:val="32"/>
          <w:szCs w:val="32"/>
          <w:rtl/>
        </w:rPr>
        <w:t xml:space="preserve">الإطار </w:t>
      </w:r>
      <w:r w:rsidR="00AB1920" w:rsidRPr="00C60908">
        <w:rPr>
          <w:rFonts w:eastAsia="Times New Roman" w:cstheme="minorHAnsi"/>
          <w:color w:val="000000"/>
          <w:sz w:val="32"/>
          <w:szCs w:val="32"/>
          <w:rtl/>
        </w:rPr>
        <w:t xml:space="preserve">القانوني </w:t>
      </w:r>
      <w:r w:rsidR="006D1105" w:rsidRPr="00C60908">
        <w:rPr>
          <w:rFonts w:eastAsia="Times New Roman" w:cstheme="minorHAnsi"/>
          <w:color w:val="000000"/>
          <w:sz w:val="32"/>
          <w:szCs w:val="32"/>
          <w:rtl/>
        </w:rPr>
        <w:t>لترقية حقوق الإنسان</w:t>
      </w:r>
      <w:r w:rsidR="00CA7A20" w:rsidRPr="00C60908">
        <w:rPr>
          <w:rFonts w:eastAsia="Times New Roman" w:cstheme="minorHAnsi"/>
          <w:color w:val="000000"/>
          <w:sz w:val="32"/>
          <w:szCs w:val="32"/>
          <w:rtl/>
        </w:rPr>
        <w:t xml:space="preserve"> وحمايتها تطورا كميًا ونوعيًا </w:t>
      </w:r>
      <w:r w:rsidR="000A2DE3" w:rsidRPr="00C60908">
        <w:rPr>
          <w:rFonts w:eastAsia="Times New Roman" w:cstheme="minorHAnsi"/>
          <w:color w:val="000000"/>
          <w:sz w:val="32"/>
          <w:szCs w:val="32"/>
          <w:rtl/>
        </w:rPr>
        <w:t>هاما</w:t>
      </w:r>
      <w:r w:rsidR="004D43CA" w:rsidRPr="00C60908">
        <w:rPr>
          <w:rFonts w:eastAsia="Times New Roman" w:cstheme="minorHAnsi"/>
          <w:color w:val="000000"/>
          <w:sz w:val="32"/>
          <w:szCs w:val="32"/>
          <w:rtl/>
        </w:rPr>
        <w:t>، حيث</w:t>
      </w:r>
      <w:r w:rsidRPr="00C60908">
        <w:rPr>
          <w:rFonts w:eastAsia="Times New Roman" w:cstheme="minorHAnsi"/>
          <w:color w:val="000000"/>
          <w:sz w:val="32"/>
          <w:szCs w:val="32"/>
          <w:rtl/>
        </w:rPr>
        <w:t xml:space="preserve"> </w:t>
      </w:r>
      <w:r w:rsidR="00224AD8" w:rsidRPr="00C60908">
        <w:rPr>
          <w:rFonts w:eastAsia="Times New Roman" w:cstheme="minorHAnsi"/>
          <w:color w:val="000000"/>
          <w:sz w:val="32"/>
          <w:szCs w:val="32"/>
          <w:rtl/>
        </w:rPr>
        <w:t>تم اصدار</w:t>
      </w:r>
      <w:r w:rsidR="00F74EBF" w:rsidRPr="00C60908">
        <w:rPr>
          <w:rFonts w:eastAsia="Times New Roman" w:cstheme="minorHAnsi"/>
          <w:color w:val="000000"/>
          <w:sz w:val="32"/>
          <w:szCs w:val="32"/>
          <w:rtl/>
        </w:rPr>
        <w:t xml:space="preserve"> نصوص</w:t>
      </w:r>
      <w:r w:rsidR="00224AD8" w:rsidRPr="00C60908">
        <w:rPr>
          <w:rFonts w:eastAsia="Times New Roman" w:cstheme="minorHAnsi"/>
          <w:color w:val="000000"/>
          <w:sz w:val="32"/>
          <w:szCs w:val="32"/>
          <w:rtl/>
        </w:rPr>
        <w:t>ا</w:t>
      </w:r>
      <w:r w:rsidR="00F74EBF" w:rsidRPr="00C60908">
        <w:rPr>
          <w:rFonts w:eastAsia="Times New Roman" w:cstheme="minorHAnsi"/>
          <w:color w:val="000000"/>
          <w:sz w:val="32"/>
          <w:szCs w:val="32"/>
          <w:rtl/>
        </w:rPr>
        <w:t xml:space="preserve"> قانونية </w:t>
      </w:r>
      <w:r w:rsidR="00076115" w:rsidRPr="00C60908">
        <w:rPr>
          <w:rFonts w:eastAsia="Times New Roman" w:cstheme="minorHAnsi"/>
          <w:color w:val="000000"/>
          <w:sz w:val="32"/>
          <w:szCs w:val="32"/>
          <w:rtl/>
        </w:rPr>
        <w:t>أبرزها</w:t>
      </w:r>
      <w:r w:rsidRPr="00C60908">
        <w:rPr>
          <w:rFonts w:eastAsia="Times New Roman" w:cstheme="minorHAnsi"/>
          <w:color w:val="000000"/>
          <w:sz w:val="32"/>
          <w:szCs w:val="32"/>
          <w:rtl/>
        </w:rPr>
        <w:t>:</w:t>
      </w:r>
    </w:p>
    <w:p w14:paraId="4880AD0E" w14:textId="77777777" w:rsidR="00224AD8" w:rsidRPr="00C60908" w:rsidRDefault="00224AD8" w:rsidP="00224AD8">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lastRenderedPageBreak/>
        <w:t>القانون رقم 2018/023 المتعلق بتجريم التمييز؛</w:t>
      </w:r>
    </w:p>
    <w:p w14:paraId="5718C963" w14:textId="77777777" w:rsidR="00224AD8" w:rsidRPr="00C60908" w:rsidRDefault="00224AD8" w:rsidP="00224AD8">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القانون النظامي رقم 2018-008 المتعلق بترقية ولوج المرأة إلى الولايات الانتخابية والوظائف الانتخابية؛</w:t>
      </w:r>
    </w:p>
    <w:p w14:paraId="3C5E57E5" w14:textId="77777777" w:rsidR="00224AD8" w:rsidRPr="00C60908" w:rsidRDefault="00224AD8" w:rsidP="00224AD8">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القانون رقم 2017-025 المتعلق بالصحة الإنجابية؛</w:t>
      </w:r>
    </w:p>
    <w:p w14:paraId="06CA0C8A" w14:textId="2845C19B" w:rsidR="000A2DE3" w:rsidRPr="00C60908" w:rsidRDefault="000A2DE3" w:rsidP="000A2DE3">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القانون رقم 2020-017 المتعلق بمنع ومعاقبة الاتجار بالأشخاص وحماية الضحايا؛</w:t>
      </w:r>
    </w:p>
    <w:p w14:paraId="0A296EEF" w14:textId="77777777" w:rsidR="000A2DE3" w:rsidRPr="00C60908" w:rsidRDefault="000A2DE3" w:rsidP="000A2DE3">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القانون رقم 2018-024 المتضمن المدونة العامة لحماية الطفل؛</w:t>
      </w:r>
    </w:p>
    <w:p w14:paraId="5D6472CE" w14:textId="32EC3226" w:rsidR="001B4D7D" w:rsidRPr="00C60908" w:rsidRDefault="001B4D7D" w:rsidP="000A2DE3">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 xml:space="preserve">القانون النظامي رقم 2018-005 الذي يعدل بعض أحكام القانون النظامي رقم 2012-027 </w:t>
      </w:r>
      <w:r w:rsidR="000A2DE3" w:rsidRPr="00C60908">
        <w:rPr>
          <w:rFonts w:cstheme="minorHAnsi"/>
          <w:sz w:val="32"/>
          <w:szCs w:val="32"/>
          <w:rtl/>
        </w:rPr>
        <w:t>المتعلق</w:t>
      </w:r>
      <w:r w:rsidRPr="00C60908">
        <w:rPr>
          <w:rFonts w:cstheme="minorHAnsi"/>
          <w:sz w:val="32"/>
          <w:szCs w:val="32"/>
          <w:rtl/>
        </w:rPr>
        <w:t xml:space="preserve"> </w:t>
      </w:r>
      <w:r w:rsidR="000A2DE3" w:rsidRPr="00C60908">
        <w:rPr>
          <w:rFonts w:cstheme="minorHAnsi"/>
          <w:sz w:val="32"/>
          <w:szCs w:val="32"/>
          <w:rtl/>
        </w:rPr>
        <w:t>ب</w:t>
      </w:r>
      <w:r w:rsidRPr="00C60908">
        <w:rPr>
          <w:rFonts w:cstheme="minorHAnsi"/>
          <w:sz w:val="32"/>
          <w:szCs w:val="32"/>
          <w:rtl/>
        </w:rPr>
        <w:t>إنشاء اللجنة الوطنية المستقلة للانتخابات؛</w:t>
      </w:r>
    </w:p>
    <w:p w14:paraId="031C429A" w14:textId="626D4B4B" w:rsidR="001B4A9C" w:rsidRPr="00C60908" w:rsidRDefault="001B4A9C" w:rsidP="001B4A9C">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القانون 2021/004 المتعلق بالجمعيات والمؤسسات والشبكات؛</w:t>
      </w:r>
    </w:p>
    <w:p w14:paraId="15EE623A" w14:textId="1912AAF2" w:rsidR="005853A0" w:rsidRPr="00C60908" w:rsidRDefault="005853A0" w:rsidP="005853A0">
      <w:pPr>
        <w:pStyle w:val="Paragraphedeliste"/>
        <w:numPr>
          <w:ilvl w:val="0"/>
          <w:numId w:val="17"/>
        </w:numPr>
        <w:bidi/>
        <w:spacing w:before="120" w:after="120" w:line="240" w:lineRule="auto"/>
        <w:jc w:val="both"/>
        <w:rPr>
          <w:rFonts w:cstheme="minorHAnsi"/>
          <w:sz w:val="32"/>
          <w:szCs w:val="32"/>
        </w:rPr>
      </w:pPr>
      <w:r w:rsidRPr="00C60908">
        <w:rPr>
          <w:rFonts w:eastAsia="Times New Roman" w:cstheme="minorHAnsi"/>
          <w:color w:val="000000"/>
          <w:sz w:val="32"/>
          <w:szCs w:val="32"/>
          <w:rtl/>
        </w:rPr>
        <w:t>القانون 2022/023 المتضمن القانون التوجيهي للنظام التربوي الوطني؛</w:t>
      </w:r>
    </w:p>
    <w:p w14:paraId="6E33C83D" w14:textId="4BFF7FC6" w:rsidR="001B4A9C" w:rsidRPr="00C60908" w:rsidRDefault="001B4A9C" w:rsidP="001B4A9C">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القانون رقم 2022-025 الذي يلغي ويحل محل بعض ترتيبات القانون رقم 2004-017 المتضمن مدونة الشغل؛</w:t>
      </w:r>
    </w:p>
    <w:p w14:paraId="23D5AAB8" w14:textId="387C5B72" w:rsidR="00D61987" w:rsidRPr="00C60908" w:rsidRDefault="00D61987" w:rsidP="00D61987">
      <w:pPr>
        <w:pStyle w:val="Paragraphedeliste"/>
        <w:numPr>
          <w:ilvl w:val="0"/>
          <w:numId w:val="17"/>
        </w:numPr>
        <w:bidi/>
        <w:spacing w:before="120" w:after="120" w:line="240" w:lineRule="auto"/>
        <w:jc w:val="both"/>
        <w:rPr>
          <w:rFonts w:cstheme="minorHAnsi"/>
          <w:sz w:val="32"/>
          <w:szCs w:val="32"/>
        </w:rPr>
      </w:pPr>
      <w:r w:rsidRPr="00C60908">
        <w:rPr>
          <w:rFonts w:eastAsia="Times New Roman" w:cstheme="minorHAnsi"/>
          <w:color w:val="000000"/>
          <w:sz w:val="32"/>
          <w:szCs w:val="32"/>
          <w:rtl/>
        </w:rPr>
        <w:t xml:space="preserve">المرسوم رقم 080-2018، المطبق للقانون </w:t>
      </w:r>
      <w:r w:rsidRPr="00C60908">
        <w:rPr>
          <w:rFonts w:cstheme="minorHAnsi"/>
          <w:sz w:val="32"/>
          <w:szCs w:val="32"/>
          <w:rtl/>
        </w:rPr>
        <w:t>رقم 2017-025 المتعلق بالصحة الإنجابية؛</w:t>
      </w:r>
    </w:p>
    <w:p w14:paraId="446BAD87" w14:textId="33B378AD" w:rsidR="00AB1920" w:rsidRPr="00C60908" w:rsidRDefault="00AB1920" w:rsidP="005D6D70">
      <w:pPr>
        <w:pStyle w:val="Paragraphedeliste"/>
        <w:numPr>
          <w:ilvl w:val="0"/>
          <w:numId w:val="17"/>
        </w:numPr>
        <w:bidi/>
        <w:spacing w:before="120" w:after="120" w:line="240" w:lineRule="auto"/>
        <w:jc w:val="both"/>
        <w:rPr>
          <w:rFonts w:eastAsia="Times New Roman" w:cstheme="minorHAnsi"/>
          <w:color w:val="000000"/>
          <w:sz w:val="32"/>
          <w:szCs w:val="32"/>
        </w:rPr>
      </w:pPr>
      <w:r w:rsidRPr="00C60908">
        <w:rPr>
          <w:rFonts w:cstheme="minorHAnsi"/>
          <w:sz w:val="32"/>
          <w:szCs w:val="32"/>
          <w:rtl/>
        </w:rPr>
        <w:t xml:space="preserve">المرسوم رقم </w:t>
      </w:r>
      <w:r w:rsidR="005D6D70" w:rsidRPr="00C60908">
        <w:rPr>
          <w:rFonts w:cstheme="minorHAnsi"/>
          <w:sz w:val="32"/>
          <w:szCs w:val="32"/>
          <w:rtl/>
        </w:rPr>
        <w:t>051</w:t>
      </w:r>
      <w:r w:rsidR="001B4D7D" w:rsidRPr="00C60908">
        <w:rPr>
          <w:rFonts w:cstheme="minorHAnsi"/>
          <w:sz w:val="32"/>
          <w:szCs w:val="32"/>
          <w:rtl/>
        </w:rPr>
        <w:t>-</w:t>
      </w:r>
      <w:r w:rsidR="005D6D70" w:rsidRPr="00C60908">
        <w:rPr>
          <w:rFonts w:cstheme="minorHAnsi"/>
          <w:sz w:val="32"/>
          <w:szCs w:val="32"/>
          <w:rtl/>
        </w:rPr>
        <w:t xml:space="preserve">2017 </w:t>
      </w:r>
      <w:r w:rsidRPr="00C60908">
        <w:rPr>
          <w:rFonts w:cstheme="minorHAnsi"/>
          <w:sz w:val="32"/>
          <w:szCs w:val="32"/>
          <w:rtl/>
        </w:rPr>
        <w:t>المتضمن إنشاء المجلس ال</w:t>
      </w:r>
      <w:r w:rsidRPr="00C60908">
        <w:rPr>
          <w:rFonts w:cstheme="minorHAnsi"/>
          <w:sz w:val="32"/>
          <w:szCs w:val="32"/>
          <w:rtl/>
          <w:lang w:val="fr-FR"/>
        </w:rPr>
        <w:t xml:space="preserve">وطني </w:t>
      </w:r>
      <w:r w:rsidRPr="00C60908">
        <w:rPr>
          <w:rFonts w:cstheme="minorHAnsi"/>
          <w:sz w:val="32"/>
          <w:szCs w:val="32"/>
          <w:rtl/>
        </w:rPr>
        <w:t>للطفولة.</w:t>
      </w:r>
    </w:p>
    <w:p w14:paraId="11530490" w14:textId="77777777" w:rsidR="00AB1920" w:rsidRPr="00C60908" w:rsidRDefault="00AB1920" w:rsidP="00D2181C">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المرسوم رقم 027/2019 المنشئ لليوم الوطني لمحاربة الممارسات التمييزية؛</w:t>
      </w:r>
    </w:p>
    <w:p w14:paraId="547FDBB1" w14:textId="660CC6F8" w:rsidR="00AF09C4" w:rsidRPr="00C60908" w:rsidRDefault="00E86CE8" w:rsidP="00D2181C">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المرسوم رقم 189-2022 المحدد لنسبة التعويضات العائلية</w:t>
      </w:r>
      <w:r w:rsidR="00AF09C4" w:rsidRPr="00C60908">
        <w:rPr>
          <w:rFonts w:cstheme="minorHAnsi"/>
          <w:sz w:val="32"/>
          <w:szCs w:val="32"/>
          <w:rtl/>
        </w:rPr>
        <w:t xml:space="preserve">؛ </w:t>
      </w:r>
    </w:p>
    <w:p w14:paraId="1339FE60" w14:textId="371A0F89" w:rsidR="001B4A9C" w:rsidRPr="00C60908" w:rsidRDefault="001B4A9C" w:rsidP="001B4A9C">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 xml:space="preserve">المرسوم رقم 187-2022 المتضمن رفع الحد الأدنى </w:t>
      </w:r>
      <w:r w:rsidRPr="00C60908">
        <w:rPr>
          <w:rFonts w:cstheme="minorHAnsi"/>
          <w:sz w:val="32"/>
          <w:szCs w:val="32"/>
          <w:rtl/>
          <w:lang w:val="fr-FR"/>
        </w:rPr>
        <w:t>للأجور؛</w:t>
      </w:r>
    </w:p>
    <w:p w14:paraId="542C6CE9" w14:textId="5055E0A3" w:rsidR="00E86CE8" w:rsidRPr="00C60908" w:rsidRDefault="00AF09C4" w:rsidP="00D2181C">
      <w:pPr>
        <w:pStyle w:val="Paragraphedeliste"/>
        <w:numPr>
          <w:ilvl w:val="0"/>
          <w:numId w:val="17"/>
        </w:numPr>
        <w:bidi/>
        <w:spacing w:before="120" w:after="120" w:line="240" w:lineRule="auto"/>
        <w:jc w:val="both"/>
        <w:rPr>
          <w:rFonts w:cstheme="minorHAnsi"/>
          <w:sz w:val="32"/>
          <w:szCs w:val="32"/>
        </w:rPr>
      </w:pPr>
      <w:r w:rsidRPr="00C60908">
        <w:rPr>
          <w:rFonts w:cstheme="minorHAnsi"/>
          <w:sz w:val="32"/>
          <w:szCs w:val="32"/>
          <w:rtl/>
        </w:rPr>
        <w:t>المقرر رقم 0024 بتاريخ 11 يناير 2022، المتضمن إنشاء آلية وطنية لحماية المرأة والفتاة</w:t>
      </w:r>
      <w:r w:rsidR="00E86CE8" w:rsidRPr="00C60908">
        <w:rPr>
          <w:rFonts w:cstheme="minorHAnsi"/>
          <w:sz w:val="32"/>
          <w:szCs w:val="32"/>
          <w:rtl/>
        </w:rPr>
        <w:t>.</w:t>
      </w:r>
    </w:p>
    <w:p w14:paraId="75C2FF22" w14:textId="4DF538CD" w:rsidR="001E51E2" w:rsidRPr="00C60908" w:rsidRDefault="00821D7A" w:rsidP="001A7267">
      <w:pPr>
        <w:bidi/>
        <w:spacing w:before="120" w:after="120" w:line="240" w:lineRule="auto"/>
        <w:jc w:val="both"/>
        <w:rPr>
          <w:rFonts w:cstheme="minorHAnsi"/>
          <w:sz w:val="32"/>
          <w:szCs w:val="32"/>
          <w:rtl/>
        </w:rPr>
      </w:pPr>
      <w:r w:rsidRPr="00C60908">
        <w:rPr>
          <w:rFonts w:cstheme="minorHAnsi"/>
          <w:sz w:val="32"/>
          <w:szCs w:val="32"/>
          <w:rtl/>
        </w:rPr>
        <w:t xml:space="preserve">وتجري حاليًا دراسة نصوص أخرى، </w:t>
      </w:r>
      <w:r w:rsidR="006B5777" w:rsidRPr="00C60908">
        <w:rPr>
          <w:rFonts w:cstheme="minorHAnsi"/>
          <w:sz w:val="32"/>
          <w:szCs w:val="32"/>
          <w:rtl/>
        </w:rPr>
        <w:t>من بينه</w:t>
      </w:r>
      <w:r w:rsidRPr="00C60908">
        <w:rPr>
          <w:rFonts w:cstheme="minorHAnsi"/>
          <w:sz w:val="32"/>
          <w:szCs w:val="32"/>
          <w:rtl/>
        </w:rPr>
        <w:t>ا النص المتعلق بمكافحة العنف ضد النساء والفتيات، و</w:t>
      </w:r>
      <w:r w:rsidR="006D20DB" w:rsidRPr="00C60908">
        <w:rPr>
          <w:rFonts w:cstheme="minorHAnsi"/>
          <w:sz w:val="32"/>
          <w:szCs w:val="32"/>
          <w:rtl/>
        </w:rPr>
        <w:t>ال</w:t>
      </w:r>
      <w:r w:rsidRPr="00C60908">
        <w:rPr>
          <w:rFonts w:cstheme="minorHAnsi"/>
          <w:sz w:val="32"/>
          <w:szCs w:val="32"/>
          <w:rtl/>
        </w:rPr>
        <w:t>محاكم</w:t>
      </w:r>
      <w:r w:rsidR="004D43CA" w:rsidRPr="00C60908">
        <w:rPr>
          <w:rFonts w:cstheme="minorHAnsi"/>
          <w:sz w:val="32"/>
          <w:szCs w:val="32"/>
          <w:rtl/>
        </w:rPr>
        <w:t xml:space="preserve"> </w:t>
      </w:r>
      <w:r w:rsidR="006D20DB" w:rsidRPr="00C60908">
        <w:rPr>
          <w:rFonts w:cstheme="minorHAnsi"/>
          <w:sz w:val="32"/>
          <w:szCs w:val="32"/>
          <w:rtl/>
        </w:rPr>
        <w:t>العقارية</w:t>
      </w:r>
      <w:r w:rsidR="001A6460" w:rsidRPr="00C60908">
        <w:rPr>
          <w:rFonts w:cstheme="minorHAnsi"/>
          <w:sz w:val="32"/>
          <w:szCs w:val="32"/>
          <w:rtl/>
        </w:rPr>
        <w:t>.</w:t>
      </w:r>
    </w:p>
    <w:p w14:paraId="6F153FAE"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023026F6" w14:textId="78F90365" w:rsidR="006D2446" w:rsidRPr="00C60908" w:rsidRDefault="00A06090" w:rsidP="00931A6F">
      <w:pPr>
        <w:bidi/>
        <w:spacing w:before="120" w:after="120" w:line="240" w:lineRule="auto"/>
        <w:jc w:val="both"/>
        <w:rPr>
          <w:rFonts w:cstheme="minorHAnsi"/>
          <w:sz w:val="32"/>
          <w:szCs w:val="32"/>
          <w:rtl/>
        </w:rPr>
      </w:pPr>
      <w:r w:rsidRPr="00C60908">
        <w:rPr>
          <w:rFonts w:eastAsia="Times New Roman" w:cstheme="minorHAnsi"/>
          <w:color w:val="000000"/>
          <w:sz w:val="32"/>
          <w:szCs w:val="32"/>
          <w:rtl/>
        </w:rPr>
        <w:t>أما بالنسبة للإطار المؤسسي</w:t>
      </w:r>
      <w:r w:rsidR="00FC7A3E" w:rsidRPr="00C60908">
        <w:rPr>
          <w:rFonts w:eastAsia="Times New Roman" w:cstheme="minorHAnsi"/>
          <w:color w:val="000000"/>
          <w:sz w:val="32"/>
          <w:szCs w:val="32"/>
          <w:rtl/>
        </w:rPr>
        <w:t xml:space="preserve">، فقد تركزت </w:t>
      </w:r>
      <w:r w:rsidR="001B4A9C" w:rsidRPr="00C60908">
        <w:rPr>
          <w:rFonts w:eastAsia="Times New Roman" w:cstheme="minorHAnsi"/>
          <w:color w:val="000000"/>
          <w:sz w:val="32"/>
          <w:szCs w:val="32"/>
          <w:rtl/>
        </w:rPr>
        <w:t xml:space="preserve">انجازاته </w:t>
      </w:r>
      <w:r w:rsidR="00FA62AC" w:rsidRPr="00C60908">
        <w:rPr>
          <w:rFonts w:eastAsia="Times New Roman" w:cstheme="minorHAnsi"/>
          <w:color w:val="000000"/>
          <w:sz w:val="32"/>
          <w:szCs w:val="32"/>
          <w:rtl/>
        </w:rPr>
        <w:t xml:space="preserve">الكبرى في انشاء </w:t>
      </w:r>
      <w:r w:rsidR="000814B4" w:rsidRPr="00C60908">
        <w:rPr>
          <w:rFonts w:cstheme="minorHAnsi"/>
          <w:sz w:val="32"/>
          <w:szCs w:val="32"/>
          <w:rtl/>
        </w:rPr>
        <w:t xml:space="preserve">المرصد الوطني لحقوق المرأة </w:t>
      </w:r>
      <w:r w:rsidR="009E19CD" w:rsidRPr="00C60908">
        <w:rPr>
          <w:rFonts w:cstheme="minorHAnsi"/>
          <w:sz w:val="32"/>
          <w:szCs w:val="32"/>
          <w:rtl/>
        </w:rPr>
        <w:t>والفتاة</w:t>
      </w:r>
      <w:r w:rsidR="001B4D7D" w:rsidRPr="00C60908">
        <w:rPr>
          <w:rFonts w:cstheme="minorHAnsi"/>
          <w:sz w:val="32"/>
          <w:szCs w:val="32"/>
          <w:rtl/>
        </w:rPr>
        <w:t>،</w:t>
      </w:r>
      <w:r w:rsidR="00FA62AC" w:rsidRPr="00C60908">
        <w:rPr>
          <w:rFonts w:eastAsia="Times New Roman" w:cstheme="minorHAnsi"/>
          <w:color w:val="000000"/>
          <w:sz w:val="32"/>
          <w:szCs w:val="32"/>
          <w:rtl/>
        </w:rPr>
        <w:t xml:space="preserve"> </w:t>
      </w:r>
      <w:r w:rsidR="006D2446" w:rsidRPr="00C60908">
        <w:rPr>
          <w:rFonts w:eastAsia="Times New Roman" w:cstheme="minorHAnsi"/>
          <w:color w:val="000000"/>
          <w:sz w:val="32"/>
          <w:szCs w:val="32"/>
          <w:rtl/>
        </w:rPr>
        <w:t>وهو هيئة استشارية تعمل على إنارة السلطات العمومية حول رصد ومتابعة أوجه النقص والاختلال في مجال حقوق المرأة، والمساهمة في تمكين</w:t>
      </w:r>
      <w:r w:rsidR="001A7267" w:rsidRPr="00C60908">
        <w:rPr>
          <w:rFonts w:eastAsia="Times New Roman" w:cstheme="minorHAnsi"/>
          <w:color w:val="000000"/>
          <w:sz w:val="32"/>
          <w:szCs w:val="32"/>
          <w:rtl/>
        </w:rPr>
        <w:t>ها</w:t>
      </w:r>
      <w:r w:rsidR="006D2446" w:rsidRPr="00C60908">
        <w:rPr>
          <w:rFonts w:eastAsia="Times New Roman" w:cstheme="minorHAnsi"/>
          <w:color w:val="000000"/>
          <w:sz w:val="32"/>
          <w:szCs w:val="32"/>
          <w:rtl/>
        </w:rPr>
        <w:t xml:space="preserve"> من نيل حقوقها وتعزيز مشاركتها</w:t>
      </w:r>
      <w:r w:rsidR="00FA62AC" w:rsidRPr="00C60908">
        <w:rPr>
          <w:rFonts w:eastAsia="Times New Roman" w:cstheme="minorHAnsi"/>
          <w:color w:val="000000"/>
          <w:sz w:val="32"/>
          <w:szCs w:val="32"/>
          <w:rtl/>
        </w:rPr>
        <w:t xml:space="preserve">، بالإضافة إلى </w:t>
      </w:r>
      <w:r w:rsidR="006D2446" w:rsidRPr="00C60908">
        <w:rPr>
          <w:rFonts w:cstheme="minorHAnsi"/>
          <w:color w:val="212529"/>
          <w:sz w:val="32"/>
          <w:szCs w:val="32"/>
          <w:shd w:val="clear" w:color="auto" w:fill="FFFFFF"/>
          <w:rtl/>
        </w:rPr>
        <w:t>متابعة وتقييم وصياغة مقترحات تهدف إلى ترقية حقوق المرأة والفتاة في السياسات العمومية</w:t>
      </w:r>
      <w:r w:rsidR="00E7194C" w:rsidRPr="00C60908">
        <w:rPr>
          <w:rFonts w:cstheme="minorHAnsi"/>
          <w:color w:val="212529"/>
          <w:sz w:val="32"/>
          <w:szCs w:val="32"/>
          <w:shd w:val="clear" w:color="auto" w:fill="FFFFFF"/>
          <w:rtl/>
        </w:rPr>
        <w:t xml:space="preserve">، </w:t>
      </w:r>
      <w:r w:rsidR="00FA62AC" w:rsidRPr="00C60908">
        <w:rPr>
          <w:rFonts w:cstheme="minorHAnsi"/>
          <w:color w:val="212529"/>
          <w:sz w:val="32"/>
          <w:szCs w:val="32"/>
          <w:shd w:val="clear" w:color="auto" w:fill="FFFFFF"/>
          <w:rtl/>
        </w:rPr>
        <w:t xml:space="preserve">من خلال </w:t>
      </w:r>
      <w:r w:rsidR="006D2446" w:rsidRPr="00C60908">
        <w:rPr>
          <w:rFonts w:cstheme="minorHAnsi"/>
          <w:sz w:val="32"/>
          <w:szCs w:val="32"/>
          <w:rtl/>
        </w:rPr>
        <w:t xml:space="preserve">مساعدة الحكومة </w:t>
      </w:r>
      <w:r w:rsidR="00FA62AC" w:rsidRPr="00C60908">
        <w:rPr>
          <w:rFonts w:cstheme="minorHAnsi"/>
          <w:sz w:val="32"/>
          <w:szCs w:val="32"/>
          <w:rtl/>
        </w:rPr>
        <w:t>و</w:t>
      </w:r>
      <w:r w:rsidR="006D2446" w:rsidRPr="00C60908">
        <w:rPr>
          <w:rFonts w:cstheme="minorHAnsi"/>
          <w:sz w:val="32"/>
          <w:szCs w:val="32"/>
          <w:rtl/>
        </w:rPr>
        <w:t>البرلمان والمجتمع المدني وكافة الأطراف المعنية</w:t>
      </w:r>
      <w:r w:rsidR="001A7267" w:rsidRPr="00C60908">
        <w:rPr>
          <w:rFonts w:cstheme="minorHAnsi"/>
          <w:sz w:val="32"/>
          <w:szCs w:val="32"/>
          <w:rtl/>
        </w:rPr>
        <w:t>.</w:t>
      </w:r>
    </w:p>
    <w:p w14:paraId="365AE897" w14:textId="77777777" w:rsidR="00CF5B31" w:rsidRPr="00C60908" w:rsidRDefault="00FA62AC" w:rsidP="00CF5B31">
      <w:pPr>
        <w:bidi/>
        <w:spacing w:before="120" w:after="120" w:line="240" w:lineRule="auto"/>
        <w:jc w:val="both"/>
        <w:rPr>
          <w:rFonts w:cstheme="minorHAnsi"/>
          <w:sz w:val="32"/>
          <w:szCs w:val="32"/>
          <w:rtl/>
        </w:rPr>
      </w:pPr>
      <w:r w:rsidRPr="00C60908">
        <w:rPr>
          <w:rFonts w:cstheme="minorHAnsi"/>
          <w:sz w:val="32"/>
          <w:szCs w:val="32"/>
          <w:rtl/>
        </w:rPr>
        <w:lastRenderedPageBreak/>
        <w:t xml:space="preserve">هذا بالإضافة إلى </w:t>
      </w:r>
      <w:r w:rsidR="00CF5B31" w:rsidRPr="00C60908">
        <w:rPr>
          <w:rFonts w:cstheme="minorHAnsi"/>
          <w:sz w:val="32"/>
          <w:szCs w:val="32"/>
          <w:rtl/>
        </w:rPr>
        <w:t xml:space="preserve">رصد الانتهاكات المتعلقة بحقوق المرأة والفتاة من خلال آلية </w:t>
      </w:r>
      <w:r w:rsidR="006D2446" w:rsidRPr="00C60908">
        <w:rPr>
          <w:rFonts w:cstheme="minorHAnsi"/>
          <w:sz w:val="32"/>
          <w:szCs w:val="32"/>
          <w:rtl/>
        </w:rPr>
        <w:t xml:space="preserve">الإنذار </w:t>
      </w:r>
      <w:r w:rsidR="00CF5B31" w:rsidRPr="00C60908">
        <w:rPr>
          <w:rFonts w:cstheme="minorHAnsi"/>
          <w:sz w:val="32"/>
          <w:szCs w:val="32"/>
          <w:rtl/>
        </w:rPr>
        <w:t>والاستباق والرصد</w:t>
      </w:r>
      <w:r w:rsidR="006D2446" w:rsidRPr="00C60908">
        <w:rPr>
          <w:rFonts w:cstheme="minorHAnsi"/>
          <w:sz w:val="32"/>
          <w:szCs w:val="32"/>
          <w:rtl/>
        </w:rPr>
        <w:t xml:space="preserve">، دون المساس بالصلاحيات الممنوحة للسلطات الإدارية والقضائية، بالنظر في كافة </w:t>
      </w:r>
      <w:r w:rsidR="00CF5B31" w:rsidRPr="00C60908">
        <w:rPr>
          <w:rFonts w:cstheme="minorHAnsi"/>
          <w:sz w:val="32"/>
          <w:szCs w:val="32"/>
          <w:rtl/>
        </w:rPr>
        <w:t>حالات انتهاك حقوق المرأة والفتاة.</w:t>
      </w:r>
    </w:p>
    <w:p w14:paraId="34656F4A" w14:textId="72693C41" w:rsidR="00377C1F" w:rsidRPr="00C60908" w:rsidRDefault="00377C1F" w:rsidP="00377C1F">
      <w:pPr>
        <w:bidi/>
        <w:spacing w:line="240" w:lineRule="auto"/>
        <w:jc w:val="both"/>
        <w:rPr>
          <w:rFonts w:cstheme="minorHAnsi"/>
          <w:color w:val="212529"/>
          <w:sz w:val="32"/>
          <w:szCs w:val="32"/>
          <w:shd w:val="clear" w:color="auto" w:fill="FFFFFF"/>
        </w:rPr>
      </w:pPr>
      <w:r w:rsidRPr="00C60908">
        <w:rPr>
          <w:rFonts w:cstheme="minorHAnsi"/>
          <w:color w:val="212529"/>
          <w:sz w:val="32"/>
          <w:szCs w:val="32"/>
          <w:shd w:val="clear" w:color="auto" w:fill="FFFFFF"/>
          <w:rtl/>
        </w:rPr>
        <w:t xml:space="preserve">ومع كون المرصد مؤسسة وليدة فقد عمد القائمون عليه الى تنظيم دورتين تكوينيتين لفائدة أعضاء المرصد بالتعاون مع المفوضية السامية لحقوق الانسان، وتنظيم حملات تحسيسية في معظم مناطق البلاد؛ وذلك من اجل مناصرة قضايا تمكين النساء والفتيات ومطالبة السلطات المحلية والفاعلين السياسيين وقيادات المجتمع المدني الى ضرورة تكثيف الجهود من أجل حماية حقوق </w:t>
      </w:r>
      <w:r w:rsidR="00931A6F" w:rsidRPr="00C60908">
        <w:rPr>
          <w:rFonts w:cstheme="minorHAnsi"/>
          <w:color w:val="212529"/>
          <w:sz w:val="32"/>
          <w:szCs w:val="32"/>
          <w:shd w:val="clear" w:color="auto" w:fill="FFFFFF"/>
          <w:rtl/>
        </w:rPr>
        <w:t>المرأة</w:t>
      </w:r>
      <w:r w:rsidRPr="00C60908">
        <w:rPr>
          <w:rFonts w:cstheme="minorHAnsi"/>
          <w:color w:val="212529"/>
          <w:sz w:val="32"/>
          <w:szCs w:val="32"/>
          <w:shd w:val="clear" w:color="auto" w:fill="FFFFFF"/>
          <w:rtl/>
        </w:rPr>
        <w:t xml:space="preserve"> والفتاة. وكانت مناسبة لتذكير النساء بحقوقهن الاجتماعية والاقتصادية، إضافةً الى إطلاق نداء حول ضرورة القضاء على العنف بجميع اشكاله مثل الاغتصاب والتستر عليه والتسرب المدرسي للفتيات وزواج القاصرات </w:t>
      </w:r>
      <w:proofErr w:type="spellStart"/>
      <w:r w:rsidRPr="00C60908">
        <w:rPr>
          <w:rFonts w:cstheme="minorHAnsi"/>
          <w:color w:val="212529"/>
          <w:sz w:val="32"/>
          <w:szCs w:val="32"/>
          <w:shd w:val="clear" w:color="auto" w:fill="FFFFFF"/>
          <w:rtl/>
        </w:rPr>
        <w:t>وخفاض</w:t>
      </w:r>
      <w:proofErr w:type="spellEnd"/>
      <w:r w:rsidRPr="00C60908">
        <w:rPr>
          <w:rFonts w:cstheme="minorHAnsi"/>
          <w:color w:val="212529"/>
          <w:sz w:val="32"/>
          <w:szCs w:val="32"/>
          <w:shd w:val="clear" w:color="auto" w:fill="FFFFFF"/>
          <w:rtl/>
        </w:rPr>
        <w:t xml:space="preserve"> البنات.</w:t>
      </w:r>
    </w:p>
    <w:p w14:paraId="14CD2AFF" w14:textId="6056C0CA" w:rsidR="00CF5B31" w:rsidRPr="00C60908" w:rsidRDefault="00377C1F" w:rsidP="00931A6F">
      <w:pPr>
        <w:bidi/>
        <w:spacing w:line="240" w:lineRule="auto"/>
        <w:jc w:val="both"/>
        <w:rPr>
          <w:rFonts w:cstheme="minorHAnsi"/>
          <w:color w:val="212529"/>
          <w:sz w:val="32"/>
          <w:szCs w:val="32"/>
          <w:shd w:val="clear" w:color="auto" w:fill="FFFFFF"/>
          <w:rtl/>
        </w:rPr>
      </w:pPr>
      <w:r w:rsidRPr="00C60908">
        <w:rPr>
          <w:rFonts w:cstheme="minorHAnsi"/>
          <w:color w:val="212529"/>
          <w:sz w:val="32"/>
          <w:szCs w:val="32"/>
          <w:shd w:val="clear" w:color="auto" w:fill="FFFFFF"/>
          <w:rtl/>
        </w:rPr>
        <w:t>كما دعا المرصد المرأة الى مزيد من الوعي لمعرفة حقوقها وضرورة مشاركتها السياسية في الانتخابات المقبلة</w:t>
      </w:r>
      <w:r w:rsidR="00931A6F" w:rsidRPr="00C60908">
        <w:rPr>
          <w:rFonts w:cstheme="minorHAnsi"/>
          <w:color w:val="212529"/>
          <w:sz w:val="32"/>
          <w:szCs w:val="32"/>
          <w:shd w:val="clear" w:color="auto" w:fill="FFFFFF"/>
          <w:rtl/>
        </w:rPr>
        <w:t>،</w:t>
      </w:r>
      <w:r w:rsidR="002D5EFA">
        <w:rPr>
          <w:rFonts w:cstheme="minorHAnsi" w:hint="cs"/>
          <w:color w:val="212529"/>
          <w:sz w:val="32"/>
          <w:szCs w:val="32"/>
          <w:shd w:val="clear" w:color="auto" w:fill="FFFFFF"/>
          <w:rtl/>
        </w:rPr>
        <w:t xml:space="preserve"> </w:t>
      </w:r>
      <w:r w:rsidR="00CF5B31" w:rsidRPr="00C60908">
        <w:rPr>
          <w:rFonts w:eastAsia="Times New Roman" w:cstheme="minorHAnsi"/>
          <w:color w:val="000000"/>
          <w:sz w:val="32"/>
          <w:szCs w:val="32"/>
          <w:rtl/>
        </w:rPr>
        <w:t xml:space="preserve">كما تم انشاء مؤسسات جديدة مثل، المندوبية العامة للتضامن الوطني ومكافحة الإقصاء، (تآزر) </w:t>
      </w:r>
      <w:r w:rsidR="00CF5B31" w:rsidRPr="00C60908">
        <w:rPr>
          <w:rFonts w:cstheme="minorHAnsi"/>
          <w:sz w:val="32"/>
          <w:szCs w:val="32"/>
          <w:rtl/>
        </w:rPr>
        <w:t xml:space="preserve">والصندوق الوطني للتضامن الصحي، </w:t>
      </w:r>
      <w:r w:rsidR="00DF1576" w:rsidRPr="00C60908">
        <w:rPr>
          <w:rFonts w:eastAsia="Times New Roman" w:cstheme="minorHAnsi"/>
          <w:color w:val="000000"/>
          <w:sz w:val="32"/>
          <w:szCs w:val="32"/>
          <w:rtl/>
        </w:rPr>
        <w:t>والآلية الوطنية للوقاية من التعذيب</w:t>
      </w:r>
      <w:r w:rsidR="00DF1576" w:rsidRPr="00C60908">
        <w:rPr>
          <w:rFonts w:cstheme="minorHAnsi"/>
          <w:sz w:val="32"/>
          <w:szCs w:val="32"/>
          <w:rtl/>
        </w:rPr>
        <w:t xml:space="preserve"> </w:t>
      </w:r>
      <w:r w:rsidR="00CF5B31" w:rsidRPr="00C60908">
        <w:rPr>
          <w:rFonts w:cstheme="minorHAnsi"/>
          <w:sz w:val="32"/>
          <w:szCs w:val="32"/>
          <w:rtl/>
        </w:rPr>
        <w:t>والمركز الوطني لعمليات الطوارئ في مجال الصحة العمومية (ملاذ)، و</w:t>
      </w:r>
      <w:r w:rsidR="00CF5B31" w:rsidRPr="00C60908">
        <w:rPr>
          <w:rFonts w:eastAsia="Times New Roman" w:cstheme="minorHAnsi"/>
          <w:color w:val="000000"/>
          <w:sz w:val="32"/>
          <w:szCs w:val="32"/>
          <w:rtl/>
        </w:rPr>
        <w:t>المديريات الجهوية للعمل الاجتماعي والطفولة والأسرة</w:t>
      </w:r>
      <w:r w:rsidR="00CF5B31" w:rsidRPr="00C60908">
        <w:rPr>
          <w:rFonts w:cstheme="minorHAnsi"/>
          <w:sz w:val="32"/>
          <w:szCs w:val="32"/>
          <w:rtl/>
        </w:rPr>
        <w:t xml:space="preserve"> </w:t>
      </w:r>
      <w:r w:rsidR="00CF5B31" w:rsidRPr="00C60908">
        <w:rPr>
          <w:rFonts w:eastAsia="Times New Roman" w:cstheme="minorHAnsi"/>
          <w:color w:val="000000"/>
          <w:sz w:val="32"/>
          <w:szCs w:val="32"/>
          <w:rtl/>
        </w:rPr>
        <w:t>والمجلس الأعلى للشباب والمجلس الأعلى للتهذيب</w:t>
      </w:r>
      <w:r w:rsidR="00CF5B31" w:rsidRPr="00C60908">
        <w:rPr>
          <w:rFonts w:cstheme="minorHAnsi"/>
          <w:sz w:val="32"/>
          <w:szCs w:val="32"/>
          <w:rtl/>
        </w:rPr>
        <w:t xml:space="preserve"> والهيئة الوطنية لمكافحة الاتجار بالأشخاص وتهريب المهاجرين</w:t>
      </w:r>
      <w:r w:rsidR="00CF5B31" w:rsidRPr="00C60908">
        <w:rPr>
          <w:rFonts w:eastAsia="Times New Roman" w:cstheme="minorHAnsi"/>
          <w:color w:val="000000"/>
          <w:sz w:val="32"/>
          <w:szCs w:val="32"/>
          <w:rtl/>
        </w:rPr>
        <w:t xml:space="preserve"> </w:t>
      </w:r>
      <w:r w:rsidR="00DF1576" w:rsidRPr="00C60908">
        <w:rPr>
          <w:rFonts w:eastAsia="Times New Roman" w:cstheme="minorHAnsi"/>
          <w:color w:val="000000"/>
          <w:sz w:val="32"/>
          <w:szCs w:val="32"/>
          <w:rtl/>
        </w:rPr>
        <w:t>و</w:t>
      </w:r>
      <w:r w:rsidR="00CF5B31" w:rsidRPr="00C60908">
        <w:rPr>
          <w:rFonts w:eastAsia="Times New Roman" w:cstheme="minorHAnsi"/>
          <w:color w:val="000000"/>
          <w:sz w:val="32"/>
          <w:szCs w:val="32"/>
          <w:rtl/>
        </w:rPr>
        <w:t>المجالس الجهوية</w:t>
      </w:r>
      <w:r w:rsidR="005853A0" w:rsidRPr="00C60908">
        <w:rPr>
          <w:rFonts w:eastAsia="Times New Roman" w:cstheme="minorHAnsi"/>
          <w:color w:val="000000"/>
          <w:sz w:val="32"/>
          <w:szCs w:val="32"/>
          <w:rtl/>
        </w:rPr>
        <w:t xml:space="preserve">، </w:t>
      </w:r>
      <w:r w:rsidR="005853A0" w:rsidRPr="00C60908">
        <w:rPr>
          <w:rFonts w:eastAsia="Times New Roman" w:cstheme="minorHAnsi"/>
          <w:sz w:val="32"/>
          <w:szCs w:val="32"/>
          <w:rtl/>
        </w:rPr>
        <w:t>إنشاء لجنة وطنية مكلفة بتسوية المشاكل المتعلقة بتقييد المواطنين في سجل الحالة المدنية</w:t>
      </w:r>
      <w:r w:rsidR="00DF1576" w:rsidRPr="00C60908">
        <w:rPr>
          <w:rFonts w:eastAsia="Times New Roman" w:cstheme="minorHAnsi"/>
          <w:color w:val="000000"/>
          <w:sz w:val="32"/>
          <w:szCs w:val="32"/>
          <w:rtl/>
        </w:rPr>
        <w:t>.</w:t>
      </w:r>
    </w:p>
    <w:p w14:paraId="2E39A1B3" w14:textId="3149FD8D" w:rsidR="00A06090" w:rsidRPr="00C60908" w:rsidRDefault="00A16C33"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وتجدر الإشارة إلى إجراءات</w:t>
      </w:r>
      <w:r w:rsidR="00A06090" w:rsidRPr="00C60908">
        <w:rPr>
          <w:rFonts w:eastAsia="Times New Roman" w:cstheme="minorHAnsi"/>
          <w:color w:val="000000"/>
          <w:sz w:val="32"/>
          <w:szCs w:val="32"/>
          <w:rtl/>
        </w:rPr>
        <w:t xml:space="preserve"> مهمة أخرى تم اتخاذها </w:t>
      </w:r>
      <w:r w:rsidR="003A3678" w:rsidRPr="00C60908">
        <w:rPr>
          <w:rFonts w:eastAsia="Times New Roman" w:cstheme="minorHAnsi"/>
          <w:color w:val="000000"/>
          <w:sz w:val="32"/>
          <w:szCs w:val="32"/>
          <w:rtl/>
        </w:rPr>
        <w:t xml:space="preserve">في هذا المجال </w:t>
      </w:r>
      <w:r w:rsidR="00A06090" w:rsidRPr="00C60908">
        <w:rPr>
          <w:rFonts w:eastAsia="Times New Roman" w:cstheme="minorHAnsi"/>
          <w:color w:val="000000"/>
          <w:sz w:val="32"/>
          <w:szCs w:val="32"/>
          <w:rtl/>
        </w:rPr>
        <w:t>من أبرزها:</w:t>
      </w:r>
    </w:p>
    <w:p w14:paraId="73FD1688" w14:textId="0375CE88" w:rsidR="00A16C33" w:rsidRPr="00C60908" w:rsidRDefault="00A16C33" w:rsidP="00C84846">
      <w:pPr>
        <w:numPr>
          <w:ilvl w:val="0"/>
          <w:numId w:val="3"/>
        </w:numPr>
        <w:bidi/>
        <w:spacing w:before="120" w:after="120" w:line="240" w:lineRule="auto"/>
        <w:ind w:right="-360"/>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اعتماد الذي يحدد التوجيهات الكبرى للسياسة الوطنية في مجال التهذيب والتكوين ويكرس مدرسة قائمة على الإنصاف والوئام متجهة نحو المستقبل وضامنة لتكافؤ الفرص (المدرسة الجمهورية)</w:t>
      </w:r>
      <w:r w:rsidR="00B504FF"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w:t>
      </w:r>
    </w:p>
    <w:p w14:paraId="4F565CB0" w14:textId="347D533E" w:rsidR="00A06090" w:rsidRPr="00C60908" w:rsidRDefault="00A06090" w:rsidP="005853A0">
      <w:pPr>
        <w:numPr>
          <w:ilvl w:val="0"/>
          <w:numId w:val="3"/>
        </w:numPr>
        <w:bidi/>
        <w:spacing w:before="120" w:after="120" w:line="240" w:lineRule="auto"/>
        <w:ind w:right="-360"/>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و</w:t>
      </w:r>
      <w:r w:rsidR="00723FD0" w:rsidRPr="00C60908">
        <w:rPr>
          <w:rFonts w:eastAsia="Times New Roman" w:cstheme="minorHAnsi"/>
          <w:color w:val="000000"/>
          <w:sz w:val="32"/>
          <w:szCs w:val="32"/>
          <w:rtl/>
        </w:rPr>
        <w:t>ضع مشروع استراتيجية وطنية لترقية وحماية حقوق الإنسان</w:t>
      </w:r>
      <w:r w:rsidRPr="00C60908">
        <w:rPr>
          <w:rFonts w:eastAsia="Times New Roman" w:cstheme="minorHAnsi"/>
          <w:color w:val="000000"/>
          <w:sz w:val="32"/>
          <w:szCs w:val="32"/>
          <w:rtl/>
        </w:rPr>
        <w:t xml:space="preserve">، بالتعاون مع مفوضية </w:t>
      </w:r>
      <w:r w:rsidR="005853A0" w:rsidRPr="00C60908">
        <w:rPr>
          <w:rFonts w:eastAsia="Times New Roman" w:cstheme="minorHAnsi"/>
          <w:color w:val="000000"/>
          <w:sz w:val="32"/>
          <w:szCs w:val="32"/>
          <w:rtl/>
        </w:rPr>
        <w:t xml:space="preserve">السامية للأمم </w:t>
      </w:r>
      <w:r w:rsidRPr="00C60908">
        <w:rPr>
          <w:rFonts w:eastAsia="Times New Roman" w:cstheme="minorHAnsi"/>
          <w:color w:val="000000"/>
          <w:sz w:val="32"/>
          <w:szCs w:val="32"/>
          <w:rtl/>
        </w:rPr>
        <w:t>المتحد</w:t>
      </w:r>
      <w:r w:rsidR="00723FD0" w:rsidRPr="00C60908">
        <w:rPr>
          <w:rFonts w:eastAsia="Times New Roman" w:cstheme="minorHAnsi"/>
          <w:color w:val="000000"/>
          <w:sz w:val="32"/>
          <w:szCs w:val="32"/>
          <w:rtl/>
        </w:rPr>
        <w:t xml:space="preserve">ة </w:t>
      </w:r>
      <w:r w:rsidR="005853A0" w:rsidRPr="00C60908">
        <w:rPr>
          <w:rFonts w:eastAsia="Times New Roman" w:cstheme="minorHAnsi"/>
          <w:color w:val="000000"/>
          <w:sz w:val="32"/>
          <w:szCs w:val="32"/>
          <w:rtl/>
        </w:rPr>
        <w:t xml:space="preserve">لحقوق الإنسان </w:t>
      </w:r>
      <w:r w:rsidR="00723FD0" w:rsidRPr="00C60908">
        <w:rPr>
          <w:rFonts w:eastAsia="Times New Roman" w:cstheme="minorHAnsi"/>
          <w:color w:val="000000"/>
          <w:sz w:val="32"/>
          <w:szCs w:val="32"/>
          <w:rtl/>
        </w:rPr>
        <w:t>وترسيخ سيادة القانون</w:t>
      </w:r>
      <w:r w:rsidR="00781509" w:rsidRPr="00C60908">
        <w:rPr>
          <w:rFonts w:eastAsia="Times New Roman" w:cstheme="minorHAnsi"/>
          <w:color w:val="000000"/>
          <w:sz w:val="32"/>
          <w:szCs w:val="32"/>
          <w:rtl/>
        </w:rPr>
        <w:t xml:space="preserve">، </w:t>
      </w:r>
      <w:r w:rsidR="00723FD0" w:rsidRPr="00C60908">
        <w:rPr>
          <w:rFonts w:eastAsia="Times New Roman" w:cstheme="minorHAnsi"/>
          <w:color w:val="000000"/>
          <w:sz w:val="32"/>
          <w:szCs w:val="32"/>
          <w:rtl/>
        </w:rPr>
        <w:t xml:space="preserve">وترتكز هذه الاستراتيجية على الالتزامات المتعددة للدولة المخصصة للعدالة والرقي الاجتماعي وتعزيز دولة القانون. </w:t>
      </w:r>
      <w:r w:rsidRPr="00C60908">
        <w:rPr>
          <w:rFonts w:eastAsia="Times New Roman" w:cstheme="minorHAnsi"/>
          <w:color w:val="000000"/>
          <w:sz w:val="32"/>
          <w:szCs w:val="32"/>
          <w:rtl/>
        </w:rPr>
        <w:t xml:space="preserve">وتهدف إلى ضمان الحقوق الاقتصادية </w:t>
      </w:r>
      <w:r w:rsidR="00FE54A8" w:rsidRPr="00C60908">
        <w:rPr>
          <w:rFonts w:eastAsia="Times New Roman" w:cstheme="minorHAnsi"/>
          <w:color w:val="000000"/>
          <w:sz w:val="32"/>
          <w:szCs w:val="32"/>
          <w:rtl/>
        </w:rPr>
        <w:t>والاجتماعية</w:t>
      </w:r>
      <w:r w:rsidRPr="00C60908">
        <w:rPr>
          <w:rFonts w:eastAsia="Times New Roman" w:cstheme="minorHAnsi"/>
          <w:color w:val="000000"/>
          <w:sz w:val="32"/>
          <w:szCs w:val="32"/>
          <w:rtl/>
        </w:rPr>
        <w:t xml:space="preserve"> </w:t>
      </w:r>
      <w:r w:rsidR="0009739D" w:rsidRPr="00C60908">
        <w:rPr>
          <w:rFonts w:eastAsia="Times New Roman" w:cstheme="minorHAnsi"/>
          <w:color w:val="000000"/>
          <w:sz w:val="32"/>
          <w:szCs w:val="32"/>
          <w:rtl/>
        </w:rPr>
        <w:t>وإقامة</w:t>
      </w:r>
      <w:r w:rsidRPr="00C60908">
        <w:rPr>
          <w:rFonts w:eastAsia="Times New Roman" w:cstheme="minorHAnsi"/>
          <w:color w:val="000000"/>
          <w:sz w:val="32"/>
          <w:szCs w:val="32"/>
          <w:rtl/>
        </w:rPr>
        <w:t xml:space="preserve"> مجتمع شامل خال من كل أشكال الإقصاء</w:t>
      </w:r>
      <w:r w:rsidR="00FE54A8" w:rsidRPr="00C60908">
        <w:rPr>
          <w:rFonts w:eastAsia="Times New Roman" w:cstheme="minorHAnsi"/>
          <w:color w:val="000000"/>
          <w:sz w:val="32"/>
          <w:szCs w:val="32"/>
          <w:rtl/>
        </w:rPr>
        <w:t xml:space="preserve"> والتمييز</w:t>
      </w:r>
      <w:r w:rsidR="00B504FF" w:rsidRPr="00C60908">
        <w:rPr>
          <w:rFonts w:eastAsia="Times New Roman" w:cstheme="minorHAnsi"/>
          <w:color w:val="000000"/>
          <w:sz w:val="32"/>
          <w:szCs w:val="32"/>
          <w:rtl/>
        </w:rPr>
        <w:t>؛</w:t>
      </w:r>
    </w:p>
    <w:p w14:paraId="054F51BF" w14:textId="52F4564A" w:rsidR="00A06090" w:rsidRPr="00C60908" w:rsidRDefault="00A06090" w:rsidP="00931A6F">
      <w:pPr>
        <w:numPr>
          <w:ilvl w:val="0"/>
          <w:numId w:val="3"/>
        </w:numPr>
        <w:bidi/>
        <w:spacing w:before="120" w:after="120" w:line="240" w:lineRule="auto"/>
        <w:ind w:right="-360"/>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تنفيذ خطة العمل</w:t>
      </w:r>
      <w:r w:rsidR="0009739D" w:rsidRPr="00C60908">
        <w:rPr>
          <w:rFonts w:eastAsia="Times New Roman" w:cstheme="minorHAnsi"/>
          <w:color w:val="000000"/>
          <w:sz w:val="32"/>
          <w:szCs w:val="32"/>
          <w:rtl/>
        </w:rPr>
        <w:t xml:space="preserve"> الوطنية لمكافحة الاتجار بالبشر، </w:t>
      </w:r>
      <w:r w:rsidRPr="00C60908">
        <w:rPr>
          <w:rFonts w:eastAsia="Times New Roman" w:cstheme="minorHAnsi"/>
          <w:color w:val="000000"/>
          <w:sz w:val="32"/>
          <w:szCs w:val="32"/>
          <w:rtl/>
        </w:rPr>
        <w:t>التي مكنت من تحديث إطارنا القا</w:t>
      </w:r>
      <w:r w:rsidR="0009739D" w:rsidRPr="00C60908">
        <w:rPr>
          <w:rFonts w:eastAsia="Times New Roman" w:cstheme="minorHAnsi"/>
          <w:color w:val="000000"/>
          <w:sz w:val="32"/>
          <w:szCs w:val="32"/>
          <w:rtl/>
        </w:rPr>
        <w:t xml:space="preserve">نوني في هذا المجال </w:t>
      </w:r>
      <w:r w:rsidR="00B00FA1" w:rsidRPr="00C60908">
        <w:rPr>
          <w:rFonts w:eastAsia="Times New Roman" w:cstheme="minorHAnsi"/>
          <w:color w:val="000000"/>
          <w:sz w:val="32"/>
          <w:szCs w:val="32"/>
          <w:rtl/>
        </w:rPr>
        <w:t xml:space="preserve">وتعزيز </w:t>
      </w:r>
      <w:r w:rsidRPr="00C60908">
        <w:rPr>
          <w:rFonts w:eastAsia="Times New Roman" w:cstheme="minorHAnsi"/>
          <w:color w:val="000000"/>
          <w:sz w:val="32"/>
          <w:szCs w:val="32"/>
          <w:rtl/>
        </w:rPr>
        <w:t xml:space="preserve">قدرات </w:t>
      </w:r>
      <w:r w:rsidR="00B00FA1" w:rsidRPr="00C60908">
        <w:rPr>
          <w:rFonts w:eastAsia="Times New Roman" w:cstheme="minorHAnsi"/>
          <w:color w:val="000000"/>
          <w:sz w:val="32"/>
          <w:szCs w:val="32"/>
          <w:rtl/>
        </w:rPr>
        <w:t xml:space="preserve">الجهات </w:t>
      </w:r>
      <w:r w:rsidRPr="00C60908">
        <w:rPr>
          <w:rFonts w:eastAsia="Times New Roman" w:cstheme="minorHAnsi"/>
          <w:color w:val="000000"/>
          <w:sz w:val="32"/>
          <w:szCs w:val="32"/>
          <w:rtl/>
        </w:rPr>
        <w:t xml:space="preserve">الفاعلة وكذلك </w:t>
      </w:r>
      <w:r w:rsidR="0009739D" w:rsidRPr="00C60908">
        <w:rPr>
          <w:rFonts w:eastAsia="Times New Roman" w:cstheme="minorHAnsi"/>
          <w:color w:val="000000"/>
          <w:sz w:val="32"/>
          <w:szCs w:val="32"/>
          <w:rtl/>
        </w:rPr>
        <w:t>القيام ب</w:t>
      </w:r>
      <w:r w:rsidR="008D4281" w:rsidRPr="00C60908">
        <w:rPr>
          <w:rFonts w:eastAsia="Times New Roman" w:cstheme="minorHAnsi"/>
          <w:color w:val="000000"/>
          <w:sz w:val="32"/>
          <w:szCs w:val="32"/>
          <w:rtl/>
        </w:rPr>
        <w:t>دراسات مهم</w:t>
      </w:r>
      <w:r w:rsidRPr="00C60908">
        <w:rPr>
          <w:rFonts w:eastAsia="Times New Roman" w:cstheme="minorHAnsi"/>
          <w:color w:val="000000"/>
          <w:sz w:val="32"/>
          <w:szCs w:val="32"/>
          <w:rtl/>
        </w:rPr>
        <w:t>ة حول الأشكال المختلفة لهذا الاتجار</w:t>
      </w:r>
      <w:r w:rsidR="00B504FF" w:rsidRPr="00C60908">
        <w:rPr>
          <w:rFonts w:eastAsia="Times New Roman" w:cstheme="minorHAnsi"/>
          <w:color w:val="000000"/>
          <w:sz w:val="32"/>
          <w:szCs w:val="32"/>
          <w:rtl/>
        </w:rPr>
        <w:t>؛</w:t>
      </w:r>
    </w:p>
    <w:p w14:paraId="21C2CF12"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4FB68B4B" w14:textId="65BC9EC7" w:rsidR="00A06090" w:rsidRPr="00C60908" w:rsidRDefault="00A06090" w:rsidP="00C84846">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shd w:val="clear" w:color="auto" w:fill="FFFFFF"/>
          <w:rtl/>
        </w:rPr>
        <w:lastRenderedPageBreak/>
        <w:t xml:space="preserve">بالرغم من الوضعية القائمة في الساحل والصحراء </w:t>
      </w:r>
      <w:r w:rsidR="0098266B" w:rsidRPr="00C60908">
        <w:rPr>
          <w:rFonts w:eastAsia="Times New Roman" w:cstheme="minorHAnsi"/>
          <w:color w:val="000000"/>
          <w:sz w:val="32"/>
          <w:szCs w:val="32"/>
          <w:shd w:val="clear" w:color="auto" w:fill="FFFFFF"/>
          <w:rtl/>
        </w:rPr>
        <w:t>و</w:t>
      </w:r>
      <w:r w:rsidRPr="00C60908">
        <w:rPr>
          <w:rFonts w:eastAsia="Times New Roman" w:cstheme="minorHAnsi"/>
          <w:color w:val="000000"/>
          <w:sz w:val="32"/>
          <w:szCs w:val="32"/>
          <w:shd w:val="clear" w:color="auto" w:fill="FFFFFF"/>
          <w:rtl/>
        </w:rPr>
        <w:t>الت</w:t>
      </w:r>
      <w:r w:rsidR="0098266B" w:rsidRPr="00C60908">
        <w:rPr>
          <w:rFonts w:eastAsia="Times New Roman" w:cstheme="minorHAnsi"/>
          <w:color w:val="000000"/>
          <w:sz w:val="32"/>
          <w:szCs w:val="32"/>
          <w:shd w:val="clear" w:color="auto" w:fill="FFFFFF"/>
          <w:rtl/>
        </w:rPr>
        <w:t>ي</w:t>
      </w:r>
      <w:r w:rsidRPr="00C60908">
        <w:rPr>
          <w:rFonts w:eastAsia="Times New Roman" w:cstheme="minorHAnsi"/>
          <w:color w:val="000000"/>
          <w:sz w:val="32"/>
          <w:szCs w:val="32"/>
          <w:shd w:val="clear" w:color="auto" w:fill="FFFFFF"/>
          <w:rtl/>
        </w:rPr>
        <w:t> تتسم بظواهر متكررة وخطيرة مثل الإرهاب والتدفق الهائل للاجئين وانعدام الأمن والجريمة المنظمة العاب</w:t>
      </w:r>
      <w:r w:rsidR="008D4281" w:rsidRPr="00C60908">
        <w:rPr>
          <w:rFonts w:eastAsia="Times New Roman" w:cstheme="minorHAnsi"/>
          <w:color w:val="000000"/>
          <w:sz w:val="32"/>
          <w:szCs w:val="32"/>
          <w:shd w:val="clear" w:color="auto" w:fill="FFFFFF"/>
          <w:rtl/>
        </w:rPr>
        <w:t>رة للحدود من ناحية، وجائحة</w:t>
      </w:r>
      <w:r w:rsidRPr="00C60908">
        <w:rPr>
          <w:rFonts w:eastAsia="Times New Roman" w:cstheme="minorHAnsi"/>
          <w:color w:val="000000"/>
          <w:sz w:val="32"/>
          <w:szCs w:val="32"/>
          <w:shd w:val="clear" w:color="auto" w:fill="FFFFFF"/>
          <w:rtl/>
        </w:rPr>
        <w:t xml:space="preserve"> </w:t>
      </w:r>
      <w:r w:rsidRPr="00C60908">
        <w:rPr>
          <w:rFonts w:eastAsia="Times New Roman" w:cstheme="minorHAnsi"/>
          <w:color w:val="000000"/>
          <w:sz w:val="32"/>
          <w:szCs w:val="32"/>
          <w:shd w:val="clear" w:color="auto" w:fill="FFFFFF"/>
        </w:rPr>
        <w:t>COVID-19</w:t>
      </w:r>
      <w:r w:rsidRPr="00C60908">
        <w:rPr>
          <w:rFonts w:eastAsia="Times New Roman" w:cstheme="minorHAnsi"/>
          <w:color w:val="000000"/>
          <w:sz w:val="32"/>
          <w:szCs w:val="32"/>
          <w:shd w:val="clear" w:color="auto" w:fill="FFFFFF"/>
          <w:rtl/>
        </w:rPr>
        <w:t xml:space="preserve"> وتداعياته من ناحية أخرى</w:t>
      </w:r>
      <w:r w:rsidR="0098266B" w:rsidRPr="00C60908">
        <w:rPr>
          <w:rFonts w:eastAsia="Times New Roman" w:cstheme="minorHAnsi"/>
          <w:color w:val="000000"/>
          <w:sz w:val="32"/>
          <w:szCs w:val="32"/>
          <w:shd w:val="clear" w:color="auto" w:fill="FFFFFF"/>
          <w:rtl/>
        </w:rPr>
        <w:t>، فإن</w:t>
      </w:r>
      <w:r w:rsidRPr="00C60908">
        <w:rPr>
          <w:rFonts w:eastAsia="Times New Roman" w:cstheme="minorHAnsi"/>
          <w:color w:val="000000"/>
          <w:sz w:val="32"/>
          <w:szCs w:val="32"/>
          <w:shd w:val="clear" w:color="auto" w:fill="FFFFFF"/>
          <w:rtl/>
        </w:rPr>
        <w:t xml:space="preserve"> موريتانيا، تحت قيادة فخامة رئيس الجمهورية </w:t>
      </w:r>
      <w:r w:rsidR="0098266B" w:rsidRPr="00C60908">
        <w:rPr>
          <w:rFonts w:eastAsia="Times New Roman" w:cstheme="minorHAnsi"/>
          <w:b/>
          <w:bCs/>
          <w:color w:val="000000"/>
          <w:sz w:val="32"/>
          <w:szCs w:val="32"/>
          <w:shd w:val="clear" w:color="auto" w:fill="FFFFFF"/>
          <w:rtl/>
        </w:rPr>
        <w:t>السيد محمد ولد الشيخ الغزواني</w:t>
      </w:r>
      <w:r w:rsidR="008D4281" w:rsidRPr="00C60908">
        <w:rPr>
          <w:rFonts w:eastAsia="Times New Roman" w:cstheme="minorHAnsi"/>
          <w:b/>
          <w:bCs/>
          <w:color w:val="000000"/>
          <w:sz w:val="32"/>
          <w:szCs w:val="32"/>
          <w:shd w:val="clear" w:color="auto" w:fill="FFFFFF"/>
          <w:rtl/>
        </w:rPr>
        <w:t>،</w:t>
      </w:r>
      <w:r w:rsidRPr="00C60908">
        <w:rPr>
          <w:rFonts w:eastAsia="Times New Roman" w:cstheme="minorHAnsi"/>
          <w:color w:val="000000"/>
          <w:sz w:val="32"/>
          <w:szCs w:val="32"/>
          <w:shd w:val="clear" w:color="auto" w:fill="FFFFFF"/>
          <w:rtl/>
        </w:rPr>
        <w:t> حرصت على أن تظ</w:t>
      </w:r>
      <w:r w:rsidR="0098266B" w:rsidRPr="00C60908">
        <w:rPr>
          <w:rFonts w:eastAsia="Times New Roman" w:cstheme="minorHAnsi"/>
          <w:color w:val="000000"/>
          <w:sz w:val="32"/>
          <w:szCs w:val="32"/>
          <w:shd w:val="clear" w:color="auto" w:fill="FFFFFF"/>
          <w:rtl/>
        </w:rPr>
        <w:t>ل وفية لخطة التنمية الت</w:t>
      </w:r>
      <w:r w:rsidR="00ED31EC" w:rsidRPr="00C60908">
        <w:rPr>
          <w:rFonts w:eastAsia="Times New Roman" w:cstheme="minorHAnsi"/>
          <w:color w:val="000000"/>
          <w:sz w:val="32"/>
          <w:szCs w:val="32"/>
          <w:shd w:val="clear" w:color="auto" w:fill="FFFFFF"/>
          <w:rtl/>
        </w:rPr>
        <w:t>ي</w:t>
      </w:r>
      <w:r w:rsidR="0098266B" w:rsidRPr="00C60908">
        <w:rPr>
          <w:rFonts w:eastAsia="Times New Roman" w:cstheme="minorHAnsi"/>
          <w:color w:val="000000"/>
          <w:sz w:val="32"/>
          <w:szCs w:val="32"/>
          <w:shd w:val="clear" w:color="auto" w:fill="FFFFFF"/>
          <w:rtl/>
        </w:rPr>
        <w:t xml:space="preserve"> رسمتها</w:t>
      </w:r>
      <w:r w:rsidRPr="00C60908">
        <w:rPr>
          <w:rFonts w:eastAsia="Times New Roman" w:cstheme="minorHAnsi"/>
          <w:color w:val="000000"/>
          <w:sz w:val="32"/>
          <w:szCs w:val="32"/>
          <w:shd w:val="clear" w:color="auto" w:fill="FFFFFF"/>
          <w:rtl/>
        </w:rPr>
        <w:t xml:space="preserve"> لترسيخ دولة القانون والحفاظ على المكاسب الديمقراطية</w:t>
      </w:r>
      <w:r w:rsidR="0098266B" w:rsidRPr="00C60908">
        <w:rPr>
          <w:rFonts w:eastAsia="Times New Roman" w:cstheme="minorHAnsi"/>
          <w:color w:val="000000"/>
          <w:sz w:val="32"/>
          <w:szCs w:val="32"/>
          <w:shd w:val="clear" w:color="auto" w:fill="FFFFFF"/>
          <w:rtl/>
        </w:rPr>
        <w:t>،</w:t>
      </w:r>
      <w:r w:rsidRPr="00C60908">
        <w:rPr>
          <w:rFonts w:eastAsia="Times New Roman" w:cstheme="minorHAnsi"/>
          <w:color w:val="000000"/>
          <w:sz w:val="32"/>
          <w:szCs w:val="32"/>
          <w:shd w:val="clear" w:color="auto" w:fill="FFFFFF"/>
          <w:rtl/>
        </w:rPr>
        <w:t xml:space="preserve"> </w:t>
      </w:r>
      <w:r w:rsidR="00ED31EC" w:rsidRPr="00C60908">
        <w:rPr>
          <w:rFonts w:eastAsia="Times New Roman" w:cstheme="minorHAnsi"/>
          <w:color w:val="000000"/>
          <w:sz w:val="32"/>
          <w:szCs w:val="32"/>
          <w:shd w:val="clear" w:color="auto" w:fill="FFFFFF"/>
          <w:rtl/>
        </w:rPr>
        <w:t>آخذة بعين الاعتبار حتمية إ</w:t>
      </w:r>
      <w:r w:rsidR="006518C7" w:rsidRPr="00C60908">
        <w:rPr>
          <w:rFonts w:eastAsia="Times New Roman" w:cstheme="minorHAnsi"/>
          <w:color w:val="000000"/>
          <w:sz w:val="32"/>
          <w:szCs w:val="32"/>
          <w:shd w:val="clear" w:color="auto" w:fill="FFFFFF"/>
          <w:rtl/>
        </w:rPr>
        <w:t>شراك المرأة وتمكينها.</w:t>
      </w:r>
    </w:p>
    <w:p w14:paraId="16B5A223"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53F339CE" w14:textId="7DEEF3BC" w:rsidR="00A663DB" w:rsidRPr="00C60908" w:rsidRDefault="00A663DB" w:rsidP="00A663DB">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shd w:val="clear" w:color="auto" w:fill="FFFFFF"/>
          <w:rtl/>
        </w:rPr>
        <w:t xml:space="preserve">بمجرد ظهور </w:t>
      </w:r>
      <w:r w:rsidRPr="00C60908">
        <w:rPr>
          <w:rFonts w:eastAsia="Times New Roman" w:cstheme="minorHAnsi"/>
          <w:color w:val="000000"/>
          <w:sz w:val="32"/>
          <w:szCs w:val="32"/>
          <w:shd w:val="clear" w:color="auto" w:fill="FFFFFF"/>
        </w:rPr>
        <w:t>Covid-19</w:t>
      </w:r>
      <w:r w:rsidRPr="00C60908">
        <w:rPr>
          <w:rFonts w:eastAsia="Times New Roman" w:cstheme="minorHAnsi"/>
          <w:color w:val="000000"/>
          <w:sz w:val="32"/>
          <w:szCs w:val="32"/>
          <w:shd w:val="clear" w:color="auto" w:fill="FFFFFF"/>
          <w:rtl/>
        </w:rPr>
        <w:t>، اتخذت الحكومة بسرعة الإجراءات اللازمة. وبالتالي، تم وضع خطة استجابة في 25 مارس 2020، تشمل التدابير الرئيسية التالية:</w:t>
      </w:r>
    </w:p>
    <w:p w14:paraId="34FD7ACA"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تنفيذ الإجراءات الوقائية بإغلاق الحدود وحظر التجول والحجر الصحي؛</w:t>
      </w:r>
    </w:p>
    <w:p w14:paraId="7B5C60E2"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إطلاق حملات توعية في جميع أنحاء التراب الوطني؛</w:t>
      </w:r>
    </w:p>
    <w:p w14:paraId="21FDC593"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إنشاء صندوق التضامن الوطني؛</w:t>
      </w:r>
    </w:p>
    <w:p w14:paraId="1F915B77"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اقتناء معدات الوقاية والكشف والفحص والتلقيح والأدوية؛</w:t>
      </w:r>
    </w:p>
    <w:p w14:paraId="266EAD83"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دعم مالي وغذائي مباشر لعشرات الآلاف من الأسر المعوزة؛</w:t>
      </w:r>
    </w:p>
    <w:p w14:paraId="7F0346CA"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إلغاء الضرائب والرسوم الجمركية على المنتجات الأساسية، وكذلك الضرائب البلدية على منتجات الصيد التقليدي؛</w:t>
      </w:r>
    </w:p>
    <w:p w14:paraId="3BBFA92C"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تغطية فواتير المياه والكهرباء للأسر الفقيرة على جميع التراب الوطني؛</w:t>
      </w:r>
    </w:p>
    <w:p w14:paraId="42C9C524"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تنظيم إعادة الرعايا الذين تقطعت بهم السبل في الخارج؛</w:t>
      </w:r>
    </w:p>
    <w:p w14:paraId="519CCCD8" w14:textId="77777777" w:rsidR="00A663DB" w:rsidRPr="00C60908" w:rsidRDefault="00A663DB" w:rsidP="00A663DB">
      <w:pPr>
        <w:numPr>
          <w:ilvl w:val="0"/>
          <w:numId w:val="9"/>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نشر العشرات من الفرق الصحية للاستجابة السريعة.</w:t>
      </w:r>
    </w:p>
    <w:p w14:paraId="076B6159" w14:textId="77777777" w:rsidR="00A663DB" w:rsidRPr="00C60908" w:rsidRDefault="00A663DB" w:rsidP="00A663DB">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shd w:val="clear" w:color="auto" w:fill="FFFFFF"/>
          <w:rtl/>
        </w:rPr>
        <w:t>وقد أتاحت هذه الخطة الحد بشكل كبير من تأثير الجائحة على المواطنين.</w:t>
      </w:r>
    </w:p>
    <w:p w14:paraId="5C523587" w14:textId="4E09E459" w:rsidR="00A06090" w:rsidRPr="00C60908" w:rsidRDefault="00A663DB"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shd w:val="clear" w:color="auto" w:fill="FFFFFF"/>
          <w:rtl/>
        </w:rPr>
        <w:t>و</w:t>
      </w:r>
      <w:r w:rsidR="00A06090" w:rsidRPr="00C60908">
        <w:rPr>
          <w:rFonts w:eastAsia="Times New Roman" w:cstheme="minorHAnsi"/>
          <w:color w:val="000000"/>
          <w:sz w:val="32"/>
          <w:szCs w:val="32"/>
          <w:shd w:val="clear" w:color="auto" w:fill="FFFFFF"/>
          <w:rtl/>
        </w:rPr>
        <w:t>لمواجهة التحديات الاقتصادية والاجت</w:t>
      </w:r>
      <w:r w:rsidR="00A750E4" w:rsidRPr="00C60908">
        <w:rPr>
          <w:rFonts w:eastAsia="Times New Roman" w:cstheme="minorHAnsi"/>
          <w:color w:val="000000"/>
          <w:sz w:val="32"/>
          <w:szCs w:val="32"/>
          <w:shd w:val="clear" w:color="auto" w:fill="FFFFFF"/>
          <w:rtl/>
        </w:rPr>
        <w:t>ماعية الجديدة المتعلقة بجائحة</w:t>
      </w:r>
      <w:r w:rsidR="00A06090" w:rsidRPr="00C60908">
        <w:rPr>
          <w:rFonts w:eastAsia="Times New Roman" w:cstheme="minorHAnsi"/>
          <w:color w:val="000000"/>
          <w:sz w:val="32"/>
          <w:szCs w:val="32"/>
          <w:shd w:val="clear" w:color="auto" w:fill="FFFFFF"/>
          <w:rtl/>
        </w:rPr>
        <w:t xml:space="preserve"> </w:t>
      </w:r>
      <w:r w:rsidR="00A06090" w:rsidRPr="00C60908">
        <w:rPr>
          <w:rFonts w:eastAsia="Times New Roman" w:cstheme="minorHAnsi"/>
          <w:color w:val="000000"/>
          <w:sz w:val="32"/>
          <w:szCs w:val="32"/>
          <w:shd w:val="clear" w:color="auto" w:fill="FFFFFF"/>
        </w:rPr>
        <w:t>Covid-19</w:t>
      </w:r>
      <w:r w:rsidR="00A06090" w:rsidRPr="00C60908">
        <w:rPr>
          <w:rFonts w:eastAsia="Times New Roman" w:cstheme="minorHAnsi"/>
          <w:color w:val="000000"/>
          <w:sz w:val="32"/>
          <w:szCs w:val="32"/>
          <w:shd w:val="clear" w:color="auto" w:fill="FFFFFF"/>
          <w:rtl/>
        </w:rPr>
        <w:t xml:space="preserve">، </w:t>
      </w:r>
      <w:r w:rsidR="00C249CD" w:rsidRPr="00C60908">
        <w:rPr>
          <w:rFonts w:eastAsia="Times New Roman" w:cstheme="minorHAnsi"/>
          <w:color w:val="000000"/>
          <w:sz w:val="32"/>
          <w:szCs w:val="32"/>
          <w:shd w:val="clear" w:color="auto" w:fill="FFFFFF"/>
          <w:rtl/>
        </w:rPr>
        <w:t>تعين</w:t>
      </w:r>
      <w:r w:rsidR="00A06090" w:rsidRPr="00C60908">
        <w:rPr>
          <w:rFonts w:eastAsia="Times New Roman" w:cstheme="minorHAnsi"/>
          <w:color w:val="000000"/>
          <w:sz w:val="32"/>
          <w:szCs w:val="32"/>
          <w:shd w:val="clear" w:color="auto" w:fill="FFFFFF"/>
          <w:rtl/>
        </w:rPr>
        <w:t xml:space="preserve"> على الحكومة إ</w:t>
      </w:r>
      <w:r w:rsidR="00C249CD" w:rsidRPr="00C60908">
        <w:rPr>
          <w:rFonts w:eastAsia="Times New Roman" w:cstheme="minorHAnsi"/>
          <w:color w:val="000000"/>
          <w:sz w:val="32"/>
          <w:szCs w:val="32"/>
          <w:shd w:val="clear" w:color="auto" w:fill="FFFFFF"/>
          <w:rtl/>
        </w:rPr>
        <w:t>عادة النظر في أولوياتها، مما ترتب عليه</w:t>
      </w:r>
      <w:r w:rsidR="00A06090" w:rsidRPr="00C60908">
        <w:rPr>
          <w:rFonts w:eastAsia="Times New Roman" w:cstheme="minorHAnsi"/>
          <w:color w:val="000000"/>
          <w:sz w:val="32"/>
          <w:szCs w:val="32"/>
          <w:shd w:val="clear" w:color="auto" w:fill="FFFFFF"/>
          <w:rtl/>
        </w:rPr>
        <w:t xml:space="preserve"> </w:t>
      </w:r>
      <w:r w:rsidR="00A750E4" w:rsidRPr="00C60908">
        <w:rPr>
          <w:rFonts w:eastAsia="Times New Roman" w:cstheme="minorHAnsi"/>
          <w:color w:val="000000"/>
          <w:sz w:val="32"/>
          <w:szCs w:val="32"/>
          <w:shd w:val="clear" w:color="auto" w:fill="FFFFFF"/>
          <w:rtl/>
        </w:rPr>
        <w:t xml:space="preserve">إطلاق </w:t>
      </w:r>
      <w:r w:rsidR="00B94BFF" w:rsidRPr="00C60908">
        <w:rPr>
          <w:rFonts w:eastAsia="Times New Roman" w:cstheme="minorHAnsi"/>
          <w:color w:val="000000"/>
          <w:sz w:val="32"/>
          <w:szCs w:val="32"/>
          <w:shd w:val="clear" w:color="auto" w:fill="FFFFFF"/>
          <w:rtl/>
        </w:rPr>
        <w:t xml:space="preserve">ثلاثة برامج رئيسية: برنامج </w:t>
      </w:r>
      <w:r w:rsidR="00C249CD" w:rsidRPr="00C60908">
        <w:rPr>
          <w:rFonts w:eastAsia="Times New Roman" w:cstheme="minorHAnsi"/>
          <w:color w:val="000000"/>
          <w:sz w:val="32"/>
          <w:szCs w:val="32"/>
          <w:shd w:val="clear" w:color="auto" w:fill="FFFFFF"/>
          <w:rtl/>
        </w:rPr>
        <w:t>أ</w:t>
      </w:r>
      <w:r w:rsidR="005D25E4" w:rsidRPr="00C60908">
        <w:rPr>
          <w:rFonts w:eastAsia="Times New Roman" w:cstheme="minorHAnsi"/>
          <w:color w:val="000000"/>
          <w:sz w:val="32"/>
          <w:szCs w:val="32"/>
          <w:shd w:val="clear" w:color="auto" w:fill="FFFFFF"/>
          <w:rtl/>
        </w:rPr>
        <w:t>ولويات</w:t>
      </w:r>
      <w:r w:rsidR="00A06090" w:rsidRPr="00C60908">
        <w:rPr>
          <w:rFonts w:eastAsia="Times New Roman" w:cstheme="minorHAnsi"/>
          <w:color w:val="000000"/>
          <w:sz w:val="32"/>
          <w:szCs w:val="32"/>
          <w:shd w:val="clear" w:color="auto" w:fill="FFFFFF"/>
          <w:rtl/>
        </w:rPr>
        <w:t xml:space="preserve"> رقم 1، والبرنامج الرعوي الخاص، والتضامن الوطني وخطة الاستجابة للأوبئة.</w:t>
      </w:r>
    </w:p>
    <w:p w14:paraId="58DC6F0F" w14:textId="214213ED" w:rsidR="00A06090" w:rsidRPr="00C60908" w:rsidRDefault="00A750E4" w:rsidP="00781509">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shd w:val="clear" w:color="auto" w:fill="FFFFFF"/>
          <w:rtl/>
        </w:rPr>
        <w:t xml:space="preserve">كما </w:t>
      </w:r>
      <w:r w:rsidR="00A06090" w:rsidRPr="00C60908">
        <w:rPr>
          <w:rFonts w:eastAsia="Times New Roman" w:cstheme="minorHAnsi"/>
          <w:color w:val="000000"/>
          <w:sz w:val="32"/>
          <w:szCs w:val="32"/>
          <w:shd w:val="clear" w:color="auto" w:fill="FFFFFF"/>
          <w:rtl/>
        </w:rPr>
        <w:t>تم الشروع في مجموعة من الإجراءات المترابطة التي لها تأثير</w:t>
      </w:r>
      <w:r w:rsidR="009209CF" w:rsidRPr="00C60908">
        <w:rPr>
          <w:rFonts w:eastAsia="Times New Roman" w:cstheme="minorHAnsi"/>
          <w:color w:val="000000"/>
          <w:sz w:val="32"/>
          <w:szCs w:val="32"/>
          <w:shd w:val="clear" w:color="auto" w:fill="FFFFFF"/>
          <w:rtl/>
        </w:rPr>
        <w:t>ا</w:t>
      </w:r>
      <w:r w:rsidR="00A06090" w:rsidRPr="00C60908">
        <w:rPr>
          <w:rFonts w:eastAsia="Times New Roman" w:cstheme="minorHAnsi"/>
          <w:color w:val="000000"/>
          <w:sz w:val="32"/>
          <w:szCs w:val="32"/>
          <w:shd w:val="clear" w:color="auto" w:fill="FFFFFF"/>
          <w:rtl/>
        </w:rPr>
        <w:t xml:space="preserve"> فوري</w:t>
      </w:r>
      <w:r w:rsidR="009209CF" w:rsidRPr="00C60908">
        <w:rPr>
          <w:rFonts w:eastAsia="Times New Roman" w:cstheme="minorHAnsi"/>
          <w:color w:val="000000"/>
          <w:sz w:val="32"/>
          <w:szCs w:val="32"/>
          <w:shd w:val="clear" w:color="auto" w:fill="FFFFFF"/>
          <w:rtl/>
        </w:rPr>
        <w:t>ا</w:t>
      </w:r>
      <w:r w:rsidR="00A06090" w:rsidRPr="00C60908">
        <w:rPr>
          <w:rFonts w:eastAsia="Times New Roman" w:cstheme="minorHAnsi"/>
          <w:color w:val="000000"/>
          <w:sz w:val="32"/>
          <w:szCs w:val="32"/>
          <w:shd w:val="clear" w:color="auto" w:fill="FFFFFF"/>
          <w:rtl/>
        </w:rPr>
        <w:t xml:space="preserve"> وهام</w:t>
      </w:r>
      <w:r w:rsidR="009209CF" w:rsidRPr="00C60908">
        <w:rPr>
          <w:rFonts w:eastAsia="Times New Roman" w:cstheme="minorHAnsi"/>
          <w:color w:val="000000"/>
          <w:sz w:val="32"/>
          <w:szCs w:val="32"/>
          <w:shd w:val="clear" w:color="auto" w:fill="FFFFFF"/>
          <w:rtl/>
        </w:rPr>
        <w:t>ا</w:t>
      </w:r>
      <w:r w:rsidR="00A06090" w:rsidRPr="00C60908">
        <w:rPr>
          <w:rFonts w:eastAsia="Times New Roman" w:cstheme="minorHAnsi"/>
          <w:color w:val="000000"/>
          <w:sz w:val="32"/>
          <w:szCs w:val="32"/>
          <w:shd w:val="clear" w:color="auto" w:fill="FFFFFF"/>
          <w:rtl/>
        </w:rPr>
        <w:t xml:space="preserve"> على رفاهية السكان في شكل برنامج ذي أولوية. استفاد من هذا البرنامج، الذي يهدف إلى </w:t>
      </w:r>
      <w:r w:rsidR="009209CF" w:rsidRPr="00C60908">
        <w:rPr>
          <w:rFonts w:eastAsia="Times New Roman" w:cstheme="minorHAnsi"/>
          <w:color w:val="000000"/>
          <w:sz w:val="32"/>
          <w:szCs w:val="32"/>
          <w:shd w:val="clear" w:color="auto" w:fill="FFFFFF"/>
          <w:rtl/>
        </w:rPr>
        <w:t xml:space="preserve">رفع </w:t>
      </w:r>
      <w:r w:rsidR="00A06090" w:rsidRPr="00C60908">
        <w:rPr>
          <w:rFonts w:eastAsia="Times New Roman" w:cstheme="minorHAnsi"/>
          <w:color w:val="000000"/>
          <w:sz w:val="32"/>
          <w:szCs w:val="32"/>
          <w:shd w:val="clear" w:color="auto" w:fill="FFFFFF"/>
          <w:rtl/>
        </w:rPr>
        <w:t xml:space="preserve">القوة الشرائية </w:t>
      </w:r>
      <w:r w:rsidR="009209CF" w:rsidRPr="00C60908">
        <w:rPr>
          <w:rFonts w:eastAsia="Times New Roman" w:cstheme="minorHAnsi"/>
          <w:color w:val="000000"/>
          <w:sz w:val="32"/>
          <w:szCs w:val="32"/>
          <w:shd w:val="clear" w:color="auto" w:fill="FFFFFF"/>
          <w:rtl/>
        </w:rPr>
        <w:t xml:space="preserve">والولوج </w:t>
      </w:r>
      <w:r w:rsidR="00C249CD" w:rsidRPr="00C60908">
        <w:rPr>
          <w:rFonts w:eastAsia="Times New Roman" w:cstheme="minorHAnsi"/>
          <w:color w:val="000000"/>
          <w:sz w:val="32"/>
          <w:szCs w:val="32"/>
          <w:shd w:val="clear" w:color="auto" w:fill="FFFFFF"/>
          <w:rtl/>
        </w:rPr>
        <w:t xml:space="preserve">إلى الخدمات الأساسية </w:t>
      </w:r>
      <w:r w:rsidR="000E0A16" w:rsidRPr="00C60908">
        <w:rPr>
          <w:rFonts w:eastAsia="Times New Roman" w:cstheme="minorHAnsi"/>
          <w:color w:val="000000"/>
          <w:sz w:val="32"/>
          <w:szCs w:val="32"/>
          <w:shd w:val="clear" w:color="auto" w:fill="FFFFFF"/>
          <w:rtl/>
        </w:rPr>
        <w:t>وتوفير</w:t>
      </w:r>
      <w:r w:rsidR="00C249CD" w:rsidRPr="00C60908">
        <w:rPr>
          <w:rFonts w:eastAsia="Times New Roman" w:cstheme="minorHAnsi"/>
          <w:color w:val="000000"/>
          <w:sz w:val="32"/>
          <w:szCs w:val="32"/>
          <w:shd w:val="clear" w:color="auto" w:fill="FFFFFF"/>
          <w:rtl/>
        </w:rPr>
        <w:t xml:space="preserve"> فرص ل</w:t>
      </w:r>
      <w:r w:rsidR="00A06090" w:rsidRPr="00C60908">
        <w:rPr>
          <w:rFonts w:eastAsia="Times New Roman" w:cstheme="minorHAnsi"/>
          <w:color w:val="000000"/>
          <w:sz w:val="32"/>
          <w:szCs w:val="32"/>
          <w:shd w:val="clear" w:color="auto" w:fill="FFFFFF"/>
          <w:rtl/>
        </w:rPr>
        <w:t>لعمل، ما يقرب من 2،000،000 شخص</w:t>
      </w:r>
      <w:r w:rsidRPr="00C60908">
        <w:rPr>
          <w:rFonts w:eastAsia="Times New Roman" w:cstheme="minorHAnsi"/>
          <w:color w:val="000000"/>
          <w:sz w:val="32"/>
          <w:szCs w:val="32"/>
          <w:shd w:val="clear" w:color="auto" w:fill="FFFFFF"/>
          <w:rtl/>
        </w:rPr>
        <w:t xml:space="preserve">، </w:t>
      </w:r>
      <w:r w:rsidR="00A06090" w:rsidRPr="00C60908">
        <w:rPr>
          <w:rFonts w:eastAsia="Times New Roman" w:cstheme="minorHAnsi"/>
          <w:color w:val="000000"/>
          <w:sz w:val="32"/>
          <w:szCs w:val="32"/>
          <w:shd w:val="clear" w:color="auto" w:fill="FFFFFF"/>
          <w:rtl/>
        </w:rPr>
        <w:t>وخلق أكثر من 6000 وظيفة مؤقتة أو دائمة بتكلفة إجمالية تجاوزت 41 مليار أوقية</w:t>
      </w:r>
      <w:r w:rsidR="001C247D" w:rsidRPr="00C60908">
        <w:rPr>
          <w:rFonts w:eastAsia="Times New Roman" w:cstheme="minorHAnsi"/>
          <w:color w:val="000000"/>
          <w:sz w:val="32"/>
          <w:szCs w:val="32"/>
          <w:shd w:val="clear" w:color="auto" w:fill="FFFFFF"/>
          <w:rtl/>
        </w:rPr>
        <w:t xml:space="preserve"> قديمة</w:t>
      </w:r>
      <w:r w:rsidR="00A06090" w:rsidRPr="00C60908">
        <w:rPr>
          <w:rFonts w:eastAsia="Times New Roman" w:cstheme="minorHAnsi"/>
          <w:color w:val="000000"/>
          <w:sz w:val="32"/>
          <w:szCs w:val="32"/>
          <w:shd w:val="clear" w:color="auto" w:fill="FFFFFF"/>
          <w:rtl/>
        </w:rPr>
        <w:t>.</w:t>
      </w:r>
    </w:p>
    <w:p w14:paraId="1B9D6553" w14:textId="1B110F46" w:rsidR="00A06090" w:rsidRPr="00C60908" w:rsidRDefault="00E00F32" w:rsidP="0069225B">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shd w:val="clear" w:color="auto" w:fill="FFFFFF"/>
          <w:rtl/>
        </w:rPr>
        <w:lastRenderedPageBreak/>
        <w:t xml:space="preserve">بالإضافة </w:t>
      </w:r>
      <w:r w:rsidR="00562622" w:rsidRPr="00C60908">
        <w:rPr>
          <w:rFonts w:eastAsia="Times New Roman" w:cstheme="minorHAnsi"/>
          <w:color w:val="000000"/>
          <w:sz w:val="32"/>
          <w:szCs w:val="32"/>
          <w:shd w:val="clear" w:color="auto" w:fill="FFFFFF"/>
          <w:rtl/>
        </w:rPr>
        <w:t>إلى</w:t>
      </w:r>
      <w:r w:rsidRPr="00C60908">
        <w:rPr>
          <w:rFonts w:eastAsia="Times New Roman" w:cstheme="minorHAnsi"/>
          <w:color w:val="000000"/>
          <w:sz w:val="32"/>
          <w:szCs w:val="32"/>
          <w:shd w:val="clear" w:color="auto" w:fill="FFFFFF"/>
          <w:rtl/>
        </w:rPr>
        <w:t xml:space="preserve"> ذلك </w:t>
      </w:r>
      <w:r w:rsidR="00A06090" w:rsidRPr="00C60908">
        <w:rPr>
          <w:rFonts w:eastAsia="Times New Roman" w:cstheme="minorHAnsi"/>
          <w:color w:val="000000"/>
          <w:sz w:val="32"/>
          <w:szCs w:val="32"/>
          <w:shd w:val="clear" w:color="auto" w:fill="FFFFFF"/>
          <w:rtl/>
        </w:rPr>
        <w:t xml:space="preserve">تم إنشاء البرنامج الرعوي الخاص لمساعدة </w:t>
      </w:r>
      <w:proofErr w:type="spellStart"/>
      <w:r w:rsidRPr="00C60908">
        <w:rPr>
          <w:rFonts w:eastAsia="Times New Roman" w:cstheme="minorHAnsi"/>
          <w:color w:val="000000"/>
          <w:sz w:val="32"/>
          <w:szCs w:val="32"/>
          <w:shd w:val="clear" w:color="auto" w:fill="FFFFFF"/>
          <w:rtl/>
        </w:rPr>
        <w:t>المنمين</w:t>
      </w:r>
      <w:proofErr w:type="spellEnd"/>
      <w:r w:rsidRPr="00C60908">
        <w:rPr>
          <w:rFonts w:eastAsia="Times New Roman" w:cstheme="minorHAnsi"/>
          <w:color w:val="000000"/>
          <w:sz w:val="32"/>
          <w:szCs w:val="32"/>
          <w:shd w:val="clear" w:color="auto" w:fill="FFFFFF"/>
          <w:rtl/>
        </w:rPr>
        <w:t xml:space="preserve"> </w:t>
      </w:r>
      <w:r w:rsidR="00A06090" w:rsidRPr="00C60908">
        <w:rPr>
          <w:rFonts w:eastAsia="Times New Roman" w:cstheme="minorHAnsi"/>
          <w:color w:val="000000"/>
          <w:sz w:val="32"/>
          <w:szCs w:val="32"/>
          <w:shd w:val="clear" w:color="auto" w:fill="FFFFFF"/>
          <w:rtl/>
        </w:rPr>
        <w:t xml:space="preserve">على مواجهة نقص هطول الأمطار لموسم </w:t>
      </w:r>
      <w:r w:rsidRPr="00C60908">
        <w:rPr>
          <w:rFonts w:eastAsia="Times New Roman" w:cstheme="minorHAnsi"/>
          <w:color w:val="000000"/>
          <w:sz w:val="32"/>
          <w:szCs w:val="32"/>
          <w:shd w:val="clear" w:color="auto" w:fill="FFFFFF"/>
          <w:rtl/>
        </w:rPr>
        <w:t xml:space="preserve">الخريف </w:t>
      </w:r>
      <w:r w:rsidR="00A06090" w:rsidRPr="00C60908">
        <w:rPr>
          <w:rFonts w:eastAsia="Times New Roman" w:cstheme="minorHAnsi"/>
          <w:color w:val="000000"/>
          <w:sz w:val="32"/>
          <w:szCs w:val="32"/>
          <w:shd w:val="clear" w:color="auto" w:fill="FFFFFF"/>
          <w:rtl/>
        </w:rPr>
        <w:t>2019. وتم تمويل</w:t>
      </w:r>
      <w:r w:rsidR="0069225B" w:rsidRPr="00C60908">
        <w:rPr>
          <w:rFonts w:eastAsia="Times New Roman" w:cstheme="minorHAnsi"/>
          <w:color w:val="000000"/>
          <w:sz w:val="32"/>
          <w:szCs w:val="32"/>
          <w:shd w:val="clear" w:color="auto" w:fill="FFFFFF"/>
          <w:rtl/>
        </w:rPr>
        <w:t>ُ</w:t>
      </w:r>
      <w:r w:rsidR="00A06090" w:rsidRPr="00C60908">
        <w:rPr>
          <w:rFonts w:eastAsia="Times New Roman" w:cstheme="minorHAnsi"/>
          <w:color w:val="000000"/>
          <w:sz w:val="32"/>
          <w:szCs w:val="32"/>
          <w:shd w:val="clear" w:color="auto" w:fill="FFFFFF"/>
          <w:rtl/>
        </w:rPr>
        <w:t>ه بمليار أوقية</w:t>
      </w:r>
      <w:r w:rsidR="0069225B" w:rsidRPr="00C60908">
        <w:rPr>
          <w:rFonts w:eastAsia="Times New Roman" w:cstheme="minorHAnsi"/>
          <w:color w:val="000000"/>
          <w:sz w:val="32"/>
          <w:szCs w:val="32"/>
          <w:shd w:val="clear" w:color="auto" w:fill="FFFFFF"/>
          <w:rtl/>
        </w:rPr>
        <w:t xml:space="preserve"> قديمة</w:t>
      </w:r>
      <w:r w:rsidR="00A06090" w:rsidRPr="00C60908">
        <w:rPr>
          <w:rFonts w:eastAsia="Times New Roman" w:cstheme="minorHAnsi"/>
          <w:color w:val="000000"/>
          <w:sz w:val="32"/>
          <w:szCs w:val="32"/>
          <w:shd w:val="clear" w:color="auto" w:fill="FFFFFF"/>
          <w:rtl/>
        </w:rPr>
        <w:t>، وكان هذا البرنامج استجابة سريعة وفعالة للاحتياجات الأساسي</w:t>
      </w:r>
      <w:r w:rsidR="00431644" w:rsidRPr="00C60908">
        <w:rPr>
          <w:rFonts w:eastAsia="Times New Roman" w:cstheme="minorHAnsi"/>
          <w:color w:val="000000"/>
          <w:sz w:val="32"/>
          <w:szCs w:val="32"/>
          <w:shd w:val="clear" w:color="auto" w:fill="FFFFFF"/>
          <w:rtl/>
        </w:rPr>
        <w:t xml:space="preserve">ة والعاجلة الآلاف </w:t>
      </w:r>
      <w:proofErr w:type="spellStart"/>
      <w:r w:rsidR="00431644" w:rsidRPr="00C60908">
        <w:rPr>
          <w:rFonts w:eastAsia="Times New Roman" w:cstheme="minorHAnsi"/>
          <w:color w:val="000000"/>
          <w:sz w:val="32"/>
          <w:szCs w:val="32"/>
          <w:shd w:val="clear" w:color="auto" w:fill="FFFFFF"/>
          <w:rtl/>
        </w:rPr>
        <w:t>المنم</w:t>
      </w:r>
      <w:r w:rsidR="00A06090" w:rsidRPr="00C60908">
        <w:rPr>
          <w:rFonts w:eastAsia="Times New Roman" w:cstheme="minorHAnsi"/>
          <w:color w:val="000000"/>
          <w:sz w:val="32"/>
          <w:szCs w:val="32"/>
          <w:shd w:val="clear" w:color="auto" w:fill="FFFFFF"/>
          <w:rtl/>
        </w:rPr>
        <w:t>ين</w:t>
      </w:r>
      <w:proofErr w:type="spellEnd"/>
      <w:r w:rsidR="00A06090" w:rsidRPr="00C60908">
        <w:rPr>
          <w:rFonts w:eastAsia="Times New Roman" w:cstheme="minorHAnsi"/>
          <w:color w:val="000000"/>
          <w:sz w:val="32"/>
          <w:szCs w:val="32"/>
          <w:shd w:val="clear" w:color="auto" w:fill="FFFFFF"/>
          <w:rtl/>
        </w:rPr>
        <w:t>.</w:t>
      </w:r>
    </w:p>
    <w:p w14:paraId="7335A843" w14:textId="77777777" w:rsidR="00A663DB" w:rsidRPr="00C60908" w:rsidRDefault="00A663DB" w:rsidP="00A663DB">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1D2A0979" w14:textId="58A89F7F" w:rsidR="00892A8A" w:rsidRPr="00C60908" w:rsidRDefault="00A663DB" w:rsidP="00D2181C">
      <w:pPr>
        <w:bidi/>
        <w:spacing w:before="120" w:after="120" w:line="240" w:lineRule="auto"/>
        <w:jc w:val="both"/>
        <w:rPr>
          <w:rFonts w:eastAsia="Times New Roman" w:cstheme="minorHAnsi"/>
          <w:color w:val="000000"/>
          <w:sz w:val="32"/>
          <w:szCs w:val="32"/>
        </w:rPr>
      </w:pPr>
      <w:r w:rsidRPr="00C60908">
        <w:rPr>
          <w:rFonts w:eastAsia="Times New Roman" w:cstheme="minorHAnsi"/>
          <w:color w:val="000000"/>
          <w:sz w:val="32"/>
          <w:szCs w:val="32"/>
          <w:rtl/>
        </w:rPr>
        <w:t xml:space="preserve">في المجال الاجتماعي، </w:t>
      </w:r>
      <w:r w:rsidR="00892A8A" w:rsidRPr="00C60908">
        <w:rPr>
          <w:rFonts w:eastAsia="Times New Roman" w:cstheme="minorHAnsi"/>
          <w:color w:val="000000"/>
          <w:sz w:val="32"/>
          <w:szCs w:val="32"/>
          <w:rtl/>
        </w:rPr>
        <w:t>مكنت جهود ال</w:t>
      </w:r>
      <w:r w:rsidR="007F25C9" w:rsidRPr="00C60908">
        <w:rPr>
          <w:rFonts w:eastAsia="Times New Roman" w:cstheme="minorHAnsi"/>
          <w:color w:val="000000"/>
          <w:sz w:val="32"/>
          <w:szCs w:val="32"/>
          <w:rtl/>
        </w:rPr>
        <w:t>حكومة من توفير التأمين الصحي لصالح 100.000 أسرة متعففة، أي ما يمثل 15</w:t>
      </w:r>
      <w:r w:rsidR="00892A8A" w:rsidRPr="00C60908">
        <w:rPr>
          <w:rFonts w:eastAsia="Times New Roman" w:cstheme="minorHAnsi"/>
          <w:color w:val="000000"/>
          <w:sz w:val="32"/>
          <w:szCs w:val="32"/>
          <w:rtl/>
        </w:rPr>
        <w:t xml:space="preserve"> في المائة من </w:t>
      </w:r>
      <w:r w:rsidR="007F25C9" w:rsidRPr="00C60908">
        <w:rPr>
          <w:rFonts w:eastAsia="Times New Roman" w:cstheme="minorHAnsi"/>
          <w:color w:val="000000"/>
          <w:sz w:val="32"/>
          <w:szCs w:val="32"/>
          <w:rtl/>
        </w:rPr>
        <w:t>المواطنين</w:t>
      </w:r>
      <w:r w:rsidR="00892A8A" w:rsidRPr="00C60908">
        <w:rPr>
          <w:rFonts w:eastAsia="Times New Roman" w:cstheme="minorHAnsi"/>
          <w:color w:val="000000"/>
          <w:sz w:val="32"/>
          <w:szCs w:val="32"/>
          <w:rtl/>
        </w:rPr>
        <w:t xml:space="preserve">. </w:t>
      </w:r>
      <w:r w:rsidR="007F25C9" w:rsidRPr="00C60908">
        <w:rPr>
          <w:rFonts w:eastAsia="Times New Roman" w:cstheme="minorHAnsi"/>
          <w:color w:val="000000"/>
          <w:sz w:val="32"/>
          <w:szCs w:val="32"/>
          <w:rtl/>
        </w:rPr>
        <w:t>كما</w:t>
      </w:r>
      <w:r w:rsidR="00892A8A" w:rsidRPr="00C60908">
        <w:rPr>
          <w:rFonts w:eastAsia="Times New Roman" w:cstheme="minorHAnsi"/>
          <w:color w:val="000000"/>
          <w:sz w:val="32"/>
          <w:szCs w:val="32"/>
          <w:rtl/>
        </w:rPr>
        <w:t xml:space="preserve"> </w:t>
      </w:r>
      <w:r w:rsidR="00234266" w:rsidRPr="00C60908">
        <w:rPr>
          <w:rFonts w:eastAsia="Times New Roman" w:cstheme="minorHAnsi"/>
          <w:color w:val="000000"/>
          <w:sz w:val="32"/>
          <w:szCs w:val="32"/>
          <w:rtl/>
        </w:rPr>
        <w:t xml:space="preserve">تم إنشاء </w:t>
      </w:r>
      <w:r w:rsidR="007F25C9" w:rsidRPr="00C60908">
        <w:rPr>
          <w:rFonts w:eastAsia="Times New Roman" w:cstheme="minorHAnsi"/>
          <w:color w:val="000000"/>
          <w:sz w:val="32"/>
          <w:szCs w:val="32"/>
          <w:rtl/>
        </w:rPr>
        <w:t xml:space="preserve">الصندوق الوطني للتأمين التضامني في مجال الصحة (إنصاف) </w:t>
      </w:r>
      <w:r w:rsidR="00892A8A" w:rsidRPr="00C60908">
        <w:rPr>
          <w:rFonts w:eastAsia="Times New Roman" w:cstheme="minorHAnsi"/>
          <w:color w:val="000000"/>
          <w:sz w:val="32"/>
          <w:szCs w:val="32"/>
          <w:rtl/>
        </w:rPr>
        <w:t xml:space="preserve">الذي يهدف إلى التكفل </w:t>
      </w:r>
      <w:r w:rsidR="00C77BE3" w:rsidRPr="00C60908">
        <w:rPr>
          <w:rFonts w:eastAsia="Times New Roman" w:cstheme="minorHAnsi"/>
          <w:color w:val="000000"/>
          <w:sz w:val="32"/>
          <w:szCs w:val="32"/>
          <w:rtl/>
        </w:rPr>
        <w:t xml:space="preserve">بنسبة </w:t>
      </w:r>
      <w:r w:rsidR="00892A8A" w:rsidRPr="00C60908">
        <w:rPr>
          <w:rFonts w:eastAsia="Times New Roman" w:cstheme="minorHAnsi"/>
          <w:color w:val="000000"/>
          <w:sz w:val="32"/>
          <w:szCs w:val="32"/>
          <w:rtl/>
        </w:rPr>
        <w:t>70</w:t>
      </w:r>
      <w:r w:rsidR="00C77BE3" w:rsidRPr="00C60908">
        <w:rPr>
          <w:rFonts w:eastAsia="Times New Roman" w:cstheme="minorHAnsi"/>
          <w:color w:val="000000"/>
          <w:sz w:val="32"/>
          <w:szCs w:val="32"/>
          <w:rtl/>
        </w:rPr>
        <w:t>%</w:t>
      </w:r>
      <w:r w:rsidR="00892A8A" w:rsidRPr="00C60908">
        <w:rPr>
          <w:rFonts w:eastAsia="Times New Roman" w:cstheme="minorHAnsi"/>
          <w:color w:val="000000"/>
          <w:sz w:val="32"/>
          <w:szCs w:val="32"/>
          <w:rtl/>
        </w:rPr>
        <w:t xml:space="preserve"> </w:t>
      </w:r>
      <w:r w:rsidR="007F25C9" w:rsidRPr="00C60908">
        <w:rPr>
          <w:rFonts w:eastAsia="Times New Roman" w:cstheme="minorHAnsi"/>
          <w:color w:val="000000"/>
          <w:sz w:val="32"/>
          <w:szCs w:val="32"/>
          <w:rtl/>
        </w:rPr>
        <w:t>من السكان</w:t>
      </w:r>
      <w:r w:rsidR="00234266" w:rsidRPr="00C60908">
        <w:rPr>
          <w:rFonts w:eastAsia="Times New Roman" w:cstheme="minorHAnsi"/>
          <w:color w:val="000000"/>
          <w:sz w:val="32"/>
          <w:szCs w:val="32"/>
          <w:rtl/>
        </w:rPr>
        <w:t xml:space="preserve"> في حدود 2025</w:t>
      </w:r>
      <w:r w:rsidR="00892A8A" w:rsidRPr="00C60908">
        <w:rPr>
          <w:rFonts w:eastAsia="Times New Roman" w:cstheme="minorHAnsi"/>
          <w:color w:val="000000"/>
          <w:sz w:val="32"/>
          <w:szCs w:val="32"/>
          <w:rtl/>
        </w:rPr>
        <w:t>.</w:t>
      </w:r>
    </w:p>
    <w:p w14:paraId="70BA1988" w14:textId="61544AC4" w:rsidR="00A06090" w:rsidRPr="00C60908" w:rsidRDefault="00892A8A"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lang w:bidi="ar-DZ"/>
        </w:rPr>
        <w:t xml:space="preserve">كما </w:t>
      </w:r>
      <w:r w:rsidR="009103CD" w:rsidRPr="00C60908">
        <w:rPr>
          <w:rFonts w:eastAsia="Times New Roman" w:cstheme="minorHAnsi"/>
          <w:color w:val="000000"/>
          <w:sz w:val="32"/>
          <w:szCs w:val="32"/>
          <w:rtl/>
        </w:rPr>
        <w:t xml:space="preserve">ساهم إنشاء المندوبية العامة </w:t>
      </w:r>
      <w:r w:rsidR="00A06090" w:rsidRPr="00C60908">
        <w:rPr>
          <w:rFonts w:eastAsia="Times New Roman" w:cstheme="minorHAnsi"/>
          <w:color w:val="000000"/>
          <w:sz w:val="32"/>
          <w:szCs w:val="32"/>
          <w:rtl/>
        </w:rPr>
        <w:t>ت</w:t>
      </w:r>
      <w:r w:rsidR="009103CD" w:rsidRPr="00C60908">
        <w:rPr>
          <w:rFonts w:eastAsia="Times New Roman" w:cstheme="minorHAnsi"/>
          <w:color w:val="000000"/>
          <w:sz w:val="32"/>
          <w:szCs w:val="32"/>
          <w:rtl/>
        </w:rPr>
        <w:t>آز</w:t>
      </w:r>
      <w:r w:rsidR="00A06090" w:rsidRPr="00C60908">
        <w:rPr>
          <w:rFonts w:eastAsia="Times New Roman" w:cstheme="minorHAnsi"/>
          <w:color w:val="000000"/>
          <w:sz w:val="32"/>
          <w:szCs w:val="32"/>
          <w:rtl/>
        </w:rPr>
        <w:t xml:space="preserve">ر </w:t>
      </w:r>
      <w:r w:rsidR="00377C1F" w:rsidRPr="00C60908">
        <w:rPr>
          <w:rFonts w:eastAsia="Times New Roman" w:cstheme="minorHAnsi"/>
          <w:color w:val="000000"/>
          <w:sz w:val="32"/>
          <w:szCs w:val="32"/>
          <w:rtl/>
        </w:rPr>
        <w:t xml:space="preserve">ومفوضية الأمن الغذائي </w:t>
      </w:r>
      <w:r w:rsidR="00A06090" w:rsidRPr="00C60908">
        <w:rPr>
          <w:rFonts w:eastAsia="Times New Roman" w:cstheme="minorHAnsi"/>
          <w:color w:val="000000"/>
          <w:sz w:val="32"/>
          <w:szCs w:val="32"/>
          <w:rtl/>
        </w:rPr>
        <w:t>بشكل كبير في تحسين الظروف الاجتما</w:t>
      </w:r>
      <w:r w:rsidR="009103CD" w:rsidRPr="00C60908">
        <w:rPr>
          <w:rFonts w:eastAsia="Times New Roman" w:cstheme="minorHAnsi"/>
          <w:color w:val="000000"/>
          <w:sz w:val="32"/>
          <w:szCs w:val="32"/>
          <w:rtl/>
        </w:rPr>
        <w:t>عية والاقتصادية للفئات الهشة من السكان</w:t>
      </w:r>
      <w:r w:rsidR="006350E1" w:rsidRPr="00C60908">
        <w:rPr>
          <w:rFonts w:eastAsia="Times New Roman" w:cstheme="minorHAnsi"/>
          <w:color w:val="000000"/>
          <w:sz w:val="32"/>
          <w:szCs w:val="32"/>
          <w:rtl/>
        </w:rPr>
        <w:t xml:space="preserve"> من خلال </w:t>
      </w:r>
      <w:r w:rsidR="00A06090" w:rsidRPr="00C60908">
        <w:rPr>
          <w:rFonts w:eastAsia="Times New Roman" w:cstheme="minorHAnsi"/>
          <w:color w:val="000000"/>
          <w:sz w:val="32"/>
          <w:szCs w:val="32"/>
          <w:rtl/>
        </w:rPr>
        <w:t xml:space="preserve">برامج </w:t>
      </w:r>
      <w:r w:rsidR="006350E1" w:rsidRPr="00C60908">
        <w:rPr>
          <w:rFonts w:eastAsia="Times New Roman" w:cstheme="minorHAnsi"/>
          <w:color w:val="000000"/>
          <w:sz w:val="32"/>
          <w:szCs w:val="32"/>
          <w:rtl/>
        </w:rPr>
        <w:t>تضم</w:t>
      </w:r>
      <w:r w:rsidR="00A06090" w:rsidRPr="00C60908">
        <w:rPr>
          <w:rFonts w:eastAsia="Times New Roman" w:cstheme="minorHAnsi"/>
          <w:color w:val="000000"/>
          <w:sz w:val="32"/>
          <w:szCs w:val="32"/>
          <w:rtl/>
        </w:rPr>
        <w:t xml:space="preserve">ن مكافحة التمييز وتحقيق المساواة بين </w:t>
      </w:r>
      <w:r w:rsidR="006350E1" w:rsidRPr="00C60908">
        <w:rPr>
          <w:rFonts w:eastAsia="Times New Roman" w:cstheme="minorHAnsi"/>
          <w:color w:val="000000"/>
          <w:sz w:val="32"/>
          <w:szCs w:val="32"/>
          <w:rtl/>
        </w:rPr>
        <w:t>المواطنين، هي</w:t>
      </w:r>
      <w:r w:rsidR="00A06090" w:rsidRPr="00C60908">
        <w:rPr>
          <w:rFonts w:eastAsia="Times New Roman" w:cstheme="minorHAnsi"/>
          <w:color w:val="000000"/>
          <w:sz w:val="32"/>
          <w:szCs w:val="32"/>
          <w:rtl/>
        </w:rPr>
        <w:t>:</w:t>
      </w:r>
    </w:p>
    <w:p w14:paraId="2E72678D" w14:textId="57FBC352" w:rsidR="00701C65" w:rsidRPr="00C60908" w:rsidRDefault="00701C65" w:rsidP="00377C1F">
      <w:pPr>
        <w:numPr>
          <w:ilvl w:val="0"/>
          <w:numId w:val="10"/>
        </w:numPr>
        <w:bidi/>
        <w:spacing w:before="120" w:after="120" w:line="240" w:lineRule="auto"/>
        <w:ind w:right="-3"/>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برنامج "تكافل" للتحويلات النقدية</w:t>
      </w:r>
      <w:r w:rsidR="0069225B" w:rsidRPr="00C60908">
        <w:rPr>
          <w:rFonts w:eastAsia="Times New Roman" w:cstheme="minorHAnsi"/>
          <w:color w:val="000000"/>
          <w:sz w:val="32"/>
          <w:szCs w:val="32"/>
          <w:rtl/>
        </w:rPr>
        <w:t xml:space="preserve"> </w:t>
      </w:r>
      <w:r w:rsidR="00377C1F" w:rsidRPr="00C60908">
        <w:rPr>
          <w:rFonts w:eastAsia="Times New Roman" w:cstheme="minorHAnsi"/>
          <w:color w:val="000000"/>
          <w:sz w:val="32"/>
          <w:szCs w:val="32"/>
          <w:rtl/>
        </w:rPr>
        <w:t xml:space="preserve">استفادت </w:t>
      </w:r>
      <w:r w:rsidR="00EB5FC1" w:rsidRPr="00C60908">
        <w:rPr>
          <w:rFonts w:eastAsia="Times New Roman" w:cstheme="minorHAnsi"/>
          <w:color w:val="000000"/>
          <w:sz w:val="32"/>
          <w:szCs w:val="32"/>
          <w:rtl/>
        </w:rPr>
        <w:t>منه 186.293 أسرة بمبلغ اجمالي قدره 4,958,415,500 أوقية قديمة خلال العام 2020؛</w:t>
      </w:r>
    </w:p>
    <w:p w14:paraId="44657514" w14:textId="1C84227E" w:rsidR="00A06090" w:rsidRPr="00C60908" w:rsidRDefault="00A06090" w:rsidP="00EB5FC1">
      <w:pPr>
        <w:numPr>
          <w:ilvl w:val="0"/>
          <w:numId w:val="10"/>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برنامج</w:t>
      </w:r>
      <w:r w:rsidR="00D8293F" w:rsidRPr="00C60908">
        <w:rPr>
          <w:rFonts w:eastAsia="Times New Roman" w:cstheme="minorHAnsi"/>
          <w:color w:val="000000"/>
          <w:sz w:val="32"/>
          <w:szCs w:val="32"/>
          <w:rtl/>
          <w:lang w:val="fr-FR"/>
        </w:rPr>
        <w:t xml:space="preserve"> </w:t>
      </w:r>
      <w:r w:rsidR="009103CD" w:rsidRPr="00C60908">
        <w:rPr>
          <w:rFonts w:eastAsia="Times New Roman" w:cstheme="minorHAnsi"/>
          <w:color w:val="000000"/>
          <w:sz w:val="32"/>
          <w:szCs w:val="32"/>
          <w:rtl/>
          <w:lang w:val="fr-FR"/>
        </w:rPr>
        <w:t>"</w:t>
      </w:r>
      <w:r w:rsidR="00D8293F" w:rsidRPr="00C60908">
        <w:rPr>
          <w:rFonts w:eastAsia="Times New Roman" w:cstheme="minorHAnsi"/>
          <w:color w:val="000000"/>
          <w:sz w:val="32"/>
          <w:szCs w:val="32"/>
          <w:rtl/>
          <w:lang w:val="fr-FR"/>
        </w:rPr>
        <w:t>الشيلة</w:t>
      </w:r>
      <w:r w:rsidR="009103CD" w:rsidRPr="00C60908">
        <w:rPr>
          <w:rFonts w:eastAsia="Times New Roman" w:cstheme="minorHAnsi"/>
          <w:color w:val="000000"/>
          <w:sz w:val="32"/>
          <w:szCs w:val="32"/>
          <w:rtl/>
          <w:lang w:val="fr-FR"/>
        </w:rPr>
        <w:t>"</w:t>
      </w:r>
      <w:r w:rsidR="00D8293F" w:rsidRPr="00C60908">
        <w:rPr>
          <w:rFonts w:eastAsia="Times New Roman" w:cstheme="minorHAnsi"/>
          <w:color w:val="000000"/>
          <w:sz w:val="32"/>
          <w:szCs w:val="32"/>
          <w:rtl/>
          <w:lang w:val="fr-FR"/>
        </w:rPr>
        <w:t xml:space="preserve"> </w:t>
      </w:r>
      <w:r w:rsidR="009103CD" w:rsidRPr="00C60908">
        <w:rPr>
          <w:rFonts w:eastAsia="Times New Roman" w:cstheme="minorHAnsi"/>
          <w:color w:val="000000"/>
          <w:sz w:val="32"/>
          <w:szCs w:val="32"/>
          <w:rtl/>
        </w:rPr>
        <w:t xml:space="preserve">لعصرنة </w:t>
      </w:r>
      <w:r w:rsidR="00FB58F9" w:rsidRPr="00C60908">
        <w:rPr>
          <w:rFonts w:eastAsia="Times New Roman" w:cstheme="minorHAnsi"/>
          <w:color w:val="000000"/>
          <w:sz w:val="32"/>
          <w:szCs w:val="32"/>
          <w:rtl/>
        </w:rPr>
        <w:t>البلديات؛</w:t>
      </w:r>
    </w:p>
    <w:p w14:paraId="034947D4" w14:textId="5AFF9BBC" w:rsidR="00A06090" w:rsidRPr="00C60908" w:rsidRDefault="00A06090" w:rsidP="00D2181C">
      <w:pPr>
        <w:numPr>
          <w:ilvl w:val="0"/>
          <w:numId w:val="10"/>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 xml:space="preserve">برنامج </w:t>
      </w:r>
      <w:r w:rsidR="009103CD" w:rsidRPr="00C60908">
        <w:rPr>
          <w:rFonts w:eastAsia="Times New Roman" w:cstheme="minorHAnsi"/>
          <w:color w:val="000000"/>
          <w:sz w:val="32"/>
          <w:szCs w:val="32"/>
          <w:rtl/>
        </w:rPr>
        <w:t>"</w:t>
      </w:r>
      <w:r w:rsidRPr="00C60908">
        <w:rPr>
          <w:rFonts w:eastAsia="Times New Roman" w:cstheme="minorHAnsi"/>
          <w:color w:val="000000"/>
          <w:sz w:val="32"/>
          <w:szCs w:val="32"/>
          <w:rtl/>
        </w:rPr>
        <w:t>داري</w:t>
      </w:r>
      <w:r w:rsidR="009103CD"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لبناء 10000 وحدة سكنية اجتماعية</w:t>
      </w:r>
      <w:r w:rsidR="0069225B" w:rsidRPr="00C60908">
        <w:rPr>
          <w:rFonts w:eastAsia="Times New Roman" w:cstheme="minorHAnsi"/>
          <w:color w:val="000000"/>
          <w:sz w:val="32"/>
          <w:szCs w:val="32"/>
          <w:rtl/>
        </w:rPr>
        <w:t xml:space="preserve"> للفئات الهشة</w:t>
      </w:r>
      <w:r w:rsidRPr="00C60908">
        <w:rPr>
          <w:rFonts w:eastAsia="Times New Roman" w:cstheme="minorHAnsi"/>
          <w:color w:val="000000"/>
          <w:sz w:val="32"/>
          <w:szCs w:val="32"/>
          <w:rtl/>
        </w:rPr>
        <w:t>؛</w:t>
      </w:r>
    </w:p>
    <w:p w14:paraId="1847BFFD" w14:textId="3B778F9A" w:rsidR="00EB5FC1" w:rsidRPr="00C60908" w:rsidRDefault="00A06090" w:rsidP="00EB5FC1">
      <w:pPr>
        <w:numPr>
          <w:ilvl w:val="0"/>
          <w:numId w:val="10"/>
        </w:numPr>
        <w:bidi/>
        <w:spacing w:before="120" w:after="120" w:line="240" w:lineRule="auto"/>
        <w:ind w:right="-3"/>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 xml:space="preserve">برنامج </w:t>
      </w:r>
      <w:r w:rsidR="009103CD" w:rsidRPr="00C60908">
        <w:rPr>
          <w:rFonts w:eastAsia="Times New Roman" w:cstheme="minorHAnsi"/>
          <w:color w:val="000000"/>
          <w:sz w:val="32"/>
          <w:szCs w:val="32"/>
          <w:rtl/>
        </w:rPr>
        <w:t>"</w:t>
      </w:r>
      <w:r w:rsidRPr="00C60908">
        <w:rPr>
          <w:rFonts w:eastAsia="Times New Roman" w:cstheme="minorHAnsi"/>
          <w:color w:val="000000"/>
          <w:sz w:val="32"/>
          <w:szCs w:val="32"/>
          <w:rtl/>
        </w:rPr>
        <w:t>البركة</w:t>
      </w:r>
      <w:r w:rsidR="009103CD"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للأنشطة الاقتصادية والزراعية</w:t>
      </w:r>
      <w:r w:rsidR="00EB5FC1" w:rsidRPr="00C60908">
        <w:rPr>
          <w:rFonts w:eastAsia="Times New Roman" w:cstheme="minorHAnsi"/>
          <w:color w:val="000000"/>
          <w:sz w:val="32"/>
          <w:szCs w:val="32"/>
          <w:rtl/>
        </w:rPr>
        <w:t xml:space="preserve"> وريادة الأعمال والتمويل الأصغر؛</w:t>
      </w:r>
    </w:p>
    <w:p w14:paraId="74CCD505" w14:textId="7C9893C4" w:rsidR="00377C1F" w:rsidRPr="00C60908" w:rsidRDefault="00377C1F" w:rsidP="00377C1F">
      <w:pPr>
        <w:numPr>
          <w:ilvl w:val="0"/>
          <w:numId w:val="10"/>
        </w:numPr>
        <w:bidi/>
        <w:spacing w:before="120" w:after="120" w:line="240" w:lineRule="auto"/>
        <w:ind w:right="-3"/>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 xml:space="preserve">برنامج تموين؛ </w:t>
      </w:r>
    </w:p>
    <w:p w14:paraId="156C69A6" w14:textId="34CB1921" w:rsidR="00377C1F" w:rsidRPr="00C60908" w:rsidRDefault="00377C1F" w:rsidP="00377C1F">
      <w:pPr>
        <w:numPr>
          <w:ilvl w:val="0"/>
          <w:numId w:val="10"/>
        </w:numPr>
        <w:bidi/>
        <w:spacing w:before="120" w:after="120" w:line="240" w:lineRule="auto"/>
        <w:ind w:right="-3"/>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برنامج المعونة</w:t>
      </w:r>
      <w:r w:rsidR="00B2454F" w:rsidRPr="00C60908">
        <w:rPr>
          <w:rFonts w:eastAsia="Times New Roman" w:cstheme="minorHAnsi"/>
          <w:color w:val="000000"/>
          <w:sz w:val="32"/>
          <w:szCs w:val="32"/>
          <w:rtl/>
        </w:rPr>
        <w:t>.</w:t>
      </w:r>
    </w:p>
    <w:p w14:paraId="736641EB"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1885BBA8" w14:textId="05805E41" w:rsidR="00A06090" w:rsidRPr="00C60908" w:rsidRDefault="00A06090"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 xml:space="preserve">من أجل </w:t>
      </w:r>
      <w:r w:rsidR="009103CD" w:rsidRPr="00C60908">
        <w:rPr>
          <w:rFonts w:eastAsia="Times New Roman" w:cstheme="minorHAnsi"/>
          <w:color w:val="000000"/>
          <w:sz w:val="32"/>
          <w:szCs w:val="32"/>
          <w:rtl/>
        </w:rPr>
        <w:t>ترقية</w:t>
      </w:r>
      <w:r w:rsidRPr="00C60908">
        <w:rPr>
          <w:rFonts w:eastAsia="Times New Roman" w:cstheme="minorHAnsi"/>
          <w:color w:val="000000"/>
          <w:sz w:val="32"/>
          <w:szCs w:val="32"/>
          <w:rtl/>
        </w:rPr>
        <w:t xml:space="preserve"> تمثيل المرأة </w:t>
      </w:r>
      <w:r w:rsidRPr="00C60908">
        <w:rPr>
          <w:rFonts w:eastAsia="Times New Roman" w:cstheme="minorHAnsi"/>
          <w:color w:val="0D0D0D"/>
          <w:sz w:val="32"/>
          <w:szCs w:val="32"/>
          <w:rtl/>
        </w:rPr>
        <w:t xml:space="preserve">في مختلف جوانب الحياة السياسية والاقتصادية والاجتماعية </w:t>
      </w:r>
      <w:r w:rsidRPr="00C60908">
        <w:rPr>
          <w:rFonts w:eastAsia="Times New Roman" w:cstheme="minorHAnsi"/>
          <w:color w:val="000000"/>
          <w:sz w:val="32"/>
          <w:szCs w:val="32"/>
          <w:rtl/>
        </w:rPr>
        <w:t xml:space="preserve">وتشجيع وصولها إلى المناصب </w:t>
      </w:r>
      <w:r w:rsidR="00EC0A38" w:rsidRPr="00C60908">
        <w:rPr>
          <w:rFonts w:eastAsia="Times New Roman" w:cstheme="minorHAnsi"/>
          <w:color w:val="000000"/>
          <w:sz w:val="32"/>
          <w:szCs w:val="32"/>
          <w:rtl/>
        </w:rPr>
        <w:t>الانتخابية</w:t>
      </w:r>
      <w:r w:rsidR="00234266" w:rsidRPr="00C60908">
        <w:rPr>
          <w:rFonts w:eastAsia="Times New Roman" w:cstheme="minorHAnsi"/>
          <w:color w:val="000000"/>
          <w:sz w:val="32"/>
          <w:szCs w:val="32"/>
        </w:rPr>
        <w:t xml:space="preserve"> </w:t>
      </w:r>
      <w:r w:rsidR="00234266" w:rsidRPr="00C60908">
        <w:rPr>
          <w:rFonts w:eastAsia="Times New Roman" w:cstheme="minorHAnsi"/>
          <w:color w:val="000000"/>
          <w:sz w:val="32"/>
          <w:szCs w:val="32"/>
          <w:rtl/>
          <w:lang w:bidi="ar-DZ"/>
        </w:rPr>
        <w:t>وفقا</w:t>
      </w:r>
      <w:r w:rsidR="00465C14" w:rsidRPr="00C60908">
        <w:rPr>
          <w:rFonts w:eastAsia="Times New Roman" w:cstheme="minorHAnsi"/>
          <w:color w:val="000000"/>
          <w:sz w:val="32"/>
          <w:szCs w:val="32"/>
          <w:rtl/>
          <w:lang w:bidi="ar-DZ"/>
        </w:rPr>
        <w:t xml:space="preserve"> لمقتضيات المادة 4 من الاتفاقية،</w:t>
      </w:r>
      <w:r w:rsidRPr="00C60908">
        <w:rPr>
          <w:rFonts w:eastAsia="Times New Roman" w:cstheme="minorHAnsi"/>
          <w:color w:val="000000"/>
          <w:sz w:val="32"/>
          <w:szCs w:val="32"/>
          <w:rtl/>
        </w:rPr>
        <w:t xml:space="preserve"> تم </w:t>
      </w:r>
      <w:r w:rsidR="00C63CBC" w:rsidRPr="00C60908">
        <w:rPr>
          <w:rFonts w:eastAsia="Times New Roman" w:cstheme="minorHAnsi"/>
          <w:color w:val="000000"/>
          <w:sz w:val="32"/>
          <w:szCs w:val="32"/>
          <w:rtl/>
        </w:rPr>
        <w:t>تحقيق المكاسب</w:t>
      </w:r>
      <w:r w:rsidRPr="00C60908">
        <w:rPr>
          <w:rFonts w:eastAsia="Times New Roman" w:cstheme="minorHAnsi"/>
          <w:color w:val="000000"/>
          <w:sz w:val="32"/>
          <w:szCs w:val="32"/>
          <w:rtl/>
        </w:rPr>
        <w:t xml:space="preserve"> التالي</w:t>
      </w:r>
      <w:r w:rsidR="00C63CBC" w:rsidRPr="00C60908">
        <w:rPr>
          <w:rFonts w:eastAsia="Times New Roman" w:cstheme="minorHAnsi"/>
          <w:color w:val="000000"/>
          <w:sz w:val="32"/>
          <w:szCs w:val="32"/>
          <w:rtl/>
        </w:rPr>
        <w:t>ة</w:t>
      </w:r>
      <w:r w:rsidRPr="00C60908">
        <w:rPr>
          <w:rFonts w:eastAsia="Times New Roman" w:cstheme="minorHAnsi"/>
          <w:color w:val="000000"/>
          <w:sz w:val="32"/>
          <w:szCs w:val="32"/>
          <w:rtl/>
        </w:rPr>
        <w:t>:</w:t>
      </w:r>
    </w:p>
    <w:p w14:paraId="5D7CEE00" w14:textId="77777777" w:rsidR="00A06090" w:rsidRPr="00C60908" w:rsidRDefault="00A06090" w:rsidP="00D2181C">
      <w:pPr>
        <w:numPr>
          <w:ilvl w:val="0"/>
          <w:numId w:val="11"/>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D0D0D"/>
          <w:sz w:val="32"/>
          <w:szCs w:val="32"/>
          <w:rtl/>
        </w:rPr>
        <w:t xml:space="preserve">إنشاء </w:t>
      </w:r>
      <w:r w:rsidR="009103CD" w:rsidRPr="00C60908">
        <w:rPr>
          <w:rFonts w:eastAsia="Times New Roman" w:cstheme="minorHAnsi"/>
          <w:color w:val="0D0D0D"/>
          <w:sz w:val="32"/>
          <w:szCs w:val="32"/>
          <w:rtl/>
        </w:rPr>
        <w:t>لائحة</w:t>
      </w:r>
      <w:r w:rsidRPr="00C60908">
        <w:rPr>
          <w:rFonts w:eastAsia="Times New Roman" w:cstheme="minorHAnsi"/>
          <w:color w:val="0D0D0D"/>
          <w:sz w:val="32"/>
          <w:szCs w:val="32"/>
          <w:rtl/>
        </w:rPr>
        <w:t xml:space="preserve"> برلمانية وطنية </w:t>
      </w:r>
      <w:r w:rsidRPr="00C60908">
        <w:rPr>
          <w:rFonts w:eastAsia="Times New Roman" w:cstheme="minorHAnsi"/>
          <w:color w:val="000000"/>
          <w:sz w:val="32"/>
          <w:szCs w:val="32"/>
          <w:rtl/>
        </w:rPr>
        <w:t xml:space="preserve">من 20 مقعدًا </w:t>
      </w:r>
      <w:r w:rsidRPr="00C60908">
        <w:rPr>
          <w:rFonts w:eastAsia="Times New Roman" w:cstheme="minorHAnsi"/>
          <w:color w:val="0D0D0D"/>
          <w:sz w:val="32"/>
          <w:szCs w:val="32"/>
          <w:rtl/>
        </w:rPr>
        <w:t>مخصصة للمرأة</w:t>
      </w:r>
      <w:r w:rsidRPr="00C60908">
        <w:rPr>
          <w:rFonts w:eastAsia="Times New Roman" w:cstheme="minorHAnsi"/>
          <w:color w:val="000000"/>
          <w:sz w:val="32"/>
          <w:szCs w:val="32"/>
          <w:rtl/>
        </w:rPr>
        <w:t>؛</w:t>
      </w:r>
    </w:p>
    <w:p w14:paraId="1CC36B44" w14:textId="77777777" w:rsidR="00A06090" w:rsidRPr="00C60908" w:rsidRDefault="009103CD" w:rsidP="00D2181C">
      <w:pPr>
        <w:numPr>
          <w:ilvl w:val="0"/>
          <w:numId w:val="11"/>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D0D0D"/>
          <w:sz w:val="32"/>
          <w:szCs w:val="32"/>
          <w:rtl/>
        </w:rPr>
        <w:t xml:space="preserve">إنشاء لائحة </w:t>
      </w:r>
      <w:r w:rsidRPr="00C60908">
        <w:rPr>
          <w:rFonts w:eastAsia="Times New Roman" w:cstheme="minorHAnsi"/>
          <w:color w:val="000000"/>
          <w:sz w:val="32"/>
          <w:szCs w:val="32"/>
          <w:rtl/>
        </w:rPr>
        <w:t>من 18 مقعدا في نواكشوط</w:t>
      </w:r>
      <w:r w:rsidR="00A06090" w:rsidRPr="00C60908">
        <w:rPr>
          <w:rFonts w:eastAsia="Times New Roman" w:cstheme="minorHAnsi"/>
          <w:color w:val="000000"/>
          <w:sz w:val="32"/>
          <w:szCs w:val="32"/>
          <w:rtl/>
        </w:rPr>
        <w:t>، ت</w:t>
      </w:r>
      <w:r w:rsidRPr="00C60908">
        <w:rPr>
          <w:rFonts w:eastAsia="Times New Roman" w:cstheme="minorHAnsi"/>
          <w:color w:val="000000"/>
          <w:sz w:val="32"/>
          <w:szCs w:val="32"/>
          <w:rtl/>
        </w:rPr>
        <w:t>تألف من الرجال والنساء بالتساوي</w:t>
      </w:r>
      <w:r w:rsidR="00A06090" w:rsidRPr="00C60908">
        <w:rPr>
          <w:rFonts w:eastAsia="Times New Roman" w:cstheme="minorHAnsi"/>
          <w:color w:val="000000"/>
          <w:sz w:val="32"/>
          <w:szCs w:val="32"/>
          <w:rtl/>
        </w:rPr>
        <w:t>؛</w:t>
      </w:r>
    </w:p>
    <w:p w14:paraId="32E1140A" w14:textId="28ACA5C7" w:rsidR="00EF1050" w:rsidRPr="00C60908" w:rsidRDefault="00A06090" w:rsidP="00D2181C">
      <w:pPr>
        <w:numPr>
          <w:ilvl w:val="0"/>
          <w:numId w:val="11"/>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00000"/>
          <w:sz w:val="32"/>
          <w:szCs w:val="32"/>
          <w:rtl/>
        </w:rPr>
        <w:t>زيادة عدد الدوائ</w:t>
      </w:r>
      <w:r w:rsidR="00E07944" w:rsidRPr="00C60908">
        <w:rPr>
          <w:rFonts w:eastAsia="Times New Roman" w:cstheme="minorHAnsi"/>
          <w:color w:val="000000"/>
          <w:sz w:val="32"/>
          <w:szCs w:val="32"/>
          <w:rtl/>
        </w:rPr>
        <w:t>ر الانتخابية بثلاثة مقاعد</w:t>
      </w:r>
      <w:r w:rsidR="00A14C4B" w:rsidRPr="00C60908">
        <w:rPr>
          <w:rFonts w:eastAsia="Times New Roman" w:cstheme="minorHAnsi"/>
          <w:color w:val="000000"/>
          <w:sz w:val="32"/>
          <w:szCs w:val="32"/>
          <w:rtl/>
        </w:rPr>
        <w:t>، واحد منها على الأقل للمرأة</w:t>
      </w:r>
      <w:r w:rsidR="00EF1050" w:rsidRPr="00C60908">
        <w:rPr>
          <w:rFonts w:eastAsia="Times New Roman" w:cstheme="minorHAnsi"/>
          <w:color w:val="000000"/>
          <w:sz w:val="32"/>
          <w:szCs w:val="32"/>
          <w:rtl/>
        </w:rPr>
        <w:t>؛</w:t>
      </w:r>
      <w:r w:rsidR="00EF1050" w:rsidRPr="00C60908">
        <w:rPr>
          <w:rFonts w:eastAsia="Times New Roman" w:cstheme="minorHAnsi"/>
          <w:color w:val="0D0D0D"/>
          <w:sz w:val="32"/>
          <w:szCs w:val="32"/>
          <w:rtl/>
        </w:rPr>
        <w:t xml:space="preserve"> </w:t>
      </w:r>
    </w:p>
    <w:p w14:paraId="4586504D" w14:textId="026085AF" w:rsidR="006E4913" w:rsidRPr="00C60908" w:rsidRDefault="006E4913" w:rsidP="00D2181C">
      <w:pPr>
        <w:numPr>
          <w:ilvl w:val="0"/>
          <w:numId w:val="11"/>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D0D0D"/>
          <w:sz w:val="32"/>
          <w:szCs w:val="32"/>
          <w:rtl/>
        </w:rPr>
        <w:t>مساواة المرأة مع الرجل</w:t>
      </w:r>
      <w:r w:rsidR="00EF1050" w:rsidRPr="00C60908">
        <w:rPr>
          <w:rFonts w:eastAsia="Times New Roman" w:cstheme="minorHAnsi"/>
          <w:color w:val="0D0D0D"/>
          <w:sz w:val="32"/>
          <w:szCs w:val="32"/>
          <w:rtl/>
        </w:rPr>
        <w:t xml:space="preserve"> </w:t>
      </w:r>
      <w:r w:rsidRPr="00C60908">
        <w:rPr>
          <w:rFonts w:eastAsia="Times New Roman" w:cstheme="minorHAnsi"/>
          <w:color w:val="0D0D0D"/>
          <w:sz w:val="32"/>
          <w:szCs w:val="32"/>
          <w:rtl/>
        </w:rPr>
        <w:t xml:space="preserve">في </w:t>
      </w:r>
      <w:r w:rsidR="00EF1050" w:rsidRPr="00C60908">
        <w:rPr>
          <w:rFonts w:eastAsia="Times New Roman" w:cstheme="minorHAnsi"/>
          <w:color w:val="0D0D0D"/>
          <w:sz w:val="32"/>
          <w:szCs w:val="32"/>
          <w:rtl/>
        </w:rPr>
        <w:t>سن التقاعد</w:t>
      </w:r>
      <w:r w:rsidRPr="00C60908">
        <w:rPr>
          <w:rFonts w:eastAsia="Times New Roman" w:cstheme="minorHAnsi"/>
          <w:color w:val="0D0D0D"/>
          <w:sz w:val="32"/>
          <w:szCs w:val="32"/>
          <w:rtl/>
        </w:rPr>
        <w:t>؛</w:t>
      </w:r>
    </w:p>
    <w:p w14:paraId="354EE7A7" w14:textId="77777777" w:rsidR="00EC0A38" w:rsidRPr="00C60908" w:rsidRDefault="006E4913" w:rsidP="00D2181C">
      <w:pPr>
        <w:numPr>
          <w:ilvl w:val="0"/>
          <w:numId w:val="11"/>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D0D0D"/>
          <w:sz w:val="32"/>
          <w:szCs w:val="32"/>
          <w:rtl/>
        </w:rPr>
        <w:t>مساواة المرأة مع الرجل في حق المعاش ومنحه</w:t>
      </w:r>
      <w:r w:rsidR="00EC0A38" w:rsidRPr="00C60908">
        <w:rPr>
          <w:rFonts w:eastAsia="Times New Roman" w:cstheme="minorHAnsi"/>
          <w:color w:val="0D0D0D"/>
          <w:sz w:val="32"/>
          <w:szCs w:val="32"/>
          <w:rtl/>
        </w:rPr>
        <w:t>؛</w:t>
      </w:r>
    </w:p>
    <w:p w14:paraId="79A13B55" w14:textId="3B95FA0E" w:rsidR="00FF64EB" w:rsidRPr="00C60908" w:rsidRDefault="00EC0A38" w:rsidP="00FF64EB">
      <w:pPr>
        <w:numPr>
          <w:ilvl w:val="0"/>
          <w:numId w:val="11"/>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D0D0D"/>
          <w:sz w:val="32"/>
          <w:szCs w:val="32"/>
          <w:rtl/>
        </w:rPr>
        <w:lastRenderedPageBreak/>
        <w:t>استفادة المرأة العاملة من كامل الراتب خلال فترة راحة الأمومة</w:t>
      </w:r>
      <w:r w:rsidR="00FF64EB" w:rsidRPr="00C60908">
        <w:rPr>
          <w:rFonts w:eastAsia="Times New Roman" w:cstheme="minorHAnsi"/>
          <w:color w:val="0D0D0D"/>
          <w:sz w:val="32"/>
          <w:szCs w:val="32"/>
          <w:rtl/>
        </w:rPr>
        <w:t xml:space="preserve">، مع استفادتها من استمرارية عقد العمل والامتيازات </w:t>
      </w:r>
      <w:r w:rsidR="00F9770A" w:rsidRPr="00C60908">
        <w:rPr>
          <w:rFonts w:eastAsia="Times New Roman" w:cstheme="minorHAnsi"/>
          <w:color w:val="0D0D0D"/>
          <w:sz w:val="32"/>
          <w:szCs w:val="32"/>
          <w:rtl/>
        </w:rPr>
        <w:t>ا</w:t>
      </w:r>
      <w:r w:rsidR="00FF64EB" w:rsidRPr="00C60908">
        <w:rPr>
          <w:rFonts w:eastAsia="Times New Roman" w:cstheme="minorHAnsi"/>
          <w:color w:val="0D0D0D"/>
          <w:sz w:val="32"/>
          <w:szCs w:val="32"/>
          <w:rtl/>
        </w:rPr>
        <w:t>لمترتبة عن ذلك</w:t>
      </w:r>
      <w:r w:rsidR="00F9770A" w:rsidRPr="00C60908">
        <w:rPr>
          <w:rFonts w:eastAsia="Times New Roman" w:cstheme="minorHAnsi"/>
          <w:color w:val="0D0D0D"/>
          <w:sz w:val="32"/>
          <w:szCs w:val="32"/>
          <w:rtl/>
        </w:rPr>
        <w:t>؛</w:t>
      </w:r>
    </w:p>
    <w:p w14:paraId="767B9032" w14:textId="4A68C71C" w:rsidR="00FF64EB" w:rsidRPr="00C60908" w:rsidRDefault="00F9770A" w:rsidP="00FF64EB">
      <w:pPr>
        <w:numPr>
          <w:ilvl w:val="0"/>
          <w:numId w:val="11"/>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D0D0D"/>
          <w:sz w:val="32"/>
          <w:szCs w:val="32"/>
          <w:rtl/>
        </w:rPr>
        <w:t>اعتماد</w:t>
      </w:r>
      <w:r w:rsidR="00FF64EB" w:rsidRPr="00C60908">
        <w:rPr>
          <w:rFonts w:eastAsia="Times New Roman" w:cstheme="minorHAnsi"/>
          <w:color w:val="0D0D0D"/>
          <w:sz w:val="32"/>
          <w:szCs w:val="32"/>
          <w:rtl/>
        </w:rPr>
        <w:t xml:space="preserve"> استفادة المرأة العاملة اثناء عدة الوفاة من نفاذ عقد العمل لمدة مائة وثلاثين يوما؛ </w:t>
      </w:r>
    </w:p>
    <w:p w14:paraId="3E096C01" w14:textId="04E716F4" w:rsidR="00EC0A38" w:rsidRPr="00C60908" w:rsidRDefault="00EC0A38" w:rsidP="00EB5FC1">
      <w:pPr>
        <w:numPr>
          <w:ilvl w:val="0"/>
          <w:numId w:val="11"/>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D0D0D"/>
          <w:sz w:val="32"/>
          <w:szCs w:val="32"/>
          <w:rtl/>
        </w:rPr>
        <w:t>زيادة ا</w:t>
      </w:r>
      <w:r w:rsidR="00EB5FC1" w:rsidRPr="00C60908">
        <w:rPr>
          <w:rFonts w:eastAsia="Times New Roman" w:cstheme="minorHAnsi"/>
          <w:color w:val="0D0D0D"/>
          <w:sz w:val="32"/>
          <w:szCs w:val="32"/>
          <w:rtl/>
        </w:rPr>
        <w:t>لتعويضات</w:t>
      </w:r>
      <w:r w:rsidRPr="00C60908">
        <w:rPr>
          <w:rFonts w:eastAsia="Times New Roman" w:cstheme="minorHAnsi"/>
          <w:color w:val="0D0D0D"/>
          <w:sz w:val="32"/>
          <w:szCs w:val="32"/>
          <w:rtl/>
        </w:rPr>
        <w:t xml:space="preserve"> العائلية بنسبة 100%؛ </w:t>
      </w:r>
    </w:p>
    <w:p w14:paraId="7263220C" w14:textId="77777777" w:rsidR="00EC0A38" w:rsidRPr="00C60908" w:rsidRDefault="00EC0A38" w:rsidP="00D2181C">
      <w:pPr>
        <w:numPr>
          <w:ilvl w:val="0"/>
          <w:numId w:val="11"/>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D0D0D"/>
          <w:sz w:val="32"/>
          <w:szCs w:val="32"/>
          <w:rtl/>
        </w:rPr>
        <w:t>زيادة معاشات العمال الخاضعين لنظام الضمان الاجتماعي بنسبة 60%؛</w:t>
      </w:r>
    </w:p>
    <w:p w14:paraId="3821DCB8" w14:textId="77777777" w:rsidR="00EC0A38" w:rsidRPr="00C60908" w:rsidRDefault="00EC0A38" w:rsidP="00D2181C">
      <w:pPr>
        <w:numPr>
          <w:ilvl w:val="0"/>
          <w:numId w:val="11"/>
        </w:numPr>
        <w:bidi/>
        <w:spacing w:before="120" w:after="120" w:line="240" w:lineRule="auto"/>
        <w:jc w:val="both"/>
        <w:textAlignment w:val="baseline"/>
        <w:rPr>
          <w:rFonts w:eastAsia="Times New Roman" w:cstheme="minorHAnsi"/>
          <w:b/>
          <w:bCs/>
          <w:sz w:val="32"/>
          <w:szCs w:val="32"/>
        </w:rPr>
      </w:pPr>
      <w:r w:rsidRPr="00C60908">
        <w:rPr>
          <w:rFonts w:eastAsia="Times New Roman" w:cstheme="minorHAnsi"/>
          <w:sz w:val="32"/>
          <w:szCs w:val="32"/>
          <w:rtl/>
        </w:rPr>
        <w:t>استفادة المرأة من معاش الزوج المتوفي فور وفاته فيما كانت لا تستفيد منه إلا عند بلوغ سن 55 سنة؛</w:t>
      </w:r>
    </w:p>
    <w:p w14:paraId="0FF6CD73" w14:textId="017DD659" w:rsidR="00A06090" w:rsidRPr="00C60908" w:rsidRDefault="00EC0A38" w:rsidP="005D0E21">
      <w:pPr>
        <w:numPr>
          <w:ilvl w:val="0"/>
          <w:numId w:val="11"/>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D0D0D"/>
          <w:sz w:val="32"/>
          <w:szCs w:val="32"/>
          <w:rtl/>
        </w:rPr>
        <w:t>زيادة ال</w:t>
      </w:r>
      <w:r w:rsidR="005D0E21" w:rsidRPr="00C60908">
        <w:rPr>
          <w:rFonts w:eastAsia="Times New Roman" w:cstheme="minorHAnsi"/>
          <w:color w:val="0D0D0D"/>
          <w:sz w:val="32"/>
          <w:szCs w:val="32"/>
          <w:rtl/>
        </w:rPr>
        <w:t>ح</w:t>
      </w:r>
      <w:r w:rsidRPr="00C60908">
        <w:rPr>
          <w:rFonts w:eastAsia="Times New Roman" w:cstheme="minorHAnsi"/>
          <w:color w:val="0D0D0D"/>
          <w:sz w:val="32"/>
          <w:szCs w:val="32"/>
          <w:rtl/>
        </w:rPr>
        <w:t xml:space="preserve">د الأدنى </w:t>
      </w:r>
      <w:r w:rsidR="0091393A" w:rsidRPr="00C60908">
        <w:rPr>
          <w:rFonts w:eastAsia="Times New Roman" w:cstheme="minorHAnsi"/>
          <w:color w:val="0D0D0D"/>
          <w:sz w:val="32"/>
          <w:szCs w:val="32"/>
          <w:rtl/>
        </w:rPr>
        <w:t>للأجور بنسبة 50%.</w:t>
      </w:r>
      <w:r w:rsidRPr="00C60908">
        <w:rPr>
          <w:rFonts w:eastAsia="Times New Roman" w:cstheme="minorHAnsi"/>
          <w:color w:val="0D0D0D"/>
          <w:sz w:val="32"/>
          <w:szCs w:val="32"/>
          <w:rtl/>
        </w:rPr>
        <w:t xml:space="preserve"> </w:t>
      </w:r>
      <w:r w:rsidR="006E4913" w:rsidRPr="00C60908">
        <w:rPr>
          <w:rFonts w:eastAsia="Times New Roman" w:cstheme="minorHAnsi"/>
          <w:color w:val="0D0D0D"/>
          <w:sz w:val="32"/>
          <w:szCs w:val="32"/>
          <w:rtl/>
        </w:rPr>
        <w:t xml:space="preserve"> </w:t>
      </w:r>
    </w:p>
    <w:p w14:paraId="0A345BAB" w14:textId="0A405A65" w:rsidR="00A06090" w:rsidRPr="00C60908" w:rsidRDefault="00234266" w:rsidP="005D0E21">
      <w:p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في حين </w:t>
      </w:r>
      <w:r w:rsidR="00D92738" w:rsidRPr="00C60908">
        <w:rPr>
          <w:rFonts w:eastAsia="Times New Roman" w:cstheme="minorHAnsi"/>
          <w:color w:val="000000"/>
          <w:sz w:val="32"/>
          <w:szCs w:val="32"/>
          <w:rtl/>
        </w:rPr>
        <w:t xml:space="preserve">تبلغ نسبة مشاركة المرأة </w:t>
      </w:r>
      <w:r w:rsidRPr="00C60908">
        <w:rPr>
          <w:rFonts w:eastAsia="Times New Roman" w:cstheme="minorHAnsi"/>
          <w:color w:val="000000"/>
          <w:sz w:val="32"/>
          <w:szCs w:val="32"/>
          <w:rtl/>
        </w:rPr>
        <w:t xml:space="preserve">حاليا </w:t>
      </w:r>
      <w:r w:rsidR="00D92738" w:rsidRPr="00C60908">
        <w:rPr>
          <w:rFonts w:eastAsia="Times New Roman" w:cstheme="minorHAnsi"/>
          <w:color w:val="000000"/>
          <w:sz w:val="32"/>
          <w:szCs w:val="32"/>
          <w:rtl/>
        </w:rPr>
        <w:t xml:space="preserve">في الجمعية </w:t>
      </w:r>
      <w:r w:rsidR="00A06090" w:rsidRPr="00C60908">
        <w:rPr>
          <w:rFonts w:eastAsia="Times New Roman" w:cstheme="minorHAnsi"/>
          <w:color w:val="000000"/>
          <w:sz w:val="32"/>
          <w:szCs w:val="32"/>
          <w:rtl/>
        </w:rPr>
        <w:t>الوطني</w:t>
      </w:r>
      <w:r w:rsidR="00D92738" w:rsidRPr="00C60908">
        <w:rPr>
          <w:rFonts w:eastAsia="Times New Roman" w:cstheme="minorHAnsi"/>
          <w:color w:val="000000"/>
          <w:sz w:val="32"/>
          <w:szCs w:val="32"/>
          <w:rtl/>
        </w:rPr>
        <w:t>ة</w:t>
      </w:r>
      <w:r w:rsidR="00A06090" w:rsidRPr="00C60908">
        <w:rPr>
          <w:rFonts w:eastAsia="Times New Roman" w:cstheme="minorHAnsi"/>
          <w:color w:val="000000"/>
          <w:sz w:val="32"/>
          <w:szCs w:val="32"/>
          <w:rtl/>
        </w:rPr>
        <w:t xml:space="preserve"> 19.6٪ </w:t>
      </w:r>
      <w:r w:rsidR="00EF1050" w:rsidRPr="00C60908">
        <w:rPr>
          <w:rFonts w:eastAsia="Times New Roman" w:cstheme="minorHAnsi"/>
          <w:color w:val="000000"/>
          <w:sz w:val="32"/>
          <w:szCs w:val="32"/>
          <w:rtl/>
        </w:rPr>
        <w:t>و</w:t>
      </w:r>
      <w:r w:rsidR="00A06090" w:rsidRPr="00C60908">
        <w:rPr>
          <w:rFonts w:eastAsia="Times New Roman" w:cstheme="minorHAnsi"/>
          <w:color w:val="000000"/>
          <w:sz w:val="32"/>
          <w:szCs w:val="32"/>
          <w:rtl/>
        </w:rPr>
        <w:t>على مستوى البلديات 3</w:t>
      </w:r>
      <w:r w:rsidR="00A14C4B" w:rsidRPr="00C60908">
        <w:rPr>
          <w:rFonts w:eastAsia="Times New Roman" w:cstheme="minorHAnsi"/>
          <w:color w:val="000000"/>
          <w:sz w:val="32"/>
          <w:szCs w:val="32"/>
          <w:rtl/>
        </w:rPr>
        <w:t>5</w:t>
      </w:r>
      <w:r w:rsidR="00A06090" w:rsidRPr="00C60908">
        <w:rPr>
          <w:rFonts w:eastAsia="Times New Roman" w:cstheme="minorHAnsi"/>
          <w:color w:val="000000"/>
          <w:sz w:val="32"/>
          <w:szCs w:val="32"/>
          <w:rtl/>
        </w:rPr>
        <w:t>٪</w:t>
      </w:r>
      <w:r w:rsidR="00F9770A" w:rsidRPr="00C60908">
        <w:rPr>
          <w:rFonts w:eastAsia="Times New Roman" w:cstheme="minorHAnsi"/>
          <w:color w:val="000000"/>
          <w:sz w:val="32"/>
          <w:szCs w:val="32"/>
          <w:rtl/>
        </w:rPr>
        <w:t>،</w:t>
      </w:r>
      <w:r w:rsidR="00A06090" w:rsidRPr="00C60908">
        <w:rPr>
          <w:rFonts w:eastAsia="Times New Roman" w:cstheme="minorHAnsi"/>
          <w:color w:val="000000"/>
          <w:sz w:val="32"/>
          <w:szCs w:val="32"/>
          <w:rtl/>
        </w:rPr>
        <w:t xml:space="preserve"> </w:t>
      </w:r>
      <w:r w:rsidR="00F9770A" w:rsidRPr="00C60908">
        <w:rPr>
          <w:rFonts w:eastAsia="Times New Roman" w:cstheme="minorHAnsi"/>
          <w:color w:val="000000"/>
          <w:sz w:val="32"/>
          <w:szCs w:val="32"/>
          <w:rtl/>
        </w:rPr>
        <w:t xml:space="preserve">وفي </w:t>
      </w:r>
      <w:r w:rsidR="00A06090" w:rsidRPr="00C60908">
        <w:rPr>
          <w:rFonts w:eastAsia="Times New Roman" w:cstheme="minorHAnsi"/>
          <w:color w:val="000000"/>
          <w:sz w:val="32"/>
          <w:szCs w:val="32"/>
          <w:rtl/>
        </w:rPr>
        <w:t>المجالس الجهوية 35.2٪</w:t>
      </w:r>
      <w:r w:rsidR="00F9770A" w:rsidRPr="00C60908">
        <w:rPr>
          <w:rFonts w:eastAsia="Times New Roman" w:cstheme="minorHAnsi"/>
          <w:color w:val="000000"/>
          <w:sz w:val="32"/>
          <w:szCs w:val="32"/>
          <w:rtl/>
        </w:rPr>
        <w:t>،</w:t>
      </w:r>
      <w:r w:rsidR="00C84846" w:rsidRPr="00C60908">
        <w:rPr>
          <w:rFonts w:eastAsia="Times New Roman" w:cstheme="minorHAnsi"/>
          <w:color w:val="000000"/>
          <w:sz w:val="32"/>
          <w:szCs w:val="32"/>
          <w:rtl/>
        </w:rPr>
        <w:t xml:space="preserve"> </w:t>
      </w:r>
      <w:r w:rsidR="00A06090" w:rsidRPr="00C60908">
        <w:rPr>
          <w:rFonts w:eastAsia="Times New Roman" w:cstheme="minorHAnsi"/>
          <w:color w:val="000000"/>
          <w:sz w:val="32"/>
          <w:szCs w:val="32"/>
          <w:rtl/>
        </w:rPr>
        <w:t xml:space="preserve">بما في </w:t>
      </w:r>
      <w:r w:rsidR="00A14C4B" w:rsidRPr="00C60908">
        <w:rPr>
          <w:rFonts w:eastAsia="Times New Roman" w:cstheme="minorHAnsi"/>
          <w:color w:val="000000"/>
          <w:sz w:val="32"/>
          <w:szCs w:val="32"/>
          <w:rtl/>
        </w:rPr>
        <w:t xml:space="preserve">ذلك </w:t>
      </w:r>
      <w:r w:rsidR="00CA08D4" w:rsidRPr="00C60908">
        <w:rPr>
          <w:rFonts w:eastAsia="Times New Roman" w:cstheme="minorHAnsi"/>
          <w:color w:val="000000"/>
          <w:sz w:val="32"/>
          <w:szCs w:val="32"/>
          <w:rtl/>
        </w:rPr>
        <w:t>رئاسة المجلس</w:t>
      </w:r>
      <w:r w:rsidR="00A14C4B" w:rsidRPr="00C60908">
        <w:rPr>
          <w:rFonts w:eastAsia="Times New Roman" w:cstheme="minorHAnsi"/>
          <w:color w:val="000000"/>
          <w:sz w:val="32"/>
          <w:szCs w:val="32"/>
          <w:rtl/>
        </w:rPr>
        <w:t xml:space="preserve"> الجهوي لنواكشوط، وهو المجلس </w:t>
      </w:r>
      <w:r w:rsidR="00EF1050" w:rsidRPr="00C60908">
        <w:rPr>
          <w:rFonts w:eastAsia="Times New Roman" w:cstheme="minorHAnsi"/>
          <w:color w:val="000000"/>
          <w:sz w:val="32"/>
          <w:szCs w:val="32"/>
          <w:rtl/>
        </w:rPr>
        <w:t xml:space="preserve">الجهوي </w:t>
      </w:r>
      <w:r w:rsidR="00A14C4B" w:rsidRPr="00C60908">
        <w:rPr>
          <w:rFonts w:eastAsia="Times New Roman" w:cstheme="minorHAnsi"/>
          <w:color w:val="000000"/>
          <w:sz w:val="32"/>
          <w:szCs w:val="32"/>
          <w:rtl/>
        </w:rPr>
        <w:t xml:space="preserve">الأهم على المستوى </w:t>
      </w:r>
      <w:r w:rsidR="00C77BE3" w:rsidRPr="00C60908">
        <w:rPr>
          <w:rFonts w:eastAsia="Times New Roman" w:cstheme="minorHAnsi"/>
          <w:color w:val="000000"/>
          <w:sz w:val="32"/>
          <w:szCs w:val="32"/>
          <w:rtl/>
        </w:rPr>
        <w:t>الوطني.</w:t>
      </w:r>
    </w:p>
    <w:p w14:paraId="0159497C" w14:textId="46B1458E" w:rsidR="00EC0A38" w:rsidRPr="00C60908" w:rsidRDefault="00EF1050" w:rsidP="005D0E21">
      <w:p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و</w:t>
      </w:r>
      <w:r w:rsidR="00017851" w:rsidRPr="00C60908">
        <w:rPr>
          <w:rFonts w:eastAsia="Times New Roman" w:cstheme="minorHAnsi"/>
          <w:color w:val="000000"/>
          <w:sz w:val="32"/>
          <w:szCs w:val="32"/>
          <w:rtl/>
        </w:rPr>
        <w:t xml:space="preserve">على المستوى الحكومي، </w:t>
      </w:r>
      <w:r w:rsidRPr="00C60908">
        <w:rPr>
          <w:rFonts w:eastAsia="Times New Roman" w:cstheme="minorHAnsi"/>
          <w:color w:val="000000"/>
          <w:sz w:val="32"/>
          <w:szCs w:val="32"/>
          <w:rtl/>
        </w:rPr>
        <w:t xml:space="preserve">تبلغ نسبة </w:t>
      </w:r>
      <w:r w:rsidR="00017851" w:rsidRPr="00C60908">
        <w:rPr>
          <w:rFonts w:eastAsia="Times New Roman" w:cstheme="minorHAnsi"/>
          <w:color w:val="000000"/>
          <w:sz w:val="32"/>
          <w:szCs w:val="32"/>
          <w:rtl/>
        </w:rPr>
        <w:t>ال</w:t>
      </w:r>
      <w:r w:rsidR="00A06090" w:rsidRPr="00C60908">
        <w:rPr>
          <w:rFonts w:eastAsia="Times New Roman" w:cstheme="minorHAnsi"/>
          <w:color w:val="000000"/>
          <w:sz w:val="32"/>
          <w:szCs w:val="32"/>
          <w:rtl/>
        </w:rPr>
        <w:t xml:space="preserve">وزيرات </w:t>
      </w:r>
      <w:r w:rsidRPr="00C60908">
        <w:rPr>
          <w:rFonts w:eastAsia="Times New Roman" w:cstheme="minorHAnsi"/>
          <w:color w:val="000000"/>
          <w:sz w:val="32"/>
          <w:szCs w:val="32"/>
          <w:rtl/>
        </w:rPr>
        <w:t>18</w:t>
      </w:r>
      <w:r w:rsidR="00C77BE3" w:rsidRPr="00C60908">
        <w:rPr>
          <w:rFonts w:eastAsia="Times New Roman" w:cstheme="minorHAnsi"/>
          <w:color w:val="000000"/>
          <w:sz w:val="32"/>
          <w:szCs w:val="32"/>
          <w:rtl/>
        </w:rPr>
        <w:t>.2٪،</w:t>
      </w:r>
      <w:r w:rsidRPr="00C60908">
        <w:rPr>
          <w:rFonts w:eastAsia="Times New Roman" w:cstheme="minorHAnsi"/>
          <w:color w:val="000000"/>
          <w:sz w:val="32"/>
          <w:szCs w:val="32"/>
          <w:rtl/>
        </w:rPr>
        <w:t xml:space="preserve"> فيما وصلت نسبة النساء </w:t>
      </w:r>
      <w:r w:rsidR="005D0E21" w:rsidRPr="00C60908">
        <w:rPr>
          <w:rFonts w:eastAsia="Times New Roman" w:cstheme="minorHAnsi"/>
          <w:color w:val="000000"/>
          <w:sz w:val="32"/>
          <w:szCs w:val="32"/>
          <w:rtl/>
        </w:rPr>
        <w:t xml:space="preserve">من </w:t>
      </w:r>
      <w:r w:rsidR="00C77BE3" w:rsidRPr="00C60908">
        <w:rPr>
          <w:rFonts w:eastAsia="Times New Roman" w:cstheme="minorHAnsi"/>
          <w:color w:val="000000"/>
          <w:sz w:val="32"/>
          <w:szCs w:val="32"/>
          <w:rtl/>
        </w:rPr>
        <w:t>منتسبي</w:t>
      </w:r>
      <w:r w:rsidRPr="00C60908">
        <w:rPr>
          <w:rFonts w:eastAsia="Times New Roman" w:cstheme="minorHAnsi"/>
          <w:color w:val="000000"/>
          <w:sz w:val="32"/>
          <w:szCs w:val="32"/>
          <w:rtl/>
        </w:rPr>
        <w:t xml:space="preserve"> الوظيفة العمومية </w:t>
      </w:r>
      <w:r w:rsidR="00F26D20" w:rsidRPr="00C60908">
        <w:rPr>
          <w:rFonts w:eastAsia="Times New Roman" w:cstheme="minorHAnsi"/>
          <w:color w:val="000000"/>
          <w:sz w:val="32"/>
          <w:szCs w:val="32"/>
          <w:rtl/>
        </w:rPr>
        <w:t>34.6</w:t>
      </w:r>
      <w:r w:rsidR="00C77BE3" w:rsidRPr="00C60908">
        <w:rPr>
          <w:rFonts w:eastAsia="Times New Roman" w:cstheme="minorHAnsi"/>
          <w:color w:val="000000"/>
          <w:sz w:val="32"/>
          <w:szCs w:val="32"/>
          <w:rtl/>
        </w:rPr>
        <w:t>٪؛</w:t>
      </w:r>
    </w:p>
    <w:p w14:paraId="5AAAA09F"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6D6129CA" w14:textId="0B01764F" w:rsidR="00FB58F9" w:rsidRPr="00C60908" w:rsidRDefault="00A06090" w:rsidP="00F9770A">
      <w:pPr>
        <w:bidi/>
        <w:spacing w:before="120" w:after="120" w:line="240" w:lineRule="auto"/>
        <w:jc w:val="both"/>
        <w:rPr>
          <w:rFonts w:cstheme="minorHAnsi"/>
          <w:sz w:val="32"/>
          <w:szCs w:val="32"/>
          <w:rtl/>
        </w:rPr>
      </w:pPr>
      <w:r w:rsidRPr="00C60908">
        <w:rPr>
          <w:rFonts w:eastAsia="Times New Roman" w:cstheme="minorHAnsi"/>
          <w:color w:val="000000"/>
          <w:sz w:val="32"/>
          <w:szCs w:val="32"/>
          <w:rtl/>
        </w:rPr>
        <w:t xml:space="preserve">تشكل </w:t>
      </w:r>
      <w:r w:rsidR="00DA3CE2" w:rsidRPr="00C60908">
        <w:rPr>
          <w:rFonts w:eastAsia="Times New Roman" w:cstheme="minorHAnsi"/>
          <w:color w:val="000000"/>
          <w:sz w:val="32"/>
          <w:szCs w:val="32"/>
          <w:rtl/>
        </w:rPr>
        <w:t xml:space="preserve">محاربة </w:t>
      </w:r>
      <w:r w:rsidRPr="00C60908">
        <w:rPr>
          <w:rFonts w:eastAsia="Times New Roman" w:cstheme="minorHAnsi"/>
          <w:color w:val="000000"/>
          <w:sz w:val="32"/>
          <w:szCs w:val="32"/>
          <w:rtl/>
        </w:rPr>
        <w:t>ال</w:t>
      </w:r>
      <w:r w:rsidR="00A72B26" w:rsidRPr="00C60908">
        <w:rPr>
          <w:rFonts w:eastAsia="Times New Roman" w:cstheme="minorHAnsi"/>
          <w:color w:val="000000"/>
          <w:sz w:val="32"/>
          <w:szCs w:val="32"/>
          <w:rtl/>
        </w:rPr>
        <w:t xml:space="preserve">عنف </w:t>
      </w:r>
      <w:r w:rsidR="00DA3CE2" w:rsidRPr="00C60908">
        <w:rPr>
          <w:rFonts w:eastAsia="Times New Roman" w:cstheme="minorHAnsi"/>
          <w:color w:val="000000"/>
          <w:sz w:val="32"/>
          <w:szCs w:val="32"/>
          <w:rtl/>
        </w:rPr>
        <w:t xml:space="preserve">ضد النساء </w:t>
      </w:r>
      <w:r w:rsidR="00A72B26" w:rsidRPr="00C60908">
        <w:rPr>
          <w:rFonts w:eastAsia="Times New Roman" w:cstheme="minorHAnsi"/>
          <w:color w:val="000000"/>
          <w:sz w:val="32"/>
          <w:szCs w:val="32"/>
          <w:rtl/>
        </w:rPr>
        <w:t>م</w:t>
      </w:r>
      <w:r w:rsidRPr="00C60908">
        <w:rPr>
          <w:rFonts w:eastAsia="Times New Roman" w:cstheme="minorHAnsi"/>
          <w:color w:val="000000"/>
          <w:sz w:val="32"/>
          <w:szCs w:val="32"/>
          <w:rtl/>
        </w:rPr>
        <w:t>حورًا رئيس</w:t>
      </w:r>
      <w:r w:rsidR="00A72B26" w:rsidRPr="00C60908">
        <w:rPr>
          <w:rFonts w:eastAsia="Times New Roman" w:cstheme="minorHAnsi"/>
          <w:color w:val="000000"/>
          <w:sz w:val="32"/>
          <w:szCs w:val="32"/>
          <w:rtl/>
        </w:rPr>
        <w:t>يًا لسياسة الحكومة لحماية وترقية</w:t>
      </w:r>
      <w:r w:rsidRPr="00C60908">
        <w:rPr>
          <w:rFonts w:eastAsia="Times New Roman" w:cstheme="minorHAnsi"/>
          <w:color w:val="000000"/>
          <w:sz w:val="32"/>
          <w:szCs w:val="32"/>
          <w:rtl/>
        </w:rPr>
        <w:t xml:space="preserve"> حقوق </w:t>
      </w:r>
      <w:r w:rsidR="00DA3CE2" w:rsidRPr="00C60908">
        <w:rPr>
          <w:rFonts w:eastAsia="Times New Roman" w:cstheme="minorHAnsi"/>
          <w:color w:val="000000"/>
          <w:sz w:val="32"/>
          <w:szCs w:val="32"/>
          <w:rtl/>
        </w:rPr>
        <w:t>الانسان</w:t>
      </w:r>
      <w:r w:rsidRPr="00C60908">
        <w:rPr>
          <w:rFonts w:eastAsia="Times New Roman" w:cstheme="minorHAnsi"/>
          <w:color w:val="000000"/>
          <w:sz w:val="32"/>
          <w:szCs w:val="32"/>
          <w:rtl/>
        </w:rPr>
        <w:t xml:space="preserve">. </w:t>
      </w:r>
      <w:r w:rsidR="00DF662B" w:rsidRPr="00C60908">
        <w:rPr>
          <w:rFonts w:eastAsia="Times New Roman" w:cstheme="minorHAnsi"/>
          <w:color w:val="000000"/>
          <w:sz w:val="32"/>
          <w:szCs w:val="32"/>
          <w:rtl/>
        </w:rPr>
        <w:t>و</w:t>
      </w:r>
      <w:r w:rsidRPr="00C60908">
        <w:rPr>
          <w:rFonts w:eastAsia="Times New Roman" w:cstheme="minorHAnsi"/>
          <w:color w:val="000000"/>
          <w:sz w:val="32"/>
          <w:szCs w:val="32"/>
          <w:rtl/>
        </w:rPr>
        <w:t>في هذا السياق</w:t>
      </w:r>
      <w:r w:rsidR="00F9770A" w:rsidRPr="00C60908">
        <w:rPr>
          <w:rFonts w:eastAsia="Times New Roman" w:cstheme="minorHAnsi"/>
          <w:color w:val="000000"/>
          <w:sz w:val="32"/>
          <w:szCs w:val="32"/>
          <w:rtl/>
        </w:rPr>
        <w:t xml:space="preserve"> تم</w:t>
      </w:r>
      <w:r w:rsidR="005D0E21" w:rsidRPr="00C60908">
        <w:rPr>
          <w:rFonts w:eastAsia="Times New Roman" w:cstheme="minorHAnsi"/>
          <w:color w:val="000000"/>
          <w:sz w:val="32"/>
          <w:szCs w:val="32"/>
          <w:rtl/>
        </w:rPr>
        <w:t xml:space="preserve"> </w:t>
      </w:r>
      <w:r w:rsidR="007E6F1B" w:rsidRPr="00C60908">
        <w:rPr>
          <w:rFonts w:cstheme="minorHAnsi"/>
          <w:sz w:val="32"/>
          <w:szCs w:val="32"/>
          <w:rtl/>
        </w:rPr>
        <w:t>إنشاء</w:t>
      </w:r>
      <w:r w:rsidR="00FB58F9" w:rsidRPr="00C60908">
        <w:rPr>
          <w:rFonts w:cstheme="minorHAnsi"/>
          <w:sz w:val="32"/>
          <w:szCs w:val="32"/>
          <w:rtl/>
        </w:rPr>
        <w:t>:</w:t>
      </w:r>
    </w:p>
    <w:p w14:paraId="67341AE9" w14:textId="60E41EC0" w:rsidR="008402C5" w:rsidRPr="00C60908" w:rsidRDefault="007E6F1B" w:rsidP="00F9770A">
      <w:pPr>
        <w:numPr>
          <w:ilvl w:val="0"/>
          <w:numId w:val="12"/>
        </w:num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آلية جهوية لحماية المرأة والفتاة، تهدف إلى الوقاية من العنف ضد النساء والتكفل بالضحايا من خلال التنسيق ما بين الهيئات العمومية والخصوصية</w:t>
      </w:r>
      <w:r w:rsidR="00F9770A" w:rsidRPr="00C60908">
        <w:rPr>
          <w:rFonts w:eastAsia="Times New Roman" w:cstheme="minorHAnsi"/>
          <w:color w:val="000000"/>
          <w:sz w:val="32"/>
          <w:szCs w:val="32"/>
          <w:rtl/>
        </w:rPr>
        <w:t>؛</w:t>
      </w:r>
    </w:p>
    <w:p w14:paraId="6FCCECCB" w14:textId="037487C1" w:rsidR="00A06090" w:rsidRPr="00C60908" w:rsidRDefault="00A06090" w:rsidP="00D2181C">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اللجنة الوطنية </w:t>
      </w:r>
      <w:r w:rsidR="00A72B26" w:rsidRPr="00C60908">
        <w:rPr>
          <w:rFonts w:eastAsia="Times New Roman" w:cstheme="minorHAnsi"/>
          <w:color w:val="000000"/>
          <w:sz w:val="32"/>
          <w:szCs w:val="32"/>
          <w:rtl/>
        </w:rPr>
        <w:t>لمأسسة النوع</w:t>
      </w:r>
      <w:r w:rsidR="005D25E4" w:rsidRPr="00C60908">
        <w:rPr>
          <w:rFonts w:eastAsia="Times New Roman" w:cstheme="minorHAnsi"/>
          <w:color w:val="000000"/>
          <w:sz w:val="32"/>
          <w:szCs w:val="32"/>
          <w:rtl/>
        </w:rPr>
        <w:t xml:space="preserve">، برئاسة </w:t>
      </w:r>
      <w:r w:rsidR="00DF662B" w:rsidRPr="00C60908">
        <w:rPr>
          <w:rFonts w:eastAsia="Times New Roman" w:cstheme="minorHAnsi"/>
          <w:color w:val="000000"/>
          <w:sz w:val="32"/>
          <w:szCs w:val="32"/>
          <w:rtl/>
        </w:rPr>
        <w:t>الوزير الأول</w:t>
      </w:r>
      <w:r w:rsidRPr="00C60908">
        <w:rPr>
          <w:rFonts w:eastAsia="Times New Roman" w:cstheme="minorHAnsi"/>
          <w:color w:val="000000"/>
          <w:sz w:val="32"/>
          <w:szCs w:val="32"/>
          <w:rtl/>
        </w:rPr>
        <w:t>؛</w:t>
      </w:r>
    </w:p>
    <w:p w14:paraId="382AEF62" w14:textId="77777777" w:rsidR="005D0E21" w:rsidRPr="00C60908" w:rsidRDefault="00DF662B" w:rsidP="00D2181C">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الخلايا القطاعية لمأسسة النوع؛ </w:t>
      </w:r>
    </w:p>
    <w:p w14:paraId="0E263334" w14:textId="7DE0E7D6" w:rsidR="00A06090" w:rsidRPr="00C60908" w:rsidRDefault="00A06090" w:rsidP="005D0E21">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اللجنة الوطنية </w:t>
      </w:r>
      <w:r w:rsidR="00A72B26" w:rsidRPr="00C60908">
        <w:rPr>
          <w:rFonts w:eastAsia="Times New Roman" w:cstheme="minorHAnsi"/>
          <w:color w:val="000000"/>
          <w:sz w:val="32"/>
          <w:szCs w:val="32"/>
          <w:rtl/>
        </w:rPr>
        <w:t>متعددة القطاعات لمحارب</w:t>
      </w:r>
      <w:r w:rsidR="005D25E4" w:rsidRPr="00C60908">
        <w:rPr>
          <w:rFonts w:eastAsia="Times New Roman" w:cstheme="minorHAnsi"/>
          <w:color w:val="000000"/>
          <w:sz w:val="32"/>
          <w:szCs w:val="32"/>
          <w:rtl/>
        </w:rPr>
        <w:t>ة زواج الأطفال</w:t>
      </w:r>
      <w:r w:rsidRPr="00C60908">
        <w:rPr>
          <w:rFonts w:eastAsia="Times New Roman" w:cstheme="minorHAnsi"/>
          <w:color w:val="000000"/>
          <w:sz w:val="32"/>
          <w:szCs w:val="32"/>
          <w:rtl/>
        </w:rPr>
        <w:t>؛</w:t>
      </w:r>
    </w:p>
    <w:p w14:paraId="4EC95648" w14:textId="77777777" w:rsidR="00D92F84" w:rsidRPr="00C60908" w:rsidRDefault="00D92F84" w:rsidP="00D2181C">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الخلايا الجهوية لمعالجة وحل النزاعات الأسرية؛</w:t>
      </w:r>
    </w:p>
    <w:p w14:paraId="1CFFDC14" w14:textId="77777777" w:rsidR="00D92F84" w:rsidRPr="00C60908" w:rsidRDefault="00D92F84" w:rsidP="00D2181C">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البرنامج الوطني "رفاه" لترقية الأسرة واستقرارها؛</w:t>
      </w:r>
    </w:p>
    <w:p w14:paraId="658F4E83" w14:textId="787C30A4" w:rsidR="00D92F84" w:rsidRPr="00C60908" w:rsidRDefault="00D92F84" w:rsidP="00D2181C">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مشروع تمكين المرأة والعائد الديمغرافي في منطقة الساحل</w:t>
      </w:r>
      <w:r w:rsidR="007E6F1B"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w:t>
      </w:r>
    </w:p>
    <w:p w14:paraId="21460200" w14:textId="22D96E03" w:rsidR="00D92F84" w:rsidRPr="00C60908" w:rsidRDefault="00D2181C" w:rsidP="00D2181C">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المنصات الجهوية </w:t>
      </w:r>
      <w:r w:rsidR="00D92F84" w:rsidRPr="00C60908">
        <w:rPr>
          <w:rFonts w:eastAsia="Times New Roman" w:cstheme="minorHAnsi"/>
          <w:color w:val="000000"/>
          <w:sz w:val="32"/>
          <w:szCs w:val="32"/>
          <w:rtl/>
        </w:rPr>
        <w:t xml:space="preserve">متعددة القطاعات لمحاربة العنف ضد النساء؛ </w:t>
      </w:r>
    </w:p>
    <w:p w14:paraId="20BA44A1" w14:textId="2581EDCE" w:rsidR="00D92F84" w:rsidRPr="00C60908" w:rsidRDefault="00D92F84" w:rsidP="00D2181C">
      <w:pPr>
        <w:numPr>
          <w:ilvl w:val="0"/>
          <w:numId w:val="12"/>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00000"/>
          <w:sz w:val="32"/>
          <w:szCs w:val="32"/>
          <w:rtl/>
        </w:rPr>
        <w:t xml:space="preserve">الطاولات الجهوية لحماية الأطفال؛ </w:t>
      </w:r>
    </w:p>
    <w:p w14:paraId="048CB4D5" w14:textId="0A3D080F" w:rsidR="007E6F1B" w:rsidRPr="00C60908" w:rsidRDefault="007E6F1B" w:rsidP="00D2181C">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lastRenderedPageBreak/>
        <w:t xml:space="preserve">الخلايا الجهوية لمحاربة </w:t>
      </w:r>
      <w:proofErr w:type="spellStart"/>
      <w:r w:rsidRPr="00C60908">
        <w:rPr>
          <w:rFonts w:eastAsia="Times New Roman" w:cstheme="minorHAnsi"/>
          <w:color w:val="000000"/>
          <w:sz w:val="32"/>
          <w:szCs w:val="32"/>
          <w:rtl/>
        </w:rPr>
        <w:t>الخفاض</w:t>
      </w:r>
      <w:proofErr w:type="spellEnd"/>
      <w:r w:rsidRPr="00C60908">
        <w:rPr>
          <w:rFonts w:eastAsia="Times New Roman" w:cstheme="minorHAnsi"/>
          <w:color w:val="000000"/>
          <w:sz w:val="32"/>
          <w:szCs w:val="32"/>
          <w:rtl/>
        </w:rPr>
        <w:t>؛</w:t>
      </w:r>
    </w:p>
    <w:p w14:paraId="1C989ADF" w14:textId="77777777" w:rsidR="003977FA" w:rsidRPr="00C60908" w:rsidRDefault="003977FA" w:rsidP="00D2181C">
      <w:pPr>
        <w:numPr>
          <w:ilvl w:val="0"/>
          <w:numId w:val="13"/>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المناصرة والتحسيس حول حظر الممارسات الضارة؛</w:t>
      </w:r>
    </w:p>
    <w:p w14:paraId="257A2D09" w14:textId="1A907697" w:rsidR="0080067C" w:rsidRPr="00C60908" w:rsidRDefault="00A06090" w:rsidP="00D2181C">
      <w:pPr>
        <w:numPr>
          <w:ilvl w:val="0"/>
          <w:numId w:val="13"/>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00000"/>
          <w:sz w:val="32"/>
          <w:szCs w:val="32"/>
          <w:rtl/>
        </w:rPr>
        <w:t xml:space="preserve">وضع إجراءات </w:t>
      </w:r>
      <w:r w:rsidR="008402C5" w:rsidRPr="00C60908">
        <w:rPr>
          <w:rFonts w:eastAsia="Times New Roman" w:cstheme="minorHAnsi"/>
          <w:color w:val="000000"/>
          <w:sz w:val="32"/>
          <w:szCs w:val="32"/>
          <w:rtl/>
        </w:rPr>
        <w:t xml:space="preserve">معيارية </w:t>
      </w:r>
      <w:r w:rsidRPr="00C60908">
        <w:rPr>
          <w:rFonts w:eastAsia="Times New Roman" w:cstheme="minorHAnsi"/>
          <w:color w:val="000000"/>
          <w:sz w:val="32"/>
          <w:szCs w:val="32"/>
          <w:rtl/>
        </w:rPr>
        <w:t>موحدة لرعاية الناجيات من العنف ضد النساء، بما في ذلك الفتيات</w:t>
      </w:r>
      <w:r w:rsidR="005D25E4"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w:t>
      </w:r>
    </w:p>
    <w:p w14:paraId="5B1E8BCF" w14:textId="4207501A" w:rsidR="0080067C" w:rsidRPr="00C60908" w:rsidRDefault="00314059" w:rsidP="00D2181C">
      <w:pPr>
        <w:numPr>
          <w:ilvl w:val="0"/>
          <w:numId w:val="13"/>
        </w:numPr>
        <w:bidi/>
        <w:spacing w:before="120" w:after="120" w:line="240" w:lineRule="auto"/>
        <w:jc w:val="both"/>
        <w:textAlignment w:val="baseline"/>
        <w:rPr>
          <w:rFonts w:eastAsia="Times New Roman" w:cstheme="minorHAnsi"/>
          <w:b/>
          <w:bCs/>
          <w:color w:val="000000"/>
          <w:sz w:val="32"/>
          <w:szCs w:val="32"/>
        </w:rPr>
      </w:pPr>
      <w:r w:rsidRPr="00C60908">
        <w:rPr>
          <w:rFonts w:cstheme="minorHAnsi"/>
          <w:sz w:val="32"/>
          <w:szCs w:val="32"/>
        </w:rPr>
        <w:t xml:space="preserve"> </w:t>
      </w:r>
      <w:r w:rsidRPr="00C60908">
        <w:rPr>
          <w:rFonts w:cstheme="minorHAnsi"/>
          <w:sz w:val="32"/>
          <w:szCs w:val="32"/>
          <w:rtl/>
        </w:rPr>
        <w:t>إنشاء خطوط خضراء مخصصة لل</w:t>
      </w:r>
      <w:r w:rsidR="003977FA" w:rsidRPr="00C60908">
        <w:rPr>
          <w:rFonts w:cstheme="minorHAnsi"/>
          <w:sz w:val="32"/>
          <w:szCs w:val="32"/>
          <w:rtl/>
        </w:rPr>
        <w:t xml:space="preserve">إبلاغ عن العنف </w:t>
      </w:r>
      <w:r w:rsidR="00D92F84" w:rsidRPr="00C60908">
        <w:rPr>
          <w:rFonts w:eastAsia="Times New Roman" w:cstheme="minorHAnsi"/>
          <w:color w:val="000000"/>
          <w:sz w:val="32"/>
          <w:szCs w:val="32"/>
          <w:rtl/>
        </w:rPr>
        <w:t xml:space="preserve">ضد </w:t>
      </w:r>
      <w:r w:rsidR="00C77BE3" w:rsidRPr="00C60908">
        <w:rPr>
          <w:rFonts w:eastAsia="Times New Roman" w:cstheme="minorHAnsi"/>
          <w:color w:val="000000"/>
          <w:sz w:val="32"/>
          <w:szCs w:val="32"/>
          <w:rtl/>
        </w:rPr>
        <w:t>النساء</w:t>
      </w:r>
      <w:r w:rsidR="00C77BE3" w:rsidRPr="00C60908" w:rsidDel="00D92F84">
        <w:rPr>
          <w:rFonts w:cstheme="minorHAnsi"/>
          <w:sz w:val="32"/>
          <w:szCs w:val="32"/>
          <w:rtl/>
        </w:rPr>
        <w:t>؛</w:t>
      </w:r>
    </w:p>
    <w:p w14:paraId="3DE6605D" w14:textId="159043CA" w:rsidR="0080067C" w:rsidRPr="00C60908" w:rsidRDefault="00532269" w:rsidP="00D2181C">
      <w:pPr>
        <w:numPr>
          <w:ilvl w:val="0"/>
          <w:numId w:val="13"/>
        </w:numPr>
        <w:bidi/>
        <w:spacing w:before="120" w:after="120" w:line="240" w:lineRule="auto"/>
        <w:jc w:val="both"/>
        <w:textAlignment w:val="baseline"/>
        <w:rPr>
          <w:rFonts w:cstheme="minorHAnsi"/>
          <w:sz w:val="32"/>
          <w:szCs w:val="32"/>
        </w:rPr>
      </w:pPr>
      <w:r w:rsidRPr="00C60908">
        <w:rPr>
          <w:rFonts w:cstheme="minorHAnsi"/>
          <w:sz w:val="32"/>
          <w:szCs w:val="32"/>
          <w:rtl/>
        </w:rPr>
        <w:t xml:space="preserve">فتح وحدتين للتكفل </w:t>
      </w:r>
      <w:r w:rsidR="003977FA" w:rsidRPr="00C60908">
        <w:rPr>
          <w:rFonts w:cstheme="minorHAnsi"/>
          <w:sz w:val="32"/>
          <w:szCs w:val="32"/>
          <w:rtl/>
        </w:rPr>
        <w:t>ب</w:t>
      </w:r>
      <w:r w:rsidR="00314059" w:rsidRPr="00C60908">
        <w:rPr>
          <w:rFonts w:cstheme="minorHAnsi"/>
          <w:sz w:val="32"/>
          <w:szCs w:val="32"/>
          <w:rtl/>
        </w:rPr>
        <w:t xml:space="preserve">ضحايا العنف </w:t>
      </w:r>
      <w:r w:rsidR="00D92F84" w:rsidRPr="00C60908">
        <w:rPr>
          <w:rFonts w:eastAsia="Times New Roman" w:cstheme="minorHAnsi"/>
          <w:color w:val="000000"/>
          <w:sz w:val="32"/>
          <w:szCs w:val="32"/>
          <w:rtl/>
        </w:rPr>
        <w:t>ضد النساء</w:t>
      </w:r>
      <w:r w:rsidR="00D92F84" w:rsidRPr="00C60908" w:rsidDel="00D92F84">
        <w:rPr>
          <w:rFonts w:cstheme="minorHAnsi"/>
          <w:sz w:val="32"/>
          <w:szCs w:val="32"/>
          <w:rtl/>
        </w:rPr>
        <w:t xml:space="preserve"> </w:t>
      </w:r>
      <w:r w:rsidRPr="00C60908">
        <w:rPr>
          <w:rFonts w:cstheme="minorHAnsi"/>
          <w:sz w:val="32"/>
          <w:szCs w:val="32"/>
          <w:rtl/>
        </w:rPr>
        <w:t>وعلاجهن في مستشفى الأمومة والطفولة</w:t>
      </w:r>
      <w:r w:rsidR="009877EA" w:rsidRPr="00C60908">
        <w:rPr>
          <w:rFonts w:cstheme="minorHAnsi"/>
          <w:sz w:val="32"/>
          <w:szCs w:val="32"/>
          <w:rtl/>
        </w:rPr>
        <w:t xml:space="preserve"> بنواكشوط</w:t>
      </w:r>
      <w:r w:rsidRPr="00C60908">
        <w:rPr>
          <w:rFonts w:cstheme="minorHAnsi"/>
          <w:sz w:val="32"/>
          <w:szCs w:val="32"/>
          <w:rtl/>
        </w:rPr>
        <w:t xml:space="preserve"> والمستشفى الجهوي بنواذيبو</w:t>
      </w:r>
      <w:r w:rsidR="00314059" w:rsidRPr="00C60908">
        <w:rPr>
          <w:rFonts w:cstheme="minorHAnsi"/>
          <w:sz w:val="32"/>
          <w:szCs w:val="32"/>
          <w:rtl/>
        </w:rPr>
        <w:t>؛</w:t>
      </w:r>
    </w:p>
    <w:p w14:paraId="4F67C795" w14:textId="3A723E03" w:rsidR="00D92F84" w:rsidRPr="00C60908" w:rsidRDefault="00314059" w:rsidP="00D2181C">
      <w:pPr>
        <w:numPr>
          <w:ilvl w:val="0"/>
          <w:numId w:val="13"/>
        </w:numPr>
        <w:bidi/>
        <w:spacing w:before="120" w:after="120" w:line="240" w:lineRule="auto"/>
        <w:jc w:val="both"/>
        <w:textAlignment w:val="baseline"/>
        <w:rPr>
          <w:rFonts w:eastAsia="Times New Roman" w:cstheme="minorHAnsi"/>
          <w:b/>
          <w:bCs/>
          <w:color w:val="000000"/>
          <w:sz w:val="32"/>
          <w:szCs w:val="32"/>
          <w:rtl/>
        </w:rPr>
      </w:pPr>
      <w:r w:rsidRPr="00C60908">
        <w:rPr>
          <w:rFonts w:cstheme="minorHAnsi"/>
          <w:sz w:val="32"/>
          <w:szCs w:val="32"/>
          <w:rtl/>
        </w:rPr>
        <w:t xml:space="preserve">إطلاق قناة </w:t>
      </w:r>
      <w:r w:rsidR="003977FA" w:rsidRPr="00C60908">
        <w:rPr>
          <w:rFonts w:cstheme="minorHAnsi"/>
          <w:sz w:val="32"/>
          <w:szCs w:val="32"/>
          <w:rtl/>
        </w:rPr>
        <w:t>"</w:t>
      </w:r>
      <w:r w:rsidRPr="00C60908">
        <w:rPr>
          <w:rFonts w:cstheme="minorHAnsi"/>
          <w:sz w:val="32"/>
          <w:szCs w:val="32"/>
          <w:rtl/>
        </w:rPr>
        <w:t>الأسرة</w:t>
      </w:r>
      <w:r w:rsidR="003977FA" w:rsidRPr="00C60908">
        <w:rPr>
          <w:rFonts w:cstheme="minorHAnsi"/>
          <w:sz w:val="32"/>
          <w:szCs w:val="32"/>
          <w:rtl/>
        </w:rPr>
        <w:t>"</w:t>
      </w:r>
      <w:r w:rsidRPr="00C60908">
        <w:rPr>
          <w:rFonts w:cstheme="minorHAnsi"/>
          <w:sz w:val="32"/>
          <w:szCs w:val="32"/>
          <w:rtl/>
        </w:rPr>
        <w:t xml:space="preserve"> التليفزيونية</w:t>
      </w:r>
      <w:r w:rsidR="00D92F84" w:rsidRPr="00C60908">
        <w:rPr>
          <w:rFonts w:cstheme="minorHAnsi"/>
          <w:sz w:val="32"/>
          <w:szCs w:val="32"/>
          <w:rtl/>
        </w:rPr>
        <w:t>؛</w:t>
      </w:r>
      <w:r w:rsidR="00D92F84" w:rsidRPr="00C60908">
        <w:rPr>
          <w:rFonts w:eastAsia="Times New Roman" w:cstheme="minorHAnsi"/>
          <w:color w:val="000000"/>
          <w:sz w:val="32"/>
          <w:szCs w:val="32"/>
          <w:rtl/>
        </w:rPr>
        <w:t xml:space="preserve"> </w:t>
      </w:r>
    </w:p>
    <w:p w14:paraId="74FD6C61" w14:textId="77777777" w:rsidR="00D92F84" w:rsidRPr="00C60908" w:rsidRDefault="00D92F84" w:rsidP="00D2181C">
      <w:pPr>
        <w:numPr>
          <w:ilvl w:val="0"/>
          <w:numId w:val="13"/>
        </w:numPr>
        <w:bidi/>
        <w:spacing w:before="120" w:after="120" w:line="240" w:lineRule="auto"/>
        <w:jc w:val="both"/>
        <w:textAlignment w:val="baseline"/>
        <w:rPr>
          <w:rFonts w:eastAsia="Times New Roman" w:cstheme="minorHAnsi"/>
          <w:b/>
          <w:bCs/>
          <w:color w:val="000000"/>
          <w:sz w:val="32"/>
          <w:szCs w:val="32"/>
          <w:rtl/>
        </w:rPr>
      </w:pPr>
      <w:r w:rsidRPr="00C60908">
        <w:rPr>
          <w:rFonts w:cstheme="minorHAnsi"/>
          <w:sz w:val="32"/>
          <w:szCs w:val="32"/>
          <w:rtl/>
        </w:rPr>
        <w:t>إنشاء ا</w:t>
      </w:r>
      <w:r w:rsidRPr="00C60908">
        <w:rPr>
          <w:rFonts w:eastAsia="Times New Roman" w:cstheme="minorHAnsi"/>
          <w:color w:val="000000"/>
          <w:sz w:val="32"/>
          <w:szCs w:val="32"/>
          <w:rtl/>
        </w:rPr>
        <w:t xml:space="preserve">لمدرسة الوطنية للعمل الاجتماعي، </w:t>
      </w:r>
    </w:p>
    <w:p w14:paraId="3AD3D262" w14:textId="2456F39C" w:rsidR="00420C96" w:rsidRPr="00C60908" w:rsidRDefault="00D92F84" w:rsidP="00D2181C">
      <w:pPr>
        <w:numPr>
          <w:ilvl w:val="0"/>
          <w:numId w:val="13"/>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إنشاء </w:t>
      </w:r>
      <w:r w:rsidR="008402C5" w:rsidRPr="00C60908">
        <w:rPr>
          <w:rFonts w:eastAsia="Times New Roman" w:cstheme="minorHAnsi"/>
          <w:color w:val="000000"/>
          <w:sz w:val="32"/>
          <w:szCs w:val="32"/>
          <w:rtl/>
        </w:rPr>
        <w:t>مراكز إيواء</w:t>
      </w:r>
      <w:r w:rsidR="009877EA" w:rsidRPr="00C60908">
        <w:rPr>
          <w:rFonts w:eastAsia="Times New Roman" w:cstheme="minorHAnsi"/>
          <w:color w:val="000000"/>
          <w:sz w:val="32"/>
          <w:szCs w:val="32"/>
          <w:rtl/>
        </w:rPr>
        <w:t xml:space="preserve"> ل</w:t>
      </w:r>
      <w:r w:rsidRPr="00C60908">
        <w:rPr>
          <w:rFonts w:eastAsia="Times New Roman" w:cstheme="minorHAnsi"/>
          <w:color w:val="000000"/>
          <w:sz w:val="32"/>
          <w:szCs w:val="32"/>
          <w:rtl/>
        </w:rPr>
        <w:t xml:space="preserve">لنساء ضحايا العنف؛ </w:t>
      </w:r>
    </w:p>
    <w:p w14:paraId="44C4BA2E" w14:textId="57DB26B5" w:rsidR="00F9770A" w:rsidRPr="00C60908" w:rsidRDefault="00420C96" w:rsidP="00D61987">
      <w:pPr>
        <w:numPr>
          <w:ilvl w:val="0"/>
          <w:numId w:val="12"/>
        </w:numPr>
        <w:bidi/>
        <w:spacing w:before="120" w:after="120" w:line="240" w:lineRule="auto"/>
        <w:jc w:val="both"/>
        <w:textAlignment w:val="baseline"/>
        <w:rPr>
          <w:rFonts w:eastAsia="Times New Roman" w:cstheme="minorHAnsi"/>
          <w:b/>
          <w:bCs/>
          <w:color w:val="000000"/>
          <w:sz w:val="32"/>
          <w:szCs w:val="32"/>
        </w:rPr>
      </w:pPr>
      <w:r w:rsidRPr="00C60908">
        <w:rPr>
          <w:rFonts w:eastAsia="Times New Roman" w:cstheme="minorHAnsi"/>
          <w:color w:val="000000"/>
          <w:sz w:val="32"/>
          <w:szCs w:val="32"/>
          <w:rtl/>
        </w:rPr>
        <w:t xml:space="preserve">فتح </w:t>
      </w:r>
      <w:r w:rsidR="00D61987" w:rsidRPr="00C60908">
        <w:rPr>
          <w:rFonts w:eastAsia="Times New Roman" w:cstheme="minorHAnsi"/>
          <w:color w:val="000000"/>
          <w:sz w:val="32"/>
          <w:szCs w:val="32"/>
          <w:rtl/>
        </w:rPr>
        <w:t xml:space="preserve">تسع </w:t>
      </w:r>
      <w:r w:rsidRPr="00C60908">
        <w:rPr>
          <w:rFonts w:eastAsia="Times New Roman" w:cstheme="minorHAnsi"/>
          <w:color w:val="000000"/>
          <w:sz w:val="32"/>
          <w:szCs w:val="32"/>
          <w:rtl/>
        </w:rPr>
        <w:t>مراكز لتكوين وترقية النساء في الريف</w:t>
      </w:r>
      <w:r w:rsidR="00F9770A" w:rsidRPr="00C60908">
        <w:rPr>
          <w:rFonts w:eastAsia="Times New Roman" w:cstheme="minorHAnsi"/>
          <w:color w:val="000000"/>
          <w:sz w:val="32"/>
          <w:szCs w:val="32"/>
          <w:rtl/>
        </w:rPr>
        <w:t xml:space="preserve">؛ </w:t>
      </w:r>
    </w:p>
    <w:p w14:paraId="47CD78A1" w14:textId="4D475640" w:rsidR="00F9770A" w:rsidRPr="00C60908" w:rsidRDefault="00F9770A" w:rsidP="00F9770A">
      <w:pPr>
        <w:numPr>
          <w:ilvl w:val="0"/>
          <w:numId w:val="12"/>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شبكة المنظمات غير الحكومية المتخصصة في مكافحة </w:t>
      </w:r>
      <w:proofErr w:type="spellStart"/>
      <w:r w:rsidRPr="00C60908">
        <w:rPr>
          <w:rFonts w:eastAsia="Times New Roman" w:cstheme="minorHAnsi"/>
          <w:color w:val="000000"/>
          <w:sz w:val="32"/>
          <w:szCs w:val="32"/>
          <w:rtl/>
        </w:rPr>
        <w:t>الخفاض</w:t>
      </w:r>
      <w:proofErr w:type="spellEnd"/>
      <w:r w:rsidRPr="00C60908">
        <w:rPr>
          <w:rFonts w:eastAsia="Times New Roman" w:cstheme="minorHAnsi"/>
          <w:color w:val="000000"/>
          <w:sz w:val="32"/>
          <w:szCs w:val="32"/>
          <w:rtl/>
        </w:rPr>
        <w:t>.</w:t>
      </w:r>
    </w:p>
    <w:p w14:paraId="0AFD2355" w14:textId="77777777" w:rsidR="00D61987" w:rsidRPr="00C60908" w:rsidRDefault="00D61987" w:rsidP="00D61987">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2B28AC98" w14:textId="250AFBB2" w:rsidR="00FB58F9" w:rsidRPr="00C60908" w:rsidRDefault="0076226A" w:rsidP="00717638">
      <w:p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وفي مجال الممارسات الضارة بالنساء والفتيات</w:t>
      </w:r>
      <w:r w:rsidR="00B9185D" w:rsidRPr="00C60908">
        <w:rPr>
          <w:rFonts w:eastAsia="Times New Roman" w:cstheme="minorHAnsi"/>
          <w:color w:val="000000"/>
          <w:sz w:val="32"/>
          <w:szCs w:val="32"/>
          <w:rtl/>
        </w:rPr>
        <w:t>، حسب المسح الديمغرافي</w:t>
      </w:r>
      <w:r w:rsidR="00FB58F9" w:rsidRPr="00C60908">
        <w:rPr>
          <w:rFonts w:eastAsia="Times New Roman" w:cstheme="minorHAnsi"/>
          <w:color w:val="000000"/>
          <w:sz w:val="32"/>
          <w:szCs w:val="32"/>
          <w:rtl/>
        </w:rPr>
        <w:t xml:space="preserve"> والصحي</w:t>
      </w:r>
      <w:r w:rsidR="009877EA" w:rsidRPr="00C60908">
        <w:rPr>
          <w:rFonts w:eastAsia="Times New Roman" w:cstheme="minorHAnsi"/>
          <w:color w:val="000000"/>
          <w:sz w:val="32"/>
          <w:szCs w:val="32"/>
          <w:rtl/>
        </w:rPr>
        <w:t xml:space="preserve"> في موريتانيا (</w:t>
      </w:r>
      <w:r w:rsidR="009877EA" w:rsidRPr="00C60908">
        <w:rPr>
          <w:rFonts w:eastAsia="Times New Roman" w:cstheme="minorHAnsi"/>
          <w:color w:val="000000"/>
          <w:sz w:val="32"/>
          <w:szCs w:val="32"/>
          <w:lang w:val="fr-FR"/>
        </w:rPr>
        <w:t>EDSM</w:t>
      </w:r>
      <w:r w:rsidR="009877EA" w:rsidRPr="00C60908">
        <w:rPr>
          <w:rFonts w:eastAsia="Times New Roman" w:cstheme="minorHAnsi"/>
          <w:color w:val="000000"/>
          <w:sz w:val="32"/>
          <w:szCs w:val="32"/>
          <w:rtl/>
        </w:rPr>
        <w:t>)</w:t>
      </w:r>
      <w:r w:rsidR="00B9185D" w:rsidRPr="00C60908">
        <w:rPr>
          <w:rFonts w:eastAsia="Times New Roman" w:cstheme="minorHAnsi"/>
          <w:color w:val="000000"/>
          <w:sz w:val="32"/>
          <w:szCs w:val="32"/>
          <w:rtl/>
        </w:rPr>
        <w:t xml:space="preserve"> 2019-2021 </w:t>
      </w:r>
      <w:r w:rsidR="00FB58F9" w:rsidRPr="00C60908">
        <w:rPr>
          <w:rFonts w:eastAsia="Times New Roman" w:cstheme="minorHAnsi"/>
          <w:color w:val="000000"/>
          <w:sz w:val="32"/>
          <w:szCs w:val="32"/>
          <w:rtl/>
        </w:rPr>
        <w:t>فإ</w:t>
      </w:r>
      <w:r w:rsidR="009877EA" w:rsidRPr="00C60908">
        <w:rPr>
          <w:rFonts w:eastAsia="Times New Roman" w:cstheme="minorHAnsi"/>
          <w:color w:val="000000"/>
          <w:sz w:val="32"/>
          <w:szCs w:val="32"/>
          <w:rtl/>
        </w:rPr>
        <w:t xml:space="preserve">ن نسبة ضحايا هذه الممارسات بلغت </w:t>
      </w:r>
      <w:r w:rsidR="00B9185D" w:rsidRPr="00C60908">
        <w:rPr>
          <w:rFonts w:eastAsia="Times New Roman" w:cstheme="minorHAnsi"/>
          <w:color w:val="000000"/>
          <w:sz w:val="32"/>
          <w:szCs w:val="32"/>
          <w:rtl/>
        </w:rPr>
        <w:t xml:space="preserve">64% من النساء </w:t>
      </w:r>
      <w:r w:rsidR="000357B7" w:rsidRPr="00C60908">
        <w:rPr>
          <w:rFonts w:eastAsia="Times New Roman" w:cstheme="minorHAnsi"/>
          <w:color w:val="000000"/>
          <w:sz w:val="32"/>
          <w:szCs w:val="32"/>
          <w:rtl/>
        </w:rPr>
        <w:t>ضمن الفئة العمرية 15-49 سنة</w:t>
      </w:r>
      <w:r w:rsidR="009877EA" w:rsidRPr="00C60908">
        <w:rPr>
          <w:rFonts w:eastAsia="Times New Roman" w:cstheme="minorHAnsi"/>
          <w:color w:val="000000"/>
          <w:sz w:val="32"/>
          <w:szCs w:val="32"/>
          <w:rtl/>
        </w:rPr>
        <w:t>،</w:t>
      </w:r>
      <w:r w:rsidR="00FB58F9" w:rsidRPr="00C60908">
        <w:rPr>
          <w:rFonts w:eastAsia="Times New Roman" w:cstheme="minorHAnsi"/>
          <w:color w:val="000000"/>
          <w:sz w:val="32"/>
          <w:szCs w:val="32"/>
          <w:rtl/>
        </w:rPr>
        <w:t xml:space="preserve"> في حين بلغت </w:t>
      </w:r>
      <w:r w:rsidR="000357B7" w:rsidRPr="00C60908">
        <w:rPr>
          <w:rFonts w:eastAsia="Times New Roman" w:cstheme="minorHAnsi"/>
          <w:color w:val="000000"/>
          <w:sz w:val="32"/>
          <w:szCs w:val="32"/>
          <w:rtl/>
        </w:rPr>
        <w:t>45% من الفتيات ضمن الفئة العمرية 0-14 سنة</w:t>
      </w:r>
      <w:r w:rsidR="009877EA" w:rsidRPr="00C60908">
        <w:rPr>
          <w:rFonts w:eastAsia="Times New Roman" w:cstheme="minorHAnsi"/>
          <w:color w:val="000000"/>
          <w:sz w:val="32"/>
          <w:szCs w:val="32"/>
          <w:rtl/>
        </w:rPr>
        <w:t xml:space="preserve">، </w:t>
      </w:r>
      <w:r w:rsidR="00FB58F9" w:rsidRPr="00C60908">
        <w:rPr>
          <w:rFonts w:eastAsia="Times New Roman" w:cstheme="minorHAnsi"/>
          <w:color w:val="000000"/>
          <w:sz w:val="32"/>
          <w:szCs w:val="32"/>
          <w:rtl/>
        </w:rPr>
        <w:t xml:space="preserve">مما يعتبر مؤشرا </w:t>
      </w:r>
      <w:r w:rsidR="00717638" w:rsidRPr="00C60908">
        <w:rPr>
          <w:rFonts w:eastAsia="Times New Roman" w:cstheme="minorHAnsi"/>
          <w:color w:val="000000"/>
          <w:sz w:val="32"/>
          <w:szCs w:val="32"/>
          <w:rtl/>
        </w:rPr>
        <w:t>للتراجع عن هذه الممارسة، وإن كانت ما زالت مرتفعة</w:t>
      </w:r>
      <w:r w:rsidR="00FB58F9" w:rsidRPr="00C60908">
        <w:rPr>
          <w:rFonts w:eastAsia="Times New Roman" w:cstheme="minorHAnsi"/>
          <w:color w:val="000000"/>
          <w:sz w:val="32"/>
          <w:szCs w:val="32"/>
          <w:rtl/>
        </w:rPr>
        <w:t>.</w:t>
      </w:r>
    </w:p>
    <w:p w14:paraId="018AF650" w14:textId="0D112FEF" w:rsidR="000357B7" w:rsidRPr="00C60908" w:rsidRDefault="000357B7" w:rsidP="00C84846">
      <w:p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 xml:space="preserve">وللتصدي لهذه الظاهرة قامت وزارة العمل الاجتماعي والطفولة والأسرة بتحيين الاستراتيجية الوطنية للتخلي عن </w:t>
      </w:r>
      <w:proofErr w:type="spellStart"/>
      <w:r w:rsidRPr="00C60908">
        <w:rPr>
          <w:rFonts w:eastAsia="Times New Roman" w:cstheme="minorHAnsi"/>
          <w:color w:val="000000"/>
          <w:sz w:val="32"/>
          <w:szCs w:val="32"/>
          <w:rtl/>
        </w:rPr>
        <w:t>الخفاض</w:t>
      </w:r>
      <w:proofErr w:type="spellEnd"/>
      <w:r w:rsidRPr="00C60908">
        <w:rPr>
          <w:rFonts w:eastAsia="Times New Roman" w:cstheme="minorHAnsi"/>
          <w:color w:val="000000"/>
          <w:sz w:val="32"/>
          <w:szCs w:val="32"/>
          <w:rtl/>
        </w:rPr>
        <w:t xml:space="preserve"> التي </w:t>
      </w:r>
      <w:r w:rsidR="00717638" w:rsidRPr="00C60908">
        <w:rPr>
          <w:rFonts w:eastAsia="Times New Roman" w:cstheme="minorHAnsi"/>
          <w:color w:val="000000"/>
          <w:sz w:val="32"/>
          <w:szCs w:val="32"/>
          <w:rtl/>
        </w:rPr>
        <w:t>تتركز</w:t>
      </w:r>
      <w:r w:rsidRPr="00C60908">
        <w:rPr>
          <w:rFonts w:eastAsia="Times New Roman" w:cstheme="minorHAnsi"/>
          <w:color w:val="000000"/>
          <w:sz w:val="32"/>
          <w:szCs w:val="32"/>
          <w:rtl/>
        </w:rPr>
        <w:t xml:space="preserve"> حول 4 محاور هي: </w:t>
      </w:r>
    </w:p>
    <w:p w14:paraId="4A365E5E" w14:textId="506AC30B" w:rsidR="00B9185D" w:rsidRPr="00C60908" w:rsidRDefault="000357B7" w:rsidP="00D2181C">
      <w:pPr>
        <w:pStyle w:val="Paragraphedeliste"/>
        <w:numPr>
          <w:ilvl w:val="0"/>
          <w:numId w:val="20"/>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الوقاية والاتصال والتعبئة والتكوين؛</w:t>
      </w:r>
    </w:p>
    <w:p w14:paraId="2AC95317" w14:textId="3F6AC318" w:rsidR="000357B7" w:rsidRPr="00C60908" w:rsidRDefault="000357B7" w:rsidP="00D2181C">
      <w:pPr>
        <w:pStyle w:val="Paragraphedeliste"/>
        <w:numPr>
          <w:ilvl w:val="0"/>
          <w:numId w:val="20"/>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التكفل الط</w:t>
      </w:r>
      <w:r w:rsidR="00D2181C" w:rsidRPr="00C60908">
        <w:rPr>
          <w:rFonts w:eastAsia="Times New Roman" w:cstheme="minorHAnsi"/>
          <w:color w:val="000000"/>
          <w:sz w:val="32"/>
          <w:szCs w:val="32"/>
          <w:rtl/>
        </w:rPr>
        <w:t>ب</w:t>
      </w:r>
      <w:r w:rsidRPr="00C60908">
        <w:rPr>
          <w:rFonts w:eastAsia="Times New Roman" w:cstheme="minorHAnsi"/>
          <w:color w:val="000000"/>
          <w:sz w:val="32"/>
          <w:szCs w:val="32"/>
          <w:rtl/>
        </w:rPr>
        <w:t>ي والجراحي والن</w:t>
      </w:r>
      <w:r w:rsidR="00D2181C" w:rsidRPr="00C60908">
        <w:rPr>
          <w:rFonts w:eastAsia="Times New Roman" w:cstheme="minorHAnsi"/>
          <w:color w:val="000000"/>
          <w:sz w:val="32"/>
          <w:szCs w:val="32"/>
          <w:rtl/>
        </w:rPr>
        <w:t>ف</w:t>
      </w:r>
      <w:r w:rsidRPr="00C60908">
        <w:rPr>
          <w:rFonts w:eastAsia="Times New Roman" w:cstheme="minorHAnsi"/>
          <w:color w:val="000000"/>
          <w:sz w:val="32"/>
          <w:szCs w:val="32"/>
          <w:rtl/>
        </w:rPr>
        <w:t>ساني؛</w:t>
      </w:r>
    </w:p>
    <w:p w14:paraId="0CCA0C2E" w14:textId="220A164F" w:rsidR="000357B7" w:rsidRPr="00C60908" w:rsidRDefault="000357B7" w:rsidP="00D2181C">
      <w:pPr>
        <w:pStyle w:val="Paragraphedeliste"/>
        <w:numPr>
          <w:ilvl w:val="0"/>
          <w:numId w:val="20"/>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 xml:space="preserve">الإطار المؤسسي؛ </w:t>
      </w:r>
    </w:p>
    <w:p w14:paraId="78068BFF" w14:textId="44B80581" w:rsidR="000357B7" w:rsidRPr="00C60908" w:rsidRDefault="000357B7" w:rsidP="00D2181C">
      <w:pPr>
        <w:pStyle w:val="Paragraphedeliste"/>
        <w:numPr>
          <w:ilvl w:val="0"/>
          <w:numId w:val="20"/>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البحث والمت</w:t>
      </w:r>
      <w:r w:rsidR="009877EA" w:rsidRPr="00C60908">
        <w:rPr>
          <w:rFonts w:eastAsia="Times New Roman" w:cstheme="minorHAnsi"/>
          <w:color w:val="000000"/>
          <w:sz w:val="32"/>
          <w:szCs w:val="32"/>
          <w:rtl/>
        </w:rPr>
        <w:t>ا</w:t>
      </w:r>
      <w:r w:rsidRPr="00C60908">
        <w:rPr>
          <w:rFonts w:eastAsia="Times New Roman" w:cstheme="minorHAnsi"/>
          <w:color w:val="000000"/>
          <w:sz w:val="32"/>
          <w:szCs w:val="32"/>
          <w:rtl/>
        </w:rPr>
        <w:t>بعة والتقييم.</w:t>
      </w:r>
    </w:p>
    <w:p w14:paraId="1367B7AC" w14:textId="315C2FAE" w:rsidR="00C177E9" w:rsidRPr="00C60908" w:rsidRDefault="000357B7" w:rsidP="00D2181C">
      <w:p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وفي هذا الإطار قامت الوزارة سنة 2021-2022 بتنظيم 26 ورشة تحسيسية لصالح 302 تعاونية نسوية في الولايات الأكثر انتشار</w:t>
      </w:r>
      <w:r w:rsidR="00C177E9" w:rsidRPr="00C60908">
        <w:rPr>
          <w:rFonts w:eastAsia="Times New Roman" w:cstheme="minorHAnsi"/>
          <w:color w:val="000000"/>
          <w:sz w:val="32"/>
          <w:szCs w:val="32"/>
          <w:rtl/>
        </w:rPr>
        <w:t xml:space="preserve">، بالإضافة إلى عمليات تحسيس داخل 28 ثانوية في مناطق نواكشوط </w:t>
      </w:r>
      <w:proofErr w:type="spellStart"/>
      <w:r w:rsidR="00C177E9" w:rsidRPr="00C60908">
        <w:rPr>
          <w:rFonts w:eastAsia="Times New Roman" w:cstheme="minorHAnsi"/>
          <w:color w:val="000000"/>
          <w:sz w:val="32"/>
          <w:szCs w:val="32"/>
          <w:rtl/>
        </w:rPr>
        <w:t>وكوركول</w:t>
      </w:r>
      <w:proofErr w:type="spellEnd"/>
      <w:r w:rsidR="00C177E9" w:rsidRPr="00C60908">
        <w:rPr>
          <w:rFonts w:eastAsia="Times New Roman" w:cstheme="minorHAnsi"/>
          <w:color w:val="000000"/>
          <w:sz w:val="32"/>
          <w:szCs w:val="32"/>
          <w:rtl/>
        </w:rPr>
        <w:t xml:space="preserve"> </w:t>
      </w:r>
      <w:proofErr w:type="spellStart"/>
      <w:r w:rsidR="00C177E9" w:rsidRPr="00C60908">
        <w:rPr>
          <w:rFonts w:eastAsia="Times New Roman" w:cstheme="minorHAnsi"/>
          <w:color w:val="000000"/>
          <w:sz w:val="32"/>
          <w:szCs w:val="32"/>
          <w:rtl/>
        </w:rPr>
        <w:t>وكيدماغة</w:t>
      </w:r>
      <w:proofErr w:type="spellEnd"/>
      <w:r w:rsidR="00C177E9" w:rsidRPr="00C60908">
        <w:rPr>
          <w:rFonts w:eastAsia="Times New Roman" w:cstheme="minorHAnsi"/>
          <w:color w:val="000000"/>
          <w:sz w:val="32"/>
          <w:szCs w:val="32"/>
          <w:rtl/>
        </w:rPr>
        <w:t xml:space="preserve"> والحوض الشرقي وتكانت استهدفت 3018 تلميذ</w:t>
      </w:r>
      <w:r w:rsidR="009877EA" w:rsidRPr="00C60908">
        <w:rPr>
          <w:rFonts w:eastAsia="Times New Roman" w:cstheme="minorHAnsi"/>
          <w:color w:val="000000"/>
          <w:sz w:val="32"/>
          <w:szCs w:val="32"/>
          <w:rtl/>
        </w:rPr>
        <w:t>ا</w:t>
      </w:r>
      <w:r w:rsidR="00C177E9" w:rsidRPr="00C60908">
        <w:rPr>
          <w:rFonts w:eastAsia="Times New Roman" w:cstheme="minorHAnsi"/>
          <w:color w:val="000000"/>
          <w:sz w:val="32"/>
          <w:szCs w:val="32"/>
          <w:rtl/>
        </w:rPr>
        <w:t xml:space="preserve">. كما أشرفت الوزارة على 22 إعلان عام بالتخلي عن </w:t>
      </w:r>
      <w:proofErr w:type="spellStart"/>
      <w:r w:rsidR="00C177E9" w:rsidRPr="00C60908">
        <w:rPr>
          <w:rFonts w:eastAsia="Times New Roman" w:cstheme="minorHAnsi"/>
          <w:color w:val="000000"/>
          <w:sz w:val="32"/>
          <w:szCs w:val="32"/>
          <w:rtl/>
        </w:rPr>
        <w:t>الخفاض</w:t>
      </w:r>
      <w:proofErr w:type="spellEnd"/>
      <w:r w:rsidR="00C177E9" w:rsidRPr="00C60908">
        <w:rPr>
          <w:rFonts w:eastAsia="Times New Roman" w:cstheme="minorHAnsi"/>
          <w:color w:val="000000"/>
          <w:sz w:val="32"/>
          <w:szCs w:val="32"/>
          <w:rtl/>
        </w:rPr>
        <w:t xml:space="preserve"> في 22 قرية ريفية. </w:t>
      </w:r>
    </w:p>
    <w:p w14:paraId="0A78A57D" w14:textId="77777777" w:rsidR="00725D48" w:rsidRPr="00C60908" w:rsidRDefault="00725D48" w:rsidP="00725D48">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58129C00" w14:textId="5C83CCE0" w:rsidR="00220369" w:rsidRPr="00C60908" w:rsidRDefault="00220369" w:rsidP="00D61469">
      <w:p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lastRenderedPageBreak/>
        <w:t>في</w:t>
      </w:r>
      <w:r w:rsidR="006F3FA2" w:rsidRPr="00C60908">
        <w:rPr>
          <w:rFonts w:eastAsia="Times New Roman" w:cstheme="minorHAnsi"/>
          <w:color w:val="000000"/>
          <w:sz w:val="32"/>
          <w:szCs w:val="32"/>
          <w:rtl/>
        </w:rPr>
        <w:t xml:space="preserve"> مجال صحة </w:t>
      </w:r>
      <w:r w:rsidR="00D61469" w:rsidRPr="00C60908">
        <w:rPr>
          <w:rFonts w:eastAsia="Times New Roman" w:cstheme="minorHAnsi"/>
          <w:color w:val="000000"/>
          <w:sz w:val="32"/>
          <w:szCs w:val="32"/>
          <w:rtl/>
        </w:rPr>
        <w:t>الإنجابية</w:t>
      </w:r>
      <w:r w:rsidR="006F3FA2" w:rsidRPr="00C60908">
        <w:rPr>
          <w:rFonts w:eastAsia="Times New Roman" w:cstheme="minorHAnsi"/>
          <w:color w:val="000000"/>
          <w:sz w:val="32"/>
          <w:szCs w:val="32"/>
          <w:rtl/>
        </w:rPr>
        <w:t xml:space="preserve">، </w:t>
      </w:r>
      <w:r w:rsidR="004B1145" w:rsidRPr="00C60908">
        <w:rPr>
          <w:rFonts w:eastAsia="Times New Roman" w:cstheme="minorHAnsi"/>
          <w:color w:val="000000"/>
          <w:sz w:val="32"/>
          <w:szCs w:val="32"/>
          <w:rtl/>
        </w:rPr>
        <w:t xml:space="preserve">صادقت على الاستراتيجية الوطنية للصحة الإنجابية لتعزيز </w:t>
      </w:r>
      <w:r w:rsidR="00F854C9" w:rsidRPr="00C60908">
        <w:rPr>
          <w:rFonts w:eastAsia="Times New Roman" w:cstheme="minorHAnsi"/>
          <w:color w:val="000000"/>
          <w:sz w:val="32"/>
          <w:szCs w:val="32"/>
          <w:rtl/>
        </w:rPr>
        <w:t xml:space="preserve">وتطوير </w:t>
      </w:r>
      <w:r w:rsidR="00F976F3" w:rsidRPr="00C60908">
        <w:rPr>
          <w:rFonts w:eastAsia="Times New Roman" w:cstheme="minorHAnsi"/>
          <w:color w:val="000000"/>
          <w:sz w:val="32"/>
          <w:szCs w:val="32"/>
          <w:rtl/>
        </w:rPr>
        <w:t>الخدمات الصحية في هذا المجال</w:t>
      </w:r>
      <w:r w:rsidR="004B1145" w:rsidRPr="00C60908">
        <w:rPr>
          <w:rFonts w:eastAsia="Times New Roman" w:cstheme="minorHAnsi"/>
          <w:color w:val="000000"/>
          <w:sz w:val="32"/>
          <w:szCs w:val="32"/>
          <w:rtl/>
        </w:rPr>
        <w:t xml:space="preserve">، </w:t>
      </w:r>
      <w:r w:rsidR="00F976F3" w:rsidRPr="00C60908">
        <w:rPr>
          <w:rFonts w:eastAsia="Times New Roman" w:cstheme="minorHAnsi"/>
          <w:color w:val="000000"/>
          <w:sz w:val="32"/>
          <w:szCs w:val="32"/>
          <w:rtl/>
        </w:rPr>
        <w:t>و</w:t>
      </w:r>
      <w:r w:rsidR="004B1145" w:rsidRPr="00C60908">
        <w:rPr>
          <w:rFonts w:eastAsia="Times New Roman" w:cstheme="minorHAnsi"/>
          <w:color w:val="000000"/>
          <w:sz w:val="32"/>
          <w:szCs w:val="32"/>
          <w:rtl/>
        </w:rPr>
        <w:t>خاصة على مستوى الأوساط الأكثر احتياجا والولوج للخدمات الصحية والفحوص البيولوجية لفترة الحمل، وعلاج الأمراض المرتبطة به، والوقاية من فقر الدم والملاريا، والتكفل بحديثي الولادة، وفحوص ما قبل وبعد الولادة بحيث أصبحت الخدمات الطبية المتعلقة بالصحة الإنجابية وصحة الأم والطفل متاحة ومجانية</w:t>
      </w:r>
      <w:r w:rsidR="00F976F3"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w:t>
      </w:r>
    </w:p>
    <w:p w14:paraId="5CF788B0" w14:textId="1BEBC5F2" w:rsidR="00220369" w:rsidRPr="00C60908" w:rsidRDefault="00220369" w:rsidP="00725D48">
      <w:p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وفي هذا الإطار توفر الحكومة كافة الشروط لنجاح التكلفة الجزافية للحمل بما فيها تلك المتعلقة بالوسائل المادية والبشرية</w:t>
      </w:r>
      <w:r w:rsidR="00725D48"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وتحسين التغطية إضافة إلى مكافحة سوء التغذية لدى المرأة، والتوعية والتثقيف الصحي</w:t>
      </w:r>
      <w:r w:rsidR="00B65AE2" w:rsidRPr="00C60908">
        <w:rPr>
          <w:rFonts w:eastAsia="Times New Roman" w:cstheme="minorHAnsi"/>
          <w:color w:val="000000"/>
          <w:sz w:val="32"/>
          <w:szCs w:val="32"/>
          <w:rtl/>
        </w:rPr>
        <w:t xml:space="preserve"> مع توسيع دائرة الولوج إلى الإعلام الصحي خاصة على مستوى المناطق الريفية وشبه الحضرية</w:t>
      </w:r>
      <w:r w:rsidRPr="00C60908">
        <w:rPr>
          <w:rFonts w:eastAsia="Times New Roman" w:cstheme="minorHAnsi"/>
          <w:color w:val="000000"/>
          <w:sz w:val="32"/>
          <w:szCs w:val="32"/>
          <w:rtl/>
        </w:rPr>
        <w:t>.</w:t>
      </w:r>
    </w:p>
    <w:p w14:paraId="0493076A" w14:textId="0D5EB3FB" w:rsidR="00B65AE2" w:rsidRPr="00C60908" w:rsidRDefault="00B65AE2" w:rsidP="00725D48">
      <w:p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 xml:space="preserve">وبالإضافة إلى ذلك تم إنشاء نظام وطني للحصول على الرعاية والأدوية الأساسية ذات الجودة يسمى </w:t>
      </w:r>
      <w:r w:rsidR="00C77BE3" w:rsidRPr="00C60908">
        <w:rPr>
          <w:rFonts w:eastAsia="Times New Roman" w:cstheme="minorHAnsi"/>
          <w:color w:val="000000"/>
          <w:sz w:val="32"/>
          <w:szCs w:val="32"/>
          <w:rtl/>
        </w:rPr>
        <w:t>ميسّر (</w:t>
      </w:r>
      <w:r w:rsidRPr="00C60908">
        <w:rPr>
          <w:rFonts w:eastAsia="Times New Roman" w:cstheme="minorHAnsi"/>
          <w:color w:val="000000"/>
          <w:sz w:val="32"/>
          <w:szCs w:val="32"/>
          <w:lang w:val="fr-FR"/>
        </w:rPr>
        <w:t>MOUYESSAR</w:t>
      </w:r>
      <w:r w:rsidRPr="00C60908">
        <w:rPr>
          <w:rFonts w:eastAsia="Times New Roman" w:cstheme="minorHAnsi"/>
          <w:color w:val="000000"/>
          <w:sz w:val="32"/>
          <w:szCs w:val="32"/>
          <w:rtl/>
        </w:rPr>
        <w:t>)</w:t>
      </w:r>
      <w:r w:rsidR="00ED7593" w:rsidRPr="00C60908">
        <w:rPr>
          <w:rFonts w:eastAsia="Times New Roman" w:cstheme="minorHAnsi"/>
          <w:color w:val="000000"/>
          <w:sz w:val="32"/>
          <w:szCs w:val="32"/>
          <w:rtl/>
        </w:rPr>
        <w:t xml:space="preserve">، الذي </w:t>
      </w:r>
      <w:r w:rsidR="009877EA" w:rsidRPr="00C60908">
        <w:rPr>
          <w:rFonts w:eastAsia="Times New Roman" w:cstheme="minorHAnsi"/>
          <w:color w:val="000000"/>
          <w:sz w:val="32"/>
          <w:szCs w:val="32"/>
          <w:rtl/>
        </w:rPr>
        <w:t xml:space="preserve">يغطي </w:t>
      </w:r>
      <w:r w:rsidRPr="00C60908">
        <w:rPr>
          <w:rFonts w:eastAsia="Times New Roman" w:cstheme="minorHAnsi"/>
          <w:color w:val="000000"/>
          <w:sz w:val="32"/>
          <w:szCs w:val="32"/>
          <w:rtl/>
        </w:rPr>
        <w:t xml:space="preserve">كامل الهرم الصحي </w:t>
      </w:r>
      <w:r w:rsidR="00ED7593" w:rsidRPr="00C60908">
        <w:rPr>
          <w:rFonts w:eastAsia="Times New Roman" w:cstheme="minorHAnsi"/>
          <w:color w:val="000000"/>
          <w:sz w:val="32"/>
          <w:szCs w:val="32"/>
          <w:rtl/>
        </w:rPr>
        <w:t>الوطني</w:t>
      </w:r>
      <w:r w:rsidR="00717638" w:rsidRPr="00C60908">
        <w:rPr>
          <w:rFonts w:eastAsia="Times New Roman" w:cstheme="minorHAnsi"/>
          <w:color w:val="000000"/>
          <w:sz w:val="32"/>
          <w:szCs w:val="32"/>
          <w:rtl/>
        </w:rPr>
        <w:t>.</w:t>
      </w:r>
    </w:p>
    <w:p w14:paraId="0951F8D1" w14:textId="052B520B" w:rsidR="00725D48" w:rsidRPr="00C60908" w:rsidRDefault="00ED7593" w:rsidP="00725D48">
      <w:p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كما تم إنشاء مؤسسة عامة تسمى الصندوق الوطني للتضامن الصحي من أجل التكفل بجميع المواطنين اللذين لا يتوفرون على التأمين الصحي.</w:t>
      </w:r>
      <w:r w:rsidR="00CA08D4" w:rsidRPr="00C60908">
        <w:rPr>
          <w:rFonts w:eastAsia="Times New Roman" w:cstheme="minorHAnsi"/>
          <w:color w:val="000000"/>
          <w:sz w:val="32"/>
          <w:szCs w:val="32"/>
          <w:rtl/>
        </w:rPr>
        <w:t xml:space="preserve"> </w:t>
      </w:r>
    </w:p>
    <w:p w14:paraId="5AB752B0" w14:textId="77777777" w:rsidR="00725D48" w:rsidRPr="00C60908" w:rsidRDefault="00725D48" w:rsidP="00725D48">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31630F0C" w14:textId="01717AB3" w:rsidR="001C203D" w:rsidRPr="00C60908" w:rsidRDefault="00DA5E27" w:rsidP="0001121C">
      <w:pPr>
        <w:bidi/>
        <w:spacing w:before="120" w:after="120" w:line="240" w:lineRule="auto"/>
        <w:jc w:val="both"/>
        <w:textAlignment w:val="baseline"/>
        <w:rPr>
          <w:rFonts w:eastAsia="Times New Roman" w:cstheme="minorHAnsi"/>
          <w:color w:val="000000"/>
          <w:sz w:val="32"/>
          <w:szCs w:val="32"/>
          <w:rtl/>
        </w:rPr>
      </w:pPr>
      <w:r w:rsidRPr="00C60908">
        <w:rPr>
          <w:rFonts w:eastAsia="Times New Roman" w:cstheme="minorHAnsi"/>
          <w:color w:val="000000"/>
          <w:sz w:val="32"/>
          <w:szCs w:val="32"/>
          <w:rtl/>
        </w:rPr>
        <w:t>في</w:t>
      </w:r>
      <w:r w:rsidR="006F3FA2" w:rsidRPr="00C60908">
        <w:rPr>
          <w:rFonts w:eastAsia="Times New Roman" w:cstheme="minorHAnsi"/>
          <w:color w:val="000000"/>
          <w:sz w:val="32"/>
          <w:szCs w:val="32"/>
          <w:rtl/>
        </w:rPr>
        <w:t>ما يتعلق بمحاربة زواج الأطفال،</w:t>
      </w:r>
      <w:r w:rsidRPr="00C60908">
        <w:rPr>
          <w:rFonts w:eastAsia="Times New Roman" w:cstheme="minorHAnsi"/>
          <w:color w:val="000000"/>
          <w:sz w:val="32"/>
          <w:szCs w:val="32"/>
        </w:rPr>
        <w:t xml:space="preserve"> </w:t>
      </w:r>
      <w:r w:rsidRPr="00C60908">
        <w:rPr>
          <w:rFonts w:eastAsia="Times New Roman" w:cstheme="minorHAnsi"/>
          <w:color w:val="000000"/>
          <w:sz w:val="32"/>
          <w:szCs w:val="32"/>
          <w:rtl/>
        </w:rPr>
        <w:t>كانت بلادي من بين البلدان الرائدة التي أطلقت الحملة الأفريقية ضد زواج الأطفال، وأنشأت لجنة متعددة القطاعات لتنفيذها. و</w:t>
      </w:r>
      <w:r w:rsidR="001C203D" w:rsidRPr="00C60908">
        <w:rPr>
          <w:rFonts w:eastAsia="Times New Roman" w:cstheme="minorHAnsi"/>
          <w:color w:val="000000"/>
          <w:sz w:val="32"/>
          <w:szCs w:val="32"/>
          <w:rtl/>
        </w:rPr>
        <w:t xml:space="preserve">قد </w:t>
      </w:r>
      <w:r w:rsidRPr="00C60908">
        <w:rPr>
          <w:rFonts w:eastAsia="Times New Roman" w:cstheme="minorHAnsi"/>
          <w:color w:val="000000"/>
          <w:sz w:val="32"/>
          <w:szCs w:val="32"/>
          <w:rtl/>
        </w:rPr>
        <w:t xml:space="preserve">وضعت هذه </w:t>
      </w:r>
      <w:r w:rsidR="001C203D" w:rsidRPr="00C60908">
        <w:rPr>
          <w:rFonts w:eastAsia="Times New Roman" w:cstheme="minorHAnsi"/>
          <w:color w:val="000000"/>
          <w:sz w:val="32"/>
          <w:szCs w:val="32"/>
          <w:rtl/>
        </w:rPr>
        <w:t>اللجنة</w:t>
      </w:r>
      <w:r w:rsidRPr="00C60908">
        <w:rPr>
          <w:rFonts w:eastAsia="Times New Roman" w:cstheme="minorHAnsi"/>
          <w:color w:val="000000"/>
          <w:sz w:val="32"/>
          <w:szCs w:val="32"/>
          <w:rtl/>
        </w:rPr>
        <w:t xml:space="preserve"> خارطة طريق </w:t>
      </w:r>
      <w:r w:rsidR="009877EA" w:rsidRPr="00C60908">
        <w:rPr>
          <w:rFonts w:eastAsia="Times New Roman" w:cstheme="minorHAnsi"/>
          <w:color w:val="000000"/>
          <w:sz w:val="32"/>
          <w:szCs w:val="32"/>
          <w:rtl/>
        </w:rPr>
        <w:t xml:space="preserve">تقوم </w:t>
      </w:r>
      <w:r w:rsidR="0001121C" w:rsidRPr="00C60908">
        <w:rPr>
          <w:rFonts w:eastAsia="Times New Roman" w:cstheme="minorHAnsi"/>
          <w:color w:val="000000"/>
          <w:sz w:val="32"/>
          <w:szCs w:val="32"/>
          <w:rtl/>
        </w:rPr>
        <w:t xml:space="preserve">على </w:t>
      </w:r>
      <w:r w:rsidR="001C203D" w:rsidRPr="00C60908">
        <w:rPr>
          <w:rFonts w:eastAsia="Times New Roman" w:cstheme="minorHAnsi"/>
          <w:color w:val="000000"/>
          <w:sz w:val="32"/>
          <w:szCs w:val="32"/>
          <w:rtl/>
        </w:rPr>
        <w:t xml:space="preserve">ثلاثة </w:t>
      </w:r>
      <w:r w:rsidRPr="00C60908">
        <w:rPr>
          <w:rFonts w:eastAsia="Times New Roman" w:cstheme="minorHAnsi"/>
          <w:color w:val="000000"/>
          <w:sz w:val="32"/>
          <w:szCs w:val="32"/>
          <w:rtl/>
        </w:rPr>
        <w:t xml:space="preserve">محاور: </w:t>
      </w:r>
    </w:p>
    <w:p w14:paraId="19788739" w14:textId="18D9F0D9" w:rsidR="001C203D" w:rsidRPr="00C60908" w:rsidRDefault="00DA5E27" w:rsidP="00D2181C">
      <w:pPr>
        <w:pStyle w:val="Paragraphedeliste"/>
        <w:numPr>
          <w:ilvl w:val="0"/>
          <w:numId w:val="20"/>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 xml:space="preserve">اعتماد نصوص تحظر زواج الأطفال؛ </w:t>
      </w:r>
    </w:p>
    <w:p w14:paraId="1B18DFA9" w14:textId="77777777" w:rsidR="001C203D" w:rsidRPr="00C60908" w:rsidRDefault="001C203D" w:rsidP="00D2181C">
      <w:pPr>
        <w:pStyle w:val="Paragraphedeliste"/>
        <w:numPr>
          <w:ilvl w:val="0"/>
          <w:numId w:val="20"/>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إعداد</w:t>
      </w:r>
      <w:r w:rsidR="00DA5E27" w:rsidRPr="00C60908">
        <w:rPr>
          <w:rFonts w:eastAsia="Times New Roman" w:cstheme="minorHAnsi"/>
          <w:color w:val="000000"/>
          <w:sz w:val="32"/>
          <w:szCs w:val="32"/>
          <w:rtl/>
        </w:rPr>
        <w:t xml:space="preserve"> </w:t>
      </w:r>
      <w:r w:rsidRPr="00C60908">
        <w:rPr>
          <w:rFonts w:eastAsia="Times New Roman" w:cstheme="minorHAnsi"/>
          <w:color w:val="000000"/>
          <w:sz w:val="32"/>
          <w:szCs w:val="32"/>
          <w:rtl/>
        </w:rPr>
        <w:t>دعامات</w:t>
      </w:r>
      <w:r w:rsidR="00DA5E27" w:rsidRPr="00C60908">
        <w:rPr>
          <w:rFonts w:eastAsia="Times New Roman" w:cstheme="minorHAnsi"/>
          <w:color w:val="000000"/>
          <w:sz w:val="32"/>
          <w:szCs w:val="32"/>
          <w:rtl/>
        </w:rPr>
        <w:t xml:space="preserve"> </w:t>
      </w:r>
      <w:r w:rsidRPr="00C60908">
        <w:rPr>
          <w:rFonts w:eastAsia="Times New Roman" w:cstheme="minorHAnsi"/>
          <w:color w:val="000000"/>
          <w:sz w:val="32"/>
          <w:szCs w:val="32"/>
          <w:rtl/>
        </w:rPr>
        <w:t xml:space="preserve">التحسيس؛ </w:t>
      </w:r>
    </w:p>
    <w:p w14:paraId="3A67EC76" w14:textId="4D6E6AEC" w:rsidR="001C203D" w:rsidRPr="00C60908" w:rsidRDefault="001C203D" w:rsidP="00D2181C">
      <w:pPr>
        <w:pStyle w:val="Paragraphedeliste"/>
        <w:numPr>
          <w:ilvl w:val="0"/>
          <w:numId w:val="20"/>
        </w:num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تكوين</w:t>
      </w:r>
      <w:r w:rsidR="00DA5E27" w:rsidRPr="00C60908">
        <w:rPr>
          <w:rFonts w:eastAsia="Times New Roman" w:cstheme="minorHAnsi"/>
          <w:color w:val="000000"/>
          <w:sz w:val="32"/>
          <w:szCs w:val="32"/>
          <w:rtl/>
        </w:rPr>
        <w:t xml:space="preserve"> </w:t>
      </w:r>
      <w:r w:rsidRPr="00C60908">
        <w:rPr>
          <w:rFonts w:eastAsia="Times New Roman" w:cstheme="minorHAnsi"/>
          <w:color w:val="000000"/>
          <w:sz w:val="32"/>
          <w:szCs w:val="32"/>
          <w:rtl/>
        </w:rPr>
        <w:t>و</w:t>
      </w:r>
      <w:r w:rsidR="00DA5E27" w:rsidRPr="00C60908">
        <w:rPr>
          <w:rFonts w:eastAsia="Times New Roman" w:cstheme="minorHAnsi"/>
          <w:color w:val="000000"/>
          <w:sz w:val="32"/>
          <w:szCs w:val="32"/>
          <w:rtl/>
        </w:rPr>
        <w:t xml:space="preserve">تدريب </w:t>
      </w:r>
      <w:r w:rsidRPr="00C60908">
        <w:rPr>
          <w:rFonts w:eastAsia="Times New Roman" w:cstheme="minorHAnsi"/>
          <w:color w:val="000000"/>
          <w:sz w:val="32"/>
          <w:szCs w:val="32"/>
          <w:rtl/>
        </w:rPr>
        <w:t>الفاعلين</w:t>
      </w:r>
      <w:r w:rsidR="00DA5E27" w:rsidRPr="00C60908">
        <w:rPr>
          <w:rFonts w:eastAsia="Times New Roman" w:cstheme="minorHAnsi"/>
          <w:color w:val="000000"/>
          <w:sz w:val="32"/>
          <w:szCs w:val="32"/>
          <w:rtl/>
        </w:rPr>
        <w:t xml:space="preserve"> </w:t>
      </w:r>
      <w:r w:rsidRPr="00C60908">
        <w:rPr>
          <w:rFonts w:eastAsia="Times New Roman" w:cstheme="minorHAnsi"/>
          <w:color w:val="000000"/>
          <w:sz w:val="32"/>
          <w:szCs w:val="32"/>
          <w:rtl/>
        </w:rPr>
        <w:t xml:space="preserve">وتوعية </w:t>
      </w:r>
      <w:r w:rsidR="00DA5E27" w:rsidRPr="00C60908">
        <w:rPr>
          <w:rFonts w:eastAsia="Times New Roman" w:cstheme="minorHAnsi"/>
          <w:color w:val="000000"/>
          <w:sz w:val="32"/>
          <w:szCs w:val="32"/>
          <w:rtl/>
        </w:rPr>
        <w:t xml:space="preserve">عامة </w:t>
      </w:r>
      <w:r w:rsidRPr="00C60908">
        <w:rPr>
          <w:rFonts w:eastAsia="Times New Roman" w:cstheme="minorHAnsi"/>
          <w:color w:val="000000"/>
          <w:sz w:val="32"/>
          <w:szCs w:val="32"/>
          <w:rtl/>
        </w:rPr>
        <w:t xml:space="preserve">الجمهور. </w:t>
      </w:r>
    </w:p>
    <w:p w14:paraId="2F7414A8" w14:textId="53668B8F" w:rsidR="006F3FA2" w:rsidRPr="00C60908" w:rsidRDefault="001C203D" w:rsidP="00D2181C">
      <w:pPr>
        <w:bidi/>
        <w:spacing w:before="120" w:after="120" w:line="240" w:lineRule="auto"/>
        <w:jc w:val="both"/>
        <w:textAlignment w:val="baseline"/>
        <w:rPr>
          <w:rFonts w:eastAsia="Times New Roman" w:cstheme="minorHAnsi"/>
          <w:color w:val="000000"/>
          <w:sz w:val="32"/>
          <w:szCs w:val="32"/>
        </w:rPr>
      </w:pPr>
      <w:r w:rsidRPr="00C60908">
        <w:rPr>
          <w:rFonts w:eastAsia="Times New Roman" w:cstheme="minorHAnsi"/>
          <w:color w:val="000000"/>
          <w:sz w:val="32"/>
          <w:szCs w:val="32"/>
          <w:rtl/>
        </w:rPr>
        <w:t>وفي هذا الإطار تنظم وزارة العمل الاجتماعي والطفولة والأسرة</w:t>
      </w:r>
      <w:r w:rsidR="00DA5E27" w:rsidRPr="00C60908">
        <w:rPr>
          <w:rFonts w:eastAsia="Times New Roman" w:cstheme="minorHAnsi"/>
          <w:color w:val="000000"/>
          <w:sz w:val="32"/>
          <w:szCs w:val="32"/>
          <w:rtl/>
        </w:rPr>
        <w:t>، بالتعاون مع شركائها (صندوق الأمم المتحدة للسكان واليونيسيف)، حملة سنوية لمكافحة زواج الأطفال.</w:t>
      </w:r>
    </w:p>
    <w:p w14:paraId="22778D83" w14:textId="77777777" w:rsidR="00C77BE3" w:rsidRPr="00C60908" w:rsidRDefault="00C77BE3"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1A195ECB" w14:textId="733F6B50" w:rsidR="00465C14" w:rsidRPr="00C60908" w:rsidRDefault="00465C14" w:rsidP="00406FCB">
      <w:pPr>
        <w:bidi/>
        <w:spacing w:before="120" w:after="120" w:line="240" w:lineRule="auto"/>
        <w:jc w:val="both"/>
        <w:rPr>
          <w:rFonts w:cstheme="minorHAnsi"/>
          <w:sz w:val="32"/>
          <w:szCs w:val="32"/>
          <w:rtl/>
        </w:rPr>
      </w:pPr>
      <w:r w:rsidRPr="00C60908">
        <w:rPr>
          <w:rFonts w:cstheme="minorHAnsi"/>
          <w:sz w:val="32"/>
          <w:szCs w:val="32"/>
          <w:rtl/>
        </w:rPr>
        <w:t xml:space="preserve">في إطار التمكين الاقتصادي للنساء، بذلت </w:t>
      </w:r>
      <w:r w:rsidR="00EE1FC8" w:rsidRPr="00C60908">
        <w:rPr>
          <w:rFonts w:cstheme="minorHAnsi"/>
          <w:sz w:val="32"/>
          <w:szCs w:val="32"/>
          <w:rtl/>
        </w:rPr>
        <w:t xml:space="preserve">الحكومة </w:t>
      </w:r>
      <w:r w:rsidRPr="00C60908">
        <w:rPr>
          <w:rFonts w:cstheme="minorHAnsi"/>
          <w:sz w:val="32"/>
          <w:szCs w:val="32"/>
          <w:rtl/>
        </w:rPr>
        <w:t>جهود</w:t>
      </w:r>
      <w:r w:rsidR="009877EA" w:rsidRPr="00C60908">
        <w:rPr>
          <w:rFonts w:cstheme="minorHAnsi"/>
          <w:sz w:val="32"/>
          <w:szCs w:val="32"/>
          <w:rtl/>
        </w:rPr>
        <w:t>ا</w:t>
      </w:r>
      <w:r w:rsidRPr="00C60908">
        <w:rPr>
          <w:rFonts w:cstheme="minorHAnsi"/>
          <w:sz w:val="32"/>
          <w:szCs w:val="32"/>
          <w:rtl/>
        </w:rPr>
        <w:t xml:space="preserve"> كبيرة </w:t>
      </w:r>
      <w:r w:rsidR="00717638" w:rsidRPr="00C60908">
        <w:rPr>
          <w:rFonts w:cstheme="minorHAnsi"/>
          <w:sz w:val="32"/>
          <w:szCs w:val="32"/>
          <w:rtl/>
        </w:rPr>
        <w:t xml:space="preserve">من بينها </w:t>
      </w:r>
      <w:r w:rsidR="00420C96" w:rsidRPr="00C60908">
        <w:rPr>
          <w:rFonts w:cstheme="minorHAnsi"/>
          <w:sz w:val="32"/>
          <w:szCs w:val="32"/>
          <w:rtl/>
        </w:rPr>
        <w:t xml:space="preserve">خلق </w:t>
      </w:r>
      <w:r w:rsidR="00406FCB" w:rsidRPr="00C60908">
        <w:rPr>
          <w:rFonts w:cstheme="minorHAnsi"/>
          <w:sz w:val="32"/>
          <w:szCs w:val="32"/>
          <w:rtl/>
        </w:rPr>
        <w:t>صناديق تأمين و</w:t>
      </w:r>
      <w:r w:rsidR="00420C96" w:rsidRPr="00C60908">
        <w:rPr>
          <w:rFonts w:cstheme="minorHAnsi"/>
          <w:sz w:val="32"/>
          <w:szCs w:val="32"/>
          <w:rtl/>
        </w:rPr>
        <w:t xml:space="preserve">مؤسسات </w:t>
      </w:r>
      <w:r w:rsidR="00406FCB" w:rsidRPr="00C60908">
        <w:rPr>
          <w:rFonts w:cstheme="minorHAnsi"/>
          <w:sz w:val="32"/>
          <w:szCs w:val="32"/>
          <w:rtl/>
        </w:rPr>
        <w:t xml:space="preserve">عمومية وخصوصية </w:t>
      </w:r>
      <w:r w:rsidR="00C6706A" w:rsidRPr="00C60908">
        <w:rPr>
          <w:rFonts w:cstheme="minorHAnsi"/>
          <w:sz w:val="32"/>
          <w:szCs w:val="32"/>
          <w:rtl/>
        </w:rPr>
        <w:t>ممولة من طرف الدولة</w:t>
      </w:r>
      <w:r w:rsidR="00420C96" w:rsidRPr="00C60908">
        <w:rPr>
          <w:rFonts w:cstheme="minorHAnsi"/>
          <w:sz w:val="32"/>
          <w:szCs w:val="32"/>
          <w:rtl/>
        </w:rPr>
        <w:t>، تهدف لخلق برامج وأنشطة مدرة للدخل</w:t>
      </w:r>
      <w:r w:rsidR="00406FCB" w:rsidRPr="00C60908">
        <w:rPr>
          <w:rFonts w:cstheme="minorHAnsi"/>
          <w:sz w:val="32"/>
          <w:szCs w:val="32"/>
          <w:rtl/>
        </w:rPr>
        <w:t xml:space="preserve"> منها ما هو خاص بالنساء، و</w:t>
      </w:r>
      <w:r w:rsidR="004F18BC" w:rsidRPr="00C60908">
        <w:rPr>
          <w:rFonts w:cstheme="minorHAnsi"/>
          <w:sz w:val="32"/>
          <w:szCs w:val="32"/>
          <w:rtl/>
        </w:rPr>
        <w:t>نذكر</w:t>
      </w:r>
      <w:r w:rsidRPr="00C60908">
        <w:rPr>
          <w:rFonts w:cstheme="minorHAnsi"/>
          <w:sz w:val="32"/>
          <w:szCs w:val="32"/>
          <w:rtl/>
        </w:rPr>
        <w:t xml:space="preserve"> منها </w:t>
      </w:r>
      <w:r w:rsidR="007F1B0B" w:rsidRPr="00C60908">
        <w:rPr>
          <w:rFonts w:cstheme="minorHAnsi"/>
          <w:sz w:val="32"/>
          <w:szCs w:val="32"/>
          <w:rtl/>
        </w:rPr>
        <w:t xml:space="preserve">على </w:t>
      </w:r>
      <w:r w:rsidRPr="00C60908">
        <w:rPr>
          <w:rFonts w:cstheme="minorHAnsi"/>
          <w:sz w:val="32"/>
          <w:szCs w:val="32"/>
          <w:rtl/>
        </w:rPr>
        <w:t xml:space="preserve">سبيل </w:t>
      </w:r>
      <w:r w:rsidR="00D2181C" w:rsidRPr="00C60908">
        <w:rPr>
          <w:rFonts w:cstheme="minorHAnsi"/>
          <w:sz w:val="32"/>
          <w:szCs w:val="32"/>
          <w:rtl/>
        </w:rPr>
        <w:t>المثال</w:t>
      </w:r>
      <w:r w:rsidR="00D2181C" w:rsidRPr="00C60908">
        <w:rPr>
          <w:rFonts w:cstheme="minorHAnsi"/>
          <w:sz w:val="32"/>
          <w:szCs w:val="32"/>
        </w:rPr>
        <w:t>:</w:t>
      </w:r>
    </w:p>
    <w:p w14:paraId="12AEED74" w14:textId="26AC2B44" w:rsidR="007E6F1B" w:rsidRPr="00C60908" w:rsidRDefault="00406FCB" w:rsidP="001A6DA0">
      <w:pPr>
        <w:pStyle w:val="Paragraphedeliste"/>
        <w:numPr>
          <w:ilvl w:val="0"/>
          <w:numId w:val="20"/>
        </w:numPr>
        <w:bidi/>
        <w:spacing w:before="120" w:after="120" w:line="240" w:lineRule="auto"/>
        <w:jc w:val="both"/>
        <w:rPr>
          <w:rFonts w:cstheme="minorHAnsi"/>
          <w:sz w:val="32"/>
          <w:szCs w:val="32"/>
        </w:rPr>
      </w:pPr>
      <w:r w:rsidRPr="00C60908">
        <w:rPr>
          <w:rFonts w:cstheme="minorHAnsi"/>
          <w:sz w:val="32"/>
          <w:szCs w:val="32"/>
          <w:rtl/>
        </w:rPr>
        <w:t xml:space="preserve">البرنامج الوطني لتمويل الأنشطة المدرة للدخل والمشاريع الصغيرة لصالح النساء المنتظمات في تعاونيات نسوية أو تجمعات ذات نفع </w:t>
      </w:r>
      <w:r w:rsidR="00C84846" w:rsidRPr="00C60908">
        <w:rPr>
          <w:rFonts w:cstheme="minorHAnsi"/>
          <w:sz w:val="32"/>
          <w:szCs w:val="32"/>
          <w:rtl/>
        </w:rPr>
        <w:t>اقتصادي في</w:t>
      </w:r>
      <w:r w:rsidRPr="00C60908">
        <w:rPr>
          <w:rFonts w:cstheme="minorHAnsi"/>
          <w:sz w:val="32"/>
          <w:szCs w:val="32"/>
          <w:rtl/>
        </w:rPr>
        <w:t xml:space="preserve"> جميع انحاء الوطن</w:t>
      </w:r>
    </w:p>
    <w:p w14:paraId="229C282D" w14:textId="028935F6" w:rsidR="00465C14" w:rsidRPr="00C60908" w:rsidRDefault="00465C14" w:rsidP="00D2181C">
      <w:pPr>
        <w:pStyle w:val="Paragraphedeliste"/>
        <w:numPr>
          <w:ilvl w:val="0"/>
          <w:numId w:val="20"/>
        </w:numPr>
        <w:bidi/>
        <w:spacing w:before="120" w:after="120" w:line="240" w:lineRule="auto"/>
        <w:jc w:val="both"/>
        <w:rPr>
          <w:rFonts w:cstheme="minorHAnsi"/>
          <w:sz w:val="32"/>
          <w:szCs w:val="32"/>
        </w:rPr>
      </w:pPr>
      <w:r w:rsidRPr="00C60908">
        <w:rPr>
          <w:rFonts w:cstheme="minorHAnsi"/>
          <w:sz w:val="32"/>
          <w:szCs w:val="32"/>
          <w:rtl/>
        </w:rPr>
        <w:t xml:space="preserve">صناديق الادخار الشعبية </w:t>
      </w:r>
      <w:proofErr w:type="spellStart"/>
      <w:r w:rsidRPr="00C60908">
        <w:rPr>
          <w:rFonts w:cstheme="minorHAnsi"/>
          <w:sz w:val="32"/>
          <w:szCs w:val="32"/>
          <w:rtl/>
        </w:rPr>
        <w:t>بروكابك</w:t>
      </w:r>
      <w:proofErr w:type="spellEnd"/>
      <w:r w:rsidRPr="00C60908">
        <w:rPr>
          <w:rFonts w:cstheme="minorHAnsi"/>
          <w:sz w:val="32"/>
          <w:szCs w:val="32"/>
          <w:rtl/>
        </w:rPr>
        <w:t xml:space="preserve">؛ </w:t>
      </w:r>
    </w:p>
    <w:p w14:paraId="640521F7" w14:textId="7C00CB6D" w:rsidR="00465C14" w:rsidRPr="00C60908" w:rsidRDefault="00420C96" w:rsidP="00D2181C">
      <w:pPr>
        <w:pStyle w:val="Paragraphedeliste"/>
        <w:numPr>
          <w:ilvl w:val="0"/>
          <w:numId w:val="20"/>
        </w:numPr>
        <w:bidi/>
        <w:spacing w:before="120" w:after="120" w:line="240" w:lineRule="auto"/>
        <w:jc w:val="both"/>
        <w:rPr>
          <w:rFonts w:cstheme="minorHAnsi"/>
          <w:sz w:val="32"/>
          <w:szCs w:val="32"/>
        </w:rPr>
      </w:pPr>
      <w:r w:rsidRPr="00C60908">
        <w:rPr>
          <w:rFonts w:cstheme="minorHAnsi"/>
          <w:sz w:val="32"/>
          <w:szCs w:val="32"/>
          <w:rtl/>
        </w:rPr>
        <w:t xml:space="preserve">التجمع النسوي للقرض </w:t>
      </w:r>
      <w:r w:rsidR="00D2181C" w:rsidRPr="00C60908">
        <w:rPr>
          <w:rFonts w:cstheme="minorHAnsi"/>
          <w:sz w:val="32"/>
          <w:szCs w:val="32"/>
          <w:rtl/>
        </w:rPr>
        <w:t>والادخار؛</w:t>
      </w:r>
    </w:p>
    <w:p w14:paraId="5B869EDC" w14:textId="40864BD4" w:rsidR="00420C96" w:rsidRPr="00C60908" w:rsidRDefault="00465C14" w:rsidP="00D2181C">
      <w:pPr>
        <w:pStyle w:val="Paragraphedeliste"/>
        <w:numPr>
          <w:ilvl w:val="0"/>
          <w:numId w:val="20"/>
        </w:numPr>
        <w:bidi/>
        <w:spacing w:before="120" w:after="120" w:line="240" w:lineRule="auto"/>
        <w:jc w:val="both"/>
        <w:rPr>
          <w:rFonts w:cstheme="minorHAnsi"/>
          <w:sz w:val="32"/>
          <w:szCs w:val="32"/>
        </w:rPr>
      </w:pPr>
      <w:r w:rsidRPr="00C60908">
        <w:rPr>
          <w:rFonts w:cstheme="minorHAnsi"/>
          <w:sz w:val="32"/>
          <w:szCs w:val="32"/>
          <w:rtl/>
        </w:rPr>
        <w:lastRenderedPageBreak/>
        <w:t>صندوق الإيداع والتنمية الذي يعطي أولوية في القروض للنساء الريفيات</w:t>
      </w:r>
      <w:r w:rsidR="00420C96" w:rsidRPr="00C60908">
        <w:rPr>
          <w:rFonts w:cstheme="minorHAnsi"/>
          <w:sz w:val="32"/>
          <w:szCs w:val="32"/>
          <w:rtl/>
        </w:rPr>
        <w:t xml:space="preserve">؛ </w:t>
      </w:r>
    </w:p>
    <w:p w14:paraId="7A6F2FDF" w14:textId="759A02CD" w:rsidR="00420C96" w:rsidRPr="00C60908" w:rsidRDefault="00420C96" w:rsidP="00D2181C">
      <w:pPr>
        <w:pStyle w:val="Paragraphedeliste"/>
        <w:numPr>
          <w:ilvl w:val="0"/>
          <w:numId w:val="20"/>
        </w:numPr>
        <w:bidi/>
        <w:spacing w:before="120" w:after="120" w:line="240" w:lineRule="auto"/>
        <w:jc w:val="both"/>
        <w:rPr>
          <w:rFonts w:cstheme="minorHAnsi"/>
          <w:sz w:val="32"/>
          <w:szCs w:val="32"/>
        </w:rPr>
      </w:pPr>
      <w:r w:rsidRPr="00C60908">
        <w:rPr>
          <w:rFonts w:eastAsia="Times New Roman" w:cstheme="minorHAnsi"/>
          <w:color w:val="000000"/>
          <w:sz w:val="32"/>
          <w:szCs w:val="32"/>
          <w:rtl/>
        </w:rPr>
        <w:t xml:space="preserve">بنك الأسرة؛ </w:t>
      </w:r>
    </w:p>
    <w:p w14:paraId="3DB66E23" w14:textId="77777777" w:rsidR="00406FCB" w:rsidRPr="00C60908" w:rsidRDefault="00406FCB" w:rsidP="00406FCB">
      <w:pPr>
        <w:pStyle w:val="Paragraphedeliste"/>
        <w:numPr>
          <w:ilvl w:val="0"/>
          <w:numId w:val="20"/>
        </w:numPr>
        <w:bidi/>
        <w:spacing w:before="120" w:after="120" w:line="240" w:lineRule="auto"/>
        <w:jc w:val="both"/>
        <w:rPr>
          <w:rFonts w:cstheme="minorHAnsi"/>
          <w:sz w:val="32"/>
          <w:szCs w:val="32"/>
        </w:rPr>
      </w:pPr>
      <w:r w:rsidRPr="00C60908">
        <w:rPr>
          <w:rFonts w:eastAsia="Times New Roman" w:cstheme="minorHAnsi"/>
          <w:color w:val="000000"/>
          <w:sz w:val="32"/>
          <w:szCs w:val="32"/>
          <w:rtl/>
        </w:rPr>
        <w:t>وداديات القرض والادخار</w:t>
      </w:r>
      <w:r w:rsidRPr="00C60908">
        <w:rPr>
          <w:rFonts w:cstheme="minorHAnsi"/>
          <w:sz w:val="32"/>
          <w:szCs w:val="32"/>
          <w:rtl/>
        </w:rPr>
        <w:t xml:space="preserve">؛ </w:t>
      </w:r>
    </w:p>
    <w:p w14:paraId="3C4ED96B" w14:textId="40E3F9F1" w:rsidR="007E6F1B" w:rsidRPr="00C60908" w:rsidRDefault="007E6F1B" w:rsidP="00D2181C">
      <w:pPr>
        <w:numPr>
          <w:ilvl w:val="0"/>
          <w:numId w:val="20"/>
        </w:numPr>
        <w:bidi/>
        <w:spacing w:before="120" w:after="120" w:line="240" w:lineRule="auto"/>
        <w:jc w:val="both"/>
        <w:textAlignment w:val="baseline"/>
        <w:rPr>
          <w:rFonts w:eastAsia="Times New Roman" w:cstheme="minorHAnsi"/>
          <w:b/>
          <w:bCs/>
          <w:color w:val="000000"/>
          <w:sz w:val="32"/>
          <w:szCs w:val="32"/>
          <w:rtl/>
        </w:rPr>
      </w:pPr>
      <w:r w:rsidRPr="00C60908">
        <w:rPr>
          <w:rFonts w:eastAsia="Times New Roman" w:cstheme="minorHAnsi"/>
          <w:color w:val="000000"/>
          <w:sz w:val="32"/>
          <w:szCs w:val="32"/>
          <w:rtl/>
        </w:rPr>
        <w:t xml:space="preserve">بيت مال الزكاة الموريتاني؛ </w:t>
      </w:r>
    </w:p>
    <w:p w14:paraId="7DFA53B9" w14:textId="0C00A7C8" w:rsidR="00465C14" w:rsidRPr="00C60908" w:rsidRDefault="00406FCB" w:rsidP="00406FCB">
      <w:pPr>
        <w:pStyle w:val="Paragraphedeliste"/>
        <w:numPr>
          <w:ilvl w:val="0"/>
          <w:numId w:val="20"/>
        </w:numPr>
        <w:bidi/>
        <w:spacing w:before="120" w:after="120" w:line="240" w:lineRule="auto"/>
        <w:jc w:val="both"/>
        <w:rPr>
          <w:rFonts w:cstheme="minorHAnsi"/>
          <w:sz w:val="32"/>
          <w:szCs w:val="32"/>
        </w:rPr>
      </w:pPr>
      <w:r w:rsidRPr="00C60908">
        <w:rPr>
          <w:rFonts w:cstheme="minorHAnsi"/>
          <w:sz w:val="32"/>
          <w:szCs w:val="32"/>
          <w:rtl/>
        </w:rPr>
        <w:t>صندوق "النفقة".</w:t>
      </w:r>
    </w:p>
    <w:p w14:paraId="21582D7D" w14:textId="452A7B29" w:rsidR="00406FCB" w:rsidRPr="00C60908" w:rsidRDefault="00406FCB" w:rsidP="007A5C6E">
      <w:pPr>
        <w:bidi/>
        <w:spacing w:before="120" w:after="120" w:line="240" w:lineRule="auto"/>
        <w:jc w:val="both"/>
        <w:rPr>
          <w:rFonts w:cstheme="minorHAnsi"/>
          <w:sz w:val="32"/>
          <w:szCs w:val="32"/>
          <w:rtl/>
        </w:rPr>
      </w:pPr>
      <w:r w:rsidRPr="00C60908">
        <w:rPr>
          <w:rFonts w:cstheme="minorHAnsi"/>
          <w:sz w:val="32"/>
          <w:szCs w:val="32"/>
          <w:rtl/>
        </w:rPr>
        <w:t>و</w:t>
      </w:r>
      <w:r w:rsidR="00495924" w:rsidRPr="00C60908">
        <w:rPr>
          <w:rFonts w:cstheme="minorHAnsi"/>
          <w:sz w:val="32"/>
          <w:szCs w:val="32"/>
          <w:rtl/>
        </w:rPr>
        <w:t>في مجال</w:t>
      </w:r>
      <w:r w:rsidR="007B4F73" w:rsidRPr="00C60908">
        <w:rPr>
          <w:rFonts w:cstheme="minorHAnsi"/>
          <w:sz w:val="32"/>
          <w:szCs w:val="32"/>
          <w:rtl/>
        </w:rPr>
        <w:t xml:space="preserve"> </w:t>
      </w:r>
      <w:r w:rsidR="00495924" w:rsidRPr="00C60908">
        <w:rPr>
          <w:rFonts w:cstheme="minorHAnsi"/>
          <w:sz w:val="32"/>
          <w:szCs w:val="32"/>
          <w:rtl/>
        </w:rPr>
        <w:t>تمويل المشاريع المدرة للدخل</w:t>
      </w:r>
      <w:r w:rsidR="007B4F73" w:rsidRPr="00C60908">
        <w:rPr>
          <w:rFonts w:cstheme="minorHAnsi"/>
          <w:sz w:val="32"/>
          <w:szCs w:val="32"/>
          <w:rtl/>
        </w:rPr>
        <w:t>، قامت وزارة العمل الاجتماعي والطفولة والأسرة، خلال العام 2022، بتمويل 4628 مشروعا نسويا بقيمة إج</w:t>
      </w:r>
      <w:r w:rsidR="005944F0" w:rsidRPr="00C60908">
        <w:rPr>
          <w:rFonts w:cstheme="minorHAnsi"/>
          <w:sz w:val="32"/>
          <w:szCs w:val="32"/>
          <w:rtl/>
        </w:rPr>
        <w:t>م</w:t>
      </w:r>
      <w:r w:rsidR="007B4F73" w:rsidRPr="00C60908">
        <w:rPr>
          <w:rFonts w:cstheme="minorHAnsi"/>
          <w:sz w:val="32"/>
          <w:szCs w:val="32"/>
          <w:rtl/>
        </w:rPr>
        <w:t>الية بلغت</w:t>
      </w:r>
      <w:r w:rsidR="007A5C6E" w:rsidRPr="00C60908">
        <w:rPr>
          <w:rFonts w:cstheme="minorHAnsi"/>
          <w:sz w:val="32"/>
          <w:szCs w:val="32"/>
          <w:rtl/>
        </w:rPr>
        <w:t xml:space="preserve"> </w:t>
      </w:r>
      <w:r w:rsidR="00C84846" w:rsidRPr="00C60908">
        <w:rPr>
          <w:rFonts w:cstheme="minorHAnsi"/>
          <w:sz w:val="32"/>
          <w:szCs w:val="32"/>
          <w:rtl/>
        </w:rPr>
        <w:t>3.500.000.000 أوقية</w:t>
      </w:r>
      <w:r w:rsidRPr="00C60908">
        <w:rPr>
          <w:rFonts w:cstheme="minorHAnsi"/>
          <w:sz w:val="32"/>
          <w:szCs w:val="32"/>
          <w:rtl/>
        </w:rPr>
        <w:t xml:space="preserve"> قديمة</w:t>
      </w:r>
      <w:r w:rsidR="005944F0" w:rsidRPr="00C60908">
        <w:rPr>
          <w:rFonts w:cstheme="minorHAnsi"/>
          <w:sz w:val="32"/>
          <w:szCs w:val="32"/>
          <w:rtl/>
        </w:rPr>
        <w:t xml:space="preserve">، </w:t>
      </w:r>
      <w:r w:rsidR="00BB41A3" w:rsidRPr="00C60908">
        <w:rPr>
          <w:rFonts w:cstheme="minorHAnsi"/>
          <w:sz w:val="32"/>
          <w:szCs w:val="32"/>
          <w:rtl/>
        </w:rPr>
        <w:t>و</w:t>
      </w:r>
      <w:r w:rsidR="005944F0" w:rsidRPr="00C60908">
        <w:rPr>
          <w:rFonts w:cstheme="minorHAnsi"/>
          <w:sz w:val="32"/>
          <w:szCs w:val="32"/>
          <w:rtl/>
        </w:rPr>
        <w:t>قدمت بالتعاون مع اليونيسف (</w:t>
      </w:r>
      <w:r w:rsidR="005944F0" w:rsidRPr="00C60908">
        <w:rPr>
          <w:rFonts w:cstheme="minorHAnsi"/>
          <w:sz w:val="32"/>
          <w:szCs w:val="32"/>
          <w:lang w:val="fr-FR"/>
        </w:rPr>
        <w:t>UNICEF</w:t>
      </w:r>
      <w:r w:rsidR="005944F0" w:rsidRPr="00C60908">
        <w:rPr>
          <w:rFonts w:cstheme="minorHAnsi"/>
          <w:sz w:val="32"/>
          <w:szCs w:val="32"/>
          <w:rtl/>
        </w:rPr>
        <w:t>) تحويلات مالية لفائدة 10.000 أسرة تضم شخص</w:t>
      </w:r>
      <w:r w:rsidR="00AD6BA9" w:rsidRPr="00C60908">
        <w:rPr>
          <w:rFonts w:cstheme="minorHAnsi"/>
          <w:sz w:val="32"/>
          <w:szCs w:val="32"/>
          <w:rtl/>
        </w:rPr>
        <w:t>ا</w:t>
      </w:r>
      <w:r w:rsidR="005944F0" w:rsidRPr="00C60908">
        <w:rPr>
          <w:rFonts w:cstheme="minorHAnsi"/>
          <w:sz w:val="32"/>
          <w:szCs w:val="32"/>
          <w:rtl/>
        </w:rPr>
        <w:t xml:space="preserve"> معاق</w:t>
      </w:r>
      <w:r w:rsidR="00AD6BA9" w:rsidRPr="00C60908">
        <w:rPr>
          <w:rFonts w:cstheme="minorHAnsi"/>
          <w:sz w:val="32"/>
          <w:szCs w:val="32"/>
          <w:rtl/>
        </w:rPr>
        <w:t>ا</w:t>
      </w:r>
      <w:r w:rsidR="005944F0" w:rsidRPr="00C60908">
        <w:rPr>
          <w:rFonts w:cstheme="minorHAnsi"/>
          <w:sz w:val="32"/>
          <w:szCs w:val="32"/>
          <w:rtl/>
        </w:rPr>
        <w:t xml:space="preserve"> وتمويل 3000</w:t>
      </w:r>
      <w:r w:rsidRPr="00C60908">
        <w:rPr>
          <w:rFonts w:cstheme="minorHAnsi"/>
          <w:sz w:val="32"/>
          <w:szCs w:val="32"/>
          <w:rtl/>
        </w:rPr>
        <w:t xml:space="preserve"> نشاط مدر للدخل لصاح هذه الأسر، بمبلغ اجمالي قدره 2.000.000 دولار.</w:t>
      </w:r>
    </w:p>
    <w:p w14:paraId="6EB7C3C6" w14:textId="024EFCE4" w:rsidR="000173F7" w:rsidRPr="00C60908" w:rsidRDefault="00495924" w:rsidP="00DD4FBB">
      <w:pPr>
        <w:bidi/>
        <w:spacing w:before="120" w:after="120" w:line="240" w:lineRule="auto"/>
        <w:jc w:val="both"/>
        <w:rPr>
          <w:rFonts w:cstheme="minorHAnsi"/>
          <w:sz w:val="32"/>
          <w:szCs w:val="32"/>
          <w:rtl/>
        </w:rPr>
      </w:pPr>
      <w:r w:rsidRPr="00C60908">
        <w:rPr>
          <w:rFonts w:cstheme="minorHAnsi"/>
          <w:sz w:val="32"/>
          <w:szCs w:val="32"/>
          <w:rtl/>
        </w:rPr>
        <w:t>كما استف</w:t>
      </w:r>
      <w:r w:rsidR="00AD6BA9" w:rsidRPr="00C60908">
        <w:rPr>
          <w:rFonts w:cstheme="minorHAnsi"/>
          <w:sz w:val="32"/>
          <w:szCs w:val="32"/>
          <w:rtl/>
        </w:rPr>
        <w:t>ا</w:t>
      </w:r>
      <w:r w:rsidRPr="00C60908">
        <w:rPr>
          <w:rFonts w:cstheme="minorHAnsi"/>
          <w:sz w:val="32"/>
          <w:szCs w:val="32"/>
          <w:rtl/>
        </w:rPr>
        <w:t>دت 100,000 أسرة فقيرة من تحويلات نقدية قامت بها الوكالة الوطنية للدمج ومحاربة الإقصاء</w:t>
      </w:r>
      <w:r w:rsidR="009C3346" w:rsidRPr="00C60908">
        <w:rPr>
          <w:rFonts w:cstheme="minorHAnsi"/>
          <w:sz w:val="32"/>
          <w:szCs w:val="32"/>
          <w:rtl/>
        </w:rPr>
        <w:t xml:space="preserve"> </w:t>
      </w:r>
      <w:r w:rsidR="00DD4FBB" w:rsidRPr="00C60908">
        <w:rPr>
          <w:rFonts w:cstheme="minorHAnsi"/>
          <w:sz w:val="32"/>
          <w:szCs w:val="32"/>
          <w:rtl/>
        </w:rPr>
        <w:t xml:space="preserve">"تآزر" </w:t>
      </w:r>
      <w:r w:rsidR="009C3346" w:rsidRPr="00C60908">
        <w:rPr>
          <w:rFonts w:cstheme="minorHAnsi"/>
          <w:sz w:val="32"/>
          <w:szCs w:val="32"/>
          <w:rtl/>
        </w:rPr>
        <w:t xml:space="preserve">بقيمة </w:t>
      </w:r>
      <w:r w:rsidR="00AC51AD" w:rsidRPr="00C60908">
        <w:rPr>
          <w:rFonts w:cstheme="minorHAnsi"/>
          <w:sz w:val="32"/>
          <w:szCs w:val="32"/>
          <w:rtl/>
        </w:rPr>
        <w:t>4</w:t>
      </w:r>
      <w:r w:rsidR="00DD4FBB" w:rsidRPr="00C60908">
        <w:rPr>
          <w:rFonts w:cstheme="minorHAnsi"/>
          <w:sz w:val="32"/>
          <w:szCs w:val="32"/>
          <w:rtl/>
        </w:rPr>
        <w:t>.</w:t>
      </w:r>
      <w:r w:rsidR="00AC51AD" w:rsidRPr="00C60908">
        <w:rPr>
          <w:rFonts w:cstheme="minorHAnsi"/>
          <w:sz w:val="32"/>
          <w:szCs w:val="32"/>
          <w:rtl/>
        </w:rPr>
        <w:t>943</w:t>
      </w:r>
      <w:r w:rsidR="00DD4FBB" w:rsidRPr="00C60908">
        <w:rPr>
          <w:rFonts w:cstheme="minorHAnsi"/>
          <w:sz w:val="32"/>
          <w:szCs w:val="32"/>
          <w:rtl/>
        </w:rPr>
        <w:t>.</w:t>
      </w:r>
      <w:r w:rsidR="00AC51AD" w:rsidRPr="00C60908">
        <w:rPr>
          <w:rFonts w:cstheme="minorHAnsi"/>
          <w:sz w:val="32"/>
          <w:szCs w:val="32"/>
          <w:rtl/>
        </w:rPr>
        <w:t>019</w:t>
      </w:r>
      <w:r w:rsidR="00DD4FBB" w:rsidRPr="00C60908">
        <w:rPr>
          <w:rFonts w:cstheme="minorHAnsi"/>
          <w:sz w:val="32"/>
          <w:szCs w:val="32"/>
          <w:rtl/>
        </w:rPr>
        <w:t>.</w:t>
      </w:r>
      <w:r w:rsidR="00AC51AD" w:rsidRPr="00C60908">
        <w:rPr>
          <w:rFonts w:cstheme="minorHAnsi"/>
          <w:sz w:val="32"/>
          <w:szCs w:val="32"/>
          <w:rtl/>
        </w:rPr>
        <w:t>37</w:t>
      </w:r>
      <w:r w:rsidR="00DD4FBB" w:rsidRPr="00C60908">
        <w:rPr>
          <w:rFonts w:cstheme="minorHAnsi"/>
          <w:sz w:val="32"/>
          <w:szCs w:val="32"/>
          <w:rtl/>
        </w:rPr>
        <w:t>0</w:t>
      </w:r>
      <w:r w:rsidR="00AC51AD" w:rsidRPr="00C60908">
        <w:rPr>
          <w:rFonts w:cstheme="minorHAnsi"/>
          <w:sz w:val="32"/>
          <w:szCs w:val="32"/>
          <w:rtl/>
        </w:rPr>
        <w:t xml:space="preserve"> أوقية قديمة</w:t>
      </w:r>
      <w:r w:rsidRPr="00C60908">
        <w:rPr>
          <w:rFonts w:cstheme="minorHAnsi"/>
          <w:sz w:val="32"/>
          <w:szCs w:val="32"/>
          <w:rtl/>
        </w:rPr>
        <w:t>.</w:t>
      </w:r>
    </w:p>
    <w:p w14:paraId="51F03A55" w14:textId="77777777" w:rsidR="00C709E6" w:rsidRPr="00C60908" w:rsidRDefault="0082600C" w:rsidP="00C709E6">
      <w:pPr>
        <w:bidi/>
        <w:spacing w:before="120" w:after="120" w:line="240" w:lineRule="auto"/>
        <w:jc w:val="both"/>
        <w:rPr>
          <w:rFonts w:cstheme="minorHAnsi"/>
          <w:sz w:val="32"/>
          <w:szCs w:val="32"/>
          <w:rtl/>
        </w:rPr>
      </w:pPr>
      <w:r w:rsidRPr="00C60908">
        <w:rPr>
          <w:rFonts w:cstheme="minorHAnsi"/>
          <w:sz w:val="32"/>
          <w:szCs w:val="32"/>
          <w:rtl/>
        </w:rPr>
        <w:t xml:space="preserve">وفي إطار التكوين المهني، قام مركز التكوين والترقية النسوية خلال العام 2022 بتكوين 944 فتاة في مجالات متعددة منها زراعة الخضروات والتنمية الحيوانية ومشتقاتها والحلويات والخياطة والحلاقة والتجميل والميكانيكا والمعلوماتية، وتقنيات الصيد، إلخ. </w:t>
      </w:r>
    </w:p>
    <w:p w14:paraId="080EDD46" w14:textId="22C68C42" w:rsidR="0082600C" w:rsidRPr="00C60908" w:rsidRDefault="0082600C" w:rsidP="00C709E6">
      <w:pPr>
        <w:bidi/>
        <w:spacing w:before="120" w:after="120" w:line="240" w:lineRule="auto"/>
        <w:jc w:val="both"/>
        <w:rPr>
          <w:rFonts w:cstheme="minorHAnsi"/>
          <w:sz w:val="32"/>
          <w:szCs w:val="32"/>
          <w:rtl/>
        </w:rPr>
      </w:pPr>
      <w:r w:rsidRPr="00C60908">
        <w:rPr>
          <w:rFonts w:cstheme="minorHAnsi"/>
          <w:sz w:val="32"/>
          <w:szCs w:val="32"/>
          <w:rtl/>
        </w:rPr>
        <w:t xml:space="preserve">هذا بالإضافة إلى </w:t>
      </w:r>
      <w:r w:rsidR="002A043C" w:rsidRPr="00C60908">
        <w:rPr>
          <w:rFonts w:cstheme="minorHAnsi"/>
          <w:sz w:val="32"/>
          <w:szCs w:val="32"/>
          <w:rtl/>
        </w:rPr>
        <w:t xml:space="preserve">استقبال المدرسة الوطنية للعمل الاجتماعي سنة 2021 </w:t>
      </w:r>
      <w:r w:rsidR="00C709E6" w:rsidRPr="00C60908">
        <w:rPr>
          <w:rFonts w:cstheme="minorHAnsi"/>
          <w:sz w:val="32"/>
          <w:szCs w:val="32"/>
          <w:rtl/>
        </w:rPr>
        <w:t xml:space="preserve"> </w:t>
      </w:r>
      <w:r w:rsidR="002A043C" w:rsidRPr="00C60908">
        <w:rPr>
          <w:rFonts w:cstheme="minorHAnsi"/>
          <w:sz w:val="32"/>
          <w:szCs w:val="32"/>
          <w:rtl/>
        </w:rPr>
        <w:t xml:space="preserve"> </w:t>
      </w:r>
      <w:r w:rsidR="00C709E6" w:rsidRPr="00C60908">
        <w:rPr>
          <w:rFonts w:cstheme="minorHAnsi"/>
          <w:sz w:val="32"/>
          <w:szCs w:val="32"/>
          <w:rtl/>
        </w:rPr>
        <w:t xml:space="preserve">مائتي </w:t>
      </w:r>
      <w:r w:rsidR="002A043C" w:rsidRPr="00C60908">
        <w:rPr>
          <w:rFonts w:cstheme="minorHAnsi"/>
          <w:sz w:val="32"/>
          <w:szCs w:val="32"/>
          <w:rtl/>
        </w:rPr>
        <w:t>طالب مهني لتلقي التكوين في مهن الخدمة الاجتماعية</w:t>
      </w:r>
      <w:r w:rsidR="00C709E6" w:rsidRPr="00C60908">
        <w:rPr>
          <w:rFonts w:cstheme="minorHAnsi"/>
          <w:sz w:val="32"/>
          <w:szCs w:val="32"/>
          <w:rtl/>
        </w:rPr>
        <w:t xml:space="preserve"> من بينهم 120 طالبة.</w:t>
      </w:r>
    </w:p>
    <w:p w14:paraId="2A93DEE9" w14:textId="1D195957" w:rsidR="007B4F73" w:rsidRPr="00C60908" w:rsidRDefault="0082600C" w:rsidP="00D2181C">
      <w:pPr>
        <w:bidi/>
        <w:spacing w:before="120" w:after="120" w:line="240" w:lineRule="auto"/>
        <w:jc w:val="both"/>
        <w:rPr>
          <w:rFonts w:cstheme="minorHAnsi"/>
          <w:sz w:val="32"/>
          <w:szCs w:val="32"/>
          <w:rtl/>
          <w:lang w:val="fr-FR"/>
        </w:rPr>
      </w:pPr>
      <w:r w:rsidRPr="00C60908">
        <w:rPr>
          <w:rFonts w:cstheme="minorHAnsi"/>
          <w:sz w:val="32"/>
          <w:szCs w:val="32"/>
          <w:rtl/>
        </w:rPr>
        <w:t>و</w:t>
      </w:r>
      <w:r w:rsidR="000C2EAC" w:rsidRPr="00C60908">
        <w:rPr>
          <w:rFonts w:cstheme="minorHAnsi"/>
          <w:sz w:val="32"/>
          <w:szCs w:val="32"/>
          <w:rtl/>
        </w:rPr>
        <w:t>ق</w:t>
      </w:r>
      <w:r w:rsidR="00334D5B" w:rsidRPr="00C60908">
        <w:rPr>
          <w:rFonts w:cstheme="minorHAnsi"/>
          <w:sz w:val="32"/>
          <w:szCs w:val="32"/>
          <w:rtl/>
        </w:rPr>
        <w:t>ام</w:t>
      </w:r>
      <w:r w:rsidR="000C2EAC" w:rsidRPr="00C60908">
        <w:rPr>
          <w:rFonts w:cstheme="minorHAnsi"/>
          <w:sz w:val="32"/>
          <w:szCs w:val="32"/>
          <w:rtl/>
        </w:rPr>
        <w:t xml:space="preserve"> مشروع </w:t>
      </w:r>
      <w:r w:rsidR="000C2EAC" w:rsidRPr="00C60908">
        <w:rPr>
          <w:rFonts w:eastAsia="Times New Roman" w:cstheme="minorHAnsi"/>
          <w:color w:val="000000"/>
          <w:sz w:val="32"/>
          <w:szCs w:val="32"/>
          <w:rtl/>
        </w:rPr>
        <w:t>تمكين المرأة والعائد الديمغرافي في منطقة الساحل (</w:t>
      </w:r>
      <w:r w:rsidR="000C2EAC" w:rsidRPr="00C60908">
        <w:rPr>
          <w:rFonts w:eastAsia="Times New Roman" w:cstheme="minorHAnsi"/>
          <w:color w:val="000000"/>
          <w:sz w:val="32"/>
          <w:szCs w:val="32"/>
          <w:lang w:val="fr-FR"/>
        </w:rPr>
        <w:t>SWEDD</w:t>
      </w:r>
      <w:r w:rsidR="000C2EAC" w:rsidRPr="00C60908">
        <w:rPr>
          <w:rFonts w:eastAsia="Times New Roman" w:cstheme="minorHAnsi"/>
          <w:color w:val="000000"/>
          <w:sz w:val="32"/>
          <w:szCs w:val="32"/>
          <w:rtl/>
          <w:lang w:val="fr-FR"/>
        </w:rPr>
        <w:t>)</w:t>
      </w:r>
      <w:r w:rsidR="00E553CF" w:rsidRPr="00C60908">
        <w:rPr>
          <w:rFonts w:eastAsia="Times New Roman" w:cstheme="minorHAnsi"/>
          <w:color w:val="000000"/>
          <w:sz w:val="32"/>
          <w:szCs w:val="32"/>
          <w:rtl/>
          <w:lang w:val="fr-FR"/>
        </w:rPr>
        <w:t xml:space="preserve"> </w:t>
      </w:r>
      <w:r w:rsidR="00334D5B" w:rsidRPr="00C60908">
        <w:rPr>
          <w:rFonts w:eastAsia="Times New Roman" w:cstheme="minorHAnsi"/>
          <w:color w:val="000000"/>
          <w:sz w:val="32"/>
          <w:szCs w:val="32"/>
          <w:rtl/>
          <w:lang w:val="fr-FR"/>
        </w:rPr>
        <w:t>بتكوين 100 فتاة في مناطق تدخله</w:t>
      </w:r>
      <w:r w:rsidR="00AD6BA9" w:rsidRPr="00C60908">
        <w:rPr>
          <w:rFonts w:eastAsia="Times New Roman" w:cstheme="minorHAnsi"/>
          <w:color w:val="000000"/>
          <w:sz w:val="32"/>
          <w:szCs w:val="32"/>
          <w:rtl/>
          <w:lang w:val="fr-FR"/>
        </w:rPr>
        <w:t xml:space="preserve"> </w:t>
      </w:r>
      <w:r w:rsidR="00334D5B" w:rsidRPr="00C60908">
        <w:rPr>
          <w:rFonts w:eastAsia="Times New Roman" w:cstheme="minorHAnsi"/>
          <w:color w:val="000000"/>
          <w:sz w:val="32"/>
          <w:szCs w:val="32"/>
          <w:rtl/>
          <w:lang w:val="fr-FR"/>
        </w:rPr>
        <w:t>في مجال إنشاء وتمويل المشاريع الصغرى، و299 فتاة أخرى في مجال تسيير التجمعات ذات النفع الاقتصادي، وحدد 7400 مستفيدة من نشاطات التجمعات</w:t>
      </w:r>
      <w:r w:rsidR="00E55C0C" w:rsidRPr="00C60908">
        <w:rPr>
          <w:rFonts w:eastAsia="Times New Roman" w:cstheme="minorHAnsi"/>
          <w:color w:val="000000"/>
          <w:sz w:val="32"/>
          <w:szCs w:val="32"/>
          <w:rtl/>
          <w:lang w:val="fr-FR"/>
        </w:rPr>
        <w:t xml:space="preserve"> </w:t>
      </w:r>
      <w:r w:rsidR="00334D5B" w:rsidRPr="00C60908">
        <w:rPr>
          <w:rFonts w:eastAsia="Times New Roman" w:cstheme="minorHAnsi"/>
          <w:color w:val="000000"/>
          <w:sz w:val="32"/>
          <w:szCs w:val="32"/>
          <w:rtl/>
          <w:lang w:val="fr-FR"/>
        </w:rPr>
        <w:t>النسوية ذات النفع الاقتصادي.</w:t>
      </w:r>
      <w:r w:rsidR="00334D5B" w:rsidRPr="00C60908">
        <w:rPr>
          <w:rFonts w:eastAsia="Times New Roman" w:cstheme="minorHAnsi"/>
          <w:color w:val="000000"/>
          <w:sz w:val="32"/>
          <w:szCs w:val="32"/>
          <w:lang w:val="fr-FR"/>
        </w:rPr>
        <w:t xml:space="preserve"> </w:t>
      </w:r>
    </w:p>
    <w:p w14:paraId="6265A5B5" w14:textId="772732A1" w:rsidR="00FA49AE" w:rsidRPr="00C60908" w:rsidRDefault="00FA49AE"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 xml:space="preserve">السيدة الرئيسة، السيدات </w:t>
      </w:r>
      <w:r w:rsidR="00DB03BF" w:rsidRPr="00C60908">
        <w:rPr>
          <w:rFonts w:eastAsia="Times New Roman" w:cstheme="minorHAnsi"/>
          <w:b/>
          <w:bCs/>
          <w:color w:val="000000"/>
          <w:sz w:val="32"/>
          <w:szCs w:val="32"/>
          <w:rtl/>
        </w:rPr>
        <w:t>و</w:t>
      </w:r>
      <w:r w:rsidRPr="00C60908">
        <w:rPr>
          <w:rFonts w:eastAsia="Times New Roman" w:cstheme="minorHAnsi"/>
          <w:b/>
          <w:bCs/>
          <w:color w:val="000000"/>
          <w:sz w:val="32"/>
          <w:szCs w:val="32"/>
          <w:rtl/>
        </w:rPr>
        <w:t>السادة الأعضاء؛</w:t>
      </w:r>
    </w:p>
    <w:p w14:paraId="397CC006" w14:textId="67194530" w:rsidR="00DD4FBB" w:rsidRPr="00C60908" w:rsidRDefault="00DD4FBB" w:rsidP="00DD4FBB">
      <w:pPr>
        <w:bidi/>
        <w:spacing w:before="120" w:after="120" w:line="240" w:lineRule="auto"/>
        <w:jc w:val="both"/>
        <w:rPr>
          <w:rFonts w:cstheme="minorHAnsi"/>
          <w:sz w:val="32"/>
          <w:szCs w:val="32"/>
          <w:rtl/>
        </w:rPr>
      </w:pPr>
      <w:r w:rsidRPr="00C60908">
        <w:rPr>
          <w:rFonts w:cstheme="minorHAnsi"/>
          <w:sz w:val="32"/>
          <w:szCs w:val="32"/>
          <w:rtl/>
        </w:rPr>
        <w:t>في مجال الطفولة الصغرى، قامت وزارة العمل الاجتماعي والطفولة والأسرة بتوقيع اتفاقيتين، الأولى مع وزارة التهذيب الوطني</w:t>
      </w:r>
      <w:r w:rsidRPr="00C60908">
        <w:rPr>
          <w:rFonts w:cstheme="minorHAnsi"/>
          <w:sz w:val="32"/>
          <w:szCs w:val="32"/>
        </w:rPr>
        <w:t xml:space="preserve"> </w:t>
      </w:r>
      <w:r w:rsidRPr="00C60908">
        <w:rPr>
          <w:rFonts w:cstheme="minorHAnsi"/>
          <w:sz w:val="32"/>
          <w:szCs w:val="32"/>
          <w:rtl/>
        </w:rPr>
        <w:t xml:space="preserve">ووزارة الشؤون الإسلامية ووكالة تآزر، لإطلاق سنة تحضيرية في 154 مدرسة ابتدائية و150 محظرة نموذجية وبناء 50 روضة، والثانية مع نقابة التعليم الحر لدمج 7504 طفل منحدرين من أسر فقيرة في حدائق الأطفال الحرة. </w:t>
      </w:r>
    </w:p>
    <w:p w14:paraId="2DC036B4" w14:textId="72CD22FF" w:rsidR="00DB03BF" w:rsidRPr="00C60908" w:rsidRDefault="00DD4FBB" w:rsidP="00DD4FBB">
      <w:pPr>
        <w:bidi/>
        <w:spacing w:before="120" w:after="120" w:line="240" w:lineRule="auto"/>
        <w:jc w:val="both"/>
        <w:rPr>
          <w:rFonts w:cstheme="minorHAnsi"/>
          <w:sz w:val="32"/>
          <w:szCs w:val="32"/>
        </w:rPr>
      </w:pPr>
      <w:r w:rsidRPr="00C60908">
        <w:rPr>
          <w:rFonts w:cstheme="minorHAnsi"/>
          <w:sz w:val="32"/>
          <w:szCs w:val="32"/>
          <w:rtl/>
        </w:rPr>
        <w:t>و</w:t>
      </w:r>
      <w:r w:rsidR="00DB03BF" w:rsidRPr="00C60908">
        <w:rPr>
          <w:rFonts w:cstheme="minorHAnsi"/>
          <w:sz w:val="32"/>
          <w:szCs w:val="32"/>
          <w:rtl/>
        </w:rPr>
        <w:t>في مجال تمدرس البنات، أدى تنفيذ السياسة التعليمية إلى تعميم التعليم الأساسي وتوفير وزيادة الوصول إلى التعليم الثانوي وتنظيم الولوج إلى التكوين المهني والتعليم العالي.</w:t>
      </w:r>
    </w:p>
    <w:p w14:paraId="41FF562E" w14:textId="03FFAE5E" w:rsidR="00DB03BF" w:rsidRPr="00C60908" w:rsidRDefault="00575E07" w:rsidP="00AC51AD">
      <w:pPr>
        <w:bidi/>
        <w:spacing w:before="120" w:after="120" w:line="240" w:lineRule="auto"/>
        <w:jc w:val="both"/>
        <w:rPr>
          <w:rFonts w:cstheme="minorHAnsi"/>
          <w:sz w:val="32"/>
          <w:szCs w:val="32"/>
        </w:rPr>
      </w:pPr>
      <w:r w:rsidRPr="00C60908">
        <w:rPr>
          <w:rFonts w:cstheme="minorHAnsi"/>
          <w:sz w:val="32"/>
          <w:szCs w:val="32"/>
          <w:rtl/>
        </w:rPr>
        <w:lastRenderedPageBreak/>
        <w:t xml:space="preserve">وفي هذا الإطار </w:t>
      </w:r>
      <w:r w:rsidR="00DB03BF" w:rsidRPr="00C60908">
        <w:rPr>
          <w:rFonts w:cstheme="minorHAnsi"/>
          <w:sz w:val="32"/>
          <w:szCs w:val="32"/>
          <w:rtl/>
        </w:rPr>
        <w:t>نفذت الحكومة استراتيجية وطنية للتعليم هدف</w:t>
      </w:r>
      <w:r w:rsidRPr="00C60908">
        <w:rPr>
          <w:rFonts w:cstheme="minorHAnsi"/>
          <w:sz w:val="32"/>
          <w:szCs w:val="32"/>
          <w:rtl/>
        </w:rPr>
        <w:t>ها الرئيسي ضمان تعليم شامل وعال</w:t>
      </w:r>
      <w:r w:rsidR="00DB03BF" w:rsidRPr="00C60908">
        <w:rPr>
          <w:rFonts w:cstheme="minorHAnsi"/>
          <w:sz w:val="32"/>
          <w:szCs w:val="32"/>
          <w:rtl/>
        </w:rPr>
        <w:t xml:space="preserve"> الجودة لجميع الأطفال على الأراضي الموريتانية، دون أي تمييز</w:t>
      </w:r>
      <w:r w:rsidR="00AC51AD" w:rsidRPr="00C60908">
        <w:rPr>
          <w:rFonts w:cstheme="minorHAnsi"/>
          <w:sz w:val="32"/>
          <w:szCs w:val="32"/>
          <w:rtl/>
        </w:rPr>
        <w:t>،</w:t>
      </w:r>
      <w:r w:rsidR="00DB03BF" w:rsidRPr="00C60908">
        <w:rPr>
          <w:rFonts w:cstheme="minorHAnsi"/>
          <w:sz w:val="32"/>
          <w:szCs w:val="32"/>
          <w:rtl/>
        </w:rPr>
        <w:t xml:space="preserve"> ومن بين هذه الجهود تحسين العرض التعليمي والقضاء على الفوارق بجميع أنواعها،</w:t>
      </w:r>
      <w:r w:rsidR="00AC51AD" w:rsidRPr="00C60908">
        <w:rPr>
          <w:rFonts w:cstheme="minorHAnsi"/>
          <w:sz w:val="32"/>
          <w:szCs w:val="32"/>
          <w:rtl/>
        </w:rPr>
        <w:t xml:space="preserve"> من خلال إرساء المدرسة الجمهورية التي بدأ تطبيقها خلال السنة الدراسية 2022-2023</w:t>
      </w:r>
      <w:r w:rsidR="00DB03BF" w:rsidRPr="00C60908">
        <w:rPr>
          <w:rFonts w:cstheme="minorHAnsi"/>
          <w:sz w:val="32"/>
          <w:szCs w:val="32"/>
          <w:rtl/>
        </w:rPr>
        <w:t>.</w:t>
      </w:r>
    </w:p>
    <w:p w14:paraId="3440C408" w14:textId="6A876E28" w:rsidR="00066DDE" w:rsidRPr="00C60908" w:rsidRDefault="00DB03BF" w:rsidP="001C4A3C">
      <w:pPr>
        <w:bidi/>
        <w:spacing w:before="120" w:after="120" w:line="240" w:lineRule="auto"/>
        <w:jc w:val="both"/>
        <w:rPr>
          <w:rFonts w:cstheme="minorHAnsi"/>
          <w:sz w:val="32"/>
          <w:szCs w:val="32"/>
        </w:rPr>
      </w:pPr>
      <w:r w:rsidRPr="00C60908">
        <w:rPr>
          <w:rFonts w:cstheme="minorHAnsi"/>
          <w:sz w:val="32"/>
          <w:szCs w:val="32"/>
          <w:rtl/>
        </w:rPr>
        <w:t xml:space="preserve">كما تم اتخاذ التدابير التالية لتحسين العرض وتسهيل </w:t>
      </w:r>
      <w:r w:rsidR="00066DDE" w:rsidRPr="00C60908">
        <w:rPr>
          <w:rFonts w:cstheme="minorHAnsi"/>
          <w:sz w:val="32"/>
          <w:szCs w:val="32"/>
          <w:rtl/>
        </w:rPr>
        <w:t>الوصول للتعليم خاصة بالنسبة ل</w:t>
      </w:r>
      <w:r w:rsidRPr="00C60908">
        <w:rPr>
          <w:rFonts w:cstheme="minorHAnsi"/>
          <w:sz w:val="32"/>
          <w:szCs w:val="32"/>
          <w:rtl/>
        </w:rPr>
        <w:t>لبنات</w:t>
      </w:r>
      <w:r w:rsidR="001C4A3C" w:rsidRPr="00C60908">
        <w:rPr>
          <w:rFonts w:cstheme="minorHAnsi"/>
          <w:sz w:val="32"/>
          <w:szCs w:val="32"/>
          <w:rtl/>
        </w:rPr>
        <w:t>:</w:t>
      </w:r>
      <w:r w:rsidR="00AC51AD" w:rsidRPr="00C60908">
        <w:rPr>
          <w:rFonts w:cstheme="minorHAnsi"/>
          <w:sz w:val="32"/>
          <w:szCs w:val="32"/>
          <w:rtl/>
        </w:rPr>
        <w:t xml:space="preserve"> </w:t>
      </w:r>
    </w:p>
    <w:p w14:paraId="61D615B2" w14:textId="77777777" w:rsidR="001C4A3C" w:rsidRPr="00C60908" w:rsidRDefault="001C4A3C"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توفير حافلات النقل للطالبات في المناطق الريفية؛</w:t>
      </w:r>
    </w:p>
    <w:p w14:paraId="5CD336E2" w14:textId="1092911F" w:rsidR="00066DDE" w:rsidRPr="00C60908" w:rsidRDefault="00066DDE" w:rsidP="001C4A3C">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تزويد المدارس بمراحيض خاصة بالفتيات؛</w:t>
      </w:r>
    </w:p>
    <w:p w14:paraId="6ECFA2FC"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إنشاء 264 فضاء آمنا للفتيات في المدارس والتجمعات الريفية؛</w:t>
      </w:r>
    </w:p>
    <w:p w14:paraId="2EAC925D"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تقديم منح دراسية شهرية لنحو 2400 فتاة من الطبقات الهشة؛</w:t>
      </w:r>
    </w:p>
    <w:p w14:paraId="6E3711EB"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توفير أجهزة إلكترونية متصلة بالإنترنت مجانا للفتيات المتمدرسات؛</w:t>
      </w:r>
    </w:p>
    <w:p w14:paraId="2D77B428"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تنظيم دروس تقوية في التخصصات الرئيسية؛</w:t>
      </w:r>
    </w:p>
    <w:p w14:paraId="1BEA5A61"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تمدرس 426 طفلاً من ذوي الإعاقة في التعليم المتخصص.</w:t>
      </w:r>
    </w:p>
    <w:p w14:paraId="1CE3067C"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إدخال برامج التغذية (الكفالات المدرسية)؛</w:t>
      </w:r>
    </w:p>
    <w:p w14:paraId="5EB6B0AB" w14:textId="4346C7CB" w:rsidR="00DB03BF" w:rsidRPr="00C60908" w:rsidRDefault="00DB03BF"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العمل على تحضر سكان ال</w:t>
      </w:r>
      <w:r w:rsidR="00066DDE" w:rsidRPr="00C60908">
        <w:rPr>
          <w:rFonts w:cstheme="minorHAnsi"/>
          <w:sz w:val="32"/>
          <w:szCs w:val="32"/>
          <w:rtl/>
        </w:rPr>
        <w:t>ريف من خلال إنشاء تجمعات القرى</w:t>
      </w:r>
      <w:r w:rsidRPr="00C60908">
        <w:rPr>
          <w:rFonts w:cstheme="minorHAnsi"/>
          <w:sz w:val="32"/>
          <w:szCs w:val="32"/>
          <w:rtl/>
        </w:rPr>
        <w:t>؛</w:t>
      </w:r>
    </w:p>
    <w:p w14:paraId="43ADABAA"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توسيع شبكة المدارس الابتدائية خاصة في المناطق الريفية؛</w:t>
      </w:r>
    </w:p>
    <w:p w14:paraId="789F80D5"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إنشاء مناطق تعليمية ذات أولوية في المناطق الريفية؛</w:t>
      </w:r>
    </w:p>
    <w:p w14:paraId="2486541B" w14:textId="77777777" w:rsidR="00066DDE" w:rsidRPr="00C60908" w:rsidRDefault="00066DDE" w:rsidP="00066DDE">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زيادة عدد المعلمين وتحسين مستوى تأهيلهم؛</w:t>
      </w:r>
    </w:p>
    <w:p w14:paraId="21A4708E" w14:textId="06FCF8D3" w:rsidR="00DB03BF" w:rsidRPr="00C60908" w:rsidRDefault="00DB03BF" w:rsidP="00D2181C">
      <w:pPr>
        <w:pStyle w:val="Paragraphedeliste"/>
        <w:numPr>
          <w:ilvl w:val="0"/>
          <w:numId w:val="22"/>
        </w:numPr>
        <w:bidi/>
        <w:spacing w:before="120" w:after="120" w:line="240" w:lineRule="auto"/>
        <w:jc w:val="both"/>
        <w:rPr>
          <w:rFonts w:cstheme="minorHAnsi"/>
          <w:sz w:val="32"/>
          <w:szCs w:val="32"/>
        </w:rPr>
      </w:pPr>
      <w:r w:rsidRPr="00C60908">
        <w:rPr>
          <w:rFonts w:cstheme="minorHAnsi"/>
          <w:sz w:val="32"/>
          <w:szCs w:val="32"/>
          <w:rtl/>
        </w:rPr>
        <w:t xml:space="preserve">الزيادة الكبيرة في الميزانية المخصصة للتعليم </w:t>
      </w:r>
      <w:r w:rsidR="00575E07" w:rsidRPr="00C60908">
        <w:rPr>
          <w:rFonts w:cstheme="minorHAnsi"/>
          <w:sz w:val="32"/>
          <w:szCs w:val="32"/>
          <w:rtl/>
        </w:rPr>
        <w:t>بنسبة أكثر</w:t>
      </w:r>
      <w:r w:rsidRPr="00C60908">
        <w:rPr>
          <w:rFonts w:cstheme="minorHAnsi"/>
          <w:sz w:val="32"/>
          <w:szCs w:val="32"/>
          <w:rtl/>
        </w:rPr>
        <w:t xml:space="preserve"> من </w:t>
      </w:r>
      <w:r w:rsidR="00575E07" w:rsidRPr="00C60908">
        <w:rPr>
          <w:rFonts w:cstheme="minorHAnsi"/>
          <w:sz w:val="32"/>
          <w:szCs w:val="32"/>
          <w:rtl/>
        </w:rPr>
        <w:t>90</w:t>
      </w:r>
      <w:r w:rsidRPr="00C60908">
        <w:rPr>
          <w:rFonts w:cstheme="minorHAnsi"/>
          <w:sz w:val="32"/>
          <w:szCs w:val="32"/>
          <w:rtl/>
        </w:rPr>
        <w:t>٪</w:t>
      </w:r>
      <w:r w:rsidR="00575E07" w:rsidRPr="00C60908">
        <w:rPr>
          <w:rFonts w:cstheme="minorHAnsi"/>
          <w:sz w:val="32"/>
          <w:szCs w:val="32"/>
          <w:rtl/>
        </w:rPr>
        <w:t xml:space="preserve"> ما بين 2016 و2019</w:t>
      </w:r>
      <w:r w:rsidRPr="00C60908">
        <w:rPr>
          <w:rFonts w:cstheme="minorHAnsi"/>
          <w:sz w:val="32"/>
          <w:szCs w:val="32"/>
          <w:rtl/>
        </w:rPr>
        <w:t>؛</w:t>
      </w:r>
    </w:p>
    <w:p w14:paraId="7528CAD9" w14:textId="2B351B4D" w:rsidR="00DB03BF" w:rsidRPr="00C60908" w:rsidRDefault="00DB03BF" w:rsidP="00AC51AD">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 xml:space="preserve">السيدة الرئيسة، السيدات </w:t>
      </w:r>
      <w:r w:rsidR="00C91419" w:rsidRPr="00C60908">
        <w:rPr>
          <w:rFonts w:eastAsia="Times New Roman" w:cstheme="minorHAnsi"/>
          <w:b/>
          <w:bCs/>
          <w:color w:val="000000"/>
          <w:sz w:val="32"/>
          <w:szCs w:val="32"/>
          <w:rtl/>
        </w:rPr>
        <w:t>و</w:t>
      </w:r>
      <w:r w:rsidRPr="00C60908">
        <w:rPr>
          <w:rFonts w:eastAsia="Times New Roman" w:cstheme="minorHAnsi"/>
          <w:b/>
          <w:bCs/>
          <w:color w:val="000000"/>
          <w:sz w:val="32"/>
          <w:szCs w:val="32"/>
          <w:rtl/>
        </w:rPr>
        <w:t>السادة الأعضاء؛</w:t>
      </w:r>
    </w:p>
    <w:p w14:paraId="5CF72F4D" w14:textId="4C7F5B8E" w:rsidR="00A06090" w:rsidRPr="00C60908" w:rsidRDefault="00A06090" w:rsidP="00337575">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فيما يتعلق بمكافحة الات</w:t>
      </w:r>
      <w:r w:rsidR="00337575" w:rsidRPr="00C60908">
        <w:rPr>
          <w:rFonts w:eastAsia="Times New Roman" w:cstheme="minorHAnsi"/>
          <w:color w:val="000000"/>
          <w:sz w:val="32"/>
          <w:szCs w:val="32"/>
          <w:rtl/>
        </w:rPr>
        <w:t>جار بالأشخاص</w:t>
      </w:r>
      <w:r w:rsidRPr="00C60908">
        <w:rPr>
          <w:rFonts w:eastAsia="Times New Roman" w:cstheme="minorHAnsi"/>
          <w:color w:val="000000"/>
          <w:sz w:val="32"/>
          <w:szCs w:val="32"/>
          <w:rtl/>
        </w:rPr>
        <w:t xml:space="preserve">، </w:t>
      </w:r>
      <w:r w:rsidR="00066DDE" w:rsidRPr="00C60908">
        <w:rPr>
          <w:rFonts w:eastAsia="Times New Roman" w:cstheme="minorHAnsi"/>
          <w:color w:val="000000"/>
          <w:sz w:val="32"/>
          <w:szCs w:val="32"/>
          <w:rtl/>
        </w:rPr>
        <w:t>والذي تعتبر المرأة والفتاة أول ض</w:t>
      </w:r>
      <w:r w:rsidR="00337575" w:rsidRPr="00C60908">
        <w:rPr>
          <w:rFonts w:eastAsia="Times New Roman" w:cstheme="minorHAnsi"/>
          <w:color w:val="000000"/>
          <w:sz w:val="32"/>
          <w:szCs w:val="32"/>
          <w:rtl/>
        </w:rPr>
        <w:t>حاياه</w:t>
      </w:r>
      <w:r w:rsidR="00066DDE" w:rsidRPr="00C60908">
        <w:rPr>
          <w:rFonts w:eastAsia="Times New Roman" w:cstheme="minorHAnsi"/>
          <w:color w:val="000000"/>
          <w:sz w:val="32"/>
          <w:szCs w:val="32"/>
          <w:rtl/>
        </w:rPr>
        <w:t xml:space="preserve"> </w:t>
      </w:r>
      <w:r w:rsidR="00337575" w:rsidRPr="00C60908">
        <w:rPr>
          <w:rFonts w:eastAsia="Times New Roman" w:cstheme="minorHAnsi"/>
          <w:color w:val="000000"/>
          <w:sz w:val="32"/>
          <w:szCs w:val="32"/>
          <w:rtl/>
        </w:rPr>
        <w:t>ف</w:t>
      </w:r>
      <w:r w:rsidRPr="00C60908">
        <w:rPr>
          <w:rFonts w:eastAsia="Times New Roman" w:cstheme="minorHAnsi"/>
          <w:color w:val="000000"/>
          <w:sz w:val="32"/>
          <w:szCs w:val="32"/>
          <w:rtl/>
        </w:rPr>
        <w:t>قد تم اتخاذ الإجراءات التالية:</w:t>
      </w:r>
    </w:p>
    <w:p w14:paraId="11DE765E" w14:textId="1837E10A" w:rsidR="00A06090" w:rsidRPr="00C60908" w:rsidRDefault="00A06090" w:rsidP="00D2181C">
      <w:pPr>
        <w:numPr>
          <w:ilvl w:val="0"/>
          <w:numId w:val="14"/>
        </w:numPr>
        <w:bidi/>
        <w:spacing w:before="120" w:after="120" w:line="240" w:lineRule="auto"/>
        <w:ind w:right="-360"/>
        <w:jc w:val="both"/>
        <w:textAlignment w:val="baseline"/>
        <w:rPr>
          <w:rFonts w:eastAsia="Times New Roman" w:cstheme="minorHAnsi"/>
          <w:color w:val="000000"/>
          <w:sz w:val="32"/>
          <w:szCs w:val="32"/>
        </w:rPr>
      </w:pPr>
      <w:r w:rsidRPr="00C60908">
        <w:rPr>
          <w:rFonts w:eastAsia="Times New Roman" w:cstheme="minorHAnsi"/>
          <w:color w:val="000000"/>
          <w:sz w:val="32"/>
          <w:szCs w:val="32"/>
          <w:shd w:val="clear" w:color="auto" w:fill="FFFFFF"/>
          <w:rtl/>
        </w:rPr>
        <w:t xml:space="preserve">تزويد </w:t>
      </w:r>
      <w:r w:rsidR="00AC7655" w:rsidRPr="00C60908">
        <w:rPr>
          <w:rFonts w:eastAsia="Times New Roman" w:cstheme="minorHAnsi"/>
          <w:color w:val="000000"/>
          <w:sz w:val="32"/>
          <w:szCs w:val="32"/>
          <w:shd w:val="clear" w:color="auto" w:fill="FFFFFF"/>
          <w:rtl/>
        </w:rPr>
        <w:t>ال</w:t>
      </w:r>
      <w:r w:rsidRPr="00C60908">
        <w:rPr>
          <w:rFonts w:eastAsia="Times New Roman" w:cstheme="minorHAnsi"/>
          <w:color w:val="000000"/>
          <w:sz w:val="32"/>
          <w:szCs w:val="32"/>
          <w:shd w:val="clear" w:color="auto" w:fill="FFFFFF"/>
          <w:rtl/>
        </w:rPr>
        <w:t xml:space="preserve">محاكم </w:t>
      </w:r>
      <w:r w:rsidR="00AC7655" w:rsidRPr="00C60908">
        <w:rPr>
          <w:rFonts w:eastAsia="Times New Roman" w:cstheme="minorHAnsi"/>
          <w:color w:val="000000"/>
          <w:sz w:val="32"/>
          <w:szCs w:val="32"/>
          <w:shd w:val="clear" w:color="auto" w:fill="FFFFFF"/>
          <w:rtl/>
        </w:rPr>
        <w:t>المختصة ب</w:t>
      </w:r>
      <w:r w:rsidRPr="00C60908">
        <w:rPr>
          <w:rFonts w:eastAsia="Times New Roman" w:cstheme="minorHAnsi"/>
          <w:color w:val="000000"/>
          <w:sz w:val="32"/>
          <w:szCs w:val="32"/>
          <w:shd w:val="clear" w:color="auto" w:fill="FFFFFF"/>
          <w:rtl/>
        </w:rPr>
        <w:t>مكافحة الرق بالموارد البشرية والمالية اللازمة لعملها</w:t>
      </w:r>
      <w:r w:rsidR="00AC7655" w:rsidRPr="00C60908">
        <w:rPr>
          <w:rFonts w:eastAsia="Times New Roman" w:cstheme="minorHAnsi"/>
          <w:color w:val="000000"/>
          <w:sz w:val="32"/>
          <w:szCs w:val="32"/>
          <w:shd w:val="clear" w:color="auto" w:fill="FFFFFF"/>
          <w:rtl/>
        </w:rPr>
        <w:t xml:space="preserve">، حيث تمت مضاعفة ميزانيتها </w:t>
      </w:r>
      <w:r w:rsidRPr="00C60908">
        <w:rPr>
          <w:rFonts w:eastAsia="Times New Roman" w:cstheme="minorHAnsi"/>
          <w:color w:val="000000"/>
          <w:sz w:val="32"/>
          <w:szCs w:val="32"/>
          <w:shd w:val="clear" w:color="auto" w:fill="FFFFFF"/>
          <w:rtl/>
        </w:rPr>
        <w:t xml:space="preserve">في عام </w:t>
      </w:r>
      <w:r w:rsidR="004541D9" w:rsidRPr="00C60908">
        <w:rPr>
          <w:rFonts w:eastAsia="Times New Roman" w:cstheme="minorHAnsi"/>
          <w:color w:val="000000"/>
          <w:sz w:val="32"/>
          <w:szCs w:val="32"/>
          <w:shd w:val="clear" w:color="auto" w:fill="FFFFFF"/>
          <w:rtl/>
        </w:rPr>
        <w:t>2023</w:t>
      </w:r>
      <w:r w:rsidR="005D25E4" w:rsidRPr="00C60908">
        <w:rPr>
          <w:rFonts w:eastAsia="Times New Roman" w:cstheme="minorHAnsi"/>
          <w:color w:val="000000"/>
          <w:sz w:val="32"/>
          <w:szCs w:val="32"/>
          <w:shd w:val="clear" w:color="auto" w:fill="FFFFFF"/>
          <w:rtl/>
        </w:rPr>
        <w:t>؛</w:t>
      </w:r>
    </w:p>
    <w:p w14:paraId="4F9850F8" w14:textId="7D5F625B" w:rsidR="00C91419" w:rsidRPr="00C60908" w:rsidRDefault="00C91419" w:rsidP="00555986">
      <w:pPr>
        <w:numPr>
          <w:ilvl w:val="0"/>
          <w:numId w:val="14"/>
        </w:numPr>
        <w:bidi/>
        <w:spacing w:before="120" w:after="120" w:line="240" w:lineRule="auto"/>
        <w:ind w:right="-360"/>
        <w:jc w:val="both"/>
        <w:textAlignment w:val="baseline"/>
        <w:rPr>
          <w:rFonts w:eastAsia="Times New Roman" w:cstheme="minorHAnsi"/>
          <w:color w:val="000000"/>
          <w:sz w:val="32"/>
          <w:szCs w:val="32"/>
          <w:shd w:val="clear" w:color="auto" w:fill="FFFFFF"/>
          <w:rtl/>
        </w:rPr>
      </w:pPr>
      <w:r w:rsidRPr="00C60908">
        <w:rPr>
          <w:rFonts w:eastAsia="Times New Roman" w:cstheme="minorHAnsi"/>
          <w:color w:val="000000"/>
          <w:sz w:val="32"/>
          <w:szCs w:val="32"/>
          <w:shd w:val="clear" w:color="auto" w:fill="FFFFFF"/>
          <w:rtl/>
        </w:rPr>
        <w:t>تعميم وتفعيل مكاتب المساعدة القضائية على جميع محاكم الولايات</w:t>
      </w:r>
      <w:r w:rsidR="00052B1F" w:rsidRPr="00C60908">
        <w:rPr>
          <w:rFonts w:eastAsia="Times New Roman" w:cstheme="minorHAnsi"/>
          <w:color w:val="000000"/>
          <w:sz w:val="32"/>
          <w:szCs w:val="32"/>
          <w:shd w:val="clear" w:color="auto" w:fill="FFFFFF"/>
          <w:rtl/>
        </w:rPr>
        <w:t>؛</w:t>
      </w:r>
    </w:p>
    <w:p w14:paraId="1E6F9C03" w14:textId="42525F1F" w:rsidR="00A06090" w:rsidRPr="00C60908" w:rsidRDefault="00515749" w:rsidP="00337575">
      <w:pPr>
        <w:numPr>
          <w:ilvl w:val="0"/>
          <w:numId w:val="14"/>
        </w:numPr>
        <w:bidi/>
        <w:spacing w:before="120" w:after="120" w:line="240" w:lineRule="auto"/>
        <w:ind w:right="-360"/>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اتخاذ</w:t>
      </w:r>
      <w:r w:rsidR="00A06090" w:rsidRPr="00C60908">
        <w:rPr>
          <w:rFonts w:eastAsia="Times New Roman" w:cstheme="minorHAnsi"/>
          <w:color w:val="000000"/>
          <w:sz w:val="32"/>
          <w:szCs w:val="32"/>
          <w:shd w:val="clear" w:color="auto" w:fill="FFFFFF"/>
          <w:rtl/>
        </w:rPr>
        <w:t xml:space="preserve"> </w:t>
      </w:r>
      <w:r w:rsidR="00C14970" w:rsidRPr="00C60908">
        <w:rPr>
          <w:rFonts w:eastAsia="Times New Roman" w:cstheme="minorHAnsi"/>
          <w:color w:val="000000"/>
          <w:sz w:val="32"/>
          <w:szCs w:val="32"/>
          <w:shd w:val="clear" w:color="auto" w:fill="FFFFFF"/>
          <w:rtl/>
        </w:rPr>
        <w:t>ال</w:t>
      </w:r>
      <w:r w:rsidR="00A06090" w:rsidRPr="00C60908">
        <w:rPr>
          <w:rFonts w:eastAsia="Times New Roman" w:cstheme="minorHAnsi"/>
          <w:color w:val="000000"/>
          <w:sz w:val="32"/>
          <w:szCs w:val="32"/>
          <w:shd w:val="clear" w:color="auto" w:fill="FFFFFF"/>
          <w:rtl/>
        </w:rPr>
        <w:t xml:space="preserve">تدابير </w:t>
      </w:r>
      <w:r w:rsidR="00C14970" w:rsidRPr="00C60908">
        <w:rPr>
          <w:rFonts w:eastAsia="Times New Roman" w:cstheme="minorHAnsi"/>
          <w:color w:val="000000"/>
          <w:sz w:val="32"/>
          <w:szCs w:val="32"/>
          <w:shd w:val="clear" w:color="auto" w:fill="FFFFFF"/>
          <w:rtl/>
        </w:rPr>
        <w:t xml:space="preserve">اللازمة </w:t>
      </w:r>
      <w:r w:rsidR="00A06090" w:rsidRPr="00C60908">
        <w:rPr>
          <w:rFonts w:eastAsia="Times New Roman" w:cstheme="minorHAnsi"/>
          <w:color w:val="000000"/>
          <w:sz w:val="32"/>
          <w:szCs w:val="32"/>
          <w:shd w:val="clear" w:color="auto" w:fill="FFFFFF"/>
          <w:rtl/>
        </w:rPr>
        <w:t>لتسهيل تقديم الشكاوى من قبل ضحايا ال</w:t>
      </w:r>
      <w:r w:rsidR="008C0C7E" w:rsidRPr="00C60908">
        <w:rPr>
          <w:rFonts w:eastAsia="Times New Roman" w:cstheme="minorHAnsi"/>
          <w:color w:val="000000"/>
          <w:sz w:val="32"/>
          <w:szCs w:val="32"/>
          <w:shd w:val="clear" w:color="auto" w:fill="FFFFFF"/>
          <w:rtl/>
        </w:rPr>
        <w:t>ا</w:t>
      </w:r>
      <w:r w:rsidR="00337575" w:rsidRPr="00C60908">
        <w:rPr>
          <w:rFonts w:eastAsia="Times New Roman" w:cstheme="minorHAnsi"/>
          <w:color w:val="000000"/>
          <w:sz w:val="32"/>
          <w:szCs w:val="32"/>
          <w:shd w:val="clear" w:color="auto" w:fill="FFFFFF"/>
          <w:rtl/>
        </w:rPr>
        <w:t>تجار بالأشخاص</w:t>
      </w:r>
      <w:r w:rsidR="00A06090" w:rsidRPr="00C60908">
        <w:rPr>
          <w:rFonts w:eastAsia="Times New Roman" w:cstheme="minorHAnsi"/>
          <w:color w:val="000000"/>
          <w:sz w:val="32"/>
          <w:szCs w:val="32"/>
          <w:shd w:val="clear" w:color="auto" w:fill="FFFFFF"/>
          <w:rtl/>
        </w:rPr>
        <w:t xml:space="preserve">، الذين يستفيدون تلقائيًا من المساعدة </w:t>
      </w:r>
      <w:r w:rsidR="00A10DA1" w:rsidRPr="00C60908">
        <w:rPr>
          <w:rFonts w:eastAsia="Times New Roman" w:cstheme="minorHAnsi"/>
          <w:color w:val="000000"/>
          <w:sz w:val="32"/>
          <w:szCs w:val="32"/>
          <w:shd w:val="clear" w:color="auto" w:fill="FFFFFF"/>
          <w:rtl/>
        </w:rPr>
        <w:t>القانونية؛</w:t>
      </w:r>
    </w:p>
    <w:p w14:paraId="19CD7DA1" w14:textId="29220D98" w:rsidR="00C14970" w:rsidRPr="00C60908" w:rsidRDefault="00465C14" w:rsidP="00931A6F">
      <w:pPr>
        <w:numPr>
          <w:ilvl w:val="0"/>
          <w:numId w:val="14"/>
        </w:numPr>
        <w:bidi/>
        <w:spacing w:before="120" w:after="120" w:line="240" w:lineRule="auto"/>
        <w:ind w:right="-360"/>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 xml:space="preserve">تدخل </w:t>
      </w:r>
      <w:r w:rsidR="008C0C7E" w:rsidRPr="00C60908">
        <w:rPr>
          <w:rFonts w:eastAsia="Times New Roman" w:cstheme="minorHAnsi"/>
          <w:color w:val="000000"/>
          <w:sz w:val="32"/>
          <w:szCs w:val="32"/>
          <w:shd w:val="clear" w:color="auto" w:fill="FFFFFF"/>
          <w:rtl/>
        </w:rPr>
        <w:t>مفوضية</w:t>
      </w:r>
      <w:r w:rsidR="00A06090" w:rsidRPr="00C60908">
        <w:rPr>
          <w:rFonts w:eastAsia="Times New Roman" w:cstheme="minorHAnsi"/>
          <w:color w:val="000000"/>
          <w:sz w:val="32"/>
          <w:szCs w:val="32"/>
          <w:shd w:val="clear" w:color="auto" w:fill="FFFFFF"/>
          <w:rtl/>
        </w:rPr>
        <w:t xml:space="preserve"> حقوق الإنسان والعمل الإنساني والعلاقات مع المجتمع المدني</w:t>
      </w:r>
      <w:r w:rsidRPr="00C60908">
        <w:rPr>
          <w:rFonts w:eastAsia="Times New Roman" w:cstheme="minorHAnsi"/>
          <w:color w:val="000000"/>
          <w:sz w:val="32"/>
          <w:szCs w:val="32"/>
          <w:shd w:val="clear" w:color="auto" w:fill="FFFFFF"/>
          <w:rtl/>
        </w:rPr>
        <w:t xml:space="preserve">، من خلال </w:t>
      </w:r>
      <w:r w:rsidR="00A06090" w:rsidRPr="00C60908">
        <w:rPr>
          <w:rFonts w:eastAsia="Times New Roman" w:cstheme="minorHAnsi"/>
          <w:color w:val="000000"/>
          <w:sz w:val="32"/>
          <w:szCs w:val="32"/>
          <w:shd w:val="clear" w:color="auto" w:fill="FFFFFF"/>
          <w:rtl/>
        </w:rPr>
        <w:t>آلي</w:t>
      </w:r>
      <w:r w:rsidRPr="00C60908">
        <w:rPr>
          <w:rFonts w:eastAsia="Times New Roman" w:cstheme="minorHAnsi"/>
          <w:color w:val="000000"/>
          <w:sz w:val="32"/>
          <w:szCs w:val="32"/>
          <w:shd w:val="clear" w:color="auto" w:fill="FFFFFF"/>
          <w:rtl/>
        </w:rPr>
        <w:t>تها ال</w:t>
      </w:r>
      <w:r w:rsidR="00A06090" w:rsidRPr="00C60908">
        <w:rPr>
          <w:rFonts w:eastAsia="Times New Roman" w:cstheme="minorHAnsi"/>
          <w:color w:val="000000"/>
          <w:sz w:val="32"/>
          <w:szCs w:val="32"/>
          <w:shd w:val="clear" w:color="auto" w:fill="FFFFFF"/>
          <w:rtl/>
        </w:rPr>
        <w:t>جديدة لتلقي ومعالجة الشكاوى المتعلقة بممارسات الرق</w:t>
      </w:r>
      <w:r w:rsidR="008C0C7E" w:rsidRPr="00C60908">
        <w:rPr>
          <w:rFonts w:eastAsia="Times New Roman" w:cstheme="minorHAnsi"/>
          <w:color w:val="000000"/>
          <w:sz w:val="32"/>
          <w:szCs w:val="32"/>
          <w:shd w:val="clear" w:color="auto" w:fill="FFFFFF"/>
          <w:rtl/>
        </w:rPr>
        <w:t xml:space="preserve"> والاتجار بالبشر</w:t>
      </w:r>
      <w:r w:rsidR="009371FB" w:rsidRPr="00C60908">
        <w:rPr>
          <w:rFonts w:eastAsia="Times New Roman" w:cstheme="minorHAnsi"/>
          <w:color w:val="000000"/>
          <w:sz w:val="32"/>
          <w:szCs w:val="32"/>
          <w:shd w:val="clear" w:color="auto" w:fill="FFFFFF"/>
          <w:rtl/>
        </w:rPr>
        <w:t>؛</w:t>
      </w:r>
      <w:r w:rsidR="008C0C7E" w:rsidRPr="00C60908">
        <w:rPr>
          <w:rFonts w:eastAsia="Times New Roman" w:cstheme="minorHAnsi"/>
          <w:color w:val="000000"/>
          <w:sz w:val="32"/>
          <w:szCs w:val="32"/>
          <w:shd w:val="clear" w:color="auto" w:fill="FFFFFF"/>
          <w:rtl/>
        </w:rPr>
        <w:t xml:space="preserve"> </w:t>
      </w:r>
    </w:p>
    <w:p w14:paraId="3AC0EAD8" w14:textId="2CAE589E" w:rsidR="00A06090" w:rsidRPr="00C60908" w:rsidRDefault="00515749" w:rsidP="00D2181C">
      <w:pPr>
        <w:numPr>
          <w:ilvl w:val="0"/>
          <w:numId w:val="14"/>
        </w:numPr>
        <w:bidi/>
        <w:spacing w:before="120" w:after="120" w:line="240" w:lineRule="auto"/>
        <w:ind w:right="-360"/>
        <w:jc w:val="both"/>
        <w:textAlignment w:val="baseline"/>
        <w:rPr>
          <w:rFonts w:eastAsia="Times New Roman" w:cstheme="minorHAnsi"/>
          <w:color w:val="000000"/>
          <w:sz w:val="32"/>
          <w:szCs w:val="32"/>
        </w:rPr>
      </w:pPr>
      <w:r w:rsidRPr="00C60908">
        <w:rPr>
          <w:rFonts w:eastAsia="Times New Roman" w:cstheme="minorHAnsi"/>
          <w:color w:val="000000"/>
          <w:sz w:val="32"/>
          <w:szCs w:val="32"/>
          <w:shd w:val="clear" w:color="auto" w:fill="FFFFFF"/>
          <w:rtl/>
        </w:rPr>
        <w:lastRenderedPageBreak/>
        <w:t>تنظيم</w:t>
      </w:r>
      <w:r w:rsidR="008C0C7E" w:rsidRPr="00C60908">
        <w:rPr>
          <w:rFonts w:eastAsia="Times New Roman" w:cstheme="minorHAnsi"/>
          <w:color w:val="000000"/>
          <w:sz w:val="32"/>
          <w:szCs w:val="32"/>
          <w:shd w:val="clear" w:color="auto" w:fill="FFFFFF"/>
          <w:rtl/>
        </w:rPr>
        <w:t xml:space="preserve"> حملة </w:t>
      </w:r>
      <w:r w:rsidR="00A06090" w:rsidRPr="00C60908">
        <w:rPr>
          <w:rFonts w:eastAsia="Times New Roman" w:cstheme="minorHAnsi"/>
          <w:color w:val="000000"/>
          <w:sz w:val="32"/>
          <w:szCs w:val="32"/>
          <w:shd w:val="clear" w:color="auto" w:fill="FFFFFF"/>
          <w:rtl/>
        </w:rPr>
        <w:t xml:space="preserve">توعية وتدريب منظمات المجتمع المدني على تقنيات </w:t>
      </w:r>
      <w:r w:rsidR="008C0C7E" w:rsidRPr="00C60908">
        <w:rPr>
          <w:rFonts w:eastAsia="Times New Roman" w:cstheme="minorHAnsi"/>
          <w:color w:val="000000"/>
          <w:sz w:val="32"/>
          <w:szCs w:val="32"/>
          <w:shd w:val="clear" w:color="auto" w:fill="FFFFFF"/>
          <w:rtl/>
        </w:rPr>
        <w:t>الرصد و</w:t>
      </w:r>
      <w:r w:rsidR="00A06090" w:rsidRPr="00C60908">
        <w:rPr>
          <w:rFonts w:eastAsia="Times New Roman" w:cstheme="minorHAnsi"/>
          <w:color w:val="000000"/>
          <w:sz w:val="32"/>
          <w:szCs w:val="32"/>
          <w:shd w:val="clear" w:color="auto" w:fill="FFFFFF"/>
          <w:rtl/>
        </w:rPr>
        <w:t>التوثيق ومتابعة القضايا</w:t>
      </w:r>
      <w:r w:rsidR="005D25E4" w:rsidRPr="00C60908">
        <w:rPr>
          <w:rFonts w:eastAsia="Times New Roman" w:cstheme="minorHAnsi"/>
          <w:color w:val="000000"/>
          <w:sz w:val="32"/>
          <w:szCs w:val="32"/>
          <w:shd w:val="clear" w:color="auto" w:fill="FFFFFF"/>
          <w:rtl/>
        </w:rPr>
        <w:t>؛</w:t>
      </w:r>
    </w:p>
    <w:p w14:paraId="378A6F17" w14:textId="7836CB09" w:rsidR="00555986" w:rsidRPr="00C60908" w:rsidRDefault="00555986" w:rsidP="00555986">
      <w:pPr>
        <w:numPr>
          <w:ilvl w:val="0"/>
          <w:numId w:val="14"/>
        </w:numPr>
        <w:bidi/>
        <w:spacing w:before="120" w:after="120" w:line="240" w:lineRule="auto"/>
        <w:ind w:right="-360"/>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أنشاء صندوق دعم خاص بالتكفل بضحايا الأشجار بالأشخاص وتهريب المهاجرين.</w:t>
      </w:r>
    </w:p>
    <w:p w14:paraId="52FBF24C" w14:textId="4244CF60" w:rsidR="00A06090" w:rsidRPr="00C60908" w:rsidRDefault="00515749" w:rsidP="00D2181C">
      <w:pPr>
        <w:numPr>
          <w:ilvl w:val="0"/>
          <w:numId w:val="14"/>
        </w:numPr>
        <w:bidi/>
        <w:spacing w:before="120" w:after="120" w:line="240" w:lineRule="auto"/>
        <w:ind w:right="-360"/>
        <w:jc w:val="both"/>
        <w:textAlignment w:val="baseline"/>
        <w:rPr>
          <w:rFonts w:eastAsia="Times New Roman" w:cstheme="minorHAnsi"/>
          <w:color w:val="000000"/>
          <w:sz w:val="32"/>
          <w:szCs w:val="32"/>
          <w:rtl/>
        </w:rPr>
      </w:pPr>
      <w:r w:rsidRPr="00C60908">
        <w:rPr>
          <w:rFonts w:eastAsia="Times New Roman" w:cstheme="minorHAnsi"/>
          <w:color w:val="000000"/>
          <w:sz w:val="32"/>
          <w:szCs w:val="32"/>
          <w:shd w:val="clear" w:color="auto" w:fill="FFFFFF"/>
          <w:rtl/>
        </w:rPr>
        <w:t>تنظيم</w:t>
      </w:r>
      <w:r w:rsidR="00A06090" w:rsidRPr="00C60908">
        <w:rPr>
          <w:rFonts w:eastAsia="Times New Roman" w:cstheme="minorHAnsi"/>
          <w:color w:val="000000"/>
          <w:sz w:val="32"/>
          <w:szCs w:val="32"/>
          <w:shd w:val="clear" w:color="auto" w:fill="FFFFFF"/>
          <w:rtl/>
        </w:rPr>
        <w:t xml:space="preserve"> الحكومة</w:t>
      </w:r>
      <w:r w:rsidR="00D20E29" w:rsidRPr="00C60908">
        <w:rPr>
          <w:rFonts w:eastAsia="Times New Roman" w:cstheme="minorHAnsi"/>
          <w:color w:val="000000"/>
          <w:sz w:val="32"/>
          <w:szCs w:val="32"/>
          <w:shd w:val="clear" w:color="auto" w:fill="FFFFFF"/>
          <w:rtl/>
        </w:rPr>
        <w:t>، في أكتوبر ال</w:t>
      </w:r>
      <w:r w:rsidR="00225933" w:rsidRPr="00C60908">
        <w:rPr>
          <w:rFonts w:eastAsia="Times New Roman" w:cstheme="minorHAnsi"/>
          <w:color w:val="000000"/>
          <w:sz w:val="32"/>
          <w:szCs w:val="32"/>
          <w:shd w:val="clear" w:color="auto" w:fill="FFFFFF"/>
          <w:rtl/>
        </w:rPr>
        <w:t>منصرم</w:t>
      </w:r>
      <w:r w:rsidR="00A06090" w:rsidRPr="00C60908">
        <w:rPr>
          <w:rFonts w:eastAsia="Times New Roman" w:cstheme="minorHAnsi"/>
          <w:color w:val="000000"/>
          <w:sz w:val="32"/>
          <w:szCs w:val="32"/>
          <w:shd w:val="clear" w:color="auto" w:fill="FFFFFF"/>
          <w:rtl/>
        </w:rPr>
        <w:t>، بالتعاون مع منظمات حقوق الإنسان، حملة توعية واسعة حول قوانين مكافحة الاتجار بالبشر</w:t>
      </w:r>
      <w:r w:rsidR="00D20E29" w:rsidRPr="00C60908">
        <w:rPr>
          <w:rFonts w:eastAsia="Times New Roman" w:cstheme="minorHAnsi"/>
          <w:color w:val="000000"/>
          <w:sz w:val="32"/>
          <w:szCs w:val="32"/>
          <w:shd w:val="clear" w:color="auto" w:fill="FFFFFF"/>
          <w:rtl/>
        </w:rPr>
        <w:t xml:space="preserve"> والعبودية والتمييز </w:t>
      </w:r>
      <w:r w:rsidR="006008C9" w:rsidRPr="00C60908">
        <w:rPr>
          <w:rFonts w:eastAsia="Times New Roman" w:cstheme="minorHAnsi"/>
          <w:color w:val="000000"/>
          <w:sz w:val="32"/>
          <w:szCs w:val="32"/>
          <w:shd w:val="clear" w:color="auto" w:fill="FFFFFF"/>
          <w:rtl/>
        </w:rPr>
        <w:t>والتعذيب</w:t>
      </w:r>
      <w:r w:rsidR="006008C9" w:rsidRPr="00C60908" w:rsidDel="009371FB">
        <w:rPr>
          <w:rFonts w:eastAsia="Times New Roman" w:cstheme="minorHAnsi"/>
          <w:color w:val="000000"/>
          <w:sz w:val="32"/>
          <w:szCs w:val="32"/>
          <w:shd w:val="clear" w:color="auto" w:fill="FFFFFF"/>
          <w:rtl/>
        </w:rPr>
        <w:t>؛</w:t>
      </w:r>
    </w:p>
    <w:p w14:paraId="0D2CDF67" w14:textId="2072027F" w:rsidR="00FA49AE" w:rsidRPr="00C60908" w:rsidRDefault="00FA49AE"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 xml:space="preserve">السيدة الرئيسة، السيدات </w:t>
      </w:r>
      <w:r w:rsidR="009371FB" w:rsidRPr="00C60908">
        <w:rPr>
          <w:rFonts w:eastAsia="Times New Roman" w:cstheme="minorHAnsi"/>
          <w:b/>
          <w:bCs/>
          <w:color w:val="000000"/>
          <w:sz w:val="32"/>
          <w:szCs w:val="32"/>
          <w:rtl/>
        </w:rPr>
        <w:t>و</w:t>
      </w:r>
      <w:r w:rsidRPr="00C60908">
        <w:rPr>
          <w:rFonts w:eastAsia="Times New Roman" w:cstheme="minorHAnsi"/>
          <w:b/>
          <w:bCs/>
          <w:color w:val="000000"/>
          <w:sz w:val="32"/>
          <w:szCs w:val="32"/>
          <w:rtl/>
        </w:rPr>
        <w:t>السادة الأعضاء؛</w:t>
      </w:r>
    </w:p>
    <w:p w14:paraId="0848ED91" w14:textId="28746BE4" w:rsidR="00AF1C90" w:rsidRPr="00C60908" w:rsidRDefault="00A06090" w:rsidP="00C8306C">
      <w:pPr>
        <w:bidi/>
        <w:spacing w:before="120" w:after="120" w:line="240" w:lineRule="auto"/>
        <w:jc w:val="both"/>
        <w:rPr>
          <w:rFonts w:cstheme="minorHAnsi"/>
          <w:sz w:val="32"/>
          <w:szCs w:val="32"/>
          <w:rtl/>
        </w:rPr>
      </w:pPr>
      <w:r w:rsidRPr="00C60908">
        <w:rPr>
          <w:rFonts w:eastAsia="Times New Roman" w:cstheme="minorHAnsi"/>
          <w:color w:val="000000"/>
          <w:sz w:val="32"/>
          <w:szCs w:val="32"/>
          <w:rtl/>
        </w:rPr>
        <w:t>عزز</w:t>
      </w:r>
      <w:r w:rsidR="008C755A" w:rsidRPr="00C60908">
        <w:rPr>
          <w:rFonts w:eastAsia="Times New Roman" w:cstheme="minorHAnsi"/>
          <w:color w:val="000000"/>
          <w:sz w:val="32"/>
          <w:szCs w:val="32"/>
          <w:rtl/>
        </w:rPr>
        <w:t>ت</w:t>
      </w:r>
      <w:r w:rsidRPr="00C60908">
        <w:rPr>
          <w:rFonts w:eastAsia="Times New Roman" w:cstheme="minorHAnsi"/>
          <w:color w:val="000000"/>
          <w:sz w:val="32"/>
          <w:szCs w:val="32"/>
          <w:rtl/>
        </w:rPr>
        <w:t xml:space="preserve"> بل</w:t>
      </w:r>
      <w:r w:rsidR="008C755A" w:rsidRPr="00C60908">
        <w:rPr>
          <w:rFonts w:eastAsia="Times New Roman" w:cstheme="minorHAnsi"/>
          <w:color w:val="000000"/>
          <w:sz w:val="32"/>
          <w:szCs w:val="32"/>
          <w:rtl/>
        </w:rPr>
        <w:t>ا</w:t>
      </w:r>
      <w:r w:rsidRPr="00C60908">
        <w:rPr>
          <w:rFonts w:eastAsia="Times New Roman" w:cstheme="minorHAnsi"/>
          <w:color w:val="000000"/>
          <w:sz w:val="32"/>
          <w:szCs w:val="32"/>
          <w:rtl/>
        </w:rPr>
        <w:t>دنا تفاعله</w:t>
      </w:r>
      <w:r w:rsidR="008C755A" w:rsidRPr="00C60908">
        <w:rPr>
          <w:rFonts w:eastAsia="Times New Roman" w:cstheme="minorHAnsi"/>
          <w:color w:val="000000"/>
          <w:sz w:val="32"/>
          <w:szCs w:val="32"/>
          <w:rtl/>
        </w:rPr>
        <w:t>ا</w:t>
      </w:r>
      <w:r w:rsidRPr="00C60908">
        <w:rPr>
          <w:rFonts w:eastAsia="Times New Roman" w:cstheme="minorHAnsi"/>
          <w:color w:val="000000"/>
          <w:sz w:val="32"/>
          <w:szCs w:val="32"/>
          <w:rtl/>
        </w:rPr>
        <w:t xml:space="preserve"> الإيجابي مع الآليات الدولية لحقوق الإنسان</w:t>
      </w:r>
      <w:r w:rsidR="00337575" w:rsidRPr="00C60908">
        <w:rPr>
          <w:rFonts w:eastAsia="Times New Roman" w:cstheme="minorHAnsi"/>
          <w:color w:val="000000"/>
          <w:sz w:val="32"/>
          <w:szCs w:val="32"/>
          <w:rtl/>
        </w:rPr>
        <w:t>،</w:t>
      </w:r>
      <w:r w:rsidRPr="00C60908">
        <w:rPr>
          <w:rFonts w:eastAsia="Times New Roman" w:cstheme="minorHAnsi"/>
          <w:color w:val="000000"/>
          <w:sz w:val="32"/>
          <w:szCs w:val="32"/>
          <w:rtl/>
        </w:rPr>
        <w:t xml:space="preserve"> وفي هذا السياق استضافت في </w:t>
      </w:r>
      <w:r w:rsidR="00C8306C" w:rsidRPr="00C60908">
        <w:rPr>
          <w:rFonts w:eastAsia="Times New Roman" w:cstheme="minorHAnsi"/>
          <w:color w:val="000000"/>
          <w:sz w:val="32"/>
          <w:szCs w:val="32"/>
          <w:rtl/>
        </w:rPr>
        <w:t>ال</w:t>
      </w:r>
      <w:r w:rsidRPr="00C60908">
        <w:rPr>
          <w:rFonts w:eastAsia="Times New Roman" w:cstheme="minorHAnsi"/>
          <w:color w:val="000000"/>
          <w:sz w:val="32"/>
          <w:szCs w:val="32"/>
          <w:rtl/>
        </w:rPr>
        <w:t>عام 2018 أعمال الدورة العادية الثانية والستين للجنة الأفريقية لحق</w:t>
      </w:r>
      <w:r w:rsidR="008C755A" w:rsidRPr="00C60908">
        <w:rPr>
          <w:rFonts w:eastAsia="Times New Roman" w:cstheme="minorHAnsi"/>
          <w:color w:val="000000"/>
          <w:sz w:val="32"/>
          <w:szCs w:val="32"/>
          <w:rtl/>
        </w:rPr>
        <w:t>وق الإنسان والشعوب</w:t>
      </w:r>
      <w:r w:rsidR="009371FB" w:rsidRPr="00C60908">
        <w:rPr>
          <w:rFonts w:eastAsia="Times New Roman" w:cstheme="minorHAnsi"/>
          <w:color w:val="000000"/>
          <w:sz w:val="32"/>
          <w:szCs w:val="32"/>
          <w:rtl/>
        </w:rPr>
        <w:t>،</w:t>
      </w:r>
      <w:r w:rsidR="008C755A" w:rsidRPr="00C60908">
        <w:rPr>
          <w:rFonts w:eastAsia="Times New Roman" w:cstheme="minorHAnsi"/>
          <w:color w:val="000000"/>
          <w:sz w:val="32"/>
          <w:szCs w:val="32"/>
          <w:rtl/>
        </w:rPr>
        <w:t xml:space="preserve"> وكذلك المنتديات</w:t>
      </w:r>
      <w:r w:rsidRPr="00C60908">
        <w:rPr>
          <w:rFonts w:eastAsia="Times New Roman" w:cstheme="minorHAnsi"/>
          <w:color w:val="000000"/>
          <w:sz w:val="32"/>
          <w:szCs w:val="32"/>
          <w:rtl/>
        </w:rPr>
        <w:t xml:space="preserve"> </w:t>
      </w:r>
      <w:r w:rsidR="008C755A" w:rsidRPr="00C60908">
        <w:rPr>
          <w:rFonts w:eastAsia="Times New Roman" w:cstheme="minorHAnsi"/>
          <w:color w:val="000000"/>
          <w:sz w:val="32"/>
          <w:szCs w:val="32"/>
          <w:rtl/>
        </w:rPr>
        <w:t>الم</w:t>
      </w:r>
      <w:r w:rsidR="00C8306C" w:rsidRPr="00C60908">
        <w:rPr>
          <w:rFonts w:eastAsia="Times New Roman" w:cstheme="minorHAnsi"/>
          <w:color w:val="000000"/>
          <w:sz w:val="32"/>
          <w:szCs w:val="32"/>
          <w:rtl/>
        </w:rPr>
        <w:t>ٌ</w:t>
      </w:r>
      <w:r w:rsidR="008C755A" w:rsidRPr="00C60908">
        <w:rPr>
          <w:rFonts w:eastAsia="Times New Roman" w:cstheme="minorHAnsi"/>
          <w:color w:val="000000"/>
          <w:sz w:val="32"/>
          <w:szCs w:val="32"/>
          <w:rtl/>
        </w:rPr>
        <w:t>حضر</w:t>
      </w:r>
      <w:r w:rsidRPr="00C60908">
        <w:rPr>
          <w:rFonts w:eastAsia="Times New Roman" w:cstheme="minorHAnsi"/>
          <w:color w:val="000000"/>
          <w:sz w:val="32"/>
          <w:szCs w:val="32"/>
          <w:rtl/>
        </w:rPr>
        <w:t>ة لهذه الدورة</w:t>
      </w:r>
      <w:r w:rsidR="00AF1C90" w:rsidRPr="00C60908">
        <w:rPr>
          <w:rFonts w:eastAsia="Times New Roman" w:cstheme="minorHAnsi"/>
          <w:color w:val="000000"/>
          <w:sz w:val="32"/>
          <w:szCs w:val="32"/>
          <w:rtl/>
        </w:rPr>
        <w:t>،</w:t>
      </w:r>
      <w:r w:rsidR="00AF1C90" w:rsidRPr="00C60908">
        <w:rPr>
          <w:rFonts w:cstheme="minorHAnsi"/>
          <w:sz w:val="32"/>
          <w:szCs w:val="32"/>
          <w:rtl/>
        </w:rPr>
        <w:t xml:space="preserve"> </w:t>
      </w:r>
      <w:r w:rsidR="00C8306C" w:rsidRPr="00C60908">
        <w:rPr>
          <w:rFonts w:cstheme="minorHAnsi"/>
          <w:sz w:val="32"/>
          <w:szCs w:val="32"/>
          <w:rtl/>
        </w:rPr>
        <w:t>وفي يوليو الماضي استضافت ا</w:t>
      </w:r>
      <w:r w:rsidR="00AF1C90" w:rsidRPr="00C60908">
        <w:rPr>
          <w:rFonts w:cstheme="minorHAnsi"/>
          <w:sz w:val="32"/>
          <w:szCs w:val="32"/>
          <w:rtl/>
        </w:rPr>
        <w:t>لجمعية العامة للشبكة العربية ل</w:t>
      </w:r>
      <w:r w:rsidR="00C8306C" w:rsidRPr="00C60908">
        <w:rPr>
          <w:rFonts w:cstheme="minorHAnsi"/>
          <w:sz w:val="32"/>
          <w:szCs w:val="32"/>
          <w:rtl/>
        </w:rPr>
        <w:t xml:space="preserve">لمؤسسات الوطنية لحقوق الإنسان، </w:t>
      </w:r>
      <w:r w:rsidR="00AF1C90" w:rsidRPr="00C60908">
        <w:rPr>
          <w:rFonts w:cstheme="minorHAnsi"/>
          <w:sz w:val="32"/>
          <w:szCs w:val="32"/>
          <w:rtl/>
        </w:rPr>
        <w:t>التي تترأسها حاليًا.</w:t>
      </w:r>
    </w:p>
    <w:p w14:paraId="6DBB7166" w14:textId="74D7D743" w:rsidR="00920A74" w:rsidRPr="00C60908" w:rsidRDefault="00C8306C" w:rsidP="00C8306C">
      <w:pPr>
        <w:bidi/>
        <w:spacing w:before="120" w:after="120" w:line="240" w:lineRule="auto"/>
        <w:jc w:val="both"/>
        <w:rPr>
          <w:rFonts w:cstheme="minorHAnsi"/>
          <w:sz w:val="32"/>
          <w:szCs w:val="32"/>
        </w:rPr>
      </w:pPr>
      <w:r w:rsidRPr="00C60908">
        <w:rPr>
          <w:rFonts w:cstheme="minorHAnsi"/>
          <w:sz w:val="32"/>
          <w:szCs w:val="32"/>
          <w:rtl/>
        </w:rPr>
        <w:t xml:space="preserve">كما أجرت بلادنا استعراضات </w:t>
      </w:r>
      <w:r w:rsidR="00920A74" w:rsidRPr="00C60908">
        <w:rPr>
          <w:rFonts w:cstheme="minorHAnsi"/>
          <w:sz w:val="32"/>
          <w:szCs w:val="32"/>
          <w:rtl/>
        </w:rPr>
        <w:t>أمام الآليات التالية:</w:t>
      </w:r>
    </w:p>
    <w:p w14:paraId="24A30D47" w14:textId="77777777" w:rsidR="00AC51AD" w:rsidRPr="00C60908" w:rsidRDefault="00AC51AD" w:rsidP="0013085C">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لجنة حقوق المهاجرين وأسرهم في 2016؛</w:t>
      </w:r>
    </w:p>
    <w:p w14:paraId="520F647B" w14:textId="78B3CBEC" w:rsidR="0013085C" w:rsidRPr="00C60908" w:rsidRDefault="0013085C" w:rsidP="00AC51AD">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الاستعراض الدوري الشامل في 2015 و2020؛</w:t>
      </w:r>
    </w:p>
    <w:p w14:paraId="7491D6F7" w14:textId="77777777" w:rsidR="0013085C" w:rsidRPr="00C60908" w:rsidRDefault="0013085C" w:rsidP="0013085C">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لجنة مناهضة التعذيب 2017؛</w:t>
      </w:r>
    </w:p>
    <w:p w14:paraId="46AB4B6B" w14:textId="77777777" w:rsidR="00C8306C" w:rsidRPr="00C60908" w:rsidRDefault="00C8306C" w:rsidP="00C8306C">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لجنة مناهضة التمييز العنصري في 2018؛</w:t>
      </w:r>
    </w:p>
    <w:p w14:paraId="5594C39A" w14:textId="51745531" w:rsidR="0013085C" w:rsidRPr="00C60908" w:rsidRDefault="00C8306C" w:rsidP="0013085C">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لجنة حقوق</w:t>
      </w:r>
      <w:r w:rsidR="0013085C" w:rsidRPr="00C60908">
        <w:rPr>
          <w:rFonts w:cstheme="minorHAnsi"/>
          <w:sz w:val="32"/>
          <w:szCs w:val="32"/>
          <w:rtl/>
        </w:rPr>
        <w:t xml:space="preserve"> الطفل 2018؛</w:t>
      </w:r>
    </w:p>
    <w:p w14:paraId="0A508767" w14:textId="2E3278C6" w:rsidR="008F24E6" w:rsidRPr="00C60908" w:rsidRDefault="008F24E6" w:rsidP="00D2181C">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 xml:space="preserve">لجنة </w:t>
      </w:r>
      <w:r w:rsidR="00AF1C90" w:rsidRPr="00C60908">
        <w:rPr>
          <w:rFonts w:cstheme="minorHAnsi"/>
          <w:sz w:val="32"/>
          <w:szCs w:val="32"/>
          <w:rtl/>
        </w:rPr>
        <w:t xml:space="preserve">الخبراء </w:t>
      </w:r>
      <w:r w:rsidRPr="00C60908">
        <w:rPr>
          <w:rFonts w:cstheme="minorHAnsi"/>
          <w:sz w:val="32"/>
          <w:szCs w:val="32"/>
          <w:rtl/>
        </w:rPr>
        <w:t>الأف</w:t>
      </w:r>
      <w:r w:rsidR="00AF1C90" w:rsidRPr="00C60908">
        <w:rPr>
          <w:rFonts w:cstheme="minorHAnsi"/>
          <w:sz w:val="32"/>
          <w:szCs w:val="32"/>
          <w:rtl/>
        </w:rPr>
        <w:t>ارقة</w:t>
      </w:r>
      <w:r w:rsidRPr="00C60908">
        <w:rPr>
          <w:rFonts w:cstheme="minorHAnsi"/>
          <w:sz w:val="32"/>
          <w:szCs w:val="32"/>
          <w:rtl/>
        </w:rPr>
        <w:t xml:space="preserve"> </w:t>
      </w:r>
      <w:r w:rsidR="00AF1C90" w:rsidRPr="00C60908">
        <w:rPr>
          <w:rFonts w:cstheme="minorHAnsi"/>
          <w:sz w:val="32"/>
          <w:szCs w:val="32"/>
          <w:rtl/>
        </w:rPr>
        <w:t>ل</w:t>
      </w:r>
      <w:r w:rsidRPr="00C60908">
        <w:rPr>
          <w:rFonts w:cstheme="minorHAnsi"/>
          <w:sz w:val="32"/>
          <w:szCs w:val="32"/>
          <w:rtl/>
        </w:rPr>
        <w:t xml:space="preserve">حقوق </w:t>
      </w:r>
      <w:r w:rsidR="00AF1C90" w:rsidRPr="00C60908">
        <w:rPr>
          <w:rFonts w:cstheme="minorHAnsi"/>
          <w:sz w:val="32"/>
          <w:szCs w:val="32"/>
          <w:rtl/>
        </w:rPr>
        <w:t xml:space="preserve">ورفاهية </w:t>
      </w:r>
      <w:r w:rsidRPr="00C60908">
        <w:rPr>
          <w:rFonts w:cstheme="minorHAnsi"/>
          <w:sz w:val="32"/>
          <w:szCs w:val="32"/>
          <w:rtl/>
        </w:rPr>
        <w:t>الطفل في 2019؛</w:t>
      </w:r>
    </w:p>
    <w:p w14:paraId="095F5730" w14:textId="5562B07A" w:rsidR="008F24E6" w:rsidRPr="00C60908" w:rsidRDefault="00920A74" w:rsidP="00D2181C">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 xml:space="preserve">اللجنة العربية لحقوق الإنسان </w:t>
      </w:r>
      <w:r w:rsidR="00AF1C90" w:rsidRPr="00C60908">
        <w:rPr>
          <w:rFonts w:cstheme="minorHAnsi"/>
          <w:sz w:val="32"/>
          <w:szCs w:val="32"/>
          <w:rtl/>
        </w:rPr>
        <w:t xml:space="preserve">في </w:t>
      </w:r>
      <w:r w:rsidRPr="00C60908">
        <w:rPr>
          <w:rFonts w:cstheme="minorHAnsi"/>
          <w:sz w:val="32"/>
          <w:szCs w:val="32"/>
          <w:rtl/>
        </w:rPr>
        <w:t>2022</w:t>
      </w:r>
      <w:r w:rsidR="008F24E6" w:rsidRPr="00C60908">
        <w:rPr>
          <w:rFonts w:cstheme="minorHAnsi"/>
          <w:sz w:val="32"/>
          <w:szCs w:val="32"/>
          <w:rtl/>
        </w:rPr>
        <w:t xml:space="preserve">؛ </w:t>
      </w:r>
    </w:p>
    <w:p w14:paraId="59242CB8" w14:textId="22FF90A1" w:rsidR="00920A74" w:rsidRPr="00C60908" w:rsidRDefault="008F24E6" w:rsidP="00AC51AD">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اللجنة الإفريقية لحقوق الإنسان والشعوب</w:t>
      </w:r>
      <w:r w:rsidR="00AC51AD" w:rsidRPr="00C60908">
        <w:rPr>
          <w:rFonts w:cstheme="minorHAnsi"/>
          <w:sz w:val="32"/>
          <w:szCs w:val="32"/>
          <w:rtl/>
        </w:rPr>
        <w:t xml:space="preserve"> في 2022.</w:t>
      </w:r>
    </w:p>
    <w:p w14:paraId="033E9F85" w14:textId="77777777" w:rsidR="0092614F" w:rsidRPr="00C60908" w:rsidRDefault="008C755A" w:rsidP="00D2181C">
      <w:pPr>
        <w:bidi/>
        <w:spacing w:before="120" w:after="120" w:line="240" w:lineRule="auto"/>
        <w:jc w:val="both"/>
        <w:rPr>
          <w:rFonts w:cstheme="minorHAnsi"/>
          <w:sz w:val="32"/>
          <w:szCs w:val="32"/>
        </w:rPr>
      </w:pPr>
      <w:r w:rsidRPr="00C60908">
        <w:rPr>
          <w:rFonts w:cstheme="minorHAnsi"/>
          <w:sz w:val="32"/>
          <w:szCs w:val="32"/>
          <w:rtl/>
        </w:rPr>
        <w:t xml:space="preserve">علاوة على ذلك، </w:t>
      </w:r>
      <w:r w:rsidR="0092614F" w:rsidRPr="00C60908">
        <w:rPr>
          <w:rFonts w:cstheme="minorHAnsi"/>
          <w:sz w:val="32"/>
          <w:szCs w:val="32"/>
          <w:rtl/>
        </w:rPr>
        <w:t xml:space="preserve">قبلت الحكومة ونظمت زيارات </w:t>
      </w:r>
      <w:r w:rsidRPr="00C60908">
        <w:rPr>
          <w:rFonts w:cstheme="minorHAnsi"/>
          <w:sz w:val="32"/>
          <w:szCs w:val="32"/>
          <w:rtl/>
        </w:rPr>
        <w:t>ا</w:t>
      </w:r>
      <w:r w:rsidR="0092614F" w:rsidRPr="00C60908">
        <w:rPr>
          <w:rFonts w:cstheme="minorHAnsi"/>
          <w:sz w:val="32"/>
          <w:szCs w:val="32"/>
          <w:rtl/>
        </w:rPr>
        <w:t>لآليات التالية</w:t>
      </w:r>
      <w:r w:rsidR="0092614F" w:rsidRPr="00C60908">
        <w:rPr>
          <w:rFonts w:cstheme="minorHAnsi"/>
          <w:sz w:val="32"/>
          <w:szCs w:val="32"/>
        </w:rPr>
        <w:t>:</w:t>
      </w:r>
    </w:p>
    <w:p w14:paraId="62767941" w14:textId="181E4D56" w:rsidR="008F24E6" w:rsidRPr="00C60908" w:rsidRDefault="008F24E6" w:rsidP="00D2181C">
      <w:pPr>
        <w:pStyle w:val="Paragraphedeliste"/>
        <w:numPr>
          <w:ilvl w:val="0"/>
          <w:numId w:val="18"/>
        </w:numPr>
        <w:bidi/>
        <w:spacing w:before="120" w:after="120" w:line="240" w:lineRule="auto"/>
        <w:jc w:val="both"/>
        <w:rPr>
          <w:rFonts w:cstheme="minorHAnsi"/>
          <w:sz w:val="32"/>
          <w:szCs w:val="32"/>
        </w:rPr>
      </w:pPr>
      <w:r w:rsidRPr="00C60908">
        <w:rPr>
          <w:rFonts w:cstheme="minorHAnsi"/>
          <w:sz w:val="32"/>
          <w:szCs w:val="32"/>
          <w:rtl/>
        </w:rPr>
        <w:t>اللجنة العربية لحقوق الإنسان في عامي 2017 و2022؛</w:t>
      </w:r>
    </w:p>
    <w:p w14:paraId="531A5FAA" w14:textId="77777777" w:rsidR="00C8306C" w:rsidRPr="00C60908" w:rsidRDefault="00C8306C" w:rsidP="00C8306C">
      <w:pPr>
        <w:pStyle w:val="Paragraphedeliste"/>
        <w:numPr>
          <w:ilvl w:val="0"/>
          <w:numId w:val="19"/>
        </w:numPr>
        <w:bidi/>
        <w:spacing w:before="120" w:after="120" w:line="240" w:lineRule="auto"/>
        <w:jc w:val="both"/>
        <w:rPr>
          <w:rFonts w:cstheme="minorHAnsi"/>
          <w:sz w:val="32"/>
          <w:szCs w:val="32"/>
        </w:rPr>
      </w:pPr>
      <w:r w:rsidRPr="00C60908">
        <w:rPr>
          <w:rFonts w:cstheme="minorHAnsi"/>
          <w:sz w:val="32"/>
          <w:szCs w:val="32"/>
          <w:rtl/>
        </w:rPr>
        <w:t xml:space="preserve">المحكمة الأفريقية لحقوق الإنسان والشعوب في عام 2022؛ </w:t>
      </w:r>
    </w:p>
    <w:p w14:paraId="1D0FF1C3" w14:textId="54E56690" w:rsidR="00762008" w:rsidRPr="00C60908" w:rsidRDefault="0092614F" w:rsidP="00D2181C">
      <w:pPr>
        <w:pStyle w:val="Paragraphedeliste"/>
        <w:numPr>
          <w:ilvl w:val="0"/>
          <w:numId w:val="19"/>
        </w:numPr>
        <w:bidi/>
        <w:spacing w:before="120" w:after="120" w:line="240" w:lineRule="auto"/>
        <w:jc w:val="both"/>
        <w:rPr>
          <w:rFonts w:cstheme="minorHAnsi"/>
          <w:sz w:val="32"/>
          <w:szCs w:val="32"/>
        </w:rPr>
      </w:pPr>
      <w:r w:rsidRPr="00C60908">
        <w:rPr>
          <w:rFonts w:cstheme="minorHAnsi"/>
          <w:sz w:val="32"/>
          <w:szCs w:val="32"/>
          <w:rtl/>
        </w:rPr>
        <w:t>المقرر</w:t>
      </w:r>
      <w:r w:rsidR="00762008" w:rsidRPr="00C60908">
        <w:rPr>
          <w:rFonts w:cstheme="minorHAnsi"/>
          <w:sz w:val="32"/>
          <w:szCs w:val="32"/>
          <w:rtl/>
        </w:rPr>
        <w:t xml:space="preserve">ين </w:t>
      </w:r>
      <w:r w:rsidRPr="00C60908">
        <w:rPr>
          <w:rFonts w:cstheme="minorHAnsi"/>
          <w:sz w:val="32"/>
          <w:szCs w:val="32"/>
          <w:rtl/>
        </w:rPr>
        <w:t>الخاص</w:t>
      </w:r>
      <w:r w:rsidR="00762008" w:rsidRPr="00C60908">
        <w:rPr>
          <w:rFonts w:cstheme="minorHAnsi"/>
          <w:sz w:val="32"/>
          <w:szCs w:val="32"/>
          <w:rtl/>
        </w:rPr>
        <w:t>ين</w:t>
      </w:r>
      <w:r w:rsidRPr="00C60908">
        <w:rPr>
          <w:rFonts w:cstheme="minorHAnsi"/>
          <w:sz w:val="32"/>
          <w:szCs w:val="32"/>
          <w:rtl/>
        </w:rPr>
        <w:t xml:space="preserve"> للأمم المتحدة المعني</w:t>
      </w:r>
      <w:r w:rsidR="00762008" w:rsidRPr="00C60908">
        <w:rPr>
          <w:rFonts w:cstheme="minorHAnsi"/>
          <w:sz w:val="32"/>
          <w:szCs w:val="32"/>
          <w:rtl/>
        </w:rPr>
        <w:t>ين</w:t>
      </w:r>
      <w:r w:rsidRPr="00C60908">
        <w:rPr>
          <w:rFonts w:cstheme="minorHAnsi"/>
          <w:sz w:val="32"/>
          <w:szCs w:val="32"/>
          <w:rtl/>
        </w:rPr>
        <w:t xml:space="preserve"> ب</w:t>
      </w:r>
      <w:r w:rsidR="00762008" w:rsidRPr="00C60908">
        <w:rPr>
          <w:rFonts w:cstheme="minorHAnsi"/>
          <w:sz w:val="32"/>
          <w:szCs w:val="32"/>
          <w:rtl/>
        </w:rPr>
        <w:t xml:space="preserve">: </w:t>
      </w:r>
    </w:p>
    <w:p w14:paraId="394B46A6" w14:textId="77777777" w:rsidR="00762008" w:rsidRPr="00C60908" w:rsidRDefault="00762008" w:rsidP="00D2181C">
      <w:pPr>
        <w:pStyle w:val="Paragraphedeliste"/>
        <w:numPr>
          <w:ilvl w:val="1"/>
          <w:numId w:val="19"/>
        </w:numPr>
        <w:bidi/>
        <w:spacing w:before="120" w:after="120" w:line="240" w:lineRule="auto"/>
        <w:jc w:val="both"/>
        <w:rPr>
          <w:rFonts w:cstheme="minorHAnsi"/>
          <w:sz w:val="32"/>
          <w:szCs w:val="32"/>
        </w:rPr>
      </w:pPr>
      <w:r w:rsidRPr="00C60908">
        <w:rPr>
          <w:rFonts w:cstheme="minorHAnsi"/>
          <w:sz w:val="32"/>
          <w:szCs w:val="32"/>
          <w:rtl/>
        </w:rPr>
        <w:t xml:space="preserve">التعذيب 2016؛ </w:t>
      </w:r>
    </w:p>
    <w:p w14:paraId="5B8D3037" w14:textId="77777777" w:rsidR="00762008" w:rsidRPr="00C60908" w:rsidRDefault="00762008" w:rsidP="00D2181C">
      <w:pPr>
        <w:pStyle w:val="Paragraphedeliste"/>
        <w:numPr>
          <w:ilvl w:val="1"/>
          <w:numId w:val="19"/>
        </w:numPr>
        <w:bidi/>
        <w:spacing w:before="120" w:after="120" w:line="240" w:lineRule="auto"/>
        <w:jc w:val="both"/>
        <w:rPr>
          <w:rFonts w:cstheme="minorHAnsi"/>
          <w:sz w:val="32"/>
          <w:szCs w:val="32"/>
        </w:rPr>
      </w:pPr>
      <w:r w:rsidRPr="00C60908">
        <w:rPr>
          <w:rFonts w:cstheme="minorHAnsi"/>
          <w:sz w:val="32"/>
          <w:szCs w:val="32"/>
          <w:rtl/>
        </w:rPr>
        <w:t xml:space="preserve">حقوق الانسان والفقر المقدح 2016؛ </w:t>
      </w:r>
    </w:p>
    <w:p w14:paraId="0A2D2441" w14:textId="325C29F1" w:rsidR="0092614F" w:rsidRPr="00C60908" w:rsidRDefault="008F24E6" w:rsidP="00D2181C">
      <w:pPr>
        <w:pStyle w:val="Paragraphedeliste"/>
        <w:numPr>
          <w:ilvl w:val="1"/>
          <w:numId w:val="19"/>
        </w:numPr>
        <w:bidi/>
        <w:spacing w:before="120" w:after="120" w:line="240" w:lineRule="auto"/>
        <w:jc w:val="both"/>
        <w:rPr>
          <w:rFonts w:cstheme="minorHAnsi"/>
          <w:sz w:val="32"/>
          <w:szCs w:val="32"/>
        </w:rPr>
      </w:pPr>
      <w:r w:rsidRPr="00C60908">
        <w:rPr>
          <w:rFonts w:cstheme="minorHAnsi"/>
          <w:sz w:val="32"/>
          <w:szCs w:val="32"/>
          <w:rtl/>
        </w:rPr>
        <w:t>ال</w:t>
      </w:r>
      <w:r w:rsidR="0092614F" w:rsidRPr="00C60908">
        <w:rPr>
          <w:rFonts w:cstheme="minorHAnsi"/>
          <w:sz w:val="32"/>
          <w:szCs w:val="32"/>
          <w:rtl/>
        </w:rPr>
        <w:t xml:space="preserve">أشكال </w:t>
      </w:r>
      <w:r w:rsidRPr="00C60908">
        <w:rPr>
          <w:rFonts w:cstheme="minorHAnsi"/>
          <w:sz w:val="32"/>
          <w:szCs w:val="32"/>
          <w:rtl/>
        </w:rPr>
        <w:t xml:space="preserve">المعاصرة </w:t>
      </w:r>
      <w:r w:rsidR="0013085C" w:rsidRPr="00C60908">
        <w:rPr>
          <w:rFonts w:cstheme="minorHAnsi"/>
          <w:sz w:val="32"/>
          <w:szCs w:val="32"/>
          <w:rtl/>
        </w:rPr>
        <w:t>للرق،</w:t>
      </w:r>
      <w:r w:rsidR="008C755A" w:rsidRPr="00C60908">
        <w:rPr>
          <w:rFonts w:cstheme="minorHAnsi"/>
          <w:sz w:val="32"/>
          <w:szCs w:val="32"/>
          <w:rtl/>
        </w:rPr>
        <w:t xml:space="preserve"> بما في ذلك أسبابها وعواقبها</w:t>
      </w:r>
      <w:r w:rsidR="0092614F" w:rsidRPr="00C60908">
        <w:rPr>
          <w:rFonts w:cstheme="minorHAnsi"/>
          <w:sz w:val="32"/>
          <w:szCs w:val="32"/>
          <w:rtl/>
        </w:rPr>
        <w:t>،</w:t>
      </w:r>
      <w:r w:rsidR="008C755A" w:rsidRPr="00C60908">
        <w:rPr>
          <w:rFonts w:cstheme="minorHAnsi"/>
          <w:sz w:val="32"/>
          <w:szCs w:val="32"/>
          <w:rtl/>
        </w:rPr>
        <w:t xml:space="preserve"> </w:t>
      </w:r>
      <w:r w:rsidR="005D25E4" w:rsidRPr="00C60908">
        <w:rPr>
          <w:rFonts w:cstheme="minorHAnsi"/>
          <w:sz w:val="32"/>
          <w:szCs w:val="32"/>
          <w:rtl/>
        </w:rPr>
        <w:t xml:space="preserve">في </w:t>
      </w:r>
      <w:r w:rsidR="00762008" w:rsidRPr="00C60908">
        <w:rPr>
          <w:rFonts w:cstheme="minorHAnsi"/>
          <w:sz w:val="32"/>
          <w:szCs w:val="32"/>
          <w:rtl/>
        </w:rPr>
        <w:t>2017 و</w:t>
      </w:r>
      <w:r w:rsidR="005D25E4" w:rsidRPr="00C60908">
        <w:rPr>
          <w:rFonts w:cstheme="minorHAnsi"/>
          <w:sz w:val="32"/>
          <w:szCs w:val="32"/>
          <w:rtl/>
        </w:rPr>
        <w:t>2022</w:t>
      </w:r>
      <w:r w:rsidR="0092614F" w:rsidRPr="00C60908">
        <w:rPr>
          <w:rFonts w:cstheme="minorHAnsi"/>
          <w:sz w:val="32"/>
          <w:szCs w:val="32"/>
          <w:rtl/>
        </w:rPr>
        <w:t>؛</w:t>
      </w:r>
    </w:p>
    <w:p w14:paraId="64157B7B" w14:textId="2D1AEE68" w:rsidR="0092614F" w:rsidRPr="00C60908" w:rsidRDefault="0080067C" w:rsidP="00C8306C">
      <w:pPr>
        <w:bidi/>
        <w:spacing w:before="120" w:after="120" w:line="240" w:lineRule="auto"/>
        <w:jc w:val="both"/>
        <w:rPr>
          <w:rFonts w:cstheme="minorHAnsi"/>
          <w:sz w:val="32"/>
          <w:szCs w:val="32"/>
        </w:rPr>
      </w:pPr>
      <w:r w:rsidRPr="00C60908">
        <w:rPr>
          <w:rFonts w:cstheme="minorHAnsi"/>
          <w:sz w:val="32"/>
          <w:szCs w:val="32"/>
          <w:rtl/>
        </w:rPr>
        <w:t xml:space="preserve">وخلال </w:t>
      </w:r>
      <w:r w:rsidR="002467D5" w:rsidRPr="00C60908">
        <w:rPr>
          <w:rFonts w:cstheme="minorHAnsi"/>
          <w:sz w:val="32"/>
          <w:szCs w:val="32"/>
          <w:rtl/>
        </w:rPr>
        <w:t>ال</w:t>
      </w:r>
      <w:r w:rsidR="0092614F" w:rsidRPr="00C60908">
        <w:rPr>
          <w:rFonts w:cstheme="minorHAnsi"/>
          <w:sz w:val="32"/>
          <w:szCs w:val="32"/>
          <w:rtl/>
        </w:rPr>
        <w:t xml:space="preserve">زيارة </w:t>
      </w:r>
      <w:r w:rsidR="00762008" w:rsidRPr="00C60908">
        <w:rPr>
          <w:rFonts w:cstheme="minorHAnsi"/>
          <w:sz w:val="32"/>
          <w:szCs w:val="32"/>
          <w:rtl/>
        </w:rPr>
        <w:t xml:space="preserve">الأخيرة </w:t>
      </w:r>
      <w:r w:rsidR="002467D5" w:rsidRPr="00C60908">
        <w:rPr>
          <w:rFonts w:cstheme="minorHAnsi"/>
          <w:sz w:val="32"/>
          <w:szCs w:val="32"/>
          <w:rtl/>
        </w:rPr>
        <w:t xml:space="preserve">التي قام بها </w:t>
      </w:r>
      <w:r w:rsidR="0092614F" w:rsidRPr="00C60908">
        <w:rPr>
          <w:rFonts w:cstheme="minorHAnsi"/>
          <w:sz w:val="32"/>
          <w:szCs w:val="32"/>
          <w:rtl/>
        </w:rPr>
        <w:t xml:space="preserve">مقرر الأمم </w:t>
      </w:r>
      <w:r w:rsidR="008F24E6" w:rsidRPr="00C60908">
        <w:rPr>
          <w:rFonts w:cstheme="minorHAnsi"/>
          <w:sz w:val="32"/>
          <w:szCs w:val="32"/>
          <w:rtl/>
        </w:rPr>
        <w:t>المتحدة المعني بالأشكال المعاصرة للرق</w:t>
      </w:r>
      <w:r w:rsidRPr="00C60908">
        <w:rPr>
          <w:rFonts w:cstheme="minorHAnsi"/>
          <w:sz w:val="32"/>
          <w:szCs w:val="32"/>
          <w:rtl/>
        </w:rPr>
        <w:t xml:space="preserve">، </w:t>
      </w:r>
      <w:r w:rsidR="002467D5" w:rsidRPr="00C60908">
        <w:rPr>
          <w:rFonts w:cstheme="minorHAnsi"/>
          <w:sz w:val="32"/>
          <w:szCs w:val="32"/>
          <w:rtl/>
        </w:rPr>
        <w:t>تم استقباله من طرف فخامة رئيس الجمهورية والوزير الأول</w:t>
      </w:r>
      <w:r w:rsidR="0092614F" w:rsidRPr="00C60908">
        <w:rPr>
          <w:rFonts w:cstheme="minorHAnsi"/>
          <w:sz w:val="32"/>
          <w:szCs w:val="32"/>
          <w:rtl/>
        </w:rPr>
        <w:t xml:space="preserve">، </w:t>
      </w:r>
      <w:r w:rsidR="002467D5" w:rsidRPr="00C60908">
        <w:rPr>
          <w:rFonts w:cstheme="minorHAnsi"/>
          <w:sz w:val="32"/>
          <w:szCs w:val="32"/>
          <w:rtl/>
        </w:rPr>
        <w:t xml:space="preserve">كما التقى بأعضاء من </w:t>
      </w:r>
      <w:r w:rsidR="0092614F" w:rsidRPr="00C60908">
        <w:rPr>
          <w:rFonts w:cstheme="minorHAnsi"/>
          <w:sz w:val="32"/>
          <w:szCs w:val="32"/>
          <w:rtl/>
        </w:rPr>
        <w:t xml:space="preserve">الحكومة، </w:t>
      </w:r>
      <w:r w:rsidR="00F55D49" w:rsidRPr="00C60908">
        <w:rPr>
          <w:rFonts w:cstheme="minorHAnsi"/>
          <w:sz w:val="32"/>
          <w:szCs w:val="32"/>
          <w:rtl/>
        </w:rPr>
        <w:lastRenderedPageBreak/>
        <w:t>و</w:t>
      </w:r>
      <w:r w:rsidR="0092614F" w:rsidRPr="00C60908">
        <w:rPr>
          <w:rFonts w:cstheme="minorHAnsi"/>
          <w:sz w:val="32"/>
          <w:szCs w:val="32"/>
          <w:rtl/>
        </w:rPr>
        <w:t xml:space="preserve">أصدر </w:t>
      </w:r>
      <w:r w:rsidRPr="00C60908">
        <w:rPr>
          <w:rFonts w:cstheme="minorHAnsi"/>
          <w:sz w:val="32"/>
          <w:szCs w:val="32"/>
          <w:rtl/>
        </w:rPr>
        <w:t>ف</w:t>
      </w:r>
      <w:r w:rsidR="0092614F" w:rsidRPr="00C60908">
        <w:rPr>
          <w:rFonts w:cstheme="minorHAnsi"/>
          <w:sz w:val="32"/>
          <w:szCs w:val="32"/>
          <w:rtl/>
        </w:rPr>
        <w:t xml:space="preserve">ي نهاية </w:t>
      </w:r>
      <w:r w:rsidRPr="00C60908">
        <w:rPr>
          <w:rFonts w:cstheme="minorHAnsi"/>
          <w:sz w:val="32"/>
          <w:szCs w:val="32"/>
          <w:rtl/>
        </w:rPr>
        <w:t>مهمته</w:t>
      </w:r>
      <w:r w:rsidR="0092614F" w:rsidRPr="00C60908">
        <w:rPr>
          <w:rFonts w:cstheme="minorHAnsi"/>
          <w:sz w:val="32"/>
          <w:szCs w:val="32"/>
          <w:rtl/>
        </w:rPr>
        <w:t xml:space="preserve"> بياناً صحفياً أشار فيه إلى التقدم الكبير الذي أحرز</w:t>
      </w:r>
      <w:r w:rsidR="00EB063C" w:rsidRPr="00C60908">
        <w:rPr>
          <w:rFonts w:cstheme="minorHAnsi"/>
          <w:sz w:val="32"/>
          <w:szCs w:val="32"/>
          <w:rtl/>
        </w:rPr>
        <w:t>ت</w:t>
      </w:r>
      <w:r w:rsidR="0092614F" w:rsidRPr="00C60908">
        <w:rPr>
          <w:rFonts w:cstheme="minorHAnsi"/>
          <w:sz w:val="32"/>
          <w:szCs w:val="32"/>
          <w:rtl/>
        </w:rPr>
        <w:t>ه بل</w:t>
      </w:r>
      <w:r w:rsidR="00EB063C" w:rsidRPr="00C60908">
        <w:rPr>
          <w:rFonts w:cstheme="minorHAnsi"/>
          <w:sz w:val="32"/>
          <w:szCs w:val="32"/>
          <w:rtl/>
        </w:rPr>
        <w:t>ا</w:t>
      </w:r>
      <w:r w:rsidR="0092614F" w:rsidRPr="00C60908">
        <w:rPr>
          <w:rFonts w:cstheme="minorHAnsi"/>
          <w:sz w:val="32"/>
          <w:szCs w:val="32"/>
          <w:rtl/>
        </w:rPr>
        <w:t>دنا في القضاء على</w:t>
      </w:r>
      <w:r w:rsidRPr="00C60908">
        <w:rPr>
          <w:rFonts w:cstheme="minorHAnsi"/>
          <w:sz w:val="32"/>
          <w:szCs w:val="32"/>
          <w:rtl/>
        </w:rPr>
        <w:t xml:space="preserve"> </w:t>
      </w:r>
      <w:r w:rsidR="0092614F" w:rsidRPr="00C60908">
        <w:rPr>
          <w:rFonts w:cstheme="minorHAnsi"/>
          <w:sz w:val="32"/>
          <w:szCs w:val="32"/>
          <w:rtl/>
        </w:rPr>
        <w:t xml:space="preserve">الرق والممارسات الشبيهة </w:t>
      </w:r>
      <w:r w:rsidR="00C8306C" w:rsidRPr="00C60908">
        <w:rPr>
          <w:rFonts w:cstheme="minorHAnsi"/>
          <w:sz w:val="32"/>
          <w:szCs w:val="32"/>
          <w:rtl/>
        </w:rPr>
        <w:t>به</w:t>
      </w:r>
      <w:r w:rsidR="0092614F" w:rsidRPr="00C60908">
        <w:rPr>
          <w:rFonts w:cstheme="minorHAnsi"/>
          <w:sz w:val="32"/>
          <w:szCs w:val="32"/>
          <w:rtl/>
        </w:rPr>
        <w:t xml:space="preserve">. </w:t>
      </w:r>
    </w:p>
    <w:p w14:paraId="68946BD5" w14:textId="77777777" w:rsidR="00F55D49" w:rsidRPr="00C60908" w:rsidRDefault="00F55D49"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53195BFA" w14:textId="77777777" w:rsidR="002C7066" w:rsidRPr="00C60908" w:rsidRDefault="002C7066" w:rsidP="00D2181C">
      <w:pPr>
        <w:bidi/>
        <w:spacing w:before="120" w:after="120" w:line="240" w:lineRule="auto"/>
        <w:jc w:val="both"/>
        <w:rPr>
          <w:rFonts w:cstheme="minorHAnsi"/>
          <w:sz w:val="32"/>
          <w:szCs w:val="32"/>
          <w:rtl/>
          <w:lang w:bidi="ar-DZ"/>
        </w:rPr>
      </w:pPr>
      <w:r w:rsidRPr="00C60908">
        <w:rPr>
          <w:rFonts w:cstheme="minorHAnsi"/>
          <w:sz w:val="32"/>
          <w:szCs w:val="32"/>
          <w:rtl/>
          <w:lang w:bidi="ar-DZ"/>
        </w:rPr>
        <w:t>رغم الصعوبات والتحديات التي تعيق في بعض الأحيان التمتع ببعض الحقوق، خاصة الاقتصادية والاجتماعية، لا تزال الحكومة تواصل جهودها الحثيثة للتغلب عليها. وهو ما سيتعزز بحول الله من خلال السياسات والبرامج الحكومية والأخذ بعين الاعتبار التوصيات التي ستصدرونها.</w:t>
      </w:r>
    </w:p>
    <w:p w14:paraId="558E2637" w14:textId="77777777" w:rsidR="00F55D49" w:rsidRPr="00C60908" w:rsidRDefault="00F55D49" w:rsidP="00D2181C">
      <w:pPr>
        <w:bidi/>
        <w:spacing w:before="120" w:after="120" w:line="240" w:lineRule="auto"/>
        <w:rPr>
          <w:rFonts w:eastAsia="Times New Roman" w:cstheme="minorHAnsi"/>
          <w:b/>
          <w:bCs/>
          <w:color w:val="000000"/>
          <w:sz w:val="32"/>
          <w:szCs w:val="32"/>
          <w:rtl/>
        </w:rPr>
      </w:pPr>
      <w:r w:rsidRPr="00C60908">
        <w:rPr>
          <w:rFonts w:eastAsia="Times New Roman" w:cstheme="minorHAnsi"/>
          <w:b/>
          <w:bCs/>
          <w:color w:val="000000"/>
          <w:sz w:val="32"/>
          <w:szCs w:val="32"/>
          <w:rtl/>
        </w:rPr>
        <w:t>السيدة الرئيسة، السيدات والسادة الأعضاء؛</w:t>
      </w:r>
    </w:p>
    <w:p w14:paraId="42966EBC" w14:textId="0E3FDC21" w:rsidR="00FC7A3E" w:rsidRPr="00C60908" w:rsidRDefault="00FE0DA7"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تؤكد حكومة بلدي</w:t>
      </w:r>
      <w:r w:rsidR="00FC7A3E" w:rsidRPr="00C60908">
        <w:rPr>
          <w:rFonts w:eastAsia="Times New Roman" w:cstheme="minorHAnsi"/>
          <w:color w:val="000000"/>
          <w:sz w:val="32"/>
          <w:szCs w:val="32"/>
          <w:rtl/>
        </w:rPr>
        <w:t xml:space="preserve"> التزامها بم</w:t>
      </w:r>
      <w:r w:rsidR="00C8306C" w:rsidRPr="00C60908">
        <w:rPr>
          <w:rFonts w:eastAsia="Times New Roman" w:cstheme="minorHAnsi"/>
          <w:color w:val="000000"/>
          <w:sz w:val="32"/>
          <w:szCs w:val="32"/>
          <w:rtl/>
        </w:rPr>
        <w:t>ٌ</w:t>
      </w:r>
      <w:r w:rsidR="00FC7A3E" w:rsidRPr="00C60908">
        <w:rPr>
          <w:rFonts w:eastAsia="Times New Roman" w:cstheme="minorHAnsi"/>
          <w:color w:val="000000"/>
          <w:sz w:val="32"/>
          <w:szCs w:val="32"/>
          <w:rtl/>
        </w:rPr>
        <w:t>ثل</w:t>
      </w:r>
      <w:r w:rsidR="0032104D" w:rsidRPr="00C60908">
        <w:rPr>
          <w:rFonts w:eastAsia="Times New Roman" w:cstheme="minorHAnsi"/>
          <w:color w:val="000000"/>
          <w:sz w:val="32"/>
          <w:szCs w:val="32"/>
          <w:rtl/>
        </w:rPr>
        <w:t xml:space="preserve"> ومبادئ وقيم حقوق الإنسان وتجدد</w:t>
      </w:r>
      <w:r w:rsidR="00FC7A3E" w:rsidRPr="00C60908">
        <w:rPr>
          <w:rFonts w:eastAsia="Times New Roman" w:cstheme="minorHAnsi"/>
          <w:color w:val="000000"/>
          <w:sz w:val="32"/>
          <w:szCs w:val="32"/>
          <w:rtl/>
        </w:rPr>
        <w:t xml:space="preserve"> التزامها بترقية وحماية حقوق الإنسان بشكل عام وأحكام </w:t>
      </w:r>
      <w:r w:rsidR="006518C7" w:rsidRPr="00C60908">
        <w:rPr>
          <w:rFonts w:eastAsia="Times New Roman" w:cstheme="minorHAnsi"/>
          <w:color w:val="000000"/>
          <w:sz w:val="32"/>
          <w:szCs w:val="32"/>
          <w:rtl/>
        </w:rPr>
        <w:t xml:space="preserve">الاتفاقية الدولية للقضاء على جميع أشكال التمييز ضد المرأة </w:t>
      </w:r>
      <w:r w:rsidR="00FC7A3E" w:rsidRPr="00C60908">
        <w:rPr>
          <w:rFonts w:eastAsia="Times New Roman" w:cstheme="minorHAnsi"/>
          <w:color w:val="000000"/>
          <w:sz w:val="32"/>
          <w:szCs w:val="32"/>
          <w:rtl/>
        </w:rPr>
        <w:t>على وجه الخصوص.</w:t>
      </w:r>
    </w:p>
    <w:p w14:paraId="20230C06" w14:textId="0598E7A2" w:rsidR="00FC7A3E" w:rsidRPr="00C60908" w:rsidRDefault="00FC7A3E" w:rsidP="00D2181C">
      <w:pPr>
        <w:bidi/>
        <w:spacing w:before="120" w:after="120" w:line="240" w:lineRule="auto"/>
        <w:jc w:val="both"/>
        <w:rPr>
          <w:rFonts w:eastAsia="Times New Roman" w:cstheme="minorHAnsi"/>
          <w:sz w:val="32"/>
          <w:szCs w:val="32"/>
          <w:rtl/>
        </w:rPr>
      </w:pPr>
      <w:r w:rsidRPr="00C60908">
        <w:rPr>
          <w:rFonts w:eastAsia="Times New Roman" w:cstheme="minorHAnsi"/>
          <w:color w:val="000000"/>
          <w:sz w:val="32"/>
          <w:szCs w:val="32"/>
          <w:rtl/>
        </w:rPr>
        <w:t xml:space="preserve">وفي الختام، أغتنم هذه المناسبة لأشكر، نيابة عن حكومة </w:t>
      </w:r>
      <w:r w:rsidR="0032104D" w:rsidRPr="00C60908">
        <w:rPr>
          <w:rFonts w:eastAsia="Times New Roman" w:cstheme="minorHAnsi"/>
          <w:color w:val="000000"/>
          <w:sz w:val="32"/>
          <w:szCs w:val="32"/>
          <w:rtl/>
        </w:rPr>
        <w:t>الجمهورية الإسلامية الموريتانية</w:t>
      </w:r>
      <w:r w:rsidR="00B71DFB" w:rsidRPr="00C60908">
        <w:rPr>
          <w:rFonts w:eastAsia="Times New Roman" w:cstheme="minorHAnsi"/>
          <w:color w:val="000000"/>
          <w:sz w:val="32"/>
          <w:szCs w:val="32"/>
          <w:rtl/>
        </w:rPr>
        <w:t>، لجنتكم الموقرة</w:t>
      </w:r>
      <w:r w:rsidRPr="00C60908">
        <w:rPr>
          <w:rFonts w:eastAsia="Times New Roman" w:cstheme="minorHAnsi"/>
          <w:color w:val="000000"/>
          <w:sz w:val="32"/>
          <w:szCs w:val="32"/>
          <w:rtl/>
        </w:rPr>
        <w:t xml:space="preserve"> على اهتمامها الكريم وأجدد لكم استعدادنا الكامل لمواصلة الحوار البناء معكم لمتابعة تنفيذ أحكام ال</w:t>
      </w:r>
      <w:r w:rsidR="006518C7" w:rsidRPr="00C60908">
        <w:rPr>
          <w:rFonts w:eastAsia="Times New Roman" w:cstheme="minorHAnsi"/>
          <w:color w:val="000000"/>
          <w:sz w:val="32"/>
          <w:szCs w:val="32"/>
          <w:rtl/>
        </w:rPr>
        <w:t>اتفاقية</w:t>
      </w:r>
      <w:r w:rsidR="0032104D" w:rsidRPr="00C60908">
        <w:rPr>
          <w:rFonts w:eastAsia="Times New Roman" w:cstheme="minorHAnsi"/>
          <w:color w:val="000000"/>
          <w:sz w:val="32"/>
          <w:szCs w:val="32"/>
          <w:rtl/>
        </w:rPr>
        <w:t>، وسنظل على استعداد للإجابة على أسئلتكم والتفاعل الإيجابي مع توصياتكم</w:t>
      </w:r>
      <w:r w:rsidRPr="00C60908">
        <w:rPr>
          <w:rFonts w:eastAsia="Times New Roman" w:cstheme="minorHAnsi"/>
          <w:color w:val="000000"/>
          <w:sz w:val="32"/>
          <w:szCs w:val="32"/>
          <w:rtl/>
        </w:rPr>
        <w:t>.</w:t>
      </w:r>
    </w:p>
    <w:p w14:paraId="7B9100F7" w14:textId="7BD9BC4B" w:rsidR="00FC7A3E" w:rsidRPr="00C60908" w:rsidRDefault="00F55D49" w:rsidP="000F54B1">
      <w:pPr>
        <w:bidi/>
        <w:spacing w:before="120" w:after="120" w:line="360" w:lineRule="auto"/>
        <w:jc w:val="center"/>
        <w:rPr>
          <w:rFonts w:eastAsia="Times New Roman" w:cstheme="minorHAnsi"/>
          <w:sz w:val="32"/>
          <w:szCs w:val="32"/>
        </w:rPr>
      </w:pPr>
      <w:r w:rsidRPr="00C60908">
        <w:rPr>
          <w:rFonts w:eastAsia="Times New Roman" w:cstheme="minorHAnsi"/>
          <w:b/>
          <w:bCs/>
          <w:color w:val="000000"/>
          <w:sz w:val="32"/>
          <w:szCs w:val="32"/>
          <w:rtl/>
        </w:rPr>
        <w:t xml:space="preserve">أشكركم </w:t>
      </w:r>
      <w:r w:rsidR="00FC7A3E" w:rsidRPr="00C60908">
        <w:rPr>
          <w:rFonts w:eastAsia="Times New Roman" w:cstheme="minorHAnsi"/>
          <w:b/>
          <w:bCs/>
          <w:color w:val="000000"/>
          <w:sz w:val="32"/>
          <w:szCs w:val="32"/>
          <w:rtl/>
        </w:rPr>
        <w:t>والسلام عليكم ورحمة الله وبركاته</w:t>
      </w:r>
    </w:p>
    <w:p w14:paraId="04DF0C2E" w14:textId="77777777" w:rsidR="00D911ED" w:rsidRPr="009B7C6F" w:rsidRDefault="00D911ED" w:rsidP="000F54B1">
      <w:pPr>
        <w:bidi/>
        <w:jc w:val="right"/>
        <w:rPr>
          <w:rFonts w:ascii="Times New Roman" w:hAnsi="Times New Roman" w:cs="Louguiya"/>
          <w:sz w:val="32"/>
          <w:szCs w:val="32"/>
        </w:rPr>
      </w:pPr>
    </w:p>
    <w:sectPr w:rsidR="00D911ED" w:rsidRPr="009B7C6F" w:rsidSect="00D911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3B644" w14:textId="77777777" w:rsidR="000C2BCB" w:rsidRDefault="000C2BCB" w:rsidP="00264BB6">
      <w:pPr>
        <w:spacing w:after="0" w:line="240" w:lineRule="auto"/>
      </w:pPr>
      <w:r>
        <w:separator/>
      </w:r>
    </w:p>
  </w:endnote>
  <w:endnote w:type="continuationSeparator" w:id="0">
    <w:p w14:paraId="1CC46415" w14:textId="77777777" w:rsidR="000C2BCB" w:rsidRDefault="000C2BCB" w:rsidP="00264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uguiya">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086842"/>
      <w:docPartObj>
        <w:docPartGallery w:val="Page Numbers (Bottom of Page)"/>
        <w:docPartUnique/>
      </w:docPartObj>
    </w:sdtPr>
    <w:sdtContent>
      <w:p w14:paraId="09F2788C" w14:textId="0C8FBFFC" w:rsidR="000357B7" w:rsidRDefault="000357B7">
        <w:pPr>
          <w:pStyle w:val="Pieddepage"/>
          <w:jc w:val="center"/>
        </w:pPr>
        <w:r>
          <w:fldChar w:fldCharType="begin"/>
        </w:r>
        <w:r>
          <w:instrText>PAGE   \* MERGEFORMAT</w:instrText>
        </w:r>
        <w:r>
          <w:fldChar w:fldCharType="separate"/>
        </w:r>
        <w:r w:rsidR="003A6308" w:rsidRPr="003A6308">
          <w:rPr>
            <w:noProof/>
            <w:lang w:val="fr-FR"/>
          </w:rPr>
          <w:t>1</w:t>
        </w:r>
        <w:r>
          <w:fldChar w:fldCharType="end"/>
        </w:r>
      </w:p>
    </w:sdtContent>
  </w:sdt>
  <w:p w14:paraId="36073AF2" w14:textId="77777777" w:rsidR="000357B7" w:rsidRDefault="000357B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FE7F5" w14:textId="77777777" w:rsidR="000C2BCB" w:rsidRDefault="000C2BCB" w:rsidP="00264BB6">
      <w:pPr>
        <w:spacing w:after="0" w:line="240" w:lineRule="auto"/>
      </w:pPr>
      <w:r>
        <w:separator/>
      </w:r>
    </w:p>
  </w:footnote>
  <w:footnote w:type="continuationSeparator" w:id="0">
    <w:p w14:paraId="0ED680E2" w14:textId="77777777" w:rsidR="000C2BCB" w:rsidRDefault="000C2BCB" w:rsidP="00264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535B"/>
    <w:multiLevelType w:val="multilevel"/>
    <w:tmpl w:val="222A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F3BAA"/>
    <w:multiLevelType w:val="multilevel"/>
    <w:tmpl w:val="3B86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A10ED"/>
    <w:multiLevelType w:val="multilevel"/>
    <w:tmpl w:val="EA08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37FD0"/>
    <w:multiLevelType w:val="multilevel"/>
    <w:tmpl w:val="6248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35EDD"/>
    <w:multiLevelType w:val="multilevel"/>
    <w:tmpl w:val="091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67BD2"/>
    <w:multiLevelType w:val="multilevel"/>
    <w:tmpl w:val="0C7E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F12F7"/>
    <w:multiLevelType w:val="multilevel"/>
    <w:tmpl w:val="961A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5497D"/>
    <w:multiLevelType w:val="multilevel"/>
    <w:tmpl w:val="F34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F41AB"/>
    <w:multiLevelType w:val="hybridMultilevel"/>
    <w:tmpl w:val="1F742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746E4A"/>
    <w:multiLevelType w:val="multilevel"/>
    <w:tmpl w:val="B2D07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15AFD"/>
    <w:multiLevelType w:val="multilevel"/>
    <w:tmpl w:val="AC32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2436F7"/>
    <w:multiLevelType w:val="hybridMultilevel"/>
    <w:tmpl w:val="A6800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6B35779"/>
    <w:multiLevelType w:val="multilevel"/>
    <w:tmpl w:val="117C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384644"/>
    <w:multiLevelType w:val="multilevel"/>
    <w:tmpl w:val="2CC601BC"/>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2B0B6D"/>
    <w:multiLevelType w:val="multilevel"/>
    <w:tmpl w:val="2F1A86EE"/>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3A76BE"/>
    <w:multiLevelType w:val="multilevel"/>
    <w:tmpl w:val="5362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6C3F9B"/>
    <w:multiLevelType w:val="multilevel"/>
    <w:tmpl w:val="C64A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FB1816"/>
    <w:multiLevelType w:val="hybridMultilevel"/>
    <w:tmpl w:val="6E169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5D52BA"/>
    <w:multiLevelType w:val="multilevel"/>
    <w:tmpl w:val="298E9B66"/>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1282E"/>
    <w:multiLevelType w:val="hybridMultilevel"/>
    <w:tmpl w:val="1FA6735A"/>
    <w:lvl w:ilvl="0" w:tplc="04090001">
      <w:start w:val="1"/>
      <w:numFmt w:val="bullet"/>
      <w:lvlText w:val=""/>
      <w:lvlJc w:val="left"/>
      <w:pPr>
        <w:ind w:left="720" w:hanging="360"/>
      </w:pPr>
      <w:rPr>
        <w:rFonts w:ascii="Symbol" w:hAnsi="Symbol" w:hint="default"/>
      </w:rPr>
    </w:lvl>
    <w:lvl w:ilvl="1" w:tplc="A914054A">
      <w:start w:val="20"/>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4A78FE"/>
    <w:multiLevelType w:val="hybridMultilevel"/>
    <w:tmpl w:val="F4645F04"/>
    <w:lvl w:ilvl="0" w:tplc="24E0030A">
      <w:start w:val="3"/>
      <w:numFmt w:val="bullet"/>
      <w:lvlText w:val="-"/>
      <w:lvlJc w:val="left"/>
      <w:pPr>
        <w:ind w:left="720" w:hanging="360"/>
      </w:pPr>
      <w:rPr>
        <w:rFonts w:ascii="Arial" w:eastAsiaTheme="minorHAnsi" w:hAnsi="Arial" w:cs="Aria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070C9C"/>
    <w:multiLevelType w:val="hybridMultilevel"/>
    <w:tmpl w:val="B83C697A"/>
    <w:lvl w:ilvl="0" w:tplc="24E0030A">
      <w:start w:val="3"/>
      <w:numFmt w:val="bullet"/>
      <w:lvlText w:val="-"/>
      <w:lvlJc w:val="left"/>
      <w:pPr>
        <w:ind w:left="720" w:hanging="360"/>
      </w:pPr>
      <w:rPr>
        <w:rFonts w:ascii="Arial" w:eastAsiaTheme="minorHAnsi" w:hAnsi="Arial" w:cs="Arial" w:hint="default"/>
        <w:color w:val="auto"/>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35871273">
    <w:abstractNumId w:val="16"/>
  </w:num>
  <w:num w:numId="2" w16cid:durableId="1724716624">
    <w:abstractNumId w:val="10"/>
  </w:num>
  <w:num w:numId="3" w16cid:durableId="342585522">
    <w:abstractNumId w:val="5"/>
  </w:num>
  <w:num w:numId="4" w16cid:durableId="1879538965">
    <w:abstractNumId w:val="15"/>
  </w:num>
  <w:num w:numId="5" w16cid:durableId="1658995655">
    <w:abstractNumId w:val="3"/>
  </w:num>
  <w:num w:numId="6" w16cid:durableId="831987713">
    <w:abstractNumId w:val="18"/>
  </w:num>
  <w:num w:numId="7" w16cid:durableId="1735348505">
    <w:abstractNumId w:val="12"/>
  </w:num>
  <w:num w:numId="8" w16cid:durableId="2072147004">
    <w:abstractNumId w:val="9"/>
  </w:num>
  <w:num w:numId="9" w16cid:durableId="1175075297">
    <w:abstractNumId w:val="6"/>
  </w:num>
  <w:num w:numId="10" w16cid:durableId="1350641230">
    <w:abstractNumId w:val="2"/>
  </w:num>
  <w:num w:numId="11" w16cid:durableId="921253930">
    <w:abstractNumId w:val="1"/>
  </w:num>
  <w:num w:numId="12" w16cid:durableId="1120301773">
    <w:abstractNumId w:val="14"/>
  </w:num>
  <w:num w:numId="13" w16cid:durableId="1783456917">
    <w:abstractNumId w:val="4"/>
  </w:num>
  <w:num w:numId="14" w16cid:durableId="1291126094">
    <w:abstractNumId w:val="7"/>
  </w:num>
  <w:num w:numId="15" w16cid:durableId="1015570164">
    <w:abstractNumId w:val="13"/>
  </w:num>
  <w:num w:numId="16" w16cid:durableId="1886066872">
    <w:abstractNumId w:val="0"/>
  </w:num>
  <w:num w:numId="17" w16cid:durableId="1238512948">
    <w:abstractNumId w:val="17"/>
  </w:num>
  <w:num w:numId="18" w16cid:durableId="1322928163">
    <w:abstractNumId w:val="19"/>
  </w:num>
  <w:num w:numId="19" w16cid:durableId="1388721341">
    <w:abstractNumId w:val="8"/>
  </w:num>
  <w:num w:numId="20" w16cid:durableId="997001364">
    <w:abstractNumId w:val="20"/>
  </w:num>
  <w:num w:numId="21" w16cid:durableId="1325627345">
    <w:abstractNumId w:val="11"/>
  </w:num>
  <w:num w:numId="22" w16cid:durableId="198157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090"/>
    <w:rsid w:val="00002463"/>
    <w:rsid w:val="00005AEC"/>
    <w:rsid w:val="0001121C"/>
    <w:rsid w:val="000173F7"/>
    <w:rsid w:val="00017851"/>
    <w:rsid w:val="00026ED2"/>
    <w:rsid w:val="0002793C"/>
    <w:rsid w:val="000357B7"/>
    <w:rsid w:val="00052B1F"/>
    <w:rsid w:val="00053FD5"/>
    <w:rsid w:val="00066DDE"/>
    <w:rsid w:val="00076115"/>
    <w:rsid w:val="000814B4"/>
    <w:rsid w:val="00091FA8"/>
    <w:rsid w:val="0009739D"/>
    <w:rsid w:val="000A2DE3"/>
    <w:rsid w:val="000A6143"/>
    <w:rsid w:val="000B76D8"/>
    <w:rsid w:val="000B7749"/>
    <w:rsid w:val="000C1A20"/>
    <w:rsid w:val="000C2BCB"/>
    <w:rsid w:val="000C2EAC"/>
    <w:rsid w:val="000C7319"/>
    <w:rsid w:val="000C7F1D"/>
    <w:rsid w:val="000D3239"/>
    <w:rsid w:val="000D3EBE"/>
    <w:rsid w:val="000D66E0"/>
    <w:rsid w:val="000E0A16"/>
    <w:rsid w:val="000F54B1"/>
    <w:rsid w:val="000F7FBC"/>
    <w:rsid w:val="00101ACB"/>
    <w:rsid w:val="00103842"/>
    <w:rsid w:val="00114169"/>
    <w:rsid w:val="001162A4"/>
    <w:rsid w:val="00125A8E"/>
    <w:rsid w:val="0013085C"/>
    <w:rsid w:val="00136D9D"/>
    <w:rsid w:val="00137A47"/>
    <w:rsid w:val="00151A99"/>
    <w:rsid w:val="00177725"/>
    <w:rsid w:val="00181FCF"/>
    <w:rsid w:val="001914A6"/>
    <w:rsid w:val="00191531"/>
    <w:rsid w:val="00196EF4"/>
    <w:rsid w:val="001A1266"/>
    <w:rsid w:val="001A6460"/>
    <w:rsid w:val="001A6DA0"/>
    <w:rsid w:val="001A7267"/>
    <w:rsid w:val="001B086B"/>
    <w:rsid w:val="001B0F2D"/>
    <w:rsid w:val="001B3602"/>
    <w:rsid w:val="001B4A9C"/>
    <w:rsid w:val="001B4D7D"/>
    <w:rsid w:val="001C203D"/>
    <w:rsid w:val="001C247D"/>
    <w:rsid w:val="001C4A3C"/>
    <w:rsid w:val="001D1BDF"/>
    <w:rsid w:val="001E51E2"/>
    <w:rsid w:val="001F1D0E"/>
    <w:rsid w:val="00220369"/>
    <w:rsid w:val="00224AD8"/>
    <w:rsid w:val="00225933"/>
    <w:rsid w:val="0022626F"/>
    <w:rsid w:val="00227FCB"/>
    <w:rsid w:val="00233871"/>
    <w:rsid w:val="00234266"/>
    <w:rsid w:val="002467D5"/>
    <w:rsid w:val="00257929"/>
    <w:rsid w:val="00264BB6"/>
    <w:rsid w:val="002677E3"/>
    <w:rsid w:val="00270FFD"/>
    <w:rsid w:val="00274116"/>
    <w:rsid w:val="002846B0"/>
    <w:rsid w:val="002879F8"/>
    <w:rsid w:val="00292C18"/>
    <w:rsid w:val="00294C27"/>
    <w:rsid w:val="0029637E"/>
    <w:rsid w:val="002A043C"/>
    <w:rsid w:val="002A18BC"/>
    <w:rsid w:val="002C4EF8"/>
    <w:rsid w:val="002C7066"/>
    <w:rsid w:val="002D5EFA"/>
    <w:rsid w:val="002D66E5"/>
    <w:rsid w:val="002E10DA"/>
    <w:rsid w:val="002F09FC"/>
    <w:rsid w:val="002F1389"/>
    <w:rsid w:val="00300EAC"/>
    <w:rsid w:val="003028D1"/>
    <w:rsid w:val="00307F41"/>
    <w:rsid w:val="00313B8D"/>
    <w:rsid w:val="00314059"/>
    <w:rsid w:val="0032104D"/>
    <w:rsid w:val="003226FE"/>
    <w:rsid w:val="00334B4F"/>
    <w:rsid w:val="00334D5B"/>
    <w:rsid w:val="00337575"/>
    <w:rsid w:val="00340416"/>
    <w:rsid w:val="00342101"/>
    <w:rsid w:val="003462A5"/>
    <w:rsid w:val="003656BC"/>
    <w:rsid w:val="00377C1F"/>
    <w:rsid w:val="00387042"/>
    <w:rsid w:val="003977FA"/>
    <w:rsid w:val="003A3678"/>
    <w:rsid w:val="003A6308"/>
    <w:rsid w:val="003B0C1B"/>
    <w:rsid w:val="003B42D2"/>
    <w:rsid w:val="003B4849"/>
    <w:rsid w:val="003B66FB"/>
    <w:rsid w:val="003C7561"/>
    <w:rsid w:val="003D3AE0"/>
    <w:rsid w:val="003E4FF7"/>
    <w:rsid w:val="003F3899"/>
    <w:rsid w:val="003F4718"/>
    <w:rsid w:val="00406FCB"/>
    <w:rsid w:val="00420C96"/>
    <w:rsid w:val="00421227"/>
    <w:rsid w:val="00431644"/>
    <w:rsid w:val="0044265E"/>
    <w:rsid w:val="00444C3F"/>
    <w:rsid w:val="00444D7F"/>
    <w:rsid w:val="0044650C"/>
    <w:rsid w:val="00446DD4"/>
    <w:rsid w:val="00450066"/>
    <w:rsid w:val="004541D9"/>
    <w:rsid w:val="00456370"/>
    <w:rsid w:val="00465C14"/>
    <w:rsid w:val="00484837"/>
    <w:rsid w:val="00493A14"/>
    <w:rsid w:val="00495924"/>
    <w:rsid w:val="004B1145"/>
    <w:rsid w:val="004D43CA"/>
    <w:rsid w:val="004E1911"/>
    <w:rsid w:val="004F18BC"/>
    <w:rsid w:val="004F5972"/>
    <w:rsid w:val="00511359"/>
    <w:rsid w:val="00515749"/>
    <w:rsid w:val="0051683C"/>
    <w:rsid w:val="00517E55"/>
    <w:rsid w:val="00524D29"/>
    <w:rsid w:val="00532269"/>
    <w:rsid w:val="00537B43"/>
    <w:rsid w:val="00541205"/>
    <w:rsid w:val="00555986"/>
    <w:rsid w:val="00560076"/>
    <w:rsid w:val="00562622"/>
    <w:rsid w:val="00575E07"/>
    <w:rsid w:val="00576FB9"/>
    <w:rsid w:val="0058449D"/>
    <w:rsid w:val="005853A0"/>
    <w:rsid w:val="00592077"/>
    <w:rsid w:val="005944F0"/>
    <w:rsid w:val="00596201"/>
    <w:rsid w:val="005C385A"/>
    <w:rsid w:val="005C46FB"/>
    <w:rsid w:val="005D0E21"/>
    <w:rsid w:val="005D25E4"/>
    <w:rsid w:val="005D5B8B"/>
    <w:rsid w:val="005D6D70"/>
    <w:rsid w:val="005E1021"/>
    <w:rsid w:val="005E4672"/>
    <w:rsid w:val="006008C9"/>
    <w:rsid w:val="00612BF5"/>
    <w:rsid w:val="00617AE3"/>
    <w:rsid w:val="00617E07"/>
    <w:rsid w:val="00626886"/>
    <w:rsid w:val="006350E1"/>
    <w:rsid w:val="00641F2A"/>
    <w:rsid w:val="00650E3C"/>
    <w:rsid w:val="006518C7"/>
    <w:rsid w:val="006670B3"/>
    <w:rsid w:val="0069225B"/>
    <w:rsid w:val="006B5777"/>
    <w:rsid w:val="006C0A25"/>
    <w:rsid w:val="006C0C3B"/>
    <w:rsid w:val="006C7AE8"/>
    <w:rsid w:val="006D1105"/>
    <w:rsid w:val="006D20DB"/>
    <w:rsid w:val="006D2446"/>
    <w:rsid w:val="006E4913"/>
    <w:rsid w:val="006E5989"/>
    <w:rsid w:val="006F3FA2"/>
    <w:rsid w:val="00701C65"/>
    <w:rsid w:val="00704F27"/>
    <w:rsid w:val="0071141D"/>
    <w:rsid w:val="00717638"/>
    <w:rsid w:val="007208D4"/>
    <w:rsid w:val="00723FD0"/>
    <w:rsid w:val="00725D48"/>
    <w:rsid w:val="00726F01"/>
    <w:rsid w:val="0074002F"/>
    <w:rsid w:val="00762008"/>
    <w:rsid w:val="0076226A"/>
    <w:rsid w:val="00764464"/>
    <w:rsid w:val="007703B2"/>
    <w:rsid w:val="00770B67"/>
    <w:rsid w:val="00775278"/>
    <w:rsid w:val="0077590F"/>
    <w:rsid w:val="007809F2"/>
    <w:rsid w:val="00781509"/>
    <w:rsid w:val="00784E5D"/>
    <w:rsid w:val="0079141B"/>
    <w:rsid w:val="007953BC"/>
    <w:rsid w:val="007A5964"/>
    <w:rsid w:val="007A5C6E"/>
    <w:rsid w:val="007B4CB7"/>
    <w:rsid w:val="007B4F73"/>
    <w:rsid w:val="007B7888"/>
    <w:rsid w:val="007D44D1"/>
    <w:rsid w:val="007D60DE"/>
    <w:rsid w:val="007D6D33"/>
    <w:rsid w:val="007E66F9"/>
    <w:rsid w:val="007E6F1B"/>
    <w:rsid w:val="007F1B0B"/>
    <w:rsid w:val="007F25C9"/>
    <w:rsid w:val="0080067C"/>
    <w:rsid w:val="00806CE3"/>
    <w:rsid w:val="008178D5"/>
    <w:rsid w:val="00821D7A"/>
    <w:rsid w:val="0082600C"/>
    <w:rsid w:val="00832B33"/>
    <w:rsid w:val="008402C5"/>
    <w:rsid w:val="00846465"/>
    <w:rsid w:val="008476D5"/>
    <w:rsid w:val="00847A3F"/>
    <w:rsid w:val="00850099"/>
    <w:rsid w:val="00855149"/>
    <w:rsid w:val="008628B8"/>
    <w:rsid w:val="008762E2"/>
    <w:rsid w:val="00892A8A"/>
    <w:rsid w:val="00893967"/>
    <w:rsid w:val="008A6DCE"/>
    <w:rsid w:val="008B1B7F"/>
    <w:rsid w:val="008C0C7E"/>
    <w:rsid w:val="008C6083"/>
    <w:rsid w:val="008C6D83"/>
    <w:rsid w:val="008C755A"/>
    <w:rsid w:val="008D4281"/>
    <w:rsid w:val="008D622A"/>
    <w:rsid w:val="008E6E90"/>
    <w:rsid w:val="008F24E6"/>
    <w:rsid w:val="008F41CF"/>
    <w:rsid w:val="00902C17"/>
    <w:rsid w:val="009103CD"/>
    <w:rsid w:val="0091393A"/>
    <w:rsid w:val="00916380"/>
    <w:rsid w:val="009209CF"/>
    <w:rsid w:val="00920A74"/>
    <w:rsid w:val="0092614F"/>
    <w:rsid w:val="00931A6F"/>
    <w:rsid w:val="00931AD9"/>
    <w:rsid w:val="009340EA"/>
    <w:rsid w:val="009371FB"/>
    <w:rsid w:val="00943DB9"/>
    <w:rsid w:val="00952238"/>
    <w:rsid w:val="00961AFC"/>
    <w:rsid w:val="00962FFB"/>
    <w:rsid w:val="00965EA1"/>
    <w:rsid w:val="00967C4A"/>
    <w:rsid w:val="00976E38"/>
    <w:rsid w:val="0098266B"/>
    <w:rsid w:val="009877EA"/>
    <w:rsid w:val="00990C5E"/>
    <w:rsid w:val="009A1C09"/>
    <w:rsid w:val="009A4CD3"/>
    <w:rsid w:val="009B0B01"/>
    <w:rsid w:val="009B0C2F"/>
    <w:rsid w:val="009B7C6F"/>
    <w:rsid w:val="009C3346"/>
    <w:rsid w:val="009C4D4E"/>
    <w:rsid w:val="009D225B"/>
    <w:rsid w:val="009D4D03"/>
    <w:rsid w:val="009E19CD"/>
    <w:rsid w:val="009E59FB"/>
    <w:rsid w:val="009E726D"/>
    <w:rsid w:val="00A06090"/>
    <w:rsid w:val="00A10DA1"/>
    <w:rsid w:val="00A14C4B"/>
    <w:rsid w:val="00A15599"/>
    <w:rsid w:val="00A16C33"/>
    <w:rsid w:val="00A222F3"/>
    <w:rsid w:val="00A269BC"/>
    <w:rsid w:val="00A37FBA"/>
    <w:rsid w:val="00A41F4F"/>
    <w:rsid w:val="00A50561"/>
    <w:rsid w:val="00A50824"/>
    <w:rsid w:val="00A663DB"/>
    <w:rsid w:val="00A677B5"/>
    <w:rsid w:val="00A723B6"/>
    <w:rsid w:val="00A72B26"/>
    <w:rsid w:val="00A750E4"/>
    <w:rsid w:val="00A8358D"/>
    <w:rsid w:val="00A9190D"/>
    <w:rsid w:val="00AA7930"/>
    <w:rsid w:val="00AB1920"/>
    <w:rsid w:val="00AC4E8F"/>
    <w:rsid w:val="00AC51AD"/>
    <w:rsid w:val="00AC7655"/>
    <w:rsid w:val="00AD3D9D"/>
    <w:rsid w:val="00AD4F33"/>
    <w:rsid w:val="00AD6BA9"/>
    <w:rsid w:val="00AE121A"/>
    <w:rsid w:val="00AF09C4"/>
    <w:rsid w:val="00AF1C90"/>
    <w:rsid w:val="00AF34C4"/>
    <w:rsid w:val="00B00FA1"/>
    <w:rsid w:val="00B0698A"/>
    <w:rsid w:val="00B2454F"/>
    <w:rsid w:val="00B30BA4"/>
    <w:rsid w:val="00B312D6"/>
    <w:rsid w:val="00B4132D"/>
    <w:rsid w:val="00B42201"/>
    <w:rsid w:val="00B42451"/>
    <w:rsid w:val="00B504FF"/>
    <w:rsid w:val="00B50FAC"/>
    <w:rsid w:val="00B522DF"/>
    <w:rsid w:val="00B56DA3"/>
    <w:rsid w:val="00B65AE2"/>
    <w:rsid w:val="00B71DFB"/>
    <w:rsid w:val="00B80671"/>
    <w:rsid w:val="00B8431F"/>
    <w:rsid w:val="00B9185D"/>
    <w:rsid w:val="00B92601"/>
    <w:rsid w:val="00B94BFF"/>
    <w:rsid w:val="00BA157F"/>
    <w:rsid w:val="00BA3A6E"/>
    <w:rsid w:val="00BA3EAD"/>
    <w:rsid w:val="00BB1877"/>
    <w:rsid w:val="00BB41A3"/>
    <w:rsid w:val="00BB64FA"/>
    <w:rsid w:val="00BC0355"/>
    <w:rsid w:val="00BD4FA3"/>
    <w:rsid w:val="00BE6E18"/>
    <w:rsid w:val="00BF026D"/>
    <w:rsid w:val="00C040E3"/>
    <w:rsid w:val="00C1370A"/>
    <w:rsid w:val="00C14970"/>
    <w:rsid w:val="00C177E9"/>
    <w:rsid w:val="00C20AFB"/>
    <w:rsid w:val="00C249CD"/>
    <w:rsid w:val="00C26902"/>
    <w:rsid w:val="00C26AF3"/>
    <w:rsid w:val="00C3194F"/>
    <w:rsid w:val="00C37316"/>
    <w:rsid w:val="00C443EF"/>
    <w:rsid w:val="00C60908"/>
    <w:rsid w:val="00C63770"/>
    <w:rsid w:val="00C63CBC"/>
    <w:rsid w:val="00C655E0"/>
    <w:rsid w:val="00C6706A"/>
    <w:rsid w:val="00C709E6"/>
    <w:rsid w:val="00C71D11"/>
    <w:rsid w:val="00C77BE3"/>
    <w:rsid w:val="00C81F05"/>
    <w:rsid w:val="00C8306C"/>
    <w:rsid w:val="00C84846"/>
    <w:rsid w:val="00C91419"/>
    <w:rsid w:val="00C972CE"/>
    <w:rsid w:val="00CA08D4"/>
    <w:rsid w:val="00CA2B78"/>
    <w:rsid w:val="00CA4A95"/>
    <w:rsid w:val="00CA7A20"/>
    <w:rsid w:val="00CB108E"/>
    <w:rsid w:val="00CB2B0F"/>
    <w:rsid w:val="00CC16EE"/>
    <w:rsid w:val="00CC2076"/>
    <w:rsid w:val="00CD75CC"/>
    <w:rsid w:val="00CE1E76"/>
    <w:rsid w:val="00CE3AC9"/>
    <w:rsid w:val="00CF5B31"/>
    <w:rsid w:val="00D16FDD"/>
    <w:rsid w:val="00D20E29"/>
    <w:rsid w:val="00D2181C"/>
    <w:rsid w:val="00D31A47"/>
    <w:rsid w:val="00D33419"/>
    <w:rsid w:val="00D34F01"/>
    <w:rsid w:val="00D43E5E"/>
    <w:rsid w:val="00D526DE"/>
    <w:rsid w:val="00D61469"/>
    <w:rsid w:val="00D61987"/>
    <w:rsid w:val="00D64943"/>
    <w:rsid w:val="00D6518A"/>
    <w:rsid w:val="00D666EF"/>
    <w:rsid w:val="00D7092A"/>
    <w:rsid w:val="00D74D7F"/>
    <w:rsid w:val="00D81EDB"/>
    <w:rsid w:val="00D8243D"/>
    <w:rsid w:val="00D8293F"/>
    <w:rsid w:val="00D845FE"/>
    <w:rsid w:val="00D911ED"/>
    <w:rsid w:val="00D92738"/>
    <w:rsid w:val="00D92F84"/>
    <w:rsid w:val="00DA3CE2"/>
    <w:rsid w:val="00DA5E27"/>
    <w:rsid w:val="00DB03BF"/>
    <w:rsid w:val="00DB0DE3"/>
    <w:rsid w:val="00DB2473"/>
    <w:rsid w:val="00DC164B"/>
    <w:rsid w:val="00DC6D34"/>
    <w:rsid w:val="00DD225B"/>
    <w:rsid w:val="00DD313B"/>
    <w:rsid w:val="00DD4FBB"/>
    <w:rsid w:val="00DF1576"/>
    <w:rsid w:val="00DF662B"/>
    <w:rsid w:val="00E00F32"/>
    <w:rsid w:val="00E07944"/>
    <w:rsid w:val="00E1051C"/>
    <w:rsid w:val="00E12FF6"/>
    <w:rsid w:val="00E203BB"/>
    <w:rsid w:val="00E30BDD"/>
    <w:rsid w:val="00E30C45"/>
    <w:rsid w:val="00E41913"/>
    <w:rsid w:val="00E5060E"/>
    <w:rsid w:val="00E553CF"/>
    <w:rsid w:val="00E55C0C"/>
    <w:rsid w:val="00E613BF"/>
    <w:rsid w:val="00E64C29"/>
    <w:rsid w:val="00E70A8A"/>
    <w:rsid w:val="00E7194C"/>
    <w:rsid w:val="00E86CE8"/>
    <w:rsid w:val="00EA7178"/>
    <w:rsid w:val="00EA7EFC"/>
    <w:rsid w:val="00EB063C"/>
    <w:rsid w:val="00EB5FC1"/>
    <w:rsid w:val="00EC01BB"/>
    <w:rsid w:val="00EC0A38"/>
    <w:rsid w:val="00ED19B5"/>
    <w:rsid w:val="00ED31EC"/>
    <w:rsid w:val="00ED7593"/>
    <w:rsid w:val="00EE1FC8"/>
    <w:rsid w:val="00EF1050"/>
    <w:rsid w:val="00EF124C"/>
    <w:rsid w:val="00EF427D"/>
    <w:rsid w:val="00F11CB8"/>
    <w:rsid w:val="00F14507"/>
    <w:rsid w:val="00F1716C"/>
    <w:rsid w:val="00F26D20"/>
    <w:rsid w:val="00F36589"/>
    <w:rsid w:val="00F42447"/>
    <w:rsid w:val="00F47072"/>
    <w:rsid w:val="00F55D49"/>
    <w:rsid w:val="00F74EBF"/>
    <w:rsid w:val="00F8411B"/>
    <w:rsid w:val="00F854C9"/>
    <w:rsid w:val="00F91FC0"/>
    <w:rsid w:val="00F92FC8"/>
    <w:rsid w:val="00F932B3"/>
    <w:rsid w:val="00F976F3"/>
    <w:rsid w:val="00F9770A"/>
    <w:rsid w:val="00FA49AE"/>
    <w:rsid w:val="00FA62AC"/>
    <w:rsid w:val="00FB58F9"/>
    <w:rsid w:val="00FC7A3E"/>
    <w:rsid w:val="00FD0881"/>
    <w:rsid w:val="00FD758F"/>
    <w:rsid w:val="00FE0DA7"/>
    <w:rsid w:val="00FE17FA"/>
    <w:rsid w:val="00FE54A8"/>
    <w:rsid w:val="00FF3F2A"/>
    <w:rsid w:val="00FF64EB"/>
    <w:rsid w:val="00FF74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174D2"/>
  <w15:docId w15:val="{E377CB7D-7D58-415C-86D1-CE7D44D34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1E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A060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Policepardfaut"/>
    <w:rsid w:val="00A06090"/>
  </w:style>
  <w:style w:type="paragraph" w:styleId="Textedebulles">
    <w:name w:val="Balloon Text"/>
    <w:basedOn w:val="Normal"/>
    <w:link w:val="TextedebullesCar"/>
    <w:uiPriority w:val="99"/>
    <w:semiHidden/>
    <w:unhideWhenUsed/>
    <w:rsid w:val="00A060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06090"/>
    <w:rPr>
      <w:rFonts w:ascii="Tahoma" w:hAnsi="Tahoma" w:cs="Tahoma"/>
      <w:sz w:val="16"/>
      <w:szCs w:val="16"/>
    </w:rPr>
  </w:style>
  <w:style w:type="paragraph" w:styleId="Paragraphedeliste">
    <w:name w:val="List Paragraph"/>
    <w:basedOn w:val="Normal"/>
    <w:uiPriority w:val="34"/>
    <w:qFormat/>
    <w:rsid w:val="00784E5D"/>
    <w:pPr>
      <w:ind w:left="720"/>
      <w:contextualSpacing/>
    </w:pPr>
  </w:style>
  <w:style w:type="paragraph" w:styleId="En-tte">
    <w:name w:val="header"/>
    <w:basedOn w:val="Normal"/>
    <w:link w:val="En-tteCar"/>
    <w:uiPriority w:val="99"/>
    <w:unhideWhenUsed/>
    <w:rsid w:val="00264BB6"/>
    <w:pPr>
      <w:tabs>
        <w:tab w:val="center" w:pos="4680"/>
        <w:tab w:val="right" w:pos="9360"/>
      </w:tabs>
      <w:spacing w:after="0" w:line="240" w:lineRule="auto"/>
    </w:pPr>
  </w:style>
  <w:style w:type="character" w:customStyle="1" w:styleId="En-tteCar">
    <w:name w:val="En-tête Car"/>
    <w:basedOn w:val="Policepardfaut"/>
    <w:link w:val="En-tte"/>
    <w:uiPriority w:val="99"/>
    <w:rsid w:val="00264BB6"/>
  </w:style>
  <w:style w:type="paragraph" w:styleId="Pieddepage">
    <w:name w:val="footer"/>
    <w:basedOn w:val="Normal"/>
    <w:link w:val="PieddepageCar"/>
    <w:uiPriority w:val="99"/>
    <w:unhideWhenUsed/>
    <w:rsid w:val="00264BB6"/>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264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29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839F2-9F27-41C5-9DA2-EC467948A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3325</Words>
  <Characters>18289</Characters>
  <Application>Microsoft Office Word</Application>
  <DocSecurity>0</DocSecurity>
  <Lines>152</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Mission Mauritanie</cp:lastModifiedBy>
  <cp:revision>2</cp:revision>
  <cp:lastPrinted>2022-10-25T15:57:00Z</cp:lastPrinted>
  <dcterms:created xsi:type="dcterms:W3CDTF">2023-02-14T14:51:00Z</dcterms:created>
  <dcterms:modified xsi:type="dcterms:W3CDTF">2023-02-14T14:51:00Z</dcterms:modified>
</cp:coreProperties>
</file>