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6C0" w:rsidRPr="006E480C" w:rsidRDefault="00C476C0" w:rsidP="00321E17">
      <w:pPr>
        <w:spacing w:after="0" w:line="360" w:lineRule="auto"/>
        <w:jc w:val="center"/>
        <w:rPr>
          <w:rFonts w:ascii="Times New Roman" w:hAnsi="Times New Roman" w:cs="Times New Roman"/>
          <w:b/>
          <w:sz w:val="28"/>
          <w:szCs w:val="24"/>
        </w:rPr>
      </w:pPr>
      <w:r w:rsidRPr="006E480C">
        <w:rPr>
          <w:rFonts w:ascii="Times New Roman" w:hAnsi="Times New Roman" w:cs="Times New Roman"/>
          <w:b/>
          <w:sz w:val="28"/>
          <w:szCs w:val="24"/>
        </w:rPr>
        <w:t xml:space="preserve">ANEXO </w:t>
      </w:r>
      <w:r w:rsidR="00AD32FC" w:rsidRPr="006E480C">
        <w:rPr>
          <w:rFonts w:ascii="Times New Roman" w:hAnsi="Times New Roman" w:cs="Times New Roman"/>
          <w:b/>
          <w:sz w:val="28"/>
          <w:szCs w:val="24"/>
        </w:rPr>
        <w:t xml:space="preserve">I. </w:t>
      </w:r>
      <w:r w:rsidRPr="006E480C">
        <w:rPr>
          <w:rFonts w:ascii="Times New Roman" w:hAnsi="Times New Roman" w:cs="Times New Roman"/>
          <w:b/>
          <w:sz w:val="28"/>
          <w:szCs w:val="24"/>
        </w:rPr>
        <w:t xml:space="preserve"> CAPACITACIONES DE GÉNERO</w:t>
      </w:r>
    </w:p>
    <w:p w:rsidR="009260E8" w:rsidRPr="006E480C" w:rsidRDefault="009260E8" w:rsidP="00321E17">
      <w:pPr>
        <w:spacing w:after="0" w:line="360" w:lineRule="auto"/>
        <w:jc w:val="center"/>
        <w:rPr>
          <w:rFonts w:ascii="Times New Roman" w:hAnsi="Times New Roman" w:cs="Times New Roman"/>
          <w:b/>
          <w:sz w:val="28"/>
          <w:szCs w:val="24"/>
        </w:rPr>
      </w:pPr>
    </w:p>
    <w:p w:rsidR="00321E17" w:rsidRPr="006E480C" w:rsidRDefault="00321E17" w:rsidP="00321E17">
      <w:pPr>
        <w:spacing w:after="0" w:line="360" w:lineRule="auto"/>
        <w:jc w:val="center"/>
        <w:rPr>
          <w:rFonts w:ascii="Times New Roman" w:hAnsi="Times New Roman" w:cs="Times New Roman"/>
          <w:b/>
          <w:sz w:val="24"/>
          <w:szCs w:val="24"/>
        </w:rPr>
      </w:pPr>
      <w:r w:rsidRPr="006E480C">
        <w:rPr>
          <w:rFonts w:ascii="Times New Roman" w:hAnsi="Times New Roman" w:cs="Times New Roman"/>
          <w:b/>
          <w:sz w:val="28"/>
          <w:szCs w:val="24"/>
        </w:rPr>
        <w:t>SECRETARÍA DE ESTADO EN EL DESPACHO DE SEGURIDAD</w:t>
      </w:r>
    </w:p>
    <w:tbl>
      <w:tblPr>
        <w:tblStyle w:val="Tablaconcuadrcula"/>
        <w:tblW w:w="16861" w:type="dxa"/>
        <w:tblLook w:val="04A0" w:firstRow="1" w:lastRow="0" w:firstColumn="1" w:lastColumn="0" w:noHBand="0" w:noVBand="1"/>
      </w:tblPr>
      <w:tblGrid>
        <w:gridCol w:w="1368"/>
        <w:gridCol w:w="7800"/>
        <w:gridCol w:w="1858"/>
        <w:gridCol w:w="3073"/>
        <w:gridCol w:w="2762"/>
      </w:tblGrid>
      <w:tr w:rsidR="00321E17" w:rsidRPr="006E480C" w:rsidTr="00155EAF">
        <w:tc>
          <w:tcPr>
            <w:tcW w:w="16861" w:type="dxa"/>
            <w:gridSpan w:val="5"/>
            <w:shd w:val="clear" w:color="auto" w:fill="9CC2E5" w:themeFill="accent1" w:themeFillTint="99"/>
          </w:tcPr>
          <w:p w:rsidR="00321E17" w:rsidRPr="008D282D" w:rsidRDefault="00321E17" w:rsidP="00332A9D">
            <w:pPr>
              <w:spacing w:line="360" w:lineRule="auto"/>
              <w:jc w:val="center"/>
              <w:rPr>
                <w:rFonts w:ascii="Times New Roman" w:hAnsi="Times New Roman" w:cs="Times New Roman"/>
                <w:b/>
                <w:lang w:val="es-ES"/>
              </w:rPr>
            </w:pPr>
            <w:r w:rsidRPr="008D282D">
              <w:rPr>
                <w:rFonts w:ascii="Times New Roman" w:hAnsi="Times New Roman" w:cs="Times New Roman"/>
                <w:b/>
                <w:lang w:val="es-ES"/>
              </w:rPr>
              <w:t>Secretaría de Estado en el Despacho de Seguridad</w:t>
            </w:r>
          </w:p>
        </w:tc>
      </w:tr>
      <w:tr w:rsidR="00321E17" w:rsidRPr="006E480C" w:rsidTr="00155EAF">
        <w:tc>
          <w:tcPr>
            <w:tcW w:w="1368" w:type="dxa"/>
            <w:shd w:val="clear" w:color="auto" w:fill="BDD6EE" w:themeFill="accent1" w:themeFillTint="66"/>
          </w:tcPr>
          <w:p w:rsidR="00321E17" w:rsidRPr="008D282D" w:rsidRDefault="00321E17" w:rsidP="00332A9D">
            <w:pPr>
              <w:spacing w:line="360" w:lineRule="auto"/>
              <w:jc w:val="both"/>
              <w:rPr>
                <w:rFonts w:ascii="Times New Roman" w:hAnsi="Times New Roman" w:cs="Times New Roman"/>
                <w:b/>
              </w:rPr>
            </w:pPr>
            <w:r w:rsidRPr="008D282D">
              <w:rPr>
                <w:rFonts w:ascii="Times New Roman" w:hAnsi="Times New Roman" w:cs="Times New Roman"/>
                <w:b/>
              </w:rPr>
              <w:t xml:space="preserve">FECHA </w:t>
            </w:r>
          </w:p>
        </w:tc>
        <w:tc>
          <w:tcPr>
            <w:tcW w:w="7800" w:type="dxa"/>
            <w:shd w:val="clear" w:color="auto" w:fill="BDD6EE" w:themeFill="accent1" w:themeFillTint="66"/>
          </w:tcPr>
          <w:p w:rsidR="00321E17" w:rsidRPr="008D282D" w:rsidRDefault="00321E17" w:rsidP="00332A9D">
            <w:pPr>
              <w:spacing w:line="360" w:lineRule="auto"/>
              <w:jc w:val="both"/>
              <w:rPr>
                <w:rFonts w:ascii="Times New Roman" w:hAnsi="Times New Roman" w:cs="Times New Roman"/>
                <w:b/>
              </w:rPr>
            </w:pPr>
            <w:r w:rsidRPr="008D282D">
              <w:rPr>
                <w:rFonts w:ascii="Times New Roman" w:hAnsi="Times New Roman" w:cs="Times New Roman"/>
                <w:b/>
              </w:rPr>
              <w:t>TEMA DE LA CAPACITACIÓN</w:t>
            </w:r>
          </w:p>
        </w:tc>
        <w:tc>
          <w:tcPr>
            <w:tcW w:w="1858" w:type="dxa"/>
            <w:shd w:val="clear" w:color="auto" w:fill="BDD6EE" w:themeFill="accent1" w:themeFillTint="66"/>
          </w:tcPr>
          <w:p w:rsidR="00321E17" w:rsidRPr="008D282D" w:rsidRDefault="00321E17" w:rsidP="00332A9D">
            <w:pPr>
              <w:spacing w:line="360" w:lineRule="auto"/>
              <w:jc w:val="both"/>
              <w:rPr>
                <w:rFonts w:ascii="Times New Roman" w:hAnsi="Times New Roman" w:cs="Times New Roman"/>
                <w:b/>
              </w:rPr>
            </w:pPr>
            <w:r w:rsidRPr="008D282D">
              <w:rPr>
                <w:rFonts w:ascii="Times New Roman" w:hAnsi="Times New Roman" w:cs="Times New Roman"/>
                <w:b/>
              </w:rPr>
              <w:t xml:space="preserve">LUGAR </w:t>
            </w:r>
          </w:p>
        </w:tc>
        <w:tc>
          <w:tcPr>
            <w:tcW w:w="3073" w:type="dxa"/>
            <w:shd w:val="clear" w:color="auto" w:fill="BDD6EE" w:themeFill="accent1" w:themeFillTint="66"/>
          </w:tcPr>
          <w:p w:rsidR="00321E17" w:rsidRPr="008D282D" w:rsidRDefault="00321E17" w:rsidP="00332A9D">
            <w:pPr>
              <w:spacing w:line="360" w:lineRule="auto"/>
              <w:jc w:val="both"/>
              <w:rPr>
                <w:rFonts w:ascii="Times New Roman" w:hAnsi="Times New Roman" w:cs="Times New Roman"/>
                <w:b/>
              </w:rPr>
            </w:pPr>
            <w:r w:rsidRPr="008D282D">
              <w:rPr>
                <w:rFonts w:ascii="Times New Roman" w:hAnsi="Times New Roman" w:cs="Times New Roman"/>
                <w:b/>
              </w:rPr>
              <w:t>PERSONAL CAPACITADO</w:t>
            </w:r>
          </w:p>
        </w:tc>
        <w:tc>
          <w:tcPr>
            <w:tcW w:w="2762" w:type="dxa"/>
            <w:shd w:val="clear" w:color="auto" w:fill="BDD6EE" w:themeFill="accent1" w:themeFillTint="66"/>
          </w:tcPr>
          <w:p w:rsidR="00321E17" w:rsidRPr="008D282D" w:rsidRDefault="00321E17" w:rsidP="00332A9D">
            <w:pPr>
              <w:spacing w:line="360" w:lineRule="auto"/>
              <w:jc w:val="both"/>
              <w:rPr>
                <w:rFonts w:ascii="Times New Roman" w:hAnsi="Times New Roman" w:cs="Times New Roman"/>
                <w:b/>
              </w:rPr>
            </w:pPr>
            <w:r w:rsidRPr="008D282D">
              <w:rPr>
                <w:rFonts w:ascii="Times New Roman" w:hAnsi="Times New Roman" w:cs="Times New Roman"/>
                <w:b/>
              </w:rPr>
              <w:t>TOTAL DE PERSONAS CAPACITADAS</w:t>
            </w:r>
          </w:p>
        </w:tc>
      </w:tr>
      <w:tr w:rsidR="00177847" w:rsidRPr="006E480C" w:rsidTr="00155EAF">
        <w:tc>
          <w:tcPr>
            <w:tcW w:w="1368" w:type="dxa"/>
          </w:tcPr>
          <w:p w:rsidR="00177847" w:rsidRPr="006E480C" w:rsidRDefault="00177847" w:rsidP="00332A9D">
            <w:pPr>
              <w:spacing w:line="360" w:lineRule="auto"/>
              <w:jc w:val="both"/>
              <w:rPr>
                <w:rFonts w:ascii="Times New Roman" w:eastAsia="Calibri" w:hAnsi="Times New Roman" w:cs="Times New Roman"/>
              </w:rPr>
            </w:pPr>
            <w:r w:rsidRPr="006E480C">
              <w:rPr>
                <w:rFonts w:ascii="Times New Roman" w:eastAsia="Calibri" w:hAnsi="Times New Roman" w:cs="Times New Roman"/>
              </w:rPr>
              <w:t xml:space="preserve">15 de </w:t>
            </w:r>
            <w:proofErr w:type="spellStart"/>
            <w:r w:rsidRPr="006E480C">
              <w:rPr>
                <w:rFonts w:ascii="Times New Roman" w:eastAsia="Calibri" w:hAnsi="Times New Roman" w:cs="Times New Roman"/>
              </w:rPr>
              <w:t>marzo</w:t>
            </w:r>
            <w:proofErr w:type="spellEnd"/>
            <w:r w:rsidRPr="006E480C">
              <w:rPr>
                <w:rFonts w:ascii="Times New Roman" w:eastAsia="Calibri" w:hAnsi="Times New Roman" w:cs="Times New Roman"/>
              </w:rPr>
              <w:t xml:space="preserve"> de 2015</w:t>
            </w:r>
          </w:p>
        </w:tc>
        <w:tc>
          <w:tcPr>
            <w:tcW w:w="7800" w:type="dxa"/>
          </w:tcPr>
          <w:p w:rsidR="00177847" w:rsidRPr="006E480C" w:rsidRDefault="00177847" w:rsidP="00177847">
            <w:pPr>
              <w:spacing w:line="360" w:lineRule="auto"/>
              <w:jc w:val="both"/>
              <w:rPr>
                <w:rFonts w:ascii="Times New Roman" w:hAnsi="Times New Roman" w:cs="Times New Roman"/>
                <w:lang w:val="es-CR"/>
              </w:rPr>
            </w:pPr>
            <w:r w:rsidRPr="006E480C">
              <w:rPr>
                <w:rFonts w:ascii="Times New Roman" w:hAnsi="Times New Roman" w:cs="Times New Roman"/>
                <w:lang w:val="es-HN"/>
              </w:rPr>
              <w:t>Actividad de sensibilización sobre la violencia de género, por medio de la carrera de obstáculos “UN RETO PARA VALIENTES”</w:t>
            </w:r>
          </w:p>
        </w:tc>
        <w:tc>
          <w:tcPr>
            <w:tcW w:w="1858" w:type="dxa"/>
          </w:tcPr>
          <w:p w:rsidR="00177847" w:rsidRPr="006E480C" w:rsidRDefault="00177847" w:rsidP="00332A9D">
            <w:pPr>
              <w:spacing w:line="360" w:lineRule="auto"/>
              <w:jc w:val="both"/>
              <w:rPr>
                <w:rFonts w:ascii="Times New Roman" w:eastAsia="Calibri" w:hAnsi="Times New Roman" w:cs="Times New Roman"/>
              </w:rPr>
            </w:pPr>
            <w:r w:rsidRPr="006E480C">
              <w:rPr>
                <w:rFonts w:ascii="Times New Roman" w:eastAsia="Calibri" w:hAnsi="Times New Roman" w:cs="Times New Roman"/>
              </w:rPr>
              <w:t>Tegucigalpa</w:t>
            </w:r>
          </w:p>
        </w:tc>
        <w:tc>
          <w:tcPr>
            <w:tcW w:w="3073" w:type="dxa"/>
          </w:tcPr>
          <w:p w:rsidR="00177847" w:rsidRPr="006E480C" w:rsidRDefault="00177847" w:rsidP="00332A9D">
            <w:pPr>
              <w:spacing w:line="360" w:lineRule="auto"/>
              <w:jc w:val="both"/>
              <w:rPr>
                <w:rFonts w:ascii="Times New Roman" w:hAnsi="Times New Roman" w:cs="Times New Roman"/>
                <w:lang w:val="es-ES"/>
              </w:rPr>
            </w:pPr>
            <w:r w:rsidRPr="006E480C">
              <w:rPr>
                <w:rFonts w:ascii="Times New Roman" w:hAnsi="Times New Roman" w:cs="Times New Roman"/>
                <w:lang w:val="es-ES"/>
              </w:rPr>
              <w:t>Policía Nacional y población en general</w:t>
            </w:r>
          </w:p>
        </w:tc>
        <w:tc>
          <w:tcPr>
            <w:tcW w:w="2762" w:type="dxa"/>
          </w:tcPr>
          <w:p w:rsidR="00177847" w:rsidRPr="006E480C" w:rsidRDefault="00177847" w:rsidP="00177847">
            <w:pPr>
              <w:spacing w:line="360" w:lineRule="auto"/>
              <w:jc w:val="both"/>
              <w:rPr>
                <w:rFonts w:ascii="Times New Roman" w:hAnsi="Times New Roman" w:cs="Times New Roman"/>
                <w:b/>
                <w:lang w:val="es-ES"/>
              </w:rPr>
            </w:pPr>
            <w:r w:rsidRPr="006E480C">
              <w:rPr>
                <w:rFonts w:ascii="Times New Roman" w:hAnsi="Times New Roman" w:cs="Times New Roman"/>
                <w:b/>
              </w:rPr>
              <w:t xml:space="preserve">1,500 </w:t>
            </w:r>
          </w:p>
        </w:tc>
      </w:tr>
      <w:tr w:rsidR="002B651B" w:rsidRPr="006E480C" w:rsidTr="00155EAF">
        <w:tc>
          <w:tcPr>
            <w:tcW w:w="1368" w:type="dxa"/>
          </w:tcPr>
          <w:p w:rsidR="002B651B" w:rsidRPr="006E480C" w:rsidRDefault="002B651B" w:rsidP="00332A9D">
            <w:pPr>
              <w:spacing w:line="360" w:lineRule="auto"/>
              <w:jc w:val="both"/>
              <w:rPr>
                <w:rFonts w:ascii="Times New Roman" w:eastAsia="Calibri" w:hAnsi="Times New Roman" w:cs="Times New Roman"/>
              </w:rPr>
            </w:pPr>
            <w:r w:rsidRPr="006E480C">
              <w:rPr>
                <w:rFonts w:ascii="Times New Roman" w:eastAsia="Calibri" w:hAnsi="Times New Roman" w:cs="Times New Roman"/>
              </w:rPr>
              <w:t xml:space="preserve">24 de </w:t>
            </w:r>
            <w:proofErr w:type="spellStart"/>
            <w:r w:rsidRPr="006E480C">
              <w:rPr>
                <w:rFonts w:ascii="Times New Roman" w:eastAsia="Calibri" w:hAnsi="Times New Roman" w:cs="Times New Roman"/>
              </w:rPr>
              <w:t>febrero</w:t>
            </w:r>
            <w:proofErr w:type="spellEnd"/>
            <w:r w:rsidRPr="006E480C">
              <w:rPr>
                <w:rFonts w:ascii="Times New Roman" w:eastAsia="Calibri" w:hAnsi="Times New Roman" w:cs="Times New Roman"/>
              </w:rPr>
              <w:t xml:space="preserve"> de 2015</w:t>
            </w:r>
          </w:p>
        </w:tc>
        <w:tc>
          <w:tcPr>
            <w:tcW w:w="7800" w:type="dxa"/>
          </w:tcPr>
          <w:p w:rsidR="002B651B" w:rsidRPr="006E480C" w:rsidRDefault="002B651B" w:rsidP="00332A9D">
            <w:pPr>
              <w:spacing w:line="360" w:lineRule="auto"/>
              <w:jc w:val="both"/>
              <w:rPr>
                <w:rFonts w:ascii="Times New Roman" w:hAnsi="Times New Roman" w:cs="Times New Roman"/>
                <w:lang w:val="es-CR"/>
              </w:rPr>
            </w:pPr>
            <w:r w:rsidRPr="006E480C">
              <w:rPr>
                <w:rFonts w:ascii="Times New Roman" w:hAnsi="Times New Roman" w:cs="Times New Roman"/>
                <w:lang w:val="es-CR"/>
              </w:rPr>
              <w:t>Violencia de Genero</w:t>
            </w:r>
          </w:p>
        </w:tc>
        <w:tc>
          <w:tcPr>
            <w:tcW w:w="1858" w:type="dxa"/>
          </w:tcPr>
          <w:p w:rsidR="002B651B" w:rsidRPr="006E480C" w:rsidRDefault="002B651B" w:rsidP="00332A9D">
            <w:pPr>
              <w:spacing w:line="360" w:lineRule="auto"/>
              <w:jc w:val="both"/>
              <w:rPr>
                <w:rFonts w:ascii="Times New Roman" w:eastAsia="Calibri" w:hAnsi="Times New Roman" w:cs="Times New Roman"/>
              </w:rPr>
            </w:pPr>
            <w:r w:rsidRPr="006E480C">
              <w:rPr>
                <w:rFonts w:ascii="Times New Roman" w:eastAsia="Calibri" w:hAnsi="Times New Roman" w:cs="Times New Roman"/>
              </w:rPr>
              <w:t>UMEP IV-Col.</w:t>
            </w:r>
            <w:r w:rsidR="00C476C0" w:rsidRPr="006E480C">
              <w:rPr>
                <w:rFonts w:ascii="Times New Roman" w:eastAsia="Calibri" w:hAnsi="Times New Roman" w:cs="Times New Roman"/>
              </w:rPr>
              <w:t xml:space="preserve"> </w:t>
            </w:r>
            <w:r w:rsidRPr="006E480C">
              <w:rPr>
                <w:rFonts w:ascii="Times New Roman" w:eastAsia="Calibri" w:hAnsi="Times New Roman" w:cs="Times New Roman"/>
              </w:rPr>
              <w:t>Kennedy</w:t>
            </w:r>
          </w:p>
        </w:tc>
        <w:tc>
          <w:tcPr>
            <w:tcW w:w="3073" w:type="dxa"/>
          </w:tcPr>
          <w:p w:rsidR="002B651B" w:rsidRPr="006E480C" w:rsidRDefault="00C476C0" w:rsidP="00332A9D">
            <w:pPr>
              <w:spacing w:line="360" w:lineRule="auto"/>
              <w:jc w:val="both"/>
              <w:rPr>
                <w:rFonts w:ascii="Times New Roman" w:hAnsi="Times New Roman" w:cs="Times New Roman"/>
                <w:lang w:val="es-ES"/>
              </w:rPr>
            </w:pPr>
            <w:r w:rsidRPr="006E480C">
              <w:rPr>
                <w:rFonts w:ascii="Times New Roman" w:hAnsi="Times New Roman" w:cs="Times New Roman"/>
                <w:lang w:val="es-ES"/>
              </w:rPr>
              <w:t>Policías</w:t>
            </w:r>
            <w:r w:rsidR="002B651B" w:rsidRPr="006E480C">
              <w:rPr>
                <w:rFonts w:ascii="Times New Roman" w:hAnsi="Times New Roman" w:cs="Times New Roman"/>
                <w:lang w:val="es-ES"/>
              </w:rPr>
              <w:t xml:space="preserve"> en sus diferentes escalas</w:t>
            </w:r>
          </w:p>
        </w:tc>
        <w:tc>
          <w:tcPr>
            <w:tcW w:w="2762" w:type="dxa"/>
          </w:tcPr>
          <w:p w:rsidR="002B651B" w:rsidRPr="006E480C" w:rsidRDefault="002B651B" w:rsidP="00332A9D">
            <w:pPr>
              <w:spacing w:line="360" w:lineRule="auto"/>
              <w:jc w:val="both"/>
              <w:rPr>
                <w:rFonts w:ascii="Times New Roman" w:hAnsi="Times New Roman" w:cs="Times New Roman"/>
                <w:b/>
                <w:lang w:val="es-ES"/>
              </w:rPr>
            </w:pPr>
            <w:r w:rsidRPr="006E480C">
              <w:rPr>
                <w:rFonts w:ascii="Times New Roman" w:hAnsi="Times New Roman" w:cs="Times New Roman"/>
                <w:b/>
                <w:lang w:val="es-ES"/>
              </w:rPr>
              <w:t>40</w:t>
            </w:r>
          </w:p>
        </w:tc>
      </w:tr>
      <w:tr w:rsidR="00177847" w:rsidRPr="006E480C" w:rsidTr="00155EAF">
        <w:tc>
          <w:tcPr>
            <w:tcW w:w="1368" w:type="dxa"/>
          </w:tcPr>
          <w:p w:rsidR="00177847" w:rsidRPr="006E480C" w:rsidRDefault="00177847" w:rsidP="00332A9D">
            <w:pPr>
              <w:spacing w:line="360" w:lineRule="auto"/>
              <w:jc w:val="both"/>
              <w:rPr>
                <w:rFonts w:ascii="Times New Roman" w:eastAsia="Calibri" w:hAnsi="Times New Roman" w:cs="Times New Roman"/>
              </w:rPr>
            </w:pPr>
            <w:r w:rsidRPr="006E480C">
              <w:rPr>
                <w:rFonts w:ascii="Times New Roman" w:eastAsia="Calibri" w:hAnsi="Times New Roman" w:cs="Times New Roman"/>
              </w:rPr>
              <w:t xml:space="preserve">9 de </w:t>
            </w:r>
            <w:proofErr w:type="spellStart"/>
            <w:r w:rsidRPr="006E480C">
              <w:rPr>
                <w:rFonts w:ascii="Times New Roman" w:eastAsia="Calibri" w:hAnsi="Times New Roman" w:cs="Times New Roman"/>
              </w:rPr>
              <w:t>octubre</w:t>
            </w:r>
            <w:proofErr w:type="spellEnd"/>
            <w:r w:rsidRPr="006E480C">
              <w:rPr>
                <w:rFonts w:ascii="Times New Roman" w:eastAsia="Calibri" w:hAnsi="Times New Roman" w:cs="Times New Roman"/>
              </w:rPr>
              <w:t xml:space="preserve"> de 2014</w:t>
            </w:r>
          </w:p>
        </w:tc>
        <w:tc>
          <w:tcPr>
            <w:tcW w:w="7800" w:type="dxa"/>
          </w:tcPr>
          <w:p w:rsidR="00177847" w:rsidRPr="006E480C" w:rsidRDefault="00177847" w:rsidP="00332A9D">
            <w:pPr>
              <w:spacing w:line="360" w:lineRule="auto"/>
              <w:jc w:val="both"/>
              <w:rPr>
                <w:rFonts w:ascii="Times New Roman" w:hAnsi="Times New Roman" w:cs="Times New Roman"/>
                <w:lang w:val="es-CR"/>
              </w:rPr>
            </w:pPr>
            <w:r w:rsidRPr="006E480C">
              <w:rPr>
                <w:rFonts w:ascii="Times New Roman" w:hAnsi="Times New Roman" w:cs="Times New Roman"/>
                <w:lang w:val="es-HN"/>
              </w:rPr>
              <w:t>Actividad de sensibilización sobre la violencia de género, por medio de la carrera de obstáculos “UN RETO PARA VALIENTES”</w:t>
            </w:r>
          </w:p>
        </w:tc>
        <w:tc>
          <w:tcPr>
            <w:tcW w:w="1858" w:type="dxa"/>
          </w:tcPr>
          <w:p w:rsidR="00177847" w:rsidRPr="006E480C" w:rsidRDefault="00177847" w:rsidP="00332A9D">
            <w:pPr>
              <w:spacing w:line="360" w:lineRule="auto"/>
              <w:jc w:val="both"/>
              <w:rPr>
                <w:rFonts w:ascii="Times New Roman" w:eastAsia="Calibri" w:hAnsi="Times New Roman" w:cs="Times New Roman"/>
              </w:rPr>
            </w:pPr>
            <w:r w:rsidRPr="006E480C">
              <w:rPr>
                <w:rFonts w:ascii="Times New Roman" w:eastAsia="Calibri" w:hAnsi="Times New Roman" w:cs="Times New Roman"/>
              </w:rPr>
              <w:t>San Pedro Sula</w:t>
            </w:r>
          </w:p>
        </w:tc>
        <w:tc>
          <w:tcPr>
            <w:tcW w:w="3073" w:type="dxa"/>
          </w:tcPr>
          <w:p w:rsidR="00177847" w:rsidRPr="006E480C" w:rsidRDefault="00177847" w:rsidP="00332A9D">
            <w:pPr>
              <w:spacing w:line="360" w:lineRule="auto"/>
              <w:jc w:val="both"/>
              <w:rPr>
                <w:rFonts w:ascii="Times New Roman" w:hAnsi="Times New Roman" w:cs="Times New Roman"/>
                <w:lang w:val="es-HN"/>
              </w:rPr>
            </w:pPr>
            <w:r w:rsidRPr="006E480C">
              <w:rPr>
                <w:rFonts w:ascii="Times New Roman" w:hAnsi="Times New Roman" w:cs="Times New Roman"/>
                <w:lang w:val="es-ES"/>
              </w:rPr>
              <w:t>Policía Nacional y población en general</w:t>
            </w:r>
          </w:p>
        </w:tc>
        <w:tc>
          <w:tcPr>
            <w:tcW w:w="2762" w:type="dxa"/>
          </w:tcPr>
          <w:p w:rsidR="00177847" w:rsidRPr="006E480C" w:rsidRDefault="00177847" w:rsidP="00332A9D">
            <w:pPr>
              <w:spacing w:line="360" w:lineRule="auto"/>
              <w:jc w:val="both"/>
              <w:rPr>
                <w:rFonts w:ascii="Times New Roman" w:hAnsi="Times New Roman" w:cs="Times New Roman"/>
                <w:b/>
              </w:rPr>
            </w:pPr>
            <w:r w:rsidRPr="006E480C">
              <w:rPr>
                <w:rFonts w:ascii="Times New Roman" w:hAnsi="Times New Roman" w:cs="Times New Roman"/>
                <w:b/>
              </w:rPr>
              <w:t>2000</w:t>
            </w:r>
          </w:p>
        </w:tc>
      </w:tr>
      <w:tr w:rsidR="00321E17" w:rsidRPr="006E480C" w:rsidTr="00155EAF">
        <w:tc>
          <w:tcPr>
            <w:tcW w:w="1368" w:type="dxa"/>
          </w:tcPr>
          <w:p w:rsidR="00321E17" w:rsidRPr="006E480C" w:rsidRDefault="00321E17" w:rsidP="00332A9D">
            <w:pPr>
              <w:spacing w:line="360" w:lineRule="auto"/>
              <w:jc w:val="both"/>
              <w:rPr>
                <w:rFonts w:ascii="Times New Roman" w:hAnsi="Times New Roman" w:cs="Times New Roman"/>
              </w:rPr>
            </w:pPr>
            <w:r w:rsidRPr="006E480C">
              <w:rPr>
                <w:rFonts w:ascii="Times New Roman" w:eastAsia="Calibri" w:hAnsi="Times New Roman" w:cs="Times New Roman"/>
              </w:rPr>
              <w:t xml:space="preserve">11 de </w:t>
            </w:r>
            <w:proofErr w:type="spellStart"/>
            <w:r w:rsidRPr="006E480C">
              <w:rPr>
                <w:rFonts w:ascii="Times New Roman" w:eastAsia="Calibri" w:hAnsi="Times New Roman" w:cs="Times New Roman"/>
              </w:rPr>
              <w:t>marzo</w:t>
            </w:r>
            <w:proofErr w:type="spellEnd"/>
            <w:r w:rsidRPr="006E480C">
              <w:rPr>
                <w:rFonts w:ascii="Times New Roman" w:eastAsia="Calibri" w:hAnsi="Times New Roman" w:cs="Times New Roman"/>
              </w:rPr>
              <w:t xml:space="preserve"> de 2014</w:t>
            </w:r>
          </w:p>
        </w:tc>
        <w:tc>
          <w:tcPr>
            <w:tcW w:w="7800" w:type="dxa"/>
          </w:tcPr>
          <w:p w:rsidR="00321E17" w:rsidRPr="006E480C" w:rsidRDefault="00321E17" w:rsidP="00332A9D">
            <w:pPr>
              <w:spacing w:line="360" w:lineRule="auto"/>
              <w:jc w:val="both"/>
              <w:rPr>
                <w:rFonts w:ascii="Times New Roman" w:hAnsi="Times New Roman" w:cs="Times New Roman"/>
                <w:b/>
                <w:lang w:val="es-ES"/>
              </w:rPr>
            </w:pPr>
            <w:r w:rsidRPr="006E480C">
              <w:rPr>
                <w:rFonts w:ascii="Times New Roman" w:hAnsi="Times New Roman" w:cs="Times New Roman"/>
                <w:lang w:val="es-CR"/>
              </w:rPr>
              <w:t>Capacitación sobre la temática de Género y Violencia</w:t>
            </w:r>
          </w:p>
        </w:tc>
        <w:tc>
          <w:tcPr>
            <w:tcW w:w="1858" w:type="dxa"/>
          </w:tcPr>
          <w:p w:rsidR="00321E17" w:rsidRPr="006E480C" w:rsidRDefault="00321E17" w:rsidP="00332A9D">
            <w:pPr>
              <w:spacing w:line="360" w:lineRule="auto"/>
              <w:jc w:val="both"/>
              <w:rPr>
                <w:rFonts w:ascii="Times New Roman" w:hAnsi="Times New Roman" w:cs="Times New Roman"/>
              </w:rPr>
            </w:pPr>
            <w:r w:rsidRPr="006E480C">
              <w:rPr>
                <w:rFonts w:ascii="Times New Roman" w:eastAsia="Calibri" w:hAnsi="Times New Roman" w:cs="Times New Roman"/>
              </w:rPr>
              <w:t>Francisco Morazán</w:t>
            </w:r>
          </w:p>
        </w:tc>
        <w:tc>
          <w:tcPr>
            <w:tcW w:w="3073" w:type="dxa"/>
          </w:tcPr>
          <w:p w:rsidR="00321E17" w:rsidRPr="006E480C" w:rsidRDefault="00321E17" w:rsidP="00332A9D">
            <w:pPr>
              <w:spacing w:line="360" w:lineRule="auto"/>
              <w:jc w:val="both"/>
              <w:rPr>
                <w:rFonts w:ascii="Times New Roman" w:hAnsi="Times New Roman" w:cs="Times New Roman"/>
              </w:rPr>
            </w:pPr>
            <w:proofErr w:type="spellStart"/>
            <w:r w:rsidRPr="006E480C">
              <w:rPr>
                <w:rFonts w:ascii="Times New Roman" w:hAnsi="Times New Roman" w:cs="Times New Roman"/>
              </w:rPr>
              <w:t>Cadetes</w:t>
            </w:r>
            <w:proofErr w:type="spellEnd"/>
            <w:r w:rsidRPr="006E480C">
              <w:rPr>
                <w:rFonts w:ascii="Times New Roman" w:hAnsi="Times New Roman" w:cs="Times New Roman"/>
              </w:rPr>
              <w:t xml:space="preserve"> de </w:t>
            </w:r>
            <w:proofErr w:type="spellStart"/>
            <w:r w:rsidRPr="006E480C">
              <w:rPr>
                <w:rFonts w:ascii="Times New Roman" w:hAnsi="Times New Roman" w:cs="Times New Roman"/>
              </w:rPr>
              <w:t>sexofemenino</w:t>
            </w:r>
            <w:proofErr w:type="spellEnd"/>
          </w:p>
        </w:tc>
        <w:tc>
          <w:tcPr>
            <w:tcW w:w="2762"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b/>
              </w:rPr>
              <w:t>20</w:t>
            </w:r>
          </w:p>
        </w:tc>
      </w:tr>
      <w:tr w:rsidR="00321E17" w:rsidRPr="006E480C" w:rsidTr="00155EAF">
        <w:tc>
          <w:tcPr>
            <w:tcW w:w="1368" w:type="dxa"/>
          </w:tcPr>
          <w:p w:rsidR="00321E17" w:rsidRPr="006E480C" w:rsidRDefault="00321E17" w:rsidP="00332A9D">
            <w:pPr>
              <w:spacing w:line="360" w:lineRule="auto"/>
              <w:jc w:val="both"/>
              <w:rPr>
                <w:rFonts w:ascii="Times New Roman" w:hAnsi="Times New Roman" w:cs="Times New Roman"/>
              </w:rPr>
            </w:pPr>
            <w:r w:rsidRPr="006E480C">
              <w:rPr>
                <w:rFonts w:ascii="Times New Roman" w:hAnsi="Times New Roman" w:cs="Times New Roman"/>
                <w:lang w:val="es-CR"/>
              </w:rPr>
              <w:t>20 al 21 de marzo del 2014</w:t>
            </w:r>
          </w:p>
        </w:tc>
        <w:tc>
          <w:tcPr>
            <w:tcW w:w="7800" w:type="dxa"/>
          </w:tcPr>
          <w:p w:rsidR="00321E17" w:rsidRPr="006E480C" w:rsidRDefault="00321E17" w:rsidP="00332A9D">
            <w:pPr>
              <w:spacing w:line="360" w:lineRule="auto"/>
              <w:jc w:val="both"/>
              <w:rPr>
                <w:rFonts w:ascii="Times New Roman" w:hAnsi="Times New Roman" w:cs="Times New Roman"/>
                <w:b/>
                <w:lang w:val="es-ES"/>
              </w:rPr>
            </w:pPr>
            <w:r w:rsidRPr="006E480C">
              <w:rPr>
                <w:rFonts w:ascii="Times New Roman" w:hAnsi="Times New Roman" w:cs="Times New Roman"/>
                <w:lang w:val="es-CR"/>
              </w:rPr>
              <w:t>Capacitación sobre la temática de Género y Medidas de Protección en el Ciclo de Violencia</w:t>
            </w:r>
          </w:p>
        </w:tc>
        <w:tc>
          <w:tcPr>
            <w:tcW w:w="1858" w:type="dxa"/>
          </w:tcPr>
          <w:p w:rsidR="00321E17" w:rsidRPr="006E480C" w:rsidRDefault="00321E17" w:rsidP="00332A9D">
            <w:pPr>
              <w:spacing w:line="360" w:lineRule="auto"/>
              <w:jc w:val="both"/>
              <w:rPr>
                <w:rFonts w:ascii="Times New Roman" w:hAnsi="Times New Roman" w:cs="Times New Roman"/>
              </w:rPr>
            </w:pPr>
            <w:r w:rsidRPr="006E480C">
              <w:rPr>
                <w:rFonts w:ascii="Times New Roman" w:hAnsi="Times New Roman" w:cs="Times New Roman"/>
              </w:rPr>
              <w:t xml:space="preserve">Ciudad de </w:t>
            </w:r>
            <w:proofErr w:type="spellStart"/>
            <w:r w:rsidRPr="006E480C">
              <w:rPr>
                <w:rFonts w:ascii="Times New Roman" w:hAnsi="Times New Roman" w:cs="Times New Roman"/>
              </w:rPr>
              <w:t>Danlí</w:t>
            </w:r>
            <w:proofErr w:type="spellEnd"/>
          </w:p>
        </w:tc>
        <w:tc>
          <w:tcPr>
            <w:tcW w:w="3073" w:type="dxa"/>
          </w:tcPr>
          <w:p w:rsidR="00321E17" w:rsidRPr="006E480C" w:rsidRDefault="00321E17" w:rsidP="00332A9D">
            <w:pPr>
              <w:spacing w:line="360" w:lineRule="auto"/>
              <w:jc w:val="both"/>
              <w:rPr>
                <w:rFonts w:ascii="Times New Roman" w:hAnsi="Times New Roman" w:cs="Times New Roman"/>
              </w:rPr>
            </w:pPr>
            <w:proofErr w:type="spellStart"/>
            <w:r w:rsidRPr="006E480C">
              <w:rPr>
                <w:rFonts w:ascii="Times New Roman" w:hAnsi="Times New Roman" w:cs="Times New Roman"/>
              </w:rPr>
              <w:t>Mujeres</w:t>
            </w:r>
            <w:proofErr w:type="spellEnd"/>
          </w:p>
        </w:tc>
        <w:tc>
          <w:tcPr>
            <w:tcW w:w="2762"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b/>
              </w:rPr>
              <w:t>28</w:t>
            </w:r>
          </w:p>
        </w:tc>
      </w:tr>
      <w:tr w:rsidR="00321E17" w:rsidRPr="006E480C" w:rsidTr="00155EAF">
        <w:tc>
          <w:tcPr>
            <w:tcW w:w="1368" w:type="dxa"/>
          </w:tcPr>
          <w:p w:rsidR="00321E17" w:rsidRPr="006E480C" w:rsidRDefault="00321E17" w:rsidP="00332A9D">
            <w:pPr>
              <w:spacing w:line="360" w:lineRule="auto"/>
              <w:jc w:val="both"/>
              <w:rPr>
                <w:rFonts w:ascii="Times New Roman" w:hAnsi="Times New Roman" w:cs="Times New Roman"/>
                <w:lang w:val="es-ES"/>
              </w:rPr>
            </w:pPr>
            <w:r w:rsidRPr="006E480C">
              <w:rPr>
                <w:rFonts w:ascii="Times New Roman" w:hAnsi="Times New Roman" w:cs="Times New Roman"/>
                <w:lang w:val="es-ES"/>
              </w:rPr>
              <w:t xml:space="preserve">23 de julio al 6 de agosto </w:t>
            </w:r>
            <w:r w:rsidRPr="006E480C">
              <w:rPr>
                <w:rFonts w:ascii="Times New Roman" w:hAnsi="Times New Roman" w:cs="Times New Roman"/>
                <w:lang w:val="es-ES"/>
              </w:rPr>
              <w:lastRenderedPageBreak/>
              <w:t>2014</w:t>
            </w:r>
          </w:p>
        </w:tc>
        <w:tc>
          <w:tcPr>
            <w:tcW w:w="7800" w:type="dxa"/>
          </w:tcPr>
          <w:p w:rsidR="00321E17" w:rsidRPr="006E480C" w:rsidRDefault="00321E17" w:rsidP="00332A9D">
            <w:pPr>
              <w:spacing w:line="360" w:lineRule="auto"/>
              <w:jc w:val="both"/>
              <w:rPr>
                <w:rFonts w:ascii="Times New Roman" w:hAnsi="Times New Roman" w:cs="Times New Roman"/>
                <w:b/>
                <w:lang w:val="es-ES"/>
              </w:rPr>
            </w:pPr>
            <w:r w:rsidRPr="006E480C">
              <w:rPr>
                <w:rFonts w:ascii="Times New Roman" w:hAnsi="Times New Roman" w:cs="Times New Roman"/>
                <w:lang w:val="es-CR"/>
              </w:rPr>
              <w:lastRenderedPageBreak/>
              <w:t>Capacitación sobre Cómo Atender y Remitir una Denuncia de Violencia Doméstica al Juzgado</w:t>
            </w:r>
          </w:p>
        </w:tc>
        <w:tc>
          <w:tcPr>
            <w:tcW w:w="1858" w:type="dxa"/>
          </w:tcPr>
          <w:p w:rsidR="00321E17" w:rsidRPr="006E480C" w:rsidRDefault="00321E17" w:rsidP="00332A9D">
            <w:pPr>
              <w:spacing w:line="360" w:lineRule="auto"/>
              <w:jc w:val="both"/>
              <w:rPr>
                <w:rFonts w:ascii="Times New Roman" w:hAnsi="Times New Roman" w:cs="Times New Roman"/>
                <w:b/>
                <w:lang w:val="es-ES"/>
              </w:rPr>
            </w:pPr>
            <w:r w:rsidRPr="006E480C">
              <w:rPr>
                <w:rFonts w:ascii="Times New Roman" w:hAnsi="Times New Roman" w:cs="Times New Roman"/>
                <w:lang w:val="es-CR"/>
              </w:rPr>
              <w:t>UMED # 4 de la Colonia Kennedy</w:t>
            </w:r>
          </w:p>
        </w:tc>
        <w:tc>
          <w:tcPr>
            <w:tcW w:w="3073"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lang w:val="es-CR"/>
              </w:rPr>
              <w:t>Policía</w:t>
            </w:r>
          </w:p>
        </w:tc>
        <w:tc>
          <w:tcPr>
            <w:tcW w:w="2762"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b/>
              </w:rPr>
              <w:t>40</w:t>
            </w:r>
          </w:p>
        </w:tc>
      </w:tr>
      <w:tr w:rsidR="00321E17" w:rsidRPr="006E480C" w:rsidTr="00155EAF">
        <w:tc>
          <w:tcPr>
            <w:tcW w:w="1368" w:type="dxa"/>
          </w:tcPr>
          <w:p w:rsidR="00321E17" w:rsidRPr="006E480C" w:rsidRDefault="00321E17" w:rsidP="00332A9D">
            <w:pPr>
              <w:spacing w:line="360" w:lineRule="auto"/>
              <w:jc w:val="both"/>
              <w:rPr>
                <w:rFonts w:ascii="Times New Roman" w:hAnsi="Times New Roman" w:cs="Times New Roman"/>
              </w:rPr>
            </w:pPr>
            <w:r w:rsidRPr="006E480C">
              <w:rPr>
                <w:rFonts w:ascii="Times New Roman" w:hAnsi="Times New Roman" w:cs="Times New Roman"/>
              </w:rPr>
              <w:lastRenderedPageBreak/>
              <w:t xml:space="preserve">El 28 de </w:t>
            </w:r>
            <w:proofErr w:type="spellStart"/>
            <w:r w:rsidRPr="006E480C">
              <w:rPr>
                <w:rFonts w:ascii="Times New Roman" w:hAnsi="Times New Roman" w:cs="Times New Roman"/>
              </w:rPr>
              <w:t>enero</w:t>
            </w:r>
            <w:proofErr w:type="spellEnd"/>
            <w:r w:rsidRPr="006E480C">
              <w:rPr>
                <w:rFonts w:ascii="Times New Roman" w:hAnsi="Times New Roman" w:cs="Times New Roman"/>
              </w:rPr>
              <w:t xml:space="preserve"> de 2013</w:t>
            </w:r>
          </w:p>
          <w:p w:rsidR="00321E17" w:rsidRPr="006E480C" w:rsidRDefault="00321E17" w:rsidP="00332A9D">
            <w:pPr>
              <w:spacing w:line="360" w:lineRule="auto"/>
              <w:jc w:val="both"/>
              <w:rPr>
                <w:rFonts w:ascii="Times New Roman" w:hAnsi="Times New Roman" w:cs="Times New Roman"/>
              </w:rPr>
            </w:pPr>
          </w:p>
        </w:tc>
        <w:tc>
          <w:tcPr>
            <w:tcW w:w="7800" w:type="dxa"/>
          </w:tcPr>
          <w:p w:rsidR="00321E17" w:rsidRPr="006E480C" w:rsidRDefault="00321E17" w:rsidP="00332A9D">
            <w:pPr>
              <w:spacing w:line="360" w:lineRule="auto"/>
              <w:jc w:val="both"/>
              <w:rPr>
                <w:rFonts w:ascii="Times New Roman" w:eastAsia="Calibri" w:hAnsi="Times New Roman" w:cs="Times New Roman"/>
                <w:lang w:val="es-ES"/>
              </w:rPr>
            </w:pPr>
            <w:r w:rsidRPr="006E480C">
              <w:rPr>
                <w:rFonts w:ascii="Times New Roman" w:hAnsi="Times New Roman" w:cs="Times New Roman"/>
                <w:lang w:val="es-ES"/>
              </w:rPr>
              <w:t>Seminario</w:t>
            </w:r>
            <w:r w:rsidR="00177847" w:rsidRPr="006E480C">
              <w:rPr>
                <w:rFonts w:ascii="Times New Roman" w:hAnsi="Times New Roman" w:cs="Times New Roman"/>
                <w:lang w:val="es-ES"/>
              </w:rPr>
              <w:t xml:space="preserve"> </w:t>
            </w:r>
            <w:r w:rsidRPr="006E480C">
              <w:rPr>
                <w:rFonts w:ascii="Times New Roman" w:hAnsi="Times New Roman" w:cs="Times New Roman"/>
                <w:lang w:val="es-ES"/>
              </w:rPr>
              <w:t>Género y Desarrollo, de diferentes</w:t>
            </w:r>
            <w:r w:rsidR="00177847" w:rsidRPr="006E480C">
              <w:rPr>
                <w:rFonts w:ascii="Times New Roman" w:hAnsi="Times New Roman" w:cs="Times New Roman"/>
                <w:lang w:val="es-ES"/>
              </w:rPr>
              <w:t xml:space="preserve"> </w:t>
            </w:r>
            <w:r w:rsidRPr="006E480C">
              <w:rPr>
                <w:rFonts w:ascii="Times New Roman" w:hAnsi="Times New Roman" w:cs="Times New Roman"/>
                <w:lang w:val="es-ES"/>
              </w:rPr>
              <w:t>Instituciones</w:t>
            </w:r>
            <w:r w:rsidR="00177847" w:rsidRPr="006E480C">
              <w:rPr>
                <w:rFonts w:ascii="Times New Roman" w:hAnsi="Times New Roman" w:cs="Times New Roman"/>
                <w:lang w:val="es-ES"/>
              </w:rPr>
              <w:t xml:space="preserve"> </w:t>
            </w:r>
            <w:r w:rsidRPr="006E480C">
              <w:rPr>
                <w:rFonts w:ascii="Times New Roman" w:hAnsi="Times New Roman" w:cs="Times New Roman"/>
                <w:lang w:val="es-ES"/>
              </w:rPr>
              <w:t>Gubernamentales</w:t>
            </w:r>
          </w:p>
        </w:tc>
        <w:tc>
          <w:tcPr>
            <w:tcW w:w="1858" w:type="dxa"/>
          </w:tcPr>
          <w:p w:rsidR="00321E17" w:rsidRPr="006E480C" w:rsidRDefault="00321E17" w:rsidP="00332A9D">
            <w:pPr>
              <w:spacing w:line="360" w:lineRule="auto"/>
              <w:jc w:val="both"/>
              <w:rPr>
                <w:rFonts w:ascii="Times New Roman" w:hAnsi="Times New Roman" w:cs="Times New Roman"/>
                <w:b/>
                <w:lang w:val="es-ES"/>
              </w:rPr>
            </w:pPr>
            <w:r w:rsidRPr="006E480C">
              <w:rPr>
                <w:rFonts w:ascii="Times New Roman" w:hAnsi="Times New Roman" w:cs="Times New Roman"/>
                <w:lang w:val="es-ES"/>
              </w:rPr>
              <w:t>La ciudad de La Ceiba</w:t>
            </w:r>
          </w:p>
        </w:tc>
        <w:tc>
          <w:tcPr>
            <w:tcW w:w="3073"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b/>
              </w:rPr>
              <w:t>Personas</w:t>
            </w:r>
          </w:p>
        </w:tc>
        <w:tc>
          <w:tcPr>
            <w:tcW w:w="2762"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b/>
              </w:rPr>
              <w:t>29</w:t>
            </w:r>
          </w:p>
        </w:tc>
      </w:tr>
      <w:tr w:rsidR="00321E17" w:rsidRPr="006E480C" w:rsidTr="00155EAF">
        <w:tc>
          <w:tcPr>
            <w:tcW w:w="1368" w:type="dxa"/>
          </w:tcPr>
          <w:p w:rsidR="00321E17" w:rsidRPr="006E480C" w:rsidRDefault="00321E17" w:rsidP="00332A9D">
            <w:pPr>
              <w:spacing w:line="360" w:lineRule="auto"/>
              <w:jc w:val="both"/>
              <w:rPr>
                <w:rFonts w:ascii="Times New Roman" w:hAnsi="Times New Roman" w:cs="Times New Roman"/>
                <w:lang w:val="es-CR"/>
              </w:rPr>
            </w:pPr>
            <w:r w:rsidRPr="006E480C">
              <w:rPr>
                <w:rFonts w:ascii="Times New Roman" w:hAnsi="Times New Roman" w:cs="Times New Roman"/>
                <w:lang w:val="es-CR"/>
              </w:rPr>
              <w:t xml:space="preserve">5 al  8 de noviembre de 2013; </w:t>
            </w:r>
          </w:p>
          <w:p w:rsidR="00321E17" w:rsidRPr="006E480C" w:rsidRDefault="00321E17" w:rsidP="00332A9D">
            <w:pPr>
              <w:spacing w:line="360" w:lineRule="auto"/>
              <w:jc w:val="both"/>
              <w:rPr>
                <w:rFonts w:ascii="Times New Roman" w:hAnsi="Times New Roman" w:cs="Times New Roman"/>
              </w:rPr>
            </w:pPr>
          </w:p>
        </w:tc>
        <w:tc>
          <w:tcPr>
            <w:tcW w:w="7800" w:type="dxa"/>
          </w:tcPr>
          <w:p w:rsidR="00321E17" w:rsidRPr="006E480C" w:rsidRDefault="00321E17" w:rsidP="00332A9D">
            <w:pPr>
              <w:spacing w:line="360" w:lineRule="auto"/>
              <w:jc w:val="both"/>
              <w:rPr>
                <w:rFonts w:ascii="Times New Roman" w:eastAsia="Calibri" w:hAnsi="Times New Roman" w:cs="Times New Roman"/>
                <w:lang w:val="es-ES"/>
              </w:rPr>
            </w:pPr>
            <w:r w:rsidRPr="006E480C">
              <w:rPr>
                <w:rFonts w:ascii="Times New Roman" w:hAnsi="Times New Roman" w:cs="Times New Roman"/>
                <w:lang w:val="es-CR"/>
              </w:rPr>
              <w:t>Seminario  sobre Autoestima, Sensibilización y  Ley  Contra La Violencia Doméstica</w:t>
            </w:r>
          </w:p>
        </w:tc>
        <w:tc>
          <w:tcPr>
            <w:tcW w:w="1858" w:type="dxa"/>
          </w:tcPr>
          <w:p w:rsidR="00321E17" w:rsidRPr="006E480C" w:rsidRDefault="00321E17" w:rsidP="00332A9D">
            <w:pPr>
              <w:spacing w:line="360" w:lineRule="auto"/>
              <w:jc w:val="both"/>
              <w:rPr>
                <w:rFonts w:ascii="Times New Roman" w:hAnsi="Times New Roman" w:cs="Times New Roman"/>
                <w:b/>
                <w:lang w:val="es-ES"/>
              </w:rPr>
            </w:pPr>
            <w:r w:rsidRPr="006E480C">
              <w:rPr>
                <w:rFonts w:ascii="Times New Roman" w:hAnsi="Times New Roman" w:cs="Times New Roman"/>
                <w:lang w:val="es-ES"/>
              </w:rPr>
              <w:t>I</w:t>
            </w:r>
            <w:r w:rsidRPr="006E480C">
              <w:rPr>
                <w:rFonts w:ascii="Times New Roman" w:hAnsi="Times New Roman" w:cs="Times New Roman"/>
                <w:lang w:val="es-CR"/>
              </w:rPr>
              <w:t>nstalaciones de la Unidad de Género  del Cuartel General de Casamata</w:t>
            </w:r>
          </w:p>
        </w:tc>
        <w:tc>
          <w:tcPr>
            <w:tcW w:w="3073" w:type="dxa"/>
          </w:tcPr>
          <w:p w:rsidR="00321E17" w:rsidRPr="006E480C" w:rsidRDefault="00321E17" w:rsidP="00332A9D">
            <w:pPr>
              <w:spacing w:line="360" w:lineRule="auto"/>
              <w:jc w:val="both"/>
              <w:rPr>
                <w:rFonts w:ascii="Times New Roman" w:hAnsi="Times New Roman" w:cs="Times New Roman"/>
                <w:b/>
                <w:lang w:val="es-ES"/>
              </w:rPr>
            </w:pPr>
            <w:r w:rsidRPr="006E480C">
              <w:rPr>
                <w:rFonts w:ascii="Times New Roman" w:hAnsi="Times New Roman" w:cs="Times New Roman"/>
                <w:lang w:val="es-CR"/>
              </w:rPr>
              <w:t>Policías asignados en diferentes Unidades de la Policía Nacional</w:t>
            </w:r>
          </w:p>
        </w:tc>
        <w:tc>
          <w:tcPr>
            <w:tcW w:w="2762" w:type="dxa"/>
          </w:tcPr>
          <w:p w:rsidR="00321E17" w:rsidRPr="006E480C" w:rsidRDefault="00321E17" w:rsidP="00332A9D">
            <w:pPr>
              <w:tabs>
                <w:tab w:val="left" w:pos="900"/>
              </w:tabs>
              <w:rPr>
                <w:rFonts w:ascii="Times New Roman" w:hAnsi="Times New Roman" w:cs="Times New Roman"/>
              </w:rPr>
            </w:pPr>
            <w:r w:rsidRPr="006E480C">
              <w:rPr>
                <w:rFonts w:ascii="Times New Roman" w:hAnsi="Times New Roman" w:cs="Times New Roman"/>
                <w:b/>
              </w:rPr>
              <w:t>20</w:t>
            </w:r>
          </w:p>
        </w:tc>
      </w:tr>
      <w:tr w:rsidR="00321E17" w:rsidRPr="006E480C" w:rsidTr="00155EAF">
        <w:tc>
          <w:tcPr>
            <w:tcW w:w="1368" w:type="dxa"/>
          </w:tcPr>
          <w:p w:rsidR="00321E17" w:rsidRPr="006E480C" w:rsidRDefault="00321E17" w:rsidP="00332A9D">
            <w:pPr>
              <w:spacing w:line="360" w:lineRule="auto"/>
              <w:jc w:val="both"/>
              <w:rPr>
                <w:rFonts w:ascii="Times New Roman" w:hAnsi="Times New Roman" w:cs="Times New Roman"/>
              </w:rPr>
            </w:pPr>
            <w:r w:rsidRPr="006E480C">
              <w:rPr>
                <w:rFonts w:ascii="Times New Roman" w:hAnsi="Times New Roman" w:cs="Times New Roman"/>
                <w:lang w:val="es-CR"/>
              </w:rPr>
              <w:t>06 marzo de 2012</w:t>
            </w:r>
          </w:p>
        </w:tc>
        <w:tc>
          <w:tcPr>
            <w:tcW w:w="7800" w:type="dxa"/>
          </w:tcPr>
          <w:p w:rsidR="00321E17" w:rsidRPr="006E480C" w:rsidRDefault="00321E17" w:rsidP="00332A9D">
            <w:pPr>
              <w:spacing w:line="360" w:lineRule="auto"/>
              <w:jc w:val="both"/>
              <w:rPr>
                <w:rFonts w:ascii="Times New Roman" w:eastAsia="Calibri" w:hAnsi="Times New Roman" w:cs="Times New Roman"/>
                <w:lang w:val="es-ES"/>
              </w:rPr>
            </w:pPr>
            <w:r w:rsidRPr="006E480C">
              <w:rPr>
                <w:rFonts w:ascii="Times New Roman" w:hAnsi="Times New Roman" w:cs="Times New Roman"/>
                <w:lang w:val="es-CR"/>
              </w:rPr>
              <w:t>Seminario Violencia de Género financiado por la Asociación de Mujeres Cristianos de Holanda</w:t>
            </w:r>
          </w:p>
        </w:tc>
        <w:tc>
          <w:tcPr>
            <w:tcW w:w="1858"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lang w:val="es-CR"/>
              </w:rPr>
              <w:t>Ciudad de Tegucigalpa</w:t>
            </w:r>
          </w:p>
        </w:tc>
        <w:tc>
          <w:tcPr>
            <w:tcW w:w="3073" w:type="dxa"/>
          </w:tcPr>
          <w:p w:rsidR="00321E17" w:rsidRPr="006E480C" w:rsidRDefault="00321E17" w:rsidP="00332A9D">
            <w:pPr>
              <w:spacing w:line="360" w:lineRule="auto"/>
              <w:jc w:val="both"/>
              <w:rPr>
                <w:rFonts w:ascii="Times New Roman" w:hAnsi="Times New Roman" w:cs="Times New Roman"/>
                <w:b/>
              </w:rPr>
            </w:pPr>
            <w:proofErr w:type="spellStart"/>
            <w:r w:rsidRPr="006E480C">
              <w:rPr>
                <w:rFonts w:ascii="Times New Roman" w:hAnsi="Times New Roman" w:cs="Times New Roman"/>
                <w:b/>
              </w:rPr>
              <w:t>Policías</w:t>
            </w:r>
            <w:proofErr w:type="spellEnd"/>
          </w:p>
        </w:tc>
        <w:tc>
          <w:tcPr>
            <w:tcW w:w="2762"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b/>
                <w:lang w:val="es-CR"/>
              </w:rPr>
              <w:t>8</w:t>
            </w:r>
          </w:p>
        </w:tc>
      </w:tr>
      <w:tr w:rsidR="00321E17" w:rsidRPr="006E480C" w:rsidTr="00155EAF">
        <w:tc>
          <w:tcPr>
            <w:tcW w:w="1368" w:type="dxa"/>
          </w:tcPr>
          <w:p w:rsidR="00321E17" w:rsidRPr="006E480C" w:rsidRDefault="00321E17" w:rsidP="00332A9D">
            <w:pPr>
              <w:spacing w:line="360" w:lineRule="auto"/>
              <w:jc w:val="both"/>
              <w:rPr>
                <w:rFonts w:ascii="Times New Roman" w:hAnsi="Times New Roman" w:cs="Times New Roman"/>
              </w:rPr>
            </w:pPr>
            <w:r w:rsidRPr="006E480C">
              <w:rPr>
                <w:rFonts w:ascii="Times New Roman" w:hAnsi="Times New Roman" w:cs="Times New Roman"/>
                <w:lang w:val="es-CR"/>
              </w:rPr>
              <w:t>14 de marzo de 2012</w:t>
            </w:r>
          </w:p>
        </w:tc>
        <w:tc>
          <w:tcPr>
            <w:tcW w:w="7800" w:type="dxa"/>
          </w:tcPr>
          <w:p w:rsidR="00321E17" w:rsidRPr="006E480C" w:rsidRDefault="00321E17" w:rsidP="00332A9D">
            <w:pPr>
              <w:spacing w:line="360" w:lineRule="auto"/>
              <w:jc w:val="both"/>
              <w:rPr>
                <w:rFonts w:ascii="Times New Roman" w:eastAsia="Calibri" w:hAnsi="Times New Roman" w:cs="Times New Roman"/>
                <w:lang w:val="es-ES"/>
              </w:rPr>
            </w:pPr>
            <w:proofErr w:type="spellStart"/>
            <w:r w:rsidRPr="006E480C">
              <w:rPr>
                <w:rFonts w:ascii="Times New Roman" w:eastAsia="Calibri" w:hAnsi="Times New Roman" w:cs="Times New Roman"/>
                <w:lang w:val="es-ES"/>
              </w:rPr>
              <w:t>Capacitaciónsobre</w:t>
            </w:r>
            <w:proofErr w:type="spellEnd"/>
            <w:r w:rsidRPr="006E480C">
              <w:rPr>
                <w:rFonts w:ascii="Times New Roman" w:eastAsia="Calibri" w:hAnsi="Times New Roman" w:cs="Times New Roman"/>
                <w:lang w:val="es-ES"/>
              </w:rPr>
              <w:t xml:space="preserve"> la temática de </w:t>
            </w:r>
            <w:proofErr w:type="spellStart"/>
            <w:r w:rsidRPr="006E480C">
              <w:rPr>
                <w:rFonts w:ascii="Times New Roman" w:eastAsia="Calibri" w:hAnsi="Times New Roman" w:cs="Times New Roman"/>
                <w:lang w:val="es-ES"/>
              </w:rPr>
              <w:t>ViolenciaDoméstica</w:t>
            </w:r>
            <w:proofErr w:type="spellEnd"/>
          </w:p>
        </w:tc>
        <w:tc>
          <w:tcPr>
            <w:tcW w:w="1858"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lang w:val="es-CR"/>
              </w:rPr>
              <w:t>Ciudad de Tegucigalpa</w:t>
            </w:r>
          </w:p>
        </w:tc>
        <w:tc>
          <w:tcPr>
            <w:tcW w:w="3073" w:type="dxa"/>
          </w:tcPr>
          <w:p w:rsidR="00321E17" w:rsidRPr="006E480C" w:rsidRDefault="00321E17" w:rsidP="00332A9D">
            <w:pPr>
              <w:spacing w:line="360" w:lineRule="auto"/>
              <w:jc w:val="both"/>
              <w:rPr>
                <w:rFonts w:ascii="Times New Roman" w:hAnsi="Times New Roman" w:cs="Times New Roman"/>
                <w:b/>
              </w:rPr>
            </w:pPr>
            <w:proofErr w:type="spellStart"/>
            <w:r w:rsidRPr="006E480C">
              <w:rPr>
                <w:rFonts w:ascii="Times New Roman" w:hAnsi="Times New Roman" w:cs="Times New Roman"/>
                <w:b/>
              </w:rPr>
              <w:t>Mujerespolicías</w:t>
            </w:r>
            <w:proofErr w:type="spellEnd"/>
          </w:p>
        </w:tc>
        <w:tc>
          <w:tcPr>
            <w:tcW w:w="2762"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b/>
              </w:rPr>
              <w:t>20</w:t>
            </w:r>
          </w:p>
        </w:tc>
      </w:tr>
      <w:tr w:rsidR="00321E17" w:rsidRPr="006E480C" w:rsidTr="00155EAF">
        <w:tc>
          <w:tcPr>
            <w:tcW w:w="1368" w:type="dxa"/>
          </w:tcPr>
          <w:p w:rsidR="00321E17" w:rsidRPr="006E480C" w:rsidRDefault="00321E17" w:rsidP="00332A9D">
            <w:pPr>
              <w:spacing w:line="360" w:lineRule="auto"/>
              <w:jc w:val="both"/>
              <w:rPr>
                <w:rFonts w:ascii="Times New Roman" w:hAnsi="Times New Roman" w:cs="Times New Roman"/>
              </w:rPr>
            </w:pPr>
            <w:proofErr w:type="spellStart"/>
            <w:r w:rsidRPr="006E480C">
              <w:rPr>
                <w:rFonts w:ascii="Times New Roman" w:hAnsi="Times New Roman" w:cs="Times New Roman"/>
              </w:rPr>
              <w:t>Febrero</w:t>
            </w:r>
            <w:proofErr w:type="spellEnd"/>
            <w:r w:rsidRPr="006E480C">
              <w:rPr>
                <w:rFonts w:ascii="Times New Roman" w:hAnsi="Times New Roman" w:cs="Times New Roman"/>
              </w:rPr>
              <w:t xml:space="preserve"> de 2011</w:t>
            </w:r>
          </w:p>
        </w:tc>
        <w:tc>
          <w:tcPr>
            <w:tcW w:w="7800" w:type="dxa"/>
          </w:tcPr>
          <w:p w:rsidR="00321E17" w:rsidRPr="006E480C" w:rsidRDefault="00321E17" w:rsidP="00332A9D">
            <w:pPr>
              <w:spacing w:line="360" w:lineRule="auto"/>
              <w:jc w:val="both"/>
              <w:rPr>
                <w:rFonts w:ascii="Times New Roman" w:eastAsia="Calibri" w:hAnsi="Times New Roman" w:cs="Times New Roman"/>
                <w:lang w:val="es-ES"/>
              </w:rPr>
            </w:pPr>
            <w:proofErr w:type="spellStart"/>
            <w:r w:rsidRPr="006E480C">
              <w:rPr>
                <w:rFonts w:ascii="Times New Roman" w:eastAsia="Calibri" w:hAnsi="Times New Roman" w:cs="Times New Roman"/>
                <w:lang w:val="es-ES"/>
              </w:rPr>
              <w:t>Capacitaciónsobre</w:t>
            </w:r>
            <w:proofErr w:type="spellEnd"/>
            <w:r w:rsidRPr="006E480C">
              <w:rPr>
                <w:rFonts w:ascii="Times New Roman" w:eastAsia="Calibri" w:hAnsi="Times New Roman" w:cs="Times New Roman"/>
                <w:lang w:val="es-ES"/>
              </w:rPr>
              <w:t xml:space="preserve"> la Ley Contra la </w:t>
            </w:r>
            <w:proofErr w:type="spellStart"/>
            <w:r w:rsidRPr="006E480C">
              <w:rPr>
                <w:rFonts w:ascii="Times New Roman" w:eastAsia="Calibri" w:hAnsi="Times New Roman" w:cs="Times New Roman"/>
                <w:lang w:val="es-ES"/>
              </w:rPr>
              <w:t>ViolenciaDoméstica</w:t>
            </w:r>
            <w:proofErr w:type="spellEnd"/>
            <w:r w:rsidRPr="006E480C">
              <w:rPr>
                <w:rFonts w:ascii="Times New Roman" w:eastAsia="Calibri" w:hAnsi="Times New Roman" w:cs="Times New Roman"/>
                <w:lang w:val="es-ES"/>
              </w:rPr>
              <w:t xml:space="preserve"> y </w:t>
            </w:r>
            <w:proofErr w:type="spellStart"/>
            <w:r w:rsidRPr="006E480C">
              <w:rPr>
                <w:rFonts w:ascii="Times New Roman" w:eastAsia="Calibri" w:hAnsi="Times New Roman" w:cs="Times New Roman"/>
                <w:lang w:val="es-ES"/>
              </w:rPr>
              <w:t>susReformas</w:t>
            </w:r>
            <w:proofErr w:type="spellEnd"/>
          </w:p>
        </w:tc>
        <w:tc>
          <w:tcPr>
            <w:tcW w:w="1858" w:type="dxa"/>
          </w:tcPr>
          <w:p w:rsidR="00321E17" w:rsidRPr="006E480C" w:rsidRDefault="00321E17" w:rsidP="00332A9D">
            <w:pPr>
              <w:spacing w:line="360" w:lineRule="auto"/>
              <w:jc w:val="both"/>
              <w:rPr>
                <w:rFonts w:ascii="Times New Roman" w:hAnsi="Times New Roman" w:cs="Times New Roman"/>
                <w:b/>
                <w:lang w:val="es-ES"/>
              </w:rPr>
            </w:pPr>
            <w:r w:rsidRPr="006E480C">
              <w:rPr>
                <w:rFonts w:ascii="Times New Roman" w:hAnsi="Times New Roman" w:cs="Times New Roman"/>
                <w:lang w:val="es-CR"/>
              </w:rPr>
              <w:t>Municipios de Esquías, San Luis y Minas de Oro en el Departamento de Comayagua</w:t>
            </w:r>
          </w:p>
        </w:tc>
        <w:tc>
          <w:tcPr>
            <w:tcW w:w="3073" w:type="dxa"/>
          </w:tcPr>
          <w:p w:rsidR="00321E17" w:rsidRPr="006E480C" w:rsidRDefault="00321E17" w:rsidP="00332A9D">
            <w:pPr>
              <w:spacing w:line="360" w:lineRule="auto"/>
              <w:jc w:val="both"/>
              <w:rPr>
                <w:rFonts w:ascii="Times New Roman" w:hAnsi="Times New Roman" w:cs="Times New Roman"/>
                <w:b/>
                <w:lang w:val="es-ES"/>
              </w:rPr>
            </w:pPr>
            <w:r w:rsidRPr="006E480C">
              <w:rPr>
                <w:rFonts w:ascii="Times New Roman" w:hAnsi="Times New Roman" w:cs="Times New Roman"/>
                <w:lang w:val="es-CR"/>
              </w:rPr>
              <w:t>operadores de justicia y de sociedad civil</w:t>
            </w:r>
          </w:p>
        </w:tc>
        <w:tc>
          <w:tcPr>
            <w:tcW w:w="2762"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b/>
              </w:rPr>
              <w:t>90</w:t>
            </w:r>
          </w:p>
        </w:tc>
      </w:tr>
      <w:tr w:rsidR="00321E17" w:rsidRPr="006E480C" w:rsidTr="00155EAF">
        <w:tc>
          <w:tcPr>
            <w:tcW w:w="1368" w:type="dxa"/>
          </w:tcPr>
          <w:p w:rsidR="00321E17" w:rsidRPr="006E480C" w:rsidRDefault="00321E17" w:rsidP="00332A9D">
            <w:pPr>
              <w:spacing w:line="360" w:lineRule="auto"/>
              <w:jc w:val="both"/>
              <w:rPr>
                <w:rFonts w:ascii="Times New Roman" w:hAnsi="Times New Roman" w:cs="Times New Roman"/>
              </w:rPr>
            </w:pPr>
            <w:r w:rsidRPr="006E480C">
              <w:rPr>
                <w:rFonts w:ascii="Times New Roman" w:hAnsi="Times New Roman" w:cs="Times New Roman"/>
              </w:rPr>
              <w:t>Mayo de 2010</w:t>
            </w:r>
          </w:p>
        </w:tc>
        <w:tc>
          <w:tcPr>
            <w:tcW w:w="7800" w:type="dxa"/>
          </w:tcPr>
          <w:p w:rsidR="00321E17" w:rsidRPr="006E480C" w:rsidRDefault="00321E17" w:rsidP="00332A9D">
            <w:pPr>
              <w:spacing w:line="360" w:lineRule="auto"/>
              <w:jc w:val="both"/>
              <w:rPr>
                <w:rFonts w:ascii="Times New Roman" w:eastAsia="Calibri" w:hAnsi="Times New Roman" w:cs="Times New Roman"/>
                <w:lang w:val="es-ES"/>
              </w:rPr>
            </w:pPr>
            <w:r w:rsidRPr="006E480C">
              <w:rPr>
                <w:rFonts w:ascii="Times New Roman" w:hAnsi="Times New Roman" w:cs="Times New Roman"/>
                <w:lang w:val="es-CR"/>
              </w:rPr>
              <w:t>Seminario Equidad e Igualdad de Género organizado por el Instituto Nacional de la Mujer (INAM)</w:t>
            </w:r>
          </w:p>
        </w:tc>
        <w:tc>
          <w:tcPr>
            <w:tcW w:w="1858" w:type="dxa"/>
          </w:tcPr>
          <w:p w:rsidR="00321E17" w:rsidRPr="006E480C" w:rsidRDefault="00321E17" w:rsidP="00332A9D">
            <w:pPr>
              <w:spacing w:line="360" w:lineRule="auto"/>
              <w:jc w:val="both"/>
              <w:rPr>
                <w:rFonts w:ascii="Times New Roman" w:hAnsi="Times New Roman" w:cs="Times New Roman"/>
              </w:rPr>
            </w:pPr>
            <w:r w:rsidRPr="006E480C">
              <w:rPr>
                <w:rFonts w:ascii="Times New Roman" w:hAnsi="Times New Roman" w:cs="Times New Roman"/>
              </w:rPr>
              <w:t>Tegucigalpa</w:t>
            </w:r>
          </w:p>
        </w:tc>
        <w:tc>
          <w:tcPr>
            <w:tcW w:w="3073" w:type="dxa"/>
          </w:tcPr>
          <w:p w:rsidR="00321E17" w:rsidRPr="006E480C" w:rsidRDefault="00321E17" w:rsidP="00332A9D">
            <w:pPr>
              <w:spacing w:line="360" w:lineRule="auto"/>
              <w:jc w:val="both"/>
              <w:rPr>
                <w:rFonts w:ascii="Times New Roman" w:hAnsi="Times New Roman" w:cs="Times New Roman"/>
                <w:b/>
                <w:lang w:val="es-ES"/>
              </w:rPr>
            </w:pPr>
            <w:r w:rsidRPr="006E480C">
              <w:rPr>
                <w:rFonts w:ascii="Times New Roman" w:hAnsi="Times New Roman" w:cs="Times New Roman"/>
                <w:lang w:val="es-ES"/>
              </w:rPr>
              <w:t>M</w:t>
            </w:r>
            <w:r w:rsidRPr="006E480C">
              <w:rPr>
                <w:rFonts w:ascii="Times New Roman" w:hAnsi="Times New Roman" w:cs="Times New Roman"/>
                <w:lang w:val="es-CR"/>
              </w:rPr>
              <w:t>iembros de la Carrera Policial de la Unidad de Género</w:t>
            </w:r>
          </w:p>
        </w:tc>
        <w:tc>
          <w:tcPr>
            <w:tcW w:w="2762"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b/>
              </w:rPr>
              <w:t>11</w:t>
            </w:r>
          </w:p>
        </w:tc>
      </w:tr>
      <w:tr w:rsidR="00321E17" w:rsidRPr="006E480C" w:rsidTr="00155EAF">
        <w:tc>
          <w:tcPr>
            <w:tcW w:w="1368" w:type="dxa"/>
          </w:tcPr>
          <w:p w:rsidR="00321E17" w:rsidRPr="006E480C" w:rsidRDefault="00321E17" w:rsidP="00332A9D">
            <w:pPr>
              <w:spacing w:line="360" w:lineRule="auto"/>
              <w:jc w:val="both"/>
              <w:rPr>
                <w:rFonts w:ascii="Times New Roman" w:hAnsi="Times New Roman" w:cs="Times New Roman"/>
              </w:rPr>
            </w:pPr>
            <w:r w:rsidRPr="006E480C">
              <w:rPr>
                <w:rFonts w:ascii="Times New Roman" w:hAnsi="Times New Roman" w:cs="Times New Roman"/>
              </w:rPr>
              <w:t xml:space="preserve">Mayo de </w:t>
            </w:r>
            <w:r w:rsidRPr="006E480C">
              <w:rPr>
                <w:rFonts w:ascii="Times New Roman" w:hAnsi="Times New Roman" w:cs="Times New Roman"/>
              </w:rPr>
              <w:lastRenderedPageBreak/>
              <w:t>2010</w:t>
            </w:r>
          </w:p>
        </w:tc>
        <w:tc>
          <w:tcPr>
            <w:tcW w:w="7800" w:type="dxa"/>
          </w:tcPr>
          <w:p w:rsidR="00321E17" w:rsidRPr="006E480C" w:rsidRDefault="00321E17" w:rsidP="00332A9D">
            <w:pPr>
              <w:spacing w:line="360" w:lineRule="auto"/>
              <w:jc w:val="both"/>
              <w:rPr>
                <w:rFonts w:ascii="Times New Roman" w:eastAsia="Calibri" w:hAnsi="Times New Roman" w:cs="Times New Roman"/>
                <w:lang w:val="es-ES"/>
              </w:rPr>
            </w:pPr>
            <w:r w:rsidRPr="006E480C">
              <w:rPr>
                <w:rFonts w:ascii="Times New Roman" w:eastAsia="Calibri" w:hAnsi="Times New Roman" w:cs="Times New Roman"/>
                <w:lang w:val="es-ES"/>
              </w:rPr>
              <w:lastRenderedPageBreak/>
              <w:t>Capacitación</w:t>
            </w:r>
            <w:r w:rsidRPr="006E480C">
              <w:rPr>
                <w:rFonts w:ascii="Times New Roman" w:hAnsi="Times New Roman" w:cs="Times New Roman"/>
                <w:lang w:val="es-CR"/>
              </w:rPr>
              <w:t>sobre el tema de Violencia de Género</w:t>
            </w:r>
          </w:p>
        </w:tc>
        <w:tc>
          <w:tcPr>
            <w:tcW w:w="1858" w:type="dxa"/>
          </w:tcPr>
          <w:p w:rsidR="00321E17" w:rsidRPr="006E480C" w:rsidRDefault="00321E17" w:rsidP="00332A9D">
            <w:pPr>
              <w:spacing w:line="360" w:lineRule="auto"/>
              <w:jc w:val="both"/>
              <w:rPr>
                <w:rFonts w:ascii="Times New Roman" w:hAnsi="Times New Roman" w:cs="Times New Roman"/>
                <w:b/>
                <w:lang w:val="es-ES"/>
              </w:rPr>
            </w:pPr>
            <w:r w:rsidRPr="006E480C">
              <w:rPr>
                <w:rFonts w:ascii="Times New Roman" w:hAnsi="Times New Roman" w:cs="Times New Roman"/>
                <w:lang w:val="es-CR"/>
              </w:rPr>
              <w:t xml:space="preserve">Municipios de </w:t>
            </w:r>
            <w:r w:rsidRPr="006E480C">
              <w:rPr>
                <w:rFonts w:ascii="Times New Roman" w:hAnsi="Times New Roman" w:cs="Times New Roman"/>
                <w:lang w:val="es-CR"/>
              </w:rPr>
              <w:lastRenderedPageBreak/>
              <w:t>Esquías, San Luis, y Minas de Oro en el Departamento de Comayagua</w:t>
            </w:r>
          </w:p>
        </w:tc>
        <w:tc>
          <w:tcPr>
            <w:tcW w:w="3073" w:type="dxa"/>
          </w:tcPr>
          <w:p w:rsidR="00321E17" w:rsidRPr="006E480C" w:rsidRDefault="00321E17" w:rsidP="00332A9D">
            <w:pPr>
              <w:spacing w:line="360" w:lineRule="auto"/>
              <w:jc w:val="both"/>
              <w:rPr>
                <w:rFonts w:ascii="Times New Roman" w:hAnsi="Times New Roman" w:cs="Times New Roman"/>
                <w:lang w:val="es-ES"/>
              </w:rPr>
            </w:pPr>
            <w:r w:rsidRPr="006E480C">
              <w:rPr>
                <w:rFonts w:ascii="Times New Roman" w:hAnsi="Times New Roman" w:cs="Times New Roman"/>
                <w:lang w:val="es-ES"/>
              </w:rPr>
              <w:lastRenderedPageBreak/>
              <w:t xml:space="preserve">Mujeres y Hombres de la </w:t>
            </w:r>
            <w:r w:rsidRPr="006E480C">
              <w:rPr>
                <w:rFonts w:ascii="Times New Roman" w:hAnsi="Times New Roman" w:cs="Times New Roman"/>
                <w:lang w:val="es-ES"/>
              </w:rPr>
              <w:lastRenderedPageBreak/>
              <w:t>Conferencia Episcopal de Honduras</w:t>
            </w:r>
          </w:p>
        </w:tc>
        <w:tc>
          <w:tcPr>
            <w:tcW w:w="2762"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b/>
              </w:rPr>
              <w:lastRenderedPageBreak/>
              <w:t>40</w:t>
            </w:r>
          </w:p>
        </w:tc>
      </w:tr>
      <w:tr w:rsidR="00321E17" w:rsidRPr="006E480C" w:rsidTr="00155EAF">
        <w:tc>
          <w:tcPr>
            <w:tcW w:w="1368" w:type="dxa"/>
          </w:tcPr>
          <w:p w:rsidR="00321E17" w:rsidRPr="006E480C" w:rsidRDefault="00321E17" w:rsidP="00332A9D">
            <w:pPr>
              <w:spacing w:line="360" w:lineRule="auto"/>
              <w:jc w:val="both"/>
              <w:rPr>
                <w:rFonts w:ascii="Times New Roman" w:hAnsi="Times New Roman" w:cs="Times New Roman"/>
              </w:rPr>
            </w:pPr>
            <w:r w:rsidRPr="006E480C">
              <w:rPr>
                <w:rFonts w:ascii="Times New Roman" w:hAnsi="Times New Roman" w:cs="Times New Roman"/>
              </w:rPr>
              <w:lastRenderedPageBreak/>
              <w:t>Mayo de 2010</w:t>
            </w:r>
          </w:p>
        </w:tc>
        <w:tc>
          <w:tcPr>
            <w:tcW w:w="7800" w:type="dxa"/>
          </w:tcPr>
          <w:p w:rsidR="00321E17" w:rsidRPr="006E480C" w:rsidRDefault="00321E17" w:rsidP="00332A9D">
            <w:pPr>
              <w:spacing w:line="360" w:lineRule="auto"/>
              <w:jc w:val="both"/>
              <w:rPr>
                <w:rFonts w:ascii="Times New Roman" w:eastAsia="Calibri" w:hAnsi="Times New Roman" w:cs="Times New Roman"/>
                <w:lang w:val="es-ES"/>
              </w:rPr>
            </w:pPr>
            <w:r w:rsidRPr="006E480C">
              <w:rPr>
                <w:rFonts w:ascii="Times New Roman" w:eastAsia="Calibri" w:hAnsi="Times New Roman" w:cs="Times New Roman"/>
                <w:lang w:val="es-ES"/>
              </w:rPr>
              <w:t>Capacitación</w:t>
            </w:r>
            <w:r w:rsidRPr="006E480C">
              <w:rPr>
                <w:rFonts w:ascii="Times New Roman" w:hAnsi="Times New Roman" w:cs="Times New Roman"/>
                <w:lang w:val="es-CR"/>
              </w:rPr>
              <w:t>sobre la Ley  contra  la Violencia Doméstica y sus Reformas</w:t>
            </w:r>
          </w:p>
        </w:tc>
        <w:tc>
          <w:tcPr>
            <w:tcW w:w="1858" w:type="dxa"/>
          </w:tcPr>
          <w:p w:rsidR="00321E17" w:rsidRPr="006E480C" w:rsidRDefault="00321E17" w:rsidP="00332A9D">
            <w:pPr>
              <w:spacing w:line="360" w:lineRule="auto"/>
              <w:jc w:val="both"/>
              <w:rPr>
                <w:rFonts w:ascii="Times New Roman" w:hAnsi="Times New Roman" w:cs="Times New Roman"/>
                <w:b/>
                <w:lang w:val="es-ES"/>
              </w:rPr>
            </w:pPr>
            <w:r w:rsidRPr="006E480C">
              <w:rPr>
                <w:rFonts w:ascii="Times New Roman" w:hAnsi="Times New Roman" w:cs="Times New Roman"/>
                <w:lang w:val="es-CR"/>
              </w:rPr>
              <w:t>Municipios de Esquías, San Luis, y Minas de Oro en el Departamento de Comayagua</w:t>
            </w:r>
          </w:p>
        </w:tc>
        <w:tc>
          <w:tcPr>
            <w:tcW w:w="3073" w:type="dxa"/>
          </w:tcPr>
          <w:p w:rsidR="00321E17" w:rsidRPr="006E480C" w:rsidRDefault="00321E17" w:rsidP="00332A9D">
            <w:pPr>
              <w:spacing w:line="360" w:lineRule="auto"/>
              <w:jc w:val="both"/>
              <w:rPr>
                <w:rFonts w:ascii="Times New Roman" w:hAnsi="Times New Roman" w:cs="Times New Roman"/>
              </w:rPr>
            </w:pPr>
            <w:proofErr w:type="spellStart"/>
            <w:r w:rsidRPr="006E480C">
              <w:rPr>
                <w:rFonts w:ascii="Times New Roman" w:hAnsi="Times New Roman" w:cs="Times New Roman"/>
              </w:rPr>
              <w:t>Operadores</w:t>
            </w:r>
            <w:proofErr w:type="spellEnd"/>
            <w:r w:rsidRPr="006E480C">
              <w:rPr>
                <w:rFonts w:ascii="Times New Roman" w:hAnsi="Times New Roman" w:cs="Times New Roman"/>
              </w:rPr>
              <w:t xml:space="preserve"> de </w:t>
            </w:r>
            <w:proofErr w:type="spellStart"/>
            <w:r w:rsidRPr="006E480C">
              <w:rPr>
                <w:rFonts w:ascii="Times New Roman" w:hAnsi="Times New Roman" w:cs="Times New Roman"/>
              </w:rPr>
              <w:t>justicia</w:t>
            </w:r>
            <w:proofErr w:type="spellEnd"/>
          </w:p>
        </w:tc>
        <w:tc>
          <w:tcPr>
            <w:tcW w:w="2762"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b/>
              </w:rPr>
              <w:t>90</w:t>
            </w:r>
          </w:p>
        </w:tc>
      </w:tr>
      <w:tr w:rsidR="00321E17" w:rsidRPr="006E480C" w:rsidTr="00155EAF">
        <w:tc>
          <w:tcPr>
            <w:tcW w:w="1368" w:type="dxa"/>
          </w:tcPr>
          <w:p w:rsidR="00321E17" w:rsidRPr="006E480C" w:rsidRDefault="00321E17" w:rsidP="00332A9D">
            <w:pPr>
              <w:spacing w:line="360" w:lineRule="auto"/>
              <w:jc w:val="both"/>
              <w:rPr>
                <w:rFonts w:ascii="Times New Roman" w:hAnsi="Times New Roman" w:cs="Times New Roman"/>
              </w:rPr>
            </w:pPr>
            <w:r w:rsidRPr="006E480C">
              <w:rPr>
                <w:rFonts w:ascii="Times New Roman" w:hAnsi="Times New Roman" w:cs="Times New Roman"/>
                <w:lang w:val="es-CR"/>
              </w:rPr>
              <w:t>junio de  2011</w:t>
            </w:r>
          </w:p>
        </w:tc>
        <w:tc>
          <w:tcPr>
            <w:tcW w:w="7800" w:type="dxa"/>
          </w:tcPr>
          <w:p w:rsidR="00321E17" w:rsidRPr="006E480C" w:rsidRDefault="00321E17" w:rsidP="00332A9D">
            <w:pPr>
              <w:spacing w:line="360" w:lineRule="auto"/>
              <w:jc w:val="both"/>
              <w:rPr>
                <w:rFonts w:ascii="Times New Roman" w:eastAsia="Calibri" w:hAnsi="Times New Roman" w:cs="Times New Roman"/>
                <w:lang w:val="es-ES"/>
              </w:rPr>
            </w:pPr>
            <w:r w:rsidRPr="006E480C">
              <w:rPr>
                <w:rFonts w:ascii="Times New Roman" w:eastAsia="Calibri" w:hAnsi="Times New Roman" w:cs="Times New Roman"/>
                <w:lang w:val="es-ES"/>
              </w:rPr>
              <w:t>Capacitación</w:t>
            </w:r>
            <w:r w:rsidRPr="006E480C">
              <w:rPr>
                <w:rFonts w:ascii="Times New Roman" w:hAnsi="Times New Roman" w:cs="Times New Roman"/>
                <w:lang w:val="es-CR"/>
              </w:rPr>
              <w:t>sobre la Ley Contra la Violencia Doméstica y sus Reformas</w:t>
            </w:r>
          </w:p>
        </w:tc>
        <w:tc>
          <w:tcPr>
            <w:tcW w:w="1858" w:type="dxa"/>
          </w:tcPr>
          <w:p w:rsidR="00321E17" w:rsidRPr="006E480C" w:rsidRDefault="00321E17" w:rsidP="00332A9D">
            <w:pPr>
              <w:spacing w:line="360" w:lineRule="auto"/>
              <w:jc w:val="both"/>
              <w:rPr>
                <w:rFonts w:ascii="Times New Roman" w:hAnsi="Times New Roman" w:cs="Times New Roman"/>
                <w:lang w:val="es-ES"/>
              </w:rPr>
            </w:pPr>
            <w:r w:rsidRPr="006E480C">
              <w:rPr>
                <w:rFonts w:ascii="Times New Roman" w:hAnsi="Times New Roman" w:cs="Times New Roman"/>
                <w:lang w:val="es-CR"/>
              </w:rPr>
              <w:t>Comunidades de San Isidro, Intibucá, San Francisco de Coray, Valle y Choluteca</w:t>
            </w:r>
          </w:p>
        </w:tc>
        <w:tc>
          <w:tcPr>
            <w:tcW w:w="3073" w:type="dxa"/>
          </w:tcPr>
          <w:p w:rsidR="00321E17" w:rsidRPr="006E480C" w:rsidRDefault="00321E17" w:rsidP="00332A9D">
            <w:pPr>
              <w:spacing w:line="360" w:lineRule="auto"/>
              <w:jc w:val="both"/>
              <w:rPr>
                <w:rFonts w:ascii="Times New Roman" w:hAnsi="Times New Roman" w:cs="Times New Roman"/>
                <w:lang w:val="es-ES"/>
              </w:rPr>
            </w:pPr>
            <w:r w:rsidRPr="006E480C">
              <w:rPr>
                <w:rFonts w:ascii="Times New Roman" w:hAnsi="Times New Roman" w:cs="Times New Roman"/>
                <w:lang w:val="es-CR"/>
              </w:rPr>
              <w:t>operadores de justicia y sociedad civil</w:t>
            </w:r>
          </w:p>
        </w:tc>
        <w:tc>
          <w:tcPr>
            <w:tcW w:w="2762"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b/>
                <w:lang w:val="es-CR"/>
              </w:rPr>
              <w:t>200</w:t>
            </w:r>
          </w:p>
        </w:tc>
      </w:tr>
      <w:tr w:rsidR="00321E17" w:rsidRPr="006E480C" w:rsidTr="00155EAF">
        <w:tc>
          <w:tcPr>
            <w:tcW w:w="1368" w:type="dxa"/>
          </w:tcPr>
          <w:p w:rsidR="00321E17" w:rsidRPr="006E480C" w:rsidRDefault="00321E17" w:rsidP="00332A9D">
            <w:pPr>
              <w:spacing w:line="360" w:lineRule="auto"/>
              <w:jc w:val="both"/>
              <w:rPr>
                <w:rFonts w:ascii="Times New Roman" w:hAnsi="Times New Roman" w:cs="Times New Roman"/>
              </w:rPr>
            </w:pPr>
            <w:r w:rsidRPr="006E480C">
              <w:rPr>
                <w:rFonts w:ascii="Times New Roman" w:hAnsi="Times New Roman" w:cs="Times New Roman"/>
                <w:lang w:val="es-CR"/>
              </w:rPr>
              <w:t>julio de 2011</w:t>
            </w:r>
          </w:p>
        </w:tc>
        <w:tc>
          <w:tcPr>
            <w:tcW w:w="7800" w:type="dxa"/>
          </w:tcPr>
          <w:p w:rsidR="00321E17" w:rsidRPr="006E480C" w:rsidRDefault="00321E17" w:rsidP="00332A9D">
            <w:pPr>
              <w:spacing w:line="360" w:lineRule="auto"/>
              <w:jc w:val="both"/>
              <w:rPr>
                <w:rFonts w:ascii="Times New Roman" w:eastAsia="Calibri" w:hAnsi="Times New Roman" w:cs="Times New Roman"/>
                <w:lang w:val="es-ES"/>
              </w:rPr>
            </w:pPr>
            <w:r w:rsidRPr="006E480C">
              <w:rPr>
                <w:rFonts w:ascii="Times New Roman" w:hAnsi="Times New Roman" w:cs="Times New Roman"/>
                <w:lang w:val="es-CR"/>
              </w:rPr>
              <w:t>Seminario Cátedra Virtual  Leyes de la Penalización y Violencia de Género</w:t>
            </w:r>
          </w:p>
        </w:tc>
        <w:tc>
          <w:tcPr>
            <w:tcW w:w="1858" w:type="dxa"/>
          </w:tcPr>
          <w:p w:rsidR="00321E17" w:rsidRPr="006E480C" w:rsidRDefault="00321E17" w:rsidP="00332A9D">
            <w:pPr>
              <w:spacing w:line="360" w:lineRule="auto"/>
              <w:jc w:val="both"/>
              <w:rPr>
                <w:rFonts w:ascii="Times New Roman" w:hAnsi="Times New Roman" w:cs="Times New Roman"/>
                <w:lang w:val="es-ES"/>
              </w:rPr>
            </w:pPr>
            <w:r w:rsidRPr="006E480C">
              <w:rPr>
                <w:rFonts w:ascii="Times New Roman" w:hAnsi="Times New Roman" w:cs="Times New Roman"/>
                <w:lang w:val="es-CR"/>
              </w:rPr>
              <w:t>Auditorio de la Universidad Nacional Autónoma de Honduras</w:t>
            </w:r>
          </w:p>
        </w:tc>
        <w:tc>
          <w:tcPr>
            <w:tcW w:w="3073" w:type="dxa"/>
          </w:tcPr>
          <w:p w:rsidR="00321E17" w:rsidRPr="006E480C" w:rsidRDefault="00321E17" w:rsidP="00332A9D">
            <w:pPr>
              <w:spacing w:line="360" w:lineRule="auto"/>
              <w:jc w:val="both"/>
              <w:rPr>
                <w:rFonts w:ascii="Times New Roman" w:hAnsi="Times New Roman" w:cs="Times New Roman"/>
                <w:lang w:val="es-ES"/>
              </w:rPr>
            </w:pPr>
            <w:r w:rsidRPr="006E480C">
              <w:rPr>
                <w:rFonts w:ascii="Times New Roman" w:hAnsi="Times New Roman" w:cs="Times New Roman"/>
                <w:lang w:val="es-CR"/>
              </w:rPr>
              <w:t>miembros de la Carrera Policial</w:t>
            </w:r>
          </w:p>
        </w:tc>
        <w:tc>
          <w:tcPr>
            <w:tcW w:w="2762"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b/>
              </w:rPr>
              <w:t>11</w:t>
            </w:r>
          </w:p>
        </w:tc>
      </w:tr>
      <w:tr w:rsidR="00321E17" w:rsidRPr="006E480C" w:rsidTr="00155EAF">
        <w:tc>
          <w:tcPr>
            <w:tcW w:w="1368" w:type="dxa"/>
          </w:tcPr>
          <w:p w:rsidR="00321E17" w:rsidRPr="006E480C" w:rsidRDefault="00321E17" w:rsidP="00332A9D">
            <w:pPr>
              <w:spacing w:line="360" w:lineRule="auto"/>
              <w:jc w:val="both"/>
              <w:rPr>
                <w:rFonts w:ascii="Times New Roman" w:hAnsi="Times New Roman" w:cs="Times New Roman"/>
              </w:rPr>
            </w:pPr>
            <w:r w:rsidRPr="006E480C">
              <w:rPr>
                <w:rFonts w:ascii="Times New Roman" w:hAnsi="Times New Roman" w:cs="Times New Roman"/>
                <w:lang w:val="es-CR"/>
              </w:rPr>
              <w:t>octubre de 2011</w:t>
            </w:r>
          </w:p>
        </w:tc>
        <w:tc>
          <w:tcPr>
            <w:tcW w:w="7800" w:type="dxa"/>
          </w:tcPr>
          <w:p w:rsidR="00321E17" w:rsidRPr="006E480C" w:rsidRDefault="00321E17" w:rsidP="00332A9D">
            <w:pPr>
              <w:spacing w:line="360" w:lineRule="auto"/>
              <w:jc w:val="both"/>
              <w:rPr>
                <w:rFonts w:ascii="Times New Roman" w:eastAsia="Calibri" w:hAnsi="Times New Roman" w:cs="Times New Roman"/>
                <w:lang w:val="es-ES"/>
              </w:rPr>
            </w:pPr>
            <w:r w:rsidRPr="006E480C">
              <w:rPr>
                <w:rFonts w:ascii="Times New Roman" w:hAnsi="Times New Roman" w:cs="Times New Roman"/>
                <w:lang w:val="es-CR"/>
              </w:rPr>
              <w:t>Segundo Encuentro de Género Integrado con Seguridad</w:t>
            </w:r>
          </w:p>
        </w:tc>
        <w:tc>
          <w:tcPr>
            <w:tcW w:w="1858" w:type="dxa"/>
          </w:tcPr>
          <w:p w:rsidR="00321E17" w:rsidRPr="006E480C" w:rsidRDefault="00321E17" w:rsidP="00332A9D">
            <w:pPr>
              <w:spacing w:line="360" w:lineRule="auto"/>
              <w:jc w:val="both"/>
              <w:rPr>
                <w:rFonts w:ascii="Times New Roman" w:hAnsi="Times New Roman" w:cs="Times New Roman"/>
              </w:rPr>
            </w:pPr>
            <w:r w:rsidRPr="006E480C">
              <w:rPr>
                <w:rFonts w:ascii="Times New Roman" w:hAnsi="Times New Roman" w:cs="Times New Roman"/>
                <w:lang w:val="es-CR"/>
              </w:rPr>
              <w:t>Tegucigalpa</w:t>
            </w:r>
          </w:p>
        </w:tc>
        <w:tc>
          <w:tcPr>
            <w:tcW w:w="3073" w:type="dxa"/>
          </w:tcPr>
          <w:p w:rsidR="00321E17" w:rsidRPr="006E480C" w:rsidRDefault="00321E17" w:rsidP="00332A9D">
            <w:pPr>
              <w:spacing w:line="360" w:lineRule="auto"/>
              <w:jc w:val="both"/>
              <w:rPr>
                <w:rFonts w:ascii="Times New Roman" w:hAnsi="Times New Roman" w:cs="Times New Roman"/>
              </w:rPr>
            </w:pPr>
            <w:r w:rsidRPr="006E480C">
              <w:rPr>
                <w:rFonts w:ascii="Times New Roman" w:hAnsi="Times New Roman" w:cs="Times New Roman"/>
              </w:rPr>
              <w:t>-</w:t>
            </w:r>
          </w:p>
        </w:tc>
        <w:tc>
          <w:tcPr>
            <w:tcW w:w="2762" w:type="dxa"/>
          </w:tcPr>
          <w:p w:rsidR="00321E17" w:rsidRPr="006E480C" w:rsidRDefault="00321E17" w:rsidP="00332A9D">
            <w:pPr>
              <w:spacing w:line="360" w:lineRule="auto"/>
              <w:jc w:val="both"/>
              <w:rPr>
                <w:rFonts w:ascii="Times New Roman" w:hAnsi="Times New Roman" w:cs="Times New Roman"/>
                <w:b/>
              </w:rPr>
            </w:pPr>
            <w:r w:rsidRPr="006E480C">
              <w:rPr>
                <w:rFonts w:ascii="Times New Roman" w:hAnsi="Times New Roman" w:cs="Times New Roman"/>
                <w:b/>
              </w:rPr>
              <w:t>-</w:t>
            </w:r>
          </w:p>
        </w:tc>
      </w:tr>
      <w:tr w:rsidR="00321E17" w:rsidRPr="006E480C" w:rsidTr="00155EAF">
        <w:tc>
          <w:tcPr>
            <w:tcW w:w="14099" w:type="dxa"/>
            <w:gridSpan w:val="4"/>
          </w:tcPr>
          <w:p w:rsidR="00321E17" w:rsidRPr="006E480C" w:rsidRDefault="00321E17" w:rsidP="00332A9D">
            <w:pPr>
              <w:spacing w:line="360" w:lineRule="auto"/>
              <w:jc w:val="both"/>
              <w:rPr>
                <w:rFonts w:ascii="Times New Roman" w:eastAsia="Calibri" w:hAnsi="Times New Roman" w:cs="Times New Roman"/>
              </w:rPr>
            </w:pPr>
            <w:r w:rsidRPr="006E480C">
              <w:rPr>
                <w:rFonts w:ascii="Times New Roman" w:eastAsia="Calibri" w:hAnsi="Times New Roman" w:cs="Times New Roman"/>
              </w:rPr>
              <w:t xml:space="preserve">Total de </w:t>
            </w:r>
            <w:proofErr w:type="spellStart"/>
            <w:r w:rsidRPr="006E480C">
              <w:rPr>
                <w:rFonts w:ascii="Times New Roman" w:eastAsia="Calibri" w:hAnsi="Times New Roman" w:cs="Times New Roman"/>
              </w:rPr>
              <w:t>capacitados</w:t>
            </w:r>
            <w:proofErr w:type="spellEnd"/>
            <w:r w:rsidRPr="006E480C">
              <w:rPr>
                <w:rFonts w:ascii="Times New Roman" w:eastAsia="Calibri" w:hAnsi="Times New Roman" w:cs="Times New Roman"/>
              </w:rPr>
              <w:t xml:space="preserve"> de 2011-201</w:t>
            </w:r>
            <w:r w:rsidR="00BC6AAE" w:rsidRPr="006E480C">
              <w:rPr>
                <w:rFonts w:ascii="Times New Roman" w:eastAsia="Calibri" w:hAnsi="Times New Roman" w:cs="Times New Roman"/>
              </w:rPr>
              <w:t>5</w:t>
            </w:r>
          </w:p>
        </w:tc>
        <w:tc>
          <w:tcPr>
            <w:tcW w:w="2762" w:type="dxa"/>
          </w:tcPr>
          <w:p w:rsidR="00321E17" w:rsidRPr="006E480C" w:rsidRDefault="00177847" w:rsidP="00321E17">
            <w:pPr>
              <w:spacing w:line="360" w:lineRule="auto"/>
              <w:jc w:val="both"/>
              <w:rPr>
                <w:rFonts w:ascii="Times New Roman" w:eastAsia="Calibri" w:hAnsi="Times New Roman" w:cs="Times New Roman"/>
                <w:b/>
              </w:rPr>
            </w:pPr>
            <w:r w:rsidRPr="006E480C">
              <w:rPr>
                <w:rFonts w:ascii="Times New Roman" w:eastAsia="Calibri" w:hAnsi="Times New Roman" w:cs="Times New Roman"/>
                <w:b/>
              </w:rPr>
              <w:t>4147</w:t>
            </w:r>
          </w:p>
        </w:tc>
      </w:tr>
    </w:tbl>
    <w:p w:rsidR="003F5BC5" w:rsidRPr="006E480C" w:rsidRDefault="003F5BC5">
      <w:pPr>
        <w:rPr>
          <w:rFonts w:ascii="Times New Roman" w:hAnsi="Times New Roman" w:cs="Times New Roman"/>
        </w:rPr>
      </w:pPr>
    </w:p>
    <w:p w:rsidR="00BE16D2" w:rsidRPr="006E480C" w:rsidRDefault="00BE16D2">
      <w:pPr>
        <w:rPr>
          <w:rFonts w:ascii="Times New Roman" w:hAnsi="Times New Roman" w:cs="Times New Roman"/>
        </w:rPr>
      </w:pPr>
      <w:r w:rsidRPr="006E480C">
        <w:rPr>
          <w:rFonts w:ascii="Times New Roman" w:hAnsi="Times New Roman" w:cs="Times New Roman"/>
        </w:rPr>
        <w:lastRenderedPageBreak/>
        <w:t>Fuente: Secretaría de Estado en el Despacho de Seguridad</w:t>
      </w:r>
    </w:p>
    <w:p w:rsidR="00155EAF" w:rsidRPr="006E480C" w:rsidRDefault="00155EAF">
      <w:pPr>
        <w:rPr>
          <w:rFonts w:ascii="Times New Roman" w:eastAsia="Calibri" w:hAnsi="Times New Roman" w:cs="Times New Roman"/>
          <w:b/>
          <w:sz w:val="36"/>
          <w:szCs w:val="24"/>
          <w:lang w:val="es-ES"/>
        </w:rPr>
      </w:pPr>
      <w:r w:rsidRPr="006E480C">
        <w:rPr>
          <w:rFonts w:ascii="Times New Roman" w:hAnsi="Times New Roman" w:cs="Times New Roman"/>
          <w:b/>
          <w:sz w:val="36"/>
          <w:szCs w:val="24"/>
          <w:lang w:val="es-ES"/>
        </w:rPr>
        <w:br w:type="page"/>
      </w:r>
    </w:p>
    <w:p w:rsidR="00BE16D2" w:rsidRPr="006E480C" w:rsidRDefault="00212A3A" w:rsidP="00C476C0">
      <w:pPr>
        <w:pStyle w:val="Prrafodelista"/>
        <w:widowControl w:val="0"/>
        <w:tabs>
          <w:tab w:val="left" w:pos="-284"/>
        </w:tabs>
        <w:autoSpaceDE w:val="0"/>
        <w:autoSpaceDN w:val="0"/>
        <w:adjustRightInd w:val="0"/>
        <w:spacing w:after="0" w:line="240" w:lineRule="auto"/>
        <w:ind w:left="-284"/>
        <w:jc w:val="center"/>
        <w:rPr>
          <w:rFonts w:ascii="Times New Roman" w:hAnsi="Times New Roman"/>
          <w:sz w:val="24"/>
          <w:szCs w:val="24"/>
          <w:lang w:val="es-ES"/>
        </w:rPr>
      </w:pPr>
      <w:r w:rsidRPr="006E480C">
        <w:rPr>
          <w:rFonts w:ascii="Times New Roman" w:hAnsi="Times New Roman"/>
          <w:b/>
          <w:sz w:val="36"/>
          <w:szCs w:val="24"/>
          <w:lang w:val="es-ES"/>
        </w:rPr>
        <w:lastRenderedPageBreak/>
        <w:t>MINISTERIO PÚBLICO</w:t>
      </w:r>
    </w:p>
    <w:p w:rsidR="00BE16D2" w:rsidRPr="006E480C" w:rsidRDefault="00BE16D2" w:rsidP="00BE16D2">
      <w:pPr>
        <w:pStyle w:val="Prrafodelista"/>
        <w:widowControl w:val="0"/>
        <w:tabs>
          <w:tab w:val="left" w:pos="-284"/>
        </w:tabs>
        <w:autoSpaceDE w:val="0"/>
        <w:autoSpaceDN w:val="0"/>
        <w:adjustRightInd w:val="0"/>
        <w:spacing w:after="0" w:line="240" w:lineRule="auto"/>
        <w:ind w:left="-284"/>
        <w:jc w:val="both"/>
        <w:rPr>
          <w:rFonts w:ascii="Times New Roman" w:hAnsi="Times New Roman"/>
          <w:sz w:val="24"/>
          <w:szCs w:val="24"/>
          <w:u w:val="single"/>
          <w:lang w:val="es-ES"/>
        </w:rPr>
      </w:pPr>
    </w:p>
    <w:p w:rsidR="00BE16D2" w:rsidRPr="006E480C" w:rsidRDefault="00BE16D2" w:rsidP="00BE16D2">
      <w:pPr>
        <w:pStyle w:val="Prrafodelista"/>
        <w:widowControl w:val="0"/>
        <w:tabs>
          <w:tab w:val="left" w:pos="-284"/>
        </w:tabs>
        <w:autoSpaceDE w:val="0"/>
        <w:autoSpaceDN w:val="0"/>
        <w:adjustRightInd w:val="0"/>
        <w:spacing w:after="0" w:line="240" w:lineRule="auto"/>
        <w:ind w:left="-284"/>
        <w:jc w:val="both"/>
        <w:rPr>
          <w:rFonts w:ascii="Times New Roman" w:hAnsi="Times New Roman"/>
          <w:b/>
          <w:sz w:val="24"/>
          <w:szCs w:val="24"/>
          <w:lang w:val="es-ES"/>
        </w:rPr>
      </w:pPr>
      <w:r w:rsidRPr="006E480C">
        <w:rPr>
          <w:rFonts w:ascii="Times New Roman" w:hAnsi="Times New Roman"/>
          <w:b/>
          <w:sz w:val="24"/>
          <w:szCs w:val="24"/>
          <w:lang w:val="es-ES"/>
        </w:rPr>
        <w:t>Capacitaciones verificadas durante el año 2014:</w:t>
      </w:r>
    </w:p>
    <w:p w:rsidR="00177847" w:rsidRPr="006E480C" w:rsidRDefault="00177847" w:rsidP="00BE16D2">
      <w:pPr>
        <w:pStyle w:val="Prrafodelista"/>
        <w:widowControl w:val="0"/>
        <w:tabs>
          <w:tab w:val="left" w:pos="-284"/>
        </w:tabs>
        <w:autoSpaceDE w:val="0"/>
        <w:autoSpaceDN w:val="0"/>
        <w:adjustRightInd w:val="0"/>
        <w:spacing w:after="0" w:line="240" w:lineRule="auto"/>
        <w:ind w:left="-284"/>
        <w:jc w:val="both"/>
        <w:rPr>
          <w:rFonts w:ascii="Times New Roman" w:hAnsi="Times New Roman"/>
          <w:b/>
          <w:sz w:val="24"/>
          <w:szCs w:val="24"/>
          <w:lang w:val="es-ES"/>
        </w:rPr>
      </w:pPr>
    </w:p>
    <w:tbl>
      <w:tblPr>
        <w:tblW w:w="17381"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
        <w:gridCol w:w="3280"/>
        <w:gridCol w:w="3187"/>
        <w:gridCol w:w="2867"/>
        <w:gridCol w:w="4862"/>
        <w:gridCol w:w="2703"/>
      </w:tblGrid>
      <w:tr w:rsidR="00A1741A" w:rsidRPr="006E480C" w:rsidTr="00155EAF">
        <w:tc>
          <w:tcPr>
            <w:tcW w:w="17381" w:type="dxa"/>
            <w:gridSpan w:val="6"/>
            <w:shd w:val="clear" w:color="auto" w:fill="9CC2E5" w:themeFill="accent1" w:themeFillTint="99"/>
          </w:tcPr>
          <w:p w:rsidR="00A1741A" w:rsidRPr="006E480C" w:rsidRDefault="00212A3A" w:rsidP="00212A3A">
            <w:pPr>
              <w:pStyle w:val="Prrafodelista"/>
              <w:widowControl w:val="0"/>
              <w:tabs>
                <w:tab w:val="left" w:pos="-284"/>
              </w:tabs>
              <w:autoSpaceDE w:val="0"/>
              <w:autoSpaceDN w:val="0"/>
              <w:adjustRightInd w:val="0"/>
              <w:spacing w:after="0" w:line="240" w:lineRule="auto"/>
              <w:ind w:left="0"/>
              <w:jc w:val="center"/>
              <w:rPr>
                <w:rFonts w:ascii="Times New Roman" w:eastAsiaTheme="minorEastAsia" w:hAnsi="Times New Roman"/>
                <w:b/>
                <w:sz w:val="24"/>
                <w:szCs w:val="24"/>
                <w:lang w:val="en-US"/>
              </w:rPr>
            </w:pPr>
            <w:proofErr w:type="spellStart"/>
            <w:r w:rsidRPr="006E480C">
              <w:rPr>
                <w:rFonts w:ascii="Times New Roman" w:eastAsiaTheme="minorEastAsia" w:hAnsi="Times New Roman"/>
                <w:b/>
                <w:sz w:val="24"/>
                <w:szCs w:val="24"/>
                <w:lang w:val="en-US"/>
              </w:rPr>
              <w:t>Ministerio</w:t>
            </w:r>
            <w:proofErr w:type="spellEnd"/>
            <w:r w:rsidRPr="006E480C">
              <w:rPr>
                <w:rFonts w:ascii="Times New Roman" w:eastAsiaTheme="minorEastAsia" w:hAnsi="Times New Roman"/>
                <w:b/>
                <w:sz w:val="24"/>
                <w:szCs w:val="24"/>
                <w:lang w:val="en-US"/>
              </w:rPr>
              <w:t xml:space="preserve"> </w:t>
            </w:r>
            <w:proofErr w:type="spellStart"/>
            <w:r w:rsidRPr="006E480C">
              <w:rPr>
                <w:rFonts w:ascii="Times New Roman" w:eastAsiaTheme="minorEastAsia" w:hAnsi="Times New Roman"/>
                <w:b/>
                <w:sz w:val="24"/>
                <w:szCs w:val="24"/>
                <w:lang w:val="en-US"/>
              </w:rPr>
              <w:t>Público</w:t>
            </w:r>
            <w:proofErr w:type="spellEnd"/>
          </w:p>
        </w:tc>
      </w:tr>
      <w:tr w:rsidR="00A1741A" w:rsidRPr="006E480C" w:rsidTr="00155EAF">
        <w:tc>
          <w:tcPr>
            <w:tcW w:w="482" w:type="dxa"/>
            <w:shd w:val="clear" w:color="auto" w:fill="BDD6EE" w:themeFill="accent1" w:themeFillTint="66"/>
          </w:tcPr>
          <w:p w:rsidR="00A1741A" w:rsidRPr="006E480C" w:rsidRDefault="00A1741A" w:rsidP="00177847">
            <w:pPr>
              <w:pStyle w:val="Prrafodelista"/>
              <w:widowControl w:val="0"/>
              <w:tabs>
                <w:tab w:val="left" w:pos="-284"/>
              </w:tabs>
              <w:autoSpaceDE w:val="0"/>
              <w:autoSpaceDN w:val="0"/>
              <w:adjustRightInd w:val="0"/>
              <w:spacing w:after="0" w:line="240" w:lineRule="auto"/>
              <w:ind w:left="0"/>
              <w:jc w:val="center"/>
              <w:rPr>
                <w:rFonts w:ascii="Times New Roman" w:eastAsiaTheme="minorEastAsia" w:hAnsi="Times New Roman"/>
                <w:b/>
                <w:sz w:val="24"/>
                <w:szCs w:val="24"/>
                <w:lang w:val="en-US"/>
              </w:rPr>
            </w:pPr>
          </w:p>
        </w:tc>
        <w:tc>
          <w:tcPr>
            <w:tcW w:w="3280" w:type="dxa"/>
            <w:shd w:val="clear" w:color="auto" w:fill="BDD6EE" w:themeFill="accent1" w:themeFillTint="66"/>
          </w:tcPr>
          <w:p w:rsidR="00A1741A" w:rsidRPr="006E480C" w:rsidRDefault="008D282D" w:rsidP="00177847">
            <w:pPr>
              <w:pStyle w:val="Prrafodelista"/>
              <w:widowControl w:val="0"/>
              <w:tabs>
                <w:tab w:val="left" w:pos="-284"/>
              </w:tabs>
              <w:autoSpaceDE w:val="0"/>
              <w:autoSpaceDN w:val="0"/>
              <w:adjustRightInd w:val="0"/>
              <w:spacing w:after="0" w:line="240" w:lineRule="auto"/>
              <w:ind w:left="0"/>
              <w:jc w:val="center"/>
              <w:rPr>
                <w:rFonts w:ascii="Times New Roman" w:eastAsiaTheme="minorEastAsia" w:hAnsi="Times New Roman"/>
                <w:b/>
                <w:sz w:val="24"/>
                <w:szCs w:val="24"/>
                <w:lang w:val="en-US"/>
              </w:rPr>
            </w:pPr>
            <w:r w:rsidRPr="006E480C">
              <w:rPr>
                <w:rFonts w:ascii="Times New Roman" w:eastAsiaTheme="minorEastAsia" w:hAnsi="Times New Roman"/>
                <w:b/>
                <w:sz w:val="24"/>
                <w:szCs w:val="24"/>
                <w:lang w:val="en-US"/>
              </w:rPr>
              <w:t xml:space="preserve">FECHA  </w:t>
            </w:r>
          </w:p>
        </w:tc>
        <w:tc>
          <w:tcPr>
            <w:tcW w:w="3187" w:type="dxa"/>
            <w:shd w:val="clear" w:color="auto" w:fill="BDD6EE" w:themeFill="accent1" w:themeFillTint="66"/>
          </w:tcPr>
          <w:p w:rsidR="00A1741A" w:rsidRPr="006E480C" w:rsidRDefault="008D282D" w:rsidP="00177847">
            <w:pPr>
              <w:pStyle w:val="Prrafodelista"/>
              <w:widowControl w:val="0"/>
              <w:tabs>
                <w:tab w:val="left" w:pos="-284"/>
              </w:tabs>
              <w:autoSpaceDE w:val="0"/>
              <w:autoSpaceDN w:val="0"/>
              <w:adjustRightInd w:val="0"/>
              <w:spacing w:after="0" w:line="240" w:lineRule="auto"/>
              <w:ind w:left="0"/>
              <w:jc w:val="center"/>
              <w:rPr>
                <w:rFonts w:ascii="Times New Roman" w:eastAsiaTheme="minorEastAsia" w:hAnsi="Times New Roman"/>
                <w:b/>
                <w:sz w:val="24"/>
                <w:szCs w:val="24"/>
                <w:lang w:val="en-US"/>
              </w:rPr>
            </w:pPr>
            <w:r w:rsidRPr="006E480C">
              <w:rPr>
                <w:rFonts w:ascii="Times New Roman" w:eastAsiaTheme="minorEastAsia" w:hAnsi="Times New Roman"/>
                <w:b/>
                <w:sz w:val="24"/>
                <w:szCs w:val="24"/>
                <w:lang w:val="en-US"/>
              </w:rPr>
              <w:t>LUGAR</w:t>
            </w:r>
          </w:p>
        </w:tc>
        <w:tc>
          <w:tcPr>
            <w:tcW w:w="2867" w:type="dxa"/>
            <w:shd w:val="clear" w:color="auto" w:fill="BDD6EE" w:themeFill="accent1" w:themeFillTint="66"/>
          </w:tcPr>
          <w:p w:rsidR="00A1741A" w:rsidRPr="006E480C" w:rsidRDefault="008D282D" w:rsidP="00177847">
            <w:pPr>
              <w:pStyle w:val="Prrafodelista"/>
              <w:widowControl w:val="0"/>
              <w:tabs>
                <w:tab w:val="left" w:pos="-284"/>
              </w:tabs>
              <w:autoSpaceDE w:val="0"/>
              <w:autoSpaceDN w:val="0"/>
              <w:adjustRightInd w:val="0"/>
              <w:spacing w:after="0" w:line="240" w:lineRule="auto"/>
              <w:ind w:left="0"/>
              <w:jc w:val="center"/>
              <w:rPr>
                <w:rFonts w:ascii="Times New Roman" w:eastAsiaTheme="minorEastAsia" w:hAnsi="Times New Roman"/>
                <w:b/>
                <w:sz w:val="24"/>
                <w:szCs w:val="24"/>
                <w:lang w:val="en-US"/>
              </w:rPr>
            </w:pPr>
            <w:r w:rsidRPr="006E480C">
              <w:rPr>
                <w:rFonts w:ascii="Times New Roman" w:eastAsiaTheme="minorEastAsia" w:hAnsi="Times New Roman"/>
                <w:b/>
                <w:sz w:val="24"/>
                <w:szCs w:val="24"/>
                <w:lang w:val="en-US"/>
              </w:rPr>
              <w:t>TEMA DE CAPACITACIÓN</w:t>
            </w:r>
          </w:p>
        </w:tc>
        <w:tc>
          <w:tcPr>
            <w:tcW w:w="4862" w:type="dxa"/>
            <w:shd w:val="clear" w:color="auto" w:fill="BDD6EE" w:themeFill="accent1" w:themeFillTint="66"/>
          </w:tcPr>
          <w:p w:rsidR="00A1741A" w:rsidRPr="006E480C" w:rsidRDefault="008D282D" w:rsidP="00177847">
            <w:pPr>
              <w:pStyle w:val="Prrafodelista"/>
              <w:widowControl w:val="0"/>
              <w:tabs>
                <w:tab w:val="left" w:pos="-284"/>
              </w:tabs>
              <w:autoSpaceDE w:val="0"/>
              <w:autoSpaceDN w:val="0"/>
              <w:adjustRightInd w:val="0"/>
              <w:spacing w:after="0" w:line="240" w:lineRule="auto"/>
              <w:ind w:left="0"/>
              <w:jc w:val="center"/>
              <w:rPr>
                <w:rFonts w:ascii="Times New Roman" w:eastAsiaTheme="minorEastAsia" w:hAnsi="Times New Roman"/>
                <w:b/>
                <w:sz w:val="24"/>
                <w:szCs w:val="24"/>
                <w:lang w:val="en-US"/>
              </w:rPr>
            </w:pPr>
            <w:r w:rsidRPr="006E480C">
              <w:rPr>
                <w:rFonts w:ascii="Times New Roman" w:eastAsiaTheme="minorEastAsia" w:hAnsi="Times New Roman"/>
                <w:b/>
                <w:sz w:val="24"/>
                <w:szCs w:val="24"/>
                <w:lang w:val="en-US"/>
              </w:rPr>
              <w:t>PERSONAL CAPACITADO</w:t>
            </w:r>
          </w:p>
        </w:tc>
        <w:tc>
          <w:tcPr>
            <w:tcW w:w="2703" w:type="dxa"/>
            <w:shd w:val="clear" w:color="auto" w:fill="BDD6EE" w:themeFill="accent1" w:themeFillTint="66"/>
          </w:tcPr>
          <w:p w:rsidR="00A1741A" w:rsidRPr="006E480C" w:rsidRDefault="008D282D" w:rsidP="00177847">
            <w:pPr>
              <w:pStyle w:val="Prrafodelista"/>
              <w:widowControl w:val="0"/>
              <w:tabs>
                <w:tab w:val="left" w:pos="-284"/>
              </w:tabs>
              <w:autoSpaceDE w:val="0"/>
              <w:autoSpaceDN w:val="0"/>
              <w:adjustRightInd w:val="0"/>
              <w:spacing w:after="0" w:line="240" w:lineRule="auto"/>
              <w:ind w:left="0"/>
              <w:jc w:val="center"/>
              <w:rPr>
                <w:rFonts w:ascii="Times New Roman" w:eastAsiaTheme="minorEastAsia" w:hAnsi="Times New Roman"/>
                <w:b/>
                <w:sz w:val="24"/>
                <w:szCs w:val="24"/>
                <w:lang w:val="en-US"/>
              </w:rPr>
            </w:pPr>
            <w:r w:rsidRPr="006E480C">
              <w:rPr>
                <w:rFonts w:ascii="Times New Roman" w:eastAsiaTheme="minorEastAsia" w:hAnsi="Times New Roman"/>
                <w:b/>
                <w:sz w:val="24"/>
                <w:szCs w:val="24"/>
                <w:lang w:val="en-US"/>
              </w:rPr>
              <w:t>NO. DE PERSONAS CAPACITADAS</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 18 y 19 de febrero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Ceiba</w:t>
            </w: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Taller de Sensibilización sobre Violencia Basada en Género </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Personal Administrativo del Ministerio Público. Motoristas, Citadores, Aseadoras, Seguridad, Psicólogas, Receptoras de Denuncia, Secretarias, Receptoras de Juzgados, Agentes de Investigación</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26</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19 y 20 de marzo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San Pedro Sula</w:t>
            </w: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Taller de Sensibilización sobre Violencia Basada en Género. Victimología, Delitos Sexuales. </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Fiscales dela Fiscalía Especial de la Mujer, Fiscales de la Fiscalía Especial del Consumidor y la Tercera Edad, Fiscales de la Niñez, Fiscales de Turno, Fiscales de Trámite Rápido, Policía Preventiva, Agentes de Investigación, Personal Administrativo de la Fiscalía.</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35</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3</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 23 de marzo de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Municipio de Sabanagrande</w:t>
            </w: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Taller de Conformación de Equipos Técnicos Operativos que desarrollan el Concepto de Modelos de Atención Integral.</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Representantes de la Alcaldía Municipal, Oficina de la OMM, Iglesia Católica, Iglesia Evangélica, Policía Nacional Preventiva, Redes de Mujeres, Representante de Cesamos, Representante de Comisión de Salud, Representante de Radi Alpha. </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23</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4</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26 de marzo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Municipio de Talanga </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Taller de Conformación de Equipos Técnicos Operativos que desarrollan </w:t>
            </w:r>
            <w:r w:rsidRPr="006E480C">
              <w:rPr>
                <w:rFonts w:ascii="Times New Roman" w:hAnsi="Times New Roman" w:cs="Times New Roman"/>
                <w:sz w:val="24"/>
                <w:szCs w:val="24"/>
                <w:lang w:val="es-CR"/>
              </w:rPr>
              <w:lastRenderedPageBreak/>
              <w:t>el Concepto de Modelos de Atención Integral.</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lastRenderedPageBreak/>
              <w:t xml:space="preserve">Representantes de la Alcaldía Municipal, Oficina de la OMM, Policía Nacional Preventiva, Redes de Mujeres, Representante de </w:t>
            </w:r>
            <w:r w:rsidRPr="006E480C">
              <w:rPr>
                <w:rFonts w:ascii="Times New Roman" w:hAnsi="Times New Roman" w:cs="Times New Roman"/>
                <w:sz w:val="24"/>
                <w:szCs w:val="24"/>
                <w:lang w:val="es-CR"/>
              </w:rPr>
              <w:lastRenderedPageBreak/>
              <w:t>Cesamos, Representante de Comisión de Salud, Representante, Fiscalía, Medios de Comunicación.</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lastRenderedPageBreak/>
              <w:t>31</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lastRenderedPageBreak/>
              <w:t>5</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29 de abril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San Pedro Sula</w:t>
            </w: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Taller de Conformación de Equipos Técnicos Operativos que desarrollan el Concepto de Modelos de Atención Integral.</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Representantes de la Alcaldía Municipal, Oficina de la OMM, Policía Nacional Preventiva, Redes de Mujeres, Representante de Cesamos, Representante de Comisión de Salud, Representante, Fiscalía. </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18</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6</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30 de abril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Tegucigalpa</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Taller de Conformación de Equipos Técnicos Operativos que desarrollan el Concepto de Modelos de Atención Integral.</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Representantes de la Alcaldía Municipal, Oficina de la OMM, Policía Nacional Preventiva, Redes de Mujeres, Representante de Cesamos, Representante de Comisión de Salud, Representante Fiscalía, Medios de Comunicación, Cruz Roja Hondureña, Hospital Escuela, Salud a través de Clínicas de Emergencia, Salud a través de Cesamos, Oficina De Genero de Salud, Cruz Verde, Visitación Padilla, Oficina de Género Policía Nacional, Confraternidad Evangélica, Defensa Pública, Caritas Honduras.</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42</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7</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5 de mayo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Tela</w:t>
            </w: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Taller de Sensibilización sobre Violencia Sexual.</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OMM, Fiscalía, Policía De Turismo, Policía Preventiva, Policía Investigativa DNIC, Policía de Tránsito, Defensa Pública, Redes de Mujeres. </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26</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8</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6 de mayo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lastRenderedPageBreak/>
              <w:t>Ceiba</w:t>
            </w: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Taller de Sensibilización </w:t>
            </w:r>
            <w:r w:rsidRPr="006E480C">
              <w:rPr>
                <w:rFonts w:ascii="Times New Roman" w:hAnsi="Times New Roman" w:cs="Times New Roman"/>
                <w:sz w:val="24"/>
                <w:szCs w:val="24"/>
                <w:lang w:val="es-CR"/>
              </w:rPr>
              <w:lastRenderedPageBreak/>
              <w:t>sobre Violencia Sexual</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lastRenderedPageBreak/>
              <w:t xml:space="preserve">Universidades Privadas, Redes de Mujeres, </w:t>
            </w:r>
            <w:r w:rsidRPr="006E480C">
              <w:rPr>
                <w:rFonts w:ascii="Times New Roman" w:hAnsi="Times New Roman" w:cs="Times New Roman"/>
                <w:sz w:val="24"/>
                <w:szCs w:val="24"/>
                <w:lang w:val="es-CR"/>
              </w:rPr>
              <w:lastRenderedPageBreak/>
              <w:t xml:space="preserve">Hospital Regional, Consejerías de Familia, Oficina de Género, OMM, Sociedad Civil, Personal Administrativo Fiscalía del Ministerio Publico. </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lastRenderedPageBreak/>
              <w:t>30</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lastRenderedPageBreak/>
              <w:t>9</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7 y 8 de mayo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Ceiba</w:t>
            </w: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Taller de Sensibilización de Femicidios</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 Ministerio Público. </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27</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10</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3 y 4 de junio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Ceiba</w:t>
            </w: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Taller de Sensibilización sobre Violencia Sexual</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Defensa Pública, Ministerio Público, DNIC, Sociedad Civil, Visitación Padilla, Caritas, Oficina Municipal de la  Mujer, Región Sanitaria. </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23</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11</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5 de junio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Ceiba</w:t>
            </w: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Taller de Alto Nivel con Autoridades del Municipio a fin de coordinar el Buen Funcionamiento del Modelo de Atención Integral MAI. </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Autoridades de la Municipalidad, Vice Alcalde, Encargada de OMM, Encargada de Oficina de Conciliación, Jefa de Hospital Regional, Jefe de Fiscalía Regional de Ceiba, Medicina Forense, Comisionado Nacional de los Derechos Humanos, Jueces de Paz, Jueza Coordinadora Juzgados de Letras de Lo Penal, Presidenta de ETO de la Ceiba, Jefa de Fiscalía de Centro Integrado. </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13</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12</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9 y 10 de junio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San Pedro Sula</w:t>
            </w: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Taller de Sensibilización sobre Violencia Sexual</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Ministerio Público, Jueces de Violencia Domestica, OMM, Caritas SPS, Fiscalía Especial de la Mujer, Hospital Mario Catarino Rivas, Secretaría de Seguridad, Policía Nacional Preventiva, Juez de Letras de Lo Penal, INAM, Módulo de Trámite Rápido, </w:t>
            </w:r>
            <w:r w:rsidRPr="006E480C">
              <w:rPr>
                <w:rFonts w:ascii="Times New Roman" w:hAnsi="Times New Roman" w:cs="Times New Roman"/>
                <w:sz w:val="24"/>
                <w:szCs w:val="24"/>
                <w:lang w:val="es-CR"/>
              </w:rPr>
              <w:lastRenderedPageBreak/>
              <w:t>Secretaria de la Niñez, Municipalidad SPS.</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lastRenderedPageBreak/>
              <w:t>28</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lastRenderedPageBreak/>
              <w:t>13</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11 y 12 de junio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San Pedro Sula</w:t>
            </w: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Taller de investigación de Femicidios.</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Policía Nacional, Fiscalía Ministerio Publico, Fiscalía de Derechos Humanos, Fiscalía de la Niñez, Fiscalía de Delitos Contra La Vida, Poder Judicial, Juzgado de Letras de Lo Penal, ATIC, Medicina Forense, Poder Judicial. </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31</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14</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15 y 16 de junio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Tegucigalpa</w:t>
            </w: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Taller de Sensibilización sobre Violencia Sexual.</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Cem-H Fiscalía de la Mujer, Policía Militar de Orden Público, Fiscalía De Turno, Corte Suprema de Justicia, Poder Judicial, Sociedad Civil. </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28</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15</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18 y 19 de junio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Tela</w:t>
            </w: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Taller de Sensibilización, Violencia Basada en Género, Violencia Sexual, Modelo de Atención Integral.  </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Fiscales, Jueces de Paz, Hospital de Tela, Redes de Mujeres, Policía Preventiva, Personal Administrativo Ministerio Público. </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20</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16</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22 y 23 de junio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Tegucigalpa</w:t>
            </w: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Taller De Sensibilización sobre Violencia Sexual.</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Fiscales de Trámite Rápido, Fiscalía  de la Mujer, Fiscalía de la Niñez, Fiscalía del Consumidor, OMM de Talanga, Redes de Mujeres, Juezas de Violencia Domestica, Fiscales de Violencia Domestica.</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29</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17</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22 y 23 de junio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Tegucigalpa</w:t>
            </w: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Taller de Investigación de Femicidio.</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Fiscales Zona Centro Sur Oriente, ATIC, DNIC.</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25</w:t>
            </w:r>
          </w:p>
        </w:tc>
      </w:tr>
      <w:tr w:rsidR="00A1741A" w:rsidRPr="006E480C" w:rsidTr="00155EAF">
        <w:tc>
          <w:tcPr>
            <w:tcW w:w="48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18</w:t>
            </w:r>
          </w:p>
        </w:tc>
        <w:tc>
          <w:tcPr>
            <w:tcW w:w="3280"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29 y 30 de junio 2015</w:t>
            </w:r>
          </w:p>
          <w:p w:rsidR="00A1741A" w:rsidRPr="006E480C" w:rsidRDefault="00A1741A" w:rsidP="00177847">
            <w:pPr>
              <w:spacing w:after="0" w:line="360" w:lineRule="auto"/>
              <w:jc w:val="both"/>
              <w:rPr>
                <w:rFonts w:ascii="Times New Roman" w:hAnsi="Times New Roman" w:cs="Times New Roman"/>
                <w:sz w:val="24"/>
                <w:szCs w:val="24"/>
                <w:lang w:val="es-CR"/>
              </w:rPr>
            </w:pPr>
          </w:p>
        </w:tc>
        <w:tc>
          <w:tcPr>
            <w:tcW w:w="318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Tegucigalpa</w:t>
            </w:r>
          </w:p>
        </w:tc>
        <w:tc>
          <w:tcPr>
            <w:tcW w:w="2867"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Taller de Sensibilización, Violencia Basada en Género, Violencia Sexual, </w:t>
            </w:r>
            <w:r w:rsidRPr="006E480C">
              <w:rPr>
                <w:rFonts w:ascii="Times New Roman" w:hAnsi="Times New Roman" w:cs="Times New Roman"/>
                <w:sz w:val="24"/>
                <w:szCs w:val="24"/>
                <w:lang w:val="es-CR"/>
              </w:rPr>
              <w:lastRenderedPageBreak/>
              <w:t xml:space="preserve">Cámara de Gesel, Modelo de Atención Integral. </w:t>
            </w:r>
          </w:p>
        </w:tc>
        <w:tc>
          <w:tcPr>
            <w:tcW w:w="4862"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lastRenderedPageBreak/>
              <w:t>Fiscales Jefes y Jefas Regionales del Ministerio Público y Locales a Nivel Nacional.</w:t>
            </w:r>
          </w:p>
        </w:tc>
        <w:tc>
          <w:tcPr>
            <w:tcW w:w="2703" w:type="dxa"/>
          </w:tcPr>
          <w:p w:rsidR="00A1741A" w:rsidRPr="006E480C" w:rsidRDefault="00A1741A" w:rsidP="0017784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38</w:t>
            </w:r>
          </w:p>
        </w:tc>
      </w:tr>
      <w:tr w:rsidR="007074C8" w:rsidRPr="006E480C" w:rsidTr="00155EAF">
        <w:tblPrEx>
          <w:jc w:val="center"/>
        </w:tblPrEx>
        <w:trPr>
          <w:jc w:val="center"/>
        </w:trPr>
        <w:tc>
          <w:tcPr>
            <w:tcW w:w="482" w:type="dxa"/>
          </w:tcPr>
          <w:p w:rsidR="007074C8" w:rsidRPr="006E480C" w:rsidRDefault="007074C8" w:rsidP="00BE16D2">
            <w:pPr>
              <w:spacing w:after="0" w:line="360" w:lineRule="auto"/>
              <w:jc w:val="both"/>
              <w:rPr>
                <w:rFonts w:ascii="Times New Roman" w:hAnsi="Times New Roman" w:cs="Times New Roman"/>
                <w:lang w:val="es-CR"/>
              </w:rPr>
            </w:pPr>
            <w:r w:rsidRPr="006E480C">
              <w:rPr>
                <w:rFonts w:ascii="Times New Roman" w:hAnsi="Times New Roman" w:cs="Times New Roman"/>
                <w:lang w:val="es-CR"/>
              </w:rPr>
              <w:lastRenderedPageBreak/>
              <w:t>1</w:t>
            </w:r>
            <w:r w:rsidR="00A1741A" w:rsidRPr="006E480C">
              <w:rPr>
                <w:rFonts w:ascii="Times New Roman" w:hAnsi="Times New Roman" w:cs="Times New Roman"/>
                <w:lang w:val="es-CR"/>
              </w:rPr>
              <w:t>9</w:t>
            </w:r>
          </w:p>
        </w:tc>
        <w:tc>
          <w:tcPr>
            <w:tcW w:w="3280"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16 y 17  de junio 2014</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3187"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Ceiba</w:t>
            </w:r>
          </w:p>
        </w:tc>
        <w:tc>
          <w:tcPr>
            <w:tcW w:w="2867"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Género, Justicia y Derechos Humanos</w:t>
            </w:r>
          </w:p>
        </w:tc>
        <w:tc>
          <w:tcPr>
            <w:tcW w:w="4862"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Participantes no definidos</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31</w:t>
            </w:r>
          </w:p>
        </w:tc>
      </w:tr>
      <w:tr w:rsidR="007074C8" w:rsidRPr="006E480C" w:rsidTr="00155EAF">
        <w:tblPrEx>
          <w:jc w:val="center"/>
        </w:tblPrEx>
        <w:trPr>
          <w:jc w:val="center"/>
        </w:trPr>
        <w:tc>
          <w:tcPr>
            <w:tcW w:w="482" w:type="dxa"/>
          </w:tcPr>
          <w:p w:rsidR="007074C8" w:rsidRPr="006E480C" w:rsidRDefault="007074C8" w:rsidP="00BE16D2">
            <w:pPr>
              <w:spacing w:after="0" w:line="360" w:lineRule="auto"/>
              <w:jc w:val="both"/>
              <w:rPr>
                <w:rFonts w:ascii="Times New Roman" w:hAnsi="Times New Roman" w:cs="Times New Roman"/>
                <w:lang w:val="es-CR"/>
              </w:rPr>
            </w:pPr>
            <w:r w:rsidRPr="006E480C">
              <w:rPr>
                <w:rFonts w:ascii="Times New Roman" w:hAnsi="Times New Roman" w:cs="Times New Roman"/>
                <w:lang w:val="es-CR"/>
              </w:rPr>
              <w:t>2</w:t>
            </w:r>
            <w:r w:rsidR="00A1741A" w:rsidRPr="006E480C">
              <w:rPr>
                <w:rFonts w:ascii="Times New Roman" w:hAnsi="Times New Roman" w:cs="Times New Roman"/>
                <w:lang w:val="es-CR"/>
              </w:rPr>
              <w:t>0</w:t>
            </w:r>
          </w:p>
        </w:tc>
        <w:tc>
          <w:tcPr>
            <w:tcW w:w="3280"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18 y 19 de junio 2014</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3187"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San Pedro Sula</w:t>
            </w:r>
          </w:p>
        </w:tc>
        <w:tc>
          <w:tcPr>
            <w:tcW w:w="2867"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Género, Justicia y Derechos Humanos</w:t>
            </w:r>
          </w:p>
        </w:tc>
        <w:tc>
          <w:tcPr>
            <w:tcW w:w="4862"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Participantes no definidos</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67</w:t>
            </w:r>
          </w:p>
        </w:tc>
      </w:tr>
      <w:tr w:rsidR="007074C8" w:rsidRPr="006E480C" w:rsidTr="00155EAF">
        <w:tblPrEx>
          <w:jc w:val="center"/>
        </w:tblPrEx>
        <w:trPr>
          <w:jc w:val="center"/>
        </w:trPr>
        <w:tc>
          <w:tcPr>
            <w:tcW w:w="482" w:type="dxa"/>
          </w:tcPr>
          <w:p w:rsidR="007074C8" w:rsidRPr="006E480C" w:rsidRDefault="00A1741A" w:rsidP="00BE16D2">
            <w:pPr>
              <w:spacing w:after="0" w:line="360" w:lineRule="auto"/>
              <w:jc w:val="both"/>
              <w:rPr>
                <w:rFonts w:ascii="Times New Roman" w:hAnsi="Times New Roman" w:cs="Times New Roman"/>
                <w:lang w:val="es-CR"/>
              </w:rPr>
            </w:pPr>
            <w:r w:rsidRPr="006E480C">
              <w:rPr>
                <w:rFonts w:ascii="Times New Roman" w:hAnsi="Times New Roman" w:cs="Times New Roman"/>
                <w:lang w:val="es-CR"/>
              </w:rPr>
              <w:t>21</w:t>
            </w:r>
          </w:p>
        </w:tc>
        <w:tc>
          <w:tcPr>
            <w:tcW w:w="3280"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4 de agosto 2014</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3187"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Ceiba</w:t>
            </w:r>
          </w:p>
        </w:tc>
        <w:tc>
          <w:tcPr>
            <w:tcW w:w="2867"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Capacitación Socialización de la Guía Técnica del Modelo de Atención Integral</w:t>
            </w:r>
          </w:p>
        </w:tc>
        <w:tc>
          <w:tcPr>
            <w:tcW w:w="4862" w:type="dxa"/>
          </w:tcPr>
          <w:p w:rsidR="007074C8" w:rsidRPr="006E480C" w:rsidRDefault="00780A82" w:rsidP="00780A8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Personal Técnico Y Administrativo del Ministerio </w:t>
            </w:r>
            <w:r w:rsidR="00212A3A" w:rsidRPr="006E480C">
              <w:rPr>
                <w:rFonts w:ascii="Times New Roman" w:hAnsi="Times New Roman" w:cs="Times New Roman"/>
                <w:sz w:val="24"/>
                <w:szCs w:val="24"/>
                <w:lang w:val="es-CR"/>
              </w:rPr>
              <w:t>Público</w:t>
            </w:r>
            <w:r w:rsidRPr="006E480C">
              <w:rPr>
                <w:rFonts w:ascii="Times New Roman" w:hAnsi="Times New Roman" w:cs="Times New Roman"/>
                <w:sz w:val="24"/>
                <w:szCs w:val="24"/>
                <w:lang w:val="es-CR"/>
              </w:rPr>
              <w:t xml:space="preserve"> , Poder Judicial, Policía Preventiva, Policía de Investigación, Fiscales y Jueces </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28</w:t>
            </w:r>
          </w:p>
        </w:tc>
      </w:tr>
      <w:tr w:rsidR="007074C8" w:rsidRPr="006E480C" w:rsidTr="00155EAF">
        <w:tblPrEx>
          <w:jc w:val="center"/>
        </w:tblPrEx>
        <w:trPr>
          <w:jc w:val="center"/>
        </w:trPr>
        <w:tc>
          <w:tcPr>
            <w:tcW w:w="482" w:type="dxa"/>
          </w:tcPr>
          <w:p w:rsidR="007074C8" w:rsidRPr="006E480C" w:rsidRDefault="00A1741A" w:rsidP="00BE16D2">
            <w:pPr>
              <w:spacing w:after="0" w:line="360" w:lineRule="auto"/>
              <w:jc w:val="both"/>
              <w:rPr>
                <w:rFonts w:ascii="Times New Roman" w:hAnsi="Times New Roman" w:cs="Times New Roman"/>
                <w:lang w:val="es-CR"/>
              </w:rPr>
            </w:pPr>
            <w:r w:rsidRPr="006E480C">
              <w:rPr>
                <w:rFonts w:ascii="Times New Roman" w:hAnsi="Times New Roman" w:cs="Times New Roman"/>
                <w:lang w:val="es-CR"/>
              </w:rPr>
              <w:t>22</w:t>
            </w:r>
          </w:p>
        </w:tc>
        <w:tc>
          <w:tcPr>
            <w:tcW w:w="3280"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7 y 8 de agosto 2014</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3187"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Ceiba</w:t>
            </w:r>
          </w:p>
        </w:tc>
        <w:tc>
          <w:tcPr>
            <w:tcW w:w="2867"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Capacitación Socialización de la Guía Técnica del Modelo de Atención Integral</w:t>
            </w:r>
          </w:p>
        </w:tc>
        <w:tc>
          <w:tcPr>
            <w:tcW w:w="4862"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Jueces, Fiscales, Psicólogos, Psicólogas, Trabajadoras Sociales, Médicos Forenses. </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28</w:t>
            </w:r>
          </w:p>
        </w:tc>
      </w:tr>
      <w:tr w:rsidR="007074C8" w:rsidRPr="006E480C" w:rsidTr="00155EAF">
        <w:tblPrEx>
          <w:jc w:val="center"/>
        </w:tblPrEx>
        <w:trPr>
          <w:jc w:val="center"/>
        </w:trPr>
        <w:tc>
          <w:tcPr>
            <w:tcW w:w="482" w:type="dxa"/>
          </w:tcPr>
          <w:p w:rsidR="007074C8" w:rsidRPr="006E480C" w:rsidRDefault="00A1741A" w:rsidP="00BE16D2">
            <w:pPr>
              <w:spacing w:after="0" w:line="360" w:lineRule="auto"/>
              <w:jc w:val="both"/>
              <w:rPr>
                <w:rFonts w:ascii="Times New Roman" w:hAnsi="Times New Roman" w:cs="Times New Roman"/>
                <w:lang w:val="es-CR"/>
              </w:rPr>
            </w:pPr>
            <w:r w:rsidRPr="006E480C">
              <w:rPr>
                <w:rFonts w:ascii="Times New Roman" w:hAnsi="Times New Roman" w:cs="Times New Roman"/>
                <w:lang w:val="es-CR"/>
              </w:rPr>
              <w:t>23</w:t>
            </w:r>
          </w:p>
        </w:tc>
        <w:tc>
          <w:tcPr>
            <w:tcW w:w="3280"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29 Y 30 De Septiembre 2014</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3187"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Tegucigalpa</w:t>
            </w:r>
          </w:p>
        </w:tc>
        <w:tc>
          <w:tcPr>
            <w:tcW w:w="2867" w:type="dxa"/>
          </w:tcPr>
          <w:p w:rsidR="007074C8" w:rsidRPr="006E480C" w:rsidRDefault="00780A82" w:rsidP="00780A8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Taller de Sensibilización de la Equidad de Género y Socialización de la Guía Técnica del Modelo de Atención Integral. </w:t>
            </w:r>
          </w:p>
        </w:tc>
        <w:tc>
          <w:tcPr>
            <w:tcW w:w="4862"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Funcionarios y Servidores. </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31</w:t>
            </w:r>
          </w:p>
        </w:tc>
      </w:tr>
      <w:tr w:rsidR="007074C8" w:rsidRPr="006E480C" w:rsidTr="00155EAF">
        <w:tblPrEx>
          <w:jc w:val="center"/>
        </w:tblPrEx>
        <w:trPr>
          <w:jc w:val="center"/>
        </w:trPr>
        <w:tc>
          <w:tcPr>
            <w:tcW w:w="482" w:type="dxa"/>
          </w:tcPr>
          <w:p w:rsidR="007074C8" w:rsidRPr="006E480C" w:rsidRDefault="00A1741A" w:rsidP="00BE16D2">
            <w:pPr>
              <w:spacing w:after="0" w:line="360" w:lineRule="auto"/>
              <w:jc w:val="both"/>
              <w:rPr>
                <w:rFonts w:ascii="Times New Roman" w:hAnsi="Times New Roman" w:cs="Times New Roman"/>
                <w:lang w:val="es-CR"/>
              </w:rPr>
            </w:pPr>
            <w:r w:rsidRPr="006E480C">
              <w:rPr>
                <w:rFonts w:ascii="Times New Roman" w:hAnsi="Times New Roman" w:cs="Times New Roman"/>
                <w:lang w:val="es-CR"/>
              </w:rPr>
              <w:t>24</w:t>
            </w:r>
          </w:p>
        </w:tc>
        <w:tc>
          <w:tcPr>
            <w:tcW w:w="3280"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1 y 2 de octubre 2014 </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3187"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San Pedro Sula</w:t>
            </w:r>
          </w:p>
        </w:tc>
        <w:tc>
          <w:tcPr>
            <w:tcW w:w="2867" w:type="dxa"/>
          </w:tcPr>
          <w:p w:rsidR="007074C8" w:rsidRPr="006E480C" w:rsidRDefault="00780A82" w:rsidP="00780A8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Construcción Participativa del Modelo de Atención Integral</w:t>
            </w:r>
          </w:p>
        </w:tc>
        <w:tc>
          <w:tcPr>
            <w:tcW w:w="4862" w:type="dxa"/>
          </w:tcPr>
          <w:p w:rsidR="007074C8" w:rsidRPr="006E480C" w:rsidRDefault="00780A82" w:rsidP="00780A8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Personal del Ministerio </w:t>
            </w:r>
            <w:r w:rsidR="00212A3A" w:rsidRPr="006E480C">
              <w:rPr>
                <w:rFonts w:ascii="Times New Roman" w:hAnsi="Times New Roman" w:cs="Times New Roman"/>
                <w:sz w:val="24"/>
                <w:szCs w:val="24"/>
                <w:lang w:val="es-CR"/>
              </w:rPr>
              <w:t>Público</w:t>
            </w:r>
            <w:r w:rsidRPr="006E480C">
              <w:rPr>
                <w:rFonts w:ascii="Times New Roman" w:hAnsi="Times New Roman" w:cs="Times New Roman"/>
                <w:sz w:val="24"/>
                <w:szCs w:val="24"/>
                <w:lang w:val="es-CR"/>
              </w:rPr>
              <w:t xml:space="preserve">, Policía Preventiva, Policía Investigativa, Poder Judicial.  Fiscales de Turno, Fiscales de Trámite Rápido, Fiscalía de la Mujer, Fiscalías Especiales del Consumidor, Derechos Humanos, Jueces de Letras, Jueces de Familia, </w:t>
            </w:r>
            <w:r w:rsidRPr="006E480C">
              <w:rPr>
                <w:rFonts w:ascii="Times New Roman" w:hAnsi="Times New Roman" w:cs="Times New Roman"/>
                <w:sz w:val="24"/>
                <w:szCs w:val="24"/>
                <w:lang w:val="es-CR"/>
              </w:rPr>
              <w:lastRenderedPageBreak/>
              <w:t xml:space="preserve">Jueces de Lo Penal, Contra La Violencia Domestica, Agentes De Investigación, y, Agentes Preventivos. </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lastRenderedPageBreak/>
              <w:t>40</w:t>
            </w:r>
          </w:p>
        </w:tc>
      </w:tr>
      <w:tr w:rsidR="007074C8" w:rsidRPr="006E480C" w:rsidTr="00155EAF">
        <w:tblPrEx>
          <w:jc w:val="center"/>
        </w:tblPrEx>
        <w:trPr>
          <w:jc w:val="center"/>
        </w:trPr>
        <w:tc>
          <w:tcPr>
            <w:tcW w:w="482" w:type="dxa"/>
          </w:tcPr>
          <w:p w:rsidR="007074C8" w:rsidRPr="006E480C" w:rsidRDefault="00A1741A" w:rsidP="00BE16D2">
            <w:pPr>
              <w:spacing w:after="0" w:line="360" w:lineRule="auto"/>
              <w:jc w:val="both"/>
              <w:rPr>
                <w:rFonts w:ascii="Times New Roman" w:hAnsi="Times New Roman" w:cs="Times New Roman"/>
                <w:lang w:val="es-CR"/>
              </w:rPr>
            </w:pPr>
            <w:r w:rsidRPr="006E480C">
              <w:rPr>
                <w:rFonts w:ascii="Times New Roman" w:hAnsi="Times New Roman" w:cs="Times New Roman"/>
                <w:lang w:val="es-CR"/>
              </w:rPr>
              <w:lastRenderedPageBreak/>
              <w:t>25</w:t>
            </w:r>
          </w:p>
        </w:tc>
        <w:tc>
          <w:tcPr>
            <w:tcW w:w="3280" w:type="dxa"/>
          </w:tcPr>
          <w:p w:rsidR="007074C8" w:rsidRPr="006E480C" w:rsidRDefault="00780A82"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8 y 9 de octubre 2014</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3187"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San Pedro Sula</w:t>
            </w:r>
          </w:p>
        </w:tc>
        <w:tc>
          <w:tcPr>
            <w:tcW w:w="2867"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Construcción Participativa del  Modelo de Atención Integral.</w:t>
            </w:r>
          </w:p>
        </w:tc>
        <w:tc>
          <w:tcPr>
            <w:tcW w:w="4862" w:type="dxa"/>
          </w:tcPr>
          <w:p w:rsidR="007074C8" w:rsidRPr="006E480C" w:rsidRDefault="007074C8" w:rsidP="007074C8">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Organizaciones de Mujeres, Personal de Salud, OMM, INAM, Caritas y Juez de Policía, Personal Administrativo del Ministerio </w:t>
            </w:r>
            <w:r w:rsidR="00212A3A" w:rsidRPr="006E480C">
              <w:rPr>
                <w:rFonts w:ascii="Times New Roman" w:hAnsi="Times New Roman" w:cs="Times New Roman"/>
                <w:sz w:val="24"/>
                <w:szCs w:val="24"/>
                <w:lang w:val="es-CR"/>
              </w:rPr>
              <w:t>Público</w:t>
            </w:r>
            <w:r w:rsidRPr="006E480C">
              <w:rPr>
                <w:rFonts w:ascii="Times New Roman" w:hAnsi="Times New Roman" w:cs="Times New Roman"/>
                <w:sz w:val="24"/>
                <w:szCs w:val="24"/>
                <w:lang w:val="es-CR"/>
              </w:rPr>
              <w:t xml:space="preserve">, Fiscalía de Turno y de Trámite Rápido, Fiscalía de la Mujer, Analistas de Investigación, Médicos, Psicólogos de Medicina Forense, Asistentes de Fiscales, Agentes de Policía, Secretarios, Escribientes y Receptores de los Juzgados de Familia.  </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39</w:t>
            </w:r>
          </w:p>
        </w:tc>
      </w:tr>
      <w:tr w:rsidR="007074C8" w:rsidRPr="006E480C" w:rsidTr="00155EAF">
        <w:tblPrEx>
          <w:jc w:val="center"/>
        </w:tblPrEx>
        <w:trPr>
          <w:jc w:val="center"/>
        </w:trPr>
        <w:tc>
          <w:tcPr>
            <w:tcW w:w="482" w:type="dxa"/>
          </w:tcPr>
          <w:p w:rsidR="007074C8" w:rsidRPr="006E480C" w:rsidRDefault="00A1741A" w:rsidP="00BE16D2">
            <w:pPr>
              <w:spacing w:after="0" w:line="360" w:lineRule="auto"/>
              <w:jc w:val="both"/>
              <w:rPr>
                <w:rFonts w:ascii="Times New Roman" w:hAnsi="Times New Roman" w:cs="Times New Roman"/>
                <w:lang w:val="es-CR"/>
              </w:rPr>
            </w:pPr>
            <w:r w:rsidRPr="006E480C">
              <w:rPr>
                <w:rFonts w:ascii="Times New Roman" w:hAnsi="Times New Roman" w:cs="Times New Roman"/>
                <w:lang w:val="es-CR"/>
              </w:rPr>
              <w:t>26</w:t>
            </w:r>
          </w:p>
        </w:tc>
        <w:tc>
          <w:tcPr>
            <w:tcW w:w="3280"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26 y 27 de noviembre </w:t>
            </w:r>
            <w:r w:rsidR="00780A82" w:rsidRPr="006E480C">
              <w:rPr>
                <w:rFonts w:ascii="Times New Roman" w:hAnsi="Times New Roman" w:cs="Times New Roman"/>
                <w:sz w:val="24"/>
                <w:szCs w:val="24"/>
                <w:lang w:val="es-CR"/>
              </w:rPr>
              <w:t>2014</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3187"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Ceiba</w:t>
            </w:r>
          </w:p>
        </w:tc>
        <w:tc>
          <w:tcPr>
            <w:tcW w:w="2867" w:type="dxa"/>
          </w:tcPr>
          <w:p w:rsidR="007074C8" w:rsidRPr="006E480C" w:rsidRDefault="007074C8" w:rsidP="007074C8">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Informe de Taller Evaluación y Abordaje a Víctimas de Violencia en la Fiscalía de la Mujer y Autocuidado.</w:t>
            </w:r>
          </w:p>
        </w:tc>
        <w:tc>
          <w:tcPr>
            <w:tcW w:w="4862" w:type="dxa"/>
          </w:tcPr>
          <w:p w:rsidR="007074C8" w:rsidRPr="006E480C" w:rsidRDefault="007074C8" w:rsidP="007074C8">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Funcionarios y Servidores. </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47</w:t>
            </w:r>
          </w:p>
        </w:tc>
      </w:tr>
      <w:tr w:rsidR="007074C8" w:rsidRPr="006E480C" w:rsidTr="00155EAF">
        <w:tblPrEx>
          <w:jc w:val="center"/>
        </w:tblPrEx>
        <w:trPr>
          <w:jc w:val="center"/>
        </w:trPr>
        <w:tc>
          <w:tcPr>
            <w:tcW w:w="482" w:type="dxa"/>
          </w:tcPr>
          <w:p w:rsidR="007074C8" w:rsidRPr="006E480C" w:rsidRDefault="00A1741A" w:rsidP="00BE16D2">
            <w:pPr>
              <w:spacing w:after="0" w:line="360" w:lineRule="auto"/>
              <w:jc w:val="both"/>
              <w:rPr>
                <w:rFonts w:ascii="Times New Roman" w:hAnsi="Times New Roman" w:cs="Times New Roman"/>
                <w:lang w:val="es-CR"/>
              </w:rPr>
            </w:pPr>
            <w:r w:rsidRPr="006E480C">
              <w:rPr>
                <w:rFonts w:ascii="Times New Roman" w:hAnsi="Times New Roman" w:cs="Times New Roman"/>
                <w:lang w:val="es-CR"/>
              </w:rPr>
              <w:t>27</w:t>
            </w:r>
          </w:p>
        </w:tc>
        <w:tc>
          <w:tcPr>
            <w:tcW w:w="3280"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4 y 6 de noviembre 2014</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3187"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Ceiba</w:t>
            </w:r>
          </w:p>
        </w:tc>
        <w:tc>
          <w:tcPr>
            <w:tcW w:w="2867" w:type="dxa"/>
          </w:tcPr>
          <w:p w:rsidR="007074C8" w:rsidRPr="006E480C" w:rsidRDefault="007074C8" w:rsidP="007074C8">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Conversatorio sobre el Uso de la Cámara de Gesel en el Proceso Penal y la no Revictimización.</w:t>
            </w:r>
          </w:p>
        </w:tc>
        <w:tc>
          <w:tcPr>
            <w:tcW w:w="4862" w:type="dxa"/>
          </w:tcPr>
          <w:p w:rsidR="007074C8" w:rsidRPr="006E480C" w:rsidRDefault="007074C8" w:rsidP="007074C8">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Profesionales: Fiscales, Jueces y Procuradores del Derecho </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29</w:t>
            </w:r>
          </w:p>
        </w:tc>
      </w:tr>
      <w:tr w:rsidR="007074C8" w:rsidRPr="006E480C" w:rsidTr="00155EAF">
        <w:tblPrEx>
          <w:jc w:val="center"/>
        </w:tblPrEx>
        <w:trPr>
          <w:jc w:val="center"/>
        </w:trPr>
        <w:tc>
          <w:tcPr>
            <w:tcW w:w="482" w:type="dxa"/>
          </w:tcPr>
          <w:p w:rsidR="007074C8" w:rsidRPr="006E480C" w:rsidRDefault="00A1741A" w:rsidP="00BE16D2">
            <w:pPr>
              <w:spacing w:after="0" w:line="360" w:lineRule="auto"/>
              <w:jc w:val="both"/>
              <w:rPr>
                <w:rFonts w:ascii="Times New Roman" w:hAnsi="Times New Roman" w:cs="Times New Roman"/>
                <w:lang w:val="es-CR"/>
              </w:rPr>
            </w:pPr>
            <w:r w:rsidRPr="006E480C">
              <w:rPr>
                <w:rFonts w:ascii="Times New Roman" w:hAnsi="Times New Roman" w:cs="Times New Roman"/>
                <w:lang w:val="es-CR"/>
              </w:rPr>
              <w:t>28</w:t>
            </w:r>
          </w:p>
        </w:tc>
        <w:tc>
          <w:tcPr>
            <w:tcW w:w="3280"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19 y 20 noviembre 2014</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3187"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San Pedro Sula</w:t>
            </w:r>
          </w:p>
        </w:tc>
        <w:tc>
          <w:tcPr>
            <w:tcW w:w="2867" w:type="dxa"/>
          </w:tcPr>
          <w:p w:rsidR="007074C8" w:rsidRPr="006E480C" w:rsidRDefault="007074C8" w:rsidP="007074C8">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Enfoque de MAI.</w:t>
            </w:r>
          </w:p>
          <w:p w:rsidR="007074C8" w:rsidRPr="006E480C" w:rsidRDefault="007074C8" w:rsidP="007074C8">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Enfoque de Derechos Humanos. </w:t>
            </w:r>
          </w:p>
        </w:tc>
        <w:tc>
          <w:tcPr>
            <w:tcW w:w="4862" w:type="dxa"/>
          </w:tcPr>
          <w:p w:rsidR="007074C8" w:rsidRPr="006E480C" w:rsidRDefault="007074C8" w:rsidP="007074C8">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Profesionales</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28</w:t>
            </w:r>
          </w:p>
        </w:tc>
      </w:tr>
      <w:tr w:rsidR="007074C8" w:rsidRPr="006E480C" w:rsidTr="00155EAF">
        <w:tblPrEx>
          <w:jc w:val="center"/>
        </w:tblPrEx>
        <w:trPr>
          <w:jc w:val="center"/>
        </w:trPr>
        <w:tc>
          <w:tcPr>
            <w:tcW w:w="482" w:type="dxa"/>
          </w:tcPr>
          <w:p w:rsidR="007074C8" w:rsidRPr="006E480C" w:rsidRDefault="00A1741A" w:rsidP="00A1741A">
            <w:pPr>
              <w:spacing w:after="0" w:line="360" w:lineRule="auto"/>
              <w:jc w:val="both"/>
              <w:rPr>
                <w:rFonts w:ascii="Times New Roman" w:hAnsi="Times New Roman" w:cs="Times New Roman"/>
                <w:lang w:val="es-CR"/>
              </w:rPr>
            </w:pPr>
            <w:r w:rsidRPr="006E480C">
              <w:rPr>
                <w:rFonts w:ascii="Times New Roman" w:hAnsi="Times New Roman" w:cs="Times New Roman"/>
                <w:lang w:val="es-CR"/>
              </w:rPr>
              <w:t>29</w:t>
            </w:r>
          </w:p>
        </w:tc>
        <w:tc>
          <w:tcPr>
            <w:tcW w:w="3280"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27 y 28 de noviembre </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3187"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lastRenderedPageBreak/>
              <w:t>Ceiba</w:t>
            </w:r>
          </w:p>
        </w:tc>
        <w:tc>
          <w:tcPr>
            <w:tcW w:w="2867" w:type="dxa"/>
          </w:tcPr>
          <w:p w:rsidR="007074C8" w:rsidRPr="006E480C" w:rsidRDefault="007074C8" w:rsidP="007074C8">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Prueba Científica en </w:t>
            </w:r>
            <w:r w:rsidRPr="006E480C">
              <w:rPr>
                <w:rFonts w:ascii="Times New Roman" w:hAnsi="Times New Roman" w:cs="Times New Roman"/>
                <w:sz w:val="24"/>
                <w:szCs w:val="24"/>
                <w:lang w:val="es-CR"/>
              </w:rPr>
              <w:lastRenderedPageBreak/>
              <w:t xml:space="preserve">Delitos Sexuales y Valoración de la Prueba con perspectiva de Género </w:t>
            </w:r>
          </w:p>
        </w:tc>
        <w:tc>
          <w:tcPr>
            <w:tcW w:w="4862"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lastRenderedPageBreak/>
              <w:t xml:space="preserve">Jueces, Fiscales, Policías, Analistas de </w:t>
            </w:r>
            <w:r w:rsidRPr="006E480C">
              <w:rPr>
                <w:rFonts w:ascii="Times New Roman" w:hAnsi="Times New Roman" w:cs="Times New Roman"/>
                <w:sz w:val="24"/>
                <w:szCs w:val="24"/>
                <w:lang w:val="es-CR"/>
              </w:rPr>
              <w:lastRenderedPageBreak/>
              <w:t>Investigación, Defensores Públicos</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lastRenderedPageBreak/>
              <w:t>20</w:t>
            </w:r>
          </w:p>
        </w:tc>
      </w:tr>
      <w:tr w:rsidR="007074C8" w:rsidRPr="006E480C" w:rsidTr="00155EAF">
        <w:tblPrEx>
          <w:jc w:val="center"/>
        </w:tblPrEx>
        <w:trPr>
          <w:jc w:val="center"/>
        </w:trPr>
        <w:tc>
          <w:tcPr>
            <w:tcW w:w="482" w:type="dxa"/>
          </w:tcPr>
          <w:p w:rsidR="007074C8" w:rsidRPr="006E480C" w:rsidRDefault="00A1741A" w:rsidP="00BE16D2">
            <w:pPr>
              <w:spacing w:after="0" w:line="360" w:lineRule="auto"/>
              <w:jc w:val="both"/>
              <w:rPr>
                <w:rFonts w:ascii="Times New Roman" w:hAnsi="Times New Roman" w:cs="Times New Roman"/>
                <w:lang w:val="es-CR"/>
              </w:rPr>
            </w:pPr>
            <w:r w:rsidRPr="006E480C">
              <w:rPr>
                <w:rFonts w:ascii="Times New Roman" w:hAnsi="Times New Roman" w:cs="Times New Roman"/>
                <w:lang w:val="es-CR"/>
              </w:rPr>
              <w:lastRenderedPageBreak/>
              <w:t>30</w:t>
            </w:r>
          </w:p>
        </w:tc>
        <w:tc>
          <w:tcPr>
            <w:tcW w:w="3280"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11 y 12 de noviembre 2014</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3187"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San Pedro Sula</w:t>
            </w:r>
          </w:p>
        </w:tc>
        <w:tc>
          <w:tcPr>
            <w:tcW w:w="2867"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Ejecución y puesta en marcha participativa por Institución del Modelo de Atención Integral </w:t>
            </w:r>
          </w:p>
        </w:tc>
        <w:tc>
          <w:tcPr>
            <w:tcW w:w="4862"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Organizaciones de Mujeres, Personal de Salud, OMM, INAM, Caritas y Juez de Policía</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30</w:t>
            </w:r>
          </w:p>
        </w:tc>
      </w:tr>
      <w:tr w:rsidR="007074C8" w:rsidRPr="006E480C" w:rsidTr="00155EAF">
        <w:tblPrEx>
          <w:jc w:val="center"/>
        </w:tblPrEx>
        <w:trPr>
          <w:jc w:val="center"/>
        </w:trPr>
        <w:tc>
          <w:tcPr>
            <w:tcW w:w="482" w:type="dxa"/>
          </w:tcPr>
          <w:p w:rsidR="007074C8" w:rsidRPr="006E480C" w:rsidRDefault="00A1741A" w:rsidP="00BE16D2">
            <w:pPr>
              <w:spacing w:after="0" w:line="360" w:lineRule="auto"/>
              <w:jc w:val="both"/>
              <w:rPr>
                <w:rFonts w:ascii="Times New Roman" w:hAnsi="Times New Roman" w:cs="Times New Roman"/>
                <w:lang w:val="es-CR"/>
              </w:rPr>
            </w:pPr>
            <w:r w:rsidRPr="006E480C">
              <w:rPr>
                <w:rFonts w:ascii="Times New Roman" w:hAnsi="Times New Roman" w:cs="Times New Roman"/>
                <w:lang w:val="es-CR"/>
              </w:rPr>
              <w:t>31</w:t>
            </w:r>
          </w:p>
        </w:tc>
        <w:tc>
          <w:tcPr>
            <w:tcW w:w="3280"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18 y 19 de noviembre 2014 </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3187"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San Pedro Sula</w:t>
            </w:r>
          </w:p>
        </w:tc>
        <w:tc>
          <w:tcPr>
            <w:tcW w:w="2867" w:type="dxa"/>
          </w:tcPr>
          <w:p w:rsidR="007074C8" w:rsidRPr="006E480C" w:rsidRDefault="007074C8" w:rsidP="007074C8">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Ejecución Participativa por Institución del Modelo de Atención Integral</w:t>
            </w:r>
          </w:p>
        </w:tc>
        <w:tc>
          <w:tcPr>
            <w:tcW w:w="4862" w:type="dxa"/>
          </w:tcPr>
          <w:p w:rsidR="007074C8" w:rsidRPr="006E480C" w:rsidRDefault="007074C8" w:rsidP="007074C8">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Organizaciones de Mujeres, Personal de Salud, OMM, INAM, Caritas y Juez de Policía</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40</w:t>
            </w:r>
          </w:p>
        </w:tc>
      </w:tr>
      <w:tr w:rsidR="007074C8" w:rsidRPr="006E480C" w:rsidTr="00155EAF">
        <w:tblPrEx>
          <w:jc w:val="center"/>
        </w:tblPrEx>
        <w:trPr>
          <w:jc w:val="center"/>
        </w:trPr>
        <w:tc>
          <w:tcPr>
            <w:tcW w:w="482" w:type="dxa"/>
          </w:tcPr>
          <w:p w:rsidR="007074C8" w:rsidRPr="006E480C" w:rsidRDefault="00A1741A" w:rsidP="00BE16D2">
            <w:pPr>
              <w:spacing w:after="0" w:line="360" w:lineRule="auto"/>
              <w:jc w:val="both"/>
              <w:rPr>
                <w:rFonts w:ascii="Times New Roman" w:hAnsi="Times New Roman" w:cs="Times New Roman"/>
                <w:lang w:val="es-CR"/>
              </w:rPr>
            </w:pPr>
            <w:r w:rsidRPr="006E480C">
              <w:rPr>
                <w:rFonts w:ascii="Times New Roman" w:hAnsi="Times New Roman" w:cs="Times New Roman"/>
                <w:lang w:val="es-CR"/>
              </w:rPr>
              <w:t>32</w:t>
            </w:r>
          </w:p>
        </w:tc>
        <w:tc>
          <w:tcPr>
            <w:tcW w:w="3280" w:type="dxa"/>
          </w:tcPr>
          <w:p w:rsidR="007074C8" w:rsidRPr="006E480C" w:rsidRDefault="007074C8" w:rsidP="007074C8">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20 de noviembre 2014 </w:t>
            </w:r>
          </w:p>
        </w:tc>
        <w:tc>
          <w:tcPr>
            <w:tcW w:w="3187" w:type="dxa"/>
          </w:tcPr>
          <w:p w:rsidR="007074C8" w:rsidRPr="006E480C" w:rsidRDefault="007074C8" w:rsidP="007074C8">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San Pedro Sula</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2867"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Presentar Propuesta</w:t>
            </w:r>
          </w:p>
        </w:tc>
        <w:tc>
          <w:tcPr>
            <w:tcW w:w="4862"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Participantes y Autoridades</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40</w:t>
            </w:r>
          </w:p>
        </w:tc>
      </w:tr>
      <w:tr w:rsidR="007074C8" w:rsidRPr="006E480C" w:rsidTr="00155EAF">
        <w:tblPrEx>
          <w:jc w:val="center"/>
        </w:tblPrEx>
        <w:trPr>
          <w:jc w:val="center"/>
        </w:trPr>
        <w:tc>
          <w:tcPr>
            <w:tcW w:w="482" w:type="dxa"/>
          </w:tcPr>
          <w:p w:rsidR="007074C8" w:rsidRPr="006E480C" w:rsidRDefault="00A1741A" w:rsidP="00BE16D2">
            <w:pPr>
              <w:spacing w:after="0" w:line="360" w:lineRule="auto"/>
              <w:jc w:val="both"/>
              <w:rPr>
                <w:rFonts w:ascii="Times New Roman" w:hAnsi="Times New Roman" w:cs="Times New Roman"/>
                <w:lang w:val="es-CR"/>
              </w:rPr>
            </w:pPr>
            <w:r w:rsidRPr="006E480C">
              <w:rPr>
                <w:rFonts w:ascii="Times New Roman" w:hAnsi="Times New Roman" w:cs="Times New Roman"/>
                <w:lang w:val="es-CR"/>
              </w:rPr>
              <w:t>33</w:t>
            </w:r>
          </w:p>
        </w:tc>
        <w:tc>
          <w:tcPr>
            <w:tcW w:w="3280"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26 y 27 de noviembre </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3187"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San Pedro Sula</w:t>
            </w:r>
          </w:p>
        </w:tc>
        <w:tc>
          <w:tcPr>
            <w:tcW w:w="2867" w:type="dxa"/>
          </w:tcPr>
          <w:p w:rsidR="007074C8" w:rsidRPr="006E480C" w:rsidRDefault="007074C8" w:rsidP="007074C8">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Propuesta del Modelo de Atención Integral a Mujeres Víctimas de Violencia Basada en Género</w:t>
            </w:r>
          </w:p>
        </w:tc>
        <w:tc>
          <w:tcPr>
            <w:tcW w:w="4862" w:type="dxa"/>
          </w:tcPr>
          <w:p w:rsidR="007074C8" w:rsidRPr="006E480C" w:rsidRDefault="007074C8" w:rsidP="007074C8">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Fiscales, Jueces, Policías, Personal Administrativo, Representantes de las OMM, Caritas de Honduras, Secretaría de Salud Pública, Alcaldía Municipal. </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80</w:t>
            </w:r>
          </w:p>
        </w:tc>
      </w:tr>
      <w:tr w:rsidR="007074C8" w:rsidRPr="006E480C" w:rsidTr="00155EAF">
        <w:tblPrEx>
          <w:jc w:val="center"/>
        </w:tblPrEx>
        <w:trPr>
          <w:jc w:val="center"/>
        </w:trPr>
        <w:tc>
          <w:tcPr>
            <w:tcW w:w="482" w:type="dxa"/>
          </w:tcPr>
          <w:p w:rsidR="007074C8" w:rsidRPr="006E480C" w:rsidRDefault="00A1741A" w:rsidP="00BE16D2">
            <w:pPr>
              <w:spacing w:after="0" w:line="360" w:lineRule="auto"/>
              <w:jc w:val="both"/>
              <w:rPr>
                <w:rFonts w:ascii="Times New Roman" w:hAnsi="Times New Roman" w:cs="Times New Roman"/>
                <w:lang w:val="es-CR"/>
              </w:rPr>
            </w:pPr>
            <w:r w:rsidRPr="006E480C">
              <w:rPr>
                <w:rFonts w:ascii="Times New Roman" w:hAnsi="Times New Roman" w:cs="Times New Roman"/>
                <w:lang w:val="es-CR"/>
              </w:rPr>
              <w:t>34</w:t>
            </w:r>
          </w:p>
        </w:tc>
        <w:tc>
          <w:tcPr>
            <w:tcW w:w="3280"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26 de Noviembre 2014</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3187"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Comayagua</w:t>
            </w:r>
          </w:p>
        </w:tc>
        <w:tc>
          <w:tcPr>
            <w:tcW w:w="2867"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Sensibilización de la Equidad de Género, Victimología y marco legal de la Violencia de Género. </w:t>
            </w:r>
          </w:p>
        </w:tc>
        <w:tc>
          <w:tcPr>
            <w:tcW w:w="4862"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Operadores de Justicia. </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28</w:t>
            </w:r>
          </w:p>
        </w:tc>
      </w:tr>
      <w:tr w:rsidR="007074C8" w:rsidRPr="006E480C" w:rsidTr="00155EAF">
        <w:tblPrEx>
          <w:jc w:val="center"/>
        </w:tblPrEx>
        <w:trPr>
          <w:jc w:val="center"/>
        </w:trPr>
        <w:tc>
          <w:tcPr>
            <w:tcW w:w="482" w:type="dxa"/>
          </w:tcPr>
          <w:p w:rsidR="007074C8" w:rsidRPr="006E480C" w:rsidRDefault="00A1741A" w:rsidP="00BE16D2">
            <w:pPr>
              <w:spacing w:after="0" w:line="360" w:lineRule="auto"/>
              <w:jc w:val="both"/>
              <w:rPr>
                <w:rFonts w:ascii="Times New Roman" w:hAnsi="Times New Roman" w:cs="Times New Roman"/>
                <w:lang w:val="es-CR"/>
              </w:rPr>
            </w:pPr>
            <w:r w:rsidRPr="006E480C">
              <w:rPr>
                <w:rFonts w:ascii="Times New Roman" w:hAnsi="Times New Roman" w:cs="Times New Roman"/>
                <w:lang w:val="es-CR"/>
              </w:rPr>
              <w:t>35</w:t>
            </w:r>
          </w:p>
        </w:tc>
        <w:tc>
          <w:tcPr>
            <w:tcW w:w="3280"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27 de Noviembre 2014</w:t>
            </w:r>
          </w:p>
          <w:p w:rsidR="007074C8" w:rsidRPr="006E480C" w:rsidRDefault="007074C8" w:rsidP="00BE16D2">
            <w:pPr>
              <w:spacing w:after="0" w:line="360" w:lineRule="auto"/>
              <w:jc w:val="both"/>
              <w:rPr>
                <w:rFonts w:ascii="Times New Roman" w:hAnsi="Times New Roman" w:cs="Times New Roman"/>
                <w:sz w:val="24"/>
                <w:szCs w:val="24"/>
                <w:lang w:val="es-CR"/>
              </w:rPr>
            </w:pPr>
          </w:p>
        </w:tc>
        <w:tc>
          <w:tcPr>
            <w:tcW w:w="3187" w:type="dxa"/>
          </w:tcPr>
          <w:p w:rsidR="007074C8" w:rsidRPr="006E480C" w:rsidRDefault="007074C8" w:rsidP="007F29A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Comayagua</w:t>
            </w:r>
          </w:p>
        </w:tc>
        <w:tc>
          <w:tcPr>
            <w:tcW w:w="2867" w:type="dxa"/>
          </w:tcPr>
          <w:p w:rsidR="007074C8" w:rsidRPr="006E480C" w:rsidRDefault="007074C8" w:rsidP="007F29A7">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 xml:space="preserve">Sensibilización de la Equidad De Género, Victimología y marco Legal de la Violencia de </w:t>
            </w:r>
            <w:r w:rsidRPr="006E480C">
              <w:rPr>
                <w:rFonts w:ascii="Times New Roman" w:hAnsi="Times New Roman" w:cs="Times New Roman"/>
                <w:sz w:val="24"/>
                <w:szCs w:val="24"/>
                <w:lang w:val="es-CR"/>
              </w:rPr>
              <w:lastRenderedPageBreak/>
              <w:t xml:space="preserve">Género. </w:t>
            </w:r>
          </w:p>
        </w:tc>
        <w:tc>
          <w:tcPr>
            <w:tcW w:w="4862"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lastRenderedPageBreak/>
              <w:t xml:space="preserve">Operadores de Justicia. </w:t>
            </w:r>
          </w:p>
        </w:tc>
        <w:tc>
          <w:tcPr>
            <w:tcW w:w="2703" w:type="dxa"/>
          </w:tcPr>
          <w:p w:rsidR="007074C8" w:rsidRPr="006E480C" w:rsidRDefault="007074C8" w:rsidP="00BE16D2">
            <w:pPr>
              <w:spacing w:after="0" w:line="360" w:lineRule="auto"/>
              <w:jc w:val="both"/>
              <w:rPr>
                <w:rFonts w:ascii="Times New Roman" w:hAnsi="Times New Roman" w:cs="Times New Roman"/>
                <w:sz w:val="24"/>
                <w:szCs w:val="24"/>
                <w:lang w:val="es-CR"/>
              </w:rPr>
            </w:pPr>
            <w:r w:rsidRPr="006E480C">
              <w:rPr>
                <w:rFonts w:ascii="Times New Roman" w:hAnsi="Times New Roman" w:cs="Times New Roman"/>
                <w:sz w:val="24"/>
                <w:szCs w:val="24"/>
                <w:lang w:val="es-CR"/>
              </w:rPr>
              <w:t>30</w:t>
            </w:r>
          </w:p>
        </w:tc>
      </w:tr>
      <w:tr w:rsidR="007074C8" w:rsidRPr="006E480C" w:rsidTr="00155EAF">
        <w:tblPrEx>
          <w:jc w:val="center"/>
        </w:tblPrEx>
        <w:trPr>
          <w:jc w:val="center"/>
        </w:trPr>
        <w:tc>
          <w:tcPr>
            <w:tcW w:w="14678" w:type="dxa"/>
            <w:gridSpan w:val="5"/>
          </w:tcPr>
          <w:p w:rsidR="007074C8" w:rsidRPr="006E480C" w:rsidRDefault="007074C8" w:rsidP="00A1741A">
            <w:pPr>
              <w:spacing w:after="0" w:line="360" w:lineRule="auto"/>
              <w:jc w:val="both"/>
              <w:rPr>
                <w:rFonts w:ascii="Times New Roman" w:hAnsi="Times New Roman" w:cs="Times New Roman"/>
                <w:b/>
                <w:sz w:val="24"/>
                <w:szCs w:val="24"/>
                <w:lang w:val="es-CR"/>
              </w:rPr>
            </w:pPr>
            <w:r w:rsidRPr="006E480C">
              <w:rPr>
                <w:rFonts w:ascii="Times New Roman" w:hAnsi="Times New Roman" w:cs="Times New Roman"/>
                <w:b/>
                <w:sz w:val="24"/>
                <w:szCs w:val="24"/>
                <w:lang w:val="es-CR"/>
              </w:rPr>
              <w:lastRenderedPageBreak/>
              <w:t xml:space="preserve">TOTAL DE PERSONAS CAPACITADAS </w:t>
            </w:r>
          </w:p>
        </w:tc>
        <w:tc>
          <w:tcPr>
            <w:tcW w:w="2703" w:type="dxa"/>
          </w:tcPr>
          <w:p w:rsidR="007074C8" w:rsidRPr="006E480C" w:rsidRDefault="00A1741A" w:rsidP="00A1741A">
            <w:pPr>
              <w:spacing w:after="0" w:line="360" w:lineRule="auto"/>
              <w:jc w:val="both"/>
              <w:rPr>
                <w:rFonts w:ascii="Times New Roman" w:hAnsi="Times New Roman" w:cs="Times New Roman"/>
                <w:b/>
                <w:sz w:val="24"/>
                <w:szCs w:val="24"/>
                <w:lang w:val="es-CR"/>
              </w:rPr>
            </w:pPr>
            <w:r w:rsidRPr="006E480C">
              <w:rPr>
                <w:rFonts w:ascii="Times New Roman" w:hAnsi="Times New Roman" w:cs="Times New Roman"/>
                <w:b/>
                <w:sz w:val="24"/>
                <w:szCs w:val="24"/>
                <w:lang w:val="es-CR"/>
              </w:rPr>
              <w:t>1129</w:t>
            </w:r>
          </w:p>
        </w:tc>
      </w:tr>
    </w:tbl>
    <w:p w:rsidR="00BE16D2" w:rsidRPr="006E480C" w:rsidRDefault="00BE16D2" w:rsidP="00BE16D2">
      <w:pPr>
        <w:pStyle w:val="Prrafodelista"/>
        <w:widowControl w:val="0"/>
        <w:tabs>
          <w:tab w:val="left" w:pos="-284"/>
        </w:tabs>
        <w:autoSpaceDE w:val="0"/>
        <w:autoSpaceDN w:val="0"/>
        <w:adjustRightInd w:val="0"/>
        <w:spacing w:after="0" w:line="240" w:lineRule="auto"/>
        <w:ind w:left="-284"/>
        <w:jc w:val="both"/>
        <w:rPr>
          <w:rFonts w:ascii="Times New Roman" w:hAnsi="Times New Roman"/>
          <w:lang w:val="es-ES"/>
        </w:rPr>
      </w:pPr>
    </w:p>
    <w:p w:rsidR="00520645" w:rsidRPr="006E480C" w:rsidRDefault="00520645">
      <w:pPr>
        <w:rPr>
          <w:rFonts w:ascii="Times New Roman" w:hAnsi="Times New Roman" w:cs="Times New Roman"/>
          <w:i/>
        </w:rPr>
      </w:pPr>
      <w:r w:rsidRPr="006E480C">
        <w:rPr>
          <w:rFonts w:ascii="Times New Roman" w:hAnsi="Times New Roman" w:cs="Times New Roman"/>
          <w:i/>
        </w:rPr>
        <w:t>Fuente: Ministerio Público</w:t>
      </w:r>
    </w:p>
    <w:p w:rsidR="00621B3F" w:rsidRPr="006E480C" w:rsidRDefault="00621B3F">
      <w:pPr>
        <w:rPr>
          <w:rFonts w:ascii="Times New Roman" w:hAnsi="Times New Roman" w:cs="Times New Roman"/>
          <w:i/>
        </w:rPr>
      </w:pPr>
    </w:p>
    <w:p w:rsidR="00621B3F" w:rsidRPr="006E480C" w:rsidRDefault="00621B3F">
      <w:pPr>
        <w:rPr>
          <w:rFonts w:ascii="Times New Roman" w:hAnsi="Times New Roman" w:cs="Times New Roman"/>
          <w:i/>
        </w:rPr>
      </w:pPr>
    </w:p>
    <w:p w:rsidR="00155EAF" w:rsidRPr="006E480C" w:rsidRDefault="00155EAF">
      <w:pPr>
        <w:rPr>
          <w:rFonts w:ascii="Times New Roman" w:hAnsi="Times New Roman" w:cs="Times New Roman"/>
          <w:b/>
          <w:sz w:val="28"/>
          <w:szCs w:val="24"/>
        </w:rPr>
      </w:pPr>
      <w:r w:rsidRPr="006E480C">
        <w:rPr>
          <w:rFonts w:ascii="Times New Roman" w:hAnsi="Times New Roman" w:cs="Times New Roman"/>
          <w:b/>
          <w:sz w:val="28"/>
          <w:szCs w:val="24"/>
        </w:rPr>
        <w:br w:type="page"/>
      </w:r>
    </w:p>
    <w:p w:rsidR="00621B3F" w:rsidRPr="006E480C" w:rsidRDefault="00621B3F" w:rsidP="00621B3F">
      <w:pPr>
        <w:spacing w:after="0" w:line="360" w:lineRule="auto"/>
        <w:jc w:val="center"/>
        <w:rPr>
          <w:rFonts w:ascii="Times New Roman" w:hAnsi="Times New Roman" w:cs="Times New Roman"/>
          <w:b/>
          <w:sz w:val="24"/>
          <w:szCs w:val="24"/>
        </w:rPr>
      </w:pPr>
      <w:r w:rsidRPr="006E480C">
        <w:rPr>
          <w:rFonts w:ascii="Times New Roman" w:hAnsi="Times New Roman" w:cs="Times New Roman"/>
          <w:b/>
          <w:sz w:val="28"/>
          <w:szCs w:val="24"/>
        </w:rPr>
        <w:lastRenderedPageBreak/>
        <w:t>INSTITUTO NACIONAL DE LA MUJER (INAM)</w:t>
      </w:r>
    </w:p>
    <w:p w:rsidR="00621B3F" w:rsidRPr="006E480C" w:rsidRDefault="00621B3F" w:rsidP="00621B3F">
      <w:pPr>
        <w:spacing w:after="0" w:line="360" w:lineRule="auto"/>
        <w:jc w:val="center"/>
        <w:rPr>
          <w:rFonts w:ascii="Times New Roman" w:hAnsi="Times New Roman" w:cs="Times New Roman"/>
          <w:b/>
          <w:sz w:val="24"/>
          <w:szCs w:val="24"/>
        </w:rPr>
      </w:pPr>
    </w:p>
    <w:p w:rsidR="00621B3F" w:rsidRPr="006E480C" w:rsidRDefault="00621B3F" w:rsidP="00621B3F">
      <w:pPr>
        <w:spacing w:after="0" w:line="360" w:lineRule="auto"/>
        <w:jc w:val="both"/>
        <w:rPr>
          <w:rFonts w:ascii="Times New Roman" w:hAnsi="Times New Roman" w:cs="Times New Roman"/>
          <w:sz w:val="24"/>
          <w:szCs w:val="24"/>
        </w:rPr>
      </w:pPr>
      <w:r w:rsidRPr="006E480C">
        <w:rPr>
          <w:rFonts w:ascii="Times New Roman" w:hAnsi="Times New Roman" w:cs="Times New Roman"/>
          <w:sz w:val="24"/>
          <w:szCs w:val="24"/>
        </w:rPr>
        <w:t xml:space="preserve">El  INAM firmó convenios interinstitucionales con las Secretarías de Estado en los Despachos de Seguridad y de Defensa Nacional, a fin de que desde sus respectivas unidades de género se establezcan los espacios para la incorporación del enfoque de género y la prevención de violencia contra las mujeres en los espacios de la Policía Nacional y  a las Fuerzas Armadas, </w:t>
      </w:r>
      <w:r w:rsidR="00177847" w:rsidRPr="006E480C">
        <w:rPr>
          <w:rFonts w:ascii="Times New Roman" w:hAnsi="Times New Roman" w:cs="Times New Roman"/>
          <w:sz w:val="24"/>
          <w:szCs w:val="24"/>
        </w:rPr>
        <w:t>así como para los funcionarios y empleados involucrados en la temática de género</w:t>
      </w:r>
      <w:r w:rsidR="005F63BF" w:rsidRPr="006E480C">
        <w:rPr>
          <w:rFonts w:ascii="Times New Roman" w:hAnsi="Times New Roman" w:cs="Times New Roman"/>
          <w:sz w:val="24"/>
          <w:szCs w:val="24"/>
        </w:rPr>
        <w:t xml:space="preserve">, </w:t>
      </w:r>
      <w:r w:rsidRPr="006E480C">
        <w:rPr>
          <w:rFonts w:ascii="Times New Roman" w:hAnsi="Times New Roman" w:cs="Times New Roman"/>
          <w:sz w:val="24"/>
          <w:szCs w:val="24"/>
        </w:rPr>
        <w:t xml:space="preserve">brindando las siguientes capacitaciones: </w:t>
      </w:r>
    </w:p>
    <w:p w:rsidR="00621B3F" w:rsidRPr="006E480C" w:rsidRDefault="00621B3F" w:rsidP="00621B3F">
      <w:pPr>
        <w:spacing w:after="0" w:line="360" w:lineRule="auto"/>
        <w:jc w:val="both"/>
        <w:rPr>
          <w:rFonts w:ascii="Times New Roman" w:hAnsi="Times New Roman" w:cs="Times New Roman"/>
          <w:sz w:val="24"/>
          <w:szCs w:val="24"/>
        </w:rPr>
      </w:pPr>
    </w:p>
    <w:p w:rsidR="00621B3F" w:rsidRPr="006E480C" w:rsidRDefault="00621B3F" w:rsidP="00621B3F">
      <w:pPr>
        <w:spacing w:after="0" w:line="360" w:lineRule="auto"/>
        <w:jc w:val="both"/>
        <w:rPr>
          <w:rFonts w:ascii="Times New Roman" w:hAnsi="Times New Roman" w:cs="Times New Roman"/>
          <w:sz w:val="24"/>
          <w:szCs w:val="24"/>
        </w:rPr>
      </w:pPr>
      <w:r w:rsidRPr="006E480C">
        <w:rPr>
          <w:rFonts w:ascii="Times New Roman" w:hAnsi="Times New Roman" w:cs="Times New Roman"/>
          <w:sz w:val="24"/>
          <w:szCs w:val="24"/>
        </w:rPr>
        <w:t xml:space="preserve">A </w:t>
      </w:r>
      <w:r w:rsidR="00177847" w:rsidRPr="006E480C">
        <w:rPr>
          <w:rFonts w:ascii="Times New Roman" w:hAnsi="Times New Roman" w:cs="Times New Roman"/>
          <w:sz w:val="24"/>
          <w:szCs w:val="24"/>
        </w:rPr>
        <w:t>los funcionarios y empleados involucrados en la temática</w:t>
      </w:r>
      <w:r w:rsidRPr="006E480C">
        <w:rPr>
          <w:rFonts w:ascii="Times New Roman" w:hAnsi="Times New Roman" w:cs="Times New Roman"/>
          <w:sz w:val="24"/>
          <w:szCs w:val="24"/>
        </w:rPr>
        <w:t>:</w:t>
      </w:r>
    </w:p>
    <w:p w:rsidR="00621B3F" w:rsidRPr="006E480C" w:rsidRDefault="00621B3F" w:rsidP="00621B3F">
      <w:pPr>
        <w:spacing w:after="0" w:line="360" w:lineRule="auto"/>
        <w:jc w:val="both"/>
        <w:rPr>
          <w:rFonts w:ascii="Times New Roman" w:hAnsi="Times New Roman" w:cs="Times New Roman"/>
          <w:sz w:val="24"/>
          <w:szCs w:val="24"/>
        </w:rPr>
      </w:pPr>
    </w:p>
    <w:tbl>
      <w:tblPr>
        <w:tblStyle w:val="Tablaconcuadrcula"/>
        <w:tblW w:w="17856" w:type="dxa"/>
        <w:tblLook w:val="04A0" w:firstRow="1" w:lastRow="0" w:firstColumn="1" w:lastColumn="0" w:noHBand="0" w:noVBand="1"/>
      </w:tblPr>
      <w:tblGrid>
        <w:gridCol w:w="1610"/>
        <w:gridCol w:w="2802"/>
        <w:gridCol w:w="24"/>
        <w:gridCol w:w="5718"/>
        <w:gridCol w:w="44"/>
        <w:gridCol w:w="4002"/>
        <w:gridCol w:w="52"/>
        <w:gridCol w:w="3604"/>
      </w:tblGrid>
      <w:tr w:rsidR="00212A3A" w:rsidRPr="006E480C" w:rsidTr="002E2F5E">
        <w:tc>
          <w:tcPr>
            <w:tcW w:w="17856" w:type="dxa"/>
            <w:gridSpan w:val="8"/>
            <w:shd w:val="clear" w:color="auto" w:fill="9CC2E5" w:themeFill="accent1" w:themeFillTint="99"/>
          </w:tcPr>
          <w:p w:rsidR="00212A3A" w:rsidRPr="006E480C" w:rsidRDefault="00212A3A" w:rsidP="00177847">
            <w:pPr>
              <w:spacing w:line="360" w:lineRule="auto"/>
              <w:jc w:val="center"/>
              <w:rPr>
                <w:rFonts w:ascii="Times New Roman" w:hAnsi="Times New Roman" w:cs="Times New Roman"/>
                <w:b/>
                <w:lang w:val="es-HN"/>
              </w:rPr>
            </w:pPr>
            <w:r w:rsidRPr="006E480C">
              <w:rPr>
                <w:rFonts w:ascii="Times New Roman" w:hAnsi="Times New Roman" w:cs="Times New Roman"/>
                <w:b/>
                <w:sz w:val="28"/>
                <w:lang w:val="es-HN"/>
              </w:rPr>
              <w:t>INSTITUTO NACIONAL DE LA MUJER (INAM)</w:t>
            </w:r>
          </w:p>
        </w:tc>
      </w:tr>
      <w:tr w:rsidR="00621B3F" w:rsidRPr="006E480C" w:rsidTr="002E2F5E">
        <w:tc>
          <w:tcPr>
            <w:tcW w:w="17856" w:type="dxa"/>
            <w:gridSpan w:val="8"/>
            <w:shd w:val="clear" w:color="auto" w:fill="9CC2E5" w:themeFill="accent1" w:themeFillTint="99"/>
          </w:tcPr>
          <w:p w:rsidR="00621B3F" w:rsidRPr="006E480C" w:rsidRDefault="00177847" w:rsidP="00177847">
            <w:pPr>
              <w:spacing w:line="360" w:lineRule="auto"/>
              <w:jc w:val="center"/>
              <w:rPr>
                <w:rFonts w:ascii="Times New Roman" w:hAnsi="Times New Roman" w:cs="Times New Roman"/>
                <w:b/>
                <w:lang w:val="es-HN"/>
              </w:rPr>
            </w:pPr>
            <w:r w:rsidRPr="006E480C">
              <w:rPr>
                <w:rFonts w:ascii="Times New Roman" w:hAnsi="Times New Roman" w:cs="Times New Roman"/>
                <w:b/>
                <w:lang w:val="es-HN"/>
              </w:rPr>
              <w:t>FUNCIONARIOS Y EMPLEADOS INVOLUCRADOS EN LA TEMÁTICA</w:t>
            </w:r>
          </w:p>
        </w:tc>
      </w:tr>
      <w:tr w:rsidR="00621B3F" w:rsidRPr="006E480C" w:rsidTr="002E2F5E">
        <w:tc>
          <w:tcPr>
            <w:tcW w:w="1610" w:type="dxa"/>
            <w:shd w:val="clear" w:color="auto" w:fill="BDD6EE" w:themeFill="accent1" w:themeFillTint="66"/>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FECHA</w:t>
            </w:r>
          </w:p>
        </w:tc>
        <w:tc>
          <w:tcPr>
            <w:tcW w:w="2802" w:type="dxa"/>
            <w:shd w:val="clear" w:color="auto" w:fill="BDD6EE" w:themeFill="accent1" w:themeFillTint="66"/>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TEMA DE LA CAPACITACIÓN</w:t>
            </w:r>
          </w:p>
        </w:tc>
        <w:tc>
          <w:tcPr>
            <w:tcW w:w="5742" w:type="dxa"/>
            <w:gridSpan w:val="2"/>
            <w:shd w:val="clear" w:color="auto" w:fill="BDD6EE" w:themeFill="accent1" w:themeFillTint="66"/>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LUGAR</w:t>
            </w:r>
          </w:p>
        </w:tc>
        <w:tc>
          <w:tcPr>
            <w:tcW w:w="4046" w:type="dxa"/>
            <w:gridSpan w:val="2"/>
            <w:shd w:val="clear" w:color="auto" w:fill="BDD6EE" w:themeFill="accent1" w:themeFillTint="66"/>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PERSONAL CAPACITADO</w:t>
            </w:r>
          </w:p>
        </w:tc>
        <w:tc>
          <w:tcPr>
            <w:tcW w:w="3656" w:type="dxa"/>
            <w:gridSpan w:val="2"/>
            <w:shd w:val="clear" w:color="auto" w:fill="BDD6EE" w:themeFill="accent1" w:themeFillTint="66"/>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TOTAL DE PERSONAS CAPACITADAS</w:t>
            </w: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rPr>
            </w:pPr>
            <w:proofErr w:type="spellStart"/>
            <w:r w:rsidRPr="006E480C">
              <w:rPr>
                <w:rFonts w:ascii="Times New Roman" w:hAnsi="Times New Roman" w:cs="Times New Roman"/>
              </w:rPr>
              <w:t>Enero</w:t>
            </w:r>
            <w:proofErr w:type="spellEnd"/>
            <w:r w:rsidRPr="006E480C">
              <w:rPr>
                <w:rFonts w:ascii="Times New Roman" w:hAnsi="Times New Roman" w:cs="Times New Roman"/>
              </w:rPr>
              <w:t xml:space="preserve"> a </w:t>
            </w:r>
            <w:proofErr w:type="spellStart"/>
            <w:r w:rsidRPr="006E480C">
              <w:rPr>
                <w:rFonts w:ascii="Times New Roman" w:hAnsi="Times New Roman" w:cs="Times New Roman"/>
              </w:rPr>
              <w:t>Septiembre</w:t>
            </w:r>
            <w:proofErr w:type="spellEnd"/>
            <w:r w:rsidRPr="006E480C">
              <w:rPr>
                <w:rFonts w:ascii="Times New Roman" w:hAnsi="Times New Roman" w:cs="Times New Roman"/>
              </w:rPr>
              <w:t xml:space="preserve"> 2012 (9 </w:t>
            </w:r>
            <w:proofErr w:type="spellStart"/>
            <w:r w:rsidRPr="006E480C">
              <w:rPr>
                <w:rFonts w:ascii="Times New Roman" w:hAnsi="Times New Roman" w:cs="Times New Roman"/>
              </w:rPr>
              <w:t>meses</w:t>
            </w:r>
            <w:proofErr w:type="spellEnd"/>
            <w:r w:rsidRPr="006E480C">
              <w:rPr>
                <w:rFonts w:ascii="Times New Roman" w:hAnsi="Times New Roman" w:cs="Times New Roman"/>
              </w:rPr>
              <w:t>)</w:t>
            </w:r>
          </w:p>
        </w:tc>
        <w:tc>
          <w:tcPr>
            <w:tcW w:w="2802" w:type="dxa"/>
          </w:tcPr>
          <w:p w:rsidR="00621B3F" w:rsidRPr="006E480C" w:rsidRDefault="00621B3F" w:rsidP="00177847">
            <w:pPr>
              <w:spacing w:line="360" w:lineRule="auto"/>
              <w:jc w:val="both"/>
              <w:rPr>
                <w:rFonts w:ascii="Times New Roman" w:hAnsi="Times New Roman" w:cs="Times New Roman"/>
                <w:lang w:val="es-HN"/>
              </w:rPr>
            </w:pPr>
            <w:r w:rsidRPr="006E480C">
              <w:rPr>
                <w:rFonts w:ascii="Times New Roman" w:hAnsi="Times New Roman" w:cs="Times New Roman"/>
                <w:lang w:val="es-HN"/>
              </w:rPr>
              <w:t>Diplomado en género y prevención de violencia</w:t>
            </w:r>
          </w:p>
        </w:tc>
        <w:tc>
          <w:tcPr>
            <w:tcW w:w="5742" w:type="dxa"/>
            <w:gridSpan w:val="2"/>
          </w:tcPr>
          <w:p w:rsidR="00621B3F" w:rsidRPr="006E480C" w:rsidRDefault="00621B3F" w:rsidP="00177847">
            <w:pPr>
              <w:spacing w:line="360" w:lineRule="auto"/>
              <w:jc w:val="both"/>
              <w:rPr>
                <w:rFonts w:ascii="Times New Roman" w:hAnsi="Times New Roman" w:cs="Times New Roman"/>
                <w:lang w:val="es-HN"/>
              </w:rPr>
            </w:pPr>
            <w:r w:rsidRPr="006E480C">
              <w:rPr>
                <w:rFonts w:ascii="Times New Roman" w:hAnsi="Times New Roman" w:cs="Times New Roman"/>
                <w:lang w:val="es-HN" w:eastAsia="es-ES"/>
              </w:rPr>
              <w:t>Universidad Nacional Autónoma de Honduras con sede en Tegucigalpa</w:t>
            </w:r>
          </w:p>
        </w:tc>
        <w:tc>
          <w:tcPr>
            <w:tcW w:w="4046" w:type="dxa"/>
            <w:gridSpan w:val="2"/>
          </w:tcPr>
          <w:p w:rsidR="00621B3F" w:rsidRPr="006E480C" w:rsidRDefault="00621B3F" w:rsidP="00177847">
            <w:pPr>
              <w:spacing w:line="360" w:lineRule="auto"/>
              <w:jc w:val="both"/>
              <w:rPr>
                <w:rFonts w:ascii="Times New Roman" w:hAnsi="Times New Roman" w:cs="Times New Roman"/>
                <w:lang w:val="es-HN"/>
              </w:rPr>
            </w:pPr>
          </w:p>
        </w:tc>
        <w:tc>
          <w:tcPr>
            <w:tcW w:w="3656" w:type="dxa"/>
            <w:gridSpan w:val="2"/>
          </w:tcPr>
          <w:p w:rsidR="00212A3A"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 xml:space="preserve">84 </w:t>
            </w:r>
          </w:p>
          <w:p w:rsidR="00621B3F" w:rsidRPr="006E480C" w:rsidRDefault="00621B3F" w:rsidP="00212A3A">
            <w:pPr>
              <w:jc w:val="center"/>
              <w:rPr>
                <w:rFonts w:ascii="Times New Roman" w:hAnsi="Times New Roman" w:cs="Times New Roman"/>
              </w:rPr>
            </w:pPr>
          </w:p>
        </w:tc>
      </w:tr>
      <w:tr w:rsidR="00621B3F" w:rsidRPr="006E480C" w:rsidTr="002E2F5E">
        <w:tc>
          <w:tcPr>
            <w:tcW w:w="14200" w:type="dxa"/>
            <w:gridSpan w:val="6"/>
          </w:tcPr>
          <w:p w:rsidR="00621B3F" w:rsidRPr="006E480C" w:rsidRDefault="00621B3F" w:rsidP="00177847">
            <w:pPr>
              <w:spacing w:line="360" w:lineRule="auto"/>
              <w:jc w:val="both"/>
              <w:rPr>
                <w:rFonts w:ascii="Times New Roman" w:hAnsi="Times New Roman" w:cs="Times New Roman"/>
              </w:rPr>
            </w:pPr>
            <w:r w:rsidRPr="006E480C">
              <w:rPr>
                <w:rFonts w:ascii="Times New Roman" w:hAnsi="Times New Roman" w:cs="Times New Roman"/>
              </w:rPr>
              <w:t xml:space="preserve">Total de </w:t>
            </w:r>
            <w:proofErr w:type="spellStart"/>
            <w:r w:rsidRPr="006E480C">
              <w:rPr>
                <w:rFonts w:ascii="Times New Roman" w:hAnsi="Times New Roman" w:cs="Times New Roman"/>
              </w:rPr>
              <w:t>capacitados</w:t>
            </w:r>
            <w:proofErr w:type="spellEnd"/>
            <w:r w:rsidRPr="006E480C">
              <w:rPr>
                <w:rFonts w:ascii="Times New Roman" w:hAnsi="Times New Roman" w:cs="Times New Roman"/>
              </w:rPr>
              <w:t xml:space="preserve"> en 2012:</w:t>
            </w:r>
          </w:p>
        </w:tc>
        <w:tc>
          <w:tcPr>
            <w:tcW w:w="3656" w:type="dxa"/>
            <w:gridSpan w:val="2"/>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84</w:t>
            </w:r>
          </w:p>
        </w:tc>
      </w:tr>
      <w:tr w:rsidR="00621B3F" w:rsidRPr="006E480C" w:rsidTr="002E2F5E">
        <w:tc>
          <w:tcPr>
            <w:tcW w:w="17856" w:type="dxa"/>
            <w:gridSpan w:val="8"/>
            <w:shd w:val="clear" w:color="auto" w:fill="9CC2E5" w:themeFill="accent1" w:themeFillTint="99"/>
          </w:tcPr>
          <w:p w:rsidR="00621B3F" w:rsidRPr="006E480C" w:rsidRDefault="00621B3F" w:rsidP="00177847">
            <w:pPr>
              <w:spacing w:line="360" w:lineRule="auto"/>
              <w:jc w:val="both"/>
              <w:rPr>
                <w:rFonts w:ascii="Times New Roman" w:hAnsi="Times New Roman" w:cs="Times New Roman"/>
                <w:b/>
              </w:rPr>
            </w:pPr>
            <w:proofErr w:type="spellStart"/>
            <w:r w:rsidRPr="006E480C">
              <w:rPr>
                <w:rFonts w:ascii="Times New Roman" w:hAnsi="Times New Roman" w:cs="Times New Roman"/>
                <w:b/>
              </w:rPr>
              <w:t>Policía</w:t>
            </w:r>
            <w:proofErr w:type="spellEnd"/>
            <w:r w:rsidRPr="006E480C">
              <w:rPr>
                <w:rFonts w:ascii="Times New Roman" w:hAnsi="Times New Roman" w:cs="Times New Roman"/>
                <w:b/>
              </w:rPr>
              <w:t xml:space="preserve"> Nacional/ Academia Nacional de </w:t>
            </w:r>
            <w:proofErr w:type="spellStart"/>
            <w:r w:rsidRPr="006E480C">
              <w:rPr>
                <w:rFonts w:ascii="Times New Roman" w:hAnsi="Times New Roman" w:cs="Times New Roman"/>
                <w:b/>
              </w:rPr>
              <w:t>Policía</w:t>
            </w:r>
            <w:proofErr w:type="spellEnd"/>
            <w:r w:rsidRPr="006E480C">
              <w:rPr>
                <w:rFonts w:ascii="Times New Roman" w:hAnsi="Times New Roman" w:cs="Times New Roman"/>
                <w:b/>
              </w:rPr>
              <w:t xml:space="preserve"> General José Trinidad Cabañas</w:t>
            </w:r>
          </w:p>
        </w:tc>
      </w:tr>
      <w:tr w:rsidR="00621B3F" w:rsidRPr="006E480C" w:rsidTr="002E2F5E">
        <w:tc>
          <w:tcPr>
            <w:tcW w:w="1610" w:type="dxa"/>
            <w:shd w:val="clear" w:color="auto" w:fill="BDD6EE" w:themeFill="accent1" w:themeFillTint="66"/>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 xml:space="preserve">FECHA </w:t>
            </w:r>
          </w:p>
        </w:tc>
        <w:tc>
          <w:tcPr>
            <w:tcW w:w="2802" w:type="dxa"/>
            <w:shd w:val="clear" w:color="auto" w:fill="BDD6EE" w:themeFill="accent1" w:themeFillTint="66"/>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TEMA DE LA CAPACITACIÓN</w:t>
            </w:r>
          </w:p>
        </w:tc>
        <w:tc>
          <w:tcPr>
            <w:tcW w:w="5742" w:type="dxa"/>
            <w:gridSpan w:val="2"/>
            <w:shd w:val="clear" w:color="auto" w:fill="BDD6EE" w:themeFill="accent1" w:themeFillTint="66"/>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 xml:space="preserve">LUGAR </w:t>
            </w:r>
          </w:p>
        </w:tc>
        <w:tc>
          <w:tcPr>
            <w:tcW w:w="4046" w:type="dxa"/>
            <w:gridSpan w:val="2"/>
            <w:shd w:val="clear" w:color="auto" w:fill="BDD6EE" w:themeFill="accent1" w:themeFillTint="66"/>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PERSONAL CAPACITADO</w:t>
            </w:r>
          </w:p>
        </w:tc>
        <w:tc>
          <w:tcPr>
            <w:tcW w:w="3656" w:type="dxa"/>
            <w:gridSpan w:val="2"/>
            <w:shd w:val="clear" w:color="auto" w:fill="BDD6EE" w:themeFill="accent1" w:themeFillTint="66"/>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TOTAL DE PERSONAS CAPACITAD</w:t>
            </w:r>
            <w:r w:rsidR="00177847" w:rsidRPr="006E480C">
              <w:rPr>
                <w:rFonts w:ascii="Times New Roman" w:hAnsi="Times New Roman" w:cs="Times New Roman"/>
                <w:b/>
              </w:rPr>
              <w:t>A</w:t>
            </w:r>
            <w:r w:rsidRPr="006E480C">
              <w:rPr>
                <w:rFonts w:ascii="Times New Roman" w:hAnsi="Times New Roman" w:cs="Times New Roman"/>
                <w:b/>
              </w:rPr>
              <w:t>S</w:t>
            </w: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rPr>
            </w:pPr>
            <w:r w:rsidRPr="006E480C">
              <w:rPr>
                <w:rFonts w:ascii="Times New Roman" w:eastAsia="Calibri" w:hAnsi="Times New Roman" w:cs="Times New Roman"/>
              </w:rPr>
              <w:t xml:space="preserve">5 al 8 de </w:t>
            </w:r>
            <w:proofErr w:type="spellStart"/>
            <w:r w:rsidRPr="006E480C">
              <w:rPr>
                <w:rFonts w:ascii="Times New Roman" w:eastAsia="Calibri" w:hAnsi="Times New Roman" w:cs="Times New Roman"/>
              </w:rPr>
              <w:t>noviembre</w:t>
            </w:r>
            <w:proofErr w:type="spellEnd"/>
            <w:r w:rsidRPr="006E480C">
              <w:rPr>
                <w:rFonts w:ascii="Times New Roman" w:eastAsia="Calibri" w:hAnsi="Times New Roman" w:cs="Times New Roman"/>
              </w:rPr>
              <w:t xml:space="preserve"> de 2013</w:t>
            </w:r>
          </w:p>
        </w:tc>
        <w:tc>
          <w:tcPr>
            <w:tcW w:w="2802" w:type="dxa"/>
          </w:tcPr>
          <w:p w:rsidR="00621B3F" w:rsidRPr="006E480C" w:rsidRDefault="00621B3F" w:rsidP="00177847">
            <w:pPr>
              <w:spacing w:line="360" w:lineRule="auto"/>
              <w:jc w:val="both"/>
              <w:rPr>
                <w:rFonts w:ascii="Times New Roman" w:hAnsi="Times New Roman" w:cs="Times New Roman"/>
                <w:b/>
                <w:lang w:val="es-HN"/>
              </w:rPr>
            </w:pPr>
            <w:r w:rsidRPr="006E480C">
              <w:rPr>
                <w:rFonts w:ascii="Times New Roman" w:eastAsia="Calibri" w:hAnsi="Times New Roman" w:cs="Times New Roman"/>
                <w:lang w:val="es-HN"/>
              </w:rPr>
              <w:t>Curso sobre Género y Prevención de Violencia contra las Mujeres</w:t>
            </w:r>
          </w:p>
        </w:tc>
        <w:tc>
          <w:tcPr>
            <w:tcW w:w="5742" w:type="dxa"/>
            <w:gridSpan w:val="2"/>
          </w:tcPr>
          <w:p w:rsidR="00621B3F" w:rsidRPr="006E480C" w:rsidRDefault="00621B3F" w:rsidP="00177847">
            <w:pPr>
              <w:spacing w:line="360" w:lineRule="auto"/>
              <w:jc w:val="both"/>
              <w:rPr>
                <w:rFonts w:ascii="Times New Roman" w:hAnsi="Times New Roman" w:cs="Times New Roman"/>
                <w:b/>
              </w:rPr>
            </w:pPr>
            <w:proofErr w:type="spellStart"/>
            <w:r w:rsidRPr="006E480C">
              <w:rPr>
                <w:rFonts w:ascii="Times New Roman" w:eastAsia="Calibri" w:hAnsi="Times New Roman" w:cs="Times New Roman"/>
              </w:rPr>
              <w:t>Instalaciones</w:t>
            </w:r>
            <w:proofErr w:type="spellEnd"/>
            <w:r w:rsidRPr="006E480C">
              <w:rPr>
                <w:rFonts w:ascii="Times New Roman" w:eastAsia="Calibri" w:hAnsi="Times New Roman" w:cs="Times New Roman"/>
              </w:rPr>
              <w:t xml:space="preserve"> del </w:t>
            </w:r>
            <w:proofErr w:type="spellStart"/>
            <w:r w:rsidRPr="006E480C">
              <w:rPr>
                <w:rFonts w:ascii="Times New Roman" w:eastAsia="Calibri" w:hAnsi="Times New Roman" w:cs="Times New Roman"/>
              </w:rPr>
              <w:t>Cuartel</w:t>
            </w:r>
            <w:proofErr w:type="spellEnd"/>
            <w:r w:rsidRPr="006E480C">
              <w:rPr>
                <w:rFonts w:ascii="Times New Roman" w:eastAsia="Calibri" w:hAnsi="Times New Roman" w:cs="Times New Roman"/>
              </w:rPr>
              <w:t xml:space="preserve"> General de </w:t>
            </w:r>
            <w:proofErr w:type="spellStart"/>
            <w:r w:rsidRPr="006E480C">
              <w:rPr>
                <w:rFonts w:ascii="Times New Roman" w:eastAsia="Calibri" w:hAnsi="Times New Roman" w:cs="Times New Roman"/>
              </w:rPr>
              <w:t>Casamata</w:t>
            </w:r>
            <w:proofErr w:type="spellEnd"/>
          </w:p>
        </w:tc>
        <w:tc>
          <w:tcPr>
            <w:tcW w:w="4046" w:type="dxa"/>
            <w:gridSpan w:val="2"/>
          </w:tcPr>
          <w:p w:rsidR="00621B3F" w:rsidRPr="006E480C" w:rsidRDefault="00621B3F" w:rsidP="00177847">
            <w:pPr>
              <w:spacing w:line="360" w:lineRule="auto"/>
              <w:jc w:val="both"/>
              <w:rPr>
                <w:rFonts w:ascii="Times New Roman" w:hAnsi="Times New Roman" w:cs="Times New Roman"/>
                <w:b/>
                <w:lang w:val="es-HN"/>
              </w:rPr>
            </w:pPr>
            <w:r w:rsidRPr="006E480C">
              <w:rPr>
                <w:rFonts w:ascii="Times New Roman" w:eastAsia="Calibri" w:hAnsi="Times New Roman" w:cs="Times New Roman"/>
                <w:lang w:val="es-HN"/>
              </w:rPr>
              <w:t>Mujeres policías pertenecientes a la escala básica, oficiales y Fuerza Tigre de la Policía Nacional</w:t>
            </w:r>
          </w:p>
        </w:tc>
        <w:tc>
          <w:tcPr>
            <w:tcW w:w="3656" w:type="dxa"/>
            <w:gridSpan w:val="2"/>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40</w:t>
            </w: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rPr>
            </w:pPr>
            <w:r w:rsidRPr="006E480C">
              <w:rPr>
                <w:rFonts w:ascii="Times New Roman" w:hAnsi="Times New Roman" w:cs="Times New Roman"/>
              </w:rPr>
              <w:t xml:space="preserve">18 al 22 de </w:t>
            </w:r>
            <w:proofErr w:type="spellStart"/>
            <w:r w:rsidRPr="006E480C">
              <w:rPr>
                <w:rFonts w:ascii="Times New Roman" w:hAnsi="Times New Roman" w:cs="Times New Roman"/>
              </w:rPr>
              <w:t>abril</w:t>
            </w:r>
            <w:proofErr w:type="spellEnd"/>
            <w:r w:rsidRPr="006E480C">
              <w:rPr>
                <w:rFonts w:ascii="Times New Roman" w:hAnsi="Times New Roman" w:cs="Times New Roman"/>
              </w:rPr>
              <w:t xml:space="preserve"> de 2011</w:t>
            </w:r>
          </w:p>
        </w:tc>
        <w:tc>
          <w:tcPr>
            <w:tcW w:w="2802" w:type="dxa"/>
          </w:tcPr>
          <w:p w:rsidR="00621B3F" w:rsidRPr="006E480C" w:rsidRDefault="00621B3F" w:rsidP="00177847">
            <w:pPr>
              <w:spacing w:line="360" w:lineRule="auto"/>
              <w:jc w:val="both"/>
              <w:rPr>
                <w:rFonts w:ascii="Times New Roman" w:hAnsi="Times New Roman" w:cs="Times New Roman"/>
                <w:b/>
                <w:lang w:val="es-HN"/>
              </w:rPr>
            </w:pPr>
            <w:r w:rsidRPr="006E480C">
              <w:rPr>
                <w:rFonts w:ascii="Times New Roman" w:eastAsia="Calibri" w:hAnsi="Times New Roman" w:cs="Times New Roman"/>
                <w:lang w:val="es-HN"/>
              </w:rPr>
              <w:t xml:space="preserve">Curso sobre Equidad de Género, Derechos </w:t>
            </w:r>
            <w:r w:rsidRPr="006E480C">
              <w:rPr>
                <w:rFonts w:ascii="Times New Roman" w:eastAsia="Calibri" w:hAnsi="Times New Roman" w:cs="Times New Roman"/>
                <w:lang w:val="es-HN"/>
              </w:rPr>
              <w:lastRenderedPageBreak/>
              <w:t>Humanos y Formación sobre Trata de Personas y Explotación Sexual Comercial en Honduras</w:t>
            </w:r>
          </w:p>
        </w:tc>
        <w:tc>
          <w:tcPr>
            <w:tcW w:w="5742" w:type="dxa"/>
            <w:gridSpan w:val="2"/>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lastRenderedPageBreak/>
              <w:t>ANAPO</w:t>
            </w:r>
          </w:p>
        </w:tc>
        <w:tc>
          <w:tcPr>
            <w:tcW w:w="4046" w:type="dxa"/>
            <w:gridSpan w:val="2"/>
          </w:tcPr>
          <w:p w:rsidR="00621B3F" w:rsidRPr="006E480C" w:rsidRDefault="00621B3F" w:rsidP="00177847">
            <w:pPr>
              <w:spacing w:line="360" w:lineRule="auto"/>
              <w:jc w:val="both"/>
              <w:rPr>
                <w:rFonts w:ascii="Times New Roman" w:hAnsi="Times New Roman" w:cs="Times New Roman"/>
                <w:b/>
                <w:lang w:val="es-HN"/>
              </w:rPr>
            </w:pPr>
            <w:r w:rsidRPr="006E480C">
              <w:rPr>
                <w:rFonts w:ascii="Times New Roman" w:eastAsia="Calibri" w:hAnsi="Times New Roman" w:cs="Times New Roman"/>
                <w:lang w:val="es-HN"/>
              </w:rPr>
              <w:t xml:space="preserve">Estudiantes de ascenso de la Academia Nacional de Policía en  Coordinación </w:t>
            </w:r>
            <w:r w:rsidRPr="006E480C">
              <w:rPr>
                <w:rFonts w:ascii="Times New Roman" w:eastAsia="Calibri" w:hAnsi="Times New Roman" w:cs="Times New Roman"/>
                <w:lang w:val="es-HN"/>
              </w:rPr>
              <w:lastRenderedPageBreak/>
              <w:t>con la Rectoría Académica de la ANAPO</w:t>
            </w:r>
          </w:p>
        </w:tc>
        <w:tc>
          <w:tcPr>
            <w:tcW w:w="3656" w:type="dxa"/>
            <w:gridSpan w:val="2"/>
          </w:tcPr>
          <w:p w:rsidR="00621B3F" w:rsidRPr="006E480C" w:rsidRDefault="00621B3F" w:rsidP="00177847">
            <w:pPr>
              <w:spacing w:line="360" w:lineRule="auto"/>
              <w:jc w:val="both"/>
              <w:rPr>
                <w:rFonts w:ascii="Times New Roman" w:hAnsi="Times New Roman" w:cs="Times New Roman"/>
                <w:b/>
                <w:lang w:val="es-HN"/>
              </w:rPr>
            </w:pP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rPr>
            </w:pPr>
            <w:r w:rsidRPr="006E480C">
              <w:rPr>
                <w:rFonts w:ascii="Times New Roman" w:hAnsi="Times New Roman" w:cs="Times New Roman"/>
              </w:rPr>
              <w:lastRenderedPageBreak/>
              <w:t xml:space="preserve">25 al 30 </w:t>
            </w:r>
            <w:proofErr w:type="spellStart"/>
            <w:r w:rsidRPr="006E480C">
              <w:rPr>
                <w:rFonts w:ascii="Times New Roman" w:hAnsi="Times New Roman" w:cs="Times New Roman"/>
              </w:rPr>
              <w:t>abril</w:t>
            </w:r>
            <w:proofErr w:type="spellEnd"/>
            <w:r w:rsidRPr="006E480C">
              <w:rPr>
                <w:rFonts w:ascii="Times New Roman" w:hAnsi="Times New Roman" w:cs="Times New Roman"/>
              </w:rPr>
              <w:t xml:space="preserve"> de 2011</w:t>
            </w:r>
          </w:p>
        </w:tc>
        <w:tc>
          <w:tcPr>
            <w:tcW w:w="2802" w:type="dxa"/>
          </w:tcPr>
          <w:p w:rsidR="00621B3F" w:rsidRPr="006E480C" w:rsidRDefault="00621B3F" w:rsidP="00177847">
            <w:pPr>
              <w:spacing w:line="360" w:lineRule="auto"/>
              <w:jc w:val="both"/>
              <w:rPr>
                <w:rFonts w:ascii="Times New Roman" w:hAnsi="Times New Roman" w:cs="Times New Roman"/>
                <w:b/>
                <w:lang w:val="es-HN"/>
              </w:rPr>
            </w:pPr>
            <w:r w:rsidRPr="006E480C">
              <w:rPr>
                <w:rFonts w:ascii="Times New Roman" w:eastAsia="Calibri" w:hAnsi="Times New Roman" w:cs="Times New Roman"/>
                <w:lang w:val="es-HN"/>
              </w:rPr>
              <w:t>Curso sobre Equidad de Género, Derechos Humanos y Formación sobre Trata de Personas y Explotación Sexual Comercial en Honduras</w:t>
            </w:r>
          </w:p>
        </w:tc>
        <w:tc>
          <w:tcPr>
            <w:tcW w:w="5742" w:type="dxa"/>
            <w:gridSpan w:val="2"/>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ANAPO</w:t>
            </w:r>
          </w:p>
        </w:tc>
        <w:tc>
          <w:tcPr>
            <w:tcW w:w="4046" w:type="dxa"/>
            <w:gridSpan w:val="2"/>
          </w:tcPr>
          <w:p w:rsidR="00621B3F" w:rsidRPr="006E480C" w:rsidRDefault="00212A3A" w:rsidP="00177847">
            <w:pPr>
              <w:spacing w:line="360" w:lineRule="auto"/>
              <w:jc w:val="both"/>
              <w:rPr>
                <w:rFonts w:ascii="Times New Roman" w:hAnsi="Times New Roman" w:cs="Times New Roman"/>
                <w:b/>
                <w:lang w:val="es-HN"/>
              </w:rPr>
            </w:pPr>
            <w:r w:rsidRPr="006E480C">
              <w:rPr>
                <w:rFonts w:ascii="Times New Roman" w:eastAsia="Calibri" w:hAnsi="Times New Roman" w:cs="Times New Roman"/>
                <w:lang w:val="es-HN"/>
              </w:rPr>
              <w:t>E</w:t>
            </w:r>
            <w:r w:rsidR="00621B3F" w:rsidRPr="006E480C">
              <w:rPr>
                <w:rFonts w:ascii="Times New Roman" w:eastAsia="Calibri" w:hAnsi="Times New Roman" w:cs="Times New Roman"/>
                <w:lang w:val="es-HN"/>
              </w:rPr>
              <w:t>studiantes de ascenso de la Academia Nacional de Policía en  Coordinación con la Rectoría Académica de la ANAPO</w:t>
            </w:r>
          </w:p>
        </w:tc>
        <w:tc>
          <w:tcPr>
            <w:tcW w:w="3656" w:type="dxa"/>
            <w:gridSpan w:val="2"/>
          </w:tcPr>
          <w:p w:rsidR="00621B3F" w:rsidRPr="006E480C" w:rsidRDefault="00621B3F" w:rsidP="00177847">
            <w:pPr>
              <w:spacing w:line="360" w:lineRule="auto"/>
              <w:jc w:val="both"/>
              <w:rPr>
                <w:rFonts w:ascii="Times New Roman" w:hAnsi="Times New Roman" w:cs="Times New Roman"/>
                <w:b/>
                <w:lang w:val="es-HN"/>
              </w:rPr>
            </w:pP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lang w:val="es-HN"/>
              </w:rPr>
            </w:pPr>
            <w:r w:rsidRPr="006E480C">
              <w:rPr>
                <w:rFonts w:ascii="Times New Roman" w:hAnsi="Times New Roman" w:cs="Times New Roman"/>
                <w:lang w:val="es-HN"/>
              </w:rPr>
              <w:t>Del 9 al 14 de mayo de 2011</w:t>
            </w:r>
          </w:p>
        </w:tc>
        <w:tc>
          <w:tcPr>
            <w:tcW w:w="2802" w:type="dxa"/>
          </w:tcPr>
          <w:p w:rsidR="00621B3F" w:rsidRPr="006E480C" w:rsidRDefault="00621B3F" w:rsidP="00177847">
            <w:pPr>
              <w:spacing w:line="360" w:lineRule="auto"/>
              <w:jc w:val="both"/>
              <w:rPr>
                <w:rFonts w:ascii="Times New Roman" w:eastAsia="Calibri" w:hAnsi="Times New Roman" w:cs="Times New Roman"/>
                <w:lang w:val="es-HN"/>
              </w:rPr>
            </w:pPr>
            <w:r w:rsidRPr="006E480C">
              <w:rPr>
                <w:rFonts w:ascii="Times New Roman" w:eastAsia="Calibri" w:hAnsi="Times New Roman" w:cs="Times New Roman"/>
                <w:lang w:val="es-HN"/>
              </w:rPr>
              <w:t>Curso sobre Equidad de Género, Derechos Humanos y Formación sobre Trata de Personas y Explotación Sexual Comercial en Honduras</w:t>
            </w:r>
          </w:p>
        </w:tc>
        <w:tc>
          <w:tcPr>
            <w:tcW w:w="5742" w:type="dxa"/>
            <w:gridSpan w:val="2"/>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ANAPO</w:t>
            </w:r>
          </w:p>
        </w:tc>
        <w:tc>
          <w:tcPr>
            <w:tcW w:w="4046" w:type="dxa"/>
            <w:gridSpan w:val="2"/>
          </w:tcPr>
          <w:p w:rsidR="00621B3F" w:rsidRPr="006E480C" w:rsidRDefault="00212A3A" w:rsidP="00177847">
            <w:pPr>
              <w:spacing w:line="360" w:lineRule="auto"/>
              <w:jc w:val="both"/>
              <w:rPr>
                <w:rFonts w:ascii="Times New Roman" w:hAnsi="Times New Roman" w:cs="Times New Roman"/>
                <w:b/>
                <w:lang w:val="es-HN"/>
              </w:rPr>
            </w:pPr>
            <w:r w:rsidRPr="006E480C">
              <w:rPr>
                <w:rFonts w:ascii="Times New Roman" w:eastAsia="Calibri" w:hAnsi="Times New Roman" w:cs="Times New Roman"/>
                <w:lang w:val="es-HN"/>
              </w:rPr>
              <w:t>E</w:t>
            </w:r>
            <w:r w:rsidR="00621B3F" w:rsidRPr="006E480C">
              <w:rPr>
                <w:rFonts w:ascii="Times New Roman" w:eastAsia="Calibri" w:hAnsi="Times New Roman" w:cs="Times New Roman"/>
                <w:lang w:val="es-HN"/>
              </w:rPr>
              <w:t>studiantes de ascenso de la Academia Nacional de Policía en  Coordinación con la Rectoría Académica de la ANAPO</w:t>
            </w:r>
          </w:p>
        </w:tc>
        <w:tc>
          <w:tcPr>
            <w:tcW w:w="3656" w:type="dxa"/>
            <w:gridSpan w:val="2"/>
          </w:tcPr>
          <w:p w:rsidR="00621B3F" w:rsidRPr="006E480C" w:rsidRDefault="00621B3F" w:rsidP="00177847">
            <w:pPr>
              <w:spacing w:line="360" w:lineRule="auto"/>
              <w:jc w:val="both"/>
              <w:rPr>
                <w:rFonts w:ascii="Times New Roman" w:hAnsi="Times New Roman" w:cs="Times New Roman"/>
                <w:b/>
                <w:lang w:val="es-HN"/>
              </w:rPr>
            </w:pP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rPr>
            </w:pPr>
            <w:r w:rsidRPr="006E480C">
              <w:rPr>
                <w:rFonts w:ascii="Times New Roman" w:hAnsi="Times New Roman" w:cs="Times New Roman"/>
              </w:rPr>
              <w:t>Del 16 al 21 de mayo 2011</w:t>
            </w:r>
          </w:p>
        </w:tc>
        <w:tc>
          <w:tcPr>
            <w:tcW w:w="2802" w:type="dxa"/>
          </w:tcPr>
          <w:p w:rsidR="00621B3F" w:rsidRPr="006E480C" w:rsidRDefault="00621B3F" w:rsidP="00177847">
            <w:pPr>
              <w:spacing w:line="360" w:lineRule="auto"/>
              <w:jc w:val="both"/>
              <w:rPr>
                <w:rFonts w:ascii="Times New Roman" w:eastAsia="Calibri" w:hAnsi="Times New Roman" w:cs="Times New Roman"/>
                <w:lang w:val="es-HN"/>
              </w:rPr>
            </w:pPr>
            <w:r w:rsidRPr="006E480C">
              <w:rPr>
                <w:rFonts w:ascii="Times New Roman" w:eastAsia="Calibri" w:hAnsi="Times New Roman" w:cs="Times New Roman"/>
                <w:lang w:val="es-HN"/>
              </w:rPr>
              <w:t>Curso sobre Equidad de Género, Derechos Humanos y Formación sobre Trata de Personas y Explotación Sexual Comercial en Honduras</w:t>
            </w:r>
          </w:p>
        </w:tc>
        <w:tc>
          <w:tcPr>
            <w:tcW w:w="5742" w:type="dxa"/>
            <w:gridSpan w:val="2"/>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ANAPO</w:t>
            </w:r>
          </w:p>
        </w:tc>
        <w:tc>
          <w:tcPr>
            <w:tcW w:w="4046" w:type="dxa"/>
            <w:gridSpan w:val="2"/>
          </w:tcPr>
          <w:p w:rsidR="00621B3F" w:rsidRPr="006E480C" w:rsidRDefault="00212A3A" w:rsidP="00177847">
            <w:pPr>
              <w:spacing w:line="360" w:lineRule="auto"/>
              <w:jc w:val="both"/>
              <w:rPr>
                <w:rFonts w:ascii="Times New Roman" w:hAnsi="Times New Roman" w:cs="Times New Roman"/>
                <w:b/>
                <w:lang w:val="es-HN"/>
              </w:rPr>
            </w:pPr>
            <w:r w:rsidRPr="006E480C">
              <w:rPr>
                <w:rFonts w:ascii="Times New Roman" w:eastAsia="Calibri" w:hAnsi="Times New Roman" w:cs="Times New Roman"/>
                <w:lang w:val="es-HN"/>
              </w:rPr>
              <w:t>E</w:t>
            </w:r>
            <w:r w:rsidR="00621B3F" w:rsidRPr="006E480C">
              <w:rPr>
                <w:rFonts w:ascii="Times New Roman" w:eastAsia="Calibri" w:hAnsi="Times New Roman" w:cs="Times New Roman"/>
                <w:lang w:val="es-HN"/>
              </w:rPr>
              <w:t>studiantes de ascenso de la Academia Nacional de Policía en  Coordinación con la Rectoría Académica de la ANAPO</w:t>
            </w:r>
          </w:p>
        </w:tc>
        <w:tc>
          <w:tcPr>
            <w:tcW w:w="3656" w:type="dxa"/>
            <w:gridSpan w:val="2"/>
          </w:tcPr>
          <w:p w:rsidR="00621B3F" w:rsidRPr="006E480C" w:rsidRDefault="00621B3F" w:rsidP="00177847">
            <w:pPr>
              <w:spacing w:line="360" w:lineRule="auto"/>
              <w:jc w:val="both"/>
              <w:rPr>
                <w:rFonts w:ascii="Times New Roman" w:hAnsi="Times New Roman" w:cs="Times New Roman"/>
                <w:b/>
                <w:lang w:val="es-HN"/>
              </w:rPr>
            </w:pP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lang w:val="es-HN"/>
              </w:rPr>
            </w:pPr>
            <w:r w:rsidRPr="006E480C">
              <w:rPr>
                <w:rFonts w:ascii="Times New Roman" w:hAnsi="Times New Roman" w:cs="Times New Roman"/>
                <w:lang w:val="es-HN"/>
              </w:rPr>
              <w:t>Del 6 al 11 de junio de 2011</w:t>
            </w:r>
          </w:p>
        </w:tc>
        <w:tc>
          <w:tcPr>
            <w:tcW w:w="2802" w:type="dxa"/>
          </w:tcPr>
          <w:p w:rsidR="00621B3F" w:rsidRPr="006E480C" w:rsidRDefault="00621B3F" w:rsidP="00177847">
            <w:pPr>
              <w:spacing w:line="360" w:lineRule="auto"/>
              <w:jc w:val="both"/>
              <w:rPr>
                <w:rFonts w:ascii="Times New Roman" w:eastAsia="Calibri" w:hAnsi="Times New Roman" w:cs="Times New Roman"/>
                <w:lang w:val="es-HN"/>
              </w:rPr>
            </w:pPr>
            <w:r w:rsidRPr="006E480C">
              <w:rPr>
                <w:rFonts w:ascii="Times New Roman" w:eastAsia="Calibri" w:hAnsi="Times New Roman" w:cs="Times New Roman"/>
                <w:lang w:val="es-HN"/>
              </w:rPr>
              <w:t xml:space="preserve">Curso sobre Equidad de Género, Derechos Humanos y Formación </w:t>
            </w:r>
            <w:r w:rsidRPr="006E480C">
              <w:rPr>
                <w:rFonts w:ascii="Times New Roman" w:eastAsia="Calibri" w:hAnsi="Times New Roman" w:cs="Times New Roman"/>
                <w:lang w:val="es-HN"/>
              </w:rPr>
              <w:lastRenderedPageBreak/>
              <w:t>sobre Trata de Personas y Explotación Sexual Comercial en Honduras</w:t>
            </w:r>
          </w:p>
        </w:tc>
        <w:tc>
          <w:tcPr>
            <w:tcW w:w="5742" w:type="dxa"/>
            <w:gridSpan w:val="2"/>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lastRenderedPageBreak/>
              <w:t>ANAPO</w:t>
            </w:r>
          </w:p>
        </w:tc>
        <w:tc>
          <w:tcPr>
            <w:tcW w:w="4046" w:type="dxa"/>
            <w:gridSpan w:val="2"/>
          </w:tcPr>
          <w:p w:rsidR="00621B3F" w:rsidRPr="006E480C" w:rsidRDefault="00621B3F" w:rsidP="00177847">
            <w:pPr>
              <w:spacing w:line="360" w:lineRule="auto"/>
              <w:jc w:val="both"/>
              <w:rPr>
                <w:rFonts w:ascii="Times New Roman" w:hAnsi="Times New Roman" w:cs="Times New Roman"/>
                <w:b/>
                <w:lang w:val="es-HN"/>
              </w:rPr>
            </w:pPr>
            <w:r w:rsidRPr="006E480C">
              <w:rPr>
                <w:rFonts w:ascii="Times New Roman" w:eastAsia="Calibri" w:hAnsi="Times New Roman" w:cs="Times New Roman"/>
                <w:lang w:val="es-HN"/>
              </w:rPr>
              <w:t xml:space="preserve">Estudiantes de ascenso de la Academia Nacional de Policía en  Coordinación con la Rectoría Académica de la </w:t>
            </w:r>
            <w:r w:rsidRPr="006E480C">
              <w:rPr>
                <w:rFonts w:ascii="Times New Roman" w:eastAsia="Calibri" w:hAnsi="Times New Roman" w:cs="Times New Roman"/>
                <w:lang w:val="es-HN"/>
              </w:rPr>
              <w:lastRenderedPageBreak/>
              <w:t>ANAPO</w:t>
            </w:r>
          </w:p>
        </w:tc>
        <w:tc>
          <w:tcPr>
            <w:tcW w:w="3656" w:type="dxa"/>
            <w:gridSpan w:val="2"/>
          </w:tcPr>
          <w:p w:rsidR="00621B3F" w:rsidRPr="006E480C" w:rsidRDefault="00621B3F" w:rsidP="00177847">
            <w:pPr>
              <w:spacing w:line="360" w:lineRule="auto"/>
              <w:jc w:val="both"/>
              <w:rPr>
                <w:rFonts w:ascii="Times New Roman" w:hAnsi="Times New Roman" w:cs="Times New Roman"/>
                <w:b/>
                <w:lang w:val="es-HN"/>
              </w:rPr>
            </w:pP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rPr>
            </w:pPr>
            <w:r w:rsidRPr="006E480C">
              <w:rPr>
                <w:rFonts w:ascii="Times New Roman" w:hAnsi="Times New Roman" w:cs="Times New Roman"/>
              </w:rPr>
              <w:lastRenderedPageBreak/>
              <w:t xml:space="preserve">13 al 18 de </w:t>
            </w:r>
            <w:proofErr w:type="spellStart"/>
            <w:r w:rsidRPr="006E480C">
              <w:rPr>
                <w:rFonts w:ascii="Times New Roman" w:hAnsi="Times New Roman" w:cs="Times New Roman"/>
              </w:rPr>
              <w:t>junio</w:t>
            </w:r>
            <w:proofErr w:type="spellEnd"/>
            <w:r w:rsidRPr="006E480C">
              <w:rPr>
                <w:rFonts w:ascii="Times New Roman" w:hAnsi="Times New Roman" w:cs="Times New Roman"/>
              </w:rPr>
              <w:t xml:space="preserve"> de 2011 </w:t>
            </w:r>
          </w:p>
        </w:tc>
        <w:tc>
          <w:tcPr>
            <w:tcW w:w="2802" w:type="dxa"/>
          </w:tcPr>
          <w:p w:rsidR="00621B3F" w:rsidRPr="006E480C" w:rsidRDefault="00621B3F" w:rsidP="00177847">
            <w:pPr>
              <w:spacing w:line="360" w:lineRule="auto"/>
              <w:jc w:val="both"/>
              <w:rPr>
                <w:rFonts w:ascii="Times New Roman" w:eastAsia="Calibri" w:hAnsi="Times New Roman" w:cs="Times New Roman"/>
                <w:lang w:val="es-HN"/>
              </w:rPr>
            </w:pPr>
            <w:r w:rsidRPr="006E480C">
              <w:rPr>
                <w:rFonts w:ascii="Times New Roman" w:eastAsia="Calibri" w:hAnsi="Times New Roman" w:cs="Times New Roman"/>
                <w:lang w:val="es-HN"/>
              </w:rPr>
              <w:t>Curso sobre Equidad de Género, Derechos Humanos y Formación sobre Trata de Personas y Explotación Sexual Comercial en Honduras</w:t>
            </w:r>
          </w:p>
        </w:tc>
        <w:tc>
          <w:tcPr>
            <w:tcW w:w="5742" w:type="dxa"/>
            <w:gridSpan w:val="2"/>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ANAPO</w:t>
            </w:r>
          </w:p>
        </w:tc>
        <w:tc>
          <w:tcPr>
            <w:tcW w:w="4046" w:type="dxa"/>
            <w:gridSpan w:val="2"/>
          </w:tcPr>
          <w:p w:rsidR="00621B3F" w:rsidRPr="006E480C" w:rsidRDefault="00212A3A" w:rsidP="00177847">
            <w:pPr>
              <w:spacing w:line="360" w:lineRule="auto"/>
              <w:jc w:val="both"/>
              <w:rPr>
                <w:rFonts w:ascii="Times New Roman" w:hAnsi="Times New Roman" w:cs="Times New Roman"/>
                <w:b/>
                <w:lang w:val="es-HN"/>
              </w:rPr>
            </w:pPr>
            <w:r w:rsidRPr="006E480C">
              <w:rPr>
                <w:rFonts w:ascii="Times New Roman" w:eastAsia="Calibri" w:hAnsi="Times New Roman" w:cs="Times New Roman"/>
                <w:lang w:val="es-HN"/>
              </w:rPr>
              <w:t>E</w:t>
            </w:r>
            <w:r w:rsidR="00621B3F" w:rsidRPr="006E480C">
              <w:rPr>
                <w:rFonts w:ascii="Times New Roman" w:eastAsia="Calibri" w:hAnsi="Times New Roman" w:cs="Times New Roman"/>
                <w:lang w:val="es-HN"/>
              </w:rPr>
              <w:t>studiantes de ascenso de la Academia Nacional de Policía en  Coordinación con la Rectoría Académica de la ANAPO</w:t>
            </w:r>
          </w:p>
        </w:tc>
        <w:tc>
          <w:tcPr>
            <w:tcW w:w="3656" w:type="dxa"/>
            <w:gridSpan w:val="2"/>
          </w:tcPr>
          <w:p w:rsidR="00621B3F" w:rsidRPr="006E480C" w:rsidRDefault="00621B3F" w:rsidP="00177847">
            <w:pPr>
              <w:spacing w:line="360" w:lineRule="auto"/>
              <w:jc w:val="both"/>
              <w:rPr>
                <w:rFonts w:ascii="Times New Roman" w:hAnsi="Times New Roman" w:cs="Times New Roman"/>
                <w:b/>
                <w:lang w:val="es-HN"/>
              </w:rPr>
            </w:pP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lang w:val="es-HN"/>
              </w:rPr>
            </w:pPr>
            <w:r w:rsidRPr="006E480C">
              <w:rPr>
                <w:rFonts w:ascii="Times New Roman" w:hAnsi="Times New Roman" w:cs="Times New Roman"/>
                <w:lang w:val="es-HN"/>
              </w:rPr>
              <w:t>Del 4 al 19 de julio de 2011</w:t>
            </w:r>
          </w:p>
        </w:tc>
        <w:tc>
          <w:tcPr>
            <w:tcW w:w="2802" w:type="dxa"/>
          </w:tcPr>
          <w:p w:rsidR="00621B3F" w:rsidRPr="006E480C" w:rsidRDefault="00621B3F" w:rsidP="00177847">
            <w:pPr>
              <w:spacing w:line="360" w:lineRule="auto"/>
              <w:jc w:val="both"/>
              <w:rPr>
                <w:rFonts w:ascii="Times New Roman" w:eastAsia="Calibri" w:hAnsi="Times New Roman" w:cs="Times New Roman"/>
                <w:lang w:val="es-HN"/>
              </w:rPr>
            </w:pPr>
            <w:r w:rsidRPr="006E480C">
              <w:rPr>
                <w:rFonts w:ascii="Times New Roman" w:eastAsia="Calibri" w:hAnsi="Times New Roman" w:cs="Times New Roman"/>
                <w:lang w:val="es-HN"/>
              </w:rPr>
              <w:t>Curso sobre Equidad de Género, Derechos Humanos y Formación sobre Trata de Personas y Explotación Sexual Comercial en Honduras</w:t>
            </w:r>
          </w:p>
        </w:tc>
        <w:tc>
          <w:tcPr>
            <w:tcW w:w="5742" w:type="dxa"/>
            <w:gridSpan w:val="2"/>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ANAPO</w:t>
            </w:r>
          </w:p>
        </w:tc>
        <w:tc>
          <w:tcPr>
            <w:tcW w:w="4046" w:type="dxa"/>
            <w:gridSpan w:val="2"/>
          </w:tcPr>
          <w:p w:rsidR="00621B3F" w:rsidRPr="006E480C" w:rsidRDefault="00212A3A" w:rsidP="00177847">
            <w:pPr>
              <w:spacing w:line="360" w:lineRule="auto"/>
              <w:jc w:val="both"/>
              <w:rPr>
                <w:rFonts w:ascii="Times New Roman" w:hAnsi="Times New Roman" w:cs="Times New Roman"/>
                <w:b/>
                <w:lang w:val="es-HN"/>
              </w:rPr>
            </w:pPr>
            <w:r w:rsidRPr="006E480C">
              <w:rPr>
                <w:rFonts w:ascii="Times New Roman" w:eastAsia="Calibri" w:hAnsi="Times New Roman" w:cs="Times New Roman"/>
                <w:lang w:val="es-HN"/>
              </w:rPr>
              <w:t>E</w:t>
            </w:r>
            <w:r w:rsidR="00621B3F" w:rsidRPr="006E480C">
              <w:rPr>
                <w:rFonts w:ascii="Times New Roman" w:eastAsia="Calibri" w:hAnsi="Times New Roman" w:cs="Times New Roman"/>
                <w:lang w:val="es-HN"/>
              </w:rPr>
              <w:t>studiantes de ascenso de la Academia Nacional de Policía en  Coordinación con la Rectoría Académica de la ANAPO</w:t>
            </w:r>
          </w:p>
        </w:tc>
        <w:tc>
          <w:tcPr>
            <w:tcW w:w="3656" w:type="dxa"/>
            <w:gridSpan w:val="2"/>
          </w:tcPr>
          <w:p w:rsidR="00621B3F" w:rsidRPr="006E480C" w:rsidRDefault="00621B3F" w:rsidP="00177847">
            <w:pPr>
              <w:spacing w:line="360" w:lineRule="auto"/>
              <w:jc w:val="both"/>
              <w:rPr>
                <w:rFonts w:ascii="Times New Roman" w:hAnsi="Times New Roman" w:cs="Times New Roman"/>
                <w:b/>
                <w:lang w:val="es-HN"/>
              </w:rPr>
            </w:pP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rPr>
            </w:pPr>
            <w:r w:rsidRPr="006E480C">
              <w:rPr>
                <w:rFonts w:ascii="Times New Roman" w:eastAsia="Calibri" w:hAnsi="Times New Roman" w:cs="Times New Roman"/>
              </w:rPr>
              <w:t xml:space="preserve">1 al 19 de </w:t>
            </w:r>
            <w:proofErr w:type="spellStart"/>
            <w:r w:rsidRPr="006E480C">
              <w:rPr>
                <w:rFonts w:ascii="Times New Roman" w:eastAsia="Calibri" w:hAnsi="Times New Roman" w:cs="Times New Roman"/>
              </w:rPr>
              <w:t>marzo</w:t>
            </w:r>
            <w:proofErr w:type="spellEnd"/>
            <w:r w:rsidRPr="006E480C">
              <w:rPr>
                <w:rFonts w:ascii="Times New Roman" w:eastAsia="Calibri" w:hAnsi="Times New Roman" w:cs="Times New Roman"/>
              </w:rPr>
              <w:t xml:space="preserve"> de 2010</w:t>
            </w:r>
          </w:p>
        </w:tc>
        <w:tc>
          <w:tcPr>
            <w:tcW w:w="2802" w:type="dxa"/>
          </w:tcPr>
          <w:p w:rsidR="00621B3F" w:rsidRPr="006E480C" w:rsidRDefault="00621B3F" w:rsidP="00177847">
            <w:pPr>
              <w:spacing w:line="360" w:lineRule="auto"/>
              <w:jc w:val="both"/>
              <w:rPr>
                <w:rFonts w:ascii="Times New Roman" w:eastAsia="Calibri" w:hAnsi="Times New Roman" w:cs="Times New Roman"/>
                <w:lang w:val="es-HN"/>
              </w:rPr>
            </w:pPr>
            <w:r w:rsidRPr="006E480C">
              <w:rPr>
                <w:rFonts w:ascii="Times New Roman" w:eastAsia="Calibri" w:hAnsi="Times New Roman" w:cs="Times New Roman"/>
                <w:lang w:val="es-HN"/>
              </w:rPr>
              <w:t>Cátedra sobre Explotación Sexual Infantil, Trata de Personas, Derechos Humanos y Equidad en el Diplomado Policía Comunitaria</w:t>
            </w:r>
          </w:p>
        </w:tc>
        <w:tc>
          <w:tcPr>
            <w:tcW w:w="5742" w:type="dxa"/>
            <w:gridSpan w:val="2"/>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ANAPO,</w:t>
            </w:r>
            <w:r w:rsidRPr="006E480C">
              <w:rPr>
                <w:rFonts w:ascii="Times New Roman" w:eastAsia="Calibri" w:hAnsi="Times New Roman" w:cs="Times New Roman"/>
              </w:rPr>
              <w:t xml:space="preserve"> El </w:t>
            </w:r>
            <w:proofErr w:type="spellStart"/>
            <w:r w:rsidRPr="006E480C">
              <w:rPr>
                <w:rFonts w:ascii="Times New Roman" w:eastAsia="Calibri" w:hAnsi="Times New Roman" w:cs="Times New Roman"/>
              </w:rPr>
              <w:t>Ocotal</w:t>
            </w:r>
            <w:proofErr w:type="spellEnd"/>
            <w:r w:rsidRPr="006E480C">
              <w:rPr>
                <w:rFonts w:ascii="Times New Roman" w:eastAsia="Calibri" w:hAnsi="Times New Roman" w:cs="Times New Roman"/>
              </w:rPr>
              <w:t>, Francisco Morazán</w:t>
            </w:r>
          </w:p>
        </w:tc>
        <w:tc>
          <w:tcPr>
            <w:tcW w:w="4046" w:type="dxa"/>
            <w:gridSpan w:val="2"/>
          </w:tcPr>
          <w:p w:rsidR="00621B3F" w:rsidRPr="006E480C" w:rsidRDefault="00621B3F" w:rsidP="00177847">
            <w:pPr>
              <w:spacing w:line="360" w:lineRule="auto"/>
              <w:jc w:val="both"/>
              <w:rPr>
                <w:rFonts w:ascii="Times New Roman" w:eastAsia="Calibri" w:hAnsi="Times New Roman" w:cs="Times New Roman"/>
                <w:lang w:val="es-HN"/>
              </w:rPr>
            </w:pPr>
            <w:r w:rsidRPr="006E480C">
              <w:rPr>
                <w:rFonts w:ascii="Times New Roman" w:eastAsia="Calibri" w:hAnsi="Times New Roman" w:cs="Times New Roman"/>
                <w:lang w:val="es-HN"/>
              </w:rPr>
              <w:t>Oficiales, en  proceso de ascenso para  comisarios y subcomisarios de policía y subcomisionados de la Academia Nacional de Policía (ANAPO)</w:t>
            </w:r>
          </w:p>
        </w:tc>
        <w:tc>
          <w:tcPr>
            <w:tcW w:w="3656" w:type="dxa"/>
            <w:gridSpan w:val="2"/>
            <w:vMerge w:val="restart"/>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120</w:t>
            </w: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rPr>
            </w:pPr>
            <w:r w:rsidRPr="006E480C">
              <w:rPr>
                <w:rFonts w:ascii="Times New Roman" w:eastAsia="Calibri" w:hAnsi="Times New Roman" w:cs="Times New Roman"/>
              </w:rPr>
              <w:t xml:space="preserve">5 al 24 de </w:t>
            </w:r>
            <w:proofErr w:type="spellStart"/>
            <w:r w:rsidRPr="006E480C">
              <w:rPr>
                <w:rFonts w:ascii="Times New Roman" w:eastAsia="Calibri" w:hAnsi="Times New Roman" w:cs="Times New Roman"/>
              </w:rPr>
              <w:t>abril</w:t>
            </w:r>
            <w:proofErr w:type="spellEnd"/>
            <w:r w:rsidRPr="006E480C">
              <w:rPr>
                <w:rFonts w:ascii="Times New Roman" w:eastAsia="Calibri" w:hAnsi="Times New Roman" w:cs="Times New Roman"/>
              </w:rPr>
              <w:t xml:space="preserve"> de 2010</w:t>
            </w:r>
          </w:p>
        </w:tc>
        <w:tc>
          <w:tcPr>
            <w:tcW w:w="2802" w:type="dxa"/>
          </w:tcPr>
          <w:p w:rsidR="00621B3F" w:rsidRPr="006E480C" w:rsidRDefault="00621B3F" w:rsidP="00177847">
            <w:pPr>
              <w:spacing w:line="360" w:lineRule="auto"/>
              <w:jc w:val="both"/>
              <w:rPr>
                <w:rFonts w:ascii="Times New Roman" w:eastAsia="Calibri" w:hAnsi="Times New Roman" w:cs="Times New Roman"/>
                <w:lang w:val="es-HN"/>
              </w:rPr>
            </w:pPr>
            <w:r w:rsidRPr="006E480C">
              <w:rPr>
                <w:rFonts w:ascii="Times New Roman" w:eastAsia="Calibri" w:hAnsi="Times New Roman" w:cs="Times New Roman"/>
                <w:lang w:val="es-HN"/>
              </w:rPr>
              <w:t xml:space="preserve">Cátedra sobre Explotación Sexual Infantil, Trata de Personas, Derechos Humanos y Equidad en el </w:t>
            </w:r>
            <w:r w:rsidRPr="006E480C">
              <w:rPr>
                <w:rFonts w:ascii="Times New Roman" w:eastAsia="Calibri" w:hAnsi="Times New Roman" w:cs="Times New Roman"/>
                <w:lang w:val="es-HN"/>
              </w:rPr>
              <w:lastRenderedPageBreak/>
              <w:t>Diplomado Policía Comunitaria</w:t>
            </w:r>
          </w:p>
        </w:tc>
        <w:tc>
          <w:tcPr>
            <w:tcW w:w="5742" w:type="dxa"/>
            <w:gridSpan w:val="2"/>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lastRenderedPageBreak/>
              <w:t>ANAPO,</w:t>
            </w:r>
            <w:r w:rsidRPr="006E480C">
              <w:rPr>
                <w:rFonts w:ascii="Times New Roman" w:eastAsia="Calibri" w:hAnsi="Times New Roman" w:cs="Times New Roman"/>
              </w:rPr>
              <w:t xml:space="preserve"> El </w:t>
            </w:r>
            <w:proofErr w:type="spellStart"/>
            <w:r w:rsidRPr="006E480C">
              <w:rPr>
                <w:rFonts w:ascii="Times New Roman" w:eastAsia="Calibri" w:hAnsi="Times New Roman" w:cs="Times New Roman"/>
              </w:rPr>
              <w:t>Ocotal</w:t>
            </w:r>
            <w:proofErr w:type="spellEnd"/>
            <w:r w:rsidRPr="006E480C">
              <w:rPr>
                <w:rFonts w:ascii="Times New Roman" w:eastAsia="Calibri" w:hAnsi="Times New Roman" w:cs="Times New Roman"/>
              </w:rPr>
              <w:t>, Francisco Morazán</w:t>
            </w:r>
          </w:p>
        </w:tc>
        <w:tc>
          <w:tcPr>
            <w:tcW w:w="4046" w:type="dxa"/>
            <w:gridSpan w:val="2"/>
          </w:tcPr>
          <w:p w:rsidR="00621B3F" w:rsidRPr="006E480C" w:rsidRDefault="00621B3F" w:rsidP="00177847">
            <w:pPr>
              <w:spacing w:line="360" w:lineRule="auto"/>
              <w:jc w:val="both"/>
              <w:rPr>
                <w:rFonts w:ascii="Times New Roman" w:eastAsia="Calibri" w:hAnsi="Times New Roman" w:cs="Times New Roman"/>
                <w:lang w:val="es-HN"/>
              </w:rPr>
            </w:pPr>
            <w:r w:rsidRPr="006E480C">
              <w:rPr>
                <w:rFonts w:ascii="Times New Roman" w:eastAsia="Calibri" w:hAnsi="Times New Roman" w:cs="Times New Roman"/>
                <w:lang w:val="es-HN"/>
              </w:rPr>
              <w:t xml:space="preserve">Oficiales, en  proceso de ascenso para  comisarios y subcomisarios de policía y subcomisionados de la Academia Nacional de Policía (ANAPO) </w:t>
            </w:r>
          </w:p>
        </w:tc>
        <w:tc>
          <w:tcPr>
            <w:tcW w:w="3656" w:type="dxa"/>
            <w:gridSpan w:val="2"/>
            <w:vMerge/>
          </w:tcPr>
          <w:p w:rsidR="00621B3F" w:rsidRPr="006E480C" w:rsidRDefault="00621B3F" w:rsidP="00177847">
            <w:pPr>
              <w:spacing w:line="360" w:lineRule="auto"/>
              <w:jc w:val="both"/>
              <w:rPr>
                <w:rFonts w:ascii="Times New Roman" w:hAnsi="Times New Roman" w:cs="Times New Roman"/>
                <w:b/>
                <w:lang w:val="es-HN"/>
              </w:rPr>
            </w:pP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rPr>
            </w:pPr>
            <w:r w:rsidRPr="006E480C">
              <w:rPr>
                <w:rFonts w:ascii="Times New Roman" w:eastAsia="Calibri" w:hAnsi="Times New Roman" w:cs="Times New Roman"/>
              </w:rPr>
              <w:lastRenderedPageBreak/>
              <w:t>3 al 22 de mayo de 2010</w:t>
            </w:r>
          </w:p>
        </w:tc>
        <w:tc>
          <w:tcPr>
            <w:tcW w:w="2802" w:type="dxa"/>
          </w:tcPr>
          <w:p w:rsidR="00621B3F" w:rsidRPr="006E480C" w:rsidRDefault="00621B3F" w:rsidP="00177847">
            <w:pPr>
              <w:spacing w:line="360" w:lineRule="auto"/>
              <w:jc w:val="both"/>
              <w:rPr>
                <w:rFonts w:ascii="Times New Roman" w:eastAsia="Calibri" w:hAnsi="Times New Roman" w:cs="Times New Roman"/>
                <w:lang w:val="es-HN"/>
              </w:rPr>
            </w:pPr>
            <w:r w:rsidRPr="006E480C">
              <w:rPr>
                <w:rFonts w:ascii="Times New Roman" w:eastAsia="Calibri" w:hAnsi="Times New Roman" w:cs="Times New Roman"/>
                <w:lang w:val="es-HN"/>
              </w:rPr>
              <w:t>Cátedra sobre Explotación Sexual Infantil, Trata de Personas, Derechos Humanos y Equidad en el Diplomado Policía Comunitaria</w:t>
            </w:r>
          </w:p>
        </w:tc>
        <w:tc>
          <w:tcPr>
            <w:tcW w:w="5742" w:type="dxa"/>
            <w:gridSpan w:val="2"/>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ANAPO</w:t>
            </w:r>
            <w:r w:rsidRPr="006E480C">
              <w:rPr>
                <w:rFonts w:ascii="Times New Roman" w:eastAsia="Calibri" w:hAnsi="Times New Roman" w:cs="Times New Roman"/>
              </w:rPr>
              <w:t xml:space="preserve">, El </w:t>
            </w:r>
            <w:proofErr w:type="spellStart"/>
            <w:r w:rsidRPr="006E480C">
              <w:rPr>
                <w:rFonts w:ascii="Times New Roman" w:eastAsia="Calibri" w:hAnsi="Times New Roman" w:cs="Times New Roman"/>
              </w:rPr>
              <w:t>Ocotal</w:t>
            </w:r>
            <w:proofErr w:type="spellEnd"/>
            <w:r w:rsidRPr="006E480C">
              <w:rPr>
                <w:rFonts w:ascii="Times New Roman" w:eastAsia="Calibri" w:hAnsi="Times New Roman" w:cs="Times New Roman"/>
              </w:rPr>
              <w:t>, Francisco Morazán;</w:t>
            </w:r>
          </w:p>
        </w:tc>
        <w:tc>
          <w:tcPr>
            <w:tcW w:w="4046" w:type="dxa"/>
            <w:gridSpan w:val="2"/>
          </w:tcPr>
          <w:p w:rsidR="00621B3F" w:rsidRPr="006E480C" w:rsidRDefault="00621B3F" w:rsidP="00177847">
            <w:pPr>
              <w:spacing w:line="360" w:lineRule="auto"/>
              <w:jc w:val="both"/>
              <w:rPr>
                <w:rFonts w:ascii="Times New Roman" w:eastAsia="Calibri" w:hAnsi="Times New Roman" w:cs="Times New Roman"/>
                <w:lang w:val="es-HN"/>
              </w:rPr>
            </w:pPr>
            <w:r w:rsidRPr="006E480C">
              <w:rPr>
                <w:rFonts w:ascii="Times New Roman" w:eastAsia="Calibri" w:hAnsi="Times New Roman" w:cs="Times New Roman"/>
                <w:lang w:val="es-HN"/>
              </w:rPr>
              <w:t xml:space="preserve">Oficiales, en  proceso de ascenso para  comisarios y subcomisarios de policía y subcomisionados de la Academia Nacional de Policía (ANAPO)  </w:t>
            </w:r>
          </w:p>
        </w:tc>
        <w:tc>
          <w:tcPr>
            <w:tcW w:w="3656" w:type="dxa"/>
            <w:gridSpan w:val="2"/>
            <w:vMerge/>
          </w:tcPr>
          <w:p w:rsidR="00621B3F" w:rsidRPr="006E480C" w:rsidRDefault="00621B3F" w:rsidP="00177847">
            <w:pPr>
              <w:spacing w:line="360" w:lineRule="auto"/>
              <w:jc w:val="both"/>
              <w:rPr>
                <w:rFonts w:ascii="Times New Roman" w:hAnsi="Times New Roman" w:cs="Times New Roman"/>
                <w:b/>
                <w:lang w:val="es-HN"/>
              </w:rPr>
            </w:pPr>
          </w:p>
        </w:tc>
      </w:tr>
      <w:tr w:rsidR="00621B3F" w:rsidRPr="006E480C" w:rsidTr="002E2F5E">
        <w:tc>
          <w:tcPr>
            <w:tcW w:w="14200" w:type="dxa"/>
            <w:gridSpan w:val="6"/>
          </w:tcPr>
          <w:p w:rsidR="00621B3F" w:rsidRPr="006E480C" w:rsidRDefault="00212A3A" w:rsidP="00177847">
            <w:pPr>
              <w:spacing w:line="360" w:lineRule="auto"/>
              <w:jc w:val="both"/>
              <w:rPr>
                <w:rFonts w:ascii="Times New Roman" w:eastAsia="Calibri" w:hAnsi="Times New Roman" w:cs="Times New Roman"/>
                <w:lang w:val="es-HN"/>
              </w:rPr>
            </w:pPr>
            <w:r w:rsidRPr="006E480C">
              <w:rPr>
                <w:rFonts w:ascii="Times New Roman" w:eastAsia="Calibri" w:hAnsi="Times New Roman" w:cs="Times New Roman"/>
                <w:lang w:val="es-HN"/>
              </w:rPr>
              <w:t>Sub-</w:t>
            </w:r>
            <w:r w:rsidR="00621B3F" w:rsidRPr="006E480C">
              <w:rPr>
                <w:rFonts w:ascii="Times New Roman" w:eastAsia="Calibri" w:hAnsi="Times New Roman" w:cs="Times New Roman"/>
                <w:lang w:val="es-HN"/>
              </w:rPr>
              <w:t>Total de capacitados de 2010-2013</w:t>
            </w:r>
          </w:p>
        </w:tc>
        <w:tc>
          <w:tcPr>
            <w:tcW w:w="3656" w:type="dxa"/>
            <w:gridSpan w:val="2"/>
          </w:tcPr>
          <w:p w:rsidR="00621B3F" w:rsidRPr="006E480C" w:rsidRDefault="00621B3F" w:rsidP="00177847">
            <w:pPr>
              <w:spacing w:line="360" w:lineRule="auto"/>
              <w:jc w:val="both"/>
              <w:rPr>
                <w:rFonts w:ascii="Times New Roman" w:eastAsia="Calibri" w:hAnsi="Times New Roman" w:cs="Times New Roman"/>
                <w:b/>
              </w:rPr>
            </w:pPr>
            <w:r w:rsidRPr="006E480C">
              <w:rPr>
                <w:rFonts w:ascii="Times New Roman" w:eastAsia="Calibri" w:hAnsi="Times New Roman" w:cs="Times New Roman"/>
                <w:b/>
              </w:rPr>
              <w:t>160</w:t>
            </w:r>
          </w:p>
        </w:tc>
      </w:tr>
      <w:tr w:rsidR="00621B3F" w:rsidRPr="006E480C" w:rsidTr="002E2F5E">
        <w:tc>
          <w:tcPr>
            <w:tcW w:w="17856" w:type="dxa"/>
            <w:gridSpan w:val="8"/>
            <w:shd w:val="clear" w:color="auto" w:fill="9CC2E5" w:themeFill="accent1" w:themeFillTint="99"/>
          </w:tcPr>
          <w:p w:rsidR="00621B3F" w:rsidRPr="006E480C" w:rsidRDefault="00621B3F" w:rsidP="00177847">
            <w:pPr>
              <w:tabs>
                <w:tab w:val="left" w:pos="4425"/>
                <w:tab w:val="center" w:pos="6623"/>
              </w:tabs>
              <w:spacing w:line="360" w:lineRule="auto"/>
              <w:rPr>
                <w:rFonts w:ascii="Times New Roman" w:eastAsia="Calibri" w:hAnsi="Times New Roman" w:cs="Times New Roman"/>
                <w:b/>
              </w:rPr>
            </w:pPr>
            <w:r w:rsidRPr="006E480C">
              <w:rPr>
                <w:rFonts w:ascii="Times New Roman" w:eastAsia="Calibri" w:hAnsi="Times New Roman" w:cs="Times New Roman"/>
                <w:b/>
              </w:rPr>
              <w:tab/>
            </w:r>
            <w:r w:rsidRPr="006E480C">
              <w:rPr>
                <w:rFonts w:ascii="Times New Roman" w:eastAsia="Calibri" w:hAnsi="Times New Roman" w:cs="Times New Roman"/>
                <w:b/>
              </w:rPr>
              <w:tab/>
            </w:r>
            <w:proofErr w:type="spellStart"/>
            <w:r w:rsidRPr="006E480C">
              <w:rPr>
                <w:rFonts w:ascii="Times New Roman" w:eastAsia="Calibri" w:hAnsi="Times New Roman" w:cs="Times New Roman"/>
                <w:b/>
              </w:rPr>
              <w:t>Fuerzas</w:t>
            </w:r>
            <w:proofErr w:type="spellEnd"/>
            <w:r w:rsidRPr="006E480C">
              <w:rPr>
                <w:rFonts w:ascii="Times New Roman" w:eastAsia="Calibri" w:hAnsi="Times New Roman" w:cs="Times New Roman"/>
                <w:b/>
              </w:rPr>
              <w:t xml:space="preserve"> Armadas de Honduras</w:t>
            </w:r>
          </w:p>
        </w:tc>
      </w:tr>
      <w:tr w:rsidR="00621B3F" w:rsidRPr="006E480C" w:rsidTr="002E2F5E">
        <w:tc>
          <w:tcPr>
            <w:tcW w:w="1610" w:type="dxa"/>
            <w:shd w:val="clear" w:color="auto" w:fill="BDD6EE" w:themeFill="accent1" w:themeFillTint="66"/>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 xml:space="preserve">FECHA </w:t>
            </w:r>
          </w:p>
        </w:tc>
        <w:tc>
          <w:tcPr>
            <w:tcW w:w="2826" w:type="dxa"/>
            <w:gridSpan w:val="2"/>
            <w:shd w:val="clear" w:color="auto" w:fill="BDD6EE" w:themeFill="accent1" w:themeFillTint="66"/>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TEMA DE LA CAPACITACIÓN</w:t>
            </w:r>
          </w:p>
        </w:tc>
        <w:tc>
          <w:tcPr>
            <w:tcW w:w="5762" w:type="dxa"/>
            <w:gridSpan w:val="2"/>
            <w:shd w:val="clear" w:color="auto" w:fill="BDD6EE" w:themeFill="accent1" w:themeFillTint="66"/>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 xml:space="preserve">LUGAR </w:t>
            </w:r>
          </w:p>
        </w:tc>
        <w:tc>
          <w:tcPr>
            <w:tcW w:w="4054" w:type="dxa"/>
            <w:gridSpan w:val="2"/>
            <w:shd w:val="clear" w:color="auto" w:fill="BDD6EE" w:themeFill="accent1" w:themeFillTint="66"/>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PERSONAL CAPACITADO</w:t>
            </w:r>
          </w:p>
        </w:tc>
        <w:tc>
          <w:tcPr>
            <w:tcW w:w="3604" w:type="dxa"/>
            <w:shd w:val="clear" w:color="auto" w:fill="BDD6EE" w:themeFill="accent1" w:themeFillTint="66"/>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TOTAL DE PERSONAS CAPACITADAS</w:t>
            </w: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rPr>
            </w:pPr>
            <w:r w:rsidRPr="006E480C">
              <w:rPr>
                <w:rFonts w:ascii="Times New Roman" w:eastAsia="Calibri" w:hAnsi="Times New Roman" w:cs="Times New Roman"/>
              </w:rPr>
              <w:t xml:space="preserve">11 de </w:t>
            </w:r>
            <w:proofErr w:type="spellStart"/>
            <w:r w:rsidRPr="006E480C">
              <w:rPr>
                <w:rFonts w:ascii="Times New Roman" w:eastAsia="Calibri" w:hAnsi="Times New Roman" w:cs="Times New Roman"/>
              </w:rPr>
              <w:t>marzo</w:t>
            </w:r>
            <w:proofErr w:type="spellEnd"/>
            <w:r w:rsidRPr="006E480C">
              <w:rPr>
                <w:rFonts w:ascii="Times New Roman" w:eastAsia="Calibri" w:hAnsi="Times New Roman" w:cs="Times New Roman"/>
              </w:rPr>
              <w:t xml:space="preserve"> de 2014</w:t>
            </w:r>
          </w:p>
        </w:tc>
        <w:tc>
          <w:tcPr>
            <w:tcW w:w="2826" w:type="dxa"/>
            <w:gridSpan w:val="2"/>
          </w:tcPr>
          <w:p w:rsidR="00621B3F" w:rsidRPr="006E480C" w:rsidRDefault="00621B3F" w:rsidP="00177847">
            <w:pPr>
              <w:spacing w:line="360" w:lineRule="auto"/>
              <w:jc w:val="both"/>
              <w:rPr>
                <w:rFonts w:ascii="Times New Roman" w:hAnsi="Times New Roman" w:cs="Times New Roman"/>
                <w:b/>
                <w:lang w:val="es-HN"/>
              </w:rPr>
            </w:pPr>
            <w:r w:rsidRPr="006E480C">
              <w:rPr>
                <w:rFonts w:ascii="Times New Roman" w:eastAsia="Calibri" w:hAnsi="Times New Roman" w:cs="Times New Roman"/>
                <w:lang w:val="es-HN"/>
              </w:rPr>
              <w:t>Seminario sobre Derechos Humanos y Equidad de Género</w:t>
            </w:r>
          </w:p>
        </w:tc>
        <w:tc>
          <w:tcPr>
            <w:tcW w:w="5762" w:type="dxa"/>
            <w:gridSpan w:val="2"/>
          </w:tcPr>
          <w:p w:rsidR="00621B3F" w:rsidRPr="006E480C" w:rsidRDefault="00621B3F" w:rsidP="00177847">
            <w:pPr>
              <w:spacing w:line="360" w:lineRule="auto"/>
              <w:jc w:val="both"/>
              <w:rPr>
                <w:rFonts w:ascii="Times New Roman" w:hAnsi="Times New Roman" w:cs="Times New Roman"/>
              </w:rPr>
            </w:pPr>
            <w:r w:rsidRPr="006E480C">
              <w:rPr>
                <w:rFonts w:ascii="Times New Roman" w:eastAsia="Calibri" w:hAnsi="Times New Roman" w:cs="Times New Roman"/>
              </w:rPr>
              <w:t xml:space="preserve">El </w:t>
            </w:r>
            <w:proofErr w:type="spellStart"/>
            <w:r w:rsidRPr="006E480C">
              <w:rPr>
                <w:rFonts w:ascii="Times New Roman" w:eastAsia="Calibri" w:hAnsi="Times New Roman" w:cs="Times New Roman"/>
              </w:rPr>
              <w:t>Ocotal</w:t>
            </w:r>
            <w:proofErr w:type="spellEnd"/>
            <w:r w:rsidRPr="006E480C">
              <w:rPr>
                <w:rFonts w:ascii="Times New Roman" w:eastAsia="Calibri" w:hAnsi="Times New Roman" w:cs="Times New Roman"/>
              </w:rPr>
              <w:t>, Francisco Morazán</w:t>
            </w:r>
          </w:p>
        </w:tc>
        <w:tc>
          <w:tcPr>
            <w:tcW w:w="4054" w:type="dxa"/>
            <w:gridSpan w:val="2"/>
          </w:tcPr>
          <w:p w:rsidR="00621B3F" w:rsidRPr="006E480C" w:rsidRDefault="00212A3A" w:rsidP="00177847">
            <w:pPr>
              <w:spacing w:line="360" w:lineRule="auto"/>
              <w:jc w:val="both"/>
              <w:rPr>
                <w:rFonts w:ascii="Times New Roman" w:hAnsi="Times New Roman" w:cs="Times New Roman"/>
                <w:b/>
                <w:lang w:val="es-HN"/>
              </w:rPr>
            </w:pPr>
            <w:r w:rsidRPr="006E480C">
              <w:rPr>
                <w:rFonts w:ascii="Times New Roman" w:eastAsia="Calibri" w:hAnsi="Times New Roman" w:cs="Times New Roman"/>
                <w:lang w:val="es-HN"/>
              </w:rPr>
              <w:t>O</w:t>
            </w:r>
            <w:r w:rsidR="00621B3F" w:rsidRPr="006E480C">
              <w:rPr>
                <w:rFonts w:ascii="Times New Roman" w:eastAsia="Calibri" w:hAnsi="Times New Roman" w:cs="Times New Roman"/>
                <w:lang w:val="es-HN"/>
              </w:rPr>
              <w:t>ficiales, suboficiales tropa y auxiliares del Estado Mayor General del Ejército (EMGE)</w:t>
            </w:r>
          </w:p>
        </w:tc>
        <w:tc>
          <w:tcPr>
            <w:tcW w:w="3604" w:type="dxa"/>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80</w:t>
            </w: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rPr>
            </w:pPr>
            <w:r w:rsidRPr="006E480C">
              <w:rPr>
                <w:rFonts w:ascii="Times New Roman" w:eastAsia="Calibri" w:hAnsi="Times New Roman" w:cs="Times New Roman"/>
              </w:rPr>
              <w:t xml:space="preserve">12 de </w:t>
            </w:r>
            <w:proofErr w:type="spellStart"/>
            <w:r w:rsidRPr="006E480C">
              <w:rPr>
                <w:rFonts w:ascii="Times New Roman" w:eastAsia="Calibri" w:hAnsi="Times New Roman" w:cs="Times New Roman"/>
              </w:rPr>
              <w:t>marzo</w:t>
            </w:r>
            <w:proofErr w:type="spellEnd"/>
            <w:r w:rsidRPr="006E480C">
              <w:rPr>
                <w:rFonts w:ascii="Times New Roman" w:eastAsia="Calibri" w:hAnsi="Times New Roman" w:cs="Times New Roman"/>
              </w:rPr>
              <w:t xml:space="preserve"> de 2014</w:t>
            </w:r>
          </w:p>
        </w:tc>
        <w:tc>
          <w:tcPr>
            <w:tcW w:w="2826" w:type="dxa"/>
            <w:gridSpan w:val="2"/>
          </w:tcPr>
          <w:p w:rsidR="00621B3F" w:rsidRPr="006E480C" w:rsidRDefault="00621B3F" w:rsidP="00177847">
            <w:pPr>
              <w:spacing w:line="360" w:lineRule="auto"/>
              <w:jc w:val="both"/>
              <w:rPr>
                <w:rFonts w:ascii="Times New Roman" w:hAnsi="Times New Roman" w:cs="Times New Roman"/>
                <w:b/>
              </w:rPr>
            </w:pPr>
            <w:proofErr w:type="spellStart"/>
            <w:r w:rsidRPr="006E480C">
              <w:rPr>
                <w:rFonts w:ascii="Times New Roman" w:eastAsia="Calibri" w:hAnsi="Times New Roman" w:cs="Times New Roman"/>
              </w:rPr>
              <w:t>Seminario</w:t>
            </w:r>
            <w:proofErr w:type="spellEnd"/>
            <w:r w:rsidRPr="006E480C">
              <w:rPr>
                <w:rFonts w:ascii="Times New Roman" w:eastAsia="Calibri" w:hAnsi="Times New Roman" w:cs="Times New Roman"/>
              </w:rPr>
              <w:t xml:space="preserve"> </w:t>
            </w:r>
            <w:proofErr w:type="spellStart"/>
            <w:r w:rsidRPr="006E480C">
              <w:rPr>
                <w:rFonts w:ascii="Times New Roman" w:eastAsia="Calibri" w:hAnsi="Times New Roman" w:cs="Times New Roman"/>
              </w:rPr>
              <w:t>sobre</w:t>
            </w:r>
            <w:proofErr w:type="spellEnd"/>
            <w:r w:rsidRPr="006E480C">
              <w:rPr>
                <w:rFonts w:ascii="Times New Roman" w:eastAsia="Calibri" w:hAnsi="Times New Roman" w:cs="Times New Roman"/>
              </w:rPr>
              <w:t xml:space="preserve"> </w:t>
            </w:r>
            <w:proofErr w:type="spellStart"/>
            <w:r w:rsidRPr="006E480C">
              <w:rPr>
                <w:rFonts w:ascii="Times New Roman" w:eastAsia="Calibri" w:hAnsi="Times New Roman" w:cs="Times New Roman"/>
              </w:rPr>
              <w:t>Equidad</w:t>
            </w:r>
            <w:proofErr w:type="spellEnd"/>
            <w:r w:rsidRPr="006E480C">
              <w:rPr>
                <w:rFonts w:ascii="Times New Roman" w:eastAsia="Calibri" w:hAnsi="Times New Roman" w:cs="Times New Roman"/>
              </w:rPr>
              <w:t xml:space="preserve"> e </w:t>
            </w:r>
            <w:proofErr w:type="spellStart"/>
            <w:r w:rsidRPr="006E480C">
              <w:rPr>
                <w:rFonts w:ascii="Times New Roman" w:eastAsia="Calibri" w:hAnsi="Times New Roman" w:cs="Times New Roman"/>
              </w:rPr>
              <w:t>Igualdad</w:t>
            </w:r>
            <w:proofErr w:type="spellEnd"/>
            <w:r w:rsidRPr="006E480C">
              <w:rPr>
                <w:rFonts w:ascii="Times New Roman" w:eastAsia="Calibri" w:hAnsi="Times New Roman" w:cs="Times New Roman"/>
              </w:rPr>
              <w:t xml:space="preserve"> de </w:t>
            </w:r>
            <w:proofErr w:type="spellStart"/>
            <w:r w:rsidRPr="006E480C">
              <w:rPr>
                <w:rFonts w:ascii="Times New Roman" w:eastAsia="Calibri" w:hAnsi="Times New Roman" w:cs="Times New Roman"/>
              </w:rPr>
              <w:t>Género</w:t>
            </w:r>
            <w:proofErr w:type="spellEnd"/>
          </w:p>
        </w:tc>
        <w:tc>
          <w:tcPr>
            <w:tcW w:w="5762" w:type="dxa"/>
            <w:gridSpan w:val="2"/>
          </w:tcPr>
          <w:p w:rsidR="00621B3F" w:rsidRPr="006E480C" w:rsidRDefault="00621B3F" w:rsidP="00177847">
            <w:pPr>
              <w:spacing w:line="360" w:lineRule="auto"/>
              <w:jc w:val="both"/>
              <w:rPr>
                <w:rFonts w:ascii="Times New Roman" w:hAnsi="Times New Roman" w:cs="Times New Roman"/>
                <w:b/>
              </w:rPr>
            </w:pPr>
            <w:r w:rsidRPr="006E480C">
              <w:rPr>
                <w:rFonts w:ascii="Times New Roman" w:eastAsia="Calibri" w:hAnsi="Times New Roman" w:cs="Times New Roman"/>
              </w:rPr>
              <w:t xml:space="preserve">Estado Mayor </w:t>
            </w:r>
            <w:proofErr w:type="spellStart"/>
            <w:r w:rsidRPr="006E480C">
              <w:rPr>
                <w:rFonts w:ascii="Times New Roman" w:eastAsia="Calibri" w:hAnsi="Times New Roman" w:cs="Times New Roman"/>
              </w:rPr>
              <w:t>Conjunto</w:t>
            </w:r>
            <w:proofErr w:type="spellEnd"/>
          </w:p>
        </w:tc>
        <w:tc>
          <w:tcPr>
            <w:tcW w:w="4054" w:type="dxa"/>
            <w:gridSpan w:val="2"/>
          </w:tcPr>
          <w:p w:rsidR="00621B3F" w:rsidRPr="006E480C" w:rsidRDefault="00621B3F" w:rsidP="00177847">
            <w:pPr>
              <w:spacing w:line="360" w:lineRule="auto"/>
              <w:jc w:val="both"/>
              <w:rPr>
                <w:rFonts w:ascii="Times New Roman" w:hAnsi="Times New Roman" w:cs="Times New Roman"/>
                <w:b/>
                <w:lang w:val="es-HN"/>
              </w:rPr>
            </w:pPr>
            <w:r w:rsidRPr="006E480C">
              <w:rPr>
                <w:rFonts w:ascii="Times New Roman" w:eastAsia="Calibri" w:hAnsi="Times New Roman" w:cs="Times New Roman"/>
                <w:lang w:val="es-HN"/>
              </w:rPr>
              <w:t xml:space="preserve">Personas, tropa y oficiales de la fuerza naval de Honduras. </w:t>
            </w:r>
          </w:p>
        </w:tc>
        <w:tc>
          <w:tcPr>
            <w:tcW w:w="3604" w:type="dxa"/>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80</w:t>
            </w: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rPr>
            </w:pPr>
            <w:r w:rsidRPr="006E480C">
              <w:rPr>
                <w:rFonts w:ascii="Times New Roman" w:eastAsia="Calibri" w:hAnsi="Times New Roman" w:cs="Times New Roman"/>
              </w:rPr>
              <w:t xml:space="preserve">13 de </w:t>
            </w:r>
            <w:proofErr w:type="spellStart"/>
            <w:r w:rsidRPr="006E480C">
              <w:rPr>
                <w:rFonts w:ascii="Times New Roman" w:eastAsia="Calibri" w:hAnsi="Times New Roman" w:cs="Times New Roman"/>
              </w:rPr>
              <w:t>marzo</w:t>
            </w:r>
            <w:proofErr w:type="spellEnd"/>
            <w:r w:rsidRPr="006E480C">
              <w:rPr>
                <w:rFonts w:ascii="Times New Roman" w:eastAsia="Calibri" w:hAnsi="Times New Roman" w:cs="Times New Roman"/>
              </w:rPr>
              <w:t xml:space="preserve"> de 2014</w:t>
            </w:r>
          </w:p>
        </w:tc>
        <w:tc>
          <w:tcPr>
            <w:tcW w:w="2826" w:type="dxa"/>
            <w:gridSpan w:val="2"/>
          </w:tcPr>
          <w:p w:rsidR="00621B3F" w:rsidRPr="006E480C" w:rsidRDefault="00621B3F" w:rsidP="00177847">
            <w:pPr>
              <w:spacing w:line="360" w:lineRule="auto"/>
              <w:jc w:val="both"/>
              <w:rPr>
                <w:rFonts w:ascii="Times New Roman" w:hAnsi="Times New Roman" w:cs="Times New Roman"/>
                <w:b/>
              </w:rPr>
            </w:pPr>
            <w:proofErr w:type="spellStart"/>
            <w:r w:rsidRPr="006E480C">
              <w:rPr>
                <w:rFonts w:ascii="Times New Roman" w:eastAsia="Calibri" w:hAnsi="Times New Roman" w:cs="Times New Roman"/>
              </w:rPr>
              <w:t>Seminario</w:t>
            </w:r>
            <w:proofErr w:type="spellEnd"/>
            <w:r w:rsidRPr="006E480C">
              <w:rPr>
                <w:rFonts w:ascii="Times New Roman" w:eastAsia="Calibri" w:hAnsi="Times New Roman" w:cs="Times New Roman"/>
              </w:rPr>
              <w:t xml:space="preserve"> </w:t>
            </w:r>
            <w:proofErr w:type="spellStart"/>
            <w:r w:rsidRPr="006E480C">
              <w:rPr>
                <w:rFonts w:ascii="Times New Roman" w:eastAsia="Calibri" w:hAnsi="Times New Roman" w:cs="Times New Roman"/>
              </w:rPr>
              <w:t>Igualdad</w:t>
            </w:r>
            <w:proofErr w:type="spellEnd"/>
            <w:r w:rsidRPr="006E480C">
              <w:rPr>
                <w:rFonts w:ascii="Times New Roman" w:eastAsia="Calibri" w:hAnsi="Times New Roman" w:cs="Times New Roman"/>
              </w:rPr>
              <w:t xml:space="preserve"> y </w:t>
            </w:r>
            <w:proofErr w:type="spellStart"/>
            <w:r w:rsidRPr="006E480C">
              <w:rPr>
                <w:rFonts w:ascii="Times New Roman" w:eastAsia="Calibri" w:hAnsi="Times New Roman" w:cs="Times New Roman"/>
              </w:rPr>
              <w:t>Equidad</w:t>
            </w:r>
            <w:proofErr w:type="spellEnd"/>
            <w:r w:rsidRPr="006E480C">
              <w:rPr>
                <w:rFonts w:ascii="Times New Roman" w:eastAsia="Calibri" w:hAnsi="Times New Roman" w:cs="Times New Roman"/>
              </w:rPr>
              <w:t xml:space="preserve"> de </w:t>
            </w:r>
            <w:proofErr w:type="spellStart"/>
            <w:r w:rsidRPr="006E480C">
              <w:rPr>
                <w:rFonts w:ascii="Times New Roman" w:eastAsia="Calibri" w:hAnsi="Times New Roman" w:cs="Times New Roman"/>
              </w:rPr>
              <w:t>Género</w:t>
            </w:r>
            <w:proofErr w:type="spellEnd"/>
            <w:r w:rsidRPr="006E480C">
              <w:rPr>
                <w:rFonts w:ascii="Times New Roman" w:eastAsia="Calibri" w:hAnsi="Times New Roman" w:cs="Times New Roman"/>
              </w:rPr>
              <w:t xml:space="preserve">, No </w:t>
            </w:r>
            <w:proofErr w:type="spellStart"/>
            <w:r w:rsidRPr="006E480C">
              <w:rPr>
                <w:rFonts w:ascii="Times New Roman" w:eastAsia="Calibri" w:hAnsi="Times New Roman" w:cs="Times New Roman"/>
              </w:rPr>
              <w:t>Discriminación</w:t>
            </w:r>
            <w:proofErr w:type="spellEnd"/>
            <w:r w:rsidRPr="006E480C">
              <w:rPr>
                <w:rFonts w:ascii="Times New Roman" w:eastAsia="Calibri" w:hAnsi="Times New Roman" w:cs="Times New Roman"/>
              </w:rPr>
              <w:t xml:space="preserve"> y  </w:t>
            </w:r>
            <w:proofErr w:type="spellStart"/>
            <w:r w:rsidRPr="006E480C">
              <w:rPr>
                <w:rFonts w:ascii="Times New Roman" w:eastAsia="Calibri" w:hAnsi="Times New Roman" w:cs="Times New Roman"/>
              </w:rPr>
              <w:t>Acoso</w:t>
            </w:r>
            <w:proofErr w:type="spellEnd"/>
            <w:r w:rsidRPr="006E480C">
              <w:rPr>
                <w:rFonts w:ascii="Times New Roman" w:eastAsia="Calibri" w:hAnsi="Times New Roman" w:cs="Times New Roman"/>
              </w:rPr>
              <w:t xml:space="preserve"> </w:t>
            </w:r>
            <w:proofErr w:type="spellStart"/>
            <w:r w:rsidRPr="006E480C">
              <w:rPr>
                <w:rFonts w:ascii="Times New Roman" w:eastAsia="Calibri" w:hAnsi="Times New Roman" w:cs="Times New Roman"/>
              </w:rPr>
              <w:t>Laboral</w:t>
            </w:r>
            <w:proofErr w:type="spellEnd"/>
            <w:r w:rsidRPr="006E480C">
              <w:rPr>
                <w:rFonts w:ascii="Times New Roman" w:eastAsia="Calibri" w:hAnsi="Times New Roman" w:cs="Times New Roman"/>
              </w:rPr>
              <w:t xml:space="preserve"> </w:t>
            </w:r>
            <w:proofErr w:type="spellStart"/>
            <w:r w:rsidRPr="006E480C">
              <w:rPr>
                <w:rFonts w:ascii="Times New Roman" w:eastAsia="Calibri" w:hAnsi="Times New Roman" w:cs="Times New Roman"/>
              </w:rPr>
              <w:t>por</w:t>
            </w:r>
            <w:proofErr w:type="spellEnd"/>
            <w:r w:rsidRPr="006E480C">
              <w:rPr>
                <w:rFonts w:ascii="Times New Roman" w:eastAsia="Calibri" w:hAnsi="Times New Roman" w:cs="Times New Roman"/>
              </w:rPr>
              <w:t xml:space="preserve"> </w:t>
            </w:r>
            <w:proofErr w:type="spellStart"/>
            <w:r w:rsidRPr="006E480C">
              <w:rPr>
                <w:rFonts w:ascii="Times New Roman" w:eastAsia="Calibri" w:hAnsi="Times New Roman" w:cs="Times New Roman"/>
              </w:rPr>
              <w:t>Violencia</w:t>
            </w:r>
            <w:proofErr w:type="spellEnd"/>
            <w:r w:rsidRPr="006E480C">
              <w:rPr>
                <w:rFonts w:ascii="Times New Roman" w:eastAsia="Calibri" w:hAnsi="Times New Roman" w:cs="Times New Roman"/>
              </w:rPr>
              <w:t xml:space="preserve"> de </w:t>
            </w:r>
            <w:proofErr w:type="spellStart"/>
            <w:r w:rsidRPr="006E480C">
              <w:rPr>
                <w:rFonts w:ascii="Times New Roman" w:eastAsia="Calibri" w:hAnsi="Times New Roman" w:cs="Times New Roman"/>
              </w:rPr>
              <w:t>Género</w:t>
            </w:r>
            <w:proofErr w:type="spellEnd"/>
            <w:r w:rsidRPr="006E480C">
              <w:rPr>
                <w:rFonts w:ascii="Times New Roman" w:eastAsia="Calibri" w:hAnsi="Times New Roman" w:cs="Times New Roman"/>
              </w:rPr>
              <w:t>”</w:t>
            </w:r>
          </w:p>
        </w:tc>
        <w:tc>
          <w:tcPr>
            <w:tcW w:w="5762" w:type="dxa"/>
            <w:gridSpan w:val="2"/>
          </w:tcPr>
          <w:p w:rsidR="00621B3F" w:rsidRPr="006E480C" w:rsidRDefault="00621B3F" w:rsidP="00177847">
            <w:pPr>
              <w:spacing w:line="360" w:lineRule="auto"/>
              <w:jc w:val="both"/>
              <w:rPr>
                <w:rFonts w:ascii="Times New Roman" w:hAnsi="Times New Roman" w:cs="Times New Roman"/>
                <w:b/>
              </w:rPr>
            </w:pPr>
            <w:r w:rsidRPr="006E480C">
              <w:rPr>
                <w:rFonts w:ascii="Times New Roman" w:eastAsia="Calibri" w:hAnsi="Times New Roman" w:cs="Times New Roman"/>
              </w:rPr>
              <w:t xml:space="preserve">Estado Mayor </w:t>
            </w:r>
            <w:proofErr w:type="spellStart"/>
            <w:r w:rsidRPr="006E480C">
              <w:rPr>
                <w:rFonts w:ascii="Times New Roman" w:eastAsia="Calibri" w:hAnsi="Times New Roman" w:cs="Times New Roman"/>
              </w:rPr>
              <w:t>Conjunto</w:t>
            </w:r>
            <w:proofErr w:type="spellEnd"/>
          </w:p>
        </w:tc>
        <w:tc>
          <w:tcPr>
            <w:tcW w:w="4054" w:type="dxa"/>
            <w:gridSpan w:val="2"/>
          </w:tcPr>
          <w:p w:rsidR="00621B3F" w:rsidRPr="006E480C" w:rsidRDefault="00212A3A" w:rsidP="00177847">
            <w:pPr>
              <w:spacing w:line="360" w:lineRule="auto"/>
              <w:jc w:val="both"/>
              <w:rPr>
                <w:rFonts w:ascii="Times New Roman" w:hAnsi="Times New Roman" w:cs="Times New Roman"/>
                <w:b/>
                <w:lang w:val="es-HN"/>
              </w:rPr>
            </w:pPr>
            <w:r w:rsidRPr="006E480C">
              <w:rPr>
                <w:rFonts w:ascii="Times New Roman" w:eastAsia="Calibri" w:hAnsi="Times New Roman" w:cs="Times New Roman"/>
                <w:lang w:val="es-HN"/>
              </w:rPr>
              <w:t>O</w:t>
            </w:r>
            <w:r w:rsidR="00621B3F" w:rsidRPr="006E480C">
              <w:rPr>
                <w:rFonts w:ascii="Times New Roman" w:eastAsia="Calibri" w:hAnsi="Times New Roman" w:cs="Times New Roman"/>
                <w:lang w:val="es-HN"/>
              </w:rPr>
              <w:t>ficiales y personal de tropa de la Fuerza Aérea Hondureña</w:t>
            </w:r>
          </w:p>
        </w:tc>
        <w:tc>
          <w:tcPr>
            <w:tcW w:w="3604" w:type="dxa"/>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80</w:t>
            </w: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rPr>
            </w:pPr>
            <w:r w:rsidRPr="006E480C">
              <w:rPr>
                <w:rFonts w:ascii="Times New Roman" w:eastAsia="Calibri" w:hAnsi="Times New Roman" w:cs="Times New Roman"/>
              </w:rPr>
              <w:t xml:space="preserve">10 de </w:t>
            </w:r>
            <w:proofErr w:type="spellStart"/>
            <w:r w:rsidRPr="006E480C">
              <w:rPr>
                <w:rFonts w:ascii="Times New Roman" w:eastAsia="Calibri" w:hAnsi="Times New Roman" w:cs="Times New Roman"/>
              </w:rPr>
              <w:t>abril</w:t>
            </w:r>
            <w:proofErr w:type="spellEnd"/>
            <w:r w:rsidRPr="006E480C">
              <w:rPr>
                <w:rFonts w:ascii="Times New Roman" w:eastAsia="Calibri" w:hAnsi="Times New Roman" w:cs="Times New Roman"/>
              </w:rPr>
              <w:t xml:space="preserve"> de 2014</w:t>
            </w:r>
          </w:p>
        </w:tc>
        <w:tc>
          <w:tcPr>
            <w:tcW w:w="2826" w:type="dxa"/>
            <w:gridSpan w:val="2"/>
          </w:tcPr>
          <w:p w:rsidR="00621B3F" w:rsidRPr="006E480C" w:rsidRDefault="00621B3F" w:rsidP="00177847">
            <w:pPr>
              <w:spacing w:line="360" w:lineRule="auto"/>
              <w:jc w:val="both"/>
              <w:rPr>
                <w:rFonts w:ascii="Times New Roman" w:eastAsia="Calibri" w:hAnsi="Times New Roman" w:cs="Times New Roman"/>
                <w:lang w:val="es-HN"/>
              </w:rPr>
            </w:pPr>
            <w:r w:rsidRPr="006E480C">
              <w:rPr>
                <w:rFonts w:ascii="Times New Roman" w:eastAsia="Calibri" w:hAnsi="Times New Roman" w:cs="Times New Roman"/>
                <w:lang w:val="es-HN"/>
              </w:rPr>
              <w:t>Seminario  “Derechos Humanos y Equidad de Género”</w:t>
            </w:r>
          </w:p>
        </w:tc>
        <w:tc>
          <w:tcPr>
            <w:tcW w:w="5762" w:type="dxa"/>
            <w:gridSpan w:val="2"/>
          </w:tcPr>
          <w:p w:rsidR="00621B3F" w:rsidRPr="006E480C" w:rsidRDefault="00621B3F" w:rsidP="00177847">
            <w:pPr>
              <w:spacing w:line="360" w:lineRule="auto"/>
              <w:jc w:val="both"/>
              <w:rPr>
                <w:rFonts w:ascii="Times New Roman" w:hAnsi="Times New Roman" w:cs="Times New Roman"/>
                <w:b/>
              </w:rPr>
            </w:pPr>
            <w:r w:rsidRPr="006E480C">
              <w:rPr>
                <w:rFonts w:ascii="Times New Roman" w:eastAsia="Calibri" w:hAnsi="Times New Roman" w:cs="Times New Roman"/>
              </w:rPr>
              <w:t xml:space="preserve">Estado Mayor </w:t>
            </w:r>
            <w:proofErr w:type="spellStart"/>
            <w:r w:rsidRPr="006E480C">
              <w:rPr>
                <w:rFonts w:ascii="Times New Roman" w:eastAsia="Calibri" w:hAnsi="Times New Roman" w:cs="Times New Roman"/>
              </w:rPr>
              <w:t>Conjunto</w:t>
            </w:r>
            <w:proofErr w:type="spellEnd"/>
          </w:p>
        </w:tc>
        <w:tc>
          <w:tcPr>
            <w:tcW w:w="4054" w:type="dxa"/>
            <w:gridSpan w:val="2"/>
          </w:tcPr>
          <w:p w:rsidR="00621B3F" w:rsidRPr="006E480C" w:rsidRDefault="00212A3A" w:rsidP="00177847">
            <w:pPr>
              <w:spacing w:line="360" w:lineRule="auto"/>
              <w:jc w:val="both"/>
              <w:rPr>
                <w:rFonts w:ascii="Times New Roman" w:hAnsi="Times New Roman" w:cs="Times New Roman"/>
                <w:b/>
                <w:lang w:val="es-HN"/>
              </w:rPr>
            </w:pPr>
            <w:r w:rsidRPr="006E480C">
              <w:rPr>
                <w:rFonts w:ascii="Times New Roman" w:eastAsia="Calibri" w:hAnsi="Times New Roman" w:cs="Times New Roman"/>
                <w:lang w:val="es-HN"/>
              </w:rPr>
              <w:t>O</w:t>
            </w:r>
            <w:r w:rsidR="00621B3F" w:rsidRPr="006E480C">
              <w:rPr>
                <w:rFonts w:ascii="Times New Roman" w:eastAsia="Calibri" w:hAnsi="Times New Roman" w:cs="Times New Roman"/>
                <w:lang w:val="es-HN"/>
              </w:rPr>
              <w:t>ficiales del Centro de Estudios Aeronáuticos de la Fuerza Aérea Hondureña</w:t>
            </w:r>
          </w:p>
        </w:tc>
        <w:tc>
          <w:tcPr>
            <w:tcW w:w="3604" w:type="dxa"/>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40</w:t>
            </w:r>
          </w:p>
        </w:tc>
      </w:tr>
      <w:tr w:rsidR="00621B3F" w:rsidRPr="006E480C" w:rsidTr="002E2F5E">
        <w:tc>
          <w:tcPr>
            <w:tcW w:w="1610" w:type="dxa"/>
          </w:tcPr>
          <w:p w:rsidR="00621B3F" w:rsidRPr="006E480C" w:rsidRDefault="00621B3F" w:rsidP="00177847">
            <w:pPr>
              <w:spacing w:line="360" w:lineRule="auto"/>
              <w:jc w:val="both"/>
              <w:rPr>
                <w:rFonts w:ascii="Times New Roman" w:hAnsi="Times New Roman" w:cs="Times New Roman"/>
              </w:rPr>
            </w:pPr>
            <w:r w:rsidRPr="006E480C">
              <w:rPr>
                <w:rFonts w:ascii="Times New Roman" w:eastAsia="Calibri" w:hAnsi="Times New Roman" w:cs="Times New Roman"/>
              </w:rPr>
              <w:lastRenderedPageBreak/>
              <w:t xml:space="preserve">20 de </w:t>
            </w:r>
            <w:proofErr w:type="spellStart"/>
            <w:r w:rsidRPr="006E480C">
              <w:rPr>
                <w:rFonts w:ascii="Times New Roman" w:eastAsia="Calibri" w:hAnsi="Times New Roman" w:cs="Times New Roman"/>
              </w:rPr>
              <w:t>abril</w:t>
            </w:r>
            <w:proofErr w:type="spellEnd"/>
            <w:r w:rsidRPr="006E480C">
              <w:rPr>
                <w:rFonts w:ascii="Times New Roman" w:eastAsia="Calibri" w:hAnsi="Times New Roman" w:cs="Times New Roman"/>
              </w:rPr>
              <w:t xml:space="preserve"> de 2010</w:t>
            </w:r>
          </w:p>
        </w:tc>
        <w:tc>
          <w:tcPr>
            <w:tcW w:w="2826" w:type="dxa"/>
            <w:gridSpan w:val="2"/>
          </w:tcPr>
          <w:p w:rsidR="00621B3F" w:rsidRPr="006E480C" w:rsidRDefault="00621B3F" w:rsidP="00177847">
            <w:pPr>
              <w:spacing w:line="360" w:lineRule="auto"/>
              <w:jc w:val="both"/>
              <w:rPr>
                <w:rFonts w:ascii="Times New Roman" w:eastAsia="Calibri" w:hAnsi="Times New Roman" w:cs="Times New Roman"/>
                <w:lang w:val="es-HN"/>
              </w:rPr>
            </w:pPr>
            <w:r w:rsidRPr="006E480C">
              <w:rPr>
                <w:rFonts w:ascii="Times New Roman" w:eastAsia="Calibri" w:hAnsi="Times New Roman" w:cs="Times New Roman"/>
                <w:lang w:val="es-HN"/>
              </w:rPr>
              <w:t>Seminario sobre Género y Derechos Humanos</w:t>
            </w:r>
          </w:p>
        </w:tc>
        <w:tc>
          <w:tcPr>
            <w:tcW w:w="5762" w:type="dxa"/>
            <w:gridSpan w:val="2"/>
          </w:tcPr>
          <w:p w:rsidR="00621B3F" w:rsidRPr="006E480C" w:rsidRDefault="00621B3F" w:rsidP="00177847">
            <w:pPr>
              <w:spacing w:line="360" w:lineRule="auto"/>
              <w:jc w:val="both"/>
              <w:rPr>
                <w:rFonts w:ascii="Times New Roman" w:hAnsi="Times New Roman" w:cs="Times New Roman"/>
              </w:rPr>
            </w:pPr>
            <w:proofErr w:type="spellStart"/>
            <w:r w:rsidRPr="006E480C">
              <w:rPr>
                <w:rFonts w:ascii="Times New Roman" w:eastAsia="Calibri" w:hAnsi="Times New Roman" w:cs="Times New Roman"/>
              </w:rPr>
              <w:t>Aldea</w:t>
            </w:r>
            <w:proofErr w:type="spellEnd"/>
            <w:r w:rsidRPr="006E480C">
              <w:rPr>
                <w:rFonts w:ascii="Times New Roman" w:eastAsia="Calibri" w:hAnsi="Times New Roman" w:cs="Times New Roman"/>
              </w:rPr>
              <w:t xml:space="preserve"> de </w:t>
            </w:r>
            <w:proofErr w:type="spellStart"/>
            <w:r w:rsidRPr="006E480C">
              <w:rPr>
                <w:rFonts w:ascii="Times New Roman" w:eastAsia="Calibri" w:hAnsi="Times New Roman" w:cs="Times New Roman"/>
              </w:rPr>
              <w:t>Támara</w:t>
            </w:r>
            <w:proofErr w:type="spellEnd"/>
            <w:r w:rsidRPr="006E480C">
              <w:rPr>
                <w:rFonts w:ascii="Times New Roman" w:eastAsia="Calibri" w:hAnsi="Times New Roman" w:cs="Times New Roman"/>
              </w:rPr>
              <w:t>, Francisco Morazán</w:t>
            </w:r>
          </w:p>
        </w:tc>
        <w:tc>
          <w:tcPr>
            <w:tcW w:w="4054" w:type="dxa"/>
            <w:gridSpan w:val="2"/>
          </w:tcPr>
          <w:p w:rsidR="00621B3F" w:rsidRPr="006E480C" w:rsidRDefault="00212A3A" w:rsidP="00177847">
            <w:pPr>
              <w:spacing w:line="360" w:lineRule="auto"/>
              <w:jc w:val="both"/>
              <w:rPr>
                <w:rFonts w:ascii="Times New Roman" w:hAnsi="Times New Roman" w:cs="Times New Roman"/>
              </w:rPr>
            </w:pPr>
            <w:r w:rsidRPr="006E480C">
              <w:rPr>
                <w:rFonts w:ascii="Times New Roman" w:eastAsia="Calibri" w:hAnsi="Times New Roman" w:cs="Times New Roman"/>
              </w:rPr>
              <w:t>P</w:t>
            </w:r>
            <w:r w:rsidR="00621B3F" w:rsidRPr="006E480C">
              <w:rPr>
                <w:rFonts w:ascii="Times New Roman" w:eastAsia="Calibri" w:hAnsi="Times New Roman" w:cs="Times New Roman"/>
              </w:rPr>
              <w:t xml:space="preserve">ersonal de </w:t>
            </w:r>
            <w:proofErr w:type="spellStart"/>
            <w:r w:rsidR="00621B3F" w:rsidRPr="006E480C">
              <w:rPr>
                <w:rFonts w:ascii="Times New Roman" w:eastAsia="Calibri" w:hAnsi="Times New Roman" w:cs="Times New Roman"/>
              </w:rPr>
              <w:t>tropa</w:t>
            </w:r>
            <w:proofErr w:type="spellEnd"/>
          </w:p>
        </w:tc>
        <w:tc>
          <w:tcPr>
            <w:tcW w:w="3604" w:type="dxa"/>
          </w:tcPr>
          <w:p w:rsidR="00621B3F" w:rsidRPr="006E480C" w:rsidRDefault="00621B3F" w:rsidP="00177847">
            <w:pPr>
              <w:spacing w:line="360" w:lineRule="auto"/>
              <w:jc w:val="both"/>
              <w:rPr>
                <w:rFonts w:ascii="Times New Roman" w:hAnsi="Times New Roman" w:cs="Times New Roman"/>
                <w:b/>
              </w:rPr>
            </w:pPr>
            <w:r w:rsidRPr="006E480C">
              <w:rPr>
                <w:rFonts w:ascii="Times New Roman" w:hAnsi="Times New Roman" w:cs="Times New Roman"/>
                <w:b/>
              </w:rPr>
              <w:t>80</w:t>
            </w:r>
          </w:p>
        </w:tc>
      </w:tr>
      <w:tr w:rsidR="00621B3F" w:rsidRPr="006E480C" w:rsidTr="002E2F5E">
        <w:tc>
          <w:tcPr>
            <w:tcW w:w="14200" w:type="dxa"/>
            <w:gridSpan w:val="6"/>
          </w:tcPr>
          <w:p w:rsidR="00621B3F" w:rsidRPr="006E480C" w:rsidRDefault="00212A3A" w:rsidP="00177847">
            <w:pPr>
              <w:spacing w:line="360" w:lineRule="auto"/>
              <w:jc w:val="both"/>
              <w:rPr>
                <w:rFonts w:ascii="Times New Roman" w:eastAsia="Calibri" w:hAnsi="Times New Roman" w:cs="Times New Roman"/>
                <w:lang w:val="es-HN"/>
              </w:rPr>
            </w:pPr>
            <w:r w:rsidRPr="006E480C">
              <w:rPr>
                <w:rFonts w:ascii="Times New Roman" w:eastAsia="Calibri" w:hAnsi="Times New Roman" w:cs="Times New Roman"/>
                <w:lang w:val="es-HN"/>
              </w:rPr>
              <w:t>Sub-</w:t>
            </w:r>
            <w:r w:rsidR="00621B3F" w:rsidRPr="006E480C">
              <w:rPr>
                <w:rFonts w:ascii="Times New Roman" w:eastAsia="Calibri" w:hAnsi="Times New Roman" w:cs="Times New Roman"/>
                <w:lang w:val="es-HN"/>
              </w:rPr>
              <w:t>Total de capacitados de 2010 y 2014:</w:t>
            </w:r>
          </w:p>
        </w:tc>
        <w:tc>
          <w:tcPr>
            <w:tcW w:w="3656" w:type="dxa"/>
            <w:gridSpan w:val="2"/>
          </w:tcPr>
          <w:p w:rsidR="00621B3F" w:rsidRPr="006E480C" w:rsidRDefault="00621B3F" w:rsidP="00177847">
            <w:pPr>
              <w:spacing w:line="360" w:lineRule="auto"/>
              <w:jc w:val="both"/>
              <w:rPr>
                <w:rFonts w:ascii="Times New Roman" w:eastAsia="Calibri" w:hAnsi="Times New Roman" w:cs="Times New Roman"/>
                <w:b/>
              </w:rPr>
            </w:pPr>
            <w:r w:rsidRPr="006E480C">
              <w:rPr>
                <w:rFonts w:ascii="Times New Roman" w:eastAsia="Calibri" w:hAnsi="Times New Roman" w:cs="Times New Roman"/>
                <w:b/>
              </w:rPr>
              <w:t>360</w:t>
            </w:r>
          </w:p>
        </w:tc>
      </w:tr>
      <w:tr w:rsidR="00212A3A" w:rsidRPr="006E480C" w:rsidTr="002E2F5E">
        <w:tc>
          <w:tcPr>
            <w:tcW w:w="14200" w:type="dxa"/>
            <w:gridSpan w:val="6"/>
          </w:tcPr>
          <w:p w:rsidR="00212A3A" w:rsidRPr="006E480C" w:rsidRDefault="00212A3A" w:rsidP="00177847">
            <w:pPr>
              <w:spacing w:line="360" w:lineRule="auto"/>
              <w:jc w:val="both"/>
              <w:rPr>
                <w:rFonts w:ascii="Times New Roman" w:eastAsia="Calibri" w:hAnsi="Times New Roman" w:cs="Times New Roman"/>
                <w:b/>
              </w:rPr>
            </w:pPr>
            <w:r w:rsidRPr="006E480C">
              <w:rPr>
                <w:rFonts w:ascii="Times New Roman" w:eastAsia="Calibri" w:hAnsi="Times New Roman" w:cs="Times New Roman"/>
                <w:b/>
              </w:rPr>
              <w:t>TOTAL DE CAPACITADOS:</w:t>
            </w:r>
          </w:p>
        </w:tc>
        <w:tc>
          <w:tcPr>
            <w:tcW w:w="3656" w:type="dxa"/>
            <w:gridSpan w:val="2"/>
          </w:tcPr>
          <w:p w:rsidR="00212A3A" w:rsidRPr="006E480C" w:rsidRDefault="00212A3A" w:rsidP="00177847">
            <w:pPr>
              <w:spacing w:line="360" w:lineRule="auto"/>
              <w:jc w:val="both"/>
              <w:rPr>
                <w:rFonts w:ascii="Times New Roman" w:eastAsia="Calibri" w:hAnsi="Times New Roman" w:cs="Times New Roman"/>
                <w:b/>
              </w:rPr>
            </w:pPr>
            <w:r w:rsidRPr="006E480C">
              <w:rPr>
                <w:rFonts w:ascii="Times New Roman" w:eastAsia="Calibri" w:hAnsi="Times New Roman" w:cs="Times New Roman"/>
                <w:b/>
              </w:rPr>
              <w:t>604</w:t>
            </w:r>
          </w:p>
        </w:tc>
      </w:tr>
    </w:tbl>
    <w:p w:rsidR="00621B3F" w:rsidRPr="006E480C" w:rsidRDefault="00621B3F" w:rsidP="00621B3F">
      <w:pPr>
        <w:rPr>
          <w:rFonts w:ascii="Times New Roman" w:hAnsi="Times New Roman" w:cs="Times New Roman"/>
        </w:rPr>
      </w:pPr>
    </w:p>
    <w:p w:rsidR="00F17B1E" w:rsidRPr="006E480C" w:rsidRDefault="00F17B1E" w:rsidP="00F17B1E">
      <w:pPr>
        <w:spacing w:after="0" w:line="360" w:lineRule="auto"/>
        <w:jc w:val="center"/>
        <w:rPr>
          <w:rFonts w:ascii="Times New Roman" w:hAnsi="Times New Roman" w:cs="Times New Roman"/>
          <w:b/>
          <w:sz w:val="28"/>
          <w:szCs w:val="24"/>
        </w:rPr>
      </w:pPr>
      <w:r w:rsidRPr="006E480C">
        <w:rPr>
          <w:rFonts w:ascii="Times New Roman" w:hAnsi="Times New Roman" w:cs="Times New Roman"/>
          <w:b/>
          <w:sz w:val="28"/>
          <w:szCs w:val="24"/>
        </w:rPr>
        <w:t>SECRETARÍA DE ESTADO EN EL DESPACHO DE DEFENSA NACIONAL</w:t>
      </w:r>
    </w:p>
    <w:tbl>
      <w:tblPr>
        <w:tblStyle w:val="Tablaconcuadrcula"/>
        <w:tblW w:w="16861" w:type="dxa"/>
        <w:tblLayout w:type="fixed"/>
        <w:tblLook w:val="04A0" w:firstRow="1" w:lastRow="0" w:firstColumn="1" w:lastColumn="0" w:noHBand="0" w:noVBand="1"/>
      </w:tblPr>
      <w:tblGrid>
        <w:gridCol w:w="1555"/>
        <w:gridCol w:w="2890"/>
        <w:gridCol w:w="1417"/>
        <w:gridCol w:w="2866"/>
        <w:gridCol w:w="7200"/>
        <w:gridCol w:w="933"/>
      </w:tblGrid>
      <w:tr w:rsidR="00F17B1E" w:rsidRPr="006E480C" w:rsidTr="004B16BD">
        <w:trPr>
          <w:trHeight w:val="407"/>
        </w:trPr>
        <w:tc>
          <w:tcPr>
            <w:tcW w:w="16861" w:type="dxa"/>
            <w:gridSpan w:val="6"/>
          </w:tcPr>
          <w:p w:rsidR="00F17B1E" w:rsidRPr="006E480C" w:rsidRDefault="00F17B1E" w:rsidP="00177847">
            <w:pPr>
              <w:spacing w:line="360" w:lineRule="auto"/>
              <w:jc w:val="center"/>
              <w:rPr>
                <w:rFonts w:ascii="Times New Roman" w:hAnsi="Times New Roman" w:cs="Times New Roman"/>
                <w:b/>
                <w:u w:val="single"/>
                <w:lang w:val="es-HN"/>
              </w:rPr>
            </w:pPr>
            <w:r w:rsidRPr="006E480C">
              <w:rPr>
                <w:rFonts w:ascii="Times New Roman" w:hAnsi="Times New Roman" w:cs="Times New Roman"/>
                <w:b/>
                <w:u w:val="single"/>
                <w:lang w:val="es-HN"/>
              </w:rPr>
              <w:t>Capacitaciones de la Secretaría de Estado en el Despacho de Defensa</w:t>
            </w:r>
          </w:p>
        </w:tc>
      </w:tr>
      <w:tr w:rsidR="00F17B1E" w:rsidRPr="006E480C" w:rsidTr="004B16BD">
        <w:trPr>
          <w:trHeight w:val="407"/>
        </w:trPr>
        <w:tc>
          <w:tcPr>
            <w:tcW w:w="16861" w:type="dxa"/>
            <w:gridSpan w:val="6"/>
            <w:shd w:val="clear" w:color="auto" w:fill="9CC2E5" w:themeFill="accent1" w:themeFillTint="99"/>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b/>
              </w:rPr>
              <w:t>Lugar:</w:t>
            </w:r>
            <w:r w:rsidRPr="006E480C">
              <w:rPr>
                <w:rFonts w:ascii="Times New Roman" w:hAnsi="Times New Roman" w:cs="Times New Roman"/>
              </w:rPr>
              <w:t xml:space="preserve"> Tegucigalpa</w:t>
            </w:r>
          </w:p>
        </w:tc>
      </w:tr>
      <w:tr w:rsidR="00F17B1E" w:rsidRPr="006E480C" w:rsidTr="004B16BD">
        <w:trPr>
          <w:trHeight w:val="407"/>
        </w:trPr>
        <w:tc>
          <w:tcPr>
            <w:tcW w:w="16861" w:type="dxa"/>
            <w:gridSpan w:val="6"/>
            <w:shd w:val="clear" w:color="auto" w:fill="BDD6EE" w:themeFill="accent1" w:themeFillTint="66"/>
          </w:tcPr>
          <w:p w:rsidR="00F17B1E" w:rsidRPr="006E480C" w:rsidRDefault="00F17B1E" w:rsidP="00177847">
            <w:pPr>
              <w:spacing w:line="360" w:lineRule="auto"/>
              <w:jc w:val="both"/>
              <w:rPr>
                <w:rFonts w:ascii="Times New Roman" w:hAnsi="Times New Roman" w:cs="Times New Roman"/>
                <w:lang w:val="es-HN"/>
              </w:rPr>
            </w:pPr>
            <w:r w:rsidRPr="006E480C">
              <w:rPr>
                <w:rFonts w:ascii="Times New Roman" w:hAnsi="Times New Roman" w:cs="Times New Roman"/>
                <w:b/>
                <w:lang w:val="es-HN"/>
              </w:rPr>
              <w:t>Tema:</w:t>
            </w:r>
            <w:r w:rsidRPr="006E480C">
              <w:rPr>
                <w:rFonts w:ascii="Times New Roman" w:hAnsi="Times New Roman" w:cs="Times New Roman"/>
                <w:lang w:val="es-HN"/>
              </w:rPr>
              <w:t xml:space="preserve"> Seminario de Violencia Doméstica y Violencia Intrafamiliar con apoyo del INAM</w:t>
            </w:r>
          </w:p>
        </w:tc>
      </w:tr>
      <w:tr w:rsidR="00F17B1E" w:rsidRPr="006E480C" w:rsidTr="004B16BD">
        <w:trPr>
          <w:trHeight w:val="130"/>
        </w:trPr>
        <w:tc>
          <w:tcPr>
            <w:tcW w:w="8728" w:type="dxa"/>
            <w:gridSpan w:val="4"/>
            <w:shd w:val="clear" w:color="auto" w:fill="BDD6EE" w:themeFill="accent1" w:themeFillTint="66"/>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 xml:space="preserve">No. de personas </w:t>
            </w:r>
            <w:proofErr w:type="spellStart"/>
            <w:r w:rsidRPr="006E480C">
              <w:rPr>
                <w:rFonts w:ascii="Times New Roman" w:hAnsi="Times New Roman" w:cs="Times New Roman"/>
              </w:rPr>
              <w:t>capacitadas</w:t>
            </w:r>
            <w:proofErr w:type="spellEnd"/>
            <w:r w:rsidRPr="006E480C">
              <w:rPr>
                <w:rFonts w:ascii="Times New Roman" w:hAnsi="Times New Roman" w:cs="Times New Roman"/>
              </w:rPr>
              <w:t xml:space="preserve"> </w:t>
            </w:r>
            <w:proofErr w:type="spellStart"/>
            <w:r w:rsidRPr="006E480C">
              <w:rPr>
                <w:rFonts w:ascii="Times New Roman" w:hAnsi="Times New Roman" w:cs="Times New Roman"/>
              </w:rPr>
              <w:t>por</w:t>
            </w:r>
            <w:proofErr w:type="spellEnd"/>
            <w:r w:rsidRPr="006E480C">
              <w:rPr>
                <w:rFonts w:ascii="Times New Roman" w:hAnsi="Times New Roman" w:cs="Times New Roman"/>
              </w:rPr>
              <w:t xml:space="preserve"> </w:t>
            </w:r>
            <w:proofErr w:type="spellStart"/>
            <w:r w:rsidRPr="006E480C">
              <w:rPr>
                <w:rFonts w:ascii="Times New Roman" w:hAnsi="Times New Roman" w:cs="Times New Roman"/>
              </w:rPr>
              <w:t>fecha</w:t>
            </w:r>
            <w:proofErr w:type="spellEnd"/>
            <w:r w:rsidRPr="006E480C">
              <w:rPr>
                <w:rFonts w:ascii="Times New Roman" w:hAnsi="Times New Roman" w:cs="Times New Roman"/>
              </w:rPr>
              <w:t xml:space="preserve"> </w:t>
            </w:r>
          </w:p>
        </w:tc>
        <w:tc>
          <w:tcPr>
            <w:tcW w:w="7200" w:type="dxa"/>
            <w:shd w:val="clear" w:color="auto" w:fill="BDD6EE" w:themeFill="accent1" w:themeFillTint="66"/>
          </w:tcPr>
          <w:p w:rsidR="00F17B1E" w:rsidRPr="006E480C" w:rsidRDefault="00F17B1E" w:rsidP="00177847">
            <w:pPr>
              <w:spacing w:line="360" w:lineRule="auto"/>
              <w:jc w:val="both"/>
              <w:rPr>
                <w:rFonts w:ascii="Times New Roman" w:hAnsi="Times New Roman" w:cs="Times New Roman"/>
                <w:lang w:val="es-HN"/>
              </w:rPr>
            </w:pPr>
            <w:r w:rsidRPr="006E480C">
              <w:rPr>
                <w:rFonts w:ascii="Times New Roman" w:hAnsi="Times New Roman" w:cs="Times New Roman"/>
                <w:lang w:val="es-HN"/>
              </w:rPr>
              <w:t>Dependencia a la que pertenecen</w:t>
            </w:r>
          </w:p>
        </w:tc>
        <w:tc>
          <w:tcPr>
            <w:tcW w:w="933" w:type="dxa"/>
            <w:shd w:val="clear" w:color="auto" w:fill="BDD6EE" w:themeFill="accent1" w:themeFillTint="66"/>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 xml:space="preserve">Total </w:t>
            </w:r>
          </w:p>
        </w:tc>
      </w:tr>
      <w:tr w:rsidR="00F17B1E" w:rsidRPr="006E480C" w:rsidTr="004B16BD">
        <w:trPr>
          <w:trHeight w:val="449"/>
        </w:trPr>
        <w:tc>
          <w:tcPr>
            <w:tcW w:w="1555"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12 al 16 de mayo de 2014</w:t>
            </w:r>
          </w:p>
        </w:tc>
        <w:tc>
          <w:tcPr>
            <w:tcW w:w="2890"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 xml:space="preserve">22 al 26 de </w:t>
            </w:r>
            <w:proofErr w:type="spellStart"/>
            <w:r w:rsidRPr="006E480C">
              <w:rPr>
                <w:rFonts w:ascii="Times New Roman" w:hAnsi="Times New Roman" w:cs="Times New Roman"/>
              </w:rPr>
              <w:t>abril</w:t>
            </w:r>
            <w:proofErr w:type="spellEnd"/>
            <w:r w:rsidRPr="006E480C">
              <w:rPr>
                <w:rFonts w:ascii="Times New Roman" w:hAnsi="Times New Roman" w:cs="Times New Roman"/>
              </w:rPr>
              <w:t xml:space="preserve"> de 2013</w:t>
            </w:r>
          </w:p>
        </w:tc>
        <w:tc>
          <w:tcPr>
            <w:tcW w:w="1417"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 xml:space="preserve">21 al 25 de </w:t>
            </w:r>
            <w:proofErr w:type="spellStart"/>
            <w:r w:rsidRPr="006E480C">
              <w:rPr>
                <w:rFonts w:ascii="Times New Roman" w:hAnsi="Times New Roman" w:cs="Times New Roman"/>
              </w:rPr>
              <w:t>marzo</w:t>
            </w:r>
            <w:proofErr w:type="spellEnd"/>
            <w:r w:rsidRPr="006E480C">
              <w:rPr>
                <w:rFonts w:ascii="Times New Roman" w:hAnsi="Times New Roman" w:cs="Times New Roman"/>
              </w:rPr>
              <w:t xml:space="preserve"> de 2011</w:t>
            </w:r>
          </w:p>
        </w:tc>
        <w:tc>
          <w:tcPr>
            <w:tcW w:w="2866"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 xml:space="preserve">26 al 30 de </w:t>
            </w:r>
            <w:proofErr w:type="spellStart"/>
            <w:r w:rsidRPr="006E480C">
              <w:rPr>
                <w:rFonts w:ascii="Times New Roman" w:hAnsi="Times New Roman" w:cs="Times New Roman"/>
              </w:rPr>
              <w:t>julio</w:t>
            </w:r>
            <w:proofErr w:type="spellEnd"/>
            <w:r w:rsidRPr="006E480C">
              <w:rPr>
                <w:rFonts w:ascii="Times New Roman" w:hAnsi="Times New Roman" w:cs="Times New Roman"/>
              </w:rPr>
              <w:t xml:space="preserve"> de 2010</w:t>
            </w:r>
          </w:p>
        </w:tc>
        <w:tc>
          <w:tcPr>
            <w:tcW w:w="7200" w:type="dxa"/>
          </w:tcPr>
          <w:p w:rsidR="00F17B1E" w:rsidRPr="006E480C" w:rsidRDefault="00F17B1E" w:rsidP="00177847">
            <w:pPr>
              <w:spacing w:line="360" w:lineRule="auto"/>
              <w:jc w:val="both"/>
              <w:rPr>
                <w:rFonts w:ascii="Times New Roman" w:hAnsi="Times New Roman" w:cs="Times New Roman"/>
              </w:rPr>
            </w:pPr>
          </w:p>
        </w:tc>
        <w:tc>
          <w:tcPr>
            <w:tcW w:w="933" w:type="dxa"/>
          </w:tcPr>
          <w:p w:rsidR="00F17B1E" w:rsidRPr="006E480C" w:rsidRDefault="00F17B1E" w:rsidP="00177847">
            <w:pPr>
              <w:spacing w:line="360" w:lineRule="auto"/>
              <w:jc w:val="both"/>
              <w:rPr>
                <w:rFonts w:ascii="Times New Roman" w:hAnsi="Times New Roman" w:cs="Times New Roman"/>
              </w:rPr>
            </w:pPr>
          </w:p>
        </w:tc>
      </w:tr>
      <w:tr w:rsidR="00F17B1E" w:rsidRPr="006E480C" w:rsidTr="004B16BD">
        <w:trPr>
          <w:trHeight w:val="449"/>
        </w:trPr>
        <w:tc>
          <w:tcPr>
            <w:tcW w:w="1555"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24</w:t>
            </w:r>
          </w:p>
        </w:tc>
        <w:tc>
          <w:tcPr>
            <w:tcW w:w="2890"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25</w:t>
            </w:r>
          </w:p>
        </w:tc>
        <w:tc>
          <w:tcPr>
            <w:tcW w:w="1417"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20</w:t>
            </w:r>
          </w:p>
        </w:tc>
        <w:tc>
          <w:tcPr>
            <w:tcW w:w="2866"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17</w:t>
            </w:r>
          </w:p>
        </w:tc>
        <w:tc>
          <w:tcPr>
            <w:tcW w:w="7200" w:type="dxa"/>
          </w:tcPr>
          <w:p w:rsidR="00F17B1E" w:rsidRPr="006E480C" w:rsidRDefault="00F17B1E" w:rsidP="00177847">
            <w:pPr>
              <w:spacing w:line="360" w:lineRule="auto"/>
              <w:jc w:val="both"/>
              <w:rPr>
                <w:rFonts w:ascii="Times New Roman" w:hAnsi="Times New Roman" w:cs="Times New Roman"/>
                <w:lang w:val="es-HN"/>
              </w:rPr>
            </w:pPr>
            <w:r w:rsidRPr="006E480C">
              <w:rPr>
                <w:rFonts w:ascii="Times New Roman" w:hAnsi="Times New Roman" w:cs="Times New Roman"/>
                <w:lang w:val="es-HN"/>
              </w:rPr>
              <w:t>Personal auxiliar de la Escuela de Comando y Estado Mayor</w:t>
            </w:r>
          </w:p>
        </w:tc>
        <w:tc>
          <w:tcPr>
            <w:tcW w:w="933" w:type="dxa"/>
            <w:vMerge w:val="restart"/>
          </w:tcPr>
          <w:p w:rsidR="00F17B1E" w:rsidRPr="006E480C" w:rsidRDefault="00F17B1E" w:rsidP="00177847">
            <w:pPr>
              <w:spacing w:line="360" w:lineRule="auto"/>
              <w:jc w:val="both"/>
              <w:rPr>
                <w:rFonts w:ascii="Times New Roman" w:hAnsi="Times New Roman" w:cs="Times New Roman"/>
                <w:lang w:val="es-HN"/>
              </w:rPr>
            </w:pPr>
          </w:p>
          <w:p w:rsidR="00F17B1E" w:rsidRPr="006E480C" w:rsidRDefault="00F17B1E" w:rsidP="00177847">
            <w:pPr>
              <w:spacing w:line="360" w:lineRule="auto"/>
              <w:jc w:val="both"/>
              <w:rPr>
                <w:rFonts w:ascii="Times New Roman" w:hAnsi="Times New Roman" w:cs="Times New Roman"/>
                <w:lang w:val="es-HN"/>
              </w:rPr>
            </w:pPr>
          </w:p>
          <w:p w:rsidR="00F17B1E" w:rsidRPr="006E480C" w:rsidRDefault="00F17B1E" w:rsidP="00177847">
            <w:pPr>
              <w:spacing w:line="360" w:lineRule="auto"/>
              <w:jc w:val="both"/>
              <w:rPr>
                <w:rFonts w:ascii="Times New Roman" w:hAnsi="Times New Roman" w:cs="Times New Roman"/>
                <w:lang w:val="es-HN"/>
              </w:rPr>
            </w:pPr>
          </w:p>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382</w:t>
            </w:r>
          </w:p>
        </w:tc>
      </w:tr>
      <w:tr w:rsidR="00F17B1E" w:rsidRPr="006E480C" w:rsidTr="004B16BD">
        <w:trPr>
          <w:trHeight w:val="446"/>
        </w:trPr>
        <w:tc>
          <w:tcPr>
            <w:tcW w:w="1555" w:type="dxa"/>
          </w:tcPr>
          <w:p w:rsidR="00F17B1E" w:rsidRPr="006E480C" w:rsidRDefault="00F17B1E" w:rsidP="00177847">
            <w:pPr>
              <w:tabs>
                <w:tab w:val="center" w:pos="1171"/>
              </w:tabs>
              <w:spacing w:line="360" w:lineRule="auto"/>
              <w:jc w:val="both"/>
              <w:rPr>
                <w:rFonts w:ascii="Times New Roman" w:hAnsi="Times New Roman" w:cs="Times New Roman"/>
              </w:rPr>
            </w:pPr>
            <w:r w:rsidRPr="006E480C">
              <w:rPr>
                <w:rFonts w:ascii="Times New Roman" w:hAnsi="Times New Roman" w:cs="Times New Roman"/>
              </w:rPr>
              <w:t>19</w:t>
            </w:r>
            <w:r w:rsidRPr="006E480C">
              <w:rPr>
                <w:rFonts w:ascii="Times New Roman" w:hAnsi="Times New Roman" w:cs="Times New Roman"/>
              </w:rPr>
              <w:tab/>
            </w:r>
          </w:p>
        </w:tc>
        <w:tc>
          <w:tcPr>
            <w:tcW w:w="2890" w:type="dxa"/>
          </w:tcPr>
          <w:p w:rsidR="00F17B1E" w:rsidRPr="006E480C" w:rsidRDefault="00F17B1E" w:rsidP="00177847">
            <w:pPr>
              <w:tabs>
                <w:tab w:val="center" w:pos="1171"/>
              </w:tabs>
              <w:spacing w:line="360" w:lineRule="auto"/>
              <w:jc w:val="both"/>
              <w:rPr>
                <w:rFonts w:ascii="Times New Roman" w:hAnsi="Times New Roman" w:cs="Times New Roman"/>
              </w:rPr>
            </w:pPr>
            <w:r w:rsidRPr="006E480C">
              <w:rPr>
                <w:rFonts w:ascii="Times New Roman" w:hAnsi="Times New Roman" w:cs="Times New Roman"/>
              </w:rPr>
              <w:t>1</w:t>
            </w:r>
          </w:p>
        </w:tc>
        <w:tc>
          <w:tcPr>
            <w:tcW w:w="1417" w:type="dxa"/>
          </w:tcPr>
          <w:p w:rsidR="00F17B1E" w:rsidRPr="006E480C" w:rsidRDefault="00F17B1E" w:rsidP="00177847">
            <w:pPr>
              <w:tabs>
                <w:tab w:val="center" w:pos="1171"/>
              </w:tabs>
              <w:spacing w:line="360" w:lineRule="auto"/>
              <w:jc w:val="both"/>
              <w:rPr>
                <w:rFonts w:ascii="Times New Roman" w:hAnsi="Times New Roman" w:cs="Times New Roman"/>
              </w:rPr>
            </w:pPr>
            <w:r w:rsidRPr="006E480C">
              <w:rPr>
                <w:rFonts w:ascii="Times New Roman" w:hAnsi="Times New Roman" w:cs="Times New Roman"/>
              </w:rPr>
              <w:t>15</w:t>
            </w:r>
          </w:p>
        </w:tc>
        <w:tc>
          <w:tcPr>
            <w:tcW w:w="2866" w:type="dxa"/>
          </w:tcPr>
          <w:p w:rsidR="00F17B1E" w:rsidRPr="006E480C" w:rsidRDefault="00F17B1E" w:rsidP="00177847">
            <w:pPr>
              <w:tabs>
                <w:tab w:val="center" w:pos="1171"/>
              </w:tabs>
              <w:spacing w:line="360" w:lineRule="auto"/>
              <w:jc w:val="both"/>
              <w:rPr>
                <w:rFonts w:ascii="Times New Roman" w:hAnsi="Times New Roman" w:cs="Times New Roman"/>
              </w:rPr>
            </w:pPr>
            <w:r w:rsidRPr="006E480C">
              <w:rPr>
                <w:rFonts w:ascii="Times New Roman" w:hAnsi="Times New Roman" w:cs="Times New Roman"/>
              </w:rPr>
              <w:t>12</w:t>
            </w:r>
          </w:p>
        </w:tc>
        <w:tc>
          <w:tcPr>
            <w:tcW w:w="7200" w:type="dxa"/>
          </w:tcPr>
          <w:p w:rsidR="00F17B1E" w:rsidRPr="006E480C" w:rsidRDefault="00F17B1E" w:rsidP="00177847">
            <w:pPr>
              <w:spacing w:line="360" w:lineRule="auto"/>
              <w:jc w:val="both"/>
              <w:rPr>
                <w:rFonts w:ascii="Times New Roman" w:hAnsi="Times New Roman" w:cs="Times New Roman"/>
              </w:rPr>
            </w:pPr>
            <w:proofErr w:type="spellStart"/>
            <w:r w:rsidRPr="006E480C">
              <w:rPr>
                <w:rFonts w:ascii="Times New Roman" w:hAnsi="Times New Roman" w:cs="Times New Roman"/>
              </w:rPr>
              <w:t>Colegio</w:t>
            </w:r>
            <w:proofErr w:type="spellEnd"/>
            <w:r w:rsidRPr="006E480C">
              <w:rPr>
                <w:rFonts w:ascii="Times New Roman" w:hAnsi="Times New Roman" w:cs="Times New Roman"/>
              </w:rPr>
              <w:t xml:space="preserve"> de </w:t>
            </w:r>
            <w:proofErr w:type="spellStart"/>
            <w:r w:rsidRPr="006E480C">
              <w:rPr>
                <w:rFonts w:ascii="Times New Roman" w:hAnsi="Times New Roman" w:cs="Times New Roman"/>
              </w:rPr>
              <w:t>Defensa</w:t>
            </w:r>
            <w:proofErr w:type="spellEnd"/>
            <w:r w:rsidRPr="006E480C">
              <w:rPr>
                <w:rFonts w:ascii="Times New Roman" w:hAnsi="Times New Roman" w:cs="Times New Roman"/>
              </w:rPr>
              <w:t xml:space="preserve"> Nacional</w:t>
            </w:r>
          </w:p>
        </w:tc>
        <w:tc>
          <w:tcPr>
            <w:tcW w:w="933" w:type="dxa"/>
            <w:vMerge/>
          </w:tcPr>
          <w:p w:rsidR="00F17B1E" w:rsidRPr="006E480C" w:rsidRDefault="00F17B1E" w:rsidP="00177847">
            <w:pPr>
              <w:spacing w:line="360" w:lineRule="auto"/>
              <w:jc w:val="both"/>
              <w:rPr>
                <w:rFonts w:ascii="Times New Roman" w:hAnsi="Times New Roman" w:cs="Times New Roman"/>
              </w:rPr>
            </w:pPr>
          </w:p>
        </w:tc>
      </w:tr>
      <w:tr w:rsidR="00F17B1E" w:rsidRPr="006E480C" w:rsidTr="004B16BD">
        <w:trPr>
          <w:trHeight w:val="446"/>
        </w:trPr>
        <w:tc>
          <w:tcPr>
            <w:tcW w:w="1555"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21</w:t>
            </w:r>
          </w:p>
        </w:tc>
        <w:tc>
          <w:tcPr>
            <w:tcW w:w="2890"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21</w:t>
            </w:r>
          </w:p>
        </w:tc>
        <w:tc>
          <w:tcPr>
            <w:tcW w:w="1417"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21</w:t>
            </w:r>
          </w:p>
        </w:tc>
        <w:tc>
          <w:tcPr>
            <w:tcW w:w="2866"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24</w:t>
            </w:r>
          </w:p>
        </w:tc>
        <w:tc>
          <w:tcPr>
            <w:tcW w:w="7200"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 xml:space="preserve">Hospital </w:t>
            </w:r>
            <w:proofErr w:type="spellStart"/>
            <w:r w:rsidRPr="006E480C">
              <w:rPr>
                <w:rFonts w:ascii="Times New Roman" w:hAnsi="Times New Roman" w:cs="Times New Roman"/>
              </w:rPr>
              <w:t>Militar</w:t>
            </w:r>
            <w:proofErr w:type="spellEnd"/>
          </w:p>
        </w:tc>
        <w:tc>
          <w:tcPr>
            <w:tcW w:w="933" w:type="dxa"/>
            <w:vMerge/>
          </w:tcPr>
          <w:p w:rsidR="00F17B1E" w:rsidRPr="006E480C" w:rsidRDefault="00F17B1E" w:rsidP="00177847">
            <w:pPr>
              <w:spacing w:line="360" w:lineRule="auto"/>
              <w:jc w:val="both"/>
              <w:rPr>
                <w:rFonts w:ascii="Times New Roman" w:hAnsi="Times New Roman" w:cs="Times New Roman"/>
              </w:rPr>
            </w:pPr>
          </w:p>
        </w:tc>
      </w:tr>
      <w:tr w:rsidR="00F17B1E" w:rsidRPr="006E480C" w:rsidTr="004B16BD">
        <w:trPr>
          <w:trHeight w:val="446"/>
        </w:trPr>
        <w:tc>
          <w:tcPr>
            <w:tcW w:w="1555"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 xml:space="preserve">25 </w:t>
            </w:r>
          </w:p>
        </w:tc>
        <w:tc>
          <w:tcPr>
            <w:tcW w:w="2890"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24</w:t>
            </w:r>
          </w:p>
        </w:tc>
        <w:tc>
          <w:tcPr>
            <w:tcW w:w="1417"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23</w:t>
            </w:r>
          </w:p>
        </w:tc>
        <w:tc>
          <w:tcPr>
            <w:tcW w:w="2866"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23</w:t>
            </w:r>
          </w:p>
        </w:tc>
        <w:tc>
          <w:tcPr>
            <w:tcW w:w="7200"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Personal del INFFAA</w:t>
            </w:r>
          </w:p>
        </w:tc>
        <w:tc>
          <w:tcPr>
            <w:tcW w:w="933" w:type="dxa"/>
            <w:vMerge/>
          </w:tcPr>
          <w:p w:rsidR="00F17B1E" w:rsidRPr="006E480C" w:rsidRDefault="00F17B1E" w:rsidP="00177847">
            <w:pPr>
              <w:spacing w:line="360" w:lineRule="auto"/>
              <w:jc w:val="both"/>
              <w:rPr>
                <w:rFonts w:ascii="Times New Roman" w:hAnsi="Times New Roman" w:cs="Times New Roman"/>
              </w:rPr>
            </w:pPr>
          </w:p>
        </w:tc>
      </w:tr>
      <w:tr w:rsidR="00F17B1E" w:rsidRPr="006E480C" w:rsidTr="004B16BD">
        <w:trPr>
          <w:trHeight w:val="446"/>
        </w:trPr>
        <w:tc>
          <w:tcPr>
            <w:tcW w:w="1555"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23</w:t>
            </w:r>
          </w:p>
        </w:tc>
        <w:tc>
          <w:tcPr>
            <w:tcW w:w="2890"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27</w:t>
            </w:r>
          </w:p>
        </w:tc>
        <w:tc>
          <w:tcPr>
            <w:tcW w:w="1417"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0</w:t>
            </w:r>
          </w:p>
        </w:tc>
        <w:tc>
          <w:tcPr>
            <w:tcW w:w="2866"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0</w:t>
            </w:r>
          </w:p>
        </w:tc>
        <w:tc>
          <w:tcPr>
            <w:tcW w:w="7200" w:type="dxa"/>
          </w:tcPr>
          <w:p w:rsidR="00F17B1E" w:rsidRPr="006E480C" w:rsidRDefault="00F17B1E" w:rsidP="00177847">
            <w:pPr>
              <w:spacing w:line="360" w:lineRule="auto"/>
              <w:jc w:val="both"/>
              <w:rPr>
                <w:rFonts w:ascii="Times New Roman" w:hAnsi="Times New Roman" w:cs="Times New Roman"/>
                <w:lang w:val="es-HN"/>
              </w:rPr>
            </w:pPr>
            <w:r w:rsidRPr="006E480C">
              <w:rPr>
                <w:rFonts w:ascii="Times New Roman" w:hAnsi="Times New Roman" w:cs="Times New Roman"/>
                <w:lang w:val="es-HN"/>
              </w:rPr>
              <w:t>Comando de Apoyo Logístico de la FFAA</w:t>
            </w:r>
          </w:p>
        </w:tc>
        <w:tc>
          <w:tcPr>
            <w:tcW w:w="933" w:type="dxa"/>
            <w:vMerge/>
          </w:tcPr>
          <w:p w:rsidR="00F17B1E" w:rsidRPr="006E480C" w:rsidRDefault="00F17B1E" w:rsidP="00177847">
            <w:pPr>
              <w:spacing w:line="360" w:lineRule="auto"/>
              <w:jc w:val="both"/>
              <w:rPr>
                <w:rFonts w:ascii="Times New Roman" w:hAnsi="Times New Roman" w:cs="Times New Roman"/>
                <w:lang w:val="es-HN"/>
              </w:rPr>
            </w:pPr>
          </w:p>
        </w:tc>
      </w:tr>
      <w:tr w:rsidR="00F17B1E" w:rsidRPr="006E480C" w:rsidTr="004B16BD">
        <w:trPr>
          <w:trHeight w:val="271"/>
        </w:trPr>
        <w:tc>
          <w:tcPr>
            <w:tcW w:w="16861" w:type="dxa"/>
            <w:gridSpan w:val="6"/>
            <w:shd w:val="clear" w:color="auto" w:fill="9CC2E5" w:themeFill="accent1" w:themeFillTint="99"/>
          </w:tcPr>
          <w:p w:rsidR="00F17B1E" w:rsidRPr="006E480C" w:rsidRDefault="00F17B1E" w:rsidP="00177847">
            <w:pPr>
              <w:spacing w:line="360" w:lineRule="auto"/>
              <w:jc w:val="center"/>
              <w:rPr>
                <w:rFonts w:ascii="Times New Roman" w:hAnsi="Times New Roman" w:cs="Times New Roman"/>
              </w:rPr>
            </w:pPr>
            <w:r w:rsidRPr="006E480C">
              <w:rPr>
                <w:rFonts w:ascii="Times New Roman" w:hAnsi="Times New Roman" w:cs="Times New Roman"/>
                <w:b/>
              </w:rPr>
              <w:t xml:space="preserve">Lugar: </w:t>
            </w:r>
            <w:proofErr w:type="spellStart"/>
            <w:r w:rsidRPr="006E480C">
              <w:rPr>
                <w:rFonts w:ascii="Times New Roman" w:hAnsi="Times New Roman" w:cs="Times New Roman"/>
              </w:rPr>
              <w:t>Juticalpa</w:t>
            </w:r>
            <w:proofErr w:type="spellEnd"/>
          </w:p>
        </w:tc>
      </w:tr>
      <w:tr w:rsidR="00F17B1E" w:rsidRPr="006E480C" w:rsidTr="004B16BD">
        <w:trPr>
          <w:trHeight w:val="271"/>
        </w:trPr>
        <w:tc>
          <w:tcPr>
            <w:tcW w:w="4445" w:type="dxa"/>
            <w:gridSpan w:val="2"/>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 xml:space="preserve">7 al 11 de </w:t>
            </w:r>
            <w:proofErr w:type="spellStart"/>
            <w:r w:rsidRPr="006E480C">
              <w:rPr>
                <w:rFonts w:ascii="Times New Roman" w:hAnsi="Times New Roman" w:cs="Times New Roman"/>
              </w:rPr>
              <w:t>marzo</w:t>
            </w:r>
            <w:proofErr w:type="spellEnd"/>
            <w:r w:rsidRPr="006E480C">
              <w:rPr>
                <w:rFonts w:ascii="Times New Roman" w:hAnsi="Times New Roman" w:cs="Times New Roman"/>
              </w:rPr>
              <w:t xml:space="preserve"> 2011</w:t>
            </w:r>
          </w:p>
        </w:tc>
        <w:tc>
          <w:tcPr>
            <w:tcW w:w="4283" w:type="dxa"/>
            <w:gridSpan w:val="2"/>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 xml:space="preserve">12 al 16 de </w:t>
            </w:r>
            <w:proofErr w:type="spellStart"/>
            <w:r w:rsidRPr="006E480C">
              <w:rPr>
                <w:rFonts w:ascii="Times New Roman" w:hAnsi="Times New Roman" w:cs="Times New Roman"/>
              </w:rPr>
              <w:t>junio</w:t>
            </w:r>
            <w:proofErr w:type="spellEnd"/>
            <w:r w:rsidRPr="006E480C">
              <w:rPr>
                <w:rFonts w:ascii="Times New Roman" w:hAnsi="Times New Roman" w:cs="Times New Roman"/>
              </w:rPr>
              <w:t xml:space="preserve"> de 2010</w:t>
            </w:r>
          </w:p>
        </w:tc>
        <w:tc>
          <w:tcPr>
            <w:tcW w:w="7200" w:type="dxa"/>
          </w:tcPr>
          <w:p w:rsidR="00F17B1E" w:rsidRPr="006E480C" w:rsidRDefault="00F17B1E" w:rsidP="00177847">
            <w:pPr>
              <w:spacing w:line="360" w:lineRule="auto"/>
              <w:jc w:val="both"/>
              <w:rPr>
                <w:rFonts w:ascii="Times New Roman" w:hAnsi="Times New Roman" w:cs="Times New Roman"/>
              </w:rPr>
            </w:pPr>
          </w:p>
        </w:tc>
        <w:tc>
          <w:tcPr>
            <w:tcW w:w="933" w:type="dxa"/>
          </w:tcPr>
          <w:p w:rsidR="00F17B1E" w:rsidRPr="006E480C" w:rsidRDefault="00F17B1E" w:rsidP="00177847">
            <w:pPr>
              <w:spacing w:line="360" w:lineRule="auto"/>
              <w:jc w:val="both"/>
              <w:rPr>
                <w:rFonts w:ascii="Times New Roman" w:hAnsi="Times New Roman" w:cs="Times New Roman"/>
              </w:rPr>
            </w:pPr>
          </w:p>
        </w:tc>
      </w:tr>
      <w:tr w:rsidR="00F17B1E" w:rsidRPr="006E480C" w:rsidTr="004B16BD">
        <w:trPr>
          <w:trHeight w:val="271"/>
        </w:trPr>
        <w:tc>
          <w:tcPr>
            <w:tcW w:w="4445" w:type="dxa"/>
            <w:gridSpan w:val="2"/>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2500</w:t>
            </w:r>
          </w:p>
        </w:tc>
        <w:tc>
          <w:tcPr>
            <w:tcW w:w="4283" w:type="dxa"/>
            <w:gridSpan w:val="2"/>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2500</w:t>
            </w:r>
          </w:p>
        </w:tc>
        <w:tc>
          <w:tcPr>
            <w:tcW w:w="7200" w:type="dxa"/>
          </w:tcPr>
          <w:p w:rsidR="00F17B1E" w:rsidRPr="006E480C" w:rsidRDefault="00F17B1E" w:rsidP="00177847">
            <w:pPr>
              <w:spacing w:line="360" w:lineRule="auto"/>
              <w:jc w:val="both"/>
              <w:rPr>
                <w:rFonts w:ascii="Times New Roman" w:hAnsi="Times New Roman" w:cs="Times New Roman"/>
              </w:rPr>
            </w:pPr>
            <w:proofErr w:type="spellStart"/>
            <w:r w:rsidRPr="006E480C">
              <w:rPr>
                <w:rFonts w:ascii="Times New Roman" w:hAnsi="Times New Roman" w:cs="Times New Roman"/>
              </w:rPr>
              <w:t>Aspirantes</w:t>
            </w:r>
            <w:proofErr w:type="spellEnd"/>
            <w:r w:rsidRPr="006E480C">
              <w:rPr>
                <w:rFonts w:ascii="Times New Roman" w:hAnsi="Times New Roman" w:cs="Times New Roman"/>
              </w:rPr>
              <w:t xml:space="preserve"> a </w:t>
            </w:r>
            <w:proofErr w:type="spellStart"/>
            <w:r w:rsidRPr="006E480C">
              <w:rPr>
                <w:rFonts w:ascii="Times New Roman" w:hAnsi="Times New Roman" w:cs="Times New Roman"/>
              </w:rPr>
              <w:t>soldados</w:t>
            </w:r>
            <w:proofErr w:type="spellEnd"/>
            <w:r w:rsidRPr="006E480C">
              <w:rPr>
                <w:rFonts w:ascii="Times New Roman" w:hAnsi="Times New Roman" w:cs="Times New Roman"/>
              </w:rPr>
              <w:t xml:space="preserve"> </w:t>
            </w:r>
            <w:proofErr w:type="spellStart"/>
            <w:r w:rsidRPr="006E480C">
              <w:rPr>
                <w:rFonts w:ascii="Times New Roman" w:hAnsi="Times New Roman" w:cs="Times New Roman"/>
              </w:rPr>
              <w:t>que</w:t>
            </w:r>
            <w:proofErr w:type="spellEnd"/>
            <w:r w:rsidRPr="006E480C">
              <w:rPr>
                <w:rFonts w:ascii="Times New Roman" w:hAnsi="Times New Roman" w:cs="Times New Roman"/>
              </w:rPr>
              <w:t xml:space="preserve"> se </w:t>
            </w:r>
            <w:proofErr w:type="spellStart"/>
            <w:r w:rsidRPr="006E480C">
              <w:rPr>
                <w:rFonts w:ascii="Times New Roman" w:hAnsi="Times New Roman" w:cs="Times New Roman"/>
              </w:rPr>
              <w:t>encontraban</w:t>
            </w:r>
            <w:proofErr w:type="spellEnd"/>
            <w:r w:rsidRPr="006E480C">
              <w:rPr>
                <w:rFonts w:ascii="Times New Roman" w:hAnsi="Times New Roman" w:cs="Times New Roman"/>
              </w:rPr>
              <w:t xml:space="preserve"> </w:t>
            </w:r>
            <w:proofErr w:type="spellStart"/>
            <w:r w:rsidRPr="006E480C">
              <w:rPr>
                <w:rFonts w:ascii="Times New Roman" w:hAnsi="Times New Roman" w:cs="Times New Roman"/>
              </w:rPr>
              <w:t>realizando</w:t>
            </w:r>
            <w:proofErr w:type="spellEnd"/>
            <w:r w:rsidRPr="006E480C">
              <w:rPr>
                <w:rFonts w:ascii="Times New Roman" w:hAnsi="Times New Roman" w:cs="Times New Roman"/>
              </w:rPr>
              <w:t xml:space="preserve"> el </w:t>
            </w:r>
            <w:proofErr w:type="spellStart"/>
            <w:r w:rsidRPr="006E480C">
              <w:rPr>
                <w:rFonts w:ascii="Times New Roman" w:hAnsi="Times New Roman" w:cs="Times New Roman"/>
              </w:rPr>
              <w:t>curso</w:t>
            </w:r>
            <w:proofErr w:type="spellEnd"/>
            <w:r w:rsidRPr="006E480C">
              <w:rPr>
                <w:rFonts w:ascii="Times New Roman" w:hAnsi="Times New Roman" w:cs="Times New Roman"/>
              </w:rPr>
              <w:t xml:space="preserve"> individual </w:t>
            </w:r>
            <w:proofErr w:type="spellStart"/>
            <w:r w:rsidRPr="006E480C">
              <w:rPr>
                <w:rFonts w:ascii="Times New Roman" w:hAnsi="Times New Roman" w:cs="Times New Roman"/>
              </w:rPr>
              <w:t>básico</w:t>
            </w:r>
            <w:proofErr w:type="spellEnd"/>
            <w:r w:rsidRPr="006E480C">
              <w:rPr>
                <w:rFonts w:ascii="Times New Roman" w:hAnsi="Times New Roman" w:cs="Times New Roman"/>
              </w:rPr>
              <w:t xml:space="preserve"> en el Centro de </w:t>
            </w:r>
            <w:proofErr w:type="spellStart"/>
            <w:r w:rsidRPr="006E480C">
              <w:rPr>
                <w:rFonts w:ascii="Times New Roman" w:hAnsi="Times New Roman" w:cs="Times New Roman"/>
              </w:rPr>
              <w:t>Adiestramiento</w:t>
            </w:r>
            <w:proofErr w:type="spellEnd"/>
            <w:r w:rsidRPr="006E480C">
              <w:rPr>
                <w:rFonts w:ascii="Times New Roman" w:hAnsi="Times New Roman" w:cs="Times New Roman"/>
              </w:rPr>
              <w:t xml:space="preserve"> </w:t>
            </w:r>
            <w:proofErr w:type="spellStart"/>
            <w:r w:rsidRPr="006E480C">
              <w:rPr>
                <w:rFonts w:ascii="Times New Roman" w:hAnsi="Times New Roman" w:cs="Times New Roman"/>
              </w:rPr>
              <w:t>Militar</w:t>
            </w:r>
            <w:proofErr w:type="spellEnd"/>
            <w:r w:rsidRPr="006E480C">
              <w:rPr>
                <w:rFonts w:ascii="Times New Roman" w:hAnsi="Times New Roman" w:cs="Times New Roman"/>
              </w:rPr>
              <w:t xml:space="preserve"> del </w:t>
            </w:r>
            <w:proofErr w:type="spellStart"/>
            <w:r w:rsidRPr="006E480C">
              <w:rPr>
                <w:rFonts w:ascii="Times New Roman" w:hAnsi="Times New Roman" w:cs="Times New Roman"/>
              </w:rPr>
              <w:t>Ejército</w:t>
            </w:r>
            <w:proofErr w:type="spellEnd"/>
            <w:r w:rsidRPr="006E480C">
              <w:rPr>
                <w:rFonts w:ascii="Times New Roman" w:hAnsi="Times New Roman" w:cs="Times New Roman"/>
              </w:rPr>
              <w:t xml:space="preserve"> (CAME)</w:t>
            </w:r>
          </w:p>
        </w:tc>
        <w:tc>
          <w:tcPr>
            <w:tcW w:w="933" w:type="dxa"/>
          </w:tcPr>
          <w:p w:rsidR="00F17B1E" w:rsidRPr="006E480C" w:rsidRDefault="00F17B1E" w:rsidP="00177847">
            <w:pPr>
              <w:spacing w:line="360" w:lineRule="auto"/>
              <w:jc w:val="both"/>
              <w:rPr>
                <w:rFonts w:ascii="Times New Roman" w:hAnsi="Times New Roman" w:cs="Times New Roman"/>
              </w:rPr>
            </w:pPr>
          </w:p>
          <w:p w:rsidR="00F17B1E" w:rsidRPr="006E480C" w:rsidRDefault="00F17B1E" w:rsidP="00177847">
            <w:pPr>
              <w:spacing w:line="360" w:lineRule="auto"/>
              <w:jc w:val="both"/>
              <w:rPr>
                <w:rFonts w:ascii="Times New Roman" w:hAnsi="Times New Roman" w:cs="Times New Roman"/>
              </w:rPr>
            </w:pPr>
          </w:p>
          <w:p w:rsidR="00F17B1E" w:rsidRPr="006E480C" w:rsidRDefault="00F17B1E" w:rsidP="00177847">
            <w:pPr>
              <w:spacing w:line="360" w:lineRule="auto"/>
              <w:jc w:val="both"/>
              <w:rPr>
                <w:rFonts w:ascii="Times New Roman" w:hAnsi="Times New Roman" w:cs="Times New Roman"/>
              </w:rPr>
            </w:pPr>
          </w:p>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5000</w:t>
            </w:r>
          </w:p>
        </w:tc>
      </w:tr>
      <w:tr w:rsidR="00F17B1E" w:rsidRPr="006E480C" w:rsidTr="004B16BD">
        <w:trPr>
          <w:trHeight w:val="271"/>
        </w:trPr>
        <w:tc>
          <w:tcPr>
            <w:tcW w:w="4445" w:type="dxa"/>
            <w:gridSpan w:val="2"/>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lastRenderedPageBreak/>
              <w:t xml:space="preserve">Total de </w:t>
            </w:r>
            <w:proofErr w:type="spellStart"/>
            <w:r w:rsidRPr="006E480C">
              <w:rPr>
                <w:rFonts w:ascii="Times New Roman" w:hAnsi="Times New Roman" w:cs="Times New Roman"/>
              </w:rPr>
              <w:t>capacitados</w:t>
            </w:r>
            <w:proofErr w:type="spellEnd"/>
            <w:r w:rsidRPr="006E480C">
              <w:rPr>
                <w:rFonts w:ascii="Times New Roman" w:hAnsi="Times New Roman" w:cs="Times New Roman"/>
              </w:rPr>
              <w:t xml:space="preserve"> de 2010-2014:</w:t>
            </w:r>
          </w:p>
        </w:tc>
        <w:tc>
          <w:tcPr>
            <w:tcW w:w="11483" w:type="dxa"/>
            <w:gridSpan w:val="3"/>
          </w:tcPr>
          <w:p w:rsidR="00F17B1E" w:rsidRPr="006E480C" w:rsidRDefault="00F17B1E" w:rsidP="00177847">
            <w:pPr>
              <w:spacing w:line="360" w:lineRule="auto"/>
              <w:jc w:val="both"/>
              <w:rPr>
                <w:rFonts w:ascii="Times New Roman" w:hAnsi="Times New Roman" w:cs="Times New Roman"/>
              </w:rPr>
            </w:pPr>
          </w:p>
        </w:tc>
        <w:tc>
          <w:tcPr>
            <w:tcW w:w="933" w:type="dxa"/>
          </w:tcPr>
          <w:p w:rsidR="00F17B1E" w:rsidRPr="006E480C" w:rsidRDefault="00F17B1E" w:rsidP="00177847">
            <w:pPr>
              <w:spacing w:line="360" w:lineRule="auto"/>
              <w:jc w:val="both"/>
              <w:rPr>
                <w:rFonts w:ascii="Times New Roman" w:hAnsi="Times New Roman" w:cs="Times New Roman"/>
              </w:rPr>
            </w:pPr>
            <w:r w:rsidRPr="006E480C">
              <w:rPr>
                <w:rFonts w:ascii="Times New Roman" w:hAnsi="Times New Roman" w:cs="Times New Roman"/>
              </w:rPr>
              <w:t>5382</w:t>
            </w:r>
          </w:p>
        </w:tc>
      </w:tr>
    </w:tbl>
    <w:p w:rsidR="00F17B1E" w:rsidRPr="006E480C" w:rsidRDefault="00F17B1E" w:rsidP="00F17B1E">
      <w:pPr>
        <w:rPr>
          <w:rFonts w:ascii="Times New Roman" w:hAnsi="Times New Roman" w:cs="Times New Roman"/>
        </w:rPr>
      </w:pPr>
    </w:p>
    <w:p w:rsidR="00833369" w:rsidRPr="006E480C" w:rsidRDefault="00833369">
      <w:pPr>
        <w:rPr>
          <w:rFonts w:ascii="Times New Roman" w:hAnsi="Times New Roman" w:cs="Times New Roman"/>
          <w:b/>
          <w:sz w:val="32"/>
        </w:rPr>
      </w:pPr>
      <w:r w:rsidRPr="006E480C">
        <w:rPr>
          <w:rFonts w:ascii="Times New Roman" w:hAnsi="Times New Roman" w:cs="Times New Roman"/>
          <w:b/>
          <w:sz w:val="32"/>
        </w:rPr>
        <w:br w:type="page"/>
      </w:r>
    </w:p>
    <w:p w:rsidR="006E480C" w:rsidRPr="006E480C" w:rsidRDefault="006E480C" w:rsidP="00833369">
      <w:pPr>
        <w:jc w:val="center"/>
        <w:rPr>
          <w:rFonts w:ascii="Times New Roman" w:hAnsi="Times New Roman" w:cs="Times New Roman"/>
          <w:b/>
          <w:sz w:val="32"/>
        </w:rPr>
      </w:pPr>
    </w:p>
    <w:p w:rsidR="009260E8" w:rsidRPr="006E480C" w:rsidRDefault="009260E8" w:rsidP="00833369">
      <w:pPr>
        <w:jc w:val="center"/>
        <w:rPr>
          <w:rFonts w:ascii="Times New Roman" w:hAnsi="Times New Roman" w:cs="Times New Roman"/>
          <w:sz w:val="32"/>
        </w:rPr>
      </w:pPr>
      <w:r w:rsidRPr="006E480C">
        <w:rPr>
          <w:rFonts w:ascii="Times New Roman" w:hAnsi="Times New Roman" w:cs="Times New Roman"/>
          <w:b/>
          <w:sz w:val="32"/>
        </w:rPr>
        <w:t>ESCUELA JUDICIAL FRANCISCO SALOMÓN JIMÉNEZ CASTRO</w:t>
      </w:r>
    </w:p>
    <w:p w:rsidR="009260E8" w:rsidRPr="006E480C" w:rsidRDefault="009260E8" w:rsidP="009260E8">
      <w:pPr>
        <w:spacing w:after="0"/>
        <w:jc w:val="center"/>
        <w:rPr>
          <w:rFonts w:ascii="Times New Roman" w:hAnsi="Times New Roman" w:cs="Times New Roman"/>
          <w:b/>
          <w:sz w:val="24"/>
          <w:szCs w:val="24"/>
        </w:rPr>
      </w:pPr>
    </w:p>
    <w:tbl>
      <w:tblPr>
        <w:tblW w:w="5000" w:type="pct"/>
        <w:tblCellMar>
          <w:left w:w="70" w:type="dxa"/>
          <w:right w:w="70" w:type="dxa"/>
        </w:tblCellMar>
        <w:tblLook w:val="04A0" w:firstRow="1" w:lastRow="0" w:firstColumn="1" w:lastColumn="0" w:noHBand="0" w:noVBand="1"/>
      </w:tblPr>
      <w:tblGrid>
        <w:gridCol w:w="1288"/>
        <w:gridCol w:w="4667"/>
        <w:gridCol w:w="2798"/>
        <w:gridCol w:w="3011"/>
        <w:gridCol w:w="2359"/>
        <w:gridCol w:w="1389"/>
        <w:gridCol w:w="1386"/>
      </w:tblGrid>
      <w:tr w:rsidR="007C4A70" w:rsidRPr="006E480C" w:rsidTr="007C4A70">
        <w:trPr>
          <w:trHeight w:val="540"/>
        </w:trPr>
        <w:tc>
          <w:tcPr>
            <w:tcW w:w="5000" w:type="pct"/>
            <w:gridSpan w:val="7"/>
            <w:tcBorders>
              <w:top w:val="nil"/>
              <w:left w:val="nil"/>
              <w:bottom w:val="single" w:sz="8" w:space="0" w:color="auto"/>
              <w:right w:val="nil"/>
            </w:tcBorders>
            <w:shd w:val="clear" w:color="auto" w:fill="auto"/>
            <w:noWrap/>
            <w:vAlign w:val="bottom"/>
            <w:hideMark/>
          </w:tcPr>
          <w:p w:rsidR="00C476BD" w:rsidRPr="006E480C" w:rsidRDefault="00C476BD" w:rsidP="007C4A70">
            <w:pPr>
              <w:spacing w:after="0" w:line="240" w:lineRule="auto"/>
              <w:jc w:val="center"/>
              <w:rPr>
                <w:rFonts w:ascii="Times New Roman" w:eastAsia="Times New Roman" w:hAnsi="Times New Roman" w:cs="Times New Roman"/>
                <w:b/>
                <w:bCs/>
                <w:sz w:val="24"/>
                <w:szCs w:val="24"/>
                <w:lang w:eastAsia="fr-FR"/>
              </w:rPr>
            </w:pPr>
          </w:p>
          <w:p w:rsidR="00C476BD" w:rsidRPr="006E480C" w:rsidRDefault="00C476BD" w:rsidP="007C4A70">
            <w:pPr>
              <w:spacing w:after="0" w:line="240" w:lineRule="auto"/>
              <w:jc w:val="center"/>
              <w:rPr>
                <w:rFonts w:ascii="Times New Roman" w:eastAsia="Times New Roman" w:hAnsi="Times New Roman" w:cs="Times New Roman"/>
                <w:b/>
                <w:bCs/>
                <w:sz w:val="28"/>
                <w:szCs w:val="24"/>
                <w:lang w:eastAsia="fr-FR"/>
              </w:rPr>
            </w:pPr>
          </w:p>
          <w:p w:rsidR="007C4A70" w:rsidRDefault="007C4A70" w:rsidP="007C4A70">
            <w:pPr>
              <w:spacing w:after="0" w:line="240" w:lineRule="auto"/>
              <w:jc w:val="center"/>
              <w:rPr>
                <w:rFonts w:ascii="Times New Roman" w:eastAsia="Times New Roman" w:hAnsi="Times New Roman" w:cs="Times New Roman"/>
                <w:b/>
                <w:bCs/>
                <w:sz w:val="28"/>
                <w:szCs w:val="24"/>
                <w:lang w:val="fr-FR" w:eastAsia="fr-FR"/>
              </w:rPr>
            </w:pPr>
            <w:r w:rsidRPr="006E480C">
              <w:rPr>
                <w:rFonts w:ascii="Times New Roman" w:eastAsia="Times New Roman" w:hAnsi="Times New Roman" w:cs="Times New Roman"/>
                <w:b/>
                <w:bCs/>
                <w:sz w:val="28"/>
                <w:szCs w:val="24"/>
                <w:lang w:val="fr-FR" w:eastAsia="fr-FR"/>
              </w:rPr>
              <w:t>2010</w:t>
            </w:r>
          </w:p>
          <w:p w:rsidR="006E480C" w:rsidRPr="006E480C" w:rsidRDefault="006E480C" w:rsidP="007C4A70">
            <w:pPr>
              <w:spacing w:after="0" w:line="240" w:lineRule="auto"/>
              <w:jc w:val="center"/>
              <w:rPr>
                <w:rFonts w:ascii="Times New Roman" w:eastAsia="Times New Roman" w:hAnsi="Times New Roman" w:cs="Times New Roman"/>
                <w:b/>
                <w:bCs/>
                <w:sz w:val="24"/>
                <w:szCs w:val="24"/>
                <w:lang w:val="fr-FR" w:eastAsia="fr-FR"/>
              </w:rPr>
            </w:pPr>
          </w:p>
        </w:tc>
      </w:tr>
      <w:tr w:rsidR="008D282D" w:rsidRPr="006E480C" w:rsidTr="008D282D">
        <w:trPr>
          <w:trHeight w:val="330"/>
        </w:trPr>
        <w:tc>
          <w:tcPr>
            <w:tcW w:w="5000" w:type="pct"/>
            <w:gridSpan w:val="7"/>
            <w:tcBorders>
              <w:top w:val="nil"/>
              <w:left w:val="single" w:sz="8" w:space="0" w:color="auto"/>
              <w:bottom w:val="single" w:sz="8" w:space="0" w:color="auto"/>
              <w:right w:val="single" w:sz="8" w:space="0" w:color="auto"/>
            </w:tcBorders>
            <w:shd w:val="clear" w:color="auto" w:fill="9CC2E5" w:themeFill="accent1" w:themeFillTint="99"/>
            <w:vAlign w:val="center"/>
          </w:tcPr>
          <w:p w:rsidR="008D282D" w:rsidRPr="008D282D" w:rsidRDefault="008D282D" w:rsidP="008D282D">
            <w:pPr>
              <w:jc w:val="center"/>
              <w:rPr>
                <w:rFonts w:ascii="Times New Roman" w:hAnsi="Times New Roman" w:cs="Times New Roman"/>
                <w:sz w:val="32"/>
              </w:rPr>
            </w:pPr>
            <w:r w:rsidRPr="008D282D">
              <w:rPr>
                <w:rFonts w:ascii="Times New Roman" w:hAnsi="Times New Roman" w:cs="Times New Roman"/>
                <w:b/>
                <w:sz w:val="24"/>
              </w:rPr>
              <w:t>ESCUELA JUDICIAL FRANCISCO SALOMÓN JIMÉNEZ CASTRO</w:t>
            </w:r>
          </w:p>
        </w:tc>
      </w:tr>
      <w:tr w:rsidR="007C4A70" w:rsidRPr="006E480C" w:rsidTr="008D282D">
        <w:trPr>
          <w:trHeight w:val="330"/>
        </w:trPr>
        <w:tc>
          <w:tcPr>
            <w:tcW w:w="381" w:type="pct"/>
            <w:tcBorders>
              <w:top w:val="nil"/>
              <w:left w:val="single" w:sz="8" w:space="0" w:color="auto"/>
              <w:bottom w:val="single" w:sz="8" w:space="0" w:color="auto"/>
              <w:right w:val="single" w:sz="4" w:space="0" w:color="auto"/>
            </w:tcBorders>
            <w:shd w:val="clear" w:color="auto" w:fill="9CC2E5" w:themeFill="accent1" w:themeFillTint="99"/>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N.</w:t>
            </w:r>
          </w:p>
        </w:tc>
        <w:tc>
          <w:tcPr>
            <w:tcW w:w="1381" w:type="pct"/>
            <w:tcBorders>
              <w:top w:val="single" w:sz="8" w:space="0" w:color="auto"/>
              <w:left w:val="nil"/>
              <w:bottom w:val="single" w:sz="8" w:space="0" w:color="auto"/>
              <w:right w:val="single" w:sz="4" w:space="0" w:color="000000"/>
            </w:tcBorders>
            <w:shd w:val="clear" w:color="auto" w:fill="9CC2E5" w:themeFill="accent1" w:themeFillTint="99"/>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NOMBRE DE LA CAPACITACION</w:t>
            </w:r>
          </w:p>
        </w:tc>
        <w:tc>
          <w:tcPr>
            <w:tcW w:w="828" w:type="pct"/>
            <w:tcBorders>
              <w:top w:val="single" w:sz="8" w:space="0" w:color="auto"/>
              <w:left w:val="nil"/>
              <w:bottom w:val="single" w:sz="8" w:space="0" w:color="auto"/>
              <w:right w:val="single" w:sz="4" w:space="0" w:color="000000"/>
            </w:tcBorders>
            <w:shd w:val="clear" w:color="auto" w:fill="9CC2E5" w:themeFill="accent1" w:themeFillTint="99"/>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 xml:space="preserve">FECHAS </w:t>
            </w:r>
          </w:p>
        </w:tc>
        <w:tc>
          <w:tcPr>
            <w:tcW w:w="891" w:type="pct"/>
            <w:tcBorders>
              <w:top w:val="single" w:sz="8" w:space="0" w:color="auto"/>
              <w:left w:val="nil"/>
              <w:bottom w:val="single" w:sz="8" w:space="0" w:color="auto"/>
              <w:right w:val="single" w:sz="8" w:space="0" w:color="000000"/>
            </w:tcBorders>
            <w:shd w:val="clear" w:color="auto" w:fill="9CC2E5" w:themeFill="accent1" w:themeFillTint="99"/>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CIUDAD</w:t>
            </w:r>
          </w:p>
        </w:tc>
        <w:tc>
          <w:tcPr>
            <w:tcW w:w="698" w:type="pct"/>
            <w:tcBorders>
              <w:top w:val="single" w:sz="8" w:space="0" w:color="auto"/>
              <w:left w:val="nil"/>
              <w:bottom w:val="single" w:sz="8" w:space="0" w:color="auto"/>
              <w:right w:val="single" w:sz="8" w:space="0" w:color="000000"/>
            </w:tcBorders>
            <w:shd w:val="clear" w:color="auto" w:fill="9CC2E5" w:themeFill="accent1" w:themeFillTint="99"/>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FINANCIAMIENTO</w:t>
            </w:r>
          </w:p>
        </w:tc>
        <w:tc>
          <w:tcPr>
            <w:tcW w:w="411" w:type="pct"/>
            <w:tcBorders>
              <w:top w:val="nil"/>
              <w:left w:val="nil"/>
              <w:bottom w:val="single" w:sz="8" w:space="0" w:color="auto"/>
              <w:right w:val="single" w:sz="4" w:space="0" w:color="auto"/>
            </w:tcBorders>
            <w:shd w:val="clear" w:color="auto" w:fill="9CC2E5" w:themeFill="accent1" w:themeFillTint="99"/>
            <w:noWrap/>
            <w:vAlign w:val="bottom"/>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C</w:t>
            </w:r>
          </w:p>
        </w:tc>
        <w:tc>
          <w:tcPr>
            <w:tcW w:w="409" w:type="pct"/>
            <w:tcBorders>
              <w:top w:val="nil"/>
              <w:left w:val="nil"/>
              <w:bottom w:val="single" w:sz="8" w:space="0" w:color="auto"/>
              <w:right w:val="single" w:sz="8" w:space="0" w:color="auto"/>
            </w:tcBorders>
            <w:shd w:val="clear" w:color="auto" w:fill="9CC2E5" w:themeFill="accent1" w:themeFillTint="99"/>
            <w:noWrap/>
            <w:vAlign w:val="bottom"/>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A</w:t>
            </w:r>
          </w:p>
        </w:tc>
      </w:tr>
      <w:tr w:rsidR="007C4A70" w:rsidRPr="006E480C" w:rsidTr="008D282D">
        <w:trPr>
          <w:trHeight w:val="300"/>
        </w:trPr>
        <w:tc>
          <w:tcPr>
            <w:tcW w:w="381" w:type="pct"/>
            <w:vMerge w:val="restart"/>
            <w:tcBorders>
              <w:top w:val="nil"/>
              <w:left w:val="single" w:sz="8" w:space="0" w:color="auto"/>
              <w:bottom w:val="single" w:sz="4" w:space="0" w:color="000000"/>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w:t>
            </w:r>
          </w:p>
        </w:tc>
        <w:tc>
          <w:tcPr>
            <w:tcW w:w="1381" w:type="pct"/>
            <w:vMerge w:val="restart"/>
            <w:tcBorders>
              <w:top w:val="single" w:sz="8" w:space="0" w:color="auto"/>
              <w:left w:val="single" w:sz="4" w:space="0" w:color="auto"/>
              <w:bottom w:val="single" w:sz="4" w:space="0" w:color="000000"/>
              <w:right w:val="single" w:sz="4" w:space="0" w:color="000000"/>
            </w:tcBorders>
            <w:shd w:val="clear" w:color="auto" w:fill="auto"/>
            <w:vAlign w:val="center"/>
            <w:hideMark/>
          </w:tcPr>
          <w:p w:rsidR="007C4A70" w:rsidRPr="006E480C" w:rsidRDefault="006D162E" w:rsidP="006D162E">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Juicio por Faltas y Violencia Doméstica</w:t>
            </w:r>
          </w:p>
        </w:tc>
        <w:tc>
          <w:tcPr>
            <w:tcW w:w="828" w:type="pct"/>
            <w:tcBorders>
              <w:top w:val="single" w:sz="8" w:space="0" w:color="auto"/>
              <w:left w:val="nil"/>
              <w:bottom w:val="single" w:sz="4" w:space="0" w:color="auto"/>
              <w:right w:val="single" w:sz="4" w:space="0" w:color="000000"/>
            </w:tcBorders>
            <w:shd w:val="clear" w:color="auto" w:fill="auto"/>
            <w:noWrap/>
            <w:vAlign w:val="bottom"/>
            <w:hideMark/>
          </w:tcPr>
          <w:p w:rsidR="007C4A70" w:rsidRPr="006E480C" w:rsidRDefault="006E480C" w:rsidP="006E480C">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15-17 de </w:t>
            </w:r>
            <w:proofErr w:type="spellStart"/>
            <w:r w:rsidRPr="006E480C">
              <w:rPr>
                <w:rFonts w:ascii="Times New Roman" w:eastAsia="Times New Roman" w:hAnsi="Times New Roman" w:cs="Times New Roman"/>
                <w:sz w:val="24"/>
                <w:szCs w:val="24"/>
                <w:lang w:val="fr-FR" w:eastAsia="fr-FR"/>
              </w:rPr>
              <w:t>Febrero</w:t>
            </w:r>
            <w:proofErr w:type="spellEnd"/>
            <w:r w:rsidRPr="006E480C">
              <w:rPr>
                <w:rFonts w:ascii="Times New Roman" w:eastAsia="Times New Roman" w:hAnsi="Times New Roman" w:cs="Times New Roman"/>
                <w:sz w:val="24"/>
                <w:szCs w:val="24"/>
                <w:lang w:val="fr-FR" w:eastAsia="fr-FR"/>
              </w:rPr>
              <w:t xml:space="preserve"> 2010</w:t>
            </w:r>
          </w:p>
        </w:tc>
        <w:tc>
          <w:tcPr>
            <w:tcW w:w="891" w:type="pct"/>
            <w:tcBorders>
              <w:top w:val="single" w:sz="8" w:space="0" w:color="auto"/>
              <w:left w:val="nil"/>
              <w:bottom w:val="single" w:sz="4" w:space="0" w:color="auto"/>
              <w:right w:val="single" w:sz="4" w:space="0" w:color="000000"/>
            </w:tcBorders>
            <w:shd w:val="clear" w:color="auto" w:fill="auto"/>
            <w:noWrap/>
            <w:vAlign w:val="bottom"/>
            <w:hideMark/>
          </w:tcPr>
          <w:p w:rsidR="007C4A70" w:rsidRPr="006E480C" w:rsidRDefault="006E480C"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698" w:type="pct"/>
            <w:tcBorders>
              <w:top w:val="single" w:sz="8" w:space="0" w:color="auto"/>
              <w:left w:val="nil"/>
              <w:bottom w:val="single" w:sz="4" w:space="0" w:color="auto"/>
              <w:right w:val="single" w:sz="4" w:space="0" w:color="000000"/>
            </w:tcBorders>
            <w:shd w:val="clear" w:color="auto" w:fill="auto"/>
            <w:vAlign w:val="center"/>
            <w:hideMark/>
          </w:tcPr>
          <w:p w:rsidR="007C4A70" w:rsidRPr="006E480C" w:rsidRDefault="006E480C"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411" w:type="pct"/>
            <w:tcBorders>
              <w:top w:val="single" w:sz="4" w:space="0" w:color="auto"/>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55</w:t>
            </w:r>
          </w:p>
        </w:tc>
        <w:tc>
          <w:tcPr>
            <w:tcW w:w="409" w:type="pct"/>
            <w:tcBorders>
              <w:top w:val="single" w:sz="4" w:space="0" w:color="auto"/>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47</w:t>
            </w:r>
          </w:p>
        </w:tc>
      </w:tr>
      <w:tr w:rsidR="007C4A70" w:rsidRPr="006E480C" w:rsidTr="008D282D">
        <w:trPr>
          <w:trHeight w:val="300"/>
        </w:trPr>
        <w:tc>
          <w:tcPr>
            <w:tcW w:w="381" w:type="pct"/>
            <w:vMerge/>
            <w:tcBorders>
              <w:top w:val="nil"/>
              <w:left w:val="single" w:sz="8" w:space="0" w:color="auto"/>
              <w:bottom w:val="single" w:sz="4" w:space="0" w:color="000000"/>
              <w:right w:val="single" w:sz="4" w:space="0" w:color="auto"/>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1381" w:type="pct"/>
            <w:vMerge/>
            <w:tcBorders>
              <w:top w:val="single" w:sz="8" w:space="0" w:color="auto"/>
              <w:left w:val="single" w:sz="4" w:space="0" w:color="auto"/>
              <w:bottom w:val="single" w:sz="4" w:space="0" w:color="000000"/>
              <w:right w:val="single" w:sz="4" w:space="0" w:color="000000"/>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828"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E480C" w:rsidP="006E480C">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15-17 de </w:t>
            </w:r>
            <w:proofErr w:type="spellStart"/>
            <w:r w:rsidRPr="006E480C">
              <w:rPr>
                <w:rFonts w:ascii="Times New Roman" w:eastAsia="Times New Roman" w:hAnsi="Times New Roman" w:cs="Times New Roman"/>
                <w:sz w:val="24"/>
                <w:szCs w:val="24"/>
                <w:lang w:val="fr-FR" w:eastAsia="fr-FR"/>
              </w:rPr>
              <w:t>Febrero</w:t>
            </w:r>
            <w:proofErr w:type="spellEnd"/>
            <w:r w:rsidRPr="006E480C">
              <w:rPr>
                <w:rFonts w:ascii="Times New Roman" w:eastAsia="Times New Roman" w:hAnsi="Times New Roman" w:cs="Times New Roman"/>
                <w:sz w:val="24"/>
                <w:szCs w:val="24"/>
                <w:lang w:val="fr-FR" w:eastAsia="fr-FR"/>
              </w:rPr>
              <w:t xml:space="preserve"> 2010</w:t>
            </w:r>
          </w:p>
        </w:tc>
        <w:tc>
          <w:tcPr>
            <w:tcW w:w="891"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E480C"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San Pedro </w:t>
            </w:r>
            <w:proofErr w:type="spellStart"/>
            <w:r w:rsidRPr="006E480C">
              <w:rPr>
                <w:rFonts w:ascii="Times New Roman" w:eastAsia="Times New Roman" w:hAnsi="Times New Roman" w:cs="Times New Roman"/>
                <w:sz w:val="24"/>
                <w:szCs w:val="24"/>
                <w:lang w:val="fr-FR" w:eastAsia="fr-FR"/>
              </w:rPr>
              <w:t>Sula</w:t>
            </w:r>
            <w:proofErr w:type="spellEnd"/>
          </w:p>
        </w:tc>
        <w:tc>
          <w:tcPr>
            <w:tcW w:w="698"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E480C"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411"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52</w:t>
            </w:r>
          </w:p>
        </w:tc>
        <w:tc>
          <w:tcPr>
            <w:tcW w:w="409"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37</w:t>
            </w:r>
          </w:p>
        </w:tc>
      </w:tr>
      <w:tr w:rsidR="007C4A70" w:rsidRPr="006E480C" w:rsidTr="008D282D">
        <w:trPr>
          <w:trHeight w:val="300"/>
        </w:trPr>
        <w:tc>
          <w:tcPr>
            <w:tcW w:w="381" w:type="pct"/>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w:t>
            </w:r>
          </w:p>
        </w:tc>
        <w:tc>
          <w:tcPr>
            <w:tcW w:w="1381"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D162E" w:rsidP="007C4A70">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Conflicto Social y Violencia en Honduras</w:t>
            </w:r>
          </w:p>
        </w:tc>
        <w:tc>
          <w:tcPr>
            <w:tcW w:w="828"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E480C"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25-26 de </w:t>
            </w:r>
            <w:proofErr w:type="spellStart"/>
            <w:r w:rsidRPr="006E480C">
              <w:rPr>
                <w:rFonts w:ascii="Times New Roman" w:eastAsia="Times New Roman" w:hAnsi="Times New Roman" w:cs="Times New Roman"/>
                <w:sz w:val="24"/>
                <w:szCs w:val="24"/>
                <w:lang w:val="fr-FR" w:eastAsia="fr-FR"/>
              </w:rPr>
              <w:t>Marzo</w:t>
            </w:r>
            <w:proofErr w:type="spellEnd"/>
            <w:r w:rsidRPr="006E480C">
              <w:rPr>
                <w:rFonts w:ascii="Times New Roman" w:eastAsia="Times New Roman" w:hAnsi="Times New Roman" w:cs="Times New Roman"/>
                <w:sz w:val="24"/>
                <w:szCs w:val="24"/>
                <w:lang w:val="fr-FR" w:eastAsia="fr-FR"/>
              </w:rPr>
              <w:t xml:space="preserve"> 2010</w:t>
            </w:r>
          </w:p>
        </w:tc>
        <w:tc>
          <w:tcPr>
            <w:tcW w:w="891"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E480C"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Santa Rosa De Copán</w:t>
            </w:r>
          </w:p>
        </w:tc>
        <w:tc>
          <w:tcPr>
            <w:tcW w:w="698"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E480C"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Judicial-Ciprodeh</w:t>
            </w:r>
            <w:proofErr w:type="spellEnd"/>
          </w:p>
        </w:tc>
        <w:tc>
          <w:tcPr>
            <w:tcW w:w="411"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16</w:t>
            </w:r>
          </w:p>
        </w:tc>
        <w:tc>
          <w:tcPr>
            <w:tcW w:w="409"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12</w:t>
            </w:r>
          </w:p>
        </w:tc>
      </w:tr>
      <w:tr w:rsidR="007C4A70" w:rsidRPr="006E480C" w:rsidTr="008D282D">
        <w:trPr>
          <w:trHeight w:val="300"/>
        </w:trPr>
        <w:tc>
          <w:tcPr>
            <w:tcW w:w="381" w:type="pct"/>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w:t>
            </w:r>
          </w:p>
        </w:tc>
        <w:tc>
          <w:tcPr>
            <w:tcW w:w="1381"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D162E" w:rsidP="006E480C">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Formación a Formadores en Violencia Doméstica</w:t>
            </w:r>
            <w:r w:rsidR="007C4A70" w:rsidRPr="006E480C">
              <w:rPr>
                <w:rFonts w:ascii="Times New Roman" w:eastAsia="Times New Roman" w:hAnsi="Times New Roman" w:cs="Times New Roman"/>
                <w:sz w:val="24"/>
                <w:szCs w:val="24"/>
                <w:lang w:eastAsia="fr-FR"/>
              </w:rPr>
              <w:t xml:space="preserve"> </w:t>
            </w:r>
            <w:r w:rsidRPr="006E480C">
              <w:rPr>
                <w:rFonts w:ascii="Times New Roman" w:eastAsia="Times New Roman" w:hAnsi="Times New Roman" w:cs="Times New Roman"/>
                <w:sz w:val="24"/>
                <w:szCs w:val="24"/>
                <w:lang w:eastAsia="fr-FR"/>
              </w:rPr>
              <w:t xml:space="preserve">3era </w:t>
            </w:r>
            <w:r w:rsidR="007C4A70" w:rsidRPr="006E480C">
              <w:rPr>
                <w:rFonts w:ascii="Times New Roman" w:eastAsia="Times New Roman" w:hAnsi="Times New Roman" w:cs="Times New Roman"/>
                <w:sz w:val="24"/>
                <w:szCs w:val="24"/>
                <w:lang w:eastAsia="fr-FR"/>
              </w:rPr>
              <w:t>E</w:t>
            </w:r>
            <w:r w:rsidR="006E480C" w:rsidRPr="006E480C">
              <w:rPr>
                <w:rFonts w:ascii="Times New Roman" w:eastAsia="Times New Roman" w:hAnsi="Times New Roman" w:cs="Times New Roman"/>
                <w:sz w:val="24"/>
                <w:szCs w:val="24"/>
                <w:lang w:eastAsia="fr-FR"/>
              </w:rPr>
              <w:t>tapa</w:t>
            </w:r>
          </w:p>
        </w:tc>
        <w:tc>
          <w:tcPr>
            <w:tcW w:w="828"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E480C"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13-14 de Mayo 2010</w:t>
            </w:r>
          </w:p>
        </w:tc>
        <w:tc>
          <w:tcPr>
            <w:tcW w:w="891"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E480C"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698"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E480C"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411"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47</w:t>
            </w:r>
          </w:p>
        </w:tc>
        <w:tc>
          <w:tcPr>
            <w:tcW w:w="409"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41</w:t>
            </w:r>
          </w:p>
        </w:tc>
      </w:tr>
      <w:tr w:rsidR="007C4A70" w:rsidRPr="006E480C" w:rsidTr="008D282D">
        <w:trPr>
          <w:trHeight w:val="300"/>
        </w:trPr>
        <w:tc>
          <w:tcPr>
            <w:tcW w:w="381" w:type="pct"/>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w:t>
            </w:r>
          </w:p>
        </w:tc>
        <w:tc>
          <w:tcPr>
            <w:tcW w:w="1381"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E480C" w:rsidP="006E480C">
            <w:pPr>
              <w:spacing w:after="0" w:line="240" w:lineRule="auto"/>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Gé</w:t>
            </w:r>
            <w:r w:rsidR="006D162E" w:rsidRPr="006E480C">
              <w:rPr>
                <w:rFonts w:ascii="Times New Roman" w:eastAsia="Times New Roman" w:hAnsi="Times New Roman" w:cs="Times New Roman"/>
                <w:sz w:val="24"/>
                <w:szCs w:val="24"/>
                <w:lang w:val="fr-FR" w:eastAsia="fr-FR"/>
              </w:rPr>
              <w:t>nero</w:t>
            </w:r>
            <w:proofErr w:type="spellEnd"/>
            <w:r w:rsidR="006D162E" w:rsidRPr="006E480C">
              <w:rPr>
                <w:rFonts w:ascii="Times New Roman" w:eastAsia="Times New Roman" w:hAnsi="Times New Roman" w:cs="Times New Roman"/>
                <w:sz w:val="24"/>
                <w:szCs w:val="24"/>
                <w:lang w:val="fr-FR" w:eastAsia="fr-FR"/>
              </w:rPr>
              <w:t xml:space="preserve"> </w:t>
            </w:r>
            <w:r w:rsidRPr="006E480C">
              <w:rPr>
                <w:rFonts w:ascii="Times New Roman" w:eastAsia="Times New Roman" w:hAnsi="Times New Roman" w:cs="Times New Roman"/>
                <w:sz w:val="24"/>
                <w:szCs w:val="24"/>
                <w:lang w:val="fr-FR" w:eastAsia="fr-FR"/>
              </w:rPr>
              <w:t>y</w:t>
            </w:r>
            <w:r w:rsidR="006D162E" w:rsidRPr="006E480C">
              <w:rPr>
                <w:rFonts w:ascii="Times New Roman" w:eastAsia="Times New Roman" w:hAnsi="Times New Roman" w:cs="Times New Roman"/>
                <w:sz w:val="24"/>
                <w:szCs w:val="24"/>
                <w:lang w:val="fr-FR" w:eastAsia="fr-FR"/>
              </w:rPr>
              <w:t xml:space="preserve"> </w:t>
            </w:r>
            <w:proofErr w:type="spellStart"/>
            <w:r w:rsidR="006D162E" w:rsidRPr="006E480C">
              <w:rPr>
                <w:rFonts w:ascii="Times New Roman" w:eastAsia="Times New Roman" w:hAnsi="Times New Roman" w:cs="Times New Roman"/>
                <w:sz w:val="24"/>
                <w:szCs w:val="24"/>
                <w:lang w:val="fr-FR" w:eastAsia="fr-FR"/>
              </w:rPr>
              <w:t>Equidad</w:t>
            </w:r>
            <w:proofErr w:type="spellEnd"/>
            <w:r w:rsidR="006D162E" w:rsidRPr="006E480C">
              <w:rPr>
                <w:rFonts w:ascii="Times New Roman" w:eastAsia="Times New Roman" w:hAnsi="Times New Roman" w:cs="Times New Roman"/>
                <w:sz w:val="24"/>
                <w:szCs w:val="24"/>
                <w:lang w:val="fr-FR" w:eastAsia="fr-FR"/>
              </w:rPr>
              <w:t xml:space="preserve"> </w:t>
            </w:r>
          </w:p>
        </w:tc>
        <w:tc>
          <w:tcPr>
            <w:tcW w:w="828"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E480C" w:rsidP="006E480C">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19-22 de Mayo 2010</w:t>
            </w:r>
          </w:p>
        </w:tc>
        <w:tc>
          <w:tcPr>
            <w:tcW w:w="891"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698"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r w:rsidR="006E480C" w:rsidRPr="006E480C">
              <w:rPr>
                <w:rFonts w:ascii="Times New Roman" w:eastAsia="Times New Roman" w:hAnsi="Times New Roman" w:cs="Times New Roman"/>
                <w:sz w:val="24"/>
                <w:szCs w:val="24"/>
                <w:lang w:val="fr-FR" w:eastAsia="fr-FR"/>
              </w:rPr>
              <w:t>-</w:t>
            </w:r>
            <w:r w:rsidRPr="006E480C">
              <w:rPr>
                <w:rFonts w:ascii="Times New Roman" w:eastAsia="Times New Roman" w:hAnsi="Times New Roman" w:cs="Times New Roman"/>
                <w:sz w:val="24"/>
                <w:szCs w:val="24"/>
                <w:lang w:val="fr-FR" w:eastAsia="fr-FR"/>
              </w:rPr>
              <w:t>Ciprodeh</w:t>
            </w:r>
            <w:proofErr w:type="spellEnd"/>
          </w:p>
        </w:tc>
        <w:tc>
          <w:tcPr>
            <w:tcW w:w="411"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19</w:t>
            </w:r>
          </w:p>
        </w:tc>
        <w:tc>
          <w:tcPr>
            <w:tcW w:w="409"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14</w:t>
            </w:r>
          </w:p>
        </w:tc>
      </w:tr>
      <w:tr w:rsidR="007C4A70" w:rsidRPr="006E480C" w:rsidTr="008D282D">
        <w:trPr>
          <w:trHeight w:val="300"/>
        </w:trPr>
        <w:tc>
          <w:tcPr>
            <w:tcW w:w="381" w:type="pct"/>
            <w:vMerge w:val="restart"/>
            <w:tcBorders>
              <w:top w:val="nil"/>
              <w:left w:val="single" w:sz="8" w:space="0" w:color="auto"/>
              <w:bottom w:val="single" w:sz="4" w:space="0" w:color="000000"/>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w:t>
            </w:r>
          </w:p>
        </w:tc>
        <w:tc>
          <w:tcPr>
            <w:tcW w:w="1381"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C4A70" w:rsidRPr="006E480C" w:rsidRDefault="006E480C" w:rsidP="006E480C">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Etica y</w:t>
            </w:r>
            <w:r w:rsidR="006D162E" w:rsidRPr="006E480C">
              <w:rPr>
                <w:rFonts w:ascii="Times New Roman" w:eastAsia="Times New Roman" w:hAnsi="Times New Roman" w:cs="Times New Roman"/>
                <w:sz w:val="24"/>
                <w:szCs w:val="24"/>
                <w:lang w:eastAsia="fr-FR"/>
              </w:rPr>
              <w:t xml:space="preserve"> Ac</w:t>
            </w:r>
            <w:r w:rsidRPr="006E480C">
              <w:rPr>
                <w:rFonts w:ascii="Times New Roman" w:eastAsia="Times New Roman" w:hAnsi="Times New Roman" w:cs="Times New Roman"/>
                <w:sz w:val="24"/>
                <w:szCs w:val="24"/>
                <w:lang w:eastAsia="fr-FR"/>
              </w:rPr>
              <w:t>ceso a la Justicia con Enfoque d</w:t>
            </w:r>
            <w:r w:rsidR="006D162E" w:rsidRPr="006E480C">
              <w:rPr>
                <w:rFonts w:ascii="Times New Roman" w:eastAsia="Times New Roman" w:hAnsi="Times New Roman" w:cs="Times New Roman"/>
                <w:sz w:val="24"/>
                <w:szCs w:val="24"/>
                <w:lang w:eastAsia="fr-FR"/>
              </w:rPr>
              <w:t xml:space="preserve">e Genero </w:t>
            </w:r>
          </w:p>
        </w:tc>
        <w:tc>
          <w:tcPr>
            <w:tcW w:w="828"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D162E" w:rsidP="006E480C">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 xml:space="preserve">31 </w:t>
            </w:r>
            <w:r w:rsidR="006E480C" w:rsidRPr="006E480C">
              <w:rPr>
                <w:rFonts w:ascii="Times New Roman" w:eastAsia="Times New Roman" w:hAnsi="Times New Roman" w:cs="Times New Roman"/>
                <w:sz w:val="24"/>
                <w:szCs w:val="24"/>
                <w:lang w:eastAsia="fr-FR"/>
              </w:rPr>
              <w:t>de Mayo</w:t>
            </w:r>
            <w:r w:rsidRPr="006E480C">
              <w:rPr>
                <w:rFonts w:ascii="Times New Roman" w:eastAsia="Times New Roman" w:hAnsi="Times New Roman" w:cs="Times New Roman"/>
                <w:sz w:val="24"/>
                <w:szCs w:val="24"/>
                <w:lang w:eastAsia="fr-FR"/>
              </w:rPr>
              <w:t xml:space="preserve"> Al 02 </w:t>
            </w:r>
            <w:r w:rsidR="006E480C" w:rsidRPr="006E480C">
              <w:rPr>
                <w:rFonts w:ascii="Times New Roman" w:eastAsia="Times New Roman" w:hAnsi="Times New Roman" w:cs="Times New Roman"/>
                <w:sz w:val="24"/>
                <w:szCs w:val="24"/>
                <w:lang w:eastAsia="fr-FR"/>
              </w:rPr>
              <w:t xml:space="preserve"> de Junio 2010</w:t>
            </w:r>
          </w:p>
        </w:tc>
        <w:tc>
          <w:tcPr>
            <w:tcW w:w="891"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698"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r w:rsidRPr="006E480C">
              <w:rPr>
                <w:rFonts w:ascii="Times New Roman" w:eastAsia="Times New Roman" w:hAnsi="Times New Roman" w:cs="Times New Roman"/>
                <w:sz w:val="24"/>
                <w:szCs w:val="24"/>
                <w:lang w:val="fr-FR" w:eastAsia="fr-FR"/>
              </w:rPr>
              <w:t xml:space="preserve">-Banco </w:t>
            </w:r>
            <w:proofErr w:type="spellStart"/>
            <w:r w:rsidRPr="006E480C">
              <w:rPr>
                <w:rFonts w:ascii="Times New Roman" w:eastAsia="Times New Roman" w:hAnsi="Times New Roman" w:cs="Times New Roman"/>
                <w:sz w:val="24"/>
                <w:szCs w:val="24"/>
                <w:lang w:val="fr-FR" w:eastAsia="fr-FR"/>
              </w:rPr>
              <w:t>Mundial</w:t>
            </w:r>
            <w:proofErr w:type="spellEnd"/>
          </w:p>
        </w:tc>
        <w:tc>
          <w:tcPr>
            <w:tcW w:w="411"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40</w:t>
            </w:r>
          </w:p>
        </w:tc>
        <w:tc>
          <w:tcPr>
            <w:tcW w:w="409"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32</w:t>
            </w:r>
          </w:p>
        </w:tc>
      </w:tr>
      <w:tr w:rsidR="007C4A70" w:rsidRPr="006E480C" w:rsidTr="008D282D">
        <w:trPr>
          <w:trHeight w:val="300"/>
        </w:trPr>
        <w:tc>
          <w:tcPr>
            <w:tcW w:w="381" w:type="pct"/>
            <w:vMerge/>
            <w:tcBorders>
              <w:top w:val="nil"/>
              <w:left w:val="single" w:sz="8" w:space="0" w:color="auto"/>
              <w:bottom w:val="single" w:sz="4" w:space="0" w:color="000000"/>
              <w:right w:val="single" w:sz="4" w:space="0" w:color="auto"/>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1381" w:type="pct"/>
            <w:vMerge/>
            <w:tcBorders>
              <w:top w:val="single" w:sz="4" w:space="0" w:color="auto"/>
              <w:left w:val="single" w:sz="4" w:space="0" w:color="auto"/>
              <w:bottom w:val="single" w:sz="4" w:space="0" w:color="000000"/>
              <w:right w:val="single" w:sz="4" w:space="0" w:color="000000"/>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828"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E480C" w:rsidP="006E480C">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w:t>
            </w:r>
            <w:r w:rsidR="007C4A70" w:rsidRPr="006E480C">
              <w:rPr>
                <w:rFonts w:ascii="Times New Roman" w:eastAsia="Times New Roman" w:hAnsi="Times New Roman" w:cs="Times New Roman"/>
                <w:sz w:val="24"/>
                <w:szCs w:val="24"/>
                <w:lang w:val="fr-FR" w:eastAsia="fr-FR"/>
              </w:rPr>
              <w:t xml:space="preserve"> </w:t>
            </w:r>
            <w:r w:rsidR="006D162E" w:rsidRPr="006E480C">
              <w:rPr>
                <w:rFonts w:ascii="Times New Roman" w:eastAsia="Times New Roman" w:hAnsi="Times New Roman" w:cs="Times New Roman"/>
                <w:sz w:val="24"/>
                <w:szCs w:val="24"/>
                <w:lang w:val="fr-FR" w:eastAsia="fr-FR"/>
              </w:rPr>
              <w:t xml:space="preserve">6 </w:t>
            </w:r>
            <w:r w:rsidRPr="006E480C">
              <w:rPr>
                <w:rFonts w:ascii="Times New Roman" w:eastAsia="Times New Roman" w:hAnsi="Times New Roman" w:cs="Times New Roman"/>
                <w:sz w:val="24"/>
                <w:szCs w:val="24"/>
                <w:lang w:val="fr-FR" w:eastAsia="fr-FR"/>
              </w:rPr>
              <w:t xml:space="preserve">de </w:t>
            </w:r>
            <w:proofErr w:type="spellStart"/>
            <w:r w:rsidRPr="006E480C">
              <w:rPr>
                <w:rFonts w:ascii="Times New Roman" w:eastAsia="Times New Roman" w:hAnsi="Times New Roman" w:cs="Times New Roman"/>
                <w:sz w:val="24"/>
                <w:szCs w:val="24"/>
                <w:lang w:val="fr-FR" w:eastAsia="fr-FR"/>
              </w:rPr>
              <w:t>Junio</w:t>
            </w:r>
            <w:proofErr w:type="spellEnd"/>
            <w:r w:rsidRPr="006E480C">
              <w:rPr>
                <w:rFonts w:ascii="Times New Roman" w:eastAsia="Times New Roman" w:hAnsi="Times New Roman" w:cs="Times New Roman"/>
                <w:sz w:val="24"/>
                <w:szCs w:val="24"/>
                <w:lang w:val="fr-FR" w:eastAsia="fr-FR"/>
              </w:rPr>
              <w:t xml:space="preserve"> 2010</w:t>
            </w:r>
          </w:p>
        </w:tc>
        <w:tc>
          <w:tcPr>
            <w:tcW w:w="891"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E480C"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698"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E480C"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411"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42</w:t>
            </w:r>
          </w:p>
        </w:tc>
        <w:tc>
          <w:tcPr>
            <w:tcW w:w="409"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33</w:t>
            </w:r>
          </w:p>
        </w:tc>
      </w:tr>
      <w:tr w:rsidR="007C4A70" w:rsidRPr="006E480C" w:rsidTr="008D282D">
        <w:trPr>
          <w:trHeight w:val="300"/>
        </w:trPr>
        <w:tc>
          <w:tcPr>
            <w:tcW w:w="381" w:type="pct"/>
            <w:vMerge/>
            <w:tcBorders>
              <w:top w:val="nil"/>
              <w:left w:val="single" w:sz="8" w:space="0" w:color="auto"/>
              <w:bottom w:val="single" w:sz="4" w:space="0" w:color="000000"/>
              <w:right w:val="single" w:sz="4" w:space="0" w:color="auto"/>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1381" w:type="pct"/>
            <w:vMerge/>
            <w:tcBorders>
              <w:top w:val="single" w:sz="4" w:space="0" w:color="auto"/>
              <w:left w:val="single" w:sz="4" w:space="0" w:color="auto"/>
              <w:bottom w:val="single" w:sz="4" w:space="0" w:color="000000"/>
              <w:right w:val="single" w:sz="4" w:space="0" w:color="000000"/>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828"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E480C" w:rsidP="006E480C">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9-11 de </w:t>
            </w:r>
            <w:proofErr w:type="spellStart"/>
            <w:r w:rsidRPr="006E480C">
              <w:rPr>
                <w:rFonts w:ascii="Times New Roman" w:eastAsia="Times New Roman" w:hAnsi="Times New Roman" w:cs="Times New Roman"/>
                <w:sz w:val="24"/>
                <w:szCs w:val="24"/>
                <w:lang w:val="fr-FR" w:eastAsia="fr-FR"/>
              </w:rPr>
              <w:t>Junio</w:t>
            </w:r>
            <w:proofErr w:type="spellEnd"/>
            <w:r w:rsidRPr="006E480C">
              <w:rPr>
                <w:rFonts w:ascii="Times New Roman" w:eastAsia="Times New Roman" w:hAnsi="Times New Roman" w:cs="Times New Roman"/>
                <w:sz w:val="24"/>
                <w:szCs w:val="24"/>
                <w:lang w:val="fr-FR" w:eastAsia="fr-FR"/>
              </w:rPr>
              <w:t xml:space="preserve"> 2010</w:t>
            </w:r>
          </w:p>
        </w:tc>
        <w:tc>
          <w:tcPr>
            <w:tcW w:w="891"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E480C"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Santa Rosa De Copán</w:t>
            </w:r>
          </w:p>
        </w:tc>
        <w:tc>
          <w:tcPr>
            <w:tcW w:w="698"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E480C"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411"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43</w:t>
            </w:r>
          </w:p>
        </w:tc>
        <w:tc>
          <w:tcPr>
            <w:tcW w:w="409"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35</w:t>
            </w:r>
          </w:p>
        </w:tc>
      </w:tr>
      <w:tr w:rsidR="007C4A70" w:rsidRPr="006E480C" w:rsidTr="008D282D">
        <w:trPr>
          <w:trHeight w:val="300"/>
        </w:trPr>
        <w:tc>
          <w:tcPr>
            <w:tcW w:w="381" w:type="pct"/>
            <w:vMerge/>
            <w:tcBorders>
              <w:top w:val="nil"/>
              <w:left w:val="single" w:sz="8" w:space="0" w:color="auto"/>
              <w:bottom w:val="single" w:sz="4" w:space="0" w:color="000000"/>
              <w:right w:val="single" w:sz="4" w:space="0" w:color="auto"/>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1381" w:type="pct"/>
            <w:vMerge/>
            <w:tcBorders>
              <w:top w:val="single" w:sz="4" w:space="0" w:color="auto"/>
              <w:left w:val="single" w:sz="4" w:space="0" w:color="auto"/>
              <w:bottom w:val="single" w:sz="4" w:space="0" w:color="000000"/>
              <w:right w:val="single" w:sz="4" w:space="0" w:color="000000"/>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828"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E480C" w:rsidP="006E480C">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9-11 </w:t>
            </w:r>
            <w:proofErr w:type="spellStart"/>
            <w:r w:rsidRPr="006E480C">
              <w:rPr>
                <w:rFonts w:ascii="Times New Roman" w:eastAsia="Times New Roman" w:hAnsi="Times New Roman" w:cs="Times New Roman"/>
                <w:sz w:val="24"/>
                <w:szCs w:val="24"/>
                <w:lang w:val="fr-FR" w:eastAsia="fr-FR"/>
              </w:rPr>
              <w:t>diciembre</w:t>
            </w:r>
            <w:proofErr w:type="spellEnd"/>
            <w:r w:rsidRPr="006E480C">
              <w:rPr>
                <w:rFonts w:ascii="Times New Roman" w:eastAsia="Times New Roman" w:hAnsi="Times New Roman" w:cs="Times New Roman"/>
                <w:sz w:val="24"/>
                <w:szCs w:val="24"/>
                <w:lang w:val="fr-FR" w:eastAsia="fr-FR"/>
              </w:rPr>
              <w:t xml:space="preserve"> 2010</w:t>
            </w:r>
          </w:p>
        </w:tc>
        <w:tc>
          <w:tcPr>
            <w:tcW w:w="891"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E480C"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698"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E480C"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411"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41</w:t>
            </w:r>
          </w:p>
        </w:tc>
        <w:tc>
          <w:tcPr>
            <w:tcW w:w="409"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33</w:t>
            </w:r>
          </w:p>
        </w:tc>
      </w:tr>
      <w:tr w:rsidR="007C4A70" w:rsidRPr="006E480C" w:rsidTr="008D282D">
        <w:trPr>
          <w:trHeight w:val="300"/>
        </w:trPr>
        <w:tc>
          <w:tcPr>
            <w:tcW w:w="381" w:type="pct"/>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6</w:t>
            </w:r>
          </w:p>
        </w:tc>
        <w:tc>
          <w:tcPr>
            <w:tcW w:w="1381" w:type="pct"/>
            <w:tcBorders>
              <w:top w:val="single" w:sz="4" w:space="0" w:color="auto"/>
              <w:left w:val="nil"/>
              <w:bottom w:val="single" w:sz="4" w:space="0" w:color="auto"/>
              <w:right w:val="single" w:sz="4" w:space="0" w:color="000000"/>
            </w:tcBorders>
            <w:shd w:val="clear" w:color="auto" w:fill="auto"/>
            <w:vAlign w:val="bottom"/>
            <w:hideMark/>
          </w:tcPr>
          <w:p w:rsidR="007C4A70" w:rsidRPr="006E480C" w:rsidRDefault="006E480C" w:rsidP="006E480C">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Derechos Humanos c</w:t>
            </w:r>
            <w:r w:rsidR="006D162E" w:rsidRPr="006E480C">
              <w:rPr>
                <w:rFonts w:ascii="Times New Roman" w:eastAsia="Times New Roman" w:hAnsi="Times New Roman" w:cs="Times New Roman"/>
                <w:sz w:val="24"/>
                <w:szCs w:val="24"/>
                <w:lang w:eastAsia="fr-FR"/>
              </w:rPr>
              <w:t xml:space="preserve">on Enfoque </w:t>
            </w:r>
            <w:r w:rsidRPr="006E480C">
              <w:rPr>
                <w:rFonts w:ascii="Times New Roman" w:eastAsia="Times New Roman" w:hAnsi="Times New Roman" w:cs="Times New Roman"/>
                <w:sz w:val="24"/>
                <w:szCs w:val="24"/>
                <w:lang w:eastAsia="fr-FR"/>
              </w:rPr>
              <w:t>d</w:t>
            </w:r>
            <w:r w:rsidR="006D162E" w:rsidRPr="006E480C">
              <w:rPr>
                <w:rFonts w:ascii="Times New Roman" w:eastAsia="Times New Roman" w:hAnsi="Times New Roman" w:cs="Times New Roman"/>
                <w:sz w:val="24"/>
                <w:szCs w:val="24"/>
                <w:lang w:eastAsia="fr-FR"/>
              </w:rPr>
              <w:t>e Género</w:t>
            </w:r>
          </w:p>
        </w:tc>
        <w:tc>
          <w:tcPr>
            <w:tcW w:w="828"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D162E" w:rsidP="006E480C">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13</w:t>
            </w:r>
            <w:r w:rsidR="006E480C" w:rsidRPr="006E480C">
              <w:rPr>
                <w:rFonts w:ascii="Times New Roman" w:eastAsia="Times New Roman" w:hAnsi="Times New Roman" w:cs="Times New Roman"/>
                <w:sz w:val="24"/>
                <w:szCs w:val="24"/>
                <w:lang w:val="fr-FR" w:eastAsia="fr-FR"/>
              </w:rPr>
              <w:t xml:space="preserve">-15 </w:t>
            </w:r>
            <w:proofErr w:type="spellStart"/>
            <w:r w:rsidR="006E480C" w:rsidRPr="006E480C">
              <w:rPr>
                <w:rFonts w:ascii="Times New Roman" w:eastAsia="Times New Roman" w:hAnsi="Times New Roman" w:cs="Times New Roman"/>
                <w:sz w:val="24"/>
                <w:szCs w:val="24"/>
                <w:lang w:val="fr-FR" w:eastAsia="fr-FR"/>
              </w:rPr>
              <w:t>diciembre</w:t>
            </w:r>
            <w:proofErr w:type="spellEnd"/>
            <w:r w:rsidR="006E480C" w:rsidRPr="006E480C">
              <w:rPr>
                <w:rFonts w:ascii="Times New Roman" w:eastAsia="Times New Roman" w:hAnsi="Times New Roman" w:cs="Times New Roman"/>
                <w:sz w:val="24"/>
                <w:szCs w:val="24"/>
                <w:lang w:val="fr-FR" w:eastAsia="fr-FR"/>
              </w:rPr>
              <w:t xml:space="preserve"> 2010</w:t>
            </w:r>
          </w:p>
        </w:tc>
        <w:tc>
          <w:tcPr>
            <w:tcW w:w="891"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La </w:t>
            </w:r>
            <w:proofErr w:type="spellStart"/>
            <w:r w:rsidRPr="006E480C">
              <w:rPr>
                <w:rFonts w:ascii="Times New Roman" w:eastAsia="Times New Roman" w:hAnsi="Times New Roman" w:cs="Times New Roman"/>
                <w:sz w:val="24"/>
                <w:szCs w:val="24"/>
                <w:lang w:val="fr-FR" w:eastAsia="fr-FR"/>
              </w:rPr>
              <w:t>Ceiba</w:t>
            </w:r>
            <w:proofErr w:type="spellEnd"/>
          </w:p>
        </w:tc>
        <w:tc>
          <w:tcPr>
            <w:tcW w:w="698"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r w:rsidRPr="006E480C">
              <w:rPr>
                <w:rFonts w:ascii="Times New Roman" w:eastAsia="Times New Roman" w:hAnsi="Times New Roman" w:cs="Times New Roman"/>
                <w:sz w:val="24"/>
                <w:szCs w:val="24"/>
                <w:lang w:val="fr-FR" w:eastAsia="fr-FR"/>
              </w:rPr>
              <w:t xml:space="preserve">-Banco </w:t>
            </w:r>
            <w:proofErr w:type="spellStart"/>
            <w:r w:rsidRPr="006E480C">
              <w:rPr>
                <w:rFonts w:ascii="Times New Roman" w:eastAsia="Times New Roman" w:hAnsi="Times New Roman" w:cs="Times New Roman"/>
                <w:sz w:val="24"/>
                <w:szCs w:val="24"/>
                <w:lang w:val="fr-FR" w:eastAsia="fr-FR"/>
              </w:rPr>
              <w:t>Mundial</w:t>
            </w:r>
            <w:proofErr w:type="spellEnd"/>
          </w:p>
        </w:tc>
        <w:tc>
          <w:tcPr>
            <w:tcW w:w="411"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61</w:t>
            </w:r>
          </w:p>
        </w:tc>
        <w:tc>
          <w:tcPr>
            <w:tcW w:w="409"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49</w:t>
            </w:r>
          </w:p>
        </w:tc>
      </w:tr>
      <w:tr w:rsidR="007C4A70" w:rsidRPr="006E480C" w:rsidTr="008D282D">
        <w:trPr>
          <w:trHeight w:val="405"/>
        </w:trPr>
        <w:tc>
          <w:tcPr>
            <w:tcW w:w="2590" w:type="pct"/>
            <w:gridSpan w:val="3"/>
            <w:tcBorders>
              <w:top w:val="single" w:sz="4" w:space="0" w:color="auto"/>
              <w:left w:val="single" w:sz="8" w:space="0" w:color="auto"/>
              <w:bottom w:val="single" w:sz="4" w:space="0" w:color="auto"/>
              <w:right w:val="nil"/>
            </w:tcBorders>
            <w:shd w:val="clear" w:color="auto" w:fill="auto"/>
            <w:noWrap/>
            <w:vAlign w:val="bottom"/>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 </w:t>
            </w:r>
          </w:p>
        </w:tc>
        <w:tc>
          <w:tcPr>
            <w:tcW w:w="1589"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TOTAL</w:t>
            </w:r>
          </w:p>
        </w:tc>
        <w:tc>
          <w:tcPr>
            <w:tcW w:w="411" w:type="pct"/>
            <w:tcBorders>
              <w:top w:val="nil"/>
              <w:left w:val="nil"/>
              <w:bottom w:val="single" w:sz="4" w:space="0" w:color="auto"/>
              <w:right w:val="single" w:sz="4" w:space="0" w:color="auto"/>
            </w:tcBorders>
            <w:shd w:val="clear" w:color="auto" w:fill="auto"/>
            <w:noWrap/>
            <w:vAlign w:val="bottom"/>
            <w:hideMark/>
          </w:tcPr>
          <w:p w:rsidR="007C4A70" w:rsidRPr="006E480C" w:rsidRDefault="007C4A70" w:rsidP="007C4A70">
            <w:pPr>
              <w:spacing w:after="0" w:line="240" w:lineRule="auto"/>
              <w:jc w:val="right"/>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416</w:t>
            </w:r>
          </w:p>
        </w:tc>
        <w:tc>
          <w:tcPr>
            <w:tcW w:w="409" w:type="pct"/>
            <w:tcBorders>
              <w:top w:val="nil"/>
              <w:left w:val="nil"/>
              <w:bottom w:val="single" w:sz="4" w:space="0" w:color="auto"/>
              <w:right w:val="single" w:sz="4" w:space="0" w:color="auto"/>
            </w:tcBorders>
            <w:shd w:val="clear" w:color="auto" w:fill="auto"/>
            <w:noWrap/>
            <w:vAlign w:val="bottom"/>
            <w:hideMark/>
          </w:tcPr>
          <w:p w:rsidR="007C4A70" w:rsidRPr="006E480C" w:rsidRDefault="007C4A70" w:rsidP="007C4A70">
            <w:pPr>
              <w:spacing w:after="0" w:line="240" w:lineRule="auto"/>
              <w:jc w:val="right"/>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333</w:t>
            </w:r>
          </w:p>
        </w:tc>
      </w:tr>
    </w:tbl>
    <w:p w:rsidR="007C4A70" w:rsidRPr="006E480C" w:rsidRDefault="007C4A70">
      <w:pPr>
        <w:rPr>
          <w:rFonts w:ascii="Times New Roman" w:hAnsi="Times New Roman" w:cs="Times New Roman"/>
          <w:sz w:val="24"/>
          <w:szCs w:val="24"/>
        </w:rPr>
      </w:pPr>
      <w:r w:rsidRPr="006E480C">
        <w:rPr>
          <w:rFonts w:ascii="Times New Roman" w:hAnsi="Times New Roman" w:cs="Times New Roman"/>
          <w:sz w:val="24"/>
          <w:szCs w:val="24"/>
        </w:rPr>
        <w:br w:type="page"/>
      </w:r>
    </w:p>
    <w:tbl>
      <w:tblPr>
        <w:tblW w:w="0" w:type="auto"/>
        <w:tblCellMar>
          <w:left w:w="70" w:type="dxa"/>
          <w:right w:w="70" w:type="dxa"/>
        </w:tblCellMar>
        <w:tblLook w:val="04A0" w:firstRow="1" w:lastRow="0" w:firstColumn="1" w:lastColumn="0" w:noHBand="0" w:noVBand="1"/>
      </w:tblPr>
      <w:tblGrid>
        <w:gridCol w:w="380"/>
        <w:gridCol w:w="8119"/>
        <w:gridCol w:w="3613"/>
        <w:gridCol w:w="1607"/>
        <w:gridCol w:w="2179"/>
        <w:gridCol w:w="500"/>
        <w:gridCol w:w="500"/>
      </w:tblGrid>
      <w:tr w:rsidR="007C4A70" w:rsidRPr="006E480C" w:rsidTr="007C4A70">
        <w:trPr>
          <w:trHeight w:val="540"/>
        </w:trPr>
        <w:tc>
          <w:tcPr>
            <w:tcW w:w="0" w:type="auto"/>
            <w:gridSpan w:val="7"/>
            <w:tcBorders>
              <w:top w:val="nil"/>
              <w:left w:val="nil"/>
              <w:bottom w:val="single" w:sz="8" w:space="0" w:color="auto"/>
              <w:right w:val="nil"/>
            </w:tcBorders>
            <w:shd w:val="clear" w:color="auto" w:fill="auto"/>
            <w:noWrap/>
            <w:vAlign w:val="bottom"/>
            <w:hideMark/>
          </w:tcPr>
          <w:p w:rsidR="00C476BD" w:rsidRPr="006E480C" w:rsidRDefault="00C476BD" w:rsidP="007C4A70">
            <w:pPr>
              <w:spacing w:after="0" w:line="240" w:lineRule="auto"/>
              <w:jc w:val="center"/>
              <w:rPr>
                <w:rFonts w:ascii="Times New Roman" w:eastAsia="Times New Roman" w:hAnsi="Times New Roman" w:cs="Times New Roman"/>
                <w:b/>
                <w:bCs/>
                <w:sz w:val="24"/>
                <w:szCs w:val="24"/>
                <w:lang w:val="fr-FR" w:eastAsia="fr-FR"/>
              </w:rPr>
            </w:pPr>
          </w:p>
          <w:p w:rsidR="00C476BD" w:rsidRPr="006E480C" w:rsidRDefault="00C476BD" w:rsidP="007C4A70">
            <w:pPr>
              <w:spacing w:after="0" w:line="240" w:lineRule="auto"/>
              <w:jc w:val="center"/>
              <w:rPr>
                <w:rFonts w:ascii="Times New Roman" w:eastAsia="Times New Roman" w:hAnsi="Times New Roman" w:cs="Times New Roman"/>
                <w:b/>
                <w:bCs/>
                <w:sz w:val="24"/>
                <w:szCs w:val="24"/>
                <w:lang w:val="fr-FR" w:eastAsia="fr-FR"/>
              </w:rPr>
            </w:pPr>
          </w:p>
          <w:p w:rsidR="00C476BD" w:rsidRPr="006E480C" w:rsidRDefault="00C476BD" w:rsidP="007C4A70">
            <w:pPr>
              <w:spacing w:after="0" w:line="240" w:lineRule="auto"/>
              <w:jc w:val="center"/>
              <w:rPr>
                <w:rFonts w:ascii="Times New Roman" w:eastAsia="Times New Roman" w:hAnsi="Times New Roman" w:cs="Times New Roman"/>
                <w:b/>
                <w:bCs/>
                <w:sz w:val="24"/>
                <w:szCs w:val="24"/>
                <w:lang w:val="fr-FR" w:eastAsia="fr-FR"/>
              </w:rPr>
            </w:pPr>
          </w:p>
          <w:p w:rsidR="007C4A70" w:rsidRDefault="007C4A70" w:rsidP="007C4A70">
            <w:pPr>
              <w:spacing w:after="0" w:line="240" w:lineRule="auto"/>
              <w:jc w:val="center"/>
              <w:rPr>
                <w:rFonts w:ascii="Times New Roman" w:eastAsia="Times New Roman" w:hAnsi="Times New Roman" w:cs="Times New Roman"/>
                <w:b/>
                <w:bCs/>
                <w:sz w:val="28"/>
                <w:szCs w:val="24"/>
                <w:lang w:val="fr-FR" w:eastAsia="fr-FR"/>
              </w:rPr>
            </w:pPr>
            <w:r w:rsidRPr="006E480C">
              <w:rPr>
                <w:rFonts w:ascii="Times New Roman" w:eastAsia="Times New Roman" w:hAnsi="Times New Roman" w:cs="Times New Roman"/>
                <w:b/>
                <w:bCs/>
                <w:sz w:val="28"/>
                <w:szCs w:val="24"/>
                <w:lang w:val="fr-FR" w:eastAsia="fr-FR"/>
              </w:rPr>
              <w:t>2011</w:t>
            </w:r>
          </w:p>
          <w:p w:rsidR="006E480C" w:rsidRPr="006E480C" w:rsidRDefault="006E480C" w:rsidP="007C4A70">
            <w:pPr>
              <w:spacing w:after="0" w:line="240" w:lineRule="auto"/>
              <w:jc w:val="center"/>
              <w:rPr>
                <w:rFonts w:ascii="Times New Roman" w:eastAsia="Times New Roman" w:hAnsi="Times New Roman" w:cs="Times New Roman"/>
                <w:b/>
                <w:bCs/>
                <w:sz w:val="24"/>
                <w:szCs w:val="24"/>
                <w:lang w:val="fr-FR" w:eastAsia="fr-FR"/>
              </w:rPr>
            </w:pPr>
          </w:p>
        </w:tc>
      </w:tr>
      <w:tr w:rsidR="008D282D" w:rsidRPr="006E480C" w:rsidTr="00B505E2">
        <w:trPr>
          <w:trHeight w:val="270"/>
        </w:trPr>
        <w:tc>
          <w:tcPr>
            <w:tcW w:w="0" w:type="auto"/>
            <w:gridSpan w:val="7"/>
            <w:tcBorders>
              <w:top w:val="nil"/>
              <w:left w:val="single" w:sz="8" w:space="0" w:color="auto"/>
              <w:bottom w:val="single" w:sz="8" w:space="0" w:color="auto"/>
              <w:right w:val="single" w:sz="8" w:space="0" w:color="auto"/>
            </w:tcBorders>
            <w:shd w:val="clear" w:color="auto" w:fill="9CC2E5" w:themeFill="accent1" w:themeFillTint="99"/>
            <w:vAlign w:val="center"/>
          </w:tcPr>
          <w:p w:rsidR="008D282D" w:rsidRPr="008D282D" w:rsidRDefault="008D282D" w:rsidP="007C4A70">
            <w:pPr>
              <w:spacing w:after="0" w:line="240" w:lineRule="auto"/>
              <w:jc w:val="center"/>
              <w:rPr>
                <w:rFonts w:ascii="Times New Roman" w:eastAsia="Times New Roman" w:hAnsi="Times New Roman" w:cs="Times New Roman"/>
                <w:b/>
                <w:bCs/>
                <w:sz w:val="24"/>
                <w:szCs w:val="24"/>
                <w:lang w:eastAsia="fr-FR"/>
              </w:rPr>
            </w:pPr>
            <w:r w:rsidRPr="008D282D">
              <w:rPr>
                <w:rFonts w:ascii="Times New Roman" w:hAnsi="Times New Roman" w:cs="Times New Roman"/>
                <w:b/>
                <w:sz w:val="24"/>
              </w:rPr>
              <w:t>ESCUELA JUDICIAL FRANCISCO SALOMÓN JIMÉNEZ CASTRO</w:t>
            </w:r>
          </w:p>
        </w:tc>
      </w:tr>
      <w:tr w:rsidR="006E480C" w:rsidRPr="006E480C" w:rsidTr="00B2482B">
        <w:trPr>
          <w:trHeight w:val="270"/>
        </w:trPr>
        <w:tc>
          <w:tcPr>
            <w:tcW w:w="0" w:type="auto"/>
            <w:tcBorders>
              <w:top w:val="nil"/>
              <w:left w:val="single" w:sz="8" w:space="0" w:color="auto"/>
              <w:bottom w:val="single" w:sz="8" w:space="0" w:color="auto"/>
              <w:right w:val="single" w:sz="4" w:space="0" w:color="auto"/>
            </w:tcBorders>
            <w:shd w:val="clear" w:color="auto" w:fill="9CC2E5" w:themeFill="accent1" w:themeFillTint="99"/>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N.</w:t>
            </w:r>
          </w:p>
        </w:tc>
        <w:tc>
          <w:tcPr>
            <w:tcW w:w="0" w:type="auto"/>
            <w:tcBorders>
              <w:top w:val="single" w:sz="8" w:space="0" w:color="auto"/>
              <w:left w:val="nil"/>
              <w:bottom w:val="single" w:sz="8" w:space="0" w:color="auto"/>
              <w:right w:val="single" w:sz="4" w:space="0" w:color="auto"/>
            </w:tcBorders>
            <w:shd w:val="clear" w:color="auto" w:fill="9CC2E5" w:themeFill="accent1" w:themeFillTint="99"/>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NOMBRE DE LA CAPACITACION</w:t>
            </w:r>
          </w:p>
        </w:tc>
        <w:tc>
          <w:tcPr>
            <w:tcW w:w="0" w:type="auto"/>
            <w:tcBorders>
              <w:top w:val="single" w:sz="8" w:space="0" w:color="auto"/>
              <w:left w:val="nil"/>
              <w:bottom w:val="single" w:sz="8" w:space="0" w:color="auto"/>
              <w:right w:val="single" w:sz="4" w:space="0" w:color="auto"/>
            </w:tcBorders>
            <w:shd w:val="clear" w:color="auto" w:fill="9CC2E5" w:themeFill="accent1" w:themeFillTint="99"/>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 xml:space="preserve">FECHAS </w:t>
            </w:r>
          </w:p>
        </w:tc>
        <w:tc>
          <w:tcPr>
            <w:tcW w:w="0" w:type="auto"/>
            <w:tcBorders>
              <w:top w:val="single" w:sz="8" w:space="0" w:color="auto"/>
              <w:left w:val="nil"/>
              <w:bottom w:val="single" w:sz="8" w:space="0" w:color="auto"/>
              <w:right w:val="single" w:sz="8" w:space="0" w:color="000000"/>
            </w:tcBorders>
            <w:shd w:val="clear" w:color="auto" w:fill="9CC2E5" w:themeFill="accent1" w:themeFillTint="99"/>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CIUDAD</w:t>
            </w:r>
          </w:p>
        </w:tc>
        <w:tc>
          <w:tcPr>
            <w:tcW w:w="0" w:type="auto"/>
            <w:tcBorders>
              <w:top w:val="single" w:sz="8" w:space="0" w:color="auto"/>
              <w:left w:val="nil"/>
              <w:bottom w:val="single" w:sz="8" w:space="0" w:color="auto"/>
              <w:right w:val="single" w:sz="8" w:space="0" w:color="000000"/>
            </w:tcBorders>
            <w:shd w:val="clear" w:color="auto" w:fill="9CC2E5" w:themeFill="accent1" w:themeFillTint="99"/>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proofErr w:type="spellStart"/>
            <w:r w:rsidRPr="006E480C">
              <w:rPr>
                <w:rFonts w:ascii="Times New Roman" w:eastAsia="Times New Roman" w:hAnsi="Times New Roman" w:cs="Times New Roman"/>
                <w:b/>
                <w:bCs/>
                <w:sz w:val="24"/>
                <w:szCs w:val="24"/>
                <w:lang w:val="fr-FR" w:eastAsia="fr-FR"/>
              </w:rPr>
              <w:t>Financiamiento</w:t>
            </w:r>
            <w:proofErr w:type="spellEnd"/>
          </w:p>
        </w:tc>
        <w:tc>
          <w:tcPr>
            <w:tcW w:w="0" w:type="auto"/>
            <w:tcBorders>
              <w:top w:val="nil"/>
              <w:left w:val="nil"/>
              <w:bottom w:val="single" w:sz="8" w:space="0" w:color="auto"/>
              <w:right w:val="single" w:sz="4" w:space="0" w:color="auto"/>
            </w:tcBorders>
            <w:shd w:val="clear" w:color="auto" w:fill="9CC2E5" w:themeFill="accent1" w:themeFillTint="99"/>
            <w:noWrap/>
            <w:vAlign w:val="bottom"/>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C</w:t>
            </w:r>
          </w:p>
        </w:tc>
        <w:tc>
          <w:tcPr>
            <w:tcW w:w="0" w:type="auto"/>
            <w:tcBorders>
              <w:top w:val="nil"/>
              <w:left w:val="nil"/>
              <w:bottom w:val="single" w:sz="8" w:space="0" w:color="auto"/>
              <w:right w:val="single" w:sz="8" w:space="0" w:color="auto"/>
            </w:tcBorders>
            <w:shd w:val="clear" w:color="auto" w:fill="9CC2E5" w:themeFill="accent1" w:themeFillTint="99"/>
            <w:noWrap/>
            <w:vAlign w:val="bottom"/>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A</w:t>
            </w:r>
          </w:p>
        </w:tc>
      </w:tr>
      <w:tr w:rsidR="006E480C" w:rsidRPr="006E480C" w:rsidTr="00B2482B">
        <w:trPr>
          <w:trHeight w:val="255"/>
        </w:trPr>
        <w:tc>
          <w:tcPr>
            <w:tcW w:w="0" w:type="auto"/>
            <w:tcBorders>
              <w:top w:val="single" w:sz="4" w:space="0" w:color="auto"/>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D162E" w:rsidP="006D162E">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Ética y Acceso a la Justicia con Enfoque de Género</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26-27 de </w:t>
            </w:r>
            <w:proofErr w:type="spellStart"/>
            <w:r w:rsidRPr="006E480C">
              <w:rPr>
                <w:rFonts w:ascii="Times New Roman" w:eastAsia="Times New Roman" w:hAnsi="Times New Roman" w:cs="Times New Roman"/>
                <w:sz w:val="24"/>
                <w:szCs w:val="24"/>
                <w:lang w:val="fr-FR" w:eastAsia="fr-FR"/>
              </w:rPr>
              <w:t>Enero</w:t>
            </w:r>
            <w:proofErr w:type="spellEnd"/>
            <w:r w:rsidRPr="006E480C">
              <w:rPr>
                <w:rFonts w:ascii="Times New Roman" w:eastAsia="Times New Roman" w:hAnsi="Times New Roman" w:cs="Times New Roman"/>
                <w:sz w:val="24"/>
                <w:szCs w:val="24"/>
                <w:lang w:val="fr-FR" w:eastAsia="fr-FR"/>
              </w:rPr>
              <w:t xml:space="preserve"> 2011</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r w:rsidRPr="006E480C">
              <w:rPr>
                <w:rFonts w:ascii="Times New Roman" w:eastAsia="Times New Roman" w:hAnsi="Times New Roman" w:cs="Times New Roman"/>
                <w:sz w:val="24"/>
                <w:szCs w:val="24"/>
                <w:lang w:val="fr-FR" w:eastAsia="fr-FR"/>
              </w:rPr>
              <w:t xml:space="preserve">-Banco </w:t>
            </w:r>
            <w:proofErr w:type="spellStart"/>
            <w:r w:rsidRPr="006E480C">
              <w:rPr>
                <w:rFonts w:ascii="Times New Roman" w:eastAsia="Times New Roman" w:hAnsi="Times New Roman" w:cs="Times New Roman"/>
                <w:sz w:val="24"/>
                <w:szCs w:val="24"/>
                <w:lang w:val="fr-FR" w:eastAsia="fr-FR"/>
              </w:rPr>
              <w:t>Mundial</w:t>
            </w:r>
            <w:proofErr w:type="spellEnd"/>
          </w:p>
        </w:tc>
        <w:tc>
          <w:tcPr>
            <w:tcW w:w="0" w:type="auto"/>
            <w:tcBorders>
              <w:top w:val="single" w:sz="4" w:space="0" w:color="auto"/>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58</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33</w:t>
            </w:r>
          </w:p>
        </w:tc>
      </w:tr>
      <w:tr w:rsidR="006E480C" w:rsidRPr="006E480C" w:rsidTr="00B2482B">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D162E" w:rsidP="007C4A70">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Ética y Acceso a la Justicia con Enfoque de Género</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31 de Enero -02/ de febrero de 2011</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San Pedro </w:t>
            </w:r>
            <w:proofErr w:type="spellStart"/>
            <w:r w:rsidRPr="006E480C">
              <w:rPr>
                <w:rFonts w:ascii="Times New Roman" w:eastAsia="Times New Roman" w:hAnsi="Times New Roman" w:cs="Times New Roman"/>
                <w:sz w:val="24"/>
                <w:szCs w:val="24"/>
                <w:lang w:val="fr-FR" w:eastAsia="fr-FR"/>
              </w:rPr>
              <w:t>Sula</w:t>
            </w:r>
            <w:proofErr w:type="spellEnd"/>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44</w:t>
            </w:r>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36</w:t>
            </w:r>
          </w:p>
        </w:tc>
      </w:tr>
      <w:tr w:rsidR="006E480C" w:rsidRPr="006E480C" w:rsidTr="00B2482B">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La Mujer en la Administración de Justicia</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08 de </w:t>
            </w:r>
            <w:proofErr w:type="spellStart"/>
            <w:r w:rsidRPr="006E480C">
              <w:rPr>
                <w:rFonts w:ascii="Times New Roman" w:eastAsia="Times New Roman" w:hAnsi="Times New Roman" w:cs="Times New Roman"/>
                <w:sz w:val="24"/>
                <w:szCs w:val="24"/>
                <w:lang w:val="fr-FR" w:eastAsia="fr-FR"/>
              </w:rPr>
              <w:t>Marzo</w:t>
            </w:r>
            <w:proofErr w:type="spellEnd"/>
            <w:r w:rsidRPr="006E480C">
              <w:rPr>
                <w:rFonts w:ascii="Times New Roman" w:eastAsia="Times New Roman" w:hAnsi="Times New Roman" w:cs="Times New Roman"/>
                <w:sz w:val="24"/>
                <w:szCs w:val="24"/>
                <w:lang w:val="fr-FR" w:eastAsia="fr-FR"/>
              </w:rPr>
              <w:t xml:space="preserve"> de 2011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r w:rsidRPr="006E480C">
              <w:rPr>
                <w:rFonts w:ascii="Times New Roman" w:eastAsia="Times New Roman" w:hAnsi="Times New Roman" w:cs="Times New Roman"/>
                <w:sz w:val="24"/>
                <w:szCs w:val="24"/>
                <w:lang w:val="fr-FR" w:eastAsia="fr-FR"/>
              </w:rPr>
              <w:t xml:space="preserve">-Banco </w:t>
            </w:r>
            <w:proofErr w:type="spellStart"/>
            <w:r w:rsidRPr="006E480C">
              <w:rPr>
                <w:rFonts w:ascii="Times New Roman" w:eastAsia="Times New Roman" w:hAnsi="Times New Roman" w:cs="Times New Roman"/>
                <w:sz w:val="24"/>
                <w:szCs w:val="24"/>
                <w:lang w:val="fr-FR" w:eastAsia="fr-FR"/>
              </w:rPr>
              <w:t>Mundial</w:t>
            </w:r>
            <w:proofErr w:type="spellEnd"/>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34</w:t>
            </w:r>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24</w:t>
            </w:r>
          </w:p>
        </w:tc>
      </w:tr>
      <w:tr w:rsidR="006E480C" w:rsidRPr="006E480C" w:rsidTr="00B2482B">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Video Conferencia: Justicia Alimentaria con Perspectiva de Género</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12 de  Abril 2011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Fundación</w:t>
            </w:r>
            <w:proofErr w:type="spellEnd"/>
            <w:r w:rsidRPr="006E480C">
              <w:rPr>
                <w:rFonts w:ascii="Times New Roman" w:eastAsia="Times New Roman" w:hAnsi="Times New Roman" w:cs="Times New Roman"/>
                <w:sz w:val="24"/>
                <w:szCs w:val="24"/>
                <w:lang w:val="fr-FR" w:eastAsia="fr-FR"/>
              </w:rPr>
              <w:t xml:space="preserve"> Justicia </w:t>
            </w:r>
            <w:proofErr w:type="spellStart"/>
            <w:r w:rsidRPr="006E480C">
              <w:rPr>
                <w:rFonts w:ascii="Times New Roman" w:eastAsia="Times New Roman" w:hAnsi="Times New Roman" w:cs="Times New Roman"/>
                <w:sz w:val="24"/>
                <w:szCs w:val="24"/>
                <w:lang w:val="fr-FR" w:eastAsia="fr-FR"/>
              </w:rPr>
              <w:t>Género</w:t>
            </w:r>
            <w:proofErr w:type="spellEnd"/>
            <w:r w:rsidRPr="006E480C">
              <w:rPr>
                <w:rFonts w:ascii="Times New Roman" w:eastAsia="Times New Roman" w:hAnsi="Times New Roman" w:cs="Times New Roman"/>
                <w:sz w:val="24"/>
                <w:szCs w:val="24"/>
                <w:lang w:val="fr-FR" w:eastAsia="fr-FR"/>
              </w:rPr>
              <w:t xml:space="preserve"> </w:t>
            </w:r>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24</w:t>
            </w:r>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w:t>
            </w:r>
          </w:p>
        </w:tc>
      </w:tr>
      <w:tr w:rsidR="006E480C" w:rsidRPr="006E480C" w:rsidTr="00B2482B">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6D162E">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I Encuentro de Mujeres, Sociedad Civil, Empresarios y Operadores Judiciales, entre otros; Para Debatir sobre Temas de Acceso a la Justicia, con Enfoque de Género, Violencia Doméstica y Derechos Humanos</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16 de Mayo de 2011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r w:rsidRPr="006E480C">
              <w:rPr>
                <w:rFonts w:ascii="Times New Roman" w:eastAsia="Times New Roman" w:hAnsi="Times New Roman" w:cs="Times New Roman"/>
                <w:sz w:val="24"/>
                <w:szCs w:val="24"/>
                <w:lang w:val="fr-FR" w:eastAsia="fr-FR"/>
              </w:rPr>
              <w:t xml:space="preserve"> Banco </w:t>
            </w:r>
            <w:proofErr w:type="spellStart"/>
            <w:r w:rsidRPr="006E480C">
              <w:rPr>
                <w:rFonts w:ascii="Times New Roman" w:eastAsia="Times New Roman" w:hAnsi="Times New Roman" w:cs="Times New Roman"/>
                <w:sz w:val="24"/>
                <w:szCs w:val="24"/>
                <w:lang w:val="fr-FR" w:eastAsia="fr-FR"/>
              </w:rPr>
              <w:t>Mundial</w:t>
            </w:r>
            <w:proofErr w:type="spellEnd"/>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144</w:t>
            </w:r>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144</w:t>
            </w:r>
          </w:p>
        </w:tc>
      </w:tr>
      <w:tr w:rsidR="006E480C" w:rsidRPr="006E480C" w:rsidTr="00B2482B">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II Encuentro de Mujeres, Sociedad Civil, Empresarios y Operadores Judiciales, Entre Otros; Para Debatir sobre Temas de Acceso a la Justicia, con Enfoque de Género, Violencia Doméstica y Derechos Humanos</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19 de Mayo de 2011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San Pedro </w:t>
            </w:r>
            <w:proofErr w:type="spellStart"/>
            <w:r w:rsidRPr="006E480C">
              <w:rPr>
                <w:rFonts w:ascii="Times New Roman" w:eastAsia="Times New Roman" w:hAnsi="Times New Roman" w:cs="Times New Roman"/>
                <w:sz w:val="24"/>
                <w:szCs w:val="24"/>
                <w:lang w:val="fr-FR" w:eastAsia="fr-FR"/>
              </w:rPr>
              <w:t>Sula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r w:rsidRPr="006E480C">
              <w:rPr>
                <w:rFonts w:ascii="Times New Roman" w:eastAsia="Times New Roman" w:hAnsi="Times New Roman" w:cs="Times New Roman"/>
                <w:sz w:val="24"/>
                <w:szCs w:val="24"/>
                <w:lang w:val="fr-FR" w:eastAsia="fr-FR"/>
              </w:rPr>
              <w:t xml:space="preserve"> Banco </w:t>
            </w:r>
            <w:proofErr w:type="spellStart"/>
            <w:r w:rsidRPr="006E480C">
              <w:rPr>
                <w:rFonts w:ascii="Times New Roman" w:eastAsia="Times New Roman" w:hAnsi="Times New Roman" w:cs="Times New Roman"/>
                <w:sz w:val="24"/>
                <w:szCs w:val="24"/>
                <w:lang w:val="fr-FR" w:eastAsia="fr-FR"/>
              </w:rPr>
              <w:t>Mundial</w:t>
            </w:r>
            <w:proofErr w:type="spellEnd"/>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98</w:t>
            </w:r>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98</w:t>
            </w:r>
          </w:p>
        </w:tc>
      </w:tr>
      <w:tr w:rsidR="006E480C" w:rsidRPr="006E480C" w:rsidTr="00B2482B">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6D162E">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III Encuentro de Mujeres, Sociedad Civil, Empresarios y Operadores Judiciales, Entre Otros; Para Debatir sobre Temas de Acceso a la Justicia, con Enfoque de Género, Violencia Doméstica y Derechos Humanos</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21 de Mayo 2011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La </w:t>
            </w:r>
            <w:proofErr w:type="spellStart"/>
            <w:r w:rsidRPr="006E480C">
              <w:rPr>
                <w:rFonts w:ascii="Times New Roman" w:eastAsia="Times New Roman" w:hAnsi="Times New Roman" w:cs="Times New Roman"/>
                <w:sz w:val="24"/>
                <w:szCs w:val="24"/>
                <w:lang w:val="fr-FR" w:eastAsia="fr-FR"/>
              </w:rPr>
              <w:t>Ceiba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r w:rsidRPr="006E480C">
              <w:rPr>
                <w:rFonts w:ascii="Times New Roman" w:eastAsia="Times New Roman" w:hAnsi="Times New Roman" w:cs="Times New Roman"/>
                <w:sz w:val="24"/>
                <w:szCs w:val="24"/>
                <w:lang w:val="fr-FR" w:eastAsia="fr-FR"/>
              </w:rPr>
              <w:t xml:space="preserve"> Banco </w:t>
            </w:r>
            <w:proofErr w:type="spellStart"/>
            <w:r w:rsidRPr="006E480C">
              <w:rPr>
                <w:rFonts w:ascii="Times New Roman" w:eastAsia="Times New Roman" w:hAnsi="Times New Roman" w:cs="Times New Roman"/>
                <w:sz w:val="24"/>
                <w:szCs w:val="24"/>
                <w:lang w:val="fr-FR" w:eastAsia="fr-FR"/>
              </w:rPr>
              <w:t>Mundial</w:t>
            </w:r>
            <w:proofErr w:type="spellEnd"/>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67</w:t>
            </w:r>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67</w:t>
            </w:r>
          </w:p>
        </w:tc>
      </w:tr>
      <w:tr w:rsidR="006E480C" w:rsidRPr="006E480C" w:rsidTr="00B2482B">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Video Conferencia Derechos de las Víctimas de Violencia Doméstica</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14 de </w:t>
            </w:r>
            <w:proofErr w:type="spellStart"/>
            <w:r w:rsidRPr="006E480C">
              <w:rPr>
                <w:rFonts w:ascii="Times New Roman" w:eastAsia="Times New Roman" w:hAnsi="Times New Roman" w:cs="Times New Roman"/>
                <w:sz w:val="24"/>
                <w:szCs w:val="24"/>
                <w:lang w:val="fr-FR" w:eastAsia="fr-FR"/>
              </w:rPr>
              <w:t>Junio</w:t>
            </w:r>
            <w:proofErr w:type="spellEnd"/>
            <w:r w:rsidRPr="006E480C">
              <w:rPr>
                <w:rFonts w:ascii="Times New Roman" w:eastAsia="Times New Roman" w:hAnsi="Times New Roman" w:cs="Times New Roman"/>
                <w:sz w:val="24"/>
                <w:szCs w:val="24"/>
                <w:lang w:val="fr-FR" w:eastAsia="fr-FR"/>
              </w:rPr>
              <w:t xml:space="preserve"> 2011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18</w:t>
            </w:r>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15</w:t>
            </w:r>
          </w:p>
        </w:tc>
      </w:tr>
      <w:tr w:rsidR="006E480C" w:rsidRPr="006E480C" w:rsidTr="00B2482B">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IV Encuentro de Mujeres, Sociedad Civil, Empresarios Y Operadores Judiciales entre otros, para Debatir Temas de Violencia Doméstica y Derechos Humanos</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17 de </w:t>
            </w:r>
            <w:proofErr w:type="spellStart"/>
            <w:r w:rsidRPr="006E480C">
              <w:rPr>
                <w:rFonts w:ascii="Times New Roman" w:eastAsia="Times New Roman" w:hAnsi="Times New Roman" w:cs="Times New Roman"/>
                <w:sz w:val="24"/>
                <w:szCs w:val="24"/>
                <w:lang w:val="fr-FR" w:eastAsia="fr-FR"/>
              </w:rPr>
              <w:t>Junio</w:t>
            </w:r>
            <w:proofErr w:type="spellEnd"/>
            <w:r w:rsidRPr="006E480C">
              <w:rPr>
                <w:rFonts w:ascii="Times New Roman" w:eastAsia="Times New Roman" w:hAnsi="Times New Roman" w:cs="Times New Roman"/>
                <w:sz w:val="24"/>
                <w:szCs w:val="24"/>
                <w:lang w:val="fr-FR" w:eastAsia="fr-FR"/>
              </w:rPr>
              <w:t xml:space="preserve"> 2011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Choluteca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r w:rsidRPr="006E480C">
              <w:rPr>
                <w:rFonts w:ascii="Times New Roman" w:eastAsia="Times New Roman" w:hAnsi="Times New Roman" w:cs="Times New Roman"/>
                <w:sz w:val="24"/>
                <w:szCs w:val="24"/>
                <w:lang w:val="fr-FR" w:eastAsia="fr-FR"/>
              </w:rPr>
              <w:t xml:space="preserve">-Banco </w:t>
            </w:r>
            <w:proofErr w:type="spellStart"/>
            <w:r w:rsidRPr="006E480C">
              <w:rPr>
                <w:rFonts w:ascii="Times New Roman" w:eastAsia="Times New Roman" w:hAnsi="Times New Roman" w:cs="Times New Roman"/>
                <w:sz w:val="24"/>
                <w:szCs w:val="24"/>
                <w:lang w:val="fr-FR" w:eastAsia="fr-FR"/>
              </w:rPr>
              <w:t>Mundial</w:t>
            </w:r>
            <w:proofErr w:type="spellEnd"/>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86</w:t>
            </w:r>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86</w:t>
            </w:r>
          </w:p>
        </w:tc>
      </w:tr>
      <w:tr w:rsidR="006E480C" w:rsidRPr="006E480C" w:rsidTr="00B2482B">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Videoconferencia La Justicia ante la Violencia Sexual</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09 de </w:t>
            </w:r>
            <w:proofErr w:type="spellStart"/>
            <w:r w:rsidRPr="006E480C">
              <w:rPr>
                <w:rFonts w:ascii="Times New Roman" w:eastAsia="Times New Roman" w:hAnsi="Times New Roman" w:cs="Times New Roman"/>
                <w:sz w:val="24"/>
                <w:szCs w:val="24"/>
                <w:lang w:val="fr-FR" w:eastAsia="fr-FR"/>
              </w:rPr>
              <w:t>Agosto</w:t>
            </w:r>
            <w:proofErr w:type="spellEnd"/>
            <w:r w:rsidRPr="006E480C">
              <w:rPr>
                <w:rFonts w:ascii="Times New Roman" w:eastAsia="Times New Roman" w:hAnsi="Times New Roman" w:cs="Times New Roman"/>
                <w:sz w:val="24"/>
                <w:szCs w:val="24"/>
                <w:lang w:val="fr-FR" w:eastAsia="fr-FR"/>
              </w:rPr>
              <w:t xml:space="preserve"> 2011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9</w:t>
            </w:r>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6</w:t>
            </w:r>
          </w:p>
        </w:tc>
      </w:tr>
      <w:tr w:rsidR="006E480C" w:rsidRPr="006E480C" w:rsidTr="00B2482B">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6D162E">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Videoconferencia Igualdad y No Discriminación en la Justicia Electoral</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12 de </w:t>
            </w:r>
            <w:proofErr w:type="spellStart"/>
            <w:r w:rsidRPr="006E480C">
              <w:rPr>
                <w:rFonts w:ascii="Times New Roman" w:eastAsia="Times New Roman" w:hAnsi="Times New Roman" w:cs="Times New Roman"/>
                <w:sz w:val="24"/>
                <w:szCs w:val="24"/>
                <w:lang w:val="fr-FR" w:eastAsia="fr-FR"/>
              </w:rPr>
              <w:t>Septiembre</w:t>
            </w:r>
            <w:proofErr w:type="spellEnd"/>
            <w:r w:rsidRPr="006E480C">
              <w:rPr>
                <w:rFonts w:ascii="Times New Roman" w:eastAsia="Times New Roman" w:hAnsi="Times New Roman" w:cs="Times New Roman"/>
                <w:sz w:val="24"/>
                <w:szCs w:val="24"/>
                <w:lang w:val="fr-FR" w:eastAsia="fr-FR"/>
              </w:rPr>
              <w:t xml:space="preserve"> 2011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Juicial</w:t>
            </w:r>
            <w:proofErr w:type="spellEnd"/>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9</w:t>
            </w:r>
          </w:p>
        </w:tc>
        <w:tc>
          <w:tcPr>
            <w:tcW w:w="0" w:type="auto"/>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9</w:t>
            </w:r>
          </w:p>
        </w:tc>
      </w:tr>
      <w:tr w:rsidR="006D162E" w:rsidRPr="006E480C" w:rsidTr="007C4A70">
        <w:trPr>
          <w:trHeight w:val="405"/>
        </w:trPr>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w:t>
            </w:r>
          </w:p>
        </w:tc>
        <w:tc>
          <w:tcPr>
            <w:tcW w:w="0" w:type="auto"/>
            <w:gridSpan w:val="2"/>
            <w:tcBorders>
              <w:top w:val="single" w:sz="4" w:space="0" w:color="auto"/>
              <w:left w:val="nil"/>
              <w:bottom w:val="single" w:sz="4" w:space="0" w:color="auto"/>
              <w:right w:val="single" w:sz="4" w:space="0" w:color="000000"/>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TOTAL</w:t>
            </w:r>
          </w:p>
        </w:tc>
        <w:tc>
          <w:tcPr>
            <w:tcW w:w="0" w:type="auto"/>
            <w:tcBorders>
              <w:top w:val="nil"/>
              <w:left w:val="nil"/>
              <w:bottom w:val="single" w:sz="4" w:space="0" w:color="auto"/>
              <w:right w:val="single" w:sz="4" w:space="0" w:color="auto"/>
            </w:tcBorders>
            <w:shd w:val="clear" w:color="auto" w:fill="auto"/>
            <w:noWrap/>
            <w:vAlign w:val="bottom"/>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496</w:t>
            </w:r>
          </w:p>
        </w:tc>
        <w:tc>
          <w:tcPr>
            <w:tcW w:w="0" w:type="auto"/>
            <w:tcBorders>
              <w:top w:val="nil"/>
              <w:left w:val="nil"/>
              <w:bottom w:val="single" w:sz="4" w:space="0" w:color="auto"/>
              <w:right w:val="single" w:sz="4" w:space="0" w:color="auto"/>
            </w:tcBorders>
            <w:shd w:val="clear" w:color="auto" w:fill="auto"/>
            <w:noWrap/>
            <w:vAlign w:val="bottom"/>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431</w:t>
            </w:r>
          </w:p>
        </w:tc>
      </w:tr>
    </w:tbl>
    <w:p w:rsidR="00D17F01" w:rsidRPr="006E480C" w:rsidRDefault="00D17F01">
      <w:pPr>
        <w:rPr>
          <w:rFonts w:ascii="Times New Roman" w:hAnsi="Times New Roman" w:cs="Times New Roman"/>
          <w:i/>
          <w:sz w:val="24"/>
          <w:szCs w:val="24"/>
        </w:rPr>
      </w:pPr>
    </w:p>
    <w:p w:rsidR="00A3056F" w:rsidRPr="006E480C" w:rsidRDefault="00A3056F">
      <w:pPr>
        <w:rPr>
          <w:rFonts w:ascii="Times New Roman" w:hAnsi="Times New Roman" w:cs="Times New Roman"/>
          <w:i/>
          <w:sz w:val="24"/>
          <w:szCs w:val="24"/>
        </w:rPr>
      </w:pPr>
    </w:p>
    <w:p w:rsidR="00A3056F" w:rsidRPr="006E480C" w:rsidRDefault="00A3056F">
      <w:pPr>
        <w:rPr>
          <w:rFonts w:ascii="Times New Roman" w:hAnsi="Times New Roman" w:cs="Times New Roman"/>
          <w:i/>
          <w:sz w:val="24"/>
          <w:szCs w:val="24"/>
        </w:rPr>
      </w:pPr>
    </w:p>
    <w:p w:rsidR="007C4A70" w:rsidRPr="006E480C" w:rsidRDefault="007C4A70">
      <w:pPr>
        <w:rPr>
          <w:rFonts w:ascii="Times New Roman" w:hAnsi="Times New Roman" w:cs="Times New Roman"/>
          <w:i/>
          <w:sz w:val="24"/>
          <w:szCs w:val="24"/>
        </w:rPr>
      </w:pPr>
      <w:r w:rsidRPr="006E480C">
        <w:rPr>
          <w:rFonts w:ascii="Times New Roman" w:hAnsi="Times New Roman" w:cs="Times New Roman"/>
          <w:i/>
          <w:sz w:val="24"/>
          <w:szCs w:val="24"/>
        </w:rPr>
        <w:br w:type="page"/>
      </w:r>
    </w:p>
    <w:p w:rsidR="00A3056F" w:rsidRPr="006E480C" w:rsidRDefault="00A3056F">
      <w:pPr>
        <w:rPr>
          <w:rFonts w:ascii="Times New Roman" w:hAnsi="Times New Roman" w:cs="Times New Roman"/>
          <w:i/>
          <w:sz w:val="24"/>
          <w:szCs w:val="24"/>
        </w:rPr>
      </w:pPr>
    </w:p>
    <w:tbl>
      <w:tblPr>
        <w:tblW w:w="5000" w:type="pct"/>
        <w:tblCellMar>
          <w:left w:w="70" w:type="dxa"/>
          <w:right w:w="70" w:type="dxa"/>
        </w:tblCellMar>
        <w:tblLook w:val="04A0" w:firstRow="1" w:lastRow="0" w:firstColumn="1" w:lastColumn="0" w:noHBand="0" w:noVBand="1"/>
      </w:tblPr>
      <w:tblGrid>
        <w:gridCol w:w="655"/>
        <w:gridCol w:w="7036"/>
        <w:gridCol w:w="2680"/>
        <w:gridCol w:w="1538"/>
        <w:gridCol w:w="3052"/>
        <w:gridCol w:w="970"/>
        <w:gridCol w:w="967"/>
      </w:tblGrid>
      <w:tr w:rsidR="007C4A70" w:rsidRPr="006E480C" w:rsidTr="007C4A70">
        <w:trPr>
          <w:trHeight w:val="540"/>
        </w:trPr>
        <w:tc>
          <w:tcPr>
            <w:tcW w:w="5000" w:type="pct"/>
            <w:gridSpan w:val="7"/>
            <w:tcBorders>
              <w:top w:val="nil"/>
              <w:left w:val="nil"/>
              <w:bottom w:val="single" w:sz="8" w:space="0" w:color="auto"/>
              <w:right w:val="nil"/>
            </w:tcBorders>
            <w:shd w:val="clear" w:color="auto" w:fill="auto"/>
            <w:noWrap/>
            <w:vAlign w:val="bottom"/>
            <w:hideMark/>
          </w:tcPr>
          <w:p w:rsidR="007C4A70" w:rsidRDefault="007C4A70" w:rsidP="007C4A70">
            <w:pPr>
              <w:spacing w:after="0" w:line="240" w:lineRule="auto"/>
              <w:jc w:val="center"/>
              <w:rPr>
                <w:rFonts w:ascii="Times New Roman" w:eastAsia="Times New Roman" w:hAnsi="Times New Roman" w:cs="Times New Roman"/>
                <w:b/>
                <w:bCs/>
                <w:sz w:val="28"/>
                <w:szCs w:val="24"/>
                <w:lang w:val="fr-FR" w:eastAsia="fr-FR"/>
              </w:rPr>
            </w:pPr>
            <w:r w:rsidRPr="006E480C">
              <w:rPr>
                <w:rFonts w:ascii="Times New Roman" w:eastAsia="Times New Roman" w:hAnsi="Times New Roman" w:cs="Times New Roman"/>
                <w:b/>
                <w:bCs/>
                <w:sz w:val="28"/>
                <w:szCs w:val="24"/>
                <w:lang w:val="fr-FR" w:eastAsia="fr-FR"/>
              </w:rPr>
              <w:t>2012</w:t>
            </w:r>
          </w:p>
          <w:p w:rsidR="006E480C" w:rsidRPr="006E480C" w:rsidRDefault="006E480C" w:rsidP="007C4A70">
            <w:pPr>
              <w:spacing w:after="0" w:line="240" w:lineRule="auto"/>
              <w:jc w:val="center"/>
              <w:rPr>
                <w:rFonts w:ascii="Times New Roman" w:eastAsia="Times New Roman" w:hAnsi="Times New Roman" w:cs="Times New Roman"/>
                <w:b/>
                <w:bCs/>
                <w:sz w:val="24"/>
                <w:szCs w:val="24"/>
                <w:lang w:val="fr-FR" w:eastAsia="fr-FR"/>
              </w:rPr>
            </w:pPr>
          </w:p>
        </w:tc>
      </w:tr>
      <w:tr w:rsidR="008D282D" w:rsidRPr="006E480C" w:rsidTr="008D282D">
        <w:trPr>
          <w:trHeight w:val="276"/>
        </w:trPr>
        <w:tc>
          <w:tcPr>
            <w:tcW w:w="5000" w:type="pct"/>
            <w:gridSpan w:val="7"/>
            <w:tcBorders>
              <w:top w:val="nil"/>
              <w:left w:val="single" w:sz="4" w:space="0" w:color="auto"/>
              <w:bottom w:val="single" w:sz="4" w:space="0" w:color="auto"/>
              <w:right w:val="single" w:sz="4" w:space="0" w:color="auto"/>
            </w:tcBorders>
            <w:shd w:val="clear" w:color="auto" w:fill="BDD6EE" w:themeFill="accent1" w:themeFillTint="66"/>
            <w:vAlign w:val="center"/>
          </w:tcPr>
          <w:p w:rsidR="008D282D" w:rsidRPr="008D282D" w:rsidRDefault="008D282D" w:rsidP="007C4A70">
            <w:pPr>
              <w:spacing w:after="0" w:line="240" w:lineRule="auto"/>
              <w:jc w:val="center"/>
              <w:rPr>
                <w:rFonts w:ascii="Times New Roman" w:eastAsia="Times New Roman" w:hAnsi="Times New Roman" w:cs="Times New Roman"/>
                <w:b/>
                <w:bCs/>
                <w:sz w:val="24"/>
                <w:szCs w:val="24"/>
                <w:lang w:eastAsia="fr-FR"/>
              </w:rPr>
            </w:pPr>
            <w:r w:rsidRPr="008D282D">
              <w:rPr>
                <w:rFonts w:ascii="Times New Roman" w:hAnsi="Times New Roman" w:cs="Times New Roman"/>
                <w:b/>
                <w:sz w:val="24"/>
              </w:rPr>
              <w:t>ESCUELA JUDICIAL FRANCISCO SALOMÓN JIMÉNEZ CASTRO</w:t>
            </w:r>
          </w:p>
        </w:tc>
      </w:tr>
      <w:tr w:rsidR="008D282D" w:rsidRPr="006E480C" w:rsidTr="008D282D">
        <w:trPr>
          <w:trHeight w:val="333"/>
        </w:trPr>
        <w:tc>
          <w:tcPr>
            <w:tcW w:w="194" w:type="pct"/>
            <w:tcBorders>
              <w:top w:val="nil"/>
              <w:left w:val="single" w:sz="4" w:space="0" w:color="auto"/>
              <w:bottom w:val="single" w:sz="4" w:space="0" w:color="auto"/>
              <w:right w:val="single" w:sz="4" w:space="0" w:color="auto"/>
            </w:tcBorders>
            <w:shd w:val="clear" w:color="auto" w:fill="BDD6EE" w:themeFill="accent1" w:themeFillTint="66"/>
            <w:vAlign w:val="center"/>
            <w:hideMark/>
          </w:tcPr>
          <w:p w:rsidR="008D282D" w:rsidRPr="006E480C" w:rsidRDefault="008D282D" w:rsidP="008D282D">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N</w:t>
            </w:r>
            <w:r>
              <w:rPr>
                <w:rFonts w:ascii="Times New Roman" w:eastAsia="Times New Roman" w:hAnsi="Times New Roman" w:cs="Times New Roman"/>
                <w:b/>
                <w:bCs/>
                <w:sz w:val="24"/>
                <w:szCs w:val="24"/>
                <w:lang w:val="fr-FR" w:eastAsia="fr-FR"/>
              </w:rPr>
              <w:t>.</w:t>
            </w:r>
          </w:p>
        </w:tc>
        <w:tc>
          <w:tcPr>
            <w:tcW w:w="2082" w:type="pct"/>
            <w:tcBorders>
              <w:top w:val="nil"/>
              <w:left w:val="single" w:sz="4" w:space="0" w:color="auto"/>
              <w:bottom w:val="single" w:sz="4" w:space="0" w:color="auto"/>
              <w:right w:val="single" w:sz="4" w:space="0" w:color="auto"/>
            </w:tcBorders>
            <w:shd w:val="clear" w:color="auto" w:fill="BDD6EE" w:themeFill="accent1" w:themeFillTint="66"/>
            <w:vAlign w:val="center"/>
            <w:hideMark/>
          </w:tcPr>
          <w:p w:rsidR="008D282D" w:rsidRPr="006E480C" w:rsidRDefault="008D282D" w:rsidP="007C4A70">
            <w:pPr>
              <w:spacing w:after="0" w:line="240" w:lineRule="auto"/>
              <w:jc w:val="center"/>
              <w:rPr>
                <w:rFonts w:ascii="Times New Roman" w:eastAsia="Times New Roman" w:hAnsi="Times New Roman" w:cs="Times New Roman"/>
                <w:b/>
                <w:bCs/>
                <w:sz w:val="24"/>
                <w:szCs w:val="24"/>
                <w:lang w:val="fr-FR" w:eastAsia="fr-FR"/>
              </w:rPr>
            </w:pPr>
            <w:r>
              <w:rPr>
                <w:rFonts w:ascii="Times New Roman" w:eastAsia="Times New Roman" w:hAnsi="Times New Roman" w:cs="Times New Roman"/>
                <w:b/>
                <w:bCs/>
                <w:sz w:val="24"/>
                <w:szCs w:val="24"/>
                <w:lang w:val="fr-FR" w:eastAsia="fr-FR"/>
              </w:rPr>
              <w:t>Nombre de l</w:t>
            </w:r>
            <w:r w:rsidRPr="006E480C">
              <w:rPr>
                <w:rFonts w:ascii="Times New Roman" w:eastAsia="Times New Roman" w:hAnsi="Times New Roman" w:cs="Times New Roman"/>
                <w:b/>
                <w:bCs/>
                <w:sz w:val="24"/>
                <w:szCs w:val="24"/>
                <w:lang w:val="fr-FR" w:eastAsia="fr-FR"/>
              </w:rPr>
              <w:t xml:space="preserve">a </w:t>
            </w:r>
            <w:proofErr w:type="spellStart"/>
            <w:r w:rsidRPr="006E480C">
              <w:rPr>
                <w:rFonts w:ascii="Times New Roman" w:eastAsia="Times New Roman" w:hAnsi="Times New Roman" w:cs="Times New Roman"/>
                <w:b/>
                <w:bCs/>
                <w:sz w:val="24"/>
                <w:szCs w:val="24"/>
                <w:lang w:val="fr-FR" w:eastAsia="fr-FR"/>
              </w:rPr>
              <w:t>Capacitación</w:t>
            </w:r>
            <w:proofErr w:type="spellEnd"/>
          </w:p>
        </w:tc>
        <w:tc>
          <w:tcPr>
            <w:tcW w:w="793" w:type="pct"/>
            <w:tcBorders>
              <w:top w:val="nil"/>
              <w:left w:val="single" w:sz="4" w:space="0" w:color="auto"/>
              <w:bottom w:val="single" w:sz="4" w:space="0" w:color="auto"/>
              <w:right w:val="single" w:sz="4" w:space="0" w:color="auto"/>
            </w:tcBorders>
            <w:shd w:val="clear" w:color="auto" w:fill="BDD6EE" w:themeFill="accent1" w:themeFillTint="66"/>
            <w:vAlign w:val="center"/>
            <w:hideMark/>
          </w:tcPr>
          <w:p w:rsidR="008D282D" w:rsidRPr="006E480C" w:rsidRDefault="008D282D" w:rsidP="007C4A70">
            <w:pPr>
              <w:spacing w:after="0" w:line="240" w:lineRule="auto"/>
              <w:jc w:val="center"/>
              <w:rPr>
                <w:rFonts w:ascii="Times New Roman" w:eastAsia="Times New Roman" w:hAnsi="Times New Roman" w:cs="Times New Roman"/>
                <w:b/>
                <w:bCs/>
                <w:sz w:val="24"/>
                <w:szCs w:val="24"/>
                <w:lang w:val="fr-FR" w:eastAsia="fr-FR"/>
              </w:rPr>
            </w:pPr>
            <w:proofErr w:type="spellStart"/>
            <w:r w:rsidRPr="006E480C">
              <w:rPr>
                <w:rFonts w:ascii="Times New Roman" w:eastAsia="Times New Roman" w:hAnsi="Times New Roman" w:cs="Times New Roman"/>
                <w:b/>
                <w:bCs/>
                <w:sz w:val="24"/>
                <w:szCs w:val="24"/>
                <w:lang w:val="fr-FR" w:eastAsia="fr-FR"/>
              </w:rPr>
              <w:t>Fechas</w:t>
            </w:r>
            <w:proofErr w:type="spellEnd"/>
            <w:r w:rsidRPr="006E480C">
              <w:rPr>
                <w:rFonts w:ascii="Times New Roman" w:eastAsia="Times New Roman" w:hAnsi="Times New Roman" w:cs="Times New Roman"/>
                <w:b/>
                <w:bCs/>
                <w:sz w:val="24"/>
                <w:szCs w:val="24"/>
                <w:lang w:val="fr-FR" w:eastAsia="fr-FR"/>
              </w:rPr>
              <w:t xml:space="preserve"> </w:t>
            </w:r>
          </w:p>
        </w:tc>
        <w:tc>
          <w:tcPr>
            <w:tcW w:w="455" w:type="pct"/>
            <w:tcBorders>
              <w:top w:val="nil"/>
              <w:left w:val="single" w:sz="4" w:space="0" w:color="auto"/>
              <w:bottom w:val="single" w:sz="4" w:space="0" w:color="auto"/>
              <w:right w:val="single" w:sz="4" w:space="0" w:color="auto"/>
            </w:tcBorders>
            <w:shd w:val="clear" w:color="auto" w:fill="BDD6EE" w:themeFill="accent1" w:themeFillTint="66"/>
            <w:vAlign w:val="center"/>
            <w:hideMark/>
          </w:tcPr>
          <w:p w:rsidR="008D282D" w:rsidRPr="006E480C" w:rsidRDefault="008D282D"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Ciudad</w:t>
            </w:r>
          </w:p>
        </w:tc>
        <w:tc>
          <w:tcPr>
            <w:tcW w:w="903" w:type="pct"/>
            <w:tcBorders>
              <w:top w:val="nil"/>
              <w:left w:val="single" w:sz="4" w:space="0" w:color="auto"/>
              <w:bottom w:val="single" w:sz="4" w:space="0" w:color="auto"/>
              <w:right w:val="single" w:sz="4" w:space="0" w:color="auto"/>
            </w:tcBorders>
            <w:shd w:val="clear" w:color="auto" w:fill="BDD6EE" w:themeFill="accent1" w:themeFillTint="66"/>
            <w:vAlign w:val="center"/>
            <w:hideMark/>
          </w:tcPr>
          <w:p w:rsidR="008D282D" w:rsidRPr="006E480C" w:rsidRDefault="008D282D" w:rsidP="007C4A70">
            <w:pPr>
              <w:spacing w:after="0" w:line="240" w:lineRule="auto"/>
              <w:jc w:val="center"/>
              <w:rPr>
                <w:rFonts w:ascii="Times New Roman" w:eastAsia="Times New Roman" w:hAnsi="Times New Roman" w:cs="Times New Roman"/>
                <w:b/>
                <w:bCs/>
                <w:sz w:val="24"/>
                <w:szCs w:val="24"/>
                <w:lang w:val="fr-FR" w:eastAsia="fr-FR"/>
              </w:rPr>
            </w:pPr>
            <w:proofErr w:type="spellStart"/>
            <w:r>
              <w:rPr>
                <w:rFonts w:ascii="Times New Roman" w:eastAsia="Times New Roman" w:hAnsi="Times New Roman" w:cs="Times New Roman"/>
                <w:b/>
                <w:bCs/>
                <w:sz w:val="24"/>
                <w:szCs w:val="24"/>
                <w:lang w:val="fr-FR" w:eastAsia="fr-FR"/>
              </w:rPr>
              <w:t>Financiamiento</w:t>
            </w:r>
            <w:proofErr w:type="spellEnd"/>
            <w:r>
              <w:rPr>
                <w:rFonts w:ascii="Times New Roman" w:eastAsia="Times New Roman" w:hAnsi="Times New Roman" w:cs="Times New Roman"/>
                <w:b/>
                <w:bCs/>
                <w:sz w:val="24"/>
                <w:szCs w:val="24"/>
                <w:lang w:val="fr-FR" w:eastAsia="fr-FR"/>
              </w:rPr>
              <w:t xml:space="preserve"> </w:t>
            </w:r>
          </w:p>
        </w:tc>
        <w:tc>
          <w:tcPr>
            <w:tcW w:w="287"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8D282D" w:rsidRDefault="008D282D"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C</w:t>
            </w:r>
          </w:p>
        </w:tc>
        <w:tc>
          <w:tcPr>
            <w:tcW w:w="286"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8D282D" w:rsidRPr="006E480C" w:rsidRDefault="008D282D"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A</w:t>
            </w:r>
          </w:p>
        </w:tc>
      </w:tr>
      <w:tr w:rsidR="007C4A70" w:rsidRPr="006E480C" w:rsidTr="008D282D">
        <w:trPr>
          <w:trHeight w:val="255"/>
        </w:trPr>
        <w:tc>
          <w:tcPr>
            <w:tcW w:w="194"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w:t>
            </w:r>
          </w:p>
        </w:tc>
        <w:tc>
          <w:tcPr>
            <w:tcW w:w="2082"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Comunicación y Acceso a la Justicia de las Mujeres</w:t>
            </w: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13 de </w:t>
            </w:r>
            <w:proofErr w:type="spellStart"/>
            <w:r w:rsidRPr="006E480C">
              <w:rPr>
                <w:rFonts w:ascii="Times New Roman" w:eastAsia="Times New Roman" w:hAnsi="Times New Roman" w:cs="Times New Roman"/>
                <w:sz w:val="24"/>
                <w:szCs w:val="24"/>
                <w:lang w:val="fr-FR" w:eastAsia="fr-FR"/>
              </w:rPr>
              <w:t>Marzo</w:t>
            </w:r>
            <w:proofErr w:type="spellEnd"/>
            <w:r w:rsidRPr="006E480C">
              <w:rPr>
                <w:rFonts w:ascii="Times New Roman" w:eastAsia="Times New Roman" w:hAnsi="Times New Roman" w:cs="Times New Roman"/>
                <w:sz w:val="24"/>
                <w:szCs w:val="24"/>
                <w:lang w:val="fr-FR" w:eastAsia="fr-FR"/>
              </w:rPr>
              <w:t xml:space="preserve"> 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Escuela Judicial-Fundación Justicia Y Género</w:t>
            </w:r>
          </w:p>
        </w:tc>
        <w:tc>
          <w:tcPr>
            <w:tcW w:w="287" w:type="pct"/>
            <w:tcBorders>
              <w:top w:val="single" w:sz="4" w:space="0" w:color="auto"/>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12</w:t>
            </w:r>
          </w:p>
        </w:tc>
        <w:tc>
          <w:tcPr>
            <w:tcW w:w="286" w:type="pct"/>
            <w:tcBorders>
              <w:top w:val="single" w:sz="4" w:space="0" w:color="auto"/>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7</w:t>
            </w:r>
          </w:p>
        </w:tc>
      </w:tr>
      <w:tr w:rsidR="007C4A70" w:rsidRPr="006E480C" w:rsidTr="008D282D">
        <w:trPr>
          <w:trHeight w:val="255"/>
        </w:trPr>
        <w:tc>
          <w:tcPr>
            <w:tcW w:w="194" w:type="pct"/>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w:t>
            </w:r>
          </w:p>
        </w:tc>
        <w:tc>
          <w:tcPr>
            <w:tcW w:w="2082"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Acceso a la Justicia de las Víctimas de Violencia Sexual</w:t>
            </w: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10 de Abril 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Escuela Judicial-Fundación Justicia Y Género</w:t>
            </w:r>
          </w:p>
        </w:tc>
        <w:tc>
          <w:tcPr>
            <w:tcW w:w="287"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8</w:t>
            </w:r>
          </w:p>
        </w:tc>
        <w:tc>
          <w:tcPr>
            <w:tcW w:w="286"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8</w:t>
            </w:r>
          </w:p>
        </w:tc>
      </w:tr>
      <w:tr w:rsidR="007C4A70" w:rsidRPr="006E480C" w:rsidTr="008D282D">
        <w:trPr>
          <w:trHeight w:val="255"/>
        </w:trPr>
        <w:tc>
          <w:tcPr>
            <w:tcW w:w="194" w:type="pct"/>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w:t>
            </w:r>
          </w:p>
        </w:tc>
        <w:tc>
          <w:tcPr>
            <w:tcW w:w="2082"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La Familia y sus Desafíos Sociales</w:t>
            </w: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30 de </w:t>
            </w:r>
            <w:proofErr w:type="spellStart"/>
            <w:r w:rsidRPr="006E480C">
              <w:rPr>
                <w:rFonts w:ascii="Times New Roman" w:eastAsia="Times New Roman" w:hAnsi="Times New Roman" w:cs="Times New Roman"/>
                <w:sz w:val="24"/>
                <w:szCs w:val="24"/>
                <w:lang w:val="fr-FR" w:eastAsia="fr-FR"/>
              </w:rPr>
              <w:t>Marzo</w:t>
            </w:r>
            <w:proofErr w:type="spellEnd"/>
            <w:r w:rsidRPr="006E480C">
              <w:rPr>
                <w:rFonts w:ascii="Times New Roman" w:eastAsia="Times New Roman" w:hAnsi="Times New Roman" w:cs="Times New Roman"/>
                <w:sz w:val="24"/>
                <w:szCs w:val="24"/>
                <w:lang w:val="fr-FR" w:eastAsia="fr-FR"/>
              </w:rPr>
              <w:t>, 13, 20 Y 27/Abril/2012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Escuela</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287"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15</w:t>
            </w:r>
          </w:p>
        </w:tc>
        <w:tc>
          <w:tcPr>
            <w:tcW w:w="286"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8</w:t>
            </w:r>
          </w:p>
        </w:tc>
      </w:tr>
      <w:tr w:rsidR="007C4A70" w:rsidRPr="006E480C" w:rsidTr="008D282D">
        <w:trPr>
          <w:trHeight w:val="255"/>
        </w:trPr>
        <w:tc>
          <w:tcPr>
            <w:tcW w:w="194" w:type="pct"/>
            <w:tcBorders>
              <w:top w:val="nil"/>
              <w:left w:val="single" w:sz="8"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w:t>
            </w:r>
          </w:p>
        </w:tc>
        <w:tc>
          <w:tcPr>
            <w:tcW w:w="2082"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Reglas Mínimas de Atención a las Víctimas de Violencia Sexual</w:t>
            </w: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08 de Mayo 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Poder Judicial-Fundación Justicia Y Género</w:t>
            </w:r>
          </w:p>
        </w:tc>
        <w:tc>
          <w:tcPr>
            <w:tcW w:w="287"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8</w:t>
            </w:r>
          </w:p>
        </w:tc>
        <w:tc>
          <w:tcPr>
            <w:tcW w:w="286"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8</w:t>
            </w:r>
          </w:p>
        </w:tc>
      </w:tr>
      <w:tr w:rsidR="007C4A70" w:rsidRPr="006E480C" w:rsidTr="008D282D">
        <w:trPr>
          <w:trHeight w:val="255"/>
        </w:trPr>
        <w:tc>
          <w:tcPr>
            <w:tcW w:w="194" w:type="pct"/>
            <w:vMerge w:val="restart"/>
            <w:tcBorders>
              <w:top w:val="nil"/>
              <w:left w:val="single" w:sz="4" w:space="0" w:color="auto"/>
              <w:bottom w:val="single" w:sz="4" w:space="0" w:color="000000"/>
              <w:right w:val="single" w:sz="4" w:space="0" w:color="auto"/>
            </w:tcBorders>
            <w:shd w:val="clear" w:color="auto" w:fill="auto"/>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w:t>
            </w:r>
          </w:p>
        </w:tc>
        <w:tc>
          <w:tcPr>
            <w:tcW w:w="2082"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 xml:space="preserve">Fortalecimiento de las Unidades Especializadas en Delitos contra Sectores más Vulnerables: Niñez, Violencia Domestica y Delitos Sexuales. </w:t>
            </w: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7-11 de Mayo 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Escuela</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Judicial-Pass</w:t>
            </w:r>
            <w:proofErr w:type="spellEnd"/>
          </w:p>
        </w:tc>
        <w:tc>
          <w:tcPr>
            <w:tcW w:w="287"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53</w:t>
            </w:r>
          </w:p>
        </w:tc>
        <w:tc>
          <w:tcPr>
            <w:tcW w:w="286"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52</w:t>
            </w:r>
          </w:p>
        </w:tc>
      </w:tr>
      <w:tr w:rsidR="007C4A70" w:rsidRPr="006E480C" w:rsidTr="008D282D">
        <w:trPr>
          <w:trHeight w:val="255"/>
        </w:trPr>
        <w:tc>
          <w:tcPr>
            <w:tcW w:w="194" w:type="pct"/>
            <w:vMerge/>
            <w:tcBorders>
              <w:top w:val="nil"/>
              <w:left w:val="single" w:sz="4" w:space="0" w:color="auto"/>
              <w:bottom w:val="single" w:sz="4" w:space="0" w:color="000000"/>
              <w:right w:val="single" w:sz="4" w:space="0" w:color="auto"/>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2082" w:type="pct"/>
            <w:vMerge/>
            <w:tcBorders>
              <w:top w:val="single" w:sz="4" w:space="0" w:color="auto"/>
              <w:left w:val="single" w:sz="4" w:space="0" w:color="auto"/>
              <w:bottom w:val="single" w:sz="4" w:space="0" w:color="000000"/>
              <w:right w:val="single" w:sz="4" w:space="0" w:color="000000"/>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14-18 de Mayo 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San Pedro </w:t>
            </w:r>
            <w:proofErr w:type="spellStart"/>
            <w:r w:rsidRPr="006E480C">
              <w:rPr>
                <w:rFonts w:ascii="Times New Roman" w:eastAsia="Times New Roman" w:hAnsi="Times New Roman" w:cs="Times New Roman"/>
                <w:sz w:val="24"/>
                <w:szCs w:val="24"/>
                <w:lang w:val="fr-FR" w:eastAsia="fr-FR"/>
              </w:rPr>
              <w:t>Sula</w:t>
            </w:r>
            <w:proofErr w:type="spellEnd"/>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Escuela</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Judicial-Pass</w:t>
            </w:r>
            <w:proofErr w:type="spellEnd"/>
          </w:p>
        </w:tc>
        <w:tc>
          <w:tcPr>
            <w:tcW w:w="287"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47</w:t>
            </w:r>
          </w:p>
        </w:tc>
        <w:tc>
          <w:tcPr>
            <w:tcW w:w="286"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46</w:t>
            </w:r>
          </w:p>
        </w:tc>
      </w:tr>
      <w:tr w:rsidR="007C4A70" w:rsidRPr="006E480C" w:rsidTr="008D282D">
        <w:trPr>
          <w:trHeight w:val="255"/>
        </w:trPr>
        <w:tc>
          <w:tcPr>
            <w:tcW w:w="194" w:type="pct"/>
            <w:vMerge/>
            <w:tcBorders>
              <w:top w:val="nil"/>
              <w:left w:val="single" w:sz="4" w:space="0" w:color="auto"/>
              <w:bottom w:val="single" w:sz="4" w:space="0" w:color="000000"/>
              <w:right w:val="single" w:sz="4" w:space="0" w:color="auto"/>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2082" w:type="pct"/>
            <w:vMerge/>
            <w:tcBorders>
              <w:top w:val="single" w:sz="4" w:space="0" w:color="auto"/>
              <w:left w:val="single" w:sz="4" w:space="0" w:color="auto"/>
              <w:bottom w:val="single" w:sz="4" w:space="0" w:color="000000"/>
              <w:right w:val="single" w:sz="4" w:space="0" w:color="000000"/>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21 y 22 de </w:t>
            </w:r>
            <w:proofErr w:type="spellStart"/>
            <w:r w:rsidRPr="006E480C">
              <w:rPr>
                <w:rFonts w:ascii="Times New Roman" w:eastAsia="Times New Roman" w:hAnsi="Times New Roman" w:cs="Times New Roman"/>
                <w:sz w:val="24"/>
                <w:szCs w:val="24"/>
                <w:lang w:val="fr-FR" w:eastAsia="fr-FR"/>
              </w:rPr>
              <w:t>Junio</w:t>
            </w:r>
            <w:proofErr w:type="spellEnd"/>
            <w:r w:rsidRPr="006E480C">
              <w:rPr>
                <w:rFonts w:ascii="Times New Roman" w:eastAsia="Times New Roman" w:hAnsi="Times New Roman" w:cs="Times New Roman"/>
                <w:sz w:val="24"/>
                <w:szCs w:val="24"/>
                <w:lang w:val="fr-FR" w:eastAsia="fr-FR"/>
              </w:rPr>
              <w:t xml:space="preserve"> 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Comayagua</w:t>
            </w:r>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Escuela</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287"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38</w:t>
            </w:r>
          </w:p>
        </w:tc>
        <w:tc>
          <w:tcPr>
            <w:tcW w:w="286"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29</w:t>
            </w:r>
          </w:p>
        </w:tc>
      </w:tr>
      <w:tr w:rsidR="007C4A70" w:rsidRPr="006E480C" w:rsidTr="008D282D">
        <w:trPr>
          <w:trHeight w:val="255"/>
        </w:trPr>
        <w:tc>
          <w:tcPr>
            <w:tcW w:w="194" w:type="pct"/>
            <w:tcBorders>
              <w:top w:val="nil"/>
              <w:left w:val="single" w:sz="4" w:space="0" w:color="auto"/>
              <w:bottom w:val="single" w:sz="4" w:space="0" w:color="auto"/>
              <w:right w:val="single" w:sz="4" w:space="0" w:color="auto"/>
            </w:tcBorders>
            <w:shd w:val="clear" w:color="auto" w:fill="auto"/>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6</w:t>
            </w:r>
          </w:p>
        </w:tc>
        <w:tc>
          <w:tcPr>
            <w:tcW w:w="2082"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Justicia Indígena desde Una Prospectiva de Género</w:t>
            </w: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12 de </w:t>
            </w:r>
            <w:proofErr w:type="spellStart"/>
            <w:r w:rsidRPr="006E480C">
              <w:rPr>
                <w:rFonts w:ascii="Times New Roman" w:eastAsia="Times New Roman" w:hAnsi="Times New Roman" w:cs="Times New Roman"/>
                <w:sz w:val="24"/>
                <w:szCs w:val="24"/>
                <w:lang w:val="fr-FR" w:eastAsia="fr-FR"/>
              </w:rPr>
              <w:t>Junio</w:t>
            </w:r>
            <w:proofErr w:type="spellEnd"/>
            <w:r w:rsidRPr="006E480C">
              <w:rPr>
                <w:rFonts w:ascii="Times New Roman" w:eastAsia="Times New Roman" w:hAnsi="Times New Roman" w:cs="Times New Roman"/>
                <w:sz w:val="24"/>
                <w:szCs w:val="24"/>
                <w:lang w:val="fr-FR" w:eastAsia="fr-FR"/>
              </w:rPr>
              <w:t xml:space="preserve"> 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Escuela</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r w:rsidRPr="006E480C">
              <w:rPr>
                <w:rFonts w:ascii="Times New Roman" w:eastAsia="Times New Roman" w:hAnsi="Times New Roman" w:cs="Times New Roman"/>
                <w:sz w:val="24"/>
                <w:szCs w:val="24"/>
                <w:lang w:val="fr-FR" w:eastAsia="fr-FR"/>
              </w:rPr>
              <w:t>/ Guatemala</w:t>
            </w:r>
          </w:p>
        </w:tc>
        <w:tc>
          <w:tcPr>
            <w:tcW w:w="287"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w:t>
            </w:r>
          </w:p>
        </w:tc>
        <w:tc>
          <w:tcPr>
            <w:tcW w:w="286"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w:t>
            </w:r>
          </w:p>
        </w:tc>
      </w:tr>
      <w:tr w:rsidR="007C4A70" w:rsidRPr="006E480C" w:rsidTr="008D282D">
        <w:trPr>
          <w:trHeight w:val="255"/>
        </w:trPr>
        <w:tc>
          <w:tcPr>
            <w:tcW w:w="194" w:type="pct"/>
            <w:tcBorders>
              <w:top w:val="nil"/>
              <w:left w:val="single" w:sz="4" w:space="0" w:color="auto"/>
              <w:bottom w:val="single" w:sz="4" w:space="0" w:color="auto"/>
              <w:right w:val="single" w:sz="4" w:space="0" w:color="auto"/>
            </w:tcBorders>
            <w:shd w:val="clear" w:color="auto" w:fill="auto"/>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7</w:t>
            </w:r>
          </w:p>
        </w:tc>
        <w:tc>
          <w:tcPr>
            <w:tcW w:w="2082"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Falta de Seguridad y Justicia como Generadores de Violencia</w:t>
            </w: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5 de </w:t>
            </w:r>
            <w:proofErr w:type="spellStart"/>
            <w:r w:rsidRPr="006E480C">
              <w:rPr>
                <w:rFonts w:ascii="Times New Roman" w:eastAsia="Times New Roman" w:hAnsi="Times New Roman" w:cs="Times New Roman"/>
                <w:sz w:val="24"/>
                <w:szCs w:val="24"/>
                <w:lang w:val="fr-FR" w:eastAsia="fr-FR"/>
              </w:rPr>
              <w:t>Junio</w:t>
            </w:r>
            <w:proofErr w:type="spellEnd"/>
            <w:r w:rsidRPr="006E480C">
              <w:rPr>
                <w:rFonts w:ascii="Times New Roman" w:eastAsia="Times New Roman" w:hAnsi="Times New Roman" w:cs="Times New Roman"/>
                <w:sz w:val="24"/>
                <w:szCs w:val="24"/>
                <w:lang w:val="fr-FR" w:eastAsia="fr-FR"/>
              </w:rPr>
              <w:t xml:space="preserve"> 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Escuela Judicial- Colegio De Abogados De Honduras</w:t>
            </w:r>
          </w:p>
        </w:tc>
        <w:tc>
          <w:tcPr>
            <w:tcW w:w="287"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w:t>
            </w:r>
          </w:p>
        </w:tc>
        <w:tc>
          <w:tcPr>
            <w:tcW w:w="286"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w:t>
            </w:r>
          </w:p>
        </w:tc>
      </w:tr>
      <w:tr w:rsidR="007C4A70" w:rsidRPr="006E480C" w:rsidTr="008D282D">
        <w:trPr>
          <w:trHeight w:val="255"/>
        </w:trPr>
        <w:tc>
          <w:tcPr>
            <w:tcW w:w="194" w:type="pct"/>
            <w:vMerge w:val="restart"/>
            <w:tcBorders>
              <w:top w:val="nil"/>
              <w:left w:val="single" w:sz="4" w:space="0" w:color="auto"/>
              <w:bottom w:val="single" w:sz="4" w:space="0" w:color="000000"/>
              <w:right w:val="single" w:sz="4" w:space="0" w:color="auto"/>
            </w:tcBorders>
            <w:shd w:val="clear" w:color="auto" w:fill="auto"/>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8</w:t>
            </w:r>
          </w:p>
        </w:tc>
        <w:tc>
          <w:tcPr>
            <w:tcW w:w="2082"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Teoría de Género y Ciclo de Violencia Doméstica</w:t>
            </w: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10-12 de </w:t>
            </w:r>
            <w:proofErr w:type="spellStart"/>
            <w:r w:rsidRPr="006E480C">
              <w:rPr>
                <w:rFonts w:ascii="Times New Roman" w:eastAsia="Times New Roman" w:hAnsi="Times New Roman" w:cs="Times New Roman"/>
                <w:sz w:val="24"/>
                <w:szCs w:val="24"/>
                <w:lang w:val="fr-FR" w:eastAsia="fr-FR"/>
              </w:rPr>
              <w:t>Septiembre</w:t>
            </w:r>
            <w:proofErr w:type="spellEnd"/>
            <w:r w:rsidRPr="006E480C">
              <w:rPr>
                <w:rFonts w:ascii="Times New Roman" w:eastAsia="Times New Roman" w:hAnsi="Times New Roman" w:cs="Times New Roman"/>
                <w:sz w:val="24"/>
                <w:szCs w:val="24"/>
                <w:lang w:val="fr-FR" w:eastAsia="fr-FR"/>
              </w:rPr>
              <w:t xml:space="preserve"> 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Escuela</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287"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50</w:t>
            </w:r>
          </w:p>
        </w:tc>
        <w:tc>
          <w:tcPr>
            <w:tcW w:w="286"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45</w:t>
            </w:r>
          </w:p>
        </w:tc>
      </w:tr>
      <w:tr w:rsidR="007C4A70" w:rsidRPr="006E480C" w:rsidTr="008D282D">
        <w:trPr>
          <w:trHeight w:val="255"/>
        </w:trPr>
        <w:tc>
          <w:tcPr>
            <w:tcW w:w="194" w:type="pct"/>
            <w:vMerge/>
            <w:tcBorders>
              <w:top w:val="nil"/>
              <w:left w:val="single" w:sz="4" w:space="0" w:color="auto"/>
              <w:bottom w:val="single" w:sz="4" w:space="0" w:color="000000"/>
              <w:right w:val="single" w:sz="4" w:space="0" w:color="auto"/>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2082" w:type="pct"/>
            <w:vMerge/>
            <w:tcBorders>
              <w:top w:val="single" w:sz="4" w:space="0" w:color="auto"/>
              <w:left w:val="single" w:sz="4" w:space="0" w:color="auto"/>
              <w:bottom w:val="single" w:sz="4" w:space="0" w:color="000000"/>
              <w:right w:val="single" w:sz="4" w:space="0" w:color="000000"/>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27-29 de </w:t>
            </w:r>
            <w:proofErr w:type="spellStart"/>
            <w:r w:rsidRPr="006E480C">
              <w:rPr>
                <w:rFonts w:ascii="Times New Roman" w:eastAsia="Times New Roman" w:hAnsi="Times New Roman" w:cs="Times New Roman"/>
                <w:sz w:val="24"/>
                <w:szCs w:val="24"/>
                <w:lang w:val="fr-FR" w:eastAsia="fr-FR"/>
              </w:rPr>
              <w:t>Septiembre</w:t>
            </w:r>
            <w:proofErr w:type="spellEnd"/>
            <w:r w:rsidRPr="006E480C">
              <w:rPr>
                <w:rFonts w:ascii="Times New Roman" w:eastAsia="Times New Roman" w:hAnsi="Times New Roman" w:cs="Times New Roman"/>
                <w:sz w:val="24"/>
                <w:szCs w:val="24"/>
                <w:lang w:val="fr-FR" w:eastAsia="fr-FR"/>
              </w:rPr>
              <w:t xml:space="preserve"> 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Comayagua</w:t>
            </w:r>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Escuela</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287"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57</w:t>
            </w:r>
          </w:p>
        </w:tc>
        <w:tc>
          <w:tcPr>
            <w:tcW w:w="286"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43</w:t>
            </w:r>
          </w:p>
        </w:tc>
      </w:tr>
      <w:tr w:rsidR="007C4A70" w:rsidRPr="006E480C" w:rsidTr="008D282D">
        <w:trPr>
          <w:trHeight w:val="255"/>
        </w:trPr>
        <w:tc>
          <w:tcPr>
            <w:tcW w:w="194" w:type="pct"/>
            <w:vMerge/>
            <w:tcBorders>
              <w:top w:val="nil"/>
              <w:left w:val="single" w:sz="4" w:space="0" w:color="auto"/>
              <w:bottom w:val="single" w:sz="4" w:space="0" w:color="000000"/>
              <w:right w:val="single" w:sz="4" w:space="0" w:color="auto"/>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2082" w:type="pct"/>
            <w:vMerge/>
            <w:tcBorders>
              <w:top w:val="single" w:sz="4" w:space="0" w:color="auto"/>
              <w:left w:val="single" w:sz="4" w:space="0" w:color="auto"/>
              <w:bottom w:val="single" w:sz="4" w:space="0" w:color="000000"/>
              <w:right w:val="single" w:sz="4" w:space="0" w:color="000000"/>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24-26 de </w:t>
            </w:r>
            <w:proofErr w:type="spellStart"/>
            <w:r w:rsidRPr="006E480C">
              <w:rPr>
                <w:rFonts w:ascii="Times New Roman" w:eastAsia="Times New Roman" w:hAnsi="Times New Roman" w:cs="Times New Roman"/>
                <w:sz w:val="24"/>
                <w:szCs w:val="24"/>
                <w:lang w:val="fr-FR" w:eastAsia="fr-FR"/>
              </w:rPr>
              <w:t>Septiembre</w:t>
            </w:r>
            <w:proofErr w:type="spellEnd"/>
            <w:r w:rsidRPr="006E480C">
              <w:rPr>
                <w:rFonts w:ascii="Times New Roman" w:eastAsia="Times New Roman" w:hAnsi="Times New Roman" w:cs="Times New Roman"/>
                <w:sz w:val="24"/>
                <w:szCs w:val="24"/>
                <w:lang w:val="fr-FR" w:eastAsia="fr-FR"/>
              </w:rPr>
              <w:t xml:space="preserve"> 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Escuela</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287"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62</w:t>
            </w:r>
          </w:p>
        </w:tc>
        <w:tc>
          <w:tcPr>
            <w:tcW w:w="286"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53</w:t>
            </w:r>
          </w:p>
        </w:tc>
      </w:tr>
      <w:tr w:rsidR="007C4A70" w:rsidRPr="006E480C" w:rsidTr="008D282D">
        <w:trPr>
          <w:trHeight w:val="255"/>
        </w:trPr>
        <w:tc>
          <w:tcPr>
            <w:tcW w:w="194" w:type="pct"/>
            <w:vMerge/>
            <w:tcBorders>
              <w:top w:val="nil"/>
              <w:left w:val="single" w:sz="4" w:space="0" w:color="auto"/>
              <w:bottom w:val="single" w:sz="4" w:space="0" w:color="000000"/>
              <w:right w:val="single" w:sz="4" w:space="0" w:color="auto"/>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2082" w:type="pct"/>
            <w:vMerge/>
            <w:tcBorders>
              <w:top w:val="single" w:sz="4" w:space="0" w:color="auto"/>
              <w:left w:val="single" w:sz="4" w:space="0" w:color="auto"/>
              <w:bottom w:val="single" w:sz="4" w:space="0" w:color="000000"/>
              <w:right w:val="single" w:sz="4" w:space="0" w:color="000000"/>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24-26 de </w:t>
            </w:r>
            <w:proofErr w:type="spellStart"/>
            <w:r w:rsidRPr="006E480C">
              <w:rPr>
                <w:rFonts w:ascii="Times New Roman" w:eastAsia="Times New Roman" w:hAnsi="Times New Roman" w:cs="Times New Roman"/>
                <w:sz w:val="24"/>
                <w:szCs w:val="24"/>
                <w:lang w:val="fr-FR" w:eastAsia="fr-FR"/>
              </w:rPr>
              <w:t>Septiembre</w:t>
            </w:r>
            <w:proofErr w:type="spellEnd"/>
            <w:r w:rsidRPr="006E480C">
              <w:rPr>
                <w:rFonts w:ascii="Times New Roman" w:eastAsia="Times New Roman" w:hAnsi="Times New Roman" w:cs="Times New Roman"/>
                <w:sz w:val="24"/>
                <w:szCs w:val="24"/>
                <w:lang w:val="fr-FR" w:eastAsia="fr-FR"/>
              </w:rPr>
              <w:t xml:space="preserve"> 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Comayagua</w:t>
            </w:r>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Escuela</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287"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56</w:t>
            </w:r>
          </w:p>
        </w:tc>
        <w:tc>
          <w:tcPr>
            <w:tcW w:w="286"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46</w:t>
            </w:r>
          </w:p>
        </w:tc>
      </w:tr>
      <w:tr w:rsidR="007C4A70" w:rsidRPr="006E480C" w:rsidTr="008D282D">
        <w:trPr>
          <w:trHeight w:val="255"/>
        </w:trPr>
        <w:tc>
          <w:tcPr>
            <w:tcW w:w="194" w:type="pct"/>
            <w:vMerge/>
            <w:tcBorders>
              <w:top w:val="nil"/>
              <w:left w:val="single" w:sz="4" w:space="0" w:color="auto"/>
              <w:bottom w:val="single" w:sz="4" w:space="0" w:color="000000"/>
              <w:right w:val="single" w:sz="4" w:space="0" w:color="auto"/>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2082" w:type="pct"/>
            <w:vMerge/>
            <w:tcBorders>
              <w:top w:val="single" w:sz="4" w:space="0" w:color="auto"/>
              <w:left w:val="single" w:sz="4" w:space="0" w:color="auto"/>
              <w:bottom w:val="single" w:sz="4" w:space="0" w:color="000000"/>
              <w:right w:val="single" w:sz="4" w:space="0" w:color="000000"/>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17-19 de </w:t>
            </w:r>
            <w:proofErr w:type="spellStart"/>
            <w:r w:rsidRPr="006E480C">
              <w:rPr>
                <w:rFonts w:ascii="Times New Roman" w:eastAsia="Times New Roman" w:hAnsi="Times New Roman" w:cs="Times New Roman"/>
                <w:sz w:val="24"/>
                <w:szCs w:val="24"/>
                <w:lang w:val="fr-FR" w:eastAsia="fr-FR"/>
              </w:rPr>
              <w:t>Septiembre</w:t>
            </w:r>
            <w:proofErr w:type="spellEnd"/>
            <w:r w:rsidRPr="006E480C">
              <w:rPr>
                <w:rFonts w:ascii="Times New Roman" w:eastAsia="Times New Roman" w:hAnsi="Times New Roman" w:cs="Times New Roman"/>
                <w:sz w:val="24"/>
                <w:szCs w:val="24"/>
                <w:lang w:val="fr-FR" w:eastAsia="fr-FR"/>
              </w:rPr>
              <w:t xml:space="preserve"> 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Escuela</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287"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58</w:t>
            </w:r>
          </w:p>
        </w:tc>
        <w:tc>
          <w:tcPr>
            <w:tcW w:w="286"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49</w:t>
            </w:r>
          </w:p>
        </w:tc>
      </w:tr>
      <w:tr w:rsidR="007C4A70" w:rsidRPr="006E480C" w:rsidTr="008D282D">
        <w:trPr>
          <w:trHeight w:val="255"/>
        </w:trPr>
        <w:tc>
          <w:tcPr>
            <w:tcW w:w="194" w:type="pct"/>
            <w:tcBorders>
              <w:top w:val="nil"/>
              <w:left w:val="single" w:sz="4" w:space="0" w:color="auto"/>
              <w:bottom w:val="single" w:sz="4" w:space="0" w:color="auto"/>
              <w:right w:val="single" w:sz="4" w:space="0" w:color="auto"/>
            </w:tcBorders>
            <w:shd w:val="clear" w:color="auto" w:fill="auto"/>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9</w:t>
            </w:r>
          </w:p>
        </w:tc>
        <w:tc>
          <w:tcPr>
            <w:tcW w:w="2082"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Violencia de Género en la Justicia Electoral</w:t>
            </w: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09 de </w:t>
            </w:r>
            <w:proofErr w:type="spellStart"/>
            <w:r w:rsidRPr="006E480C">
              <w:rPr>
                <w:rFonts w:ascii="Times New Roman" w:eastAsia="Times New Roman" w:hAnsi="Times New Roman" w:cs="Times New Roman"/>
                <w:sz w:val="24"/>
                <w:szCs w:val="24"/>
                <w:lang w:val="fr-FR" w:eastAsia="fr-FR"/>
              </w:rPr>
              <w:t>Octubre</w:t>
            </w:r>
            <w:proofErr w:type="spellEnd"/>
            <w:r w:rsidRPr="006E480C">
              <w:rPr>
                <w:rFonts w:ascii="Times New Roman" w:eastAsia="Times New Roman" w:hAnsi="Times New Roman" w:cs="Times New Roman"/>
                <w:sz w:val="24"/>
                <w:szCs w:val="24"/>
                <w:lang w:val="fr-FR" w:eastAsia="fr-FR"/>
              </w:rPr>
              <w:t xml:space="preserve"> 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Escuela Judicial-Fundación Justicia Y Género</w:t>
            </w:r>
          </w:p>
        </w:tc>
        <w:tc>
          <w:tcPr>
            <w:tcW w:w="287"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7</w:t>
            </w:r>
          </w:p>
        </w:tc>
        <w:tc>
          <w:tcPr>
            <w:tcW w:w="286"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6</w:t>
            </w:r>
          </w:p>
        </w:tc>
      </w:tr>
      <w:tr w:rsidR="007C4A70" w:rsidRPr="006E480C" w:rsidTr="008D282D">
        <w:trPr>
          <w:trHeight w:val="70"/>
        </w:trPr>
        <w:tc>
          <w:tcPr>
            <w:tcW w:w="194" w:type="pct"/>
            <w:tcBorders>
              <w:top w:val="nil"/>
              <w:left w:val="single" w:sz="4" w:space="0" w:color="auto"/>
              <w:bottom w:val="single" w:sz="4" w:space="0" w:color="auto"/>
              <w:right w:val="single" w:sz="4" w:space="0" w:color="auto"/>
            </w:tcBorders>
            <w:shd w:val="clear" w:color="auto" w:fill="auto"/>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10</w:t>
            </w:r>
          </w:p>
        </w:tc>
        <w:tc>
          <w:tcPr>
            <w:tcW w:w="2082"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Violencia de Género y las Mujeres en Situación de Riesgo</w:t>
            </w: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6D162E">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06 de </w:t>
            </w:r>
            <w:proofErr w:type="spellStart"/>
            <w:r w:rsidRPr="006E480C">
              <w:rPr>
                <w:rFonts w:ascii="Times New Roman" w:eastAsia="Times New Roman" w:hAnsi="Times New Roman" w:cs="Times New Roman"/>
                <w:sz w:val="24"/>
                <w:szCs w:val="24"/>
                <w:lang w:val="fr-FR" w:eastAsia="fr-FR"/>
              </w:rPr>
              <w:t>Noviembre</w:t>
            </w:r>
            <w:proofErr w:type="spellEnd"/>
            <w:r w:rsidRPr="006E480C">
              <w:rPr>
                <w:rFonts w:ascii="Times New Roman" w:eastAsia="Times New Roman" w:hAnsi="Times New Roman" w:cs="Times New Roman"/>
                <w:sz w:val="24"/>
                <w:szCs w:val="24"/>
                <w:lang w:val="fr-FR" w:eastAsia="fr-FR"/>
              </w:rPr>
              <w:t xml:space="preserve"> 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Escuela</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287"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7</w:t>
            </w:r>
          </w:p>
        </w:tc>
        <w:tc>
          <w:tcPr>
            <w:tcW w:w="286"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w:t>
            </w:r>
          </w:p>
        </w:tc>
      </w:tr>
      <w:tr w:rsidR="007C4A70" w:rsidRPr="006E480C" w:rsidTr="008D282D">
        <w:trPr>
          <w:trHeight w:val="255"/>
        </w:trPr>
        <w:tc>
          <w:tcPr>
            <w:tcW w:w="194" w:type="pct"/>
            <w:tcBorders>
              <w:top w:val="nil"/>
              <w:left w:val="single" w:sz="4" w:space="0" w:color="auto"/>
              <w:bottom w:val="single" w:sz="4" w:space="0" w:color="auto"/>
              <w:right w:val="single" w:sz="4" w:space="0" w:color="auto"/>
            </w:tcBorders>
            <w:shd w:val="clear" w:color="auto" w:fill="auto"/>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11</w:t>
            </w:r>
          </w:p>
        </w:tc>
        <w:tc>
          <w:tcPr>
            <w:tcW w:w="2082"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Formación a Formadores en Violencia Doméstica</w:t>
            </w:r>
          </w:p>
        </w:tc>
        <w:tc>
          <w:tcPr>
            <w:tcW w:w="79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8-9 de </w:t>
            </w:r>
            <w:proofErr w:type="spellStart"/>
            <w:r w:rsidRPr="006E480C">
              <w:rPr>
                <w:rFonts w:ascii="Times New Roman" w:eastAsia="Times New Roman" w:hAnsi="Times New Roman" w:cs="Times New Roman"/>
                <w:sz w:val="24"/>
                <w:szCs w:val="24"/>
                <w:lang w:val="fr-FR" w:eastAsia="fr-FR"/>
              </w:rPr>
              <w:t>Noviembre</w:t>
            </w:r>
            <w:proofErr w:type="spellEnd"/>
            <w:r w:rsidRPr="006E480C">
              <w:rPr>
                <w:rFonts w:ascii="Times New Roman" w:eastAsia="Times New Roman" w:hAnsi="Times New Roman" w:cs="Times New Roman"/>
                <w:sz w:val="24"/>
                <w:szCs w:val="24"/>
                <w:lang w:val="fr-FR" w:eastAsia="fr-FR"/>
              </w:rPr>
              <w:t xml:space="preserve"> 2012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903" w:type="pct"/>
            <w:tcBorders>
              <w:top w:val="single" w:sz="4" w:space="0" w:color="auto"/>
              <w:left w:val="nil"/>
              <w:bottom w:val="single" w:sz="4" w:space="0" w:color="auto"/>
              <w:right w:val="single" w:sz="4" w:space="0" w:color="auto"/>
            </w:tcBorders>
            <w:shd w:val="clear" w:color="auto" w:fill="auto"/>
            <w:vAlign w:val="center"/>
            <w:hideMark/>
          </w:tcPr>
          <w:p w:rsidR="007C4A70" w:rsidRPr="006E480C" w:rsidRDefault="006D162E"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Escuela</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287"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35</w:t>
            </w:r>
          </w:p>
        </w:tc>
        <w:tc>
          <w:tcPr>
            <w:tcW w:w="286" w:type="pct"/>
            <w:tcBorders>
              <w:top w:val="nil"/>
              <w:left w:val="nil"/>
              <w:bottom w:val="single" w:sz="4" w:space="0" w:color="auto"/>
              <w:right w:val="single" w:sz="4" w:space="0" w:color="auto"/>
            </w:tcBorders>
            <w:shd w:val="clear" w:color="auto" w:fill="FFFFFF" w:themeFill="background1"/>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34</w:t>
            </w:r>
          </w:p>
        </w:tc>
      </w:tr>
      <w:tr w:rsidR="007C4A70" w:rsidRPr="006E480C" w:rsidTr="008D282D">
        <w:trPr>
          <w:trHeight w:val="405"/>
        </w:trPr>
        <w:tc>
          <w:tcPr>
            <w:tcW w:w="3069"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w:t>
            </w:r>
          </w:p>
        </w:tc>
        <w:tc>
          <w:tcPr>
            <w:tcW w:w="1358" w:type="pct"/>
            <w:gridSpan w:val="2"/>
            <w:tcBorders>
              <w:top w:val="single" w:sz="4" w:space="0" w:color="auto"/>
              <w:left w:val="nil"/>
              <w:bottom w:val="single" w:sz="4" w:space="0" w:color="auto"/>
              <w:right w:val="single" w:sz="4" w:space="0" w:color="000000"/>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TOTAL</w:t>
            </w:r>
          </w:p>
        </w:tc>
        <w:tc>
          <w:tcPr>
            <w:tcW w:w="287" w:type="pct"/>
            <w:tcBorders>
              <w:top w:val="nil"/>
              <w:left w:val="nil"/>
              <w:bottom w:val="single" w:sz="4" w:space="0" w:color="auto"/>
              <w:right w:val="single" w:sz="4" w:space="0" w:color="auto"/>
            </w:tcBorders>
            <w:shd w:val="clear" w:color="auto" w:fill="auto"/>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517</w:t>
            </w:r>
          </w:p>
        </w:tc>
        <w:tc>
          <w:tcPr>
            <w:tcW w:w="286" w:type="pct"/>
            <w:tcBorders>
              <w:top w:val="nil"/>
              <w:left w:val="nil"/>
              <w:bottom w:val="single" w:sz="4" w:space="0" w:color="auto"/>
              <w:right w:val="single" w:sz="4" w:space="0" w:color="auto"/>
            </w:tcBorders>
            <w:shd w:val="clear" w:color="auto" w:fill="auto"/>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442</w:t>
            </w:r>
          </w:p>
        </w:tc>
      </w:tr>
    </w:tbl>
    <w:p w:rsidR="00A3056F" w:rsidRPr="006E480C" w:rsidRDefault="00A3056F">
      <w:pPr>
        <w:rPr>
          <w:rFonts w:ascii="Times New Roman" w:hAnsi="Times New Roman" w:cs="Times New Roman"/>
          <w:i/>
          <w:sz w:val="24"/>
          <w:szCs w:val="24"/>
        </w:rPr>
      </w:pPr>
    </w:p>
    <w:tbl>
      <w:tblPr>
        <w:tblW w:w="0" w:type="auto"/>
        <w:tblCellMar>
          <w:left w:w="70" w:type="dxa"/>
          <w:right w:w="70" w:type="dxa"/>
        </w:tblCellMar>
        <w:tblLook w:val="04A0" w:firstRow="1" w:lastRow="0" w:firstColumn="1" w:lastColumn="0" w:noHBand="0" w:noVBand="1"/>
      </w:tblPr>
      <w:tblGrid>
        <w:gridCol w:w="381"/>
        <w:gridCol w:w="11331"/>
        <w:gridCol w:w="2343"/>
        <w:gridCol w:w="1843"/>
        <w:gridCol w:w="500"/>
        <w:gridCol w:w="500"/>
      </w:tblGrid>
      <w:tr w:rsidR="007C4A70" w:rsidRPr="006E480C" w:rsidTr="00E45AEF">
        <w:trPr>
          <w:trHeight w:val="579"/>
        </w:trPr>
        <w:tc>
          <w:tcPr>
            <w:tcW w:w="0" w:type="auto"/>
            <w:gridSpan w:val="6"/>
            <w:tcBorders>
              <w:top w:val="nil"/>
              <w:left w:val="nil"/>
              <w:bottom w:val="single" w:sz="8" w:space="0" w:color="auto"/>
              <w:right w:val="nil"/>
            </w:tcBorders>
            <w:shd w:val="clear" w:color="auto" w:fill="auto"/>
            <w:noWrap/>
            <w:vAlign w:val="bottom"/>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8"/>
                <w:szCs w:val="24"/>
                <w:lang w:val="fr-FR" w:eastAsia="fr-FR"/>
              </w:rPr>
              <w:t>2013</w:t>
            </w:r>
          </w:p>
        </w:tc>
      </w:tr>
      <w:tr w:rsidR="008D282D" w:rsidRPr="006E480C" w:rsidTr="00440FB3">
        <w:trPr>
          <w:trHeight w:val="276"/>
        </w:trPr>
        <w:tc>
          <w:tcPr>
            <w:tcW w:w="0" w:type="auto"/>
            <w:gridSpan w:val="6"/>
            <w:tcBorders>
              <w:top w:val="single" w:sz="4" w:space="0" w:color="auto"/>
              <w:left w:val="single" w:sz="4" w:space="0" w:color="auto"/>
              <w:bottom w:val="single" w:sz="4" w:space="0" w:color="000000"/>
              <w:right w:val="single" w:sz="4" w:space="0" w:color="000000"/>
            </w:tcBorders>
            <w:shd w:val="clear" w:color="auto" w:fill="9CC2E5" w:themeFill="accent1" w:themeFillTint="99"/>
            <w:vAlign w:val="center"/>
          </w:tcPr>
          <w:p w:rsidR="008D282D" w:rsidRPr="006E480C" w:rsidRDefault="008D282D" w:rsidP="007C4A70">
            <w:pPr>
              <w:spacing w:after="0" w:line="240" w:lineRule="auto"/>
              <w:jc w:val="center"/>
              <w:rPr>
                <w:rFonts w:ascii="Times New Roman" w:eastAsia="Times New Roman" w:hAnsi="Times New Roman" w:cs="Times New Roman"/>
                <w:b/>
                <w:bCs/>
                <w:sz w:val="24"/>
                <w:szCs w:val="24"/>
                <w:lang w:eastAsia="fr-FR"/>
              </w:rPr>
            </w:pPr>
            <w:r w:rsidRPr="008D282D">
              <w:rPr>
                <w:rFonts w:ascii="Times New Roman" w:hAnsi="Times New Roman" w:cs="Times New Roman"/>
                <w:b/>
                <w:sz w:val="24"/>
              </w:rPr>
              <w:t>ESCUELA JUDICIAL FRANCISCO SALOMÓN JIMÉNEZ CASTRO</w:t>
            </w:r>
          </w:p>
        </w:tc>
      </w:tr>
      <w:tr w:rsidR="008D282D" w:rsidRPr="006E480C" w:rsidTr="0029715E">
        <w:trPr>
          <w:trHeight w:val="297"/>
        </w:trPr>
        <w:tc>
          <w:tcPr>
            <w:tcW w:w="0" w:type="auto"/>
            <w:tcBorders>
              <w:top w:val="single" w:sz="4" w:space="0" w:color="auto"/>
              <w:left w:val="single" w:sz="4" w:space="0" w:color="auto"/>
              <w:bottom w:val="single" w:sz="4" w:space="0" w:color="000000"/>
              <w:right w:val="single" w:sz="4" w:space="0" w:color="auto"/>
            </w:tcBorders>
            <w:shd w:val="clear" w:color="auto" w:fill="9CC2E5" w:themeFill="accent1" w:themeFillTint="99"/>
            <w:vAlign w:val="center"/>
            <w:hideMark/>
          </w:tcPr>
          <w:p w:rsidR="008D282D" w:rsidRPr="006E480C" w:rsidRDefault="008D282D" w:rsidP="008D282D">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 xml:space="preserve">N. </w:t>
            </w:r>
          </w:p>
        </w:tc>
        <w:tc>
          <w:tcPr>
            <w:tcW w:w="0" w:type="auto"/>
            <w:tcBorders>
              <w:top w:val="single" w:sz="4" w:space="0" w:color="auto"/>
              <w:left w:val="single" w:sz="4" w:space="0" w:color="auto"/>
              <w:bottom w:val="single" w:sz="4" w:space="0" w:color="000000"/>
              <w:right w:val="single" w:sz="4" w:space="0" w:color="000000"/>
            </w:tcBorders>
            <w:shd w:val="clear" w:color="auto" w:fill="9CC2E5" w:themeFill="accent1" w:themeFillTint="99"/>
            <w:vAlign w:val="center"/>
            <w:hideMark/>
          </w:tcPr>
          <w:p w:rsidR="008D282D" w:rsidRPr="006E480C" w:rsidRDefault="008D282D"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NOMBRE DE LA CAPACITACIÓN</w:t>
            </w:r>
          </w:p>
        </w:tc>
        <w:tc>
          <w:tcPr>
            <w:tcW w:w="0" w:type="auto"/>
            <w:tcBorders>
              <w:top w:val="single" w:sz="4" w:space="0" w:color="auto"/>
              <w:left w:val="single" w:sz="4" w:space="0" w:color="auto"/>
              <w:bottom w:val="single" w:sz="4" w:space="0" w:color="000000"/>
              <w:right w:val="single" w:sz="4" w:space="0" w:color="000000"/>
            </w:tcBorders>
            <w:shd w:val="clear" w:color="auto" w:fill="9CC2E5" w:themeFill="accent1" w:themeFillTint="99"/>
            <w:vAlign w:val="center"/>
            <w:hideMark/>
          </w:tcPr>
          <w:p w:rsidR="008D282D" w:rsidRPr="006E480C" w:rsidRDefault="008D282D"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 xml:space="preserve">FECHAS </w:t>
            </w:r>
          </w:p>
        </w:tc>
        <w:tc>
          <w:tcPr>
            <w:tcW w:w="0" w:type="auto"/>
            <w:tcBorders>
              <w:top w:val="single" w:sz="4" w:space="0" w:color="auto"/>
              <w:left w:val="single" w:sz="4" w:space="0" w:color="auto"/>
              <w:bottom w:val="single" w:sz="4" w:space="0" w:color="000000"/>
              <w:right w:val="single" w:sz="4" w:space="0" w:color="000000"/>
            </w:tcBorders>
            <w:shd w:val="clear" w:color="auto" w:fill="9CC2E5" w:themeFill="accent1" w:themeFillTint="99"/>
            <w:vAlign w:val="center"/>
            <w:hideMark/>
          </w:tcPr>
          <w:p w:rsidR="008D282D" w:rsidRPr="006E480C" w:rsidRDefault="008D282D" w:rsidP="008D282D">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CIUDAD </w:t>
            </w:r>
          </w:p>
        </w:tc>
        <w:tc>
          <w:tcPr>
            <w:tcW w:w="0" w:type="auto"/>
            <w:tcBorders>
              <w:top w:val="single" w:sz="4" w:space="0" w:color="auto"/>
              <w:left w:val="single" w:sz="4" w:space="0" w:color="auto"/>
              <w:bottom w:val="nil"/>
              <w:right w:val="single" w:sz="4" w:space="0" w:color="000000"/>
            </w:tcBorders>
            <w:shd w:val="clear" w:color="auto" w:fill="9CC2E5" w:themeFill="accent1" w:themeFillTint="99"/>
            <w:vAlign w:val="center"/>
            <w:hideMark/>
          </w:tcPr>
          <w:p w:rsidR="008D282D" w:rsidRPr="006E480C" w:rsidRDefault="008D282D" w:rsidP="007C4A70">
            <w:pPr>
              <w:spacing w:after="0" w:line="240" w:lineRule="auto"/>
              <w:jc w:val="center"/>
              <w:rPr>
                <w:rFonts w:ascii="Times New Roman" w:eastAsia="Times New Roman" w:hAnsi="Times New Roman" w:cs="Times New Roman"/>
                <w:b/>
                <w:bCs/>
                <w:sz w:val="24"/>
                <w:szCs w:val="24"/>
                <w:lang w:eastAsia="fr-FR"/>
              </w:rPr>
            </w:pPr>
            <w:r w:rsidRPr="006E480C">
              <w:rPr>
                <w:rFonts w:ascii="Times New Roman" w:eastAsia="Times New Roman" w:hAnsi="Times New Roman" w:cs="Times New Roman"/>
                <w:b/>
                <w:bCs/>
                <w:sz w:val="24"/>
                <w:szCs w:val="24"/>
                <w:lang w:val="fr-FR" w:eastAsia="fr-FR"/>
              </w:rPr>
              <w:t>C</w:t>
            </w:r>
          </w:p>
        </w:tc>
        <w:tc>
          <w:tcPr>
            <w:tcW w:w="0" w:type="auto"/>
            <w:tcBorders>
              <w:top w:val="single" w:sz="4" w:space="0" w:color="auto"/>
              <w:left w:val="single" w:sz="4" w:space="0" w:color="auto"/>
              <w:right w:val="single" w:sz="4" w:space="0" w:color="000000"/>
            </w:tcBorders>
            <w:shd w:val="clear" w:color="auto" w:fill="9CC2E5" w:themeFill="accent1" w:themeFillTint="99"/>
            <w:vAlign w:val="center"/>
          </w:tcPr>
          <w:p w:rsidR="008D282D" w:rsidRPr="006E480C" w:rsidRDefault="008D282D" w:rsidP="007C4A70">
            <w:pPr>
              <w:spacing w:after="0" w:line="240" w:lineRule="auto"/>
              <w:jc w:val="center"/>
              <w:rPr>
                <w:rFonts w:ascii="Times New Roman" w:eastAsia="Times New Roman" w:hAnsi="Times New Roman" w:cs="Times New Roman"/>
                <w:b/>
                <w:bCs/>
                <w:sz w:val="24"/>
                <w:szCs w:val="24"/>
                <w:lang w:eastAsia="fr-FR"/>
              </w:rPr>
            </w:pPr>
            <w:r w:rsidRPr="006E480C">
              <w:rPr>
                <w:rFonts w:ascii="Times New Roman" w:eastAsia="Times New Roman" w:hAnsi="Times New Roman" w:cs="Times New Roman"/>
                <w:b/>
                <w:bCs/>
                <w:sz w:val="24"/>
                <w:szCs w:val="24"/>
                <w:lang w:val="fr-FR" w:eastAsia="fr-FR"/>
              </w:rPr>
              <w:t>A</w:t>
            </w:r>
          </w:p>
        </w:tc>
      </w:tr>
      <w:tr w:rsidR="008D282D" w:rsidRPr="006E480C" w:rsidTr="00687568">
        <w:trPr>
          <w:trHeight w:val="255"/>
        </w:trPr>
        <w:tc>
          <w:tcPr>
            <w:tcW w:w="0" w:type="auto"/>
            <w:vMerge w:val="restart"/>
            <w:tcBorders>
              <w:top w:val="nil"/>
              <w:left w:val="single" w:sz="8" w:space="0" w:color="auto"/>
              <w:bottom w:val="single" w:sz="4" w:space="0" w:color="000000"/>
              <w:right w:val="single" w:sz="4" w:space="0" w:color="auto"/>
            </w:tcBorders>
            <w:shd w:val="clear" w:color="auto" w:fill="auto"/>
            <w:vAlign w:val="center"/>
            <w:hideMark/>
          </w:tcPr>
          <w:p w:rsidR="008D282D" w:rsidRPr="006E480C" w:rsidRDefault="008D282D"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lastRenderedPageBreak/>
              <w:t>1</w:t>
            </w:r>
          </w:p>
        </w:tc>
        <w:tc>
          <w:tcPr>
            <w:tcW w:w="0" w:type="auto"/>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D282D" w:rsidRPr="006E480C" w:rsidRDefault="00CF1745" w:rsidP="00CF1745">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La </w:t>
            </w:r>
            <w:r w:rsidR="008D282D" w:rsidRPr="006E480C">
              <w:rPr>
                <w:rFonts w:ascii="Times New Roman" w:eastAsia="Times New Roman" w:hAnsi="Times New Roman" w:cs="Times New Roman"/>
                <w:sz w:val="24"/>
                <w:szCs w:val="24"/>
                <w:lang w:eastAsia="fr-FR"/>
              </w:rPr>
              <w:t xml:space="preserve">Práctica Policial en el Marco de los Derechos Humanos con Enfoque de Género, Discapacidad, Niñez y Violencia Doméstica. </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8D282D" w:rsidRPr="006E480C" w:rsidRDefault="008D282D"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04-08 de </w:t>
            </w:r>
            <w:proofErr w:type="spellStart"/>
            <w:r w:rsidRPr="006E480C">
              <w:rPr>
                <w:rFonts w:ascii="Times New Roman" w:eastAsia="Times New Roman" w:hAnsi="Times New Roman" w:cs="Times New Roman"/>
                <w:sz w:val="24"/>
                <w:szCs w:val="24"/>
                <w:lang w:val="fr-FR" w:eastAsia="fr-FR"/>
              </w:rPr>
              <w:t>Febrero</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8D282D" w:rsidRPr="006E480C" w:rsidRDefault="008D282D" w:rsidP="008D282D">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8D282D" w:rsidRPr="006E480C" w:rsidRDefault="008D282D"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27</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8D282D" w:rsidRPr="006E480C" w:rsidRDefault="008D282D"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27</w:t>
            </w:r>
          </w:p>
        </w:tc>
      </w:tr>
      <w:tr w:rsidR="008D282D" w:rsidRPr="006E480C" w:rsidTr="00B148DD">
        <w:trPr>
          <w:trHeight w:val="255"/>
        </w:trPr>
        <w:tc>
          <w:tcPr>
            <w:tcW w:w="0" w:type="auto"/>
            <w:vMerge/>
            <w:tcBorders>
              <w:top w:val="nil"/>
              <w:left w:val="single" w:sz="8" w:space="0" w:color="auto"/>
              <w:bottom w:val="single" w:sz="4" w:space="0" w:color="000000"/>
              <w:right w:val="single" w:sz="4" w:space="0" w:color="auto"/>
            </w:tcBorders>
            <w:vAlign w:val="center"/>
            <w:hideMark/>
          </w:tcPr>
          <w:p w:rsidR="008D282D" w:rsidRPr="006E480C" w:rsidRDefault="008D282D" w:rsidP="007C4A70">
            <w:pPr>
              <w:spacing w:after="0" w:line="240" w:lineRule="auto"/>
              <w:rPr>
                <w:rFonts w:ascii="Times New Roman" w:eastAsia="Times New Roman" w:hAnsi="Times New Roman" w:cs="Times New Roman"/>
                <w:sz w:val="24"/>
                <w:szCs w:val="24"/>
                <w:lang w:val="fr-FR" w:eastAsia="fr-FR"/>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8D282D" w:rsidRPr="006E480C" w:rsidRDefault="008D282D" w:rsidP="007C4A70">
            <w:pPr>
              <w:spacing w:after="0" w:line="240" w:lineRule="auto"/>
              <w:rPr>
                <w:rFonts w:ascii="Times New Roman" w:eastAsia="Times New Roman" w:hAnsi="Times New Roman" w:cs="Times New Roman"/>
                <w:sz w:val="24"/>
                <w:szCs w:val="24"/>
                <w:lang w:val="fr-FR" w:eastAsia="fr-FR"/>
              </w:rPr>
            </w:pP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8D282D" w:rsidRPr="006E480C" w:rsidRDefault="008D282D"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14-18 de </w:t>
            </w:r>
            <w:proofErr w:type="spellStart"/>
            <w:r w:rsidRPr="006E480C">
              <w:rPr>
                <w:rFonts w:ascii="Times New Roman" w:eastAsia="Times New Roman" w:hAnsi="Times New Roman" w:cs="Times New Roman"/>
                <w:sz w:val="24"/>
                <w:szCs w:val="24"/>
                <w:lang w:val="fr-FR" w:eastAsia="fr-FR"/>
              </w:rPr>
              <w:t>Enero</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8D282D" w:rsidRPr="006E480C" w:rsidRDefault="008D282D" w:rsidP="008D282D">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8D282D" w:rsidRPr="006E480C" w:rsidRDefault="008D282D"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27</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8D282D" w:rsidRPr="006E480C" w:rsidRDefault="008D282D"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27</w:t>
            </w:r>
          </w:p>
        </w:tc>
      </w:tr>
      <w:tr w:rsidR="008D282D" w:rsidRPr="006E480C" w:rsidTr="00EB6814">
        <w:trPr>
          <w:trHeight w:val="255"/>
        </w:trPr>
        <w:tc>
          <w:tcPr>
            <w:tcW w:w="0" w:type="auto"/>
            <w:vMerge/>
            <w:tcBorders>
              <w:top w:val="nil"/>
              <w:left w:val="single" w:sz="8" w:space="0" w:color="auto"/>
              <w:bottom w:val="single" w:sz="4" w:space="0" w:color="000000"/>
              <w:right w:val="single" w:sz="4" w:space="0" w:color="auto"/>
            </w:tcBorders>
            <w:vAlign w:val="center"/>
            <w:hideMark/>
          </w:tcPr>
          <w:p w:rsidR="008D282D" w:rsidRPr="006E480C" w:rsidRDefault="008D282D" w:rsidP="007C4A70">
            <w:pPr>
              <w:spacing w:after="0" w:line="240" w:lineRule="auto"/>
              <w:rPr>
                <w:rFonts w:ascii="Times New Roman" w:eastAsia="Times New Roman" w:hAnsi="Times New Roman" w:cs="Times New Roman"/>
                <w:sz w:val="24"/>
                <w:szCs w:val="24"/>
                <w:lang w:val="fr-FR" w:eastAsia="fr-FR"/>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8D282D" w:rsidRPr="006E480C" w:rsidRDefault="008D282D" w:rsidP="007C4A70">
            <w:pPr>
              <w:spacing w:after="0" w:line="240" w:lineRule="auto"/>
              <w:rPr>
                <w:rFonts w:ascii="Times New Roman" w:eastAsia="Times New Roman" w:hAnsi="Times New Roman" w:cs="Times New Roman"/>
                <w:sz w:val="24"/>
                <w:szCs w:val="24"/>
                <w:lang w:val="fr-FR" w:eastAsia="fr-FR"/>
              </w:rPr>
            </w:pP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8D282D" w:rsidRPr="006E480C" w:rsidRDefault="008D282D"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04-08 de </w:t>
            </w:r>
            <w:proofErr w:type="spellStart"/>
            <w:r w:rsidRPr="006E480C">
              <w:rPr>
                <w:rFonts w:ascii="Times New Roman" w:eastAsia="Times New Roman" w:hAnsi="Times New Roman" w:cs="Times New Roman"/>
                <w:sz w:val="24"/>
                <w:szCs w:val="24"/>
                <w:lang w:val="fr-FR" w:eastAsia="fr-FR"/>
              </w:rPr>
              <w:t>Marzo</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8D282D" w:rsidRPr="006E480C" w:rsidRDefault="008D282D" w:rsidP="008D282D">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8D282D" w:rsidRPr="006E480C" w:rsidRDefault="008D282D"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23</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8D282D" w:rsidRPr="006E480C" w:rsidRDefault="008D282D"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21</w:t>
            </w:r>
          </w:p>
        </w:tc>
      </w:tr>
      <w:tr w:rsidR="008D282D" w:rsidRPr="006E480C" w:rsidTr="001B3609">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rsidR="008D282D" w:rsidRPr="006E480C" w:rsidRDefault="008D282D"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8D282D" w:rsidRPr="006E480C" w:rsidRDefault="008D282D" w:rsidP="00CF1745">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Los Derechos de las Mujeres en cuanto a su Participación Política, Económica y Familiar en las Mismas Condiciones de Igualdad con el Hombre</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8D282D" w:rsidRPr="006E480C" w:rsidRDefault="008D282D"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08 de </w:t>
            </w:r>
            <w:proofErr w:type="spellStart"/>
            <w:r w:rsidRPr="006E480C">
              <w:rPr>
                <w:rFonts w:ascii="Times New Roman" w:eastAsia="Times New Roman" w:hAnsi="Times New Roman" w:cs="Times New Roman"/>
                <w:sz w:val="24"/>
                <w:szCs w:val="24"/>
                <w:lang w:val="fr-FR" w:eastAsia="fr-FR"/>
              </w:rPr>
              <w:t>Marzo</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8D282D" w:rsidRPr="006E480C" w:rsidRDefault="008D282D" w:rsidP="00CF1745">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8D282D" w:rsidRPr="006E480C" w:rsidRDefault="008D282D"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63</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8D282D" w:rsidRPr="006E480C" w:rsidRDefault="008D282D"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63</w:t>
            </w:r>
          </w:p>
        </w:tc>
      </w:tr>
      <w:tr w:rsidR="00CF1745" w:rsidRPr="006E480C" w:rsidTr="00F76C8A">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CF1745">
            <w:pPr>
              <w:spacing w:after="0" w:line="240" w:lineRule="auto"/>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Corte Penal Internacional y la Incorporación de la Perspectiva de Género de la Jurisdicción Penal Nacional</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21 de </w:t>
            </w:r>
            <w:proofErr w:type="spellStart"/>
            <w:r w:rsidRPr="006E480C">
              <w:rPr>
                <w:rFonts w:ascii="Times New Roman" w:eastAsia="Times New Roman" w:hAnsi="Times New Roman" w:cs="Times New Roman"/>
                <w:sz w:val="24"/>
                <w:szCs w:val="24"/>
                <w:lang w:val="fr-FR" w:eastAsia="fr-FR"/>
              </w:rPr>
              <w:t>Marzo</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CF1745">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8</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w:t>
            </w:r>
          </w:p>
        </w:tc>
      </w:tr>
      <w:tr w:rsidR="00CF1745" w:rsidRPr="006E480C" w:rsidTr="004F637F">
        <w:trPr>
          <w:trHeight w:val="255"/>
        </w:trPr>
        <w:tc>
          <w:tcPr>
            <w:tcW w:w="0" w:type="auto"/>
            <w:vMerge w:val="restart"/>
            <w:tcBorders>
              <w:top w:val="nil"/>
              <w:left w:val="single" w:sz="8" w:space="0" w:color="auto"/>
              <w:bottom w:val="single" w:sz="4" w:space="0" w:color="000000"/>
              <w:right w:val="single" w:sz="4" w:space="0" w:color="auto"/>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w:t>
            </w:r>
          </w:p>
        </w:tc>
        <w:tc>
          <w:tcPr>
            <w:tcW w:w="0" w:type="auto"/>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 xml:space="preserve">Teoría de Género y Ciclo de Violencia Doméstica. </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15-17 de Abril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CF1745">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San Pedro </w:t>
            </w:r>
            <w:proofErr w:type="spellStart"/>
            <w:r w:rsidRPr="006E480C">
              <w:rPr>
                <w:rFonts w:ascii="Times New Roman" w:eastAsia="Times New Roman" w:hAnsi="Times New Roman" w:cs="Times New Roman"/>
                <w:sz w:val="24"/>
                <w:szCs w:val="24"/>
                <w:lang w:val="fr-FR" w:eastAsia="fr-FR"/>
              </w:rPr>
              <w:t>Sula</w:t>
            </w:r>
            <w:proofErr w:type="spellEnd"/>
            <w:r w:rsidRPr="006E480C">
              <w:rPr>
                <w:rFonts w:ascii="Times New Roman" w:eastAsia="Times New Roman" w:hAnsi="Times New Roman" w:cs="Times New Roman"/>
                <w:sz w:val="24"/>
                <w:szCs w:val="24"/>
                <w:lang w:val="fr-FR" w:eastAsia="fr-FR"/>
              </w:rPr>
              <w:t>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55</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53</w:t>
            </w:r>
          </w:p>
        </w:tc>
      </w:tr>
      <w:tr w:rsidR="00CF1745" w:rsidRPr="006E480C" w:rsidTr="007C653D">
        <w:trPr>
          <w:trHeight w:val="255"/>
        </w:trPr>
        <w:tc>
          <w:tcPr>
            <w:tcW w:w="0" w:type="auto"/>
            <w:vMerge/>
            <w:tcBorders>
              <w:top w:val="nil"/>
              <w:left w:val="single" w:sz="8" w:space="0" w:color="auto"/>
              <w:bottom w:val="single" w:sz="4" w:space="0" w:color="000000"/>
              <w:right w:val="single" w:sz="4" w:space="0" w:color="auto"/>
            </w:tcBorders>
            <w:vAlign w:val="center"/>
            <w:hideMark/>
          </w:tcPr>
          <w:p w:rsidR="00CF1745" w:rsidRPr="006E480C" w:rsidRDefault="00CF1745" w:rsidP="007C4A70">
            <w:pPr>
              <w:spacing w:after="0" w:line="240" w:lineRule="auto"/>
              <w:rPr>
                <w:rFonts w:ascii="Times New Roman" w:eastAsia="Times New Roman" w:hAnsi="Times New Roman" w:cs="Times New Roman"/>
                <w:sz w:val="24"/>
                <w:szCs w:val="24"/>
                <w:lang w:val="fr-FR" w:eastAsia="fr-FR"/>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CF1745" w:rsidRPr="006E480C" w:rsidRDefault="00CF1745" w:rsidP="007C4A70">
            <w:pPr>
              <w:spacing w:after="0" w:line="240" w:lineRule="auto"/>
              <w:rPr>
                <w:rFonts w:ascii="Times New Roman" w:eastAsia="Times New Roman" w:hAnsi="Times New Roman" w:cs="Times New Roman"/>
                <w:sz w:val="24"/>
                <w:szCs w:val="24"/>
                <w:lang w:val="fr-FR" w:eastAsia="fr-FR"/>
              </w:rPr>
            </w:pP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18-20 de Abril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CF1745">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San Pedro </w:t>
            </w:r>
            <w:proofErr w:type="spellStart"/>
            <w:r w:rsidRPr="006E480C">
              <w:rPr>
                <w:rFonts w:ascii="Times New Roman" w:eastAsia="Times New Roman" w:hAnsi="Times New Roman" w:cs="Times New Roman"/>
                <w:sz w:val="24"/>
                <w:szCs w:val="24"/>
                <w:lang w:val="fr-FR" w:eastAsia="fr-FR"/>
              </w:rPr>
              <w:t>Sula</w:t>
            </w:r>
            <w:proofErr w:type="spellEnd"/>
            <w:r w:rsidRPr="006E480C">
              <w:rPr>
                <w:rFonts w:ascii="Times New Roman" w:eastAsia="Times New Roman" w:hAnsi="Times New Roman" w:cs="Times New Roman"/>
                <w:sz w:val="24"/>
                <w:szCs w:val="24"/>
                <w:lang w:val="fr-FR" w:eastAsia="fr-FR"/>
              </w:rPr>
              <w:t>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56</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45</w:t>
            </w:r>
          </w:p>
        </w:tc>
      </w:tr>
      <w:tr w:rsidR="00CF1745" w:rsidRPr="006E480C" w:rsidTr="00BB6809">
        <w:trPr>
          <w:trHeight w:val="255"/>
        </w:trPr>
        <w:tc>
          <w:tcPr>
            <w:tcW w:w="0" w:type="auto"/>
            <w:vMerge/>
            <w:tcBorders>
              <w:top w:val="nil"/>
              <w:left w:val="single" w:sz="8" w:space="0" w:color="auto"/>
              <w:bottom w:val="single" w:sz="4" w:space="0" w:color="000000"/>
              <w:right w:val="single" w:sz="4" w:space="0" w:color="auto"/>
            </w:tcBorders>
            <w:vAlign w:val="center"/>
            <w:hideMark/>
          </w:tcPr>
          <w:p w:rsidR="00CF1745" w:rsidRPr="006E480C" w:rsidRDefault="00CF1745" w:rsidP="007C4A70">
            <w:pPr>
              <w:spacing w:after="0" w:line="240" w:lineRule="auto"/>
              <w:rPr>
                <w:rFonts w:ascii="Times New Roman" w:eastAsia="Times New Roman" w:hAnsi="Times New Roman" w:cs="Times New Roman"/>
                <w:sz w:val="24"/>
                <w:szCs w:val="24"/>
                <w:lang w:val="fr-FR" w:eastAsia="fr-FR"/>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CF1745" w:rsidRPr="006E480C" w:rsidRDefault="00CF1745" w:rsidP="007C4A70">
            <w:pPr>
              <w:spacing w:after="0" w:line="240" w:lineRule="auto"/>
              <w:rPr>
                <w:rFonts w:ascii="Times New Roman" w:eastAsia="Times New Roman" w:hAnsi="Times New Roman" w:cs="Times New Roman"/>
                <w:sz w:val="24"/>
                <w:szCs w:val="24"/>
                <w:lang w:val="fr-FR" w:eastAsia="fr-FR"/>
              </w:rPr>
            </w:pP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13-15 de Mayo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CF1745">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Santa Rosa, Copán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47</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44</w:t>
            </w:r>
          </w:p>
        </w:tc>
      </w:tr>
      <w:tr w:rsidR="00CF1745" w:rsidRPr="006E480C" w:rsidTr="00053D40">
        <w:trPr>
          <w:trHeight w:val="255"/>
        </w:trPr>
        <w:tc>
          <w:tcPr>
            <w:tcW w:w="0" w:type="auto"/>
            <w:vMerge/>
            <w:tcBorders>
              <w:top w:val="nil"/>
              <w:left w:val="single" w:sz="8" w:space="0" w:color="auto"/>
              <w:bottom w:val="single" w:sz="4" w:space="0" w:color="000000"/>
              <w:right w:val="single" w:sz="4" w:space="0" w:color="auto"/>
            </w:tcBorders>
            <w:vAlign w:val="center"/>
            <w:hideMark/>
          </w:tcPr>
          <w:p w:rsidR="00CF1745" w:rsidRPr="006E480C" w:rsidRDefault="00CF1745" w:rsidP="007C4A70">
            <w:pPr>
              <w:spacing w:after="0" w:line="240" w:lineRule="auto"/>
              <w:rPr>
                <w:rFonts w:ascii="Times New Roman" w:eastAsia="Times New Roman" w:hAnsi="Times New Roman" w:cs="Times New Roman"/>
                <w:sz w:val="24"/>
                <w:szCs w:val="24"/>
                <w:lang w:val="fr-FR" w:eastAsia="fr-FR"/>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CF1745" w:rsidRPr="006E480C" w:rsidRDefault="00CF1745" w:rsidP="007C4A70">
            <w:pPr>
              <w:spacing w:after="0" w:line="240" w:lineRule="auto"/>
              <w:rPr>
                <w:rFonts w:ascii="Times New Roman" w:eastAsia="Times New Roman" w:hAnsi="Times New Roman" w:cs="Times New Roman"/>
                <w:sz w:val="24"/>
                <w:szCs w:val="24"/>
                <w:lang w:val="fr-FR" w:eastAsia="fr-FR"/>
              </w:rPr>
            </w:pP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16-18 de Mayo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CF1745">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Santa Rosa, Copán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47</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38</w:t>
            </w:r>
          </w:p>
        </w:tc>
      </w:tr>
      <w:tr w:rsidR="00CF1745" w:rsidRPr="006E480C" w:rsidTr="00672363">
        <w:trPr>
          <w:trHeight w:val="255"/>
        </w:trPr>
        <w:tc>
          <w:tcPr>
            <w:tcW w:w="0" w:type="auto"/>
            <w:vMerge/>
            <w:tcBorders>
              <w:top w:val="nil"/>
              <w:left w:val="single" w:sz="8" w:space="0" w:color="auto"/>
              <w:bottom w:val="single" w:sz="4" w:space="0" w:color="000000"/>
              <w:right w:val="single" w:sz="4" w:space="0" w:color="auto"/>
            </w:tcBorders>
            <w:vAlign w:val="center"/>
            <w:hideMark/>
          </w:tcPr>
          <w:p w:rsidR="00CF1745" w:rsidRPr="006E480C" w:rsidRDefault="00CF1745" w:rsidP="007C4A70">
            <w:pPr>
              <w:spacing w:after="0" w:line="240" w:lineRule="auto"/>
              <w:rPr>
                <w:rFonts w:ascii="Times New Roman" w:eastAsia="Times New Roman" w:hAnsi="Times New Roman" w:cs="Times New Roman"/>
                <w:sz w:val="24"/>
                <w:szCs w:val="24"/>
                <w:lang w:val="fr-FR" w:eastAsia="fr-FR"/>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CF1745" w:rsidRPr="006E480C" w:rsidRDefault="00CF1745" w:rsidP="007C4A70">
            <w:pPr>
              <w:spacing w:after="0" w:line="240" w:lineRule="auto"/>
              <w:rPr>
                <w:rFonts w:ascii="Times New Roman" w:eastAsia="Times New Roman" w:hAnsi="Times New Roman" w:cs="Times New Roman"/>
                <w:sz w:val="24"/>
                <w:szCs w:val="24"/>
                <w:lang w:val="fr-FR" w:eastAsia="fr-FR"/>
              </w:rPr>
            </w:pP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22-24 de Abril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CF1745">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52</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41</w:t>
            </w:r>
          </w:p>
        </w:tc>
      </w:tr>
      <w:tr w:rsidR="00CF1745" w:rsidRPr="006E480C" w:rsidTr="0024704B">
        <w:trPr>
          <w:trHeight w:val="255"/>
        </w:trPr>
        <w:tc>
          <w:tcPr>
            <w:tcW w:w="0" w:type="auto"/>
            <w:vMerge/>
            <w:tcBorders>
              <w:top w:val="nil"/>
              <w:left w:val="single" w:sz="8" w:space="0" w:color="auto"/>
              <w:bottom w:val="single" w:sz="4" w:space="0" w:color="000000"/>
              <w:right w:val="single" w:sz="4" w:space="0" w:color="auto"/>
            </w:tcBorders>
            <w:vAlign w:val="center"/>
            <w:hideMark/>
          </w:tcPr>
          <w:p w:rsidR="00CF1745" w:rsidRPr="006E480C" w:rsidRDefault="00CF1745" w:rsidP="007C4A70">
            <w:pPr>
              <w:spacing w:after="0" w:line="240" w:lineRule="auto"/>
              <w:rPr>
                <w:rFonts w:ascii="Times New Roman" w:eastAsia="Times New Roman" w:hAnsi="Times New Roman" w:cs="Times New Roman"/>
                <w:sz w:val="24"/>
                <w:szCs w:val="24"/>
                <w:lang w:val="fr-FR" w:eastAsia="fr-FR"/>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CF1745" w:rsidRPr="006E480C" w:rsidRDefault="00CF1745" w:rsidP="007C4A70">
            <w:pPr>
              <w:spacing w:after="0" w:line="240" w:lineRule="auto"/>
              <w:rPr>
                <w:rFonts w:ascii="Times New Roman" w:eastAsia="Times New Roman" w:hAnsi="Times New Roman" w:cs="Times New Roman"/>
                <w:sz w:val="24"/>
                <w:szCs w:val="24"/>
                <w:lang w:val="fr-FR" w:eastAsia="fr-FR"/>
              </w:rPr>
            </w:pP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27-29 de mayo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CF1745">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La </w:t>
            </w:r>
            <w:proofErr w:type="spellStart"/>
            <w:r w:rsidRPr="006E480C">
              <w:rPr>
                <w:rFonts w:ascii="Times New Roman" w:eastAsia="Times New Roman" w:hAnsi="Times New Roman" w:cs="Times New Roman"/>
                <w:sz w:val="24"/>
                <w:szCs w:val="24"/>
                <w:lang w:val="fr-FR" w:eastAsia="fr-FR"/>
              </w:rPr>
              <w:t>Ceiba</w:t>
            </w:r>
            <w:proofErr w:type="spellEnd"/>
            <w:r w:rsidRPr="006E480C">
              <w:rPr>
                <w:rFonts w:ascii="Times New Roman" w:eastAsia="Times New Roman" w:hAnsi="Times New Roman" w:cs="Times New Roman"/>
                <w:sz w:val="24"/>
                <w:szCs w:val="24"/>
                <w:lang w:val="fr-FR" w:eastAsia="fr-FR"/>
              </w:rPr>
              <w:t>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34</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30</w:t>
            </w:r>
          </w:p>
        </w:tc>
      </w:tr>
      <w:tr w:rsidR="00CF1745" w:rsidRPr="006E480C" w:rsidTr="008D6C39">
        <w:trPr>
          <w:trHeight w:val="255"/>
        </w:trPr>
        <w:tc>
          <w:tcPr>
            <w:tcW w:w="0" w:type="auto"/>
            <w:vMerge/>
            <w:tcBorders>
              <w:top w:val="nil"/>
              <w:left w:val="single" w:sz="8" w:space="0" w:color="auto"/>
              <w:bottom w:val="single" w:sz="4" w:space="0" w:color="000000"/>
              <w:right w:val="single" w:sz="4" w:space="0" w:color="auto"/>
            </w:tcBorders>
            <w:vAlign w:val="center"/>
            <w:hideMark/>
          </w:tcPr>
          <w:p w:rsidR="00CF1745" w:rsidRPr="006E480C" w:rsidRDefault="00CF1745" w:rsidP="007C4A70">
            <w:pPr>
              <w:spacing w:after="0" w:line="240" w:lineRule="auto"/>
              <w:rPr>
                <w:rFonts w:ascii="Times New Roman" w:eastAsia="Times New Roman" w:hAnsi="Times New Roman" w:cs="Times New Roman"/>
                <w:sz w:val="24"/>
                <w:szCs w:val="24"/>
                <w:lang w:val="fr-FR" w:eastAsia="fr-FR"/>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CF1745" w:rsidRPr="006E480C" w:rsidRDefault="00CF1745" w:rsidP="007C4A70">
            <w:pPr>
              <w:spacing w:after="0" w:line="240" w:lineRule="auto"/>
              <w:rPr>
                <w:rFonts w:ascii="Times New Roman" w:eastAsia="Times New Roman" w:hAnsi="Times New Roman" w:cs="Times New Roman"/>
                <w:sz w:val="24"/>
                <w:szCs w:val="24"/>
                <w:lang w:val="fr-FR" w:eastAsia="fr-FR"/>
              </w:rPr>
            </w:pP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25-27 de Julio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CF1745">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San Pedro </w:t>
            </w:r>
            <w:proofErr w:type="spellStart"/>
            <w:r w:rsidRPr="006E480C">
              <w:rPr>
                <w:rFonts w:ascii="Times New Roman" w:eastAsia="Times New Roman" w:hAnsi="Times New Roman" w:cs="Times New Roman"/>
                <w:sz w:val="24"/>
                <w:szCs w:val="24"/>
                <w:lang w:val="fr-FR" w:eastAsia="fr-FR"/>
              </w:rPr>
              <w:t>Sula</w:t>
            </w:r>
            <w:proofErr w:type="spellEnd"/>
            <w:r w:rsidRPr="006E480C">
              <w:rPr>
                <w:rFonts w:ascii="Times New Roman" w:eastAsia="Times New Roman" w:hAnsi="Times New Roman" w:cs="Times New Roman"/>
                <w:sz w:val="24"/>
                <w:szCs w:val="24"/>
                <w:lang w:val="fr-FR" w:eastAsia="fr-FR"/>
              </w:rPr>
              <w:t>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38</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33</w:t>
            </w:r>
          </w:p>
        </w:tc>
      </w:tr>
      <w:tr w:rsidR="00CF1745" w:rsidRPr="006E480C" w:rsidTr="00435201">
        <w:trPr>
          <w:trHeight w:val="255"/>
        </w:trPr>
        <w:tc>
          <w:tcPr>
            <w:tcW w:w="0" w:type="auto"/>
            <w:vMerge/>
            <w:tcBorders>
              <w:top w:val="nil"/>
              <w:left w:val="single" w:sz="8" w:space="0" w:color="auto"/>
              <w:bottom w:val="single" w:sz="4" w:space="0" w:color="000000"/>
              <w:right w:val="single" w:sz="4" w:space="0" w:color="auto"/>
            </w:tcBorders>
            <w:vAlign w:val="center"/>
            <w:hideMark/>
          </w:tcPr>
          <w:p w:rsidR="00CF1745" w:rsidRPr="006E480C" w:rsidRDefault="00CF1745" w:rsidP="007C4A70">
            <w:pPr>
              <w:spacing w:after="0" w:line="240" w:lineRule="auto"/>
              <w:rPr>
                <w:rFonts w:ascii="Times New Roman" w:eastAsia="Times New Roman" w:hAnsi="Times New Roman" w:cs="Times New Roman"/>
                <w:sz w:val="24"/>
                <w:szCs w:val="24"/>
                <w:lang w:val="fr-FR" w:eastAsia="fr-FR"/>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CF1745" w:rsidRPr="006E480C" w:rsidRDefault="00CF1745" w:rsidP="007C4A70">
            <w:pPr>
              <w:spacing w:after="0" w:line="240" w:lineRule="auto"/>
              <w:rPr>
                <w:rFonts w:ascii="Times New Roman" w:eastAsia="Times New Roman" w:hAnsi="Times New Roman" w:cs="Times New Roman"/>
                <w:sz w:val="24"/>
                <w:szCs w:val="24"/>
                <w:lang w:val="fr-FR" w:eastAsia="fr-FR"/>
              </w:rPr>
            </w:pP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30 de Mayo-01 de </w:t>
            </w:r>
            <w:proofErr w:type="spellStart"/>
            <w:r w:rsidRPr="006E480C">
              <w:rPr>
                <w:rFonts w:ascii="Times New Roman" w:eastAsia="Times New Roman" w:hAnsi="Times New Roman" w:cs="Times New Roman"/>
                <w:sz w:val="24"/>
                <w:szCs w:val="24"/>
                <w:lang w:val="fr-FR" w:eastAsia="fr-FR"/>
              </w:rPr>
              <w:t>Junio</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CF1745">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La </w:t>
            </w:r>
            <w:proofErr w:type="spellStart"/>
            <w:r w:rsidRPr="006E480C">
              <w:rPr>
                <w:rFonts w:ascii="Times New Roman" w:eastAsia="Times New Roman" w:hAnsi="Times New Roman" w:cs="Times New Roman"/>
                <w:sz w:val="24"/>
                <w:szCs w:val="24"/>
                <w:lang w:val="fr-FR" w:eastAsia="fr-FR"/>
              </w:rPr>
              <w:t>Ceiba</w:t>
            </w:r>
            <w:proofErr w:type="spellEnd"/>
            <w:r w:rsidRPr="006E480C">
              <w:rPr>
                <w:rFonts w:ascii="Times New Roman" w:eastAsia="Times New Roman" w:hAnsi="Times New Roman" w:cs="Times New Roman"/>
                <w:sz w:val="24"/>
                <w:szCs w:val="24"/>
                <w:lang w:val="fr-FR" w:eastAsia="fr-FR"/>
              </w:rPr>
              <w:t>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32</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28</w:t>
            </w:r>
          </w:p>
        </w:tc>
      </w:tr>
      <w:tr w:rsidR="00CF1745" w:rsidRPr="006E480C" w:rsidTr="00B4726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Violencia Contra La Mujer en el Ámbito Laboral</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11 de Julio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CF1745">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6</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w:t>
            </w:r>
          </w:p>
        </w:tc>
      </w:tr>
      <w:tr w:rsidR="00CF1745" w:rsidRPr="006E480C" w:rsidTr="002560C3">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B2482B">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Seguimiento, Monitoreo Y Evaluación  De Las Prácticas Que Se Están Realizando En Los Juzgados De Letras Civiles, Paz Civil, Familia, Niñez, Y Violencia Domestica.</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14 de Julio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CF1745">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68</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39</w:t>
            </w:r>
          </w:p>
        </w:tc>
      </w:tr>
      <w:tr w:rsidR="00CF1745" w:rsidRPr="006E480C" w:rsidTr="00E52D3E">
        <w:trPr>
          <w:trHeight w:val="255"/>
        </w:trPr>
        <w:tc>
          <w:tcPr>
            <w:tcW w:w="0" w:type="auto"/>
            <w:vMerge w:val="restart"/>
            <w:tcBorders>
              <w:top w:val="nil"/>
              <w:left w:val="single" w:sz="8" w:space="0" w:color="auto"/>
              <w:bottom w:val="single" w:sz="4" w:space="0" w:color="000000"/>
              <w:right w:val="single" w:sz="4" w:space="0" w:color="auto"/>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7</w:t>
            </w:r>
          </w:p>
        </w:tc>
        <w:tc>
          <w:tcPr>
            <w:tcW w:w="0" w:type="auto"/>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Investigacion Criminal En Delitos Sexuales Y Contra Grupos Vulnerables.</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22-26 de Abril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CF1745">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11</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w:t>
            </w:r>
          </w:p>
        </w:tc>
      </w:tr>
      <w:tr w:rsidR="00CF1745" w:rsidRPr="006E480C" w:rsidTr="008E0E54">
        <w:trPr>
          <w:trHeight w:val="255"/>
        </w:trPr>
        <w:tc>
          <w:tcPr>
            <w:tcW w:w="0" w:type="auto"/>
            <w:vMerge/>
            <w:tcBorders>
              <w:top w:val="nil"/>
              <w:left w:val="single" w:sz="8" w:space="0" w:color="auto"/>
              <w:bottom w:val="single" w:sz="4" w:space="0" w:color="000000"/>
              <w:right w:val="single" w:sz="4" w:space="0" w:color="auto"/>
            </w:tcBorders>
            <w:vAlign w:val="center"/>
            <w:hideMark/>
          </w:tcPr>
          <w:p w:rsidR="00CF1745" w:rsidRPr="006E480C" w:rsidRDefault="00CF1745" w:rsidP="007C4A70">
            <w:pPr>
              <w:spacing w:after="0" w:line="240" w:lineRule="auto"/>
              <w:rPr>
                <w:rFonts w:ascii="Times New Roman" w:eastAsia="Times New Roman" w:hAnsi="Times New Roman" w:cs="Times New Roman"/>
                <w:sz w:val="24"/>
                <w:szCs w:val="24"/>
                <w:lang w:val="fr-FR" w:eastAsia="fr-FR"/>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CF1745" w:rsidRPr="006E480C" w:rsidRDefault="00CF1745" w:rsidP="007C4A70">
            <w:pPr>
              <w:spacing w:after="0" w:line="240" w:lineRule="auto"/>
              <w:rPr>
                <w:rFonts w:ascii="Times New Roman" w:eastAsia="Times New Roman" w:hAnsi="Times New Roman" w:cs="Times New Roman"/>
                <w:sz w:val="24"/>
                <w:szCs w:val="24"/>
                <w:lang w:val="fr-FR" w:eastAsia="fr-FR"/>
              </w:rPr>
            </w:pP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29 de Abril - 3 de Mayo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CF1745">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San Pedro </w:t>
            </w:r>
            <w:proofErr w:type="spellStart"/>
            <w:r w:rsidRPr="006E480C">
              <w:rPr>
                <w:rFonts w:ascii="Times New Roman" w:eastAsia="Times New Roman" w:hAnsi="Times New Roman" w:cs="Times New Roman"/>
                <w:sz w:val="24"/>
                <w:szCs w:val="24"/>
                <w:lang w:val="fr-FR" w:eastAsia="fr-FR"/>
              </w:rPr>
              <w:t>Sula</w:t>
            </w:r>
            <w:proofErr w:type="spellEnd"/>
            <w:r w:rsidRPr="006E480C">
              <w:rPr>
                <w:rFonts w:ascii="Times New Roman" w:eastAsia="Times New Roman" w:hAnsi="Times New Roman" w:cs="Times New Roman"/>
                <w:sz w:val="24"/>
                <w:szCs w:val="24"/>
                <w:lang w:val="fr-FR" w:eastAsia="fr-FR"/>
              </w:rPr>
              <w:t>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16</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12</w:t>
            </w:r>
          </w:p>
        </w:tc>
      </w:tr>
      <w:tr w:rsidR="00CF1745" w:rsidRPr="006E480C" w:rsidTr="000906A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8</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Validación Del Diplomado En Mecanismo De Protección En Violencia Sexual Dirigida A Niñez Y Adolescencia</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30 de </w:t>
            </w:r>
            <w:proofErr w:type="spellStart"/>
            <w:r w:rsidRPr="006E480C">
              <w:rPr>
                <w:rFonts w:ascii="Times New Roman" w:eastAsia="Times New Roman" w:hAnsi="Times New Roman" w:cs="Times New Roman"/>
                <w:sz w:val="24"/>
                <w:szCs w:val="24"/>
                <w:lang w:val="fr-FR" w:eastAsia="fr-FR"/>
              </w:rPr>
              <w:t>Agosto</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16</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CF1745" w:rsidRPr="006E480C" w:rsidRDefault="00CF1745"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10</w:t>
            </w:r>
          </w:p>
        </w:tc>
      </w:tr>
      <w:tr w:rsidR="00E45AEF" w:rsidRPr="006E480C" w:rsidTr="009D6E8D">
        <w:trPr>
          <w:trHeight w:val="255"/>
        </w:trPr>
        <w:tc>
          <w:tcPr>
            <w:tcW w:w="0" w:type="auto"/>
            <w:vMerge w:val="restart"/>
            <w:tcBorders>
              <w:top w:val="nil"/>
              <w:left w:val="single" w:sz="8" w:space="0" w:color="auto"/>
              <w:bottom w:val="single" w:sz="4" w:space="0" w:color="000000"/>
              <w:right w:val="single" w:sz="4" w:space="0" w:color="auto"/>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9</w:t>
            </w:r>
          </w:p>
        </w:tc>
        <w:tc>
          <w:tcPr>
            <w:tcW w:w="0" w:type="auto"/>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Formación De Las Y Los Formadores De Juezas, Jueces Y Fiscales En Lo Instrumentos Jurídicos De Integración Regional Centroamericana Y Violencia De Género</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3 de </w:t>
            </w:r>
            <w:proofErr w:type="spellStart"/>
            <w:r w:rsidRPr="006E480C">
              <w:rPr>
                <w:rFonts w:ascii="Times New Roman" w:eastAsia="Times New Roman" w:hAnsi="Times New Roman" w:cs="Times New Roman"/>
                <w:sz w:val="24"/>
                <w:szCs w:val="24"/>
                <w:lang w:val="fr-FR" w:eastAsia="fr-FR"/>
              </w:rPr>
              <w:t>Septiembre</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45AEF" w:rsidRPr="006E480C" w:rsidRDefault="00E45AEF" w:rsidP="00E45AEF">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34</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36</w:t>
            </w:r>
          </w:p>
        </w:tc>
      </w:tr>
      <w:tr w:rsidR="00E45AEF" w:rsidRPr="006E480C" w:rsidTr="00EB1CB6">
        <w:trPr>
          <w:trHeight w:val="255"/>
        </w:trPr>
        <w:tc>
          <w:tcPr>
            <w:tcW w:w="0" w:type="auto"/>
            <w:vMerge/>
            <w:tcBorders>
              <w:top w:val="nil"/>
              <w:left w:val="single" w:sz="8" w:space="0" w:color="auto"/>
              <w:bottom w:val="single" w:sz="4" w:space="0" w:color="000000"/>
              <w:right w:val="single" w:sz="4" w:space="0" w:color="auto"/>
            </w:tcBorders>
            <w:vAlign w:val="center"/>
            <w:hideMark/>
          </w:tcPr>
          <w:p w:rsidR="00E45AEF" w:rsidRPr="006E480C" w:rsidRDefault="00E45AEF" w:rsidP="007C4A70">
            <w:pPr>
              <w:spacing w:after="0" w:line="240" w:lineRule="auto"/>
              <w:rPr>
                <w:rFonts w:ascii="Times New Roman" w:eastAsia="Times New Roman" w:hAnsi="Times New Roman" w:cs="Times New Roman"/>
                <w:sz w:val="24"/>
                <w:szCs w:val="24"/>
                <w:lang w:val="fr-FR" w:eastAsia="fr-FR"/>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E45AEF" w:rsidRPr="006E480C" w:rsidRDefault="00E45AEF" w:rsidP="007C4A70">
            <w:pPr>
              <w:spacing w:after="0" w:line="240" w:lineRule="auto"/>
              <w:rPr>
                <w:rFonts w:ascii="Times New Roman" w:eastAsia="Times New Roman" w:hAnsi="Times New Roman" w:cs="Times New Roman"/>
                <w:sz w:val="24"/>
                <w:szCs w:val="24"/>
                <w:lang w:val="fr-FR" w:eastAsia="fr-FR"/>
              </w:rPr>
            </w:pP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11-12 de </w:t>
            </w:r>
            <w:proofErr w:type="spellStart"/>
            <w:r w:rsidRPr="006E480C">
              <w:rPr>
                <w:rFonts w:ascii="Times New Roman" w:eastAsia="Times New Roman" w:hAnsi="Times New Roman" w:cs="Times New Roman"/>
                <w:sz w:val="24"/>
                <w:szCs w:val="24"/>
                <w:lang w:val="fr-FR" w:eastAsia="fr-FR"/>
              </w:rPr>
              <w:t>Junio</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45AEF" w:rsidRPr="006E480C" w:rsidRDefault="00E45AEF" w:rsidP="00E45AEF">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Granada, Nicaragua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w:t>
            </w:r>
          </w:p>
        </w:tc>
      </w:tr>
      <w:tr w:rsidR="00E45AEF" w:rsidRPr="006E480C" w:rsidTr="007B2E87">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Obtáculos Procesales Para La Litigancia Electoral De Las Mujeres</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13 de </w:t>
            </w:r>
            <w:proofErr w:type="spellStart"/>
            <w:r w:rsidRPr="006E480C">
              <w:rPr>
                <w:rFonts w:ascii="Times New Roman" w:eastAsia="Times New Roman" w:hAnsi="Times New Roman" w:cs="Times New Roman"/>
                <w:sz w:val="24"/>
                <w:szCs w:val="24"/>
                <w:lang w:val="fr-FR" w:eastAsia="fr-FR"/>
              </w:rPr>
              <w:t>Agosto</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45AEF" w:rsidRPr="006E480C" w:rsidRDefault="00E45AEF" w:rsidP="00E45AEF">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w:t>
            </w:r>
          </w:p>
        </w:tc>
      </w:tr>
      <w:tr w:rsidR="00E45AEF" w:rsidRPr="006E480C" w:rsidTr="00FB2F47">
        <w:trPr>
          <w:trHeight w:val="255"/>
        </w:trPr>
        <w:tc>
          <w:tcPr>
            <w:tcW w:w="0" w:type="auto"/>
            <w:vMerge w:val="restart"/>
            <w:tcBorders>
              <w:top w:val="nil"/>
              <w:left w:val="single" w:sz="8" w:space="0" w:color="auto"/>
              <w:bottom w:val="single" w:sz="4" w:space="0" w:color="000000"/>
              <w:right w:val="single" w:sz="4" w:space="0" w:color="auto"/>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11</w:t>
            </w:r>
          </w:p>
        </w:tc>
        <w:tc>
          <w:tcPr>
            <w:tcW w:w="0" w:type="auto"/>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 xml:space="preserve">Justicia Restaurativa Un Enfoque Diferente En Materia Penal Juvenil. </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2-4 de </w:t>
            </w:r>
            <w:proofErr w:type="spellStart"/>
            <w:r w:rsidRPr="006E480C">
              <w:rPr>
                <w:rFonts w:ascii="Times New Roman" w:eastAsia="Times New Roman" w:hAnsi="Times New Roman" w:cs="Times New Roman"/>
                <w:sz w:val="24"/>
                <w:szCs w:val="24"/>
                <w:lang w:val="fr-FR" w:eastAsia="fr-FR"/>
              </w:rPr>
              <w:t>Septiembre</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45AEF" w:rsidRPr="006E480C" w:rsidRDefault="00E45AEF" w:rsidP="00E45AEF">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40</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29</w:t>
            </w:r>
          </w:p>
        </w:tc>
      </w:tr>
      <w:tr w:rsidR="00E45AEF" w:rsidRPr="006E480C" w:rsidTr="002542C6">
        <w:trPr>
          <w:trHeight w:val="255"/>
        </w:trPr>
        <w:tc>
          <w:tcPr>
            <w:tcW w:w="0" w:type="auto"/>
            <w:vMerge/>
            <w:tcBorders>
              <w:top w:val="nil"/>
              <w:left w:val="single" w:sz="8" w:space="0" w:color="auto"/>
              <w:bottom w:val="single" w:sz="4" w:space="0" w:color="000000"/>
              <w:right w:val="single" w:sz="4" w:space="0" w:color="auto"/>
            </w:tcBorders>
            <w:vAlign w:val="center"/>
            <w:hideMark/>
          </w:tcPr>
          <w:p w:rsidR="00E45AEF" w:rsidRPr="006E480C" w:rsidRDefault="00E45AEF" w:rsidP="007C4A70">
            <w:pPr>
              <w:spacing w:after="0" w:line="240" w:lineRule="auto"/>
              <w:rPr>
                <w:rFonts w:ascii="Times New Roman" w:eastAsia="Times New Roman" w:hAnsi="Times New Roman" w:cs="Times New Roman"/>
                <w:sz w:val="24"/>
                <w:szCs w:val="24"/>
                <w:lang w:val="fr-FR" w:eastAsia="fr-FR"/>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E45AEF" w:rsidRPr="006E480C" w:rsidRDefault="00E45AEF" w:rsidP="007C4A70">
            <w:pPr>
              <w:spacing w:after="0" w:line="240" w:lineRule="auto"/>
              <w:rPr>
                <w:rFonts w:ascii="Times New Roman" w:eastAsia="Times New Roman" w:hAnsi="Times New Roman" w:cs="Times New Roman"/>
                <w:sz w:val="24"/>
                <w:szCs w:val="24"/>
                <w:lang w:val="fr-FR" w:eastAsia="fr-FR"/>
              </w:rPr>
            </w:pP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23-25 de </w:t>
            </w:r>
            <w:proofErr w:type="spellStart"/>
            <w:r w:rsidRPr="006E480C">
              <w:rPr>
                <w:rFonts w:ascii="Times New Roman" w:eastAsia="Times New Roman" w:hAnsi="Times New Roman" w:cs="Times New Roman"/>
                <w:sz w:val="24"/>
                <w:szCs w:val="24"/>
                <w:lang w:val="fr-FR" w:eastAsia="fr-FR"/>
              </w:rPr>
              <w:t>Septiembre</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45AEF" w:rsidRPr="006E480C" w:rsidRDefault="00E45AEF" w:rsidP="00E45AEF">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San Pedro </w:t>
            </w:r>
            <w:proofErr w:type="spellStart"/>
            <w:r w:rsidRPr="006E480C">
              <w:rPr>
                <w:rFonts w:ascii="Times New Roman" w:eastAsia="Times New Roman" w:hAnsi="Times New Roman" w:cs="Times New Roman"/>
                <w:sz w:val="24"/>
                <w:szCs w:val="24"/>
                <w:lang w:val="fr-FR" w:eastAsia="fr-FR"/>
              </w:rPr>
              <w:t>Sula</w:t>
            </w:r>
            <w:proofErr w:type="spellEnd"/>
          </w:p>
        </w:tc>
        <w:tc>
          <w:tcPr>
            <w:tcW w:w="0" w:type="auto"/>
            <w:tcBorders>
              <w:top w:val="nil"/>
              <w:left w:val="nil"/>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47</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43</w:t>
            </w:r>
          </w:p>
        </w:tc>
      </w:tr>
      <w:tr w:rsidR="00E45AEF" w:rsidRPr="006E480C" w:rsidTr="003E005D">
        <w:trPr>
          <w:trHeight w:val="255"/>
        </w:trPr>
        <w:tc>
          <w:tcPr>
            <w:tcW w:w="0" w:type="auto"/>
            <w:vMerge/>
            <w:tcBorders>
              <w:top w:val="nil"/>
              <w:left w:val="single" w:sz="8" w:space="0" w:color="auto"/>
              <w:bottom w:val="single" w:sz="4" w:space="0" w:color="auto"/>
              <w:right w:val="single" w:sz="4" w:space="0" w:color="auto"/>
            </w:tcBorders>
            <w:vAlign w:val="center"/>
            <w:hideMark/>
          </w:tcPr>
          <w:p w:rsidR="00E45AEF" w:rsidRPr="006E480C" w:rsidRDefault="00E45AEF" w:rsidP="007C4A70">
            <w:pPr>
              <w:spacing w:after="0" w:line="240" w:lineRule="auto"/>
              <w:rPr>
                <w:rFonts w:ascii="Times New Roman" w:eastAsia="Times New Roman" w:hAnsi="Times New Roman" w:cs="Times New Roman"/>
                <w:sz w:val="24"/>
                <w:szCs w:val="24"/>
                <w:lang w:val="fr-FR" w:eastAsia="fr-FR"/>
              </w:rPr>
            </w:pPr>
          </w:p>
        </w:tc>
        <w:tc>
          <w:tcPr>
            <w:tcW w:w="0" w:type="auto"/>
            <w:vMerge/>
            <w:tcBorders>
              <w:top w:val="single" w:sz="4" w:space="0" w:color="auto"/>
              <w:left w:val="single" w:sz="4" w:space="0" w:color="auto"/>
              <w:bottom w:val="single" w:sz="4" w:space="0" w:color="auto"/>
              <w:right w:val="single" w:sz="4" w:space="0" w:color="000000"/>
            </w:tcBorders>
            <w:vAlign w:val="center"/>
            <w:hideMark/>
          </w:tcPr>
          <w:p w:rsidR="00E45AEF" w:rsidRPr="006E480C" w:rsidRDefault="00E45AEF" w:rsidP="007C4A70">
            <w:pPr>
              <w:spacing w:after="0" w:line="240" w:lineRule="auto"/>
              <w:rPr>
                <w:rFonts w:ascii="Times New Roman" w:eastAsia="Times New Roman" w:hAnsi="Times New Roman" w:cs="Times New Roman"/>
                <w:sz w:val="24"/>
                <w:szCs w:val="24"/>
                <w:lang w:val="fr-FR" w:eastAsia="fr-FR"/>
              </w:rPr>
            </w:pP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26-28 de </w:t>
            </w:r>
            <w:proofErr w:type="spellStart"/>
            <w:r w:rsidRPr="006E480C">
              <w:rPr>
                <w:rFonts w:ascii="Times New Roman" w:eastAsia="Times New Roman" w:hAnsi="Times New Roman" w:cs="Times New Roman"/>
                <w:sz w:val="24"/>
                <w:szCs w:val="24"/>
                <w:lang w:val="fr-FR" w:eastAsia="fr-FR"/>
              </w:rPr>
              <w:t>Septiembre</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45AEF" w:rsidRPr="006E480C" w:rsidRDefault="00E45AEF" w:rsidP="00E45AEF">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San Pedro </w:t>
            </w:r>
            <w:proofErr w:type="spellStart"/>
            <w:r w:rsidRPr="006E480C">
              <w:rPr>
                <w:rFonts w:ascii="Times New Roman" w:eastAsia="Times New Roman" w:hAnsi="Times New Roman" w:cs="Times New Roman"/>
                <w:sz w:val="24"/>
                <w:szCs w:val="24"/>
                <w:lang w:val="fr-FR" w:eastAsia="fr-FR"/>
              </w:rPr>
              <w:t>Sula</w:t>
            </w:r>
            <w:proofErr w:type="spellEnd"/>
            <w:r w:rsidRPr="006E480C">
              <w:rPr>
                <w:rFonts w:ascii="Times New Roman" w:eastAsia="Times New Roman" w:hAnsi="Times New Roman" w:cs="Times New Roman"/>
                <w:sz w:val="24"/>
                <w:szCs w:val="24"/>
                <w:lang w:val="fr-FR" w:eastAsia="fr-FR"/>
              </w:rPr>
              <w:t> </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44</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37</w:t>
            </w:r>
          </w:p>
        </w:tc>
      </w:tr>
      <w:tr w:rsidR="00E45AEF" w:rsidRPr="006E480C" w:rsidTr="006D1413">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eastAsia="fr-FR"/>
              </w:rPr>
              <w:t xml:space="preserve">Investigación Criminal En Delitos Sexuales Y Contra Grupos Vulnerables. </w:t>
            </w:r>
            <w:r w:rsidRPr="006E480C">
              <w:rPr>
                <w:rFonts w:ascii="Times New Roman" w:eastAsia="Times New Roman" w:hAnsi="Times New Roman" w:cs="Times New Roman"/>
                <w:sz w:val="24"/>
                <w:szCs w:val="24"/>
                <w:lang w:val="fr-FR" w:eastAsia="fr-FR"/>
              </w:rPr>
              <w:t>Gno3.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22-25 de </w:t>
            </w:r>
            <w:proofErr w:type="spellStart"/>
            <w:r w:rsidRPr="006E480C">
              <w:rPr>
                <w:rFonts w:ascii="Times New Roman" w:eastAsia="Times New Roman" w:hAnsi="Times New Roman" w:cs="Times New Roman"/>
                <w:sz w:val="24"/>
                <w:szCs w:val="24"/>
                <w:lang w:val="fr-FR" w:eastAsia="fr-FR"/>
              </w:rPr>
              <w:t>Octubre</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E45AEF">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 </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30</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22</w:t>
            </w:r>
          </w:p>
        </w:tc>
      </w:tr>
      <w:tr w:rsidR="00E45AEF" w:rsidRPr="006E480C" w:rsidTr="00845B4E">
        <w:trPr>
          <w:trHeight w:val="255"/>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lastRenderedPageBreak/>
              <w:t>13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 xml:space="preserve">Protocolo De Atención Integral Para Víctimas De Violencia De Género En Los Supuestos De Violencia Doméstica Y Violencia Intrafamiliar.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14-15 de </w:t>
            </w:r>
            <w:proofErr w:type="spellStart"/>
            <w:r w:rsidRPr="006E480C">
              <w:rPr>
                <w:rFonts w:ascii="Times New Roman" w:eastAsia="Times New Roman" w:hAnsi="Times New Roman" w:cs="Times New Roman"/>
                <w:sz w:val="24"/>
                <w:szCs w:val="24"/>
                <w:lang w:val="fr-FR" w:eastAsia="fr-FR"/>
              </w:rPr>
              <w:t>Noviembre</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E45AEF">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San Pedro </w:t>
            </w:r>
            <w:proofErr w:type="spellStart"/>
            <w:r w:rsidRPr="006E480C">
              <w:rPr>
                <w:rFonts w:ascii="Times New Roman" w:eastAsia="Times New Roman" w:hAnsi="Times New Roman" w:cs="Times New Roman"/>
                <w:sz w:val="24"/>
                <w:szCs w:val="24"/>
                <w:lang w:val="fr-FR" w:eastAsia="fr-FR"/>
              </w:rPr>
              <w:t>Sula</w:t>
            </w:r>
            <w:proofErr w:type="spellEnd"/>
            <w:r w:rsidRPr="006E480C">
              <w:rPr>
                <w:rFonts w:ascii="Times New Roman" w:eastAsia="Times New Roman" w:hAnsi="Times New Roman" w:cs="Times New Roman"/>
                <w:sz w:val="24"/>
                <w:szCs w:val="24"/>
                <w:lang w:val="fr-FR" w:eastAsia="fr-FR"/>
              </w:rPr>
              <w:t> </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39</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31</w:t>
            </w:r>
          </w:p>
        </w:tc>
      </w:tr>
      <w:tr w:rsidR="00E45AEF" w:rsidRPr="006E480C" w:rsidTr="004A78DC">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45AEF" w:rsidRPr="006E480C" w:rsidRDefault="00E45AEF" w:rsidP="007C4A70">
            <w:pPr>
              <w:spacing w:after="0" w:line="240" w:lineRule="auto"/>
              <w:rPr>
                <w:rFonts w:ascii="Times New Roman" w:eastAsia="Times New Roman" w:hAnsi="Times New Roman" w:cs="Times New Roman"/>
                <w:sz w:val="24"/>
                <w:szCs w:val="24"/>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5AEF" w:rsidRPr="006E480C" w:rsidRDefault="00E45AEF" w:rsidP="007C4A70">
            <w:pPr>
              <w:spacing w:after="0" w:line="240" w:lineRule="auto"/>
              <w:rPr>
                <w:rFonts w:ascii="Times New Roman" w:eastAsia="Times New Roman" w:hAnsi="Times New Roman" w:cs="Times New Roman"/>
                <w:sz w:val="24"/>
                <w:szCs w:val="24"/>
                <w:lang w:val="fr-FR" w:eastAsia="fr-FR"/>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11-13 de </w:t>
            </w:r>
            <w:proofErr w:type="spellStart"/>
            <w:r w:rsidRPr="006E480C">
              <w:rPr>
                <w:rFonts w:ascii="Times New Roman" w:eastAsia="Times New Roman" w:hAnsi="Times New Roman" w:cs="Times New Roman"/>
                <w:sz w:val="24"/>
                <w:szCs w:val="24"/>
                <w:lang w:val="fr-FR" w:eastAsia="fr-FR"/>
              </w:rPr>
              <w:t>Noviembre</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E45AEF">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 </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36</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25</w:t>
            </w:r>
          </w:p>
        </w:tc>
      </w:tr>
      <w:tr w:rsidR="00E45AEF" w:rsidRPr="006E480C" w:rsidTr="003130EB">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Los Derechos De Las Mujeres Consumidoras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12 de </w:t>
            </w:r>
            <w:proofErr w:type="spellStart"/>
            <w:r w:rsidRPr="006E480C">
              <w:rPr>
                <w:rFonts w:ascii="Times New Roman" w:eastAsia="Times New Roman" w:hAnsi="Times New Roman" w:cs="Times New Roman"/>
                <w:sz w:val="24"/>
                <w:szCs w:val="24"/>
                <w:lang w:val="fr-FR" w:eastAsia="fr-FR"/>
              </w:rPr>
              <w:t>Noviembre</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E45AEF">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 </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w:t>
            </w:r>
          </w:p>
        </w:tc>
      </w:tr>
      <w:tr w:rsidR="00E45AEF" w:rsidRPr="006E480C" w:rsidTr="002C5A09">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Inducción A La Orientación Y Asistencia A Las Mujeres Víctimas De Violencia Usuarias Del Centro De Atención Y Protección De Los Derechos De La Mujeres (Caprodem)</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4-7 de </w:t>
            </w:r>
            <w:proofErr w:type="spellStart"/>
            <w:r w:rsidRPr="006E480C">
              <w:rPr>
                <w:rFonts w:ascii="Times New Roman" w:eastAsia="Times New Roman" w:hAnsi="Times New Roman" w:cs="Times New Roman"/>
                <w:sz w:val="24"/>
                <w:szCs w:val="24"/>
                <w:lang w:val="fr-FR" w:eastAsia="fr-FR"/>
              </w:rPr>
              <w:t>Diciembre</w:t>
            </w:r>
            <w:proofErr w:type="spellEnd"/>
            <w:r w:rsidRPr="006E480C">
              <w:rPr>
                <w:rFonts w:ascii="Times New Roman" w:eastAsia="Times New Roman" w:hAnsi="Times New Roman" w:cs="Times New Roman"/>
                <w:sz w:val="24"/>
                <w:szCs w:val="24"/>
                <w:lang w:val="fr-FR" w:eastAsia="fr-FR"/>
              </w:rPr>
              <w:t xml:space="preserve"> 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45AEF" w:rsidRPr="006E480C" w:rsidRDefault="00E45AEF" w:rsidP="00E45AEF">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 </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32</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E45AEF" w:rsidRPr="006E480C" w:rsidRDefault="00E45AEF"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29</w:t>
            </w:r>
          </w:p>
        </w:tc>
      </w:tr>
      <w:tr w:rsidR="00B2482B" w:rsidRPr="006E480C" w:rsidTr="006D162E">
        <w:trPr>
          <w:trHeight w:val="405"/>
        </w:trPr>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TOTAL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right"/>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938</w:t>
            </w:r>
          </w:p>
        </w:tc>
        <w:tc>
          <w:tcPr>
            <w:tcW w:w="0" w:type="auto"/>
            <w:tcBorders>
              <w:top w:val="nil"/>
              <w:left w:val="nil"/>
              <w:bottom w:val="single" w:sz="4" w:space="0" w:color="auto"/>
              <w:right w:val="single" w:sz="4" w:space="0" w:color="auto"/>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784</w:t>
            </w:r>
          </w:p>
        </w:tc>
      </w:tr>
    </w:tbl>
    <w:p w:rsidR="00A3056F" w:rsidRPr="006E480C" w:rsidRDefault="00A3056F">
      <w:pPr>
        <w:rPr>
          <w:rFonts w:ascii="Times New Roman" w:hAnsi="Times New Roman" w:cs="Times New Roman"/>
          <w:i/>
          <w:sz w:val="24"/>
          <w:szCs w:val="24"/>
        </w:rPr>
      </w:pPr>
    </w:p>
    <w:p w:rsidR="00A3056F" w:rsidRPr="006E480C" w:rsidRDefault="00A3056F">
      <w:pPr>
        <w:rPr>
          <w:rFonts w:ascii="Times New Roman" w:hAnsi="Times New Roman" w:cs="Times New Roman"/>
          <w:i/>
          <w:sz w:val="24"/>
          <w:szCs w:val="24"/>
        </w:rPr>
      </w:pPr>
    </w:p>
    <w:tbl>
      <w:tblPr>
        <w:tblW w:w="5000" w:type="pct"/>
        <w:tblCellMar>
          <w:left w:w="70" w:type="dxa"/>
          <w:right w:w="70" w:type="dxa"/>
        </w:tblCellMar>
        <w:tblLook w:val="04A0" w:firstRow="1" w:lastRow="0" w:firstColumn="1" w:lastColumn="0" w:noHBand="0" w:noVBand="1"/>
      </w:tblPr>
      <w:tblGrid>
        <w:gridCol w:w="993"/>
        <w:gridCol w:w="4971"/>
        <w:gridCol w:w="2981"/>
        <w:gridCol w:w="2981"/>
        <w:gridCol w:w="2984"/>
        <w:gridCol w:w="994"/>
        <w:gridCol w:w="994"/>
      </w:tblGrid>
      <w:tr w:rsidR="007C4A70" w:rsidRPr="006E480C" w:rsidTr="007C4A70">
        <w:trPr>
          <w:trHeight w:val="540"/>
        </w:trPr>
        <w:tc>
          <w:tcPr>
            <w:tcW w:w="5000" w:type="pct"/>
            <w:gridSpan w:val="7"/>
            <w:tcBorders>
              <w:top w:val="nil"/>
              <w:left w:val="nil"/>
              <w:bottom w:val="single" w:sz="8" w:space="0" w:color="auto"/>
              <w:right w:val="nil"/>
            </w:tcBorders>
            <w:shd w:val="clear" w:color="auto" w:fill="auto"/>
            <w:noWrap/>
            <w:vAlign w:val="bottom"/>
            <w:hideMark/>
          </w:tcPr>
          <w:p w:rsidR="00407549" w:rsidRPr="006E480C" w:rsidRDefault="00407549" w:rsidP="007C4A70">
            <w:pPr>
              <w:spacing w:after="0" w:line="240" w:lineRule="auto"/>
              <w:jc w:val="center"/>
              <w:rPr>
                <w:rFonts w:ascii="Times New Roman" w:eastAsia="Times New Roman" w:hAnsi="Times New Roman" w:cs="Times New Roman"/>
                <w:b/>
                <w:bCs/>
                <w:sz w:val="24"/>
                <w:szCs w:val="24"/>
                <w:lang w:val="fr-FR" w:eastAsia="fr-FR"/>
              </w:rPr>
            </w:pPr>
          </w:p>
          <w:p w:rsidR="00407549" w:rsidRPr="006E480C" w:rsidRDefault="00407549" w:rsidP="007C4A70">
            <w:pPr>
              <w:spacing w:after="0" w:line="240" w:lineRule="auto"/>
              <w:jc w:val="center"/>
              <w:rPr>
                <w:rFonts w:ascii="Times New Roman" w:eastAsia="Times New Roman" w:hAnsi="Times New Roman" w:cs="Times New Roman"/>
                <w:b/>
                <w:bCs/>
                <w:sz w:val="24"/>
                <w:szCs w:val="24"/>
                <w:lang w:val="fr-FR" w:eastAsia="fr-FR"/>
              </w:rPr>
            </w:pPr>
          </w:p>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8"/>
                <w:szCs w:val="24"/>
                <w:lang w:val="fr-FR" w:eastAsia="fr-FR"/>
              </w:rPr>
              <w:t>2015</w:t>
            </w:r>
          </w:p>
        </w:tc>
      </w:tr>
      <w:tr w:rsidR="00E45AEF" w:rsidRPr="006E480C" w:rsidTr="00E45AEF">
        <w:trPr>
          <w:trHeight w:val="276"/>
        </w:trPr>
        <w:tc>
          <w:tcPr>
            <w:tcW w:w="5000" w:type="pct"/>
            <w:gridSpan w:val="7"/>
            <w:tcBorders>
              <w:top w:val="single" w:sz="4" w:space="0" w:color="auto"/>
              <w:left w:val="single" w:sz="4" w:space="0" w:color="auto"/>
              <w:bottom w:val="single" w:sz="4" w:space="0" w:color="000000"/>
              <w:right w:val="single" w:sz="4" w:space="0" w:color="000000"/>
            </w:tcBorders>
            <w:shd w:val="clear" w:color="auto" w:fill="9CC2E5" w:themeFill="accent1" w:themeFillTint="99"/>
            <w:vAlign w:val="center"/>
          </w:tcPr>
          <w:p w:rsidR="00E45AEF" w:rsidRPr="006E480C" w:rsidRDefault="00E45AEF" w:rsidP="007C4A70">
            <w:pPr>
              <w:spacing w:after="0" w:line="240" w:lineRule="auto"/>
              <w:jc w:val="center"/>
              <w:rPr>
                <w:rFonts w:ascii="Times New Roman" w:eastAsia="Times New Roman" w:hAnsi="Times New Roman" w:cs="Times New Roman"/>
                <w:b/>
                <w:bCs/>
                <w:sz w:val="24"/>
                <w:szCs w:val="24"/>
                <w:lang w:eastAsia="fr-FR"/>
              </w:rPr>
            </w:pPr>
            <w:r w:rsidRPr="008D282D">
              <w:rPr>
                <w:rFonts w:ascii="Times New Roman" w:hAnsi="Times New Roman" w:cs="Times New Roman"/>
                <w:b/>
                <w:sz w:val="24"/>
              </w:rPr>
              <w:t>ESCUELA JUDICIAL FRANCISCO SALOMÓN JIMÉNEZ CASTRO</w:t>
            </w:r>
          </w:p>
        </w:tc>
      </w:tr>
      <w:tr w:rsidR="00E45AEF" w:rsidRPr="006E480C" w:rsidTr="00E45AEF">
        <w:trPr>
          <w:trHeight w:val="208"/>
        </w:trPr>
        <w:tc>
          <w:tcPr>
            <w:tcW w:w="294" w:type="pct"/>
            <w:tcBorders>
              <w:top w:val="single" w:sz="4" w:space="0" w:color="auto"/>
              <w:left w:val="single" w:sz="4" w:space="0" w:color="auto"/>
              <w:bottom w:val="single" w:sz="4" w:space="0" w:color="000000"/>
              <w:right w:val="single" w:sz="4" w:space="0" w:color="auto"/>
            </w:tcBorders>
            <w:shd w:val="clear" w:color="auto" w:fill="9CC2E5" w:themeFill="accent1" w:themeFillTint="99"/>
            <w:vAlign w:val="center"/>
            <w:hideMark/>
          </w:tcPr>
          <w:p w:rsidR="00E45AEF" w:rsidRPr="006E480C" w:rsidRDefault="00E45AEF" w:rsidP="00E45AEF">
            <w:pPr>
              <w:spacing w:after="0" w:line="240" w:lineRule="auto"/>
              <w:jc w:val="center"/>
              <w:rPr>
                <w:rFonts w:ascii="Times New Roman" w:eastAsia="Times New Roman" w:hAnsi="Times New Roman" w:cs="Times New Roman"/>
                <w:b/>
                <w:bCs/>
                <w:sz w:val="24"/>
                <w:szCs w:val="24"/>
                <w:lang w:val="fr-FR" w:eastAsia="fr-FR"/>
              </w:rPr>
            </w:pPr>
            <w:r>
              <w:rPr>
                <w:rFonts w:ascii="Times New Roman" w:eastAsia="Times New Roman" w:hAnsi="Times New Roman" w:cs="Times New Roman"/>
                <w:b/>
                <w:bCs/>
                <w:sz w:val="24"/>
                <w:szCs w:val="24"/>
                <w:lang w:val="fr-FR" w:eastAsia="fr-FR"/>
              </w:rPr>
              <w:t>N.</w:t>
            </w:r>
          </w:p>
        </w:tc>
        <w:tc>
          <w:tcPr>
            <w:tcW w:w="1471" w:type="pct"/>
            <w:tcBorders>
              <w:top w:val="single" w:sz="4" w:space="0" w:color="auto"/>
              <w:left w:val="single" w:sz="4" w:space="0" w:color="auto"/>
              <w:bottom w:val="single" w:sz="4" w:space="0" w:color="000000"/>
              <w:right w:val="single" w:sz="4" w:space="0" w:color="000000"/>
            </w:tcBorders>
            <w:shd w:val="clear" w:color="auto" w:fill="9CC2E5" w:themeFill="accent1" w:themeFillTint="99"/>
            <w:vAlign w:val="center"/>
            <w:hideMark/>
          </w:tcPr>
          <w:p w:rsidR="00E45AEF" w:rsidRPr="006E480C" w:rsidRDefault="00E45AEF"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NOMBRE DE LA CAPACITACIÓN</w:t>
            </w:r>
          </w:p>
        </w:tc>
        <w:tc>
          <w:tcPr>
            <w:tcW w:w="882" w:type="pct"/>
            <w:tcBorders>
              <w:top w:val="single" w:sz="4" w:space="0" w:color="auto"/>
              <w:left w:val="single" w:sz="4" w:space="0" w:color="auto"/>
              <w:bottom w:val="single" w:sz="4" w:space="0" w:color="000000"/>
              <w:right w:val="single" w:sz="4" w:space="0" w:color="000000"/>
            </w:tcBorders>
            <w:shd w:val="clear" w:color="auto" w:fill="9CC2E5" w:themeFill="accent1" w:themeFillTint="99"/>
            <w:vAlign w:val="center"/>
            <w:hideMark/>
          </w:tcPr>
          <w:p w:rsidR="00E45AEF" w:rsidRPr="006E480C" w:rsidRDefault="00E45AEF"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 xml:space="preserve">FECHAS </w:t>
            </w:r>
          </w:p>
        </w:tc>
        <w:tc>
          <w:tcPr>
            <w:tcW w:w="882" w:type="pct"/>
            <w:tcBorders>
              <w:top w:val="single" w:sz="4" w:space="0" w:color="auto"/>
              <w:left w:val="single" w:sz="4" w:space="0" w:color="auto"/>
              <w:bottom w:val="single" w:sz="4" w:space="0" w:color="000000"/>
              <w:right w:val="single" w:sz="4" w:space="0" w:color="000000"/>
            </w:tcBorders>
            <w:shd w:val="clear" w:color="auto" w:fill="9CC2E5" w:themeFill="accent1" w:themeFillTint="99"/>
            <w:vAlign w:val="center"/>
            <w:hideMark/>
          </w:tcPr>
          <w:p w:rsidR="00E45AEF" w:rsidRPr="006E480C" w:rsidRDefault="00E45AEF"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CIUDAD</w:t>
            </w:r>
          </w:p>
        </w:tc>
        <w:tc>
          <w:tcPr>
            <w:tcW w:w="883" w:type="pct"/>
            <w:tcBorders>
              <w:top w:val="single" w:sz="4" w:space="0" w:color="auto"/>
              <w:left w:val="single" w:sz="4" w:space="0" w:color="auto"/>
              <w:bottom w:val="single" w:sz="4" w:space="0" w:color="000000"/>
              <w:right w:val="single" w:sz="4" w:space="0" w:color="000000"/>
            </w:tcBorders>
            <w:shd w:val="clear" w:color="auto" w:fill="9CC2E5" w:themeFill="accent1" w:themeFillTint="99"/>
            <w:vAlign w:val="center"/>
            <w:hideMark/>
          </w:tcPr>
          <w:p w:rsidR="00E45AEF" w:rsidRPr="006E480C" w:rsidRDefault="00E45AEF"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FINANCIAMIENTO</w:t>
            </w:r>
          </w:p>
        </w:tc>
        <w:tc>
          <w:tcPr>
            <w:tcW w:w="294" w:type="pct"/>
            <w:tcBorders>
              <w:top w:val="single" w:sz="4" w:space="0" w:color="auto"/>
              <w:left w:val="single" w:sz="4" w:space="0" w:color="auto"/>
              <w:bottom w:val="nil"/>
              <w:right w:val="single" w:sz="4" w:space="0" w:color="000000"/>
            </w:tcBorders>
            <w:shd w:val="clear" w:color="auto" w:fill="9CC2E5" w:themeFill="accent1" w:themeFillTint="99"/>
            <w:vAlign w:val="center"/>
            <w:hideMark/>
          </w:tcPr>
          <w:p w:rsidR="00E45AEF" w:rsidRPr="006E480C" w:rsidRDefault="00E45AEF" w:rsidP="007C4A70">
            <w:pPr>
              <w:spacing w:after="0" w:line="240" w:lineRule="auto"/>
              <w:jc w:val="center"/>
              <w:rPr>
                <w:rFonts w:ascii="Times New Roman" w:eastAsia="Times New Roman" w:hAnsi="Times New Roman" w:cs="Times New Roman"/>
                <w:b/>
                <w:bCs/>
                <w:sz w:val="24"/>
                <w:szCs w:val="24"/>
                <w:lang w:eastAsia="fr-FR"/>
              </w:rPr>
            </w:pPr>
            <w:r w:rsidRPr="006E480C">
              <w:rPr>
                <w:rFonts w:ascii="Times New Roman" w:eastAsia="Times New Roman" w:hAnsi="Times New Roman" w:cs="Times New Roman"/>
                <w:b/>
                <w:bCs/>
                <w:sz w:val="24"/>
                <w:szCs w:val="24"/>
                <w:lang w:val="fr-FR" w:eastAsia="fr-FR"/>
              </w:rPr>
              <w:t>C</w:t>
            </w:r>
          </w:p>
        </w:tc>
        <w:tc>
          <w:tcPr>
            <w:tcW w:w="294" w:type="pct"/>
            <w:tcBorders>
              <w:top w:val="single" w:sz="4" w:space="0" w:color="auto"/>
              <w:left w:val="single" w:sz="4" w:space="0" w:color="auto"/>
              <w:right w:val="single" w:sz="4" w:space="0" w:color="000000"/>
            </w:tcBorders>
            <w:shd w:val="clear" w:color="auto" w:fill="9CC2E5" w:themeFill="accent1" w:themeFillTint="99"/>
            <w:vAlign w:val="center"/>
          </w:tcPr>
          <w:p w:rsidR="00E45AEF" w:rsidRPr="006E480C" w:rsidRDefault="00E45AEF" w:rsidP="007C4A70">
            <w:pPr>
              <w:spacing w:after="0" w:line="240" w:lineRule="auto"/>
              <w:jc w:val="center"/>
              <w:rPr>
                <w:rFonts w:ascii="Times New Roman" w:eastAsia="Times New Roman" w:hAnsi="Times New Roman" w:cs="Times New Roman"/>
                <w:b/>
                <w:bCs/>
                <w:sz w:val="24"/>
                <w:szCs w:val="24"/>
                <w:lang w:eastAsia="fr-FR"/>
              </w:rPr>
            </w:pPr>
            <w:r w:rsidRPr="006E480C">
              <w:rPr>
                <w:rFonts w:ascii="Times New Roman" w:eastAsia="Times New Roman" w:hAnsi="Times New Roman" w:cs="Times New Roman"/>
                <w:b/>
                <w:bCs/>
                <w:sz w:val="24"/>
                <w:szCs w:val="24"/>
                <w:lang w:val="fr-FR" w:eastAsia="fr-FR"/>
              </w:rPr>
              <w:t>A</w:t>
            </w:r>
          </w:p>
        </w:tc>
      </w:tr>
      <w:tr w:rsidR="007C4A70" w:rsidRPr="006E480C" w:rsidTr="006E480C">
        <w:trPr>
          <w:trHeight w:val="300"/>
        </w:trPr>
        <w:tc>
          <w:tcPr>
            <w:tcW w:w="2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1</w:t>
            </w:r>
          </w:p>
        </w:tc>
        <w:tc>
          <w:tcPr>
            <w:tcW w:w="147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4A70" w:rsidRPr="006E480C" w:rsidRDefault="00B2482B" w:rsidP="007C4A70">
            <w:pPr>
              <w:spacing w:after="0" w:line="240" w:lineRule="auto"/>
              <w:jc w:val="center"/>
              <w:rPr>
                <w:rFonts w:ascii="Times New Roman" w:eastAsia="Times New Roman" w:hAnsi="Times New Roman" w:cs="Times New Roman"/>
                <w:sz w:val="24"/>
                <w:szCs w:val="24"/>
                <w:lang w:eastAsia="fr-FR"/>
              </w:rPr>
            </w:pPr>
            <w:r w:rsidRPr="006E480C">
              <w:rPr>
                <w:rFonts w:ascii="Times New Roman" w:eastAsia="Times New Roman" w:hAnsi="Times New Roman" w:cs="Times New Roman"/>
                <w:sz w:val="24"/>
                <w:szCs w:val="24"/>
                <w:lang w:eastAsia="fr-FR"/>
              </w:rPr>
              <w:t xml:space="preserve">Instrumentos Jurídicos de Integración Centroamericana y Violencia de Genero </w:t>
            </w:r>
          </w:p>
        </w:tc>
        <w:tc>
          <w:tcPr>
            <w:tcW w:w="8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A70" w:rsidRPr="006E480C" w:rsidRDefault="00B2482B" w:rsidP="00B2482B">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eastAsia="fr-FR"/>
              </w:rPr>
              <w:t xml:space="preserve"> </w:t>
            </w:r>
            <w:r w:rsidRPr="006E480C">
              <w:rPr>
                <w:rFonts w:ascii="Times New Roman" w:eastAsia="Times New Roman" w:hAnsi="Times New Roman" w:cs="Times New Roman"/>
                <w:sz w:val="24"/>
                <w:szCs w:val="24"/>
                <w:lang w:val="fr-FR" w:eastAsia="fr-FR"/>
              </w:rPr>
              <w:t>29-30 de Mayo 2015</w:t>
            </w:r>
          </w:p>
        </w:tc>
        <w:tc>
          <w:tcPr>
            <w:tcW w:w="882" w:type="pct"/>
            <w:tcBorders>
              <w:top w:val="single" w:sz="8" w:space="0" w:color="auto"/>
              <w:left w:val="single" w:sz="4" w:space="0" w:color="auto"/>
              <w:bottom w:val="single" w:sz="4" w:space="0" w:color="auto"/>
              <w:right w:val="single" w:sz="4" w:space="0" w:color="000000"/>
            </w:tcBorders>
            <w:shd w:val="clear" w:color="auto" w:fill="auto"/>
            <w:noWrap/>
            <w:vAlign w:val="bottom"/>
            <w:hideMark/>
          </w:tcPr>
          <w:p w:rsidR="007C4A70" w:rsidRPr="006E480C" w:rsidRDefault="00B2482B"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883" w:type="pct"/>
            <w:tcBorders>
              <w:top w:val="single" w:sz="8" w:space="0" w:color="auto"/>
              <w:left w:val="nil"/>
              <w:bottom w:val="single" w:sz="4" w:space="0" w:color="auto"/>
              <w:right w:val="single" w:sz="4" w:space="0" w:color="000000"/>
            </w:tcBorders>
            <w:shd w:val="clear" w:color="auto" w:fill="auto"/>
            <w:vAlign w:val="center"/>
            <w:hideMark/>
          </w:tcPr>
          <w:p w:rsidR="007C4A70" w:rsidRPr="006E480C" w:rsidRDefault="00B2482B"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294"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38</w:t>
            </w:r>
          </w:p>
        </w:tc>
        <w:tc>
          <w:tcPr>
            <w:tcW w:w="294"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30</w:t>
            </w:r>
          </w:p>
        </w:tc>
      </w:tr>
      <w:tr w:rsidR="007C4A70" w:rsidRPr="006E480C" w:rsidTr="006E480C">
        <w:trPr>
          <w:trHeight w:val="300"/>
        </w:trPr>
        <w:tc>
          <w:tcPr>
            <w:tcW w:w="2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w:t>
            </w:r>
          </w:p>
        </w:tc>
        <w:tc>
          <w:tcPr>
            <w:tcW w:w="1471" w:type="pct"/>
            <w:vMerge/>
            <w:tcBorders>
              <w:top w:val="single" w:sz="4" w:space="0" w:color="auto"/>
              <w:left w:val="single" w:sz="4" w:space="0" w:color="auto"/>
              <w:bottom w:val="single" w:sz="4" w:space="0" w:color="auto"/>
              <w:right w:val="single" w:sz="4" w:space="0" w:color="auto"/>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8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A70" w:rsidRPr="006E480C" w:rsidRDefault="00B2482B"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5 -6 de </w:t>
            </w:r>
            <w:proofErr w:type="spellStart"/>
            <w:r w:rsidRPr="006E480C">
              <w:rPr>
                <w:rFonts w:ascii="Times New Roman" w:eastAsia="Times New Roman" w:hAnsi="Times New Roman" w:cs="Times New Roman"/>
                <w:sz w:val="24"/>
                <w:szCs w:val="24"/>
                <w:lang w:val="fr-FR" w:eastAsia="fr-FR"/>
              </w:rPr>
              <w:t>Junio</w:t>
            </w:r>
            <w:proofErr w:type="spellEnd"/>
            <w:r w:rsidRPr="006E480C">
              <w:rPr>
                <w:rFonts w:ascii="Times New Roman" w:eastAsia="Times New Roman" w:hAnsi="Times New Roman" w:cs="Times New Roman"/>
                <w:sz w:val="24"/>
                <w:szCs w:val="24"/>
                <w:lang w:val="fr-FR" w:eastAsia="fr-FR"/>
              </w:rPr>
              <w:t xml:space="preserve"> 2015</w:t>
            </w:r>
          </w:p>
        </w:tc>
        <w:tc>
          <w:tcPr>
            <w:tcW w:w="882" w:type="pct"/>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4A70" w:rsidRPr="006E480C" w:rsidRDefault="00B2482B"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Tegucigalpa</w:t>
            </w:r>
          </w:p>
        </w:tc>
        <w:tc>
          <w:tcPr>
            <w:tcW w:w="883"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B2482B"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294"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37</w:t>
            </w:r>
          </w:p>
        </w:tc>
        <w:tc>
          <w:tcPr>
            <w:tcW w:w="294"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27</w:t>
            </w:r>
          </w:p>
        </w:tc>
      </w:tr>
      <w:tr w:rsidR="007C4A70" w:rsidRPr="006E480C" w:rsidTr="006E480C">
        <w:trPr>
          <w:trHeight w:val="300"/>
        </w:trPr>
        <w:tc>
          <w:tcPr>
            <w:tcW w:w="2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w:t>
            </w:r>
          </w:p>
        </w:tc>
        <w:tc>
          <w:tcPr>
            <w:tcW w:w="1471" w:type="pct"/>
            <w:vMerge/>
            <w:tcBorders>
              <w:top w:val="single" w:sz="4" w:space="0" w:color="auto"/>
              <w:left w:val="single" w:sz="4" w:space="0" w:color="auto"/>
              <w:bottom w:val="single" w:sz="4" w:space="0" w:color="auto"/>
              <w:right w:val="single" w:sz="4" w:space="0" w:color="auto"/>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8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A70" w:rsidRPr="006E480C" w:rsidRDefault="00B2482B"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12-13 de </w:t>
            </w:r>
            <w:proofErr w:type="spellStart"/>
            <w:r w:rsidRPr="006E480C">
              <w:rPr>
                <w:rFonts w:ascii="Times New Roman" w:eastAsia="Times New Roman" w:hAnsi="Times New Roman" w:cs="Times New Roman"/>
                <w:sz w:val="24"/>
                <w:szCs w:val="24"/>
                <w:lang w:val="fr-FR" w:eastAsia="fr-FR"/>
              </w:rPr>
              <w:t>Junio</w:t>
            </w:r>
            <w:proofErr w:type="spellEnd"/>
            <w:r w:rsidRPr="006E480C">
              <w:rPr>
                <w:rFonts w:ascii="Times New Roman" w:eastAsia="Times New Roman" w:hAnsi="Times New Roman" w:cs="Times New Roman"/>
                <w:sz w:val="24"/>
                <w:szCs w:val="24"/>
                <w:lang w:val="fr-FR" w:eastAsia="fr-FR"/>
              </w:rPr>
              <w:t xml:space="preserve"> 2015</w:t>
            </w:r>
          </w:p>
        </w:tc>
        <w:tc>
          <w:tcPr>
            <w:tcW w:w="882" w:type="pct"/>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4A70" w:rsidRPr="006E480C" w:rsidRDefault="00B2482B"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San Pedro </w:t>
            </w:r>
            <w:proofErr w:type="spellStart"/>
            <w:r w:rsidRPr="006E480C">
              <w:rPr>
                <w:rFonts w:ascii="Times New Roman" w:eastAsia="Times New Roman" w:hAnsi="Times New Roman" w:cs="Times New Roman"/>
                <w:sz w:val="24"/>
                <w:szCs w:val="24"/>
                <w:lang w:val="fr-FR" w:eastAsia="fr-FR"/>
              </w:rPr>
              <w:t>Sula</w:t>
            </w:r>
            <w:proofErr w:type="spellEnd"/>
          </w:p>
        </w:tc>
        <w:tc>
          <w:tcPr>
            <w:tcW w:w="883"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B2482B"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294"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45</w:t>
            </w:r>
          </w:p>
        </w:tc>
        <w:tc>
          <w:tcPr>
            <w:tcW w:w="294"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33</w:t>
            </w:r>
          </w:p>
        </w:tc>
      </w:tr>
      <w:tr w:rsidR="007C4A70" w:rsidRPr="006E480C" w:rsidTr="006E480C">
        <w:trPr>
          <w:trHeight w:val="300"/>
        </w:trPr>
        <w:tc>
          <w:tcPr>
            <w:tcW w:w="294"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4</w:t>
            </w:r>
          </w:p>
        </w:tc>
        <w:tc>
          <w:tcPr>
            <w:tcW w:w="1471" w:type="pct"/>
            <w:vMerge/>
            <w:tcBorders>
              <w:top w:val="single" w:sz="4" w:space="0" w:color="auto"/>
              <w:left w:val="single" w:sz="8" w:space="0" w:color="auto"/>
              <w:bottom w:val="single" w:sz="4" w:space="0" w:color="auto"/>
              <w:right w:val="single" w:sz="4" w:space="0" w:color="auto"/>
            </w:tcBorders>
            <w:vAlign w:val="center"/>
            <w:hideMark/>
          </w:tcPr>
          <w:p w:rsidR="007C4A70" w:rsidRPr="006E480C" w:rsidRDefault="007C4A70" w:rsidP="007C4A70">
            <w:pPr>
              <w:spacing w:after="0" w:line="240" w:lineRule="auto"/>
              <w:rPr>
                <w:rFonts w:ascii="Times New Roman" w:eastAsia="Times New Roman" w:hAnsi="Times New Roman" w:cs="Times New Roman"/>
                <w:sz w:val="24"/>
                <w:szCs w:val="24"/>
                <w:lang w:val="fr-FR" w:eastAsia="fr-FR"/>
              </w:rPr>
            </w:pPr>
          </w:p>
        </w:tc>
        <w:tc>
          <w:tcPr>
            <w:tcW w:w="882"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B2482B"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26-27 de </w:t>
            </w:r>
            <w:proofErr w:type="spellStart"/>
            <w:r w:rsidRPr="006E480C">
              <w:rPr>
                <w:rFonts w:ascii="Times New Roman" w:eastAsia="Times New Roman" w:hAnsi="Times New Roman" w:cs="Times New Roman"/>
                <w:sz w:val="24"/>
                <w:szCs w:val="24"/>
                <w:lang w:val="fr-FR" w:eastAsia="fr-FR"/>
              </w:rPr>
              <w:t>Junio</w:t>
            </w:r>
            <w:proofErr w:type="spellEnd"/>
            <w:r w:rsidRPr="006E480C">
              <w:rPr>
                <w:rFonts w:ascii="Times New Roman" w:eastAsia="Times New Roman" w:hAnsi="Times New Roman" w:cs="Times New Roman"/>
                <w:sz w:val="24"/>
                <w:szCs w:val="24"/>
                <w:lang w:val="fr-FR" w:eastAsia="fr-FR"/>
              </w:rPr>
              <w:t xml:space="preserve"> 2015</w:t>
            </w:r>
          </w:p>
        </w:tc>
        <w:tc>
          <w:tcPr>
            <w:tcW w:w="882" w:type="pct"/>
            <w:tcBorders>
              <w:top w:val="single" w:sz="4" w:space="0" w:color="auto"/>
              <w:left w:val="nil"/>
              <w:bottom w:val="single" w:sz="4" w:space="0" w:color="auto"/>
              <w:right w:val="single" w:sz="4" w:space="0" w:color="000000"/>
            </w:tcBorders>
            <w:shd w:val="clear" w:color="auto" w:fill="auto"/>
            <w:noWrap/>
            <w:vAlign w:val="bottom"/>
            <w:hideMark/>
          </w:tcPr>
          <w:p w:rsidR="007C4A70" w:rsidRPr="006E480C" w:rsidRDefault="00B2482B"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 xml:space="preserve">San Pedro </w:t>
            </w:r>
            <w:proofErr w:type="spellStart"/>
            <w:r w:rsidRPr="006E480C">
              <w:rPr>
                <w:rFonts w:ascii="Times New Roman" w:eastAsia="Times New Roman" w:hAnsi="Times New Roman" w:cs="Times New Roman"/>
                <w:sz w:val="24"/>
                <w:szCs w:val="24"/>
                <w:lang w:val="fr-FR" w:eastAsia="fr-FR"/>
              </w:rPr>
              <w:t>Sula</w:t>
            </w:r>
            <w:proofErr w:type="spellEnd"/>
          </w:p>
        </w:tc>
        <w:tc>
          <w:tcPr>
            <w:tcW w:w="883" w:type="pct"/>
            <w:tcBorders>
              <w:top w:val="single" w:sz="4" w:space="0" w:color="auto"/>
              <w:left w:val="nil"/>
              <w:bottom w:val="single" w:sz="4" w:space="0" w:color="auto"/>
              <w:right w:val="single" w:sz="4" w:space="0" w:color="000000"/>
            </w:tcBorders>
            <w:shd w:val="clear" w:color="auto" w:fill="auto"/>
            <w:vAlign w:val="center"/>
            <w:hideMark/>
          </w:tcPr>
          <w:p w:rsidR="007C4A70" w:rsidRPr="006E480C" w:rsidRDefault="00B2482B" w:rsidP="007C4A70">
            <w:pPr>
              <w:spacing w:after="0" w:line="240" w:lineRule="auto"/>
              <w:jc w:val="center"/>
              <w:rPr>
                <w:rFonts w:ascii="Times New Roman" w:eastAsia="Times New Roman" w:hAnsi="Times New Roman" w:cs="Times New Roman"/>
                <w:sz w:val="24"/>
                <w:szCs w:val="24"/>
                <w:lang w:val="fr-FR" w:eastAsia="fr-FR"/>
              </w:rPr>
            </w:pPr>
            <w:proofErr w:type="spellStart"/>
            <w:r w:rsidRPr="006E480C">
              <w:rPr>
                <w:rFonts w:ascii="Times New Roman" w:eastAsia="Times New Roman" w:hAnsi="Times New Roman" w:cs="Times New Roman"/>
                <w:sz w:val="24"/>
                <w:szCs w:val="24"/>
                <w:lang w:val="fr-FR" w:eastAsia="fr-FR"/>
              </w:rPr>
              <w:t>Poder</w:t>
            </w:r>
            <w:proofErr w:type="spellEnd"/>
            <w:r w:rsidRPr="006E480C">
              <w:rPr>
                <w:rFonts w:ascii="Times New Roman" w:eastAsia="Times New Roman" w:hAnsi="Times New Roman" w:cs="Times New Roman"/>
                <w:sz w:val="24"/>
                <w:szCs w:val="24"/>
                <w:lang w:val="fr-FR" w:eastAsia="fr-FR"/>
              </w:rPr>
              <w:t xml:space="preserve"> </w:t>
            </w:r>
            <w:proofErr w:type="spellStart"/>
            <w:r w:rsidRPr="006E480C">
              <w:rPr>
                <w:rFonts w:ascii="Times New Roman" w:eastAsia="Times New Roman" w:hAnsi="Times New Roman" w:cs="Times New Roman"/>
                <w:sz w:val="24"/>
                <w:szCs w:val="24"/>
                <w:lang w:val="fr-FR" w:eastAsia="fr-FR"/>
              </w:rPr>
              <w:t>Judicial</w:t>
            </w:r>
            <w:proofErr w:type="spellEnd"/>
          </w:p>
        </w:tc>
        <w:tc>
          <w:tcPr>
            <w:tcW w:w="294"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58</w:t>
            </w:r>
          </w:p>
        </w:tc>
        <w:tc>
          <w:tcPr>
            <w:tcW w:w="294" w:type="pct"/>
            <w:tcBorders>
              <w:top w:val="nil"/>
              <w:left w:val="nil"/>
              <w:bottom w:val="single" w:sz="4" w:space="0" w:color="auto"/>
              <w:right w:val="single" w:sz="4" w:space="0" w:color="auto"/>
            </w:tcBorders>
            <w:shd w:val="clear" w:color="auto" w:fill="FFFFFF" w:themeFill="background1"/>
            <w:noWrap/>
            <w:vAlign w:val="bottom"/>
            <w:hideMark/>
          </w:tcPr>
          <w:p w:rsidR="007C4A70" w:rsidRPr="006E480C" w:rsidRDefault="007C4A70" w:rsidP="007C4A70">
            <w:pPr>
              <w:spacing w:after="0" w:line="240" w:lineRule="auto"/>
              <w:jc w:val="center"/>
              <w:rPr>
                <w:rFonts w:ascii="Times New Roman" w:eastAsia="Times New Roman" w:hAnsi="Times New Roman" w:cs="Times New Roman"/>
                <w:sz w:val="24"/>
                <w:szCs w:val="24"/>
                <w:lang w:val="fr-FR" w:eastAsia="fr-FR"/>
              </w:rPr>
            </w:pPr>
            <w:r w:rsidRPr="006E480C">
              <w:rPr>
                <w:rFonts w:ascii="Times New Roman" w:eastAsia="Times New Roman" w:hAnsi="Times New Roman" w:cs="Times New Roman"/>
                <w:sz w:val="24"/>
                <w:szCs w:val="24"/>
                <w:lang w:val="fr-FR" w:eastAsia="fr-FR"/>
              </w:rPr>
              <w:t>38</w:t>
            </w:r>
          </w:p>
        </w:tc>
      </w:tr>
      <w:tr w:rsidR="007C4A70" w:rsidRPr="006E480C" w:rsidTr="007C4A70">
        <w:trPr>
          <w:trHeight w:val="405"/>
        </w:trPr>
        <w:tc>
          <w:tcPr>
            <w:tcW w:w="2647"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 </w:t>
            </w:r>
          </w:p>
        </w:tc>
        <w:tc>
          <w:tcPr>
            <w:tcW w:w="1765" w:type="pct"/>
            <w:gridSpan w:val="2"/>
            <w:tcBorders>
              <w:top w:val="single" w:sz="4" w:space="0" w:color="auto"/>
              <w:left w:val="nil"/>
              <w:bottom w:val="single" w:sz="4" w:space="0" w:color="auto"/>
              <w:right w:val="single" w:sz="4" w:space="0" w:color="000000"/>
            </w:tcBorders>
            <w:shd w:val="clear" w:color="auto" w:fill="auto"/>
            <w:noWrap/>
            <w:vAlign w:val="center"/>
            <w:hideMark/>
          </w:tcPr>
          <w:p w:rsidR="007C4A70" w:rsidRPr="006E480C" w:rsidRDefault="007C4A70" w:rsidP="007C4A70">
            <w:pPr>
              <w:spacing w:after="0" w:line="240" w:lineRule="auto"/>
              <w:jc w:val="center"/>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TOTAL</w:t>
            </w:r>
          </w:p>
        </w:tc>
        <w:tc>
          <w:tcPr>
            <w:tcW w:w="294" w:type="pct"/>
            <w:tcBorders>
              <w:top w:val="nil"/>
              <w:left w:val="nil"/>
              <w:bottom w:val="single" w:sz="4" w:space="0" w:color="auto"/>
              <w:right w:val="single" w:sz="4" w:space="0" w:color="auto"/>
            </w:tcBorders>
            <w:shd w:val="clear" w:color="auto" w:fill="auto"/>
            <w:noWrap/>
            <w:vAlign w:val="bottom"/>
            <w:hideMark/>
          </w:tcPr>
          <w:p w:rsidR="007C4A70" w:rsidRPr="006E480C" w:rsidRDefault="007C4A70" w:rsidP="007C4A70">
            <w:pPr>
              <w:spacing w:after="0" w:line="240" w:lineRule="auto"/>
              <w:jc w:val="right"/>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178</w:t>
            </w:r>
          </w:p>
        </w:tc>
        <w:tc>
          <w:tcPr>
            <w:tcW w:w="294" w:type="pct"/>
            <w:tcBorders>
              <w:top w:val="nil"/>
              <w:left w:val="nil"/>
              <w:bottom w:val="single" w:sz="4" w:space="0" w:color="auto"/>
              <w:right w:val="single" w:sz="4" w:space="0" w:color="auto"/>
            </w:tcBorders>
            <w:shd w:val="clear" w:color="auto" w:fill="auto"/>
            <w:noWrap/>
            <w:vAlign w:val="bottom"/>
            <w:hideMark/>
          </w:tcPr>
          <w:p w:rsidR="007C4A70" w:rsidRPr="006E480C" w:rsidRDefault="007C4A70" w:rsidP="007C4A70">
            <w:pPr>
              <w:spacing w:after="0" w:line="240" w:lineRule="auto"/>
              <w:jc w:val="right"/>
              <w:rPr>
                <w:rFonts w:ascii="Times New Roman" w:eastAsia="Times New Roman" w:hAnsi="Times New Roman" w:cs="Times New Roman"/>
                <w:b/>
                <w:bCs/>
                <w:sz w:val="24"/>
                <w:szCs w:val="24"/>
                <w:lang w:val="fr-FR" w:eastAsia="fr-FR"/>
              </w:rPr>
            </w:pPr>
            <w:r w:rsidRPr="006E480C">
              <w:rPr>
                <w:rFonts w:ascii="Times New Roman" w:eastAsia="Times New Roman" w:hAnsi="Times New Roman" w:cs="Times New Roman"/>
                <w:b/>
                <w:bCs/>
                <w:sz w:val="24"/>
                <w:szCs w:val="24"/>
                <w:lang w:val="fr-FR" w:eastAsia="fr-FR"/>
              </w:rPr>
              <w:t>128</w:t>
            </w:r>
          </w:p>
        </w:tc>
      </w:tr>
    </w:tbl>
    <w:p w:rsidR="00AD32FC" w:rsidRPr="006E480C" w:rsidRDefault="00AD32FC">
      <w:pPr>
        <w:rPr>
          <w:rFonts w:ascii="Times New Roman" w:hAnsi="Times New Roman" w:cs="Times New Roman"/>
          <w:i/>
          <w:sz w:val="24"/>
          <w:szCs w:val="24"/>
        </w:rPr>
      </w:pPr>
    </w:p>
    <w:p w:rsidR="00AD32FC" w:rsidRPr="006E480C" w:rsidRDefault="00AD32FC">
      <w:pPr>
        <w:rPr>
          <w:rFonts w:ascii="Times New Roman" w:hAnsi="Times New Roman" w:cs="Times New Roman"/>
          <w:i/>
          <w:sz w:val="24"/>
          <w:szCs w:val="24"/>
        </w:rPr>
      </w:pPr>
    </w:p>
    <w:p w:rsidR="00AD32FC" w:rsidRPr="006E480C" w:rsidRDefault="00AD32FC" w:rsidP="00AD32FC">
      <w:pPr>
        <w:rPr>
          <w:rFonts w:ascii="Times New Roman" w:hAnsi="Times New Roman" w:cs="Times New Roman"/>
          <w:i/>
          <w:sz w:val="24"/>
          <w:szCs w:val="24"/>
        </w:rPr>
      </w:pPr>
    </w:p>
    <w:p w:rsidR="00AD32FC" w:rsidRPr="006E480C" w:rsidRDefault="00AD32FC">
      <w:pPr>
        <w:rPr>
          <w:rFonts w:ascii="Times New Roman" w:hAnsi="Times New Roman" w:cs="Times New Roman"/>
          <w:i/>
          <w:sz w:val="24"/>
          <w:szCs w:val="24"/>
        </w:rPr>
      </w:pPr>
      <w:bookmarkStart w:id="0" w:name="_GoBack"/>
      <w:bookmarkEnd w:id="0"/>
    </w:p>
    <w:sectPr w:rsidR="00AD32FC" w:rsidRPr="006E480C" w:rsidSect="00D20BD5">
      <w:pgSz w:w="20160" w:h="12240" w:orient="landscape" w:code="5"/>
      <w:pgMar w:top="14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E17"/>
    <w:rsid w:val="000C362C"/>
    <w:rsid w:val="00155EAF"/>
    <w:rsid w:val="00177847"/>
    <w:rsid w:val="00212A3A"/>
    <w:rsid w:val="002B651B"/>
    <w:rsid w:val="002E2F5E"/>
    <w:rsid w:val="00321E17"/>
    <w:rsid w:val="00332A9D"/>
    <w:rsid w:val="003B7E2E"/>
    <w:rsid w:val="003F5BC5"/>
    <w:rsid w:val="00407549"/>
    <w:rsid w:val="004615DA"/>
    <w:rsid w:val="004B16BD"/>
    <w:rsid w:val="00520645"/>
    <w:rsid w:val="00546039"/>
    <w:rsid w:val="005F63BF"/>
    <w:rsid w:val="00612763"/>
    <w:rsid w:val="00621B3F"/>
    <w:rsid w:val="006D162E"/>
    <w:rsid w:val="006E480C"/>
    <w:rsid w:val="007074C8"/>
    <w:rsid w:val="00780A82"/>
    <w:rsid w:val="007C07FC"/>
    <w:rsid w:val="007C4A70"/>
    <w:rsid w:val="007C634D"/>
    <w:rsid w:val="007F29A7"/>
    <w:rsid w:val="00806FF5"/>
    <w:rsid w:val="00830416"/>
    <w:rsid w:val="00833369"/>
    <w:rsid w:val="008D282D"/>
    <w:rsid w:val="009260E8"/>
    <w:rsid w:val="00A1741A"/>
    <w:rsid w:val="00A20622"/>
    <w:rsid w:val="00A3056F"/>
    <w:rsid w:val="00A773E5"/>
    <w:rsid w:val="00AD32FC"/>
    <w:rsid w:val="00B2482B"/>
    <w:rsid w:val="00B42D51"/>
    <w:rsid w:val="00B718B5"/>
    <w:rsid w:val="00BB2EDC"/>
    <w:rsid w:val="00BC6AAE"/>
    <w:rsid w:val="00BE16D2"/>
    <w:rsid w:val="00C476BD"/>
    <w:rsid w:val="00C476C0"/>
    <w:rsid w:val="00C716F0"/>
    <w:rsid w:val="00C760ED"/>
    <w:rsid w:val="00CF1745"/>
    <w:rsid w:val="00D17F01"/>
    <w:rsid w:val="00D20BD5"/>
    <w:rsid w:val="00D87F0B"/>
    <w:rsid w:val="00DC0EC9"/>
    <w:rsid w:val="00DC7EBE"/>
    <w:rsid w:val="00DE4E78"/>
    <w:rsid w:val="00E45AEF"/>
    <w:rsid w:val="00EF5119"/>
    <w:rsid w:val="00F17B1E"/>
    <w:rsid w:val="00F60954"/>
    <w:rsid w:val="00FA2B80"/>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E1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321E17"/>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BE16D2"/>
    <w:pPr>
      <w:spacing w:after="200" w:line="276" w:lineRule="auto"/>
      <w:ind w:left="720"/>
      <w:contextualSpacing/>
    </w:pPr>
    <w:rPr>
      <w:rFonts w:ascii="Calibri" w:eastAsia="Calibri" w:hAnsi="Calibri" w:cs="Times New Roman"/>
      <w:lang w:val="es-SV"/>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E1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321E17"/>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BE16D2"/>
    <w:pPr>
      <w:spacing w:after="200" w:line="276" w:lineRule="auto"/>
      <w:ind w:left="720"/>
      <w:contextualSpacing/>
    </w:pPr>
    <w:rPr>
      <w:rFonts w:ascii="Calibri" w:eastAsia="Calibri" w:hAnsi="Calibri" w:cs="Times New Roman"/>
      <w:lang w:val="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46516">
      <w:bodyDiv w:val="1"/>
      <w:marLeft w:val="0"/>
      <w:marRight w:val="0"/>
      <w:marTop w:val="0"/>
      <w:marBottom w:val="0"/>
      <w:divBdr>
        <w:top w:val="none" w:sz="0" w:space="0" w:color="auto"/>
        <w:left w:val="none" w:sz="0" w:space="0" w:color="auto"/>
        <w:bottom w:val="none" w:sz="0" w:space="0" w:color="auto"/>
        <w:right w:val="none" w:sz="0" w:space="0" w:color="auto"/>
      </w:divBdr>
    </w:div>
    <w:div w:id="171798621">
      <w:bodyDiv w:val="1"/>
      <w:marLeft w:val="0"/>
      <w:marRight w:val="0"/>
      <w:marTop w:val="0"/>
      <w:marBottom w:val="0"/>
      <w:divBdr>
        <w:top w:val="none" w:sz="0" w:space="0" w:color="auto"/>
        <w:left w:val="none" w:sz="0" w:space="0" w:color="auto"/>
        <w:bottom w:val="none" w:sz="0" w:space="0" w:color="auto"/>
        <w:right w:val="none" w:sz="0" w:space="0" w:color="auto"/>
      </w:divBdr>
    </w:div>
    <w:div w:id="178811863">
      <w:bodyDiv w:val="1"/>
      <w:marLeft w:val="0"/>
      <w:marRight w:val="0"/>
      <w:marTop w:val="0"/>
      <w:marBottom w:val="0"/>
      <w:divBdr>
        <w:top w:val="none" w:sz="0" w:space="0" w:color="auto"/>
        <w:left w:val="none" w:sz="0" w:space="0" w:color="auto"/>
        <w:bottom w:val="none" w:sz="0" w:space="0" w:color="auto"/>
        <w:right w:val="none" w:sz="0" w:space="0" w:color="auto"/>
      </w:divBdr>
    </w:div>
    <w:div w:id="446003266">
      <w:bodyDiv w:val="1"/>
      <w:marLeft w:val="0"/>
      <w:marRight w:val="0"/>
      <w:marTop w:val="0"/>
      <w:marBottom w:val="0"/>
      <w:divBdr>
        <w:top w:val="none" w:sz="0" w:space="0" w:color="auto"/>
        <w:left w:val="none" w:sz="0" w:space="0" w:color="auto"/>
        <w:bottom w:val="none" w:sz="0" w:space="0" w:color="auto"/>
        <w:right w:val="none" w:sz="0" w:space="0" w:color="auto"/>
      </w:divBdr>
    </w:div>
    <w:div w:id="617373266">
      <w:bodyDiv w:val="1"/>
      <w:marLeft w:val="0"/>
      <w:marRight w:val="0"/>
      <w:marTop w:val="0"/>
      <w:marBottom w:val="0"/>
      <w:divBdr>
        <w:top w:val="none" w:sz="0" w:space="0" w:color="auto"/>
        <w:left w:val="none" w:sz="0" w:space="0" w:color="auto"/>
        <w:bottom w:val="none" w:sz="0" w:space="0" w:color="auto"/>
        <w:right w:val="none" w:sz="0" w:space="0" w:color="auto"/>
      </w:divBdr>
    </w:div>
    <w:div w:id="793869081">
      <w:bodyDiv w:val="1"/>
      <w:marLeft w:val="0"/>
      <w:marRight w:val="0"/>
      <w:marTop w:val="0"/>
      <w:marBottom w:val="0"/>
      <w:divBdr>
        <w:top w:val="none" w:sz="0" w:space="0" w:color="auto"/>
        <w:left w:val="none" w:sz="0" w:space="0" w:color="auto"/>
        <w:bottom w:val="none" w:sz="0" w:space="0" w:color="auto"/>
        <w:right w:val="none" w:sz="0" w:space="0" w:color="auto"/>
      </w:divBdr>
    </w:div>
    <w:div w:id="1095784706">
      <w:bodyDiv w:val="1"/>
      <w:marLeft w:val="0"/>
      <w:marRight w:val="0"/>
      <w:marTop w:val="0"/>
      <w:marBottom w:val="0"/>
      <w:divBdr>
        <w:top w:val="none" w:sz="0" w:space="0" w:color="auto"/>
        <w:left w:val="none" w:sz="0" w:space="0" w:color="auto"/>
        <w:bottom w:val="none" w:sz="0" w:space="0" w:color="auto"/>
        <w:right w:val="none" w:sz="0" w:space="0" w:color="auto"/>
      </w:divBdr>
    </w:div>
    <w:div w:id="1194198257">
      <w:bodyDiv w:val="1"/>
      <w:marLeft w:val="0"/>
      <w:marRight w:val="0"/>
      <w:marTop w:val="0"/>
      <w:marBottom w:val="0"/>
      <w:divBdr>
        <w:top w:val="none" w:sz="0" w:space="0" w:color="auto"/>
        <w:left w:val="none" w:sz="0" w:space="0" w:color="auto"/>
        <w:bottom w:val="none" w:sz="0" w:space="0" w:color="auto"/>
        <w:right w:val="none" w:sz="0" w:space="0" w:color="auto"/>
      </w:divBdr>
    </w:div>
    <w:div w:id="1218861022">
      <w:bodyDiv w:val="1"/>
      <w:marLeft w:val="0"/>
      <w:marRight w:val="0"/>
      <w:marTop w:val="0"/>
      <w:marBottom w:val="0"/>
      <w:divBdr>
        <w:top w:val="none" w:sz="0" w:space="0" w:color="auto"/>
        <w:left w:val="none" w:sz="0" w:space="0" w:color="auto"/>
        <w:bottom w:val="none" w:sz="0" w:space="0" w:color="auto"/>
        <w:right w:val="none" w:sz="0" w:space="0" w:color="auto"/>
      </w:divBdr>
    </w:div>
    <w:div w:id="1305506217">
      <w:bodyDiv w:val="1"/>
      <w:marLeft w:val="0"/>
      <w:marRight w:val="0"/>
      <w:marTop w:val="0"/>
      <w:marBottom w:val="0"/>
      <w:divBdr>
        <w:top w:val="none" w:sz="0" w:space="0" w:color="auto"/>
        <w:left w:val="none" w:sz="0" w:space="0" w:color="auto"/>
        <w:bottom w:val="none" w:sz="0" w:space="0" w:color="auto"/>
        <w:right w:val="none" w:sz="0" w:space="0" w:color="auto"/>
      </w:divBdr>
    </w:div>
    <w:div w:id="1448236637">
      <w:bodyDiv w:val="1"/>
      <w:marLeft w:val="0"/>
      <w:marRight w:val="0"/>
      <w:marTop w:val="0"/>
      <w:marBottom w:val="0"/>
      <w:divBdr>
        <w:top w:val="none" w:sz="0" w:space="0" w:color="auto"/>
        <w:left w:val="none" w:sz="0" w:space="0" w:color="auto"/>
        <w:bottom w:val="none" w:sz="0" w:space="0" w:color="auto"/>
        <w:right w:val="none" w:sz="0" w:space="0" w:color="auto"/>
      </w:divBdr>
    </w:div>
    <w:div w:id="1593583263">
      <w:bodyDiv w:val="1"/>
      <w:marLeft w:val="0"/>
      <w:marRight w:val="0"/>
      <w:marTop w:val="0"/>
      <w:marBottom w:val="0"/>
      <w:divBdr>
        <w:top w:val="none" w:sz="0" w:space="0" w:color="auto"/>
        <w:left w:val="none" w:sz="0" w:space="0" w:color="auto"/>
        <w:bottom w:val="none" w:sz="0" w:space="0" w:color="auto"/>
        <w:right w:val="none" w:sz="0" w:space="0" w:color="auto"/>
      </w:divBdr>
    </w:div>
    <w:div w:id="1955405634">
      <w:bodyDiv w:val="1"/>
      <w:marLeft w:val="0"/>
      <w:marRight w:val="0"/>
      <w:marTop w:val="0"/>
      <w:marBottom w:val="0"/>
      <w:divBdr>
        <w:top w:val="none" w:sz="0" w:space="0" w:color="auto"/>
        <w:left w:val="none" w:sz="0" w:space="0" w:color="auto"/>
        <w:bottom w:val="none" w:sz="0" w:space="0" w:color="auto"/>
        <w:right w:val="none" w:sz="0" w:space="0" w:color="auto"/>
      </w:divBdr>
    </w:div>
    <w:div w:id="210410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6" Type="http://schemas.openxmlformats.org/officeDocument/2006/relationships/fontTable" Target="fontTable.xml"/><Relationship Id="rId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65B636-98CC-4443-9978-97B64F4816B0}"/>
</file>

<file path=customXml/itemProps2.xml><?xml version="1.0" encoding="utf-8"?>
<ds:datastoreItem xmlns:ds="http://schemas.openxmlformats.org/officeDocument/2006/customXml" ds:itemID="{F40640F7-4504-5D42-9BED-EC1C3CBCA4BF}"/>
</file>

<file path=customXml/itemProps3.xml><?xml version="1.0" encoding="utf-8"?>
<ds:datastoreItem xmlns:ds="http://schemas.openxmlformats.org/officeDocument/2006/customXml" ds:itemID="{BB19B93D-4C53-44C6-9AC3-87B0CA6A746F}"/>
</file>

<file path=customXml/itemProps4.xml><?xml version="1.0" encoding="utf-8"?>
<ds:datastoreItem xmlns:ds="http://schemas.openxmlformats.org/officeDocument/2006/customXml" ds:itemID="{39F5ECD3-0342-43E0-AF9D-AD2209B62785}"/>
</file>

<file path=docProps/app.xml><?xml version="1.0" encoding="utf-8"?>
<Properties xmlns="http://schemas.openxmlformats.org/officeDocument/2006/extended-properties" xmlns:vt="http://schemas.openxmlformats.org/officeDocument/2006/docPropsVTypes">
  <Template>Normal.dotm</Template>
  <TotalTime>1</TotalTime>
  <Pages>23</Pages>
  <Words>4204</Words>
  <Characters>23123</Characters>
  <Application>Microsoft Macintosh Word</Application>
  <DocSecurity>0</DocSecurity>
  <Lines>192</Lines>
  <Paragraphs>54</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27273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Yoleth Lainez Calderon</dc:creator>
  <cp:keywords/>
  <dc:description/>
  <cp:lastModifiedBy>Yoleth Calderon</cp:lastModifiedBy>
  <cp:revision>2</cp:revision>
  <dcterms:created xsi:type="dcterms:W3CDTF">2015-08-14T15:15:00Z</dcterms:created>
  <dcterms:modified xsi:type="dcterms:W3CDTF">2015-08-14T15:15:00Z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