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CF" w:rsidRPr="00B42998" w:rsidRDefault="00B42998" w:rsidP="00B42998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B42998">
        <w:rPr>
          <w:rFonts w:ascii="Times New Roman" w:hAnsi="Times New Roman" w:cs="Times New Roman"/>
          <w:b/>
          <w:sz w:val="24"/>
          <w:szCs w:val="24"/>
        </w:rPr>
        <w:t>Anexo 11 Ley 55 de 2003, Que reorganiza el Sistema Penitenciario  (artículos 49 y 73)</w:t>
      </w:r>
    </w:p>
    <w:p w:rsidR="00B42998" w:rsidRDefault="00B42998" w:rsidP="00B42998">
      <w:pPr>
        <w:rPr>
          <w:rFonts w:ascii="Times New Roman" w:hAnsi="Times New Roman" w:cs="Times New Roman"/>
          <w:sz w:val="24"/>
          <w:szCs w:val="24"/>
        </w:rPr>
      </w:pPr>
    </w:p>
    <w:p w:rsidR="00B42998" w:rsidRDefault="00B42998" w:rsidP="00B42998">
      <w:pPr>
        <w:rPr>
          <w:rFonts w:ascii="Times New Roman" w:hAnsi="Times New Roman" w:cs="Times New Roman"/>
          <w:sz w:val="24"/>
          <w:szCs w:val="24"/>
        </w:rPr>
      </w:pPr>
      <w:r w:rsidRPr="00B42998">
        <w:rPr>
          <w:rFonts w:ascii="Times New Roman" w:hAnsi="Times New Roman" w:cs="Times New Roman"/>
          <w:noProof/>
          <w:sz w:val="24"/>
          <w:szCs w:val="24"/>
          <w:lang w:eastAsia="es-PA"/>
        </w:rPr>
        <w:drawing>
          <wp:inline distT="0" distB="0" distL="0" distR="0">
            <wp:extent cx="5612130" cy="3271304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2713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998" w:rsidRDefault="00B42998" w:rsidP="00B42998">
      <w:pPr>
        <w:jc w:val="center"/>
        <w:rPr>
          <w:rFonts w:ascii="Times New Roman" w:hAnsi="Times New Roman" w:cs="Times New Roman"/>
          <w:sz w:val="24"/>
          <w:szCs w:val="24"/>
        </w:rPr>
      </w:pPr>
      <w:r w:rsidRPr="00B42998">
        <w:rPr>
          <w:rFonts w:ascii="Times New Roman" w:hAnsi="Times New Roman" w:cs="Times New Roman"/>
          <w:noProof/>
          <w:sz w:val="24"/>
          <w:szCs w:val="24"/>
          <w:lang w:eastAsia="es-PA"/>
        </w:rPr>
        <w:drawing>
          <wp:inline distT="0" distB="0" distL="0" distR="0">
            <wp:extent cx="2208920" cy="970171"/>
            <wp:effectExtent l="0" t="0" r="1270" b="190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208" cy="1001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2998" w:rsidRPr="00B42998" w:rsidRDefault="00B42998" w:rsidP="00B42998">
      <w:pPr>
        <w:rPr>
          <w:rFonts w:ascii="Times New Roman" w:hAnsi="Times New Roman" w:cs="Times New Roman"/>
          <w:sz w:val="24"/>
          <w:szCs w:val="24"/>
        </w:rPr>
      </w:pPr>
      <w:r w:rsidRPr="00B42998">
        <w:rPr>
          <w:rFonts w:ascii="Times New Roman" w:hAnsi="Times New Roman" w:cs="Times New Roman"/>
          <w:noProof/>
          <w:sz w:val="24"/>
          <w:szCs w:val="24"/>
          <w:lang w:eastAsia="es-PA"/>
        </w:rPr>
        <w:drawing>
          <wp:inline distT="0" distB="0" distL="0" distR="0">
            <wp:extent cx="5612130" cy="1285990"/>
            <wp:effectExtent l="0" t="0" r="762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1285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42998" w:rsidRPr="00B429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998"/>
    <w:rsid w:val="006152B0"/>
    <w:rsid w:val="00A276CF"/>
    <w:rsid w:val="00B4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23A11E-81A2-432F-8A74-F0F345B0C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customXml" Target="../customXml/item3.xml"/><Relationship Id="rId5" Type="http://schemas.openxmlformats.org/officeDocument/2006/relationships/image" Target="media/image2.emf"/><Relationship Id="rId10" Type="http://schemas.openxmlformats.org/officeDocument/2006/relationships/customXml" Target="../customXml/item2.xml"/><Relationship Id="rId4" Type="http://schemas.openxmlformats.org/officeDocument/2006/relationships/image" Target="media/image1.emf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59B161-4E45-4F43-B5C5-4D9BA73274FA}"/>
</file>

<file path=customXml/itemProps2.xml><?xml version="1.0" encoding="utf-8"?>
<ds:datastoreItem xmlns:ds="http://schemas.openxmlformats.org/officeDocument/2006/customXml" ds:itemID="{6288EF5F-4782-46E8-931D-8A6D54C944A2}"/>
</file>

<file path=customXml/itemProps3.xml><?xml version="1.0" encoding="utf-8"?>
<ds:datastoreItem xmlns:ds="http://schemas.openxmlformats.org/officeDocument/2006/customXml" ds:itemID="{AE5531FE-6217-44CF-B5A8-3DC25930BF7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Rudy</dc:creator>
  <cp:keywords/>
  <dc:description/>
  <cp:lastModifiedBy>Guadalupe Rudy</cp:lastModifiedBy>
  <cp:revision>2</cp:revision>
  <dcterms:created xsi:type="dcterms:W3CDTF">2016-09-26T22:49:00Z</dcterms:created>
  <dcterms:modified xsi:type="dcterms:W3CDTF">2016-09-26T22:49:00Z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