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F9DE98D" w14:textId="77777777" w:rsidR="008E45BB" w:rsidRPr="00AC6D2B" w:rsidRDefault="008E45BB" w:rsidP="008E45BB">
      <w:pPr>
        <w:rPr>
          <w:rFonts w:ascii="Times New Roman" w:hAnsi="Times New Roman"/>
        </w:rPr>
      </w:pPr>
    </w:p>
    <w:p w14:paraId="0815955A" w14:textId="77777777" w:rsidR="008E45BB" w:rsidRPr="00AC6D2B" w:rsidRDefault="008E45BB" w:rsidP="008E45BB">
      <w:pPr>
        <w:rPr>
          <w:rFonts w:ascii="Times New Roman" w:hAnsi="Times New Roman"/>
        </w:rPr>
      </w:pPr>
    </w:p>
    <w:p w14:paraId="3F0F49FA" w14:textId="324B2915" w:rsidR="008E45BB" w:rsidRPr="00AC6D2B" w:rsidRDefault="008E45BB" w:rsidP="008E45BB">
      <w:pPr>
        <w:rPr>
          <w:rFonts w:ascii="Times New Roman" w:hAnsi="Times New Roman"/>
        </w:rPr>
      </w:pPr>
      <w:bookmarkStart w:id="0" w:name="_GoBack"/>
      <w:bookmarkEnd w:id="0"/>
    </w:p>
    <w:p w14:paraId="39350EEB" w14:textId="23DF0DD7" w:rsidR="008E45BB" w:rsidRPr="00AC6D2B" w:rsidRDefault="00687916" w:rsidP="00687916">
      <w:pPr>
        <w:spacing w:line="566" w:lineRule="exact"/>
        <w:jc w:val="left"/>
        <w:rPr>
          <w:rFonts w:ascii="Times New Roman" w:hAnsi="Times New Roman"/>
          <w:sz w:val="36"/>
          <w:szCs w:val="36"/>
        </w:rPr>
      </w:pPr>
      <w:r w:rsidRPr="00AC6D2B">
        <w:rPr>
          <w:rFonts w:ascii="Times New Roman" w:hAnsi="Times New Roman"/>
          <w:sz w:val="36"/>
          <w:szCs w:val="36"/>
        </w:rPr>
        <w:t>J</w:t>
      </w:r>
      <w:r w:rsidR="00E50DC0">
        <w:rPr>
          <w:rFonts w:ascii="Times New Roman" w:hAnsi="Times New Roman"/>
          <w:sz w:val="36"/>
          <w:szCs w:val="36"/>
        </w:rPr>
        <w:t xml:space="preserve">apan </w:t>
      </w:r>
      <w:r w:rsidRPr="00AC6D2B">
        <w:rPr>
          <w:rFonts w:ascii="Times New Roman" w:hAnsi="Times New Roman"/>
          <w:sz w:val="36"/>
          <w:szCs w:val="36"/>
        </w:rPr>
        <w:t>F</w:t>
      </w:r>
      <w:r w:rsidR="00E50DC0">
        <w:rPr>
          <w:rFonts w:ascii="Times New Roman" w:hAnsi="Times New Roman"/>
          <w:sz w:val="36"/>
          <w:szCs w:val="36"/>
        </w:rPr>
        <w:t xml:space="preserve">ederation of </w:t>
      </w:r>
      <w:r w:rsidRPr="00AC6D2B">
        <w:rPr>
          <w:rFonts w:ascii="Times New Roman" w:hAnsi="Times New Roman"/>
          <w:sz w:val="36"/>
          <w:szCs w:val="36"/>
        </w:rPr>
        <w:t>B</w:t>
      </w:r>
      <w:r w:rsidR="00E50DC0">
        <w:rPr>
          <w:rFonts w:ascii="Times New Roman" w:hAnsi="Times New Roman"/>
          <w:sz w:val="36"/>
          <w:szCs w:val="36"/>
        </w:rPr>
        <w:t xml:space="preserve">ar </w:t>
      </w:r>
      <w:r w:rsidRPr="00AC6D2B">
        <w:rPr>
          <w:rFonts w:ascii="Times New Roman" w:hAnsi="Times New Roman"/>
          <w:sz w:val="36"/>
          <w:szCs w:val="36"/>
        </w:rPr>
        <w:t>A</w:t>
      </w:r>
      <w:r w:rsidR="00E50DC0">
        <w:rPr>
          <w:rFonts w:ascii="Times New Roman" w:hAnsi="Times New Roman"/>
          <w:sz w:val="36"/>
          <w:szCs w:val="36"/>
        </w:rPr>
        <w:t>ssociations</w:t>
      </w:r>
      <w:r w:rsidRPr="00AC6D2B">
        <w:rPr>
          <w:rFonts w:ascii="Times New Roman" w:hAnsi="Times New Roman"/>
          <w:sz w:val="36"/>
          <w:szCs w:val="36"/>
        </w:rPr>
        <w:t xml:space="preserve"> Report on Comments by the Government of Japan regarding the Concluding Observations of the Committee on the Elimination of Racial Discrimination (CERD/C/JPN/10-11)</w:t>
      </w:r>
    </w:p>
    <w:p w14:paraId="438A1DFE" w14:textId="63FDC473" w:rsidR="008E45BB" w:rsidRPr="00AC6D2B" w:rsidRDefault="00687916" w:rsidP="008E45BB">
      <w:pPr>
        <w:spacing w:line="566" w:lineRule="exact"/>
        <w:rPr>
          <w:rFonts w:ascii="Times New Roman" w:hAnsi="Times New Roman"/>
          <w:sz w:val="36"/>
          <w:szCs w:val="36"/>
          <w:lang w:eastAsia="zh-TW"/>
        </w:rPr>
      </w:pPr>
      <w:r w:rsidRPr="00AC6D2B">
        <w:rPr>
          <w:rFonts w:ascii="Times New Roman" w:hAnsi="Times New Roman"/>
          <w:sz w:val="36"/>
          <w:szCs w:val="36"/>
          <w:lang w:eastAsia="zh-TW"/>
        </w:rPr>
        <w:t>(Alternative Report)</w:t>
      </w:r>
    </w:p>
    <w:p w14:paraId="24AD8433" w14:textId="77777777" w:rsidR="008E45BB" w:rsidRPr="00AC6D2B" w:rsidRDefault="008E45BB" w:rsidP="008E45BB">
      <w:pPr>
        <w:rPr>
          <w:rFonts w:ascii="Times New Roman" w:hAnsi="Times New Roman"/>
          <w:lang w:eastAsia="zh-TW"/>
        </w:rPr>
      </w:pPr>
    </w:p>
    <w:p w14:paraId="2FB553B9" w14:textId="77777777" w:rsidR="008E45BB" w:rsidRPr="00AC6D2B" w:rsidRDefault="008E45BB" w:rsidP="008E45BB">
      <w:pPr>
        <w:rPr>
          <w:rFonts w:ascii="Times New Roman" w:hAnsi="Times New Roman"/>
          <w:lang w:eastAsia="zh-TW"/>
        </w:rPr>
      </w:pPr>
    </w:p>
    <w:p w14:paraId="5A59A6B7" w14:textId="77777777" w:rsidR="008E45BB" w:rsidRPr="00AC6D2B" w:rsidRDefault="008E45BB" w:rsidP="008E45BB">
      <w:pPr>
        <w:rPr>
          <w:rFonts w:ascii="Times New Roman" w:hAnsi="Times New Roman"/>
          <w:lang w:eastAsia="zh-TW"/>
        </w:rPr>
      </w:pPr>
    </w:p>
    <w:p w14:paraId="3C5D9166" w14:textId="77777777" w:rsidR="008E45BB" w:rsidRPr="00AC6D2B" w:rsidRDefault="008E45BB" w:rsidP="008E45BB">
      <w:pPr>
        <w:rPr>
          <w:rFonts w:ascii="Times New Roman" w:hAnsi="Times New Roman"/>
          <w:lang w:eastAsia="zh-TW"/>
        </w:rPr>
      </w:pPr>
    </w:p>
    <w:p w14:paraId="6C9FC481" w14:textId="77777777" w:rsidR="008E45BB" w:rsidRPr="00AC6D2B" w:rsidRDefault="008E45BB" w:rsidP="008E45BB">
      <w:pPr>
        <w:rPr>
          <w:rFonts w:ascii="Times New Roman" w:hAnsi="Times New Roman"/>
          <w:lang w:eastAsia="zh-TW"/>
        </w:rPr>
      </w:pPr>
    </w:p>
    <w:p w14:paraId="48426985" w14:textId="77777777" w:rsidR="008E45BB" w:rsidRPr="00AC6D2B" w:rsidRDefault="008E45BB" w:rsidP="008E45BB">
      <w:pPr>
        <w:rPr>
          <w:rFonts w:ascii="Times New Roman" w:hAnsi="Times New Roman"/>
          <w:lang w:eastAsia="zh-TW"/>
        </w:rPr>
      </w:pPr>
    </w:p>
    <w:p w14:paraId="36D6F972" w14:textId="77777777" w:rsidR="008E45BB" w:rsidRPr="00AC6D2B" w:rsidRDefault="008E45BB" w:rsidP="008E45BB">
      <w:pPr>
        <w:rPr>
          <w:rFonts w:ascii="Times New Roman" w:hAnsi="Times New Roman"/>
          <w:lang w:eastAsia="zh-TW"/>
        </w:rPr>
      </w:pPr>
    </w:p>
    <w:p w14:paraId="702C53FE" w14:textId="77777777" w:rsidR="008E45BB" w:rsidRPr="00AC6D2B" w:rsidRDefault="008E45BB" w:rsidP="008E45BB">
      <w:pPr>
        <w:rPr>
          <w:rFonts w:ascii="Times New Roman" w:hAnsi="Times New Roman"/>
          <w:lang w:eastAsia="zh-TW"/>
        </w:rPr>
      </w:pPr>
    </w:p>
    <w:p w14:paraId="6F9F1F59" w14:textId="77777777" w:rsidR="008E45BB" w:rsidRPr="00AC6D2B" w:rsidRDefault="008E45BB" w:rsidP="008E45BB">
      <w:pPr>
        <w:rPr>
          <w:rFonts w:ascii="Times New Roman" w:hAnsi="Times New Roman"/>
          <w:lang w:eastAsia="zh-TW"/>
        </w:rPr>
      </w:pPr>
    </w:p>
    <w:p w14:paraId="46827EB6" w14:textId="77777777" w:rsidR="008E45BB" w:rsidRPr="00AC6D2B" w:rsidRDefault="008E45BB" w:rsidP="008E45BB">
      <w:pPr>
        <w:rPr>
          <w:rFonts w:ascii="Times New Roman" w:hAnsi="Times New Roman"/>
          <w:lang w:eastAsia="zh-TW"/>
        </w:rPr>
      </w:pPr>
    </w:p>
    <w:p w14:paraId="1743DCD1" w14:textId="77777777" w:rsidR="008E45BB" w:rsidRPr="00AC6D2B" w:rsidRDefault="008E45BB" w:rsidP="008E45BB">
      <w:pPr>
        <w:rPr>
          <w:rFonts w:ascii="Times New Roman" w:hAnsi="Times New Roman"/>
          <w:lang w:eastAsia="zh-TW"/>
        </w:rPr>
      </w:pPr>
    </w:p>
    <w:p w14:paraId="48B8E8A6" w14:textId="13B65D3E" w:rsidR="008E45BB" w:rsidRPr="00093AF3" w:rsidRDefault="008E45BB" w:rsidP="008E45BB">
      <w:pPr>
        <w:rPr>
          <w:rFonts w:ascii="Times New Roman" w:eastAsia="PMingLiU" w:hAnsi="Times New Roman"/>
          <w:lang w:eastAsia="zh-TW"/>
        </w:rPr>
      </w:pPr>
    </w:p>
    <w:p w14:paraId="78C1FBB2" w14:textId="77777777" w:rsidR="008E45BB" w:rsidRPr="00AC6D2B" w:rsidRDefault="008E45BB" w:rsidP="008E45BB">
      <w:pPr>
        <w:rPr>
          <w:rFonts w:ascii="Times New Roman" w:hAnsi="Times New Roman"/>
          <w:lang w:eastAsia="zh-TW"/>
        </w:rPr>
      </w:pPr>
    </w:p>
    <w:p w14:paraId="44E1E23C" w14:textId="77777777" w:rsidR="008E45BB" w:rsidRPr="00AC6D2B" w:rsidRDefault="008E45BB" w:rsidP="008E45BB">
      <w:pPr>
        <w:rPr>
          <w:rFonts w:ascii="Times New Roman" w:hAnsi="Times New Roman"/>
          <w:lang w:eastAsia="zh-TW"/>
        </w:rPr>
      </w:pPr>
    </w:p>
    <w:p w14:paraId="28B0FA54" w14:textId="77777777" w:rsidR="008E45BB" w:rsidRPr="00AC6D2B" w:rsidRDefault="008E45BB" w:rsidP="008E45BB">
      <w:pPr>
        <w:rPr>
          <w:rFonts w:ascii="Times New Roman" w:hAnsi="Times New Roman"/>
          <w:lang w:eastAsia="zh-TW"/>
        </w:rPr>
      </w:pPr>
    </w:p>
    <w:p w14:paraId="28803CE3" w14:textId="77777777" w:rsidR="008E45BB" w:rsidRPr="00093AF3" w:rsidRDefault="008E45BB" w:rsidP="008E45BB">
      <w:pPr>
        <w:rPr>
          <w:rFonts w:ascii="Times New Roman" w:eastAsia="PMingLiU" w:hAnsi="Times New Roman"/>
          <w:lang w:eastAsia="zh-TW"/>
        </w:rPr>
      </w:pPr>
    </w:p>
    <w:p w14:paraId="5AAC982B" w14:textId="77777777" w:rsidR="008E45BB" w:rsidRPr="00AC6D2B" w:rsidRDefault="008E45BB" w:rsidP="008E45BB">
      <w:pPr>
        <w:rPr>
          <w:rFonts w:ascii="Times New Roman" w:hAnsi="Times New Roman"/>
          <w:lang w:eastAsia="zh-TW"/>
        </w:rPr>
      </w:pPr>
    </w:p>
    <w:p w14:paraId="58C3C093" w14:textId="77777777" w:rsidR="008E45BB" w:rsidRPr="00AC6D2B" w:rsidRDefault="008E45BB" w:rsidP="008E45BB">
      <w:pPr>
        <w:rPr>
          <w:rFonts w:ascii="Times New Roman" w:hAnsi="Times New Roman"/>
          <w:lang w:eastAsia="zh-TW"/>
        </w:rPr>
      </w:pPr>
    </w:p>
    <w:p w14:paraId="68BFAE0D" w14:textId="497AEEB4" w:rsidR="008E45BB" w:rsidRPr="00AC6D2B" w:rsidRDefault="00687916" w:rsidP="008E45BB">
      <w:pPr>
        <w:spacing w:line="486" w:lineRule="exact"/>
        <w:jc w:val="center"/>
        <w:rPr>
          <w:rFonts w:ascii="Times New Roman" w:hAnsi="Times New Roman"/>
          <w:lang w:eastAsia="zh-TW"/>
        </w:rPr>
      </w:pPr>
      <w:r w:rsidRPr="00AC6D2B">
        <w:rPr>
          <w:rFonts w:ascii="Times New Roman" w:hAnsi="Times New Roman"/>
          <w:sz w:val="32"/>
          <w:lang w:eastAsia="zh-TW"/>
        </w:rPr>
        <w:t>March 18, 2020</w:t>
      </w:r>
    </w:p>
    <w:p w14:paraId="1C852315" w14:textId="77777777" w:rsidR="008E45BB" w:rsidRPr="00AC6D2B" w:rsidRDefault="008E45BB" w:rsidP="008E45BB">
      <w:pPr>
        <w:rPr>
          <w:rFonts w:ascii="Times New Roman" w:hAnsi="Times New Roman"/>
          <w:lang w:eastAsia="zh-TW"/>
        </w:rPr>
      </w:pPr>
    </w:p>
    <w:p w14:paraId="3A9FA7DC" w14:textId="2E3C99BC" w:rsidR="008E45BB" w:rsidRPr="00AC6D2B" w:rsidRDefault="00687916" w:rsidP="008E45BB">
      <w:pPr>
        <w:spacing w:line="486" w:lineRule="exact"/>
        <w:jc w:val="center"/>
        <w:rPr>
          <w:rFonts w:ascii="Times New Roman" w:hAnsi="Times New Roman"/>
          <w:lang w:eastAsia="zh-TW"/>
        </w:rPr>
      </w:pPr>
      <w:r w:rsidRPr="00AC6D2B">
        <w:rPr>
          <w:rFonts w:ascii="Times New Roman" w:hAnsi="Times New Roman"/>
          <w:sz w:val="32"/>
          <w:lang w:eastAsia="zh-TW"/>
        </w:rPr>
        <w:t>Japan Federation of Bar Associations</w:t>
      </w:r>
    </w:p>
    <w:p w14:paraId="19F7647D" w14:textId="77777777" w:rsidR="008E45BB" w:rsidRPr="00AC6D2B" w:rsidRDefault="008E45BB" w:rsidP="008E45BB">
      <w:pPr>
        <w:rPr>
          <w:rFonts w:ascii="Times New Roman" w:hAnsi="Times New Roman"/>
          <w:lang w:eastAsia="zh-TW"/>
        </w:rPr>
      </w:pPr>
    </w:p>
    <w:p w14:paraId="42D6C06A" w14:textId="1C8B20DB" w:rsidR="008E45BB" w:rsidRPr="00AC6D2B" w:rsidRDefault="008E45BB" w:rsidP="008E45BB">
      <w:pPr>
        <w:rPr>
          <w:rFonts w:ascii="Times New Roman" w:hAnsi="Times New Roman"/>
          <w:lang w:eastAsia="zh-TW"/>
        </w:rPr>
      </w:pPr>
    </w:p>
    <w:p w14:paraId="05E2D697" w14:textId="5878BB4E" w:rsidR="00C22617" w:rsidRPr="00AC6D2B" w:rsidRDefault="00687916" w:rsidP="00C22617">
      <w:pPr>
        <w:jc w:val="center"/>
        <w:rPr>
          <w:rFonts w:ascii="Times New Roman" w:hAnsi="Times New Roman"/>
          <w:lang w:eastAsia="zh-CN"/>
        </w:rPr>
      </w:pPr>
      <w:r w:rsidRPr="00AC6D2B">
        <w:rPr>
          <w:rFonts w:ascii="Times New Roman" w:hAnsi="Times New Roman"/>
          <w:lang w:eastAsia="zh-CN"/>
        </w:rPr>
        <w:lastRenderedPageBreak/>
        <w:t>&lt;Table of Contents&gt;</w:t>
      </w:r>
    </w:p>
    <w:p w14:paraId="77D44432" w14:textId="28E04DEC" w:rsidR="00687916" w:rsidRPr="00AC6D2B" w:rsidRDefault="00687916" w:rsidP="00093AF3">
      <w:pPr>
        <w:tabs>
          <w:tab w:val="left" w:leader="middleDot" w:pos="8912"/>
        </w:tabs>
        <w:rPr>
          <w:rFonts w:ascii="Times New Roman" w:hAnsi="Times New Roman"/>
        </w:rPr>
      </w:pPr>
      <w:r w:rsidRPr="00AC6D2B">
        <w:rPr>
          <w:rFonts w:ascii="Times New Roman" w:hAnsi="Times New Roman"/>
          <w:lang w:eastAsia="zh-CN"/>
        </w:rPr>
        <w:t>I</w:t>
      </w:r>
      <w:r w:rsidR="00F858FB" w:rsidRPr="00AC6D2B">
        <w:rPr>
          <w:rFonts w:ascii="Times New Roman" w:hAnsi="Times New Roman"/>
        </w:rPr>
        <w:t>.</w:t>
      </w:r>
      <w:r w:rsidRPr="00AC6D2B">
        <w:rPr>
          <w:rFonts w:ascii="Times New Roman" w:hAnsi="Times New Roman"/>
          <w:lang w:eastAsia="zh-CN"/>
        </w:rPr>
        <w:t xml:space="preserve"> National Human Rights Institution (Paragraph 10)</w:t>
      </w:r>
      <w:r w:rsidRPr="00AC6D2B">
        <w:rPr>
          <w:rFonts w:ascii="Times New Roman" w:hAnsi="Times New Roman"/>
        </w:rPr>
        <w:tab/>
        <w:t>3</w:t>
      </w:r>
    </w:p>
    <w:p w14:paraId="25491D9D" w14:textId="6462A717" w:rsidR="00687916" w:rsidRPr="00AC6D2B" w:rsidRDefault="00687916" w:rsidP="00093AF3">
      <w:pPr>
        <w:tabs>
          <w:tab w:val="left" w:leader="middleDot" w:pos="8912"/>
        </w:tabs>
        <w:rPr>
          <w:rFonts w:ascii="Times New Roman" w:hAnsi="Times New Roman"/>
        </w:rPr>
      </w:pPr>
      <w:r w:rsidRPr="00AC6D2B">
        <w:rPr>
          <w:rFonts w:ascii="Times New Roman" w:hAnsi="Times New Roman"/>
          <w:lang w:eastAsia="zh-CN"/>
        </w:rPr>
        <w:t>II</w:t>
      </w:r>
      <w:r w:rsidR="00F858FB" w:rsidRPr="00AC6D2B">
        <w:rPr>
          <w:rFonts w:ascii="Times New Roman" w:hAnsi="Times New Roman"/>
        </w:rPr>
        <w:t>.</w:t>
      </w:r>
      <w:r w:rsidRPr="00AC6D2B">
        <w:rPr>
          <w:rFonts w:ascii="Times New Roman" w:hAnsi="Times New Roman"/>
          <w:lang w:eastAsia="zh-CN"/>
        </w:rPr>
        <w:t xml:space="preserve"> Situation of the Ainu </w:t>
      </w:r>
      <w:r w:rsidR="00B23E46" w:rsidRPr="00AC6D2B">
        <w:rPr>
          <w:rFonts w:ascii="Times New Roman" w:hAnsi="Times New Roman" w:hint="eastAsia"/>
        </w:rPr>
        <w:t>P</w:t>
      </w:r>
      <w:r w:rsidRPr="00AC6D2B">
        <w:rPr>
          <w:rFonts w:ascii="Times New Roman" w:hAnsi="Times New Roman"/>
          <w:lang w:eastAsia="zh-CN"/>
        </w:rPr>
        <w:t>eople (Paragraphs 15, 16)</w:t>
      </w:r>
      <w:r w:rsidRPr="00AC6D2B">
        <w:rPr>
          <w:rFonts w:ascii="Times New Roman" w:hAnsi="Times New Roman"/>
        </w:rPr>
        <w:tab/>
      </w:r>
      <w:r w:rsidR="003D770D" w:rsidRPr="00AC6D2B">
        <w:rPr>
          <w:rFonts w:ascii="Times New Roman" w:hAnsi="Times New Roman" w:hint="eastAsia"/>
        </w:rPr>
        <w:t>4</w:t>
      </w:r>
    </w:p>
    <w:p w14:paraId="0101D5A6" w14:textId="7A9A4D16" w:rsidR="00687916" w:rsidRPr="00AC6D2B" w:rsidRDefault="00687916" w:rsidP="00093AF3">
      <w:pPr>
        <w:tabs>
          <w:tab w:val="left" w:leader="middleDot" w:pos="8912"/>
        </w:tabs>
        <w:rPr>
          <w:rFonts w:ascii="Times New Roman" w:hAnsi="Times New Roman"/>
        </w:rPr>
      </w:pPr>
      <w:r w:rsidRPr="00AC6D2B">
        <w:rPr>
          <w:rFonts w:ascii="Times New Roman" w:hAnsi="Times New Roman"/>
          <w:lang w:eastAsia="zh-CN"/>
        </w:rPr>
        <w:t>III</w:t>
      </w:r>
      <w:r w:rsidR="00F858FB" w:rsidRPr="00AC6D2B">
        <w:rPr>
          <w:rFonts w:ascii="Times New Roman" w:hAnsi="Times New Roman"/>
        </w:rPr>
        <w:t>.</w:t>
      </w:r>
      <w:r w:rsidR="00B23E46" w:rsidRPr="00AC6D2B">
        <w:rPr>
          <w:rFonts w:ascii="Times New Roman" w:hAnsi="Times New Roman"/>
          <w:lang w:eastAsia="zh-CN"/>
        </w:rPr>
        <w:t xml:space="preserve"> Intersecti</w:t>
      </w:r>
      <w:r w:rsidR="00B23E46" w:rsidRPr="00AC6D2B">
        <w:rPr>
          <w:rFonts w:ascii="Times New Roman" w:hAnsi="Times New Roman" w:hint="eastAsia"/>
        </w:rPr>
        <w:t>ng</w:t>
      </w:r>
      <w:r w:rsidRPr="00AC6D2B">
        <w:rPr>
          <w:rFonts w:ascii="Times New Roman" w:hAnsi="Times New Roman"/>
          <w:lang w:eastAsia="zh-CN"/>
        </w:rPr>
        <w:t xml:space="preserve"> Forms of Discrimination and Violence against Women (Paragraph</w:t>
      </w:r>
      <w:r w:rsidR="00A9158E">
        <w:rPr>
          <w:rFonts w:ascii="Times New Roman" w:hAnsi="Times New Roman" w:hint="eastAsia"/>
        </w:rPr>
        <w:t>s</w:t>
      </w:r>
      <w:r w:rsidRPr="00AC6D2B">
        <w:rPr>
          <w:rFonts w:ascii="Times New Roman" w:hAnsi="Times New Roman"/>
          <w:lang w:eastAsia="zh-CN"/>
        </w:rPr>
        <w:t xml:space="preserve"> 25, 26)</w:t>
      </w:r>
      <w:r w:rsidRPr="00AC6D2B">
        <w:rPr>
          <w:rFonts w:ascii="Times New Roman" w:hAnsi="Times New Roman"/>
        </w:rPr>
        <w:tab/>
      </w:r>
      <w:r w:rsidR="003D770D" w:rsidRPr="00AC6D2B">
        <w:rPr>
          <w:rFonts w:ascii="Times New Roman" w:hAnsi="Times New Roman" w:hint="eastAsia"/>
        </w:rPr>
        <w:t>7</w:t>
      </w:r>
    </w:p>
    <w:p w14:paraId="3E6DEAF7" w14:textId="1F7497E2" w:rsidR="00687916" w:rsidRPr="00AC6D2B" w:rsidRDefault="00687916" w:rsidP="00687916">
      <w:pPr>
        <w:tabs>
          <w:tab w:val="left" w:leader="middleDot" w:pos="8789"/>
        </w:tabs>
        <w:rPr>
          <w:rFonts w:ascii="Times New Roman" w:hAnsi="Times New Roman"/>
        </w:rPr>
      </w:pPr>
      <w:r w:rsidRPr="00AC6D2B">
        <w:rPr>
          <w:rFonts w:ascii="Times New Roman" w:hAnsi="Times New Roman"/>
          <w:lang w:eastAsia="zh-CN"/>
        </w:rPr>
        <w:t>IV</w:t>
      </w:r>
      <w:r w:rsidR="00F858FB" w:rsidRPr="00AC6D2B">
        <w:rPr>
          <w:rFonts w:ascii="Times New Roman" w:hAnsi="Times New Roman"/>
        </w:rPr>
        <w:t>.</w:t>
      </w:r>
      <w:r w:rsidRPr="00AC6D2B">
        <w:rPr>
          <w:rFonts w:ascii="Times New Roman" w:hAnsi="Times New Roman"/>
          <w:lang w:eastAsia="zh-CN"/>
        </w:rPr>
        <w:t xml:space="preserve"> </w:t>
      </w:r>
      <w:r w:rsidR="0037773B" w:rsidRPr="00AC6D2B">
        <w:rPr>
          <w:rFonts w:ascii="Times New Roman" w:hAnsi="Times New Roman"/>
          <w:szCs w:val="24"/>
        </w:rPr>
        <w:t xml:space="preserve">Technical </w:t>
      </w:r>
      <w:r w:rsidR="0037773B" w:rsidRPr="00AC6D2B">
        <w:rPr>
          <w:rFonts w:ascii="Times New Roman" w:hAnsi="Times New Roman" w:hint="eastAsia"/>
          <w:szCs w:val="24"/>
        </w:rPr>
        <w:t>I</w:t>
      </w:r>
      <w:r w:rsidR="0037773B" w:rsidRPr="00AC6D2B">
        <w:rPr>
          <w:rFonts w:ascii="Times New Roman" w:hAnsi="Times New Roman"/>
          <w:szCs w:val="24"/>
        </w:rPr>
        <w:t xml:space="preserve">ntern </w:t>
      </w:r>
      <w:r w:rsidR="0037773B" w:rsidRPr="00AC6D2B">
        <w:rPr>
          <w:rFonts w:ascii="Times New Roman" w:hAnsi="Times New Roman" w:hint="eastAsia"/>
          <w:szCs w:val="24"/>
        </w:rPr>
        <w:t>T</w:t>
      </w:r>
      <w:r w:rsidR="0037773B" w:rsidRPr="00AC6D2B">
        <w:rPr>
          <w:rFonts w:ascii="Times New Roman" w:hAnsi="Times New Roman"/>
          <w:szCs w:val="24"/>
        </w:rPr>
        <w:t xml:space="preserve">raining </w:t>
      </w:r>
      <w:r w:rsidR="0037773B" w:rsidRPr="00AC6D2B">
        <w:rPr>
          <w:rFonts w:ascii="Times New Roman" w:hAnsi="Times New Roman" w:hint="eastAsia"/>
          <w:szCs w:val="24"/>
        </w:rPr>
        <w:t>P</w:t>
      </w:r>
      <w:r w:rsidR="0037773B" w:rsidRPr="00AC6D2B">
        <w:rPr>
          <w:rFonts w:ascii="Times New Roman" w:hAnsi="Times New Roman"/>
          <w:szCs w:val="24"/>
        </w:rPr>
        <w:t xml:space="preserve">rogram for </w:t>
      </w:r>
      <w:r w:rsidR="0037773B" w:rsidRPr="00AC6D2B">
        <w:rPr>
          <w:rFonts w:ascii="Times New Roman" w:hAnsi="Times New Roman" w:hint="eastAsia"/>
          <w:szCs w:val="24"/>
        </w:rPr>
        <w:t>F</w:t>
      </w:r>
      <w:r w:rsidR="0037773B" w:rsidRPr="00AC6D2B">
        <w:rPr>
          <w:rFonts w:ascii="Times New Roman" w:hAnsi="Times New Roman"/>
          <w:szCs w:val="24"/>
        </w:rPr>
        <w:t>oreigners</w:t>
      </w:r>
      <w:r w:rsidRPr="00AC6D2B">
        <w:rPr>
          <w:rFonts w:ascii="Times New Roman" w:hAnsi="Times New Roman"/>
          <w:lang w:eastAsia="zh-CN"/>
        </w:rPr>
        <w:t xml:space="preserve"> (Paragraph 32)</w:t>
      </w:r>
      <w:r w:rsidRPr="00AC6D2B">
        <w:rPr>
          <w:rFonts w:ascii="Times New Roman" w:hAnsi="Times New Roman"/>
        </w:rPr>
        <w:tab/>
      </w:r>
      <w:r w:rsidR="003D770D" w:rsidRPr="00AC6D2B">
        <w:rPr>
          <w:rFonts w:ascii="Times New Roman" w:hAnsi="Times New Roman" w:hint="eastAsia"/>
        </w:rPr>
        <w:t>12</w:t>
      </w:r>
    </w:p>
    <w:p w14:paraId="49D66431" w14:textId="56F3860D" w:rsidR="00C22617" w:rsidRPr="00AC6D2B" w:rsidRDefault="00687916" w:rsidP="00687916">
      <w:pPr>
        <w:tabs>
          <w:tab w:val="left" w:leader="middleDot" w:pos="8789"/>
        </w:tabs>
        <w:rPr>
          <w:rFonts w:ascii="Times New Roman" w:hAnsi="Times New Roman"/>
        </w:rPr>
      </w:pPr>
      <w:r w:rsidRPr="00AC6D2B">
        <w:rPr>
          <w:rFonts w:ascii="Times New Roman" w:hAnsi="Times New Roman"/>
          <w:lang w:eastAsia="zh-CN"/>
        </w:rPr>
        <w:t>V</w:t>
      </w:r>
      <w:r w:rsidR="00F858FB" w:rsidRPr="00AC6D2B">
        <w:rPr>
          <w:rFonts w:ascii="Times New Roman" w:hAnsi="Times New Roman"/>
        </w:rPr>
        <w:t>.</w:t>
      </w:r>
      <w:r w:rsidRPr="00AC6D2B">
        <w:rPr>
          <w:rFonts w:ascii="Times New Roman" w:hAnsi="Times New Roman"/>
          <w:lang w:eastAsia="zh-CN"/>
        </w:rPr>
        <w:t xml:space="preserve"> Refugee Issues (Paragraphs 35, 36)</w:t>
      </w:r>
      <w:r w:rsidRPr="00AC6D2B">
        <w:rPr>
          <w:rFonts w:ascii="Times New Roman" w:hAnsi="Times New Roman"/>
        </w:rPr>
        <w:tab/>
      </w:r>
      <w:r w:rsidR="003D770D" w:rsidRPr="00AC6D2B">
        <w:rPr>
          <w:rFonts w:ascii="Times New Roman" w:hAnsi="Times New Roman" w:hint="eastAsia"/>
        </w:rPr>
        <w:t>15</w:t>
      </w:r>
    </w:p>
    <w:p w14:paraId="2078293C" w14:textId="3D3E8EF2" w:rsidR="00C22617" w:rsidRPr="00AC6D2B" w:rsidRDefault="00687916">
      <w:pPr>
        <w:widowControl/>
        <w:jc w:val="left"/>
        <w:rPr>
          <w:rFonts w:ascii="Times New Roman" w:hAnsi="Times New Roman"/>
          <w:lang w:eastAsia="zh-TW"/>
        </w:rPr>
      </w:pPr>
      <w:r w:rsidRPr="00AC6D2B">
        <w:rPr>
          <w:rFonts w:ascii="Times New Roman" w:hAnsi="Times New Roman"/>
          <w:lang w:eastAsia="zh-TW"/>
        </w:rPr>
        <w:br w:type="page"/>
      </w:r>
    </w:p>
    <w:p w14:paraId="322ACB58" w14:textId="77777777" w:rsidR="00981C96" w:rsidRPr="00AC6D2B" w:rsidRDefault="00981C96" w:rsidP="00981C96">
      <w:pPr>
        <w:rPr>
          <w:rFonts w:ascii="Times New Roman" w:hAnsi="Times New Roman"/>
          <w:szCs w:val="21"/>
          <w:lang w:eastAsia="zh-CN"/>
        </w:rPr>
      </w:pPr>
      <w:r w:rsidRPr="00AC6D2B">
        <w:rPr>
          <w:rFonts w:ascii="Times New Roman" w:hAnsi="Times New Roman"/>
          <w:szCs w:val="21"/>
          <w:lang w:eastAsia="zh-CN"/>
        </w:rPr>
        <w:lastRenderedPageBreak/>
        <w:t>I</w:t>
      </w:r>
      <w:r w:rsidRPr="00AC6D2B">
        <w:rPr>
          <w:rFonts w:ascii="Times New Roman" w:hAnsi="Times New Roman"/>
          <w:szCs w:val="21"/>
        </w:rPr>
        <w:t>.</w:t>
      </w:r>
      <w:r w:rsidRPr="00AC6D2B">
        <w:rPr>
          <w:rFonts w:ascii="Times New Roman" w:hAnsi="Times New Roman"/>
          <w:szCs w:val="21"/>
          <w:lang w:eastAsia="zh-CN"/>
        </w:rPr>
        <w:t xml:space="preserve"> National Human Rights Institution (Paragraph 10)</w:t>
      </w:r>
    </w:p>
    <w:p w14:paraId="2EC7C8A9" w14:textId="77777777" w:rsidR="00981C96" w:rsidRPr="00AC6D2B" w:rsidRDefault="00981C96" w:rsidP="00981C96">
      <w:pPr>
        <w:ind w:firstLineChars="57" w:firstLine="140"/>
        <w:rPr>
          <w:rFonts w:ascii="Times New Roman" w:hAnsi="Times New Roman"/>
          <w:szCs w:val="21"/>
        </w:rPr>
      </w:pPr>
      <w:r w:rsidRPr="00AC6D2B">
        <w:rPr>
          <w:rFonts w:ascii="Times New Roman" w:hAnsi="Times New Roman"/>
          <w:szCs w:val="21"/>
        </w:rPr>
        <w:t>1. Recommendations</w:t>
      </w:r>
    </w:p>
    <w:tbl>
      <w:tblPr>
        <w:tblStyle w:val="a3"/>
        <w:tblW w:w="0" w:type="auto"/>
        <w:tblInd w:w="562" w:type="dxa"/>
        <w:tblLook w:val="04A0" w:firstRow="1" w:lastRow="0" w:firstColumn="1" w:lastColumn="0" w:noHBand="0" w:noVBand="1"/>
      </w:tblPr>
      <w:tblGrid>
        <w:gridCol w:w="8498"/>
      </w:tblGrid>
      <w:tr w:rsidR="00981C96" w:rsidRPr="00AC6D2B" w14:paraId="10D636A0" w14:textId="77777777" w:rsidTr="00A82856">
        <w:tc>
          <w:tcPr>
            <w:tcW w:w="8498" w:type="dxa"/>
            <w:tcBorders>
              <w:top w:val="single" w:sz="4" w:space="0" w:color="auto"/>
              <w:left w:val="single" w:sz="4" w:space="0" w:color="auto"/>
              <w:bottom w:val="single" w:sz="4" w:space="0" w:color="auto"/>
              <w:right w:val="single" w:sz="4" w:space="0" w:color="auto"/>
            </w:tcBorders>
            <w:hideMark/>
          </w:tcPr>
          <w:p w14:paraId="4169BF21" w14:textId="77777777" w:rsidR="00981C96" w:rsidRPr="00AC6D2B" w:rsidRDefault="00981C96" w:rsidP="00A82856">
            <w:pPr>
              <w:ind w:firstLineChars="100" w:firstLine="245"/>
              <w:rPr>
                <w:rFonts w:ascii="Times New Roman" w:hAnsi="Times New Roman"/>
                <w:szCs w:val="24"/>
              </w:rPr>
            </w:pPr>
            <w:r w:rsidRPr="00AC6D2B">
              <w:rPr>
                <w:rFonts w:ascii="Times New Roman" w:hAnsi="Times New Roman" w:hint="eastAsia"/>
              </w:rPr>
              <w:t xml:space="preserve">The </w:t>
            </w:r>
            <w:r w:rsidRPr="00AC6D2B">
              <w:rPr>
                <w:rFonts w:ascii="Times New Roman" w:hAnsi="Times New Roman"/>
              </w:rPr>
              <w:t>Government of Japan should make clear the time frame for early establishment of a national human rights institution truly independent from the government in compliance with the Principles relating to the Status of National Institutions for the Promotion and Protection of Human Rights (The Paris Principles) (hereinafter referred to as “Paris Principles”).</w:t>
            </w:r>
          </w:p>
        </w:tc>
      </w:tr>
    </w:tbl>
    <w:p w14:paraId="04FA3F3E" w14:textId="77777777" w:rsidR="00981C96" w:rsidRPr="00AC6D2B" w:rsidRDefault="00981C96" w:rsidP="00981C96">
      <w:pPr>
        <w:ind w:firstLineChars="57" w:firstLine="140"/>
        <w:rPr>
          <w:rFonts w:ascii="Times New Roman" w:hAnsi="Times New Roman"/>
          <w:szCs w:val="21"/>
        </w:rPr>
      </w:pPr>
      <w:r w:rsidRPr="00AC6D2B">
        <w:rPr>
          <w:rFonts w:ascii="Times New Roman" w:hAnsi="Times New Roman"/>
          <w:szCs w:val="21"/>
        </w:rPr>
        <w:t>2. Reasons</w:t>
      </w:r>
    </w:p>
    <w:p w14:paraId="0F58D9F6" w14:textId="77777777" w:rsidR="00981C96" w:rsidRPr="00AC6D2B" w:rsidRDefault="00981C96" w:rsidP="00981C96">
      <w:pPr>
        <w:ind w:firstLineChars="115" w:firstLine="282"/>
        <w:rPr>
          <w:rFonts w:ascii="Times New Roman" w:hAnsi="Times New Roman"/>
          <w:strike/>
          <w:szCs w:val="21"/>
        </w:rPr>
      </w:pPr>
      <w:r w:rsidRPr="00AC6D2B">
        <w:rPr>
          <w:rFonts w:ascii="Times New Roman" w:hAnsi="Times New Roman"/>
          <w:szCs w:val="21"/>
        </w:rPr>
        <w:t>(1) Summary of Comments by the Government of Japan</w:t>
      </w:r>
    </w:p>
    <w:p w14:paraId="5EAE5AD4" w14:textId="324DC70E" w:rsidR="00981C96" w:rsidRPr="00AC6D2B" w:rsidRDefault="00981C96" w:rsidP="00981C96">
      <w:pPr>
        <w:ind w:leftChars="300" w:left="735" w:firstLineChars="100" w:firstLine="245"/>
        <w:rPr>
          <w:rFonts w:ascii="Times New Roman" w:hAnsi="Times New Roman"/>
          <w:szCs w:val="21"/>
        </w:rPr>
      </w:pPr>
      <w:r w:rsidRPr="00AC6D2B">
        <w:rPr>
          <w:rFonts w:ascii="Times New Roman" w:hAnsi="Times New Roman" w:hint="eastAsia"/>
          <w:szCs w:val="21"/>
        </w:rPr>
        <w:t xml:space="preserve">The </w:t>
      </w:r>
      <w:r w:rsidRPr="00AC6D2B">
        <w:rPr>
          <w:rFonts w:ascii="Times New Roman" w:hAnsi="Times New Roman"/>
          <w:szCs w:val="21"/>
        </w:rPr>
        <w:t xml:space="preserve">Government of Japan </w:t>
      </w:r>
      <w:r w:rsidRPr="00AC6D2B">
        <w:rPr>
          <w:rFonts w:ascii="Times New Roman" w:hAnsi="Times New Roman" w:hint="eastAsia"/>
          <w:szCs w:val="21"/>
        </w:rPr>
        <w:t xml:space="preserve">has </w:t>
      </w:r>
      <w:r w:rsidRPr="00AC6D2B">
        <w:rPr>
          <w:rFonts w:ascii="Times New Roman" w:hAnsi="Times New Roman"/>
          <w:szCs w:val="21"/>
        </w:rPr>
        <w:t>repeat</w:t>
      </w:r>
      <w:r w:rsidRPr="00AC6D2B">
        <w:rPr>
          <w:rFonts w:ascii="Times New Roman" w:hAnsi="Times New Roman" w:hint="eastAsia"/>
          <w:szCs w:val="21"/>
        </w:rPr>
        <w:t>ed</w:t>
      </w:r>
      <w:r w:rsidRPr="00AC6D2B">
        <w:rPr>
          <w:rFonts w:ascii="Times New Roman" w:hAnsi="Times New Roman"/>
          <w:szCs w:val="21"/>
        </w:rPr>
        <w:t xml:space="preserve"> the</w:t>
      </w:r>
      <w:r>
        <w:rPr>
          <w:rFonts w:ascii="Times New Roman" w:hAnsi="Times New Roman"/>
          <w:szCs w:val="21"/>
        </w:rPr>
        <w:t xml:space="preserve"> comments on the</w:t>
      </w:r>
      <w:r w:rsidRPr="00AC6D2B">
        <w:rPr>
          <w:rFonts w:ascii="Times New Roman" w:hAnsi="Times New Roman"/>
          <w:szCs w:val="21"/>
        </w:rPr>
        <w:t xml:space="preserve"> Tenth and Eleventh Periodic Reports of </w:t>
      </w:r>
      <w:r w:rsidRPr="00AC6D2B">
        <w:rPr>
          <w:rFonts w:ascii="Times New Roman" w:hAnsi="Times New Roman" w:hint="eastAsia"/>
          <w:szCs w:val="21"/>
        </w:rPr>
        <w:t xml:space="preserve">the </w:t>
      </w:r>
      <w:r w:rsidRPr="00AC6D2B">
        <w:rPr>
          <w:rFonts w:ascii="Times New Roman" w:hAnsi="Times New Roman"/>
          <w:szCs w:val="21"/>
        </w:rPr>
        <w:t>Government</w:t>
      </w:r>
      <w:r w:rsidRPr="00AC6D2B">
        <w:rPr>
          <w:rFonts w:ascii="Times New Roman" w:hAnsi="Times New Roman" w:hint="eastAsia"/>
          <w:szCs w:val="21"/>
        </w:rPr>
        <w:t xml:space="preserve"> of </w:t>
      </w:r>
      <w:r w:rsidRPr="00AC6D2B">
        <w:rPr>
          <w:rFonts w:ascii="Times New Roman" w:hAnsi="Times New Roman"/>
          <w:szCs w:val="21"/>
        </w:rPr>
        <w:t>Japan under the International Convention on the Elimination of All Forms of Racial Discrimination</w:t>
      </w:r>
      <w:r w:rsidRPr="00AC6D2B">
        <w:rPr>
          <w:rStyle w:val="a6"/>
          <w:rFonts w:ascii="Times New Roman" w:hAnsi="Times New Roman"/>
          <w:szCs w:val="21"/>
        </w:rPr>
        <w:footnoteReference w:id="1"/>
      </w:r>
      <w:r w:rsidRPr="00AC6D2B">
        <w:rPr>
          <w:rFonts w:ascii="Times New Roman" w:hAnsi="Times New Roman"/>
          <w:szCs w:val="21"/>
        </w:rPr>
        <w:t xml:space="preserve">, arguing that the Government of Japan continues to review </w:t>
      </w:r>
      <w:r>
        <w:rPr>
          <w:rFonts w:ascii="Times New Roman" w:hAnsi="Times New Roman"/>
          <w:szCs w:val="21"/>
        </w:rPr>
        <w:t>appropriately</w:t>
      </w:r>
      <w:r w:rsidR="00093AF3">
        <w:rPr>
          <w:rFonts w:ascii="Times New Roman" w:hAnsi="Times New Roman"/>
          <w:szCs w:val="21"/>
        </w:rPr>
        <w:t xml:space="preserve"> </w:t>
      </w:r>
      <w:r w:rsidRPr="00AC6D2B">
        <w:rPr>
          <w:rFonts w:ascii="Times New Roman" w:hAnsi="Times New Roman"/>
          <w:szCs w:val="21"/>
        </w:rPr>
        <w:t xml:space="preserve">the framework for a human rights </w:t>
      </w:r>
      <w:r>
        <w:rPr>
          <w:rFonts w:ascii="Times New Roman" w:hAnsi="Times New Roman"/>
          <w:szCs w:val="21"/>
        </w:rPr>
        <w:t xml:space="preserve">remedy </w:t>
      </w:r>
      <w:r w:rsidRPr="00AC6D2B">
        <w:rPr>
          <w:rFonts w:ascii="Times New Roman" w:hAnsi="Times New Roman"/>
          <w:szCs w:val="21"/>
        </w:rPr>
        <w:t xml:space="preserve">system, </w:t>
      </w:r>
      <w:r>
        <w:rPr>
          <w:rFonts w:ascii="Times New Roman" w:hAnsi="Times New Roman"/>
          <w:szCs w:val="21"/>
        </w:rPr>
        <w:t>bearing in mind also</w:t>
      </w:r>
      <w:r w:rsidR="00093AF3">
        <w:rPr>
          <w:rFonts w:ascii="Times New Roman" w:hAnsi="Times New Roman"/>
          <w:szCs w:val="21"/>
        </w:rPr>
        <w:t xml:space="preserve"> </w:t>
      </w:r>
      <w:r w:rsidRPr="00AC6D2B">
        <w:rPr>
          <w:rFonts w:ascii="Times New Roman" w:hAnsi="Times New Roman"/>
          <w:szCs w:val="21"/>
        </w:rPr>
        <w:t>the discussions conducted thus far.</w:t>
      </w:r>
    </w:p>
    <w:p w14:paraId="61DF5426" w14:textId="77777777" w:rsidR="00981C96" w:rsidRPr="00AC6D2B" w:rsidRDefault="00981C96" w:rsidP="00981C96">
      <w:pPr>
        <w:ind w:firstLineChars="115" w:firstLine="282"/>
        <w:rPr>
          <w:rFonts w:ascii="Times New Roman" w:hAnsi="Times New Roman"/>
          <w:szCs w:val="21"/>
        </w:rPr>
      </w:pPr>
      <w:r w:rsidRPr="00AC6D2B">
        <w:rPr>
          <w:rFonts w:ascii="Times New Roman" w:hAnsi="Times New Roman"/>
          <w:szCs w:val="21"/>
        </w:rPr>
        <w:t>(2) Problems in Comments by the Government of Japan</w:t>
      </w:r>
    </w:p>
    <w:p w14:paraId="4FAC2D8A" w14:textId="3C0D3971" w:rsidR="00981C96" w:rsidRPr="00AC6D2B" w:rsidRDefault="00981C96" w:rsidP="00981C96">
      <w:pPr>
        <w:ind w:leftChars="300" w:left="735" w:firstLineChars="100" w:firstLine="245"/>
        <w:rPr>
          <w:rFonts w:ascii="Times New Roman" w:hAnsi="Times New Roman"/>
          <w:szCs w:val="21"/>
        </w:rPr>
      </w:pPr>
      <w:r w:rsidRPr="00AC6D2B">
        <w:rPr>
          <w:rFonts w:ascii="Times New Roman" w:hAnsi="Times New Roman" w:hint="eastAsia"/>
          <w:szCs w:val="21"/>
        </w:rPr>
        <w:t>S</w:t>
      </w:r>
      <w:r w:rsidRPr="00AC6D2B">
        <w:rPr>
          <w:rFonts w:ascii="Times New Roman" w:hAnsi="Times New Roman"/>
          <w:szCs w:val="21"/>
        </w:rPr>
        <w:t>ince aboli</w:t>
      </w:r>
      <w:r w:rsidRPr="00AC6D2B">
        <w:rPr>
          <w:rFonts w:ascii="Times New Roman" w:hAnsi="Times New Roman" w:hint="eastAsia"/>
          <w:szCs w:val="21"/>
        </w:rPr>
        <w:t>shing</w:t>
      </w:r>
      <w:r w:rsidRPr="00AC6D2B">
        <w:rPr>
          <w:rFonts w:ascii="Times New Roman" w:hAnsi="Times New Roman"/>
          <w:szCs w:val="21"/>
        </w:rPr>
        <w:t xml:space="preserve"> </w:t>
      </w:r>
      <w:r w:rsidRPr="00AC6D2B">
        <w:rPr>
          <w:rFonts w:ascii="Times New Roman" w:hAnsi="Times New Roman" w:hint="eastAsia"/>
          <w:szCs w:val="21"/>
        </w:rPr>
        <w:t>a</w:t>
      </w:r>
      <w:r w:rsidRPr="00AC6D2B">
        <w:rPr>
          <w:rFonts w:ascii="Times New Roman" w:hAnsi="Times New Roman"/>
          <w:szCs w:val="21"/>
        </w:rPr>
        <w:t xml:space="preserve"> bill to establish </w:t>
      </w:r>
      <w:r w:rsidRPr="00AC6D2B">
        <w:rPr>
          <w:rFonts w:ascii="Times New Roman" w:hAnsi="Times New Roman" w:hint="eastAsia"/>
          <w:szCs w:val="21"/>
        </w:rPr>
        <w:t>a</w:t>
      </w:r>
      <w:r w:rsidRPr="00AC6D2B">
        <w:rPr>
          <w:rFonts w:ascii="Times New Roman" w:hAnsi="Times New Roman"/>
          <w:szCs w:val="21"/>
        </w:rPr>
        <w:t xml:space="preserve"> </w:t>
      </w:r>
      <w:r w:rsidRPr="00AC6D2B">
        <w:rPr>
          <w:rFonts w:ascii="Times New Roman" w:hAnsi="Times New Roman" w:hint="eastAsia"/>
          <w:szCs w:val="21"/>
        </w:rPr>
        <w:t>h</w:t>
      </w:r>
      <w:r w:rsidRPr="00AC6D2B">
        <w:rPr>
          <w:rFonts w:ascii="Times New Roman" w:hAnsi="Times New Roman"/>
          <w:szCs w:val="21"/>
        </w:rPr>
        <w:t xml:space="preserve">uman </w:t>
      </w:r>
      <w:r w:rsidRPr="00AC6D2B">
        <w:rPr>
          <w:rFonts w:ascii="Times New Roman" w:hAnsi="Times New Roman" w:hint="eastAsia"/>
          <w:szCs w:val="21"/>
        </w:rPr>
        <w:t>r</w:t>
      </w:r>
      <w:r w:rsidRPr="00AC6D2B">
        <w:rPr>
          <w:rFonts w:ascii="Times New Roman" w:hAnsi="Times New Roman"/>
          <w:szCs w:val="21"/>
        </w:rPr>
        <w:t xml:space="preserve">ights </w:t>
      </w:r>
      <w:r w:rsidRPr="00AC6D2B">
        <w:rPr>
          <w:rFonts w:ascii="Times New Roman" w:hAnsi="Times New Roman" w:hint="eastAsia"/>
          <w:szCs w:val="21"/>
        </w:rPr>
        <w:t>c</w:t>
      </w:r>
      <w:r w:rsidRPr="00AC6D2B">
        <w:rPr>
          <w:rFonts w:ascii="Times New Roman" w:hAnsi="Times New Roman"/>
          <w:szCs w:val="21"/>
        </w:rPr>
        <w:t>ommittee submitted to the Diet in 2012</w:t>
      </w:r>
      <w:r w:rsidRPr="00AC6D2B">
        <w:rPr>
          <w:rFonts w:ascii="Times New Roman" w:hAnsi="Times New Roman" w:hint="eastAsia"/>
          <w:szCs w:val="21"/>
        </w:rPr>
        <w:t>, the G</w:t>
      </w:r>
      <w:r w:rsidRPr="00AC6D2B">
        <w:rPr>
          <w:rFonts w:ascii="Times New Roman" w:hAnsi="Times New Roman"/>
          <w:szCs w:val="21"/>
        </w:rPr>
        <w:t>overnment of Japan has made</w:t>
      </w:r>
      <w:r w:rsidRPr="00AC6D2B">
        <w:rPr>
          <w:rFonts w:ascii="Times New Roman" w:hAnsi="Times New Roman" w:hint="eastAsia"/>
          <w:szCs w:val="21"/>
        </w:rPr>
        <w:t xml:space="preserve"> little</w:t>
      </w:r>
      <w:r w:rsidRPr="00AC6D2B">
        <w:rPr>
          <w:rFonts w:ascii="Times New Roman" w:hAnsi="Times New Roman"/>
          <w:szCs w:val="21"/>
        </w:rPr>
        <w:t xml:space="preserve"> effort </w:t>
      </w:r>
      <w:r w:rsidRPr="00AC6D2B">
        <w:rPr>
          <w:rFonts w:ascii="Times New Roman" w:hAnsi="Times New Roman" w:hint="eastAsia"/>
          <w:szCs w:val="21"/>
        </w:rPr>
        <w:t>towards enactment</w:t>
      </w:r>
      <w:r w:rsidRPr="00AC6D2B">
        <w:rPr>
          <w:rFonts w:ascii="Times New Roman" w:hAnsi="Times New Roman"/>
          <w:szCs w:val="21"/>
        </w:rPr>
        <w:t xml:space="preserve"> and each of </w:t>
      </w:r>
      <w:r w:rsidRPr="00AC6D2B">
        <w:rPr>
          <w:rFonts w:ascii="Times New Roman" w:hAnsi="Times New Roman" w:hint="eastAsia"/>
          <w:szCs w:val="21"/>
        </w:rPr>
        <w:t xml:space="preserve">the </w:t>
      </w:r>
      <w:r w:rsidRPr="00AC6D2B">
        <w:rPr>
          <w:rFonts w:ascii="Times New Roman" w:hAnsi="Times New Roman"/>
          <w:szCs w:val="21"/>
        </w:rPr>
        <w:t xml:space="preserve">human rights </w:t>
      </w:r>
      <w:r w:rsidRPr="00AC6D2B">
        <w:rPr>
          <w:rFonts w:ascii="Times New Roman" w:hAnsi="Times New Roman" w:hint="eastAsia"/>
          <w:szCs w:val="21"/>
        </w:rPr>
        <w:t>treaty bodies</w:t>
      </w:r>
      <w:r w:rsidRPr="00AC6D2B">
        <w:rPr>
          <w:rFonts w:ascii="Times New Roman" w:hAnsi="Times New Roman"/>
          <w:szCs w:val="21"/>
        </w:rPr>
        <w:t>, including the Committee on the Elimination of Racial Discrimination (hereinafter referred to as “Committee”) repeatedly made recommendations to establish a national human rights institution in compliance with the Paris Principles, but there has been no progress until today. In particular, the Convention on the Right</w:t>
      </w:r>
      <w:r w:rsidRPr="00AC6D2B">
        <w:rPr>
          <w:rFonts w:ascii="Times New Roman" w:hAnsi="Times New Roman" w:hint="eastAsia"/>
          <w:szCs w:val="21"/>
        </w:rPr>
        <w:t>s</w:t>
      </w:r>
      <w:r w:rsidRPr="00AC6D2B">
        <w:rPr>
          <w:rFonts w:ascii="Times New Roman" w:hAnsi="Times New Roman"/>
          <w:szCs w:val="21"/>
        </w:rPr>
        <w:t xml:space="preserve"> of Persons with Disabilities, ratified by Japan, requires the Member States to establish a</w:t>
      </w:r>
      <w:r w:rsidRPr="00AC6D2B">
        <w:rPr>
          <w:rFonts w:ascii="Times New Roman" w:hAnsi="Times New Roman" w:hint="eastAsia"/>
          <w:szCs w:val="21"/>
        </w:rPr>
        <w:t>n</w:t>
      </w:r>
      <w:r w:rsidRPr="00AC6D2B">
        <w:rPr>
          <w:rFonts w:ascii="Times New Roman" w:hAnsi="Times New Roman"/>
          <w:szCs w:val="21"/>
        </w:rPr>
        <w:t xml:space="preserve"> institution that monitors the status of implementation of the Convention and carries out human rights </w:t>
      </w:r>
      <w:r w:rsidRPr="00AC6D2B">
        <w:rPr>
          <w:rFonts w:ascii="Times New Roman" w:hAnsi="Times New Roman" w:hint="eastAsia"/>
          <w:szCs w:val="21"/>
        </w:rPr>
        <w:t>redress</w:t>
      </w:r>
      <w:r w:rsidRPr="00AC6D2B">
        <w:rPr>
          <w:rFonts w:ascii="Times New Roman" w:hAnsi="Times New Roman"/>
          <w:szCs w:val="21"/>
        </w:rPr>
        <w:t xml:space="preserve"> in </w:t>
      </w:r>
      <w:r w:rsidRPr="00AC6D2B">
        <w:rPr>
          <w:rFonts w:ascii="Times New Roman" w:hAnsi="Times New Roman" w:hint="eastAsia"/>
          <w:szCs w:val="21"/>
        </w:rPr>
        <w:t>c</w:t>
      </w:r>
      <w:r w:rsidRPr="00AC6D2B">
        <w:rPr>
          <w:rFonts w:ascii="Times New Roman" w:hAnsi="Times New Roman"/>
          <w:szCs w:val="21"/>
        </w:rPr>
        <w:t>ompliance with the Paris Principles (Article 33, paragraph 2)</w:t>
      </w:r>
      <w:r w:rsidRPr="00AC6D2B">
        <w:rPr>
          <w:rFonts w:ascii="Times New Roman" w:hAnsi="Times New Roman" w:hint="eastAsia"/>
          <w:szCs w:val="21"/>
        </w:rPr>
        <w:t>, and</w:t>
      </w:r>
      <w:r w:rsidRPr="00AC6D2B">
        <w:rPr>
          <w:rFonts w:ascii="Times New Roman" w:hAnsi="Times New Roman"/>
          <w:szCs w:val="21"/>
        </w:rPr>
        <w:t xml:space="preserve"> </w:t>
      </w:r>
      <w:r w:rsidRPr="00AC6D2B">
        <w:rPr>
          <w:rFonts w:ascii="Times New Roman" w:hAnsi="Times New Roman" w:hint="eastAsia"/>
          <w:szCs w:val="21"/>
        </w:rPr>
        <w:t xml:space="preserve">the </w:t>
      </w:r>
      <w:r w:rsidRPr="00AC6D2B">
        <w:rPr>
          <w:rFonts w:ascii="Times New Roman" w:hAnsi="Times New Roman"/>
          <w:szCs w:val="21"/>
        </w:rPr>
        <w:t>Optional Protocol of the Convention against Torture and Other Cruel, Inhuman or Degrading Treatment or Punishment (UNCAT)</w:t>
      </w:r>
      <w:r w:rsidRPr="00AC6D2B">
        <w:rPr>
          <w:rFonts w:ascii="Times New Roman" w:hAnsi="Times New Roman" w:hint="eastAsia"/>
          <w:szCs w:val="21"/>
        </w:rPr>
        <w:t xml:space="preserve">, the Convention </w:t>
      </w:r>
      <w:r w:rsidRPr="00AC6D2B">
        <w:rPr>
          <w:rFonts w:ascii="Times New Roman" w:hAnsi="Times New Roman"/>
          <w:szCs w:val="21"/>
        </w:rPr>
        <w:t>ratified by Japan</w:t>
      </w:r>
      <w:r w:rsidRPr="00AC6D2B">
        <w:rPr>
          <w:rFonts w:ascii="Times New Roman" w:hAnsi="Times New Roman" w:hint="eastAsia"/>
          <w:szCs w:val="21"/>
        </w:rPr>
        <w:t>,</w:t>
      </w:r>
      <w:r w:rsidRPr="00AC6D2B">
        <w:rPr>
          <w:rFonts w:ascii="Times New Roman" w:hAnsi="Times New Roman"/>
          <w:szCs w:val="21"/>
        </w:rPr>
        <w:t xml:space="preserve"> requires establishment of </w:t>
      </w:r>
      <w:r w:rsidRPr="00AC6D2B">
        <w:rPr>
          <w:rFonts w:ascii="Times New Roman" w:hAnsi="Times New Roman" w:hint="eastAsia"/>
          <w:szCs w:val="21"/>
        </w:rPr>
        <w:t xml:space="preserve">a </w:t>
      </w:r>
      <w:r w:rsidRPr="00AC6D2B">
        <w:rPr>
          <w:rFonts w:ascii="Times New Roman" w:hAnsi="Times New Roman"/>
          <w:szCs w:val="21"/>
        </w:rPr>
        <w:t xml:space="preserve">National Preventive Mechanism (NPM), but Japan has not ratified the Optional Protocol and there is no national institution corresponding thereto in Japan. </w:t>
      </w:r>
      <w:r w:rsidRPr="00AC6D2B">
        <w:rPr>
          <w:rFonts w:ascii="Times New Roman" w:hAnsi="Times New Roman" w:hint="eastAsia"/>
          <w:szCs w:val="21"/>
        </w:rPr>
        <w:t xml:space="preserve">The </w:t>
      </w:r>
      <w:r w:rsidRPr="00AC6D2B">
        <w:rPr>
          <w:rFonts w:ascii="Times New Roman" w:hAnsi="Times New Roman"/>
          <w:szCs w:val="21"/>
        </w:rPr>
        <w:t xml:space="preserve">Government of Japan reports in the Additional Report </w:t>
      </w:r>
      <w:r w:rsidRPr="00AC6D2B">
        <w:rPr>
          <w:rFonts w:ascii="Times New Roman" w:hAnsi="Times New Roman" w:hint="eastAsia"/>
          <w:szCs w:val="21"/>
        </w:rPr>
        <w:t>on</w:t>
      </w:r>
      <w:r w:rsidRPr="00AC6D2B">
        <w:rPr>
          <w:rFonts w:ascii="Times New Roman" w:hAnsi="Times New Roman"/>
          <w:szCs w:val="21"/>
        </w:rPr>
        <w:t xml:space="preserve"> details of</w:t>
      </w:r>
      <w:r w:rsidRPr="00AC6D2B">
        <w:rPr>
          <w:rFonts w:ascii="Times New Roman" w:hAnsi="Times New Roman" w:hint="eastAsia"/>
          <w:szCs w:val="21"/>
        </w:rPr>
        <w:t xml:space="preserve"> the</w:t>
      </w:r>
      <w:r w:rsidRPr="00AC6D2B">
        <w:rPr>
          <w:rFonts w:ascii="Times New Roman" w:hAnsi="Times New Roman"/>
          <w:szCs w:val="21"/>
        </w:rPr>
        <w:t xml:space="preserve"> organization of</w:t>
      </w:r>
      <w:r w:rsidRPr="00AC6D2B">
        <w:rPr>
          <w:rFonts w:ascii="Times New Roman" w:hAnsi="Times New Roman" w:hint="eastAsia"/>
          <w:szCs w:val="21"/>
        </w:rPr>
        <w:t xml:space="preserve"> the</w:t>
      </w:r>
      <w:r w:rsidRPr="00AC6D2B">
        <w:rPr>
          <w:rFonts w:ascii="Times New Roman" w:hAnsi="Times New Roman"/>
          <w:szCs w:val="21"/>
        </w:rPr>
        <w:t xml:space="preserve"> human rights protection body in the Ministry of Justice and the number of consultations, but </w:t>
      </w:r>
      <w:r w:rsidRPr="00AC6D2B">
        <w:rPr>
          <w:rFonts w:ascii="Times New Roman" w:hAnsi="Times New Roman"/>
          <w:szCs w:val="21"/>
        </w:rPr>
        <w:lastRenderedPageBreak/>
        <w:t xml:space="preserve">the body is merely a </w:t>
      </w:r>
      <w:r w:rsidRPr="00AC6D2B">
        <w:rPr>
          <w:rFonts w:ascii="Times New Roman" w:hAnsi="Times New Roman" w:hint="eastAsia"/>
          <w:szCs w:val="21"/>
        </w:rPr>
        <w:t>b</w:t>
      </w:r>
      <w:r w:rsidRPr="00AC6D2B">
        <w:rPr>
          <w:rFonts w:ascii="Times New Roman" w:hAnsi="Times New Roman"/>
          <w:szCs w:val="21"/>
        </w:rPr>
        <w:t>ureau of the Ministry of Justice and independence from the government is not guaranteed</w:t>
      </w:r>
      <w:r w:rsidRPr="00AC6D2B">
        <w:rPr>
          <w:rFonts w:ascii="Times New Roman" w:hAnsi="Times New Roman" w:hint="eastAsia"/>
          <w:szCs w:val="21"/>
        </w:rPr>
        <w:t>.</w:t>
      </w:r>
      <w:r w:rsidRPr="00AC6D2B">
        <w:rPr>
          <w:rFonts w:ascii="Times New Roman" w:hAnsi="Times New Roman"/>
          <w:szCs w:val="21"/>
        </w:rPr>
        <w:t xml:space="preserve"> </w:t>
      </w:r>
      <w:r w:rsidRPr="00AC6D2B">
        <w:rPr>
          <w:rFonts w:ascii="Times New Roman" w:hAnsi="Times New Roman" w:hint="eastAsia"/>
          <w:szCs w:val="21"/>
        </w:rPr>
        <w:t>T</w:t>
      </w:r>
      <w:r w:rsidRPr="00AC6D2B">
        <w:rPr>
          <w:rFonts w:ascii="Times New Roman" w:hAnsi="Times New Roman"/>
          <w:szCs w:val="21"/>
        </w:rPr>
        <w:t>he body can only take measures for requests, instructions and reports to other institutions, which cannot be considered as an institution in compliance with the Paris Principles.</w:t>
      </w:r>
    </w:p>
    <w:p w14:paraId="1B5BEB04" w14:textId="77777777" w:rsidR="00981C96" w:rsidRPr="00AC6D2B" w:rsidRDefault="00981C96" w:rsidP="00981C96">
      <w:pPr>
        <w:ind w:leftChars="300" w:left="735" w:firstLineChars="100" w:firstLine="245"/>
        <w:rPr>
          <w:rFonts w:ascii="Times New Roman" w:hAnsi="Times New Roman"/>
          <w:szCs w:val="21"/>
        </w:rPr>
      </w:pPr>
      <w:r w:rsidRPr="00AC6D2B">
        <w:rPr>
          <w:rFonts w:ascii="Times New Roman" w:hAnsi="Times New Roman"/>
          <w:szCs w:val="21"/>
        </w:rPr>
        <w:t>The JFBA adopted at the 62nd Human Rights Protection Conference held on October 4, 2019 a “Resolution Requesting the Implementation of an</w:t>
      </w:r>
      <w:r w:rsidRPr="00AC6D2B">
        <w:rPr>
          <w:rFonts w:ascii="Times New Roman" w:hAnsi="Times New Roman" w:hint="eastAsia"/>
          <w:szCs w:val="21"/>
        </w:rPr>
        <w:t xml:space="preserve"> </w:t>
      </w:r>
      <w:r w:rsidRPr="00AC6D2B">
        <w:rPr>
          <w:rFonts w:ascii="Times New Roman" w:hAnsi="Times New Roman"/>
          <w:szCs w:val="21"/>
        </w:rPr>
        <w:t>Individual Complaints Procedure and the</w:t>
      </w:r>
      <w:r w:rsidRPr="00AC6D2B">
        <w:rPr>
          <w:rFonts w:ascii="Times New Roman" w:hAnsi="Times New Roman" w:hint="eastAsia"/>
          <w:szCs w:val="21"/>
        </w:rPr>
        <w:t xml:space="preserve"> </w:t>
      </w:r>
      <w:r w:rsidRPr="00AC6D2B">
        <w:rPr>
          <w:rFonts w:ascii="Times New Roman" w:hAnsi="Times New Roman"/>
          <w:szCs w:val="21"/>
        </w:rPr>
        <w:t>Establishment of a National Human Rights</w:t>
      </w:r>
      <w:r w:rsidRPr="00AC6D2B">
        <w:rPr>
          <w:rFonts w:ascii="Times New Roman" w:hAnsi="Times New Roman" w:hint="eastAsia"/>
          <w:szCs w:val="21"/>
        </w:rPr>
        <w:t xml:space="preserve"> </w:t>
      </w:r>
      <w:r w:rsidRPr="00AC6D2B">
        <w:rPr>
          <w:rFonts w:ascii="Times New Roman" w:hAnsi="Times New Roman"/>
          <w:szCs w:val="21"/>
        </w:rPr>
        <w:t>Institution”</w:t>
      </w:r>
      <w:r w:rsidRPr="00AC6D2B">
        <w:rPr>
          <w:rStyle w:val="a6"/>
          <w:rFonts w:ascii="Times New Roman" w:hAnsi="Times New Roman"/>
          <w:szCs w:val="21"/>
        </w:rPr>
        <w:footnoteReference w:id="2"/>
      </w:r>
    </w:p>
    <w:p w14:paraId="3053B0CD" w14:textId="77777777" w:rsidR="00981C96" w:rsidRPr="00AC6D2B" w:rsidRDefault="00981C96" w:rsidP="00981C96">
      <w:pPr>
        <w:ind w:leftChars="300" w:left="735" w:firstLineChars="100" w:firstLine="245"/>
        <w:rPr>
          <w:rFonts w:ascii="Times New Roman" w:hAnsi="Times New Roman"/>
          <w:szCs w:val="21"/>
        </w:rPr>
      </w:pPr>
      <w:r w:rsidRPr="00AC6D2B">
        <w:rPr>
          <w:rFonts w:ascii="Times New Roman" w:hAnsi="Times New Roman"/>
          <w:szCs w:val="21"/>
        </w:rPr>
        <w:t>Since the Government of Japan accepted the Follow-up of Recommendations concerning Promotion of Establishment of National Human Rights Institution at the Universal Periodic Review (UPR) in 2017 by the U</w:t>
      </w:r>
      <w:r w:rsidRPr="00AC6D2B">
        <w:rPr>
          <w:rFonts w:ascii="Times New Roman" w:hAnsi="Times New Roman" w:hint="eastAsia"/>
          <w:szCs w:val="21"/>
        </w:rPr>
        <w:t xml:space="preserve">nited </w:t>
      </w:r>
      <w:r w:rsidRPr="00AC6D2B">
        <w:rPr>
          <w:rFonts w:ascii="Times New Roman" w:hAnsi="Times New Roman"/>
          <w:szCs w:val="21"/>
        </w:rPr>
        <w:t>N</w:t>
      </w:r>
      <w:r w:rsidRPr="00AC6D2B">
        <w:rPr>
          <w:rFonts w:ascii="Times New Roman" w:hAnsi="Times New Roman" w:hint="eastAsia"/>
          <w:szCs w:val="21"/>
        </w:rPr>
        <w:t>ations</w:t>
      </w:r>
      <w:r w:rsidRPr="00AC6D2B">
        <w:rPr>
          <w:rFonts w:ascii="Times New Roman" w:hAnsi="Times New Roman"/>
          <w:szCs w:val="21"/>
        </w:rPr>
        <w:t xml:space="preserve"> Human Rights Council, it is an urgent task for the Government of Japan to establish </w:t>
      </w:r>
      <w:r w:rsidRPr="00AC6D2B">
        <w:rPr>
          <w:rFonts w:ascii="Times New Roman" w:hAnsi="Times New Roman" w:hint="eastAsia"/>
          <w:szCs w:val="21"/>
        </w:rPr>
        <w:t xml:space="preserve">as soon as possible </w:t>
      </w:r>
      <w:r w:rsidRPr="00AC6D2B">
        <w:rPr>
          <w:rFonts w:ascii="Times New Roman" w:hAnsi="Times New Roman"/>
          <w:szCs w:val="21"/>
        </w:rPr>
        <w:t>a national human rights institution in compliance with the Paris Principles.</w:t>
      </w:r>
    </w:p>
    <w:p w14:paraId="3E793CC5" w14:textId="77777777" w:rsidR="009F5B7B" w:rsidRPr="00AC6D2B" w:rsidRDefault="009F5B7B">
      <w:pPr>
        <w:rPr>
          <w:rFonts w:ascii="Times New Roman" w:hAnsi="Times New Roman"/>
        </w:rPr>
      </w:pPr>
    </w:p>
    <w:p w14:paraId="4C1D153A" w14:textId="5476CCF5" w:rsidR="00BB4BA8" w:rsidRPr="00AC6D2B" w:rsidRDefault="00F858FB">
      <w:pPr>
        <w:rPr>
          <w:rFonts w:ascii="Times New Roman" w:hAnsi="Times New Roman"/>
        </w:rPr>
      </w:pPr>
      <w:r w:rsidRPr="00AC6D2B">
        <w:rPr>
          <w:rFonts w:ascii="Times New Roman" w:hAnsi="Times New Roman"/>
        </w:rPr>
        <w:t xml:space="preserve">II. Situation of the Ainu </w:t>
      </w:r>
      <w:r w:rsidR="00B23E46" w:rsidRPr="00AC6D2B">
        <w:rPr>
          <w:rFonts w:ascii="Times New Roman" w:hAnsi="Times New Roman" w:hint="eastAsia"/>
        </w:rPr>
        <w:t>P</w:t>
      </w:r>
      <w:r w:rsidRPr="00AC6D2B">
        <w:rPr>
          <w:rFonts w:ascii="Times New Roman" w:hAnsi="Times New Roman"/>
        </w:rPr>
        <w:t>eople (Paragraphs 15, 16)</w:t>
      </w:r>
    </w:p>
    <w:p w14:paraId="1DC2800E" w14:textId="03A7E6A0" w:rsidR="00333F4B" w:rsidRPr="00AC6D2B" w:rsidRDefault="00687916" w:rsidP="00125207">
      <w:pPr>
        <w:ind w:firstLineChars="57" w:firstLine="140"/>
        <w:rPr>
          <w:rFonts w:ascii="Times New Roman" w:hAnsi="Times New Roman"/>
          <w:szCs w:val="21"/>
        </w:rPr>
      </w:pPr>
      <w:r w:rsidRPr="00AC6D2B">
        <w:rPr>
          <w:rFonts w:ascii="Times New Roman" w:hAnsi="Times New Roman"/>
        </w:rPr>
        <w:t>1</w:t>
      </w:r>
      <w:r w:rsidR="00F858FB" w:rsidRPr="00AC6D2B">
        <w:rPr>
          <w:rFonts w:ascii="Times New Roman" w:hAnsi="Times New Roman"/>
        </w:rPr>
        <w:t>.</w:t>
      </w:r>
      <w:r w:rsidRPr="00AC6D2B">
        <w:rPr>
          <w:rFonts w:ascii="Times New Roman" w:hAnsi="Times New Roman"/>
        </w:rPr>
        <w:t xml:space="preserve"> </w:t>
      </w:r>
      <w:r w:rsidR="00F858FB" w:rsidRPr="00AC6D2B">
        <w:rPr>
          <w:rFonts w:ascii="Times New Roman" w:hAnsi="Times New Roman"/>
          <w:szCs w:val="21"/>
        </w:rPr>
        <w:t>Recommendations</w:t>
      </w:r>
    </w:p>
    <w:tbl>
      <w:tblPr>
        <w:tblStyle w:val="a3"/>
        <w:tblW w:w="0" w:type="auto"/>
        <w:tblInd w:w="562" w:type="dxa"/>
        <w:tblLook w:val="04A0" w:firstRow="1" w:lastRow="0" w:firstColumn="1" w:lastColumn="0" w:noHBand="0" w:noVBand="1"/>
      </w:tblPr>
      <w:tblGrid>
        <w:gridCol w:w="8498"/>
      </w:tblGrid>
      <w:tr w:rsidR="00183329" w:rsidRPr="00AC6D2B" w14:paraId="32D3ECE8" w14:textId="77777777" w:rsidTr="00C22617">
        <w:tc>
          <w:tcPr>
            <w:tcW w:w="8498" w:type="dxa"/>
            <w:tcBorders>
              <w:top w:val="single" w:sz="4" w:space="0" w:color="auto"/>
              <w:left w:val="single" w:sz="4" w:space="0" w:color="auto"/>
              <w:bottom w:val="single" w:sz="4" w:space="0" w:color="auto"/>
              <w:right w:val="single" w:sz="4" w:space="0" w:color="auto"/>
            </w:tcBorders>
            <w:hideMark/>
          </w:tcPr>
          <w:p w14:paraId="14A25642" w14:textId="5A872C33" w:rsidR="00183329" w:rsidRPr="00AC6D2B" w:rsidRDefault="00004A60" w:rsidP="00DB34BC">
            <w:pPr>
              <w:ind w:firstLineChars="100" w:firstLine="245"/>
              <w:rPr>
                <w:rFonts w:ascii="Times New Roman" w:hAnsi="Times New Roman"/>
                <w:szCs w:val="24"/>
              </w:rPr>
            </w:pPr>
            <w:r>
              <w:rPr>
                <w:rFonts w:ascii="Times New Roman" w:hAnsi="Times New Roman"/>
              </w:rPr>
              <w:t>The facts that</w:t>
            </w:r>
            <w:r w:rsidRPr="00AC6D2B">
              <w:rPr>
                <w:rFonts w:ascii="Times New Roman" w:hAnsi="Times New Roman" w:hint="eastAsia"/>
              </w:rPr>
              <w:t xml:space="preserve"> </w:t>
            </w:r>
            <w:r w:rsidR="00C2546B" w:rsidRPr="00AC6D2B">
              <w:rPr>
                <w:rFonts w:ascii="Times New Roman" w:hAnsi="Times New Roman" w:hint="eastAsia"/>
              </w:rPr>
              <w:t>t</w:t>
            </w:r>
            <w:r w:rsidR="00F858FB" w:rsidRPr="00AC6D2B">
              <w:rPr>
                <w:rFonts w:ascii="Times New Roman" w:hAnsi="Times New Roman"/>
              </w:rPr>
              <w:t xml:space="preserve">he </w:t>
            </w:r>
            <w:r w:rsidR="008D2CEC" w:rsidRPr="00AC6D2B">
              <w:rPr>
                <w:rFonts w:ascii="Times New Roman" w:hAnsi="Times New Roman"/>
              </w:rPr>
              <w:t xml:space="preserve">Act on </w:t>
            </w:r>
            <w:r w:rsidR="008D2CEC" w:rsidRPr="00AC6D2B">
              <w:rPr>
                <w:rFonts w:ascii="Times New Roman" w:hAnsi="Times New Roman" w:hint="eastAsia"/>
              </w:rPr>
              <w:t>P</w:t>
            </w:r>
            <w:r w:rsidR="008D2CEC" w:rsidRPr="00AC6D2B">
              <w:rPr>
                <w:rFonts w:ascii="Times New Roman" w:hAnsi="Times New Roman"/>
              </w:rPr>
              <w:t>romotion of Measures for the Realization of a Society in which the Pride of the Ainu People is Respected</w:t>
            </w:r>
            <w:r w:rsidR="00F858FB" w:rsidRPr="00AC6D2B">
              <w:rPr>
                <w:rFonts w:ascii="Times New Roman" w:hAnsi="Times New Roman"/>
              </w:rPr>
              <w:t xml:space="preserve"> (hereinafter referred to as “Ainu Measures Promotion Act”) </w:t>
            </w:r>
            <w:r>
              <w:rPr>
                <w:rFonts w:ascii="Times New Roman" w:hAnsi="Times New Roman"/>
              </w:rPr>
              <w:t xml:space="preserve">was </w:t>
            </w:r>
            <w:r w:rsidR="00F858FB" w:rsidRPr="00AC6D2B">
              <w:rPr>
                <w:rFonts w:ascii="Times New Roman" w:hAnsi="Times New Roman"/>
              </w:rPr>
              <w:t xml:space="preserve">enacted and </w:t>
            </w:r>
            <w:r w:rsidR="00D967ED">
              <w:rPr>
                <w:rFonts w:ascii="Times New Roman" w:hAnsi="Times New Roman"/>
              </w:rPr>
              <w:t>came into effect</w:t>
            </w:r>
            <w:r w:rsidRPr="00AC6D2B">
              <w:rPr>
                <w:rFonts w:ascii="Times New Roman" w:hAnsi="Times New Roman"/>
              </w:rPr>
              <w:t xml:space="preserve"> </w:t>
            </w:r>
            <w:r w:rsidR="00F858FB" w:rsidRPr="00AC6D2B">
              <w:rPr>
                <w:rFonts w:ascii="Times New Roman" w:hAnsi="Times New Roman"/>
              </w:rPr>
              <w:t>in May 2019</w:t>
            </w:r>
            <w:r>
              <w:rPr>
                <w:rFonts w:ascii="Times New Roman" w:hAnsi="Times New Roman"/>
              </w:rPr>
              <w:t>, that the Ainu Measures Promotion Act</w:t>
            </w:r>
            <w:r w:rsidR="00F858FB" w:rsidRPr="00AC6D2B">
              <w:rPr>
                <w:rFonts w:ascii="Times New Roman" w:hAnsi="Times New Roman"/>
              </w:rPr>
              <w:t xml:space="preserve"> specified that the Ainu are indigenous people</w:t>
            </w:r>
            <w:r>
              <w:rPr>
                <w:rFonts w:ascii="Times New Roman" w:hAnsi="Times New Roman"/>
              </w:rPr>
              <w:t>,</w:t>
            </w:r>
            <w:r w:rsidR="00F858FB" w:rsidRPr="00AC6D2B">
              <w:rPr>
                <w:rFonts w:ascii="Times New Roman" w:hAnsi="Times New Roman"/>
              </w:rPr>
              <w:t xml:space="preserve"> and</w:t>
            </w:r>
            <w:r>
              <w:rPr>
                <w:rFonts w:ascii="Times New Roman" w:hAnsi="Times New Roman"/>
              </w:rPr>
              <w:t xml:space="preserve"> that </w:t>
            </w:r>
            <w:r w:rsidR="00F858FB" w:rsidRPr="00AC6D2B">
              <w:rPr>
                <w:rFonts w:ascii="Times New Roman" w:hAnsi="Times New Roman"/>
              </w:rPr>
              <w:t>the Ainu Policy Promotion Headquarters was established</w:t>
            </w:r>
            <w:r>
              <w:rPr>
                <w:rFonts w:ascii="Times New Roman" w:hAnsi="Times New Roman"/>
              </w:rPr>
              <w:t xml:space="preserve"> </w:t>
            </w:r>
            <w:r w:rsidR="00076CCF" w:rsidRPr="00AC6D2B">
              <w:rPr>
                <w:rFonts w:ascii="Times New Roman" w:hAnsi="Times New Roman" w:hint="eastAsia"/>
              </w:rPr>
              <w:t>are commendable</w:t>
            </w:r>
            <w:r w:rsidR="00F858FB" w:rsidRPr="00AC6D2B">
              <w:rPr>
                <w:rFonts w:ascii="Times New Roman" w:hAnsi="Times New Roman"/>
              </w:rPr>
              <w:t xml:space="preserve"> to a cert</w:t>
            </w:r>
            <w:r w:rsidR="00076CCF" w:rsidRPr="00AC6D2B">
              <w:rPr>
                <w:rFonts w:ascii="Times New Roman" w:hAnsi="Times New Roman"/>
              </w:rPr>
              <w:t>ain extent</w:t>
            </w:r>
            <w:r>
              <w:rPr>
                <w:rFonts w:ascii="Times New Roman" w:hAnsi="Times New Roman"/>
              </w:rPr>
              <w:t>. However</w:t>
            </w:r>
            <w:r w:rsidR="00076CCF" w:rsidRPr="00AC6D2B">
              <w:rPr>
                <w:rFonts w:ascii="Times New Roman" w:hAnsi="Times New Roman"/>
              </w:rPr>
              <w:t>,</w:t>
            </w:r>
            <w:r>
              <w:rPr>
                <w:rFonts w:ascii="Times New Roman" w:hAnsi="Times New Roman"/>
              </w:rPr>
              <w:t xml:space="preserve"> </w:t>
            </w:r>
            <w:r w:rsidR="00076CCF" w:rsidRPr="00AC6D2B">
              <w:rPr>
                <w:rFonts w:ascii="Times New Roman" w:hAnsi="Times New Roman"/>
              </w:rPr>
              <w:t>as clear re</w:t>
            </w:r>
            <w:r w:rsidR="00076CCF" w:rsidRPr="00AC6D2B">
              <w:rPr>
                <w:rFonts w:ascii="Times New Roman" w:hAnsi="Times New Roman" w:hint="eastAsia"/>
              </w:rPr>
              <w:t>sponses</w:t>
            </w:r>
            <w:r w:rsidR="00F858FB" w:rsidRPr="00AC6D2B">
              <w:rPr>
                <w:rFonts w:ascii="Times New Roman" w:hAnsi="Times New Roman"/>
              </w:rPr>
              <w:t xml:space="preserve"> </w:t>
            </w:r>
            <w:r w:rsidR="00076CCF" w:rsidRPr="00AC6D2B">
              <w:rPr>
                <w:rFonts w:ascii="Times New Roman" w:hAnsi="Times New Roman" w:hint="eastAsia"/>
              </w:rPr>
              <w:t>from</w:t>
            </w:r>
            <w:r w:rsidR="00F858FB" w:rsidRPr="00AC6D2B">
              <w:rPr>
                <w:rFonts w:ascii="Times New Roman" w:hAnsi="Times New Roman"/>
              </w:rPr>
              <w:t xml:space="preserve"> the Government of Japan were not indicated to the following Concluding Observations of the Committee, the Government of Japan should give clear </w:t>
            </w:r>
            <w:r w:rsidR="00076CCF" w:rsidRPr="00AC6D2B">
              <w:rPr>
                <w:rFonts w:ascii="Times New Roman" w:hAnsi="Times New Roman" w:hint="eastAsia"/>
              </w:rPr>
              <w:t xml:space="preserve">responses </w:t>
            </w:r>
            <w:r w:rsidR="00F858FB" w:rsidRPr="00AC6D2B">
              <w:rPr>
                <w:rFonts w:ascii="Times New Roman" w:hAnsi="Times New Roman"/>
              </w:rPr>
              <w:t xml:space="preserve">to the following </w:t>
            </w:r>
            <w:r w:rsidR="00D967ED">
              <w:rPr>
                <w:rFonts w:ascii="Times New Roman" w:hAnsi="Times New Roman"/>
              </w:rPr>
              <w:t xml:space="preserve">as well as </w:t>
            </w:r>
            <w:r w:rsidR="00F858FB" w:rsidRPr="00AC6D2B">
              <w:rPr>
                <w:rFonts w:ascii="Times New Roman" w:hAnsi="Times New Roman"/>
              </w:rPr>
              <w:t xml:space="preserve">review and implement specific measures therefor: [1] </w:t>
            </w:r>
            <w:r w:rsidR="00053B3E" w:rsidRPr="00AC6D2B">
              <w:rPr>
                <w:rFonts w:ascii="Times New Roman" w:hAnsi="Times New Roman"/>
              </w:rPr>
              <w:t xml:space="preserve">Step up efforts to eliminate discrimination against </w:t>
            </w:r>
            <w:r w:rsidR="00D967ED">
              <w:rPr>
                <w:rFonts w:ascii="Times New Roman" w:hAnsi="Times New Roman"/>
              </w:rPr>
              <w:t xml:space="preserve">the </w:t>
            </w:r>
            <w:r w:rsidR="00053B3E" w:rsidRPr="00AC6D2B">
              <w:rPr>
                <w:rFonts w:ascii="Times New Roman" w:hAnsi="Times New Roman"/>
              </w:rPr>
              <w:t>Ainu in employment, education and access to services;</w:t>
            </w:r>
            <w:r w:rsidR="00F858FB" w:rsidRPr="00AC6D2B">
              <w:rPr>
                <w:rFonts w:ascii="Times New Roman" w:hAnsi="Times New Roman"/>
              </w:rPr>
              <w:t xml:space="preserve"> [2] </w:t>
            </w:r>
            <w:r w:rsidR="00053B3E" w:rsidRPr="00AC6D2B">
              <w:rPr>
                <w:rFonts w:ascii="Times New Roman" w:hAnsi="Times New Roman"/>
              </w:rPr>
              <w:t>Ensure monitoring of the implementation and impact of current efforts, such as the “Third Promotion Policy for the Improvement of Ainu People’s Life</w:t>
            </w:r>
            <w:r w:rsidR="00DB34BC" w:rsidRPr="00AC6D2B">
              <w:rPr>
                <w:rFonts w:ascii="Times New Roman" w:hAnsi="Times New Roman" w:hint="eastAsia"/>
              </w:rPr>
              <w:t>,</w:t>
            </w:r>
            <w:r w:rsidR="00053B3E" w:rsidRPr="00AC6D2B">
              <w:rPr>
                <w:rFonts w:ascii="Times New Roman" w:hAnsi="Times New Roman"/>
              </w:rPr>
              <w:t xml:space="preserve">” and provide information on this and other measures taken to improve the living standard of </w:t>
            </w:r>
            <w:r w:rsidR="00D967ED">
              <w:rPr>
                <w:rFonts w:ascii="Times New Roman" w:hAnsi="Times New Roman"/>
              </w:rPr>
              <w:t xml:space="preserve">the </w:t>
            </w:r>
            <w:r w:rsidR="00053B3E" w:rsidRPr="00AC6D2B">
              <w:rPr>
                <w:rFonts w:ascii="Times New Roman" w:hAnsi="Times New Roman"/>
              </w:rPr>
              <w:t>Ainu in its next periodic report;</w:t>
            </w:r>
            <w:r w:rsidR="00F858FB" w:rsidRPr="00AC6D2B">
              <w:rPr>
                <w:rFonts w:ascii="Times New Roman" w:hAnsi="Times New Roman"/>
              </w:rPr>
              <w:t xml:space="preserve"> </w:t>
            </w:r>
            <w:r w:rsidR="00053B3E" w:rsidRPr="00AC6D2B">
              <w:rPr>
                <w:rFonts w:ascii="Times New Roman" w:hAnsi="Times New Roman" w:hint="eastAsia"/>
              </w:rPr>
              <w:t xml:space="preserve">[3] </w:t>
            </w:r>
            <w:r w:rsidR="00053B3E" w:rsidRPr="00AC6D2B">
              <w:rPr>
                <w:rFonts w:ascii="Times New Roman" w:hAnsi="Times New Roman"/>
              </w:rPr>
              <w:t>Adopt measures to protect the land and natural resource rights of the Ainu, and continue to step up efforts for the realization of their rights to their culture and language;</w:t>
            </w:r>
            <w:r w:rsidR="00F858FB" w:rsidRPr="00AC6D2B">
              <w:rPr>
                <w:rFonts w:ascii="Times New Roman" w:hAnsi="Times New Roman"/>
              </w:rPr>
              <w:t xml:space="preserve"> [4] </w:t>
            </w:r>
            <w:r w:rsidR="00053B3E" w:rsidRPr="00AC6D2B">
              <w:rPr>
                <w:rFonts w:ascii="Times New Roman" w:hAnsi="Times New Roman"/>
              </w:rPr>
              <w:t xml:space="preserve">Increase the proportion of Ainu </w:t>
            </w:r>
            <w:r w:rsidR="00053B3E" w:rsidRPr="00AC6D2B">
              <w:rPr>
                <w:rFonts w:ascii="Times New Roman" w:hAnsi="Times New Roman"/>
              </w:rPr>
              <w:lastRenderedPageBreak/>
              <w:t xml:space="preserve">representatives on the Council for </w:t>
            </w:r>
            <w:r w:rsidR="00D967ED">
              <w:rPr>
                <w:rFonts w:ascii="Times New Roman" w:hAnsi="Times New Roman"/>
              </w:rPr>
              <w:t xml:space="preserve">the </w:t>
            </w:r>
            <w:r w:rsidR="00053B3E" w:rsidRPr="00AC6D2B">
              <w:rPr>
                <w:rFonts w:ascii="Times New Roman" w:hAnsi="Times New Roman"/>
              </w:rPr>
              <w:t>Ainu Policy Promotion and other consultative bodies.</w:t>
            </w:r>
          </w:p>
        </w:tc>
      </w:tr>
    </w:tbl>
    <w:p w14:paraId="11546751" w14:textId="01228BAA" w:rsidR="00DC14A5" w:rsidRPr="00AC6D2B" w:rsidRDefault="00687916" w:rsidP="00125207">
      <w:pPr>
        <w:ind w:firstLineChars="57" w:firstLine="140"/>
        <w:rPr>
          <w:rFonts w:ascii="Times New Roman" w:hAnsi="Times New Roman"/>
          <w:szCs w:val="21"/>
        </w:rPr>
      </w:pPr>
      <w:r w:rsidRPr="00AC6D2B">
        <w:rPr>
          <w:rFonts w:ascii="Times New Roman" w:hAnsi="Times New Roman"/>
          <w:szCs w:val="21"/>
        </w:rPr>
        <w:lastRenderedPageBreak/>
        <w:t>2</w:t>
      </w:r>
      <w:r w:rsidR="00F858FB" w:rsidRPr="00AC6D2B">
        <w:rPr>
          <w:rFonts w:ascii="Times New Roman" w:hAnsi="Times New Roman"/>
          <w:szCs w:val="21"/>
        </w:rPr>
        <w:t>.</w:t>
      </w:r>
      <w:r w:rsidRPr="00AC6D2B">
        <w:rPr>
          <w:rFonts w:ascii="Times New Roman" w:hAnsi="Times New Roman"/>
          <w:szCs w:val="21"/>
        </w:rPr>
        <w:t xml:space="preserve"> </w:t>
      </w:r>
      <w:r w:rsidR="00F858FB" w:rsidRPr="00AC6D2B">
        <w:rPr>
          <w:rFonts w:ascii="Times New Roman" w:hAnsi="Times New Roman"/>
          <w:szCs w:val="21"/>
        </w:rPr>
        <w:t>Reasons</w:t>
      </w:r>
    </w:p>
    <w:p w14:paraId="75800EF4" w14:textId="7FB1D0AE" w:rsidR="00183329" w:rsidRPr="00AC6D2B" w:rsidRDefault="00687916" w:rsidP="00F858FB">
      <w:pPr>
        <w:ind w:firstLineChars="115" w:firstLine="282"/>
        <w:rPr>
          <w:rFonts w:ascii="Times New Roman" w:hAnsi="Times New Roman"/>
          <w:szCs w:val="21"/>
        </w:rPr>
      </w:pPr>
      <w:r w:rsidRPr="00AC6D2B">
        <w:rPr>
          <w:rFonts w:ascii="Times New Roman" w:hAnsi="Times New Roman"/>
          <w:szCs w:val="21"/>
        </w:rPr>
        <w:t xml:space="preserve">(1) </w:t>
      </w:r>
      <w:r w:rsidR="00F858FB" w:rsidRPr="00AC6D2B">
        <w:rPr>
          <w:rFonts w:ascii="Times New Roman" w:hAnsi="Times New Roman"/>
          <w:szCs w:val="21"/>
        </w:rPr>
        <w:t>Summary of Comments by the Government of Japan</w:t>
      </w:r>
    </w:p>
    <w:p w14:paraId="0922CD5F" w14:textId="6C4279D9" w:rsidR="00B13D7B" w:rsidRPr="00AC6D2B" w:rsidRDefault="00F858FB" w:rsidP="00F858FB">
      <w:pPr>
        <w:ind w:leftChars="300" w:left="735" w:firstLineChars="100" w:firstLine="245"/>
        <w:rPr>
          <w:rFonts w:ascii="Times New Roman" w:hAnsi="Times New Roman"/>
        </w:rPr>
      </w:pPr>
      <w:r w:rsidRPr="00AC6D2B">
        <w:rPr>
          <w:rFonts w:ascii="Times New Roman" w:hAnsi="Times New Roman"/>
          <w:szCs w:val="21"/>
        </w:rPr>
        <w:t>Based</w:t>
      </w:r>
      <w:r w:rsidRPr="00AC6D2B">
        <w:rPr>
          <w:rFonts w:ascii="Times New Roman" w:hAnsi="Times New Roman"/>
        </w:rPr>
        <w:t xml:space="preserve"> on deliberation in the Council for Ainu Policy Promotion, the “Ainu Measures Promotion Act” was enacted in April 2019 and </w:t>
      </w:r>
      <w:r w:rsidR="00D967ED">
        <w:rPr>
          <w:rFonts w:ascii="Times New Roman" w:hAnsi="Times New Roman"/>
        </w:rPr>
        <w:t>came into effect</w:t>
      </w:r>
      <w:r w:rsidRPr="00AC6D2B">
        <w:rPr>
          <w:rFonts w:ascii="Times New Roman" w:hAnsi="Times New Roman"/>
        </w:rPr>
        <w:t xml:space="preserve"> in May 2019. The Act recognized </w:t>
      </w:r>
      <w:r w:rsidR="00D967ED">
        <w:rPr>
          <w:rFonts w:ascii="Times New Roman" w:hAnsi="Times New Roman"/>
        </w:rPr>
        <w:t xml:space="preserve">the </w:t>
      </w:r>
      <w:r w:rsidRPr="00AC6D2B">
        <w:rPr>
          <w:rFonts w:ascii="Times New Roman" w:hAnsi="Times New Roman"/>
        </w:rPr>
        <w:t>Ainu</w:t>
      </w:r>
      <w:r w:rsidR="00B21917" w:rsidRPr="00AC6D2B">
        <w:rPr>
          <w:rFonts w:ascii="Times New Roman" w:hAnsi="Times New Roman" w:hint="eastAsia"/>
        </w:rPr>
        <w:t xml:space="preserve"> people</w:t>
      </w:r>
      <w:r w:rsidRPr="00AC6D2B">
        <w:rPr>
          <w:rFonts w:ascii="Times New Roman" w:hAnsi="Times New Roman"/>
        </w:rPr>
        <w:t xml:space="preserve"> as indigenous people and </w:t>
      </w:r>
      <w:r w:rsidR="00D967ED">
        <w:rPr>
          <w:rFonts w:ascii="Times New Roman" w:hAnsi="Times New Roman"/>
        </w:rPr>
        <w:t>aims at</w:t>
      </w:r>
      <w:r w:rsidRPr="00AC6D2B">
        <w:rPr>
          <w:rFonts w:ascii="Times New Roman" w:hAnsi="Times New Roman"/>
        </w:rPr>
        <w:t xml:space="preserve"> </w:t>
      </w:r>
      <w:r w:rsidR="00AA6BE2" w:rsidRPr="00AC6D2B">
        <w:rPr>
          <w:rFonts w:ascii="Times New Roman" w:hAnsi="Times New Roman"/>
        </w:rPr>
        <w:t xml:space="preserve">comprehensively </w:t>
      </w:r>
      <w:r w:rsidR="00D967ED">
        <w:rPr>
          <w:rFonts w:ascii="Times New Roman" w:hAnsi="Times New Roman"/>
        </w:rPr>
        <w:t>advance a wide range of</w:t>
      </w:r>
      <w:r w:rsidRPr="00AC6D2B">
        <w:rPr>
          <w:rFonts w:ascii="Times New Roman" w:hAnsi="Times New Roman"/>
        </w:rPr>
        <w:t xml:space="preserve"> measures, including regional revitalization and </w:t>
      </w:r>
      <w:r w:rsidR="00D967ED">
        <w:rPr>
          <w:rFonts w:ascii="Times New Roman" w:hAnsi="Times New Roman"/>
        </w:rPr>
        <w:t xml:space="preserve">the </w:t>
      </w:r>
      <w:r w:rsidRPr="00AC6D2B">
        <w:rPr>
          <w:rFonts w:ascii="Times New Roman" w:hAnsi="Times New Roman"/>
        </w:rPr>
        <w:t xml:space="preserve">promotion of industry and tourism and the Act incorporated new subsidies, harvesting products from </w:t>
      </w:r>
      <w:r w:rsidR="002E1BAB">
        <w:rPr>
          <w:rFonts w:ascii="Times New Roman" w:hAnsi="Times New Roman"/>
        </w:rPr>
        <w:t>state-owned</w:t>
      </w:r>
      <w:r w:rsidR="002E1BAB" w:rsidRPr="00AC6D2B">
        <w:rPr>
          <w:rFonts w:ascii="Times New Roman" w:hAnsi="Times New Roman"/>
        </w:rPr>
        <w:t xml:space="preserve"> </w:t>
      </w:r>
      <w:r w:rsidRPr="00AC6D2B">
        <w:rPr>
          <w:rFonts w:ascii="Times New Roman" w:hAnsi="Times New Roman"/>
        </w:rPr>
        <w:t>forests and salmon fishing, etc., based on the requests of the Ainu people. The “Ainu Policy Promotion Headquarters,” headed by Chief Cabinet Secretary was established to comprehensively and effectively promote Ainu</w:t>
      </w:r>
      <w:r w:rsidR="002C7DD1" w:rsidRPr="00AC6D2B">
        <w:rPr>
          <w:rFonts w:ascii="Times New Roman" w:hAnsi="Times New Roman" w:hint="eastAsia"/>
        </w:rPr>
        <w:t xml:space="preserve"> measures</w:t>
      </w:r>
      <w:r w:rsidRPr="00AC6D2B">
        <w:rPr>
          <w:rFonts w:ascii="Times New Roman" w:hAnsi="Times New Roman"/>
        </w:rPr>
        <w:t>.</w:t>
      </w:r>
    </w:p>
    <w:p w14:paraId="663A8B56" w14:textId="0C7EAD8B" w:rsidR="00855D50" w:rsidRPr="00AC6D2B" w:rsidRDefault="00687916" w:rsidP="00F858FB">
      <w:pPr>
        <w:ind w:firstLineChars="115" w:firstLine="282"/>
        <w:rPr>
          <w:rFonts w:ascii="Times New Roman" w:hAnsi="Times New Roman"/>
        </w:rPr>
      </w:pPr>
      <w:r w:rsidRPr="00AC6D2B">
        <w:rPr>
          <w:rFonts w:ascii="Times New Roman" w:hAnsi="Times New Roman"/>
        </w:rPr>
        <w:t xml:space="preserve">(2) </w:t>
      </w:r>
      <w:r w:rsidR="00F858FB" w:rsidRPr="00AC6D2B">
        <w:rPr>
          <w:rFonts w:ascii="Times New Roman" w:hAnsi="Times New Roman"/>
        </w:rPr>
        <w:t>Problems in Comments by the Government of Japan</w:t>
      </w:r>
    </w:p>
    <w:p w14:paraId="5E42F672" w14:textId="296F4945" w:rsidR="00F858FB" w:rsidRPr="00AC6D2B" w:rsidRDefault="00F858FB" w:rsidP="00F858FB">
      <w:pPr>
        <w:tabs>
          <w:tab w:val="left" w:pos="1276"/>
        </w:tabs>
        <w:ind w:leftChars="300" w:left="980" w:hangingChars="100" w:hanging="245"/>
        <w:rPr>
          <w:rFonts w:ascii="Times New Roman" w:hAnsi="Times New Roman"/>
        </w:rPr>
      </w:pPr>
      <w:r w:rsidRPr="00AC6D2B">
        <w:rPr>
          <w:rFonts w:ascii="Times New Roman" w:hAnsi="Times New Roman"/>
        </w:rPr>
        <w:t>[1]</w:t>
      </w:r>
      <w:r w:rsidRPr="00AC6D2B">
        <w:rPr>
          <w:rFonts w:ascii="Times New Roman" w:hAnsi="Times New Roman"/>
        </w:rPr>
        <w:tab/>
        <w:t xml:space="preserve">It is </w:t>
      </w:r>
      <w:r w:rsidR="00584A30" w:rsidRPr="00AC6D2B">
        <w:rPr>
          <w:rFonts w:ascii="Times New Roman" w:hAnsi="Times New Roman" w:hint="eastAsia"/>
        </w:rPr>
        <w:t>commendable</w:t>
      </w:r>
      <w:r w:rsidRPr="00AC6D2B">
        <w:rPr>
          <w:rFonts w:ascii="Times New Roman" w:hAnsi="Times New Roman"/>
        </w:rPr>
        <w:t xml:space="preserve"> that the Ainu Measures Promotion Act was enacted and</w:t>
      </w:r>
      <w:r w:rsidR="002E1BAB">
        <w:rPr>
          <w:rFonts w:ascii="Times New Roman" w:hAnsi="Times New Roman"/>
        </w:rPr>
        <w:t xml:space="preserve"> came into effect whereby</w:t>
      </w:r>
      <w:r w:rsidRPr="00AC6D2B">
        <w:rPr>
          <w:rFonts w:ascii="Times New Roman" w:hAnsi="Times New Roman"/>
        </w:rPr>
        <w:t xml:space="preserve"> </w:t>
      </w:r>
      <w:r w:rsidR="002E1BAB">
        <w:rPr>
          <w:rFonts w:ascii="Times New Roman" w:hAnsi="Times New Roman"/>
        </w:rPr>
        <w:t>the</w:t>
      </w:r>
      <w:r w:rsidRPr="00AC6D2B">
        <w:rPr>
          <w:rFonts w:ascii="Times New Roman" w:hAnsi="Times New Roman"/>
        </w:rPr>
        <w:t xml:space="preserve"> Ainu</w:t>
      </w:r>
      <w:r w:rsidR="00B21917" w:rsidRPr="00AC6D2B">
        <w:rPr>
          <w:rFonts w:ascii="Times New Roman" w:hAnsi="Times New Roman" w:hint="eastAsia"/>
        </w:rPr>
        <w:t xml:space="preserve"> were</w:t>
      </w:r>
      <w:r w:rsidRPr="00AC6D2B">
        <w:rPr>
          <w:rFonts w:ascii="Times New Roman" w:hAnsi="Times New Roman"/>
        </w:rPr>
        <w:t xml:space="preserve"> specified as indigenous people</w:t>
      </w:r>
      <w:r w:rsidR="002E1BAB">
        <w:rPr>
          <w:rFonts w:ascii="Times New Roman" w:hAnsi="Times New Roman"/>
        </w:rPr>
        <w:t>. However,</w:t>
      </w:r>
      <w:r w:rsidRPr="00AC6D2B">
        <w:rPr>
          <w:rFonts w:ascii="Times New Roman" w:hAnsi="Times New Roman"/>
        </w:rPr>
        <w:t xml:space="preserve"> Comments by the Government of Japan did not </w:t>
      </w:r>
      <w:r w:rsidR="00584A30" w:rsidRPr="00AC6D2B">
        <w:rPr>
          <w:rFonts w:ascii="Times New Roman" w:hAnsi="Times New Roman" w:hint="eastAsia"/>
        </w:rPr>
        <w:t>directly</w:t>
      </w:r>
      <w:r w:rsidRPr="00AC6D2B">
        <w:rPr>
          <w:rFonts w:ascii="Times New Roman" w:hAnsi="Times New Roman"/>
        </w:rPr>
        <w:t xml:space="preserve"> respond </w:t>
      </w:r>
      <w:r w:rsidR="002E1BAB">
        <w:rPr>
          <w:rFonts w:ascii="Times New Roman" w:hAnsi="Times New Roman"/>
        </w:rPr>
        <w:t>to</w:t>
      </w:r>
      <w:r w:rsidR="002E1BAB" w:rsidRPr="00AC6D2B">
        <w:rPr>
          <w:rFonts w:ascii="Times New Roman" w:hAnsi="Times New Roman"/>
        </w:rPr>
        <w:t xml:space="preserve"> </w:t>
      </w:r>
      <w:r w:rsidRPr="00AC6D2B">
        <w:rPr>
          <w:rFonts w:ascii="Times New Roman" w:hAnsi="Times New Roman"/>
        </w:rPr>
        <w:t xml:space="preserve">the opinions of the Committee. As it seems that </w:t>
      </w:r>
      <w:r w:rsidR="00AD396C" w:rsidRPr="00AC6D2B">
        <w:rPr>
          <w:rFonts w:ascii="Times New Roman" w:hAnsi="Times New Roman" w:hint="eastAsia"/>
        </w:rPr>
        <w:t xml:space="preserve">the </w:t>
      </w:r>
      <w:r w:rsidRPr="00AC6D2B">
        <w:rPr>
          <w:rFonts w:ascii="Times New Roman" w:hAnsi="Times New Roman"/>
        </w:rPr>
        <w:t xml:space="preserve">Government of Japan disrespects the opinions of the Committee, </w:t>
      </w:r>
      <w:r w:rsidR="00AD396C" w:rsidRPr="00AC6D2B">
        <w:rPr>
          <w:rFonts w:ascii="Times New Roman" w:hAnsi="Times New Roman" w:hint="eastAsia"/>
        </w:rPr>
        <w:t xml:space="preserve">the </w:t>
      </w:r>
      <w:r w:rsidRPr="00AC6D2B">
        <w:rPr>
          <w:rFonts w:ascii="Times New Roman" w:hAnsi="Times New Roman"/>
        </w:rPr>
        <w:t xml:space="preserve">Government of Japan should respond </w:t>
      </w:r>
      <w:r w:rsidR="0070361A" w:rsidRPr="00AC6D2B">
        <w:rPr>
          <w:rFonts w:ascii="Times New Roman" w:hAnsi="Times New Roman" w:hint="eastAsia"/>
        </w:rPr>
        <w:t>honestly</w:t>
      </w:r>
      <w:r w:rsidRPr="00AC6D2B">
        <w:rPr>
          <w:rFonts w:ascii="Times New Roman" w:hAnsi="Times New Roman"/>
        </w:rPr>
        <w:t xml:space="preserve"> and sincerely. </w:t>
      </w:r>
    </w:p>
    <w:p w14:paraId="7B339611" w14:textId="767D2D43" w:rsidR="00855D50" w:rsidRPr="00AC6D2B" w:rsidRDefault="00F858FB" w:rsidP="00F858FB">
      <w:pPr>
        <w:ind w:leftChars="400" w:left="981" w:firstLineChars="120" w:firstLine="294"/>
        <w:rPr>
          <w:rFonts w:ascii="Times New Roman" w:hAnsi="Times New Roman"/>
        </w:rPr>
      </w:pPr>
      <w:r w:rsidRPr="00AC6D2B">
        <w:rPr>
          <w:rFonts w:ascii="Times New Roman" w:hAnsi="Times New Roman"/>
        </w:rPr>
        <w:t xml:space="preserve">It was reported that on January 13, 2020, Deputy Prime Minister, Finance Minister and </w:t>
      </w:r>
      <w:r w:rsidR="000C2766" w:rsidRPr="00AC6D2B">
        <w:rPr>
          <w:rFonts w:ascii="Times New Roman" w:hAnsi="Times New Roman"/>
        </w:rPr>
        <w:t>Minister of State for Special Missions</w:t>
      </w:r>
      <w:r w:rsidRPr="00AC6D2B">
        <w:rPr>
          <w:rFonts w:ascii="Times New Roman" w:hAnsi="Times New Roman"/>
        </w:rPr>
        <w:t>, Taro Aso</w:t>
      </w:r>
      <w:r w:rsidR="002E1BAB">
        <w:rPr>
          <w:rFonts w:ascii="Times New Roman" w:hAnsi="Times New Roman"/>
        </w:rPr>
        <w:t>,</w:t>
      </w:r>
      <w:r w:rsidRPr="00AC6D2B">
        <w:rPr>
          <w:rFonts w:ascii="Times New Roman" w:hAnsi="Times New Roman"/>
        </w:rPr>
        <w:t xml:space="preserve"> stated, “</w:t>
      </w:r>
      <w:r w:rsidR="00FC104B" w:rsidRPr="00AC6D2B">
        <w:rPr>
          <w:rFonts w:ascii="Times New Roman" w:hAnsi="Times New Roman" w:hint="eastAsia"/>
        </w:rPr>
        <w:t>T</w:t>
      </w:r>
      <w:r w:rsidRPr="00AC6D2B">
        <w:rPr>
          <w:rFonts w:ascii="Times New Roman" w:hAnsi="Times New Roman"/>
        </w:rPr>
        <w:t xml:space="preserve">here is no other </w:t>
      </w:r>
      <w:r w:rsidR="00FC104B" w:rsidRPr="00AC6D2B">
        <w:rPr>
          <w:rFonts w:ascii="Times New Roman" w:hAnsi="Times New Roman" w:hint="eastAsia"/>
        </w:rPr>
        <w:t>nation but</w:t>
      </w:r>
      <w:r w:rsidRPr="00AC6D2B">
        <w:rPr>
          <w:rFonts w:ascii="Times New Roman" w:hAnsi="Times New Roman"/>
        </w:rPr>
        <w:t xml:space="preserve"> Japan where </w:t>
      </w:r>
      <w:r w:rsidR="00FC104B" w:rsidRPr="00AC6D2B">
        <w:rPr>
          <w:rFonts w:ascii="Times New Roman" w:hAnsi="Times New Roman" w:hint="eastAsia"/>
        </w:rPr>
        <w:t>a single</w:t>
      </w:r>
      <w:r w:rsidRPr="00AC6D2B">
        <w:rPr>
          <w:rFonts w:ascii="Times New Roman" w:hAnsi="Times New Roman"/>
        </w:rPr>
        <w:t xml:space="preserve"> </w:t>
      </w:r>
      <w:r w:rsidR="00FC104B" w:rsidRPr="00AC6D2B">
        <w:rPr>
          <w:rFonts w:ascii="Times New Roman" w:hAnsi="Times New Roman" w:hint="eastAsia"/>
        </w:rPr>
        <w:t>race</w:t>
      </w:r>
      <w:r w:rsidRPr="00AC6D2B">
        <w:rPr>
          <w:rFonts w:ascii="Times New Roman" w:hAnsi="Times New Roman"/>
        </w:rPr>
        <w:t xml:space="preserve"> has </w:t>
      </w:r>
      <w:r w:rsidR="00FC104B" w:rsidRPr="00AC6D2B">
        <w:rPr>
          <w:rFonts w:ascii="Times New Roman" w:hAnsi="Times New Roman" w:hint="eastAsia"/>
        </w:rPr>
        <w:t>spoken</w:t>
      </w:r>
      <w:r w:rsidRPr="00AC6D2B">
        <w:rPr>
          <w:rFonts w:ascii="Times New Roman" w:hAnsi="Times New Roman"/>
        </w:rPr>
        <w:t xml:space="preserve"> </w:t>
      </w:r>
      <w:r w:rsidR="00FC104B" w:rsidRPr="00AC6D2B">
        <w:rPr>
          <w:rFonts w:ascii="Times New Roman" w:hAnsi="Times New Roman" w:hint="eastAsia"/>
        </w:rPr>
        <w:t>a</w:t>
      </w:r>
      <w:r w:rsidRPr="00AC6D2B">
        <w:rPr>
          <w:rFonts w:ascii="Times New Roman" w:hAnsi="Times New Roman"/>
        </w:rPr>
        <w:t xml:space="preserve"> </w:t>
      </w:r>
      <w:r w:rsidR="00FC104B" w:rsidRPr="00AC6D2B">
        <w:rPr>
          <w:rFonts w:ascii="Times New Roman" w:hAnsi="Times New Roman" w:hint="eastAsia"/>
        </w:rPr>
        <w:t xml:space="preserve">single </w:t>
      </w:r>
      <w:r w:rsidRPr="00AC6D2B">
        <w:rPr>
          <w:rFonts w:ascii="Times New Roman" w:hAnsi="Times New Roman"/>
        </w:rPr>
        <w:t xml:space="preserve">language </w:t>
      </w:r>
      <w:r w:rsidR="00FC104B" w:rsidRPr="00AC6D2B">
        <w:rPr>
          <w:rFonts w:ascii="Times New Roman" w:hAnsi="Times New Roman" w:hint="eastAsia"/>
        </w:rPr>
        <w:t xml:space="preserve">at a single location </w:t>
      </w:r>
      <w:r w:rsidRPr="00AC6D2B">
        <w:rPr>
          <w:rFonts w:ascii="Times New Roman" w:hAnsi="Times New Roman"/>
        </w:rPr>
        <w:t>and</w:t>
      </w:r>
      <w:r w:rsidR="00FC104B" w:rsidRPr="00AC6D2B">
        <w:rPr>
          <w:rFonts w:ascii="Times New Roman" w:hAnsi="Times New Roman" w:hint="eastAsia"/>
        </w:rPr>
        <w:t xml:space="preserve"> maintained</w:t>
      </w:r>
      <w:r w:rsidRPr="00AC6D2B">
        <w:rPr>
          <w:rFonts w:ascii="Times New Roman" w:hAnsi="Times New Roman"/>
        </w:rPr>
        <w:t xml:space="preserve"> </w:t>
      </w:r>
      <w:r w:rsidR="00FC104B" w:rsidRPr="00AC6D2B">
        <w:rPr>
          <w:rFonts w:ascii="Times New Roman" w:hAnsi="Times New Roman" w:hint="eastAsia"/>
        </w:rPr>
        <w:t>a</w:t>
      </w:r>
      <w:r w:rsidRPr="00AC6D2B">
        <w:rPr>
          <w:rFonts w:ascii="Times New Roman" w:hAnsi="Times New Roman"/>
        </w:rPr>
        <w:t xml:space="preserve"> </w:t>
      </w:r>
      <w:r w:rsidR="00FC104B" w:rsidRPr="00AC6D2B">
        <w:rPr>
          <w:rFonts w:ascii="Times New Roman" w:hAnsi="Times New Roman" w:hint="eastAsia"/>
        </w:rPr>
        <w:t>single</w:t>
      </w:r>
      <w:r w:rsidRPr="00AC6D2B">
        <w:rPr>
          <w:rFonts w:ascii="Times New Roman" w:hAnsi="Times New Roman"/>
        </w:rPr>
        <w:t xml:space="preserve"> dynasty</w:t>
      </w:r>
      <w:r w:rsidR="00FC104B" w:rsidRPr="00AC6D2B">
        <w:rPr>
          <w:rFonts w:ascii="Times New Roman" w:hAnsi="Times New Roman" w:hint="eastAsia"/>
        </w:rPr>
        <w:t xml:space="preserve"> with a single emperor</w:t>
      </w:r>
      <w:r w:rsidRPr="00AC6D2B">
        <w:rPr>
          <w:rFonts w:ascii="Times New Roman" w:hAnsi="Times New Roman"/>
        </w:rPr>
        <w:t xml:space="preserve"> for</w:t>
      </w:r>
      <w:r w:rsidR="00FC104B" w:rsidRPr="00AC6D2B">
        <w:rPr>
          <w:rFonts w:ascii="Times New Roman" w:hAnsi="Times New Roman" w:hint="eastAsia"/>
        </w:rPr>
        <w:t xml:space="preserve"> over</w:t>
      </w:r>
      <w:r w:rsidRPr="00AC6D2B">
        <w:rPr>
          <w:rFonts w:ascii="Times New Roman" w:hAnsi="Times New Roman"/>
        </w:rPr>
        <w:t xml:space="preserve"> 2</w:t>
      </w:r>
      <w:r w:rsidR="00FC104B" w:rsidRPr="00AC6D2B">
        <w:rPr>
          <w:rFonts w:ascii="Times New Roman" w:hAnsi="Times New Roman" w:hint="eastAsia"/>
        </w:rPr>
        <w:t>,</w:t>
      </w:r>
      <w:r w:rsidRPr="00AC6D2B">
        <w:rPr>
          <w:rFonts w:ascii="Times New Roman" w:hAnsi="Times New Roman"/>
        </w:rPr>
        <w:t>000 years</w:t>
      </w:r>
      <w:r w:rsidR="006D419D">
        <w:rPr>
          <w:rFonts w:ascii="Times New Roman" w:hAnsi="Times New Roman"/>
        </w:rPr>
        <w:t>.</w:t>
      </w:r>
      <w:r w:rsidRPr="00AC6D2B">
        <w:rPr>
          <w:rFonts w:ascii="Times New Roman" w:hAnsi="Times New Roman"/>
        </w:rPr>
        <w:t>”</w:t>
      </w:r>
      <w:r w:rsidR="00816921" w:rsidRPr="00AC6D2B">
        <w:rPr>
          <w:rStyle w:val="a6"/>
          <w:rFonts w:ascii="Times New Roman" w:hAnsi="Times New Roman" w:hint="eastAsia"/>
        </w:rPr>
        <w:footnoteReference w:id="3"/>
      </w:r>
      <w:r w:rsidRPr="00AC6D2B">
        <w:rPr>
          <w:rFonts w:ascii="Times New Roman" w:hAnsi="Times New Roman"/>
        </w:rPr>
        <w:t xml:space="preserve"> </w:t>
      </w:r>
      <w:r w:rsidR="006D419D">
        <w:rPr>
          <w:rFonts w:ascii="Times New Roman" w:hAnsi="Times New Roman"/>
        </w:rPr>
        <w:t>T</w:t>
      </w:r>
      <w:r w:rsidR="00AD396C" w:rsidRPr="00AC6D2B">
        <w:rPr>
          <w:rFonts w:ascii="Times New Roman" w:hAnsi="Times New Roman" w:hint="eastAsia"/>
        </w:rPr>
        <w:t xml:space="preserve">he </w:t>
      </w:r>
      <w:r w:rsidRPr="00AC6D2B">
        <w:rPr>
          <w:rFonts w:ascii="Times New Roman" w:hAnsi="Times New Roman"/>
        </w:rPr>
        <w:t xml:space="preserve">Government of Japan should take as soon as possible measures </w:t>
      </w:r>
      <w:r w:rsidR="00F56DB7" w:rsidRPr="00AC6D2B">
        <w:rPr>
          <w:rFonts w:ascii="Times New Roman" w:hAnsi="Times New Roman" w:hint="eastAsia"/>
        </w:rPr>
        <w:t>to prevent</w:t>
      </w:r>
      <w:r w:rsidRPr="00AC6D2B">
        <w:rPr>
          <w:rFonts w:ascii="Times New Roman" w:hAnsi="Times New Roman"/>
        </w:rPr>
        <w:t xml:space="preserve"> recurrence of </w:t>
      </w:r>
      <w:r w:rsidR="00D2012B" w:rsidRPr="00AC6D2B">
        <w:rPr>
          <w:rFonts w:ascii="Times New Roman" w:hAnsi="Times New Roman" w:hint="eastAsia"/>
        </w:rPr>
        <w:t>incorrect</w:t>
      </w:r>
      <w:r w:rsidRPr="00AC6D2B">
        <w:rPr>
          <w:rFonts w:ascii="Times New Roman" w:hAnsi="Times New Roman"/>
        </w:rPr>
        <w:t xml:space="preserve"> statements by ministers, bureaucrats and Diet members, etc.</w:t>
      </w:r>
      <w:r w:rsidR="00F56DB7" w:rsidRPr="00AC6D2B">
        <w:rPr>
          <w:rFonts w:ascii="Times New Roman" w:hAnsi="Times New Roman" w:hint="eastAsia"/>
        </w:rPr>
        <w:t>,</w:t>
      </w:r>
      <w:r w:rsidRPr="00AC6D2B">
        <w:rPr>
          <w:rFonts w:ascii="Times New Roman" w:hAnsi="Times New Roman"/>
        </w:rPr>
        <w:t xml:space="preserve"> based on incorrect knowledge</w:t>
      </w:r>
      <w:r w:rsidR="006D419D">
        <w:rPr>
          <w:rFonts w:ascii="Times New Roman" w:hAnsi="Times New Roman"/>
        </w:rPr>
        <w:t>,</w:t>
      </w:r>
      <w:r w:rsidRPr="00AC6D2B">
        <w:rPr>
          <w:rFonts w:ascii="Times New Roman" w:hAnsi="Times New Roman"/>
        </w:rPr>
        <w:t xml:space="preserve"> and make </w:t>
      </w:r>
      <w:r w:rsidR="00F403AC" w:rsidRPr="00AC6D2B">
        <w:rPr>
          <w:rFonts w:ascii="Times New Roman" w:hAnsi="Times New Roman" w:hint="eastAsia"/>
        </w:rPr>
        <w:t>concrete</w:t>
      </w:r>
      <w:r w:rsidRPr="00AC6D2B">
        <w:rPr>
          <w:rFonts w:ascii="Times New Roman" w:hAnsi="Times New Roman"/>
        </w:rPr>
        <w:t xml:space="preserve"> efforts </w:t>
      </w:r>
      <w:r w:rsidR="00F403AC" w:rsidRPr="00AC6D2B">
        <w:rPr>
          <w:rFonts w:ascii="Times New Roman" w:hAnsi="Times New Roman" w:hint="eastAsia"/>
        </w:rPr>
        <w:t>towards</w:t>
      </w:r>
      <w:r w:rsidRPr="00AC6D2B">
        <w:rPr>
          <w:rFonts w:ascii="Times New Roman" w:hAnsi="Times New Roman"/>
        </w:rPr>
        <w:t xml:space="preserve"> measures to realize the right</w:t>
      </w:r>
      <w:r w:rsidR="006D419D">
        <w:rPr>
          <w:rFonts w:ascii="Times New Roman" w:hAnsi="Times New Roman"/>
        </w:rPr>
        <w:t>s</w:t>
      </w:r>
      <w:r w:rsidRPr="00AC6D2B">
        <w:rPr>
          <w:rFonts w:ascii="Times New Roman" w:hAnsi="Times New Roman"/>
        </w:rPr>
        <w:t xml:space="preserve"> of the Ainu, including the content</w:t>
      </w:r>
      <w:r w:rsidR="006D419D">
        <w:rPr>
          <w:rFonts w:ascii="Times New Roman" w:hAnsi="Times New Roman"/>
        </w:rPr>
        <w:t>s</w:t>
      </w:r>
      <w:r w:rsidRPr="00AC6D2B">
        <w:rPr>
          <w:rFonts w:ascii="Times New Roman" w:hAnsi="Times New Roman"/>
        </w:rPr>
        <w:t xml:space="preserve"> of the Ainu Measures Promotion Act.</w:t>
      </w:r>
    </w:p>
    <w:p w14:paraId="6C07ADEE" w14:textId="53E82F4E" w:rsidR="00F858FB" w:rsidRPr="00AC6D2B" w:rsidRDefault="00F858FB" w:rsidP="00F858FB">
      <w:pPr>
        <w:tabs>
          <w:tab w:val="left" w:pos="1276"/>
        </w:tabs>
        <w:ind w:leftChars="300" w:left="980" w:hangingChars="100" w:hanging="245"/>
        <w:rPr>
          <w:rFonts w:ascii="Times New Roman" w:hAnsi="Times New Roman"/>
        </w:rPr>
      </w:pPr>
      <w:r w:rsidRPr="00AC6D2B">
        <w:rPr>
          <w:rFonts w:ascii="Times New Roman" w:hAnsi="Times New Roman"/>
        </w:rPr>
        <w:t>[2]</w:t>
      </w:r>
      <w:r w:rsidRPr="00AC6D2B">
        <w:rPr>
          <w:rFonts w:ascii="Times New Roman" w:hAnsi="Times New Roman"/>
        </w:rPr>
        <w:tab/>
        <w:t xml:space="preserve">It remains a major task to resolve </w:t>
      </w:r>
      <w:r w:rsidR="005B3A94" w:rsidRPr="00AC6D2B">
        <w:rPr>
          <w:rFonts w:ascii="Times New Roman" w:hAnsi="Times New Roman" w:hint="eastAsia"/>
        </w:rPr>
        <w:t>the</w:t>
      </w:r>
      <w:r w:rsidRPr="00AC6D2B">
        <w:rPr>
          <w:rFonts w:ascii="Times New Roman" w:hAnsi="Times New Roman"/>
        </w:rPr>
        <w:t xml:space="preserve"> gap in employment, education and access to services and </w:t>
      </w:r>
      <w:r w:rsidR="005B3A94" w:rsidRPr="00AC6D2B">
        <w:rPr>
          <w:rFonts w:ascii="Times New Roman" w:hAnsi="Times New Roman" w:hint="eastAsia"/>
        </w:rPr>
        <w:t>the</w:t>
      </w:r>
      <w:r w:rsidRPr="00AC6D2B">
        <w:rPr>
          <w:rFonts w:ascii="Times New Roman" w:hAnsi="Times New Roman"/>
        </w:rPr>
        <w:t xml:space="preserve"> gap in living standards between </w:t>
      </w:r>
      <w:r w:rsidR="006D419D">
        <w:rPr>
          <w:rFonts w:ascii="Times New Roman" w:hAnsi="Times New Roman"/>
        </w:rPr>
        <w:t xml:space="preserve">the </w:t>
      </w:r>
      <w:r w:rsidRPr="00AC6D2B">
        <w:rPr>
          <w:rFonts w:ascii="Times New Roman" w:hAnsi="Times New Roman"/>
        </w:rPr>
        <w:t>Ainu</w:t>
      </w:r>
      <w:r w:rsidR="00B21917" w:rsidRPr="00AC6D2B">
        <w:rPr>
          <w:rFonts w:ascii="Times New Roman" w:hAnsi="Times New Roman" w:hint="eastAsia"/>
        </w:rPr>
        <w:t xml:space="preserve"> </w:t>
      </w:r>
      <w:r w:rsidRPr="00AC6D2B">
        <w:rPr>
          <w:rFonts w:ascii="Times New Roman" w:hAnsi="Times New Roman"/>
        </w:rPr>
        <w:t xml:space="preserve">living in Hokkaido </w:t>
      </w:r>
      <w:r w:rsidRPr="00AC6D2B">
        <w:rPr>
          <w:rFonts w:ascii="Times New Roman" w:hAnsi="Times New Roman"/>
        </w:rPr>
        <w:lastRenderedPageBreak/>
        <w:t>and other residents in Hokkaido.</w:t>
      </w:r>
    </w:p>
    <w:p w14:paraId="7DA868E9" w14:textId="66C1ED92" w:rsidR="00F858FB" w:rsidRPr="00AC6D2B" w:rsidRDefault="00F858FB" w:rsidP="00F858FB">
      <w:pPr>
        <w:ind w:leftChars="400" w:left="981" w:firstLineChars="120" w:firstLine="294"/>
        <w:rPr>
          <w:rFonts w:ascii="Times New Roman" w:hAnsi="Times New Roman"/>
        </w:rPr>
      </w:pPr>
      <w:r w:rsidRPr="00AC6D2B">
        <w:rPr>
          <w:rFonts w:ascii="Times New Roman" w:hAnsi="Times New Roman"/>
        </w:rPr>
        <w:t>According to the “</w:t>
      </w:r>
      <w:r w:rsidR="006D419D">
        <w:rPr>
          <w:rFonts w:ascii="Times New Roman" w:hAnsi="Times New Roman"/>
        </w:rPr>
        <w:t>Hokkaido Ainu Living Conditions Survey</w:t>
      </w:r>
      <w:r w:rsidRPr="00AC6D2B">
        <w:rPr>
          <w:rFonts w:ascii="Times New Roman" w:hAnsi="Times New Roman"/>
        </w:rPr>
        <w:t xml:space="preserve">,” conducted by </w:t>
      </w:r>
      <w:r w:rsidR="009F7B00" w:rsidRPr="00AC6D2B">
        <w:rPr>
          <w:rFonts w:ascii="Times New Roman" w:hAnsi="Times New Roman" w:hint="eastAsia"/>
        </w:rPr>
        <w:t xml:space="preserve">the </w:t>
      </w:r>
      <w:r w:rsidRPr="00AC6D2B">
        <w:rPr>
          <w:rFonts w:ascii="Times New Roman" w:hAnsi="Times New Roman"/>
        </w:rPr>
        <w:t xml:space="preserve">Hokkaido Government in November 2017, regarding the </w:t>
      </w:r>
      <w:r w:rsidR="005B3A94" w:rsidRPr="00AC6D2B">
        <w:rPr>
          <w:rFonts w:ascii="Times New Roman" w:hAnsi="Times New Roman" w:hint="eastAsia"/>
        </w:rPr>
        <w:t>university enrollment rates</w:t>
      </w:r>
      <w:r w:rsidRPr="00AC6D2B">
        <w:rPr>
          <w:rFonts w:ascii="Times New Roman" w:hAnsi="Times New Roman"/>
        </w:rPr>
        <w:t xml:space="preserve"> in particular, there was a difference of </w:t>
      </w:r>
      <w:r w:rsidR="006D419D">
        <w:rPr>
          <w:rFonts w:ascii="Times New Roman" w:hAnsi="Times New Roman"/>
        </w:rPr>
        <w:t xml:space="preserve">more than </w:t>
      </w:r>
      <w:r w:rsidRPr="00AC6D2B">
        <w:rPr>
          <w:rFonts w:ascii="Times New Roman" w:hAnsi="Times New Roman"/>
        </w:rPr>
        <w:t>12%</w:t>
      </w:r>
      <w:r w:rsidR="005B3A94" w:rsidRPr="00AC6D2B">
        <w:rPr>
          <w:rFonts w:ascii="Times New Roman" w:hAnsi="Times New Roman"/>
        </w:rPr>
        <w:t xml:space="preserve"> </w:t>
      </w:r>
      <w:r w:rsidRPr="00AC6D2B">
        <w:rPr>
          <w:rFonts w:ascii="Times New Roman" w:hAnsi="Times New Roman"/>
        </w:rPr>
        <w:t xml:space="preserve">as 45.8% for people other than </w:t>
      </w:r>
      <w:r w:rsidR="006D419D">
        <w:rPr>
          <w:rFonts w:ascii="Times New Roman" w:hAnsi="Times New Roman"/>
        </w:rPr>
        <w:t xml:space="preserve">the </w:t>
      </w:r>
      <w:r w:rsidRPr="00AC6D2B">
        <w:rPr>
          <w:rFonts w:ascii="Times New Roman" w:hAnsi="Times New Roman"/>
        </w:rPr>
        <w:t xml:space="preserve">Ainu and 33.3% for </w:t>
      </w:r>
      <w:r w:rsidR="006D419D">
        <w:rPr>
          <w:rFonts w:ascii="Times New Roman" w:hAnsi="Times New Roman"/>
        </w:rPr>
        <w:t xml:space="preserve">the </w:t>
      </w:r>
      <w:r w:rsidRPr="00AC6D2B">
        <w:rPr>
          <w:rFonts w:ascii="Times New Roman" w:hAnsi="Times New Roman"/>
        </w:rPr>
        <w:t xml:space="preserve">Ainu and regarding </w:t>
      </w:r>
      <w:r w:rsidR="005B3A94" w:rsidRPr="00AC6D2B">
        <w:rPr>
          <w:rFonts w:ascii="Times New Roman" w:hAnsi="Times New Roman" w:hint="eastAsia"/>
        </w:rPr>
        <w:t>awareness</w:t>
      </w:r>
      <w:r w:rsidRPr="00AC6D2B">
        <w:rPr>
          <w:rFonts w:ascii="Times New Roman" w:hAnsi="Times New Roman"/>
        </w:rPr>
        <w:t xml:space="preserve"> of life, 74.9% of the Ainu answered “living in extreme poverty</w:t>
      </w:r>
      <w:r w:rsidR="00816921" w:rsidRPr="00AC6D2B">
        <w:rPr>
          <w:rFonts w:ascii="Times New Roman" w:hAnsi="Times New Roman"/>
        </w:rPr>
        <w:t>” and “rather poor” in total.</w:t>
      </w:r>
      <w:r w:rsidR="00816921" w:rsidRPr="00AC6D2B">
        <w:rPr>
          <w:rStyle w:val="a6"/>
          <w:rFonts w:ascii="Times New Roman" w:hAnsi="Times New Roman"/>
        </w:rPr>
        <w:footnoteReference w:id="4"/>
      </w:r>
    </w:p>
    <w:p w14:paraId="5595BF5C" w14:textId="38C3F273" w:rsidR="00855D50" w:rsidRPr="00AC6D2B" w:rsidRDefault="00F858FB" w:rsidP="00F858FB">
      <w:pPr>
        <w:ind w:leftChars="400" w:left="981" w:firstLineChars="120" w:firstLine="294"/>
        <w:rPr>
          <w:rFonts w:ascii="Times New Roman" w:hAnsi="Times New Roman"/>
        </w:rPr>
      </w:pPr>
      <w:r w:rsidRPr="00AC6D2B">
        <w:rPr>
          <w:rFonts w:ascii="Times New Roman" w:hAnsi="Times New Roman"/>
        </w:rPr>
        <w:t xml:space="preserve">Further, 64% of the </w:t>
      </w:r>
      <w:r w:rsidR="00FF07A2" w:rsidRPr="00AC6D2B">
        <w:rPr>
          <w:rFonts w:ascii="Times New Roman" w:hAnsi="Times New Roman" w:hint="eastAsia"/>
        </w:rPr>
        <w:t>respondents</w:t>
      </w:r>
      <w:r w:rsidRPr="00AC6D2B">
        <w:rPr>
          <w:rFonts w:ascii="Times New Roman" w:hAnsi="Times New Roman"/>
        </w:rPr>
        <w:t xml:space="preserve"> indicated economic factor </w:t>
      </w:r>
      <w:r w:rsidR="00D14D78" w:rsidRPr="00AC6D2B">
        <w:rPr>
          <w:rFonts w:ascii="Times New Roman" w:hAnsi="Times New Roman"/>
        </w:rPr>
        <w:t>and 22% indicated gender (multiple answers)</w:t>
      </w:r>
      <w:r w:rsidR="00D14D78">
        <w:rPr>
          <w:rFonts w:ascii="Times New Roman" w:hAnsi="Times New Roman"/>
        </w:rPr>
        <w:t xml:space="preserve"> </w:t>
      </w:r>
      <w:r w:rsidRPr="00AC6D2B">
        <w:rPr>
          <w:rFonts w:ascii="Times New Roman" w:hAnsi="Times New Roman"/>
        </w:rPr>
        <w:t>as the “factor of compound discrimination</w:t>
      </w:r>
      <w:r w:rsidR="00D14D78">
        <w:rPr>
          <w:rFonts w:ascii="Times New Roman" w:hAnsi="Times New Roman"/>
        </w:rPr>
        <w:t>,</w:t>
      </w:r>
      <w:r w:rsidRPr="00AC6D2B">
        <w:rPr>
          <w:rFonts w:ascii="Times New Roman" w:hAnsi="Times New Roman"/>
        </w:rPr>
        <w:t xml:space="preserve">” and </w:t>
      </w:r>
      <w:r w:rsidR="005D2643" w:rsidRPr="00AC6D2B">
        <w:rPr>
          <w:rFonts w:ascii="Times New Roman" w:hAnsi="Times New Roman" w:hint="eastAsia"/>
        </w:rPr>
        <w:t>regarding</w:t>
      </w:r>
      <w:r w:rsidRPr="00AC6D2B">
        <w:rPr>
          <w:rFonts w:ascii="Times New Roman" w:hAnsi="Times New Roman"/>
        </w:rPr>
        <w:t xml:space="preserve"> “</w:t>
      </w:r>
      <w:r w:rsidR="00254AC7" w:rsidRPr="00AC6D2B">
        <w:rPr>
          <w:rFonts w:ascii="Times New Roman" w:hAnsi="Times New Roman" w:hint="eastAsia"/>
        </w:rPr>
        <w:t xml:space="preserve">what is </w:t>
      </w:r>
      <w:r w:rsidRPr="00AC6D2B">
        <w:rPr>
          <w:rFonts w:ascii="Times New Roman" w:hAnsi="Times New Roman"/>
        </w:rPr>
        <w:t xml:space="preserve">desired for reconstruction of Ainu Policy,” 67.6% of </w:t>
      </w:r>
      <w:r w:rsidR="00FF07A2" w:rsidRPr="00AC6D2B">
        <w:rPr>
          <w:rFonts w:ascii="Times New Roman" w:hAnsi="Times New Roman" w:hint="eastAsia"/>
        </w:rPr>
        <w:t>the respondents</w:t>
      </w:r>
      <w:r w:rsidRPr="00AC6D2B">
        <w:rPr>
          <w:rFonts w:ascii="Times New Roman" w:hAnsi="Times New Roman"/>
        </w:rPr>
        <w:t xml:space="preserve"> indicated infant and child education, 36.4% indicated living and employment stability, 28.8% </w:t>
      </w:r>
      <w:r w:rsidR="002379F2" w:rsidRPr="00AC6D2B">
        <w:rPr>
          <w:rFonts w:ascii="Times New Roman" w:hAnsi="Times New Roman" w:hint="eastAsia"/>
        </w:rPr>
        <w:t>indicated</w:t>
      </w:r>
      <w:r w:rsidRPr="00AC6D2B">
        <w:rPr>
          <w:rFonts w:ascii="Times New Roman" w:hAnsi="Times New Roman"/>
        </w:rPr>
        <w:t xml:space="preserve"> preservation and succession of culture, 16.5% </w:t>
      </w:r>
      <w:r w:rsidR="002379F2" w:rsidRPr="00AC6D2B">
        <w:rPr>
          <w:rFonts w:ascii="Times New Roman" w:hAnsi="Times New Roman" w:hint="eastAsia"/>
        </w:rPr>
        <w:t>indicated</w:t>
      </w:r>
      <w:r w:rsidRPr="00AC6D2B">
        <w:rPr>
          <w:rFonts w:ascii="Times New Roman" w:hAnsi="Times New Roman"/>
        </w:rPr>
        <w:t xml:space="preserve"> improvement of living environment and 14.0% </w:t>
      </w:r>
      <w:r w:rsidR="002379F2" w:rsidRPr="00AC6D2B">
        <w:rPr>
          <w:rFonts w:ascii="Times New Roman" w:hAnsi="Times New Roman" w:hint="eastAsia"/>
        </w:rPr>
        <w:t>indicated</w:t>
      </w:r>
      <w:r w:rsidRPr="00AC6D2B">
        <w:rPr>
          <w:rFonts w:ascii="Times New Roman" w:hAnsi="Times New Roman"/>
        </w:rPr>
        <w:t xml:space="preserve"> measures for promotion of industry (multiple answers).</w:t>
      </w:r>
    </w:p>
    <w:p w14:paraId="50E481FA" w14:textId="381D76B7" w:rsidR="00855D50" w:rsidRPr="00AC6D2B" w:rsidRDefault="00F858FB" w:rsidP="00F858FB">
      <w:pPr>
        <w:ind w:leftChars="400" w:left="981" w:firstLineChars="120" w:firstLine="294"/>
        <w:rPr>
          <w:rFonts w:ascii="Times New Roman" w:hAnsi="Times New Roman"/>
        </w:rPr>
      </w:pPr>
      <w:r w:rsidRPr="00AC6D2B">
        <w:rPr>
          <w:rFonts w:ascii="Times New Roman" w:hAnsi="Times New Roman"/>
        </w:rPr>
        <w:t xml:space="preserve">Comments by the Government of Japan did not mention at all the above matters, but education and stable life </w:t>
      </w:r>
      <w:r w:rsidR="0034705E" w:rsidRPr="00AC6D2B">
        <w:rPr>
          <w:rFonts w:ascii="Times New Roman" w:hAnsi="Times New Roman" w:hint="eastAsia"/>
        </w:rPr>
        <w:t>are</w:t>
      </w:r>
      <w:r w:rsidRPr="00AC6D2B">
        <w:rPr>
          <w:rFonts w:ascii="Times New Roman" w:hAnsi="Times New Roman"/>
        </w:rPr>
        <w:t xml:space="preserve"> extremely important and urgent tasks</w:t>
      </w:r>
      <w:r w:rsidR="0034705E" w:rsidRPr="00AC6D2B">
        <w:rPr>
          <w:rFonts w:ascii="Times New Roman" w:hAnsi="Times New Roman" w:hint="eastAsia"/>
        </w:rPr>
        <w:t>,</w:t>
      </w:r>
      <w:r w:rsidRPr="00AC6D2B">
        <w:rPr>
          <w:rFonts w:ascii="Times New Roman" w:hAnsi="Times New Roman"/>
        </w:rPr>
        <w:t xml:space="preserve"> and further specific measures are required.</w:t>
      </w:r>
    </w:p>
    <w:p w14:paraId="3CD27528" w14:textId="351AC8ED" w:rsidR="00816921" w:rsidRPr="00AC6D2B" w:rsidRDefault="00816921" w:rsidP="00816921">
      <w:pPr>
        <w:tabs>
          <w:tab w:val="left" w:pos="1276"/>
        </w:tabs>
        <w:ind w:leftChars="300" w:left="980" w:hangingChars="100" w:hanging="245"/>
        <w:rPr>
          <w:rFonts w:ascii="Times New Roman" w:hAnsi="Times New Roman"/>
        </w:rPr>
      </w:pPr>
      <w:r w:rsidRPr="00AC6D2B">
        <w:rPr>
          <w:rFonts w:ascii="Times New Roman" w:hAnsi="Times New Roman"/>
        </w:rPr>
        <w:t>[3]</w:t>
      </w:r>
      <w:r w:rsidRPr="00AC6D2B">
        <w:rPr>
          <w:rFonts w:ascii="Times New Roman" w:hAnsi="Times New Roman"/>
        </w:rPr>
        <w:tab/>
        <w:t xml:space="preserve">Regarding </w:t>
      </w:r>
      <w:r w:rsidR="00AF1608" w:rsidRPr="00AC6D2B">
        <w:rPr>
          <w:rFonts w:ascii="Times New Roman" w:hAnsi="Times New Roman" w:hint="eastAsia"/>
        </w:rPr>
        <w:t xml:space="preserve">the </w:t>
      </w:r>
      <w:r w:rsidR="00AF1608" w:rsidRPr="00AC6D2B">
        <w:rPr>
          <w:rFonts w:ascii="Times New Roman" w:hAnsi="Times New Roman"/>
        </w:rPr>
        <w:t>protect</w:t>
      </w:r>
      <w:r w:rsidR="00AF1608" w:rsidRPr="00AC6D2B">
        <w:rPr>
          <w:rFonts w:ascii="Times New Roman" w:hAnsi="Times New Roman" w:hint="eastAsia"/>
        </w:rPr>
        <w:t>ion of</w:t>
      </w:r>
      <w:r w:rsidR="00AF1608" w:rsidRPr="00AC6D2B">
        <w:rPr>
          <w:rFonts w:ascii="Times New Roman" w:hAnsi="Times New Roman"/>
        </w:rPr>
        <w:t xml:space="preserve"> </w:t>
      </w:r>
      <w:r w:rsidR="005E1394" w:rsidRPr="00AC6D2B">
        <w:rPr>
          <w:rFonts w:ascii="Times New Roman" w:hAnsi="Times New Roman" w:hint="eastAsia"/>
        </w:rPr>
        <w:t xml:space="preserve">rights over </w:t>
      </w:r>
      <w:r w:rsidR="00AF1608" w:rsidRPr="00AC6D2B">
        <w:rPr>
          <w:rFonts w:ascii="Times New Roman" w:hAnsi="Times New Roman"/>
        </w:rPr>
        <w:t>land and natural resource</w:t>
      </w:r>
      <w:r w:rsidR="00BD71E5" w:rsidRPr="00AC6D2B">
        <w:rPr>
          <w:rFonts w:ascii="Times New Roman" w:hAnsi="Times New Roman" w:hint="eastAsia"/>
        </w:rPr>
        <w:t xml:space="preserve">s </w:t>
      </w:r>
      <w:r w:rsidR="00AF1608" w:rsidRPr="00AC6D2B">
        <w:rPr>
          <w:rFonts w:ascii="Times New Roman" w:hAnsi="Times New Roman"/>
        </w:rPr>
        <w:t xml:space="preserve">of the Ainu </w:t>
      </w:r>
      <w:r w:rsidR="00AF1608" w:rsidRPr="00AC6D2B">
        <w:rPr>
          <w:rFonts w:ascii="Times New Roman" w:hAnsi="Times New Roman" w:hint="eastAsia"/>
        </w:rPr>
        <w:t xml:space="preserve">and </w:t>
      </w:r>
      <w:r w:rsidR="00AF1608" w:rsidRPr="00AC6D2B">
        <w:rPr>
          <w:rFonts w:ascii="Times New Roman" w:hAnsi="Times New Roman"/>
        </w:rPr>
        <w:t xml:space="preserve">the realization of their </w:t>
      </w:r>
      <w:r w:rsidR="003672CE" w:rsidRPr="00AC6D2B">
        <w:rPr>
          <w:rFonts w:ascii="Times New Roman" w:hAnsi="Times New Roman"/>
        </w:rPr>
        <w:t xml:space="preserve">indigenous </w:t>
      </w:r>
      <w:r w:rsidR="00AF1608" w:rsidRPr="00AC6D2B">
        <w:rPr>
          <w:rFonts w:ascii="Times New Roman" w:hAnsi="Times New Roman"/>
        </w:rPr>
        <w:t xml:space="preserve">rights </w:t>
      </w:r>
      <w:r w:rsidR="00BD71E5" w:rsidRPr="00AC6D2B">
        <w:rPr>
          <w:rFonts w:ascii="Times New Roman" w:hAnsi="Times New Roman" w:hint="eastAsia"/>
        </w:rPr>
        <w:t xml:space="preserve">related </w:t>
      </w:r>
      <w:r w:rsidR="00AF1608" w:rsidRPr="00AC6D2B">
        <w:rPr>
          <w:rFonts w:ascii="Times New Roman" w:hAnsi="Times New Roman"/>
        </w:rPr>
        <w:t>to their culture and language</w:t>
      </w:r>
      <w:r w:rsidRPr="00AC6D2B">
        <w:rPr>
          <w:rFonts w:ascii="Times New Roman" w:hAnsi="Times New Roman"/>
        </w:rPr>
        <w:t xml:space="preserve">, </w:t>
      </w:r>
      <w:r w:rsidR="00AD396C" w:rsidRPr="00AC6D2B">
        <w:rPr>
          <w:rFonts w:ascii="Times New Roman" w:hAnsi="Times New Roman" w:hint="eastAsia"/>
        </w:rPr>
        <w:t xml:space="preserve">the </w:t>
      </w:r>
      <w:r w:rsidRPr="00AC6D2B">
        <w:rPr>
          <w:rFonts w:ascii="Times New Roman" w:hAnsi="Times New Roman"/>
        </w:rPr>
        <w:t xml:space="preserve">Government of Japan is planning to open </w:t>
      </w:r>
      <w:r w:rsidR="00AF1608" w:rsidRPr="00AC6D2B">
        <w:rPr>
          <w:rFonts w:ascii="Times New Roman" w:hAnsi="Times New Roman" w:hint="eastAsia"/>
        </w:rPr>
        <w:t xml:space="preserve">the </w:t>
      </w:r>
      <w:r w:rsidRPr="00AC6D2B">
        <w:rPr>
          <w:rFonts w:ascii="Times New Roman" w:hAnsi="Times New Roman"/>
        </w:rPr>
        <w:t>“</w:t>
      </w:r>
      <w:r w:rsidR="00AF1608" w:rsidRPr="00AC6D2B">
        <w:rPr>
          <w:rFonts w:ascii="Times New Roman" w:hAnsi="Times New Roman"/>
        </w:rPr>
        <w:t>National Ainu Museum and Park</w:t>
      </w:r>
      <w:r w:rsidRPr="00AC6D2B">
        <w:rPr>
          <w:rFonts w:ascii="Times New Roman" w:hAnsi="Times New Roman"/>
        </w:rPr>
        <w:t>” (U</w:t>
      </w:r>
      <w:r w:rsidR="00AF1608" w:rsidRPr="00AC6D2B">
        <w:rPr>
          <w:rFonts w:ascii="Times New Roman" w:hAnsi="Times New Roman" w:hint="eastAsia"/>
        </w:rPr>
        <w:t>POPOY</w:t>
      </w:r>
      <w:r w:rsidRPr="00AC6D2B">
        <w:rPr>
          <w:rFonts w:ascii="Times New Roman" w:hAnsi="Times New Roman"/>
        </w:rPr>
        <w:t xml:space="preserve">), but this cannot be an alternative </w:t>
      </w:r>
      <w:r w:rsidR="005E1394" w:rsidRPr="00AC6D2B">
        <w:rPr>
          <w:rFonts w:ascii="Times New Roman" w:hAnsi="Times New Roman" w:hint="eastAsia"/>
        </w:rPr>
        <w:t>compromise</w:t>
      </w:r>
      <w:r w:rsidRPr="00AC6D2B">
        <w:rPr>
          <w:rFonts w:ascii="Times New Roman" w:hAnsi="Times New Roman"/>
        </w:rPr>
        <w:t>.</w:t>
      </w:r>
    </w:p>
    <w:p w14:paraId="0F6C7751" w14:textId="5F9AF9B9" w:rsidR="00855D50" w:rsidRPr="00AC6D2B" w:rsidRDefault="00816921" w:rsidP="00816921">
      <w:pPr>
        <w:ind w:leftChars="400" w:left="981" w:firstLineChars="120" w:firstLine="294"/>
        <w:rPr>
          <w:rFonts w:ascii="Times New Roman" w:hAnsi="Times New Roman"/>
        </w:rPr>
      </w:pPr>
      <w:r w:rsidRPr="00AC6D2B">
        <w:rPr>
          <w:rFonts w:ascii="Times New Roman" w:hAnsi="Times New Roman"/>
        </w:rPr>
        <w:t xml:space="preserve">Although the Committee recommended the Government of Japan </w:t>
      </w:r>
      <w:r w:rsidR="00D14D78">
        <w:rPr>
          <w:rFonts w:ascii="Times New Roman" w:hAnsi="Times New Roman"/>
        </w:rPr>
        <w:t xml:space="preserve">to </w:t>
      </w:r>
      <w:r w:rsidRPr="00AC6D2B">
        <w:rPr>
          <w:rFonts w:ascii="Times New Roman" w:hAnsi="Times New Roman"/>
        </w:rPr>
        <w:t xml:space="preserve">protect </w:t>
      </w:r>
      <w:r w:rsidR="003672CE" w:rsidRPr="00AC6D2B">
        <w:rPr>
          <w:rFonts w:ascii="Times New Roman" w:hAnsi="Times New Roman" w:hint="eastAsia"/>
        </w:rPr>
        <w:t xml:space="preserve">rights over </w:t>
      </w:r>
      <w:r w:rsidR="00AF1608" w:rsidRPr="00AC6D2B">
        <w:rPr>
          <w:rFonts w:ascii="Times New Roman" w:hAnsi="Times New Roman"/>
        </w:rPr>
        <w:t>land and natural resource</w:t>
      </w:r>
      <w:r w:rsidR="003672CE" w:rsidRPr="00AC6D2B">
        <w:rPr>
          <w:rFonts w:ascii="Times New Roman" w:hAnsi="Times New Roman" w:hint="eastAsia"/>
        </w:rPr>
        <w:t>s</w:t>
      </w:r>
      <w:r w:rsidR="00AF1608" w:rsidRPr="00AC6D2B">
        <w:rPr>
          <w:rFonts w:ascii="Times New Roman" w:hAnsi="Times New Roman"/>
        </w:rPr>
        <w:t xml:space="preserve"> of the Ainu</w:t>
      </w:r>
      <w:r w:rsidRPr="00AC6D2B">
        <w:rPr>
          <w:rFonts w:ascii="Times New Roman" w:hAnsi="Times New Roman"/>
        </w:rPr>
        <w:t>, indigenous rights were not specified.</w:t>
      </w:r>
    </w:p>
    <w:p w14:paraId="301F0623" w14:textId="6E434381" w:rsidR="003F3415" w:rsidRPr="00AC6D2B" w:rsidRDefault="003F3415" w:rsidP="003F3415">
      <w:pPr>
        <w:ind w:leftChars="400" w:left="981" w:firstLineChars="120" w:firstLine="294"/>
        <w:rPr>
          <w:rFonts w:ascii="Times New Roman" w:hAnsi="Times New Roman"/>
        </w:rPr>
      </w:pPr>
      <w:r w:rsidRPr="00AC6D2B">
        <w:rPr>
          <w:rFonts w:ascii="Times New Roman" w:hAnsi="Times New Roman"/>
        </w:rPr>
        <w:t>In September 2019, it was reported that salmon fishing was c</w:t>
      </w:r>
      <w:r w:rsidR="00CF4824" w:rsidRPr="00AC6D2B">
        <w:rPr>
          <w:rFonts w:ascii="Times New Roman" w:hAnsi="Times New Roman"/>
        </w:rPr>
        <w:t xml:space="preserve">arried out without permission </w:t>
      </w:r>
      <w:r w:rsidR="00CF4824" w:rsidRPr="00AC6D2B">
        <w:rPr>
          <w:rFonts w:ascii="Times New Roman" w:hAnsi="Times New Roman" w:hint="eastAsia"/>
        </w:rPr>
        <w:t>from</w:t>
      </w:r>
      <w:r w:rsidRPr="00AC6D2B">
        <w:rPr>
          <w:rFonts w:ascii="Times New Roman" w:hAnsi="Times New Roman"/>
        </w:rPr>
        <w:t xml:space="preserve"> </w:t>
      </w:r>
      <w:r w:rsidR="00D14D78">
        <w:rPr>
          <w:rFonts w:ascii="Times New Roman" w:hAnsi="Times New Roman"/>
        </w:rPr>
        <w:t xml:space="preserve">the </w:t>
      </w:r>
      <w:r w:rsidRPr="00AC6D2B">
        <w:rPr>
          <w:rFonts w:ascii="Times New Roman" w:hAnsi="Times New Roman"/>
        </w:rPr>
        <w:t>Hokkaido</w:t>
      </w:r>
      <w:r w:rsidR="00D14D78">
        <w:rPr>
          <w:rFonts w:ascii="Times New Roman" w:hAnsi="Times New Roman"/>
        </w:rPr>
        <w:t xml:space="preserve"> Government</w:t>
      </w:r>
      <w:r w:rsidRPr="00AC6D2B">
        <w:rPr>
          <w:rFonts w:ascii="Times New Roman" w:hAnsi="Times New Roman"/>
        </w:rPr>
        <w:t>, based on indigenous rights</w:t>
      </w:r>
      <w:r w:rsidRPr="00AC6D2B">
        <w:rPr>
          <w:rStyle w:val="a6"/>
          <w:rFonts w:ascii="Times New Roman" w:hAnsi="Times New Roman"/>
        </w:rPr>
        <w:footnoteReference w:id="5"/>
      </w:r>
      <w:r w:rsidRPr="00AC6D2B">
        <w:rPr>
          <w:rFonts w:ascii="Times New Roman" w:hAnsi="Times New Roman"/>
        </w:rPr>
        <w:t xml:space="preserve"> and it was also reported that thereafter, in February 2020, </w:t>
      </w:r>
      <w:r w:rsidR="00D14D78">
        <w:rPr>
          <w:rFonts w:ascii="Times New Roman" w:hAnsi="Times New Roman"/>
        </w:rPr>
        <w:t xml:space="preserve">the </w:t>
      </w:r>
      <w:r w:rsidRPr="00AC6D2B">
        <w:rPr>
          <w:rFonts w:ascii="Times New Roman" w:hAnsi="Times New Roman"/>
        </w:rPr>
        <w:t>Hokkaido</w:t>
      </w:r>
      <w:r w:rsidR="00D14D78">
        <w:rPr>
          <w:rFonts w:ascii="Times New Roman" w:hAnsi="Times New Roman"/>
        </w:rPr>
        <w:t xml:space="preserve"> Government</w:t>
      </w:r>
      <w:r w:rsidRPr="00AC6D2B">
        <w:rPr>
          <w:rFonts w:ascii="Times New Roman" w:hAnsi="Times New Roman"/>
        </w:rPr>
        <w:t xml:space="preserve"> brought </w:t>
      </w:r>
      <w:r w:rsidR="00641CB5" w:rsidRPr="00AC6D2B">
        <w:rPr>
          <w:rFonts w:ascii="Times New Roman" w:hAnsi="Times New Roman" w:hint="eastAsia"/>
        </w:rPr>
        <w:t xml:space="preserve">a </w:t>
      </w:r>
      <w:r w:rsidRPr="00AC6D2B">
        <w:rPr>
          <w:rFonts w:ascii="Times New Roman" w:hAnsi="Times New Roman"/>
        </w:rPr>
        <w:t xml:space="preserve">charge to </w:t>
      </w:r>
      <w:r w:rsidR="00CF4824" w:rsidRPr="00AC6D2B">
        <w:rPr>
          <w:rFonts w:ascii="Times New Roman" w:hAnsi="Times New Roman" w:hint="eastAsia"/>
        </w:rPr>
        <w:t xml:space="preserve">the </w:t>
      </w:r>
      <w:r w:rsidRPr="00AC6D2B">
        <w:rPr>
          <w:rFonts w:ascii="Times New Roman" w:hAnsi="Times New Roman"/>
        </w:rPr>
        <w:t>Hokkaido</w:t>
      </w:r>
      <w:r w:rsidR="00641CB5" w:rsidRPr="00AC6D2B">
        <w:rPr>
          <w:rFonts w:ascii="Times New Roman" w:hAnsi="Times New Roman" w:hint="eastAsia"/>
        </w:rPr>
        <w:t xml:space="preserve"> Prefectural</w:t>
      </w:r>
      <w:r w:rsidRPr="00AC6D2B">
        <w:rPr>
          <w:rFonts w:ascii="Times New Roman" w:hAnsi="Times New Roman"/>
        </w:rPr>
        <w:t xml:space="preserve"> Police for the suspected violation of the Act on the Protection of Fishery Resources and the Hokkaido Water Fishery Coordination Rules and </w:t>
      </w:r>
      <w:r w:rsidR="00D14D78">
        <w:rPr>
          <w:rFonts w:ascii="Times New Roman" w:hAnsi="Times New Roman"/>
        </w:rPr>
        <w:t xml:space="preserve">the </w:t>
      </w:r>
      <w:r w:rsidRPr="00AC6D2B">
        <w:rPr>
          <w:rFonts w:ascii="Times New Roman" w:hAnsi="Times New Roman"/>
        </w:rPr>
        <w:t xml:space="preserve">papers were sent to </w:t>
      </w:r>
      <w:r w:rsidR="00CF4824" w:rsidRPr="00AC6D2B">
        <w:rPr>
          <w:rFonts w:ascii="Times New Roman" w:hAnsi="Times New Roman" w:hint="eastAsia"/>
        </w:rPr>
        <w:t>the</w:t>
      </w:r>
      <w:r w:rsidRPr="00AC6D2B">
        <w:rPr>
          <w:rFonts w:ascii="Times New Roman" w:hAnsi="Times New Roman"/>
        </w:rPr>
        <w:t xml:space="preserve"> </w:t>
      </w:r>
      <w:r w:rsidR="00D14D78">
        <w:rPr>
          <w:rFonts w:ascii="Times New Roman" w:hAnsi="Times New Roman"/>
        </w:rPr>
        <w:t>P</w:t>
      </w:r>
      <w:r w:rsidRPr="00AC6D2B">
        <w:rPr>
          <w:rFonts w:ascii="Times New Roman" w:hAnsi="Times New Roman"/>
        </w:rPr>
        <w:t xml:space="preserve">ublic </w:t>
      </w:r>
      <w:r w:rsidR="00D14D78">
        <w:rPr>
          <w:rFonts w:ascii="Times New Roman" w:hAnsi="Times New Roman"/>
        </w:rPr>
        <w:t>P</w:t>
      </w:r>
      <w:r w:rsidRPr="00AC6D2B">
        <w:rPr>
          <w:rFonts w:ascii="Times New Roman" w:hAnsi="Times New Roman"/>
        </w:rPr>
        <w:t xml:space="preserve">rosecutors’ </w:t>
      </w:r>
      <w:r w:rsidR="00D14D78">
        <w:rPr>
          <w:rFonts w:ascii="Times New Roman" w:hAnsi="Times New Roman"/>
        </w:rPr>
        <w:t>O</w:t>
      </w:r>
      <w:r w:rsidRPr="00AC6D2B">
        <w:rPr>
          <w:rFonts w:ascii="Times New Roman" w:hAnsi="Times New Roman"/>
        </w:rPr>
        <w:t>ffice.</w:t>
      </w:r>
      <w:r w:rsidRPr="00AC6D2B">
        <w:rPr>
          <w:rStyle w:val="a6"/>
          <w:rFonts w:ascii="Times New Roman" w:hAnsi="Times New Roman"/>
        </w:rPr>
        <w:footnoteReference w:id="6"/>
      </w:r>
      <w:r w:rsidRPr="00AC6D2B">
        <w:rPr>
          <w:rFonts w:ascii="Times New Roman" w:hAnsi="Times New Roman"/>
        </w:rPr>
        <w:t xml:space="preserve"> In </w:t>
      </w:r>
      <w:r w:rsidRPr="00AC6D2B">
        <w:rPr>
          <w:rFonts w:ascii="Times New Roman" w:hAnsi="Times New Roman"/>
        </w:rPr>
        <w:lastRenderedPageBreak/>
        <w:t xml:space="preserve">January 2020, it was reported that </w:t>
      </w:r>
      <w:r w:rsidR="00CF4824" w:rsidRPr="00AC6D2B">
        <w:rPr>
          <w:rFonts w:ascii="Times New Roman" w:hAnsi="Times New Roman" w:hint="eastAsia"/>
        </w:rPr>
        <w:t xml:space="preserve">the </w:t>
      </w:r>
      <w:r w:rsidRPr="00AC6D2B">
        <w:rPr>
          <w:rFonts w:ascii="Times New Roman" w:hAnsi="Times New Roman"/>
        </w:rPr>
        <w:t xml:space="preserve">Hokkaido Urahoro Ainu Association would bring </w:t>
      </w:r>
      <w:r w:rsidR="00C1557F">
        <w:rPr>
          <w:rFonts w:ascii="Times New Roman" w:hAnsi="Times New Roman"/>
        </w:rPr>
        <w:t>a lawsuit</w:t>
      </w:r>
      <w:r w:rsidR="001953F0" w:rsidRPr="00AC6D2B">
        <w:rPr>
          <w:rFonts w:ascii="Times New Roman" w:hAnsi="Times New Roman" w:hint="eastAsia"/>
        </w:rPr>
        <w:t xml:space="preserve"> against</w:t>
      </w:r>
      <w:r w:rsidR="00025FF3" w:rsidRPr="00AC6D2B">
        <w:rPr>
          <w:rFonts w:ascii="Times New Roman" w:hAnsi="Times New Roman" w:hint="eastAsia"/>
        </w:rPr>
        <w:t xml:space="preserve"> the</w:t>
      </w:r>
      <w:r w:rsidR="00C1557F">
        <w:rPr>
          <w:rFonts w:ascii="Times New Roman" w:hAnsi="Times New Roman"/>
        </w:rPr>
        <w:t xml:space="preserve"> Government of Japan and the Hokkaido Government,</w:t>
      </w:r>
      <w:r w:rsidR="00025FF3" w:rsidRPr="00AC6D2B">
        <w:rPr>
          <w:rFonts w:ascii="Times New Roman" w:hAnsi="Times New Roman" w:hint="eastAsia"/>
        </w:rPr>
        <w:t xml:space="preserve"> </w:t>
      </w:r>
      <w:r w:rsidRPr="00AC6D2B">
        <w:rPr>
          <w:rFonts w:ascii="Times New Roman" w:hAnsi="Times New Roman"/>
        </w:rPr>
        <w:t xml:space="preserve">seeking confirmation that regulations under the Act on the Protection of Fishery Resources shall not be applied, based on the indigenous rights of </w:t>
      </w:r>
      <w:r w:rsidR="00C1557F">
        <w:rPr>
          <w:rFonts w:ascii="Times New Roman" w:hAnsi="Times New Roman"/>
        </w:rPr>
        <w:t xml:space="preserve">the </w:t>
      </w:r>
      <w:r w:rsidRPr="00AC6D2B">
        <w:rPr>
          <w:rFonts w:ascii="Times New Roman" w:hAnsi="Times New Roman"/>
        </w:rPr>
        <w:t>Ainu, to salmon fishing in the</w:t>
      </w:r>
      <w:r w:rsidR="00025FF3" w:rsidRPr="00AC6D2B">
        <w:rPr>
          <w:rFonts w:ascii="Times New Roman" w:hAnsi="Times New Roman" w:hint="eastAsia"/>
        </w:rPr>
        <w:t xml:space="preserve"> downstream area</w:t>
      </w:r>
      <w:r w:rsidRPr="00AC6D2B">
        <w:rPr>
          <w:rFonts w:ascii="Times New Roman" w:hAnsi="Times New Roman"/>
        </w:rPr>
        <w:t xml:space="preserve"> of </w:t>
      </w:r>
      <w:r w:rsidR="00C1557F">
        <w:rPr>
          <w:rFonts w:ascii="Times New Roman" w:hAnsi="Times New Roman"/>
        </w:rPr>
        <w:t xml:space="preserve">the </w:t>
      </w:r>
      <w:r w:rsidRPr="00AC6D2B">
        <w:rPr>
          <w:rFonts w:ascii="Times New Roman" w:hAnsi="Times New Roman"/>
        </w:rPr>
        <w:t>Tokachi River, which is now regulated by the Act.</w:t>
      </w:r>
      <w:r w:rsidRPr="00AC6D2B">
        <w:rPr>
          <w:rStyle w:val="a6"/>
          <w:rFonts w:ascii="Times New Roman" w:hAnsi="Times New Roman"/>
        </w:rPr>
        <w:footnoteReference w:id="7"/>
      </w:r>
    </w:p>
    <w:p w14:paraId="0531E6E9" w14:textId="48F0482A" w:rsidR="003F3415" w:rsidRPr="00AC6D2B" w:rsidRDefault="003F3415" w:rsidP="003F3415">
      <w:pPr>
        <w:ind w:leftChars="400" w:left="981" w:firstLineChars="120" w:firstLine="294"/>
        <w:rPr>
          <w:rFonts w:ascii="Times New Roman" w:hAnsi="Times New Roman"/>
        </w:rPr>
      </w:pPr>
      <w:r w:rsidRPr="00AC6D2B">
        <w:rPr>
          <w:rFonts w:ascii="Times New Roman" w:hAnsi="Times New Roman"/>
        </w:rPr>
        <w:t xml:space="preserve">In light of </w:t>
      </w:r>
      <w:r w:rsidR="00CF4824" w:rsidRPr="00AC6D2B">
        <w:rPr>
          <w:rFonts w:ascii="Times New Roman" w:hAnsi="Times New Roman" w:hint="eastAsia"/>
        </w:rPr>
        <w:t>these development</w:t>
      </w:r>
      <w:r w:rsidRPr="00AC6D2B">
        <w:rPr>
          <w:rFonts w:ascii="Times New Roman" w:hAnsi="Times New Roman"/>
        </w:rPr>
        <w:t xml:space="preserve">s, it is an urgent task for </w:t>
      </w:r>
      <w:r w:rsidR="00AD396C" w:rsidRPr="00AC6D2B">
        <w:rPr>
          <w:rFonts w:ascii="Times New Roman" w:hAnsi="Times New Roman" w:hint="eastAsia"/>
        </w:rPr>
        <w:t xml:space="preserve">the </w:t>
      </w:r>
      <w:r w:rsidRPr="00AC6D2B">
        <w:rPr>
          <w:rFonts w:ascii="Times New Roman" w:hAnsi="Times New Roman"/>
        </w:rPr>
        <w:t xml:space="preserve">Government of Japan to </w:t>
      </w:r>
      <w:r w:rsidR="00C1557F">
        <w:rPr>
          <w:rFonts w:ascii="Times New Roman" w:hAnsi="Times New Roman"/>
        </w:rPr>
        <w:t xml:space="preserve">directly </w:t>
      </w:r>
      <w:r w:rsidRPr="00AC6D2B">
        <w:rPr>
          <w:rFonts w:ascii="Times New Roman" w:hAnsi="Times New Roman"/>
        </w:rPr>
        <w:t xml:space="preserve">recognize the indigenous rights of </w:t>
      </w:r>
      <w:r w:rsidR="00CF4824" w:rsidRPr="00AC6D2B">
        <w:rPr>
          <w:rFonts w:ascii="Times New Roman" w:hAnsi="Times New Roman" w:hint="eastAsia"/>
        </w:rPr>
        <w:t xml:space="preserve">the </w:t>
      </w:r>
      <w:r w:rsidRPr="00AC6D2B">
        <w:rPr>
          <w:rFonts w:ascii="Times New Roman" w:hAnsi="Times New Roman"/>
        </w:rPr>
        <w:t>Ainu</w:t>
      </w:r>
      <w:r w:rsidR="00971612" w:rsidRPr="00AC6D2B">
        <w:rPr>
          <w:rFonts w:ascii="Times New Roman" w:hAnsi="Times New Roman" w:hint="eastAsia"/>
        </w:rPr>
        <w:t xml:space="preserve"> </w:t>
      </w:r>
      <w:r w:rsidR="00CF4824" w:rsidRPr="00AC6D2B">
        <w:rPr>
          <w:rFonts w:ascii="Times New Roman" w:hAnsi="Times New Roman"/>
        </w:rPr>
        <w:t xml:space="preserve">and respond </w:t>
      </w:r>
      <w:r w:rsidR="00CF4824" w:rsidRPr="00AC6D2B">
        <w:rPr>
          <w:rFonts w:ascii="Times New Roman" w:hAnsi="Times New Roman" w:hint="eastAsia"/>
        </w:rPr>
        <w:t>accordingly</w:t>
      </w:r>
      <w:r w:rsidRPr="00AC6D2B">
        <w:rPr>
          <w:rFonts w:ascii="Times New Roman" w:hAnsi="Times New Roman"/>
        </w:rPr>
        <w:t>.</w:t>
      </w:r>
    </w:p>
    <w:p w14:paraId="797CE485" w14:textId="1B114F2D" w:rsidR="00FC4DB7" w:rsidRPr="00AC6D2B" w:rsidRDefault="00F47BDF" w:rsidP="00F47BDF">
      <w:pPr>
        <w:tabs>
          <w:tab w:val="left" w:pos="1276"/>
        </w:tabs>
        <w:ind w:leftChars="300" w:left="980" w:hangingChars="100" w:hanging="245"/>
        <w:rPr>
          <w:rFonts w:ascii="Times New Roman" w:hAnsi="Times New Roman"/>
        </w:rPr>
      </w:pPr>
      <w:r w:rsidRPr="00AC6D2B">
        <w:rPr>
          <w:rFonts w:ascii="Times New Roman" w:hAnsi="Times New Roman"/>
        </w:rPr>
        <w:t>[4]</w:t>
      </w:r>
      <w:r w:rsidRPr="00AC6D2B">
        <w:rPr>
          <w:rFonts w:ascii="Times New Roman" w:hAnsi="Times New Roman"/>
        </w:rPr>
        <w:tab/>
        <w:t>In order for the entire Government of Japan to address the tasks set forth in item [1] through [3] above, opportunities</w:t>
      </w:r>
      <w:r w:rsidR="00C1557F">
        <w:rPr>
          <w:rFonts w:ascii="Times New Roman" w:hAnsi="Times New Roman"/>
        </w:rPr>
        <w:t xml:space="preserve"> for</w:t>
      </w:r>
      <w:r w:rsidRPr="00AC6D2B">
        <w:rPr>
          <w:rFonts w:ascii="Times New Roman" w:hAnsi="Times New Roman"/>
        </w:rPr>
        <w:t xml:space="preserve"> many Ainu representatives </w:t>
      </w:r>
      <w:r w:rsidR="00C1557F">
        <w:rPr>
          <w:rFonts w:ascii="Times New Roman" w:hAnsi="Times New Roman"/>
        </w:rPr>
        <w:t>to</w:t>
      </w:r>
      <w:r w:rsidR="00C1557F" w:rsidRPr="00AC6D2B">
        <w:rPr>
          <w:rFonts w:ascii="Times New Roman" w:hAnsi="Times New Roman"/>
        </w:rPr>
        <w:t xml:space="preserve"> </w:t>
      </w:r>
      <w:r w:rsidRPr="00AC6D2B">
        <w:rPr>
          <w:rFonts w:ascii="Times New Roman" w:hAnsi="Times New Roman"/>
        </w:rPr>
        <w:t>express their opinions</w:t>
      </w:r>
      <w:r w:rsidR="00971612" w:rsidRPr="00AC6D2B">
        <w:rPr>
          <w:rFonts w:ascii="Times New Roman" w:hAnsi="Times New Roman" w:hint="eastAsia"/>
        </w:rPr>
        <w:t xml:space="preserve"> at various levels</w:t>
      </w:r>
      <w:r w:rsidRPr="00AC6D2B">
        <w:rPr>
          <w:rFonts w:ascii="Times New Roman" w:hAnsi="Times New Roman"/>
        </w:rPr>
        <w:t xml:space="preserve"> should be guaranteed and </w:t>
      </w:r>
      <w:r w:rsidR="00EE7120" w:rsidRPr="00AC6D2B">
        <w:rPr>
          <w:rFonts w:ascii="Times New Roman" w:hAnsi="Times New Roman" w:hint="eastAsia"/>
        </w:rPr>
        <w:t>many</w:t>
      </w:r>
      <w:r w:rsidRPr="00AC6D2B">
        <w:rPr>
          <w:rFonts w:ascii="Times New Roman" w:hAnsi="Times New Roman"/>
        </w:rPr>
        <w:t xml:space="preserve"> Ainu people </w:t>
      </w:r>
      <w:r w:rsidR="00EE7120" w:rsidRPr="00AC6D2B">
        <w:rPr>
          <w:rFonts w:ascii="Times New Roman" w:hAnsi="Times New Roman" w:hint="eastAsia"/>
        </w:rPr>
        <w:t>should</w:t>
      </w:r>
      <w:r w:rsidRPr="00AC6D2B">
        <w:rPr>
          <w:rFonts w:ascii="Times New Roman" w:hAnsi="Times New Roman"/>
        </w:rPr>
        <w:t xml:space="preserve"> be invited to forums for Ainu </w:t>
      </w:r>
      <w:r w:rsidR="00971612" w:rsidRPr="00AC6D2B">
        <w:rPr>
          <w:rFonts w:ascii="Times New Roman" w:hAnsi="Times New Roman" w:hint="eastAsia"/>
        </w:rPr>
        <w:t>measures</w:t>
      </w:r>
      <w:r w:rsidRPr="00AC6D2B">
        <w:rPr>
          <w:rFonts w:ascii="Times New Roman" w:hAnsi="Times New Roman"/>
        </w:rPr>
        <w:t xml:space="preserve"> as members or witnesses.</w:t>
      </w:r>
      <w:r w:rsidRPr="00AC6D2B">
        <w:rPr>
          <w:rStyle w:val="a6"/>
          <w:rFonts w:ascii="Times New Roman" w:hAnsi="Times New Roman"/>
        </w:rPr>
        <w:footnoteReference w:id="8"/>
      </w:r>
    </w:p>
    <w:p w14:paraId="017432D4" w14:textId="77777777" w:rsidR="00B13D7B" w:rsidRPr="00AC6D2B" w:rsidRDefault="00B13D7B" w:rsidP="00BB4BA8">
      <w:pPr>
        <w:rPr>
          <w:rFonts w:ascii="Times New Roman" w:hAnsi="Times New Roman"/>
        </w:rPr>
      </w:pPr>
    </w:p>
    <w:p w14:paraId="0AF4F9E6" w14:textId="0C8C3B4F" w:rsidR="00CF0F6B" w:rsidRPr="00AC6D2B" w:rsidRDefault="00FA6BC7" w:rsidP="00BB4BA8">
      <w:pPr>
        <w:rPr>
          <w:rFonts w:ascii="Times New Roman" w:hAnsi="Times New Roman"/>
          <w:szCs w:val="21"/>
          <w:u w:val="single"/>
        </w:rPr>
      </w:pPr>
      <w:r w:rsidRPr="00AC6D2B">
        <w:rPr>
          <w:rFonts w:ascii="Times New Roman" w:hAnsi="Times New Roman"/>
          <w:szCs w:val="21"/>
        </w:rPr>
        <w:t xml:space="preserve">III. Intersecting </w:t>
      </w:r>
      <w:r w:rsidRPr="00AC6D2B">
        <w:rPr>
          <w:rFonts w:ascii="Times New Roman" w:hAnsi="Times New Roman" w:hint="eastAsia"/>
          <w:szCs w:val="21"/>
        </w:rPr>
        <w:t>F</w:t>
      </w:r>
      <w:r w:rsidRPr="00AC6D2B">
        <w:rPr>
          <w:rFonts w:ascii="Times New Roman" w:hAnsi="Times New Roman"/>
          <w:szCs w:val="21"/>
        </w:rPr>
        <w:t xml:space="preserve">orms of </w:t>
      </w:r>
      <w:r w:rsidRPr="00AC6D2B">
        <w:rPr>
          <w:rFonts w:ascii="Times New Roman" w:hAnsi="Times New Roman" w:hint="eastAsia"/>
          <w:szCs w:val="21"/>
        </w:rPr>
        <w:t>D</w:t>
      </w:r>
      <w:r w:rsidRPr="00AC6D2B">
        <w:rPr>
          <w:rFonts w:ascii="Times New Roman" w:hAnsi="Times New Roman"/>
          <w:szCs w:val="21"/>
        </w:rPr>
        <w:t xml:space="preserve">iscrimination and </w:t>
      </w:r>
      <w:r w:rsidRPr="00AC6D2B">
        <w:rPr>
          <w:rFonts w:ascii="Times New Roman" w:hAnsi="Times New Roman" w:hint="eastAsia"/>
          <w:szCs w:val="21"/>
        </w:rPr>
        <w:t>V</w:t>
      </w:r>
      <w:r w:rsidRPr="00AC6D2B">
        <w:rPr>
          <w:rFonts w:ascii="Times New Roman" w:hAnsi="Times New Roman"/>
          <w:szCs w:val="21"/>
        </w:rPr>
        <w:t xml:space="preserve">iolence against </w:t>
      </w:r>
      <w:r w:rsidRPr="00AC6D2B">
        <w:rPr>
          <w:rFonts w:ascii="Times New Roman" w:hAnsi="Times New Roman" w:hint="eastAsia"/>
          <w:szCs w:val="21"/>
        </w:rPr>
        <w:t>W</w:t>
      </w:r>
      <w:r w:rsidRPr="00AC6D2B">
        <w:rPr>
          <w:rFonts w:ascii="Times New Roman" w:hAnsi="Times New Roman"/>
          <w:szCs w:val="21"/>
        </w:rPr>
        <w:t xml:space="preserve">omen </w:t>
      </w:r>
      <w:r w:rsidR="00F47BDF" w:rsidRPr="00AC6D2B">
        <w:rPr>
          <w:rFonts w:ascii="Times New Roman" w:hAnsi="Times New Roman"/>
          <w:szCs w:val="21"/>
        </w:rPr>
        <w:t>(Paragraph</w:t>
      </w:r>
      <w:r w:rsidR="00A9158E">
        <w:rPr>
          <w:rFonts w:ascii="Times New Roman" w:hAnsi="Times New Roman" w:hint="eastAsia"/>
          <w:szCs w:val="21"/>
        </w:rPr>
        <w:t>s</w:t>
      </w:r>
      <w:r w:rsidR="00F47BDF" w:rsidRPr="00AC6D2B">
        <w:rPr>
          <w:rFonts w:ascii="Times New Roman" w:hAnsi="Times New Roman"/>
          <w:szCs w:val="21"/>
        </w:rPr>
        <w:t xml:space="preserve"> 25, 26)</w:t>
      </w:r>
    </w:p>
    <w:p w14:paraId="7323989C" w14:textId="1338832D" w:rsidR="00BB4BA8" w:rsidRPr="00AC6D2B" w:rsidRDefault="00687916" w:rsidP="00125207">
      <w:pPr>
        <w:ind w:firstLineChars="57" w:firstLine="140"/>
        <w:rPr>
          <w:rFonts w:ascii="Times New Roman" w:hAnsi="Times New Roman"/>
          <w:szCs w:val="21"/>
          <w:u w:val="single"/>
        </w:rPr>
      </w:pPr>
      <w:r w:rsidRPr="00AC6D2B">
        <w:rPr>
          <w:rFonts w:ascii="Times New Roman" w:hAnsi="Times New Roman"/>
          <w:szCs w:val="21"/>
        </w:rPr>
        <w:t>1</w:t>
      </w:r>
      <w:r w:rsidR="00F47BDF" w:rsidRPr="00AC6D2B">
        <w:rPr>
          <w:rFonts w:ascii="Times New Roman" w:hAnsi="Times New Roman"/>
          <w:szCs w:val="21"/>
        </w:rPr>
        <w:t>.</w:t>
      </w:r>
      <w:r w:rsidRPr="00AC6D2B">
        <w:rPr>
          <w:rFonts w:ascii="Times New Roman" w:hAnsi="Times New Roman"/>
          <w:szCs w:val="21"/>
        </w:rPr>
        <w:t xml:space="preserve"> </w:t>
      </w:r>
      <w:r w:rsidR="00F47BDF" w:rsidRPr="00AC6D2B">
        <w:rPr>
          <w:rFonts w:ascii="Times New Roman" w:hAnsi="Times New Roman"/>
          <w:szCs w:val="21"/>
        </w:rPr>
        <w:t>Recommendations</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BB4BA8" w:rsidRPr="00AC6D2B" w14:paraId="2AA664C2" w14:textId="77777777" w:rsidTr="00CF0F6B">
        <w:tc>
          <w:tcPr>
            <w:tcW w:w="8498" w:type="dxa"/>
          </w:tcPr>
          <w:p w14:paraId="40209CC1" w14:textId="7C5B7E30" w:rsidR="00F47BDF" w:rsidRPr="00AC6D2B" w:rsidRDefault="00AD396C" w:rsidP="00F47BDF">
            <w:pPr>
              <w:ind w:firstLineChars="100" w:firstLine="245"/>
              <w:rPr>
                <w:rFonts w:ascii="Times New Roman" w:hAnsi="Times New Roman"/>
                <w:szCs w:val="21"/>
              </w:rPr>
            </w:pPr>
            <w:r w:rsidRPr="00AC6D2B">
              <w:rPr>
                <w:rFonts w:ascii="Times New Roman" w:hAnsi="Times New Roman" w:hint="eastAsia"/>
                <w:szCs w:val="21"/>
              </w:rPr>
              <w:t xml:space="preserve">The </w:t>
            </w:r>
            <w:r w:rsidR="00F47BDF" w:rsidRPr="00AC6D2B">
              <w:rPr>
                <w:rFonts w:ascii="Times New Roman" w:hAnsi="Times New Roman"/>
                <w:szCs w:val="21"/>
              </w:rPr>
              <w:t xml:space="preserve">Government of Japan should make clear </w:t>
            </w:r>
            <w:r w:rsidR="00FC49CE" w:rsidRPr="00AC6D2B">
              <w:rPr>
                <w:rFonts w:ascii="Times New Roman" w:hAnsi="Times New Roman" w:hint="eastAsia"/>
                <w:szCs w:val="21"/>
              </w:rPr>
              <w:t>the</w:t>
            </w:r>
            <w:r w:rsidR="00E0498C" w:rsidRPr="00AC6D2B">
              <w:rPr>
                <w:rFonts w:ascii="Times New Roman" w:hAnsi="Times New Roman" w:hint="eastAsia"/>
                <w:szCs w:val="21"/>
              </w:rPr>
              <w:t xml:space="preserve"> reason </w:t>
            </w:r>
            <w:r w:rsidR="008C13FB">
              <w:rPr>
                <w:rFonts w:ascii="Times New Roman" w:hAnsi="Times New Roman"/>
                <w:szCs w:val="21"/>
              </w:rPr>
              <w:t xml:space="preserve">when </w:t>
            </w:r>
            <w:r w:rsidR="00F47BDF" w:rsidRPr="00AC6D2B">
              <w:rPr>
                <w:rFonts w:ascii="Times New Roman" w:hAnsi="Times New Roman"/>
                <w:szCs w:val="21"/>
              </w:rPr>
              <w:t xml:space="preserve"> it determined </w:t>
            </w:r>
            <w:r w:rsidR="008C13FB">
              <w:rPr>
                <w:rFonts w:ascii="Times New Roman" w:hAnsi="Times New Roman"/>
                <w:szCs w:val="21"/>
              </w:rPr>
              <w:t xml:space="preserve">to </w:t>
            </w:r>
            <w:r w:rsidR="00D51A1F" w:rsidRPr="00AC6D2B">
              <w:rPr>
                <w:rFonts w:ascii="Times New Roman" w:hAnsi="Times New Roman"/>
                <w:szCs w:val="21"/>
              </w:rPr>
              <w:t>revoked the resident status of “</w:t>
            </w:r>
            <w:r w:rsidR="00D51A1F" w:rsidRPr="00AC6D2B">
              <w:rPr>
                <w:rFonts w:ascii="Times New Roman" w:hAnsi="Times New Roman" w:hint="eastAsia"/>
                <w:szCs w:val="21"/>
              </w:rPr>
              <w:t>S</w:t>
            </w:r>
            <w:r w:rsidR="00D51A1F" w:rsidRPr="00AC6D2B">
              <w:rPr>
                <w:rFonts w:ascii="Times New Roman" w:hAnsi="Times New Roman"/>
                <w:szCs w:val="21"/>
              </w:rPr>
              <w:t>pouse</w:t>
            </w:r>
            <w:r w:rsidR="00742BD5">
              <w:rPr>
                <w:rFonts w:ascii="Times New Roman" w:hAnsi="Times New Roman"/>
                <w:szCs w:val="21"/>
              </w:rPr>
              <w:t xml:space="preserve"> or Child</w:t>
            </w:r>
            <w:r w:rsidR="00D51A1F" w:rsidRPr="00AC6D2B">
              <w:rPr>
                <w:rFonts w:ascii="Times New Roman" w:hAnsi="Times New Roman"/>
                <w:szCs w:val="21"/>
              </w:rPr>
              <w:t xml:space="preserve"> of </w:t>
            </w:r>
            <w:r w:rsidR="00D51A1F" w:rsidRPr="00AC6D2B">
              <w:rPr>
                <w:rFonts w:ascii="Times New Roman" w:hAnsi="Times New Roman" w:hint="eastAsia"/>
                <w:szCs w:val="21"/>
              </w:rPr>
              <w:t>J</w:t>
            </w:r>
            <w:r w:rsidR="00D51A1F" w:rsidRPr="00AC6D2B">
              <w:rPr>
                <w:rFonts w:ascii="Times New Roman" w:hAnsi="Times New Roman"/>
                <w:szCs w:val="21"/>
              </w:rPr>
              <w:t xml:space="preserve">apanese </w:t>
            </w:r>
            <w:r w:rsidR="00D51A1F" w:rsidRPr="00AC6D2B">
              <w:rPr>
                <w:rFonts w:ascii="Times New Roman" w:hAnsi="Times New Roman" w:hint="eastAsia"/>
                <w:szCs w:val="21"/>
              </w:rPr>
              <w:t>N</w:t>
            </w:r>
            <w:r w:rsidR="00D51A1F" w:rsidRPr="00AC6D2B">
              <w:rPr>
                <w:rFonts w:ascii="Times New Roman" w:hAnsi="Times New Roman"/>
                <w:szCs w:val="21"/>
              </w:rPr>
              <w:t>ational” or “</w:t>
            </w:r>
            <w:r w:rsidR="00D51A1F" w:rsidRPr="00AC6D2B">
              <w:rPr>
                <w:rFonts w:ascii="Times New Roman" w:hAnsi="Times New Roman" w:hint="eastAsia"/>
                <w:szCs w:val="21"/>
              </w:rPr>
              <w:t>S</w:t>
            </w:r>
            <w:r w:rsidR="00D51A1F" w:rsidRPr="00AC6D2B">
              <w:rPr>
                <w:rFonts w:ascii="Times New Roman" w:hAnsi="Times New Roman"/>
                <w:szCs w:val="21"/>
              </w:rPr>
              <w:t xml:space="preserve">pouse </w:t>
            </w:r>
            <w:r w:rsidR="00742BD5">
              <w:rPr>
                <w:rFonts w:ascii="Times New Roman" w:hAnsi="Times New Roman"/>
                <w:szCs w:val="21"/>
              </w:rPr>
              <w:t xml:space="preserve"> or Child</w:t>
            </w:r>
            <w:r w:rsidR="00D51A1F" w:rsidRPr="00AC6D2B">
              <w:rPr>
                <w:rFonts w:ascii="Times New Roman" w:hAnsi="Times New Roman"/>
                <w:szCs w:val="21"/>
              </w:rPr>
              <w:t xml:space="preserve"> of </w:t>
            </w:r>
            <w:r w:rsidR="00D51A1F" w:rsidRPr="00AC6D2B">
              <w:rPr>
                <w:rFonts w:ascii="Times New Roman" w:hAnsi="Times New Roman" w:hint="eastAsia"/>
                <w:szCs w:val="21"/>
              </w:rPr>
              <w:t>P</w:t>
            </w:r>
            <w:r w:rsidR="00D51A1F" w:rsidRPr="00AC6D2B">
              <w:rPr>
                <w:rFonts w:ascii="Times New Roman" w:hAnsi="Times New Roman"/>
                <w:szCs w:val="21"/>
              </w:rPr>
              <w:t xml:space="preserve">ermanent </w:t>
            </w:r>
            <w:r w:rsidR="00D51A1F" w:rsidRPr="00AC6D2B">
              <w:rPr>
                <w:rFonts w:ascii="Times New Roman" w:hAnsi="Times New Roman" w:hint="eastAsia"/>
                <w:szCs w:val="21"/>
              </w:rPr>
              <w:t>R</w:t>
            </w:r>
            <w:r w:rsidR="00D51A1F" w:rsidRPr="00AC6D2B">
              <w:rPr>
                <w:rFonts w:ascii="Times New Roman" w:hAnsi="Times New Roman"/>
                <w:szCs w:val="21"/>
              </w:rPr>
              <w:t xml:space="preserve">esident” by reason that the </w:t>
            </w:r>
            <w:r w:rsidR="00D51A1F">
              <w:rPr>
                <w:rFonts w:ascii="Times New Roman" w:hAnsi="Times New Roman"/>
                <w:szCs w:val="21"/>
              </w:rPr>
              <w:t>foreign national</w:t>
            </w:r>
            <w:r w:rsidR="00D51A1F" w:rsidRPr="00AC6D2B">
              <w:rPr>
                <w:rFonts w:ascii="Times New Roman" w:hAnsi="Times New Roman"/>
                <w:szCs w:val="21"/>
              </w:rPr>
              <w:t xml:space="preserve"> fell under </w:t>
            </w:r>
            <w:r w:rsidR="00D51A1F">
              <w:rPr>
                <w:rFonts w:ascii="Times New Roman" w:hAnsi="Times New Roman"/>
                <w:szCs w:val="21"/>
              </w:rPr>
              <w:t xml:space="preserve">the category of </w:t>
            </w:r>
            <w:r w:rsidR="00F47BDF" w:rsidRPr="00AC6D2B">
              <w:rPr>
                <w:rFonts w:ascii="Times New Roman" w:hAnsi="Times New Roman"/>
                <w:szCs w:val="21"/>
              </w:rPr>
              <w:t xml:space="preserve"> “the person stayed in Japan for more than six (6) months without continuously engaging in activities as a person with the status of spouse” and “there is no justifiable reason,”</w:t>
            </w:r>
            <w:r w:rsidR="00D51A1F">
              <w:rPr>
                <w:rFonts w:ascii="Times New Roman" w:hAnsi="Times New Roman"/>
                <w:szCs w:val="21"/>
              </w:rPr>
              <w:t xml:space="preserve"> indicated in </w:t>
            </w:r>
            <w:r w:rsidR="00D51A1F" w:rsidRPr="00AC6D2B">
              <w:rPr>
                <w:rFonts w:ascii="Times New Roman" w:hAnsi="Times New Roman"/>
                <w:szCs w:val="21"/>
              </w:rPr>
              <w:t>the Immigration Control and Refugee Recognition Act (hereinafter referred to as “Immigration Control Act”), Article 22-4, paragraph 1, item 7.</w:t>
            </w:r>
          </w:p>
          <w:p w14:paraId="4636627C" w14:textId="08A1D8D7" w:rsidR="00BB4BA8" w:rsidRPr="00AC6D2B" w:rsidRDefault="00636511" w:rsidP="00F47BDF">
            <w:pPr>
              <w:ind w:firstLineChars="100" w:firstLine="245"/>
              <w:rPr>
                <w:rFonts w:ascii="Times New Roman" w:hAnsi="Times New Roman"/>
                <w:szCs w:val="21"/>
              </w:rPr>
            </w:pPr>
            <w:r w:rsidRPr="00AC6D2B">
              <w:rPr>
                <w:rFonts w:ascii="Times New Roman" w:hAnsi="Times New Roman" w:hint="eastAsia"/>
                <w:szCs w:val="21"/>
              </w:rPr>
              <w:t xml:space="preserve">The </w:t>
            </w:r>
            <w:r w:rsidR="00F47BDF" w:rsidRPr="00AC6D2B">
              <w:rPr>
                <w:rFonts w:ascii="Times New Roman" w:hAnsi="Times New Roman"/>
                <w:szCs w:val="21"/>
              </w:rPr>
              <w:t xml:space="preserve">Government of Japan should recognize </w:t>
            </w:r>
            <w:r w:rsidR="007E0615" w:rsidRPr="00AC6D2B">
              <w:rPr>
                <w:rFonts w:ascii="Times New Roman" w:hAnsi="Times New Roman" w:hint="eastAsia"/>
                <w:szCs w:val="21"/>
              </w:rPr>
              <w:t xml:space="preserve">a </w:t>
            </w:r>
            <w:r w:rsidR="00F47BDF" w:rsidRPr="00AC6D2B">
              <w:rPr>
                <w:rFonts w:ascii="Times New Roman" w:hAnsi="Times New Roman"/>
                <w:szCs w:val="21"/>
              </w:rPr>
              <w:t>“justifiable reason” not only for DV (domestic violence) but also for cases where</w:t>
            </w:r>
            <w:r w:rsidR="009C4856" w:rsidRPr="00AC6D2B">
              <w:rPr>
                <w:rFonts w:ascii="Times New Roman" w:hAnsi="Times New Roman" w:hint="eastAsia"/>
                <w:szCs w:val="21"/>
              </w:rPr>
              <w:t xml:space="preserve"> a</w:t>
            </w:r>
            <w:r w:rsidR="00F47BDF" w:rsidRPr="00AC6D2B">
              <w:rPr>
                <w:rFonts w:ascii="Times New Roman" w:hAnsi="Times New Roman"/>
                <w:szCs w:val="21"/>
              </w:rPr>
              <w:t xml:space="preserve"> Japanese husband </w:t>
            </w:r>
            <w:r w:rsidR="009C4856" w:rsidRPr="00AC6D2B">
              <w:rPr>
                <w:rFonts w:ascii="Times New Roman" w:hAnsi="Times New Roman" w:hint="eastAsia"/>
                <w:szCs w:val="21"/>
              </w:rPr>
              <w:t xml:space="preserve">or </w:t>
            </w:r>
            <w:r w:rsidR="00CB15D3" w:rsidRPr="00AC6D2B">
              <w:rPr>
                <w:rStyle w:val="a8"/>
                <w:rFonts w:ascii="Times New Roman" w:hAnsi="Times New Roman" w:hint="eastAsia"/>
                <w:kern w:val="0"/>
              </w:rPr>
              <w:t xml:space="preserve">a </w:t>
            </w:r>
            <w:r w:rsidR="00CB15D3" w:rsidRPr="00AC6D2B">
              <w:rPr>
                <w:rStyle w:val="a8"/>
                <w:rFonts w:ascii="Times New Roman" w:hAnsi="Times New Roman"/>
                <w:kern w:val="0"/>
              </w:rPr>
              <w:t>husband</w:t>
            </w:r>
            <w:r w:rsidR="00CB15D3" w:rsidRPr="00AC6D2B">
              <w:rPr>
                <w:rStyle w:val="a8"/>
                <w:rFonts w:ascii="Times New Roman" w:hAnsi="Times New Roman" w:hint="eastAsia"/>
                <w:kern w:val="0"/>
              </w:rPr>
              <w:t xml:space="preserve"> with </w:t>
            </w:r>
            <w:r w:rsidR="00CB15D3" w:rsidRPr="00AC6D2B">
              <w:rPr>
                <w:rStyle w:val="a8"/>
                <w:rFonts w:ascii="Times New Roman" w:hAnsi="Times New Roman"/>
                <w:kern w:val="0"/>
              </w:rPr>
              <w:t>permanent residen</w:t>
            </w:r>
            <w:r w:rsidR="00CB15D3" w:rsidRPr="00AC6D2B">
              <w:rPr>
                <w:rStyle w:val="a8"/>
                <w:rFonts w:ascii="Times New Roman" w:hAnsi="Times New Roman" w:hint="eastAsia"/>
                <w:kern w:val="0"/>
              </w:rPr>
              <w:t>ce</w:t>
            </w:r>
            <w:r w:rsidR="009C4856" w:rsidRPr="00AC6D2B">
              <w:rPr>
                <w:rFonts w:ascii="Times New Roman" w:hAnsi="Times New Roman"/>
                <w:szCs w:val="21"/>
              </w:rPr>
              <w:t xml:space="preserve"> </w:t>
            </w:r>
            <w:r w:rsidR="009C4856" w:rsidRPr="00AC6D2B">
              <w:rPr>
                <w:rFonts w:ascii="Times New Roman" w:hAnsi="Times New Roman" w:hint="eastAsia"/>
                <w:szCs w:val="21"/>
              </w:rPr>
              <w:t>is</w:t>
            </w:r>
            <w:r w:rsidR="00F47BDF" w:rsidRPr="00AC6D2B">
              <w:rPr>
                <w:rFonts w:ascii="Times New Roman" w:hAnsi="Times New Roman"/>
                <w:szCs w:val="21"/>
              </w:rPr>
              <w:t xml:space="preserve"> culpable and </w:t>
            </w:r>
            <w:r w:rsidR="009C4856" w:rsidRPr="00AC6D2B">
              <w:rPr>
                <w:rFonts w:ascii="Times New Roman" w:hAnsi="Times New Roman" w:hint="eastAsia"/>
                <w:szCs w:val="21"/>
              </w:rPr>
              <w:t xml:space="preserve">a spouse of </w:t>
            </w:r>
            <w:r w:rsidR="00F47BDF" w:rsidRPr="00AC6D2B">
              <w:rPr>
                <w:rFonts w:ascii="Times New Roman" w:hAnsi="Times New Roman"/>
                <w:szCs w:val="21"/>
              </w:rPr>
              <w:t>such</w:t>
            </w:r>
            <w:r w:rsidR="009C4856" w:rsidRPr="00AC6D2B">
              <w:rPr>
                <w:rFonts w:ascii="Times New Roman" w:hAnsi="Times New Roman" w:hint="eastAsia"/>
                <w:szCs w:val="21"/>
              </w:rPr>
              <w:t xml:space="preserve"> </w:t>
            </w:r>
            <w:r w:rsidR="00E772BC" w:rsidRPr="00AC6D2B">
              <w:rPr>
                <w:rFonts w:ascii="Times New Roman" w:hAnsi="Times New Roman" w:hint="eastAsia"/>
                <w:szCs w:val="21"/>
              </w:rPr>
              <w:t>husband</w:t>
            </w:r>
            <w:r w:rsidR="00F47BDF" w:rsidRPr="00AC6D2B">
              <w:rPr>
                <w:rFonts w:ascii="Times New Roman" w:hAnsi="Times New Roman"/>
                <w:szCs w:val="21"/>
              </w:rPr>
              <w:t xml:space="preserve"> </w:t>
            </w:r>
            <w:r w:rsidR="00BF709C" w:rsidRPr="00AC6D2B">
              <w:rPr>
                <w:rFonts w:ascii="Times New Roman" w:hAnsi="Times New Roman" w:hint="eastAsia"/>
                <w:szCs w:val="21"/>
              </w:rPr>
              <w:t>should</w:t>
            </w:r>
            <w:r w:rsidR="00F47BDF" w:rsidRPr="00AC6D2B">
              <w:rPr>
                <w:rFonts w:ascii="Times New Roman" w:hAnsi="Times New Roman"/>
                <w:szCs w:val="21"/>
              </w:rPr>
              <w:t xml:space="preserve"> be excluded </w:t>
            </w:r>
            <w:r w:rsidR="00F47BDF" w:rsidRPr="00AC6D2B">
              <w:rPr>
                <w:rFonts w:ascii="Times New Roman" w:hAnsi="Times New Roman"/>
                <w:szCs w:val="21"/>
              </w:rPr>
              <w:lastRenderedPageBreak/>
              <w:t xml:space="preserve">from the subject of revocation of </w:t>
            </w:r>
            <w:r w:rsidR="007667DC" w:rsidRPr="00AC6D2B">
              <w:rPr>
                <w:rFonts w:ascii="Times New Roman" w:hAnsi="Times New Roman" w:hint="eastAsia"/>
                <w:szCs w:val="21"/>
              </w:rPr>
              <w:t xml:space="preserve">the </w:t>
            </w:r>
            <w:r w:rsidR="00F47BDF" w:rsidRPr="00AC6D2B">
              <w:rPr>
                <w:rFonts w:ascii="Times New Roman" w:hAnsi="Times New Roman"/>
                <w:szCs w:val="21"/>
              </w:rPr>
              <w:t>status of residence.</w:t>
            </w:r>
          </w:p>
          <w:p w14:paraId="76B535EE" w14:textId="5C8250E2" w:rsidR="00F47BDF" w:rsidRPr="00AC6D2B" w:rsidRDefault="00FB3309" w:rsidP="00F47BDF">
            <w:pPr>
              <w:ind w:firstLineChars="100" w:firstLine="245"/>
              <w:rPr>
                <w:rFonts w:ascii="Times New Roman" w:hAnsi="Times New Roman"/>
                <w:szCs w:val="21"/>
              </w:rPr>
            </w:pPr>
            <w:r w:rsidRPr="00AC6D2B">
              <w:rPr>
                <w:rFonts w:ascii="Times New Roman" w:hAnsi="Times New Roman" w:hint="eastAsia"/>
                <w:szCs w:val="21"/>
              </w:rPr>
              <w:t xml:space="preserve">The </w:t>
            </w:r>
            <w:r w:rsidR="00F47BDF" w:rsidRPr="00AC6D2B">
              <w:rPr>
                <w:rFonts w:ascii="Times New Roman" w:hAnsi="Times New Roman"/>
                <w:szCs w:val="21"/>
              </w:rPr>
              <w:t xml:space="preserve">Government of Japan should recognize </w:t>
            </w:r>
            <w:r w:rsidR="007E0615" w:rsidRPr="00AC6D2B">
              <w:rPr>
                <w:rFonts w:ascii="Times New Roman" w:hAnsi="Times New Roman" w:hint="eastAsia"/>
                <w:szCs w:val="21"/>
              </w:rPr>
              <w:t xml:space="preserve">a </w:t>
            </w:r>
            <w:r w:rsidR="00F47BDF" w:rsidRPr="00AC6D2B">
              <w:rPr>
                <w:rFonts w:ascii="Times New Roman" w:hAnsi="Times New Roman"/>
                <w:szCs w:val="21"/>
              </w:rPr>
              <w:t xml:space="preserve">“justifiable reason” not only in “cases during </w:t>
            </w:r>
            <w:r w:rsidR="00BC1EA7">
              <w:rPr>
                <w:rFonts w:ascii="Times New Roman" w:hAnsi="Times New Roman"/>
                <w:szCs w:val="21"/>
              </w:rPr>
              <w:t xml:space="preserve">divorce </w:t>
            </w:r>
            <w:r w:rsidR="00F47BDF" w:rsidRPr="00AC6D2B">
              <w:rPr>
                <w:rFonts w:ascii="Times New Roman" w:hAnsi="Times New Roman"/>
                <w:szCs w:val="21"/>
              </w:rPr>
              <w:t>mediation or litigation,” but also in</w:t>
            </w:r>
            <w:r w:rsidR="007E0615" w:rsidRPr="00AC6D2B">
              <w:rPr>
                <w:rFonts w:ascii="Times New Roman" w:hAnsi="Times New Roman" w:hint="eastAsia"/>
                <w:szCs w:val="21"/>
              </w:rPr>
              <w:t xml:space="preserve"> cases</w:t>
            </w:r>
            <w:r w:rsidR="00F47BDF" w:rsidRPr="00AC6D2B">
              <w:rPr>
                <w:rFonts w:ascii="Times New Roman" w:hAnsi="Times New Roman"/>
                <w:szCs w:val="21"/>
              </w:rPr>
              <w:t xml:space="preserve"> </w:t>
            </w:r>
            <w:r w:rsidR="00C663A7" w:rsidRPr="00AC6D2B">
              <w:rPr>
                <w:rFonts w:ascii="Times New Roman" w:hAnsi="Times New Roman" w:hint="eastAsia"/>
                <w:szCs w:val="21"/>
              </w:rPr>
              <w:t>of</w:t>
            </w:r>
            <w:r w:rsidR="00F47BDF" w:rsidRPr="00AC6D2B">
              <w:rPr>
                <w:rFonts w:ascii="Times New Roman" w:hAnsi="Times New Roman"/>
                <w:szCs w:val="21"/>
              </w:rPr>
              <w:t xml:space="preserve"> “amicable </w:t>
            </w:r>
            <w:r w:rsidRPr="00AC6D2B">
              <w:rPr>
                <w:rFonts w:ascii="Times New Roman" w:hAnsi="Times New Roman" w:hint="eastAsia"/>
                <w:szCs w:val="21"/>
              </w:rPr>
              <w:t>settlement</w:t>
            </w:r>
            <w:r w:rsidR="00F47BDF" w:rsidRPr="00AC6D2B">
              <w:rPr>
                <w:rFonts w:ascii="Times New Roman" w:hAnsi="Times New Roman"/>
                <w:szCs w:val="21"/>
              </w:rPr>
              <w:t>,” “</w:t>
            </w:r>
            <w:r w:rsidR="00C663A7" w:rsidRPr="00AC6D2B">
              <w:rPr>
                <w:rFonts w:ascii="Times New Roman" w:hAnsi="Times New Roman" w:hint="eastAsia"/>
                <w:szCs w:val="21"/>
              </w:rPr>
              <w:t xml:space="preserve">a </w:t>
            </w:r>
            <w:r w:rsidR="00F47BDF" w:rsidRPr="00AC6D2B">
              <w:rPr>
                <w:rFonts w:ascii="Times New Roman" w:hAnsi="Times New Roman"/>
                <w:szCs w:val="21"/>
              </w:rPr>
              <w:t xml:space="preserve">claim for </w:t>
            </w:r>
            <w:r w:rsidR="00B67916">
              <w:rPr>
                <w:rFonts w:ascii="Times New Roman" w:hAnsi="Times New Roman"/>
                <w:szCs w:val="21"/>
              </w:rPr>
              <w:t>spousal maintenance</w:t>
            </w:r>
            <w:r w:rsidR="00F47BDF" w:rsidRPr="00AC6D2B">
              <w:rPr>
                <w:rFonts w:ascii="Times New Roman" w:hAnsi="Times New Roman"/>
                <w:szCs w:val="21"/>
              </w:rPr>
              <w:t>” and “</w:t>
            </w:r>
            <w:r w:rsidR="00C663A7" w:rsidRPr="00AC6D2B">
              <w:rPr>
                <w:rFonts w:ascii="Times New Roman" w:hAnsi="Times New Roman" w:hint="eastAsia"/>
                <w:szCs w:val="21"/>
              </w:rPr>
              <w:t xml:space="preserve">a </w:t>
            </w:r>
            <w:r w:rsidR="00F47BDF" w:rsidRPr="00AC6D2B">
              <w:rPr>
                <w:rFonts w:ascii="Times New Roman" w:hAnsi="Times New Roman"/>
                <w:szCs w:val="21"/>
              </w:rPr>
              <w:t xml:space="preserve">claim for </w:t>
            </w:r>
            <w:r w:rsidR="00834A35" w:rsidRPr="00AC6D2B">
              <w:rPr>
                <w:rFonts w:ascii="Times New Roman" w:hAnsi="Times New Roman" w:hint="eastAsia"/>
                <w:szCs w:val="21"/>
              </w:rPr>
              <w:t xml:space="preserve">child </w:t>
            </w:r>
            <w:r w:rsidR="00F47BDF" w:rsidRPr="00AC6D2B">
              <w:rPr>
                <w:rFonts w:ascii="Times New Roman" w:hAnsi="Times New Roman"/>
                <w:szCs w:val="21"/>
              </w:rPr>
              <w:t xml:space="preserve">custody (designation of a custodian, </w:t>
            </w:r>
            <w:r w:rsidR="00D41B61">
              <w:rPr>
                <w:rFonts w:ascii="Times New Roman" w:hAnsi="Times New Roman"/>
                <w:szCs w:val="21"/>
              </w:rPr>
              <w:t>visitation or contact with  child,</w:t>
            </w:r>
            <w:r w:rsidR="00F47BDF" w:rsidRPr="00AC6D2B">
              <w:rPr>
                <w:rFonts w:ascii="Times New Roman" w:hAnsi="Times New Roman"/>
                <w:szCs w:val="21"/>
              </w:rPr>
              <w:t xml:space="preserve"> and </w:t>
            </w:r>
            <w:r w:rsidR="00C663A7" w:rsidRPr="00AC6D2B">
              <w:rPr>
                <w:rFonts w:ascii="Times New Roman" w:hAnsi="Times New Roman" w:hint="eastAsia"/>
                <w:szCs w:val="21"/>
              </w:rPr>
              <w:t xml:space="preserve">a </w:t>
            </w:r>
            <w:r w:rsidR="00F47BDF" w:rsidRPr="00AC6D2B">
              <w:rPr>
                <w:rFonts w:ascii="Times New Roman" w:hAnsi="Times New Roman"/>
                <w:szCs w:val="21"/>
              </w:rPr>
              <w:t xml:space="preserve">claim for child support expenses)” </w:t>
            </w:r>
            <w:r w:rsidR="00C663A7" w:rsidRPr="00AC6D2B">
              <w:rPr>
                <w:rFonts w:ascii="Times New Roman" w:hAnsi="Times New Roman" w:hint="eastAsia"/>
                <w:szCs w:val="21"/>
              </w:rPr>
              <w:t xml:space="preserve">made to a family court </w:t>
            </w:r>
            <w:r w:rsidR="00F47BDF" w:rsidRPr="00AC6D2B">
              <w:rPr>
                <w:rFonts w:ascii="Times New Roman" w:hAnsi="Times New Roman"/>
                <w:szCs w:val="21"/>
              </w:rPr>
              <w:t xml:space="preserve">and </w:t>
            </w:r>
            <w:r w:rsidR="00C663A7" w:rsidRPr="00AC6D2B">
              <w:rPr>
                <w:rFonts w:ascii="Times New Roman" w:hAnsi="Times New Roman" w:hint="eastAsia"/>
                <w:szCs w:val="21"/>
              </w:rPr>
              <w:t xml:space="preserve">a spouse involved in such cases </w:t>
            </w:r>
            <w:r w:rsidR="007667DC" w:rsidRPr="00AC6D2B">
              <w:rPr>
                <w:rFonts w:ascii="Times New Roman" w:hAnsi="Times New Roman" w:hint="eastAsia"/>
                <w:szCs w:val="21"/>
              </w:rPr>
              <w:t>should</w:t>
            </w:r>
            <w:r w:rsidR="00F47BDF" w:rsidRPr="00AC6D2B">
              <w:rPr>
                <w:rFonts w:ascii="Times New Roman" w:hAnsi="Times New Roman"/>
                <w:szCs w:val="21"/>
              </w:rPr>
              <w:t xml:space="preserve"> be excluded from the subject of revocation of </w:t>
            </w:r>
            <w:r w:rsidR="007667DC" w:rsidRPr="00AC6D2B">
              <w:rPr>
                <w:rFonts w:ascii="Times New Roman" w:hAnsi="Times New Roman" w:hint="eastAsia"/>
                <w:szCs w:val="21"/>
              </w:rPr>
              <w:t xml:space="preserve">the </w:t>
            </w:r>
            <w:r w:rsidR="00F47BDF" w:rsidRPr="00AC6D2B">
              <w:rPr>
                <w:rFonts w:ascii="Times New Roman" w:hAnsi="Times New Roman"/>
                <w:szCs w:val="21"/>
              </w:rPr>
              <w:t>status of residence.</w:t>
            </w:r>
          </w:p>
          <w:p w14:paraId="20E2EC1D" w14:textId="30BF29C2" w:rsidR="00F47BDF" w:rsidRPr="00AC6D2B" w:rsidRDefault="00AD396C" w:rsidP="00F47BDF">
            <w:pPr>
              <w:ind w:firstLineChars="100" w:firstLine="245"/>
              <w:rPr>
                <w:rFonts w:ascii="Times New Roman" w:hAnsi="Times New Roman"/>
                <w:szCs w:val="21"/>
              </w:rPr>
            </w:pPr>
            <w:r w:rsidRPr="00AC6D2B">
              <w:rPr>
                <w:rFonts w:ascii="Times New Roman" w:hAnsi="Times New Roman" w:hint="eastAsia"/>
                <w:szCs w:val="21"/>
              </w:rPr>
              <w:t xml:space="preserve">The </w:t>
            </w:r>
            <w:r w:rsidR="00F47BDF" w:rsidRPr="00AC6D2B">
              <w:rPr>
                <w:rFonts w:ascii="Times New Roman" w:hAnsi="Times New Roman"/>
                <w:szCs w:val="21"/>
              </w:rPr>
              <w:t xml:space="preserve">Government of Japan should guarantee </w:t>
            </w:r>
            <w:r w:rsidR="00C663A7" w:rsidRPr="00AC6D2B">
              <w:rPr>
                <w:rFonts w:ascii="Times New Roman" w:hAnsi="Times New Roman" w:hint="eastAsia"/>
                <w:szCs w:val="21"/>
              </w:rPr>
              <w:t xml:space="preserve">a status of </w:t>
            </w:r>
            <w:r w:rsidR="00F47BDF" w:rsidRPr="00AC6D2B">
              <w:rPr>
                <w:rFonts w:ascii="Times New Roman" w:hAnsi="Times New Roman"/>
                <w:szCs w:val="21"/>
              </w:rPr>
              <w:t>residence during the period of dissolving marriage relations</w:t>
            </w:r>
            <w:r w:rsidR="006D553B" w:rsidRPr="00AC6D2B">
              <w:rPr>
                <w:rFonts w:ascii="Times New Roman" w:hAnsi="Times New Roman" w:hint="eastAsia"/>
                <w:szCs w:val="21"/>
              </w:rPr>
              <w:t>hips</w:t>
            </w:r>
            <w:r w:rsidR="00F47BDF" w:rsidRPr="00AC6D2B">
              <w:rPr>
                <w:rFonts w:ascii="Times New Roman" w:hAnsi="Times New Roman"/>
                <w:szCs w:val="21"/>
              </w:rPr>
              <w:t xml:space="preserve"> in</w:t>
            </w:r>
            <w:r w:rsidR="00C663A7" w:rsidRPr="00AC6D2B">
              <w:rPr>
                <w:rFonts w:ascii="Times New Roman" w:hAnsi="Times New Roman"/>
                <w:szCs w:val="21"/>
              </w:rPr>
              <w:t xml:space="preserve"> mediation and litigation, etc.</w:t>
            </w:r>
          </w:p>
          <w:p w14:paraId="70132CB1" w14:textId="2DD9211E" w:rsidR="00F47BDF" w:rsidRPr="00AC6D2B" w:rsidRDefault="00AD396C" w:rsidP="00A0159D">
            <w:pPr>
              <w:ind w:firstLineChars="100" w:firstLine="245"/>
              <w:rPr>
                <w:rFonts w:ascii="Times New Roman" w:hAnsi="Times New Roman"/>
                <w:szCs w:val="21"/>
              </w:rPr>
            </w:pPr>
            <w:r w:rsidRPr="00AC6D2B">
              <w:rPr>
                <w:rFonts w:ascii="Times New Roman" w:hAnsi="Times New Roman" w:hint="eastAsia"/>
                <w:szCs w:val="21"/>
              </w:rPr>
              <w:t xml:space="preserve">The </w:t>
            </w:r>
            <w:r w:rsidR="00F47BDF" w:rsidRPr="00AC6D2B">
              <w:rPr>
                <w:rFonts w:ascii="Times New Roman" w:hAnsi="Times New Roman"/>
                <w:szCs w:val="21"/>
              </w:rPr>
              <w:t xml:space="preserve">Government of Japan should make clear the operation of granting </w:t>
            </w:r>
            <w:r w:rsidR="00A8132F">
              <w:rPr>
                <w:rFonts w:ascii="Times New Roman" w:hAnsi="Times New Roman"/>
                <w:szCs w:val="21"/>
              </w:rPr>
              <w:t xml:space="preserve">stable </w:t>
            </w:r>
            <w:r w:rsidR="00E73FF5" w:rsidRPr="00AC6D2B">
              <w:rPr>
                <w:rFonts w:ascii="Times New Roman" w:hAnsi="Times New Roman" w:hint="eastAsia"/>
                <w:szCs w:val="21"/>
              </w:rPr>
              <w:t>resident</w:t>
            </w:r>
            <w:r w:rsidR="00F47BDF" w:rsidRPr="00AC6D2B">
              <w:rPr>
                <w:rFonts w:ascii="Times New Roman" w:hAnsi="Times New Roman"/>
                <w:szCs w:val="21"/>
              </w:rPr>
              <w:t xml:space="preserve"> status</w:t>
            </w:r>
            <w:r w:rsidR="007A644B" w:rsidRPr="00AC6D2B">
              <w:rPr>
                <w:rStyle w:val="a8"/>
                <w:rFonts w:ascii="Times New Roman" w:hAnsi="Times New Roman" w:hint="eastAsia"/>
                <w:kern w:val="0"/>
              </w:rPr>
              <w:t xml:space="preserve"> </w:t>
            </w:r>
            <w:r w:rsidR="00A465E6">
              <w:rPr>
                <w:rStyle w:val="a8"/>
                <w:rFonts w:ascii="Times New Roman" w:hAnsi="Times New Roman"/>
                <w:kern w:val="0"/>
              </w:rPr>
              <w:t>such as</w:t>
            </w:r>
            <w:r w:rsidR="007A644B" w:rsidRPr="00AC6D2B">
              <w:rPr>
                <w:rStyle w:val="a8"/>
                <w:rFonts w:ascii="Times New Roman" w:hAnsi="Times New Roman" w:hint="eastAsia"/>
                <w:kern w:val="0"/>
              </w:rPr>
              <w:t xml:space="preserve"> a </w:t>
            </w:r>
            <w:r w:rsidR="007A644B" w:rsidRPr="00AC6D2B">
              <w:rPr>
                <w:rStyle w:val="a8"/>
                <w:rFonts w:ascii="Times New Roman" w:hAnsi="Times New Roman"/>
                <w:kern w:val="0"/>
              </w:rPr>
              <w:t>“</w:t>
            </w:r>
            <w:r w:rsidR="007A644B" w:rsidRPr="00AC6D2B">
              <w:rPr>
                <w:rStyle w:val="a8"/>
                <w:rFonts w:ascii="Times New Roman" w:hAnsi="Times New Roman" w:hint="eastAsia"/>
                <w:kern w:val="0"/>
              </w:rPr>
              <w:t>long-term resident,</w:t>
            </w:r>
            <w:r w:rsidR="007A644B" w:rsidRPr="00AC6D2B">
              <w:rPr>
                <w:rStyle w:val="a8"/>
                <w:rFonts w:ascii="Times New Roman" w:hAnsi="Times New Roman"/>
                <w:kern w:val="0"/>
              </w:rPr>
              <w:t>”</w:t>
            </w:r>
            <w:r w:rsidR="007A644B" w:rsidRPr="00AC6D2B">
              <w:rPr>
                <w:rStyle w:val="a8"/>
                <w:rFonts w:ascii="Times New Roman" w:hAnsi="Times New Roman" w:hint="eastAsia"/>
                <w:kern w:val="0"/>
              </w:rPr>
              <w:t xml:space="preserve"> etc.</w:t>
            </w:r>
            <w:r w:rsidR="007A644B" w:rsidRPr="00AC6D2B">
              <w:rPr>
                <w:rStyle w:val="a8"/>
                <w:rFonts w:ascii="Times New Roman" w:hAnsi="Times New Roman"/>
                <w:kern w:val="0"/>
              </w:rPr>
              <w:t>,</w:t>
            </w:r>
            <w:r w:rsidR="007A644B" w:rsidRPr="00AC6D2B">
              <w:rPr>
                <w:rFonts w:ascii="Times New Roman" w:hAnsi="Times New Roman"/>
                <w:szCs w:val="21"/>
              </w:rPr>
              <w:t xml:space="preserve"> </w:t>
            </w:r>
            <w:r w:rsidR="007A644B" w:rsidRPr="00AC6D2B">
              <w:rPr>
                <w:rFonts w:ascii="Times New Roman" w:hAnsi="Times New Roman" w:hint="eastAsia"/>
                <w:szCs w:val="21"/>
              </w:rPr>
              <w:t>for</w:t>
            </w:r>
            <w:r w:rsidR="00F47BDF" w:rsidRPr="00AC6D2B">
              <w:rPr>
                <w:rFonts w:ascii="Times New Roman" w:hAnsi="Times New Roman"/>
                <w:szCs w:val="21"/>
              </w:rPr>
              <w:t xml:space="preserve"> </w:t>
            </w:r>
            <w:r w:rsidR="00C663A7" w:rsidRPr="00AC6D2B">
              <w:rPr>
                <w:rFonts w:ascii="Times New Roman" w:hAnsi="Times New Roman" w:hint="eastAsia"/>
                <w:szCs w:val="21"/>
              </w:rPr>
              <w:t xml:space="preserve">a </w:t>
            </w:r>
            <w:r w:rsidR="00F47BDF" w:rsidRPr="00AC6D2B">
              <w:rPr>
                <w:rFonts w:ascii="Times New Roman" w:hAnsi="Times New Roman"/>
                <w:szCs w:val="21"/>
              </w:rPr>
              <w:t xml:space="preserve">foreign </w:t>
            </w:r>
            <w:r w:rsidR="006D1998" w:rsidRPr="00AC6D2B">
              <w:rPr>
                <w:rFonts w:ascii="Times New Roman" w:hAnsi="Times New Roman" w:hint="eastAsia"/>
                <w:szCs w:val="21"/>
              </w:rPr>
              <w:t xml:space="preserve">national </w:t>
            </w:r>
            <w:r w:rsidR="00F47BDF" w:rsidRPr="00AC6D2B">
              <w:rPr>
                <w:rFonts w:ascii="Times New Roman" w:hAnsi="Times New Roman"/>
                <w:szCs w:val="21"/>
              </w:rPr>
              <w:t xml:space="preserve">spouse who is separated or divorced, considering </w:t>
            </w:r>
            <w:r w:rsidR="00945369">
              <w:rPr>
                <w:rFonts w:ascii="Times New Roman" w:hAnsi="Times New Roman"/>
                <w:szCs w:val="21"/>
              </w:rPr>
              <w:t>her</w:t>
            </w:r>
            <w:r w:rsidR="00F47BDF" w:rsidRPr="00AC6D2B">
              <w:rPr>
                <w:rFonts w:ascii="Times New Roman" w:hAnsi="Times New Roman"/>
                <w:szCs w:val="21"/>
              </w:rPr>
              <w:t xml:space="preserve"> previous residence records, etc.</w:t>
            </w:r>
          </w:p>
        </w:tc>
      </w:tr>
    </w:tbl>
    <w:p w14:paraId="4C743407" w14:textId="36213BBE" w:rsidR="00CF0F6B" w:rsidRPr="00AC6D2B" w:rsidRDefault="00687916" w:rsidP="00125207">
      <w:pPr>
        <w:ind w:firstLineChars="57" w:firstLine="140"/>
        <w:rPr>
          <w:rFonts w:ascii="Times New Roman" w:hAnsi="Times New Roman"/>
          <w:szCs w:val="21"/>
        </w:rPr>
      </w:pPr>
      <w:r w:rsidRPr="00AC6D2B">
        <w:rPr>
          <w:rFonts w:ascii="Times New Roman" w:hAnsi="Times New Roman"/>
          <w:szCs w:val="21"/>
        </w:rPr>
        <w:lastRenderedPageBreak/>
        <w:t>2</w:t>
      </w:r>
      <w:r w:rsidR="00F47BDF" w:rsidRPr="00AC6D2B">
        <w:rPr>
          <w:rFonts w:ascii="Times New Roman" w:hAnsi="Times New Roman"/>
          <w:szCs w:val="21"/>
        </w:rPr>
        <w:t>. Reasons</w:t>
      </w:r>
    </w:p>
    <w:p w14:paraId="20FCCA4F" w14:textId="34BE053B" w:rsidR="00CF0F6B" w:rsidRPr="00AC6D2B" w:rsidRDefault="00687916" w:rsidP="00F47BDF">
      <w:pPr>
        <w:ind w:firstLineChars="115" w:firstLine="282"/>
        <w:rPr>
          <w:rFonts w:ascii="Times New Roman" w:hAnsi="Times New Roman"/>
          <w:szCs w:val="21"/>
        </w:rPr>
      </w:pPr>
      <w:r w:rsidRPr="00AC6D2B">
        <w:rPr>
          <w:rFonts w:ascii="Times New Roman" w:hAnsi="Times New Roman"/>
          <w:szCs w:val="21"/>
        </w:rPr>
        <w:t xml:space="preserve">(1) </w:t>
      </w:r>
      <w:r w:rsidR="00F47BDF" w:rsidRPr="00AC6D2B">
        <w:rPr>
          <w:rFonts w:ascii="Times New Roman" w:hAnsi="Times New Roman"/>
          <w:szCs w:val="21"/>
        </w:rPr>
        <w:t>Summary of Comments by the Government of Japan</w:t>
      </w:r>
    </w:p>
    <w:p w14:paraId="1CEA0368" w14:textId="1725942A" w:rsidR="00CF0F6B" w:rsidRPr="00AC6D2B" w:rsidRDefault="00F47BDF" w:rsidP="00CF0F6B">
      <w:pPr>
        <w:ind w:leftChars="300" w:left="735" w:firstLineChars="100" w:firstLine="245"/>
        <w:rPr>
          <w:rFonts w:ascii="Times New Roman" w:hAnsi="Times New Roman"/>
          <w:szCs w:val="21"/>
        </w:rPr>
      </w:pPr>
      <w:r w:rsidRPr="00AC6D2B">
        <w:rPr>
          <w:rFonts w:ascii="Times New Roman" w:hAnsi="Times New Roman"/>
          <w:szCs w:val="21"/>
        </w:rPr>
        <w:t xml:space="preserve">The Immigration Control Act provides </w:t>
      </w:r>
      <w:r w:rsidR="00BF709C" w:rsidRPr="00AC6D2B">
        <w:rPr>
          <w:rFonts w:ascii="Times New Roman" w:hAnsi="Times New Roman" w:hint="eastAsia"/>
          <w:szCs w:val="21"/>
        </w:rPr>
        <w:t xml:space="preserve">for </w:t>
      </w:r>
      <w:r w:rsidRPr="00AC6D2B">
        <w:rPr>
          <w:rFonts w:ascii="Times New Roman" w:hAnsi="Times New Roman"/>
          <w:szCs w:val="21"/>
        </w:rPr>
        <w:t>that</w:t>
      </w:r>
      <w:r w:rsidR="00BF709C" w:rsidRPr="00AC6D2B">
        <w:rPr>
          <w:rFonts w:ascii="Times New Roman" w:hAnsi="Times New Roman" w:hint="eastAsia"/>
          <w:szCs w:val="21"/>
        </w:rPr>
        <w:t xml:space="preserve"> a</w:t>
      </w:r>
      <w:r w:rsidRPr="00AC6D2B">
        <w:rPr>
          <w:rFonts w:ascii="Times New Roman" w:hAnsi="Times New Roman"/>
          <w:szCs w:val="21"/>
        </w:rPr>
        <w:t xml:space="preserve"> status of residence may be revoked</w:t>
      </w:r>
      <w:r w:rsidR="007667DC" w:rsidRPr="00AC6D2B">
        <w:rPr>
          <w:rFonts w:ascii="Times New Roman" w:hAnsi="Times New Roman"/>
          <w:szCs w:val="21"/>
        </w:rPr>
        <w:t xml:space="preserve"> in the following cases: where </w:t>
      </w:r>
      <w:r w:rsidRPr="00AC6D2B">
        <w:rPr>
          <w:rFonts w:ascii="Times New Roman" w:hAnsi="Times New Roman"/>
          <w:szCs w:val="21"/>
        </w:rPr>
        <w:t>“</w:t>
      </w:r>
      <w:r w:rsidR="001030B2" w:rsidRPr="00AC6D2B">
        <w:rPr>
          <w:rFonts w:ascii="Times New Roman" w:hAnsi="Times New Roman" w:hint="eastAsia"/>
          <w:szCs w:val="21"/>
        </w:rPr>
        <w:t>S</w:t>
      </w:r>
      <w:r w:rsidRPr="00AC6D2B">
        <w:rPr>
          <w:rFonts w:ascii="Times New Roman" w:hAnsi="Times New Roman"/>
          <w:szCs w:val="21"/>
        </w:rPr>
        <w:t>pouse</w:t>
      </w:r>
      <w:r w:rsidR="00742BD5">
        <w:rPr>
          <w:rFonts w:ascii="Times New Roman" w:hAnsi="Times New Roman"/>
          <w:szCs w:val="21"/>
        </w:rPr>
        <w:t xml:space="preserve"> or Child</w:t>
      </w:r>
      <w:r w:rsidRPr="00AC6D2B">
        <w:rPr>
          <w:rFonts w:ascii="Times New Roman" w:hAnsi="Times New Roman"/>
          <w:szCs w:val="21"/>
        </w:rPr>
        <w:t xml:space="preserve"> of </w:t>
      </w:r>
      <w:r w:rsidR="001030B2" w:rsidRPr="00AC6D2B">
        <w:rPr>
          <w:rFonts w:ascii="Times New Roman" w:hAnsi="Times New Roman" w:hint="eastAsia"/>
          <w:szCs w:val="21"/>
        </w:rPr>
        <w:t>J</w:t>
      </w:r>
      <w:r w:rsidRPr="00AC6D2B">
        <w:rPr>
          <w:rFonts w:ascii="Times New Roman" w:hAnsi="Times New Roman"/>
          <w:szCs w:val="21"/>
        </w:rPr>
        <w:t>apanese</w:t>
      </w:r>
      <w:r w:rsidR="001030B2" w:rsidRPr="00AC6D2B">
        <w:rPr>
          <w:rFonts w:ascii="Times New Roman" w:hAnsi="Times New Roman" w:hint="eastAsia"/>
          <w:szCs w:val="21"/>
        </w:rPr>
        <w:t xml:space="preserve"> N</w:t>
      </w:r>
      <w:r w:rsidR="007667DC" w:rsidRPr="00AC6D2B">
        <w:rPr>
          <w:rFonts w:ascii="Times New Roman" w:hAnsi="Times New Roman" w:hint="eastAsia"/>
          <w:szCs w:val="21"/>
        </w:rPr>
        <w:t>ational</w:t>
      </w:r>
      <w:r w:rsidRPr="00AC6D2B">
        <w:rPr>
          <w:rFonts w:ascii="Times New Roman" w:hAnsi="Times New Roman"/>
          <w:szCs w:val="21"/>
        </w:rPr>
        <w:t>” and “</w:t>
      </w:r>
      <w:r w:rsidR="001030B2" w:rsidRPr="00AC6D2B">
        <w:rPr>
          <w:rFonts w:ascii="Times New Roman" w:hAnsi="Times New Roman" w:hint="eastAsia"/>
          <w:szCs w:val="21"/>
        </w:rPr>
        <w:t>S</w:t>
      </w:r>
      <w:r w:rsidRPr="00AC6D2B">
        <w:rPr>
          <w:rFonts w:ascii="Times New Roman" w:hAnsi="Times New Roman"/>
          <w:szCs w:val="21"/>
        </w:rPr>
        <w:t>pouse</w:t>
      </w:r>
      <w:r w:rsidR="00742BD5">
        <w:rPr>
          <w:rFonts w:ascii="Times New Roman" w:hAnsi="Times New Roman"/>
          <w:szCs w:val="21"/>
        </w:rPr>
        <w:t xml:space="preserve"> or Child</w:t>
      </w:r>
      <w:r w:rsidRPr="00AC6D2B">
        <w:rPr>
          <w:rFonts w:ascii="Times New Roman" w:hAnsi="Times New Roman"/>
          <w:szCs w:val="21"/>
        </w:rPr>
        <w:t xml:space="preserve"> of </w:t>
      </w:r>
      <w:r w:rsidR="001030B2" w:rsidRPr="00AC6D2B">
        <w:rPr>
          <w:rFonts w:ascii="Times New Roman" w:hAnsi="Times New Roman" w:hint="eastAsia"/>
          <w:szCs w:val="21"/>
        </w:rPr>
        <w:t>P</w:t>
      </w:r>
      <w:r w:rsidRPr="00AC6D2B">
        <w:rPr>
          <w:rFonts w:ascii="Times New Roman" w:hAnsi="Times New Roman"/>
          <w:szCs w:val="21"/>
        </w:rPr>
        <w:t xml:space="preserve">ermanent </w:t>
      </w:r>
      <w:r w:rsidR="001030B2" w:rsidRPr="00AC6D2B">
        <w:rPr>
          <w:rFonts w:ascii="Times New Roman" w:hAnsi="Times New Roman" w:hint="eastAsia"/>
          <w:szCs w:val="21"/>
        </w:rPr>
        <w:t>R</w:t>
      </w:r>
      <w:r w:rsidRPr="00AC6D2B">
        <w:rPr>
          <w:rFonts w:ascii="Times New Roman" w:hAnsi="Times New Roman"/>
          <w:szCs w:val="21"/>
        </w:rPr>
        <w:t>esident” residing in Japan for more than six (6) months without continuously engaging in activities as a person with the status of spouse</w:t>
      </w:r>
      <w:r w:rsidR="00BE4939" w:rsidRPr="00AC6D2B">
        <w:rPr>
          <w:rStyle w:val="a6"/>
          <w:rFonts w:ascii="Times New Roman" w:hAnsi="Times New Roman"/>
          <w:szCs w:val="21"/>
        </w:rPr>
        <w:footnoteReference w:id="9"/>
      </w:r>
      <w:r w:rsidRPr="00AC6D2B">
        <w:rPr>
          <w:rFonts w:ascii="Times New Roman" w:hAnsi="Times New Roman"/>
          <w:szCs w:val="21"/>
        </w:rPr>
        <w:t xml:space="preserve"> (except for cases where </w:t>
      </w:r>
      <w:r w:rsidR="007667DC" w:rsidRPr="00AC6D2B">
        <w:rPr>
          <w:rFonts w:ascii="Times New Roman" w:hAnsi="Times New Roman" w:hint="eastAsia"/>
          <w:szCs w:val="21"/>
        </w:rPr>
        <w:t xml:space="preserve">a </w:t>
      </w:r>
      <w:r w:rsidRPr="00AC6D2B">
        <w:rPr>
          <w:rFonts w:ascii="Times New Roman" w:hAnsi="Times New Roman"/>
          <w:szCs w:val="21"/>
        </w:rPr>
        <w:t xml:space="preserve">justifiable reason exists for residence without engaging in such activities), where </w:t>
      </w:r>
      <w:r w:rsidR="007667DC" w:rsidRPr="00AC6D2B">
        <w:rPr>
          <w:rFonts w:ascii="Times New Roman" w:hAnsi="Times New Roman" w:hint="eastAsia"/>
          <w:szCs w:val="21"/>
        </w:rPr>
        <w:t>a</w:t>
      </w:r>
      <w:r w:rsidRPr="00AC6D2B">
        <w:rPr>
          <w:rFonts w:ascii="Times New Roman" w:hAnsi="Times New Roman"/>
          <w:szCs w:val="21"/>
        </w:rPr>
        <w:t xml:space="preserve"> person who newly became </w:t>
      </w:r>
      <w:r w:rsidR="00175225" w:rsidRPr="00AC6D2B">
        <w:rPr>
          <w:rFonts w:ascii="Times New Roman" w:hAnsi="Times New Roman" w:hint="eastAsia"/>
          <w:szCs w:val="21"/>
        </w:rPr>
        <w:t xml:space="preserve">a </w:t>
      </w:r>
      <w:r w:rsidRPr="00AC6D2B">
        <w:rPr>
          <w:rFonts w:ascii="Times New Roman" w:hAnsi="Times New Roman"/>
          <w:szCs w:val="21"/>
        </w:rPr>
        <w:t>mid</w:t>
      </w:r>
      <w:r w:rsidR="00175225" w:rsidRPr="00AC6D2B">
        <w:rPr>
          <w:rFonts w:ascii="Times New Roman" w:hAnsi="Times New Roman" w:hint="eastAsia"/>
          <w:szCs w:val="21"/>
        </w:rPr>
        <w:t>-</w:t>
      </w:r>
      <w:r w:rsidRPr="00AC6D2B">
        <w:rPr>
          <w:rFonts w:ascii="Times New Roman" w:hAnsi="Times New Roman"/>
          <w:szCs w:val="21"/>
        </w:rPr>
        <w:t xml:space="preserve"> to long-term resident with permission for landing, etc.</w:t>
      </w:r>
      <w:r w:rsidR="001A31CD" w:rsidRPr="00AC6D2B">
        <w:rPr>
          <w:rFonts w:ascii="Times New Roman" w:hAnsi="Times New Roman" w:hint="eastAsia"/>
          <w:szCs w:val="21"/>
        </w:rPr>
        <w:t>,</w:t>
      </w:r>
      <w:r w:rsidRPr="00AC6D2B">
        <w:rPr>
          <w:rFonts w:ascii="Times New Roman" w:hAnsi="Times New Roman"/>
          <w:szCs w:val="21"/>
        </w:rPr>
        <w:t xml:space="preserve"> has not notified the place of residence to </w:t>
      </w:r>
      <w:r w:rsidR="001A31CD" w:rsidRPr="00AC6D2B">
        <w:rPr>
          <w:rFonts w:ascii="Times New Roman" w:hAnsi="Times New Roman" w:hint="eastAsia"/>
          <w:szCs w:val="21"/>
        </w:rPr>
        <w:t xml:space="preserve">the </w:t>
      </w:r>
      <w:r w:rsidRPr="00AC6D2B">
        <w:rPr>
          <w:rFonts w:ascii="Times New Roman" w:hAnsi="Times New Roman"/>
          <w:szCs w:val="21"/>
        </w:rPr>
        <w:t>Commissioner of the Immigration Service</w:t>
      </w:r>
      <w:r w:rsidR="001A31CD" w:rsidRPr="00AC6D2B">
        <w:rPr>
          <w:rFonts w:ascii="Times New Roman" w:hAnsi="Times New Roman" w:hint="eastAsia"/>
          <w:szCs w:val="21"/>
        </w:rPr>
        <w:t>s</w:t>
      </w:r>
      <w:r w:rsidRPr="00AC6D2B">
        <w:rPr>
          <w:rFonts w:ascii="Times New Roman" w:hAnsi="Times New Roman"/>
          <w:szCs w:val="21"/>
        </w:rPr>
        <w:t xml:space="preserve"> Agency within ninety (90) days of the date of receiving permission of landing (except </w:t>
      </w:r>
      <w:r w:rsidR="00B921CA" w:rsidRPr="00AC6D2B">
        <w:rPr>
          <w:rFonts w:ascii="Times New Roman" w:hAnsi="Times New Roman" w:hint="eastAsia"/>
          <w:szCs w:val="21"/>
        </w:rPr>
        <w:t>when</w:t>
      </w:r>
      <w:r w:rsidRPr="00AC6D2B">
        <w:rPr>
          <w:rFonts w:ascii="Times New Roman" w:hAnsi="Times New Roman"/>
          <w:szCs w:val="21"/>
        </w:rPr>
        <w:t xml:space="preserve"> </w:t>
      </w:r>
      <w:r w:rsidR="00B921CA" w:rsidRPr="00AC6D2B">
        <w:rPr>
          <w:rFonts w:ascii="Times New Roman" w:hAnsi="Times New Roman" w:hint="eastAsia"/>
          <w:szCs w:val="21"/>
        </w:rPr>
        <w:t>a</w:t>
      </w:r>
      <w:r w:rsidRPr="00AC6D2B">
        <w:rPr>
          <w:rFonts w:ascii="Times New Roman" w:hAnsi="Times New Roman"/>
          <w:szCs w:val="21"/>
        </w:rPr>
        <w:t xml:space="preserve"> person has </w:t>
      </w:r>
      <w:r w:rsidR="00B921CA" w:rsidRPr="00AC6D2B">
        <w:rPr>
          <w:rFonts w:ascii="Times New Roman" w:hAnsi="Times New Roman" w:hint="eastAsia"/>
          <w:szCs w:val="21"/>
        </w:rPr>
        <w:t xml:space="preserve">a </w:t>
      </w:r>
      <w:r w:rsidRPr="00AC6D2B">
        <w:rPr>
          <w:rFonts w:ascii="Times New Roman" w:hAnsi="Times New Roman"/>
          <w:szCs w:val="21"/>
        </w:rPr>
        <w:t xml:space="preserve">justifiable reason for not giving notification), </w:t>
      </w:r>
      <w:r w:rsidR="00B921CA" w:rsidRPr="00AC6D2B">
        <w:rPr>
          <w:rFonts w:ascii="Times New Roman" w:hAnsi="Times New Roman" w:hint="eastAsia"/>
          <w:szCs w:val="21"/>
        </w:rPr>
        <w:t xml:space="preserve">and where </w:t>
      </w:r>
      <w:r w:rsidRPr="00AC6D2B">
        <w:rPr>
          <w:rFonts w:ascii="Times New Roman" w:hAnsi="Times New Roman"/>
          <w:szCs w:val="21"/>
        </w:rPr>
        <w:t>a mid</w:t>
      </w:r>
      <w:r w:rsidR="00175225" w:rsidRPr="00AC6D2B">
        <w:rPr>
          <w:rFonts w:ascii="Times New Roman" w:hAnsi="Times New Roman" w:hint="eastAsia"/>
          <w:szCs w:val="21"/>
        </w:rPr>
        <w:t>-</w:t>
      </w:r>
      <w:r w:rsidRPr="00AC6D2B">
        <w:rPr>
          <w:rFonts w:ascii="Times New Roman" w:hAnsi="Times New Roman"/>
          <w:szCs w:val="21"/>
        </w:rPr>
        <w:t xml:space="preserve"> to long-term resident has not reported the new place of residence to </w:t>
      </w:r>
      <w:r w:rsidR="00B921CA" w:rsidRPr="00AC6D2B">
        <w:rPr>
          <w:rFonts w:ascii="Times New Roman" w:hAnsi="Times New Roman" w:hint="eastAsia"/>
          <w:szCs w:val="21"/>
        </w:rPr>
        <w:t xml:space="preserve">the </w:t>
      </w:r>
      <w:r w:rsidRPr="00AC6D2B">
        <w:rPr>
          <w:rFonts w:ascii="Times New Roman" w:hAnsi="Times New Roman"/>
          <w:szCs w:val="21"/>
        </w:rPr>
        <w:t>Commissioner of the Immigration Service</w:t>
      </w:r>
      <w:r w:rsidR="00B921CA" w:rsidRPr="00AC6D2B">
        <w:rPr>
          <w:rFonts w:ascii="Times New Roman" w:hAnsi="Times New Roman" w:hint="eastAsia"/>
          <w:szCs w:val="21"/>
        </w:rPr>
        <w:t>s</w:t>
      </w:r>
      <w:r w:rsidRPr="00AC6D2B">
        <w:rPr>
          <w:rFonts w:ascii="Times New Roman" w:hAnsi="Times New Roman"/>
          <w:szCs w:val="21"/>
        </w:rPr>
        <w:t xml:space="preserve"> Agency within ninety (90) days from the date of leaving the </w:t>
      </w:r>
      <w:r w:rsidR="00D61C71">
        <w:rPr>
          <w:rFonts w:ascii="Times New Roman" w:hAnsi="Times New Roman"/>
          <w:szCs w:val="21"/>
        </w:rPr>
        <w:t xml:space="preserve">previous </w:t>
      </w:r>
      <w:r w:rsidRPr="00AC6D2B">
        <w:rPr>
          <w:rFonts w:ascii="Times New Roman" w:hAnsi="Times New Roman"/>
          <w:szCs w:val="21"/>
        </w:rPr>
        <w:t xml:space="preserve">place of residence, which has been notified to </w:t>
      </w:r>
      <w:r w:rsidR="00B921CA" w:rsidRPr="00AC6D2B">
        <w:rPr>
          <w:rFonts w:ascii="Times New Roman" w:hAnsi="Times New Roman" w:hint="eastAsia"/>
          <w:szCs w:val="21"/>
        </w:rPr>
        <w:t xml:space="preserve">the </w:t>
      </w:r>
      <w:r w:rsidRPr="00AC6D2B">
        <w:rPr>
          <w:rFonts w:ascii="Times New Roman" w:hAnsi="Times New Roman"/>
          <w:szCs w:val="21"/>
        </w:rPr>
        <w:t>Commissioner of the Immigration Service</w:t>
      </w:r>
      <w:r w:rsidR="00B921CA" w:rsidRPr="00AC6D2B">
        <w:rPr>
          <w:rFonts w:ascii="Times New Roman" w:hAnsi="Times New Roman" w:hint="eastAsia"/>
          <w:szCs w:val="21"/>
        </w:rPr>
        <w:t>s</w:t>
      </w:r>
      <w:r w:rsidRPr="00AC6D2B">
        <w:rPr>
          <w:rFonts w:ascii="Times New Roman" w:hAnsi="Times New Roman"/>
          <w:szCs w:val="21"/>
        </w:rPr>
        <w:t xml:space="preserve"> Agency (except </w:t>
      </w:r>
      <w:r w:rsidR="00B921CA" w:rsidRPr="00AC6D2B">
        <w:rPr>
          <w:rFonts w:ascii="Times New Roman" w:hAnsi="Times New Roman" w:hint="eastAsia"/>
          <w:szCs w:val="21"/>
        </w:rPr>
        <w:t>when</w:t>
      </w:r>
      <w:r w:rsidRPr="00AC6D2B">
        <w:rPr>
          <w:rFonts w:ascii="Times New Roman" w:hAnsi="Times New Roman"/>
          <w:szCs w:val="21"/>
        </w:rPr>
        <w:t xml:space="preserve"> </w:t>
      </w:r>
      <w:r w:rsidR="00B921CA" w:rsidRPr="00AC6D2B">
        <w:rPr>
          <w:rFonts w:ascii="Times New Roman" w:hAnsi="Times New Roman" w:hint="eastAsia"/>
          <w:szCs w:val="21"/>
        </w:rPr>
        <w:t>a</w:t>
      </w:r>
      <w:r w:rsidRPr="00AC6D2B">
        <w:rPr>
          <w:rFonts w:ascii="Times New Roman" w:hAnsi="Times New Roman"/>
          <w:szCs w:val="21"/>
        </w:rPr>
        <w:t xml:space="preserve"> person has </w:t>
      </w:r>
      <w:r w:rsidR="00B921CA" w:rsidRPr="00AC6D2B">
        <w:rPr>
          <w:rFonts w:ascii="Times New Roman" w:hAnsi="Times New Roman" w:hint="eastAsia"/>
          <w:szCs w:val="21"/>
        </w:rPr>
        <w:t xml:space="preserve">a </w:t>
      </w:r>
      <w:r w:rsidRPr="00AC6D2B">
        <w:rPr>
          <w:rFonts w:ascii="Times New Roman" w:hAnsi="Times New Roman"/>
          <w:szCs w:val="21"/>
        </w:rPr>
        <w:t>justifiable reason for not giving notification) (Article 22-4, paragraph 1, item 7 through item 9) (Paragraphs 17 and 18).</w:t>
      </w:r>
    </w:p>
    <w:p w14:paraId="7A9BFB6E" w14:textId="25D67389" w:rsidR="00F47BDF" w:rsidRPr="00AC6D2B" w:rsidRDefault="00F47BDF" w:rsidP="00CF0F6B">
      <w:pPr>
        <w:ind w:leftChars="300" w:left="735" w:firstLineChars="100" w:firstLine="245"/>
        <w:rPr>
          <w:rFonts w:ascii="Times New Roman" w:hAnsi="Times New Roman"/>
          <w:szCs w:val="21"/>
        </w:rPr>
      </w:pPr>
      <w:r w:rsidRPr="00AC6D2B">
        <w:rPr>
          <w:rFonts w:ascii="Times New Roman" w:hAnsi="Times New Roman"/>
          <w:szCs w:val="21"/>
        </w:rPr>
        <w:t xml:space="preserve">Regarding the above, the Government of Japan states, while appropriateness of revocation of status of residence is determined comprehensively taking into account </w:t>
      </w:r>
      <w:r w:rsidRPr="00AC6D2B">
        <w:rPr>
          <w:rFonts w:ascii="Times New Roman" w:hAnsi="Times New Roman"/>
          <w:szCs w:val="21"/>
        </w:rPr>
        <w:lastRenderedPageBreak/>
        <w:t>specific circumstances of respective persons subject to revocation, as concrete examples of not revoking due to “</w:t>
      </w:r>
      <w:r w:rsidR="00937DF8" w:rsidRPr="00AC6D2B">
        <w:rPr>
          <w:rFonts w:ascii="Times New Roman" w:hAnsi="Times New Roman" w:hint="eastAsia"/>
          <w:szCs w:val="21"/>
        </w:rPr>
        <w:t xml:space="preserve">a </w:t>
      </w:r>
      <w:r w:rsidRPr="00AC6D2B">
        <w:rPr>
          <w:rFonts w:ascii="Times New Roman" w:hAnsi="Times New Roman"/>
          <w:szCs w:val="21"/>
        </w:rPr>
        <w:t>justifiable reason,” it refers to cases “where a person needs to seek temporary shelter or protection from spousal violence (so-called DV (domestic violence)),” and cases “where a person needs to seek shelter or protection from spousal violence (so-called DV (domestic violence) and states that it disseminates the information by posting such specific examples on the website of the Immigration Service</w:t>
      </w:r>
      <w:r w:rsidR="00937DF8" w:rsidRPr="00AC6D2B">
        <w:rPr>
          <w:rFonts w:ascii="Times New Roman" w:hAnsi="Times New Roman" w:hint="eastAsia"/>
          <w:szCs w:val="21"/>
        </w:rPr>
        <w:t>s</w:t>
      </w:r>
      <w:r w:rsidRPr="00AC6D2B">
        <w:rPr>
          <w:rFonts w:ascii="Times New Roman" w:hAnsi="Times New Roman"/>
          <w:szCs w:val="21"/>
        </w:rPr>
        <w:t xml:space="preserve"> Agency (Paragraphs 19 and 20).</w:t>
      </w:r>
    </w:p>
    <w:p w14:paraId="796A9B39" w14:textId="419A7563" w:rsidR="00753E55" w:rsidRPr="00AC6D2B" w:rsidRDefault="00753E55" w:rsidP="00CF0F6B">
      <w:pPr>
        <w:ind w:leftChars="300" w:left="735" w:firstLineChars="100" w:firstLine="245"/>
        <w:rPr>
          <w:rFonts w:ascii="Times New Roman" w:hAnsi="Times New Roman"/>
          <w:szCs w:val="21"/>
        </w:rPr>
      </w:pPr>
      <w:r w:rsidRPr="00AC6D2B">
        <w:rPr>
          <w:rFonts w:ascii="Times New Roman" w:hAnsi="Times New Roman" w:hint="eastAsia"/>
          <w:szCs w:val="21"/>
        </w:rPr>
        <w:t xml:space="preserve">The Government of Japan has not mentioned </w:t>
      </w:r>
      <w:r w:rsidR="00A153A2" w:rsidRPr="00AC6D2B">
        <w:rPr>
          <w:rFonts w:ascii="Times New Roman" w:hAnsi="Times New Roman" w:hint="eastAsia"/>
          <w:szCs w:val="21"/>
        </w:rPr>
        <w:t xml:space="preserve">anything in response to </w:t>
      </w:r>
      <w:r w:rsidRPr="00AC6D2B">
        <w:rPr>
          <w:rFonts w:ascii="Times New Roman" w:hAnsi="Times New Roman" w:hint="eastAsia"/>
          <w:szCs w:val="21"/>
        </w:rPr>
        <w:t xml:space="preserve">concerns and recommendations by the </w:t>
      </w:r>
      <w:r w:rsidRPr="00AC6D2B">
        <w:rPr>
          <w:rFonts w:ascii="Times New Roman" w:hAnsi="Times New Roman"/>
          <w:szCs w:val="21"/>
        </w:rPr>
        <w:t>Committee</w:t>
      </w:r>
      <w:r w:rsidRPr="00AC6D2B">
        <w:rPr>
          <w:rFonts w:ascii="Times New Roman" w:hAnsi="Times New Roman" w:hint="eastAsia"/>
          <w:szCs w:val="21"/>
        </w:rPr>
        <w:t xml:space="preserve"> other than the above.</w:t>
      </w:r>
    </w:p>
    <w:p w14:paraId="6AC21F56" w14:textId="7CC464DD" w:rsidR="00CF0F6B" w:rsidRPr="00AC6D2B" w:rsidRDefault="00687916" w:rsidP="00F47BDF">
      <w:pPr>
        <w:ind w:firstLineChars="115" w:firstLine="282"/>
        <w:rPr>
          <w:rFonts w:ascii="Times New Roman" w:hAnsi="Times New Roman"/>
          <w:szCs w:val="21"/>
        </w:rPr>
      </w:pPr>
      <w:r w:rsidRPr="00AC6D2B">
        <w:rPr>
          <w:rFonts w:ascii="Times New Roman" w:hAnsi="Times New Roman"/>
          <w:szCs w:val="21"/>
        </w:rPr>
        <w:t xml:space="preserve">(2) </w:t>
      </w:r>
      <w:r w:rsidR="00F47BDF" w:rsidRPr="00AC6D2B">
        <w:rPr>
          <w:rFonts w:ascii="Times New Roman" w:hAnsi="Times New Roman"/>
          <w:szCs w:val="21"/>
        </w:rPr>
        <w:t xml:space="preserve">Problems in Comments by </w:t>
      </w:r>
      <w:r w:rsidR="00AD396C" w:rsidRPr="00AC6D2B">
        <w:rPr>
          <w:rFonts w:ascii="Times New Roman" w:hAnsi="Times New Roman" w:hint="eastAsia"/>
          <w:szCs w:val="21"/>
        </w:rPr>
        <w:t xml:space="preserve">the </w:t>
      </w:r>
      <w:r w:rsidR="00F47BDF" w:rsidRPr="00AC6D2B">
        <w:rPr>
          <w:rFonts w:ascii="Times New Roman" w:hAnsi="Times New Roman"/>
          <w:szCs w:val="21"/>
        </w:rPr>
        <w:t>Government of Japan</w:t>
      </w:r>
    </w:p>
    <w:p w14:paraId="2C48F306" w14:textId="6CAA417F" w:rsidR="00F47BDF" w:rsidRPr="00AC6D2B" w:rsidRDefault="00F47BDF" w:rsidP="00F47BDF">
      <w:pPr>
        <w:tabs>
          <w:tab w:val="left" w:pos="1276"/>
        </w:tabs>
        <w:ind w:leftChars="300" w:left="980" w:hangingChars="100" w:hanging="245"/>
        <w:rPr>
          <w:rStyle w:val="a8"/>
          <w:rFonts w:ascii="Times New Roman" w:hAnsi="Times New Roman"/>
          <w:kern w:val="0"/>
        </w:rPr>
      </w:pPr>
      <w:r w:rsidRPr="00AC6D2B">
        <w:rPr>
          <w:rStyle w:val="a8"/>
          <w:rFonts w:ascii="Times New Roman" w:hAnsi="Times New Roman"/>
          <w:kern w:val="0"/>
        </w:rPr>
        <w:t>[1]</w:t>
      </w:r>
      <w:r w:rsidRPr="00AC6D2B">
        <w:rPr>
          <w:rStyle w:val="a8"/>
          <w:rFonts w:ascii="Times New Roman" w:hAnsi="Times New Roman"/>
          <w:kern w:val="0"/>
        </w:rPr>
        <w:tab/>
      </w:r>
      <w:r w:rsidRPr="00AC6D2B">
        <w:rPr>
          <w:rFonts w:ascii="Times New Roman" w:hAnsi="Times New Roman"/>
        </w:rPr>
        <w:t>According</w:t>
      </w:r>
      <w:r w:rsidRPr="00AC6D2B">
        <w:rPr>
          <w:rStyle w:val="a8"/>
          <w:rFonts w:ascii="Times New Roman" w:hAnsi="Times New Roman"/>
          <w:kern w:val="0"/>
        </w:rPr>
        <w:t xml:space="preserve"> to the Immigration Service</w:t>
      </w:r>
      <w:r w:rsidR="008F0E7F" w:rsidRPr="00AC6D2B">
        <w:rPr>
          <w:rStyle w:val="a8"/>
          <w:rFonts w:ascii="Times New Roman" w:hAnsi="Times New Roman" w:hint="eastAsia"/>
          <w:kern w:val="0"/>
        </w:rPr>
        <w:t>s</w:t>
      </w:r>
      <w:r w:rsidRPr="00AC6D2B">
        <w:rPr>
          <w:rStyle w:val="a8"/>
          <w:rFonts w:ascii="Times New Roman" w:hAnsi="Times New Roman"/>
          <w:kern w:val="0"/>
        </w:rPr>
        <w:t xml:space="preserve"> Agency, for five years from 2014 to 2018, there were 145 persons who</w:t>
      </w:r>
      <w:r w:rsidR="001030B2" w:rsidRPr="00AC6D2B">
        <w:rPr>
          <w:rStyle w:val="a8"/>
          <w:rFonts w:ascii="Times New Roman" w:hAnsi="Times New Roman" w:hint="eastAsia"/>
          <w:kern w:val="0"/>
        </w:rPr>
        <w:t>se</w:t>
      </w:r>
      <w:r w:rsidRPr="00AC6D2B">
        <w:rPr>
          <w:rStyle w:val="a8"/>
          <w:rFonts w:ascii="Times New Roman" w:hAnsi="Times New Roman"/>
          <w:kern w:val="0"/>
        </w:rPr>
        <w:t xml:space="preserve"> status of residence of “Spouse</w:t>
      </w:r>
      <w:r w:rsidR="00CD4A29">
        <w:rPr>
          <w:rStyle w:val="a8"/>
          <w:rFonts w:ascii="Times New Roman" w:hAnsi="Times New Roman"/>
          <w:kern w:val="0"/>
        </w:rPr>
        <w:t xml:space="preserve"> and Child</w:t>
      </w:r>
      <w:r w:rsidRPr="00AC6D2B">
        <w:rPr>
          <w:rStyle w:val="a8"/>
          <w:rFonts w:ascii="Times New Roman" w:hAnsi="Times New Roman"/>
          <w:kern w:val="0"/>
        </w:rPr>
        <w:t xml:space="preserve"> of Japanese National” or “Spouse</w:t>
      </w:r>
      <w:r w:rsidR="00CD4A29">
        <w:rPr>
          <w:rStyle w:val="a8"/>
          <w:rFonts w:ascii="Times New Roman" w:hAnsi="Times New Roman"/>
          <w:kern w:val="0"/>
        </w:rPr>
        <w:t xml:space="preserve"> and Child</w:t>
      </w:r>
      <w:r w:rsidRPr="00AC6D2B">
        <w:rPr>
          <w:rStyle w:val="a8"/>
          <w:rFonts w:ascii="Times New Roman" w:hAnsi="Times New Roman"/>
          <w:kern w:val="0"/>
        </w:rPr>
        <w:t xml:space="preserve"> of Permanent Resident”</w:t>
      </w:r>
      <w:r w:rsidR="001030B2" w:rsidRPr="00AC6D2B">
        <w:rPr>
          <w:rStyle w:val="a8"/>
          <w:rFonts w:ascii="Times New Roman" w:hAnsi="Times New Roman" w:hint="eastAsia"/>
          <w:kern w:val="0"/>
        </w:rPr>
        <w:t xml:space="preserve"> was revoked</w:t>
      </w:r>
      <w:r w:rsidRPr="00AC6D2B">
        <w:rPr>
          <w:rStyle w:val="a8"/>
          <w:rFonts w:ascii="Times New Roman" w:hAnsi="Times New Roman"/>
          <w:kern w:val="0"/>
        </w:rPr>
        <w:t xml:space="preserve"> by reason of falling under the Immigration Control Act, Article 22-4, paragraph 1, item 7.</w:t>
      </w:r>
      <w:r w:rsidRPr="00AC6D2B">
        <w:rPr>
          <w:rStyle w:val="a6"/>
          <w:rFonts w:ascii="Times New Roman" w:hAnsi="Times New Roman"/>
          <w:kern w:val="0"/>
        </w:rPr>
        <w:footnoteReference w:id="10"/>
      </w:r>
      <w:r w:rsidRPr="00AC6D2B">
        <w:rPr>
          <w:rStyle w:val="a8"/>
          <w:rFonts w:ascii="Times New Roman" w:hAnsi="Times New Roman"/>
          <w:kern w:val="0"/>
        </w:rPr>
        <w:t xml:space="preserve"> </w:t>
      </w:r>
      <w:r w:rsidR="00F72B56" w:rsidRPr="00AC6D2B">
        <w:rPr>
          <w:rStyle w:val="a8"/>
          <w:rFonts w:ascii="Times New Roman" w:hAnsi="Times New Roman" w:hint="eastAsia"/>
          <w:kern w:val="0"/>
        </w:rPr>
        <w:t>However,</w:t>
      </w:r>
      <w:r w:rsidRPr="00AC6D2B">
        <w:rPr>
          <w:rStyle w:val="a8"/>
          <w:rFonts w:ascii="Times New Roman" w:hAnsi="Times New Roman"/>
          <w:kern w:val="0"/>
        </w:rPr>
        <w:t xml:space="preserve"> </w:t>
      </w:r>
      <w:r w:rsidR="009049D9" w:rsidRPr="00AC6D2B">
        <w:rPr>
          <w:rStyle w:val="a8"/>
          <w:rFonts w:ascii="Times New Roman" w:hAnsi="Times New Roman" w:hint="eastAsia"/>
          <w:kern w:val="0"/>
        </w:rPr>
        <w:t>the</w:t>
      </w:r>
      <w:r w:rsidR="00F72B56" w:rsidRPr="00AC6D2B">
        <w:rPr>
          <w:rStyle w:val="a8"/>
          <w:rFonts w:ascii="Times New Roman" w:hAnsi="Times New Roman" w:hint="eastAsia"/>
          <w:kern w:val="0"/>
        </w:rPr>
        <w:t xml:space="preserve"> reason why it was determined that such </w:t>
      </w:r>
      <w:r w:rsidRPr="00AC6D2B">
        <w:rPr>
          <w:rStyle w:val="a8"/>
          <w:rFonts w:ascii="Times New Roman" w:hAnsi="Times New Roman"/>
          <w:kern w:val="0"/>
        </w:rPr>
        <w:t>person</w:t>
      </w:r>
      <w:r w:rsidR="00F72B56" w:rsidRPr="00AC6D2B">
        <w:rPr>
          <w:rStyle w:val="a8"/>
          <w:rFonts w:ascii="Times New Roman" w:hAnsi="Times New Roman" w:hint="eastAsia"/>
          <w:kern w:val="0"/>
        </w:rPr>
        <w:t>s</w:t>
      </w:r>
      <w:r w:rsidRPr="00AC6D2B">
        <w:rPr>
          <w:rStyle w:val="a8"/>
          <w:rFonts w:ascii="Times New Roman" w:hAnsi="Times New Roman"/>
          <w:kern w:val="0"/>
        </w:rPr>
        <w:t xml:space="preserve"> “stayed in Japan for more than six (6) months without continuously engaging in activities as a person with the status of spouse” and that there was no justifiable reason</w:t>
      </w:r>
      <w:r w:rsidR="00CC1BCD">
        <w:rPr>
          <w:rStyle w:val="a8"/>
          <w:rFonts w:ascii="Times New Roman" w:hAnsi="Times New Roman"/>
          <w:kern w:val="0"/>
        </w:rPr>
        <w:t xml:space="preserve"> are not publicly explained</w:t>
      </w:r>
      <w:r w:rsidR="00F72B56" w:rsidRPr="00AC6D2B">
        <w:rPr>
          <w:rStyle w:val="a8"/>
          <w:rFonts w:ascii="Times New Roman" w:hAnsi="Times New Roman" w:hint="eastAsia"/>
          <w:kern w:val="0"/>
        </w:rPr>
        <w:t>.</w:t>
      </w:r>
      <w:r w:rsidRPr="00AC6D2B">
        <w:rPr>
          <w:rStyle w:val="a6"/>
          <w:rFonts w:ascii="Times New Roman" w:hAnsi="Times New Roman"/>
          <w:kern w:val="0"/>
        </w:rPr>
        <w:footnoteReference w:id="11"/>
      </w:r>
    </w:p>
    <w:p w14:paraId="0AC7ABAA" w14:textId="68144490" w:rsidR="007A40B5" w:rsidRPr="00AC6D2B" w:rsidRDefault="00FD368F" w:rsidP="00F47BDF">
      <w:pPr>
        <w:ind w:leftChars="400" w:left="981" w:firstLineChars="120" w:firstLine="294"/>
        <w:rPr>
          <w:rFonts w:ascii="Times New Roman" w:hAnsi="Times New Roman"/>
          <w:szCs w:val="21"/>
        </w:rPr>
      </w:pPr>
      <w:r w:rsidRPr="00AC6D2B">
        <w:rPr>
          <w:rStyle w:val="a8"/>
          <w:rFonts w:ascii="Times New Roman" w:hAnsi="Times New Roman" w:hint="eastAsia"/>
          <w:kern w:val="0"/>
        </w:rPr>
        <w:t>The o</w:t>
      </w:r>
      <w:r w:rsidR="00F47BDF" w:rsidRPr="00AC6D2B">
        <w:rPr>
          <w:rStyle w:val="a8"/>
          <w:rFonts w:ascii="Times New Roman" w:hAnsi="Times New Roman"/>
          <w:kern w:val="0"/>
        </w:rPr>
        <w:t xml:space="preserve">peration of </w:t>
      </w:r>
      <w:r w:rsidRPr="00AC6D2B">
        <w:rPr>
          <w:rStyle w:val="a8"/>
          <w:rFonts w:ascii="Times New Roman" w:hAnsi="Times New Roman" w:hint="eastAsia"/>
          <w:kern w:val="0"/>
        </w:rPr>
        <w:t xml:space="preserve">a </w:t>
      </w:r>
      <w:r w:rsidR="00F47BDF" w:rsidRPr="00AC6D2B">
        <w:rPr>
          <w:rStyle w:val="a8"/>
          <w:rFonts w:ascii="Times New Roman" w:hAnsi="Times New Roman"/>
          <w:kern w:val="0"/>
        </w:rPr>
        <w:t>revocation system lacking transparency itself makes vulnerable the status of women with foreign nationality having the status of spouse.</w:t>
      </w:r>
    </w:p>
    <w:p w14:paraId="7729CCD2" w14:textId="6A564625" w:rsidR="00852285" w:rsidRPr="00AC6D2B" w:rsidRDefault="00852285" w:rsidP="00852285">
      <w:pPr>
        <w:tabs>
          <w:tab w:val="left" w:pos="1276"/>
        </w:tabs>
        <w:ind w:leftChars="300" w:left="980" w:hangingChars="100" w:hanging="245"/>
        <w:rPr>
          <w:rStyle w:val="a8"/>
          <w:rFonts w:ascii="Times New Roman" w:hAnsi="Times New Roman"/>
          <w:kern w:val="0"/>
        </w:rPr>
      </w:pPr>
      <w:r w:rsidRPr="00AC6D2B">
        <w:rPr>
          <w:rStyle w:val="a8"/>
          <w:rFonts w:ascii="Times New Roman" w:hAnsi="Times New Roman"/>
          <w:kern w:val="0"/>
        </w:rPr>
        <w:t>[2]</w:t>
      </w:r>
      <w:r w:rsidRPr="00AC6D2B">
        <w:rPr>
          <w:rStyle w:val="a8"/>
          <w:rFonts w:ascii="Times New Roman" w:hAnsi="Times New Roman"/>
          <w:kern w:val="0"/>
        </w:rPr>
        <w:tab/>
      </w:r>
      <w:r w:rsidR="00AD396C" w:rsidRPr="00AC6D2B">
        <w:rPr>
          <w:rStyle w:val="a8"/>
          <w:rFonts w:ascii="Times New Roman" w:hAnsi="Times New Roman" w:hint="eastAsia"/>
          <w:kern w:val="0"/>
        </w:rPr>
        <w:t xml:space="preserve">The </w:t>
      </w:r>
      <w:r w:rsidRPr="00AC6D2B">
        <w:rPr>
          <w:rFonts w:ascii="Times New Roman" w:hAnsi="Times New Roman"/>
        </w:rPr>
        <w:t>Government</w:t>
      </w:r>
      <w:r w:rsidRPr="00AC6D2B">
        <w:rPr>
          <w:rStyle w:val="a8"/>
          <w:rFonts w:ascii="Times New Roman" w:hAnsi="Times New Roman"/>
          <w:kern w:val="0"/>
        </w:rPr>
        <w:t xml:space="preserve"> of Japan shows, as concrete examples of not revoking </w:t>
      </w:r>
      <w:r w:rsidR="009049D9" w:rsidRPr="00AC6D2B">
        <w:rPr>
          <w:rStyle w:val="a8"/>
          <w:rFonts w:ascii="Times New Roman" w:hAnsi="Times New Roman" w:hint="eastAsia"/>
          <w:kern w:val="0"/>
        </w:rPr>
        <w:t>the</w:t>
      </w:r>
      <w:r w:rsidR="00100E5E" w:rsidRPr="00AC6D2B">
        <w:rPr>
          <w:rStyle w:val="a8"/>
          <w:rFonts w:ascii="Times New Roman" w:hAnsi="Times New Roman" w:hint="eastAsia"/>
          <w:kern w:val="0"/>
        </w:rPr>
        <w:t xml:space="preserve"> </w:t>
      </w:r>
      <w:r w:rsidRPr="00AC6D2B">
        <w:rPr>
          <w:rStyle w:val="a8"/>
          <w:rFonts w:ascii="Times New Roman" w:hAnsi="Times New Roman"/>
          <w:kern w:val="0"/>
        </w:rPr>
        <w:t xml:space="preserve">status of </w:t>
      </w:r>
      <w:r w:rsidRPr="00AC6D2B">
        <w:rPr>
          <w:rFonts w:ascii="Times New Roman" w:hAnsi="Times New Roman"/>
        </w:rPr>
        <w:t>residence</w:t>
      </w:r>
      <w:r w:rsidRPr="00AC6D2B">
        <w:rPr>
          <w:rStyle w:val="a8"/>
          <w:rFonts w:ascii="Times New Roman" w:hAnsi="Times New Roman"/>
          <w:kern w:val="0"/>
        </w:rPr>
        <w:t>, those who need shelter or protection due to “spousal violence (so-called DV (domestic violence)</w:t>
      </w:r>
      <w:r w:rsidR="006D5FDA" w:rsidRPr="00AC6D2B">
        <w:rPr>
          <w:rStyle w:val="a8"/>
          <w:rFonts w:ascii="Times New Roman" w:hAnsi="Times New Roman" w:hint="eastAsia"/>
          <w:kern w:val="0"/>
        </w:rPr>
        <w:t>)</w:t>
      </w:r>
      <w:r w:rsidR="00100E5E" w:rsidRPr="00AC6D2B">
        <w:rPr>
          <w:rStyle w:val="a8"/>
          <w:rFonts w:ascii="Times New Roman" w:hAnsi="Times New Roman" w:hint="eastAsia"/>
          <w:kern w:val="0"/>
        </w:rPr>
        <w:t>,</w:t>
      </w:r>
      <w:r w:rsidR="00100E5E" w:rsidRPr="00AC6D2B">
        <w:rPr>
          <w:rStyle w:val="a8"/>
          <w:rFonts w:ascii="Times New Roman" w:hAnsi="Times New Roman"/>
          <w:kern w:val="0"/>
        </w:rPr>
        <w:t>”</w:t>
      </w:r>
      <w:r w:rsidRPr="00AC6D2B">
        <w:rPr>
          <w:rStyle w:val="a8"/>
          <w:rFonts w:ascii="Times New Roman" w:hAnsi="Times New Roman"/>
          <w:kern w:val="0"/>
        </w:rPr>
        <w:t xml:space="preserve"> etc.</w:t>
      </w:r>
    </w:p>
    <w:p w14:paraId="197DD643" w14:textId="7A2D1912" w:rsidR="007A40B5" w:rsidRPr="00AC6D2B" w:rsidRDefault="00852285" w:rsidP="00852285">
      <w:pPr>
        <w:ind w:leftChars="400" w:left="981" w:firstLineChars="120" w:firstLine="294"/>
        <w:rPr>
          <w:rStyle w:val="a8"/>
          <w:rFonts w:ascii="Times New Roman" w:hAnsi="Times New Roman"/>
          <w:kern w:val="0"/>
        </w:rPr>
      </w:pPr>
      <w:r w:rsidRPr="00AC6D2B">
        <w:rPr>
          <w:rStyle w:val="a8"/>
          <w:rFonts w:ascii="Times New Roman" w:hAnsi="Times New Roman"/>
          <w:kern w:val="0"/>
        </w:rPr>
        <w:t xml:space="preserve">In the first place, </w:t>
      </w:r>
      <w:r w:rsidR="00100E5E" w:rsidRPr="00AC6D2B">
        <w:rPr>
          <w:rStyle w:val="a8"/>
          <w:rFonts w:ascii="Times New Roman" w:hAnsi="Times New Roman" w:hint="eastAsia"/>
          <w:kern w:val="0"/>
        </w:rPr>
        <w:t xml:space="preserve">cooperation from a </w:t>
      </w:r>
      <w:r w:rsidR="00100E5E" w:rsidRPr="00AC6D2B">
        <w:rPr>
          <w:rStyle w:val="a8"/>
          <w:rFonts w:ascii="Times New Roman" w:hAnsi="Times New Roman"/>
          <w:kern w:val="0"/>
        </w:rPr>
        <w:t xml:space="preserve">husband with Japanese nationality or </w:t>
      </w:r>
      <w:r w:rsidR="009049D9" w:rsidRPr="00AC6D2B">
        <w:rPr>
          <w:rStyle w:val="a8"/>
          <w:rFonts w:ascii="Times New Roman" w:hAnsi="Times New Roman" w:hint="eastAsia"/>
          <w:kern w:val="0"/>
        </w:rPr>
        <w:t xml:space="preserve">a </w:t>
      </w:r>
      <w:r w:rsidR="00BF36EA" w:rsidRPr="00AC6D2B">
        <w:rPr>
          <w:rStyle w:val="a8"/>
          <w:rFonts w:ascii="Times New Roman" w:hAnsi="Times New Roman"/>
          <w:kern w:val="0"/>
        </w:rPr>
        <w:t>husband</w:t>
      </w:r>
      <w:r w:rsidR="00CB15D3" w:rsidRPr="00AC6D2B">
        <w:rPr>
          <w:rStyle w:val="a8"/>
          <w:rFonts w:ascii="Times New Roman" w:hAnsi="Times New Roman" w:hint="eastAsia"/>
          <w:kern w:val="0"/>
        </w:rPr>
        <w:t xml:space="preserve"> with </w:t>
      </w:r>
      <w:r w:rsidR="00CB15D3" w:rsidRPr="00AC6D2B">
        <w:rPr>
          <w:rStyle w:val="a8"/>
          <w:rFonts w:ascii="Times New Roman" w:hAnsi="Times New Roman"/>
          <w:kern w:val="0"/>
        </w:rPr>
        <w:t>permanent residen</w:t>
      </w:r>
      <w:r w:rsidR="00CB15D3" w:rsidRPr="00AC6D2B">
        <w:rPr>
          <w:rStyle w:val="a8"/>
          <w:rFonts w:ascii="Times New Roman" w:hAnsi="Times New Roman" w:hint="eastAsia"/>
          <w:kern w:val="0"/>
        </w:rPr>
        <w:t>ce</w:t>
      </w:r>
      <w:r w:rsidR="00100E5E" w:rsidRPr="00AC6D2B">
        <w:rPr>
          <w:rStyle w:val="a8"/>
          <w:rFonts w:ascii="Times New Roman" w:hAnsi="Times New Roman"/>
          <w:kern w:val="0"/>
        </w:rPr>
        <w:t xml:space="preserve"> </w:t>
      </w:r>
      <w:r w:rsidRPr="00AC6D2B">
        <w:rPr>
          <w:rStyle w:val="a8"/>
          <w:rFonts w:ascii="Times New Roman" w:hAnsi="Times New Roman"/>
          <w:kern w:val="0"/>
        </w:rPr>
        <w:t xml:space="preserve">is essential for </w:t>
      </w:r>
      <w:r w:rsidR="00100E5E" w:rsidRPr="00AC6D2B">
        <w:rPr>
          <w:rStyle w:val="a8"/>
          <w:rFonts w:ascii="Times New Roman" w:hAnsi="Times New Roman" w:hint="eastAsia"/>
          <w:kern w:val="0"/>
        </w:rPr>
        <w:t>his wife</w:t>
      </w:r>
      <w:r w:rsidRPr="00AC6D2B">
        <w:rPr>
          <w:rStyle w:val="a8"/>
          <w:rFonts w:ascii="Times New Roman" w:hAnsi="Times New Roman"/>
          <w:kern w:val="0"/>
        </w:rPr>
        <w:t xml:space="preserve"> with foreign nationality to acquire such status of residence as “Spouse</w:t>
      </w:r>
      <w:r w:rsidR="00C426A1">
        <w:rPr>
          <w:rStyle w:val="a8"/>
          <w:rFonts w:ascii="Times New Roman" w:hAnsi="Times New Roman"/>
          <w:kern w:val="0"/>
        </w:rPr>
        <w:t xml:space="preserve"> or Child</w:t>
      </w:r>
      <w:r w:rsidRPr="00AC6D2B">
        <w:rPr>
          <w:rStyle w:val="a8"/>
          <w:rFonts w:ascii="Times New Roman" w:hAnsi="Times New Roman"/>
          <w:kern w:val="0"/>
        </w:rPr>
        <w:t xml:space="preserve"> of Japanese National” or “Spouse</w:t>
      </w:r>
      <w:r w:rsidR="00C426A1">
        <w:rPr>
          <w:rStyle w:val="a8"/>
          <w:rFonts w:ascii="Times New Roman" w:hAnsi="Times New Roman"/>
          <w:kern w:val="0"/>
        </w:rPr>
        <w:t xml:space="preserve"> or Child</w:t>
      </w:r>
      <w:r w:rsidRPr="00AC6D2B">
        <w:rPr>
          <w:rStyle w:val="a8"/>
          <w:rFonts w:ascii="Times New Roman" w:hAnsi="Times New Roman"/>
          <w:kern w:val="0"/>
        </w:rPr>
        <w:t xml:space="preserve"> of Permanent Resident” or to </w:t>
      </w:r>
      <w:r w:rsidR="00100E5E" w:rsidRPr="00AC6D2B">
        <w:rPr>
          <w:rStyle w:val="a8"/>
          <w:rFonts w:ascii="Times New Roman" w:hAnsi="Times New Roman" w:hint="eastAsia"/>
          <w:kern w:val="0"/>
        </w:rPr>
        <w:t>extend</w:t>
      </w:r>
      <w:r w:rsidRPr="00AC6D2B">
        <w:rPr>
          <w:rStyle w:val="a8"/>
          <w:rFonts w:ascii="Times New Roman" w:hAnsi="Times New Roman"/>
          <w:kern w:val="0"/>
        </w:rPr>
        <w:t xml:space="preserve"> the period of </w:t>
      </w:r>
      <w:r w:rsidR="00C426A1">
        <w:rPr>
          <w:rStyle w:val="a8"/>
          <w:rFonts w:ascii="Times New Roman" w:hAnsi="Times New Roman"/>
          <w:kern w:val="0"/>
        </w:rPr>
        <w:t>such status</w:t>
      </w:r>
      <w:r w:rsidRPr="00AC6D2B">
        <w:rPr>
          <w:rStyle w:val="a8"/>
          <w:rFonts w:ascii="Times New Roman" w:hAnsi="Times New Roman"/>
          <w:kern w:val="0"/>
        </w:rPr>
        <w:t xml:space="preserve"> and under such system, it is easy for </w:t>
      </w:r>
      <w:r w:rsidR="00100E5E" w:rsidRPr="00AC6D2B">
        <w:rPr>
          <w:rStyle w:val="a8"/>
          <w:rFonts w:ascii="Times New Roman" w:hAnsi="Times New Roman" w:hint="eastAsia"/>
          <w:kern w:val="0"/>
        </w:rPr>
        <w:t xml:space="preserve">a </w:t>
      </w:r>
      <w:r w:rsidRPr="00AC6D2B">
        <w:rPr>
          <w:rStyle w:val="a8"/>
          <w:rFonts w:ascii="Times New Roman" w:hAnsi="Times New Roman"/>
          <w:kern w:val="0"/>
        </w:rPr>
        <w:t xml:space="preserve">husband with Japanese nationality or </w:t>
      </w:r>
      <w:r w:rsidR="00CB15D3" w:rsidRPr="00AC6D2B">
        <w:rPr>
          <w:rStyle w:val="a8"/>
          <w:rFonts w:ascii="Times New Roman" w:hAnsi="Times New Roman" w:hint="eastAsia"/>
          <w:kern w:val="0"/>
        </w:rPr>
        <w:t xml:space="preserve">a </w:t>
      </w:r>
      <w:r w:rsidR="00CB15D3" w:rsidRPr="00AC6D2B">
        <w:rPr>
          <w:rStyle w:val="a8"/>
          <w:rFonts w:ascii="Times New Roman" w:hAnsi="Times New Roman"/>
          <w:kern w:val="0"/>
        </w:rPr>
        <w:t>husband</w:t>
      </w:r>
      <w:r w:rsidR="00CB15D3" w:rsidRPr="00AC6D2B">
        <w:rPr>
          <w:rStyle w:val="a8"/>
          <w:rFonts w:ascii="Times New Roman" w:hAnsi="Times New Roman" w:hint="eastAsia"/>
          <w:kern w:val="0"/>
        </w:rPr>
        <w:t xml:space="preserve"> with </w:t>
      </w:r>
      <w:r w:rsidR="00CB15D3" w:rsidRPr="00AC6D2B">
        <w:rPr>
          <w:rStyle w:val="a8"/>
          <w:rFonts w:ascii="Times New Roman" w:hAnsi="Times New Roman"/>
          <w:kern w:val="0"/>
        </w:rPr>
        <w:t>permanent residen</w:t>
      </w:r>
      <w:r w:rsidR="00CB15D3" w:rsidRPr="00AC6D2B">
        <w:rPr>
          <w:rStyle w:val="a8"/>
          <w:rFonts w:ascii="Times New Roman" w:hAnsi="Times New Roman" w:hint="eastAsia"/>
          <w:kern w:val="0"/>
        </w:rPr>
        <w:t>ce</w:t>
      </w:r>
      <w:r w:rsidRPr="00AC6D2B">
        <w:rPr>
          <w:rStyle w:val="a8"/>
          <w:rFonts w:ascii="Times New Roman" w:hAnsi="Times New Roman"/>
          <w:kern w:val="0"/>
        </w:rPr>
        <w:t xml:space="preserve"> to control </w:t>
      </w:r>
      <w:r w:rsidR="00100E5E" w:rsidRPr="00AC6D2B">
        <w:rPr>
          <w:rStyle w:val="a8"/>
          <w:rFonts w:ascii="Times New Roman" w:hAnsi="Times New Roman" w:hint="eastAsia"/>
          <w:kern w:val="0"/>
        </w:rPr>
        <w:t xml:space="preserve">his </w:t>
      </w:r>
      <w:r w:rsidRPr="00AC6D2B">
        <w:rPr>
          <w:rStyle w:val="a8"/>
          <w:rFonts w:ascii="Times New Roman" w:hAnsi="Times New Roman"/>
          <w:kern w:val="0"/>
        </w:rPr>
        <w:t xml:space="preserve">wife with foreign nationality. Therefore, </w:t>
      </w:r>
      <w:r w:rsidR="00FE3A83" w:rsidRPr="00AC6D2B">
        <w:rPr>
          <w:rStyle w:val="a8"/>
          <w:rFonts w:ascii="Times New Roman" w:hAnsi="Times New Roman" w:hint="eastAsia"/>
          <w:kern w:val="0"/>
        </w:rPr>
        <w:lastRenderedPageBreak/>
        <w:t>relationships</w:t>
      </w:r>
      <w:r w:rsidRPr="00AC6D2B">
        <w:rPr>
          <w:rStyle w:val="a8"/>
          <w:rFonts w:ascii="Times New Roman" w:hAnsi="Times New Roman"/>
          <w:kern w:val="0"/>
        </w:rPr>
        <w:t xml:space="preserve"> between </w:t>
      </w:r>
      <w:r w:rsidR="00FE3A83" w:rsidRPr="00AC6D2B">
        <w:rPr>
          <w:rStyle w:val="a8"/>
          <w:rFonts w:ascii="Times New Roman" w:hAnsi="Times New Roman" w:hint="eastAsia"/>
          <w:kern w:val="0"/>
        </w:rPr>
        <w:t xml:space="preserve">a </w:t>
      </w:r>
      <w:r w:rsidRPr="00AC6D2B">
        <w:rPr>
          <w:rStyle w:val="a8"/>
          <w:rFonts w:ascii="Times New Roman" w:hAnsi="Times New Roman"/>
          <w:kern w:val="0"/>
        </w:rPr>
        <w:t xml:space="preserve">husband with Japanese nationality or </w:t>
      </w:r>
      <w:r w:rsidR="00CB15D3" w:rsidRPr="00AC6D2B">
        <w:rPr>
          <w:rStyle w:val="a8"/>
          <w:rFonts w:ascii="Times New Roman" w:hAnsi="Times New Roman" w:hint="eastAsia"/>
          <w:kern w:val="0"/>
        </w:rPr>
        <w:t xml:space="preserve">a </w:t>
      </w:r>
      <w:r w:rsidR="00CB15D3" w:rsidRPr="00AC6D2B">
        <w:rPr>
          <w:rStyle w:val="a8"/>
          <w:rFonts w:ascii="Times New Roman" w:hAnsi="Times New Roman"/>
          <w:kern w:val="0"/>
        </w:rPr>
        <w:t>husband</w:t>
      </w:r>
      <w:r w:rsidR="00CB15D3" w:rsidRPr="00AC6D2B">
        <w:rPr>
          <w:rStyle w:val="a8"/>
          <w:rFonts w:ascii="Times New Roman" w:hAnsi="Times New Roman" w:hint="eastAsia"/>
          <w:kern w:val="0"/>
        </w:rPr>
        <w:t xml:space="preserve"> with </w:t>
      </w:r>
      <w:r w:rsidR="00CB15D3" w:rsidRPr="00AC6D2B">
        <w:rPr>
          <w:rStyle w:val="a8"/>
          <w:rFonts w:ascii="Times New Roman" w:hAnsi="Times New Roman"/>
          <w:kern w:val="0"/>
        </w:rPr>
        <w:t>permanent residen</w:t>
      </w:r>
      <w:r w:rsidR="00CB15D3" w:rsidRPr="00AC6D2B">
        <w:rPr>
          <w:rStyle w:val="a8"/>
          <w:rFonts w:ascii="Times New Roman" w:hAnsi="Times New Roman" w:hint="eastAsia"/>
          <w:kern w:val="0"/>
        </w:rPr>
        <w:t>ce</w:t>
      </w:r>
      <w:r w:rsidRPr="00AC6D2B">
        <w:rPr>
          <w:rStyle w:val="a8"/>
          <w:rFonts w:ascii="Times New Roman" w:hAnsi="Times New Roman"/>
          <w:kern w:val="0"/>
        </w:rPr>
        <w:t xml:space="preserve"> and </w:t>
      </w:r>
      <w:r w:rsidR="00FE3A83" w:rsidRPr="00AC6D2B">
        <w:rPr>
          <w:rStyle w:val="a8"/>
          <w:rFonts w:ascii="Times New Roman" w:hAnsi="Times New Roman" w:hint="eastAsia"/>
          <w:kern w:val="0"/>
        </w:rPr>
        <w:t xml:space="preserve">his </w:t>
      </w:r>
      <w:r w:rsidRPr="00AC6D2B">
        <w:rPr>
          <w:rStyle w:val="a8"/>
          <w:rFonts w:ascii="Times New Roman" w:hAnsi="Times New Roman"/>
          <w:kern w:val="0"/>
        </w:rPr>
        <w:t xml:space="preserve">spouse with foreign nationality are </w:t>
      </w:r>
      <w:r w:rsidR="00FE3A83" w:rsidRPr="00AC6D2B">
        <w:rPr>
          <w:rStyle w:val="a8"/>
          <w:rFonts w:ascii="Times New Roman" w:hAnsi="Times New Roman" w:hint="eastAsia"/>
          <w:kern w:val="0"/>
        </w:rPr>
        <w:t>those</w:t>
      </w:r>
      <w:r w:rsidRPr="00AC6D2B">
        <w:rPr>
          <w:rStyle w:val="a8"/>
          <w:rFonts w:ascii="Times New Roman" w:hAnsi="Times New Roman"/>
          <w:kern w:val="0"/>
        </w:rPr>
        <w:t xml:space="preserve"> in which </w:t>
      </w:r>
      <w:r w:rsidR="00FE3A83" w:rsidRPr="00AC6D2B">
        <w:rPr>
          <w:rStyle w:val="a8"/>
          <w:rFonts w:ascii="Times New Roman" w:hAnsi="Times New Roman" w:hint="eastAsia"/>
          <w:kern w:val="0"/>
        </w:rPr>
        <w:t>spousal violence</w:t>
      </w:r>
      <w:r w:rsidRPr="00AC6D2B">
        <w:rPr>
          <w:rStyle w:val="a8"/>
          <w:rFonts w:ascii="Times New Roman" w:hAnsi="Times New Roman"/>
          <w:kern w:val="0"/>
        </w:rPr>
        <w:t xml:space="preserve"> (herein after referred to as “DV”) tends to occur, which is inherently “control by force.”</w:t>
      </w:r>
    </w:p>
    <w:p w14:paraId="0B918A0E" w14:textId="1A08F8BB" w:rsidR="007A40B5" w:rsidRPr="00AC6D2B" w:rsidRDefault="00852285" w:rsidP="00DC11B5">
      <w:pPr>
        <w:ind w:leftChars="400" w:left="981" w:firstLineChars="120" w:firstLine="294"/>
        <w:rPr>
          <w:rStyle w:val="a8"/>
          <w:rFonts w:ascii="Times New Roman" w:hAnsi="Times New Roman"/>
        </w:rPr>
      </w:pPr>
      <w:r w:rsidRPr="00AC6D2B">
        <w:rPr>
          <w:rStyle w:val="a8"/>
          <w:rFonts w:ascii="Times New Roman" w:hAnsi="Times New Roman"/>
        </w:rPr>
        <w:t xml:space="preserve">In fact, however, </w:t>
      </w:r>
      <w:r w:rsidR="00745A25" w:rsidRPr="00AC6D2B">
        <w:rPr>
          <w:rStyle w:val="a8"/>
          <w:rFonts w:ascii="Times New Roman" w:hAnsi="Times New Roman"/>
        </w:rPr>
        <w:t>the degree</w:t>
      </w:r>
      <w:r w:rsidR="00745A25" w:rsidRPr="00AC6D2B">
        <w:rPr>
          <w:rStyle w:val="a8"/>
          <w:rFonts w:ascii="Times New Roman" w:hAnsi="Times New Roman" w:hint="eastAsia"/>
        </w:rPr>
        <w:t xml:space="preserve"> of severity</w:t>
      </w:r>
      <w:r w:rsidR="00745A25" w:rsidRPr="00AC6D2B">
        <w:rPr>
          <w:rStyle w:val="a8"/>
          <w:rFonts w:ascii="Times New Roman" w:hAnsi="Times New Roman"/>
        </w:rPr>
        <w:t xml:space="preserve"> </w:t>
      </w:r>
      <w:r w:rsidR="00745A25" w:rsidRPr="00AC6D2B">
        <w:rPr>
          <w:rStyle w:val="a8"/>
          <w:rFonts w:ascii="Times New Roman" w:hAnsi="Times New Roman" w:hint="eastAsia"/>
        </w:rPr>
        <w:t>may</w:t>
      </w:r>
      <w:r w:rsidR="00745A25" w:rsidRPr="00AC6D2B">
        <w:rPr>
          <w:rStyle w:val="a8"/>
          <w:rFonts w:ascii="Times New Roman" w:hAnsi="Times New Roman"/>
        </w:rPr>
        <w:t xml:space="preserve"> be questioned </w:t>
      </w:r>
      <w:r w:rsidR="00745A25">
        <w:rPr>
          <w:rStyle w:val="a8"/>
          <w:rFonts w:ascii="Times New Roman" w:hAnsi="Times New Roman"/>
        </w:rPr>
        <w:t xml:space="preserve">even in cases of </w:t>
      </w:r>
      <w:r w:rsidRPr="00AC6D2B">
        <w:rPr>
          <w:rStyle w:val="a8"/>
          <w:rFonts w:ascii="Times New Roman" w:hAnsi="Times New Roman"/>
        </w:rPr>
        <w:t>physical violence with such objective evidence as a medical certificate and photo</w:t>
      </w:r>
      <w:r w:rsidR="00BF36EA" w:rsidRPr="00AC6D2B">
        <w:rPr>
          <w:rStyle w:val="a8"/>
          <w:rFonts w:ascii="Times New Roman" w:hAnsi="Times New Roman" w:hint="eastAsia"/>
        </w:rPr>
        <w:t>graph</w:t>
      </w:r>
      <w:r w:rsidRPr="00AC6D2B">
        <w:rPr>
          <w:rStyle w:val="a8"/>
          <w:rFonts w:ascii="Times New Roman" w:hAnsi="Times New Roman"/>
        </w:rPr>
        <w:t>s</w:t>
      </w:r>
      <w:r w:rsidR="00805B4D">
        <w:rPr>
          <w:rStyle w:val="a8"/>
          <w:rFonts w:ascii="Times New Roman" w:hAnsi="Times New Roman"/>
        </w:rPr>
        <w:t>.</w:t>
      </w:r>
      <w:r w:rsidR="00656564" w:rsidRPr="00AC6D2B">
        <w:rPr>
          <w:rStyle w:val="a8"/>
          <w:rFonts w:ascii="Times New Roman" w:hAnsi="Times New Roman" w:hint="eastAsia"/>
        </w:rPr>
        <w:t xml:space="preserve"> </w:t>
      </w:r>
      <w:r w:rsidR="00F1540B">
        <w:rPr>
          <w:rStyle w:val="a8"/>
          <w:rFonts w:ascii="Times New Roman" w:hAnsi="Times New Roman"/>
        </w:rPr>
        <w:t xml:space="preserve">Moreover, </w:t>
      </w:r>
      <w:r w:rsidRPr="00AC6D2B">
        <w:rPr>
          <w:rStyle w:val="a8"/>
          <w:rFonts w:ascii="Times New Roman" w:hAnsi="Times New Roman"/>
        </w:rPr>
        <w:t xml:space="preserve">for mental, economic or sexual and any other various forms of nonphysical violence, </w:t>
      </w:r>
      <w:r w:rsidR="00FE3A83" w:rsidRPr="00AC6D2B">
        <w:rPr>
          <w:rStyle w:val="a8"/>
          <w:rFonts w:ascii="Times New Roman" w:hAnsi="Times New Roman" w:hint="eastAsia"/>
        </w:rPr>
        <w:t xml:space="preserve">it is difficult to obtain </w:t>
      </w:r>
      <w:r w:rsidRPr="00AC6D2B">
        <w:rPr>
          <w:rStyle w:val="a8"/>
          <w:rFonts w:ascii="Times New Roman" w:hAnsi="Times New Roman"/>
        </w:rPr>
        <w:t xml:space="preserve">objective evidence and it is highly probable that </w:t>
      </w:r>
      <w:r w:rsidR="0045748C">
        <w:rPr>
          <w:rStyle w:val="a8"/>
          <w:rFonts w:ascii="Times New Roman" w:hAnsi="Times New Roman"/>
        </w:rPr>
        <w:t>the fact of violence</w:t>
      </w:r>
      <w:r w:rsidR="00BF36EA" w:rsidRPr="00AC6D2B">
        <w:rPr>
          <w:rStyle w:val="a8"/>
          <w:rFonts w:ascii="Times New Roman" w:hAnsi="Times New Roman" w:hint="eastAsia"/>
        </w:rPr>
        <w:t xml:space="preserve"> will not be</w:t>
      </w:r>
      <w:r w:rsidRPr="00AC6D2B">
        <w:rPr>
          <w:rStyle w:val="a8"/>
          <w:rFonts w:ascii="Times New Roman" w:hAnsi="Times New Roman"/>
        </w:rPr>
        <w:t xml:space="preserve"> correctly recognized. In particular, with respect to women with foreign nationality, in addition to DV similar to that against Japanese women, there are various forms of violence, including </w:t>
      </w:r>
      <w:r w:rsidR="00C70B5F" w:rsidRPr="00AC6D2B">
        <w:rPr>
          <w:rStyle w:val="a8"/>
          <w:rFonts w:ascii="Times New Roman" w:hAnsi="Times New Roman" w:hint="eastAsia"/>
        </w:rPr>
        <w:t>depriving them of</w:t>
      </w:r>
      <w:r w:rsidRPr="00AC6D2B">
        <w:rPr>
          <w:rStyle w:val="a8"/>
          <w:rFonts w:ascii="Times New Roman" w:hAnsi="Times New Roman"/>
        </w:rPr>
        <w:t xml:space="preserve"> </w:t>
      </w:r>
      <w:r w:rsidR="00C70B5F" w:rsidRPr="00AC6D2B">
        <w:rPr>
          <w:rStyle w:val="a8"/>
          <w:rFonts w:ascii="Times New Roman" w:hAnsi="Times New Roman"/>
        </w:rPr>
        <w:t>their</w:t>
      </w:r>
      <w:r w:rsidR="00C70B5F" w:rsidRPr="00AC6D2B">
        <w:rPr>
          <w:rStyle w:val="a8"/>
          <w:rFonts w:ascii="Times New Roman" w:hAnsi="Times New Roman" w:hint="eastAsia"/>
        </w:rPr>
        <w:t xml:space="preserve"> </w:t>
      </w:r>
      <w:r w:rsidRPr="00AC6D2B">
        <w:rPr>
          <w:rStyle w:val="a8"/>
          <w:rFonts w:ascii="Times New Roman" w:hAnsi="Times New Roman"/>
        </w:rPr>
        <w:t xml:space="preserve">passports, not allowing </w:t>
      </w:r>
      <w:r w:rsidR="00C70B5F" w:rsidRPr="00AC6D2B">
        <w:rPr>
          <w:rStyle w:val="a8"/>
          <w:rFonts w:ascii="Times New Roman" w:hAnsi="Times New Roman" w:hint="eastAsia"/>
        </w:rPr>
        <w:t xml:space="preserve">them </w:t>
      </w:r>
      <w:r w:rsidRPr="00AC6D2B">
        <w:rPr>
          <w:rStyle w:val="a8"/>
          <w:rFonts w:ascii="Times New Roman" w:hAnsi="Times New Roman"/>
        </w:rPr>
        <w:t xml:space="preserve">to keep money, demanding assimilation to Japanese </w:t>
      </w:r>
      <w:r w:rsidR="00BF36EA" w:rsidRPr="00AC6D2B">
        <w:rPr>
          <w:rStyle w:val="a8"/>
          <w:rFonts w:ascii="Times New Roman" w:hAnsi="Times New Roman" w:hint="eastAsia"/>
        </w:rPr>
        <w:t>life</w:t>
      </w:r>
      <w:r w:rsidRPr="00AC6D2B">
        <w:rPr>
          <w:rStyle w:val="a8"/>
          <w:rFonts w:ascii="Times New Roman" w:hAnsi="Times New Roman"/>
        </w:rPr>
        <w:t>, from foods to customs, prohibiting associations with the same nationals, prohibiting use of the</w:t>
      </w:r>
      <w:r w:rsidR="00C70B5F" w:rsidRPr="00AC6D2B">
        <w:rPr>
          <w:rStyle w:val="a8"/>
          <w:rFonts w:ascii="Times New Roman" w:hAnsi="Times New Roman" w:hint="eastAsia"/>
        </w:rPr>
        <w:t>ir</w:t>
      </w:r>
      <w:r w:rsidRPr="00AC6D2B">
        <w:rPr>
          <w:rStyle w:val="a8"/>
          <w:rFonts w:ascii="Times New Roman" w:hAnsi="Times New Roman"/>
        </w:rPr>
        <w:t xml:space="preserve"> mother tongue, prohibiting sending money to the</w:t>
      </w:r>
      <w:r w:rsidR="00C70B5F" w:rsidRPr="00AC6D2B">
        <w:rPr>
          <w:rStyle w:val="a8"/>
          <w:rFonts w:ascii="Times New Roman" w:hAnsi="Times New Roman" w:hint="eastAsia"/>
        </w:rPr>
        <w:t>ir</w:t>
      </w:r>
      <w:r w:rsidRPr="00AC6D2B">
        <w:rPr>
          <w:rStyle w:val="a8"/>
          <w:rFonts w:ascii="Times New Roman" w:hAnsi="Times New Roman"/>
        </w:rPr>
        <w:t xml:space="preserve"> home country or </w:t>
      </w:r>
      <w:r w:rsidR="00C70B5F" w:rsidRPr="00AC6D2B">
        <w:rPr>
          <w:rStyle w:val="a8"/>
          <w:rFonts w:ascii="Times New Roman" w:hAnsi="Times New Roman" w:hint="eastAsia"/>
        </w:rPr>
        <w:t xml:space="preserve">making </w:t>
      </w:r>
      <w:r w:rsidR="00BF36EA" w:rsidRPr="00AC6D2B">
        <w:rPr>
          <w:rStyle w:val="a8"/>
          <w:rFonts w:ascii="Times New Roman" w:hAnsi="Times New Roman" w:hint="eastAsia"/>
        </w:rPr>
        <w:t>telephone</w:t>
      </w:r>
      <w:r w:rsidR="00C70B5F" w:rsidRPr="00AC6D2B">
        <w:rPr>
          <w:rStyle w:val="a8"/>
          <w:rFonts w:ascii="Times New Roman" w:hAnsi="Times New Roman" w:hint="eastAsia"/>
        </w:rPr>
        <w:t xml:space="preserve"> call</w:t>
      </w:r>
      <w:r w:rsidR="00BF36EA" w:rsidRPr="00AC6D2B">
        <w:rPr>
          <w:rStyle w:val="a8"/>
          <w:rFonts w:ascii="Times New Roman" w:hAnsi="Times New Roman" w:hint="eastAsia"/>
        </w:rPr>
        <w:t>s</w:t>
      </w:r>
      <w:r w:rsidRPr="00AC6D2B">
        <w:rPr>
          <w:rStyle w:val="a8"/>
          <w:rFonts w:ascii="Times New Roman" w:hAnsi="Times New Roman"/>
        </w:rPr>
        <w:t xml:space="preserve"> to the</w:t>
      </w:r>
      <w:r w:rsidR="00C70B5F" w:rsidRPr="00AC6D2B">
        <w:rPr>
          <w:rStyle w:val="a8"/>
          <w:rFonts w:ascii="Times New Roman" w:hAnsi="Times New Roman" w:hint="eastAsia"/>
        </w:rPr>
        <w:t>ir</w:t>
      </w:r>
      <w:r w:rsidRPr="00AC6D2B">
        <w:rPr>
          <w:rStyle w:val="a8"/>
          <w:rFonts w:ascii="Times New Roman" w:hAnsi="Times New Roman"/>
        </w:rPr>
        <w:t xml:space="preserve"> family, prohibiting return</w:t>
      </w:r>
      <w:r w:rsidR="00BF36EA" w:rsidRPr="00AC6D2B">
        <w:rPr>
          <w:rStyle w:val="a8"/>
          <w:rFonts w:ascii="Times New Roman" w:hAnsi="Times New Roman" w:hint="eastAsia"/>
        </w:rPr>
        <w:t xml:space="preserve"> </w:t>
      </w:r>
      <w:r w:rsidRPr="00AC6D2B">
        <w:rPr>
          <w:rStyle w:val="a8"/>
          <w:rFonts w:ascii="Times New Roman" w:hAnsi="Times New Roman"/>
        </w:rPr>
        <w:t xml:space="preserve">to </w:t>
      </w:r>
      <w:r w:rsidR="00C70B5F" w:rsidRPr="00AC6D2B">
        <w:rPr>
          <w:rStyle w:val="a8"/>
          <w:rFonts w:ascii="Times New Roman" w:hAnsi="Times New Roman" w:hint="eastAsia"/>
        </w:rPr>
        <w:t xml:space="preserve">their </w:t>
      </w:r>
      <w:r w:rsidRPr="00AC6D2B">
        <w:rPr>
          <w:rStyle w:val="a8"/>
          <w:rFonts w:ascii="Times New Roman" w:hAnsi="Times New Roman"/>
        </w:rPr>
        <w:t xml:space="preserve">home country or not giving money to return to </w:t>
      </w:r>
      <w:r w:rsidR="00C70B5F" w:rsidRPr="00AC6D2B">
        <w:rPr>
          <w:rStyle w:val="a8"/>
          <w:rFonts w:ascii="Times New Roman" w:hAnsi="Times New Roman"/>
        </w:rPr>
        <w:t>their</w:t>
      </w:r>
      <w:r w:rsidR="00C70B5F" w:rsidRPr="00AC6D2B">
        <w:rPr>
          <w:rStyle w:val="a8"/>
          <w:rFonts w:ascii="Times New Roman" w:hAnsi="Times New Roman" w:hint="eastAsia"/>
        </w:rPr>
        <w:t xml:space="preserve"> </w:t>
      </w:r>
      <w:r w:rsidRPr="00AC6D2B">
        <w:rPr>
          <w:rStyle w:val="a8"/>
          <w:rFonts w:ascii="Times New Roman" w:hAnsi="Times New Roman"/>
        </w:rPr>
        <w:t>home country</w:t>
      </w:r>
      <w:r w:rsidR="00F1540B">
        <w:rPr>
          <w:rStyle w:val="a8"/>
          <w:rFonts w:ascii="Times New Roman" w:hAnsi="Times New Roman"/>
        </w:rPr>
        <w:t>. I</w:t>
      </w:r>
      <w:r w:rsidRPr="00AC6D2B">
        <w:rPr>
          <w:rStyle w:val="a8"/>
          <w:rFonts w:ascii="Times New Roman" w:hAnsi="Times New Roman"/>
        </w:rPr>
        <w:t>t is highly probable that these factors are not considered at all.</w:t>
      </w:r>
      <w:r w:rsidRPr="00AC6D2B">
        <w:rPr>
          <w:rStyle w:val="a6"/>
          <w:rFonts w:ascii="Times New Roman" w:hAnsi="Times New Roman"/>
        </w:rPr>
        <w:footnoteReference w:id="12"/>
      </w:r>
    </w:p>
    <w:p w14:paraId="783AE1F3" w14:textId="653ADD52" w:rsidR="00852285" w:rsidRPr="00AC6D2B" w:rsidRDefault="00852285" w:rsidP="00DC11B5">
      <w:pPr>
        <w:tabs>
          <w:tab w:val="left" w:pos="1276"/>
        </w:tabs>
        <w:ind w:leftChars="400" w:left="981" w:firstLineChars="120" w:firstLine="294"/>
        <w:rPr>
          <w:rStyle w:val="a8"/>
          <w:rFonts w:ascii="Times New Roman" w:hAnsi="Times New Roman"/>
          <w:kern w:val="0"/>
        </w:rPr>
      </w:pPr>
      <w:r w:rsidRPr="00AC6D2B">
        <w:rPr>
          <w:rStyle w:val="a8"/>
          <w:rFonts w:ascii="Times New Roman" w:hAnsi="Times New Roman"/>
          <w:kern w:val="0"/>
        </w:rPr>
        <w:t>According to the statistics of the Cabinet Office, the number of consultations which Spous</w:t>
      </w:r>
      <w:r w:rsidR="00F1540B">
        <w:rPr>
          <w:rStyle w:val="a8"/>
          <w:rFonts w:ascii="Times New Roman" w:hAnsi="Times New Roman"/>
          <w:kern w:val="0"/>
        </w:rPr>
        <w:t>al</w:t>
      </w:r>
      <w:r w:rsidRPr="00AC6D2B">
        <w:rPr>
          <w:rStyle w:val="a8"/>
          <w:rFonts w:ascii="Times New Roman" w:hAnsi="Times New Roman"/>
          <w:kern w:val="0"/>
        </w:rPr>
        <w:t xml:space="preserve"> Violence Consultation Centers in Japan received in 2018 from “victims who cannot speak Japanese fluently” was 1</w:t>
      </w:r>
      <w:r w:rsidR="00922DE8">
        <w:rPr>
          <w:rStyle w:val="a8"/>
          <w:rFonts w:ascii="Times New Roman" w:hAnsi="Times New Roman"/>
          <w:kern w:val="0"/>
        </w:rPr>
        <w:t>,</w:t>
      </w:r>
      <w:r w:rsidRPr="00AC6D2B">
        <w:rPr>
          <w:rStyle w:val="a8"/>
          <w:rFonts w:ascii="Times New Roman" w:hAnsi="Times New Roman"/>
          <w:kern w:val="0"/>
        </w:rPr>
        <w:t>996 cases (out of which consultations by women were 1</w:t>
      </w:r>
      <w:r w:rsidR="00922DE8">
        <w:rPr>
          <w:rStyle w:val="a8"/>
          <w:rFonts w:ascii="Times New Roman" w:hAnsi="Times New Roman"/>
          <w:kern w:val="0"/>
        </w:rPr>
        <w:t>,</w:t>
      </w:r>
      <w:r w:rsidRPr="00AC6D2B">
        <w:rPr>
          <w:rStyle w:val="a8"/>
          <w:rFonts w:ascii="Times New Roman" w:hAnsi="Times New Roman"/>
          <w:kern w:val="0"/>
        </w:rPr>
        <w:t>987 cases).</w:t>
      </w:r>
      <w:r w:rsidRPr="00AC6D2B">
        <w:rPr>
          <w:rStyle w:val="a6"/>
          <w:rFonts w:ascii="Times New Roman" w:hAnsi="Times New Roman"/>
          <w:kern w:val="0"/>
        </w:rPr>
        <w:footnoteReference w:id="13"/>
      </w:r>
      <w:r w:rsidRPr="00AC6D2B">
        <w:rPr>
          <w:rStyle w:val="a8"/>
          <w:rFonts w:ascii="Times New Roman" w:hAnsi="Times New Roman"/>
          <w:kern w:val="0"/>
        </w:rPr>
        <w:t xml:space="preserve"> </w:t>
      </w:r>
      <w:r w:rsidR="00BF36EA" w:rsidRPr="00AC6D2B">
        <w:rPr>
          <w:rStyle w:val="a8"/>
          <w:rFonts w:ascii="Times New Roman" w:hAnsi="Times New Roman" w:hint="eastAsia"/>
          <w:kern w:val="0"/>
        </w:rPr>
        <w:t>Under such</w:t>
      </w:r>
      <w:r w:rsidR="009D13D6" w:rsidRPr="00AC6D2B">
        <w:rPr>
          <w:rStyle w:val="a8"/>
          <w:rFonts w:ascii="Times New Roman" w:hAnsi="Times New Roman" w:hint="eastAsia"/>
          <w:kern w:val="0"/>
        </w:rPr>
        <w:t xml:space="preserve"> circumstances where even for Japanese women, </w:t>
      </w:r>
      <w:r w:rsidRPr="00AC6D2B">
        <w:rPr>
          <w:rStyle w:val="a8"/>
          <w:rFonts w:ascii="Times New Roman" w:hAnsi="Times New Roman"/>
          <w:kern w:val="0"/>
        </w:rPr>
        <w:t>only some women consult with the Center</w:t>
      </w:r>
      <w:r w:rsidR="009D13D6" w:rsidRPr="00AC6D2B">
        <w:rPr>
          <w:rStyle w:val="a8"/>
          <w:rFonts w:ascii="Times New Roman" w:hAnsi="Times New Roman" w:hint="eastAsia"/>
          <w:kern w:val="0"/>
        </w:rPr>
        <w:t>,</w:t>
      </w:r>
      <w:r w:rsidRPr="00AC6D2B">
        <w:rPr>
          <w:rStyle w:val="a8"/>
          <w:rFonts w:ascii="Times New Roman" w:hAnsi="Times New Roman"/>
          <w:kern w:val="0"/>
        </w:rPr>
        <w:t xml:space="preserve"> </w:t>
      </w:r>
      <w:r w:rsidR="009D13D6" w:rsidRPr="00AC6D2B">
        <w:rPr>
          <w:rStyle w:val="a8"/>
          <w:rFonts w:ascii="Times New Roman" w:hAnsi="Times New Roman" w:hint="eastAsia"/>
          <w:kern w:val="0"/>
        </w:rPr>
        <w:t>w</w:t>
      </w:r>
      <w:r w:rsidRPr="00AC6D2B">
        <w:rPr>
          <w:rStyle w:val="a8"/>
          <w:rFonts w:ascii="Times New Roman" w:hAnsi="Times New Roman"/>
          <w:kern w:val="0"/>
        </w:rPr>
        <w:t xml:space="preserve">omen with foreign nationality rarely </w:t>
      </w:r>
      <w:r w:rsidR="009D13D6" w:rsidRPr="00AC6D2B">
        <w:rPr>
          <w:rStyle w:val="a8"/>
          <w:rFonts w:ascii="Times New Roman" w:hAnsi="Times New Roman" w:hint="eastAsia"/>
          <w:kern w:val="0"/>
        </w:rPr>
        <w:t>consult</w:t>
      </w:r>
      <w:r w:rsidRPr="00AC6D2B">
        <w:rPr>
          <w:rStyle w:val="a8"/>
          <w:rFonts w:ascii="Times New Roman" w:hAnsi="Times New Roman"/>
          <w:kern w:val="0"/>
        </w:rPr>
        <w:t xml:space="preserve"> with the Center due to language barrier</w:t>
      </w:r>
      <w:r w:rsidR="00BF36EA" w:rsidRPr="00AC6D2B">
        <w:rPr>
          <w:rStyle w:val="a8"/>
          <w:rFonts w:ascii="Times New Roman" w:hAnsi="Times New Roman" w:hint="eastAsia"/>
          <w:kern w:val="0"/>
        </w:rPr>
        <w:t>s</w:t>
      </w:r>
      <w:r w:rsidR="009D13D6" w:rsidRPr="00AC6D2B">
        <w:rPr>
          <w:rStyle w:val="a8"/>
          <w:rFonts w:ascii="Times New Roman" w:hAnsi="Times New Roman" w:hint="eastAsia"/>
          <w:kern w:val="0"/>
        </w:rPr>
        <w:t>.</w:t>
      </w:r>
      <w:r w:rsidRPr="00AC6D2B">
        <w:rPr>
          <w:rStyle w:val="a8"/>
          <w:rFonts w:ascii="Times New Roman" w:hAnsi="Times New Roman"/>
          <w:kern w:val="0"/>
        </w:rPr>
        <w:t xml:space="preserve"> </w:t>
      </w:r>
      <w:r w:rsidR="009D13D6" w:rsidRPr="00AC6D2B">
        <w:rPr>
          <w:rStyle w:val="a8"/>
          <w:rFonts w:ascii="Times New Roman" w:hAnsi="Times New Roman" w:hint="eastAsia"/>
          <w:kern w:val="0"/>
        </w:rPr>
        <w:t>Considering such circumstances, t</w:t>
      </w:r>
      <w:r w:rsidRPr="00AC6D2B">
        <w:rPr>
          <w:rStyle w:val="a8"/>
          <w:rFonts w:ascii="Times New Roman" w:hAnsi="Times New Roman"/>
          <w:kern w:val="0"/>
        </w:rPr>
        <w:t>he number o</w:t>
      </w:r>
      <w:r w:rsidR="00BF36EA" w:rsidRPr="00AC6D2B">
        <w:rPr>
          <w:rStyle w:val="a8"/>
          <w:rFonts w:ascii="Times New Roman" w:hAnsi="Times New Roman"/>
          <w:kern w:val="0"/>
        </w:rPr>
        <w:t xml:space="preserve">f consultations is only </w:t>
      </w:r>
      <w:r w:rsidR="00BF36EA" w:rsidRPr="00AC6D2B">
        <w:rPr>
          <w:rStyle w:val="a8"/>
          <w:rFonts w:ascii="Times New Roman" w:hAnsi="Times New Roman" w:hint="eastAsia"/>
          <w:kern w:val="0"/>
        </w:rPr>
        <w:t>the</w:t>
      </w:r>
      <w:r w:rsidRPr="00AC6D2B">
        <w:rPr>
          <w:rStyle w:val="a8"/>
          <w:rFonts w:ascii="Times New Roman" w:hAnsi="Times New Roman"/>
          <w:kern w:val="0"/>
        </w:rPr>
        <w:t xml:space="preserve"> tip of the iceberg</w:t>
      </w:r>
      <w:r w:rsidR="009D13D6" w:rsidRPr="00AC6D2B">
        <w:rPr>
          <w:rStyle w:val="a8"/>
          <w:rFonts w:ascii="Times New Roman" w:hAnsi="Times New Roman" w:hint="eastAsia"/>
          <w:kern w:val="0"/>
        </w:rPr>
        <w:t xml:space="preserve"> and </w:t>
      </w:r>
      <w:r w:rsidR="006D553B" w:rsidRPr="00AC6D2B">
        <w:rPr>
          <w:rStyle w:val="a8"/>
          <w:rFonts w:ascii="Times New Roman" w:hAnsi="Times New Roman" w:hint="eastAsia"/>
          <w:kern w:val="0"/>
        </w:rPr>
        <w:t>i</w:t>
      </w:r>
      <w:r w:rsidRPr="00AC6D2B">
        <w:rPr>
          <w:rStyle w:val="a8"/>
          <w:rFonts w:ascii="Times New Roman" w:hAnsi="Times New Roman"/>
          <w:kern w:val="0"/>
        </w:rPr>
        <w:t>t is extremely difficult for spouse</w:t>
      </w:r>
      <w:r w:rsidR="006D553B" w:rsidRPr="00AC6D2B">
        <w:rPr>
          <w:rStyle w:val="a8"/>
          <w:rFonts w:ascii="Times New Roman" w:hAnsi="Times New Roman" w:hint="eastAsia"/>
          <w:kern w:val="0"/>
        </w:rPr>
        <w:t>s</w:t>
      </w:r>
      <w:r w:rsidRPr="00AC6D2B">
        <w:rPr>
          <w:rStyle w:val="a8"/>
          <w:rFonts w:ascii="Times New Roman" w:hAnsi="Times New Roman"/>
          <w:kern w:val="0"/>
        </w:rPr>
        <w:t xml:space="preserve"> with foreign nationality who are the victims of DV to prove DV with proper support.</w:t>
      </w:r>
    </w:p>
    <w:p w14:paraId="05FB1B45" w14:textId="3C7A7D56" w:rsidR="00852285" w:rsidRPr="00AC6D2B" w:rsidRDefault="006D553B" w:rsidP="00852285">
      <w:pPr>
        <w:ind w:leftChars="400" w:left="981" w:firstLineChars="120" w:firstLine="294"/>
        <w:rPr>
          <w:rStyle w:val="a8"/>
          <w:rFonts w:ascii="Times New Roman" w:hAnsi="Times New Roman"/>
          <w:kern w:val="0"/>
        </w:rPr>
      </w:pPr>
      <w:r w:rsidRPr="00AC6D2B">
        <w:rPr>
          <w:rStyle w:val="a8"/>
          <w:rFonts w:ascii="Times New Roman" w:hAnsi="Times New Roman" w:hint="eastAsia"/>
          <w:kern w:val="0"/>
        </w:rPr>
        <w:t>Even w</w:t>
      </w:r>
      <w:r w:rsidR="00852285" w:rsidRPr="00AC6D2B">
        <w:rPr>
          <w:rStyle w:val="a8"/>
          <w:rFonts w:ascii="Times New Roman" w:hAnsi="Times New Roman"/>
          <w:kern w:val="0"/>
        </w:rPr>
        <w:t xml:space="preserve">here </w:t>
      </w:r>
      <w:r w:rsidRPr="00AC6D2B">
        <w:rPr>
          <w:rStyle w:val="a8"/>
          <w:rFonts w:ascii="Times New Roman" w:hAnsi="Times New Roman" w:hint="eastAsia"/>
          <w:kern w:val="0"/>
        </w:rPr>
        <w:t xml:space="preserve">a </w:t>
      </w:r>
      <w:r w:rsidR="00852285" w:rsidRPr="00AC6D2B">
        <w:rPr>
          <w:rStyle w:val="a8"/>
          <w:rFonts w:ascii="Times New Roman" w:hAnsi="Times New Roman"/>
          <w:kern w:val="0"/>
        </w:rPr>
        <w:t xml:space="preserve">Japanese husband or </w:t>
      </w:r>
      <w:r w:rsidR="00CB15D3" w:rsidRPr="00AC6D2B">
        <w:rPr>
          <w:rStyle w:val="a8"/>
          <w:rFonts w:ascii="Times New Roman" w:hAnsi="Times New Roman" w:hint="eastAsia"/>
          <w:kern w:val="0"/>
        </w:rPr>
        <w:t xml:space="preserve">a </w:t>
      </w:r>
      <w:r w:rsidR="00CB15D3" w:rsidRPr="00AC6D2B">
        <w:rPr>
          <w:rStyle w:val="a8"/>
          <w:rFonts w:ascii="Times New Roman" w:hAnsi="Times New Roman"/>
          <w:kern w:val="0"/>
        </w:rPr>
        <w:t>husband</w:t>
      </w:r>
      <w:r w:rsidR="00CB15D3" w:rsidRPr="00AC6D2B">
        <w:rPr>
          <w:rStyle w:val="a8"/>
          <w:rFonts w:ascii="Times New Roman" w:hAnsi="Times New Roman" w:hint="eastAsia"/>
          <w:kern w:val="0"/>
        </w:rPr>
        <w:t xml:space="preserve"> with </w:t>
      </w:r>
      <w:r w:rsidR="00CB15D3" w:rsidRPr="00AC6D2B">
        <w:rPr>
          <w:rStyle w:val="a8"/>
          <w:rFonts w:ascii="Times New Roman" w:hAnsi="Times New Roman"/>
          <w:kern w:val="0"/>
        </w:rPr>
        <w:t>permanent residen</w:t>
      </w:r>
      <w:r w:rsidR="00CB15D3" w:rsidRPr="00AC6D2B">
        <w:rPr>
          <w:rStyle w:val="a8"/>
          <w:rFonts w:ascii="Times New Roman" w:hAnsi="Times New Roman" w:hint="eastAsia"/>
          <w:kern w:val="0"/>
        </w:rPr>
        <w:t>ce</w:t>
      </w:r>
      <w:r w:rsidR="00852285" w:rsidRPr="00AC6D2B">
        <w:rPr>
          <w:rStyle w:val="a8"/>
          <w:rFonts w:ascii="Times New Roman" w:hAnsi="Times New Roman"/>
          <w:kern w:val="0"/>
        </w:rPr>
        <w:t xml:space="preserve"> is an offender of DV, if the period of separation continues for </w:t>
      </w:r>
      <w:r w:rsidR="0051410A" w:rsidRPr="00AC6D2B">
        <w:rPr>
          <w:rStyle w:val="a8"/>
          <w:rFonts w:ascii="Times New Roman" w:hAnsi="Times New Roman" w:hint="eastAsia"/>
          <w:kern w:val="0"/>
        </w:rPr>
        <w:t xml:space="preserve">a </w:t>
      </w:r>
      <w:r w:rsidR="00852285" w:rsidRPr="00AC6D2B">
        <w:rPr>
          <w:rStyle w:val="a8"/>
          <w:rFonts w:ascii="Times New Roman" w:hAnsi="Times New Roman"/>
          <w:kern w:val="0"/>
        </w:rPr>
        <w:t>considerable</w:t>
      </w:r>
      <w:r w:rsidR="0051410A" w:rsidRPr="00AC6D2B">
        <w:rPr>
          <w:rStyle w:val="a8"/>
          <w:rFonts w:ascii="Times New Roman" w:hAnsi="Times New Roman" w:hint="eastAsia"/>
          <w:kern w:val="0"/>
        </w:rPr>
        <w:t xml:space="preserve"> period of </w:t>
      </w:r>
      <w:r w:rsidR="00852285" w:rsidRPr="00AC6D2B">
        <w:rPr>
          <w:rStyle w:val="a8"/>
          <w:rFonts w:ascii="Times New Roman" w:hAnsi="Times New Roman"/>
          <w:kern w:val="0"/>
        </w:rPr>
        <w:t xml:space="preserve">time, it is highly likely that </w:t>
      </w:r>
      <w:r w:rsidRPr="00AC6D2B">
        <w:rPr>
          <w:rStyle w:val="a8"/>
          <w:rFonts w:ascii="Times New Roman" w:hAnsi="Times New Roman" w:hint="eastAsia"/>
          <w:kern w:val="0"/>
        </w:rPr>
        <w:t>his spouse with foreign nationality</w:t>
      </w:r>
      <w:r w:rsidR="00852285" w:rsidRPr="00AC6D2B">
        <w:rPr>
          <w:rStyle w:val="a8"/>
          <w:rFonts w:ascii="Times New Roman" w:hAnsi="Times New Roman"/>
          <w:kern w:val="0"/>
        </w:rPr>
        <w:t xml:space="preserve"> will not be permitted </w:t>
      </w:r>
      <w:r w:rsidR="00852285" w:rsidRPr="00AC6D2B">
        <w:rPr>
          <w:rStyle w:val="a8"/>
          <w:rFonts w:ascii="Times New Roman" w:hAnsi="Times New Roman"/>
          <w:kern w:val="0"/>
        </w:rPr>
        <w:lastRenderedPageBreak/>
        <w:t xml:space="preserve">to </w:t>
      </w:r>
      <w:r w:rsidRPr="00AC6D2B">
        <w:rPr>
          <w:rStyle w:val="a8"/>
          <w:rFonts w:ascii="Times New Roman" w:hAnsi="Times New Roman" w:hint="eastAsia"/>
          <w:kern w:val="0"/>
        </w:rPr>
        <w:t>extend</w:t>
      </w:r>
      <w:r w:rsidR="00852285" w:rsidRPr="00AC6D2B">
        <w:rPr>
          <w:rStyle w:val="a8"/>
          <w:rFonts w:ascii="Times New Roman" w:hAnsi="Times New Roman"/>
          <w:kern w:val="0"/>
        </w:rPr>
        <w:t xml:space="preserve"> the period of residence </w:t>
      </w:r>
      <w:r w:rsidRPr="00AC6D2B">
        <w:rPr>
          <w:rStyle w:val="a8"/>
          <w:rFonts w:ascii="Times New Roman" w:hAnsi="Times New Roman" w:hint="eastAsia"/>
          <w:kern w:val="0"/>
        </w:rPr>
        <w:t>related to the</w:t>
      </w:r>
      <w:r w:rsidR="00852285" w:rsidRPr="00AC6D2B">
        <w:rPr>
          <w:rStyle w:val="a8"/>
          <w:rFonts w:ascii="Times New Roman" w:hAnsi="Times New Roman"/>
          <w:kern w:val="0"/>
        </w:rPr>
        <w:t xml:space="preserve"> status of residence as “Spouse</w:t>
      </w:r>
      <w:r w:rsidR="00725B9E">
        <w:rPr>
          <w:rStyle w:val="a8"/>
          <w:rFonts w:ascii="Times New Roman" w:hAnsi="Times New Roman"/>
          <w:kern w:val="0"/>
        </w:rPr>
        <w:t xml:space="preserve"> and Child</w:t>
      </w:r>
      <w:r w:rsidR="00852285" w:rsidRPr="00AC6D2B">
        <w:rPr>
          <w:rStyle w:val="a8"/>
          <w:rFonts w:ascii="Times New Roman" w:hAnsi="Times New Roman"/>
          <w:kern w:val="0"/>
        </w:rPr>
        <w:t xml:space="preserve"> of Japanese National” or “Spouse</w:t>
      </w:r>
      <w:r w:rsidR="00725B9E">
        <w:rPr>
          <w:rStyle w:val="a8"/>
          <w:rFonts w:ascii="Times New Roman" w:hAnsi="Times New Roman"/>
          <w:kern w:val="0"/>
        </w:rPr>
        <w:t xml:space="preserve"> and Child</w:t>
      </w:r>
      <w:r w:rsidR="00852285" w:rsidRPr="00AC6D2B">
        <w:rPr>
          <w:rStyle w:val="a8"/>
          <w:rFonts w:ascii="Times New Roman" w:hAnsi="Times New Roman"/>
          <w:kern w:val="0"/>
        </w:rPr>
        <w:t xml:space="preserve"> of Permanent Resident” after the Immigration Service</w:t>
      </w:r>
      <w:r w:rsidR="008F0E7F" w:rsidRPr="00AC6D2B">
        <w:rPr>
          <w:rStyle w:val="a8"/>
          <w:rFonts w:ascii="Times New Roman" w:hAnsi="Times New Roman" w:hint="eastAsia"/>
          <w:kern w:val="0"/>
        </w:rPr>
        <w:t>s</w:t>
      </w:r>
      <w:r w:rsidR="00852285" w:rsidRPr="00AC6D2B">
        <w:rPr>
          <w:rStyle w:val="a8"/>
          <w:rFonts w:ascii="Times New Roman" w:hAnsi="Times New Roman"/>
          <w:kern w:val="0"/>
        </w:rPr>
        <w:t xml:space="preserve"> Agency determines “the marriage relations</w:t>
      </w:r>
      <w:r w:rsidRPr="00AC6D2B">
        <w:rPr>
          <w:rStyle w:val="a8"/>
          <w:rFonts w:ascii="Times New Roman" w:hAnsi="Times New Roman" w:hint="eastAsia"/>
          <w:kern w:val="0"/>
        </w:rPr>
        <w:t>hip</w:t>
      </w:r>
      <w:r w:rsidR="0051410A" w:rsidRPr="00AC6D2B">
        <w:rPr>
          <w:rStyle w:val="a8"/>
          <w:rFonts w:ascii="Times New Roman" w:hAnsi="Times New Roman" w:hint="eastAsia"/>
          <w:kern w:val="0"/>
        </w:rPr>
        <w:t xml:space="preserve"> ha</w:t>
      </w:r>
      <w:r w:rsidRPr="00AC6D2B">
        <w:rPr>
          <w:rStyle w:val="a8"/>
          <w:rFonts w:ascii="Times New Roman" w:hAnsi="Times New Roman" w:hint="eastAsia"/>
          <w:kern w:val="0"/>
        </w:rPr>
        <w:t>s</w:t>
      </w:r>
      <w:r w:rsidR="00852285" w:rsidRPr="00AC6D2B">
        <w:rPr>
          <w:rStyle w:val="a8"/>
          <w:rFonts w:ascii="Times New Roman" w:hAnsi="Times New Roman"/>
          <w:kern w:val="0"/>
        </w:rPr>
        <w:t xml:space="preserve"> lost </w:t>
      </w:r>
      <w:r w:rsidRPr="00AC6D2B">
        <w:rPr>
          <w:rStyle w:val="a8"/>
          <w:rFonts w:ascii="Times New Roman" w:hAnsi="Times New Roman" w:hint="eastAsia"/>
          <w:kern w:val="0"/>
        </w:rPr>
        <w:t xml:space="preserve">substantial foundations </w:t>
      </w:r>
      <w:r w:rsidRPr="00AC6D2B">
        <w:rPr>
          <w:rStyle w:val="a8"/>
          <w:rFonts w:ascii="Times New Roman" w:hAnsi="Times New Roman"/>
          <w:kern w:val="0"/>
        </w:rPr>
        <w:t>of social life.”</w:t>
      </w:r>
    </w:p>
    <w:p w14:paraId="0D51E070" w14:textId="0D4D5A65" w:rsidR="00852285" w:rsidRPr="00AC6D2B" w:rsidRDefault="00852285" w:rsidP="00852285">
      <w:pPr>
        <w:ind w:leftChars="400" w:left="981" w:firstLineChars="100" w:firstLine="245"/>
        <w:rPr>
          <w:rStyle w:val="a8"/>
          <w:rFonts w:ascii="Times New Roman" w:hAnsi="Times New Roman"/>
          <w:kern w:val="0"/>
        </w:rPr>
      </w:pPr>
      <w:r w:rsidRPr="00AC6D2B">
        <w:rPr>
          <w:rStyle w:val="a8"/>
          <w:rFonts w:ascii="Times New Roman" w:hAnsi="Times New Roman"/>
          <w:kern w:val="0"/>
        </w:rPr>
        <w:t xml:space="preserve">In addition, as there is </w:t>
      </w:r>
      <w:r w:rsidR="0051410A" w:rsidRPr="00AC6D2B">
        <w:rPr>
          <w:rStyle w:val="a8"/>
          <w:rFonts w:ascii="Times New Roman" w:hAnsi="Times New Roman" w:hint="eastAsia"/>
          <w:kern w:val="0"/>
        </w:rPr>
        <w:t>a</w:t>
      </w:r>
      <w:r w:rsidRPr="00AC6D2B">
        <w:rPr>
          <w:rStyle w:val="a8"/>
          <w:rFonts w:ascii="Times New Roman" w:hAnsi="Times New Roman"/>
          <w:kern w:val="0"/>
        </w:rPr>
        <w:t xml:space="preserve"> system of revocation of status of residence (the Immigration Control Act, Article 22-4, paragraph 1, item 7 through item 9), it is in fact difficult for </w:t>
      </w:r>
      <w:r w:rsidR="009F5310" w:rsidRPr="00AC6D2B">
        <w:rPr>
          <w:rStyle w:val="a8"/>
          <w:rFonts w:ascii="Times New Roman" w:hAnsi="Times New Roman" w:hint="eastAsia"/>
          <w:kern w:val="0"/>
        </w:rPr>
        <w:t>a woman</w:t>
      </w:r>
      <w:r w:rsidRPr="00AC6D2B">
        <w:rPr>
          <w:rStyle w:val="a8"/>
          <w:rFonts w:ascii="Times New Roman" w:hAnsi="Times New Roman"/>
          <w:kern w:val="0"/>
        </w:rPr>
        <w:t xml:space="preserve"> with foreign nationality</w:t>
      </w:r>
      <w:r w:rsidR="009F5310" w:rsidRPr="00AC6D2B">
        <w:rPr>
          <w:rStyle w:val="a8"/>
          <w:rFonts w:ascii="Times New Roman" w:hAnsi="Times New Roman" w:hint="eastAsia"/>
          <w:kern w:val="0"/>
        </w:rPr>
        <w:t xml:space="preserve"> who is a spouse of a Japanese national or </w:t>
      </w:r>
      <w:r w:rsidR="0051410A" w:rsidRPr="00AC6D2B">
        <w:rPr>
          <w:rStyle w:val="a8"/>
          <w:rFonts w:ascii="Times New Roman" w:hAnsi="Times New Roman" w:hint="eastAsia"/>
          <w:kern w:val="0"/>
        </w:rPr>
        <w:t xml:space="preserve">a </w:t>
      </w:r>
      <w:r w:rsidR="009F5310" w:rsidRPr="00AC6D2B">
        <w:rPr>
          <w:rStyle w:val="a8"/>
          <w:rFonts w:ascii="Times New Roman" w:hAnsi="Times New Roman" w:hint="eastAsia"/>
          <w:kern w:val="0"/>
        </w:rPr>
        <w:t>permanent resident</w:t>
      </w:r>
      <w:r w:rsidRPr="00AC6D2B">
        <w:rPr>
          <w:rStyle w:val="a8"/>
          <w:rFonts w:ascii="Times New Roman" w:hAnsi="Times New Roman"/>
          <w:kern w:val="0"/>
        </w:rPr>
        <w:t xml:space="preserve"> to seek shelter, </w:t>
      </w:r>
      <w:r w:rsidR="009F5310" w:rsidRPr="00AC6D2B">
        <w:rPr>
          <w:rStyle w:val="a8"/>
          <w:rFonts w:ascii="Times New Roman" w:hAnsi="Times New Roman" w:hint="eastAsia"/>
          <w:kern w:val="0"/>
        </w:rPr>
        <w:t>call</w:t>
      </w:r>
      <w:r w:rsidRPr="00AC6D2B">
        <w:rPr>
          <w:rStyle w:val="a8"/>
          <w:rFonts w:ascii="Times New Roman" w:hAnsi="Times New Roman"/>
          <w:kern w:val="0"/>
        </w:rPr>
        <w:t xml:space="preserve"> the polic</w:t>
      </w:r>
      <w:r w:rsidR="009F5310" w:rsidRPr="00AC6D2B">
        <w:rPr>
          <w:rStyle w:val="a8"/>
          <w:rFonts w:ascii="Times New Roman" w:hAnsi="Times New Roman" w:hint="eastAsia"/>
          <w:kern w:val="0"/>
        </w:rPr>
        <w:t>e</w:t>
      </w:r>
      <w:r w:rsidRPr="00AC6D2B">
        <w:rPr>
          <w:rStyle w:val="a8"/>
          <w:rFonts w:ascii="Times New Roman" w:hAnsi="Times New Roman"/>
          <w:kern w:val="0"/>
        </w:rPr>
        <w:t xml:space="preserve">, </w:t>
      </w:r>
      <w:r w:rsidR="009F5310" w:rsidRPr="00AC6D2B">
        <w:rPr>
          <w:rStyle w:val="a8"/>
          <w:rFonts w:ascii="Times New Roman" w:hAnsi="Times New Roman" w:hint="eastAsia"/>
          <w:kern w:val="0"/>
        </w:rPr>
        <w:t xml:space="preserve">or ask for </w:t>
      </w:r>
      <w:r w:rsidRPr="00AC6D2B">
        <w:rPr>
          <w:rStyle w:val="a8"/>
          <w:rFonts w:ascii="Times New Roman" w:hAnsi="Times New Roman"/>
          <w:kern w:val="0"/>
        </w:rPr>
        <w:t xml:space="preserve">protection </w:t>
      </w:r>
      <w:r w:rsidR="00BF2FE6" w:rsidRPr="00AC6D2B">
        <w:rPr>
          <w:rStyle w:val="a8"/>
          <w:rFonts w:ascii="Times New Roman" w:hAnsi="Times New Roman" w:hint="eastAsia"/>
          <w:kern w:val="0"/>
        </w:rPr>
        <w:t>from</w:t>
      </w:r>
      <w:r w:rsidRPr="00AC6D2B">
        <w:rPr>
          <w:rStyle w:val="a8"/>
          <w:rFonts w:ascii="Times New Roman" w:hAnsi="Times New Roman"/>
          <w:kern w:val="0"/>
        </w:rPr>
        <w:t xml:space="preserve"> support </w:t>
      </w:r>
      <w:r w:rsidR="00BF2FE6" w:rsidRPr="00AC6D2B">
        <w:rPr>
          <w:rStyle w:val="a8"/>
          <w:rFonts w:ascii="Times New Roman" w:hAnsi="Times New Roman" w:hint="eastAsia"/>
          <w:kern w:val="0"/>
        </w:rPr>
        <w:t>agencies</w:t>
      </w:r>
      <w:r w:rsidRPr="00AC6D2B">
        <w:rPr>
          <w:rStyle w:val="a8"/>
          <w:rFonts w:ascii="Times New Roman" w:hAnsi="Times New Roman"/>
          <w:kern w:val="0"/>
        </w:rPr>
        <w:t xml:space="preserve"> even in order to flee from </w:t>
      </w:r>
      <w:r w:rsidR="009F5310" w:rsidRPr="00AC6D2B">
        <w:rPr>
          <w:rStyle w:val="a8"/>
          <w:rFonts w:ascii="Times New Roman" w:hAnsi="Times New Roman" w:hint="eastAsia"/>
          <w:kern w:val="0"/>
        </w:rPr>
        <w:t xml:space="preserve">her </w:t>
      </w:r>
      <w:r w:rsidRPr="00AC6D2B">
        <w:rPr>
          <w:rStyle w:val="a8"/>
          <w:rFonts w:ascii="Times New Roman" w:hAnsi="Times New Roman"/>
          <w:kern w:val="0"/>
        </w:rPr>
        <w:t xml:space="preserve">Japanese husband or </w:t>
      </w:r>
      <w:r w:rsidR="00CB15D3" w:rsidRPr="00AC6D2B">
        <w:rPr>
          <w:rStyle w:val="a8"/>
          <w:rFonts w:ascii="Times New Roman" w:hAnsi="Times New Roman"/>
          <w:kern w:val="0"/>
        </w:rPr>
        <w:t>husband</w:t>
      </w:r>
      <w:r w:rsidR="00CB15D3" w:rsidRPr="00AC6D2B">
        <w:rPr>
          <w:rStyle w:val="a8"/>
          <w:rFonts w:ascii="Times New Roman" w:hAnsi="Times New Roman" w:hint="eastAsia"/>
          <w:kern w:val="0"/>
        </w:rPr>
        <w:t xml:space="preserve"> with </w:t>
      </w:r>
      <w:r w:rsidR="00CB15D3" w:rsidRPr="00AC6D2B">
        <w:rPr>
          <w:rStyle w:val="a8"/>
          <w:rFonts w:ascii="Times New Roman" w:hAnsi="Times New Roman"/>
          <w:kern w:val="0"/>
        </w:rPr>
        <w:t>permanent residen</w:t>
      </w:r>
      <w:r w:rsidR="00CB15D3" w:rsidRPr="00AC6D2B">
        <w:rPr>
          <w:rStyle w:val="a8"/>
          <w:rFonts w:ascii="Times New Roman" w:hAnsi="Times New Roman" w:hint="eastAsia"/>
          <w:kern w:val="0"/>
        </w:rPr>
        <w:t>ce</w:t>
      </w:r>
      <w:r w:rsidRPr="00AC6D2B">
        <w:rPr>
          <w:rStyle w:val="a8"/>
          <w:rFonts w:ascii="Times New Roman" w:hAnsi="Times New Roman"/>
          <w:kern w:val="0"/>
        </w:rPr>
        <w:t xml:space="preserve">, </w:t>
      </w:r>
      <w:r w:rsidR="009F5310" w:rsidRPr="00AC6D2B">
        <w:rPr>
          <w:rStyle w:val="a8"/>
          <w:rFonts w:ascii="Times New Roman" w:hAnsi="Times New Roman" w:hint="eastAsia"/>
          <w:kern w:val="0"/>
        </w:rPr>
        <w:t xml:space="preserve">an </w:t>
      </w:r>
      <w:r w:rsidRPr="00AC6D2B">
        <w:rPr>
          <w:rStyle w:val="a8"/>
          <w:rFonts w:ascii="Times New Roman" w:hAnsi="Times New Roman"/>
          <w:kern w:val="0"/>
        </w:rPr>
        <w:t>offender of DV.</w:t>
      </w:r>
    </w:p>
    <w:p w14:paraId="1D3DE8DC" w14:textId="2D162DC4" w:rsidR="00852285" w:rsidRPr="00AC6D2B" w:rsidRDefault="00852285" w:rsidP="00DC11B5">
      <w:pPr>
        <w:tabs>
          <w:tab w:val="left" w:pos="1276"/>
        </w:tabs>
        <w:ind w:leftChars="300" w:left="980" w:hangingChars="100" w:hanging="245"/>
        <w:rPr>
          <w:rStyle w:val="a8"/>
          <w:rFonts w:ascii="Times New Roman" w:hAnsi="Times New Roman"/>
          <w:kern w:val="0"/>
        </w:rPr>
      </w:pPr>
      <w:r w:rsidRPr="00AC6D2B">
        <w:rPr>
          <w:rStyle w:val="a8"/>
          <w:rFonts w:ascii="Times New Roman" w:hAnsi="Times New Roman"/>
          <w:kern w:val="0"/>
        </w:rPr>
        <w:t>[3]</w:t>
      </w:r>
      <w:r w:rsidRPr="00AC6D2B">
        <w:rPr>
          <w:rStyle w:val="a8"/>
          <w:rFonts w:ascii="Times New Roman" w:hAnsi="Times New Roman"/>
          <w:kern w:val="0"/>
        </w:rPr>
        <w:tab/>
      </w:r>
      <w:r w:rsidRPr="00AC6D2B">
        <w:rPr>
          <w:rFonts w:ascii="Times New Roman" w:hAnsi="Times New Roman"/>
        </w:rPr>
        <w:t>Actual</w:t>
      </w:r>
      <w:r w:rsidRPr="00AC6D2B">
        <w:rPr>
          <w:rStyle w:val="a8"/>
          <w:rFonts w:ascii="Times New Roman" w:hAnsi="Times New Roman"/>
          <w:kern w:val="0"/>
        </w:rPr>
        <w:t xml:space="preserve"> causes for divorce vary. </w:t>
      </w:r>
      <w:r w:rsidR="00510D67">
        <w:rPr>
          <w:rStyle w:val="a8"/>
          <w:rFonts w:ascii="Times New Roman" w:hAnsi="Times New Roman"/>
          <w:kern w:val="0"/>
        </w:rPr>
        <w:t>In case where</w:t>
      </w:r>
      <w:r w:rsidR="00F54635" w:rsidRPr="00AC6D2B">
        <w:rPr>
          <w:rStyle w:val="a8"/>
          <w:rFonts w:ascii="Times New Roman" w:hAnsi="Times New Roman" w:hint="eastAsia"/>
          <w:kern w:val="0"/>
        </w:rPr>
        <w:t xml:space="preserve"> there is culpability on the part of the Japanese husband or </w:t>
      </w:r>
      <w:r w:rsidR="00CB15D3" w:rsidRPr="00AC6D2B">
        <w:rPr>
          <w:rStyle w:val="a8"/>
          <w:rFonts w:ascii="Times New Roman" w:hAnsi="Times New Roman"/>
          <w:kern w:val="0"/>
        </w:rPr>
        <w:t>husband</w:t>
      </w:r>
      <w:r w:rsidR="00CB15D3" w:rsidRPr="00AC6D2B">
        <w:rPr>
          <w:rStyle w:val="a8"/>
          <w:rFonts w:ascii="Times New Roman" w:hAnsi="Times New Roman" w:hint="eastAsia"/>
          <w:kern w:val="0"/>
        </w:rPr>
        <w:t xml:space="preserve"> with </w:t>
      </w:r>
      <w:r w:rsidR="00CB15D3" w:rsidRPr="00AC6D2B">
        <w:rPr>
          <w:rStyle w:val="a8"/>
          <w:rFonts w:ascii="Times New Roman" w:hAnsi="Times New Roman"/>
          <w:kern w:val="0"/>
        </w:rPr>
        <w:t>permanent residen</w:t>
      </w:r>
      <w:r w:rsidR="00CB15D3" w:rsidRPr="00AC6D2B">
        <w:rPr>
          <w:rStyle w:val="a8"/>
          <w:rFonts w:ascii="Times New Roman" w:hAnsi="Times New Roman" w:hint="eastAsia"/>
          <w:kern w:val="0"/>
        </w:rPr>
        <w:t>ce</w:t>
      </w:r>
      <w:r w:rsidR="00F54635" w:rsidRPr="00AC6D2B">
        <w:rPr>
          <w:rStyle w:val="a8"/>
          <w:rFonts w:ascii="Times New Roman" w:hAnsi="Times New Roman" w:hint="eastAsia"/>
          <w:kern w:val="0"/>
        </w:rPr>
        <w:t xml:space="preserve">, </w:t>
      </w:r>
      <w:r w:rsidRPr="00AC6D2B">
        <w:rPr>
          <w:rStyle w:val="a8"/>
          <w:rFonts w:ascii="Times New Roman" w:hAnsi="Times New Roman"/>
          <w:kern w:val="0"/>
        </w:rPr>
        <w:t>not only DV, but also “not giv</w:t>
      </w:r>
      <w:r w:rsidR="00D93ACF" w:rsidRPr="00AC6D2B">
        <w:rPr>
          <w:rStyle w:val="a8"/>
          <w:rFonts w:ascii="Times New Roman" w:hAnsi="Times New Roman" w:hint="eastAsia"/>
          <w:kern w:val="0"/>
        </w:rPr>
        <w:t>ing</w:t>
      </w:r>
      <w:r w:rsidRPr="00AC6D2B">
        <w:rPr>
          <w:rStyle w:val="a8"/>
          <w:rFonts w:ascii="Times New Roman" w:hAnsi="Times New Roman"/>
          <w:kern w:val="0"/>
        </w:rPr>
        <w:t xml:space="preserve"> living expense</w:t>
      </w:r>
      <w:r w:rsidR="00D93ACF" w:rsidRPr="00AC6D2B">
        <w:rPr>
          <w:rStyle w:val="a8"/>
          <w:rFonts w:ascii="Times New Roman" w:hAnsi="Times New Roman" w:hint="eastAsia"/>
          <w:kern w:val="0"/>
        </w:rPr>
        <w:t>s</w:t>
      </w:r>
      <w:r w:rsidRPr="00AC6D2B">
        <w:rPr>
          <w:rStyle w:val="a8"/>
          <w:rFonts w:ascii="Times New Roman" w:hAnsi="Times New Roman"/>
          <w:kern w:val="0"/>
        </w:rPr>
        <w:t>” and “extramarital relations</w:t>
      </w:r>
      <w:r w:rsidR="00D93ACF" w:rsidRPr="00AC6D2B">
        <w:rPr>
          <w:rStyle w:val="a8"/>
          <w:rFonts w:ascii="Times New Roman" w:hAnsi="Times New Roman" w:hint="eastAsia"/>
          <w:kern w:val="0"/>
        </w:rPr>
        <w:t>hips</w:t>
      </w:r>
      <w:r w:rsidRPr="00AC6D2B">
        <w:rPr>
          <w:rStyle w:val="a8"/>
          <w:rFonts w:ascii="Times New Roman" w:hAnsi="Times New Roman"/>
          <w:kern w:val="0"/>
        </w:rPr>
        <w:t xml:space="preserve"> with </w:t>
      </w:r>
      <w:r w:rsidR="00D93ACF" w:rsidRPr="00AC6D2B">
        <w:rPr>
          <w:rStyle w:val="a8"/>
          <w:rFonts w:ascii="Times New Roman" w:hAnsi="Times New Roman"/>
          <w:kern w:val="0"/>
        </w:rPr>
        <w:t>other wom</w:t>
      </w:r>
      <w:r w:rsidR="00D93ACF" w:rsidRPr="00AC6D2B">
        <w:rPr>
          <w:rStyle w:val="a8"/>
          <w:rFonts w:ascii="Times New Roman" w:hAnsi="Times New Roman" w:hint="eastAsia"/>
          <w:kern w:val="0"/>
        </w:rPr>
        <w:t>en</w:t>
      </w:r>
      <w:r w:rsidRPr="00AC6D2B">
        <w:rPr>
          <w:rStyle w:val="a8"/>
          <w:rFonts w:ascii="Times New Roman" w:hAnsi="Times New Roman"/>
          <w:kern w:val="0"/>
        </w:rPr>
        <w:t xml:space="preserve">” </w:t>
      </w:r>
      <w:r w:rsidR="00AA2ED9">
        <w:rPr>
          <w:rStyle w:val="a8"/>
          <w:rFonts w:ascii="Times New Roman" w:hAnsi="Times New Roman"/>
          <w:kern w:val="0"/>
        </w:rPr>
        <w:t>are</w:t>
      </w:r>
      <w:r w:rsidR="00725B9E">
        <w:rPr>
          <w:rStyle w:val="a8"/>
          <w:rFonts w:ascii="Times New Roman" w:hAnsi="Times New Roman"/>
          <w:kern w:val="0"/>
        </w:rPr>
        <w:t xml:space="preserve"> also </w:t>
      </w:r>
      <w:r w:rsidRPr="00AC6D2B">
        <w:rPr>
          <w:rStyle w:val="a8"/>
          <w:rFonts w:ascii="Times New Roman" w:hAnsi="Times New Roman"/>
          <w:kern w:val="0"/>
        </w:rPr>
        <w:t xml:space="preserve">typical causes. The system which permits revocation of status of residence </w:t>
      </w:r>
      <w:r w:rsidR="00D93ACF" w:rsidRPr="00AC6D2B">
        <w:rPr>
          <w:rStyle w:val="a8"/>
          <w:rFonts w:ascii="Times New Roman" w:hAnsi="Times New Roman" w:hint="eastAsia"/>
          <w:kern w:val="0"/>
        </w:rPr>
        <w:t>of</w:t>
      </w:r>
      <w:r w:rsidRPr="00AC6D2B">
        <w:rPr>
          <w:rStyle w:val="a8"/>
          <w:rFonts w:ascii="Times New Roman" w:hAnsi="Times New Roman"/>
          <w:kern w:val="0"/>
        </w:rPr>
        <w:t xml:space="preserve"> women with foreign nationality </w:t>
      </w:r>
      <w:r w:rsidR="00D93ACF" w:rsidRPr="00AC6D2B">
        <w:rPr>
          <w:rStyle w:val="a8"/>
          <w:rFonts w:ascii="Times New Roman" w:hAnsi="Times New Roman" w:hint="eastAsia"/>
          <w:kern w:val="0"/>
        </w:rPr>
        <w:t>who were</w:t>
      </w:r>
      <w:r w:rsidRPr="00AC6D2B">
        <w:rPr>
          <w:rStyle w:val="a8"/>
          <w:rFonts w:ascii="Times New Roman" w:hAnsi="Times New Roman"/>
          <w:kern w:val="0"/>
        </w:rPr>
        <w:t xml:space="preserve"> forced to</w:t>
      </w:r>
      <w:r w:rsidR="00D93ACF" w:rsidRPr="00AC6D2B">
        <w:rPr>
          <w:rStyle w:val="a8"/>
          <w:rFonts w:ascii="Times New Roman" w:hAnsi="Times New Roman" w:hint="eastAsia"/>
          <w:kern w:val="0"/>
        </w:rPr>
        <w:t xml:space="preserve"> accept</w:t>
      </w:r>
      <w:r w:rsidRPr="00AC6D2B">
        <w:rPr>
          <w:rStyle w:val="a8"/>
          <w:rFonts w:ascii="Times New Roman" w:hAnsi="Times New Roman"/>
          <w:kern w:val="0"/>
        </w:rPr>
        <w:t xml:space="preserve"> separation or divorce </w:t>
      </w:r>
      <w:r w:rsidR="00D93ACF" w:rsidRPr="00AC6D2B">
        <w:rPr>
          <w:rStyle w:val="a8"/>
          <w:rFonts w:ascii="Times New Roman" w:hAnsi="Times New Roman" w:hint="eastAsia"/>
          <w:kern w:val="0"/>
        </w:rPr>
        <w:t xml:space="preserve">due to the above-mentioned </w:t>
      </w:r>
      <w:r w:rsidR="00510D67">
        <w:rPr>
          <w:rStyle w:val="a8"/>
          <w:rFonts w:ascii="Times New Roman" w:hAnsi="Times New Roman"/>
          <w:kern w:val="0"/>
        </w:rPr>
        <w:t>causes</w:t>
      </w:r>
      <w:r w:rsidR="00725B9E">
        <w:rPr>
          <w:rStyle w:val="a8"/>
          <w:rFonts w:ascii="Times New Roman" w:hAnsi="Times New Roman"/>
          <w:kern w:val="0"/>
        </w:rPr>
        <w:t xml:space="preserve"> other than DV</w:t>
      </w:r>
      <w:r w:rsidR="00D93ACF" w:rsidRPr="00AC6D2B">
        <w:rPr>
          <w:rStyle w:val="a8"/>
          <w:rFonts w:ascii="Times New Roman" w:hAnsi="Times New Roman" w:hint="eastAsia"/>
          <w:kern w:val="0"/>
        </w:rPr>
        <w:t xml:space="preserve"> </w:t>
      </w:r>
      <w:r w:rsidRPr="00AC6D2B">
        <w:rPr>
          <w:rStyle w:val="a8"/>
          <w:rFonts w:ascii="Times New Roman" w:hAnsi="Times New Roman"/>
          <w:kern w:val="0"/>
        </w:rPr>
        <w:t xml:space="preserve">is too harsh and eventually puts </w:t>
      </w:r>
      <w:r w:rsidR="00476086" w:rsidRPr="00AC6D2B">
        <w:rPr>
          <w:rStyle w:val="a8"/>
          <w:rFonts w:ascii="Times New Roman" w:hAnsi="Times New Roman" w:hint="eastAsia"/>
          <w:kern w:val="0"/>
        </w:rPr>
        <w:t xml:space="preserve">their </w:t>
      </w:r>
      <w:r w:rsidRPr="00AC6D2B">
        <w:rPr>
          <w:rStyle w:val="a8"/>
          <w:rFonts w:ascii="Times New Roman" w:hAnsi="Times New Roman"/>
          <w:kern w:val="0"/>
        </w:rPr>
        <w:t xml:space="preserve">culpable </w:t>
      </w:r>
      <w:r w:rsidR="00476086" w:rsidRPr="00AC6D2B">
        <w:rPr>
          <w:rStyle w:val="a8"/>
          <w:rFonts w:ascii="Times New Roman" w:hAnsi="Times New Roman" w:hint="eastAsia"/>
          <w:kern w:val="0"/>
        </w:rPr>
        <w:t>husbands</w:t>
      </w:r>
      <w:r w:rsidRPr="00AC6D2B">
        <w:rPr>
          <w:rStyle w:val="a8"/>
          <w:rFonts w:ascii="Times New Roman" w:hAnsi="Times New Roman"/>
          <w:kern w:val="0"/>
        </w:rPr>
        <w:t xml:space="preserve"> in </w:t>
      </w:r>
      <w:r w:rsidR="00466EC6" w:rsidRPr="00AC6D2B">
        <w:rPr>
          <w:rStyle w:val="a8"/>
          <w:rFonts w:ascii="Times New Roman" w:hAnsi="Times New Roman" w:hint="eastAsia"/>
          <w:kern w:val="0"/>
        </w:rPr>
        <w:t xml:space="preserve">a </w:t>
      </w:r>
      <w:r w:rsidRPr="00AC6D2B">
        <w:rPr>
          <w:rStyle w:val="a8"/>
          <w:rFonts w:ascii="Times New Roman" w:hAnsi="Times New Roman"/>
          <w:kern w:val="0"/>
        </w:rPr>
        <w:t>favorable position, which lacks reasonableness.</w:t>
      </w:r>
    </w:p>
    <w:p w14:paraId="0CEFEFF7" w14:textId="303FA246" w:rsidR="00852285" w:rsidRPr="00AC6D2B" w:rsidRDefault="00852285" w:rsidP="00852285">
      <w:pPr>
        <w:tabs>
          <w:tab w:val="left" w:pos="1276"/>
        </w:tabs>
        <w:ind w:leftChars="300" w:left="980" w:hangingChars="100" w:hanging="245"/>
        <w:rPr>
          <w:rStyle w:val="a8"/>
          <w:rFonts w:ascii="Times New Roman" w:hAnsi="Times New Roman"/>
          <w:kern w:val="0"/>
        </w:rPr>
      </w:pPr>
      <w:r w:rsidRPr="00AC6D2B">
        <w:rPr>
          <w:rStyle w:val="a8"/>
          <w:rFonts w:ascii="Times New Roman" w:hAnsi="Times New Roman"/>
          <w:kern w:val="0"/>
        </w:rPr>
        <w:t>[4]</w:t>
      </w:r>
      <w:r w:rsidRPr="00AC6D2B">
        <w:rPr>
          <w:rStyle w:val="a8"/>
          <w:rFonts w:ascii="Times New Roman" w:hAnsi="Times New Roman"/>
          <w:kern w:val="0"/>
        </w:rPr>
        <w:tab/>
      </w:r>
      <w:r w:rsidR="008F0E7F" w:rsidRPr="00AC6D2B">
        <w:rPr>
          <w:rStyle w:val="a8"/>
          <w:rFonts w:ascii="Times New Roman" w:hAnsi="Times New Roman" w:hint="eastAsia"/>
          <w:kern w:val="0"/>
        </w:rPr>
        <w:t xml:space="preserve">The </w:t>
      </w:r>
      <w:r w:rsidRPr="00AC6D2B">
        <w:rPr>
          <w:rFonts w:ascii="Times New Roman" w:hAnsi="Times New Roman"/>
        </w:rPr>
        <w:t>Immigration</w:t>
      </w:r>
      <w:r w:rsidRPr="00AC6D2B">
        <w:rPr>
          <w:rStyle w:val="a8"/>
          <w:rFonts w:ascii="Times New Roman" w:hAnsi="Times New Roman"/>
          <w:kern w:val="0"/>
        </w:rPr>
        <w:t xml:space="preserve"> Service</w:t>
      </w:r>
      <w:r w:rsidR="008F0E7F" w:rsidRPr="00AC6D2B">
        <w:rPr>
          <w:rStyle w:val="a8"/>
          <w:rFonts w:ascii="Times New Roman" w:hAnsi="Times New Roman" w:hint="eastAsia"/>
          <w:kern w:val="0"/>
        </w:rPr>
        <w:t>s</w:t>
      </w:r>
      <w:r w:rsidRPr="00AC6D2B">
        <w:rPr>
          <w:rStyle w:val="a8"/>
          <w:rFonts w:ascii="Times New Roman" w:hAnsi="Times New Roman"/>
          <w:kern w:val="0"/>
        </w:rPr>
        <w:t xml:space="preserve"> Agency indicates “during mediation </w:t>
      </w:r>
      <w:r w:rsidR="00476086" w:rsidRPr="00AC6D2B">
        <w:rPr>
          <w:rStyle w:val="a8"/>
          <w:rFonts w:ascii="Times New Roman" w:hAnsi="Times New Roman" w:hint="eastAsia"/>
          <w:kern w:val="0"/>
        </w:rPr>
        <w:t>for</w:t>
      </w:r>
      <w:r w:rsidRPr="00AC6D2B">
        <w:rPr>
          <w:rStyle w:val="a8"/>
          <w:rFonts w:ascii="Times New Roman" w:hAnsi="Times New Roman"/>
          <w:kern w:val="0"/>
        </w:rPr>
        <w:t xml:space="preserve"> divorce or litigation for divorce” as a case which has</w:t>
      </w:r>
      <w:r w:rsidR="00476086" w:rsidRPr="00AC6D2B">
        <w:rPr>
          <w:rStyle w:val="a8"/>
          <w:rFonts w:ascii="Times New Roman" w:hAnsi="Times New Roman" w:hint="eastAsia"/>
          <w:kern w:val="0"/>
        </w:rPr>
        <w:t xml:space="preserve"> a</w:t>
      </w:r>
      <w:r w:rsidRPr="00AC6D2B">
        <w:rPr>
          <w:rStyle w:val="a8"/>
          <w:rFonts w:ascii="Times New Roman" w:hAnsi="Times New Roman"/>
          <w:kern w:val="0"/>
        </w:rPr>
        <w:t xml:space="preserve"> “justifiable reason” and </w:t>
      </w:r>
      <w:r w:rsidR="00476086" w:rsidRPr="00AC6D2B">
        <w:rPr>
          <w:rStyle w:val="a8"/>
          <w:rFonts w:ascii="Times New Roman" w:hAnsi="Times New Roman" w:hint="eastAsia"/>
          <w:kern w:val="0"/>
        </w:rPr>
        <w:t xml:space="preserve">is </w:t>
      </w:r>
      <w:r w:rsidRPr="00AC6D2B">
        <w:rPr>
          <w:rStyle w:val="a8"/>
          <w:rFonts w:ascii="Times New Roman" w:hAnsi="Times New Roman"/>
          <w:kern w:val="0"/>
        </w:rPr>
        <w:t>not subject to revocation of status of residence.</w:t>
      </w:r>
      <w:r w:rsidRPr="00AC6D2B">
        <w:rPr>
          <w:rStyle w:val="a6"/>
          <w:rFonts w:ascii="Times New Roman" w:hAnsi="Times New Roman"/>
          <w:kern w:val="0"/>
        </w:rPr>
        <w:footnoteReference w:id="14"/>
      </w:r>
      <w:r w:rsidRPr="00AC6D2B">
        <w:rPr>
          <w:rStyle w:val="a8"/>
          <w:rFonts w:ascii="Times New Roman" w:hAnsi="Times New Roman"/>
          <w:kern w:val="0"/>
        </w:rPr>
        <w:t xml:space="preserve"> This refers to cases under divorce me</w:t>
      </w:r>
      <w:r w:rsidR="00412A0A" w:rsidRPr="00AC6D2B">
        <w:rPr>
          <w:rStyle w:val="a8"/>
          <w:rFonts w:ascii="Times New Roman" w:hAnsi="Times New Roman"/>
          <w:kern w:val="0"/>
        </w:rPr>
        <w:t>diation or divorce litigation</w:t>
      </w:r>
      <w:r w:rsidR="00606369">
        <w:rPr>
          <w:rStyle w:val="a8"/>
          <w:rFonts w:ascii="Times New Roman" w:hAnsi="Times New Roman"/>
          <w:kern w:val="0"/>
        </w:rPr>
        <w:t>. H</w:t>
      </w:r>
      <w:r w:rsidR="00412A0A" w:rsidRPr="00AC6D2B">
        <w:rPr>
          <w:rStyle w:val="a8"/>
          <w:rFonts w:ascii="Times New Roman" w:hAnsi="Times New Roman" w:hint="eastAsia"/>
          <w:kern w:val="0"/>
        </w:rPr>
        <w:t>owever,</w:t>
      </w:r>
      <w:r w:rsidRPr="00AC6D2B">
        <w:rPr>
          <w:rStyle w:val="a8"/>
          <w:rFonts w:ascii="Times New Roman" w:hAnsi="Times New Roman"/>
          <w:kern w:val="0"/>
        </w:rPr>
        <w:t xml:space="preserve"> in fact, </w:t>
      </w:r>
      <w:r w:rsidR="00412A0A" w:rsidRPr="00AC6D2B">
        <w:rPr>
          <w:rStyle w:val="a8"/>
          <w:rFonts w:ascii="Times New Roman" w:hAnsi="Times New Roman" w:hint="eastAsia"/>
          <w:kern w:val="0"/>
        </w:rPr>
        <w:t xml:space="preserve">as </w:t>
      </w:r>
      <w:r w:rsidRPr="00AC6D2B">
        <w:rPr>
          <w:rStyle w:val="a8"/>
          <w:rFonts w:ascii="Times New Roman" w:hAnsi="Times New Roman"/>
          <w:kern w:val="0"/>
        </w:rPr>
        <w:t xml:space="preserve">there are </w:t>
      </w:r>
      <w:r w:rsidR="00EE77D7" w:rsidRPr="00AC6D2B">
        <w:rPr>
          <w:rStyle w:val="a8"/>
          <w:rFonts w:ascii="Times New Roman" w:hAnsi="Times New Roman" w:hint="eastAsia"/>
          <w:kern w:val="0"/>
        </w:rPr>
        <w:t xml:space="preserve">a </w:t>
      </w:r>
      <w:r w:rsidRPr="00AC6D2B">
        <w:rPr>
          <w:rStyle w:val="a8"/>
          <w:rFonts w:ascii="Times New Roman" w:hAnsi="Times New Roman"/>
          <w:kern w:val="0"/>
        </w:rPr>
        <w:t xml:space="preserve">considerable </w:t>
      </w:r>
      <w:r w:rsidR="00EE77D7" w:rsidRPr="00AC6D2B">
        <w:rPr>
          <w:rStyle w:val="a8"/>
          <w:rFonts w:ascii="Times New Roman" w:hAnsi="Times New Roman" w:hint="eastAsia"/>
          <w:kern w:val="0"/>
        </w:rPr>
        <w:t xml:space="preserve">number of </w:t>
      </w:r>
      <w:r w:rsidRPr="00AC6D2B">
        <w:rPr>
          <w:rStyle w:val="a8"/>
          <w:rFonts w:ascii="Times New Roman" w:hAnsi="Times New Roman"/>
          <w:kern w:val="0"/>
        </w:rPr>
        <w:t xml:space="preserve">cases in which a </w:t>
      </w:r>
      <w:r w:rsidR="00834A35" w:rsidRPr="00AC6D2B">
        <w:rPr>
          <w:rStyle w:val="a8"/>
          <w:rFonts w:ascii="Times New Roman" w:hAnsi="Times New Roman" w:hint="eastAsia"/>
          <w:kern w:val="0"/>
        </w:rPr>
        <w:t>woman</w:t>
      </w:r>
      <w:r w:rsidRPr="00AC6D2B">
        <w:rPr>
          <w:rStyle w:val="a8"/>
          <w:rFonts w:ascii="Times New Roman" w:hAnsi="Times New Roman"/>
          <w:kern w:val="0"/>
        </w:rPr>
        <w:t xml:space="preserve"> only </w:t>
      </w:r>
      <w:r w:rsidR="00A71151" w:rsidRPr="00AC6D2B">
        <w:rPr>
          <w:rStyle w:val="a8"/>
          <w:rFonts w:ascii="Times New Roman" w:hAnsi="Times New Roman" w:hint="eastAsia"/>
          <w:kern w:val="0"/>
        </w:rPr>
        <w:t>files</w:t>
      </w:r>
      <w:r w:rsidRPr="00AC6D2B">
        <w:rPr>
          <w:rStyle w:val="a8"/>
          <w:rFonts w:ascii="Times New Roman" w:hAnsi="Times New Roman"/>
          <w:kern w:val="0"/>
        </w:rPr>
        <w:t xml:space="preserve"> a petition for amicable </w:t>
      </w:r>
      <w:r w:rsidR="00FB3309" w:rsidRPr="00AC6D2B">
        <w:rPr>
          <w:rFonts w:ascii="Times New Roman" w:hAnsi="Times New Roman" w:hint="eastAsia"/>
          <w:szCs w:val="21"/>
        </w:rPr>
        <w:t>settlement</w:t>
      </w:r>
      <w:r w:rsidRPr="00AC6D2B">
        <w:rPr>
          <w:rStyle w:val="a8"/>
          <w:rFonts w:ascii="Times New Roman" w:hAnsi="Times New Roman"/>
          <w:kern w:val="0"/>
        </w:rPr>
        <w:t xml:space="preserve"> </w:t>
      </w:r>
      <w:r w:rsidR="00834A35" w:rsidRPr="00AC6D2B">
        <w:rPr>
          <w:rStyle w:val="a8"/>
          <w:rFonts w:ascii="Times New Roman" w:hAnsi="Times New Roman" w:hint="eastAsia"/>
          <w:kern w:val="0"/>
        </w:rPr>
        <w:t>between a</w:t>
      </w:r>
      <w:r w:rsidRPr="00AC6D2B">
        <w:rPr>
          <w:rStyle w:val="a8"/>
          <w:rFonts w:ascii="Times New Roman" w:hAnsi="Times New Roman"/>
          <w:kern w:val="0"/>
        </w:rPr>
        <w:t xml:space="preserve"> husband and wife, </w:t>
      </w:r>
      <w:r w:rsidR="00834A35" w:rsidRPr="00AC6D2B">
        <w:rPr>
          <w:rStyle w:val="a8"/>
          <w:rFonts w:ascii="Times New Roman" w:hAnsi="Times New Roman" w:hint="eastAsia"/>
          <w:kern w:val="0"/>
        </w:rPr>
        <w:t xml:space="preserve">a </w:t>
      </w:r>
      <w:r w:rsidR="00834A35" w:rsidRPr="00AC6D2B">
        <w:rPr>
          <w:rStyle w:val="a8"/>
          <w:rFonts w:ascii="Times New Roman" w:hAnsi="Times New Roman"/>
          <w:kern w:val="0"/>
        </w:rPr>
        <w:t xml:space="preserve">claim for </w:t>
      </w:r>
      <w:r w:rsidR="009B70EC">
        <w:rPr>
          <w:rStyle w:val="a8"/>
          <w:rFonts w:ascii="Times New Roman" w:hAnsi="Times New Roman"/>
          <w:kern w:val="0"/>
        </w:rPr>
        <w:t>spousal maintenance</w:t>
      </w:r>
      <w:r w:rsidRPr="00AC6D2B">
        <w:rPr>
          <w:rStyle w:val="a8"/>
          <w:rFonts w:ascii="Times New Roman" w:hAnsi="Times New Roman"/>
          <w:kern w:val="0"/>
        </w:rPr>
        <w:t xml:space="preserve"> </w:t>
      </w:r>
      <w:r w:rsidR="00834A35" w:rsidRPr="00AC6D2B">
        <w:rPr>
          <w:rStyle w:val="a8"/>
          <w:rFonts w:ascii="Times New Roman" w:hAnsi="Times New Roman" w:hint="eastAsia"/>
          <w:kern w:val="0"/>
        </w:rPr>
        <w:t xml:space="preserve">or a </w:t>
      </w:r>
      <w:r w:rsidRPr="00AC6D2B">
        <w:rPr>
          <w:rStyle w:val="a8"/>
          <w:rFonts w:ascii="Times New Roman" w:hAnsi="Times New Roman"/>
          <w:kern w:val="0"/>
        </w:rPr>
        <w:t xml:space="preserve">claim for child custody (designation of a custodian, </w:t>
      </w:r>
      <w:r w:rsidR="009B70EC">
        <w:rPr>
          <w:rStyle w:val="a8"/>
          <w:rFonts w:ascii="Times New Roman" w:hAnsi="Times New Roman"/>
          <w:kern w:val="0"/>
        </w:rPr>
        <w:t>visitation or contact with child</w:t>
      </w:r>
      <w:r w:rsidRPr="00AC6D2B">
        <w:rPr>
          <w:rStyle w:val="a8"/>
          <w:rFonts w:ascii="Times New Roman" w:hAnsi="Times New Roman"/>
          <w:kern w:val="0"/>
        </w:rPr>
        <w:t xml:space="preserve"> and </w:t>
      </w:r>
      <w:r w:rsidR="00834A35" w:rsidRPr="00AC6D2B">
        <w:rPr>
          <w:rStyle w:val="a8"/>
          <w:rFonts w:ascii="Times New Roman" w:hAnsi="Times New Roman" w:hint="eastAsia"/>
          <w:kern w:val="0"/>
        </w:rPr>
        <w:t xml:space="preserve">a </w:t>
      </w:r>
      <w:r w:rsidRPr="00AC6D2B">
        <w:rPr>
          <w:rStyle w:val="a8"/>
          <w:rFonts w:ascii="Times New Roman" w:hAnsi="Times New Roman"/>
          <w:kern w:val="0"/>
        </w:rPr>
        <w:t xml:space="preserve">claim for child support expenses) while </w:t>
      </w:r>
      <w:r w:rsidR="00834A35" w:rsidRPr="00AC6D2B">
        <w:rPr>
          <w:rStyle w:val="a8"/>
          <w:rFonts w:ascii="Times New Roman" w:hAnsi="Times New Roman" w:hint="eastAsia"/>
          <w:kern w:val="0"/>
        </w:rPr>
        <w:t>she</w:t>
      </w:r>
      <w:r w:rsidRPr="00AC6D2B">
        <w:rPr>
          <w:rStyle w:val="a8"/>
          <w:rFonts w:ascii="Times New Roman" w:hAnsi="Times New Roman"/>
          <w:kern w:val="0"/>
        </w:rPr>
        <w:t xml:space="preserve"> </w:t>
      </w:r>
      <w:r w:rsidR="00412A0A" w:rsidRPr="00AC6D2B">
        <w:rPr>
          <w:rStyle w:val="a8"/>
          <w:rFonts w:ascii="Times New Roman" w:hAnsi="Times New Roman" w:hint="eastAsia"/>
          <w:kern w:val="0"/>
        </w:rPr>
        <w:t xml:space="preserve">worries about and </w:t>
      </w:r>
      <w:r w:rsidR="00834A35" w:rsidRPr="00AC6D2B">
        <w:rPr>
          <w:rStyle w:val="a8"/>
          <w:rFonts w:ascii="Times New Roman" w:hAnsi="Times New Roman" w:hint="eastAsia"/>
          <w:kern w:val="0"/>
        </w:rPr>
        <w:t>can</w:t>
      </w:r>
      <w:r w:rsidRPr="00AC6D2B">
        <w:rPr>
          <w:rStyle w:val="a8"/>
          <w:rFonts w:ascii="Times New Roman" w:hAnsi="Times New Roman"/>
          <w:kern w:val="0"/>
        </w:rPr>
        <w:t xml:space="preserve">not decide to </w:t>
      </w:r>
      <w:r w:rsidR="00A71151" w:rsidRPr="00AC6D2B">
        <w:rPr>
          <w:rStyle w:val="a8"/>
          <w:rFonts w:ascii="Times New Roman" w:hAnsi="Times New Roman" w:hint="eastAsia"/>
          <w:kern w:val="0"/>
        </w:rPr>
        <w:t>file</w:t>
      </w:r>
      <w:r w:rsidR="00834A35" w:rsidRPr="00AC6D2B">
        <w:rPr>
          <w:rStyle w:val="a8"/>
          <w:rFonts w:ascii="Times New Roman" w:hAnsi="Times New Roman" w:hint="eastAsia"/>
          <w:kern w:val="0"/>
        </w:rPr>
        <w:t xml:space="preserve"> a </w:t>
      </w:r>
      <w:r w:rsidRPr="00AC6D2B">
        <w:rPr>
          <w:rStyle w:val="a8"/>
          <w:rFonts w:ascii="Times New Roman" w:hAnsi="Times New Roman"/>
          <w:kern w:val="0"/>
        </w:rPr>
        <w:t xml:space="preserve">petition for divorce </w:t>
      </w:r>
      <w:r w:rsidR="00834A35" w:rsidRPr="00AC6D2B">
        <w:rPr>
          <w:rStyle w:val="a8"/>
          <w:rFonts w:ascii="Times New Roman" w:hAnsi="Times New Roman" w:hint="eastAsia"/>
          <w:kern w:val="0"/>
        </w:rPr>
        <w:t xml:space="preserve">mediation </w:t>
      </w:r>
      <w:r w:rsidRPr="00AC6D2B">
        <w:rPr>
          <w:rStyle w:val="a8"/>
          <w:rFonts w:ascii="Times New Roman" w:hAnsi="Times New Roman"/>
          <w:kern w:val="0"/>
        </w:rPr>
        <w:t>after separation and the period of separation elapses for six (6) months</w:t>
      </w:r>
      <w:r w:rsidR="00606369">
        <w:rPr>
          <w:rStyle w:val="a8"/>
          <w:rFonts w:ascii="Times New Roman" w:hAnsi="Times New Roman"/>
          <w:kern w:val="0"/>
        </w:rPr>
        <w:t>. Therefore</w:t>
      </w:r>
      <w:r w:rsidRPr="00AC6D2B">
        <w:rPr>
          <w:rStyle w:val="a8"/>
          <w:rFonts w:ascii="Times New Roman" w:hAnsi="Times New Roman"/>
          <w:kern w:val="0"/>
        </w:rPr>
        <w:t xml:space="preserve">, </w:t>
      </w:r>
      <w:r w:rsidR="00412A0A" w:rsidRPr="00AC6D2B">
        <w:rPr>
          <w:rStyle w:val="a8"/>
          <w:rFonts w:ascii="Times New Roman" w:hAnsi="Times New Roman" w:hint="eastAsia"/>
          <w:kern w:val="0"/>
        </w:rPr>
        <w:t>a</w:t>
      </w:r>
      <w:r w:rsidRPr="00AC6D2B">
        <w:rPr>
          <w:rStyle w:val="a8"/>
          <w:rFonts w:ascii="Times New Roman" w:hAnsi="Times New Roman"/>
          <w:kern w:val="0"/>
        </w:rPr>
        <w:t xml:space="preserve"> “justifiable reason” </w:t>
      </w:r>
      <w:r w:rsidR="00412A0A" w:rsidRPr="00AC6D2B">
        <w:rPr>
          <w:rStyle w:val="a8"/>
          <w:rFonts w:ascii="Times New Roman" w:hAnsi="Times New Roman" w:hint="eastAsia"/>
          <w:kern w:val="0"/>
        </w:rPr>
        <w:t xml:space="preserve">should </w:t>
      </w:r>
      <w:r w:rsidRPr="00AC6D2B">
        <w:rPr>
          <w:rStyle w:val="a8"/>
          <w:rFonts w:ascii="Times New Roman" w:hAnsi="Times New Roman"/>
          <w:kern w:val="0"/>
        </w:rPr>
        <w:t>be recognized in these cases</w:t>
      </w:r>
      <w:r w:rsidR="00606369">
        <w:rPr>
          <w:rStyle w:val="a8"/>
          <w:rFonts w:ascii="Times New Roman" w:hAnsi="Times New Roman"/>
          <w:kern w:val="0"/>
        </w:rPr>
        <w:t xml:space="preserve"> as well</w:t>
      </w:r>
      <w:r w:rsidRPr="00AC6D2B">
        <w:rPr>
          <w:rStyle w:val="a8"/>
          <w:rFonts w:ascii="Times New Roman" w:hAnsi="Times New Roman"/>
          <w:kern w:val="0"/>
        </w:rPr>
        <w:t>. Where marriage relations</w:t>
      </w:r>
      <w:r w:rsidR="00CA70A2" w:rsidRPr="00AC6D2B">
        <w:rPr>
          <w:rStyle w:val="a8"/>
          <w:rFonts w:ascii="Times New Roman" w:hAnsi="Times New Roman" w:hint="eastAsia"/>
          <w:kern w:val="0"/>
        </w:rPr>
        <w:t>hips</w:t>
      </w:r>
      <w:r w:rsidRPr="00AC6D2B">
        <w:rPr>
          <w:rStyle w:val="a8"/>
          <w:rFonts w:ascii="Times New Roman" w:hAnsi="Times New Roman"/>
          <w:kern w:val="0"/>
        </w:rPr>
        <w:t xml:space="preserve"> seem to have </w:t>
      </w:r>
      <w:r w:rsidR="00CA70A2" w:rsidRPr="00AC6D2B">
        <w:rPr>
          <w:rStyle w:val="a8"/>
          <w:rFonts w:ascii="Times New Roman" w:hAnsi="Times New Roman" w:hint="eastAsia"/>
          <w:kern w:val="0"/>
        </w:rPr>
        <w:t>failed</w:t>
      </w:r>
      <w:r w:rsidRPr="00AC6D2B">
        <w:rPr>
          <w:rStyle w:val="a8"/>
          <w:rFonts w:ascii="Times New Roman" w:hAnsi="Times New Roman"/>
          <w:kern w:val="0"/>
        </w:rPr>
        <w:t xml:space="preserve">, if </w:t>
      </w:r>
      <w:r w:rsidR="00E772BC" w:rsidRPr="00AC6D2B">
        <w:rPr>
          <w:rStyle w:val="a8"/>
          <w:rFonts w:ascii="Times New Roman" w:hAnsi="Times New Roman" w:hint="eastAsia"/>
          <w:kern w:val="0"/>
        </w:rPr>
        <w:t>a</w:t>
      </w:r>
      <w:r w:rsidRPr="00AC6D2B">
        <w:rPr>
          <w:rStyle w:val="a8"/>
          <w:rFonts w:ascii="Times New Roman" w:hAnsi="Times New Roman"/>
          <w:kern w:val="0"/>
        </w:rPr>
        <w:t xml:space="preserve"> </w:t>
      </w:r>
      <w:r w:rsidR="00E772BC" w:rsidRPr="00AC6D2B">
        <w:rPr>
          <w:rStyle w:val="a8"/>
          <w:rFonts w:ascii="Times New Roman" w:hAnsi="Times New Roman" w:hint="eastAsia"/>
          <w:kern w:val="0"/>
        </w:rPr>
        <w:t>woman</w:t>
      </w:r>
      <w:r w:rsidRPr="00AC6D2B">
        <w:rPr>
          <w:rStyle w:val="a8"/>
          <w:rFonts w:ascii="Times New Roman" w:hAnsi="Times New Roman"/>
          <w:kern w:val="0"/>
        </w:rPr>
        <w:t xml:space="preserve"> is </w:t>
      </w:r>
      <w:r w:rsidR="00E772BC" w:rsidRPr="00AC6D2B">
        <w:rPr>
          <w:rStyle w:val="a8"/>
          <w:rFonts w:ascii="Times New Roman" w:hAnsi="Times New Roman" w:hint="eastAsia"/>
          <w:kern w:val="0"/>
        </w:rPr>
        <w:t xml:space="preserve">made to return to her country </w:t>
      </w:r>
      <w:r w:rsidRPr="00AC6D2B">
        <w:rPr>
          <w:rStyle w:val="a8"/>
          <w:rFonts w:ascii="Times New Roman" w:hAnsi="Times New Roman"/>
          <w:kern w:val="0"/>
        </w:rPr>
        <w:t>without completing the procedure</w:t>
      </w:r>
      <w:r w:rsidR="00E772BC" w:rsidRPr="00AC6D2B">
        <w:rPr>
          <w:rStyle w:val="a8"/>
          <w:rFonts w:ascii="Times New Roman" w:hAnsi="Times New Roman" w:hint="eastAsia"/>
          <w:kern w:val="0"/>
        </w:rPr>
        <w:t>s</w:t>
      </w:r>
      <w:r w:rsidRPr="00AC6D2B">
        <w:rPr>
          <w:rStyle w:val="a8"/>
          <w:rFonts w:ascii="Times New Roman" w:hAnsi="Times New Roman"/>
          <w:kern w:val="0"/>
        </w:rPr>
        <w:t xml:space="preserve"> for </w:t>
      </w:r>
      <w:r w:rsidR="00E772BC" w:rsidRPr="00AC6D2B">
        <w:rPr>
          <w:rStyle w:val="a8"/>
          <w:rFonts w:ascii="Times New Roman" w:hAnsi="Times New Roman"/>
          <w:kern w:val="0"/>
        </w:rPr>
        <w:t>dissolv</w:t>
      </w:r>
      <w:r w:rsidR="00E772BC" w:rsidRPr="00AC6D2B">
        <w:rPr>
          <w:rStyle w:val="a8"/>
          <w:rFonts w:ascii="Times New Roman" w:hAnsi="Times New Roman" w:hint="eastAsia"/>
          <w:kern w:val="0"/>
        </w:rPr>
        <w:t>ing</w:t>
      </w:r>
      <w:r w:rsidR="0087154B" w:rsidRPr="00AC6D2B">
        <w:rPr>
          <w:rStyle w:val="a8"/>
          <w:rFonts w:ascii="Times New Roman" w:hAnsi="Times New Roman" w:hint="eastAsia"/>
          <w:kern w:val="0"/>
        </w:rPr>
        <w:t xml:space="preserve"> a</w:t>
      </w:r>
      <w:r w:rsidRPr="00AC6D2B">
        <w:rPr>
          <w:rStyle w:val="a8"/>
          <w:rFonts w:ascii="Times New Roman" w:hAnsi="Times New Roman"/>
          <w:kern w:val="0"/>
        </w:rPr>
        <w:t xml:space="preserve"> marriage relations</w:t>
      </w:r>
      <w:r w:rsidR="00E772BC" w:rsidRPr="00AC6D2B">
        <w:rPr>
          <w:rStyle w:val="a8"/>
          <w:rFonts w:ascii="Times New Roman" w:hAnsi="Times New Roman" w:hint="eastAsia"/>
          <w:kern w:val="0"/>
        </w:rPr>
        <w:t>hip</w:t>
      </w:r>
      <w:r w:rsidRPr="00AC6D2B">
        <w:rPr>
          <w:rStyle w:val="a8"/>
          <w:rFonts w:ascii="Times New Roman" w:hAnsi="Times New Roman"/>
          <w:kern w:val="0"/>
        </w:rPr>
        <w:t xml:space="preserve">, as the procedures for </w:t>
      </w:r>
      <w:r w:rsidR="00E772BC" w:rsidRPr="00AC6D2B">
        <w:rPr>
          <w:rStyle w:val="a8"/>
          <w:rFonts w:ascii="Times New Roman" w:hAnsi="Times New Roman"/>
          <w:kern w:val="0"/>
        </w:rPr>
        <w:t>dissolv</w:t>
      </w:r>
      <w:r w:rsidR="00E772BC" w:rsidRPr="00AC6D2B">
        <w:rPr>
          <w:rStyle w:val="a8"/>
          <w:rFonts w:ascii="Times New Roman" w:hAnsi="Times New Roman" w:hint="eastAsia"/>
          <w:kern w:val="0"/>
        </w:rPr>
        <w:t>ing</w:t>
      </w:r>
      <w:r w:rsidRPr="00AC6D2B">
        <w:rPr>
          <w:rStyle w:val="a8"/>
          <w:rFonts w:ascii="Times New Roman" w:hAnsi="Times New Roman"/>
          <w:kern w:val="0"/>
        </w:rPr>
        <w:t xml:space="preserve"> </w:t>
      </w:r>
      <w:r w:rsidR="0087154B" w:rsidRPr="00AC6D2B">
        <w:rPr>
          <w:rStyle w:val="a8"/>
          <w:rFonts w:ascii="Times New Roman" w:hAnsi="Times New Roman" w:hint="eastAsia"/>
          <w:kern w:val="0"/>
        </w:rPr>
        <w:t xml:space="preserve">a </w:t>
      </w:r>
      <w:r w:rsidRPr="00AC6D2B">
        <w:rPr>
          <w:rStyle w:val="a8"/>
          <w:rFonts w:ascii="Times New Roman" w:hAnsi="Times New Roman"/>
          <w:kern w:val="0"/>
        </w:rPr>
        <w:t>marriage relation</w:t>
      </w:r>
      <w:r w:rsidR="00E772BC" w:rsidRPr="00AC6D2B">
        <w:rPr>
          <w:rStyle w:val="a8"/>
          <w:rFonts w:ascii="Times New Roman" w:hAnsi="Times New Roman" w:hint="eastAsia"/>
          <w:kern w:val="0"/>
        </w:rPr>
        <w:t>ship</w:t>
      </w:r>
      <w:r w:rsidRPr="00AC6D2B">
        <w:rPr>
          <w:rStyle w:val="a8"/>
          <w:rFonts w:ascii="Times New Roman" w:hAnsi="Times New Roman"/>
          <w:kern w:val="0"/>
        </w:rPr>
        <w:t xml:space="preserve"> in Japan thereafter will be more difficult</w:t>
      </w:r>
      <w:r w:rsidR="00873E08" w:rsidRPr="00AC6D2B">
        <w:rPr>
          <w:rStyle w:val="a8"/>
          <w:rFonts w:ascii="Times New Roman" w:hAnsi="Times New Roman" w:hint="eastAsia"/>
          <w:kern w:val="0"/>
        </w:rPr>
        <w:t xml:space="preserve"> for both parties</w:t>
      </w:r>
      <w:r w:rsidR="008405AA">
        <w:rPr>
          <w:rStyle w:val="a8"/>
          <w:rFonts w:ascii="Times New Roman" w:hAnsi="Times New Roman"/>
          <w:kern w:val="0"/>
        </w:rPr>
        <w:t>. Therefore</w:t>
      </w:r>
      <w:r w:rsidRPr="00AC6D2B">
        <w:rPr>
          <w:rStyle w:val="a8"/>
          <w:rFonts w:ascii="Times New Roman" w:hAnsi="Times New Roman"/>
          <w:kern w:val="0"/>
        </w:rPr>
        <w:t xml:space="preserve">, it is reasonable to </w:t>
      </w:r>
      <w:r w:rsidR="00A22EC4" w:rsidRPr="00AC6D2B">
        <w:rPr>
          <w:rStyle w:val="a8"/>
          <w:rFonts w:ascii="Times New Roman" w:hAnsi="Times New Roman" w:hint="eastAsia"/>
          <w:kern w:val="0"/>
        </w:rPr>
        <w:t xml:space="preserve">promote </w:t>
      </w:r>
      <w:r w:rsidRPr="00AC6D2B">
        <w:rPr>
          <w:rStyle w:val="a8"/>
          <w:rFonts w:ascii="Times New Roman" w:hAnsi="Times New Roman"/>
          <w:kern w:val="0"/>
        </w:rPr>
        <w:t>procedure</w:t>
      </w:r>
      <w:r w:rsidR="00A22EC4" w:rsidRPr="00AC6D2B">
        <w:rPr>
          <w:rStyle w:val="a8"/>
          <w:rFonts w:ascii="Times New Roman" w:hAnsi="Times New Roman" w:hint="eastAsia"/>
          <w:kern w:val="0"/>
        </w:rPr>
        <w:t>s</w:t>
      </w:r>
      <w:r w:rsidRPr="00AC6D2B">
        <w:rPr>
          <w:rStyle w:val="a8"/>
          <w:rFonts w:ascii="Times New Roman" w:hAnsi="Times New Roman"/>
          <w:kern w:val="0"/>
        </w:rPr>
        <w:t xml:space="preserve"> </w:t>
      </w:r>
      <w:r w:rsidRPr="00AC6D2B">
        <w:rPr>
          <w:rStyle w:val="a8"/>
          <w:rFonts w:ascii="Times New Roman" w:hAnsi="Times New Roman"/>
          <w:kern w:val="0"/>
        </w:rPr>
        <w:lastRenderedPageBreak/>
        <w:t xml:space="preserve">for </w:t>
      </w:r>
      <w:r w:rsidR="00A22EC4" w:rsidRPr="00AC6D2B">
        <w:rPr>
          <w:rStyle w:val="a8"/>
          <w:rFonts w:ascii="Times New Roman" w:hAnsi="Times New Roman" w:hint="eastAsia"/>
          <w:kern w:val="0"/>
        </w:rPr>
        <w:t>di</w:t>
      </w:r>
      <w:r w:rsidRPr="00AC6D2B">
        <w:rPr>
          <w:rStyle w:val="a8"/>
          <w:rFonts w:ascii="Times New Roman" w:hAnsi="Times New Roman"/>
          <w:kern w:val="0"/>
        </w:rPr>
        <w:t>s</w:t>
      </w:r>
      <w:r w:rsidR="00A22EC4" w:rsidRPr="00AC6D2B">
        <w:rPr>
          <w:rStyle w:val="a8"/>
          <w:rFonts w:ascii="Times New Roman" w:hAnsi="Times New Roman" w:hint="eastAsia"/>
          <w:kern w:val="0"/>
        </w:rPr>
        <w:t>s</w:t>
      </w:r>
      <w:r w:rsidRPr="00AC6D2B">
        <w:rPr>
          <w:rStyle w:val="a8"/>
          <w:rFonts w:ascii="Times New Roman" w:hAnsi="Times New Roman"/>
          <w:kern w:val="0"/>
        </w:rPr>
        <w:t xml:space="preserve">olving </w:t>
      </w:r>
      <w:r w:rsidR="0087154B" w:rsidRPr="00AC6D2B">
        <w:rPr>
          <w:rStyle w:val="a8"/>
          <w:rFonts w:ascii="Times New Roman" w:hAnsi="Times New Roman" w:hint="eastAsia"/>
          <w:kern w:val="0"/>
        </w:rPr>
        <w:t xml:space="preserve">a </w:t>
      </w:r>
      <w:r w:rsidRPr="00AC6D2B">
        <w:rPr>
          <w:rStyle w:val="a8"/>
          <w:rFonts w:ascii="Times New Roman" w:hAnsi="Times New Roman"/>
          <w:kern w:val="0"/>
        </w:rPr>
        <w:t>marriage relation</w:t>
      </w:r>
      <w:r w:rsidR="00A22EC4" w:rsidRPr="00AC6D2B">
        <w:rPr>
          <w:rStyle w:val="a8"/>
          <w:rFonts w:ascii="Times New Roman" w:hAnsi="Times New Roman" w:hint="eastAsia"/>
          <w:kern w:val="0"/>
        </w:rPr>
        <w:t>ship</w:t>
      </w:r>
      <w:r w:rsidRPr="00AC6D2B">
        <w:rPr>
          <w:rStyle w:val="a8"/>
          <w:rFonts w:ascii="Times New Roman" w:hAnsi="Times New Roman"/>
          <w:kern w:val="0"/>
        </w:rPr>
        <w:t xml:space="preserve"> by guaranteeing </w:t>
      </w:r>
      <w:r w:rsidR="0087154B" w:rsidRPr="00AC6D2B">
        <w:rPr>
          <w:rStyle w:val="a8"/>
          <w:rFonts w:ascii="Times New Roman" w:hAnsi="Times New Roman" w:hint="eastAsia"/>
          <w:kern w:val="0"/>
        </w:rPr>
        <w:t>the</w:t>
      </w:r>
      <w:r w:rsidR="00A22EC4" w:rsidRPr="00AC6D2B">
        <w:rPr>
          <w:rStyle w:val="a8"/>
          <w:rFonts w:ascii="Times New Roman" w:hAnsi="Times New Roman" w:hint="eastAsia"/>
          <w:kern w:val="0"/>
        </w:rPr>
        <w:t xml:space="preserve"> status of </w:t>
      </w:r>
      <w:r w:rsidRPr="00AC6D2B">
        <w:rPr>
          <w:rStyle w:val="a8"/>
          <w:rFonts w:ascii="Times New Roman" w:hAnsi="Times New Roman"/>
          <w:kern w:val="0"/>
        </w:rPr>
        <w:t xml:space="preserve">residence in the process of </w:t>
      </w:r>
      <w:r w:rsidR="008405AA">
        <w:rPr>
          <w:rStyle w:val="a8"/>
          <w:rFonts w:ascii="Times New Roman" w:hAnsi="Times New Roman"/>
          <w:kern w:val="0"/>
        </w:rPr>
        <w:t>procedures</w:t>
      </w:r>
      <w:r w:rsidR="00F3161A" w:rsidRPr="00AC6D2B">
        <w:rPr>
          <w:rStyle w:val="a8"/>
          <w:rFonts w:ascii="Times New Roman" w:hAnsi="Times New Roman"/>
          <w:kern w:val="0"/>
        </w:rPr>
        <w:t xml:space="preserve">, such as </w:t>
      </w:r>
      <w:r w:rsidR="008405AA">
        <w:rPr>
          <w:rStyle w:val="a8"/>
          <w:rFonts w:ascii="Times New Roman" w:hAnsi="Times New Roman"/>
          <w:kern w:val="0"/>
        </w:rPr>
        <w:t xml:space="preserve">divorce </w:t>
      </w:r>
      <w:r w:rsidR="00F3161A" w:rsidRPr="00AC6D2B">
        <w:rPr>
          <w:rStyle w:val="a8"/>
          <w:rFonts w:ascii="Times New Roman" w:hAnsi="Times New Roman"/>
          <w:kern w:val="0"/>
        </w:rPr>
        <w:t>medi</w:t>
      </w:r>
      <w:r w:rsidRPr="00AC6D2B">
        <w:rPr>
          <w:rStyle w:val="a8"/>
          <w:rFonts w:ascii="Times New Roman" w:hAnsi="Times New Roman"/>
          <w:kern w:val="0"/>
        </w:rPr>
        <w:t xml:space="preserve">ation </w:t>
      </w:r>
      <w:r w:rsidR="00A465E6">
        <w:rPr>
          <w:rStyle w:val="a8"/>
          <w:rFonts w:ascii="Times New Roman" w:hAnsi="Times New Roman"/>
          <w:kern w:val="0"/>
        </w:rPr>
        <w:t>and/</w:t>
      </w:r>
      <w:r w:rsidRPr="00AC6D2B">
        <w:rPr>
          <w:rStyle w:val="a8"/>
          <w:rFonts w:ascii="Times New Roman" w:hAnsi="Times New Roman"/>
          <w:kern w:val="0"/>
        </w:rPr>
        <w:t>or litigation.</w:t>
      </w:r>
    </w:p>
    <w:p w14:paraId="6039DF64" w14:textId="11A59FE1" w:rsidR="00852285" w:rsidRPr="00AC6D2B" w:rsidRDefault="00852285" w:rsidP="00852285">
      <w:pPr>
        <w:tabs>
          <w:tab w:val="left" w:pos="1276"/>
        </w:tabs>
        <w:ind w:leftChars="400" w:left="981" w:firstLineChars="120" w:firstLine="294"/>
        <w:rPr>
          <w:rStyle w:val="a8"/>
          <w:rFonts w:ascii="Times New Roman" w:hAnsi="Times New Roman"/>
          <w:kern w:val="0"/>
        </w:rPr>
      </w:pPr>
      <w:r w:rsidRPr="00AC6D2B">
        <w:rPr>
          <w:rStyle w:val="a8"/>
          <w:rFonts w:ascii="Times New Roman" w:hAnsi="Times New Roman"/>
          <w:kern w:val="0"/>
        </w:rPr>
        <w:t xml:space="preserve">Further, </w:t>
      </w:r>
      <w:r w:rsidR="00A22EC4" w:rsidRPr="00AC6D2B">
        <w:rPr>
          <w:rStyle w:val="a8"/>
          <w:rFonts w:ascii="Times New Roman" w:hAnsi="Times New Roman" w:hint="eastAsia"/>
          <w:kern w:val="0"/>
        </w:rPr>
        <w:t>for</w:t>
      </w:r>
      <w:r w:rsidRPr="00AC6D2B">
        <w:rPr>
          <w:rStyle w:val="a8"/>
          <w:rFonts w:ascii="Times New Roman" w:hAnsi="Times New Roman"/>
          <w:kern w:val="0"/>
        </w:rPr>
        <w:t xml:space="preserve"> those who desire to </w:t>
      </w:r>
      <w:r w:rsidR="00A22EC4" w:rsidRPr="00AC6D2B">
        <w:rPr>
          <w:rStyle w:val="a8"/>
          <w:rFonts w:ascii="Times New Roman" w:hAnsi="Times New Roman" w:hint="eastAsia"/>
          <w:kern w:val="0"/>
        </w:rPr>
        <w:t xml:space="preserve">continue to </w:t>
      </w:r>
      <w:r w:rsidRPr="00AC6D2B">
        <w:rPr>
          <w:rStyle w:val="a8"/>
          <w:rFonts w:ascii="Times New Roman" w:hAnsi="Times New Roman"/>
          <w:kern w:val="0"/>
        </w:rPr>
        <w:t xml:space="preserve">reside </w:t>
      </w:r>
      <w:r w:rsidR="00A22EC4" w:rsidRPr="00AC6D2B">
        <w:rPr>
          <w:rStyle w:val="a8"/>
          <w:rFonts w:ascii="Times New Roman" w:hAnsi="Times New Roman" w:hint="eastAsia"/>
          <w:kern w:val="0"/>
        </w:rPr>
        <w:t xml:space="preserve">in Japan </w:t>
      </w:r>
      <w:r w:rsidRPr="00AC6D2B">
        <w:rPr>
          <w:rStyle w:val="a8"/>
          <w:rFonts w:ascii="Times New Roman" w:hAnsi="Times New Roman"/>
          <w:kern w:val="0"/>
        </w:rPr>
        <w:t>after separation or divorce, operation of gra</w:t>
      </w:r>
      <w:r w:rsidR="00E50F89" w:rsidRPr="00AC6D2B">
        <w:rPr>
          <w:rStyle w:val="a8"/>
          <w:rFonts w:ascii="Times New Roman" w:hAnsi="Times New Roman" w:hint="eastAsia"/>
          <w:kern w:val="0"/>
        </w:rPr>
        <w:t>n</w:t>
      </w:r>
      <w:r w:rsidRPr="00AC6D2B">
        <w:rPr>
          <w:rStyle w:val="a8"/>
          <w:rFonts w:ascii="Times New Roman" w:hAnsi="Times New Roman"/>
          <w:kern w:val="0"/>
        </w:rPr>
        <w:t xml:space="preserve">ting </w:t>
      </w:r>
      <w:r w:rsidR="00A465E6">
        <w:rPr>
          <w:rStyle w:val="a8"/>
          <w:rFonts w:ascii="Times New Roman" w:hAnsi="Times New Roman"/>
          <w:kern w:val="0"/>
        </w:rPr>
        <w:t>stable</w:t>
      </w:r>
      <w:r w:rsidRPr="00AC6D2B">
        <w:rPr>
          <w:rStyle w:val="a8"/>
          <w:rFonts w:ascii="Times New Roman" w:hAnsi="Times New Roman"/>
          <w:kern w:val="0"/>
        </w:rPr>
        <w:t xml:space="preserve"> residen</w:t>
      </w:r>
      <w:r w:rsidR="00A22EC4" w:rsidRPr="00AC6D2B">
        <w:rPr>
          <w:rStyle w:val="a8"/>
          <w:rFonts w:ascii="Times New Roman" w:hAnsi="Times New Roman" w:hint="eastAsia"/>
          <w:kern w:val="0"/>
        </w:rPr>
        <w:t xml:space="preserve">t status </w:t>
      </w:r>
      <w:r w:rsidR="00A465E6">
        <w:rPr>
          <w:rStyle w:val="a8"/>
          <w:rFonts w:ascii="Times New Roman" w:hAnsi="Times New Roman"/>
          <w:kern w:val="0"/>
        </w:rPr>
        <w:t>such as</w:t>
      </w:r>
      <w:r w:rsidR="00A22EC4" w:rsidRPr="00AC6D2B">
        <w:rPr>
          <w:rStyle w:val="a8"/>
          <w:rFonts w:ascii="Times New Roman" w:hAnsi="Times New Roman" w:hint="eastAsia"/>
          <w:kern w:val="0"/>
        </w:rPr>
        <w:t xml:space="preserve"> a </w:t>
      </w:r>
      <w:r w:rsidR="00A22EC4" w:rsidRPr="00AC6D2B">
        <w:rPr>
          <w:rStyle w:val="a8"/>
          <w:rFonts w:ascii="Times New Roman" w:hAnsi="Times New Roman"/>
          <w:kern w:val="0"/>
        </w:rPr>
        <w:t>“</w:t>
      </w:r>
      <w:r w:rsidR="00A22EC4" w:rsidRPr="00AC6D2B">
        <w:rPr>
          <w:rStyle w:val="a8"/>
          <w:rFonts w:ascii="Times New Roman" w:hAnsi="Times New Roman" w:hint="eastAsia"/>
          <w:kern w:val="0"/>
        </w:rPr>
        <w:t>long-term resident,</w:t>
      </w:r>
      <w:r w:rsidR="00A22EC4" w:rsidRPr="00AC6D2B">
        <w:rPr>
          <w:rStyle w:val="a8"/>
          <w:rFonts w:ascii="Times New Roman" w:hAnsi="Times New Roman"/>
          <w:kern w:val="0"/>
        </w:rPr>
        <w:t>”</w:t>
      </w:r>
      <w:r w:rsidR="00A22EC4" w:rsidRPr="00AC6D2B">
        <w:rPr>
          <w:rStyle w:val="a8"/>
          <w:rFonts w:ascii="Times New Roman" w:hAnsi="Times New Roman" w:hint="eastAsia"/>
          <w:kern w:val="0"/>
        </w:rPr>
        <w:t xml:space="preserve"> etc.</w:t>
      </w:r>
      <w:r w:rsidRPr="00AC6D2B">
        <w:rPr>
          <w:rStyle w:val="a8"/>
          <w:rFonts w:ascii="Times New Roman" w:hAnsi="Times New Roman"/>
          <w:kern w:val="0"/>
        </w:rPr>
        <w:t xml:space="preserve">, taking into account </w:t>
      </w:r>
      <w:r w:rsidR="002C633E">
        <w:rPr>
          <w:rStyle w:val="a8"/>
          <w:rFonts w:ascii="Times New Roman" w:hAnsi="Times New Roman"/>
          <w:kern w:val="0"/>
        </w:rPr>
        <w:t>her</w:t>
      </w:r>
      <w:r w:rsidRPr="00AC6D2B">
        <w:rPr>
          <w:rStyle w:val="a8"/>
          <w:rFonts w:ascii="Times New Roman" w:hAnsi="Times New Roman"/>
          <w:kern w:val="0"/>
        </w:rPr>
        <w:t xml:space="preserve"> previous records of residence </w:t>
      </w:r>
      <w:r w:rsidR="00A22EC4" w:rsidRPr="00AC6D2B">
        <w:rPr>
          <w:rStyle w:val="a8"/>
          <w:rFonts w:ascii="Times New Roman" w:hAnsi="Times New Roman" w:hint="eastAsia"/>
          <w:kern w:val="0"/>
        </w:rPr>
        <w:t>should be</w:t>
      </w:r>
      <w:r w:rsidRPr="00AC6D2B">
        <w:rPr>
          <w:rStyle w:val="a8"/>
          <w:rFonts w:ascii="Times New Roman" w:hAnsi="Times New Roman"/>
          <w:kern w:val="0"/>
        </w:rPr>
        <w:t xml:space="preserve"> clarified</w:t>
      </w:r>
      <w:r w:rsidR="00DC11B5" w:rsidRPr="00AC6D2B">
        <w:rPr>
          <w:rStyle w:val="a6"/>
          <w:rFonts w:ascii="Times New Roman" w:hAnsi="Times New Roman"/>
          <w:kern w:val="0"/>
        </w:rPr>
        <w:footnoteReference w:id="15"/>
      </w:r>
      <w:r w:rsidRPr="00AC6D2B">
        <w:rPr>
          <w:rStyle w:val="a8"/>
          <w:rFonts w:ascii="Times New Roman" w:hAnsi="Times New Roman"/>
          <w:kern w:val="0"/>
        </w:rPr>
        <w:t xml:space="preserve"> and </w:t>
      </w:r>
      <w:r w:rsidR="00E50F89" w:rsidRPr="00AC6D2B">
        <w:rPr>
          <w:rStyle w:val="a8"/>
          <w:rFonts w:ascii="Times New Roman" w:hAnsi="Times New Roman" w:hint="eastAsia"/>
          <w:kern w:val="0"/>
        </w:rPr>
        <w:t>a</w:t>
      </w:r>
      <w:r w:rsidR="00B91F6C">
        <w:rPr>
          <w:rStyle w:val="a8"/>
          <w:rFonts w:ascii="Times New Roman" w:hAnsi="Times New Roman"/>
          <w:kern w:val="0"/>
        </w:rPr>
        <w:t>n arrangement of</w:t>
      </w:r>
      <w:r w:rsidRPr="00AC6D2B">
        <w:rPr>
          <w:rStyle w:val="a8"/>
          <w:rFonts w:ascii="Times New Roman" w:hAnsi="Times New Roman"/>
          <w:kern w:val="0"/>
        </w:rPr>
        <w:t xml:space="preserve"> </w:t>
      </w:r>
      <w:r w:rsidR="00400075" w:rsidRPr="00AC6D2B">
        <w:rPr>
          <w:rStyle w:val="a8"/>
          <w:rFonts w:ascii="Times New Roman" w:hAnsi="Times New Roman" w:hint="eastAsia"/>
          <w:kern w:val="0"/>
        </w:rPr>
        <w:t xml:space="preserve">residential status </w:t>
      </w:r>
      <w:r w:rsidR="00B91F6C">
        <w:rPr>
          <w:rStyle w:val="a8"/>
          <w:rFonts w:ascii="Times New Roman" w:hAnsi="Times New Roman"/>
          <w:kern w:val="0"/>
        </w:rPr>
        <w:t xml:space="preserve">in order </w:t>
      </w:r>
      <w:r w:rsidR="00400075" w:rsidRPr="00AC6D2B">
        <w:rPr>
          <w:rStyle w:val="a8"/>
          <w:rFonts w:ascii="Times New Roman" w:hAnsi="Times New Roman" w:hint="eastAsia"/>
          <w:kern w:val="0"/>
        </w:rPr>
        <w:t>should be</w:t>
      </w:r>
      <w:r w:rsidRPr="00AC6D2B">
        <w:rPr>
          <w:rStyle w:val="a8"/>
          <w:rFonts w:ascii="Times New Roman" w:hAnsi="Times New Roman"/>
          <w:kern w:val="0"/>
        </w:rPr>
        <w:t xml:space="preserve"> promoted.</w:t>
      </w:r>
    </w:p>
    <w:p w14:paraId="49373767" w14:textId="77777777" w:rsidR="00296B83" w:rsidRPr="00AC6D2B" w:rsidRDefault="00296B83" w:rsidP="0037773B">
      <w:pPr>
        <w:jc w:val="center"/>
        <w:rPr>
          <w:rFonts w:ascii="Times New Roman" w:hAnsi="Times New Roman"/>
          <w:szCs w:val="21"/>
        </w:rPr>
      </w:pPr>
    </w:p>
    <w:p w14:paraId="7B99BA6E" w14:textId="77777777" w:rsidR="00981C96" w:rsidRPr="00AC6D2B" w:rsidRDefault="00981C96" w:rsidP="00981C96">
      <w:pPr>
        <w:rPr>
          <w:rFonts w:ascii="Times New Roman" w:hAnsi="Times New Roman"/>
          <w:szCs w:val="24"/>
        </w:rPr>
      </w:pPr>
      <w:r w:rsidRPr="00AC6D2B">
        <w:rPr>
          <w:rFonts w:ascii="Times New Roman" w:hAnsi="Times New Roman"/>
          <w:szCs w:val="24"/>
        </w:rPr>
        <w:t xml:space="preserve">IV. Technical </w:t>
      </w:r>
      <w:r w:rsidRPr="00AC6D2B">
        <w:rPr>
          <w:rFonts w:ascii="Times New Roman" w:hAnsi="Times New Roman" w:hint="eastAsia"/>
          <w:szCs w:val="24"/>
        </w:rPr>
        <w:t>I</w:t>
      </w:r>
      <w:r w:rsidRPr="00AC6D2B">
        <w:rPr>
          <w:rFonts w:ascii="Times New Roman" w:hAnsi="Times New Roman"/>
          <w:szCs w:val="24"/>
        </w:rPr>
        <w:t xml:space="preserve">ntern </w:t>
      </w:r>
      <w:r w:rsidRPr="00AC6D2B">
        <w:rPr>
          <w:rFonts w:ascii="Times New Roman" w:hAnsi="Times New Roman" w:hint="eastAsia"/>
          <w:szCs w:val="24"/>
        </w:rPr>
        <w:t>T</w:t>
      </w:r>
      <w:r w:rsidRPr="00AC6D2B">
        <w:rPr>
          <w:rFonts w:ascii="Times New Roman" w:hAnsi="Times New Roman"/>
          <w:szCs w:val="24"/>
        </w:rPr>
        <w:t xml:space="preserve">raining </w:t>
      </w:r>
      <w:r w:rsidRPr="00AC6D2B">
        <w:rPr>
          <w:rFonts w:ascii="Times New Roman" w:hAnsi="Times New Roman" w:hint="eastAsia"/>
          <w:szCs w:val="24"/>
        </w:rPr>
        <w:t>P</w:t>
      </w:r>
      <w:r w:rsidRPr="00AC6D2B">
        <w:rPr>
          <w:rFonts w:ascii="Times New Roman" w:hAnsi="Times New Roman"/>
          <w:szCs w:val="24"/>
        </w:rPr>
        <w:t xml:space="preserve">rogram for </w:t>
      </w:r>
      <w:r w:rsidRPr="00AC6D2B">
        <w:rPr>
          <w:rFonts w:ascii="Times New Roman" w:hAnsi="Times New Roman" w:hint="eastAsia"/>
          <w:szCs w:val="24"/>
        </w:rPr>
        <w:t>F</w:t>
      </w:r>
      <w:r w:rsidRPr="00AC6D2B">
        <w:rPr>
          <w:rFonts w:ascii="Times New Roman" w:hAnsi="Times New Roman"/>
          <w:szCs w:val="24"/>
        </w:rPr>
        <w:t>oreigners (Paragraph 32)</w:t>
      </w:r>
    </w:p>
    <w:p w14:paraId="5391F68F" w14:textId="77777777" w:rsidR="00981C96" w:rsidRPr="00AC6D2B" w:rsidRDefault="00981C96" w:rsidP="00981C96">
      <w:pPr>
        <w:ind w:firstLineChars="57" w:firstLine="140"/>
        <w:rPr>
          <w:rFonts w:ascii="Times New Roman" w:hAnsi="Times New Roman"/>
        </w:rPr>
      </w:pPr>
      <w:r w:rsidRPr="00AC6D2B">
        <w:rPr>
          <w:rFonts w:ascii="Times New Roman" w:hAnsi="Times New Roman"/>
        </w:rPr>
        <w:t>1. Recommendations</w:t>
      </w:r>
    </w:p>
    <w:tbl>
      <w:tblPr>
        <w:tblStyle w:val="a3"/>
        <w:tblW w:w="0" w:type="auto"/>
        <w:tblInd w:w="562" w:type="dxa"/>
        <w:tblLook w:val="04A0" w:firstRow="1" w:lastRow="0" w:firstColumn="1" w:lastColumn="0" w:noHBand="0" w:noVBand="1"/>
      </w:tblPr>
      <w:tblGrid>
        <w:gridCol w:w="8498"/>
      </w:tblGrid>
      <w:tr w:rsidR="00981C96" w:rsidRPr="00AC6D2B" w14:paraId="409BC3D4" w14:textId="77777777" w:rsidTr="00A82856">
        <w:tc>
          <w:tcPr>
            <w:tcW w:w="8498" w:type="dxa"/>
            <w:tcBorders>
              <w:top w:val="single" w:sz="4" w:space="0" w:color="auto"/>
              <w:left w:val="single" w:sz="4" w:space="0" w:color="auto"/>
              <w:bottom w:val="single" w:sz="4" w:space="0" w:color="auto"/>
              <w:right w:val="single" w:sz="4" w:space="0" w:color="auto"/>
            </w:tcBorders>
            <w:hideMark/>
          </w:tcPr>
          <w:p w14:paraId="21ACBBAB" w14:textId="77777777" w:rsidR="00981C96" w:rsidRPr="00AC6D2B" w:rsidRDefault="00981C96" w:rsidP="00A82856">
            <w:pPr>
              <w:ind w:firstLineChars="100" w:firstLine="245"/>
              <w:rPr>
                <w:rFonts w:ascii="Times New Roman" w:hAnsi="Times New Roman"/>
                <w:szCs w:val="24"/>
              </w:rPr>
            </w:pPr>
            <w:r w:rsidRPr="00AC6D2B">
              <w:rPr>
                <w:rFonts w:ascii="Times New Roman" w:hAnsi="Times New Roman" w:hint="eastAsia"/>
                <w:szCs w:val="24"/>
              </w:rPr>
              <w:t xml:space="preserve">The </w:t>
            </w:r>
            <w:r w:rsidRPr="00AC6D2B">
              <w:rPr>
                <w:rFonts w:ascii="Times New Roman" w:hAnsi="Times New Roman"/>
                <w:szCs w:val="24"/>
              </w:rPr>
              <w:t>Government of Japan should immediately abolish the Technical Intern Training Program and consider</w:t>
            </w:r>
            <w:r w:rsidRPr="00AC6D2B">
              <w:rPr>
                <w:rFonts w:ascii="Times New Roman" w:hAnsi="Times New Roman" w:hint="eastAsia"/>
                <w:szCs w:val="24"/>
              </w:rPr>
              <w:t xml:space="preserve"> alternatives to</w:t>
            </w:r>
            <w:r w:rsidRPr="00AC6D2B">
              <w:rPr>
                <w:rFonts w:ascii="Times New Roman" w:hAnsi="Times New Roman"/>
                <w:szCs w:val="24"/>
              </w:rPr>
              <w:t xml:space="preserve"> the </w:t>
            </w:r>
            <w:r w:rsidRPr="00AC6D2B">
              <w:rPr>
                <w:rFonts w:ascii="Times New Roman" w:hAnsi="Times New Roman" w:hint="eastAsia"/>
                <w:szCs w:val="24"/>
              </w:rPr>
              <w:t>P</w:t>
            </w:r>
            <w:r w:rsidRPr="00AC6D2B">
              <w:rPr>
                <w:rFonts w:ascii="Times New Roman" w:hAnsi="Times New Roman"/>
                <w:szCs w:val="24"/>
              </w:rPr>
              <w:t xml:space="preserve">rogram </w:t>
            </w:r>
            <w:r w:rsidRPr="00AC6D2B">
              <w:rPr>
                <w:rFonts w:ascii="Times New Roman" w:hAnsi="Times New Roman" w:hint="eastAsia"/>
                <w:szCs w:val="24"/>
              </w:rPr>
              <w:t xml:space="preserve">that will </w:t>
            </w:r>
            <w:r w:rsidRPr="00AC6D2B">
              <w:rPr>
                <w:rFonts w:ascii="Times New Roman" w:hAnsi="Times New Roman"/>
                <w:szCs w:val="24"/>
              </w:rPr>
              <w:t xml:space="preserve">accept foreign workers, </w:t>
            </w:r>
            <w:r w:rsidRPr="00AC6D2B">
              <w:rPr>
                <w:rFonts w:ascii="Times New Roman" w:hAnsi="Times New Roman" w:hint="eastAsia"/>
                <w:szCs w:val="24"/>
              </w:rPr>
              <w:t>sufficiently</w:t>
            </w:r>
            <w:r w:rsidRPr="00AC6D2B">
              <w:rPr>
                <w:rFonts w:ascii="Times New Roman" w:hAnsi="Times New Roman"/>
                <w:szCs w:val="24"/>
              </w:rPr>
              <w:t xml:space="preserve"> taking </w:t>
            </w:r>
            <w:r w:rsidRPr="00AC6D2B">
              <w:rPr>
                <w:rFonts w:ascii="Times New Roman" w:hAnsi="Times New Roman" w:hint="eastAsia"/>
                <w:szCs w:val="24"/>
              </w:rPr>
              <w:t xml:space="preserve">into account </w:t>
            </w:r>
            <w:r w:rsidRPr="00AC6D2B">
              <w:rPr>
                <w:rFonts w:ascii="Times New Roman" w:hAnsi="Times New Roman"/>
                <w:szCs w:val="24"/>
              </w:rPr>
              <w:t>protection of human rights of foreign workers; provided, however, that in abolition of the Program, measures</w:t>
            </w:r>
            <w:r w:rsidRPr="00AC6D2B">
              <w:rPr>
                <w:rFonts w:ascii="Times New Roman" w:hAnsi="Times New Roman" w:hint="eastAsia"/>
                <w:szCs w:val="24"/>
              </w:rPr>
              <w:t xml:space="preserve"> should be taken so that</w:t>
            </w:r>
            <w:r w:rsidRPr="00AC6D2B">
              <w:rPr>
                <w:rFonts w:ascii="Times New Roman" w:hAnsi="Times New Roman"/>
                <w:szCs w:val="24"/>
              </w:rPr>
              <w:t xml:space="preserve"> technical interns </w:t>
            </w:r>
            <w:r w:rsidRPr="00AC6D2B">
              <w:rPr>
                <w:rFonts w:ascii="Times New Roman" w:hAnsi="Times New Roman" w:hint="eastAsia"/>
                <w:szCs w:val="24"/>
              </w:rPr>
              <w:t>currently residing in Japan will not suffer from</w:t>
            </w:r>
            <w:r w:rsidRPr="00AC6D2B">
              <w:rPr>
                <w:rFonts w:ascii="Times New Roman" w:hAnsi="Times New Roman"/>
                <w:szCs w:val="24"/>
              </w:rPr>
              <w:t xml:space="preserve"> disadvantages.</w:t>
            </w:r>
          </w:p>
          <w:p w14:paraId="7AA8624A" w14:textId="20972D49" w:rsidR="00981C96" w:rsidRPr="00AC6D2B" w:rsidRDefault="00981C96" w:rsidP="00A82856">
            <w:pPr>
              <w:ind w:firstLineChars="100" w:firstLine="245"/>
              <w:rPr>
                <w:rFonts w:ascii="Times New Roman" w:hAnsi="Times New Roman"/>
                <w:szCs w:val="24"/>
              </w:rPr>
            </w:pPr>
            <w:r w:rsidRPr="00AC6D2B">
              <w:rPr>
                <w:rFonts w:ascii="Times New Roman" w:hAnsi="Times New Roman"/>
                <w:szCs w:val="24"/>
              </w:rPr>
              <w:t xml:space="preserve">Regarding operation of the Technical Intern Training Program until abolition, proper disposition </w:t>
            </w:r>
            <w:r w:rsidRPr="00AC6D2B">
              <w:rPr>
                <w:rFonts w:ascii="Times New Roman" w:hAnsi="Times New Roman" w:hint="eastAsia"/>
                <w:szCs w:val="24"/>
              </w:rPr>
              <w:t>should</w:t>
            </w:r>
            <w:r w:rsidRPr="00AC6D2B">
              <w:rPr>
                <w:rFonts w:ascii="Times New Roman" w:hAnsi="Times New Roman"/>
                <w:szCs w:val="24"/>
              </w:rPr>
              <w:t xml:space="preserve"> be imposed on </w:t>
            </w:r>
            <w:r w:rsidRPr="00AC6D2B">
              <w:rPr>
                <w:rFonts w:ascii="Times New Roman" w:hAnsi="Times New Roman" w:hint="eastAsia"/>
                <w:szCs w:val="24"/>
              </w:rPr>
              <w:t>supervising</w:t>
            </w:r>
            <w:r w:rsidRPr="00AC6D2B">
              <w:rPr>
                <w:rFonts w:ascii="Times New Roman" w:hAnsi="Times New Roman"/>
                <w:szCs w:val="24"/>
              </w:rPr>
              <w:t xml:space="preserve"> organizations and training implementation organizations</w:t>
            </w:r>
            <w:r w:rsidRPr="00AC6D2B">
              <w:rPr>
                <w:rFonts w:ascii="Times New Roman" w:hAnsi="Times New Roman" w:hint="eastAsia"/>
                <w:szCs w:val="24"/>
              </w:rPr>
              <w:t>,</w:t>
            </w:r>
            <w:r w:rsidRPr="00AC6D2B">
              <w:rPr>
                <w:rFonts w:ascii="Times New Roman" w:hAnsi="Times New Roman"/>
                <w:szCs w:val="24"/>
              </w:rPr>
              <w:t xml:space="preserve"> whose violation was </w:t>
            </w:r>
            <w:r w:rsidRPr="00AC6D2B">
              <w:rPr>
                <w:rFonts w:ascii="Times New Roman" w:hAnsi="Times New Roman" w:hint="eastAsia"/>
                <w:szCs w:val="24"/>
              </w:rPr>
              <w:t>found</w:t>
            </w:r>
            <w:r w:rsidRPr="00AC6D2B">
              <w:rPr>
                <w:rFonts w:ascii="Times New Roman" w:hAnsi="Times New Roman"/>
                <w:szCs w:val="24"/>
              </w:rPr>
              <w:t xml:space="preserve"> as a result of </w:t>
            </w:r>
            <w:r>
              <w:rPr>
                <w:rFonts w:ascii="Times New Roman" w:hAnsi="Times New Roman"/>
                <w:szCs w:val="24"/>
              </w:rPr>
              <w:t xml:space="preserve">the </w:t>
            </w:r>
            <w:r w:rsidRPr="00AC6D2B">
              <w:rPr>
                <w:rFonts w:ascii="Times New Roman" w:hAnsi="Times New Roman" w:hint="eastAsia"/>
                <w:szCs w:val="24"/>
              </w:rPr>
              <w:t>on-site</w:t>
            </w:r>
            <w:r w:rsidRPr="00AC6D2B">
              <w:rPr>
                <w:rFonts w:ascii="Times New Roman" w:hAnsi="Times New Roman"/>
                <w:szCs w:val="24"/>
              </w:rPr>
              <w:t xml:space="preserve"> inspection </w:t>
            </w:r>
            <w:r w:rsidRPr="00AC6D2B">
              <w:rPr>
                <w:rFonts w:ascii="Times New Roman" w:hAnsi="Times New Roman" w:hint="eastAsia"/>
                <w:szCs w:val="24"/>
              </w:rPr>
              <w:t xml:space="preserve">in order </w:t>
            </w:r>
            <w:r w:rsidRPr="00AC6D2B">
              <w:rPr>
                <w:rFonts w:ascii="Times New Roman" w:hAnsi="Times New Roman"/>
                <w:szCs w:val="24"/>
              </w:rPr>
              <w:t xml:space="preserve">to secure the effectiveness of </w:t>
            </w:r>
            <w:r w:rsidRPr="00AC6D2B">
              <w:rPr>
                <w:rFonts w:ascii="Times New Roman" w:hAnsi="Times New Roman" w:hint="eastAsia"/>
                <w:szCs w:val="24"/>
              </w:rPr>
              <w:t>on-site</w:t>
            </w:r>
            <w:r w:rsidRPr="00AC6D2B">
              <w:rPr>
                <w:rFonts w:ascii="Times New Roman" w:hAnsi="Times New Roman"/>
                <w:szCs w:val="24"/>
              </w:rPr>
              <w:t xml:space="preserve"> inspection. It should be specified in laws and basic polic</w:t>
            </w:r>
            <w:r w:rsidRPr="00AC6D2B">
              <w:rPr>
                <w:rFonts w:ascii="Times New Roman" w:hAnsi="Times New Roman" w:hint="eastAsia"/>
                <w:szCs w:val="24"/>
              </w:rPr>
              <w:t>ies,</w:t>
            </w:r>
            <w:r w:rsidRPr="00AC6D2B">
              <w:rPr>
                <w:rFonts w:ascii="Times New Roman" w:hAnsi="Times New Roman"/>
                <w:szCs w:val="24"/>
              </w:rPr>
              <w:t xml:space="preserve"> that </w:t>
            </w:r>
            <w:r>
              <w:rPr>
                <w:rFonts w:ascii="Times New Roman" w:hAnsi="Times New Roman"/>
                <w:szCs w:val="24"/>
              </w:rPr>
              <w:t xml:space="preserve">the </w:t>
            </w:r>
            <w:r w:rsidRPr="00AC6D2B">
              <w:rPr>
                <w:rFonts w:ascii="Times New Roman" w:hAnsi="Times New Roman" w:hint="eastAsia"/>
                <w:szCs w:val="24"/>
              </w:rPr>
              <w:t>on-site</w:t>
            </w:r>
            <w:r w:rsidRPr="00AC6D2B">
              <w:rPr>
                <w:rFonts w:ascii="Times New Roman" w:hAnsi="Times New Roman"/>
                <w:szCs w:val="24"/>
              </w:rPr>
              <w:t xml:space="preserve"> inspection shall be conducted by unannounced inspection without prior notification of conducting </w:t>
            </w:r>
            <w:r>
              <w:rPr>
                <w:rFonts w:ascii="Times New Roman" w:hAnsi="Times New Roman"/>
                <w:szCs w:val="24"/>
              </w:rPr>
              <w:t xml:space="preserve">the </w:t>
            </w:r>
            <w:r w:rsidRPr="00AC6D2B">
              <w:rPr>
                <w:rFonts w:ascii="Times New Roman" w:hAnsi="Times New Roman" w:hint="eastAsia"/>
                <w:szCs w:val="24"/>
              </w:rPr>
              <w:t>on-site</w:t>
            </w:r>
            <w:r w:rsidRPr="00AC6D2B">
              <w:rPr>
                <w:rFonts w:ascii="Times New Roman" w:hAnsi="Times New Roman"/>
                <w:szCs w:val="24"/>
              </w:rPr>
              <w:t xml:space="preserve"> inspection.</w:t>
            </w:r>
          </w:p>
          <w:p w14:paraId="28CFA28D" w14:textId="62B10982" w:rsidR="00981C96" w:rsidRPr="00AC6D2B" w:rsidRDefault="00981C96" w:rsidP="00A82856">
            <w:pPr>
              <w:ind w:firstLineChars="100" w:firstLine="245"/>
              <w:rPr>
                <w:rFonts w:ascii="Times New Roman" w:hAnsi="Times New Roman"/>
                <w:szCs w:val="24"/>
              </w:rPr>
            </w:pPr>
            <w:r w:rsidRPr="00AC6D2B">
              <w:rPr>
                <w:rFonts w:ascii="Times New Roman" w:hAnsi="Times New Roman"/>
                <w:szCs w:val="24"/>
              </w:rPr>
              <w:t xml:space="preserve">Execution of a bilateral agreement </w:t>
            </w:r>
            <w:r w:rsidRPr="00AC6D2B">
              <w:rPr>
                <w:rFonts w:ascii="Times New Roman" w:hAnsi="Times New Roman" w:hint="eastAsia"/>
                <w:szCs w:val="24"/>
              </w:rPr>
              <w:t>should</w:t>
            </w:r>
            <w:r w:rsidRPr="00AC6D2B">
              <w:rPr>
                <w:rFonts w:ascii="Times New Roman" w:hAnsi="Times New Roman"/>
                <w:szCs w:val="24"/>
              </w:rPr>
              <w:t xml:space="preserve"> be </w:t>
            </w:r>
            <w:r w:rsidRPr="00AC6D2B">
              <w:rPr>
                <w:rFonts w:ascii="Times New Roman" w:hAnsi="Times New Roman" w:hint="eastAsia"/>
                <w:szCs w:val="24"/>
              </w:rPr>
              <w:t xml:space="preserve">set as </w:t>
            </w:r>
            <w:r w:rsidRPr="00AC6D2B">
              <w:rPr>
                <w:rFonts w:ascii="Times New Roman" w:hAnsi="Times New Roman"/>
                <w:szCs w:val="24"/>
              </w:rPr>
              <w:t xml:space="preserve">a condition for acceptance of interns. </w:t>
            </w:r>
            <w:r w:rsidRPr="00AC6D2B">
              <w:rPr>
                <w:rFonts w:ascii="Times New Roman" w:hAnsi="Times New Roman" w:hint="eastAsia"/>
                <w:szCs w:val="24"/>
              </w:rPr>
              <w:t>Such</w:t>
            </w:r>
            <w:r w:rsidRPr="00AC6D2B">
              <w:rPr>
                <w:rFonts w:ascii="Times New Roman" w:hAnsi="Times New Roman"/>
                <w:szCs w:val="24"/>
              </w:rPr>
              <w:t xml:space="preserve"> bilateral agreement </w:t>
            </w:r>
            <w:r w:rsidRPr="00AC6D2B">
              <w:rPr>
                <w:rFonts w:ascii="Times New Roman" w:hAnsi="Times New Roman" w:hint="eastAsia"/>
                <w:szCs w:val="24"/>
              </w:rPr>
              <w:t xml:space="preserve">should </w:t>
            </w:r>
            <w:r w:rsidRPr="00AC6D2B">
              <w:rPr>
                <w:rFonts w:ascii="Times New Roman" w:hAnsi="Times New Roman"/>
                <w:szCs w:val="24"/>
              </w:rPr>
              <w:t xml:space="preserve">be specific with legally binding force by providing </w:t>
            </w:r>
            <w:r w:rsidRPr="00AC6D2B">
              <w:rPr>
                <w:rFonts w:ascii="Times New Roman" w:hAnsi="Times New Roman" w:hint="eastAsia"/>
                <w:szCs w:val="24"/>
              </w:rPr>
              <w:t xml:space="preserve">for </w:t>
            </w:r>
            <w:r w:rsidRPr="00AC6D2B">
              <w:rPr>
                <w:rFonts w:ascii="Times New Roman" w:hAnsi="Times New Roman"/>
                <w:szCs w:val="24"/>
              </w:rPr>
              <w:t xml:space="preserve">that acceptance </w:t>
            </w:r>
            <w:r w:rsidRPr="00AC6D2B">
              <w:rPr>
                <w:rFonts w:ascii="Times New Roman" w:hAnsi="Times New Roman" w:hint="eastAsia"/>
                <w:szCs w:val="24"/>
              </w:rPr>
              <w:t xml:space="preserve">of interns </w:t>
            </w:r>
            <w:r w:rsidRPr="00AC6D2B">
              <w:rPr>
                <w:rFonts w:ascii="Times New Roman" w:hAnsi="Times New Roman"/>
                <w:szCs w:val="24"/>
              </w:rPr>
              <w:t xml:space="preserve">from </w:t>
            </w:r>
            <w:r w:rsidRPr="00AC6D2B">
              <w:rPr>
                <w:rFonts w:ascii="Times New Roman" w:hAnsi="Times New Roman" w:hint="eastAsia"/>
                <w:szCs w:val="24"/>
              </w:rPr>
              <w:t>a country</w:t>
            </w:r>
            <w:r w:rsidRPr="00AC6D2B">
              <w:rPr>
                <w:rFonts w:ascii="Times New Roman" w:hAnsi="Times New Roman"/>
                <w:szCs w:val="24"/>
              </w:rPr>
              <w:t xml:space="preserve"> shall be suspended entirely if there was any violation of the agreement</w:t>
            </w:r>
            <w:r w:rsidRPr="00AC6D2B">
              <w:rPr>
                <w:rFonts w:ascii="Times New Roman" w:hAnsi="Times New Roman" w:hint="eastAsia"/>
                <w:szCs w:val="24"/>
              </w:rPr>
              <w:t xml:space="preserve"> on the side of the country</w:t>
            </w:r>
            <w:r w:rsidRPr="00AC6D2B">
              <w:rPr>
                <w:rFonts w:ascii="Times New Roman" w:hAnsi="Times New Roman"/>
                <w:szCs w:val="24"/>
              </w:rPr>
              <w:t>.</w:t>
            </w:r>
          </w:p>
        </w:tc>
      </w:tr>
    </w:tbl>
    <w:p w14:paraId="32B4763B" w14:textId="77777777" w:rsidR="00981C96" w:rsidRPr="00AC6D2B" w:rsidRDefault="00981C96" w:rsidP="00981C96">
      <w:pPr>
        <w:ind w:firstLineChars="57" w:firstLine="140"/>
        <w:rPr>
          <w:rFonts w:ascii="Times New Roman" w:hAnsi="Times New Roman"/>
        </w:rPr>
      </w:pPr>
      <w:r w:rsidRPr="00AC6D2B">
        <w:rPr>
          <w:rFonts w:ascii="Times New Roman" w:hAnsi="Times New Roman"/>
        </w:rPr>
        <w:t>2. Reasons</w:t>
      </w:r>
    </w:p>
    <w:p w14:paraId="50288395" w14:textId="77777777" w:rsidR="00981C96" w:rsidRPr="00AC6D2B" w:rsidRDefault="00981C96" w:rsidP="00981C96">
      <w:pPr>
        <w:ind w:firstLineChars="115" w:firstLine="282"/>
        <w:rPr>
          <w:rFonts w:ascii="Times New Roman" w:hAnsi="Times New Roman"/>
        </w:rPr>
      </w:pPr>
      <w:r w:rsidRPr="00AC6D2B">
        <w:rPr>
          <w:rFonts w:ascii="Times New Roman" w:hAnsi="Times New Roman"/>
        </w:rPr>
        <w:t xml:space="preserve">(1) </w:t>
      </w:r>
      <w:r w:rsidRPr="00AC6D2B">
        <w:rPr>
          <w:rFonts w:ascii="Times New Roman" w:hAnsi="Times New Roman"/>
          <w:szCs w:val="21"/>
        </w:rPr>
        <w:t>Summary</w:t>
      </w:r>
      <w:r w:rsidRPr="00AC6D2B">
        <w:rPr>
          <w:rFonts w:ascii="Times New Roman" w:hAnsi="Times New Roman"/>
        </w:rPr>
        <w:t xml:space="preserve"> of Comments by </w:t>
      </w:r>
      <w:r w:rsidRPr="00AC6D2B">
        <w:rPr>
          <w:rFonts w:ascii="Times New Roman" w:hAnsi="Times New Roman" w:hint="eastAsia"/>
        </w:rPr>
        <w:t xml:space="preserve">the </w:t>
      </w:r>
      <w:r w:rsidRPr="00AC6D2B">
        <w:rPr>
          <w:rFonts w:ascii="Times New Roman" w:hAnsi="Times New Roman"/>
        </w:rPr>
        <w:t>Government of Japan</w:t>
      </w:r>
    </w:p>
    <w:p w14:paraId="3D4CD647" w14:textId="2A3EB672" w:rsidR="00981C96" w:rsidRPr="00AC6D2B" w:rsidRDefault="00981C96" w:rsidP="00981C96">
      <w:pPr>
        <w:ind w:leftChars="300" w:left="735" w:firstLineChars="100" w:firstLine="245"/>
        <w:rPr>
          <w:rFonts w:ascii="Times New Roman" w:hAnsi="Times New Roman"/>
        </w:rPr>
      </w:pPr>
      <w:r w:rsidRPr="00AC6D2B">
        <w:rPr>
          <w:rFonts w:ascii="Times New Roman" w:hAnsi="Times New Roman" w:hint="eastAsia"/>
          <w:szCs w:val="21"/>
        </w:rPr>
        <w:t xml:space="preserve">The </w:t>
      </w:r>
      <w:r w:rsidRPr="00AC6D2B">
        <w:rPr>
          <w:rFonts w:ascii="Times New Roman" w:hAnsi="Times New Roman"/>
          <w:szCs w:val="21"/>
        </w:rPr>
        <w:t>Government</w:t>
      </w:r>
      <w:r w:rsidRPr="00AC6D2B">
        <w:rPr>
          <w:rFonts w:ascii="Times New Roman" w:hAnsi="Times New Roman"/>
        </w:rPr>
        <w:t xml:space="preserve"> of Japan states that it has taken the following measures to </w:t>
      </w:r>
      <w:r w:rsidRPr="00AC6D2B">
        <w:rPr>
          <w:rFonts w:ascii="Times New Roman" w:hAnsi="Times New Roman" w:hint="eastAsia"/>
        </w:rPr>
        <w:t>ensure proper implementation of the Program</w:t>
      </w:r>
      <w:r w:rsidRPr="00AC6D2B">
        <w:rPr>
          <w:rFonts w:ascii="Times New Roman" w:hAnsi="Times New Roman"/>
        </w:rPr>
        <w:t xml:space="preserve"> and protect technical interns and has </w:t>
      </w:r>
      <w:r w:rsidRPr="00AC6D2B">
        <w:rPr>
          <w:rFonts w:ascii="Times New Roman" w:hAnsi="Times New Roman"/>
        </w:rPr>
        <w:lastRenderedPageBreak/>
        <w:t xml:space="preserve">conducted </w:t>
      </w:r>
      <w:r w:rsidRPr="00AC6D2B">
        <w:rPr>
          <w:rFonts w:ascii="Times New Roman" w:hAnsi="Times New Roman" w:hint="eastAsia"/>
          <w:szCs w:val="24"/>
        </w:rPr>
        <w:t>on-site</w:t>
      </w:r>
      <w:r w:rsidRPr="00AC6D2B">
        <w:rPr>
          <w:rFonts w:ascii="Times New Roman" w:hAnsi="Times New Roman"/>
          <w:szCs w:val="24"/>
        </w:rPr>
        <w:t xml:space="preserve"> inspection</w:t>
      </w:r>
      <w:r w:rsidRPr="00AC6D2B">
        <w:rPr>
          <w:rFonts w:ascii="Times New Roman" w:hAnsi="Times New Roman"/>
        </w:rPr>
        <w:t xml:space="preserve"> of </w:t>
      </w:r>
      <w:r w:rsidRPr="00AC6D2B">
        <w:rPr>
          <w:rFonts w:ascii="Times New Roman" w:hAnsi="Times New Roman" w:hint="eastAsia"/>
        </w:rPr>
        <w:t xml:space="preserve">supervising </w:t>
      </w:r>
      <w:r w:rsidRPr="00AC6D2B">
        <w:rPr>
          <w:rFonts w:ascii="Times New Roman" w:hAnsi="Times New Roman"/>
        </w:rPr>
        <w:t>organizations and implementati</w:t>
      </w:r>
      <w:r>
        <w:rPr>
          <w:rFonts w:ascii="Times New Roman" w:hAnsi="Times New Roman"/>
        </w:rPr>
        <w:t>ng</w:t>
      </w:r>
      <w:r w:rsidRPr="00AC6D2B">
        <w:rPr>
          <w:rFonts w:ascii="Times New Roman" w:hAnsi="Times New Roman"/>
        </w:rPr>
        <w:t xml:space="preserve"> organizations by </w:t>
      </w:r>
      <w:r w:rsidRPr="00AC6D2B">
        <w:rPr>
          <w:rFonts w:ascii="Times New Roman" w:hAnsi="Times New Roman" w:hint="eastAsia"/>
        </w:rPr>
        <w:t xml:space="preserve">the </w:t>
      </w:r>
      <w:r w:rsidRPr="00AC6D2B">
        <w:rPr>
          <w:rFonts w:ascii="Times New Roman" w:hAnsi="Times New Roman"/>
        </w:rPr>
        <w:t xml:space="preserve">Organization for Technical Intern Training upon enforcement of </w:t>
      </w:r>
      <w:r>
        <w:rPr>
          <w:rFonts w:ascii="Times New Roman" w:hAnsi="Times New Roman"/>
        </w:rPr>
        <w:t>the</w:t>
      </w:r>
      <w:r w:rsidRPr="00AC6D2B">
        <w:rPr>
          <w:rFonts w:ascii="Times New Roman" w:hAnsi="Times New Roman"/>
        </w:rPr>
        <w:t xml:space="preserve"> law (Paragraph 8)</w:t>
      </w:r>
      <w:r w:rsidRPr="00AC6D2B">
        <w:rPr>
          <w:rFonts w:ascii="Times New Roman" w:hAnsi="Times New Roman" w:hint="eastAsia"/>
        </w:rPr>
        <w:t>.</w:t>
      </w:r>
    </w:p>
    <w:p w14:paraId="47C531E4" w14:textId="2D01701A" w:rsidR="00981C96" w:rsidRPr="00AC6D2B" w:rsidRDefault="00981C96" w:rsidP="00981C96">
      <w:pPr>
        <w:tabs>
          <w:tab w:val="left" w:pos="993"/>
        </w:tabs>
        <w:ind w:leftChars="300" w:left="735" w:firstLineChars="100" w:firstLine="245"/>
        <w:rPr>
          <w:rFonts w:ascii="Times New Roman" w:hAnsi="Times New Roman"/>
        </w:rPr>
      </w:pPr>
      <w:r w:rsidRPr="00AC6D2B">
        <w:rPr>
          <w:rFonts w:ascii="Times New Roman" w:hAnsi="Times New Roman" w:hint="eastAsia"/>
          <w:szCs w:val="21"/>
        </w:rPr>
        <w:t xml:space="preserve">The </w:t>
      </w:r>
      <w:r w:rsidRPr="00AC6D2B">
        <w:rPr>
          <w:rFonts w:ascii="Times New Roman" w:hAnsi="Times New Roman"/>
          <w:szCs w:val="21"/>
        </w:rPr>
        <w:t>Government</w:t>
      </w:r>
      <w:r w:rsidRPr="00AC6D2B">
        <w:rPr>
          <w:rFonts w:ascii="Times New Roman" w:hAnsi="Times New Roman"/>
        </w:rPr>
        <w:t xml:space="preserve"> of Japan also states that there were </w:t>
      </w:r>
      <w:r w:rsidRPr="00AC6D2B">
        <w:rPr>
          <w:rFonts w:ascii="Times New Roman" w:hAnsi="Times New Roman" w:hint="eastAsia"/>
        </w:rPr>
        <w:t>supervising</w:t>
      </w:r>
      <w:r w:rsidRPr="00AC6D2B">
        <w:rPr>
          <w:rFonts w:ascii="Times New Roman" w:hAnsi="Times New Roman"/>
        </w:rPr>
        <w:t xml:space="preserve"> organizations and implementati</w:t>
      </w:r>
      <w:r>
        <w:rPr>
          <w:rFonts w:ascii="Times New Roman" w:hAnsi="Times New Roman"/>
        </w:rPr>
        <w:t>ng</w:t>
      </w:r>
      <w:r w:rsidRPr="00AC6D2B">
        <w:rPr>
          <w:rFonts w:ascii="Times New Roman" w:hAnsi="Times New Roman"/>
        </w:rPr>
        <w:t xml:space="preserve"> organizations, whose violation was </w:t>
      </w:r>
      <w:r w:rsidRPr="00AC6D2B">
        <w:rPr>
          <w:rFonts w:ascii="Times New Roman" w:hAnsi="Times New Roman" w:hint="eastAsia"/>
        </w:rPr>
        <w:t>found</w:t>
      </w:r>
      <w:r w:rsidRPr="00AC6D2B">
        <w:rPr>
          <w:rFonts w:ascii="Times New Roman" w:hAnsi="Times New Roman"/>
        </w:rPr>
        <w:t xml:space="preserve"> </w:t>
      </w:r>
      <w:r w:rsidRPr="00AC6D2B">
        <w:rPr>
          <w:rFonts w:ascii="Times New Roman" w:hAnsi="Times New Roman" w:hint="eastAsia"/>
        </w:rPr>
        <w:t>as a result of</w:t>
      </w:r>
      <w:r w:rsidRPr="00AC6D2B">
        <w:rPr>
          <w:rFonts w:ascii="Times New Roman" w:hAnsi="Times New Roman"/>
        </w:rPr>
        <w:t xml:space="preserve"> </w:t>
      </w:r>
      <w:r w:rsidRPr="00AC6D2B">
        <w:rPr>
          <w:rFonts w:ascii="Times New Roman" w:hAnsi="Times New Roman" w:hint="eastAsia"/>
          <w:szCs w:val="24"/>
        </w:rPr>
        <w:t>on-site</w:t>
      </w:r>
      <w:r w:rsidRPr="00AC6D2B">
        <w:rPr>
          <w:rFonts w:ascii="Times New Roman" w:hAnsi="Times New Roman"/>
          <w:szCs w:val="24"/>
        </w:rPr>
        <w:t xml:space="preserve"> inspection</w:t>
      </w:r>
      <w:r w:rsidRPr="00AC6D2B">
        <w:rPr>
          <w:rFonts w:ascii="Times New Roman" w:hAnsi="Times New Roman"/>
        </w:rPr>
        <w:t xml:space="preserve"> and to </w:t>
      </w:r>
      <w:r w:rsidRPr="00AC6D2B">
        <w:rPr>
          <w:rFonts w:ascii="Times New Roman" w:hAnsi="Times New Roman" w:hint="eastAsia"/>
        </w:rPr>
        <w:t>which</w:t>
      </w:r>
      <w:r w:rsidRPr="00AC6D2B">
        <w:rPr>
          <w:rFonts w:ascii="Times New Roman" w:hAnsi="Times New Roman"/>
        </w:rPr>
        <w:t xml:space="preserve"> </w:t>
      </w:r>
      <w:r w:rsidRPr="00AC6D2B">
        <w:rPr>
          <w:rFonts w:ascii="Times New Roman" w:hAnsi="Times New Roman" w:hint="eastAsia"/>
        </w:rPr>
        <w:t xml:space="preserve">a </w:t>
      </w:r>
      <w:r w:rsidRPr="00AC6D2B">
        <w:rPr>
          <w:rFonts w:ascii="Times New Roman" w:hAnsi="Times New Roman"/>
        </w:rPr>
        <w:t xml:space="preserve">recommendation for </w:t>
      </w:r>
      <w:r>
        <w:rPr>
          <w:rFonts w:ascii="Times New Roman" w:hAnsi="Times New Roman"/>
        </w:rPr>
        <w:t>improvement</w:t>
      </w:r>
      <w:r w:rsidR="00093AF3">
        <w:rPr>
          <w:rFonts w:ascii="Times New Roman" w:hAnsi="Times New Roman"/>
        </w:rPr>
        <w:t xml:space="preserve"> </w:t>
      </w:r>
      <w:r w:rsidRPr="00AC6D2B">
        <w:rPr>
          <w:rFonts w:ascii="Times New Roman" w:hAnsi="Times New Roman"/>
        </w:rPr>
        <w:t xml:space="preserve">was given and </w:t>
      </w:r>
      <w:r w:rsidRPr="00AC6D2B">
        <w:rPr>
          <w:rFonts w:ascii="Times New Roman" w:hAnsi="Times New Roman" w:hint="eastAsia"/>
        </w:rPr>
        <w:t xml:space="preserve">that </w:t>
      </w:r>
      <w:r w:rsidRPr="00AC6D2B">
        <w:rPr>
          <w:rFonts w:ascii="Times New Roman" w:hAnsi="Times New Roman"/>
        </w:rPr>
        <w:t xml:space="preserve">there were some </w:t>
      </w:r>
      <w:r w:rsidRPr="00AC6D2B">
        <w:rPr>
          <w:rFonts w:ascii="Times New Roman" w:hAnsi="Times New Roman" w:hint="eastAsia"/>
        </w:rPr>
        <w:t>supervising</w:t>
      </w:r>
      <w:r w:rsidRPr="00AC6D2B">
        <w:rPr>
          <w:rFonts w:ascii="Times New Roman" w:hAnsi="Times New Roman"/>
        </w:rPr>
        <w:t xml:space="preserve"> organizations and implementati</w:t>
      </w:r>
      <w:r>
        <w:rPr>
          <w:rFonts w:ascii="Times New Roman" w:hAnsi="Times New Roman"/>
        </w:rPr>
        <w:t>ng</w:t>
      </w:r>
      <w:r w:rsidRPr="00AC6D2B">
        <w:rPr>
          <w:rFonts w:ascii="Times New Roman" w:hAnsi="Times New Roman"/>
        </w:rPr>
        <w:t xml:space="preserve"> organizations whose </w:t>
      </w:r>
      <w:r>
        <w:rPr>
          <w:rFonts w:ascii="Times New Roman" w:hAnsi="Times New Roman"/>
        </w:rPr>
        <w:t>licenses/accreditations</w:t>
      </w:r>
      <w:r w:rsidRPr="00AC6D2B">
        <w:rPr>
          <w:rFonts w:ascii="Times New Roman" w:hAnsi="Times New Roman"/>
        </w:rPr>
        <w:t xml:space="preserve"> was revoked (Paragraph 9).</w:t>
      </w:r>
    </w:p>
    <w:p w14:paraId="7317D855" w14:textId="3B926DDB" w:rsidR="00981C96" w:rsidRPr="00AC6D2B" w:rsidRDefault="00981C96" w:rsidP="00981C96">
      <w:pPr>
        <w:ind w:leftChars="300" w:left="735" w:firstLineChars="100" w:firstLine="245"/>
        <w:rPr>
          <w:rFonts w:ascii="Times New Roman" w:hAnsi="Times New Roman"/>
        </w:rPr>
      </w:pPr>
      <w:r w:rsidRPr="00AC6D2B">
        <w:rPr>
          <w:rFonts w:ascii="Times New Roman" w:hAnsi="Times New Roman" w:hint="eastAsia"/>
          <w:szCs w:val="21"/>
        </w:rPr>
        <w:t xml:space="preserve">The </w:t>
      </w:r>
      <w:r w:rsidRPr="00AC6D2B">
        <w:rPr>
          <w:rFonts w:ascii="Times New Roman" w:hAnsi="Times New Roman"/>
          <w:szCs w:val="21"/>
        </w:rPr>
        <w:t>Government</w:t>
      </w:r>
      <w:r w:rsidRPr="00AC6D2B">
        <w:rPr>
          <w:rFonts w:ascii="Times New Roman" w:hAnsi="Times New Roman"/>
        </w:rPr>
        <w:t xml:space="preserve"> of Japan states that it </w:t>
      </w:r>
      <w:r w:rsidRPr="00AC6D2B">
        <w:rPr>
          <w:rFonts w:ascii="Times New Roman" w:hAnsi="Times New Roman" w:hint="eastAsia"/>
        </w:rPr>
        <w:t xml:space="preserve">has </w:t>
      </w:r>
      <w:r>
        <w:rPr>
          <w:rFonts w:ascii="Times New Roman" w:hAnsi="Times New Roman"/>
        </w:rPr>
        <w:t xml:space="preserve">prepared </w:t>
      </w:r>
      <w:r w:rsidRPr="00AC6D2B">
        <w:rPr>
          <w:rFonts w:ascii="Times New Roman" w:hAnsi="Times New Roman"/>
        </w:rPr>
        <w:t xml:space="preserve">bilateral agreements with countries </w:t>
      </w:r>
      <w:r w:rsidRPr="00AC6D2B">
        <w:rPr>
          <w:rFonts w:ascii="Times New Roman" w:hAnsi="Times New Roman" w:hint="eastAsia"/>
        </w:rPr>
        <w:t>which dispatch</w:t>
      </w:r>
      <w:r w:rsidRPr="00AC6D2B">
        <w:rPr>
          <w:rFonts w:ascii="Times New Roman" w:hAnsi="Times New Roman"/>
        </w:rPr>
        <w:t xml:space="preserve"> technical interns, </w:t>
      </w:r>
      <w:r>
        <w:rPr>
          <w:rFonts w:ascii="Times New Roman" w:hAnsi="Times New Roman"/>
        </w:rPr>
        <w:t>conducted su</w:t>
      </w:r>
      <w:r w:rsidR="00093AF3">
        <w:rPr>
          <w:rFonts w:ascii="Times New Roman" w:hAnsi="Times New Roman"/>
        </w:rPr>
        <w:t>r</w:t>
      </w:r>
      <w:r>
        <w:rPr>
          <w:rFonts w:ascii="Times New Roman" w:hAnsi="Times New Roman"/>
        </w:rPr>
        <w:t xml:space="preserve">veys on </w:t>
      </w:r>
      <w:r w:rsidRPr="00AC6D2B">
        <w:rPr>
          <w:rFonts w:ascii="Times New Roman" w:hAnsi="Times New Roman" w:hint="eastAsia"/>
        </w:rPr>
        <w:t xml:space="preserve">cases of </w:t>
      </w:r>
      <w:r w:rsidRPr="00AC6D2B">
        <w:rPr>
          <w:rFonts w:ascii="Times New Roman" w:hAnsi="Times New Roman"/>
        </w:rPr>
        <w:t xml:space="preserve">disappearance and death </w:t>
      </w:r>
      <w:r>
        <w:rPr>
          <w:rFonts w:ascii="Times New Roman" w:hAnsi="Times New Roman"/>
        </w:rPr>
        <w:t xml:space="preserve">of </w:t>
      </w:r>
      <w:r w:rsidRPr="00AC6D2B">
        <w:rPr>
          <w:rFonts w:ascii="Times New Roman" w:hAnsi="Times New Roman"/>
        </w:rPr>
        <w:t>technical interns and reinforced responses by the government (Paragraphs 10 and 11)</w:t>
      </w:r>
      <w:r w:rsidRPr="00AC6D2B">
        <w:rPr>
          <w:rFonts w:ascii="Times New Roman" w:hAnsi="Times New Roman" w:hint="eastAsia"/>
        </w:rPr>
        <w:t>.</w:t>
      </w:r>
    </w:p>
    <w:p w14:paraId="74D33348" w14:textId="77777777" w:rsidR="00981C96" w:rsidRPr="00AC6D2B" w:rsidRDefault="00981C96" w:rsidP="00981C96">
      <w:pPr>
        <w:ind w:firstLineChars="115" w:firstLine="282"/>
        <w:rPr>
          <w:rFonts w:ascii="Times New Roman" w:hAnsi="Times New Roman"/>
        </w:rPr>
      </w:pPr>
      <w:r w:rsidRPr="00AC6D2B">
        <w:rPr>
          <w:rFonts w:ascii="Times New Roman" w:hAnsi="Times New Roman"/>
        </w:rPr>
        <w:t xml:space="preserve">(2) Problems in Comments by </w:t>
      </w:r>
      <w:r w:rsidRPr="00AC6D2B">
        <w:rPr>
          <w:rFonts w:ascii="Times New Roman" w:hAnsi="Times New Roman" w:hint="eastAsia"/>
        </w:rPr>
        <w:t xml:space="preserve">the </w:t>
      </w:r>
      <w:r w:rsidRPr="00AC6D2B">
        <w:rPr>
          <w:rFonts w:ascii="Times New Roman" w:hAnsi="Times New Roman"/>
        </w:rPr>
        <w:t>Government of Japan</w:t>
      </w:r>
    </w:p>
    <w:p w14:paraId="65633B7A" w14:textId="243A0E1F" w:rsidR="00981C96" w:rsidRPr="00AC6D2B" w:rsidRDefault="00981C96" w:rsidP="00981C96">
      <w:pPr>
        <w:ind w:leftChars="288" w:left="706" w:firstLineChars="116" w:firstLine="284"/>
        <w:rPr>
          <w:rFonts w:ascii="Times New Roman" w:hAnsi="Times New Roman"/>
        </w:rPr>
      </w:pPr>
      <w:r w:rsidRPr="00AC6D2B">
        <w:rPr>
          <w:rFonts w:ascii="Times New Roman" w:hAnsi="Times New Roman"/>
        </w:rPr>
        <w:t xml:space="preserve">The causes for frequent occurrence of disappearance and death under the Technical Intern Training Program are such human rights violations as harsh working conditions, including low wages, long working hours and dangerous work, excessive control and harassment. It is necessary not only to strengthen measures corresponding to </w:t>
      </w:r>
      <w:r w:rsidRPr="00AC6D2B">
        <w:rPr>
          <w:rFonts w:ascii="Times New Roman" w:hAnsi="Times New Roman" w:hint="eastAsia"/>
        </w:rPr>
        <w:t xml:space="preserve">cases of </w:t>
      </w:r>
      <w:r w:rsidRPr="00AC6D2B">
        <w:rPr>
          <w:rFonts w:ascii="Times New Roman" w:hAnsi="Times New Roman"/>
        </w:rPr>
        <w:t xml:space="preserve">disappearance and death, but also to prevent </w:t>
      </w:r>
      <w:r w:rsidRPr="00AC6D2B">
        <w:rPr>
          <w:rFonts w:ascii="Times New Roman" w:hAnsi="Times New Roman" w:hint="eastAsia"/>
        </w:rPr>
        <w:t xml:space="preserve">the </w:t>
      </w:r>
      <w:r w:rsidRPr="00AC6D2B">
        <w:rPr>
          <w:rFonts w:ascii="Times New Roman" w:hAnsi="Times New Roman"/>
        </w:rPr>
        <w:t>occurrence of such human rights violations</w:t>
      </w:r>
      <w:r w:rsidRPr="00AC6D2B">
        <w:rPr>
          <w:rFonts w:ascii="Times New Roman" w:hAnsi="Times New Roman" w:hint="eastAsia"/>
        </w:rPr>
        <w:t>, and as</w:t>
      </w:r>
      <w:r w:rsidRPr="00AC6D2B">
        <w:rPr>
          <w:rFonts w:ascii="Times New Roman" w:hAnsi="Times New Roman"/>
        </w:rPr>
        <w:t xml:space="preserve"> these are structural problems of the Technical Intern Training Program, the Program itself should be abolished immediately.</w:t>
      </w:r>
    </w:p>
    <w:p w14:paraId="2AEDADEF" w14:textId="624B5874" w:rsidR="00981C96" w:rsidRPr="00AC6D2B" w:rsidRDefault="00981C96" w:rsidP="00981C96">
      <w:pPr>
        <w:ind w:leftChars="288" w:left="706" w:firstLineChars="116" w:firstLine="284"/>
        <w:rPr>
          <w:rFonts w:ascii="Times New Roman" w:hAnsi="Times New Roman"/>
        </w:rPr>
      </w:pPr>
      <w:r w:rsidRPr="00AC6D2B">
        <w:rPr>
          <w:rFonts w:ascii="Times New Roman" w:hAnsi="Times New Roman" w:hint="eastAsia"/>
        </w:rPr>
        <w:t xml:space="preserve">The </w:t>
      </w:r>
      <w:r w:rsidRPr="00AC6D2B">
        <w:rPr>
          <w:rFonts w:ascii="Times New Roman" w:hAnsi="Times New Roman"/>
        </w:rPr>
        <w:t>JFBA has continuously asserted abolition of the Technical Intern Training Program in the following statements</w:t>
      </w:r>
      <w:r w:rsidRPr="00AC6D2B">
        <w:rPr>
          <w:rFonts w:ascii="Times New Roman" w:hAnsi="Times New Roman" w:hint="eastAsia"/>
        </w:rPr>
        <w:t>,</w:t>
      </w:r>
      <w:r w:rsidRPr="00AC6D2B">
        <w:rPr>
          <w:rFonts w:ascii="Times New Roman" w:hAnsi="Times New Roman"/>
        </w:rPr>
        <w:t xml:space="preserve"> since “Recommendation for Abolition of the Technical Intern Training Program”</w:t>
      </w:r>
      <w:r w:rsidRPr="00AC6D2B">
        <w:rPr>
          <w:rStyle w:val="a6"/>
          <w:rFonts w:ascii="Times New Roman" w:hAnsi="Times New Roman"/>
        </w:rPr>
        <w:footnoteReference w:id="16"/>
      </w:r>
      <w:r w:rsidRPr="00AC6D2B">
        <w:rPr>
          <w:rFonts w:ascii="Times New Roman" w:hAnsi="Times New Roman"/>
        </w:rPr>
        <w:t xml:space="preserve"> as of April 15, 2011: “Statement of Opinions </w:t>
      </w:r>
      <w:r w:rsidRPr="00AC6D2B">
        <w:rPr>
          <w:rFonts w:ascii="Times New Roman" w:hAnsi="Times New Roman" w:hint="eastAsia"/>
        </w:rPr>
        <w:t>R</w:t>
      </w:r>
      <w:r w:rsidRPr="00AC6D2B">
        <w:rPr>
          <w:rFonts w:ascii="Times New Roman" w:hAnsi="Times New Roman"/>
        </w:rPr>
        <w:t>equesting Early Abolition of the Technical Intern Training Program”</w:t>
      </w:r>
      <w:r w:rsidRPr="00AC6D2B">
        <w:rPr>
          <w:rStyle w:val="a6"/>
          <w:rFonts w:ascii="Times New Roman" w:hAnsi="Times New Roman"/>
        </w:rPr>
        <w:footnoteReference w:id="17"/>
      </w:r>
      <w:r w:rsidRPr="00AC6D2B">
        <w:rPr>
          <w:rFonts w:ascii="Times New Roman" w:hAnsi="Times New Roman"/>
        </w:rPr>
        <w:t xml:space="preserve"> as of June 20, 2013; “Statement of President on the ‘Bill on Proper </w:t>
      </w:r>
      <w:r w:rsidRPr="00AC6D2B">
        <w:rPr>
          <w:rFonts w:ascii="Times New Roman" w:hAnsi="Times New Roman" w:hint="eastAsia"/>
        </w:rPr>
        <w:t xml:space="preserve">Implementation of </w:t>
      </w:r>
      <w:r w:rsidRPr="00AC6D2B">
        <w:rPr>
          <w:rFonts w:ascii="Times New Roman" w:hAnsi="Times New Roman"/>
        </w:rPr>
        <w:t>Technical Intern Training</w:t>
      </w:r>
      <w:r w:rsidRPr="00AC6D2B">
        <w:rPr>
          <w:rFonts w:ascii="Times New Roman" w:hAnsi="Times New Roman" w:hint="eastAsia"/>
        </w:rPr>
        <w:t xml:space="preserve"> for Foreigners</w:t>
      </w:r>
      <w:r w:rsidRPr="00AC6D2B">
        <w:rPr>
          <w:rFonts w:ascii="Times New Roman" w:hAnsi="Times New Roman"/>
        </w:rPr>
        <w:t xml:space="preserve"> and Protection of Technical Intern Trainees’”</w:t>
      </w:r>
      <w:r w:rsidRPr="00AC6D2B">
        <w:rPr>
          <w:rStyle w:val="a6"/>
          <w:rFonts w:ascii="Times New Roman" w:hAnsi="Times New Roman"/>
        </w:rPr>
        <w:footnoteReference w:id="18"/>
      </w:r>
      <w:r w:rsidRPr="00AC6D2B">
        <w:rPr>
          <w:rFonts w:ascii="Times New Roman" w:hAnsi="Times New Roman"/>
        </w:rPr>
        <w:t xml:space="preserve"> as of April 24, 2015; Statement of President on Establishment of New </w:t>
      </w:r>
      <w:r w:rsidRPr="00AC6D2B">
        <w:rPr>
          <w:rFonts w:ascii="Times New Roman" w:hAnsi="Times New Roman" w:hint="eastAsia"/>
        </w:rPr>
        <w:t xml:space="preserve">Program of </w:t>
      </w:r>
      <w:r w:rsidRPr="00AC6D2B">
        <w:rPr>
          <w:rFonts w:ascii="Times New Roman" w:hAnsi="Times New Roman"/>
        </w:rPr>
        <w:t>‘Acceptance of Foreign Human Resources’”</w:t>
      </w:r>
      <w:r w:rsidRPr="00AC6D2B">
        <w:rPr>
          <w:rStyle w:val="a6"/>
          <w:rFonts w:ascii="Times New Roman" w:hAnsi="Times New Roman"/>
        </w:rPr>
        <w:footnoteReference w:id="19"/>
      </w:r>
      <w:r w:rsidRPr="00AC6D2B">
        <w:rPr>
          <w:rFonts w:ascii="Times New Roman" w:hAnsi="Times New Roman"/>
        </w:rPr>
        <w:t xml:space="preserve"> as of May 15, 2018; and “Declaration Calling for the Introduction of a New System to Accept Foreign Workers and the Establishment of a New Society in which People from Various National Backgrounds </w:t>
      </w:r>
      <w:r w:rsidRPr="00AC6D2B">
        <w:rPr>
          <w:rFonts w:ascii="Times New Roman" w:hAnsi="Times New Roman"/>
        </w:rPr>
        <w:lastRenderedPageBreak/>
        <w:t>can Live Together”</w:t>
      </w:r>
      <w:r w:rsidRPr="00AC6D2B">
        <w:rPr>
          <w:rStyle w:val="a6"/>
          <w:rFonts w:ascii="Times New Roman" w:hAnsi="Times New Roman"/>
        </w:rPr>
        <w:footnoteReference w:id="20"/>
      </w:r>
      <w:r w:rsidRPr="00AC6D2B">
        <w:rPr>
          <w:rFonts w:ascii="Times New Roman" w:hAnsi="Times New Roman"/>
        </w:rPr>
        <w:t xml:space="preserve"> as of October 5, 2018, but the Technical Intern Training Program, having structural problems, has existed until today and the number of </w:t>
      </w:r>
      <w:r>
        <w:rPr>
          <w:rFonts w:ascii="Times New Roman" w:hAnsi="Times New Roman"/>
        </w:rPr>
        <w:t>technical interns</w:t>
      </w:r>
      <w:r w:rsidRPr="00AC6D2B">
        <w:rPr>
          <w:rFonts w:ascii="Times New Roman" w:hAnsi="Times New Roman"/>
        </w:rPr>
        <w:t xml:space="preserve"> accepted has increased. In case</w:t>
      </w:r>
      <w:r w:rsidRPr="00AC6D2B">
        <w:rPr>
          <w:rFonts w:ascii="Times New Roman" w:hAnsi="Times New Roman" w:hint="eastAsia"/>
        </w:rPr>
        <w:t>s</w:t>
      </w:r>
      <w:r w:rsidRPr="00AC6D2B">
        <w:rPr>
          <w:rFonts w:ascii="Times New Roman" w:hAnsi="Times New Roman"/>
        </w:rPr>
        <w:t xml:space="preserve"> of </w:t>
      </w:r>
      <w:r w:rsidRPr="00AC6D2B">
        <w:rPr>
          <w:rFonts w:ascii="Times New Roman" w:hAnsi="Times New Roman" w:hint="eastAsia"/>
        </w:rPr>
        <w:t xml:space="preserve">a </w:t>
      </w:r>
      <w:r w:rsidRPr="00AC6D2B">
        <w:rPr>
          <w:rFonts w:ascii="Times New Roman" w:hAnsi="Times New Roman"/>
        </w:rPr>
        <w:t xml:space="preserve">petition for human rights </w:t>
      </w:r>
      <w:r w:rsidRPr="00AC6D2B">
        <w:rPr>
          <w:rFonts w:ascii="Times New Roman" w:hAnsi="Times New Roman" w:hint="eastAsia"/>
        </w:rPr>
        <w:t xml:space="preserve">redress related to </w:t>
      </w:r>
      <w:r w:rsidRPr="00AC6D2B">
        <w:rPr>
          <w:rFonts w:ascii="Times New Roman" w:hAnsi="Times New Roman"/>
        </w:rPr>
        <w:t xml:space="preserve">Chinese agricultural technical interns and </w:t>
      </w:r>
      <w:r w:rsidRPr="00AC6D2B">
        <w:rPr>
          <w:rFonts w:ascii="Times New Roman" w:hAnsi="Times New Roman" w:hint="eastAsia"/>
        </w:rPr>
        <w:t xml:space="preserve">a </w:t>
      </w:r>
      <w:r w:rsidRPr="00AC6D2B">
        <w:rPr>
          <w:rFonts w:ascii="Times New Roman" w:hAnsi="Times New Roman"/>
        </w:rPr>
        <w:t xml:space="preserve">petition for human rights </w:t>
      </w:r>
      <w:r w:rsidRPr="00AC6D2B">
        <w:rPr>
          <w:rFonts w:ascii="Times New Roman" w:hAnsi="Times New Roman" w:hint="eastAsia"/>
        </w:rPr>
        <w:t>redress related to</w:t>
      </w:r>
      <w:r w:rsidRPr="00AC6D2B">
        <w:rPr>
          <w:rFonts w:ascii="Times New Roman" w:hAnsi="Times New Roman"/>
        </w:rPr>
        <w:t xml:space="preserve"> </w:t>
      </w:r>
      <w:r w:rsidRPr="00AC6D2B">
        <w:rPr>
          <w:rFonts w:ascii="Times New Roman" w:hAnsi="Times New Roman" w:hint="eastAsia"/>
        </w:rPr>
        <w:t xml:space="preserve">the </w:t>
      </w:r>
      <w:r w:rsidRPr="00AC6D2B">
        <w:rPr>
          <w:rFonts w:ascii="Times New Roman" w:hAnsi="Times New Roman"/>
        </w:rPr>
        <w:t xml:space="preserve">working environment of technical interns, which the JFBA </w:t>
      </w:r>
      <w:r w:rsidRPr="00AC6D2B">
        <w:rPr>
          <w:rFonts w:ascii="Times New Roman" w:hAnsi="Times New Roman" w:hint="eastAsia"/>
        </w:rPr>
        <w:t>handled</w:t>
      </w:r>
      <w:r w:rsidRPr="00AC6D2B">
        <w:rPr>
          <w:rFonts w:ascii="Times New Roman" w:hAnsi="Times New Roman"/>
        </w:rPr>
        <w:t xml:space="preserve">, the JFBA recognized human rights violation </w:t>
      </w:r>
      <w:r w:rsidRPr="00AC6D2B">
        <w:rPr>
          <w:rFonts w:ascii="Times New Roman" w:hAnsi="Times New Roman" w:hint="eastAsia"/>
        </w:rPr>
        <w:t>against</w:t>
      </w:r>
      <w:r w:rsidRPr="00AC6D2B">
        <w:rPr>
          <w:rFonts w:ascii="Times New Roman" w:hAnsi="Times New Roman"/>
        </w:rPr>
        <w:t xml:space="preserve"> technical interns and issued recommendations to the Minister of Justice and the Minister of Health, Labour and Welfare</w:t>
      </w:r>
      <w:r w:rsidRPr="00AC6D2B">
        <w:rPr>
          <w:rFonts w:ascii="Times New Roman" w:hAnsi="Times New Roman" w:hint="eastAsia"/>
        </w:rPr>
        <w:t>,</w:t>
      </w:r>
      <w:r w:rsidRPr="00AC6D2B">
        <w:rPr>
          <w:rFonts w:ascii="Times New Roman" w:hAnsi="Times New Roman"/>
        </w:rPr>
        <w:t xml:space="preserve"> as of November 28, 2014</w:t>
      </w:r>
      <w:r w:rsidRPr="00AC6D2B">
        <w:rPr>
          <w:rStyle w:val="a6"/>
          <w:rFonts w:ascii="Times New Roman" w:hAnsi="Times New Roman"/>
        </w:rPr>
        <w:footnoteReference w:id="21"/>
      </w:r>
      <w:r w:rsidRPr="00AC6D2B">
        <w:rPr>
          <w:rFonts w:ascii="Times New Roman" w:hAnsi="Times New Roman"/>
        </w:rPr>
        <w:t xml:space="preserve"> and February 26, 2020</w:t>
      </w:r>
      <w:r w:rsidRPr="00AC6D2B">
        <w:rPr>
          <w:rStyle w:val="a6"/>
          <w:rFonts w:ascii="Times New Roman" w:hAnsi="Times New Roman"/>
        </w:rPr>
        <w:footnoteReference w:id="22"/>
      </w:r>
      <w:r w:rsidRPr="00AC6D2B">
        <w:rPr>
          <w:rFonts w:ascii="Times New Roman" w:hAnsi="Times New Roman"/>
        </w:rPr>
        <w:t xml:space="preserve"> respectively.</w:t>
      </w:r>
    </w:p>
    <w:p w14:paraId="7B3671E7" w14:textId="77777777" w:rsidR="00981C96" w:rsidRPr="00AC6D2B" w:rsidRDefault="00981C96" w:rsidP="00981C96">
      <w:pPr>
        <w:ind w:leftChars="288" w:left="706" w:firstLineChars="116" w:firstLine="284"/>
        <w:rPr>
          <w:rFonts w:ascii="Times New Roman" w:hAnsi="Times New Roman"/>
        </w:rPr>
      </w:pPr>
      <w:r w:rsidRPr="00AC6D2B">
        <w:rPr>
          <w:rFonts w:ascii="Times New Roman" w:hAnsi="Times New Roman" w:hint="eastAsia"/>
        </w:rPr>
        <w:t xml:space="preserve">The </w:t>
      </w:r>
      <w:r w:rsidRPr="00AC6D2B">
        <w:rPr>
          <w:rFonts w:ascii="Times New Roman" w:hAnsi="Times New Roman"/>
        </w:rPr>
        <w:t xml:space="preserve">Technical Intern Training Program, which has structural problems </w:t>
      </w:r>
      <w:r w:rsidRPr="00AC6D2B">
        <w:rPr>
          <w:rFonts w:ascii="Times New Roman" w:hAnsi="Times New Roman" w:hint="eastAsia"/>
        </w:rPr>
        <w:t xml:space="preserve">that </w:t>
      </w:r>
      <w:r w:rsidRPr="00AC6D2B">
        <w:rPr>
          <w:rFonts w:ascii="Times New Roman" w:hAnsi="Times New Roman"/>
        </w:rPr>
        <w:t>caus</w:t>
      </w:r>
      <w:r w:rsidRPr="00AC6D2B">
        <w:rPr>
          <w:rFonts w:ascii="Times New Roman" w:hAnsi="Times New Roman" w:hint="eastAsia"/>
        </w:rPr>
        <w:t>e</w:t>
      </w:r>
      <w:r w:rsidRPr="00AC6D2B">
        <w:rPr>
          <w:rFonts w:ascii="Times New Roman" w:hAnsi="Times New Roman"/>
        </w:rPr>
        <w:t xml:space="preserve"> human rights violation</w:t>
      </w:r>
      <w:r w:rsidRPr="00AC6D2B">
        <w:rPr>
          <w:rFonts w:ascii="Times New Roman" w:hAnsi="Times New Roman" w:hint="eastAsia"/>
        </w:rPr>
        <w:t>s</w:t>
      </w:r>
      <w:r w:rsidRPr="00AC6D2B">
        <w:rPr>
          <w:rFonts w:ascii="Times New Roman" w:hAnsi="Times New Roman"/>
        </w:rPr>
        <w:t xml:space="preserve"> should be immediately abolished and a new program of acceptance of foreign workers </w:t>
      </w:r>
      <w:r w:rsidRPr="00AC6D2B">
        <w:rPr>
          <w:rFonts w:ascii="Times New Roman" w:hAnsi="Times New Roman" w:hint="eastAsia"/>
        </w:rPr>
        <w:t xml:space="preserve">as an alternative to the Program </w:t>
      </w:r>
      <w:r w:rsidRPr="00AC6D2B">
        <w:rPr>
          <w:rFonts w:ascii="Times New Roman" w:hAnsi="Times New Roman"/>
        </w:rPr>
        <w:t xml:space="preserve">should be considered; provided, however, in abolishing the Program, measures should be taken so that the technical interns currently residing in Japan </w:t>
      </w:r>
      <w:r w:rsidRPr="00AC6D2B">
        <w:rPr>
          <w:rFonts w:ascii="Times New Roman" w:hAnsi="Times New Roman" w:hint="eastAsia"/>
        </w:rPr>
        <w:t>will</w:t>
      </w:r>
      <w:r w:rsidRPr="00AC6D2B">
        <w:rPr>
          <w:rFonts w:ascii="Times New Roman" w:hAnsi="Times New Roman"/>
        </w:rPr>
        <w:t xml:space="preserve"> not suffer from disadvantages.</w:t>
      </w:r>
    </w:p>
    <w:p w14:paraId="72BCA114" w14:textId="77777777" w:rsidR="00981C96" w:rsidRPr="00AC6D2B" w:rsidRDefault="00981C96" w:rsidP="00981C96">
      <w:pPr>
        <w:ind w:leftChars="288" w:left="706" w:firstLineChars="116" w:firstLine="284"/>
        <w:rPr>
          <w:rFonts w:ascii="Times New Roman" w:hAnsi="Times New Roman"/>
        </w:rPr>
      </w:pPr>
      <w:r w:rsidRPr="00AC6D2B">
        <w:rPr>
          <w:rFonts w:ascii="Times New Roman" w:hAnsi="Times New Roman"/>
        </w:rPr>
        <w:t xml:space="preserve">In establishing a new program, it shall be designed, taking into account </w:t>
      </w:r>
      <w:r w:rsidRPr="00AC6D2B">
        <w:rPr>
          <w:rFonts w:ascii="Times New Roman" w:hAnsi="Times New Roman" w:hint="eastAsia"/>
        </w:rPr>
        <w:t>sufficient consideration for</w:t>
      </w:r>
      <w:r w:rsidRPr="00AC6D2B">
        <w:rPr>
          <w:rFonts w:ascii="Times New Roman" w:hAnsi="Times New Roman"/>
        </w:rPr>
        <w:t xml:space="preserve"> human rights protection of foreign workers.</w:t>
      </w:r>
    </w:p>
    <w:p w14:paraId="497C6757" w14:textId="77777777" w:rsidR="00981C96" w:rsidRPr="00AC6D2B" w:rsidRDefault="00981C96" w:rsidP="00981C96">
      <w:pPr>
        <w:ind w:leftChars="288" w:left="706" w:firstLineChars="116" w:firstLine="284"/>
        <w:rPr>
          <w:rFonts w:ascii="Times New Roman" w:hAnsi="Times New Roman"/>
        </w:rPr>
      </w:pPr>
      <w:r w:rsidRPr="00AC6D2B">
        <w:rPr>
          <w:rFonts w:ascii="Times New Roman" w:hAnsi="Times New Roman"/>
        </w:rPr>
        <w:t xml:space="preserve">If the </w:t>
      </w:r>
      <w:r w:rsidRPr="00AC6D2B">
        <w:rPr>
          <w:rFonts w:ascii="Times New Roman" w:hAnsi="Times New Roman" w:hint="eastAsia"/>
        </w:rPr>
        <w:t>current</w:t>
      </w:r>
      <w:r w:rsidRPr="00AC6D2B">
        <w:rPr>
          <w:rFonts w:ascii="Times New Roman" w:hAnsi="Times New Roman"/>
        </w:rPr>
        <w:t xml:space="preserve"> Technical Intern Training Program is allowed to exist for the time being until abolition of the Technical Intern Training Program, the </w:t>
      </w:r>
      <w:r w:rsidRPr="00AC6D2B">
        <w:rPr>
          <w:rFonts w:ascii="Times New Roman" w:hAnsi="Times New Roman" w:hint="eastAsia"/>
          <w:szCs w:val="24"/>
        </w:rPr>
        <w:t>on-site</w:t>
      </w:r>
      <w:r w:rsidRPr="00AC6D2B">
        <w:rPr>
          <w:rFonts w:ascii="Times New Roman" w:hAnsi="Times New Roman"/>
          <w:szCs w:val="24"/>
        </w:rPr>
        <w:t xml:space="preserve"> inspection</w:t>
      </w:r>
      <w:r w:rsidRPr="00AC6D2B">
        <w:rPr>
          <w:rFonts w:ascii="Times New Roman" w:hAnsi="Times New Roman"/>
        </w:rPr>
        <w:t xml:space="preserve"> currently conducted has the following problems.</w:t>
      </w:r>
    </w:p>
    <w:p w14:paraId="44953DCF" w14:textId="6B1EE8D1" w:rsidR="00981C96" w:rsidRPr="00AC6D2B" w:rsidRDefault="00981C96" w:rsidP="00981C96">
      <w:pPr>
        <w:tabs>
          <w:tab w:val="left" w:pos="1276"/>
        </w:tabs>
        <w:ind w:leftChars="300" w:left="980" w:hangingChars="100" w:hanging="245"/>
        <w:rPr>
          <w:rFonts w:ascii="Times New Roman" w:hAnsi="Times New Roman"/>
        </w:rPr>
      </w:pPr>
      <w:r w:rsidRPr="00AC6D2B">
        <w:rPr>
          <w:rFonts w:ascii="Times New Roman" w:hAnsi="Times New Roman"/>
        </w:rPr>
        <w:t>[1]</w:t>
      </w:r>
      <w:r w:rsidRPr="00AC6D2B">
        <w:rPr>
          <w:rFonts w:ascii="Times New Roman" w:hAnsi="Times New Roman"/>
        </w:rPr>
        <w:tab/>
        <w:t xml:space="preserve">First, although </w:t>
      </w:r>
      <w:r w:rsidRPr="00AC6D2B">
        <w:rPr>
          <w:rFonts w:ascii="Times New Roman" w:hAnsi="Times New Roman" w:hint="eastAsia"/>
        </w:rPr>
        <w:t>accurate</w:t>
      </w:r>
      <w:r w:rsidRPr="00AC6D2B">
        <w:rPr>
          <w:rFonts w:ascii="Times New Roman" w:hAnsi="Times New Roman"/>
        </w:rPr>
        <w:t xml:space="preserve"> statistics </w:t>
      </w:r>
      <w:r w:rsidRPr="00AC6D2B">
        <w:rPr>
          <w:rFonts w:ascii="Times New Roman" w:hAnsi="Times New Roman" w:hint="eastAsia"/>
        </w:rPr>
        <w:t>are</w:t>
      </w:r>
      <w:r w:rsidRPr="00AC6D2B">
        <w:rPr>
          <w:rFonts w:ascii="Times New Roman" w:hAnsi="Times New Roman"/>
        </w:rPr>
        <w:t xml:space="preserve"> unknown as of December 31, 2018, only some </w:t>
      </w:r>
      <w:r w:rsidRPr="00AC6D2B">
        <w:rPr>
          <w:rFonts w:ascii="Times New Roman" w:hAnsi="Times New Roman" w:hint="eastAsia"/>
        </w:rPr>
        <w:t>supervising</w:t>
      </w:r>
      <w:r w:rsidRPr="00AC6D2B">
        <w:rPr>
          <w:rFonts w:ascii="Times New Roman" w:hAnsi="Times New Roman"/>
        </w:rPr>
        <w:t xml:space="preserve"> organizations and implement</w:t>
      </w:r>
      <w:r w:rsidRPr="00AC6D2B">
        <w:rPr>
          <w:rFonts w:ascii="Times New Roman" w:hAnsi="Times New Roman" w:hint="eastAsia"/>
        </w:rPr>
        <w:t>ati</w:t>
      </w:r>
      <w:r>
        <w:rPr>
          <w:rFonts w:ascii="Times New Roman" w:hAnsi="Times New Roman"/>
        </w:rPr>
        <w:t>ng</w:t>
      </w:r>
      <w:r w:rsidRPr="00AC6D2B">
        <w:rPr>
          <w:rFonts w:ascii="Times New Roman" w:hAnsi="Times New Roman"/>
        </w:rPr>
        <w:t xml:space="preserve"> organizations were subject to </w:t>
      </w:r>
      <w:r w:rsidRPr="00AC6D2B">
        <w:rPr>
          <w:rFonts w:ascii="Times New Roman" w:hAnsi="Times New Roman" w:hint="eastAsia"/>
          <w:szCs w:val="24"/>
        </w:rPr>
        <w:t>on-site</w:t>
      </w:r>
      <w:r w:rsidRPr="00AC6D2B">
        <w:rPr>
          <w:rFonts w:ascii="Times New Roman" w:hAnsi="Times New Roman"/>
          <w:szCs w:val="24"/>
        </w:rPr>
        <w:t xml:space="preserve"> inspection</w:t>
      </w:r>
      <w:r w:rsidRPr="00AC6D2B">
        <w:rPr>
          <w:rFonts w:ascii="Times New Roman" w:hAnsi="Times New Roman"/>
        </w:rPr>
        <w:t xml:space="preserve"> (in particular training implementation organizations). </w:t>
      </w:r>
      <w:r w:rsidRPr="00AC6D2B">
        <w:rPr>
          <w:rFonts w:ascii="Times New Roman" w:hAnsi="Times New Roman" w:hint="eastAsia"/>
        </w:rPr>
        <w:t>C</w:t>
      </w:r>
      <w:r w:rsidRPr="00AC6D2B">
        <w:rPr>
          <w:rFonts w:ascii="Times New Roman" w:hAnsi="Times New Roman"/>
        </w:rPr>
        <w:t xml:space="preserve">ompared with the extremely large </w:t>
      </w:r>
      <w:r w:rsidRPr="00AC6D2B">
        <w:rPr>
          <w:rFonts w:ascii="Times New Roman" w:hAnsi="Times New Roman" w:hint="eastAsia"/>
        </w:rPr>
        <w:t>percentage</w:t>
      </w:r>
      <w:r w:rsidRPr="00AC6D2B">
        <w:rPr>
          <w:rFonts w:ascii="Times New Roman" w:hAnsi="Times New Roman"/>
        </w:rPr>
        <w:t xml:space="preserve"> of recognition of violation</w:t>
      </w:r>
      <w:r w:rsidRPr="00AC6D2B">
        <w:rPr>
          <w:rFonts w:ascii="Times New Roman" w:hAnsi="Times New Roman" w:hint="eastAsia"/>
        </w:rPr>
        <w:t>s</w:t>
      </w:r>
      <w:r w:rsidRPr="00AC6D2B">
        <w:rPr>
          <w:rFonts w:ascii="Times New Roman" w:hAnsi="Times New Roman"/>
        </w:rPr>
        <w:t xml:space="preserve"> of the inspected </w:t>
      </w:r>
      <w:r w:rsidRPr="00AC6D2B">
        <w:rPr>
          <w:rFonts w:ascii="Times New Roman" w:hAnsi="Times New Roman" w:hint="eastAsia"/>
        </w:rPr>
        <w:t>matters</w:t>
      </w:r>
      <w:r w:rsidRPr="00AC6D2B">
        <w:rPr>
          <w:rFonts w:ascii="Times New Roman" w:hAnsi="Times New Roman"/>
        </w:rPr>
        <w:t xml:space="preserve">, the number of </w:t>
      </w:r>
      <w:r w:rsidRPr="00AC6D2B">
        <w:rPr>
          <w:rFonts w:ascii="Times New Roman" w:hAnsi="Times New Roman" w:hint="eastAsia"/>
        </w:rPr>
        <w:t>supervising</w:t>
      </w:r>
      <w:r w:rsidRPr="00AC6D2B">
        <w:rPr>
          <w:rFonts w:ascii="Times New Roman" w:hAnsi="Times New Roman"/>
        </w:rPr>
        <w:t xml:space="preserve"> organizations whose </w:t>
      </w:r>
      <w:r w:rsidRPr="00AC6D2B">
        <w:rPr>
          <w:rFonts w:ascii="Times New Roman" w:hAnsi="Times New Roman" w:hint="eastAsia"/>
        </w:rPr>
        <w:t xml:space="preserve">license </w:t>
      </w:r>
      <w:r w:rsidRPr="00AC6D2B">
        <w:rPr>
          <w:rFonts w:ascii="Times New Roman" w:hAnsi="Times New Roman"/>
        </w:rPr>
        <w:t>was revoked and implement</w:t>
      </w:r>
      <w:r w:rsidRPr="00AC6D2B">
        <w:rPr>
          <w:rFonts w:ascii="Times New Roman" w:hAnsi="Times New Roman" w:hint="eastAsia"/>
        </w:rPr>
        <w:t>ati</w:t>
      </w:r>
      <w:r>
        <w:rPr>
          <w:rFonts w:ascii="Times New Roman" w:hAnsi="Times New Roman"/>
        </w:rPr>
        <w:t>ng</w:t>
      </w:r>
      <w:r w:rsidRPr="00AC6D2B">
        <w:rPr>
          <w:rFonts w:ascii="Times New Roman" w:hAnsi="Times New Roman"/>
        </w:rPr>
        <w:t xml:space="preserve"> organizations whose accredited plan was revoked was extremely small, which </w:t>
      </w:r>
      <w:r w:rsidRPr="00AC6D2B">
        <w:rPr>
          <w:rFonts w:ascii="Times New Roman" w:hAnsi="Times New Roman" w:hint="eastAsia"/>
        </w:rPr>
        <w:t>casts</w:t>
      </w:r>
      <w:r w:rsidRPr="00AC6D2B">
        <w:rPr>
          <w:rFonts w:ascii="Times New Roman" w:hAnsi="Times New Roman"/>
        </w:rPr>
        <w:t xml:space="preserve"> doubt </w:t>
      </w:r>
      <w:r w:rsidRPr="00AC6D2B">
        <w:rPr>
          <w:rFonts w:ascii="Times New Roman" w:hAnsi="Times New Roman" w:hint="eastAsia"/>
        </w:rPr>
        <w:t>on</w:t>
      </w:r>
      <w:r w:rsidRPr="00AC6D2B">
        <w:rPr>
          <w:rFonts w:ascii="Times New Roman" w:hAnsi="Times New Roman"/>
        </w:rPr>
        <w:t xml:space="preserve"> the effectiveness of </w:t>
      </w:r>
      <w:r w:rsidRPr="00AC6D2B">
        <w:rPr>
          <w:rFonts w:ascii="Times New Roman" w:hAnsi="Times New Roman" w:hint="eastAsia"/>
          <w:szCs w:val="24"/>
        </w:rPr>
        <w:t>on-site</w:t>
      </w:r>
      <w:r w:rsidRPr="00AC6D2B">
        <w:rPr>
          <w:rFonts w:ascii="Times New Roman" w:hAnsi="Times New Roman"/>
          <w:szCs w:val="24"/>
        </w:rPr>
        <w:t xml:space="preserve"> inspection</w:t>
      </w:r>
      <w:r w:rsidRPr="00AC6D2B">
        <w:rPr>
          <w:rFonts w:ascii="Times New Roman" w:hAnsi="Times New Roman"/>
        </w:rPr>
        <w:t>.</w:t>
      </w:r>
    </w:p>
    <w:p w14:paraId="2C7119CC" w14:textId="11CCE25C" w:rsidR="00981C96" w:rsidRPr="00AC6D2B" w:rsidRDefault="00981C96" w:rsidP="00981C96">
      <w:pPr>
        <w:tabs>
          <w:tab w:val="left" w:pos="1276"/>
        </w:tabs>
        <w:ind w:leftChars="300" w:left="980" w:hangingChars="100" w:hanging="245"/>
        <w:rPr>
          <w:rFonts w:ascii="Times New Roman" w:hAnsi="Times New Roman"/>
        </w:rPr>
      </w:pPr>
      <w:r w:rsidRPr="00AC6D2B">
        <w:rPr>
          <w:rFonts w:ascii="Times New Roman" w:hAnsi="Times New Roman"/>
        </w:rPr>
        <w:t>[2]</w:t>
      </w:r>
      <w:r w:rsidRPr="00AC6D2B">
        <w:rPr>
          <w:rFonts w:ascii="Times New Roman" w:hAnsi="Times New Roman"/>
        </w:rPr>
        <w:tab/>
        <w:t xml:space="preserve">If </w:t>
      </w:r>
      <w:r>
        <w:rPr>
          <w:rFonts w:ascii="Times New Roman" w:hAnsi="Times New Roman"/>
        </w:rPr>
        <w:t xml:space="preserve">the schedules of </w:t>
      </w:r>
      <w:r w:rsidRPr="00AC6D2B">
        <w:rPr>
          <w:rFonts w:ascii="Times New Roman" w:hAnsi="Times New Roman" w:hint="eastAsia"/>
          <w:szCs w:val="24"/>
        </w:rPr>
        <w:t>on-site</w:t>
      </w:r>
      <w:r w:rsidRPr="00AC6D2B">
        <w:rPr>
          <w:rFonts w:ascii="Times New Roman" w:hAnsi="Times New Roman"/>
          <w:szCs w:val="24"/>
        </w:rPr>
        <w:t xml:space="preserve"> inspection</w:t>
      </w:r>
      <w:r w:rsidRPr="00AC6D2B">
        <w:rPr>
          <w:rFonts w:ascii="Times New Roman" w:hAnsi="Times New Roman"/>
        </w:rPr>
        <w:t xml:space="preserve"> are notified prior to </w:t>
      </w:r>
      <w:r w:rsidRPr="00AC6D2B">
        <w:rPr>
          <w:rFonts w:ascii="Times New Roman" w:hAnsi="Times New Roman" w:hint="eastAsia"/>
        </w:rPr>
        <w:t>implementation</w:t>
      </w:r>
      <w:r w:rsidRPr="00AC6D2B">
        <w:rPr>
          <w:rFonts w:ascii="Times New Roman" w:hAnsi="Times New Roman"/>
        </w:rPr>
        <w:t xml:space="preserve">, </w:t>
      </w:r>
      <w:r w:rsidRPr="00AC6D2B">
        <w:rPr>
          <w:rFonts w:ascii="Times New Roman" w:hAnsi="Times New Roman" w:hint="eastAsia"/>
        </w:rPr>
        <w:t xml:space="preserve">organizations </w:t>
      </w:r>
      <w:r w:rsidRPr="00AC6D2B">
        <w:rPr>
          <w:rFonts w:ascii="Times New Roman" w:hAnsi="Times New Roman"/>
        </w:rPr>
        <w:t>subject</w:t>
      </w:r>
      <w:r w:rsidRPr="00AC6D2B">
        <w:rPr>
          <w:rFonts w:ascii="Times New Roman" w:hAnsi="Times New Roman" w:hint="eastAsia"/>
        </w:rPr>
        <w:t xml:space="preserve"> to </w:t>
      </w:r>
      <w:r w:rsidRPr="00AC6D2B">
        <w:rPr>
          <w:rFonts w:ascii="Times New Roman" w:hAnsi="Times New Roman"/>
        </w:rPr>
        <w:t>s</w:t>
      </w:r>
      <w:r w:rsidRPr="00AC6D2B">
        <w:rPr>
          <w:rFonts w:ascii="Times New Roman" w:hAnsi="Times New Roman" w:hint="eastAsia"/>
        </w:rPr>
        <w:t>uch inspection may</w:t>
      </w:r>
      <w:r w:rsidRPr="00AC6D2B">
        <w:rPr>
          <w:rFonts w:ascii="Times New Roman" w:hAnsi="Times New Roman"/>
        </w:rPr>
        <w:t xml:space="preserve"> </w:t>
      </w:r>
      <w:r w:rsidRPr="00AC6D2B">
        <w:rPr>
          <w:rFonts w:ascii="Times New Roman" w:hAnsi="Times New Roman" w:hint="eastAsia"/>
        </w:rPr>
        <w:t xml:space="preserve">make it look as if it appears that they </w:t>
      </w:r>
      <w:r w:rsidRPr="00AC6D2B">
        <w:rPr>
          <w:rFonts w:ascii="Times New Roman" w:hAnsi="Times New Roman"/>
        </w:rPr>
        <w:t>abid</w:t>
      </w:r>
      <w:r w:rsidRPr="00AC6D2B">
        <w:rPr>
          <w:rFonts w:ascii="Times New Roman" w:hAnsi="Times New Roman" w:hint="eastAsia"/>
        </w:rPr>
        <w:t>e by the Program and laws</w:t>
      </w:r>
      <w:r w:rsidRPr="00AC6D2B">
        <w:rPr>
          <w:rFonts w:ascii="Times New Roman" w:hAnsi="Times New Roman"/>
        </w:rPr>
        <w:t xml:space="preserve"> only during the inspection. It should be specified in </w:t>
      </w:r>
      <w:r w:rsidRPr="00AC6D2B">
        <w:rPr>
          <w:rFonts w:ascii="Times New Roman" w:hAnsi="Times New Roman"/>
        </w:rPr>
        <w:lastRenderedPageBreak/>
        <w:t>laws and basic polic</w:t>
      </w:r>
      <w:r w:rsidRPr="00AC6D2B">
        <w:rPr>
          <w:rFonts w:ascii="Times New Roman" w:hAnsi="Times New Roman" w:hint="eastAsia"/>
        </w:rPr>
        <w:t>ies,</w:t>
      </w:r>
      <w:r w:rsidRPr="00AC6D2B">
        <w:rPr>
          <w:rFonts w:ascii="Times New Roman" w:hAnsi="Times New Roman"/>
        </w:rPr>
        <w:t xml:space="preserve"> that </w:t>
      </w:r>
      <w:r w:rsidRPr="00AC6D2B">
        <w:rPr>
          <w:rFonts w:ascii="Times New Roman" w:hAnsi="Times New Roman" w:hint="eastAsia"/>
          <w:szCs w:val="24"/>
        </w:rPr>
        <w:t>on-site</w:t>
      </w:r>
      <w:r w:rsidRPr="00AC6D2B">
        <w:rPr>
          <w:rFonts w:ascii="Times New Roman" w:hAnsi="Times New Roman"/>
          <w:szCs w:val="24"/>
        </w:rPr>
        <w:t xml:space="preserve"> inspection</w:t>
      </w:r>
      <w:r w:rsidRPr="00AC6D2B">
        <w:rPr>
          <w:rFonts w:ascii="Times New Roman" w:hAnsi="Times New Roman"/>
        </w:rPr>
        <w:t xml:space="preserve"> shall be conducted as unannounced inspection without prior notice.</w:t>
      </w:r>
    </w:p>
    <w:p w14:paraId="09F77AA8" w14:textId="3B9D765C" w:rsidR="00981C96" w:rsidRPr="00AC6D2B" w:rsidRDefault="00981C96" w:rsidP="00981C96">
      <w:pPr>
        <w:ind w:leftChars="288" w:left="706" w:firstLineChars="116" w:firstLine="284"/>
        <w:rPr>
          <w:rFonts w:ascii="Times New Roman" w:hAnsi="Times New Roman"/>
        </w:rPr>
      </w:pPr>
      <w:r w:rsidRPr="00AC6D2B">
        <w:rPr>
          <w:rFonts w:ascii="Times New Roman" w:hAnsi="Times New Roman" w:hint="eastAsia"/>
        </w:rPr>
        <w:t>Currently,</w:t>
      </w:r>
      <w:r w:rsidRPr="00AC6D2B">
        <w:rPr>
          <w:rFonts w:ascii="Times New Roman" w:hAnsi="Times New Roman"/>
        </w:rPr>
        <w:t xml:space="preserve"> bilateral agreements only provide</w:t>
      </w:r>
      <w:r w:rsidRPr="00AC6D2B">
        <w:rPr>
          <w:rFonts w:ascii="Times New Roman" w:hAnsi="Times New Roman" w:hint="eastAsia"/>
        </w:rPr>
        <w:t xml:space="preserve"> for</w:t>
      </w:r>
      <w:r w:rsidRPr="00AC6D2B">
        <w:rPr>
          <w:rFonts w:ascii="Times New Roman" w:hAnsi="Times New Roman"/>
        </w:rPr>
        <w:t xml:space="preserve"> non-binding targets of governments and the contents of bilateral agreements actually executed remain </w:t>
      </w:r>
      <w:r w:rsidRPr="00AC6D2B">
        <w:rPr>
          <w:rFonts w:ascii="Times New Roman" w:hAnsi="Times New Roman" w:hint="eastAsia"/>
        </w:rPr>
        <w:t>as</w:t>
      </w:r>
      <w:r w:rsidRPr="00AC6D2B">
        <w:rPr>
          <w:rFonts w:ascii="Times New Roman" w:hAnsi="Times New Roman"/>
        </w:rPr>
        <w:t xml:space="preserve"> abstract “promises.” In order to </w:t>
      </w:r>
      <w:r w:rsidRPr="00AC6D2B">
        <w:rPr>
          <w:rFonts w:ascii="Times New Roman" w:hAnsi="Times New Roman" w:hint="eastAsia"/>
        </w:rPr>
        <w:t xml:space="preserve">effectively </w:t>
      </w:r>
      <w:r w:rsidRPr="00AC6D2B">
        <w:rPr>
          <w:rFonts w:ascii="Times New Roman" w:hAnsi="Times New Roman"/>
        </w:rPr>
        <w:t xml:space="preserve">make </w:t>
      </w:r>
      <w:r w:rsidRPr="00AC6D2B">
        <w:rPr>
          <w:rFonts w:ascii="Times New Roman" w:hAnsi="Times New Roman" w:hint="eastAsia"/>
        </w:rPr>
        <w:t>dispatching</w:t>
      </w:r>
      <w:r w:rsidRPr="00AC6D2B">
        <w:rPr>
          <w:rFonts w:ascii="Times New Roman" w:hAnsi="Times New Roman"/>
        </w:rPr>
        <w:t xml:space="preserve"> organizations </w:t>
      </w:r>
      <w:r w:rsidRPr="00AC6D2B">
        <w:rPr>
          <w:rFonts w:ascii="Times New Roman" w:hAnsi="Times New Roman" w:hint="eastAsia"/>
        </w:rPr>
        <w:t>follow proper procedures</w:t>
      </w:r>
      <w:r w:rsidRPr="00AC6D2B">
        <w:rPr>
          <w:rFonts w:ascii="Times New Roman" w:hAnsi="Times New Roman"/>
        </w:rPr>
        <w:t>, collection of expenses</w:t>
      </w:r>
      <w:r w:rsidRPr="00AC6D2B">
        <w:rPr>
          <w:rFonts w:ascii="Times New Roman" w:hAnsi="Times New Roman" w:hint="eastAsia"/>
        </w:rPr>
        <w:t xml:space="preserve"> before dispatch</w:t>
      </w:r>
      <w:r w:rsidRPr="00AC6D2B">
        <w:rPr>
          <w:rFonts w:ascii="Times New Roman" w:hAnsi="Times New Roman"/>
        </w:rPr>
        <w:t xml:space="preserve"> and deposit money in the </w:t>
      </w:r>
      <w:r w:rsidRPr="00AC6D2B">
        <w:rPr>
          <w:rFonts w:ascii="Times New Roman" w:hAnsi="Times New Roman" w:hint="eastAsia"/>
        </w:rPr>
        <w:t>dispatching</w:t>
      </w:r>
      <w:r w:rsidRPr="00AC6D2B">
        <w:rPr>
          <w:rFonts w:ascii="Times New Roman" w:hAnsi="Times New Roman"/>
        </w:rPr>
        <w:t xml:space="preserve"> countries should be regulated and specific</w:t>
      </w:r>
      <w:r w:rsidRPr="00AC6D2B">
        <w:rPr>
          <w:rFonts w:ascii="Times New Roman" w:hAnsi="Times New Roman" w:hint="eastAsia"/>
        </w:rPr>
        <w:t xml:space="preserve"> </w:t>
      </w:r>
      <w:r w:rsidRPr="00AC6D2B">
        <w:rPr>
          <w:rFonts w:ascii="Times New Roman" w:hAnsi="Times New Roman"/>
        </w:rPr>
        <w:t xml:space="preserve">and legally binding </w:t>
      </w:r>
      <w:r w:rsidRPr="00AC6D2B">
        <w:rPr>
          <w:rFonts w:ascii="Times New Roman" w:hAnsi="Times New Roman" w:hint="eastAsia"/>
        </w:rPr>
        <w:t>provisions</w:t>
      </w:r>
      <w:r w:rsidRPr="00AC6D2B">
        <w:rPr>
          <w:rFonts w:ascii="Times New Roman" w:hAnsi="Times New Roman"/>
        </w:rPr>
        <w:t xml:space="preserve"> should be incorporated into bilateral agreements such as suspension of acceptance entirely from </w:t>
      </w:r>
      <w:r w:rsidRPr="00AC6D2B">
        <w:rPr>
          <w:rFonts w:ascii="Times New Roman" w:hAnsi="Times New Roman" w:hint="eastAsia"/>
        </w:rPr>
        <w:t>a</w:t>
      </w:r>
      <w:r w:rsidRPr="00AC6D2B">
        <w:rPr>
          <w:rFonts w:ascii="Times New Roman" w:hAnsi="Times New Roman"/>
        </w:rPr>
        <w:t xml:space="preserve"> </w:t>
      </w:r>
      <w:r w:rsidRPr="00AC6D2B">
        <w:rPr>
          <w:rFonts w:ascii="Times New Roman" w:hAnsi="Times New Roman" w:hint="eastAsia"/>
        </w:rPr>
        <w:t>dispatching</w:t>
      </w:r>
      <w:r w:rsidRPr="00AC6D2B">
        <w:rPr>
          <w:rFonts w:ascii="Times New Roman" w:hAnsi="Times New Roman"/>
        </w:rPr>
        <w:t xml:space="preserve"> country if there </w:t>
      </w:r>
      <w:r w:rsidRPr="00AC6D2B">
        <w:rPr>
          <w:rFonts w:ascii="Times New Roman" w:hAnsi="Times New Roman" w:hint="eastAsia"/>
        </w:rPr>
        <w:t>has been</w:t>
      </w:r>
      <w:r w:rsidRPr="00AC6D2B">
        <w:rPr>
          <w:rFonts w:ascii="Times New Roman" w:hAnsi="Times New Roman"/>
        </w:rPr>
        <w:t xml:space="preserve"> any act </w:t>
      </w:r>
      <w:r w:rsidRPr="00AC6D2B">
        <w:rPr>
          <w:rFonts w:ascii="Times New Roman" w:hAnsi="Times New Roman" w:hint="eastAsia"/>
        </w:rPr>
        <w:t xml:space="preserve">that </w:t>
      </w:r>
      <w:r w:rsidRPr="00AC6D2B">
        <w:rPr>
          <w:rFonts w:ascii="Times New Roman" w:hAnsi="Times New Roman"/>
        </w:rPr>
        <w:t>violat</w:t>
      </w:r>
      <w:r w:rsidRPr="00AC6D2B">
        <w:rPr>
          <w:rFonts w:ascii="Times New Roman" w:hAnsi="Times New Roman" w:hint="eastAsia"/>
        </w:rPr>
        <w:t>es</w:t>
      </w:r>
      <w:r w:rsidRPr="00AC6D2B">
        <w:rPr>
          <w:rFonts w:ascii="Times New Roman" w:hAnsi="Times New Roman"/>
        </w:rPr>
        <w:t xml:space="preserve"> the bilateral agreement</w:t>
      </w:r>
      <w:r w:rsidRPr="00AC6D2B">
        <w:rPr>
          <w:rFonts w:ascii="Times New Roman" w:hAnsi="Times New Roman" w:hint="eastAsia"/>
        </w:rPr>
        <w:t xml:space="preserve"> on the side of the country</w:t>
      </w:r>
      <w:r w:rsidRPr="00AC6D2B">
        <w:rPr>
          <w:rFonts w:ascii="Times New Roman" w:hAnsi="Times New Roman"/>
        </w:rPr>
        <w:t>.</w:t>
      </w:r>
    </w:p>
    <w:p w14:paraId="58E9CC34" w14:textId="285DCA99" w:rsidR="00296B83" w:rsidRPr="00981C96" w:rsidRDefault="00296B83" w:rsidP="001D5568">
      <w:pPr>
        <w:rPr>
          <w:rFonts w:ascii="Times New Roman" w:hAnsi="Times New Roman"/>
        </w:rPr>
      </w:pPr>
    </w:p>
    <w:p w14:paraId="10AD6F88" w14:textId="3B5F5E6E" w:rsidR="001D5568" w:rsidRPr="00AC6D2B" w:rsidRDefault="004C6F3F" w:rsidP="00BB4BA8">
      <w:pPr>
        <w:rPr>
          <w:rFonts w:ascii="Times New Roman" w:hAnsi="Times New Roman"/>
          <w:szCs w:val="21"/>
        </w:rPr>
      </w:pPr>
      <w:r w:rsidRPr="00AC6D2B">
        <w:rPr>
          <w:rFonts w:ascii="Times New Roman" w:hAnsi="Times New Roman"/>
          <w:szCs w:val="21"/>
        </w:rPr>
        <w:t>V. Refugee Issues (Paragraphs 35, 36)</w:t>
      </w:r>
    </w:p>
    <w:p w14:paraId="689C602A" w14:textId="79D48A10" w:rsidR="001D5568" w:rsidRPr="00AC6D2B" w:rsidRDefault="00687916" w:rsidP="008B059D">
      <w:pPr>
        <w:ind w:firstLineChars="57" w:firstLine="140"/>
        <w:rPr>
          <w:rFonts w:ascii="Times New Roman" w:hAnsi="Times New Roman"/>
          <w:szCs w:val="21"/>
        </w:rPr>
      </w:pPr>
      <w:r w:rsidRPr="00AC6D2B">
        <w:rPr>
          <w:rFonts w:ascii="Times New Roman" w:hAnsi="Times New Roman"/>
          <w:szCs w:val="21"/>
        </w:rPr>
        <w:t>1</w:t>
      </w:r>
      <w:r w:rsidR="008B059D" w:rsidRPr="00AC6D2B">
        <w:rPr>
          <w:rFonts w:ascii="Times New Roman" w:hAnsi="Times New Roman"/>
          <w:szCs w:val="21"/>
        </w:rPr>
        <w:t>.</w:t>
      </w:r>
      <w:r w:rsidRPr="00AC6D2B">
        <w:rPr>
          <w:rFonts w:ascii="Times New Roman" w:hAnsi="Times New Roman"/>
          <w:szCs w:val="21"/>
        </w:rPr>
        <w:t xml:space="preserve"> </w:t>
      </w:r>
      <w:r w:rsidR="008B059D" w:rsidRPr="00AC6D2B">
        <w:rPr>
          <w:rFonts w:ascii="Times New Roman" w:hAnsi="Times New Roman"/>
          <w:szCs w:val="21"/>
        </w:rPr>
        <w:t>Recommendations</w:t>
      </w:r>
    </w:p>
    <w:tbl>
      <w:tblPr>
        <w:tblW w:w="0" w:type="auto"/>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98"/>
      </w:tblGrid>
      <w:tr w:rsidR="001D5568" w:rsidRPr="00AC6D2B" w14:paraId="6EEC0DD0" w14:textId="77777777" w:rsidTr="007A40B5">
        <w:tc>
          <w:tcPr>
            <w:tcW w:w="8498" w:type="dxa"/>
          </w:tcPr>
          <w:p w14:paraId="7E9D5C94" w14:textId="7CCCB19D" w:rsidR="001D5568" w:rsidRPr="00AC6D2B" w:rsidRDefault="00181C98" w:rsidP="00C22617">
            <w:pPr>
              <w:ind w:firstLineChars="100" w:firstLine="245"/>
              <w:rPr>
                <w:rFonts w:ascii="Times New Roman" w:hAnsi="Times New Roman"/>
                <w:szCs w:val="21"/>
              </w:rPr>
            </w:pPr>
            <w:r w:rsidRPr="00AC6D2B">
              <w:rPr>
                <w:rFonts w:ascii="Times New Roman" w:hAnsi="Times New Roman" w:hint="eastAsia"/>
                <w:szCs w:val="21"/>
              </w:rPr>
              <w:t xml:space="preserve">The </w:t>
            </w:r>
            <w:r w:rsidR="008B059D" w:rsidRPr="00AC6D2B">
              <w:rPr>
                <w:rFonts w:ascii="Times New Roman" w:hAnsi="Times New Roman"/>
                <w:szCs w:val="21"/>
              </w:rPr>
              <w:t>Government of Japan should interpret Article 1 of the Convention Relating to the Status of Refugees (hereinafter referred to as “Refugee Convention”) and conduct examination</w:t>
            </w:r>
            <w:r w:rsidR="00AE5117">
              <w:rPr>
                <w:rFonts w:ascii="Times New Roman" w:hAnsi="Times New Roman"/>
                <w:szCs w:val="21"/>
              </w:rPr>
              <w:t>s</w:t>
            </w:r>
            <w:r w:rsidR="008B059D" w:rsidRPr="00AC6D2B">
              <w:rPr>
                <w:rFonts w:ascii="Times New Roman" w:hAnsi="Times New Roman"/>
                <w:szCs w:val="21"/>
              </w:rPr>
              <w:t xml:space="preserve"> in compliance with the international standards in refugee </w:t>
            </w:r>
            <w:r w:rsidR="00720108" w:rsidRPr="00AC6D2B">
              <w:rPr>
                <w:rFonts w:ascii="Times New Roman" w:hAnsi="Times New Roman" w:hint="eastAsia"/>
                <w:szCs w:val="21"/>
              </w:rPr>
              <w:t xml:space="preserve">status </w:t>
            </w:r>
            <w:r w:rsidR="008B059D" w:rsidRPr="00AC6D2B">
              <w:rPr>
                <w:rFonts w:ascii="Times New Roman" w:hAnsi="Times New Roman"/>
                <w:szCs w:val="21"/>
              </w:rPr>
              <w:t>recognition procedures.</w:t>
            </w:r>
          </w:p>
          <w:p w14:paraId="6084D800" w14:textId="13B70CF1" w:rsidR="000C0342" w:rsidRPr="00AC6D2B" w:rsidRDefault="00181C98" w:rsidP="000C0342">
            <w:pPr>
              <w:ind w:firstLineChars="100" w:firstLine="245"/>
              <w:rPr>
                <w:rFonts w:ascii="Times New Roman" w:hAnsi="Times New Roman"/>
                <w:szCs w:val="21"/>
              </w:rPr>
            </w:pPr>
            <w:r w:rsidRPr="00AC6D2B">
              <w:rPr>
                <w:rFonts w:ascii="Times New Roman" w:hAnsi="Times New Roman" w:hint="eastAsia"/>
                <w:szCs w:val="21"/>
              </w:rPr>
              <w:t xml:space="preserve">The </w:t>
            </w:r>
            <w:r w:rsidR="000C0342" w:rsidRPr="00AC6D2B">
              <w:rPr>
                <w:rFonts w:ascii="Times New Roman" w:hAnsi="Times New Roman"/>
                <w:szCs w:val="21"/>
              </w:rPr>
              <w:t xml:space="preserve">Government of Japan should permit applicants </w:t>
            </w:r>
            <w:r w:rsidR="00720108" w:rsidRPr="00AC6D2B">
              <w:rPr>
                <w:rFonts w:ascii="Times New Roman" w:hAnsi="Times New Roman" w:hint="eastAsia"/>
                <w:szCs w:val="21"/>
              </w:rPr>
              <w:t>for</w:t>
            </w:r>
            <w:r w:rsidR="000C0342" w:rsidRPr="00AC6D2B">
              <w:rPr>
                <w:rFonts w:ascii="Times New Roman" w:hAnsi="Times New Roman"/>
                <w:szCs w:val="21"/>
              </w:rPr>
              <w:t xml:space="preserve"> </w:t>
            </w:r>
            <w:r w:rsidR="005370EF">
              <w:rPr>
                <w:rFonts w:ascii="Times New Roman" w:hAnsi="Times New Roman"/>
                <w:szCs w:val="21"/>
              </w:rPr>
              <w:t xml:space="preserve">recognition of </w:t>
            </w:r>
            <w:r w:rsidR="000C0342" w:rsidRPr="00AC6D2B">
              <w:rPr>
                <w:rFonts w:ascii="Times New Roman" w:hAnsi="Times New Roman"/>
                <w:szCs w:val="21"/>
              </w:rPr>
              <w:t xml:space="preserve">refugee </w:t>
            </w:r>
            <w:r w:rsidR="00720108" w:rsidRPr="00AC6D2B">
              <w:rPr>
                <w:rFonts w:ascii="Times New Roman" w:hAnsi="Times New Roman" w:hint="eastAsia"/>
                <w:szCs w:val="21"/>
              </w:rPr>
              <w:t xml:space="preserve">status to </w:t>
            </w:r>
            <w:r w:rsidR="004A0749">
              <w:rPr>
                <w:rFonts w:ascii="Times New Roman" w:hAnsi="Times New Roman"/>
                <w:szCs w:val="21"/>
              </w:rPr>
              <w:t>provisional</w:t>
            </w:r>
            <w:r w:rsidR="004A0749" w:rsidRPr="00AC6D2B">
              <w:rPr>
                <w:rFonts w:ascii="Times New Roman" w:hAnsi="Times New Roman" w:hint="eastAsia"/>
                <w:szCs w:val="21"/>
              </w:rPr>
              <w:t xml:space="preserve"> </w:t>
            </w:r>
            <w:r w:rsidR="00720108" w:rsidRPr="00AC6D2B">
              <w:rPr>
                <w:rFonts w:ascii="Times New Roman" w:hAnsi="Times New Roman"/>
                <w:szCs w:val="21"/>
              </w:rPr>
              <w:t xml:space="preserve">stay </w:t>
            </w:r>
            <w:r w:rsidR="00720108" w:rsidRPr="00AC6D2B">
              <w:rPr>
                <w:rFonts w:ascii="Times New Roman" w:hAnsi="Times New Roman" w:hint="eastAsia"/>
                <w:szCs w:val="21"/>
              </w:rPr>
              <w:t>in Japan</w:t>
            </w:r>
            <w:r w:rsidR="000C0342" w:rsidRPr="00AC6D2B">
              <w:rPr>
                <w:rFonts w:ascii="Times New Roman" w:hAnsi="Times New Roman"/>
                <w:szCs w:val="21"/>
              </w:rPr>
              <w:t>, actively utilize such alternative</w:t>
            </w:r>
            <w:r w:rsidR="00720108" w:rsidRPr="00AC6D2B">
              <w:rPr>
                <w:rFonts w:ascii="Times New Roman" w:hAnsi="Times New Roman" w:hint="eastAsia"/>
                <w:szCs w:val="21"/>
              </w:rPr>
              <w:t>s</w:t>
            </w:r>
            <w:r w:rsidR="000C0342" w:rsidRPr="00AC6D2B">
              <w:rPr>
                <w:rFonts w:ascii="Times New Roman" w:hAnsi="Times New Roman"/>
                <w:szCs w:val="21"/>
              </w:rPr>
              <w:t xml:space="preserve"> </w:t>
            </w:r>
            <w:r w:rsidR="00720108" w:rsidRPr="00AC6D2B">
              <w:rPr>
                <w:rFonts w:ascii="Times New Roman" w:hAnsi="Times New Roman" w:hint="eastAsia"/>
                <w:szCs w:val="21"/>
              </w:rPr>
              <w:t xml:space="preserve">to </w:t>
            </w:r>
            <w:r w:rsidR="00720108" w:rsidRPr="00AC6D2B">
              <w:rPr>
                <w:rFonts w:ascii="Times New Roman" w:hAnsi="Times New Roman"/>
                <w:szCs w:val="21"/>
              </w:rPr>
              <w:t>detention</w:t>
            </w:r>
            <w:r w:rsidR="000C0342" w:rsidRPr="00AC6D2B">
              <w:rPr>
                <w:rFonts w:ascii="Times New Roman" w:hAnsi="Times New Roman"/>
                <w:szCs w:val="21"/>
              </w:rPr>
              <w:t xml:space="preserve"> as provisional release to avoid detention</w:t>
            </w:r>
            <w:r w:rsidR="004A0749">
              <w:rPr>
                <w:rFonts w:ascii="Times New Roman" w:hAnsi="Times New Roman"/>
                <w:szCs w:val="21"/>
              </w:rPr>
              <w:t xml:space="preserve"> to the maximum extent </w:t>
            </w:r>
            <w:r w:rsidR="000C0342" w:rsidRPr="00AC6D2B">
              <w:rPr>
                <w:rFonts w:ascii="Times New Roman" w:hAnsi="Times New Roman"/>
                <w:szCs w:val="21"/>
              </w:rPr>
              <w:t>possible.</w:t>
            </w:r>
            <w:r w:rsidR="000C0342" w:rsidRPr="00AC6D2B">
              <w:rPr>
                <w:rStyle w:val="a6"/>
                <w:rFonts w:ascii="Times New Roman" w:hAnsi="Times New Roman"/>
                <w:szCs w:val="21"/>
              </w:rPr>
              <w:footnoteReference w:id="23"/>
            </w:r>
          </w:p>
          <w:p w14:paraId="635F6DDC" w14:textId="285AA776" w:rsidR="000C0342" w:rsidRPr="00AC6D2B" w:rsidRDefault="00181C98" w:rsidP="000C0342">
            <w:pPr>
              <w:ind w:firstLineChars="100" w:firstLine="245"/>
              <w:rPr>
                <w:rFonts w:ascii="Times New Roman" w:hAnsi="Times New Roman"/>
                <w:szCs w:val="21"/>
              </w:rPr>
            </w:pPr>
            <w:r w:rsidRPr="00AC6D2B">
              <w:rPr>
                <w:rFonts w:ascii="Times New Roman" w:hAnsi="Times New Roman" w:hint="eastAsia"/>
                <w:szCs w:val="21"/>
              </w:rPr>
              <w:t xml:space="preserve">The </w:t>
            </w:r>
            <w:r w:rsidR="000C0342" w:rsidRPr="00AC6D2B">
              <w:rPr>
                <w:rFonts w:ascii="Times New Roman" w:hAnsi="Times New Roman"/>
                <w:szCs w:val="21"/>
              </w:rPr>
              <w:t>Government of Japan should establish the upper limit of detention of six months</w:t>
            </w:r>
            <w:r w:rsidR="00720108" w:rsidRPr="00AC6D2B">
              <w:rPr>
                <w:rFonts w:ascii="Times New Roman" w:hAnsi="Times New Roman" w:hint="eastAsia"/>
                <w:szCs w:val="21"/>
              </w:rPr>
              <w:t xml:space="preserve"> </w:t>
            </w:r>
            <w:r w:rsidR="00720108" w:rsidRPr="00AC6D2B">
              <w:rPr>
                <w:rFonts w:ascii="Times New Roman" w:hAnsi="Times New Roman"/>
                <w:szCs w:val="21"/>
              </w:rPr>
              <w:t>in principle</w:t>
            </w:r>
            <w:r w:rsidR="000C0342" w:rsidRPr="00AC6D2B">
              <w:rPr>
                <w:rFonts w:ascii="Times New Roman" w:hAnsi="Times New Roman"/>
                <w:szCs w:val="21"/>
              </w:rPr>
              <w:t xml:space="preserve"> </w:t>
            </w:r>
            <w:r w:rsidR="004A0749">
              <w:rPr>
                <w:rFonts w:ascii="Times New Roman" w:hAnsi="Times New Roman"/>
                <w:szCs w:val="21"/>
              </w:rPr>
              <w:t>even where</w:t>
            </w:r>
            <w:r w:rsidR="000C0342" w:rsidRPr="00AC6D2B">
              <w:rPr>
                <w:rFonts w:ascii="Times New Roman" w:hAnsi="Times New Roman"/>
                <w:szCs w:val="21"/>
              </w:rPr>
              <w:t xml:space="preserve"> the Government of Japan detains applicants for </w:t>
            </w:r>
            <w:r w:rsidR="000C0342" w:rsidRPr="00AC6D2B">
              <w:rPr>
                <w:rFonts w:ascii="Times New Roman" w:hAnsi="Times New Roman" w:hint="eastAsia"/>
                <w:szCs w:val="21"/>
              </w:rPr>
              <w:t>r</w:t>
            </w:r>
            <w:r w:rsidR="000C0342" w:rsidRPr="00AC6D2B">
              <w:rPr>
                <w:rFonts w:ascii="Times New Roman" w:hAnsi="Times New Roman"/>
                <w:szCs w:val="21"/>
              </w:rPr>
              <w:t>ecognition of refugee status.</w:t>
            </w:r>
            <w:r w:rsidR="000C0342" w:rsidRPr="00AC6D2B">
              <w:rPr>
                <w:rStyle w:val="a6"/>
                <w:rFonts w:ascii="Times New Roman" w:hAnsi="Times New Roman"/>
                <w:szCs w:val="21"/>
              </w:rPr>
              <w:footnoteReference w:id="24"/>
            </w:r>
            <w:r w:rsidR="000C0342" w:rsidRPr="00AC6D2B">
              <w:rPr>
                <w:rFonts w:ascii="Times New Roman" w:hAnsi="Times New Roman"/>
                <w:szCs w:val="21"/>
              </w:rPr>
              <w:t xml:space="preserve"> The Government of Japan should construct </w:t>
            </w:r>
            <w:r w:rsidR="00C61CB5" w:rsidRPr="00AC6D2B">
              <w:rPr>
                <w:rFonts w:ascii="Times New Roman" w:hAnsi="Times New Roman" w:hint="eastAsia"/>
                <w:szCs w:val="21"/>
              </w:rPr>
              <w:t>a</w:t>
            </w:r>
            <w:r w:rsidR="000C0342" w:rsidRPr="00AC6D2B">
              <w:rPr>
                <w:rFonts w:ascii="Times New Roman" w:hAnsi="Times New Roman"/>
                <w:szCs w:val="21"/>
              </w:rPr>
              <w:t xml:space="preserve"> medical system in which detainees can receive adequate treatment in a timely manner at medical institutions independent from the immigration </w:t>
            </w:r>
            <w:r w:rsidR="004A0749">
              <w:rPr>
                <w:rFonts w:ascii="Times New Roman" w:hAnsi="Times New Roman"/>
                <w:szCs w:val="21"/>
              </w:rPr>
              <w:t>authorities</w:t>
            </w:r>
            <w:r w:rsidR="000C0342" w:rsidRPr="00AC6D2B">
              <w:rPr>
                <w:rFonts w:ascii="Times New Roman" w:hAnsi="Times New Roman"/>
                <w:szCs w:val="21"/>
              </w:rPr>
              <w:t>.</w:t>
            </w:r>
          </w:p>
          <w:p w14:paraId="685A6546" w14:textId="6EE303B8" w:rsidR="001D5568" w:rsidRPr="00AC6D2B" w:rsidRDefault="00181C98" w:rsidP="000C0342">
            <w:pPr>
              <w:ind w:firstLineChars="100" w:firstLine="245"/>
              <w:rPr>
                <w:rFonts w:ascii="Times New Roman" w:hAnsi="Times New Roman"/>
                <w:szCs w:val="21"/>
              </w:rPr>
            </w:pPr>
            <w:r w:rsidRPr="00AC6D2B">
              <w:rPr>
                <w:rFonts w:ascii="Times New Roman" w:hAnsi="Times New Roman" w:hint="eastAsia"/>
                <w:szCs w:val="21"/>
              </w:rPr>
              <w:t xml:space="preserve">The </w:t>
            </w:r>
            <w:r w:rsidR="000C0342" w:rsidRPr="00AC6D2B">
              <w:rPr>
                <w:rFonts w:ascii="Times New Roman" w:hAnsi="Times New Roman"/>
                <w:szCs w:val="21"/>
              </w:rPr>
              <w:t xml:space="preserve">Government of Japan should provide applicants for recognition of refugee status with adequate life security and permit </w:t>
            </w:r>
            <w:r w:rsidR="002F4145" w:rsidRPr="00AC6D2B">
              <w:rPr>
                <w:rFonts w:ascii="Times New Roman" w:hAnsi="Times New Roman" w:hint="eastAsia"/>
                <w:szCs w:val="21"/>
              </w:rPr>
              <w:t xml:space="preserve">them </w:t>
            </w:r>
            <w:r w:rsidR="000C0342" w:rsidRPr="00AC6D2B">
              <w:rPr>
                <w:rFonts w:ascii="Times New Roman" w:hAnsi="Times New Roman"/>
                <w:szCs w:val="21"/>
              </w:rPr>
              <w:t xml:space="preserve">to work, </w:t>
            </w:r>
            <w:r w:rsidR="002F4145" w:rsidRPr="00AC6D2B">
              <w:rPr>
                <w:rFonts w:ascii="Times New Roman" w:hAnsi="Times New Roman" w:hint="eastAsia"/>
                <w:szCs w:val="21"/>
              </w:rPr>
              <w:t xml:space="preserve">at least </w:t>
            </w:r>
            <w:r w:rsidR="000C0342" w:rsidRPr="00AC6D2B">
              <w:rPr>
                <w:rFonts w:ascii="Times New Roman" w:hAnsi="Times New Roman"/>
                <w:szCs w:val="21"/>
              </w:rPr>
              <w:t>six months after they submitted their applications.</w:t>
            </w:r>
            <w:r w:rsidR="000C0342" w:rsidRPr="00AC6D2B">
              <w:rPr>
                <w:rStyle w:val="a6"/>
                <w:rFonts w:ascii="Times New Roman" w:hAnsi="Times New Roman"/>
                <w:szCs w:val="21"/>
              </w:rPr>
              <w:footnoteReference w:id="25"/>
            </w:r>
          </w:p>
        </w:tc>
      </w:tr>
    </w:tbl>
    <w:p w14:paraId="70DAC72A" w14:textId="2245C726" w:rsidR="001D5568" w:rsidRPr="00AC6D2B" w:rsidRDefault="00687916" w:rsidP="000C0342">
      <w:pPr>
        <w:tabs>
          <w:tab w:val="left" w:pos="1960"/>
        </w:tabs>
        <w:ind w:firstLineChars="100" w:firstLine="245"/>
        <w:rPr>
          <w:rFonts w:ascii="Times New Roman" w:hAnsi="Times New Roman"/>
          <w:szCs w:val="21"/>
        </w:rPr>
      </w:pPr>
      <w:r w:rsidRPr="00AC6D2B">
        <w:rPr>
          <w:rFonts w:ascii="Times New Roman" w:hAnsi="Times New Roman"/>
          <w:szCs w:val="21"/>
        </w:rPr>
        <w:lastRenderedPageBreak/>
        <w:t>2</w:t>
      </w:r>
      <w:r w:rsidR="000C0342" w:rsidRPr="00AC6D2B">
        <w:rPr>
          <w:rFonts w:ascii="Times New Roman" w:hAnsi="Times New Roman"/>
          <w:szCs w:val="21"/>
        </w:rPr>
        <w:t>.</w:t>
      </w:r>
      <w:r w:rsidRPr="00AC6D2B">
        <w:rPr>
          <w:rFonts w:ascii="Times New Roman" w:hAnsi="Times New Roman"/>
          <w:szCs w:val="21"/>
        </w:rPr>
        <w:t xml:space="preserve"> </w:t>
      </w:r>
      <w:r w:rsidR="000C0342" w:rsidRPr="00AC6D2B">
        <w:rPr>
          <w:rFonts w:ascii="Times New Roman" w:hAnsi="Times New Roman"/>
          <w:szCs w:val="21"/>
        </w:rPr>
        <w:t>Reasons</w:t>
      </w:r>
    </w:p>
    <w:p w14:paraId="141797F6" w14:textId="271EA5FF" w:rsidR="001D5568" w:rsidRPr="00AC6D2B" w:rsidRDefault="00687916" w:rsidP="000C0342">
      <w:pPr>
        <w:ind w:firstLineChars="115" w:firstLine="282"/>
        <w:rPr>
          <w:rFonts w:ascii="Times New Roman" w:hAnsi="Times New Roman"/>
          <w:szCs w:val="21"/>
        </w:rPr>
      </w:pPr>
      <w:r w:rsidRPr="00AC6D2B">
        <w:rPr>
          <w:rFonts w:ascii="Times New Roman" w:hAnsi="Times New Roman"/>
          <w:szCs w:val="21"/>
        </w:rPr>
        <w:t xml:space="preserve">(1) </w:t>
      </w:r>
      <w:r w:rsidR="000C0342" w:rsidRPr="00AC6D2B">
        <w:rPr>
          <w:rFonts w:ascii="Times New Roman" w:hAnsi="Times New Roman"/>
        </w:rPr>
        <w:t>Summary</w:t>
      </w:r>
      <w:r w:rsidR="000C0342" w:rsidRPr="00AC6D2B">
        <w:rPr>
          <w:rFonts w:ascii="Times New Roman" w:hAnsi="Times New Roman"/>
          <w:szCs w:val="21"/>
        </w:rPr>
        <w:t xml:space="preserve"> of Comments </w:t>
      </w:r>
      <w:r w:rsidR="00F274A5" w:rsidRPr="00AC6D2B">
        <w:rPr>
          <w:rFonts w:ascii="Times New Roman" w:hAnsi="Times New Roman" w:hint="eastAsia"/>
          <w:szCs w:val="21"/>
        </w:rPr>
        <w:t>by the</w:t>
      </w:r>
      <w:r w:rsidR="000C0342" w:rsidRPr="00AC6D2B">
        <w:rPr>
          <w:rFonts w:ascii="Times New Roman" w:hAnsi="Times New Roman"/>
          <w:szCs w:val="21"/>
        </w:rPr>
        <w:t xml:space="preserve"> Government of Japan</w:t>
      </w:r>
    </w:p>
    <w:p w14:paraId="03A93C4B" w14:textId="150FBF15" w:rsidR="000C0342" w:rsidRPr="00AC6D2B" w:rsidRDefault="00F274A5" w:rsidP="000C0342">
      <w:pPr>
        <w:ind w:leftChars="300" w:left="735" w:firstLineChars="100" w:firstLine="245"/>
        <w:rPr>
          <w:rFonts w:ascii="Times New Roman" w:hAnsi="Times New Roman"/>
          <w:szCs w:val="21"/>
        </w:rPr>
      </w:pPr>
      <w:r w:rsidRPr="00AC6D2B">
        <w:rPr>
          <w:rFonts w:ascii="Times New Roman" w:hAnsi="Times New Roman" w:hint="eastAsia"/>
          <w:szCs w:val="21"/>
        </w:rPr>
        <w:t xml:space="preserve">The </w:t>
      </w:r>
      <w:r w:rsidR="000C0342" w:rsidRPr="00AC6D2B">
        <w:rPr>
          <w:rFonts w:ascii="Times New Roman" w:hAnsi="Times New Roman"/>
          <w:szCs w:val="21"/>
        </w:rPr>
        <w:t xml:space="preserve">Government of Japan argues that there are abused or misused applications for recognition of refugee status and the Government of Japan states that </w:t>
      </w:r>
      <w:r w:rsidR="00295B99" w:rsidRPr="00AC6D2B">
        <w:rPr>
          <w:rFonts w:ascii="Times New Roman" w:hAnsi="Times New Roman" w:hint="eastAsia"/>
          <w:szCs w:val="21"/>
        </w:rPr>
        <w:t xml:space="preserve">citing as </w:t>
      </w:r>
      <w:r w:rsidR="00295B99" w:rsidRPr="00AC6D2B">
        <w:rPr>
          <w:rFonts w:ascii="Times New Roman" w:hAnsi="Times New Roman"/>
          <w:szCs w:val="21"/>
        </w:rPr>
        <w:t>an example</w:t>
      </w:r>
      <w:r w:rsidR="000C0342" w:rsidRPr="00AC6D2B">
        <w:rPr>
          <w:rFonts w:ascii="Times New Roman" w:hAnsi="Times New Roman"/>
          <w:szCs w:val="21"/>
        </w:rPr>
        <w:t xml:space="preserve"> Syrian refuge</w:t>
      </w:r>
      <w:r w:rsidR="00D90BC8" w:rsidRPr="00AC6D2B">
        <w:rPr>
          <w:rFonts w:ascii="Times New Roman" w:hAnsi="Times New Roman" w:hint="eastAsia"/>
          <w:szCs w:val="21"/>
        </w:rPr>
        <w:t>e</w:t>
      </w:r>
      <w:r w:rsidR="000C0342" w:rsidRPr="00AC6D2B">
        <w:rPr>
          <w:rFonts w:ascii="Times New Roman" w:hAnsi="Times New Roman"/>
          <w:szCs w:val="21"/>
        </w:rPr>
        <w:t xml:space="preserve">s, the Government of Japan ensures prompt protection for persons in genuine need and that in 2018, the Government of Japan recognized 42 refugees and </w:t>
      </w:r>
      <w:r w:rsidR="00587940" w:rsidRPr="00AC6D2B">
        <w:rPr>
          <w:rFonts w:ascii="Times New Roman" w:hAnsi="Times New Roman" w:hint="eastAsia"/>
          <w:szCs w:val="21"/>
        </w:rPr>
        <w:t>even in cases</w:t>
      </w:r>
      <w:r w:rsidR="00587940" w:rsidRPr="00AC6D2B">
        <w:rPr>
          <w:rFonts w:ascii="Times New Roman" w:hAnsi="Times New Roman"/>
          <w:szCs w:val="21"/>
        </w:rPr>
        <w:t xml:space="preserve"> where applicants were not recognized</w:t>
      </w:r>
      <w:r w:rsidR="00587940" w:rsidRPr="00AC6D2B">
        <w:rPr>
          <w:rFonts w:ascii="Times New Roman" w:hAnsi="Times New Roman" w:hint="eastAsia"/>
          <w:szCs w:val="21"/>
        </w:rPr>
        <w:t xml:space="preserve"> as refugees, the Government </w:t>
      </w:r>
      <w:r w:rsidR="000C0342" w:rsidRPr="00AC6D2B">
        <w:rPr>
          <w:rFonts w:ascii="Times New Roman" w:hAnsi="Times New Roman"/>
          <w:szCs w:val="21"/>
        </w:rPr>
        <w:t>permits</w:t>
      </w:r>
      <w:r w:rsidR="00587940" w:rsidRPr="00AC6D2B">
        <w:rPr>
          <w:rFonts w:ascii="Times New Roman" w:hAnsi="Times New Roman" w:hint="eastAsia"/>
          <w:szCs w:val="21"/>
        </w:rPr>
        <w:t xml:space="preserve"> them to</w:t>
      </w:r>
      <w:r w:rsidR="000C0342" w:rsidRPr="00AC6D2B">
        <w:rPr>
          <w:rFonts w:ascii="Times New Roman" w:hAnsi="Times New Roman"/>
          <w:szCs w:val="21"/>
        </w:rPr>
        <w:t xml:space="preserve"> continue</w:t>
      </w:r>
      <w:r w:rsidR="00587940" w:rsidRPr="00AC6D2B">
        <w:rPr>
          <w:rFonts w:ascii="Times New Roman" w:hAnsi="Times New Roman" w:hint="eastAsia"/>
          <w:szCs w:val="21"/>
        </w:rPr>
        <w:t xml:space="preserve"> to</w:t>
      </w:r>
      <w:r w:rsidR="000C0342" w:rsidRPr="00AC6D2B">
        <w:rPr>
          <w:rFonts w:ascii="Times New Roman" w:hAnsi="Times New Roman"/>
          <w:szCs w:val="21"/>
        </w:rPr>
        <w:t xml:space="preserve"> </w:t>
      </w:r>
      <w:r w:rsidR="00587940" w:rsidRPr="00AC6D2B">
        <w:rPr>
          <w:rFonts w:ascii="Times New Roman" w:hAnsi="Times New Roman" w:hint="eastAsia"/>
          <w:szCs w:val="21"/>
        </w:rPr>
        <w:t>stay</w:t>
      </w:r>
      <w:r w:rsidR="000C0342" w:rsidRPr="00AC6D2B">
        <w:rPr>
          <w:rFonts w:ascii="Times New Roman" w:hAnsi="Times New Roman"/>
          <w:szCs w:val="21"/>
        </w:rPr>
        <w:t xml:space="preserve"> in Japan if it is necessary to protect them (Paragraph 21 through Paragraph 23).</w:t>
      </w:r>
    </w:p>
    <w:p w14:paraId="0E7AC75D" w14:textId="0A171EF9" w:rsidR="000C0342" w:rsidRPr="00AC6D2B" w:rsidRDefault="00F43652" w:rsidP="000C0342">
      <w:pPr>
        <w:ind w:leftChars="300" w:left="735" w:firstLineChars="100" w:firstLine="245"/>
        <w:rPr>
          <w:rFonts w:ascii="Times New Roman" w:hAnsi="Times New Roman"/>
          <w:szCs w:val="21"/>
        </w:rPr>
      </w:pPr>
      <w:r w:rsidRPr="00AC6D2B">
        <w:rPr>
          <w:rFonts w:ascii="Times New Roman" w:hAnsi="Times New Roman" w:hint="eastAsia"/>
          <w:szCs w:val="21"/>
        </w:rPr>
        <w:t xml:space="preserve">The </w:t>
      </w:r>
      <w:r w:rsidR="000C0342" w:rsidRPr="00AC6D2B">
        <w:rPr>
          <w:rFonts w:ascii="Times New Roman" w:hAnsi="Times New Roman"/>
          <w:szCs w:val="21"/>
        </w:rPr>
        <w:t>Government of Japan states that while it</w:t>
      </w:r>
      <w:r w:rsidR="00662FBC" w:rsidRPr="00AC6D2B">
        <w:rPr>
          <w:rFonts w:ascii="Times New Roman" w:hAnsi="Times New Roman" w:hint="eastAsia"/>
          <w:szCs w:val="21"/>
        </w:rPr>
        <w:t xml:space="preserve"> promptly</w:t>
      </w:r>
      <w:r w:rsidR="000C0342" w:rsidRPr="00AC6D2B">
        <w:rPr>
          <w:rFonts w:ascii="Times New Roman" w:hAnsi="Times New Roman"/>
          <w:szCs w:val="21"/>
        </w:rPr>
        <w:t xml:space="preserve"> permits </w:t>
      </w:r>
      <w:r w:rsidR="00662FBC" w:rsidRPr="00AC6D2B">
        <w:rPr>
          <w:rFonts w:ascii="Times New Roman" w:hAnsi="Times New Roman"/>
          <w:szCs w:val="21"/>
        </w:rPr>
        <w:t xml:space="preserve">applicants </w:t>
      </w:r>
      <w:r w:rsidR="00644462" w:rsidRPr="00AC6D2B">
        <w:rPr>
          <w:rFonts w:ascii="Times New Roman" w:hAnsi="Times New Roman" w:hint="eastAsia"/>
          <w:szCs w:val="21"/>
        </w:rPr>
        <w:t>to be</w:t>
      </w:r>
      <w:r w:rsidR="00662FBC" w:rsidRPr="00AC6D2B">
        <w:rPr>
          <w:rFonts w:ascii="Times New Roman" w:hAnsi="Times New Roman"/>
          <w:szCs w:val="21"/>
        </w:rPr>
        <w:t xml:space="preserve"> recogni</w:t>
      </w:r>
      <w:r w:rsidR="00644462" w:rsidRPr="00AC6D2B">
        <w:rPr>
          <w:rFonts w:ascii="Times New Roman" w:hAnsi="Times New Roman" w:hint="eastAsia"/>
          <w:szCs w:val="21"/>
        </w:rPr>
        <w:t>zed with</w:t>
      </w:r>
      <w:r w:rsidR="00662FBC" w:rsidRPr="00AC6D2B">
        <w:rPr>
          <w:rFonts w:ascii="Times New Roman" w:hAnsi="Times New Roman"/>
          <w:szCs w:val="21"/>
        </w:rPr>
        <w:t xml:space="preserve"> refugee status </w:t>
      </w:r>
      <w:r w:rsidR="00662FBC" w:rsidRPr="00AC6D2B">
        <w:rPr>
          <w:rFonts w:ascii="Times New Roman" w:hAnsi="Times New Roman" w:hint="eastAsia"/>
          <w:szCs w:val="21"/>
        </w:rPr>
        <w:t xml:space="preserve">to </w:t>
      </w:r>
      <w:r w:rsidR="000C0342" w:rsidRPr="00AC6D2B">
        <w:rPr>
          <w:rFonts w:ascii="Times New Roman" w:hAnsi="Times New Roman"/>
          <w:szCs w:val="21"/>
        </w:rPr>
        <w:t xml:space="preserve">work </w:t>
      </w:r>
      <w:r w:rsidR="00662FBC" w:rsidRPr="00AC6D2B">
        <w:rPr>
          <w:rFonts w:ascii="Times New Roman" w:hAnsi="Times New Roman" w:hint="eastAsia"/>
          <w:szCs w:val="21"/>
        </w:rPr>
        <w:t xml:space="preserve">when they </w:t>
      </w:r>
      <w:r w:rsidR="000C0342" w:rsidRPr="00AC6D2B">
        <w:rPr>
          <w:rFonts w:ascii="Times New Roman" w:hAnsi="Times New Roman"/>
          <w:szCs w:val="21"/>
        </w:rPr>
        <w:t xml:space="preserve">are highly probable to be refugees or require consideration from a humanitarian perspective, the Government of Japan does not permit applicants </w:t>
      </w:r>
      <w:r w:rsidR="00662FBC" w:rsidRPr="00AC6D2B">
        <w:rPr>
          <w:rFonts w:ascii="Times New Roman" w:hAnsi="Times New Roman" w:hint="eastAsia"/>
          <w:szCs w:val="21"/>
        </w:rPr>
        <w:t>who a</w:t>
      </w:r>
      <w:r w:rsidR="00662FBC" w:rsidRPr="00AC6D2B">
        <w:rPr>
          <w:rFonts w:ascii="Times New Roman" w:hAnsi="Times New Roman"/>
          <w:szCs w:val="21"/>
        </w:rPr>
        <w:t xml:space="preserve">buse or misuse </w:t>
      </w:r>
      <w:r w:rsidR="00662FBC" w:rsidRPr="00AC6D2B">
        <w:rPr>
          <w:rFonts w:ascii="Times New Roman" w:hAnsi="Times New Roman" w:hint="eastAsia"/>
          <w:szCs w:val="21"/>
        </w:rPr>
        <w:t xml:space="preserve">the system </w:t>
      </w:r>
      <w:r w:rsidR="00644462" w:rsidRPr="00AC6D2B">
        <w:rPr>
          <w:rFonts w:ascii="Times New Roman" w:hAnsi="Times New Roman" w:hint="eastAsia"/>
          <w:szCs w:val="21"/>
        </w:rPr>
        <w:t xml:space="preserve">to be </w:t>
      </w:r>
      <w:r w:rsidR="000C0342" w:rsidRPr="00AC6D2B">
        <w:rPr>
          <w:rFonts w:ascii="Times New Roman" w:hAnsi="Times New Roman"/>
          <w:szCs w:val="21"/>
        </w:rPr>
        <w:t>recogni</w:t>
      </w:r>
      <w:r w:rsidR="00644462" w:rsidRPr="00AC6D2B">
        <w:rPr>
          <w:rFonts w:ascii="Times New Roman" w:hAnsi="Times New Roman" w:hint="eastAsia"/>
          <w:szCs w:val="21"/>
        </w:rPr>
        <w:t>zed</w:t>
      </w:r>
      <w:r w:rsidR="000C0342" w:rsidRPr="00AC6D2B">
        <w:rPr>
          <w:rFonts w:ascii="Times New Roman" w:hAnsi="Times New Roman"/>
          <w:szCs w:val="21"/>
        </w:rPr>
        <w:t xml:space="preserve"> </w:t>
      </w:r>
      <w:r w:rsidR="00644462" w:rsidRPr="00AC6D2B">
        <w:rPr>
          <w:rFonts w:ascii="Times New Roman" w:hAnsi="Times New Roman" w:hint="eastAsia"/>
          <w:szCs w:val="21"/>
        </w:rPr>
        <w:t xml:space="preserve">with </w:t>
      </w:r>
      <w:r w:rsidR="000C0342" w:rsidRPr="00AC6D2B">
        <w:rPr>
          <w:rFonts w:ascii="Times New Roman" w:hAnsi="Times New Roman"/>
          <w:szCs w:val="21"/>
        </w:rPr>
        <w:t>refugee status</w:t>
      </w:r>
      <w:r w:rsidR="00662FBC" w:rsidRPr="00AC6D2B">
        <w:rPr>
          <w:rFonts w:ascii="Times New Roman" w:hAnsi="Times New Roman" w:hint="eastAsia"/>
          <w:szCs w:val="21"/>
        </w:rPr>
        <w:t xml:space="preserve"> to work</w:t>
      </w:r>
      <w:r w:rsidR="000C0342" w:rsidRPr="00AC6D2B">
        <w:rPr>
          <w:rFonts w:ascii="Times New Roman" w:hAnsi="Times New Roman"/>
          <w:szCs w:val="21"/>
        </w:rPr>
        <w:t xml:space="preserve"> (Paragraph 24 through Paragraph 27).</w:t>
      </w:r>
    </w:p>
    <w:p w14:paraId="173F0484" w14:textId="4BAF6955" w:rsidR="000C0342" w:rsidRPr="00AC6D2B" w:rsidRDefault="000C0342" w:rsidP="000C0342">
      <w:pPr>
        <w:ind w:leftChars="300" w:left="735" w:firstLineChars="100" w:firstLine="245"/>
        <w:rPr>
          <w:rFonts w:ascii="Times New Roman" w:hAnsi="Times New Roman"/>
          <w:szCs w:val="21"/>
        </w:rPr>
      </w:pPr>
      <w:r w:rsidRPr="00AC6D2B">
        <w:rPr>
          <w:rFonts w:ascii="Times New Roman" w:hAnsi="Times New Roman"/>
          <w:szCs w:val="21"/>
        </w:rPr>
        <w:t xml:space="preserve">Further, the Government of Japan states that it </w:t>
      </w:r>
      <w:r w:rsidR="00085AC6" w:rsidRPr="00AC6D2B">
        <w:rPr>
          <w:rFonts w:ascii="Times New Roman" w:hAnsi="Times New Roman" w:hint="eastAsia"/>
          <w:szCs w:val="21"/>
        </w:rPr>
        <w:t>grants</w:t>
      </w:r>
      <w:r w:rsidRPr="00AC6D2B">
        <w:rPr>
          <w:rFonts w:ascii="Times New Roman" w:hAnsi="Times New Roman"/>
          <w:szCs w:val="21"/>
        </w:rPr>
        <w:t xml:space="preserve"> </w:t>
      </w:r>
      <w:r w:rsidR="00035DE7">
        <w:rPr>
          <w:rFonts w:ascii="Times New Roman" w:hAnsi="Times New Roman"/>
          <w:szCs w:val="21"/>
        </w:rPr>
        <w:t>provisional</w:t>
      </w:r>
      <w:r w:rsidR="00035DE7" w:rsidRPr="00AC6D2B">
        <w:rPr>
          <w:rFonts w:ascii="Times New Roman" w:hAnsi="Times New Roman"/>
          <w:szCs w:val="21"/>
        </w:rPr>
        <w:t xml:space="preserve"> </w:t>
      </w:r>
      <w:r w:rsidRPr="00AC6D2B">
        <w:rPr>
          <w:rFonts w:ascii="Times New Roman" w:hAnsi="Times New Roman"/>
          <w:szCs w:val="21"/>
        </w:rPr>
        <w:t xml:space="preserve">stay and provisional release to applicants for recognition </w:t>
      </w:r>
      <w:r w:rsidR="00035DE7">
        <w:rPr>
          <w:rFonts w:ascii="Times New Roman" w:hAnsi="Times New Roman"/>
          <w:szCs w:val="21"/>
        </w:rPr>
        <w:t xml:space="preserve">of refugee status </w:t>
      </w:r>
      <w:r w:rsidRPr="00AC6D2B">
        <w:rPr>
          <w:rFonts w:ascii="Times New Roman" w:hAnsi="Times New Roman"/>
          <w:szCs w:val="21"/>
        </w:rPr>
        <w:t xml:space="preserve">without status of residence (Paragraphs 28 and 29) and that </w:t>
      </w:r>
      <w:r w:rsidR="00085AC6" w:rsidRPr="00AC6D2B">
        <w:rPr>
          <w:rFonts w:ascii="Times New Roman" w:hAnsi="Times New Roman"/>
          <w:szCs w:val="21"/>
        </w:rPr>
        <w:t>in treatment of detainees in the immigration detention facilities</w:t>
      </w:r>
      <w:r w:rsidR="00085AC6" w:rsidRPr="00AC6D2B">
        <w:rPr>
          <w:rFonts w:ascii="Times New Roman" w:hAnsi="Times New Roman" w:hint="eastAsia"/>
          <w:szCs w:val="21"/>
        </w:rPr>
        <w:t>,</w:t>
      </w:r>
      <w:r w:rsidR="00085AC6" w:rsidRPr="00AC6D2B">
        <w:rPr>
          <w:rFonts w:ascii="Times New Roman" w:hAnsi="Times New Roman"/>
          <w:szCs w:val="21"/>
        </w:rPr>
        <w:t xml:space="preserve"> </w:t>
      </w:r>
      <w:r w:rsidRPr="00AC6D2B">
        <w:rPr>
          <w:rFonts w:ascii="Times New Roman" w:hAnsi="Times New Roman"/>
          <w:szCs w:val="21"/>
        </w:rPr>
        <w:t xml:space="preserve">the Government of Japan respects their lifestyle, </w:t>
      </w:r>
      <w:r w:rsidR="00035DE7">
        <w:rPr>
          <w:rFonts w:ascii="Times New Roman" w:hAnsi="Times New Roman"/>
          <w:szCs w:val="21"/>
        </w:rPr>
        <w:t xml:space="preserve">makes strenuous efforts to </w:t>
      </w:r>
      <w:r w:rsidR="00085AC6" w:rsidRPr="00AC6D2B">
        <w:rPr>
          <w:rFonts w:ascii="Times New Roman" w:hAnsi="Times New Roman"/>
          <w:szCs w:val="21"/>
        </w:rPr>
        <w:t>check the</w:t>
      </w:r>
      <w:r w:rsidR="00085AC6" w:rsidRPr="00AC6D2B">
        <w:rPr>
          <w:rFonts w:ascii="Times New Roman" w:hAnsi="Times New Roman" w:hint="eastAsia"/>
          <w:szCs w:val="21"/>
        </w:rPr>
        <w:t>ir</w:t>
      </w:r>
      <w:r w:rsidR="00085AC6" w:rsidRPr="00AC6D2B">
        <w:rPr>
          <w:rFonts w:ascii="Times New Roman" w:hAnsi="Times New Roman"/>
          <w:szCs w:val="21"/>
        </w:rPr>
        <w:t xml:space="preserve"> </w:t>
      </w:r>
      <w:r w:rsidR="00035DE7">
        <w:rPr>
          <w:rFonts w:ascii="Times New Roman" w:hAnsi="Times New Roman"/>
          <w:szCs w:val="21"/>
        </w:rPr>
        <w:t>status of health</w:t>
      </w:r>
      <w:r w:rsidR="00085AC6" w:rsidRPr="00AC6D2B">
        <w:rPr>
          <w:rFonts w:ascii="Times New Roman" w:hAnsi="Times New Roman"/>
          <w:szCs w:val="21"/>
        </w:rPr>
        <w:t xml:space="preserve"> and behavior</w:t>
      </w:r>
      <w:r w:rsidR="00085AC6" w:rsidRPr="00AC6D2B">
        <w:rPr>
          <w:rFonts w:ascii="Times New Roman" w:hAnsi="Times New Roman" w:hint="eastAsia"/>
          <w:szCs w:val="21"/>
        </w:rPr>
        <w:t xml:space="preserve"> </w:t>
      </w:r>
      <w:r w:rsidRPr="00AC6D2B">
        <w:rPr>
          <w:rFonts w:ascii="Times New Roman" w:hAnsi="Times New Roman"/>
          <w:szCs w:val="21"/>
        </w:rPr>
        <w:t>to</w:t>
      </w:r>
      <w:r w:rsidR="00085AC6" w:rsidRPr="00AC6D2B">
        <w:rPr>
          <w:rFonts w:ascii="Times New Roman" w:hAnsi="Times New Roman" w:hint="eastAsia"/>
          <w:szCs w:val="21"/>
        </w:rPr>
        <w:t xml:space="preserve"> </w:t>
      </w:r>
      <w:r w:rsidR="00035DE7">
        <w:rPr>
          <w:rFonts w:ascii="Times New Roman" w:hAnsi="Times New Roman"/>
          <w:szCs w:val="21"/>
        </w:rPr>
        <w:t>prevent</w:t>
      </w:r>
      <w:r w:rsidR="00035DE7" w:rsidRPr="00AC6D2B">
        <w:rPr>
          <w:rFonts w:ascii="Times New Roman" w:hAnsi="Times New Roman" w:hint="eastAsia"/>
          <w:szCs w:val="21"/>
        </w:rPr>
        <w:t xml:space="preserve"> </w:t>
      </w:r>
      <w:r w:rsidR="00085AC6" w:rsidRPr="00AC6D2B">
        <w:rPr>
          <w:rFonts w:ascii="Times New Roman" w:hAnsi="Times New Roman" w:hint="eastAsia"/>
          <w:szCs w:val="21"/>
        </w:rPr>
        <w:t>accidents</w:t>
      </w:r>
      <w:r w:rsidRPr="00AC6D2B">
        <w:rPr>
          <w:rFonts w:ascii="Times New Roman" w:hAnsi="Times New Roman"/>
          <w:szCs w:val="21"/>
        </w:rPr>
        <w:t xml:space="preserve"> </w:t>
      </w:r>
      <w:r w:rsidR="00AD2C15" w:rsidRPr="00AC6D2B">
        <w:rPr>
          <w:rFonts w:ascii="Times New Roman" w:hAnsi="Times New Roman" w:hint="eastAsia"/>
          <w:szCs w:val="21"/>
        </w:rPr>
        <w:t>as well as</w:t>
      </w:r>
      <w:r w:rsidRPr="00AC6D2B">
        <w:rPr>
          <w:rFonts w:ascii="Times New Roman" w:hAnsi="Times New Roman"/>
          <w:szCs w:val="21"/>
        </w:rPr>
        <w:t xml:space="preserve"> </w:t>
      </w:r>
      <w:r w:rsidR="008C08DD" w:rsidRPr="00AC6D2B">
        <w:rPr>
          <w:rFonts w:ascii="Times New Roman" w:hAnsi="Times New Roman" w:hint="eastAsia"/>
          <w:szCs w:val="21"/>
        </w:rPr>
        <w:t>provide</w:t>
      </w:r>
      <w:r w:rsidR="00085AC6" w:rsidRPr="00AC6D2B">
        <w:rPr>
          <w:rFonts w:ascii="Times New Roman" w:hAnsi="Times New Roman" w:hint="eastAsia"/>
          <w:szCs w:val="21"/>
        </w:rPr>
        <w:t>s</w:t>
      </w:r>
      <w:r w:rsidRPr="00AC6D2B">
        <w:rPr>
          <w:rFonts w:ascii="Times New Roman" w:hAnsi="Times New Roman"/>
          <w:szCs w:val="21"/>
        </w:rPr>
        <w:t xml:space="preserve"> immigration control officers</w:t>
      </w:r>
      <w:r w:rsidR="008C08DD" w:rsidRPr="00AC6D2B">
        <w:rPr>
          <w:rFonts w:ascii="Times New Roman" w:hAnsi="Times New Roman" w:hint="eastAsia"/>
          <w:szCs w:val="21"/>
        </w:rPr>
        <w:t xml:space="preserve"> with education on human rights, etc.</w:t>
      </w:r>
      <w:r w:rsidRPr="00AC6D2B">
        <w:rPr>
          <w:rFonts w:ascii="Times New Roman" w:hAnsi="Times New Roman"/>
          <w:szCs w:val="21"/>
        </w:rPr>
        <w:t xml:space="preserve"> (Paragraphs 30 and 31).</w:t>
      </w:r>
    </w:p>
    <w:p w14:paraId="26BCC29E" w14:textId="5C814CE6" w:rsidR="001D5568" w:rsidRPr="00AC6D2B" w:rsidRDefault="000C0342" w:rsidP="000C0342">
      <w:pPr>
        <w:ind w:leftChars="300" w:left="735" w:firstLineChars="100" w:firstLine="245"/>
        <w:rPr>
          <w:rFonts w:ascii="Times New Roman" w:hAnsi="Times New Roman"/>
          <w:szCs w:val="21"/>
        </w:rPr>
      </w:pPr>
      <w:r w:rsidRPr="00AC6D2B">
        <w:rPr>
          <w:rFonts w:ascii="Times New Roman" w:hAnsi="Times New Roman"/>
          <w:szCs w:val="21"/>
        </w:rPr>
        <w:t>In addition, the Government of Japan states that it offers support for living expenses, housing expenses (including provision of</w:t>
      </w:r>
      <w:r w:rsidR="004F32A1" w:rsidRPr="00AC6D2B">
        <w:rPr>
          <w:rFonts w:ascii="Times New Roman" w:hAnsi="Times New Roman" w:hint="eastAsia"/>
          <w:szCs w:val="21"/>
        </w:rPr>
        <w:t xml:space="preserve"> temporary</w:t>
      </w:r>
      <w:r w:rsidRPr="00AC6D2B">
        <w:rPr>
          <w:rFonts w:ascii="Times New Roman" w:hAnsi="Times New Roman"/>
          <w:szCs w:val="21"/>
        </w:rPr>
        <w:t xml:space="preserve"> resident facilities) and medical expenses to applicants for recognition of refugee status who are facing difficulties in making </w:t>
      </w:r>
      <w:r w:rsidR="00E427F0" w:rsidRPr="00AC6D2B">
        <w:rPr>
          <w:rFonts w:ascii="Times New Roman" w:hAnsi="Times New Roman" w:hint="eastAsia"/>
          <w:szCs w:val="21"/>
        </w:rPr>
        <w:t xml:space="preserve">a </w:t>
      </w:r>
      <w:r w:rsidRPr="00AC6D2B">
        <w:rPr>
          <w:rFonts w:ascii="Times New Roman" w:hAnsi="Times New Roman"/>
          <w:szCs w:val="21"/>
        </w:rPr>
        <w:t>living (Paragraph 32).</w:t>
      </w:r>
    </w:p>
    <w:p w14:paraId="3282F9BF" w14:textId="3EE0E198" w:rsidR="001D5568" w:rsidRPr="00AC6D2B" w:rsidRDefault="00687916" w:rsidP="000C0342">
      <w:pPr>
        <w:ind w:firstLineChars="115" w:firstLine="282"/>
        <w:rPr>
          <w:rFonts w:ascii="Times New Roman" w:hAnsi="Times New Roman"/>
          <w:szCs w:val="21"/>
        </w:rPr>
      </w:pPr>
      <w:r w:rsidRPr="00AC6D2B">
        <w:rPr>
          <w:rFonts w:ascii="Times New Roman" w:hAnsi="Times New Roman"/>
          <w:szCs w:val="21"/>
        </w:rPr>
        <w:t xml:space="preserve">(2) </w:t>
      </w:r>
      <w:r w:rsidR="000C0342" w:rsidRPr="00AC6D2B">
        <w:rPr>
          <w:rFonts w:ascii="Times New Roman" w:hAnsi="Times New Roman"/>
          <w:szCs w:val="21"/>
        </w:rPr>
        <w:t xml:space="preserve">Problems in Comments by </w:t>
      </w:r>
      <w:r w:rsidR="00BA386C" w:rsidRPr="00AC6D2B">
        <w:rPr>
          <w:rFonts w:ascii="Times New Roman" w:hAnsi="Times New Roman" w:hint="eastAsia"/>
          <w:szCs w:val="21"/>
        </w:rPr>
        <w:t xml:space="preserve">the </w:t>
      </w:r>
      <w:r w:rsidR="000C0342" w:rsidRPr="00AC6D2B">
        <w:rPr>
          <w:rFonts w:ascii="Times New Roman" w:hAnsi="Times New Roman"/>
          <w:szCs w:val="21"/>
        </w:rPr>
        <w:t>Government of Japan</w:t>
      </w:r>
    </w:p>
    <w:p w14:paraId="65B3DFC3" w14:textId="072C6E88" w:rsidR="001D5568" w:rsidRPr="00AC6D2B" w:rsidRDefault="00CE1E22" w:rsidP="00CE1E22">
      <w:pPr>
        <w:tabs>
          <w:tab w:val="left" w:pos="1276"/>
        </w:tabs>
        <w:ind w:leftChars="300" w:left="980" w:hangingChars="100" w:hanging="245"/>
        <w:rPr>
          <w:rFonts w:ascii="Times New Roman" w:hAnsi="Times New Roman"/>
          <w:szCs w:val="21"/>
        </w:rPr>
      </w:pPr>
      <w:r w:rsidRPr="00AC6D2B">
        <w:rPr>
          <w:rFonts w:ascii="Times New Roman" w:hAnsi="Times New Roman"/>
          <w:szCs w:val="21"/>
        </w:rPr>
        <w:t>[1]</w:t>
      </w:r>
      <w:r w:rsidRPr="00AC6D2B">
        <w:rPr>
          <w:rFonts w:ascii="Times New Roman" w:hAnsi="Times New Roman" w:hint="eastAsia"/>
          <w:szCs w:val="21"/>
        </w:rPr>
        <w:tab/>
      </w:r>
      <w:r w:rsidR="000C0342" w:rsidRPr="00AC6D2B">
        <w:rPr>
          <w:rFonts w:ascii="Times New Roman" w:hAnsi="Times New Roman"/>
          <w:szCs w:val="21"/>
        </w:rPr>
        <w:t xml:space="preserve">In 2018, 10,493 persons </w:t>
      </w:r>
      <w:r w:rsidR="00E427F0" w:rsidRPr="00AC6D2B">
        <w:rPr>
          <w:rFonts w:ascii="Times New Roman" w:hAnsi="Times New Roman" w:hint="eastAsia"/>
          <w:szCs w:val="21"/>
        </w:rPr>
        <w:t>applied</w:t>
      </w:r>
      <w:r w:rsidR="000C0342" w:rsidRPr="00AC6D2B">
        <w:rPr>
          <w:rFonts w:ascii="Times New Roman" w:hAnsi="Times New Roman"/>
          <w:szCs w:val="21"/>
        </w:rPr>
        <w:t xml:space="preserve"> for </w:t>
      </w:r>
      <w:r w:rsidR="00344A43">
        <w:rPr>
          <w:rFonts w:ascii="Times New Roman" w:hAnsi="Times New Roman"/>
          <w:szCs w:val="21"/>
        </w:rPr>
        <w:t xml:space="preserve">recognition of </w:t>
      </w:r>
      <w:r w:rsidR="000C0342" w:rsidRPr="00AC6D2B">
        <w:rPr>
          <w:rFonts w:ascii="Times New Roman" w:hAnsi="Times New Roman" w:hint="eastAsia"/>
          <w:szCs w:val="21"/>
        </w:rPr>
        <w:t>r</w:t>
      </w:r>
      <w:r w:rsidR="000C0342" w:rsidRPr="00AC6D2B">
        <w:rPr>
          <w:rFonts w:ascii="Times New Roman" w:hAnsi="Times New Roman"/>
          <w:szCs w:val="21"/>
        </w:rPr>
        <w:t xml:space="preserve">efugee </w:t>
      </w:r>
      <w:r w:rsidR="00BA386C" w:rsidRPr="00AC6D2B">
        <w:rPr>
          <w:rFonts w:ascii="Times New Roman" w:hAnsi="Times New Roman" w:hint="eastAsia"/>
          <w:szCs w:val="21"/>
        </w:rPr>
        <w:t>status</w:t>
      </w:r>
      <w:r w:rsidR="000C0342" w:rsidRPr="00AC6D2B">
        <w:rPr>
          <w:rFonts w:ascii="Times New Roman" w:hAnsi="Times New Roman"/>
          <w:szCs w:val="21"/>
        </w:rPr>
        <w:t xml:space="preserve">, but only 42 persons (0.4%) were recognized as refugees in the same year and the total number of protected persons, including those </w:t>
      </w:r>
      <w:r w:rsidR="00BA386C" w:rsidRPr="00AC6D2B">
        <w:rPr>
          <w:rFonts w:ascii="Times New Roman" w:hAnsi="Times New Roman" w:hint="eastAsia"/>
          <w:szCs w:val="21"/>
        </w:rPr>
        <w:t>to whom</w:t>
      </w:r>
      <w:r w:rsidR="000C0342" w:rsidRPr="00AC6D2B">
        <w:rPr>
          <w:rFonts w:ascii="Times New Roman" w:hAnsi="Times New Roman"/>
          <w:szCs w:val="21"/>
        </w:rPr>
        <w:t xml:space="preserve"> special permission to stay</w:t>
      </w:r>
      <w:r w:rsidR="00BA386C" w:rsidRPr="00AC6D2B">
        <w:rPr>
          <w:rFonts w:ascii="Times New Roman" w:hAnsi="Times New Roman" w:hint="eastAsia"/>
          <w:szCs w:val="21"/>
        </w:rPr>
        <w:t xml:space="preserve"> was granted</w:t>
      </w:r>
      <w:r w:rsidR="00EA65AA" w:rsidRPr="00AC6D2B">
        <w:rPr>
          <w:rFonts w:ascii="Times New Roman" w:hAnsi="Times New Roman" w:hint="eastAsia"/>
          <w:szCs w:val="21"/>
        </w:rPr>
        <w:t xml:space="preserve"> (40 persons)</w:t>
      </w:r>
      <w:r w:rsidR="000C0342" w:rsidRPr="00AC6D2B">
        <w:rPr>
          <w:rFonts w:ascii="Times New Roman" w:hAnsi="Times New Roman"/>
          <w:szCs w:val="21"/>
        </w:rPr>
        <w:t>, was 82 persons (0.8%).</w:t>
      </w:r>
      <w:r w:rsidR="000C0342" w:rsidRPr="00AC6D2B">
        <w:rPr>
          <w:rStyle w:val="a6"/>
          <w:rFonts w:ascii="Times New Roman" w:hAnsi="Times New Roman"/>
          <w:szCs w:val="21"/>
        </w:rPr>
        <w:footnoteReference w:id="26"/>
      </w:r>
      <w:r w:rsidR="000C0342" w:rsidRPr="00AC6D2B">
        <w:rPr>
          <w:rFonts w:ascii="Times New Roman" w:hAnsi="Times New Roman"/>
          <w:szCs w:val="21"/>
        </w:rPr>
        <w:t xml:space="preserve"> As stated above,</w:t>
      </w:r>
      <w:r w:rsidR="00BA386C" w:rsidRPr="00AC6D2B">
        <w:rPr>
          <w:rFonts w:ascii="Times New Roman" w:hAnsi="Times New Roman" w:hint="eastAsia"/>
          <w:szCs w:val="21"/>
        </w:rPr>
        <w:t xml:space="preserve"> </w:t>
      </w:r>
      <w:r w:rsidR="00E427F0" w:rsidRPr="00AC6D2B">
        <w:rPr>
          <w:rFonts w:ascii="Times New Roman" w:hAnsi="Times New Roman" w:hint="eastAsia"/>
          <w:szCs w:val="21"/>
        </w:rPr>
        <w:t>the</w:t>
      </w:r>
      <w:r w:rsidR="000C0342" w:rsidRPr="00AC6D2B">
        <w:rPr>
          <w:rFonts w:ascii="Times New Roman" w:hAnsi="Times New Roman"/>
          <w:szCs w:val="21"/>
        </w:rPr>
        <w:t xml:space="preserve"> </w:t>
      </w:r>
      <w:r w:rsidR="00E427F0" w:rsidRPr="00AC6D2B">
        <w:rPr>
          <w:rFonts w:ascii="Times New Roman" w:hAnsi="Times New Roman" w:hint="eastAsia"/>
          <w:szCs w:val="21"/>
        </w:rPr>
        <w:t>percentage</w:t>
      </w:r>
      <w:r w:rsidR="000C0342" w:rsidRPr="00AC6D2B">
        <w:rPr>
          <w:rFonts w:ascii="Times New Roman" w:hAnsi="Times New Roman"/>
          <w:szCs w:val="21"/>
        </w:rPr>
        <w:t xml:space="preserve"> of recognition of refugee status in Japan is </w:t>
      </w:r>
      <w:r w:rsidR="00E427F0" w:rsidRPr="00AC6D2B">
        <w:rPr>
          <w:rFonts w:ascii="Times New Roman" w:hAnsi="Times New Roman" w:hint="eastAsia"/>
          <w:szCs w:val="21"/>
        </w:rPr>
        <w:t>extremely low</w:t>
      </w:r>
      <w:r w:rsidR="000C0342" w:rsidRPr="00AC6D2B">
        <w:rPr>
          <w:rFonts w:ascii="Times New Roman" w:hAnsi="Times New Roman"/>
          <w:szCs w:val="21"/>
        </w:rPr>
        <w:t xml:space="preserve">, </w:t>
      </w:r>
      <w:r w:rsidR="00C70E38" w:rsidRPr="00AC6D2B">
        <w:rPr>
          <w:rFonts w:ascii="Times New Roman" w:hAnsi="Times New Roman" w:hint="eastAsia"/>
          <w:szCs w:val="21"/>
        </w:rPr>
        <w:t>resulting from the fact</w:t>
      </w:r>
      <w:r w:rsidR="000C0342" w:rsidRPr="00AC6D2B">
        <w:rPr>
          <w:rFonts w:ascii="Times New Roman" w:hAnsi="Times New Roman"/>
          <w:szCs w:val="21"/>
        </w:rPr>
        <w:t xml:space="preserve"> that </w:t>
      </w:r>
      <w:r w:rsidR="000C0342" w:rsidRPr="00AC6D2B">
        <w:rPr>
          <w:rFonts w:ascii="Times New Roman" w:hAnsi="Times New Roman"/>
          <w:szCs w:val="21"/>
        </w:rPr>
        <w:lastRenderedPageBreak/>
        <w:t>the Government of Japan interprets Article 1 of the Refugee Convention stricter than the international standards in the refugee recognition procedures.</w:t>
      </w:r>
    </w:p>
    <w:p w14:paraId="409C31B4" w14:textId="5C8B229F" w:rsidR="001D5568" w:rsidRPr="00AC6D2B" w:rsidRDefault="00CE1E22" w:rsidP="00CE1E22">
      <w:pPr>
        <w:tabs>
          <w:tab w:val="left" w:pos="1276"/>
        </w:tabs>
        <w:ind w:leftChars="300" w:left="980" w:hangingChars="100" w:hanging="245"/>
        <w:rPr>
          <w:rFonts w:ascii="Times New Roman" w:hAnsi="Times New Roman"/>
          <w:szCs w:val="21"/>
        </w:rPr>
      </w:pPr>
      <w:r w:rsidRPr="00AC6D2B">
        <w:rPr>
          <w:rFonts w:ascii="Times New Roman" w:hAnsi="Times New Roman"/>
          <w:szCs w:val="21"/>
        </w:rPr>
        <w:t>[2]</w:t>
      </w:r>
      <w:r w:rsidRPr="00AC6D2B">
        <w:rPr>
          <w:rFonts w:ascii="Times New Roman" w:hAnsi="Times New Roman" w:hint="eastAsia"/>
          <w:szCs w:val="21"/>
        </w:rPr>
        <w:tab/>
      </w:r>
      <w:r w:rsidR="004F32A1" w:rsidRPr="00AC6D2B">
        <w:rPr>
          <w:rFonts w:ascii="Times New Roman" w:hAnsi="Times New Roman" w:hint="eastAsia"/>
          <w:szCs w:val="21"/>
        </w:rPr>
        <w:t>The s</w:t>
      </w:r>
      <w:r w:rsidR="000C0342" w:rsidRPr="00AC6D2B">
        <w:rPr>
          <w:rFonts w:ascii="Times New Roman" w:hAnsi="Times New Roman"/>
          <w:szCs w:val="21"/>
        </w:rPr>
        <w:t xml:space="preserve">ystem of permission of </w:t>
      </w:r>
      <w:r w:rsidR="00344A43">
        <w:rPr>
          <w:rFonts w:ascii="Times New Roman" w:hAnsi="Times New Roman"/>
          <w:szCs w:val="21"/>
        </w:rPr>
        <w:t>provisional</w:t>
      </w:r>
      <w:r w:rsidR="00344A43" w:rsidRPr="00AC6D2B">
        <w:rPr>
          <w:rFonts w:ascii="Times New Roman" w:hAnsi="Times New Roman"/>
          <w:szCs w:val="21"/>
        </w:rPr>
        <w:t xml:space="preserve"> </w:t>
      </w:r>
      <w:r w:rsidR="000C0342" w:rsidRPr="00AC6D2B">
        <w:rPr>
          <w:rFonts w:ascii="Times New Roman" w:hAnsi="Times New Roman"/>
          <w:szCs w:val="21"/>
        </w:rPr>
        <w:t xml:space="preserve">stay is </w:t>
      </w:r>
      <w:r w:rsidR="00010B25" w:rsidRPr="00AC6D2B">
        <w:rPr>
          <w:rFonts w:ascii="Times New Roman" w:hAnsi="Times New Roman" w:hint="eastAsia"/>
          <w:szCs w:val="21"/>
        </w:rPr>
        <w:t>a</w:t>
      </w:r>
      <w:r w:rsidR="000C0342" w:rsidRPr="00AC6D2B">
        <w:rPr>
          <w:rFonts w:ascii="Times New Roman" w:hAnsi="Times New Roman"/>
          <w:szCs w:val="21"/>
        </w:rPr>
        <w:t xml:space="preserve"> system in which deportation procedure</w:t>
      </w:r>
      <w:r w:rsidR="00534D80" w:rsidRPr="00AC6D2B">
        <w:rPr>
          <w:rFonts w:ascii="Times New Roman" w:hAnsi="Times New Roman" w:hint="eastAsia"/>
          <w:szCs w:val="21"/>
        </w:rPr>
        <w:t>s</w:t>
      </w:r>
      <w:r w:rsidR="000C0342" w:rsidRPr="00AC6D2B">
        <w:rPr>
          <w:rFonts w:ascii="Times New Roman" w:hAnsi="Times New Roman"/>
          <w:szCs w:val="21"/>
        </w:rPr>
        <w:t xml:space="preserve"> </w:t>
      </w:r>
      <w:r w:rsidR="00534D80" w:rsidRPr="00AC6D2B">
        <w:rPr>
          <w:rFonts w:ascii="Times New Roman" w:hAnsi="Times New Roman" w:hint="eastAsia"/>
          <w:szCs w:val="21"/>
        </w:rPr>
        <w:t>are</w:t>
      </w:r>
      <w:r w:rsidR="000C0342" w:rsidRPr="00AC6D2B">
        <w:rPr>
          <w:rFonts w:ascii="Times New Roman" w:hAnsi="Times New Roman"/>
          <w:szCs w:val="21"/>
        </w:rPr>
        <w:t xml:space="preserve"> suspended and applicants for recognition of refugee status can l</w:t>
      </w:r>
      <w:r w:rsidR="003F3365">
        <w:rPr>
          <w:rFonts w:ascii="Times New Roman" w:hAnsi="Times New Roman"/>
          <w:szCs w:val="21"/>
        </w:rPr>
        <w:t>awfully</w:t>
      </w:r>
      <w:r w:rsidR="000C0342" w:rsidRPr="00AC6D2B">
        <w:rPr>
          <w:rFonts w:ascii="Times New Roman" w:hAnsi="Times New Roman"/>
          <w:szCs w:val="21"/>
        </w:rPr>
        <w:t xml:space="preserve"> stay in Japan without being detained. Under the </w:t>
      </w:r>
      <w:r w:rsidR="00534D80" w:rsidRPr="00AC6D2B">
        <w:rPr>
          <w:rFonts w:ascii="Times New Roman" w:hAnsi="Times New Roman" w:hint="eastAsia"/>
          <w:szCs w:val="21"/>
        </w:rPr>
        <w:t xml:space="preserve">system of </w:t>
      </w:r>
      <w:r w:rsidR="000C0342" w:rsidRPr="00AC6D2B">
        <w:rPr>
          <w:rFonts w:ascii="Times New Roman" w:hAnsi="Times New Roman"/>
          <w:szCs w:val="21"/>
        </w:rPr>
        <w:t xml:space="preserve">permission of </w:t>
      </w:r>
      <w:r w:rsidR="003F3365">
        <w:rPr>
          <w:rFonts w:ascii="Times New Roman" w:hAnsi="Times New Roman"/>
          <w:szCs w:val="21"/>
        </w:rPr>
        <w:t>provisional</w:t>
      </w:r>
      <w:r w:rsidR="003F3365" w:rsidRPr="00AC6D2B">
        <w:rPr>
          <w:rFonts w:ascii="Times New Roman" w:hAnsi="Times New Roman" w:hint="eastAsia"/>
          <w:szCs w:val="21"/>
        </w:rPr>
        <w:t xml:space="preserve"> </w:t>
      </w:r>
      <w:r w:rsidR="000C0342" w:rsidRPr="00AC6D2B">
        <w:rPr>
          <w:rFonts w:ascii="Times New Roman" w:hAnsi="Times New Roman"/>
          <w:szCs w:val="21"/>
        </w:rPr>
        <w:t xml:space="preserve">stay, however, </w:t>
      </w:r>
      <w:r w:rsidR="00010B25" w:rsidRPr="00AC6D2B">
        <w:rPr>
          <w:rFonts w:ascii="Times New Roman" w:hAnsi="Times New Roman" w:hint="eastAsia"/>
          <w:szCs w:val="21"/>
        </w:rPr>
        <w:t>a</w:t>
      </w:r>
      <w:r w:rsidR="003F3365">
        <w:rPr>
          <w:rFonts w:ascii="Times New Roman" w:hAnsi="Times New Roman"/>
          <w:szCs w:val="21"/>
        </w:rPr>
        <w:t>n extensive</w:t>
      </w:r>
      <w:r w:rsidR="000C0342" w:rsidRPr="00AC6D2B">
        <w:rPr>
          <w:rFonts w:ascii="Times New Roman" w:hAnsi="Times New Roman"/>
          <w:szCs w:val="21"/>
        </w:rPr>
        <w:t xml:space="preserve"> range of exceptions are provided, including case</w:t>
      </w:r>
      <w:r w:rsidR="00534D80" w:rsidRPr="00AC6D2B">
        <w:rPr>
          <w:rFonts w:ascii="Times New Roman" w:hAnsi="Times New Roman" w:hint="eastAsia"/>
          <w:szCs w:val="21"/>
        </w:rPr>
        <w:t>s</w:t>
      </w:r>
      <w:r w:rsidR="000C0342" w:rsidRPr="00AC6D2B">
        <w:rPr>
          <w:rFonts w:ascii="Times New Roman" w:hAnsi="Times New Roman"/>
          <w:szCs w:val="21"/>
        </w:rPr>
        <w:t xml:space="preserve"> where a person </w:t>
      </w:r>
      <w:r w:rsidR="00010B25" w:rsidRPr="00AC6D2B">
        <w:rPr>
          <w:rFonts w:ascii="Times New Roman" w:hAnsi="Times New Roman" w:hint="eastAsia"/>
          <w:szCs w:val="21"/>
        </w:rPr>
        <w:t>applied</w:t>
      </w:r>
      <w:r w:rsidR="00534D80" w:rsidRPr="00AC6D2B">
        <w:rPr>
          <w:rFonts w:ascii="Times New Roman" w:hAnsi="Times New Roman" w:hint="eastAsia"/>
          <w:szCs w:val="21"/>
        </w:rPr>
        <w:t xml:space="preserve"> for recognition of refugee status</w:t>
      </w:r>
      <w:r w:rsidR="003F3365">
        <w:rPr>
          <w:rFonts w:ascii="Times New Roman" w:hAnsi="Times New Roman"/>
          <w:szCs w:val="21"/>
        </w:rPr>
        <w:t xml:space="preserve"> after a lapse of</w:t>
      </w:r>
      <w:r w:rsidR="000C0342" w:rsidRPr="00AC6D2B">
        <w:rPr>
          <w:rFonts w:ascii="Times New Roman" w:hAnsi="Times New Roman"/>
          <w:szCs w:val="21"/>
        </w:rPr>
        <w:t xml:space="preserve"> six mon</w:t>
      </w:r>
      <w:r w:rsidR="00010B25" w:rsidRPr="00AC6D2B">
        <w:rPr>
          <w:rFonts w:ascii="Times New Roman" w:hAnsi="Times New Roman"/>
          <w:szCs w:val="21"/>
        </w:rPr>
        <w:t xml:space="preserve">ths </w:t>
      </w:r>
      <w:r w:rsidR="003F3365">
        <w:rPr>
          <w:rFonts w:ascii="Times New Roman" w:hAnsi="Times New Roman"/>
          <w:szCs w:val="21"/>
        </w:rPr>
        <w:t>following disembarkation</w:t>
      </w:r>
      <w:r w:rsidR="00010B25" w:rsidRPr="00AC6D2B">
        <w:rPr>
          <w:rFonts w:ascii="Times New Roman" w:hAnsi="Times New Roman"/>
          <w:szCs w:val="21"/>
        </w:rPr>
        <w:t xml:space="preserve"> </w:t>
      </w:r>
      <w:r w:rsidR="00010B25" w:rsidRPr="00AC6D2B">
        <w:rPr>
          <w:rFonts w:ascii="Times New Roman" w:hAnsi="Times New Roman" w:hint="eastAsia"/>
          <w:szCs w:val="21"/>
        </w:rPr>
        <w:t>in</w:t>
      </w:r>
      <w:r w:rsidR="000C0342" w:rsidRPr="00AC6D2B">
        <w:rPr>
          <w:rFonts w:ascii="Times New Roman" w:hAnsi="Times New Roman"/>
          <w:szCs w:val="21"/>
        </w:rPr>
        <w:t xml:space="preserve"> Japan and </w:t>
      </w:r>
      <w:r w:rsidR="00534D80" w:rsidRPr="00AC6D2B">
        <w:rPr>
          <w:rFonts w:ascii="Times New Roman" w:hAnsi="Times New Roman" w:hint="eastAsia"/>
          <w:szCs w:val="21"/>
        </w:rPr>
        <w:t xml:space="preserve">where </w:t>
      </w:r>
      <w:r w:rsidR="000C0342" w:rsidRPr="00AC6D2B">
        <w:rPr>
          <w:rFonts w:ascii="Times New Roman" w:hAnsi="Times New Roman"/>
          <w:szCs w:val="21"/>
        </w:rPr>
        <w:t xml:space="preserve">there are </w:t>
      </w:r>
      <w:r w:rsidR="00534D80" w:rsidRPr="00AC6D2B">
        <w:rPr>
          <w:rFonts w:ascii="Times New Roman" w:hAnsi="Times New Roman" w:hint="eastAsia"/>
          <w:szCs w:val="21"/>
        </w:rPr>
        <w:t>reasonable</w:t>
      </w:r>
      <w:r w:rsidR="002353EA" w:rsidRPr="00AC6D2B">
        <w:rPr>
          <w:rFonts w:ascii="Times New Roman" w:hAnsi="Times New Roman"/>
          <w:szCs w:val="21"/>
        </w:rPr>
        <w:t xml:space="preserve"> </w:t>
      </w:r>
      <w:r w:rsidR="003F3365">
        <w:rPr>
          <w:rFonts w:ascii="Times New Roman" w:hAnsi="Times New Roman"/>
          <w:szCs w:val="21"/>
        </w:rPr>
        <w:t xml:space="preserve">grounds </w:t>
      </w:r>
      <w:r w:rsidR="002353EA" w:rsidRPr="00AC6D2B">
        <w:rPr>
          <w:rFonts w:ascii="Times New Roman" w:hAnsi="Times New Roman"/>
          <w:szCs w:val="21"/>
        </w:rPr>
        <w:t xml:space="preserve">to </w:t>
      </w:r>
      <w:r w:rsidR="00010B25" w:rsidRPr="00AC6D2B">
        <w:rPr>
          <w:rFonts w:ascii="Times New Roman" w:hAnsi="Times New Roman" w:hint="eastAsia"/>
          <w:szCs w:val="21"/>
        </w:rPr>
        <w:t>suspect</w:t>
      </w:r>
      <w:r w:rsidR="002353EA" w:rsidRPr="00AC6D2B">
        <w:rPr>
          <w:rFonts w:ascii="Times New Roman" w:hAnsi="Times New Roman"/>
          <w:szCs w:val="21"/>
        </w:rPr>
        <w:t xml:space="preserve"> that </w:t>
      </w:r>
      <w:r w:rsidR="003F3365">
        <w:rPr>
          <w:rFonts w:ascii="Times New Roman" w:hAnsi="Times New Roman"/>
          <w:szCs w:val="21"/>
        </w:rPr>
        <w:t>the applicant</w:t>
      </w:r>
      <w:r w:rsidR="000C0342" w:rsidRPr="00AC6D2B">
        <w:rPr>
          <w:rFonts w:ascii="Times New Roman" w:hAnsi="Times New Roman"/>
          <w:szCs w:val="21"/>
        </w:rPr>
        <w:t xml:space="preserve"> m</w:t>
      </w:r>
      <w:r w:rsidR="002353EA" w:rsidRPr="00AC6D2B">
        <w:rPr>
          <w:rFonts w:ascii="Times New Roman" w:hAnsi="Times New Roman" w:hint="eastAsia"/>
          <w:szCs w:val="21"/>
        </w:rPr>
        <w:t>ay</w:t>
      </w:r>
      <w:r w:rsidR="000C0342" w:rsidRPr="00AC6D2B">
        <w:rPr>
          <w:rFonts w:ascii="Times New Roman" w:hAnsi="Times New Roman"/>
          <w:szCs w:val="21"/>
        </w:rPr>
        <w:t xml:space="preserve"> flee.</w:t>
      </w:r>
      <w:r w:rsidR="000C0342" w:rsidRPr="00AC6D2B">
        <w:rPr>
          <w:rStyle w:val="a6"/>
          <w:rFonts w:ascii="Times New Roman" w:hAnsi="Times New Roman"/>
          <w:szCs w:val="21"/>
        </w:rPr>
        <w:footnoteReference w:id="27"/>
      </w:r>
      <w:r w:rsidR="000C0342" w:rsidRPr="00AC6D2B">
        <w:rPr>
          <w:rFonts w:ascii="Times New Roman" w:hAnsi="Times New Roman"/>
          <w:szCs w:val="21"/>
        </w:rPr>
        <w:t xml:space="preserve"> In 2018, the Government of Japan </w:t>
      </w:r>
      <w:r w:rsidR="002346A4" w:rsidRPr="00AC6D2B">
        <w:rPr>
          <w:rFonts w:ascii="Times New Roman" w:hAnsi="Times New Roman" w:hint="eastAsia"/>
          <w:szCs w:val="21"/>
        </w:rPr>
        <w:t xml:space="preserve">granted </w:t>
      </w:r>
      <w:r w:rsidR="000C0342" w:rsidRPr="00AC6D2B">
        <w:rPr>
          <w:rFonts w:ascii="Times New Roman" w:hAnsi="Times New Roman"/>
          <w:szCs w:val="21"/>
        </w:rPr>
        <w:t>permi</w:t>
      </w:r>
      <w:r w:rsidR="002346A4" w:rsidRPr="00AC6D2B">
        <w:rPr>
          <w:rFonts w:ascii="Times New Roman" w:hAnsi="Times New Roman" w:hint="eastAsia"/>
          <w:szCs w:val="21"/>
        </w:rPr>
        <w:t>ssion for</w:t>
      </w:r>
      <w:r w:rsidR="000C0342" w:rsidRPr="00AC6D2B">
        <w:rPr>
          <w:rFonts w:ascii="Times New Roman" w:hAnsi="Times New Roman"/>
          <w:szCs w:val="21"/>
        </w:rPr>
        <w:t xml:space="preserve"> </w:t>
      </w:r>
      <w:r w:rsidR="003F3365">
        <w:rPr>
          <w:rFonts w:ascii="Times New Roman" w:hAnsi="Times New Roman"/>
          <w:szCs w:val="21"/>
        </w:rPr>
        <w:t>provisional</w:t>
      </w:r>
      <w:r w:rsidR="003F3365" w:rsidRPr="00AC6D2B">
        <w:rPr>
          <w:rFonts w:ascii="Times New Roman" w:hAnsi="Times New Roman"/>
          <w:szCs w:val="21"/>
        </w:rPr>
        <w:t xml:space="preserve"> </w:t>
      </w:r>
      <w:r w:rsidR="000C0342" w:rsidRPr="00AC6D2B">
        <w:rPr>
          <w:rFonts w:ascii="Times New Roman" w:hAnsi="Times New Roman"/>
          <w:szCs w:val="21"/>
        </w:rPr>
        <w:t xml:space="preserve">stay </w:t>
      </w:r>
      <w:r w:rsidR="002346A4" w:rsidRPr="00AC6D2B">
        <w:rPr>
          <w:rFonts w:ascii="Times New Roman" w:hAnsi="Times New Roman" w:hint="eastAsia"/>
          <w:szCs w:val="21"/>
        </w:rPr>
        <w:t xml:space="preserve">to </w:t>
      </w:r>
      <w:r w:rsidR="000C0342" w:rsidRPr="00AC6D2B">
        <w:rPr>
          <w:rFonts w:ascii="Times New Roman" w:hAnsi="Times New Roman"/>
          <w:szCs w:val="21"/>
        </w:rPr>
        <w:t xml:space="preserve">38 persons, out of 977 persons who requested permission for </w:t>
      </w:r>
      <w:r w:rsidR="003F3365">
        <w:rPr>
          <w:rFonts w:ascii="Times New Roman" w:hAnsi="Times New Roman"/>
          <w:szCs w:val="21"/>
        </w:rPr>
        <w:t>provisional</w:t>
      </w:r>
      <w:r w:rsidR="003F3365" w:rsidRPr="00AC6D2B">
        <w:rPr>
          <w:rFonts w:ascii="Times New Roman" w:hAnsi="Times New Roman"/>
          <w:szCs w:val="21"/>
        </w:rPr>
        <w:t xml:space="preserve"> </w:t>
      </w:r>
      <w:r w:rsidR="000C0342" w:rsidRPr="00AC6D2B">
        <w:rPr>
          <w:rFonts w:ascii="Times New Roman" w:hAnsi="Times New Roman"/>
          <w:szCs w:val="21"/>
        </w:rPr>
        <w:t>stay.</w:t>
      </w:r>
      <w:r w:rsidR="000C0342" w:rsidRPr="00AC6D2B">
        <w:rPr>
          <w:rStyle w:val="a6"/>
          <w:rFonts w:ascii="Times New Roman" w:hAnsi="Times New Roman"/>
          <w:szCs w:val="21"/>
        </w:rPr>
        <w:footnoteReference w:id="28"/>
      </w:r>
      <w:r w:rsidR="000C0342" w:rsidRPr="00AC6D2B">
        <w:rPr>
          <w:rFonts w:ascii="Times New Roman" w:hAnsi="Times New Roman"/>
          <w:szCs w:val="21"/>
        </w:rPr>
        <w:t xml:space="preserve"> As stated above, the system of permission of </w:t>
      </w:r>
      <w:r w:rsidR="003F3365">
        <w:rPr>
          <w:rFonts w:ascii="Times New Roman" w:hAnsi="Times New Roman"/>
          <w:szCs w:val="21"/>
        </w:rPr>
        <w:t>provisional</w:t>
      </w:r>
      <w:r w:rsidR="003F3365" w:rsidRPr="00AC6D2B">
        <w:rPr>
          <w:rFonts w:ascii="Times New Roman" w:hAnsi="Times New Roman"/>
          <w:szCs w:val="21"/>
        </w:rPr>
        <w:t xml:space="preserve"> </w:t>
      </w:r>
      <w:r w:rsidR="000C0342" w:rsidRPr="00AC6D2B">
        <w:rPr>
          <w:rFonts w:ascii="Times New Roman" w:hAnsi="Times New Roman"/>
          <w:szCs w:val="21"/>
        </w:rPr>
        <w:t>stay has not functioned sufficiently.</w:t>
      </w:r>
    </w:p>
    <w:p w14:paraId="432B9584" w14:textId="1F32BA6D" w:rsidR="001D5568" w:rsidRPr="00AC6D2B" w:rsidRDefault="00CE1E22" w:rsidP="00CE1E22">
      <w:pPr>
        <w:tabs>
          <w:tab w:val="left" w:pos="1276"/>
        </w:tabs>
        <w:ind w:leftChars="300" w:left="980" w:hangingChars="100" w:hanging="245"/>
        <w:rPr>
          <w:rFonts w:ascii="Times New Roman" w:hAnsi="Times New Roman"/>
          <w:szCs w:val="21"/>
        </w:rPr>
      </w:pPr>
      <w:r w:rsidRPr="00AC6D2B">
        <w:rPr>
          <w:rFonts w:ascii="Times New Roman" w:hAnsi="Times New Roman"/>
          <w:szCs w:val="21"/>
        </w:rPr>
        <w:t>[3]</w:t>
      </w:r>
      <w:r w:rsidRPr="00AC6D2B">
        <w:rPr>
          <w:rFonts w:ascii="Times New Roman" w:hAnsi="Times New Roman" w:hint="eastAsia"/>
          <w:szCs w:val="21"/>
        </w:rPr>
        <w:tab/>
      </w:r>
      <w:r w:rsidR="000C0342" w:rsidRPr="00AC6D2B">
        <w:rPr>
          <w:rFonts w:ascii="Times New Roman" w:hAnsi="Times New Roman"/>
          <w:szCs w:val="21"/>
        </w:rPr>
        <w:t xml:space="preserve">Most of </w:t>
      </w:r>
      <w:r w:rsidR="00010B25" w:rsidRPr="00AC6D2B">
        <w:rPr>
          <w:rFonts w:ascii="Times New Roman" w:hAnsi="Times New Roman" w:hint="eastAsia"/>
          <w:szCs w:val="21"/>
        </w:rPr>
        <w:t xml:space="preserve">the </w:t>
      </w:r>
      <w:r w:rsidR="000C0342" w:rsidRPr="00AC6D2B">
        <w:rPr>
          <w:rFonts w:ascii="Times New Roman" w:hAnsi="Times New Roman"/>
          <w:szCs w:val="21"/>
        </w:rPr>
        <w:t xml:space="preserve">applicants for recognition of refugee status without status of residence experienced detention in immigration facilities and no upper limit of </w:t>
      </w:r>
      <w:r w:rsidR="000B39D2" w:rsidRPr="00AC6D2B">
        <w:rPr>
          <w:rFonts w:ascii="Times New Roman" w:hAnsi="Times New Roman" w:hint="eastAsia"/>
          <w:szCs w:val="21"/>
        </w:rPr>
        <w:t xml:space="preserve">the </w:t>
      </w:r>
      <w:r w:rsidR="00A17623" w:rsidRPr="00AC6D2B">
        <w:rPr>
          <w:rFonts w:ascii="Times New Roman" w:hAnsi="Times New Roman"/>
          <w:szCs w:val="21"/>
        </w:rPr>
        <w:t xml:space="preserve">detention period </w:t>
      </w:r>
      <w:r w:rsidR="00A17623" w:rsidRPr="00AC6D2B">
        <w:rPr>
          <w:rFonts w:ascii="Times New Roman" w:hAnsi="Times New Roman" w:hint="eastAsia"/>
          <w:szCs w:val="21"/>
        </w:rPr>
        <w:t>is</w:t>
      </w:r>
      <w:r w:rsidR="000C0342" w:rsidRPr="00AC6D2B">
        <w:rPr>
          <w:rFonts w:ascii="Times New Roman" w:hAnsi="Times New Roman"/>
          <w:szCs w:val="21"/>
        </w:rPr>
        <w:t xml:space="preserve"> provided. While there is </w:t>
      </w:r>
      <w:r w:rsidR="003F3365">
        <w:rPr>
          <w:rFonts w:ascii="Times New Roman" w:hAnsi="Times New Roman"/>
          <w:szCs w:val="21"/>
        </w:rPr>
        <w:t>a</w:t>
      </w:r>
      <w:r w:rsidR="003F3365" w:rsidRPr="00AC6D2B">
        <w:rPr>
          <w:rFonts w:ascii="Times New Roman" w:hAnsi="Times New Roman"/>
          <w:szCs w:val="21"/>
        </w:rPr>
        <w:t xml:space="preserve"> </w:t>
      </w:r>
      <w:r w:rsidR="000C0342" w:rsidRPr="00AC6D2B">
        <w:rPr>
          <w:rFonts w:ascii="Times New Roman" w:hAnsi="Times New Roman"/>
          <w:szCs w:val="21"/>
        </w:rPr>
        <w:t>system of provisional release to suspend such detention, provisional releas</w:t>
      </w:r>
      <w:r w:rsidR="00843444" w:rsidRPr="00AC6D2B">
        <w:rPr>
          <w:rFonts w:ascii="Times New Roman" w:hAnsi="Times New Roman"/>
          <w:szCs w:val="21"/>
        </w:rPr>
        <w:t xml:space="preserve">e has become rarely permitted </w:t>
      </w:r>
      <w:r w:rsidR="00843444" w:rsidRPr="00AC6D2B">
        <w:rPr>
          <w:rFonts w:ascii="Times New Roman" w:hAnsi="Times New Roman" w:hint="eastAsia"/>
          <w:szCs w:val="21"/>
        </w:rPr>
        <w:t>due to</w:t>
      </w:r>
      <w:r w:rsidR="000C0342" w:rsidRPr="00AC6D2B">
        <w:rPr>
          <w:rFonts w:ascii="Times New Roman" w:hAnsi="Times New Roman"/>
          <w:szCs w:val="21"/>
        </w:rPr>
        <w:t xml:space="preserve"> the </w:t>
      </w:r>
      <w:r w:rsidR="00010B25" w:rsidRPr="00AC6D2B">
        <w:rPr>
          <w:rFonts w:ascii="Times New Roman" w:hAnsi="Times New Roman" w:hint="eastAsia"/>
          <w:szCs w:val="21"/>
        </w:rPr>
        <w:t xml:space="preserve">Ordinance </w:t>
      </w:r>
      <w:r w:rsidR="000C0342" w:rsidRPr="00AC6D2B">
        <w:rPr>
          <w:rFonts w:ascii="Times New Roman" w:hAnsi="Times New Roman"/>
          <w:szCs w:val="21"/>
        </w:rPr>
        <w:t>No.</w:t>
      </w:r>
      <w:r w:rsidR="00843444" w:rsidRPr="00AC6D2B">
        <w:rPr>
          <w:rFonts w:ascii="Times New Roman" w:hAnsi="Times New Roman" w:hint="eastAsia"/>
          <w:szCs w:val="21"/>
        </w:rPr>
        <w:t xml:space="preserve"> </w:t>
      </w:r>
      <w:r w:rsidR="000C0342" w:rsidRPr="00AC6D2B">
        <w:rPr>
          <w:rFonts w:ascii="Times New Roman" w:hAnsi="Times New Roman"/>
          <w:szCs w:val="21"/>
        </w:rPr>
        <w:t xml:space="preserve">43 of the Ministry of Justice </w:t>
      </w:r>
      <w:r w:rsidR="003F3365">
        <w:rPr>
          <w:rFonts w:ascii="Times New Roman" w:hAnsi="Times New Roman"/>
          <w:szCs w:val="21"/>
        </w:rPr>
        <w:t>dated</w:t>
      </w:r>
      <w:r w:rsidR="000C0342" w:rsidRPr="00AC6D2B">
        <w:rPr>
          <w:rFonts w:ascii="Times New Roman" w:hAnsi="Times New Roman"/>
          <w:szCs w:val="21"/>
        </w:rPr>
        <w:t xml:space="preserve"> February 28, 2018 and long-term detainees detained </w:t>
      </w:r>
      <w:r w:rsidR="00843444" w:rsidRPr="00AC6D2B">
        <w:rPr>
          <w:rFonts w:ascii="Times New Roman" w:hAnsi="Times New Roman" w:hint="eastAsia"/>
          <w:szCs w:val="21"/>
        </w:rPr>
        <w:t xml:space="preserve">for </w:t>
      </w:r>
      <w:r w:rsidR="000C0342" w:rsidRPr="00AC6D2B">
        <w:rPr>
          <w:rFonts w:ascii="Times New Roman" w:hAnsi="Times New Roman"/>
          <w:szCs w:val="21"/>
        </w:rPr>
        <w:t xml:space="preserve">more than half a year have </w:t>
      </w:r>
      <w:r w:rsidR="00010B25" w:rsidRPr="00AC6D2B">
        <w:rPr>
          <w:rFonts w:ascii="Times New Roman" w:hAnsi="Times New Roman"/>
          <w:szCs w:val="21"/>
        </w:rPr>
        <w:t>increas</w:t>
      </w:r>
      <w:r w:rsidR="00010B25" w:rsidRPr="00AC6D2B">
        <w:rPr>
          <w:rFonts w:ascii="Times New Roman" w:hAnsi="Times New Roman" w:hint="eastAsia"/>
          <w:szCs w:val="21"/>
        </w:rPr>
        <w:t>ed</w:t>
      </w:r>
      <w:r w:rsidR="00010B25" w:rsidRPr="00AC6D2B">
        <w:rPr>
          <w:rFonts w:ascii="Times New Roman" w:hAnsi="Times New Roman"/>
          <w:szCs w:val="21"/>
        </w:rPr>
        <w:t xml:space="preserve"> </w:t>
      </w:r>
      <w:r w:rsidR="000C0342" w:rsidRPr="00AC6D2B">
        <w:rPr>
          <w:rFonts w:ascii="Times New Roman" w:hAnsi="Times New Roman"/>
          <w:szCs w:val="21"/>
        </w:rPr>
        <w:t>dra</w:t>
      </w:r>
      <w:r w:rsidR="00010B25" w:rsidRPr="00AC6D2B">
        <w:rPr>
          <w:rFonts w:ascii="Times New Roman" w:hAnsi="Times New Roman" w:hint="eastAsia"/>
          <w:szCs w:val="21"/>
        </w:rPr>
        <w:t>matically</w:t>
      </w:r>
      <w:r w:rsidR="000C0342" w:rsidRPr="00AC6D2B">
        <w:rPr>
          <w:rFonts w:ascii="Times New Roman" w:hAnsi="Times New Roman"/>
          <w:szCs w:val="21"/>
        </w:rPr>
        <w:t>. Hunger strike</w:t>
      </w:r>
      <w:r w:rsidR="0022682C" w:rsidRPr="00AC6D2B">
        <w:rPr>
          <w:rFonts w:ascii="Times New Roman" w:hAnsi="Times New Roman" w:hint="eastAsia"/>
          <w:szCs w:val="21"/>
        </w:rPr>
        <w:t>s</w:t>
      </w:r>
      <w:r w:rsidR="003F3365">
        <w:rPr>
          <w:rFonts w:ascii="Times New Roman" w:hAnsi="Times New Roman"/>
          <w:szCs w:val="21"/>
        </w:rPr>
        <w:t xml:space="preserve"> to protest</w:t>
      </w:r>
      <w:r w:rsidR="000C0342" w:rsidRPr="00AC6D2B">
        <w:rPr>
          <w:rFonts w:ascii="Times New Roman" w:hAnsi="Times New Roman"/>
          <w:szCs w:val="21"/>
        </w:rPr>
        <w:t xml:space="preserve"> long-term detention</w:t>
      </w:r>
      <w:r w:rsidR="00010B25" w:rsidRPr="00AC6D2B">
        <w:rPr>
          <w:rFonts w:ascii="Times New Roman" w:hAnsi="Times New Roman" w:hint="eastAsia"/>
          <w:szCs w:val="21"/>
        </w:rPr>
        <w:t>s</w:t>
      </w:r>
      <w:r w:rsidR="00010B25" w:rsidRPr="00AC6D2B">
        <w:rPr>
          <w:rFonts w:ascii="Times New Roman" w:hAnsi="Times New Roman"/>
          <w:szCs w:val="21"/>
        </w:rPr>
        <w:t xml:space="preserve"> h</w:t>
      </w:r>
      <w:r w:rsidR="0022682C" w:rsidRPr="00AC6D2B">
        <w:rPr>
          <w:rFonts w:ascii="Times New Roman" w:hAnsi="Times New Roman" w:hint="eastAsia"/>
          <w:szCs w:val="21"/>
        </w:rPr>
        <w:t>ave</w:t>
      </w:r>
      <w:r w:rsidR="000C0342" w:rsidRPr="00AC6D2B">
        <w:rPr>
          <w:rFonts w:ascii="Times New Roman" w:hAnsi="Times New Roman"/>
          <w:szCs w:val="21"/>
        </w:rPr>
        <w:t xml:space="preserve"> been carried out in immigration</w:t>
      </w:r>
      <w:r w:rsidR="00010B25" w:rsidRPr="00AC6D2B">
        <w:rPr>
          <w:rFonts w:ascii="Times New Roman" w:hAnsi="Times New Roman"/>
          <w:szCs w:val="21"/>
        </w:rPr>
        <w:t xml:space="preserve"> facilities all over Japan and </w:t>
      </w:r>
      <w:r w:rsidR="00010B25" w:rsidRPr="00AC6D2B">
        <w:rPr>
          <w:rFonts w:ascii="Times New Roman" w:hAnsi="Times New Roman" w:hint="eastAsia"/>
          <w:szCs w:val="21"/>
        </w:rPr>
        <w:t>some</w:t>
      </w:r>
      <w:r w:rsidR="000C0342" w:rsidRPr="00AC6D2B">
        <w:rPr>
          <w:rFonts w:ascii="Times New Roman" w:hAnsi="Times New Roman"/>
          <w:szCs w:val="21"/>
        </w:rPr>
        <w:t xml:space="preserve"> detainee</w:t>
      </w:r>
      <w:r w:rsidR="00010B25" w:rsidRPr="00AC6D2B">
        <w:rPr>
          <w:rFonts w:ascii="Times New Roman" w:hAnsi="Times New Roman" w:hint="eastAsia"/>
          <w:szCs w:val="21"/>
        </w:rPr>
        <w:t>s</w:t>
      </w:r>
      <w:r w:rsidR="000C0342" w:rsidRPr="00AC6D2B">
        <w:rPr>
          <w:rFonts w:ascii="Times New Roman" w:hAnsi="Times New Roman"/>
          <w:szCs w:val="21"/>
        </w:rPr>
        <w:t xml:space="preserve"> </w:t>
      </w:r>
      <w:r w:rsidR="00637D19">
        <w:rPr>
          <w:rFonts w:ascii="Times New Roman" w:hAnsi="Times New Roman" w:hint="eastAsia"/>
          <w:szCs w:val="21"/>
        </w:rPr>
        <w:t xml:space="preserve">have </w:t>
      </w:r>
      <w:r w:rsidR="000C0342" w:rsidRPr="00AC6D2B">
        <w:rPr>
          <w:rFonts w:ascii="Times New Roman" w:hAnsi="Times New Roman"/>
          <w:szCs w:val="21"/>
        </w:rPr>
        <w:t xml:space="preserve">died from hunger. </w:t>
      </w:r>
      <w:r w:rsidR="003F3365">
        <w:rPr>
          <w:rFonts w:ascii="Times New Roman" w:hAnsi="Times New Roman"/>
          <w:szCs w:val="21"/>
        </w:rPr>
        <w:t xml:space="preserve">However, </w:t>
      </w:r>
      <w:r w:rsidR="000C0342" w:rsidRPr="00AC6D2B">
        <w:rPr>
          <w:rFonts w:ascii="Times New Roman" w:hAnsi="Times New Roman"/>
          <w:szCs w:val="21"/>
        </w:rPr>
        <w:t xml:space="preserve">the Government of Japan has not changed its policy and </w:t>
      </w:r>
      <w:r w:rsidR="000F5D58" w:rsidRPr="00AC6D2B">
        <w:rPr>
          <w:rFonts w:ascii="Times New Roman" w:hAnsi="Times New Roman" w:hint="eastAsia"/>
          <w:szCs w:val="21"/>
        </w:rPr>
        <w:t xml:space="preserve">permits </w:t>
      </w:r>
      <w:r w:rsidR="000F5D58" w:rsidRPr="00AC6D2B">
        <w:rPr>
          <w:rFonts w:ascii="Times New Roman" w:hAnsi="Times New Roman"/>
          <w:szCs w:val="21"/>
        </w:rPr>
        <w:t>provisional releases</w:t>
      </w:r>
      <w:r w:rsidR="000F5D58" w:rsidRPr="00AC6D2B">
        <w:rPr>
          <w:rFonts w:ascii="Times New Roman" w:hAnsi="Times New Roman" w:hint="eastAsia"/>
          <w:szCs w:val="21"/>
        </w:rPr>
        <w:t xml:space="preserve"> for only two weeks when detainees become ill, and they are made to return to the detention facilities again.</w:t>
      </w:r>
      <w:r w:rsidR="000C0342" w:rsidRPr="00AC6D2B">
        <w:rPr>
          <w:rFonts w:ascii="Times New Roman" w:hAnsi="Times New Roman"/>
          <w:szCs w:val="21"/>
        </w:rPr>
        <w:t xml:space="preserve"> In addition, since 2013, at least five detainees died from </w:t>
      </w:r>
      <w:r w:rsidR="00010B25" w:rsidRPr="00AC6D2B">
        <w:rPr>
          <w:rFonts w:ascii="Times New Roman" w:hAnsi="Times New Roman" w:hint="eastAsia"/>
          <w:szCs w:val="21"/>
        </w:rPr>
        <w:t>illness</w:t>
      </w:r>
      <w:r w:rsidR="000C0342" w:rsidRPr="00AC6D2B">
        <w:rPr>
          <w:rFonts w:ascii="Times New Roman" w:hAnsi="Times New Roman"/>
          <w:szCs w:val="21"/>
        </w:rPr>
        <w:t xml:space="preserve">. Under such circumstances, it is unreasonable not to </w:t>
      </w:r>
      <w:r w:rsidR="003F3365">
        <w:rPr>
          <w:rFonts w:ascii="Times New Roman" w:hAnsi="Times New Roman"/>
          <w:szCs w:val="21"/>
        </w:rPr>
        <w:t>fix</w:t>
      </w:r>
      <w:r w:rsidR="003F3365" w:rsidRPr="00AC6D2B">
        <w:rPr>
          <w:rFonts w:ascii="Times New Roman" w:hAnsi="Times New Roman"/>
          <w:szCs w:val="21"/>
        </w:rPr>
        <w:t xml:space="preserve"> </w:t>
      </w:r>
      <w:r w:rsidR="000C0342" w:rsidRPr="00AC6D2B">
        <w:rPr>
          <w:rFonts w:ascii="Times New Roman" w:hAnsi="Times New Roman"/>
          <w:szCs w:val="21"/>
        </w:rPr>
        <w:t xml:space="preserve">the upper limit of </w:t>
      </w:r>
      <w:r w:rsidR="00010B25" w:rsidRPr="00AC6D2B">
        <w:rPr>
          <w:rFonts w:ascii="Times New Roman" w:hAnsi="Times New Roman" w:hint="eastAsia"/>
          <w:szCs w:val="21"/>
        </w:rPr>
        <w:t xml:space="preserve">the </w:t>
      </w:r>
      <w:r w:rsidR="000C0342" w:rsidRPr="00AC6D2B">
        <w:rPr>
          <w:rFonts w:ascii="Times New Roman" w:hAnsi="Times New Roman"/>
          <w:szCs w:val="21"/>
        </w:rPr>
        <w:t>detention period and to permit physical constraint</w:t>
      </w:r>
      <w:r w:rsidR="00010B25" w:rsidRPr="00AC6D2B">
        <w:rPr>
          <w:rFonts w:ascii="Times New Roman" w:hAnsi="Times New Roman" w:hint="eastAsia"/>
          <w:szCs w:val="21"/>
        </w:rPr>
        <w:t>s</w:t>
      </w:r>
      <w:r w:rsidR="000C0342" w:rsidRPr="00AC6D2B">
        <w:rPr>
          <w:rFonts w:ascii="Times New Roman" w:hAnsi="Times New Roman"/>
          <w:szCs w:val="21"/>
        </w:rPr>
        <w:t xml:space="preserve"> exceeding six months, in light of many other foreign immigration laws which </w:t>
      </w:r>
      <w:r w:rsidR="003F3365">
        <w:rPr>
          <w:rFonts w:ascii="Times New Roman" w:hAnsi="Times New Roman"/>
          <w:szCs w:val="21"/>
        </w:rPr>
        <w:t>fix</w:t>
      </w:r>
      <w:r w:rsidR="003F3365" w:rsidRPr="00AC6D2B">
        <w:rPr>
          <w:rFonts w:ascii="Times New Roman" w:hAnsi="Times New Roman"/>
          <w:szCs w:val="21"/>
        </w:rPr>
        <w:t xml:space="preserve"> </w:t>
      </w:r>
      <w:r w:rsidR="000C0342" w:rsidRPr="00AC6D2B">
        <w:rPr>
          <w:rFonts w:ascii="Times New Roman" w:hAnsi="Times New Roman"/>
          <w:szCs w:val="21"/>
        </w:rPr>
        <w:t>the detention period.</w:t>
      </w:r>
    </w:p>
    <w:p w14:paraId="218E302D" w14:textId="479FA027" w:rsidR="00981C96" w:rsidRDefault="001A225F" w:rsidP="00981C96">
      <w:pPr>
        <w:ind w:leftChars="400" w:left="981" w:firstLineChars="120" w:firstLine="294"/>
        <w:rPr>
          <w:rFonts w:ascii="Times New Roman" w:hAnsi="Times New Roman"/>
        </w:rPr>
      </w:pPr>
      <w:r w:rsidRPr="00AC6D2B">
        <w:rPr>
          <w:rFonts w:ascii="Times New Roman" w:hAnsi="Times New Roman"/>
          <w:szCs w:val="21"/>
        </w:rPr>
        <w:t>Since September 2015</w:t>
      </w:r>
      <w:r w:rsidR="000C0342" w:rsidRPr="00AC6D2B">
        <w:rPr>
          <w:rFonts w:ascii="Times New Roman" w:hAnsi="Times New Roman"/>
          <w:szCs w:val="21"/>
        </w:rPr>
        <w:t xml:space="preserve">, the Government of Japan has classified cases of application for </w:t>
      </w:r>
      <w:r w:rsidR="00C10543">
        <w:rPr>
          <w:rFonts w:ascii="Times New Roman" w:hAnsi="Times New Roman"/>
          <w:szCs w:val="21"/>
        </w:rPr>
        <w:t xml:space="preserve">recognition of </w:t>
      </w:r>
      <w:r w:rsidR="000C0342" w:rsidRPr="00AC6D2B">
        <w:rPr>
          <w:rFonts w:ascii="Times New Roman" w:hAnsi="Times New Roman"/>
          <w:szCs w:val="21"/>
        </w:rPr>
        <w:t xml:space="preserve">refugee </w:t>
      </w:r>
      <w:r w:rsidR="00E4300D" w:rsidRPr="00AC6D2B">
        <w:rPr>
          <w:rFonts w:ascii="Times New Roman" w:hAnsi="Times New Roman" w:hint="eastAsia"/>
          <w:szCs w:val="21"/>
        </w:rPr>
        <w:t>status</w:t>
      </w:r>
      <w:r w:rsidR="000C0342" w:rsidRPr="00AC6D2B">
        <w:rPr>
          <w:rFonts w:ascii="Times New Roman" w:hAnsi="Times New Roman"/>
          <w:szCs w:val="21"/>
        </w:rPr>
        <w:t xml:space="preserve"> into four categories and started operation to apply different </w:t>
      </w:r>
      <w:r w:rsidR="00E4300D" w:rsidRPr="00AC6D2B">
        <w:rPr>
          <w:rFonts w:ascii="Times New Roman" w:hAnsi="Times New Roman"/>
          <w:szCs w:val="21"/>
        </w:rPr>
        <w:t xml:space="preserve">procedures to </w:t>
      </w:r>
      <w:r w:rsidR="00E4300D" w:rsidRPr="00AC6D2B">
        <w:rPr>
          <w:rFonts w:ascii="Times New Roman" w:hAnsi="Times New Roman" w:hint="eastAsia"/>
          <w:szCs w:val="21"/>
        </w:rPr>
        <w:t>respective</w:t>
      </w:r>
      <w:r w:rsidR="00E4300D" w:rsidRPr="00AC6D2B">
        <w:rPr>
          <w:rFonts w:ascii="Times New Roman" w:hAnsi="Times New Roman"/>
          <w:szCs w:val="21"/>
        </w:rPr>
        <w:t xml:space="preserve"> categor</w:t>
      </w:r>
      <w:r w:rsidR="00E4300D" w:rsidRPr="00AC6D2B">
        <w:rPr>
          <w:rFonts w:ascii="Times New Roman" w:hAnsi="Times New Roman" w:hint="eastAsia"/>
          <w:szCs w:val="21"/>
        </w:rPr>
        <w:t>ies</w:t>
      </w:r>
      <w:r w:rsidR="000C0342" w:rsidRPr="00AC6D2B">
        <w:rPr>
          <w:rFonts w:ascii="Times New Roman" w:hAnsi="Times New Roman"/>
          <w:szCs w:val="21"/>
        </w:rPr>
        <w:t>.</w:t>
      </w:r>
      <w:r w:rsidR="00DC5DF7" w:rsidRPr="00AC6D2B">
        <w:rPr>
          <w:rStyle w:val="a6"/>
          <w:rFonts w:ascii="Times New Roman" w:hAnsi="Times New Roman"/>
          <w:szCs w:val="21"/>
        </w:rPr>
        <w:footnoteReference w:id="29"/>
      </w:r>
      <w:r w:rsidR="000C0342" w:rsidRPr="00AC6D2B">
        <w:rPr>
          <w:rFonts w:ascii="Times New Roman" w:hAnsi="Times New Roman"/>
          <w:szCs w:val="21"/>
        </w:rPr>
        <w:t xml:space="preserve"> Since January </w:t>
      </w:r>
      <w:r w:rsidR="00010B25" w:rsidRPr="00AC6D2B">
        <w:rPr>
          <w:rFonts w:ascii="Times New Roman" w:hAnsi="Times New Roman"/>
          <w:szCs w:val="21"/>
        </w:rPr>
        <w:t xml:space="preserve">2018, application </w:t>
      </w:r>
      <w:r w:rsidR="00010B25" w:rsidRPr="00AC6D2B">
        <w:rPr>
          <w:rFonts w:ascii="Times New Roman" w:hAnsi="Times New Roman" w:hint="eastAsia"/>
          <w:szCs w:val="21"/>
        </w:rPr>
        <w:t>on</w:t>
      </w:r>
      <w:r w:rsidR="000C0342" w:rsidRPr="00AC6D2B">
        <w:rPr>
          <w:rFonts w:ascii="Times New Roman" w:hAnsi="Times New Roman"/>
          <w:szCs w:val="21"/>
        </w:rPr>
        <w:t xml:space="preserve"> restrictions on work and residence has been expanded to cases </w:t>
      </w:r>
      <w:r w:rsidR="000C0342" w:rsidRPr="00AC6D2B">
        <w:rPr>
          <w:rFonts w:ascii="Times New Roman" w:hAnsi="Times New Roman"/>
          <w:szCs w:val="21"/>
        </w:rPr>
        <w:lastRenderedPageBreak/>
        <w:t xml:space="preserve">where the Government of Japan </w:t>
      </w:r>
      <w:r w:rsidR="00010B25" w:rsidRPr="00AC6D2B">
        <w:rPr>
          <w:rFonts w:ascii="Times New Roman" w:hAnsi="Times New Roman" w:hint="eastAsia"/>
          <w:szCs w:val="21"/>
        </w:rPr>
        <w:t xml:space="preserve">has </w:t>
      </w:r>
      <w:r w:rsidR="000C0342" w:rsidRPr="00AC6D2B">
        <w:rPr>
          <w:rFonts w:ascii="Times New Roman" w:hAnsi="Times New Roman"/>
          <w:szCs w:val="21"/>
        </w:rPr>
        <w:t xml:space="preserve">determined </w:t>
      </w:r>
      <w:r w:rsidR="00CD2DB9">
        <w:rPr>
          <w:rFonts w:ascii="Times New Roman" w:hAnsi="Times New Roman"/>
          <w:szCs w:val="21"/>
        </w:rPr>
        <w:t xml:space="preserve">that </w:t>
      </w:r>
      <w:r w:rsidR="000C0342" w:rsidRPr="00AC6D2B">
        <w:rPr>
          <w:rFonts w:ascii="Times New Roman" w:hAnsi="Times New Roman"/>
          <w:szCs w:val="21"/>
        </w:rPr>
        <w:t xml:space="preserve">probability of recognition of refugee status is low or </w:t>
      </w:r>
      <w:r w:rsidR="00CD2DB9">
        <w:rPr>
          <w:rFonts w:ascii="Times New Roman" w:hAnsi="Times New Roman"/>
          <w:szCs w:val="21"/>
        </w:rPr>
        <w:t xml:space="preserve">that </w:t>
      </w:r>
      <w:r w:rsidR="00E4300D" w:rsidRPr="00AC6D2B">
        <w:rPr>
          <w:rFonts w:ascii="Times New Roman" w:hAnsi="Times New Roman" w:hint="eastAsia"/>
          <w:szCs w:val="21"/>
        </w:rPr>
        <w:t xml:space="preserve">there is </w:t>
      </w:r>
      <w:r w:rsidR="000C0342" w:rsidRPr="00AC6D2B">
        <w:rPr>
          <w:rFonts w:ascii="Times New Roman" w:hAnsi="Times New Roman"/>
          <w:szCs w:val="21"/>
        </w:rPr>
        <w:t xml:space="preserve">abuse of </w:t>
      </w:r>
      <w:r w:rsidR="00743F4E" w:rsidRPr="00AC6D2B">
        <w:rPr>
          <w:rFonts w:ascii="Times New Roman" w:hAnsi="Times New Roman" w:hint="eastAsia"/>
          <w:szCs w:val="21"/>
        </w:rPr>
        <w:t xml:space="preserve">the </w:t>
      </w:r>
      <w:r w:rsidR="000C0342" w:rsidRPr="00AC6D2B">
        <w:rPr>
          <w:rFonts w:ascii="Times New Roman" w:hAnsi="Times New Roman"/>
          <w:szCs w:val="21"/>
        </w:rPr>
        <w:t>refugee recognition system.</w:t>
      </w:r>
      <w:r w:rsidR="00DC5DF7" w:rsidRPr="00AC6D2B">
        <w:rPr>
          <w:rStyle w:val="a6"/>
          <w:rFonts w:ascii="Times New Roman" w:hAnsi="Times New Roman"/>
          <w:szCs w:val="21"/>
        </w:rPr>
        <w:footnoteReference w:id="30"/>
      </w:r>
      <w:r w:rsidR="00743F4E" w:rsidRPr="00AC6D2B">
        <w:rPr>
          <w:rFonts w:ascii="Times New Roman" w:hAnsi="Times New Roman" w:hint="eastAsia"/>
          <w:szCs w:val="21"/>
        </w:rPr>
        <w:t xml:space="preserve"> </w:t>
      </w:r>
      <w:r w:rsidR="00743F4E" w:rsidRPr="00AC6D2B">
        <w:rPr>
          <w:rFonts w:ascii="Times New Roman" w:hAnsi="Times New Roman"/>
          <w:szCs w:val="21"/>
        </w:rPr>
        <w:t xml:space="preserve">Applicants for </w:t>
      </w:r>
      <w:r w:rsidR="00C10543">
        <w:rPr>
          <w:rFonts w:ascii="Times New Roman" w:hAnsi="Times New Roman"/>
          <w:szCs w:val="21"/>
        </w:rPr>
        <w:t>recognition</w:t>
      </w:r>
      <w:r w:rsidR="00CD2DB9">
        <w:rPr>
          <w:rFonts w:ascii="Times New Roman" w:hAnsi="Times New Roman"/>
          <w:szCs w:val="21"/>
        </w:rPr>
        <w:t xml:space="preserve"> of </w:t>
      </w:r>
      <w:r w:rsidR="00743F4E" w:rsidRPr="00AC6D2B">
        <w:rPr>
          <w:rFonts w:ascii="Times New Roman" w:hAnsi="Times New Roman"/>
          <w:szCs w:val="21"/>
        </w:rPr>
        <w:t xml:space="preserve">refugee </w:t>
      </w:r>
      <w:r w:rsidR="00743F4E" w:rsidRPr="00AC6D2B">
        <w:rPr>
          <w:rFonts w:ascii="Times New Roman" w:hAnsi="Times New Roman" w:hint="eastAsia"/>
          <w:szCs w:val="21"/>
        </w:rPr>
        <w:t>status</w:t>
      </w:r>
      <w:r w:rsidR="00743F4E" w:rsidRPr="00AC6D2B">
        <w:rPr>
          <w:rFonts w:ascii="Times New Roman" w:hAnsi="Times New Roman"/>
          <w:szCs w:val="21"/>
        </w:rPr>
        <w:t xml:space="preserve"> without work qualification</w:t>
      </w:r>
      <w:r w:rsidR="00010B25" w:rsidRPr="00AC6D2B">
        <w:rPr>
          <w:rFonts w:ascii="Times New Roman" w:hAnsi="Times New Roman" w:hint="eastAsia"/>
          <w:szCs w:val="21"/>
        </w:rPr>
        <w:t>s</w:t>
      </w:r>
      <w:r w:rsidR="00743F4E" w:rsidRPr="00AC6D2B">
        <w:rPr>
          <w:rFonts w:ascii="Times New Roman" w:hAnsi="Times New Roman"/>
          <w:szCs w:val="21"/>
        </w:rPr>
        <w:t xml:space="preserve"> cannot receive </w:t>
      </w:r>
      <w:r w:rsidR="00C10543">
        <w:rPr>
          <w:rFonts w:ascii="Times New Roman" w:hAnsi="Times New Roman"/>
          <w:szCs w:val="21"/>
        </w:rPr>
        <w:t>public assistance</w:t>
      </w:r>
      <w:r w:rsidR="00743F4E" w:rsidRPr="00AC6D2B">
        <w:rPr>
          <w:rFonts w:ascii="Times New Roman" w:hAnsi="Times New Roman"/>
          <w:szCs w:val="21"/>
        </w:rPr>
        <w:t>.</w:t>
      </w:r>
      <w:r w:rsidR="00DC5DF7" w:rsidRPr="00AC6D2B">
        <w:rPr>
          <w:rStyle w:val="a6"/>
          <w:rFonts w:ascii="Times New Roman" w:hAnsi="Times New Roman"/>
          <w:szCs w:val="21"/>
        </w:rPr>
        <w:footnoteReference w:id="31"/>
      </w:r>
      <w:r w:rsidR="00743F4E" w:rsidRPr="00AC6D2B">
        <w:rPr>
          <w:rFonts w:ascii="Times New Roman" w:hAnsi="Times New Roman"/>
          <w:szCs w:val="21"/>
        </w:rPr>
        <w:t xml:space="preserve"> Applicants for </w:t>
      </w:r>
      <w:r w:rsidR="00C10543">
        <w:rPr>
          <w:rFonts w:ascii="Times New Roman" w:hAnsi="Times New Roman"/>
          <w:szCs w:val="21"/>
        </w:rPr>
        <w:t xml:space="preserve">recognition of </w:t>
      </w:r>
      <w:r w:rsidR="00743F4E" w:rsidRPr="00AC6D2B">
        <w:rPr>
          <w:rFonts w:ascii="Times New Roman" w:hAnsi="Times New Roman"/>
          <w:szCs w:val="21"/>
        </w:rPr>
        <w:t xml:space="preserve">refugee </w:t>
      </w:r>
      <w:r w:rsidR="00743F4E" w:rsidRPr="00AC6D2B">
        <w:rPr>
          <w:rFonts w:ascii="Times New Roman" w:hAnsi="Times New Roman" w:hint="eastAsia"/>
          <w:szCs w:val="21"/>
        </w:rPr>
        <w:t xml:space="preserve">status </w:t>
      </w:r>
      <w:r w:rsidR="00743F4E" w:rsidRPr="00AC6D2B">
        <w:rPr>
          <w:rFonts w:ascii="Times New Roman" w:hAnsi="Times New Roman"/>
          <w:szCs w:val="21"/>
        </w:rPr>
        <w:t xml:space="preserve">without regular status of residence cannot join </w:t>
      </w:r>
      <w:r w:rsidR="00743F4E" w:rsidRPr="00AC6D2B">
        <w:rPr>
          <w:rFonts w:ascii="Times New Roman" w:hAnsi="Times New Roman" w:hint="eastAsia"/>
          <w:szCs w:val="21"/>
        </w:rPr>
        <w:t xml:space="preserve">the </w:t>
      </w:r>
      <w:r w:rsidR="00743F4E" w:rsidRPr="00AC6D2B">
        <w:rPr>
          <w:rFonts w:ascii="Times New Roman" w:hAnsi="Times New Roman"/>
          <w:szCs w:val="21"/>
        </w:rPr>
        <w:t>National Health Insurance</w:t>
      </w:r>
      <w:r w:rsidR="00743F4E" w:rsidRPr="00AC6D2B">
        <w:rPr>
          <w:rFonts w:ascii="Times New Roman" w:hAnsi="Times New Roman" w:hint="eastAsia"/>
          <w:szCs w:val="21"/>
        </w:rPr>
        <w:t xml:space="preserve"> program</w:t>
      </w:r>
      <w:r w:rsidR="00743F4E" w:rsidRPr="00AC6D2B">
        <w:rPr>
          <w:rFonts w:ascii="Times New Roman" w:hAnsi="Times New Roman"/>
          <w:szCs w:val="21"/>
        </w:rPr>
        <w:t>.</w:t>
      </w:r>
      <w:r w:rsidR="00DC5DF7" w:rsidRPr="00AC6D2B">
        <w:rPr>
          <w:rStyle w:val="a6"/>
          <w:rFonts w:ascii="Times New Roman" w:hAnsi="Times New Roman"/>
          <w:szCs w:val="21"/>
        </w:rPr>
        <w:footnoteReference w:id="32"/>
      </w:r>
      <w:r w:rsidR="00743F4E" w:rsidRPr="00AC6D2B">
        <w:rPr>
          <w:rFonts w:ascii="Times New Roman" w:hAnsi="Times New Roman"/>
          <w:szCs w:val="21"/>
        </w:rPr>
        <w:t xml:space="preserve"> On the other hand, support of living expenses, housing expenses and medical expenses </w:t>
      </w:r>
      <w:r w:rsidR="00010B25" w:rsidRPr="00AC6D2B">
        <w:rPr>
          <w:rFonts w:ascii="Times New Roman" w:hAnsi="Times New Roman" w:hint="eastAsia"/>
          <w:szCs w:val="21"/>
        </w:rPr>
        <w:t>for</w:t>
      </w:r>
      <w:r w:rsidR="00743F4E" w:rsidRPr="00AC6D2B">
        <w:rPr>
          <w:rFonts w:ascii="Times New Roman" w:hAnsi="Times New Roman"/>
          <w:szCs w:val="21"/>
        </w:rPr>
        <w:t xml:space="preserve"> applicants for refugee </w:t>
      </w:r>
      <w:r w:rsidR="00743F4E" w:rsidRPr="00AC6D2B">
        <w:rPr>
          <w:rFonts w:ascii="Times New Roman" w:hAnsi="Times New Roman" w:hint="eastAsia"/>
          <w:szCs w:val="21"/>
        </w:rPr>
        <w:t xml:space="preserve">status </w:t>
      </w:r>
      <w:r w:rsidR="00743F4E" w:rsidRPr="00AC6D2B">
        <w:rPr>
          <w:rFonts w:ascii="Times New Roman" w:hAnsi="Times New Roman"/>
          <w:szCs w:val="21"/>
        </w:rPr>
        <w:t>recognition is still inadequate.</w:t>
      </w:r>
      <w:r w:rsidR="00DC5DF7" w:rsidRPr="00AC6D2B">
        <w:rPr>
          <w:rStyle w:val="a6"/>
          <w:rFonts w:ascii="Times New Roman" w:hAnsi="Times New Roman"/>
          <w:szCs w:val="21"/>
        </w:rPr>
        <w:footnoteReference w:id="33"/>
      </w:r>
    </w:p>
    <w:sectPr w:rsidR="00981C96" w:rsidSect="00C22617">
      <w:headerReference w:type="default" r:id="rId8"/>
      <w:footerReference w:type="default" r:id="rId9"/>
      <w:pgSz w:w="11906" w:h="16838" w:code="9"/>
      <w:pgMar w:top="1588" w:right="1418" w:bottom="1418" w:left="1418" w:header="851" w:footer="992" w:gutter="0"/>
      <w:cols w:space="425"/>
      <w:docGrid w:type="linesAndChars" w:linePitch="406" w:charSpace="105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BD852D" w14:textId="77777777" w:rsidR="002E0E7E" w:rsidRDefault="002E0E7E" w:rsidP="00BB4BA8">
      <w:r>
        <w:separator/>
      </w:r>
    </w:p>
  </w:endnote>
  <w:endnote w:type="continuationSeparator" w:id="0">
    <w:p w14:paraId="19B83403" w14:textId="77777777" w:rsidR="002E0E7E" w:rsidRDefault="002E0E7E" w:rsidP="00BB4B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明朝">
    <w:panose1 w:val="02020400000000000000"/>
    <w:charset w:val="80"/>
    <w:family w:val="roman"/>
    <w:pitch w:val="variable"/>
    <w:sig w:usb0="800002E7" w:usb1="2AC7FCFF" w:usb2="00000012" w:usb3="00000000" w:csb0="0002009F" w:csb1="00000000"/>
  </w:font>
  <w:font w:name="Century">
    <w:panose1 w:val="02040604050505020304"/>
    <w:charset w:val="00"/>
    <w:family w:val="roman"/>
    <w:pitch w:val="variable"/>
    <w:sig w:usb0="00000287" w:usb1="00000000" w:usb2="00000000" w:usb3="00000000" w:csb0="0000009F" w:csb1="00000000"/>
  </w:font>
  <w:font w:name="游ゴシック Light">
    <w:panose1 w:val="020B0300000000000000"/>
    <w:charset w:val="80"/>
    <w:family w:val="modern"/>
    <w:pitch w:val="variable"/>
    <w:sig w:usb0="E00002FF" w:usb1="2AC7FDFF" w:usb2="00000016" w:usb3="00000000" w:csb0="0002009F" w:csb1="00000000"/>
  </w:font>
  <w:font w:name="ＭＳ Ｐゴシック">
    <w:panose1 w:val="020B0600070205080204"/>
    <w:charset w:val="80"/>
    <w:family w:val="modern"/>
    <w:pitch w:val="variable"/>
    <w:sig w:usb0="E00002FF" w:usb1="6AC7FDFB" w:usb2="08000012" w:usb3="00000000" w:csb0="0002009F" w:csb1="00000000"/>
  </w:font>
  <w:font w:name="PMingLiU">
    <w:altName w:val="Microsoft JhengHei"/>
    <w:panose1 w:val="02010601000101010101"/>
    <w:charset w:val="88"/>
    <w:family w:val="auto"/>
    <w:pitch w:val="variable"/>
    <w:sig w:usb0="00000000"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Times New Roman" w:hAnsi="Times New Roman"/>
      </w:rPr>
      <w:id w:val="-901442491"/>
      <w:docPartObj>
        <w:docPartGallery w:val="Page Numbers (Bottom of Page)"/>
        <w:docPartUnique/>
      </w:docPartObj>
    </w:sdtPr>
    <w:sdtEndPr/>
    <w:sdtContent>
      <w:p w14:paraId="26BC615E" w14:textId="336D76D2" w:rsidR="00C22617" w:rsidRPr="00687916" w:rsidRDefault="00C22617" w:rsidP="00687916">
        <w:pPr>
          <w:pStyle w:val="af4"/>
          <w:jc w:val="center"/>
          <w:rPr>
            <w:rFonts w:ascii="Times New Roman" w:hAnsi="Times New Roman"/>
          </w:rPr>
        </w:pPr>
        <w:r w:rsidRPr="00687916">
          <w:rPr>
            <w:rFonts w:ascii="Times New Roman" w:hAnsi="Times New Roman"/>
          </w:rPr>
          <w:fldChar w:fldCharType="begin"/>
        </w:r>
        <w:r w:rsidRPr="00687916">
          <w:rPr>
            <w:rFonts w:ascii="Times New Roman" w:hAnsi="Times New Roman"/>
          </w:rPr>
          <w:instrText>PAGE   \* MERGEFORMAT</w:instrText>
        </w:r>
        <w:r w:rsidRPr="00687916">
          <w:rPr>
            <w:rFonts w:ascii="Times New Roman" w:hAnsi="Times New Roman"/>
          </w:rPr>
          <w:fldChar w:fldCharType="separate"/>
        </w:r>
        <w:r w:rsidR="00B8524D" w:rsidRPr="00B8524D">
          <w:rPr>
            <w:rFonts w:ascii="Times New Roman" w:hAnsi="Times New Roman"/>
            <w:noProof/>
            <w:lang w:val="ja-JP"/>
          </w:rPr>
          <w:t>18</w:t>
        </w:r>
        <w:r w:rsidRPr="00687916">
          <w:rPr>
            <w:rFonts w:ascii="Times New Roman" w:hAnsi="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C7D2199" w14:textId="77777777" w:rsidR="002E0E7E" w:rsidRDefault="002E0E7E" w:rsidP="00BB4BA8">
      <w:r>
        <w:separator/>
      </w:r>
    </w:p>
  </w:footnote>
  <w:footnote w:type="continuationSeparator" w:id="0">
    <w:p w14:paraId="4656287E" w14:textId="77777777" w:rsidR="002E0E7E" w:rsidRDefault="002E0E7E" w:rsidP="00BB4BA8">
      <w:r>
        <w:continuationSeparator/>
      </w:r>
    </w:p>
  </w:footnote>
  <w:footnote w:id="1">
    <w:p w14:paraId="59ABE46D" w14:textId="40EC787A" w:rsidR="00981C96" w:rsidRDefault="00981C96" w:rsidP="00A636D3">
      <w:pPr>
        <w:pStyle w:val="a4"/>
        <w:tabs>
          <w:tab w:val="left" w:pos="142"/>
        </w:tabs>
        <w:ind w:firstLineChars="66" w:firstLine="142"/>
        <w:rPr>
          <w:rFonts w:ascii="Times New Roman" w:hAnsi="Times New Roman"/>
        </w:rPr>
      </w:pPr>
      <w:r w:rsidRPr="00357113">
        <w:rPr>
          <w:rStyle w:val="a6"/>
          <w:rFonts w:ascii="Times New Roman" w:hAnsi="Times New Roman"/>
        </w:rPr>
        <w:footnoteRef/>
      </w:r>
      <w:r w:rsidR="00093AF3">
        <w:rPr>
          <w:rFonts w:ascii="Times New Roman" w:hAnsi="Times New Roman" w:hint="eastAsia"/>
        </w:rPr>
        <w:t xml:space="preserve"> </w:t>
      </w:r>
      <w:r w:rsidRPr="00357113">
        <w:rPr>
          <w:rFonts w:ascii="Times New Roman" w:hAnsi="Times New Roman"/>
        </w:rPr>
        <w:t>https://www.mofa.go.jp/mofaj/files/000272984.pdf (Japanese)</w:t>
      </w:r>
    </w:p>
    <w:p w14:paraId="618409EB" w14:textId="553B463B" w:rsidR="00A636D3" w:rsidRPr="00A636D3" w:rsidRDefault="00A636D3" w:rsidP="00093AF3">
      <w:pPr>
        <w:pStyle w:val="a4"/>
        <w:ind w:leftChars="45" w:left="110" w:firstLineChars="100" w:firstLine="215"/>
        <w:rPr>
          <w:rFonts w:ascii="Times New Roman" w:hAnsi="Times New Roman"/>
        </w:rPr>
      </w:pPr>
      <w:r w:rsidRPr="00A636D3">
        <w:rPr>
          <w:rFonts w:ascii="Times New Roman" w:hAnsi="Times New Roman"/>
          <w:lang w:val="de-DE"/>
        </w:rPr>
        <w:t>https://tbinternet.ohchr.org/_layouts/15/treatybodyexternal/Download.aspx?symbolno=CERD%2fC%2fJPN%2f10-11&amp;Lang=en (English)</w:t>
      </w:r>
    </w:p>
  </w:footnote>
  <w:footnote w:id="2">
    <w:p w14:paraId="38D2C521" w14:textId="15E02666" w:rsidR="00981C96" w:rsidRDefault="00981C96" w:rsidP="00A636D3">
      <w:pPr>
        <w:pStyle w:val="a4"/>
        <w:tabs>
          <w:tab w:val="left" w:pos="142"/>
        </w:tabs>
        <w:rPr>
          <w:rFonts w:ascii="Times New Roman" w:hAnsi="Times New Roman"/>
        </w:rPr>
      </w:pPr>
      <w:r w:rsidRPr="00357113">
        <w:rPr>
          <w:rStyle w:val="a6"/>
          <w:rFonts w:ascii="Times New Roman" w:hAnsi="Times New Roman"/>
        </w:rPr>
        <w:footnoteRef/>
      </w:r>
      <w:r w:rsidRPr="00357113">
        <w:rPr>
          <w:rFonts w:ascii="Times New Roman" w:hAnsi="Times New Roman"/>
        </w:rPr>
        <w:tab/>
        <w:t>https://www.nichibenren.or.jp/document/civil_liberties/year/2019/2019_2.html (Japanese)</w:t>
      </w:r>
    </w:p>
    <w:p w14:paraId="3FAD8E63" w14:textId="64350D73" w:rsidR="00A636D3" w:rsidRPr="00357113" w:rsidRDefault="00A636D3" w:rsidP="00981C96">
      <w:pPr>
        <w:pStyle w:val="a4"/>
        <w:ind w:firstLineChars="66" w:firstLine="142"/>
        <w:rPr>
          <w:rFonts w:ascii="Times New Roman" w:hAnsi="Times New Roman"/>
        </w:rPr>
      </w:pPr>
      <w:r w:rsidRPr="00357113">
        <w:rPr>
          <w:rFonts w:ascii="Times New Roman" w:hAnsi="Times New Roman"/>
        </w:rPr>
        <w:t>https://www.nichibenren.or.jp/en/document/statements/2019_2.html (English)</w:t>
      </w:r>
    </w:p>
  </w:footnote>
  <w:footnote w:id="3">
    <w:p w14:paraId="45129BD6" w14:textId="0D3A05DE" w:rsidR="00816921" w:rsidRPr="00357113" w:rsidRDefault="00816921">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Mainichi Shimbun, “Statement of Mr. Aso, ‘There is no other nation but Japan where a single race has spoken a single language at a single location and maintained a single dynasty with a single emperor for over 2,000 years’ may spark criticism” (January 13, 2020)</w:t>
      </w:r>
      <w:r w:rsidR="00CC5DB6">
        <w:rPr>
          <w:rFonts w:ascii="Times New Roman" w:hAnsi="Times New Roman" w:hint="eastAsia"/>
        </w:rPr>
        <w:t>,</w:t>
      </w:r>
    </w:p>
    <w:p w14:paraId="7F045566" w14:textId="066E9637" w:rsidR="00BE4939" w:rsidRPr="00357113" w:rsidRDefault="00F71AE6" w:rsidP="00093AF3">
      <w:pPr>
        <w:pStyle w:val="a4"/>
        <w:ind w:leftChars="70" w:left="172"/>
        <w:rPr>
          <w:rFonts w:ascii="Times New Roman" w:hAnsi="Times New Roman"/>
        </w:rPr>
      </w:pPr>
      <w:r w:rsidRPr="00357113">
        <w:rPr>
          <w:rFonts w:ascii="Times New Roman" w:hAnsi="Times New Roman"/>
        </w:rPr>
        <w:t>https://mainichi.jp/articles/20200113/k00/00m/010/149000c</w:t>
      </w:r>
    </w:p>
  </w:footnote>
  <w:footnote w:id="4">
    <w:p w14:paraId="5FFFFDFD" w14:textId="203CC5E1" w:rsidR="00816921" w:rsidRPr="00357113" w:rsidRDefault="00816921">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Hokkaido Government “On the Results of Conducting the ‘</w:t>
      </w:r>
      <w:r w:rsidR="00D14D78">
        <w:rPr>
          <w:rFonts w:ascii="Times New Roman" w:hAnsi="Times New Roman"/>
        </w:rPr>
        <w:t>Hokkaido Ainu Living Conditions Survey</w:t>
      </w:r>
      <w:r w:rsidR="00F71AE6" w:rsidRPr="00357113">
        <w:rPr>
          <w:rFonts w:ascii="Times New Roman" w:hAnsi="Times New Roman"/>
        </w:rPr>
        <w:t>’ in 2017 (Summary)”</w:t>
      </w:r>
      <w:r w:rsidR="00CC5DB6">
        <w:rPr>
          <w:rFonts w:ascii="Times New Roman" w:hAnsi="Times New Roman"/>
        </w:rPr>
        <w:t>,</w:t>
      </w:r>
    </w:p>
    <w:p w14:paraId="3BC413C3" w14:textId="51BBA111" w:rsidR="00BE4939" w:rsidRPr="00357113" w:rsidRDefault="00F71AE6" w:rsidP="00093AF3">
      <w:pPr>
        <w:pStyle w:val="a4"/>
        <w:ind w:leftChars="70" w:left="172"/>
        <w:rPr>
          <w:rFonts w:ascii="Times New Roman" w:hAnsi="Times New Roman"/>
        </w:rPr>
      </w:pPr>
      <w:r w:rsidRPr="00357113">
        <w:rPr>
          <w:rFonts w:ascii="Times New Roman" w:hAnsi="Times New Roman"/>
        </w:rPr>
        <w:t>http://www.pref.hokkaido.lg.jp/ks/ass/H29_ainu_living_conditions_survey_digest.pdf</w:t>
      </w:r>
    </w:p>
  </w:footnote>
  <w:footnote w:id="5">
    <w:p w14:paraId="6FC4940F" w14:textId="3FA19B0C" w:rsidR="003F3415" w:rsidRPr="00357113" w:rsidRDefault="003F3415">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Tokyo Shimbun, “Indigenous rights or illegal fishing? Ainu caught salmon</w:t>
      </w:r>
      <w:r w:rsidR="00C1557F">
        <w:rPr>
          <w:rFonts w:ascii="Times New Roman" w:hAnsi="Times New Roman"/>
        </w:rPr>
        <w:t>s</w:t>
      </w:r>
      <w:r w:rsidR="00F71AE6" w:rsidRPr="00357113">
        <w:rPr>
          <w:rFonts w:ascii="Times New Roman" w:hAnsi="Times New Roman"/>
        </w:rPr>
        <w:t xml:space="preserve"> without permission; about a dozen for a ceremony” (Evening ed. September 2, 2019)</w:t>
      </w:r>
      <w:r w:rsidR="00CC5DB6">
        <w:rPr>
          <w:rFonts w:ascii="Times New Roman" w:hAnsi="Times New Roman"/>
        </w:rPr>
        <w:t>,</w:t>
      </w:r>
    </w:p>
    <w:p w14:paraId="2F64F416" w14:textId="2B42FCEE" w:rsidR="00BE4939" w:rsidRPr="00357113" w:rsidRDefault="00F71AE6" w:rsidP="00093AF3">
      <w:pPr>
        <w:pStyle w:val="a4"/>
        <w:ind w:leftChars="70" w:left="172"/>
        <w:rPr>
          <w:rFonts w:ascii="Times New Roman" w:hAnsi="Times New Roman"/>
        </w:rPr>
      </w:pPr>
      <w:r w:rsidRPr="00357113">
        <w:rPr>
          <w:rFonts w:ascii="Times New Roman" w:hAnsi="Times New Roman"/>
        </w:rPr>
        <w:t>https://www.tokyo-np.co.jp/article/national/list/201909/CK2019090202000252.html</w:t>
      </w:r>
    </w:p>
  </w:footnote>
  <w:footnote w:id="6">
    <w:p w14:paraId="372E10CA" w14:textId="2A9F0CE1" w:rsidR="003F3415" w:rsidRPr="00357113" w:rsidRDefault="003F3415">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Tokyo Shimbun, “Suspected of salmon fishing without permission, </w:t>
      </w:r>
      <w:r w:rsidR="00C1557F">
        <w:rPr>
          <w:rFonts w:ascii="Times New Roman" w:hAnsi="Times New Roman"/>
        </w:rPr>
        <w:t>the papers on</w:t>
      </w:r>
      <w:r w:rsidR="00F71AE6" w:rsidRPr="00357113">
        <w:rPr>
          <w:rFonts w:ascii="Times New Roman" w:hAnsi="Times New Roman"/>
        </w:rPr>
        <w:t xml:space="preserve"> a male Ainu sent to a </w:t>
      </w:r>
      <w:r w:rsidR="00C1557F">
        <w:rPr>
          <w:rFonts w:ascii="Times New Roman" w:hAnsi="Times New Roman"/>
        </w:rPr>
        <w:t>Public Prosecutors’ Office</w:t>
      </w:r>
      <w:r w:rsidR="00F71AE6" w:rsidRPr="00357113">
        <w:rPr>
          <w:rFonts w:ascii="Times New Roman" w:hAnsi="Times New Roman"/>
        </w:rPr>
        <w:t>” (Evening ed., February 26, 2020)</w:t>
      </w:r>
      <w:r w:rsidR="00CC5DB6">
        <w:rPr>
          <w:rFonts w:ascii="Times New Roman" w:hAnsi="Times New Roman"/>
        </w:rPr>
        <w:t>,</w:t>
      </w:r>
    </w:p>
    <w:p w14:paraId="55603F47" w14:textId="2AA1D145" w:rsidR="00BE4939" w:rsidRPr="00357113" w:rsidRDefault="00F71AE6" w:rsidP="00BE4939">
      <w:pPr>
        <w:pStyle w:val="a4"/>
        <w:ind w:firstLineChars="66" w:firstLine="142"/>
        <w:rPr>
          <w:rFonts w:ascii="Times New Roman" w:hAnsi="Times New Roman"/>
        </w:rPr>
      </w:pPr>
      <w:r w:rsidRPr="00357113">
        <w:rPr>
          <w:rFonts w:ascii="Times New Roman" w:hAnsi="Times New Roman"/>
        </w:rPr>
        <w:t>https://www.tokyo-np.co.jp/article/national/list/202002/CK2020022602000268.html</w:t>
      </w:r>
    </w:p>
  </w:footnote>
  <w:footnote w:id="7">
    <w:p w14:paraId="60D8129F" w14:textId="09DABFB2" w:rsidR="003F3415" w:rsidRPr="00357113" w:rsidRDefault="003F3415">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Hokkaido Shimbun, “Confirmation of Indigenous Rights of </w:t>
      </w:r>
      <w:r w:rsidR="00C1557F">
        <w:rPr>
          <w:rFonts w:ascii="Times New Roman" w:hAnsi="Times New Roman"/>
        </w:rPr>
        <w:t xml:space="preserve">the </w:t>
      </w:r>
      <w:r w:rsidR="00F71AE6" w:rsidRPr="00357113">
        <w:rPr>
          <w:rFonts w:ascii="Times New Roman" w:hAnsi="Times New Roman"/>
        </w:rPr>
        <w:t xml:space="preserve">Ainu, the Urahoro Association will bring </w:t>
      </w:r>
      <w:r w:rsidR="00C1557F">
        <w:rPr>
          <w:rFonts w:ascii="Times New Roman" w:hAnsi="Times New Roman"/>
        </w:rPr>
        <w:t>a lawsuit</w:t>
      </w:r>
      <w:r w:rsidR="00C1557F" w:rsidRPr="00357113">
        <w:rPr>
          <w:rFonts w:ascii="Times New Roman" w:hAnsi="Times New Roman"/>
        </w:rPr>
        <w:t xml:space="preserve"> </w:t>
      </w:r>
      <w:r w:rsidR="00F71AE6" w:rsidRPr="00357113">
        <w:rPr>
          <w:rFonts w:ascii="Times New Roman" w:hAnsi="Times New Roman"/>
        </w:rPr>
        <w:t>over salmon fishing regulations in April” (January 14, 2020)</w:t>
      </w:r>
      <w:r w:rsidR="00CC5DB6">
        <w:rPr>
          <w:rFonts w:ascii="Times New Roman" w:hAnsi="Times New Roman"/>
        </w:rPr>
        <w:t>,</w:t>
      </w:r>
    </w:p>
    <w:p w14:paraId="67527CE4" w14:textId="6C01B246" w:rsidR="00BE4939" w:rsidRPr="00357113" w:rsidRDefault="00F71AE6" w:rsidP="00093AF3">
      <w:pPr>
        <w:pStyle w:val="a4"/>
        <w:ind w:leftChars="70" w:left="172"/>
        <w:rPr>
          <w:rFonts w:ascii="Times New Roman" w:hAnsi="Times New Roman"/>
        </w:rPr>
      </w:pPr>
      <w:r w:rsidRPr="00357113">
        <w:rPr>
          <w:rFonts w:ascii="Times New Roman" w:hAnsi="Times New Roman"/>
        </w:rPr>
        <w:t>https://www.hokkaido-np.co.jp/article/382633</w:t>
      </w:r>
    </w:p>
  </w:footnote>
  <w:footnote w:id="8">
    <w:p w14:paraId="1F58084B" w14:textId="7451509D" w:rsidR="00F47BDF" w:rsidRPr="00357113" w:rsidRDefault="00F47BDF" w:rsidP="00F87135">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JFBA, “</w:t>
      </w:r>
      <w:r w:rsidR="00F87135" w:rsidRPr="00357113">
        <w:rPr>
          <w:rFonts w:ascii="Times New Roman" w:hAnsi="Times New Roman"/>
        </w:rPr>
        <w:t>JFBA Report on Response to the tenth and eleventh Report of the Japanese Government of the International Convention on Elimination of All Forms of Racial Discrimination</w:t>
      </w:r>
      <w:r w:rsidR="00F71AE6" w:rsidRPr="00357113">
        <w:rPr>
          <w:rFonts w:ascii="Times New Roman" w:hAnsi="Times New Roman"/>
        </w:rPr>
        <w:t>” (March 15, 2018)</w:t>
      </w:r>
      <w:r w:rsidR="00CC5DB6">
        <w:rPr>
          <w:rFonts w:ascii="Times New Roman" w:hAnsi="Times New Roman"/>
        </w:rPr>
        <w:t>,</w:t>
      </w:r>
    </w:p>
    <w:p w14:paraId="0837719C" w14:textId="7D455148" w:rsidR="00BE4939" w:rsidRPr="00357113" w:rsidRDefault="00F71AE6" w:rsidP="00093AF3">
      <w:pPr>
        <w:pStyle w:val="a4"/>
        <w:ind w:firstLineChars="70" w:firstLine="151"/>
        <w:rPr>
          <w:rFonts w:ascii="Times New Roman" w:hAnsi="Times New Roman"/>
        </w:rPr>
      </w:pPr>
      <w:r w:rsidRPr="00357113">
        <w:rPr>
          <w:rFonts w:ascii="Times New Roman" w:hAnsi="Times New Roman"/>
        </w:rPr>
        <w:t>https://www.nichibenren.or.jp/library/ja/kokusai/humanrights_library/treaty/data/Racial_discrimination_ja_10.11.pdf (Japanese)</w:t>
      </w:r>
    </w:p>
    <w:p w14:paraId="628E2618" w14:textId="7236B31E" w:rsidR="00BE4939" w:rsidRPr="00357113" w:rsidRDefault="00F71AE6" w:rsidP="00093AF3">
      <w:pPr>
        <w:pStyle w:val="a4"/>
        <w:ind w:firstLineChars="70" w:firstLine="151"/>
        <w:rPr>
          <w:rFonts w:ascii="Times New Roman" w:hAnsi="Times New Roman"/>
        </w:rPr>
      </w:pPr>
      <w:r w:rsidRPr="00357113">
        <w:rPr>
          <w:rFonts w:ascii="Times New Roman" w:hAnsi="Times New Roman"/>
        </w:rPr>
        <w:t>https://www.nichibenren.or.jp/library/ja/kokusai/humanrights_library/treaty/data/Racial_discrimination_en_10.11.pdf (English)</w:t>
      </w:r>
    </w:p>
  </w:footnote>
  <w:footnote w:id="9">
    <w:p w14:paraId="5F4980DC" w14:textId="332783FC" w:rsidR="00BE4939" w:rsidRPr="00357113" w:rsidRDefault="00BE4939">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The Act does not specify what these activities mean, but we understand that it refers to “living together and spending daily life together,” based on the “justifiable reason” illustrated by the Immigration Services Agency.</w:t>
      </w:r>
    </w:p>
  </w:footnote>
  <w:footnote w:id="10">
    <w:p w14:paraId="48DD8019" w14:textId="7613A12F" w:rsidR="00F47BDF" w:rsidRPr="00357113" w:rsidRDefault="00F47BDF">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Immigration Services Agency, “‘Number of Cases of Revocation of Status of Residence’ in 2018”</w:t>
      </w:r>
      <w:r w:rsidR="00CC5DB6">
        <w:rPr>
          <w:rFonts w:ascii="Times New Roman" w:hAnsi="Times New Roman"/>
        </w:rPr>
        <w:t>,</w:t>
      </w:r>
    </w:p>
    <w:p w14:paraId="7714B180" w14:textId="46B79EE4" w:rsidR="00733D70" w:rsidRPr="00357113" w:rsidRDefault="00F71AE6" w:rsidP="00093AF3">
      <w:pPr>
        <w:pStyle w:val="a4"/>
        <w:ind w:leftChars="100" w:left="245"/>
        <w:rPr>
          <w:rFonts w:ascii="Times New Roman" w:hAnsi="Times New Roman"/>
        </w:rPr>
      </w:pPr>
      <w:r w:rsidRPr="00357113">
        <w:rPr>
          <w:rFonts w:ascii="Times New Roman" w:hAnsi="Times New Roman"/>
        </w:rPr>
        <w:t>http://www.moj.go.jp/content/001303052.pdf</w:t>
      </w:r>
    </w:p>
  </w:footnote>
  <w:footnote w:id="11">
    <w:p w14:paraId="73D93843" w14:textId="20C3F236" w:rsidR="00F47BDF" w:rsidRPr="00357113" w:rsidRDefault="00F47BDF">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w:t>
      </w:r>
      <w:r w:rsidR="004220ED" w:rsidRPr="004220ED">
        <w:rPr>
          <w:rFonts w:ascii="Times New Roman" w:hAnsi="Times New Roman"/>
          <w:i/>
        </w:rPr>
        <w:t>Id.</w:t>
      </w:r>
      <w:r w:rsidR="004220ED" w:rsidRPr="004220ED">
        <w:rPr>
          <w:rFonts w:ascii="Times New Roman" w:hAnsi="Times New Roman"/>
        </w:rPr>
        <w:t xml:space="preserve"> This document </w:t>
      </w:r>
      <w:r w:rsidR="00F71AE6" w:rsidRPr="00357113">
        <w:rPr>
          <w:rFonts w:ascii="Times New Roman" w:hAnsi="Times New Roman"/>
        </w:rPr>
        <w:t>only refers to the case “where a person residing with the status of residence of “Spouse, etc., of Japanese National” continued to reside in Japan for more than six (6) months after divorce from the Japanese spouse,” regarding the Immigration Control Act, Article 22-4, paragraph 1, item 7 as a concrete example of revocation of status of residence in 2018 and it does not mention violence by spouse.</w:t>
      </w:r>
    </w:p>
  </w:footnote>
  <w:footnote w:id="12">
    <w:p w14:paraId="5FBE3EC9" w14:textId="05C4E270" w:rsidR="00852285" w:rsidRPr="00357113" w:rsidRDefault="00852285">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w:t>
      </w:r>
      <w:r w:rsidR="004220ED" w:rsidRPr="004220ED">
        <w:rPr>
          <w:rFonts w:ascii="Times New Roman" w:hAnsi="Times New Roman"/>
          <w:i/>
        </w:rPr>
        <w:t>See supra</w:t>
      </w:r>
      <w:r w:rsidR="004220ED">
        <w:rPr>
          <w:rFonts w:ascii="Times New Roman" w:hAnsi="Times New Roman"/>
        </w:rPr>
        <w:t xml:space="preserve"> note</w:t>
      </w:r>
      <w:r w:rsidR="00F71AE6" w:rsidRPr="00357113">
        <w:rPr>
          <w:rFonts w:ascii="Times New Roman" w:hAnsi="Times New Roman"/>
        </w:rPr>
        <w:t xml:space="preserve"> 8 above and JFBA “How to Utilize Concluding Observations and the Future Tasks based on Review of the Seventh and Eighth Periodic Reports” p.35</w:t>
      </w:r>
      <w:r w:rsidR="00CC5DB6">
        <w:rPr>
          <w:rFonts w:ascii="Times New Roman" w:hAnsi="Times New Roman"/>
        </w:rPr>
        <w:t>,</w:t>
      </w:r>
    </w:p>
    <w:p w14:paraId="5DD78503" w14:textId="0AFE5716" w:rsidR="00643042" w:rsidRPr="00357113" w:rsidRDefault="00F71AE6" w:rsidP="00093AF3">
      <w:pPr>
        <w:pStyle w:val="a4"/>
        <w:ind w:leftChars="100" w:left="245"/>
        <w:rPr>
          <w:rFonts w:ascii="Times New Roman" w:hAnsi="Times New Roman"/>
        </w:rPr>
      </w:pPr>
      <w:r w:rsidRPr="00357113">
        <w:rPr>
          <w:rFonts w:ascii="Times New Roman" w:hAnsi="Times New Roman"/>
        </w:rPr>
        <w:t>https://www.nichibenren.or.jp/library/ja/publication/booklet/data/pam_04_170418.pdf</w:t>
      </w:r>
    </w:p>
  </w:footnote>
  <w:footnote w:id="13">
    <w:p w14:paraId="34BDEE87" w14:textId="0F6F4DC3" w:rsidR="00852285" w:rsidRPr="00357113" w:rsidRDefault="00852285">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Cabinet Office, Gender Equality Bureau, “Results of the Number of Consultations on Violence by Spouse received by Spouse Violence Consultation Centers (2018)”</w:t>
      </w:r>
      <w:r w:rsidR="00CC5DB6">
        <w:rPr>
          <w:rFonts w:ascii="Times New Roman" w:hAnsi="Times New Roman"/>
        </w:rPr>
        <w:t>,</w:t>
      </w:r>
    </w:p>
    <w:p w14:paraId="131F782A" w14:textId="3399F8AF" w:rsidR="00643042" w:rsidRPr="00357113" w:rsidRDefault="00F71AE6" w:rsidP="00093AF3">
      <w:pPr>
        <w:pStyle w:val="a4"/>
        <w:ind w:leftChars="100" w:left="245"/>
        <w:rPr>
          <w:rFonts w:ascii="Times New Roman" w:hAnsi="Times New Roman"/>
        </w:rPr>
      </w:pPr>
      <w:r w:rsidRPr="00357113">
        <w:rPr>
          <w:rFonts w:ascii="Times New Roman" w:hAnsi="Times New Roman"/>
        </w:rPr>
        <w:t>http://www.gender.go.jp/policy/no_violence/e-vaw/data/pdf/2018soudan.pdf</w:t>
      </w:r>
    </w:p>
  </w:footnote>
  <w:footnote w:id="14">
    <w:p w14:paraId="0A0AB48A" w14:textId="5837F4EF" w:rsidR="00852285" w:rsidRPr="00357113" w:rsidRDefault="00852285">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Immigration Services Agency Website, “Q&amp;A of Procedures for Residence Control System”</w:t>
      </w:r>
      <w:r w:rsidR="00CC5DB6">
        <w:rPr>
          <w:rFonts w:ascii="Times New Roman" w:hAnsi="Times New Roman"/>
        </w:rPr>
        <w:t>,</w:t>
      </w:r>
    </w:p>
    <w:p w14:paraId="3B4886AD" w14:textId="7F4762F9" w:rsidR="00643042" w:rsidRDefault="00DC3721" w:rsidP="00093AF3">
      <w:pPr>
        <w:pStyle w:val="a4"/>
        <w:ind w:leftChars="100" w:left="245"/>
        <w:rPr>
          <w:rFonts w:ascii="Times New Roman" w:hAnsi="Times New Roman"/>
        </w:rPr>
      </w:pPr>
      <w:r w:rsidRPr="00075AFB">
        <w:rPr>
          <w:rFonts w:ascii="Times New Roman" w:hAnsi="Times New Roman"/>
        </w:rPr>
        <w:t>http://www.immi-moj.go.jp/tetuduki/zairyuu/qa.html</w:t>
      </w:r>
      <w:r>
        <w:rPr>
          <w:rFonts w:ascii="Times New Roman" w:hAnsi="Times New Roman"/>
        </w:rPr>
        <w:t xml:space="preserve"> (Japanese)</w:t>
      </w:r>
    </w:p>
    <w:p w14:paraId="30AFEF7B" w14:textId="4F3D6986" w:rsidR="00DC3721" w:rsidRPr="00357113" w:rsidRDefault="00DC3721" w:rsidP="00093AF3">
      <w:pPr>
        <w:pStyle w:val="a4"/>
        <w:ind w:leftChars="100" w:left="245"/>
        <w:rPr>
          <w:rFonts w:ascii="Times New Roman" w:hAnsi="Times New Roman"/>
        </w:rPr>
      </w:pPr>
      <w:r w:rsidRPr="00075AFB">
        <w:rPr>
          <w:rFonts w:ascii="Times New Roman" w:hAnsi="Times New Roman"/>
        </w:rPr>
        <w:t>http://www.immi-moj.go.jp/english/tetuduki/zairyuu/qa.html</w:t>
      </w:r>
      <w:r>
        <w:rPr>
          <w:rFonts w:ascii="Times New Roman" w:hAnsi="Times New Roman"/>
        </w:rPr>
        <w:t xml:space="preserve"> (English)</w:t>
      </w:r>
    </w:p>
  </w:footnote>
  <w:footnote w:id="15">
    <w:p w14:paraId="58794EAB" w14:textId="2BAB2B51" w:rsidR="00DC11B5" w:rsidRPr="00357113" w:rsidRDefault="00DC11B5">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JFBA, “</w:t>
      </w:r>
      <w:r w:rsidR="00E24DF6" w:rsidRPr="00357113">
        <w:rPr>
          <w:rFonts w:ascii="Times New Roman" w:hAnsi="Times New Roman"/>
        </w:rPr>
        <w:t>Statement on the Commencement of the Resident Card and the System of the Basic Resident Registration for Foreign Nationals</w:t>
      </w:r>
      <w:r w:rsidR="00F71AE6" w:rsidRPr="00357113">
        <w:rPr>
          <w:rFonts w:ascii="Times New Roman" w:hAnsi="Times New Roman"/>
        </w:rPr>
        <w:t>” (July 9, 2012)</w:t>
      </w:r>
      <w:r w:rsidR="00CC5DB6">
        <w:rPr>
          <w:rFonts w:ascii="Times New Roman" w:hAnsi="Times New Roman"/>
        </w:rPr>
        <w:t>,</w:t>
      </w:r>
    </w:p>
    <w:p w14:paraId="25CAF676" w14:textId="61275A65" w:rsidR="00643042" w:rsidRDefault="0063771B" w:rsidP="00093AF3">
      <w:pPr>
        <w:pStyle w:val="a4"/>
        <w:ind w:leftChars="100" w:left="245"/>
        <w:rPr>
          <w:rFonts w:ascii="Times New Roman" w:hAnsi="Times New Roman"/>
        </w:rPr>
      </w:pPr>
      <w:r w:rsidRPr="00075AFB">
        <w:rPr>
          <w:rFonts w:ascii="Times New Roman" w:hAnsi="Times New Roman"/>
        </w:rPr>
        <w:t>https://www.nichibenren.or.jp/document/statement/year/2012/120709.html</w:t>
      </w:r>
      <w:r>
        <w:rPr>
          <w:rFonts w:ascii="Times New Roman" w:hAnsi="Times New Roman"/>
        </w:rPr>
        <w:t xml:space="preserve"> (Japanese)</w:t>
      </w:r>
    </w:p>
    <w:p w14:paraId="51E0B616" w14:textId="10C55F4F" w:rsidR="0063771B" w:rsidRPr="0063771B" w:rsidRDefault="0063771B" w:rsidP="00093AF3">
      <w:pPr>
        <w:pStyle w:val="a4"/>
        <w:ind w:leftChars="100" w:left="245"/>
        <w:rPr>
          <w:rFonts w:ascii="Times New Roman" w:hAnsi="Times New Roman"/>
        </w:rPr>
      </w:pPr>
      <w:r w:rsidRPr="00075AFB">
        <w:rPr>
          <w:rFonts w:ascii="Times New Roman" w:hAnsi="Times New Roman"/>
        </w:rPr>
        <w:t>https://www.nichibenren.or.jp/en/document/statements/120709.html</w:t>
      </w:r>
      <w:r>
        <w:rPr>
          <w:rFonts w:ascii="Times New Roman" w:hAnsi="Times New Roman"/>
        </w:rPr>
        <w:t xml:space="preserve"> (English)</w:t>
      </w:r>
    </w:p>
  </w:footnote>
  <w:footnote w:id="16">
    <w:p w14:paraId="762946CF" w14:textId="77777777" w:rsidR="00981C96" w:rsidRPr="00357113" w:rsidRDefault="00981C96" w:rsidP="00981C96">
      <w:pPr>
        <w:pStyle w:val="a4"/>
        <w:rPr>
          <w:rFonts w:ascii="Times New Roman" w:hAnsi="Times New Roman"/>
        </w:rPr>
      </w:pPr>
      <w:r w:rsidRPr="00357113">
        <w:rPr>
          <w:rStyle w:val="a6"/>
          <w:rFonts w:ascii="Times New Roman" w:hAnsi="Times New Roman"/>
        </w:rPr>
        <w:footnoteRef/>
      </w:r>
      <w:r w:rsidRPr="00357113">
        <w:rPr>
          <w:rFonts w:ascii="Times New Roman" w:hAnsi="Times New Roman"/>
        </w:rPr>
        <w:t xml:space="preserve"> https://www.nichibenren.or.jp/library/ja/opinion/report/data/110415_4.pdf</w:t>
      </w:r>
    </w:p>
  </w:footnote>
  <w:footnote w:id="17">
    <w:p w14:paraId="288E73DA" w14:textId="77777777" w:rsidR="00981C96" w:rsidRPr="00357113" w:rsidRDefault="00981C96" w:rsidP="00981C96">
      <w:pPr>
        <w:pStyle w:val="a4"/>
        <w:rPr>
          <w:rFonts w:ascii="Times New Roman" w:hAnsi="Times New Roman"/>
        </w:rPr>
      </w:pPr>
      <w:r w:rsidRPr="00357113">
        <w:rPr>
          <w:rStyle w:val="a6"/>
          <w:rFonts w:ascii="Times New Roman" w:hAnsi="Times New Roman"/>
        </w:rPr>
        <w:footnoteRef/>
      </w:r>
      <w:r w:rsidRPr="00357113">
        <w:rPr>
          <w:rFonts w:ascii="Times New Roman" w:hAnsi="Times New Roman"/>
        </w:rPr>
        <w:t xml:space="preserve"> https://www.nichibenren.or.jp/library/ja/opinion/report/data/2013/opinion_130620_4.pdf</w:t>
      </w:r>
    </w:p>
  </w:footnote>
  <w:footnote w:id="18">
    <w:p w14:paraId="7BFF4763" w14:textId="77777777" w:rsidR="00981C96" w:rsidRPr="00357113" w:rsidRDefault="00981C96" w:rsidP="00981C96">
      <w:pPr>
        <w:pStyle w:val="a4"/>
        <w:rPr>
          <w:rFonts w:ascii="Times New Roman" w:hAnsi="Times New Roman"/>
        </w:rPr>
      </w:pPr>
      <w:r w:rsidRPr="00357113">
        <w:rPr>
          <w:rStyle w:val="a6"/>
          <w:rFonts w:ascii="Times New Roman" w:hAnsi="Times New Roman"/>
        </w:rPr>
        <w:footnoteRef/>
      </w:r>
      <w:r w:rsidRPr="00357113">
        <w:rPr>
          <w:rFonts w:ascii="Times New Roman" w:hAnsi="Times New Roman"/>
        </w:rPr>
        <w:t xml:space="preserve"> https://www.nichibenren.or.jp/document/statement/year/2015/150424_2.html</w:t>
      </w:r>
    </w:p>
  </w:footnote>
  <w:footnote w:id="19">
    <w:p w14:paraId="0B628EF7" w14:textId="77777777" w:rsidR="00981C96" w:rsidRPr="00357113" w:rsidRDefault="00981C96" w:rsidP="00981C96">
      <w:pPr>
        <w:pStyle w:val="a4"/>
        <w:rPr>
          <w:rFonts w:ascii="Times New Roman" w:hAnsi="Times New Roman"/>
        </w:rPr>
      </w:pPr>
      <w:r w:rsidRPr="00357113">
        <w:rPr>
          <w:rStyle w:val="a6"/>
          <w:rFonts w:ascii="Times New Roman" w:hAnsi="Times New Roman"/>
        </w:rPr>
        <w:footnoteRef/>
      </w:r>
      <w:r w:rsidRPr="00357113">
        <w:rPr>
          <w:rFonts w:ascii="Times New Roman" w:hAnsi="Times New Roman"/>
        </w:rPr>
        <w:t xml:space="preserve"> https://www.nichibenren.or.jp/document/statement/year/2018/180515.html</w:t>
      </w:r>
    </w:p>
  </w:footnote>
  <w:footnote w:id="20">
    <w:p w14:paraId="5F133FB8" w14:textId="296FEB3B" w:rsidR="00981C96" w:rsidRDefault="00981C96" w:rsidP="00981C96">
      <w:pPr>
        <w:pStyle w:val="a4"/>
        <w:rPr>
          <w:rFonts w:ascii="Times New Roman" w:hAnsi="Times New Roman"/>
        </w:rPr>
      </w:pPr>
      <w:r w:rsidRPr="00357113">
        <w:rPr>
          <w:rStyle w:val="a6"/>
          <w:rFonts w:ascii="Times New Roman" w:hAnsi="Times New Roman"/>
        </w:rPr>
        <w:footnoteRef/>
      </w:r>
      <w:r w:rsidRPr="00357113">
        <w:rPr>
          <w:rFonts w:ascii="Times New Roman" w:hAnsi="Times New Roman"/>
        </w:rPr>
        <w:t xml:space="preserve"> https://www.nichibenren.or.jp/document/civil_liberties/year/2018/2018_1.html</w:t>
      </w:r>
      <w:r w:rsidR="00FD5D3E">
        <w:rPr>
          <w:rFonts w:ascii="Times New Roman" w:hAnsi="Times New Roman"/>
        </w:rPr>
        <w:t xml:space="preserve"> (Japanese)</w:t>
      </w:r>
    </w:p>
    <w:p w14:paraId="45A01166" w14:textId="2F7D8A16" w:rsidR="00FD5D3E" w:rsidRPr="00357113" w:rsidRDefault="00FD5D3E" w:rsidP="00093AF3">
      <w:pPr>
        <w:pStyle w:val="a4"/>
        <w:ind w:leftChars="105" w:left="257"/>
        <w:rPr>
          <w:rFonts w:ascii="Times New Roman" w:hAnsi="Times New Roman"/>
        </w:rPr>
      </w:pPr>
      <w:r w:rsidRPr="00FD5D3E">
        <w:rPr>
          <w:rFonts w:ascii="Times New Roman" w:hAnsi="Times New Roman"/>
        </w:rPr>
        <w:t>https://www.nichibenren.or.jp/en/document/statements/2018_1.html</w:t>
      </w:r>
      <w:r>
        <w:rPr>
          <w:rFonts w:ascii="Times New Roman" w:hAnsi="Times New Roman"/>
        </w:rPr>
        <w:t xml:space="preserve"> (English)</w:t>
      </w:r>
    </w:p>
  </w:footnote>
  <w:footnote w:id="21">
    <w:p w14:paraId="00805335" w14:textId="12EB89DB" w:rsidR="00981C96" w:rsidRPr="00357113" w:rsidRDefault="00981C96" w:rsidP="00981C96">
      <w:pPr>
        <w:pStyle w:val="a4"/>
        <w:rPr>
          <w:rFonts w:ascii="Times New Roman" w:hAnsi="Times New Roman"/>
        </w:rPr>
      </w:pPr>
      <w:r w:rsidRPr="00357113">
        <w:rPr>
          <w:rStyle w:val="a6"/>
          <w:rFonts w:ascii="Times New Roman" w:hAnsi="Times New Roman"/>
        </w:rPr>
        <w:footnoteRef/>
      </w:r>
      <w:r w:rsidRPr="00357113">
        <w:rPr>
          <w:rFonts w:ascii="Times New Roman" w:hAnsi="Times New Roman"/>
        </w:rPr>
        <w:t xml:space="preserve"> JFBA “Case of petition for human rights redress of Chinese agricultural technical interns (Recommendations)”</w:t>
      </w:r>
      <w:r w:rsidR="00FD5D3E">
        <w:rPr>
          <w:rFonts w:ascii="Times New Roman" w:hAnsi="Times New Roman"/>
        </w:rPr>
        <w:t xml:space="preserve"> (December</w:t>
      </w:r>
      <w:r w:rsidR="00FD5D3E" w:rsidRPr="00357113">
        <w:rPr>
          <w:rFonts w:ascii="Times New Roman" w:hAnsi="Times New Roman"/>
        </w:rPr>
        <w:t xml:space="preserve"> </w:t>
      </w:r>
      <w:r w:rsidR="00FD5D3E">
        <w:rPr>
          <w:rFonts w:ascii="Times New Roman" w:hAnsi="Times New Roman"/>
        </w:rPr>
        <w:t>1, 201</w:t>
      </w:r>
      <w:r w:rsidR="00FD5D3E" w:rsidRPr="00357113">
        <w:rPr>
          <w:rFonts w:ascii="Times New Roman" w:hAnsi="Times New Roman"/>
        </w:rPr>
        <w:t>4)</w:t>
      </w:r>
      <w:r w:rsidR="00CC5DB6">
        <w:rPr>
          <w:rFonts w:ascii="Times New Roman" w:hAnsi="Times New Roman"/>
        </w:rPr>
        <w:t>,</w:t>
      </w:r>
    </w:p>
    <w:p w14:paraId="5604D82B" w14:textId="77777777" w:rsidR="00981C96" w:rsidRPr="00357113" w:rsidRDefault="00981C96" w:rsidP="00093AF3">
      <w:pPr>
        <w:pStyle w:val="a4"/>
        <w:tabs>
          <w:tab w:val="left" w:pos="993"/>
        </w:tabs>
        <w:ind w:leftChars="100" w:left="245"/>
        <w:rPr>
          <w:rFonts w:ascii="Times New Roman" w:hAnsi="Times New Roman"/>
        </w:rPr>
      </w:pPr>
      <w:r w:rsidRPr="00357113">
        <w:rPr>
          <w:rFonts w:ascii="Times New Roman" w:hAnsi="Times New Roman"/>
        </w:rPr>
        <w:t>https://www.nichibenren.or.jp/library/ja/opinion/hr_case/data/2014/complaint_141128.pdf</w:t>
      </w:r>
    </w:p>
  </w:footnote>
  <w:footnote w:id="22">
    <w:p w14:paraId="12E5C124" w14:textId="64A05BB1" w:rsidR="00981C96" w:rsidRPr="00357113" w:rsidRDefault="00981C96" w:rsidP="00981C96">
      <w:pPr>
        <w:pStyle w:val="a4"/>
        <w:rPr>
          <w:rFonts w:ascii="Times New Roman" w:hAnsi="Times New Roman"/>
        </w:rPr>
      </w:pPr>
      <w:r w:rsidRPr="00357113">
        <w:rPr>
          <w:rStyle w:val="a6"/>
          <w:rFonts w:ascii="Times New Roman" w:hAnsi="Times New Roman"/>
        </w:rPr>
        <w:footnoteRef/>
      </w:r>
      <w:r w:rsidRPr="00357113">
        <w:rPr>
          <w:rFonts w:ascii="Times New Roman" w:hAnsi="Times New Roman"/>
        </w:rPr>
        <w:t xml:space="preserve"> JFBA “Case of petition for human rights redress of working environment of technical interns (Recommendations)”</w:t>
      </w:r>
      <w:r w:rsidR="00FD5D3E">
        <w:rPr>
          <w:rFonts w:ascii="Times New Roman" w:hAnsi="Times New Roman"/>
        </w:rPr>
        <w:t xml:space="preserve"> </w:t>
      </w:r>
      <w:r w:rsidR="00FD5D3E" w:rsidRPr="00357113">
        <w:rPr>
          <w:rFonts w:ascii="Times New Roman" w:hAnsi="Times New Roman"/>
        </w:rPr>
        <w:t>(</w:t>
      </w:r>
      <w:r w:rsidR="00FD5D3E">
        <w:rPr>
          <w:rFonts w:ascii="Times New Roman" w:hAnsi="Times New Roman"/>
        </w:rPr>
        <w:t>February</w:t>
      </w:r>
      <w:r w:rsidR="00FD5D3E" w:rsidRPr="00357113">
        <w:rPr>
          <w:rFonts w:ascii="Times New Roman" w:hAnsi="Times New Roman"/>
        </w:rPr>
        <w:t xml:space="preserve"> </w:t>
      </w:r>
      <w:r w:rsidR="00FD5D3E">
        <w:rPr>
          <w:rFonts w:ascii="Times New Roman" w:hAnsi="Times New Roman"/>
        </w:rPr>
        <w:t>26</w:t>
      </w:r>
      <w:r w:rsidR="00FD5D3E" w:rsidRPr="00357113">
        <w:rPr>
          <w:rFonts w:ascii="Times New Roman" w:hAnsi="Times New Roman"/>
        </w:rPr>
        <w:t>, 20</w:t>
      </w:r>
      <w:r w:rsidR="00FD5D3E">
        <w:rPr>
          <w:rFonts w:ascii="Times New Roman" w:hAnsi="Times New Roman"/>
        </w:rPr>
        <w:t>20</w:t>
      </w:r>
      <w:r w:rsidR="00FD5D3E" w:rsidRPr="00357113">
        <w:rPr>
          <w:rFonts w:ascii="Times New Roman" w:hAnsi="Times New Roman"/>
        </w:rPr>
        <w:t>)</w:t>
      </w:r>
      <w:r w:rsidR="00CC5DB6">
        <w:rPr>
          <w:rFonts w:ascii="Times New Roman" w:hAnsi="Times New Roman"/>
        </w:rPr>
        <w:t>,</w:t>
      </w:r>
    </w:p>
    <w:p w14:paraId="132F4704" w14:textId="77777777" w:rsidR="00981C96" w:rsidRPr="00357113" w:rsidRDefault="00981C96" w:rsidP="00093AF3">
      <w:pPr>
        <w:pStyle w:val="a4"/>
        <w:ind w:leftChars="100" w:left="245"/>
        <w:rPr>
          <w:rFonts w:ascii="Times New Roman" w:hAnsi="Times New Roman"/>
        </w:rPr>
      </w:pPr>
      <w:r w:rsidRPr="00357113">
        <w:rPr>
          <w:rFonts w:ascii="Times New Roman" w:hAnsi="Times New Roman"/>
        </w:rPr>
        <w:t>https://www.nichibenren.or.jp/library/pdf/document/complaint/2020/complaint_200226.pdf</w:t>
      </w:r>
    </w:p>
  </w:footnote>
  <w:footnote w:id="23">
    <w:p w14:paraId="2B51C7E5" w14:textId="77777777" w:rsidR="00093AF3" w:rsidRDefault="000C0342" w:rsidP="00093AF3">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JFBA, “</w:t>
      </w:r>
      <w:r w:rsidR="005677F8" w:rsidRPr="00093AF3">
        <w:rPr>
          <w:rFonts w:ascii="Times New Roman" w:hAnsi="Times New Roman" w:hint="eastAsia"/>
        </w:rPr>
        <w:t>Proposal</w:t>
      </w:r>
      <w:r w:rsidR="00FD6415">
        <w:rPr>
          <w:rFonts w:ascii="Times New Roman" w:hAnsi="Times New Roman"/>
        </w:rPr>
        <w:t>s</w:t>
      </w:r>
      <w:r w:rsidR="005677F8" w:rsidRPr="00093AF3">
        <w:rPr>
          <w:rFonts w:ascii="Times New Roman" w:hAnsi="Times New Roman" w:hint="eastAsia"/>
        </w:rPr>
        <w:t xml:space="preserve"> </w:t>
      </w:r>
      <w:r w:rsidR="00FD6415">
        <w:rPr>
          <w:rFonts w:ascii="Times New Roman" w:hAnsi="Times New Roman"/>
        </w:rPr>
        <w:t>on</w:t>
      </w:r>
      <w:r w:rsidR="005677F8" w:rsidRPr="00093AF3">
        <w:rPr>
          <w:rFonts w:ascii="Times New Roman" w:hAnsi="Times New Roman" w:hint="eastAsia"/>
        </w:rPr>
        <w:t xml:space="preserve"> Refugee </w:t>
      </w:r>
      <w:r w:rsidR="00FD6415">
        <w:rPr>
          <w:rFonts w:ascii="Times New Roman" w:hAnsi="Times New Roman"/>
        </w:rPr>
        <w:t xml:space="preserve">Status </w:t>
      </w:r>
      <w:r w:rsidR="005677F8" w:rsidRPr="00093AF3">
        <w:rPr>
          <w:rFonts w:ascii="Times New Roman" w:hAnsi="Times New Roman" w:hint="eastAsia"/>
        </w:rPr>
        <w:t xml:space="preserve">Recognition System and Status of </w:t>
      </w:r>
      <w:r w:rsidR="00FD6415">
        <w:rPr>
          <w:rFonts w:ascii="Times New Roman" w:hAnsi="Times New Roman"/>
        </w:rPr>
        <w:t xml:space="preserve">Refugee </w:t>
      </w:r>
      <w:r w:rsidR="005677F8" w:rsidRPr="00093AF3">
        <w:rPr>
          <w:rFonts w:ascii="Times New Roman" w:hAnsi="Times New Roman" w:hint="eastAsia"/>
        </w:rPr>
        <w:t xml:space="preserve">Applicants </w:t>
      </w:r>
      <w:r w:rsidR="00FD6415">
        <w:rPr>
          <w:rFonts w:ascii="Times New Roman" w:hAnsi="Times New Roman"/>
        </w:rPr>
        <w:t>in Japan</w:t>
      </w:r>
      <w:r w:rsidR="00F71AE6" w:rsidRPr="00357113">
        <w:rPr>
          <w:rFonts w:ascii="Times New Roman" w:hAnsi="Times New Roman"/>
        </w:rPr>
        <w:t>” (February 21, 2014)</w:t>
      </w:r>
      <w:r w:rsidR="005677F8">
        <w:rPr>
          <w:rFonts w:ascii="Times New Roman" w:hAnsi="Times New Roman"/>
        </w:rPr>
        <w:t xml:space="preserve">, </w:t>
      </w:r>
    </w:p>
    <w:p w14:paraId="44071E9C" w14:textId="07824305" w:rsidR="00AB65E2" w:rsidRDefault="00F71AE6" w:rsidP="00093AF3">
      <w:pPr>
        <w:pStyle w:val="a4"/>
        <w:ind w:leftChars="100" w:left="245"/>
        <w:rPr>
          <w:rFonts w:ascii="Times New Roman" w:hAnsi="Times New Roman"/>
        </w:rPr>
      </w:pPr>
      <w:r w:rsidRPr="00357113">
        <w:rPr>
          <w:rFonts w:ascii="Times New Roman" w:hAnsi="Times New Roman"/>
        </w:rPr>
        <w:t>http</w:t>
      </w:r>
      <w:r w:rsidR="00075AFB">
        <w:rPr>
          <w:rFonts w:ascii="Times New Roman" w:hAnsi="Times New Roman"/>
        </w:rPr>
        <w:t>s</w:t>
      </w:r>
      <w:r w:rsidRPr="00357113">
        <w:rPr>
          <w:rFonts w:ascii="Times New Roman" w:hAnsi="Times New Roman"/>
        </w:rPr>
        <w:t>://www.nichibenren.or.jp/library/ja/opinion/report/data/2014/opinion_140221_2.pdf</w:t>
      </w:r>
      <w:r w:rsidR="00075AFB">
        <w:rPr>
          <w:rFonts w:ascii="Times New Roman" w:hAnsi="Times New Roman"/>
        </w:rPr>
        <w:t xml:space="preserve"> (Japanese)</w:t>
      </w:r>
    </w:p>
    <w:p w14:paraId="71D10C08" w14:textId="074BEEB1" w:rsidR="00075AFB" w:rsidRPr="00075AFB" w:rsidRDefault="00075AFB" w:rsidP="00093AF3">
      <w:pPr>
        <w:pStyle w:val="a4"/>
        <w:ind w:leftChars="100" w:left="245"/>
        <w:rPr>
          <w:rFonts w:ascii="Times New Roman" w:hAnsi="Times New Roman"/>
        </w:rPr>
      </w:pPr>
      <w:r w:rsidRPr="00093AF3">
        <w:rPr>
          <w:rFonts w:ascii="Times New Roman" w:hAnsi="Times New Roman"/>
          <w:szCs w:val="18"/>
        </w:rPr>
        <w:t>https://www.nichibenren.or.jp/library/en/document/data/140221_opinion.pdf</w:t>
      </w:r>
      <w:r>
        <w:rPr>
          <w:rFonts w:ascii="Times New Roman" w:hAnsi="Times New Roman"/>
          <w:szCs w:val="18"/>
        </w:rPr>
        <w:t xml:space="preserve"> (English)</w:t>
      </w:r>
    </w:p>
  </w:footnote>
  <w:footnote w:id="24">
    <w:p w14:paraId="69FB0B54" w14:textId="77777777" w:rsidR="00093AF3" w:rsidRDefault="000C0342" w:rsidP="00093AF3">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JFBA, “Cases of Petition for Human Rights Redress for Long-term Detention at Omura Immigration Center (Recommendations)” (November 25, 2019)</w:t>
      </w:r>
      <w:r w:rsidR="005677F8">
        <w:rPr>
          <w:rFonts w:ascii="Times New Roman" w:hAnsi="Times New Roman"/>
        </w:rPr>
        <w:t xml:space="preserve">, </w:t>
      </w:r>
    </w:p>
    <w:p w14:paraId="602E2C46" w14:textId="73CBBC13" w:rsidR="00AB65E2" w:rsidRPr="00357113" w:rsidRDefault="00F71AE6" w:rsidP="00093AF3">
      <w:pPr>
        <w:pStyle w:val="a4"/>
        <w:ind w:leftChars="100" w:left="245"/>
        <w:rPr>
          <w:rFonts w:ascii="Times New Roman" w:hAnsi="Times New Roman"/>
        </w:rPr>
      </w:pPr>
      <w:r w:rsidRPr="00357113">
        <w:rPr>
          <w:rFonts w:ascii="Times New Roman" w:hAnsi="Times New Roman"/>
        </w:rPr>
        <w:t>https://www.nichibenren.or.jp/library/ja/opinion/hr_case/data/2019/complaint_191125.pdf</w:t>
      </w:r>
    </w:p>
  </w:footnote>
  <w:footnote w:id="25">
    <w:p w14:paraId="28317C5A" w14:textId="26326D08" w:rsidR="000C0342" w:rsidRPr="00357113" w:rsidRDefault="000C0342">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w:t>
      </w:r>
      <w:r w:rsidR="005677F8" w:rsidRPr="00093AF3">
        <w:rPr>
          <w:rFonts w:ascii="Times New Roman" w:hAnsi="Times New Roman"/>
          <w:i/>
        </w:rPr>
        <w:t>See supra</w:t>
      </w:r>
      <w:r w:rsidR="005677F8">
        <w:rPr>
          <w:rFonts w:ascii="Times New Roman" w:hAnsi="Times New Roman"/>
        </w:rPr>
        <w:t xml:space="preserve"> note 8.</w:t>
      </w:r>
    </w:p>
  </w:footnote>
  <w:footnote w:id="26">
    <w:p w14:paraId="49245365" w14:textId="77777777" w:rsidR="00CC5DB6" w:rsidRDefault="000C0342" w:rsidP="00093AF3">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Ministry of Justice, Immigration Bureau, “Number, etc.. of Persons for whom Refugee Status was recognized in 2018”</w:t>
      </w:r>
      <w:r w:rsidR="005677F8">
        <w:rPr>
          <w:rFonts w:ascii="Times New Roman" w:hAnsi="Times New Roman"/>
        </w:rPr>
        <w:t>,</w:t>
      </w:r>
    </w:p>
    <w:p w14:paraId="457CE6AB" w14:textId="1F09D7E7" w:rsidR="00AB65E2" w:rsidRPr="00357113" w:rsidRDefault="00F71AE6" w:rsidP="00CC5DB6">
      <w:pPr>
        <w:pStyle w:val="a4"/>
        <w:ind w:leftChars="105" w:left="257"/>
        <w:rPr>
          <w:rFonts w:ascii="Times New Roman" w:hAnsi="Times New Roman"/>
        </w:rPr>
      </w:pPr>
      <w:r w:rsidRPr="00357113">
        <w:rPr>
          <w:rFonts w:ascii="Times New Roman" w:hAnsi="Times New Roman"/>
        </w:rPr>
        <w:t>http://www.moj.go.jp/content/001290416.pdf</w:t>
      </w:r>
    </w:p>
  </w:footnote>
  <w:footnote w:id="27">
    <w:p w14:paraId="3900B2F3" w14:textId="0A51C5D5" w:rsidR="000C0342" w:rsidRPr="00E50DC0" w:rsidRDefault="000C0342">
      <w:pPr>
        <w:pStyle w:val="a4"/>
        <w:rPr>
          <w:rFonts w:ascii="Times New Roman" w:hAnsi="Times New Roman"/>
          <w:lang w:val="fr-FR"/>
        </w:rPr>
      </w:pPr>
      <w:r w:rsidRPr="00357113">
        <w:rPr>
          <w:rStyle w:val="a6"/>
          <w:rFonts w:ascii="Times New Roman" w:hAnsi="Times New Roman"/>
        </w:rPr>
        <w:footnoteRef/>
      </w:r>
      <w:r w:rsidR="00F71AE6" w:rsidRPr="00E50DC0">
        <w:rPr>
          <w:rFonts w:ascii="Times New Roman" w:hAnsi="Times New Roman"/>
          <w:lang w:val="fr-FR"/>
        </w:rPr>
        <w:t xml:space="preserve"> Immigration Control Act, Article 61-2-4, paragraph 1</w:t>
      </w:r>
    </w:p>
  </w:footnote>
  <w:footnote w:id="28">
    <w:p w14:paraId="28981399" w14:textId="43B64C9C" w:rsidR="000C0342" w:rsidRPr="00357113" w:rsidRDefault="000C0342">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w:t>
      </w:r>
      <w:r w:rsidR="008B6041" w:rsidRPr="00093AF3">
        <w:rPr>
          <w:rFonts w:ascii="Times New Roman" w:hAnsi="Times New Roman"/>
          <w:i/>
        </w:rPr>
        <w:t>See supra</w:t>
      </w:r>
      <w:r w:rsidR="008B6041">
        <w:rPr>
          <w:rFonts w:ascii="Times New Roman" w:hAnsi="Times New Roman"/>
        </w:rPr>
        <w:t xml:space="preserve"> note </w:t>
      </w:r>
      <w:r w:rsidR="00F71AE6" w:rsidRPr="00357113">
        <w:rPr>
          <w:rFonts w:ascii="Times New Roman" w:hAnsi="Times New Roman"/>
        </w:rPr>
        <w:t>26</w:t>
      </w:r>
      <w:r w:rsidR="008B6041">
        <w:rPr>
          <w:rFonts w:ascii="Times New Roman" w:hAnsi="Times New Roman"/>
        </w:rPr>
        <w:t>.</w:t>
      </w:r>
    </w:p>
  </w:footnote>
  <w:footnote w:id="29">
    <w:p w14:paraId="0639113F" w14:textId="598E5A67" w:rsidR="00DC5DF7" w:rsidRPr="00357113" w:rsidRDefault="00DC5DF7">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Ministry of Justice, Immigration Bureau, “Refugee Recognition Operations” (December 2017)</w:t>
      </w:r>
      <w:r w:rsidR="00CC5DB6">
        <w:rPr>
          <w:rFonts w:ascii="Times New Roman" w:hAnsi="Times New Roman"/>
        </w:rPr>
        <w:t>,</w:t>
      </w:r>
    </w:p>
    <w:p w14:paraId="5E77630E" w14:textId="29441989" w:rsidR="00317B1D" w:rsidRPr="00357113" w:rsidRDefault="00337E67" w:rsidP="00093AF3">
      <w:pPr>
        <w:pStyle w:val="a4"/>
        <w:ind w:leftChars="105" w:left="257"/>
        <w:rPr>
          <w:rFonts w:ascii="Times New Roman" w:hAnsi="Times New Roman"/>
          <w:lang w:val="en-GB"/>
        </w:rPr>
      </w:pPr>
      <w:r w:rsidRPr="00357113">
        <w:rPr>
          <w:rFonts w:ascii="Times New Roman" w:hAnsi="Times New Roman"/>
          <w:lang w:val="en-GB"/>
        </w:rPr>
        <w:t>http://www.moj.go.jp/content/001245719.pdf</w:t>
      </w:r>
    </w:p>
  </w:footnote>
  <w:footnote w:id="30">
    <w:p w14:paraId="57E61529" w14:textId="733FC690" w:rsidR="00DC5DF7" w:rsidRPr="00357113" w:rsidRDefault="00DC5DF7">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Ministry of Justice, Immigration Bureau, “Further Review of Operation of Refugee Recognition System for </w:t>
      </w:r>
      <w:r w:rsidR="00797C95" w:rsidRPr="00357113">
        <w:rPr>
          <w:rFonts w:ascii="Times New Roman" w:hAnsi="Times New Roman"/>
        </w:rPr>
        <w:t>Proper Implementation</w:t>
      </w:r>
      <w:r w:rsidR="00F71AE6" w:rsidRPr="00357113">
        <w:rPr>
          <w:rFonts w:ascii="Times New Roman" w:hAnsi="Times New Roman"/>
        </w:rPr>
        <w:t>”</w:t>
      </w:r>
      <w:r w:rsidR="00CC5DB6">
        <w:rPr>
          <w:rFonts w:ascii="Times New Roman" w:hAnsi="Times New Roman"/>
        </w:rPr>
        <w:t>,</w:t>
      </w:r>
    </w:p>
    <w:p w14:paraId="611A6067" w14:textId="537D7E5C" w:rsidR="00337E67" w:rsidRPr="00357113" w:rsidRDefault="00337E67" w:rsidP="00093AF3">
      <w:pPr>
        <w:pStyle w:val="a4"/>
        <w:ind w:leftChars="105" w:left="257"/>
        <w:rPr>
          <w:rFonts w:ascii="Times New Roman" w:hAnsi="Times New Roman"/>
          <w:lang w:val="en-GB"/>
        </w:rPr>
      </w:pPr>
      <w:r w:rsidRPr="00357113">
        <w:rPr>
          <w:rFonts w:ascii="Times New Roman" w:hAnsi="Times New Roman"/>
          <w:lang w:val="en-GB"/>
        </w:rPr>
        <w:t>http://www.moj.go.jp/content/001244610.pdf</w:t>
      </w:r>
    </w:p>
  </w:footnote>
  <w:footnote w:id="31">
    <w:p w14:paraId="0240AA2B" w14:textId="094D284D" w:rsidR="00DC5DF7" w:rsidRPr="00357113" w:rsidRDefault="00DC5DF7">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Ministry of Health, Labo</w:t>
      </w:r>
      <w:r w:rsidR="00131F1B" w:rsidRPr="00357113">
        <w:rPr>
          <w:rFonts w:ascii="Times New Roman" w:hAnsi="Times New Roman"/>
        </w:rPr>
        <w:t>u</w:t>
      </w:r>
      <w:r w:rsidR="00F71AE6" w:rsidRPr="00357113">
        <w:rPr>
          <w:rFonts w:ascii="Times New Roman" w:hAnsi="Times New Roman"/>
        </w:rPr>
        <w:t xml:space="preserve">r and Welfare, Social Security Council, Welfare Section, Expert Committee on the Appropriate </w:t>
      </w:r>
      <w:r w:rsidR="003808F3" w:rsidRPr="00357113">
        <w:rPr>
          <w:rFonts w:ascii="Times New Roman" w:hAnsi="Times New Roman" w:hint="eastAsia"/>
        </w:rPr>
        <w:t>Public Assistance System</w:t>
      </w:r>
      <w:r w:rsidR="00F71AE6" w:rsidRPr="00357113">
        <w:rPr>
          <w:rFonts w:ascii="Times New Roman" w:hAnsi="Times New Roman"/>
        </w:rPr>
        <w:t>, “Explanation Materials” (June 8, 2004)</w:t>
      </w:r>
      <w:r w:rsidR="00CC5DB6">
        <w:rPr>
          <w:rFonts w:ascii="Times New Roman" w:hAnsi="Times New Roman"/>
        </w:rPr>
        <w:t>,</w:t>
      </w:r>
    </w:p>
    <w:p w14:paraId="6D900194" w14:textId="3B2C30D4" w:rsidR="003808F3" w:rsidRPr="00357113" w:rsidRDefault="003808F3" w:rsidP="00093AF3">
      <w:pPr>
        <w:pStyle w:val="a4"/>
        <w:ind w:leftChars="105" w:left="257"/>
        <w:rPr>
          <w:rFonts w:ascii="Times New Roman" w:hAnsi="Times New Roman"/>
          <w:lang w:val="en-GB"/>
        </w:rPr>
      </w:pPr>
      <w:r w:rsidRPr="00357113">
        <w:rPr>
          <w:rFonts w:ascii="Times New Roman" w:hAnsi="Times New Roman"/>
          <w:lang w:val="en-GB"/>
        </w:rPr>
        <w:t>https://www.mhlw.go.jp/shingi/2004/06/s0608-6a.html</w:t>
      </w:r>
    </w:p>
  </w:footnote>
  <w:footnote w:id="32">
    <w:p w14:paraId="2918B9D3" w14:textId="5FA2EA91" w:rsidR="00DC5DF7" w:rsidRPr="00357113" w:rsidRDefault="00DC5DF7">
      <w:pPr>
        <w:pStyle w:val="a4"/>
        <w:rPr>
          <w:rFonts w:ascii="Times New Roman" w:hAnsi="Times New Roman"/>
          <w:lang w:val="en-GB"/>
        </w:rPr>
      </w:pPr>
      <w:r w:rsidRPr="00357113">
        <w:rPr>
          <w:rStyle w:val="a6"/>
          <w:rFonts w:ascii="Times New Roman" w:hAnsi="Times New Roman"/>
        </w:rPr>
        <w:footnoteRef/>
      </w:r>
      <w:r w:rsidR="00F71AE6" w:rsidRPr="00357113">
        <w:rPr>
          <w:rFonts w:ascii="Times New Roman" w:hAnsi="Times New Roman"/>
        </w:rPr>
        <w:t xml:space="preserve"> National Health Insurance Act, Article 5 and Article 6, Item 11 and National Health Insurance Act, Enforcement Regulations, Article 1</w:t>
      </w:r>
    </w:p>
  </w:footnote>
  <w:footnote w:id="33">
    <w:p w14:paraId="0C16A5A4" w14:textId="31D2803D" w:rsidR="00F71AE6" w:rsidRPr="00357113" w:rsidRDefault="00DC5DF7" w:rsidP="00F71AE6">
      <w:pPr>
        <w:pStyle w:val="a4"/>
        <w:rPr>
          <w:rFonts w:ascii="Times New Roman" w:hAnsi="Times New Roman"/>
        </w:rPr>
      </w:pPr>
      <w:r w:rsidRPr="00357113">
        <w:rPr>
          <w:rStyle w:val="a6"/>
          <w:rFonts w:ascii="Times New Roman" w:hAnsi="Times New Roman"/>
        </w:rPr>
        <w:footnoteRef/>
      </w:r>
      <w:r w:rsidR="00F71AE6" w:rsidRPr="00357113">
        <w:rPr>
          <w:rFonts w:ascii="Times New Roman" w:hAnsi="Times New Roman"/>
        </w:rPr>
        <w:t xml:space="preserve"> Social Welfare Corporation, International Social Service JAPAN, “Refugee</w:t>
      </w:r>
      <w:r w:rsidR="003808F3" w:rsidRPr="00357113">
        <w:rPr>
          <w:rFonts w:ascii="Times New Roman" w:hAnsi="Times New Roman" w:hint="eastAsia"/>
        </w:rPr>
        <w:t>s</w:t>
      </w:r>
      <w:r w:rsidR="00F71AE6" w:rsidRPr="00357113">
        <w:rPr>
          <w:rFonts w:ascii="Times New Roman" w:hAnsi="Times New Roman"/>
        </w:rPr>
        <w:t xml:space="preserve"> and Social Resources”</w:t>
      </w:r>
      <w:r w:rsidR="00CC5DB6">
        <w:rPr>
          <w:rFonts w:ascii="Times New Roman" w:hAnsi="Times New Roman"/>
        </w:rPr>
        <w:t>,</w:t>
      </w:r>
    </w:p>
    <w:p w14:paraId="6C4CBB73" w14:textId="4EF8DE86" w:rsidR="003808F3" w:rsidRPr="00357113" w:rsidRDefault="003808F3" w:rsidP="00093AF3">
      <w:pPr>
        <w:pStyle w:val="a4"/>
        <w:ind w:leftChars="105" w:left="257"/>
        <w:rPr>
          <w:rFonts w:ascii="Times New Roman" w:hAnsi="Times New Roman"/>
        </w:rPr>
      </w:pPr>
      <w:r w:rsidRPr="00357113">
        <w:rPr>
          <w:rFonts w:ascii="Times New Roman" w:hAnsi="Times New Roman"/>
        </w:rPr>
        <w:t>https://www.issj.org/refugees/social_resources</w:t>
      </w:r>
    </w:p>
    <w:p w14:paraId="32A6743E" w14:textId="3C8BBA09" w:rsidR="00DC5DF7" w:rsidRPr="00357113" w:rsidRDefault="00F71AE6" w:rsidP="00093AF3">
      <w:pPr>
        <w:pStyle w:val="a4"/>
        <w:ind w:firstLineChars="105" w:firstLine="226"/>
        <w:rPr>
          <w:rFonts w:ascii="Times New Roman" w:hAnsi="Times New Roman"/>
          <w:lang w:val="en-GB"/>
        </w:rPr>
      </w:pPr>
      <w:r w:rsidRPr="00357113">
        <w:rPr>
          <w:rFonts w:ascii="Times New Roman" w:hAnsi="Times New Roman"/>
        </w:rPr>
        <w:t>Daily living expense</w:t>
      </w:r>
      <w:r w:rsidR="00F72DD7" w:rsidRPr="00357113">
        <w:rPr>
          <w:rFonts w:ascii="Times New Roman" w:hAnsi="Times New Roman" w:hint="eastAsia"/>
        </w:rPr>
        <w:t>s</w:t>
      </w:r>
      <w:r w:rsidRPr="00357113">
        <w:rPr>
          <w:rFonts w:ascii="Times New Roman" w:hAnsi="Times New Roman"/>
        </w:rPr>
        <w:t xml:space="preserve"> </w:t>
      </w:r>
      <w:r w:rsidR="00F72DD7" w:rsidRPr="00357113">
        <w:rPr>
          <w:rFonts w:ascii="Times New Roman" w:hAnsi="Times New Roman" w:hint="eastAsia"/>
        </w:rPr>
        <w:t>are</w:t>
      </w:r>
      <w:r w:rsidRPr="00357113">
        <w:rPr>
          <w:rFonts w:ascii="Times New Roman" w:hAnsi="Times New Roman"/>
        </w:rPr>
        <w:t xml:space="preserve"> \1,600 per adult and \800 per child. Monthly housing expense</w:t>
      </w:r>
      <w:r w:rsidR="00586249" w:rsidRPr="00357113">
        <w:rPr>
          <w:rFonts w:ascii="Times New Roman" w:hAnsi="Times New Roman" w:hint="eastAsia"/>
        </w:rPr>
        <w:t>s</w:t>
      </w:r>
      <w:r w:rsidRPr="00357113">
        <w:rPr>
          <w:rFonts w:ascii="Times New Roman" w:hAnsi="Times New Roman"/>
        </w:rPr>
        <w:t xml:space="preserve"> </w:t>
      </w:r>
      <w:r w:rsidR="00586249" w:rsidRPr="00357113">
        <w:rPr>
          <w:rFonts w:ascii="Times New Roman" w:hAnsi="Times New Roman" w:hint="eastAsia"/>
        </w:rPr>
        <w:t>are</w:t>
      </w:r>
      <w:r w:rsidRPr="00357113">
        <w:rPr>
          <w:rFonts w:ascii="Times New Roman" w:hAnsi="Times New Roman"/>
        </w:rPr>
        <w:t xml:space="preserve"> \40,000 per single household. Medical expenses are paid at actual expenses, but </w:t>
      </w:r>
      <w:r w:rsidR="00586249" w:rsidRPr="00357113">
        <w:rPr>
          <w:rFonts w:ascii="Times New Roman" w:hAnsi="Times New Roman" w:hint="eastAsia"/>
        </w:rPr>
        <w:t xml:space="preserve">the </w:t>
      </w:r>
      <w:r w:rsidRPr="00357113">
        <w:rPr>
          <w:rFonts w:ascii="Times New Roman" w:hAnsi="Times New Roman"/>
        </w:rPr>
        <w:t xml:space="preserve">upper limit is established and </w:t>
      </w:r>
      <w:r w:rsidR="00586249" w:rsidRPr="00357113">
        <w:rPr>
          <w:rFonts w:ascii="Times New Roman" w:hAnsi="Times New Roman" w:hint="eastAsia"/>
        </w:rPr>
        <w:t>a</w:t>
      </w:r>
      <w:r w:rsidRPr="00357113">
        <w:rPr>
          <w:rFonts w:ascii="Times New Roman" w:hAnsi="Times New Roman"/>
        </w:rPr>
        <w:t xml:space="preserve"> person must pay in advance.</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AED7E1" w14:textId="2BBA75E8" w:rsidR="008F6D95" w:rsidRDefault="008F6D95">
    <w:pPr>
      <w:pStyle w:val="af2"/>
    </w:pPr>
    <w:r>
      <w:rPr>
        <w:rFonts w:hint="eastAsia"/>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894273"/>
    <w:multiLevelType w:val="hybridMultilevel"/>
    <w:tmpl w:val="DF78982C"/>
    <w:lvl w:ilvl="0" w:tplc="DD28E078">
      <w:start w:val="1"/>
      <w:numFmt w:val="decimal"/>
      <w:lvlText w:val="(%1)"/>
      <w:lvlJc w:val="left"/>
      <w:pPr>
        <w:ind w:left="1210" w:hanging="720"/>
      </w:pPr>
      <w:rPr>
        <w:rFonts w:hint="default"/>
      </w:rPr>
    </w:lvl>
    <w:lvl w:ilvl="1" w:tplc="04090017" w:tentative="1">
      <w:start w:val="1"/>
      <w:numFmt w:val="aiueoFullWidth"/>
      <w:lvlText w:val="(%2)"/>
      <w:lvlJc w:val="left"/>
      <w:pPr>
        <w:ind w:left="1330" w:hanging="420"/>
      </w:pPr>
    </w:lvl>
    <w:lvl w:ilvl="2" w:tplc="04090011" w:tentative="1">
      <w:start w:val="1"/>
      <w:numFmt w:val="decimalEnclosedCircle"/>
      <w:lvlText w:val="%3"/>
      <w:lvlJc w:val="left"/>
      <w:pPr>
        <w:ind w:left="1750" w:hanging="420"/>
      </w:pPr>
    </w:lvl>
    <w:lvl w:ilvl="3" w:tplc="0409000F" w:tentative="1">
      <w:start w:val="1"/>
      <w:numFmt w:val="decimal"/>
      <w:lvlText w:val="%4."/>
      <w:lvlJc w:val="left"/>
      <w:pPr>
        <w:ind w:left="2170" w:hanging="420"/>
      </w:pPr>
    </w:lvl>
    <w:lvl w:ilvl="4" w:tplc="04090017" w:tentative="1">
      <w:start w:val="1"/>
      <w:numFmt w:val="aiueoFullWidth"/>
      <w:lvlText w:val="(%5)"/>
      <w:lvlJc w:val="left"/>
      <w:pPr>
        <w:ind w:left="2590" w:hanging="420"/>
      </w:pPr>
    </w:lvl>
    <w:lvl w:ilvl="5" w:tplc="04090011" w:tentative="1">
      <w:start w:val="1"/>
      <w:numFmt w:val="decimalEnclosedCircle"/>
      <w:lvlText w:val="%6"/>
      <w:lvlJc w:val="left"/>
      <w:pPr>
        <w:ind w:left="3010" w:hanging="420"/>
      </w:pPr>
    </w:lvl>
    <w:lvl w:ilvl="6" w:tplc="0409000F" w:tentative="1">
      <w:start w:val="1"/>
      <w:numFmt w:val="decimal"/>
      <w:lvlText w:val="%7."/>
      <w:lvlJc w:val="left"/>
      <w:pPr>
        <w:ind w:left="3430" w:hanging="420"/>
      </w:pPr>
    </w:lvl>
    <w:lvl w:ilvl="7" w:tplc="04090017" w:tentative="1">
      <w:start w:val="1"/>
      <w:numFmt w:val="aiueoFullWidth"/>
      <w:lvlText w:val="(%8)"/>
      <w:lvlJc w:val="left"/>
      <w:pPr>
        <w:ind w:left="3850" w:hanging="420"/>
      </w:pPr>
    </w:lvl>
    <w:lvl w:ilvl="8" w:tplc="04090011" w:tentative="1">
      <w:start w:val="1"/>
      <w:numFmt w:val="decimalEnclosedCircle"/>
      <w:lvlText w:val="%9"/>
      <w:lvlJc w:val="left"/>
      <w:pPr>
        <w:ind w:left="4270" w:hanging="420"/>
      </w:pPr>
    </w:lvl>
  </w:abstractNum>
  <w:abstractNum w:abstractNumId="1" w15:restartNumberingAfterBreak="0">
    <w:nsid w:val="239A792F"/>
    <w:multiLevelType w:val="hybridMultilevel"/>
    <w:tmpl w:val="555E8CEA"/>
    <w:lvl w:ilvl="0" w:tplc="A328AB2C">
      <w:start w:val="1"/>
      <w:numFmt w:val="decimal"/>
      <w:lvlText w:val="(%1)"/>
      <w:lvlJc w:val="left"/>
      <w:pPr>
        <w:ind w:left="1088" w:hanging="720"/>
      </w:pPr>
      <w:rPr>
        <w:rFonts w:hint="default"/>
      </w:rPr>
    </w:lvl>
    <w:lvl w:ilvl="1" w:tplc="04090017" w:tentative="1">
      <w:start w:val="1"/>
      <w:numFmt w:val="aiueoFullWidth"/>
      <w:lvlText w:val="(%2)"/>
      <w:lvlJc w:val="left"/>
      <w:pPr>
        <w:ind w:left="1208" w:hanging="420"/>
      </w:pPr>
    </w:lvl>
    <w:lvl w:ilvl="2" w:tplc="04090011" w:tentative="1">
      <w:start w:val="1"/>
      <w:numFmt w:val="decimalEnclosedCircle"/>
      <w:lvlText w:val="%3"/>
      <w:lvlJc w:val="left"/>
      <w:pPr>
        <w:ind w:left="1628" w:hanging="420"/>
      </w:pPr>
    </w:lvl>
    <w:lvl w:ilvl="3" w:tplc="0409000F" w:tentative="1">
      <w:start w:val="1"/>
      <w:numFmt w:val="decimal"/>
      <w:lvlText w:val="%4."/>
      <w:lvlJc w:val="left"/>
      <w:pPr>
        <w:ind w:left="2048" w:hanging="420"/>
      </w:pPr>
    </w:lvl>
    <w:lvl w:ilvl="4" w:tplc="04090017" w:tentative="1">
      <w:start w:val="1"/>
      <w:numFmt w:val="aiueoFullWidth"/>
      <w:lvlText w:val="(%5)"/>
      <w:lvlJc w:val="left"/>
      <w:pPr>
        <w:ind w:left="2468" w:hanging="420"/>
      </w:pPr>
    </w:lvl>
    <w:lvl w:ilvl="5" w:tplc="04090011" w:tentative="1">
      <w:start w:val="1"/>
      <w:numFmt w:val="decimalEnclosedCircle"/>
      <w:lvlText w:val="%6"/>
      <w:lvlJc w:val="left"/>
      <w:pPr>
        <w:ind w:left="2888" w:hanging="420"/>
      </w:pPr>
    </w:lvl>
    <w:lvl w:ilvl="6" w:tplc="0409000F" w:tentative="1">
      <w:start w:val="1"/>
      <w:numFmt w:val="decimal"/>
      <w:lvlText w:val="%7."/>
      <w:lvlJc w:val="left"/>
      <w:pPr>
        <w:ind w:left="3308" w:hanging="420"/>
      </w:pPr>
    </w:lvl>
    <w:lvl w:ilvl="7" w:tplc="04090017" w:tentative="1">
      <w:start w:val="1"/>
      <w:numFmt w:val="aiueoFullWidth"/>
      <w:lvlText w:val="(%8)"/>
      <w:lvlJc w:val="left"/>
      <w:pPr>
        <w:ind w:left="3728" w:hanging="420"/>
      </w:pPr>
    </w:lvl>
    <w:lvl w:ilvl="8" w:tplc="04090011" w:tentative="1">
      <w:start w:val="1"/>
      <w:numFmt w:val="decimalEnclosedCircle"/>
      <w:lvlText w:val="%9"/>
      <w:lvlJc w:val="left"/>
      <w:pPr>
        <w:ind w:left="4148" w:hanging="420"/>
      </w:pPr>
    </w:lvl>
  </w:abstractNum>
  <w:abstractNum w:abstractNumId="2" w15:restartNumberingAfterBreak="0">
    <w:nsid w:val="2BA46FAD"/>
    <w:multiLevelType w:val="hybridMultilevel"/>
    <w:tmpl w:val="604EFE7E"/>
    <w:lvl w:ilvl="0" w:tplc="05E0CA24">
      <w:start w:val="1"/>
      <w:numFmt w:val="decimal"/>
      <w:lvlText w:val="(%1)"/>
      <w:lvlJc w:val="left"/>
      <w:pPr>
        <w:ind w:left="1210" w:hanging="720"/>
      </w:pPr>
      <w:rPr>
        <w:rFonts w:hint="default"/>
      </w:rPr>
    </w:lvl>
    <w:lvl w:ilvl="1" w:tplc="04090017" w:tentative="1">
      <w:start w:val="1"/>
      <w:numFmt w:val="aiueoFullWidth"/>
      <w:lvlText w:val="(%2)"/>
      <w:lvlJc w:val="left"/>
      <w:pPr>
        <w:ind w:left="1330" w:hanging="420"/>
      </w:pPr>
    </w:lvl>
    <w:lvl w:ilvl="2" w:tplc="04090011" w:tentative="1">
      <w:start w:val="1"/>
      <w:numFmt w:val="decimalEnclosedCircle"/>
      <w:lvlText w:val="%3"/>
      <w:lvlJc w:val="left"/>
      <w:pPr>
        <w:ind w:left="1750" w:hanging="420"/>
      </w:pPr>
    </w:lvl>
    <w:lvl w:ilvl="3" w:tplc="0409000F" w:tentative="1">
      <w:start w:val="1"/>
      <w:numFmt w:val="decimal"/>
      <w:lvlText w:val="%4."/>
      <w:lvlJc w:val="left"/>
      <w:pPr>
        <w:ind w:left="2170" w:hanging="420"/>
      </w:pPr>
    </w:lvl>
    <w:lvl w:ilvl="4" w:tplc="04090017" w:tentative="1">
      <w:start w:val="1"/>
      <w:numFmt w:val="aiueoFullWidth"/>
      <w:lvlText w:val="(%5)"/>
      <w:lvlJc w:val="left"/>
      <w:pPr>
        <w:ind w:left="2590" w:hanging="420"/>
      </w:pPr>
    </w:lvl>
    <w:lvl w:ilvl="5" w:tplc="04090011" w:tentative="1">
      <w:start w:val="1"/>
      <w:numFmt w:val="decimalEnclosedCircle"/>
      <w:lvlText w:val="%6"/>
      <w:lvlJc w:val="left"/>
      <w:pPr>
        <w:ind w:left="3010" w:hanging="420"/>
      </w:pPr>
    </w:lvl>
    <w:lvl w:ilvl="6" w:tplc="0409000F" w:tentative="1">
      <w:start w:val="1"/>
      <w:numFmt w:val="decimal"/>
      <w:lvlText w:val="%7."/>
      <w:lvlJc w:val="left"/>
      <w:pPr>
        <w:ind w:left="3430" w:hanging="420"/>
      </w:pPr>
    </w:lvl>
    <w:lvl w:ilvl="7" w:tplc="04090017" w:tentative="1">
      <w:start w:val="1"/>
      <w:numFmt w:val="aiueoFullWidth"/>
      <w:lvlText w:val="(%8)"/>
      <w:lvlJc w:val="left"/>
      <w:pPr>
        <w:ind w:left="3850" w:hanging="420"/>
      </w:pPr>
    </w:lvl>
    <w:lvl w:ilvl="8" w:tplc="04090011" w:tentative="1">
      <w:start w:val="1"/>
      <w:numFmt w:val="decimalEnclosedCircle"/>
      <w:lvlText w:val="%9"/>
      <w:lvlJc w:val="left"/>
      <w:pPr>
        <w:ind w:left="4270" w:hanging="420"/>
      </w:pPr>
    </w:lvl>
  </w:abstractNum>
  <w:abstractNum w:abstractNumId="3" w15:restartNumberingAfterBreak="0">
    <w:nsid w:val="3A5C1873"/>
    <w:multiLevelType w:val="hybridMultilevel"/>
    <w:tmpl w:val="CC6E3544"/>
    <w:lvl w:ilvl="0" w:tplc="03C646AC">
      <w:start w:val="1"/>
      <w:numFmt w:val="decimal"/>
      <w:lvlText w:val="(%1)"/>
      <w:lvlJc w:val="left"/>
      <w:pPr>
        <w:ind w:left="1210" w:hanging="720"/>
      </w:pPr>
      <w:rPr>
        <w:rFonts w:hint="default"/>
      </w:rPr>
    </w:lvl>
    <w:lvl w:ilvl="1" w:tplc="04090017" w:tentative="1">
      <w:start w:val="1"/>
      <w:numFmt w:val="aiueoFullWidth"/>
      <w:lvlText w:val="(%2)"/>
      <w:lvlJc w:val="left"/>
      <w:pPr>
        <w:ind w:left="1330" w:hanging="420"/>
      </w:pPr>
    </w:lvl>
    <w:lvl w:ilvl="2" w:tplc="04090011" w:tentative="1">
      <w:start w:val="1"/>
      <w:numFmt w:val="decimalEnclosedCircle"/>
      <w:lvlText w:val="%3"/>
      <w:lvlJc w:val="left"/>
      <w:pPr>
        <w:ind w:left="1750" w:hanging="420"/>
      </w:pPr>
    </w:lvl>
    <w:lvl w:ilvl="3" w:tplc="0409000F" w:tentative="1">
      <w:start w:val="1"/>
      <w:numFmt w:val="decimal"/>
      <w:lvlText w:val="%4."/>
      <w:lvlJc w:val="left"/>
      <w:pPr>
        <w:ind w:left="2170" w:hanging="420"/>
      </w:pPr>
    </w:lvl>
    <w:lvl w:ilvl="4" w:tplc="04090017" w:tentative="1">
      <w:start w:val="1"/>
      <w:numFmt w:val="aiueoFullWidth"/>
      <w:lvlText w:val="(%5)"/>
      <w:lvlJc w:val="left"/>
      <w:pPr>
        <w:ind w:left="2590" w:hanging="420"/>
      </w:pPr>
    </w:lvl>
    <w:lvl w:ilvl="5" w:tplc="04090011" w:tentative="1">
      <w:start w:val="1"/>
      <w:numFmt w:val="decimalEnclosedCircle"/>
      <w:lvlText w:val="%6"/>
      <w:lvlJc w:val="left"/>
      <w:pPr>
        <w:ind w:left="3010" w:hanging="420"/>
      </w:pPr>
    </w:lvl>
    <w:lvl w:ilvl="6" w:tplc="0409000F" w:tentative="1">
      <w:start w:val="1"/>
      <w:numFmt w:val="decimal"/>
      <w:lvlText w:val="%7."/>
      <w:lvlJc w:val="left"/>
      <w:pPr>
        <w:ind w:left="3430" w:hanging="420"/>
      </w:pPr>
    </w:lvl>
    <w:lvl w:ilvl="7" w:tplc="04090017" w:tentative="1">
      <w:start w:val="1"/>
      <w:numFmt w:val="aiueoFullWidth"/>
      <w:lvlText w:val="(%8)"/>
      <w:lvlJc w:val="left"/>
      <w:pPr>
        <w:ind w:left="3850" w:hanging="420"/>
      </w:pPr>
    </w:lvl>
    <w:lvl w:ilvl="8" w:tplc="04090011" w:tentative="1">
      <w:start w:val="1"/>
      <w:numFmt w:val="decimalEnclosedCircle"/>
      <w:lvlText w:val="%9"/>
      <w:lvlJc w:val="left"/>
      <w:pPr>
        <w:ind w:left="4270" w:hanging="420"/>
      </w:pPr>
    </w:lvl>
  </w:abstractNum>
  <w:abstractNum w:abstractNumId="4" w15:restartNumberingAfterBreak="0">
    <w:nsid w:val="3D720AE3"/>
    <w:multiLevelType w:val="hybridMultilevel"/>
    <w:tmpl w:val="D468196C"/>
    <w:lvl w:ilvl="0" w:tplc="F31AAF8A">
      <w:start w:val="1"/>
      <w:numFmt w:val="decimal"/>
      <w:lvlText w:val="(%1)"/>
      <w:lvlJc w:val="left"/>
      <w:pPr>
        <w:ind w:left="1088" w:hanging="720"/>
      </w:pPr>
      <w:rPr>
        <w:rFonts w:hint="default"/>
      </w:rPr>
    </w:lvl>
    <w:lvl w:ilvl="1" w:tplc="04090017" w:tentative="1">
      <w:start w:val="1"/>
      <w:numFmt w:val="aiueoFullWidth"/>
      <w:lvlText w:val="(%2)"/>
      <w:lvlJc w:val="left"/>
      <w:pPr>
        <w:ind w:left="1208" w:hanging="420"/>
      </w:pPr>
    </w:lvl>
    <w:lvl w:ilvl="2" w:tplc="04090011" w:tentative="1">
      <w:start w:val="1"/>
      <w:numFmt w:val="decimalEnclosedCircle"/>
      <w:lvlText w:val="%3"/>
      <w:lvlJc w:val="left"/>
      <w:pPr>
        <w:ind w:left="1628" w:hanging="420"/>
      </w:pPr>
    </w:lvl>
    <w:lvl w:ilvl="3" w:tplc="0409000F" w:tentative="1">
      <w:start w:val="1"/>
      <w:numFmt w:val="decimal"/>
      <w:lvlText w:val="%4."/>
      <w:lvlJc w:val="left"/>
      <w:pPr>
        <w:ind w:left="2048" w:hanging="420"/>
      </w:pPr>
    </w:lvl>
    <w:lvl w:ilvl="4" w:tplc="04090017" w:tentative="1">
      <w:start w:val="1"/>
      <w:numFmt w:val="aiueoFullWidth"/>
      <w:lvlText w:val="(%5)"/>
      <w:lvlJc w:val="left"/>
      <w:pPr>
        <w:ind w:left="2468" w:hanging="420"/>
      </w:pPr>
    </w:lvl>
    <w:lvl w:ilvl="5" w:tplc="04090011" w:tentative="1">
      <w:start w:val="1"/>
      <w:numFmt w:val="decimalEnclosedCircle"/>
      <w:lvlText w:val="%6"/>
      <w:lvlJc w:val="left"/>
      <w:pPr>
        <w:ind w:left="2888" w:hanging="420"/>
      </w:pPr>
    </w:lvl>
    <w:lvl w:ilvl="6" w:tplc="0409000F" w:tentative="1">
      <w:start w:val="1"/>
      <w:numFmt w:val="decimal"/>
      <w:lvlText w:val="%7."/>
      <w:lvlJc w:val="left"/>
      <w:pPr>
        <w:ind w:left="3308" w:hanging="420"/>
      </w:pPr>
    </w:lvl>
    <w:lvl w:ilvl="7" w:tplc="04090017" w:tentative="1">
      <w:start w:val="1"/>
      <w:numFmt w:val="aiueoFullWidth"/>
      <w:lvlText w:val="(%8)"/>
      <w:lvlJc w:val="left"/>
      <w:pPr>
        <w:ind w:left="3728" w:hanging="420"/>
      </w:pPr>
    </w:lvl>
    <w:lvl w:ilvl="8" w:tplc="04090011" w:tentative="1">
      <w:start w:val="1"/>
      <w:numFmt w:val="decimalEnclosedCircle"/>
      <w:lvlText w:val="%9"/>
      <w:lvlJc w:val="left"/>
      <w:pPr>
        <w:ind w:left="4148" w:hanging="420"/>
      </w:pPr>
    </w:lvl>
  </w:abstractNum>
  <w:abstractNum w:abstractNumId="5" w15:restartNumberingAfterBreak="0">
    <w:nsid w:val="3F4C78C2"/>
    <w:multiLevelType w:val="hybridMultilevel"/>
    <w:tmpl w:val="6C902882"/>
    <w:lvl w:ilvl="0" w:tplc="380A61D4">
      <w:start w:val="1"/>
      <w:numFmt w:val="decimal"/>
      <w:lvlText w:val="(%1)"/>
      <w:lvlJc w:val="left"/>
      <w:pPr>
        <w:ind w:left="965" w:hanging="720"/>
      </w:pPr>
      <w:rPr>
        <w:rFonts w:hint="default"/>
      </w:rPr>
    </w:lvl>
    <w:lvl w:ilvl="1" w:tplc="04090017" w:tentative="1">
      <w:start w:val="1"/>
      <w:numFmt w:val="aiueoFullWidth"/>
      <w:lvlText w:val="(%2)"/>
      <w:lvlJc w:val="left"/>
      <w:pPr>
        <w:ind w:left="1085" w:hanging="420"/>
      </w:pPr>
    </w:lvl>
    <w:lvl w:ilvl="2" w:tplc="04090011" w:tentative="1">
      <w:start w:val="1"/>
      <w:numFmt w:val="decimalEnclosedCircle"/>
      <w:lvlText w:val="%3"/>
      <w:lvlJc w:val="left"/>
      <w:pPr>
        <w:ind w:left="1505" w:hanging="420"/>
      </w:pPr>
    </w:lvl>
    <w:lvl w:ilvl="3" w:tplc="0409000F" w:tentative="1">
      <w:start w:val="1"/>
      <w:numFmt w:val="decimal"/>
      <w:lvlText w:val="%4."/>
      <w:lvlJc w:val="left"/>
      <w:pPr>
        <w:ind w:left="1925" w:hanging="420"/>
      </w:pPr>
    </w:lvl>
    <w:lvl w:ilvl="4" w:tplc="04090017" w:tentative="1">
      <w:start w:val="1"/>
      <w:numFmt w:val="aiueoFullWidth"/>
      <w:lvlText w:val="(%5)"/>
      <w:lvlJc w:val="left"/>
      <w:pPr>
        <w:ind w:left="2345" w:hanging="420"/>
      </w:pPr>
    </w:lvl>
    <w:lvl w:ilvl="5" w:tplc="04090011" w:tentative="1">
      <w:start w:val="1"/>
      <w:numFmt w:val="decimalEnclosedCircle"/>
      <w:lvlText w:val="%6"/>
      <w:lvlJc w:val="left"/>
      <w:pPr>
        <w:ind w:left="2765" w:hanging="420"/>
      </w:pPr>
    </w:lvl>
    <w:lvl w:ilvl="6" w:tplc="0409000F" w:tentative="1">
      <w:start w:val="1"/>
      <w:numFmt w:val="decimal"/>
      <w:lvlText w:val="%7."/>
      <w:lvlJc w:val="left"/>
      <w:pPr>
        <w:ind w:left="3185" w:hanging="420"/>
      </w:pPr>
    </w:lvl>
    <w:lvl w:ilvl="7" w:tplc="04090017" w:tentative="1">
      <w:start w:val="1"/>
      <w:numFmt w:val="aiueoFullWidth"/>
      <w:lvlText w:val="(%8)"/>
      <w:lvlJc w:val="left"/>
      <w:pPr>
        <w:ind w:left="3605" w:hanging="420"/>
      </w:pPr>
    </w:lvl>
    <w:lvl w:ilvl="8" w:tplc="04090011" w:tentative="1">
      <w:start w:val="1"/>
      <w:numFmt w:val="decimalEnclosedCircle"/>
      <w:lvlText w:val="%9"/>
      <w:lvlJc w:val="left"/>
      <w:pPr>
        <w:ind w:left="4025" w:hanging="420"/>
      </w:pPr>
    </w:lvl>
  </w:abstractNum>
  <w:abstractNum w:abstractNumId="6" w15:restartNumberingAfterBreak="0">
    <w:nsid w:val="55C6561D"/>
    <w:multiLevelType w:val="hybridMultilevel"/>
    <w:tmpl w:val="E33AC18E"/>
    <w:lvl w:ilvl="0" w:tplc="1E96A25A">
      <w:start w:val="1"/>
      <w:numFmt w:val="decimal"/>
      <w:lvlText w:val="(%1)"/>
      <w:lvlJc w:val="left"/>
      <w:pPr>
        <w:ind w:left="965" w:hanging="720"/>
      </w:pPr>
      <w:rPr>
        <w:rFonts w:hint="default"/>
      </w:rPr>
    </w:lvl>
    <w:lvl w:ilvl="1" w:tplc="04090017" w:tentative="1">
      <w:start w:val="1"/>
      <w:numFmt w:val="aiueoFullWidth"/>
      <w:lvlText w:val="(%2)"/>
      <w:lvlJc w:val="left"/>
      <w:pPr>
        <w:ind w:left="1085" w:hanging="420"/>
      </w:pPr>
    </w:lvl>
    <w:lvl w:ilvl="2" w:tplc="04090011" w:tentative="1">
      <w:start w:val="1"/>
      <w:numFmt w:val="decimalEnclosedCircle"/>
      <w:lvlText w:val="%3"/>
      <w:lvlJc w:val="left"/>
      <w:pPr>
        <w:ind w:left="1505" w:hanging="420"/>
      </w:pPr>
    </w:lvl>
    <w:lvl w:ilvl="3" w:tplc="0409000F" w:tentative="1">
      <w:start w:val="1"/>
      <w:numFmt w:val="decimal"/>
      <w:lvlText w:val="%4."/>
      <w:lvlJc w:val="left"/>
      <w:pPr>
        <w:ind w:left="1925" w:hanging="420"/>
      </w:pPr>
    </w:lvl>
    <w:lvl w:ilvl="4" w:tplc="04090017" w:tentative="1">
      <w:start w:val="1"/>
      <w:numFmt w:val="aiueoFullWidth"/>
      <w:lvlText w:val="(%5)"/>
      <w:lvlJc w:val="left"/>
      <w:pPr>
        <w:ind w:left="2345" w:hanging="420"/>
      </w:pPr>
    </w:lvl>
    <w:lvl w:ilvl="5" w:tplc="04090011" w:tentative="1">
      <w:start w:val="1"/>
      <w:numFmt w:val="decimalEnclosedCircle"/>
      <w:lvlText w:val="%6"/>
      <w:lvlJc w:val="left"/>
      <w:pPr>
        <w:ind w:left="2765" w:hanging="420"/>
      </w:pPr>
    </w:lvl>
    <w:lvl w:ilvl="6" w:tplc="0409000F" w:tentative="1">
      <w:start w:val="1"/>
      <w:numFmt w:val="decimal"/>
      <w:lvlText w:val="%7."/>
      <w:lvlJc w:val="left"/>
      <w:pPr>
        <w:ind w:left="3185" w:hanging="420"/>
      </w:pPr>
    </w:lvl>
    <w:lvl w:ilvl="7" w:tplc="04090017" w:tentative="1">
      <w:start w:val="1"/>
      <w:numFmt w:val="aiueoFullWidth"/>
      <w:lvlText w:val="(%8)"/>
      <w:lvlJc w:val="left"/>
      <w:pPr>
        <w:ind w:left="3605" w:hanging="420"/>
      </w:pPr>
    </w:lvl>
    <w:lvl w:ilvl="8" w:tplc="04090011" w:tentative="1">
      <w:start w:val="1"/>
      <w:numFmt w:val="decimalEnclosedCircle"/>
      <w:lvlText w:val="%9"/>
      <w:lvlJc w:val="left"/>
      <w:pPr>
        <w:ind w:left="4025" w:hanging="420"/>
      </w:pPr>
    </w:lvl>
  </w:abstractNum>
  <w:num w:numId="1">
    <w:abstractNumId w:val="4"/>
  </w:num>
  <w:num w:numId="2">
    <w:abstractNumId w:val="6"/>
  </w:num>
  <w:num w:numId="3">
    <w:abstractNumId w:val="0"/>
  </w:num>
  <w:num w:numId="4">
    <w:abstractNumId w:val="3"/>
  </w:num>
  <w:num w:numId="5">
    <w:abstractNumId w:val="1"/>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bordersDoNotSurroundHeader/>
  <w:bordersDoNotSurroundFooter/>
  <w:defaultTabStop w:val="840"/>
  <w:drawingGridHorizontalSpacing w:val="245"/>
  <w:drawingGridVerticalSpacing w:val="203"/>
  <w:displayHorizontalDrawingGridEvery w:val="0"/>
  <w:displayVerticalDrawingGridEvery w:val="2"/>
  <w:characterSpacingControl w:val="compressPunctuation"/>
  <w:hdrShapeDefaults>
    <o:shapedefaults v:ext="edit" spidmax="122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45BB"/>
    <w:rsid w:val="00004A60"/>
    <w:rsid w:val="00010B25"/>
    <w:rsid w:val="00010B9F"/>
    <w:rsid w:val="00010EB5"/>
    <w:rsid w:val="0002267C"/>
    <w:rsid w:val="00025FF3"/>
    <w:rsid w:val="000263A8"/>
    <w:rsid w:val="00031442"/>
    <w:rsid w:val="00035648"/>
    <w:rsid w:val="00035DE7"/>
    <w:rsid w:val="0005123F"/>
    <w:rsid w:val="00053B3E"/>
    <w:rsid w:val="00072BA8"/>
    <w:rsid w:val="00074308"/>
    <w:rsid w:val="00075AFB"/>
    <w:rsid w:val="00075E89"/>
    <w:rsid w:val="00076CCF"/>
    <w:rsid w:val="00076D6E"/>
    <w:rsid w:val="00085AC6"/>
    <w:rsid w:val="00086E28"/>
    <w:rsid w:val="00087ED9"/>
    <w:rsid w:val="000927C4"/>
    <w:rsid w:val="0009370C"/>
    <w:rsid w:val="00093AF3"/>
    <w:rsid w:val="0009637C"/>
    <w:rsid w:val="000B2A25"/>
    <w:rsid w:val="000B39D2"/>
    <w:rsid w:val="000B3EAD"/>
    <w:rsid w:val="000B781C"/>
    <w:rsid w:val="000C0342"/>
    <w:rsid w:val="000C2766"/>
    <w:rsid w:val="000E0A14"/>
    <w:rsid w:val="000E171C"/>
    <w:rsid w:val="000E4E8D"/>
    <w:rsid w:val="000F5D58"/>
    <w:rsid w:val="0010096F"/>
    <w:rsid w:val="00100E5E"/>
    <w:rsid w:val="001030B2"/>
    <w:rsid w:val="00113B2E"/>
    <w:rsid w:val="00123942"/>
    <w:rsid w:val="00125207"/>
    <w:rsid w:val="00131F1B"/>
    <w:rsid w:val="00137BD9"/>
    <w:rsid w:val="00140A6A"/>
    <w:rsid w:val="001413BB"/>
    <w:rsid w:val="00141705"/>
    <w:rsid w:val="001466C1"/>
    <w:rsid w:val="00153BAC"/>
    <w:rsid w:val="00155B76"/>
    <w:rsid w:val="00170D00"/>
    <w:rsid w:val="00175225"/>
    <w:rsid w:val="001752BD"/>
    <w:rsid w:val="00180F66"/>
    <w:rsid w:val="00181C98"/>
    <w:rsid w:val="001825AA"/>
    <w:rsid w:val="00183329"/>
    <w:rsid w:val="001841A2"/>
    <w:rsid w:val="00194C45"/>
    <w:rsid w:val="001953F0"/>
    <w:rsid w:val="001A135A"/>
    <w:rsid w:val="001A225F"/>
    <w:rsid w:val="001A31CD"/>
    <w:rsid w:val="001B0A8B"/>
    <w:rsid w:val="001B70CF"/>
    <w:rsid w:val="001B7BF4"/>
    <w:rsid w:val="001C3E73"/>
    <w:rsid w:val="001D243A"/>
    <w:rsid w:val="001D5568"/>
    <w:rsid w:val="001D7592"/>
    <w:rsid w:val="001F2424"/>
    <w:rsid w:val="0020204B"/>
    <w:rsid w:val="00204C95"/>
    <w:rsid w:val="00212031"/>
    <w:rsid w:val="0022682C"/>
    <w:rsid w:val="00234110"/>
    <w:rsid w:val="002346A4"/>
    <w:rsid w:val="00235106"/>
    <w:rsid w:val="002353EA"/>
    <w:rsid w:val="002379F2"/>
    <w:rsid w:val="00254410"/>
    <w:rsid w:val="00254AC7"/>
    <w:rsid w:val="0026128A"/>
    <w:rsid w:val="002622EB"/>
    <w:rsid w:val="00265755"/>
    <w:rsid w:val="00284052"/>
    <w:rsid w:val="00286948"/>
    <w:rsid w:val="00286CFB"/>
    <w:rsid w:val="0029191D"/>
    <w:rsid w:val="00295B99"/>
    <w:rsid w:val="00296B83"/>
    <w:rsid w:val="002A45E5"/>
    <w:rsid w:val="002B4BB1"/>
    <w:rsid w:val="002C253A"/>
    <w:rsid w:val="002C2A81"/>
    <w:rsid w:val="002C633E"/>
    <w:rsid w:val="002C7DD1"/>
    <w:rsid w:val="002D4257"/>
    <w:rsid w:val="002E0E7E"/>
    <w:rsid w:val="002E1BAB"/>
    <w:rsid w:val="002E48BB"/>
    <w:rsid w:val="002F4145"/>
    <w:rsid w:val="002F61A6"/>
    <w:rsid w:val="003075B0"/>
    <w:rsid w:val="00317B1D"/>
    <w:rsid w:val="00333437"/>
    <w:rsid w:val="00333F4B"/>
    <w:rsid w:val="00334FB2"/>
    <w:rsid w:val="0033582F"/>
    <w:rsid w:val="00337E67"/>
    <w:rsid w:val="00344A43"/>
    <w:rsid w:val="0034705E"/>
    <w:rsid w:val="0035121F"/>
    <w:rsid w:val="00352E47"/>
    <w:rsid w:val="003532AE"/>
    <w:rsid w:val="00355114"/>
    <w:rsid w:val="003568B9"/>
    <w:rsid w:val="00357113"/>
    <w:rsid w:val="0036049F"/>
    <w:rsid w:val="00362EBD"/>
    <w:rsid w:val="00362F31"/>
    <w:rsid w:val="003672CE"/>
    <w:rsid w:val="0037773B"/>
    <w:rsid w:val="003806EB"/>
    <w:rsid w:val="003808F3"/>
    <w:rsid w:val="003824E7"/>
    <w:rsid w:val="00382816"/>
    <w:rsid w:val="003A01F5"/>
    <w:rsid w:val="003B0F04"/>
    <w:rsid w:val="003B5219"/>
    <w:rsid w:val="003D770D"/>
    <w:rsid w:val="003E2BDE"/>
    <w:rsid w:val="003F3365"/>
    <w:rsid w:val="003F3415"/>
    <w:rsid w:val="003F7DED"/>
    <w:rsid w:val="00400075"/>
    <w:rsid w:val="00410CA2"/>
    <w:rsid w:val="004123A2"/>
    <w:rsid w:val="00412A0A"/>
    <w:rsid w:val="00420308"/>
    <w:rsid w:val="004220ED"/>
    <w:rsid w:val="00422BDA"/>
    <w:rsid w:val="0042426F"/>
    <w:rsid w:val="004319F6"/>
    <w:rsid w:val="0044514B"/>
    <w:rsid w:val="00445DE9"/>
    <w:rsid w:val="00447927"/>
    <w:rsid w:val="0045748C"/>
    <w:rsid w:val="00466EC6"/>
    <w:rsid w:val="00470E85"/>
    <w:rsid w:val="00476086"/>
    <w:rsid w:val="00483ECE"/>
    <w:rsid w:val="00487E5D"/>
    <w:rsid w:val="00495E67"/>
    <w:rsid w:val="004963F2"/>
    <w:rsid w:val="00496F5B"/>
    <w:rsid w:val="00497C7D"/>
    <w:rsid w:val="004A0749"/>
    <w:rsid w:val="004B250C"/>
    <w:rsid w:val="004C43D4"/>
    <w:rsid w:val="004C52BD"/>
    <w:rsid w:val="004C633D"/>
    <w:rsid w:val="004C6F3F"/>
    <w:rsid w:val="004C7D41"/>
    <w:rsid w:val="004D4407"/>
    <w:rsid w:val="004E0B1C"/>
    <w:rsid w:val="004F32A1"/>
    <w:rsid w:val="004F62B8"/>
    <w:rsid w:val="00500B5F"/>
    <w:rsid w:val="00510D67"/>
    <w:rsid w:val="0051410A"/>
    <w:rsid w:val="005227B8"/>
    <w:rsid w:val="00532A30"/>
    <w:rsid w:val="00534D80"/>
    <w:rsid w:val="005370EF"/>
    <w:rsid w:val="00541ED0"/>
    <w:rsid w:val="00546330"/>
    <w:rsid w:val="00550DEF"/>
    <w:rsid w:val="00563458"/>
    <w:rsid w:val="0056676F"/>
    <w:rsid w:val="00566A00"/>
    <w:rsid w:val="005677F8"/>
    <w:rsid w:val="00574390"/>
    <w:rsid w:val="00577919"/>
    <w:rsid w:val="00584A30"/>
    <w:rsid w:val="00586249"/>
    <w:rsid w:val="005862E3"/>
    <w:rsid w:val="00587940"/>
    <w:rsid w:val="00592CE4"/>
    <w:rsid w:val="00593954"/>
    <w:rsid w:val="0059679A"/>
    <w:rsid w:val="00597459"/>
    <w:rsid w:val="005A347C"/>
    <w:rsid w:val="005A6FCD"/>
    <w:rsid w:val="005B3A94"/>
    <w:rsid w:val="005C58FB"/>
    <w:rsid w:val="005C6C67"/>
    <w:rsid w:val="005D16CE"/>
    <w:rsid w:val="005D23AB"/>
    <w:rsid w:val="005D2643"/>
    <w:rsid w:val="005E0807"/>
    <w:rsid w:val="005E1394"/>
    <w:rsid w:val="005E1A75"/>
    <w:rsid w:val="005E5D3D"/>
    <w:rsid w:val="005F68A1"/>
    <w:rsid w:val="00603E6F"/>
    <w:rsid w:val="00604894"/>
    <w:rsid w:val="00606369"/>
    <w:rsid w:val="006065EA"/>
    <w:rsid w:val="006234FA"/>
    <w:rsid w:val="00625854"/>
    <w:rsid w:val="00626617"/>
    <w:rsid w:val="00630825"/>
    <w:rsid w:val="00632773"/>
    <w:rsid w:val="00636511"/>
    <w:rsid w:val="0063771B"/>
    <w:rsid w:val="00637D19"/>
    <w:rsid w:val="00641CB5"/>
    <w:rsid w:val="00643042"/>
    <w:rsid w:val="00644462"/>
    <w:rsid w:val="00646506"/>
    <w:rsid w:val="0064720B"/>
    <w:rsid w:val="00656564"/>
    <w:rsid w:val="00662FBC"/>
    <w:rsid w:val="006720FD"/>
    <w:rsid w:val="00673878"/>
    <w:rsid w:val="006757FF"/>
    <w:rsid w:val="00687916"/>
    <w:rsid w:val="00692A1F"/>
    <w:rsid w:val="006B1FCF"/>
    <w:rsid w:val="006D1998"/>
    <w:rsid w:val="006D419D"/>
    <w:rsid w:val="006D4A8E"/>
    <w:rsid w:val="006D553B"/>
    <w:rsid w:val="006D5B05"/>
    <w:rsid w:val="006D5FDA"/>
    <w:rsid w:val="006E5E3D"/>
    <w:rsid w:val="006F3638"/>
    <w:rsid w:val="006F6D0C"/>
    <w:rsid w:val="006F7C05"/>
    <w:rsid w:val="007002EE"/>
    <w:rsid w:val="0070361A"/>
    <w:rsid w:val="0071465D"/>
    <w:rsid w:val="007148D0"/>
    <w:rsid w:val="00720108"/>
    <w:rsid w:val="00720A98"/>
    <w:rsid w:val="00722708"/>
    <w:rsid w:val="00725B9E"/>
    <w:rsid w:val="007273A2"/>
    <w:rsid w:val="00727A0F"/>
    <w:rsid w:val="00732A0D"/>
    <w:rsid w:val="007330D4"/>
    <w:rsid w:val="00733D70"/>
    <w:rsid w:val="0073418D"/>
    <w:rsid w:val="00736A75"/>
    <w:rsid w:val="00742BD5"/>
    <w:rsid w:val="00743F4E"/>
    <w:rsid w:val="00745A25"/>
    <w:rsid w:val="00746E83"/>
    <w:rsid w:val="007506E5"/>
    <w:rsid w:val="00753E55"/>
    <w:rsid w:val="007625DF"/>
    <w:rsid w:val="007667DC"/>
    <w:rsid w:val="00775D3F"/>
    <w:rsid w:val="00784F68"/>
    <w:rsid w:val="00786867"/>
    <w:rsid w:val="00793B59"/>
    <w:rsid w:val="0079745A"/>
    <w:rsid w:val="00797C95"/>
    <w:rsid w:val="007A240B"/>
    <w:rsid w:val="007A40B5"/>
    <w:rsid w:val="007A644B"/>
    <w:rsid w:val="007B2409"/>
    <w:rsid w:val="007B3E0A"/>
    <w:rsid w:val="007B6ED9"/>
    <w:rsid w:val="007C0FC8"/>
    <w:rsid w:val="007C3077"/>
    <w:rsid w:val="007C58AD"/>
    <w:rsid w:val="007C7A54"/>
    <w:rsid w:val="007D0AB4"/>
    <w:rsid w:val="007D2C51"/>
    <w:rsid w:val="007D3C62"/>
    <w:rsid w:val="007E0615"/>
    <w:rsid w:val="007E385A"/>
    <w:rsid w:val="007E65AD"/>
    <w:rsid w:val="007F3F28"/>
    <w:rsid w:val="0080052A"/>
    <w:rsid w:val="00805B4D"/>
    <w:rsid w:val="00807F4D"/>
    <w:rsid w:val="00810FEF"/>
    <w:rsid w:val="0081570A"/>
    <w:rsid w:val="008168BD"/>
    <w:rsid w:val="00816921"/>
    <w:rsid w:val="00832102"/>
    <w:rsid w:val="00832399"/>
    <w:rsid w:val="008342C3"/>
    <w:rsid w:val="00834A35"/>
    <w:rsid w:val="00834F49"/>
    <w:rsid w:val="008405AA"/>
    <w:rsid w:val="00843444"/>
    <w:rsid w:val="00845E82"/>
    <w:rsid w:val="00852285"/>
    <w:rsid w:val="00855D50"/>
    <w:rsid w:val="00855E2C"/>
    <w:rsid w:val="008601C3"/>
    <w:rsid w:val="0087154B"/>
    <w:rsid w:val="00873E08"/>
    <w:rsid w:val="00874714"/>
    <w:rsid w:val="0087701B"/>
    <w:rsid w:val="008910ED"/>
    <w:rsid w:val="008A3C4E"/>
    <w:rsid w:val="008A4BB6"/>
    <w:rsid w:val="008B059D"/>
    <w:rsid w:val="008B0AC2"/>
    <w:rsid w:val="008B2C7E"/>
    <w:rsid w:val="008B55F2"/>
    <w:rsid w:val="008B6041"/>
    <w:rsid w:val="008C08DD"/>
    <w:rsid w:val="008C13FB"/>
    <w:rsid w:val="008C2F71"/>
    <w:rsid w:val="008C63B2"/>
    <w:rsid w:val="008C6AE5"/>
    <w:rsid w:val="008C6FC0"/>
    <w:rsid w:val="008D2CEC"/>
    <w:rsid w:val="008D6359"/>
    <w:rsid w:val="008D71C1"/>
    <w:rsid w:val="008E103A"/>
    <w:rsid w:val="008E45BB"/>
    <w:rsid w:val="008F0E7F"/>
    <w:rsid w:val="008F685B"/>
    <w:rsid w:val="008F6D95"/>
    <w:rsid w:val="009049D9"/>
    <w:rsid w:val="0090524D"/>
    <w:rsid w:val="00922DE8"/>
    <w:rsid w:val="009324CF"/>
    <w:rsid w:val="00932898"/>
    <w:rsid w:val="00937DF8"/>
    <w:rsid w:val="00942F82"/>
    <w:rsid w:val="009446B6"/>
    <w:rsid w:val="00945369"/>
    <w:rsid w:val="009508C7"/>
    <w:rsid w:val="009518C6"/>
    <w:rsid w:val="00954BEE"/>
    <w:rsid w:val="00954D4B"/>
    <w:rsid w:val="00955E78"/>
    <w:rsid w:val="00960F5E"/>
    <w:rsid w:val="00966EF6"/>
    <w:rsid w:val="00971612"/>
    <w:rsid w:val="0097505F"/>
    <w:rsid w:val="0097564D"/>
    <w:rsid w:val="00975A73"/>
    <w:rsid w:val="00980290"/>
    <w:rsid w:val="00981C96"/>
    <w:rsid w:val="0098623D"/>
    <w:rsid w:val="0099332B"/>
    <w:rsid w:val="009B4C34"/>
    <w:rsid w:val="009B6AA6"/>
    <w:rsid w:val="009B70EC"/>
    <w:rsid w:val="009C0529"/>
    <w:rsid w:val="009C2C0E"/>
    <w:rsid w:val="009C4856"/>
    <w:rsid w:val="009C6021"/>
    <w:rsid w:val="009C71E0"/>
    <w:rsid w:val="009D13D6"/>
    <w:rsid w:val="009D1BAE"/>
    <w:rsid w:val="009E6051"/>
    <w:rsid w:val="009E7B46"/>
    <w:rsid w:val="009F5310"/>
    <w:rsid w:val="009F5B7B"/>
    <w:rsid w:val="009F7B00"/>
    <w:rsid w:val="00A0159D"/>
    <w:rsid w:val="00A016E5"/>
    <w:rsid w:val="00A01F92"/>
    <w:rsid w:val="00A06058"/>
    <w:rsid w:val="00A065BD"/>
    <w:rsid w:val="00A153A2"/>
    <w:rsid w:val="00A15F89"/>
    <w:rsid w:val="00A17623"/>
    <w:rsid w:val="00A204E1"/>
    <w:rsid w:val="00A22EC4"/>
    <w:rsid w:val="00A250D9"/>
    <w:rsid w:val="00A345BD"/>
    <w:rsid w:val="00A351B9"/>
    <w:rsid w:val="00A405A3"/>
    <w:rsid w:val="00A40E38"/>
    <w:rsid w:val="00A442CA"/>
    <w:rsid w:val="00A465E6"/>
    <w:rsid w:val="00A537CF"/>
    <w:rsid w:val="00A54C54"/>
    <w:rsid w:val="00A636D3"/>
    <w:rsid w:val="00A71151"/>
    <w:rsid w:val="00A733FA"/>
    <w:rsid w:val="00A77A1F"/>
    <w:rsid w:val="00A8132F"/>
    <w:rsid w:val="00A8575D"/>
    <w:rsid w:val="00A9158E"/>
    <w:rsid w:val="00A9212E"/>
    <w:rsid w:val="00A95167"/>
    <w:rsid w:val="00A96249"/>
    <w:rsid w:val="00AA2ED9"/>
    <w:rsid w:val="00AA3FA9"/>
    <w:rsid w:val="00AA6773"/>
    <w:rsid w:val="00AA6BE2"/>
    <w:rsid w:val="00AB0B71"/>
    <w:rsid w:val="00AB3541"/>
    <w:rsid w:val="00AB65E2"/>
    <w:rsid w:val="00AB6BE7"/>
    <w:rsid w:val="00AC1633"/>
    <w:rsid w:val="00AC4B3B"/>
    <w:rsid w:val="00AC6D2B"/>
    <w:rsid w:val="00AD2C15"/>
    <w:rsid w:val="00AD396C"/>
    <w:rsid w:val="00AE2FE3"/>
    <w:rsid w:val="00AE5117"/>
    <w:rsid w:val="00AF1608"/>
    <w:rsid w:val="00AF235F"/>
    <w:rsid w:val="00B00EA3"/>
    <w:rsid w:val="00B03A66"/>
    <w:rsid w:val="00B063B2"/>
    <w:rsid w:val="00B12D87"/>
    <w:rsid w:val="00B134BB"/>
    <w:rsid w:val="00B13D7B"/>
    <w:rsid w:val="00B14393"/>
    <w:rsid w:val="00B21917"/>
    <w:rsid w:val="00B22310"/>
    <w:rsid w:val="00B23E46"/>
    <w:rsid w:val="00B244E3"/>
    <w:rsid w:val="00B24564"/>
    <w:rsid w:val="00B3068B"/>
    <w:rsid w:val="00B30D44"/>
    <w:rsid w:val="00B446C7"/>
    <w:rsid w:val="00B450BE"/>
    <w:rsid w:val="00B4781F"/>
    <w:rsid w:val="00B54232"/>
    <w:rsid w:val="00B607C5"/>
    <w:rsid w:val="00B61E23"/>
    <w:rsid w:val="00B64923"/>
    <w:rsid w:val="00B65584"/>
    <w:rsid w:val="00B65DDC"/>
    <w:rsid w:val="00B67916"/>
    <w:rsid w:val="00B70CF7"/>
    <w:rsid w:val="00B7265F"/>
    <w:rsid w:val="00B76823"/>
    <w:rsid w:val="00B8524D"/>
    <w:rsid w:val="00B91F6C"/>
    <w:rsid w:val="00B921CA"/>
    <w:rsid w:val="00B92200"/>
    <w:rsid w:val="00BA1BCC"/>
    <w:rsid w:val="00BA35A4"/>
    <w:rsid w:val="00BA386C"/>
    <w:rsid w:val="00BA5E7C"/>
    <w:rsid w:val="00BB0309"/>
    <w:rsid w:val="00BB4BA8"/>
    <w:rsid w:val="00BB61F7"/>
    <w:rsid w:val="00BC1EA7"/>
    <w:rsid w:val="00BD3F3F"/>
    <w:rsid w:val="00BD5FA4"/>
    <w:rsid w:val="00BD71E5"/>
    <w:rsid w:val="00BE26AD"/>
    <w:rsid w:val="00BE3D07"/>
    <w:rsid w:val="00BE4939"/>
    <w:rsid w:val="00BF023F"/>
    <w:rsid w:val="00BF2FE6"/>
    <w:rsid w:val="00BF36EA"/>
    <w:rsid w:val="00BF41D1"/>
    <w:rsid w:val="00BF709C"/>
    <w:rsid w:val="00C02CE5"/>
    <w:rsid w:val="00C0411D"/>
    <w:rsid w:val="00C10543"/>
    <w:rsid w:val="00C1557F"/>
    <w:rsid w:val="00C22617"/>
    <w:rsid w:val="00C22D73"/>
    <w:rsid w:val="00C23FC0"/>
    <w:rsid w:val="00C2546B"/>
    <w:rsid w:val="00C26BC7"/>
    <w:rsid w:val="00C30E8F"/>
    <w:rsid w:val="00C35834"/>
    <w:rsid w:val="00C426A1"/>
    <w:rsid w:val="00C45159"/>
    <w:rsid w:val="00C52F45"/>
    <w:rsid w:val="00C535F7"/>
    <w:rsid w:val="00C53B11"/>
    <w:rsid w:val="00C60C44"/>
    <w:rsid w:val="00C61CB5"/>
    <w:rsid w:val="00C663A7"/>
    <w:rsid w:val="00C66C07"/>
    <w:rsid w:val="00C70B5F"/>
    <w:rsid w:val="00C70E38"/>
    <w:rsid w:val="00C74561"/>
    <w:rsid w:val="00C766B4"/>
    <w:rsid w:val="00C80E82"/>
    <w:rsid w:val="00C847F9"/>
    <w:rsid w:val="00C85824"/>
    <w:rsid w:val="00C955A8"/>
    <w:rsid w:val="00CA4ADE"/>
    <w:rsid w:val="00CA5788"/>
    <w:rsid w:val="00CA70A2"/>
    <w:rsid w:val="00CB15D3"/>
    <w:rsid w:val="00CB2402"/>
    <w:rsid w:val="00CC1AC2"/>
    <w:rsid w:val="00CC1BCD"/>
    <w:rsid w:val="00CC2D87"/>
    <w:rsid w:val="00CC5DB6"/>
    <w:rsid w:val="00CC6347"/>
    <w:rsid w:val="00CD0189"/>
    <w:rsid w:val="00CD2DB9"/>
    <w:rsid w:val="00CD4A29"/>
    <w:rsid w:val="00CD67D0"/>
    <w:rsid w:val="00CE1E22"/>
    <w:rsid w:val="00CE6B63"/>
    <w:rsid w:val="00CF0EF3"/>
    <w:rsid w:val="00CF0F6B"/>
    <w:rsid w:val="00CF4824"/>
    <w:rsid w:val="00D00D82"/>
    <w:rsid w:val="00D10B03"/>
    <w:rsid w:val="00D129A3"/>
    <w:rsid w:val="00D14014"/>
    <w:rsid w:val="00D14920"/>
    <w:rsid w:val="00D14D78"/>
    <w:rsid w:val="00D2012B"/>
    <w:rsid w:val="00D22594"/>
    <w:rsid w:val="00D34680"/>
    <w:rsid w:val="00D41B61"/>
    <w:rsid w:val="00D421FD"/>
    <w:rsid w:val="00D51A1F"/>
    <w:rsid w:val="00D51C5A"/>
    <w:rsid w:val="00D5397B"/>
    <w:rsid w:val="00D6118A"/>
    <w:rsid w:val="00D61C71"/>
    <w:rsid w:val="00D76446"/>
    <w:rsid w:val="00D8528A"/>
    <w:rsid w:val="00D8644A"/>
    <w:rsid w:val="00D90BC8"/>
    <w:rsid w:val="00D90EEA"/>
    <w:rsid w:val="00D921A7"/>
    <w:rsid w:val="00D93ACF"/>
    <w:rsid w:val="00D951F9"/>
    <w:rsid w:val="00D967ED"/>
    <w:rsid w:val="00DB34BC"/>
    <w:rsid w:val="00DB5EB0"/>
    <w:rsid w:val="00DC0001"/>
    <w:rsid w:val="00DC11B5"/>
    <w:rsid w:val="00DC14A5"/>
    <w:rsid w:val="00DC3721"/>
    <w:rsid w:val="00DC4243"/>
    <w:rsid w:val="00DC4493"/>
    <w:rsid w:val="00DC5DF7"/>
    <w:rsid w:val="00DC6C16"/>
    <w:rsid w:val="00DC6CC0"/>
    <w:rsid w:val="00DD45B6"/>
    <w:rsid w:val="00DE1085"/>
    <w:rsid w:val="00DE6E72"/>
    <w:rsid w:val="00DE7165"/>
    <w:rsid w:val="00DF18F8"/>
    <w:rsid w:val="00E01928"/>
    <w:rsid w:val="00E0498C"/>
    <w:rsid w:val="00E05521"/>
    <w:rsid w:val="00E06B12"/>
    <w:rsid w:val="00E1510D"/>
    <w:rsid w:val="00E17483"/>
    <w:rsid w:val="00E23261"/>
    <w:rsid w:val="00E24DF6"/>
    <w:rsid w:val="00E312DA"/>
    <w:rsid w:val="00E416BD"/>
    <w:rsid w:val="00E427F0"/>
    <w:rsid w:val="00E4300D"/>
    <w:rsid w:val="00E50DC0"/>
    <w:rsid w:val="00E50F89"/>
    <w:rsid w:val="00E5214C"/>
    <w:rsid w:val="00E6447F"/>
    <w:rsid w:val="00E64C7F"/>
    <w:rsid w:val="00E70BC9"/>
    <w:rsid w:val="00E73FF5"/>
    <w:rsid w:val="00E772BC"/>
    <w:rsid w:val="00E77E41"/>
    <w:rsid w:val="00E81370"/>
    <w:rsid w:val="00EA529A"/>
    <w:rsid w:val="00EA65AA"/>
    <w:rsid w:val="00EB5998"/>
    <w:rsid w:val="00EC0300"/>
    <w:rsid w:val="00EC31B4"/>
    <w:rsid w:val="00ED5538"/>
    <w:rsid w:val="00EE3AA7"/>
    <w:rsid w:val="00EE526F"/>
    <w:rsid w:val="00EE7120"/>
    <w:rsid w:val="00EE77D7"/>
    <w:rsid w:val="00EF1287"/>
    <w:rsid w:val="00EF35C9"/>
    <w:rsid w:val="00EF429E"/>
    <w:rsid w:val="00EF5489"/>
    <w:rsid w:val="00F0093A"/>
    <w:rsid w:val="00F131D0"/>
    <w:rsid w:val="00F13A78"/>
    <w:rsid w:val="00F14FB6"/>
    <w:rsid w:val="00F1540B"/>
    <w:rsid w:val="00F16222"/>
    <w:rsid w:val="00F203F1"/>
    <w:rsid w:val="00F274A5"/>
    <w:rsid w:val="00F27E1E"/>
    <w:rsid w:val="00F30AED"/>
    <w:rsid w:val="00F3161A"/>
    <w:rsid w:val="00F403AC"/>
    <w:rsid w:val="00F43652"/>
    <w:rsid w:val="00F46482"/>
    <w:rsid w:val="00F47BDF"/>
    <w:rsid w:val="00F52FF8"/>
    <w:rsid w:val="00F54635"/>
    <w:rsid w:val="00F56DB7"/>
    <w:rsid w:val="00F611DE"/>
    <w:rsid w:val="00F63251"/>
    <w:rsid w:val="00F64130"/>
    <w:rsid w:val="00F649E1"/>
    <w:rsid w:val="00F66CBE"/>
    <w:rsid w:val="00F71AE6"/>
    <w:rsid w:val="00F7268B"/>
    <w:rsid w:val="00F72B56"/>
    <w:rsid w:val="00F72DD7"/>
    <w:rsid w:val="00F858FB"/>
    <w:rsid w:val="00F87135"/>
    <w:rsid w:val="00F90E89"/>
    <w:rsid w:val="00F959C0"/>
    <w:rsid w:val="00F96A33"/>
    <w:rsid w:val="00FA6905"/>
    <w:rsid w:val="00FA6BC7"/>
    <w:rsid w:val="00FB3309"/>
    <w:rsid w:val="00FC104B"/>
    <w:rsid w:val="00FC388E"/>
    <w:rsid w:val="00FC3B33"/>
    <w:rsid w:val="00FC49CE"/>
    <w:rsid w:val="00FC4DB7"/>
    <w:rsid w:val="00FC5A83"/>
    <w:rsid w:val="00FC6C1C"/>
    <w:rsid w:val="00FD368F"/>
    <w:rsid w:val="00FD5D3E"/>
    <w:rsid w:val="00FD6415"/>
    <w:rsid w:val="00FE3A83"/>
    <w:rsid w:val="00FE4D79"/>
    <w:rsid w:val="00FE5833"/>
    <w:rsid w:val="00FE60F0"/>
    <w:rsid w:val="00FF0485"/>
    <w:rsid w:val="00FF07A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2289">
      <v:textbox inset="5.85pt,.7pt,5.85pt,.7pt"/>
    </o:shapedefaults>
    <o:shapelayout v:ext="edit">
      <o:idmap v:ext="edit" data="1"/>
    </o:shapelayout>
  </w:shapeDefaults>
  <w:decimalSymbol w:val="."/>
  <w:listSeparator w:val=","/>
  <w14:docId w14:val="55F9AB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ＭＳ 明朝" w:eastAsia="ＭＳ 明朝" w:hAnsi="游明朝" w:cs="Times New Roman"/>
        <w:kern w:val="2"/>
        <w:sz w:val="22"/>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E45BB"/>
    <w:pPr>
      <w:widowControl w:val="0"/>
      <w:jc w:val="both"/>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8E45B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footnote text"/>
    <w:basedOn w:val="a"/>
    <w:link w:val="a5"/>
    <w:uiPriority w:val="99"/>
    <w:unhideWhenUsed/>
    <w:rsid w:val="00BB4BA8"/>
    <w:pPr>
      <w:snapToGrid w:val="0"/>
      <w:jc w:val="left"/>
    </w:pPr>
    <w:rPr>
      <w:rFonts w:ascii="Century" w:hAnsi="Century"/>
      <w:sz w:val="21"/>
      <w:szCs w:val="24"/>
    </w:rPr>
  </w:style>
  <w:style w:type="character" w:customStyle="1" w:styleId="a5">
    <w:name w:val="脚注文字列 (文字)"/>
    <w:basedOn w:val="a0"/>
    <w:link w:val="a4"/>
    <w:uiPriority w:val="99"/>
    <w:rsid w:val="00BB4BA8"/>
    <w:rPr>
      <w:rFonts w:ascii="Century" w:hAnsi="Century"/>
      <w:sz w:val="21"/>
      <w:szCs w:val="24"/>
    </w:rPr>
  </w:style>
  <w:style w:type="character" w:styleId="a6">
    <w:name w:val="footnote reference"/>
    <w:uiPriority w:val="99"/>
    <w:unhideWhenUsed/>
    <w:rsid w:val="00BB4BA8"/>
    <w:rPr>
      <w:vertAlign w:val="superscript"/>
    </w:rPr>
  </w:style>
  <w:style w:type="character" w:customStyle="1" w:styleId="A7">
    <w:name w:val="なし A"/>
    <w:rsid w:val="00BB4BA8"/>
    <w:rPr>
      <w:lang w:val="ja-JP" w:eastAsia="ja-JP"/>
    </w:rPr>
  </w:style>
  <w:style w:type="character" w:customStyle="1" w:styleId="a8">
    <w:name w:val="なし"/>
    <w:rsid w:val="00BB4BA8"/>
  </w:style>
  <w:style w:type="character" w:styleId="a9">
    <w:name w:val="Hyperlink"/>
    <w:uiPriority w:val="99"/>
    <w:unhideWhenUsed/>
    <w:rsid w:val="00BB4BA8"/>
    <w:rPr>
      <w:color w:val="0000FF"/>
      <w:u w:val="single"/>
    </w:rPr>
  </w:style>
  <w:style w:type="character" w:styleId="aa">
    <w:name w:val="annotation reference"/>
    <w:uiPriority w:val="99"/>
    <w:semiHidden/>
    <w:unhideWhenUsed/>
    <w:rsid w:val="00BB4BA8"/>
    <w:rPr>
      <w:sz w:val="18"/>
      <w:szCs w:val="18"/>
    </w:rPr>
  </w:style>
  <w:style w:type="paragraph" w:styleId="ab">
    <w:name w:val="annotation text"/>
    <w:basedOn w:val="a"/>
    <w:link w:val="ac"/>
    <w:uiPriority w:val="99"/>
    <w:semiHidden/>
    <w:unhideWhenUsed/>
    <w:rsid w:val="00BB4BA8"/>
    <w:pPr>
      <w:jc w:val="left"/>
    </w:pPr>
    <w:rPr>
      <w:rFonts w:ascii="Century" w:hAnsi="Century"/>
      <w:sz w:val="21"/>
      <w:szCs w:val="24"/>
    </w:rPr>
  </w:style>
  <w:style w:type="character" w:customStyle="1" w:styleId="ac">
    <w:name w:val="コメント文字列 (文字)"/>
    <w:basedOn w:val="a0"/>
    <w:link w:val="ab"/>
    <w:uiPriority w:val="99"/>
    <w:semiHidden/>
    <w:rsid w:val="00BB4BA8"/>
    <w:rPr>
      <w:rFonts w:ascii="Century" w:hAnsi="Century"/>
      <w:sz w:val="21"/>
      <w:szCs w:val="24"/>
    </w:rPr>
  </w:style>
  <w:style w:type="paragraph" w:styleId="ad">
    <w:name w:val="Balloon Text"/>
    <w:basedOn w:val="a"/>
    <w:link w:val="ae"/>
    <w:uiPriority w:val="99"/>
    <w:semiHidden/>
    <w:unhideWhenUsed/>
    <w:rsid w:val="00BB4BA8"/>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BB4BA8"/>
    <w:rPr>
      <w:rFonts w:asciiTheme="majorHAnsi" w:eastAsiaTheme="majorEastAsia" w:hAnsiTheme="majorHAnsi" w:cstheme="majorBidi"/>
      <w:sz w:val="18"/>
      <w:szCs w:val="18"/>
    </w:rPr>
  </w:style>
  <w:style w:type="paragraph" w:styleId="af">
    <w:name w:val="annotation subject"/>
    <w:basedOn w:val="ab"/>
    <w:next w:val="ab"/>
    <w:link w:val="af0"/>
    <w:uiPriority w:val="99"/>
    <w:semiHidden/>
    <w:unhideWhenUsed/>
    <w:rsid w:val="00BB4BA8"/>
    <w:rPr>
      <w:rFonts w:ascii="ＭＳ 明朝" w:hAnsi="游明朝"/>
      <w:b/>
      <w:bCs/>
      <w:sz w:val="24"/>
      <w:szCs w:val="22"/>
    </w:rPr>
  </w:style>
  <w:style w:type="character" w:customStyle="1" w:styleId="af0">
    <w:name w:val="コメント内容 (文字)"/>
    <w:basedOn w:val="ac"/>
    <w:link w:val="af"/>
    <w:uiPriority w:val="99"/>
    <w:semiHidden/>
    <w:rsid w:val="00BB4BA8"/>
    <w:rPr>
      <w:rFonts w:ascii="Century" w:hAnsi="Century"/>
      <w:b/>
      <w:bCs/>
      <w:sz w:val="24"/>
      <w:szCs w:val="24"/>
    </w:rPr>
  </w:style>
  <w:style w:type="paragraph" w:styleId="af1">
    <w:name w:val="List Paragraph"/>
    <w:basedOn w:val="a"/>
    <w:uiPriority w:val="34"/>
    <w:qFormat/>
    <w:rsid w:val="00C26BC7"/>
    <w:pPr>
      <w:ind w:leftChars="400" w:left="840"/>
    </w:pPr>
  </w:style>
  <w:style w:type="paragraph" w:styleId="af2">
    <w:name w:val="header"/>
    <w:basedOn w:val="a"/>
    <w:link w:val="af3"/>
    <w:uiPriority w:val="99"/>
    <w:unhideWhenUsed/>
    <w:rsid w:val="001B70CF"/>
    <w:pPr>
      <w:tabs>
        <w:tab w:val="center" w:pos="4252"/>
        <w:tab w:val="right" w:pos="8504"/>
      </w:tabs>
      <w:snapToGrid w:val="0"/>
    </w:pPr>
  </w:style>
  <w:style w:type="character" w:customStyle="1" w:styleId="af3">
    <w:name w:val="ヘッダー (文字)"/>
    <w:basedOn w:val="a0"/>
    <w:link w:val="af2"/>
    <w:uiPriority w:val="99"/>
    <w:rsid w:val="001B70CF"/>
    <w:rPr>
      <w:sz w:val="24"/>
    </w:rPr>
  </w:style>
  <w:style w:type="paragraph" w:styleId="af4">
    <w:name w:val="footer"/>
    <w:basedOn w:val="a"/>
    <w:link w:val="af5"/>
    <w:uiPriority w:val="99"/>
    <w:unhideWhenUsed/>
    <w:rsid w:val="001B70CF"/>
    <w:pPr>
      <w:tabs>
        <w:tab w:val="center" w:pos="4252"/>
        <w:tab w:val="right" w:pos="8504"/>
      </w:tabs>
      <w:snapToGrid w:val="0"/>
    </w:pPr>
  </w:style>
  <w:style w:type="character" w:customStyle="1" w:styleId="af5">
    <w:name w:val="フッター (文字)"/>
    <w:basedOn w:val="a0"/>
    <w:link w:val="af4"/>
    <w:uiPriority w:val="99"/>
    <w:rsid w:val="001B70CF"/>
    <w:rPr>
      <w:sz w:val="24"/>
    </w:rPr>
  </w:style>
  <w:style w:type="paragraph" w:styleId="af6">
    <w:name w:val="endnote text"/>
    <w:basedOn w:val="a"/>
    <w:link w:val="af7"/>
    <w:uiPriority w:val="99"/>
    <w:semiHidden/>
    <w:unhideWhenUsed/>
    <w:rsid w:val="0035121F"/>
    <w:pPr>
      <w:snapToGrid w:val="0"/>
      <w:jc w:val="left"/>
    </w:pPr>
  </w:style>
  <w:style w:type="character" w:customStyle="1" w:styleId="af7">
    <w:name w:val="文末脚注文字列 (文字)"/>
    <w:basedOn w:val="a0"/>
    <w:link w:val="af6"/>
    <w:uiPriority w:val="99"/>
    <w:semiHidden/>
    <w:rsid w:val="0035121F"/>
    <w:rPr>
      <w:sz w:val="24"/>
    </w:rPr>
  </w:style>
  <w:style w:type="character" w:styleId="af8">
    <w:name w:val="endnote reference"/>
    <w:basedOn w:val="a0"/>
    <w:uiPriority w:val="99"/>
    <w:semiHidden/>
    <w:unhideWhenUsed/>
    <w:rsid w:val="0035121F"/>
    <w:rPr>
      <w:vertAlign w:val="superscript"/>
    </w:rPr>
  </w:style>
  <w:style w:type="character" w:styleId="af9">
    <w:name w:val="FollowedHyperlink"/>
    <w:basedOn w:val="a0"/>
    <w:uiPriority w:val="99"/>
    <w:semiHidden/>
    <w:unhideWhenUsed/>
    <w:rsid w:val="00076D6E"/>
    <w:rPr>
      <w:color w:val="954F72" w:themeColor="followedHyperlink"/>
      <w:u w:val="single"/>
    </w:rPr>
  </w:style>
  <w:style w:type="paragraph" w:styleId="afa">
    <w:name w:val="Revision"/>
    <w:hidden/>
    <w:uiPriority w:val="99"/>
    <w:semiHidden/>
    <w:rsid w:val="009C0529"/>
    <w:rPr>
      <w:sz w:val="24"/>
    </w:rPr>
  </w:style>
  <w:style w:type="paragraph" w:styleId="Web">
    <w:name w:val="Normal (Web)"/>
    <w:basedOn w:val="a"/>
    <w:uiPriority w:val="99"/>
    <w:semiHidden/>
    <w:unhideWhenUsed/>
    <w:rsid w:val="005677F8"/>
    <w:pPr>
      <w:widowControl/>
      <w:spacing w:before="100" w:beforeAutospacing="1" w:after="100" w:afterAutospacing="1"/>
      <w:jc w:val="left"/>
    </w:pPr>
    <w:rPr>
      <w:rFonts w:ascii="ＭＳ Ｐゴシック" w:eastAsia="ＭＳ Ｐゴシック" w:hAnsi="ＭＳ Ｐゴシック" w:cs="ＭＳ Ｐゴシック"/>
      <w:kern w:val="0"/>
      <w:szCs w:val="24"/>
    </w:rPr>
  </w:style>
  <w:style w:type="character" w:customStyle="1" w:styleId="UnresolvedMention">
    <w:name w:val="Unresolved Mention"/>
    <w:basedOn w:val="a0"/>
    <w:uiPriority w:val="99"/>
    <w:semiHidden/>
    <w:unhideWhenUsed/>
    <w:rsid w:val="00DC3721"/>
    <w:rPr>
      <w:color w:val="605E5C"/>
      <w:shd w:val="clear" w:color="auto" w:fill="E1DFDD"/>
    </w:rPr>
  </w:style>
  <w:style w:type="character" w:customStyle="1" w:styleId="lawtitletext">
    <w:name w:val="lawtitle_text"/>
    <w:basedOn w:val="a0"/>
    <w:rsid w:val="007F3F2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8146789">
      <w:bodyDiv w:val="1"/>
      <w:marLeft w:val="0"/>
      <w:marRight w:val="0"/>
      <w:marTop w:val="0"/>
      <w:marBottom w:val="0"/>
      <w:divBdr>
        <w:top w:val="none" w:sz="0" w:space="0" w:color="auto"/>
        <w:left w:val="none" w:sz="0" w:space="0" w:color="auto"/>
        <w:bottom w:val="none" w:sz="0" w:space="0" w:color="auto"/>
        <w:right w:val="none" w:sz="0" w:space="0" w:color="auto"/>
      </w:divBdr>
      <w:divsChild>
        <w:div w:id="896236644">
          <w:marLeft w:val="0"/>
          <w:marRight w:val="0"/>
          <w:marTop w:val="0"/>
          <w:marBottom w:val="0"/>
          <w:divBdr>
            <w:top w:val="none" w:sz="0" w:space="0" w:color="auto"/>
            <w:left w:val="none" w:sz="0" w:space="0" w:color="auto"/>
            <w:bottom w:val="none" w:sz="0" w:space="0" w:color="auto"/>
            <w:right w:val="none" w:sz="0" w:space="0" w:color="auto"/>
          </w:divBdr>
          <w:divsChild>
            <w:div w:id="1789350749">
              <w:marLeft w:val="0"/>
              <w:marRight w:val="0"/>
              <w:marTop w:val="0"/>
              <w:marBottom w:val="0"/>
              <w:divBdr>
                <w:top w:val="none" w:sz="0" w:space="0" w:color="auto"/>
                <w:left w:val="none" w:sz="0" w:space="0" w:color="auto"/>
                <w:bottom w:val="none" w:sz="0" w:space="0" w:color="auto"/>
                <w:right w:val="none" w:sz="0" w:space="0" w:color="auto"/>
              </w:divBdr>
              <w:divsChild>
                <w:div w:id="844706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0337453">
      <w:bodyDiv w:val="1"/>
      <w:marLeft w:val="0"/>
      <w:marRight w:val="0"/>
      <w:marTop w:val="0"/>
      <w:marBottom w:val="0"/>
      <w:divBdr>
        <w:top w:val="none" w:sz="0" w:space="0" w:color="auto"/>
        <w:left w:val="none" w:sz="0" w:space="0" w:color="auto"/>
        <w:bottom w:val="none" w:sz="0" w:space="0" w:color="auto"/>
        <w:right w:val="none" w:sz="0" w:space="0" w:color="auto"/>
      </w:divBdr>
      <w:divsChild>
        <w:div w:id="390037127">
          <w:marLeft w:val="0"/>
          <w:marRight w:val="0"/>
          <w:marTop w:val="0"/>
          <w:marBottom w:val="0"/>
          <w:divBdr>
            <w:top w:val="none" w:sz="0" w:space="0" w:color="auto"/>
            <w:left w:val="none" w:sz="0" w:space="0" w:color="auto"/>
            <w:bottom w:val="none" w:sz="0" w:space="0" w:color="auto"/>
            <w:right w:val="none" w:sz="0" w:space="0" w:color="auto"/>
          </w:divBdr>
          <w:divsChild>
            <w:div w:id="1473327041">
              <w:marLeft w:val="0"/>
              <w:marRight w:val="0"/>
              <w:marTop w:val="0"/>
              <w:marBottom w:val="0"/>
              <w:divBdr>
                <w:top w:val="none" w:sz="0" w:space="0" w:color="auto"/>
                <w:left w:val="none" w:sz="0" w:space="0" w:color="auto"/>
                <w:bottom w:val="none" w:sz="0" w:space="0" w:color="auto"/>
                <w:right w:val="none" w:sz="0" w:space="0" w:color="auto"/>
              </w:divBdr>
              <w:divsChild>
                <w:div w:id="15534653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4.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65929B0-4283-4649-A241-287B8EC03736}">
  <ds:schemaRefs>
    <ds:schemaRef ds:uri="http://schemas.openxmlformats.org/officeDocument/2006/bibliography"/>
  </ds:schemaRefs>
</ds:datastoreItem>
</file>

<file path=customXml/itemProps2.xml><?xml version="1.0" encoding="utf-8"?>
<ds:datastoreItem xmlns:ds="http://schemas.openxmlformats.org/officeDocument/2006/customXml" ds:itemID="{21E92C55-BF76-4D4E-937F-15C928A0B691}"/>
</file>

<file path=customXml/itemProps3.xml><?xml version="1.0" encoding="utf-8"?>
<ds:datastoreItem xmlns:ds="http://schemas.openxmlformats.org/officeDocument/2006/customXml" ds:itemID="{97F34D3B-31DB-4326-9534-E600B97AD7B9}"/>
</file>

<file path=customXml/itemProps4.xml><?xml version="1.0" encoding="utf-8"?>
<ds:datastoreItem xmlns:ds="http://schemas.openxmlformats.org/officeDocument/2006/customXml" ds:itemID="{79A101D6-AC80-4451-8070-AA75093BC44F}"/>
</file>

<file path=docProps/app.xml><?xml version="1.0" encoding="utf-8"?>
<Properties xmlns="http://schemas.openxmlformats.org/officeDocument/2006/extended-properties" xmlns:vt="http://schemas.openxmlformats.org/officeDocument/2006/docPropsVTypes">
  <Template>Normal.dotm</Template>
  <TotalTime>0</TotalTime>
  <Pages>18</Pages>
  <Words>5060</Words>
  <Characters>28847</Characters>
  <Application>Microsoft Office Word</Application>
  <DocSecurity>0</DocSecurity>
  <Lines>240</Lines>
  <Paragraphs>67</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2020-05-27T02:18:00Z</dcterms:created>
  <dcterms:modified xsi:type="dcterms:W3CDTF">2020-05-27T02:27:00Z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