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9E8" w:rsidRPr="00461BC2" w:rsidRDefault="006702CA" w:rsidP="00AC3BAB">
      <w:pPr>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rsidR="009579E8" w:rsidRDefault="009579E8" w:rsidP="00A60FFB">
      <w:pPr>
        <w:jc w:val="right"/>
        <w:rPr>
          <w:rFonts w:ascii="Times New Roman Bold" w:eastAsia="Times New Roman Bold" w:hAnsi="Times New Roman Bold" w:cs="Times New Roman Bold"/>
          <w:sz w:val="24"/>
          <w:szCs w:val="24"/>
          <w:u w:val="single"/>
        </w:rPr>
      </w:pPr>
    </w:p>
    <w:p w:rsidR="00120E98" w:rsidRDefault="00120E98" w:rsidP="00A60FFB">
      <w:pPr>
        <w:spacing w:after="0"/>
        <w:jc w:val="center"/>
        <w:rPr>
          <w:rFonts w:ascii="Times New Roman Bold"/>
          <w:sz w:val="28"/>
          <w:szCs w:val="28"/>
        </w:rPr>
      </w:pPr>
    </w:p>
    <w:p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397960" w:rsidRDefault="007504C0" w:rsidP="00D24A4A">
      <w:pPr>
        <w:spacing w:after="0"/>
        <w:jc w:val="center"/>
        <w:rPr>
          <w:rFonts w:ascii="Times New Roman" w:hAnsi="Times New Roman" w:cs="Times New Roman"/>
          <w:sz w:val="28"/>
          <w:szCs w:val="28"/>
        </w:rPr>
      </w:pPr>
      <w:r>
        <w:rPr>
          <w:rFonts w:ascii="Times New Roman" w:hAnsi="Times New Roman" w:cs="Times New Roman"/>
          <w:sz w:val="28"/>
          <w:szCs w:val="28"/>
        </w:rPr>
        <w:t>8</w:t>
      </w:r>
      <w:r w:rsidR="007A5D3D">
        <w:rPr>
          <w:rFonts w:ascii="Times New Roman" w:hAnsi="Times New Roman" w:cs="Times New Roman"/>
          <w:sz w:val="28"/>
          <w:szCs w:val="28"/>
        </w:rPr>
        <w:t>8</w:t>
      </w:r>
      <w:r>
        <w:rPr>
          <w:rFonts w:ascii="Times New Roman" w:hAnsi="Times New Roman" w:cs="Times New Roman"/>
          <w:sz w:val="28"/>
          <w:szCs w:val="28"/>
        </w:rPr>
        <w:t xml:space="preserve">th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sidR="00397960">
        <w:rPr>
          <w:rFonts w:ascii="Times New Roman" w:hAnsi="Times New Roman" w:cs="Times New Roman"/>
          <w:sz w:val="28"/>
          <w:szCs w:val="28"/>
        </w:rPr>
        <w:t xml:space="preserve"> </w:t>
      </w:r>
    </w:p>
    <w:p w:rsidR="009579E8" w:rsidRPr="00120E98" w:rsidRDefault="00662CF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Geneva, </w:t>
      </w:r>
      <w:r w:rsidR="007A5D3D">
        <w:rPr>
          <w:rFonts w:ascii="Times New Roman" w:hAnsi="Times New Roman" w:cs="Times New Roman"/>
          <w:sz w:val="28"/>
          <w:szCs w:val="28"/>
        </w:rPr>
        <w:t>6</w:t>
      </w:r>
      <w:r w:rsidR="00A8212C">
        <w:rPr>
          <w:rFonts w:ascii="Times New Roman" w:hAnsi="Times New Roman" w:cs="Times New Roman"/>
          <w:sz w:val="28"/>
          <w:szCs w:val="28"/>
        </w:rPr>
        <w:t xml:space="preserve"> </w:t>
      </w:r>
      <w:r>
        <w:rPr>
          <w:rFonts w:ascii="Times New Roman" w:hAnsi="Times New Roman" w:cs="Times New Roman"/>
          <w:sz w:val="28"/>
          <w:szCs w:val="28"/>
        </w:rPr>
        <w:t>to</w:t>
      </w:r>
      <w:r w:rsidR="007A5D3D">
        <w:rPr>
          <w:rFonts w:ascii="Times New Roman" w:hAnsi="Times New Roman" w:cs="Times New Roman"/>
          <w:sz w:val="28"/>
          <w:szCs w:val="28"/>
        </w:rPr>
        <w:t xml:space="preserve"> 24 September</w:t>
      </w:r>
      <w:r w:rsidR="00BC7F08">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7504C0">
        <w:rPr>
          <w:rFonts w:ascii="Times New Roman" w:hAnsi="Times New Roman" w:cs="Times New Roman"/>
          <w:sz w:val="28"/>
          <w:szCs w:val="28"/>
        </w:rPr>
        <w:t>1</w:t>
      </w:r>
    </w:p>
    <w:p w:rsidR="009579E8" w:rsidRDefault="009579E8" w:rsidP="00A60FFB">
      <w:pPr>
        <w:jc w:val="center"/>
        <w:rPr>
          <w:rFonts w:ascii="Times New Roman Bold" w:eastAsia="Times New Roman Bold" w:hAnsi="Times New Roman Bold" w:cs="Times New Roman Bold"/>
          <w:sz w:val="24"/>
          <w:szCs w:val="24"/>
        </w:rPr>
      </w:pPr>
    </w:p>
    <w:p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5B44210B" wp14:editId="5FB4835A">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rsidP="00A60FFB">
      <w:pPr>
        <w:jc w:val="center"/>
        <w:rPr>
          <w:rFonts w:ascii="Times New Roman Bold" w:eastAsia="Times New Roman Bold" w:hAnsi="Times New Roman Bold" w:cs="Times New Roman Bold"/>
          <w:sz w:val="24"/>
          <w:szCs w:val="24"/>
          <w:u w:val="single"/>
        </w:rPr>
      </w:pPr>
    </w:p>
    <w:p w:rsidR="009579E8" w:rsidRDefault="009579E8" w:rsidP="00A60FFB">
      <w:pPr>
        <w:rPr>
          <w:rFonts w:ascii="Times New Roman Bold" w:eastAsia="Times New Roman Bold" w:hAnsi="Times New Roman Bold" w:cs="Times New Roman Bold"/>
          <w:sz w:val="24"/>
          <w:szCs w:val="24"/>
          <w:u w:val="single"/>
        </w:rPr>
      </w:pPr>
    </w:p>
    <w:p w:rsidR="009579E8" w:rsidRDefault="009579E8" w:rsidP="00A60FFB">
      <w:pPr>
        <w:jc w:val="center"/>
        <w:rPr>
          <w:rFonts w:ascii="Times New Roman Bold" w:eastAsia="Times New Roman Bold" w:hAnsi="Times New Roman Bold" w:cs="Times New Roman Bold"/>
          <w:sz w:val="24"/>
          <w:szCs w:val="24"/>
        </w:rPr>
      </w:pPr>
    </w:p>
    <w:p w:rsidR="009579E8" w:rsidRDefault="009579E8" w:rsidP="00A60FFB">
      <w:pPr>
        <w:rPr>
          <w:rFonts w:ascii="Times New Roman Bold" w:eastAsia="Times New Roman Bold" w:hAnsi="Times New Roman Bold" w:cs="Times New Roman Bold"/>
          <w:sz w:val="28"/>
          <w:szCs w:val="28"/>
        </w:rPr>
      </w:pPr>
    </w:p>
    <w:p w:rsidR="00120E98" w:rsidRDefault="00120E98" w:rsidP="00A60FFB">
      <w:pPr>
        <w:jc w:val="center"/>
        <w:rPr>
          <w:rFonts w:ascii="Times New Roman Bold" w:eastAsia="Times New Roman Bold" w:hAnsi="Times New Roman Bold" w:cs="Times New Roman Bold"/>
          <w:sz w:val="28"/>
          <w:szCs w:val="28"/>
        </w:rPr>
      </w:pPr>
    </w:p>
    <w:p w:rsidR="001531AE" w:rsidRDefault="001531AE" w:rsidP="00A60FFB">
      <w:pPr>
        <w:jc w:val="center"/>
        <w:rPr>
          <w:rFonts w:ascii="Times New Roman Bold" w:eastAsia="Times New Roman Bold" w:hAnsi="Times New Roman Bold" w:cs="Times New Roman Bold"/>
          <w:sz w:val="28"/>
          <w:szCs w:val="28"/>
        </w:rPr>
      </w:pPr>
    </w:p>
    <w:p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rsidR="000D75BC" w:rsidRPr="00461BC2" w:rsidRDefault="000D75BC" w:rsidP="00A60FFB">
      <w:pPr>
        <w:spacing w:after="0"/>
        <w:jc w:val="center"/>
        <w:rPr>
          <w:rFonts w:ascii="Times New Roman" w:eastAsia="Times New Roman Bold" w:hAnsi="Times New Roman" w:cs="Times New Roman"/>
          <w:sz w:val="28"/>
          <w:szCs w:val="28"/>
        </w:rPr>
      </w:pPr>
    </w:p>
    <w:p w:rsidR="007A5D3D" w:rsidRDefault="0055407A" w:rsidP="00507ECF">
      <w:pPr>
        <w:spacing w:after="0"/>
        <w:ind w:left="360"/>
        <w:jc w:val="center"/>
        <w:rPr>
          <w:rFonts w:ascii="Times New Roman" w:hAnsi="Times New Roman"/>
          <w:sz w:val="28"/>
          <w:szCs w:val="28"/>
        </w:rPr>
      </w:pPr>
      <w:r>
        <w:rPr>
          <w:rFonts w:ascii="Times New Roman" w:hAnsi="Times New Roman"/>
          <w:sz w:val="28"/>
          <w:szCs w:val="28"/>
        </w:rPr>
        <w:t>Mr. Mahamane Cissé-Gouro</w:t>
      </w:r>
    </w:p>
    <w:p w:rsidR="0055407A" w:rsidRDefault="0055407A" w:rsidP="00507ECF">
      <w:pPr>
        <w:spacing w:after="0"/>
        <w:ind w:left="360"/>
        <w:jc w:val="center"/>
        <w:rPr>
          <w:rFonts w:ascii="Times New Roman" w:hAnsi="Times New Roman"/>
          <w:sz w:val="28"/>
          <w:szCs w:val="28"/>
        </w:rPr>
      </w:pPr>
      <w:r>
        <w:rPr>
          <w:rFonts w:ascii="Times New Roman" w:hAnsi="Times New Roman"/>
          <w:sz w:val="28"/>
          <w:szCs w:val="28"/>
        </w:rPr>
        <w:t>Director, Human Rights Council and Treaty Mechanisms Division</w:t>
      </w:r>
    </w:p>
    <w:p w:rsidR="00531AF9" w:rsidRPr="00461BC2" w:rsidRDefault="00531AF9" w:rsidP="00A60FFB">
      <w:pPr>
        <w:spacing w:after="0"/>
        <w:ind w:left="360"/>
        <w:jc w:val="center"/>
        <w:rPr>
          <w:rFonts w:ascii="Times New Roman" w:hAnsi="Times New Roman" w:cs="Times New Roman"/>
          <w:sz w:val="28"/>
          <w:szCs w:val="28"/>
        </w:rPr>
      </w:pPr>
    </w:p>
    <w:p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55407A" w:rsidRDefault="007A5D3D" w:rsidP="0055407A">
      <w:pPr>
        <w:spacing w:after="0"/>
        <w:jc w:val="center"/>
        <w:rPr>
          <w:rFonts w:ascii="Times New Roman" w:hAnsi="Times New Roman" w:cs="Times New Roman"/>
          <w:sz w:val="28"/>
          <w:szCs w:val="28"/>
        </w:rPr>
      </w:pPr>
      <w:r>
        <w:rPr>
          <w:rFonts w:ascii="Times New Roman" w:hAnsi="Times New Roman" w:cs="Times New Roman"/>
          <w:sz w:val="28"/>
          <w:szCs w:val="28"/>
        </w:rPr>
        <w:t>6 September</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7504C0">
        <w:rPr>
          <w:rFonts w:ascii="Times New Roman" w:hAnsi="Times New Roman" w:cs="Times New Roman"/>
          <w:sz w:val="28"/>
          <w:szCs w:val="28"/>
        </w:rPr>
        <w:t>1</w:t>
      </w:r>
    </w:p>
    <w:p w:rsidR="0055407A" w:rsidRDefault="0055407A" w:rsidP="0055407A">
      <w:pPr>
        <w:spacing w:after="0"/>
        <w:jc w:val="center"/>
        <w:rPr>
          <w:rFonts w:ascii="Times New Roman" w:hAnsi="Times New Roman" w:cs="Times New Roman"/>
          <w:sz w:val="28"/>
          <w:szCs w:val="28"/>
        </w:rPr>
      </w:pPr>
      <w:r>
        <w:rPr>
          <w:rFonts w:ascii="Times New Roman" w:hAnsi="Times New Roman" w:cs="Times New Roman"/>
          <w:sz w:val="28"/>
          <w:szCs w:val="28"/>
        </w:rPr>
        <w:t>Palais Wilson, Ground floor conference room</w:t>
      </w:r>
    </w:p>
    <w:p w:rsidR="009579E8" w:rsidRPr="00461BC2" w:rsidRDefault="008D32D7" w:rsidP="0055407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7A5D3D">
        <w:rPr>
          <w:rFonts w:ascii="Times New Roman" w:hAnsi="Times New Roman" w:cs="Times New Roman"/>
          <w:sz w:val="28"/>
          <w:szCs w:val="28"/>
        </w:rPr>
        <w:t>0</w:t>
      </w:r>
      <w:r w:rsidR="007504C0">
        <w:rPr>
          <w:rFonts w:ascii="Times New Roman" w:hAnsi="Times New Roman" w:cs="Times New Roman"/>
          <w:sz w:val="28"/>
          <w:szCs w:val="28"/>
        </w:rPr>
        <w:t>:</w:t>
      </w:r>
      <w:r w:rsidR="007A5D3D">
        <w:rPr>
          <w:rFonts w:ascii="Times New Roman" w:hAnsi="Times New Roman" w:cs="Times New Roman"/>
          <w:sz w:val="28"/>
          <w:szCs w:val="28"/>
        </w:rPr>
        <w:t>0</w:t>
      </w:r>
      <w:r w:rsidR="007504C0">
        <w:rPr>
          <w:rFonts w:ascii="Times New Roman" w:hAnsi="Times New Roman" w:cs="Times New Roman"/>
          <w:sz w:val="28"/>
          <w:szCs w:val="28"/>
        </w:rPr>
        <w:t>0</w:t>
      </w:r>
      <w:r>
        <w:rPr>
          <w:rFonts w:ascii="Times New Roman" w:hAnsi="Times New Roman" w:cs="Times New Roman"/>
          <w:sz w:val="28"/>
          <w:szCs w:val="28"/>
        </w:rPr>
        <w:t xml:space="preserve"> </w:t>
      </w:r>
      <w:r w:rsidR="0055407A">
        <w:rPr>
          <w:rFonts w:ascii="Times New Roman" w:hAnsi="Times New Roman" w:cs="Times New Roman"/>
          <w:sz w:val="28"/>
          <w:szCs w:val="28"/>
        </w:rPr>
        <w:t>a</w:t>
      </w:r>
      <w:r>
        <w:rPr>
          <w:rFonts w:ascii="Times New Roman" w:hAnsi="Times New Roman" w:cs="Times New Roman"/>
          <w:sz w:val="28"/>
          <w:szCs w:val="28"/>
        </w:rPr>
        <w:t>m (Geneva time)</w:t>
      </w:r>
    </w:p>
    <w:p w:rsidR="008F743C" w:rsidRPr="00915177"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9123FF" w:rsidRPr="00AC4177" w:rsidRDefault="00915177" w:rsidP="009123FF">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Mad</w:t>
      </w:r>
      <w:r w:rsidR="003D1DFA">
        <w:rPr>
          <w:rFonts w:ascii="Times New Roman" w:hAnsi="Times New Roman" w:cs="Times New Roman"/>
          <w:i/>
          <w:sz w:val="28"/>
          <w:szCs w:val="28"/>
        </w:rPr>
        <w:t>am</w:t>
      </w:r>
      <w:r>
        <w:rPr>
          <w:rFonts w:ascii="Times New Roman" w:hAnsi="Times New Roman" w:cs="Times New Roman"/>
          <w:i/>
          <w:sz w:val="28"/>
          <w:szCs w:val="28"/>
        </w:rPr>
        <w:t xml:space="preserve"> </w:t>
      </w:r>
      <w:r w:rsidR="009123FF" w:rsidRPr="00AC4177">
        <w:rPr>
          <w:rFonts w:ascii="Times New Roman" w:hAnsi="Times New Roman" w:cs="Times New Roman"/>
          <w:i/>
          <w:sz w:val="28"/>
          <w:szCs w:val="28"/>
        </w:rPr>
        <w:t>Chair,</w:t>
      </w:r>
    </w:p>
    <w:p w:rsidR="009123FF" w:rsidRPr="00AC4177" w:rsidRDefault="009123FF" w:rsidP="009123FF">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r w:rsidR="00995589">
        <w:rPr>
          <w:rFonts w:ascii="Times New Roman" w:hAnsi="Times New Roman" w:cs="Times New Roman"/>
          <w:i/>
          <w:sz w:val="28"/>
          <w:szCs w:val="28"/>
        </w:rPr>
        <w:t xml:space="preserve"> of the CRC,</w:t>
      </w:r>
      <w:r w:rsidRPr="00AC4177">
        <w:rPr>
          <w:rFonts w:ascii="Times New Roman" w:hAnsi="Times New Roman" w:cs="Times New Roman"/>
          <w:i/>
          <w:sz w:val="28"/>
          <w:szCs w:val="28"/>
        </w:rPr>
        <w:t>,</w:t>
      </w:r>
    </w:p>
    <w:p w:rsidR="009123FF" w:rsidRPr="00AC4177" w:rsidRDefault="009123FF" w:rsidP="009123FF">
      <w:pPr>
        <w:spacing w:after="0"/>
        <w:rPr>
          <w:rFonts w:ascii="Times New Roman" w:hAnsi="Times New Roman" w:cs="Times New Roman"/>
          <w:i/>
          <w:sz w:val="28"/>
          <w:szCs w:val="28"/>
        </w:rPr>
      </w:pPr>
      <w:r w:rsidRPr="00AC4177">
        <w:rPr>
          <w:rFonts w:ascii="Times New Roman" w:hAnsi="Times New Roman" w:cs="Times New Roman"/>
          <w:i/>
          <w:sz w:val="28"/>
          <w:szCs w:val="28"/>
        </w:rPr>
        <w:t>Ladies and Gentlemen,</w:t>
      </w:r>
    </w:p>
    <w:p w:rsidR="009123FF" w:rsidRPr="00AC4177" w:rsidRDefault="009123FF" w:rsidP="009123FF">
      <w:pPr>
        <w:spacing w:after="0"/>
        <w:rPr>
          <w:rFonts w:ascii="Times New Roman" w:eastAsia="Times New Roman" w:hAnsi="Times New Roman" w:cs="Times New Roman"/>
          <w:i/>
          <w:sz w:val="28"/>
          <w:szCs w:val="28"/>
        </w:rPr>
      </w:pPr>
    </w:p>
    <w:p w:rsidR="005F3AF1" w:rsidRPr="00EE79F7" w:rsidRDefault="009123FF" w:rsidP="007D42C4">
      <w:pPr>
        <w:spacing w:after="0" w:line="360" w:lineRule="auto"/>
        <w:ind w:firstLine="720"/>
        <w:rPr>
          <w:rFonts w:ascii="Times New Roman" w:hAnsi="Times New Roman" w:cs="Times New Roman"/>
          <w:sz w:val="28"/>
          <w:szCs w:val="28"/>
        </w:rPr>
      </w:pPr>
      <w:r w:rsidRPr="00AC4177">
        <w:rPr>
          <w:rFonts w:ascii="Times New Roman" w:hAnsi="Times New Roman" w:cs="Times New Roman"/>
          <w:sz w:val="28"/>
          <w:szCs w:val="28"/>
        </w:rPr>
        <w:t xml:space="preserve">On behalf of the United Nations Secretary-General, it is </w:t>
      </w:r>
      <w:r>
        <w:rPr>
          <w:rFonts w:ascii="Times New Roman" w:hAnsi="Times New Roman" w:cs="Times New Roman"/>
          <w:sz w:val="28"/>
          <w:szCs w:val="28"/>
        </w:rPr>
        <w:t xml:space="preserve">an honour for me to open </w:t>
      </w:r>
      <w:r w:rsidRPr="00AC4177">
        <w:rPr>
          <w:rFonts w:ascii="Times New Roman" w:hAnsi="Times New Roman" w:cs="Times New Roman"/>
          <w:sz w:val="28"/>
          <w:szCs w:val="28"/>
        </w:rPr>
        <w:t xml:space="preserve">the </w:t>
      </w:r>
      <w:r w:rsidRPr="007504C0">
        <w:rPr>
          <w:rFonts w:ascii="Times New Roman" w:hAnsi="Times New Roman" w:cs="Times New Roman"/>
          <w:sz w:val="28"/>
          <w:szCs w:val="28"/>
        </w:rPr>
        <w:t>eighty-</w:t>
      </w:r>
      <w:r>
        <w:rPr>
          <w:rFonts w:ascii="Times New Roman" w:hAnsi="Times New Roman" w:cs="Times New Roman"/>
          <w:sz w:val="28"/>
          <w:szCs w:val="28"/>
        </w:rPr>
        <w:t>eight</w:t>
      </w:r>
      <w:r w:rsidR="00662CF0">
        <w:rPr>
          <w:rFonts w:ascii="Times New Roman" w:hAnsi="Times New Roman" w:cs="Times New Roman"/>
          <w:sz w:val="28"/>
          <w:szCs w:val="28"/>
        </w:rPr>
        <w:t>h</w:t>
      </w:r>
      <w:r w:rsidRPr="007504C0">
        <w:rPr>
          <w:rFonts w:ascii="Times New Roman" w:hAnsi="Times New Roman" w:cs="Times New Roman"/>
          <w:sz w:val="28"/>
          <w:szCs w:val="28"/>
        </w:rPr>
        <w:t xml:space="preserve"> session of the Committee on the Rights of the Child.  </w:t>
      </w:r>
      <w:r>
        <w:rPr>
          <w:rFonts w:ascii="Times New Roman" w:hAnsi="Times New Roman" w:cs="Times New Roman"/>
          <w:sz w:val="28"/>
          <w:szCs w:val="28"/>
        </w:rPr>
        <w:t xml:space="preserve">I </w:t>
      </w:r>
      <w:r w:rsidR="005F3AF1">
        <w:rPr>
          <w:rFonts w:ascii="Times New Roman" w:hAnsi="Times New Roman" w:cs="Times New Roman"/>
          <w:sz w:val="28"/>
          <w:szCs w:val="28"/>
        </w:rPr>
        <w:t>am particularly glad to see you all in G</w:t>
      </w:r>
      <w:r w:rsidR="00EE79F7">
        <w:rPr>
          <w:rFonts w:ascii="Times New Roman" w:hAnsi="Times New Roman" w:cs="Times New Roman"/>
          <w:sz w:val="28"/>
          <w:szCs w:val="28"/>
        </w:rPr>
        <w:t>e</w:t>
      </w:r>
      <w:r w:rsidR="005F3AF1">
        <w:rPr>
          <w:rFonts w:ascii="Times New Roman" w:hAnsi="Times New Roman" w:cs="Times New Roman"/>
          <w:sz w:val="28"/>
          <w:szCs w:val="28"/>
        </w:rPr>
        <w:t xml:space="preserve">neva after </w:t>
      </w:r>
      <w:r w:rsidR="00662CF0">
        <w:rPr>
          <w:rFonts w:ascii="Times New Roman" w:hAnsi="Times New Roman" w:cs="Times New Roman"/>
          <w:sz w:val="28"/>
          <w:szCs w:val="28"/>
        </w:rPr>
        <w:t xml:space="preserve">three sessions held online following </w:t>
      </w:r>
      <w:r w:rsidR="00EE79F7">
        <w:rPr>
          <w:rFonts w:ascii="Times New Roman" w:hAnsi="Times New Roman" w:cs="Times New Roman"/>
          <w:sz w:val="28"/>
          <w:szCs w:val="28"/>
        </w:rPr>
        <w:t>your last in-person session held here in January 2020</w:t>
      </w:r>
      <w:r w:rsidR="005F3AF1">
        <w:rPr>
          <w:rFonts w:ascii="Times New Roman" w:hAnsi="Times New Roman" w:cs="Times New Roman"/>
          <w:sz w:val="28"/>
          <w:szCs w:val="28"/>
        </w:rPr>
        <w:t>.</w:t>
      </w:r>
      <w:r w:rsidR="00604772">
        <w:rPr>
          <w:rFonts w:ascii="Times New Roman" w:hAnsi="Times New Roman" w:cs="Times New Roman"/>
          <w:sz w:val="28"/>
          <w:szCs w:val="28"/>
        </w:rPr>
        <w:t xml:space="preserve"> I would like to recognize </w:t>
      </w:r>
      <w:r w:rsidR="00EE79F7">
        <w:rPr>
          <w:rFonts w:ascii="Times New Roman" w:hAnsi="Times New Roman" w:cs="Times New Roman"/>
          <w:sz w:val="28"/>
          <w:szCs w:val="28"/>
        </w:rPr>
        <w:t>your hard</w:t>
      </w:r>
      <w:r w:rsidR="005F3AF1">
        <w:rPr>
          <w:rFonts w:ascii="Times New Roman" w:hAnsi="Times New Roman"/>
          <w:color w:val="auto"/>
          <w:sz w:val="28"/>
          <w:szCs w:val="28"/>
        </w:rPr>
        <w:t xml:space="preserve"> work </w:t>
      </w:r>
      <w:r w:rsidR="00EE79F7">
        <w:rPr>
          <w:rFonts w:ascii="Times New Roman" w:hAnsi="Times New Roman"/>
          <w:color w:val="auto"/>
          <w:sz w:val="28"/>
          <w:szCs w:val="28"/>
        </w:rPr>
        <w:t xml:space="preserve">on-line </w:t>
      </w:r>
      <w:r w:rsidR="005F3AF1">
        <w:rPr>
          <w:rFonts w:ascii="Times New Roman" w:hAnsi="Times New Roman"/>
          <w:color w:val="auto"/>
          <w:sz w:val="28"/>
          <w:szCs w:val="28"/>
        </w:rPr>
        <w:t xml:space="preserve">throughout </w:t>
      </w:r>
      <w:r w:rsidR="003F2E56">
        <w:rPr>
          <w:rFonts w:ascii="Times New Roman" w:hAnsi="Times New Roman"/>
          <w:color w:val="auto"/>
          <w:sz w:val="28"/>
          <w:szCs w:val="28"/>
        </w:rPr>
        <w:t>a very difficult</w:t>
      </w:r>
      <w:r w:rsidR="005F3AF1">
        <w:rPr>
          <w:rFonts w:ascii="Times New Roman" w:hAnsi="Times New Roman"/>
          <w:color w:val="auto"/>
          <w:sz w:val="28"/>
          <w:szCs w:val="28"/>
        </w:rPr>
        <w:t xml:space="preserve"> year</w:t>
      </w:r>
      <w:r>
        <w:rPr>
          <w:rFonts w:ascii="Times New Roman" w:hAnsi="Times New Roman" w:cs="Times New Roman"/>
          <w:sz w:val="28"/>
          <w:szCs w:val="28"/>
        </w:rPr>
        <w:t xml:space="preserve"> </w:t>
      </w:r>
      <w:r w:rsidR="00EE79F7">
        <w:rPr>
          <w:rFonts w:ascii="Times New Roman" w:hAnsi="Times New Roman" w:cs="Times New Roman"/>
          <w:sz w:val="28"/>
          <w:szCs w:val="28"/>
        </w:rPr>
        <w:t xml:space="preserve">and </w:t>
      </w:r>
      <w:r w:rsidR="00662CF0">
        <w:rPr>
          <w:rFonts w:ascii="Times New Roman" w:hAnsi="Times New Roman" w:cs="Times New Roman"/>
          <w:sz w:val="28"/>
          <w:szCs w:val="28"/>
        </w:rPr>
        <w:t xml:space="preserve">a </w:t>
      </w:r>
      <w:r w:rsidR="00EE79F7">
        <w:rPr>
          <w:rFonts w:ascii="Times New Roman" w:hAnsi="Times New Roman" w:cs="Times New Roman"/>
          <w:sz w:val="28"/>
          <w:szCs w:val="28"/>
        </w:rPr>
        <w:t xml:space="preserve">half. We </w:t>
      </w:r>
      <w:r w:rsidR="00604772">
        <w:rPr>
          <w:rFonts w:ascii="Times New Roman" w:hAnsi="Times New Roman" w:cs="Times New Roman"/>
          <w:sz w:val="28"/>
          <w:szCs w:val="28"/>
        </w:rPr>
        <w:t xml:space="preserve">appreciate </w:t>
      </w:r>
      <w:r w:rsidR="00EE79F7">
        <w:rPr>
          <w:rFonts w:ascii="Times New Roman" w:hAnsi="Times New Roman" w:cs="Times New Roman"/>
          <w:sz w:val="28"/>
          <w:szCs w:val="28"/>
        </w:rPr>
        <w:t xml:space="preserve">your </w:t>
      </w:r>
      <w:r w:rsidR="005F3AF1" w:rsidRPr="004F01FC">
        <w:rPr>
          <w:rFonts w:ascii="Times New Roman" w:hAnsi="Times New Roman"/>
          <w:color w:val="auto"/>
          <w:sz w:val="28"/>
          <w:szCs w:val="28"/>
        </w:rPr>
        <w:t>enduring efforts</w:t>
      </w:r>
      <w:r w:rsidR="005F3AF1">
        <w:rPr>
          <w:rFonts w:ascii="Times New Roman" w:hAnsi="Times New Roman"/>
          <w:color w:val="auto"/>
          <w:sz w:val="28"/>
          <w:szCs w:val="28"/>
        </w:rPr>
        <w:t>, also between sessions,</w:t>
      </w:r>
      <w:r w:rsidR="005F3AF1" w:rsidRPr="004F01FC">
        <w:rPr>
          <w:rFonts w:ascii="Times New Roman" w:hAnsi="Times New Roman"/>
          <w:color w:val="auto"/>
          <w:sz w:val="28"/>
          <w:szCs w:val="28"/>
        </w:rPr>
        <w:t xml:space="preserve"> to </w:t>
      </w:r>
      <w:r w:rsidR="003F2E56">
        <w:rPr>
          <w:rFonts w:ascii="Times New Roman" w:hAnsi="Times New Roman"/>
          <w:color w:val="auto"/>
          <w:sz w:val="28"/>
          <w:szCs w:val="28"/>
        </w:rPr>
        <w:t>monitor</w:t>
      </w:r>
      <w:r w:rsidR="005F3AF1">
        <w:rPr>
          <w:rFonts w:ascii="Times New Roman" w:hAnsi="Times New Roman"/>
          <w:color w:val="auto"/>
          <w:sz w:val="28"/>
          <w:szCs w:val="28"/>
        </w:rPr>
        <w:t xml:space="preserve"> </w:t>
      </w:r>
      <w:r w:rsidR="003F2E56" w:rsidRPr="004F01FC">
        <w:rPr>
          <w:rFonts w:ascii="Times New Roman" w:hAnsi="Times New Roman" w:cs="Times New Roman"/>
          <w:sz w:val="28"/>
          <w:szCs w:val="28"/>
        </w:rPr>
        <w:t>children’s rights worldwide</w:t>
      </w:r>
      <w:r w:rsidR="003F2E56" w:rsidRPr="004F01FC">
        <w:rPr>
          <w:rFonts w:ascii="Times New Roman" w:hAnsi="Times New Roman"/>
          <w:color w:val="auto"/>
          <w:sz w:val="28"/>
          <w:szCs w:val="28"/>
        </w:rPr>
        <w:t xml:space="preserve"> </w:t>
      </w:r>
      <w:r w:rsidR="005F3AF1">
        <w:rPr>
          <w:rFonts w:ascii="Times New Roman" w:hAnsi="Times New Roman"/>
          <w:color w:val="auto"/>
          <w:sz w:val="28"/>
          <w:szCs w:val="28"/>
        </w:rPr>
        <w:t>through all available means despite the</w:t>
      </w:r>
      <w:r w:rsidR="005F3AF1" w:rsidRPr="004F01FC">
        <w:rPr>
          <w:rFonts w:ascii="Times New Roman" w:hAnsi="Times New Roman"/>
          <w:color w:val="auto"/>
          <w:sz w:val="28"/>
          <w:szCs w:val="28"/>
        </w:rPr>
        <w:t xml:space="preserve"> v</w:t>
      </w:r>
      <w:r w:rsidR="005F3AF1">
        <w:rPr>
          <w:rFonts w:ascii="Times New Roman" w:hAnsi="Times New Roman"/>
          <w:color w:val="auto"/>
          <w:sz w:val="28"/>
          <w:szCs w:val="28"/>
        </w:rPr>
        <w:t>arious</w:t>
      </w:r>
      <w:r w:rsidR="005F3AF1" w:rsidRPr="004F01FC">
        <w:rPr>
          <w:rFonts w:ascii="Times New Roman" w:hAnsi="Times New Roman"/>
          <w:color w:val="auto"/>
          <w:sz w:val="28"/>
          <w:szCs w:val="28"/>
        </w:rPr>
        <w:t xml:space="preserve"> challeng</w:t>
      </w:r>
      <w:r w:rsidR="005F3AF1">
        <w:rPr>
          <w:rFonts w:ascii="Times New Roman" w:hAnsi="Times New Roman"/>
          <w:color w:val="auto"/>
          <w:sz w:val="28"/>
          <w:szCs w:val="28"/>
        </w:rPr>
        <w:t xml:space="preserve">es </w:t>
      </w:r>
      <w:r w:rsidR="00604772">
        <w:rPr>
          <w:rFonts w:ascii="Times New Roman" w:hAnsi="Times New Roman"/>
          <w:color w:val="auto"/>
          <w:sz w:val="28"/>
          <w:szCs w:val="28"/>
        </w:rPr>
        <w:t xml:space="preserve">imposed by the global pandemic. </w:t>
      </w:r>
    </w:p>
    <w:p w:rsidR="005F3AF1" w:rsidRDefault="005F3AF1" w:rsidP="007D42C4">
      <w:pPr>
        <w:spacing w:after="0"/>
        <w:rPr>
          <w:rFonts w:ascii="Times New Roman" w:hAnsi="Times New Roman" w:cs="Times New Roman"/>
          <w:sz w:val="28"/>
          <w:szCs w:val="28"/>
        </w:rPr>
      </w:pPr>
    </w:p>
    <w:p w:rsidR="005F3AF1" w:rsidRDefault="003D1DFA" w:rsidP="007D42C4">
      <w:pPr>
        <w:spacing w:after="0"/>
        <w:rPr>
          <w:rFonts w:ascii="Times New Roman" w:hAnsi="Times New Roman" w:cs="Times New Roman"/>
          <w:i/>
          <w:sz w:val="28"/>
          <w:szCs w:val="28"/>
        </w:rPr>
      </w:pPr>
      <w:r>
        <w:rPr>
          <w:rFonts w:ascii="Times New Roman" w:hAnsi="Times New Roman" w:cs="Times New Roman"/>
          <w:i/>
          <w:sz w:val="28"/>
          <w:szCs w:val="28"/>
        </w:rPr>
        <w:t xml:space="preserve">Madam </w:t>
      </w:r>
      <w:r w:rsidR="005F3AF1">
        <w:rPr>
          <w:rFonts w:ascii="Times New Roman" w:hAnsi="Times New Roman" w:cs="Times New Roman"/>
          <w:i/>
          <w:sz w:val="28"/>
          <w:szCs w:val="28"/>
        </w:rPr>
        <w:t>Chair,</w:t>
      </w:r>
    </w:p>
    <w:p w:rsidR="005F3AF1" w:rsidRDefault="005F3AF1" w:rsidP="007D42C4">
      <w:pPr>
        <w:spacing w:after="0"/>
        <w:rPr>
          <w:rFonts w:ascii="Times New Roman" w:hAnsi="Times New Roman" w:cs="Times New Roman"/>
          <w:i/>
          <w:sz w:val="28"/>
          <w:szCs w:val="28"/>
        </w:rPr>
      </w:pPr>
      <w:r w:rsidRPr="00AC4177">
        <w:rPr>
          <w:rFonts w:ascii="Times New Roman" w:hAnsi="Times New Roman" w:cs="Times New Roman"/>
          <w:i/>
          <w:sz w:val="28"/>
          <w:szCs w:val="28"/>
        </w:rPr>
        <w:t>Distinguished members,</w:t>
      </w:r>
    </w:p>
    <w:p w:rsidR="005F3AF1" w:rsidRPr="00AC4177" w:rsidRDefault="005F3AF1" w:rsidP="007D42C4">
      <w:pPr>
        <w:spacing w:after="0"/>
        <w:rPr>
          <w:rFonts w:ascii="Times New Roman" w:eastAsia="Times New Roman" w:hAnsi="Times New Roman" w:cs="Times New Roman"/>
          <w:i/>
          <w:sz w:val="28"/>
          <w:szCs w:val="28"/>
        </w:rPr>
      </w:pPr>
    </w:p>
    <w:p w:rsidR="005C0688" w:rsidRDefault="005F3AF1" w:rsidP="007D42C4">
      <w:pPr>
        <w:spacing w:line="36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rPr>
        <w:t xml:space="preserve"> I open this session with a heavy heart. </w:t>
      </w:r>
      <w:r w:rsidRPr="00C653D7">
        <w:rPr>
          <w:rFonts w:ascii="Times New Roman" w:hAnsi="Times New Roman" w:cs="Times New Roman"/>
          <w:sz w:val="28"/>
          <w:szCs w:val="28"/>
        </w:rPr>
        <w:t xml:space="preserve">The rapid seizure </w:t>
      </w:r>
      <w:r w:rsidR="00511499" w:rsidRPr="00C653D7">
        <w:rPr>
          <w:rFonts w:ascii="Times New Roman" w:hAnsi="Times New Roman" w:cs="Times New Roman"/>
          <w:sz w:val="28"/>
          <w:szCs w:val="28"/>
        </w:rPr>
        <w:t xml:space="preserve">by the Taliban </w:t>
      </w:r>
      <w:r w:rsidRPr="00C653D7">
        <w:rPr>
          <w:rFonts w:ascii="Times New Roman" w:hAnsi="Times New Roman" w:cs="Times New Roman"/>
          <w:sz w:val="28"/>
          <w:szCs w:val="28"/>
        </w:rPr>
        <w:t xml:space="preserve">of </w:t>
      </w:r>
      <w:r>
        <w:rPr>
          <w:rFonts w:ascii="Times New Roman" w:hAnsi="Times New Roman" w:cs="Times New Roman"/>
          <w:sz w:val="28"/>
          <w:szCs w:val="28"/>
        </w:rPr>
        <w:t>Afghanistan, one of the States you were scheduled to review during this session,</w:t>
      </w:r>
      <w:r w:rsidRPr="00C653D7">
        <w:rPr>
          <w:rFonts w:ascii="Times New Roman" w:hAnsi="Times New Roman" w:cs="Times New Roman"/>
          <w:sz w:val="28"/>
          <w:szCs w:val="28"/>
        </w:rPr>
        <w:t xml:space="preserve"> has raised </w:t>
      </w:r>
      <w:r w:rsidR="00995589">
        <w:rPr>
          <w:rFonts w:ascii="Times New Roman" w:hAnsi="Times New Roman" w:cs="Times New Roman"/>
          <w:sz w:val="28"/>
          <w:szCs w:val="28"/>
        </w:rPr>
        <w:t>worries</w:t>
      </w:r>
      <w:r w:rsidRPr="00C653D7">
        <w:rPr>
          <w:rFonts w:ascii="Times New Roman" w:hAnsi="Times New Roman" w:cs="Times New Roman"/>
          <w:sz w:val="28"/>
          <w:szCs w:val="28"/>
        </w:rPr>
        <w:t xml:space="preserve"> of a return to past </w:t>
      </w:r>
      <w:r w:rsidR="00511499">
        <w:rPr>
          <w:rFonts w:ascii="Times New Roman" w:hAnsi="Times New Roman" w:cs="Times New Roman"/>
          <w:sz w:val="28"/>
          <w:szCs w:val="28"/>
        </w:rPr>
        <w:t xml:space="preserve">grave </w:t>
      </w:r>
      <w:r w:rsidRPr="00C653D7">
        <w:rPr>
          <w:rFonts w:ascii="Times New Roman" w:hAnsi="Times New Roman" w:cs="Times New Roman"/>
          <w:sz w:val="28"/>
          <w:szCs w:val="28"/>
        </w:rPr>
        <w:t>patterns of human rights violations</w:t>
      </w:r>
      <w:r>
        <w:rPr>
          <w:rFonts w:ascii="Times New Roman" w:hAnsi="Times New Roman" w:cs="Times New Roman"/>
          <w:sz w:val="28"/>
          <w:szCs w:val="28"/>
        </w:rPr>
        <w:t xml:space="preserve">, including </w:t>
      </w:r>
      <w:r w:rsidR="00604772">
        <w:rPr>
          <w:rFonts w:ascii="Times New Roman" w:hAnsi="Times New Roman" w:cs="Times New Roman"/>
          <w:sz w:val="28"/>
          <w:szCs w:val="28"/>
        </w:rPr>
        <w:t xml:space="preserve">for </w:t>
      </w:r>
      <w:r>
        <w:rPr>
          <w:rFonts w:ascii="Times New Roman" w:hAnsi="Times New Roman" w:cs="Times New Roman"/>
          <w:sz w:val="28"/>
          <w:szCs w:val="28"/>
        </w:rPr>
        <w:t>children’s rights</w:t>
      </w:r>
      <w:r w:rsidRPr="00C653D7">
        <w:rPr>
          <w:rFonts w:ascii="Times New Roman" w:hAnsi="Times New Roman" w:cs="Times New Roman"/>
          <w:sz w:val="28"/>
          <w:szCs w:val="28"/>
        </w:rPr>
        <w:t xml:space="preserve">. </w:t>
      </w:r>
      <w:r>
        <w:rPr>
          <w:rFonts w:ascii="Times New Roman" w:hAnsi="Times New Roman" w:cs="Times New Roman"/>
          <w:sz w:val="28"/>
          <w:szCs w:val="28"/>
        </w:rPr>
        <w:t>Our Office has</w:t>
      </w:r>
      <w:r w:rsidRPr="00C653D7">
        <w:rPr>
          <w:rFonts w:ascii="Times New Roman" w:hAnsi="Times New Roman" w:cs="Times New Roman"/>
          <w:sz w:val="28"/>
          <w:szCs w:val="28"/>
        </w:rPr>
        <w:t xml:space="preserve"> received credible reports of serious violations of international humanitarian law, and </w:t>
      </w:r>
      <w:r>
        <w:rPr>
          <w:rFonts w:ascii="Times New Roman" w:hAnsi="Times New Roman" w:cs="Times New Roman"/>
          <w:sz w:val="28"/>
          <w:szCs w:val="28"/>
        </w:rPr>
        <w:t xml:space="preserve">children’s </w:t>
      </w:r>
      <w:r w:rsidRPr="00C653D7">
        <w:rPr>
          <w:rFonts w:ascii="Times New Roman" w:hAnsi="Times New Roman" w:cs="Times New Roman"/>
          <w:sz w:val="28"/>
          <w:szCs w:val="28"/>
        </w:rPr>
        <w:t>rights abuses, taking place in areas under effective control</w:t>
      </w:r>
      <w:r w:rsidR="00662CF0">
        <w:rPr>
          <w:rFonts w:ascii="Times New Roman" w:hAnsi="Times New Roman" w:cs="Times New Roman"/>
          <w:sz w:val="28"/>
          <w:szCs w:val="28"/>
        </w:rPr>
        <w:t xml:space="preserve"> of the Taliban</w:t>
      </w:r>
      <w:r w:rsidRPr="00C653D7">
        <w:rPr>
          <w:rFonts w:ascii="Times New Roman" w:hAnsi="Times New Roman" w:cs="Times New Roman"/>
          <w:sz w:val="28"/>
          <w:szCs w:val="28"/>
        </w:rPr>
        <w:t>. The</w:t>
      </w:r>
      <w:r w:rsidR="00604772">
        <w:rPr>
          <w:rFonts w:ascii="Times New Roman" w:hAnsi="Times New Roman" w:cs="Times New Roman"/>
          <w:sz w:val="28"/>
          <w:szCs w:val="28"/>
        </w:rPr>
        <w:t xml:space="preserve">se </w:t>
      </w:r>
      <w:r w:rsidRPr="00C653D7">
        <w:rPr>
          <w:rFonts w:ascii="Times New Roman" w:hAnsi="Times New Roman" w:cs="Times New Roman"/>
          <w:sz w:val="28"/>
          <w:szCs w:val="28"/>
        </w:rPr>
        <w:t>include</w:t>
      </w:r>
      <w:r>
        <w:rPr>
          <w:rFonts w:ascii="Times New Roman" w:hAnsi="Times New Roman" w:cs="Times New Roman"/>
          <w:sz w:val="28"/>
          <w:szCs w:val="28"/>
        </w:rPr>
        <w:t xml:space="preserve"> </w:t>
      </w:r>
      <w:r w:rsidRPr="00C653D7">
        <w:rPr>
          <w:rFonts w:ascii="Times New Roman" w:hAnsi="Times New Roman" w:cs="Times New Roman"/>
          <w:sz w:val="28"/>
          <w:szCs w:val="28"/>
        </w:rPr>
        <w:t xml:space="preserve">restrictions </w:t>
      </w:r>
      <w:r>
        <w:rPr>
          <w:rFonts w:ascii="Times New Roman" w:hAnsi="Times New Roman" w:cs="Times New Roman"/>
          <w:sz w:val="28"/>
          <w:szCs w:val="28"/>
        </w:rPr>
        <w:t xml:space="preserve">on girls' right to attend school, </w:t>
      </w:r>
      <w:r w:rsidRPr="00C653D7">
        <w:rPr>
          <w:rFonts w:ascii="Times New Roman" w:hAnsi="Times New Roman" w:cs="Times New Roman"/>
          <w:sz w:val="28"/>
          <w:szCs w:val="28"/>
        </w:rPr>
        <w:t>recruitment of child soldiers</w:t>
      </w:r>
      <w:r>
        <w:rPr>
          <w:rFonts w:ascii="Times New Roman" w:hAnsi="Times New Roman" w:cs="Times New Roman"/>
          <w:sz w:val="28"/>
          <w:szCs w:val="28"/>
        </w:rPr>
        <w:t xml:space="preserve"> and</w:t>
      </w:r>
      <w:r w:rsidRPr="00C653D7">
        <w:rPr>
          <w:rFonts w:ascii="Times New Roman" w:hAnsi="Times New Roman" w:cs="Times New Roman"/>
          <w:sz w:val="28"/>
          <w:szCs w:val="28"/>
        </w:rPr>
        <w:t xml:space="preserve"> repression of peaceful protest and expression of </w:t>
      </w:r>
      <w:r w:rsidRPr="00B14D2D">
        <w:rPr>
          <w:rFonts w:ascii="Times New Roman" w:hAnsi="Times New Roman" w:cs="Times New Roman"/>
          <w:sz w:val="28"/>
          <w:szCs w:val="28"/>
        </w:rPr>
        <w:t>dissent.</w:t>
      </w:r>
      <w:r w:rsidR="005C0688" w:rsidRPr="00B14D2D">
        <w:rPr>
          <w:rFonts w:ascii="Times New Roman" w:hAnsi="Times New Roman" w:cs="Times New Roman"/>
          <w:sz w:val="28"/>
          <w:szCs w:val="28"/>
        </w:rPr>
        <w:t xml:space="preserve"> We hope that, as mentioned in your statement </w:t>
      </w:r>
      <w:r w:rsidR="00511499">
        <w:rPr>
          <w:rFonts w:ascii="Times New Roman" w:hAnsi="Times New Roman" w:cs="Times New Roman"/>
          <w:sz w:val="28"/>
          <w:szCs w:val="28"/>
        </w:rPr>
        <w:t>of</w:t>
      </w:r>
      <w:r w:rsidR="00BD5828">
        <w:rPr>
          <w:rFonts w:ascii="Times New Roman" w:hAnsi="Times New Roman" w:cs="Times New Roman"/>
          <w:sz w:val="28"/>
          <w:szCs w:val="28"/>
        </w:rPr>
        <w:t xml:space="preserve"> </w:t>
      </w:r>
      <w:r w:rsidR="003168FA">
        <w:rPr>
          <w:rFonts w:ascii="Times New Roman" w:hAnsi="Times New Roman" w:cs="Times New Roman"/>
          <w:sz w:val="28"/>
          <w:szCs w:val="28"/>
        </w:rPr>
        <w:t xml:space="preserve">30 </w:t>
      </w:r>
      <w:r w:rsidR="00BD5828">
        <w:rPr>
          <w:rFonts w:ascii="Times New Roman" w:hAnsi="Times New Roman" w:cs="Times New Roman"/>
          <w:sz w:val="28"/>
          <w:szCs w:val="28"/>
        </w:rPr>
        <w:t xml:space="preserve">August </w:t>
      </w:r>
      <w:r w:rsidR="00511499">
        <w:rPr>
          <w:rFonts w:ascii="Times New Roman" w:hAnsi="Times New Roman" w:cs="Times New Roman"/>
          <w:sz w:val="28"/>
          <w:szCs w:val="28"/>
        </w:rPr>
        <w:t xml:space="preserve">issued jointly </w:t>
      </w:r>
      <w:r w:rsidR="005C0688" w:rsidRPr="00B14D2D">
        <w:rPr>
          <w:rFonts w:ascii="Times New Roman" w:hAnsi="Times New Roman" w:cs="Times New Roman"/>
          <w:sz w:val="28"/>
          <w:szCs w:val="28"/>
        </w:rPr>
        <w:t xml:space="preserve">with the Committee on the Elimination of Discrimination against Women, </w:t>
      </w:r>
      <w:r w:rsidR="005C0688" w:rsidRPr="00B14D2D">
        <w:rPr>
          <w:rFonts w:ascii="Times New Roman" w:hAnsi="Times New Roman" w:cs="Times New Roman"/>
          <w:sz w:val="28"/>
          <w:szCs w:val="28"/>
          <w:shd w:val="clear" w:color="auto" w:fill="FFFFFF"/>
        </w:rPr>
        <w:t xml:space="preserve">all parties </w:t>
      </w:r>
      <w:r w:rsidR="00BD5828">
        <w:rPr>
          <w:rFonts w:ascii="Times New Roman" w:hAnsi="Times New Roman" w:cs="Times New Roman"/>
          <w:sz w:val="28"/>
          <w:szCs w:val="28"/>
          <w:shd w:val="clear" w:color="auto" w:fill="FFFFFF"/>
        </w:rPr>
        <w:t>will</w:t>
      </w:r>
      <w:r w:rsidR="005C0688" w:rsidRPr="00B14D2D">
        <w:rPr>
          <w:rFonts w:ascii="Times New Roman" w:hAnsi="Times New Roman" w:cs="Times New Roman"/>
          <w:sz w:val="28"/>
          <w:szCs w:val="28"/>
          <w:shd w:val="clear" w:color="auto" w:fill="FFFFFF"/>
        </w:rPr>
        <w:t xml:space="preserve"> </w:t>
      </w:r>
      <w:r w:rsidR="00BD5828">
        <w:rPr>
          <w:rFonts w:ascii="Times New Roman" w:hAnsi="Times New Roman" w:cs="Times New Roman"/>
          <w:sz w:val="28"/>
          <w:szCs w:val="28"/>
          <w:shd w:val="clear" w:color="auto" w:fill="FFFFFF"/>
        </w:rPr>
        <w:t>“</w:t>
      </w:r>
      <w:r w:rsidR="005C0688" w:rsidRPr="00B14D2D">
        <w:rPr>
          <w:rFonts w:ascii="Times New Roman" w:hAnsi="Times New Roman" w:cs="Times New Roman"/>
          <w:sz w:val="28"/>
          <w:szCs w:val="28"/>
          <w:shd w:val="clear" w:color="auto" w:fill="FFFFFF"/>
        </w:rPr>
        <w:t>respect, protect and fulfil all the human rights of women and children enshrined in both Conventions</w:t>
      </w:r>
      <w:r w:rsidR="00BD5828">
        <w:rPr>
          <w:rFonts w:ascii="Times New Roman" w:hAnsi="Times New Roman" w:cs="Times New Roman"/>
          <w:sz w:val="28"/>
          <w:szCs w:val="28"/>
          <w:shd w:val="clear" w:color="auto" w:fill="FFFFFF"/>
        </w:rPr>
        <w:t>”</w:t>
      </w:r>
      <w:r w:rsidR="005C0688" w:rsidRPr="00B14D2D">
        <w:rPr>
          <w:rFonts w:ascii="Times New Roman" w:hAnsi="Times New Roman" w:cs="Times New Roman"/>
          <w:sz w:val="28"/>
          <w:szCs w:val="28"/>
          <w:shd w:val="clear" w:color="auto" w:fill="FFFFFF"/>
        </w:rPr>
        <w:t xml:space="preserve"> and </w:t>
      </w:r>
      <w:r w:rsidR="00BD5828">
        <w:rPr>
          <w:rFonts w:ascii="Times New Roman" w:hAnsi="Times New Roman" w:cs="Times New Roman"/>
          <w:sz w:val="28"/>
          <w:szCs w:val="28"/>
          <w:shd w:val="clear" w:color="auto" w:fill="FFFFFF"/>
        </w:rPr>
        <w:t>that the new Government will resume the dialogue with your Committee</w:t>
      </w:r>
      <w:r w:rsidR="003168FA">
        <w:rPr>
          <w:rFonts w:ascii="Times New Roman" w:hAnsi="Times New Roman" w:cs="Times New Roman"/>
          <w:sz w:val="28"/>
          <w:szCs w:val="28"/>
          <w:shd w:val="clear" w:color="auto" w:fill="FFFFFF"/>
        </w:rPr>
        <w:t xml:space="preserve"> soon</w:t>
      </w:r>
      <w:r w:rsidR="005C0688" w:rsidRPr="00B14D2D">
        <w:rPr>
          <w:rFonts w:ascii="Times New Roman" w:hAnsi="Times New Roman" w:cs="Times New Roman"/>
          <w:sz w:val="28"/>
          <w:szCs w:val="28"/>
          <w:shd w:val="clear" w:color="auto" w:fill="FFFFFF"/>
        </w:rPr>
        <w:t>.</w:t>
      </w:r>
    </w:p>
    <w:p w:rsidR="003D1DFA" w:rsidRDefault="003D1DFA" w:rsidP="007D42C4">
      <w:pPr>
        <w:spacing w:line="360" w:lineRule="auto"/>
        <w:ind w:firstLine="720"/>
        <w:rPr>
          <w:rFonts w:ascii="Times New Roman" w:hAnsi="Times New Roman" w:cs="Times New Roman"/>
          <w:i/>
          <w:sz w:val="28"/>
          <w:szCs w:val="28"/>
          <w:shd w:val="clear" w:color="auto" w:fill="FFFFFF"/>
        </w:rPr>
      </w:pPr>
    </w:p>
    <w:p w:rsidR="00AC3BAB" w:rsidRPr="00660AC8" w:rsidRDefault="00AC3BAB" w:rsidP="007D42C4">
      <w:pPr>
        <w:spacing w:line="360" w:lineRule="auto"/>
        <w:rPr>
          <w:rFonts w:ascii="Times New Roman" w:hAnsi="Times New Roman" w:cs="Times New Roman"/>
          <w:sz w:val="28"/>
          <w:szCs w:val="28"/>
          <w:lang w:val="fr-FR"/>
        </w:rPr>
      </w:pPr>
      <w:r w:rsidRPr="008F13C9">
        <w:rPr>
          <w:rFonts w:ascii="Times New Roman" w:hAnsi="Times New Roman" w:cs="Times New Roman"/>
          <w:i/>
          <w:sz w:val="28"/>
          <w:szCs w:val="28"/>
          <w:lang w:val="fr-FR"/>
        </w:rPr>
        <w:t>Madame la Présidente</w:t>
      </w:r>
      <w:r w:rsidRPr="00660AC8">
        <w:rPr>
          <w:rFonts w:ascii="Times New Roman" w:hAnsi="Times New Roman" w:cs="Times New Roman"/>
          <w:sz w:val="28"/>
          <w:szCs w:val="28"/>
          <w:lang w:val="fr-FR"/>
        </w:rPr>
        <w:t>,</w:t>
      </w:r>
    </w:p>
    <w:p w:rsidR="00AC3BAB" w:rsidRPr="00660AC8" w:rsidRDefault="00AC3BAB" w:rsidP="007D42C4">
      <w:pPr>
        <w:spacing w:line="360" w:lineRule="auto"/>
        <w:ind w:firstLine="720"/>
        <w:rPr>
          <w:rFonts w:ascii="Times New Roman" w:hAnsi="Times New Roman" w:cs="Times New Roman"/>
          <w:sz w:val="28"/>
          <w:szCs w:val="28"/>
          <w:lang w:val="fr-FR"/>
        </w:rPr>
      </w:pPr>
      <w:r w:rsidRPr="00660AC8">
        <w:rPr>
          <w:rFonts w:ascii="Times New Roman" w:hAnsi="Times New Roman" w:cs="Times New Roman"/>
          <w:sz w:val="28"/>
          <w:szCs w:val="28"/>
          <w:lang w:val="fr-FR"/>
        </w:rPr>
        <w:lastRenderedPageBreak/>
        <w:t>Cette année marque le 25e anniversaire du mandat de la Représentante spéciale</w:t>
      </w:r>
      <w:r w:rsidR="00995589">
        <w:rPr>
          <w:rFonts w:ascii="Times New Roman" w:hAnsi="Times New Roman" w:cs="Times New Roman"/>
          <w:sz w:val="28"/>
          <w:szCs w:val="28"/>
          <w:lang w:val="fr-FR"/>
        </w:rPr>
        <w:t xml:space="preserve"> du Secrétaire General </w:t>
      </w:r>
      <w:r w:rsidR="00995589" w:rsidRPr="00660AC8">
        <w:rPr>
          <w:rFonts w:ascii="Times New Roman" w:hAnsi="Times New Roman" w:cs="Times New Roman"/>
          <w:sz w:val="28"/>
          <w:szCs w:val="28"/>
          <w:lang w:val="fr-FR"/>
        </w:rPr>
        <w:t>pour</w:t>
      </w:r>
      <w:r w:rsidRPr="00660AC8">
        <w:rPr>
          <w:rFonts w:ascii="Times New Roman" w:hAnsi="Times New Roman" w:cs="Times New Roman"/>
          <w:sz w:val="28"/>
          <w:szCs w:val="28"/>
          <w:lang w:val="fr-FR"/>
        </w:rPr>
        <w:t xml:space="preserve"> les enfants et les conflits armés. Son rapport </w:t>
      </w:r>
      <w:r>
        <w:rPr>
          <w:rFonts w:ascii="Times New Roman" w:hAnsi="Times New Roman" w:cs="Times New Roman"/>
          <w:sz w:val="28"/>
          <w:szCs w:val="28"/>
          <w:lang w:val="fr-FR"/>
        </w:rPr>
        <w:t>démontre</w:t>
      </w:r>
      <w:r w:rsidRPr="00660AC8">
        <w:rPr>
          <w:rFonts w:ascii="Times New Roman" w:hAnsi="Times New Roman" w:cs="Times New Roman"/>
          <w:sz w:val="28"/>
          <w:szCs w:val="28"/>
          <w:lang w:val="fr-FR"/>
        </w:rPr>
        <w:t xml:space="preserve"> que l'incidence des violations contre les enfants dans les conflits est " alarmante ", et que la pandémie a encore accru la vulnérabilité des enfants à cet égard. </w:t>
      </w:r>
      <w:r w:rsidR="00995589">
        <w:rPr>
          <w:rFonts w:ascii="Times New Roman" w:hAnsi="Times New Roman" w:cs="Times New Roman"/>
          <w:sz w:val="28"/>
          <w:szCs w:val="28"/>
          <w:lang w:val="fr-FR"/>
        </w:rPr>
        <w:t>Pour la seule année 2020, l</w:t>
      </w:r>
      <w:r w:rsidRPr="00660AC8">
        <w:rPr>
          <w:rFonts w:ascii="Times New Roman" w:hAnsi="Times New Roman" w:cs="Times New Roman"/>
          <w:sz w:val="28"/>
          <w:szCs w:val="28"/>
          <w:lang w:val="fr-FR"/>
        </w:rPr>
        <w:t xml:space="preserve">es Nations </w:t>
      </w:r>
      <w:r>
        <w:rPr>
          <w:rFonts w:ascii="Times New Roman" w:hAnsi="Times New Roman" w:cs="Times New Roman"/>
          <w:sz w:val="28"/>
          <w:szCs w:val="28"/>
          <w:lang w:val="fr-FR"/>
        </w:rPr>
        <w:t>U</w:t>
      </w:r>
      <w:r w:rsidRPr="00660AC8">
        <w:rPr>
          <w:rFonts w:ascii="Times New Roman" w:hAnsi="Times New Roman" w:cs="Times New Roman"/>
          <w:sz w:val="28"/>
          <w:szCs w:val="28"/>
          <w:lang w:val="fr-FR"/>
        </w:rPr>
        <w:t xml:space="preserve">nies ont </w:t>
      </w:r>
      <w:r w:rsidR="000E0752">
        <w:rPr>
          <w:rFonts w:ascii="Times New Roman" w:hAnsi="Times New Roman" w:cs="Times New Roman"/>
          <w:sz w:val="28"/>
          <w:szCs w:val="28"/>
          <w:lang w:val="fr-FR"/>
        </w:rPr>
        <w:t>recensé</w:t>
      </w:r>
      <w:r w:rsidR="000E0752" w:rsidRPr="00660AC8">
        <w:rPr>
          <w:rFonts w:ascii="Times New Roman" w:hAnsi="Times New Roman" w:cs="Times New Roman"/>
          <w:sz w:val="28"/>
          <w:szCs w:val="28"/>
          <w:lang w:val="fr-FR"/>
        </w:rPr>
        <w:t xml:space="preserve"> </w:t>
      </w:r>
      <w:r w:rsidRPr="00660AC8">
        <w:rPr>
          <w:rFonts w:ascii="Times New Roman" w:hAnsi="Times New Roman" w:cs="Times New Roman"/>
          <w:sz w:val="28"/>
          <w:szCs w:val="28"/>
          <w:lang w:val="fr-FR"/>
        </w:rPr>
        <w:t>plus de 26 000 violations graves</w:t>
      </w:r>
      <w:r w:rsidR="00995589">
        <w:rPr>
          <w:rFonts w:ascii="Times New Roman" w:hAnsi="Times New Roman" w:cs="Times New Roman"/>
          <w:sz w:val="28"/>
          <w:szCs w:val="28"/>
          <w:lang w:val="fr-FR"/>
        </w:rPr>
        <w:t>.</w:t>
      </w:r>
      <w:r w:rsidRPr="00660AC8">
        <w:rPr>
          <w:rFonts w:ascii="Times New Roman" w:hAnsi="Times New Roman" w:cs="Times New Roman"/>
          <w:sz w:val="28"/>
          <w:szCs w:val="28"/>
          <w:lang w:val="fr-FR"/>
        </w:rPr>
        <w:t xml:space="preserve"> Le</w:t>
      </w:r>
      <w:r w:rsidR="000E0752">
        <w:rPr>
          <w:rFonts w:ascii="Times New Roman" w:hAnsi="Times New Roman" w:cs="Times New Roman"/>
          <w:sz w:val="28"/>
          <w:szCs w:val="28"/>
          <w:lang w:val="fr-FR"/>
        </w:rPr>
        <w:t>s</w:t>
      </w:r>
      <w:r w:rsidRPr="00660AC8">
        <w:rPr>
          <w:rFonts w:ascii="Times New Roman" w:hAnsi="Times New Roman" w:cs="Times New Roman"/>
          <w:sz w:val="28"/>
          <w:szCs w:val="28"/>
          <w:lang w:val="fr-FR"/>
        </w:rPr>
        <w:t xml:space="preserve"> violations </w:t>
      </w:r>
      <w:r w:rsidR="000E0752">
        <w:rPr>
          <w:rFonts w:ascii="Times New Roman" w:hAnsi="Times New Roman" w:cs="Times New Roman"/>
          <w:sz w:val="28"/>
          <w:szCs w:val="28"/>
          <w:lang w:val="fr-FR"/>
        </w:rPr>
        <w:t>liées</w:t>
      </w:r>
      <w:r w:rsidRPr="00660AC8">
        <w:rPr>
          <w:rFonts w:ascii="Times New Roman" w:hAnsi="Times New Roman" w:cs="Times New Roman"/>
          <w:sz w:val="28"/>
          <w:szCs w:val="28"/>
          <w:lang w:val="fr-FR"/>
        </w:rPr>
        <w:t xml:space="preserve"> au recrutement et à l'utilisation d'enfants dans les conflits armés</w:t>
      </w:r>
      <w:r w:rsidR="000E0752">
        <w:rPr>
          <w:rFonts w:ascii="Times New Roman" w:hAnsi="Times New Roman" w:cs="Times New Roman"/>
          <w:sz w:val="28"/>
          <w:szCs w:val="28"/>
          <w:lang w:val="fr-FR"/>
        </w:rPr>
        <w:t xml:space="preserve"> ont été les plus nombreuses</w:t>
      </w:r>
      <w:r w:rsidRPr="00660AC8">
        <w:rPr>
          <w:rFonts w:ascii="Times New Roman" w:hAnsi="Times New Roman" w:cs="Times New Roman"/>
          <w:sz w:val="28"/>
          <w:szCs w:val="28"/>
          <w:lang w:val="fr-FR"/>
        </w:rPr>
        <w:t>, suivi</w:t>
      </w:r>
      <w:r w:rsidR="000E0752">
        <w:rPr>
          <w:rFonts w:ascii="Times New Roman" w:hAnsi="Times New Roman" w:cs="Times New Roman"/>
          <w:sz w:val="28"/>
          <w:szCs w:val="28"/>
          <w:lang w:val="fr-FR"/>
        </w:rPr>
        <w:t>es</w:t>
      </w:r>
      <w:r w:rsidRPr="00660AC8">
        <w:rPr>
          <w:rFonts w:ascii="Times New Roman" w:hAnsi="Times New Roman" w:cs="Times New Roman"/>
          <w:sz w:val="28"/>
          <w:szCs w:val="28"/>
          <w:lang w:val="fr-FR"/>
        </w:rPr>
        <w:t xml:space="preserve"> par le</w:t>
      </w:r>
      <w:r w:rsidR="00995589">
        <w:rPr>
          <w:rFonts w:ascii="Times New Roman" w:hAnsi="Times New Roman" w:cs="Times New Roman"/>
          <w:sz w:val="28"/>
          <w:szCs w:val="28"/>
          <w:lang w:val="fr-FR"/>
        </w:rPr>
        <w:t>s cas de</w:t>
      </w:r>
      <w:r w:rsidRPr="00660AC8">
        <w:rPr>
          <w:rFonts w:ascii="Times New Roman" w:hAnsi="Times New Roman" w:cs="Times New Roman"/>
          <w:sz w:val="28"/>
          <w:szCs w:val="28"/>
          <w:lang w:val="fr-FR"/>
        </w:rPr>
        <w:t xml:space="preserve"> meurtre et </w:t>
      </w:r>
      <w:r w:rsidR="00995589">
        <w:rPr>
          <w:rFonts w:ascii="Times New Roman" w:hAnsi="Times New Roman" w:cs="Times New Roman"/>
          <w:sz w:val="28"/>
          <w:szCs w:val="28"/>
          <w:lang w:val="fr-FR"/>
        </w:rPr>
        <w:t xml:space="preserve">de </w:t>
      </w:r>
      <w:r w:rsidRPr="00660AC8">
        <w:rPr>
          <w:rFonts w:ascii="Times New Roman" w:hAnsi="Times New Roman" w:cs="Times New Roman"/>
          <w:sz w:val="28"/>
          <w:szCs w:val="28"/>
          <w:lang w:val="fr-FR"/>
        </w:rPr>
        <w:t xml:space="preserve"> mutilation d'enfants</w:t>
      </w:r>
      <w:r w:rsidR="00995589">
        <w:rPr>
          <w:rFonts w:ascii="Times New Roman" w:hAnsi="Times New Roman" w:cs="Times New Roman"/>
          <w:sz w:val="28"/>
          <w:szCs w:val="28"/>
          <w:lang w:val="fr-FR"/>
        </w:rPr>
        <w:t>,</w:t>
      </w:r>
      <w:r w:rsidRPr="00660AC8">
        <w:rPr>
          <w:rFonts w:ascii="Times New Roman" w:hAnsi="Times New Roman" w:cs="Times New Roman"/>
          <w:sz w:val="28"/>
          <w:szCs w:val="28"/>
          <w:lang w:val="fr-FR"/>
        </w:rPr>
        <w:t xml:space="preserve"> et le refus </w:t>
      </w:r>
      <w:r>
        <w:rPr>
          <w:rFonts w:ascii="Times New Roman" w:hAnsi="Times New Roman" w:cs="Times New Roman"/>
          <w:sz w:val="28"/>
          <w:szCs w:val="28"/>
          <w:lang w:val="fr-FR"/>
        </w:rPr>
        <w:t>de l</w:t>
      </w:r>
      <w:r w:rsidRPr="00660AC8">
        <w:rPr>
          <w:rFonts w:ascii="Times New Roman" w:hAnsi="Times New Roman" w:cs="Times New Roman"/>
          <w:sz w:val="28"/>
          <w:szCs w:val="28"/>
          <w:lang w:val="fr-FR"/>
        </w:rPr>
        <w:t xml:space="preserve">'accès </w:t>
      </w:r>
      <w:r>
        <w:rPr>
          <w:rFonts w:ascii="Times New Roman" w:hAnsi="Times New Roman" w:cs="Times New Roman"/>
          <w:sz w:val="28"/>
          <w:szCs w:val="28"/>
          <w:lang w:val="fr-FR"/>
        </w:rPr>
        <w:t xml:space="preserve">à l’aide </w:t>
      </w:r>
      <w:r w:rsidRPr="00660AC8">
        <w:rPr>
          <w:rFonts w:ascii="Times New Roman" w:hAnsi="Times New Roman" w:cs="Times New Roman"/>
          <w:sz w:val="28"/>
          <w:szCs w:val="28"/>
          <w:lang w:val="fr-FR"/>
        </w:rPr>
        <w:t xml:space="preserve">humanitaire. </w:t>
      </w:r>
      <w:r w:rsidR="000C036F">
        <w:rPr>
          <w:rFonts w:ascii="Times New Roman" w:hAnsi="Times New Roman" w:cs="Times New Roman"/>
          <w:sz w:val="28"/>
          <w:szCs w:val="28"/>
          <w:lang w:val="fr-FR"/>
        </w:rPr>
        <w:t>Aussi,</w:t>
      </w:r>
      <w:r w:rsidRPr="00660AC8">
        <w:rPr>
          <w:rFonts w:ascii="Times New Roman" w:hAnsi="Times New Roman" w:cs="Times New Roman"/>
          <w:sz w:val="28"/>
          <w:szCs w:val="28"/>
          <w:lang w:val="fr-FR"/>
        </w:rPr>
        <w:t xml:space="preserve"> dans la majorité des cas, les </w:t>
      </w:r>
      <w:r w:rsidR="000E0752">
        <w:rPr>
          <w:rFonts w:ascii="Times New Roman" w:hAnsi="Times New Roman" w:cs="Times New Roman"/>
          <w:sz w:val="28"/>
          <w:szCs w:val="28"/>
          <w:lang w:val="fr-FR"/>
        </w:rPr>
        <w:t xml:space="preserve">filles ont subi des </w:t>
      </w:r>
      <w:r w:rsidRPr="00660AC8">
        <w:rPr>
          <w:rFonts w:ascii="Times New Roman" w:hAnsi="Times New Roman" w:cs="Times New Roman"/>
          <w:sz w:val="28"/>
          <w:szCs w:val="28"/>
          <w:lang w:val="fr-FR"/>
        </w:rPr>
        <w:t xml:space="preserve">violences sexuelles tandis que </w:t>
      </w:r>
      <w:r w:rsidR="000E0752">
        <w:rPr>
          <w:rFonts w:ascii="Times New Roman" w:hAnsi="Times New Roman" w:cs="Times New Roman"/>
          <w:sz w:val="28"/>
          <w:szCs w:val="28"/>
          <w:lang w:val="fr-FR"/>
        </w:rPr>
        <w:t>les</w:t>
      </w:r>
      <w:r w:rsidRPr="00660AC8">
        <w:rPr>
          <w:rFonts w:ascii="Times New Roman" w:hAnsi="Times New Roman" w:cs="Times New Roman"/>
          <w:sz w:val="28"/>
          <w:szCs w:val="28"/>
          <w:lang w:val="fr-FR"/>
        </w:rPr>
        <w:t xml:space="preserve"> garçons étaient recrutés et utilisés dans les conflits armés, enlevés et tués. Les États doivent respecter les droits des enfants dans les conflits armés, notamment en s'acquittant de leurs obligations au titre de la Convention relative aux droits de l'enfant et en devenant parties à son Protocole facultatif concernant l'implication d'enfants dans les conflits armés, s'ils ne l'ont pas encore fait. </w:t>
      </w:r>
    </w:p>
    <w:p w:rsidR="00AC3BAB" w:rsidRPr="008F13C9" w:rsidRDefault="00AC3BAB" w:rsidP="007D42C4">
      <w:pPr>
        <w:spacing w:after="0" w:line="360" w:lineRule="auto"/>
        <w:rPr>
          <w:rFonts w:ascii="Times New Roman" w:hAnsi="Times New Roman" w:cs="Times New Roman"/>
          <w:i/>
          <w:sz w:val="28"/>
          <w:szCs w:val="28"/>
          <w:lang w:val="fr-FR"/>
        </w:rPr>
      </w:pPr>
      <w:r w:rsidRPr="008F13C9">
        <w:rPr>
          <w:rFonts w:ascii="Times New Roman" w:hAnsi="Times New Roman" w:cs="Times New Roman"/>
          <w:i/>
          <w:sz w:val="28"/>
          <w:szCs w:val="28"/>
          <w:lang w:val="fr-FR"/>
        </w:rPr>
        <w:t>Madame la Présidente,</w:t>
      </w:r>
    </w:p>
    <w:p w:rsidR="00AC3BAB" w:rsidRPr="008F13C9" w:rsidRDefault="00AC3BAB" w:rsidP="007D42C4">
      <w:pPr>
        <w:spacing w:line="360" w:lineRule="auto"/>
        <w:rPr>
          <w:rFonts w:ascii="Times New Roman" w:hAnsi="Times New Roman" w:cs="Times New Roman"/>
          <w:i/>
          <w:sz w:val="28"/>
          <w:szCs w:val="28"/>
          <w:lang w:val="fr-FR"/>
        </w:rPr>
      </w:pPr>
      <w:r w:rsidRPr="008F13C9">
        <w:rPr>
          <w:rFonts w:ascii="Times New Roman" w:hAnsi="Times New Roman" w:cs="Times New Roman"/>
          <w:i/>
          <w:sz w:val="28"/>
          <w:szCs w:val="28"/>
          <w:lang w:val="fr-FR"/>
        </w:rPr>
        <w:t xml:space="preserve">Mesdames et Messieurs les </w:t>
      </w:r>
      <w:r w:rsidR="000C036F">
        <w:rPr>
          <w:rFonts w:ascii="Times New Roman" w:hAnsi="Times New Roman" w:cs="Times New Roman"/>
          <w:i/>
          <w:sz w:val="28"/>
          <w:szCs w:val="28"/>
          <w:lang w:val="fr-FR"/>
        </w:rPr>
        <w:t>expert</w:t>
      </w:r>
      <w:r w:rsidR="000C036F" w:rsidRPr="008F13C9">
        <w:rPr>
          <w:rFonts w:ascii="Times New Roman" w:hAnsi="Times New Roman" w:cs="Times New Roman"/>
          <w:i/>
          <w:sz w:val="28"/>
          <w:szCs w:val="28"/>
          <w:lang w:val="fr-FR"/>
        </w:rPr>
        <w:t>s</w:t>
      </w:r>
      <w:r w:rsidRPr="008F13C9">
        <w:rPr>
          <w:rFonts w:ascii="Times New Roman" w:hAnsi="Times New Roman" w:cs="Times New Roman"/>
          <w:i/>
          <w:sz w:val="28"/>
          <w:szCs w:val="28"/>
          <w:lang w:val="fr-FR"/>
        </w:rPr>
        <w:t>,</w:t>
      </w:r>
    </w:p>
    <w:p w:rsidR="00AC3BAB" w:rsidRPr="00660AC8" w:rsidRDefault="00AC3BAB" w:rsidP="007D42C4">
      <w:pPr>
        <w:spacing w:line="360" w:lineRule="auto"/>
        <w:ind w:firstLine="720"/>
        <w:rPr>
          <w:rFonts w:ascii="Times New Roman" w:hAnsi="Times New Roman" w:cs="Times New Roman"/>
          <w:sz w:val="28"/>
          <w:szCs w:val="28"/>
          <w:lang w:val="fr-FR"/>
        </w:rPr>
      </w:pPr>
      <w:r w:rsidRPr="00660AC8">
        <w:rPr>
          <w:rFonts w:ascii="Times New Roman" w:hAnsi="Times New Roman" w:cs="Times New Roman"/>
          <w:sz w:val="28"/>
          <w:szCs w:val="28"/>
          <w:lang w:val="fr-FR"/>
        </w:rPr>
        <w:tab/>
        <w:t xml:space="preserve">Nous nous félicitons de la décision du Comité de consacrer sa prochaine </w:t>
      </w:r>
      <w:r>
        <w:rPr>
          <w:rFonts w:ascii="Times New Roman" w:hAnsi="Times New Roman" w:cs="Times New Roman"/>
          <w:sz w:val="28"/>
          <w:szCs w:val="28"/>
          <w:lang w:val="fr-FR"/>
        </w:rPr>
        <w:t>O</w:t>
      </w:r>
      <w:r w:rsidRPr="00660AC8">
        <w:rPr>
          <w:rFonts w:ascii="Times New Roman" w:hAnsi="Times New Roman" w:cs="Times New Roman"/>
          <w:sz w:val="28"/>
          <w:szCs w:val="28"/>
          <w:lang w:val="fr-FR"/>
        </w:rPr>
        <w:t xml:space="preserve">bservation générale </w:t>
      </w:r>
      <w:r w:rsidRPr="0086131C">
        <w:rPr>
          <w:rFonts w:ascii="Times New Roman" w:hAnsi="Times New Roman" w:cs="Times New Roman"/>
          <w:sz w:val="28"/>
          <w:szCs w:val="28"/>
          <w:u w:val="single"/>
          <w:lang w:val="fr-FR"/>
        </w:rPr>
        <w:t>aux droits de l'enfant et à l'environnement, en mettant l'accent sur le changement climatique.</w:t>
      </w:r>
      <w:r w:rsidRPr="00660AC8">
        <w:rPr>
          <w:rFonts w:ascii="Times New Roman" w:hAnsi="Times New Roman" w:cs="Times New Roman"/>
          <w:sz w:val="28"/>
          <w:szCs w:val="28"/>
          <w:lang w:val="fr-FR"/>
        </w:rPr>
        <w:t xml:space="preserve"> Cette décision </w:t>
      </w:r>
      <w:r>
        <w:rPr>
          <w:rFonts w:ascii="Times New Roman" w:hAnsi="Times New Roman" w:cs="Times New Roman"/>
          <w:sz w:val="28"/>
          <w:szCs w:val="28"/>
          <w:lang w:val="fr-FR"/>
        </w:rPr>
        <w:t>est non seulement</w:t>
      </w:r>
      <w:r w:rsidRPr="00660AC8">
        <w:rPr>
          <w:rFonts w:ascii="Times New Roman" w:hAnsi="Times New Roman" w:cs="Times New Roman"/>
          <w:sz w:val="28"/>
          <w:szCs w:val="28"/>
          <w:lang w:val="fr-FR"/>
        </w:rPr>
        <w:t xml:space="preserve"> opportune</w:t>
      </w:r>
      <w:r>
        <w:rPr>
          <w:rFonts w:ascii="Times New Roman" w:hAnsi="Times New Roman" w:cs="Times New Roman"/>
          <w:sz w:val="28"/>
          <w:szCs w:val="28"/>
          <w:lang w:val="fr-FR"/>
        </w:rPr>
        <w:t>,</w:t>
      </w:r>
      <w:r w:rsidRPr="00660AC8">
        <w:rPr>
          <w:rFonts w:ascii="Times New Roman" w:hAnsi="Times New Roman" w:cs="Times New Roman"/>
          <w:sz w:val="28"/>
          <w:szCs w:val="28"/>
          <w:lang w:val="fr-FR"/>
        </w:rPr>
        <w:t xml:space="preserve"> mais </w:t>
      </w:r>
      <w:r>
        <w:rPr>
          <w:rFonts w:ascii="Times New Roman" w:hAnsi="Times New Roman" w:cs="Times New Roman"/>
          <w:sz w:val="28"/>
          <w:szCs w:val="28"/>
          <w:lang w:val="fr-FR"/>
        </w:rPr>
        <w:t>également</w:t>
      </w:r>
      <w:r w:rsidRPr="00660AC8">
        <w:rPr>
          <w:rFonts w:ascii="Times New Roman" w:hAnsi="Times New Roman" w:cs="Times New Roman"/>
          <w:sz w:val="28"/>
          <w:szCs w:val="28"/>
          <w:lang w:val="fr-FR"/>
        </w:rPr>
        <w:t xml:space="preserve"> essentielle pour garantir le droit des enfants à un environnement sûr, sain et durable. </w:t>
      </w:r>
      <w:r w:rsidR="0048271C">
        <w:rPr>
          <w:rFonts w:ascii="Times New Roman" w:hAnsi="Times New Roman" w:cs="Times New Roman"/>
          <w:sz w:val="28"/>
          <w:szCs w:val="28"/>
          <w:lang w:val="fr-FR"/>
        </w:rPr>
        <w:t>Le</w:t>
      </w:r>
      <w:r w:rsidRPr="00660AC8">
        <w:rPr>
          <w:rFonts w:ascii="Times New Roman" w:hAnsi="Times New Roman" w:cs="Times New Roman"/>
          <w:sz w:val="28"/>
          <w:szCs w:val="28"/>
          <w:lang w:val="fr-FR"/>
        </w:rPr>
        <w:t xml:space="preserve"> mois dernier, le Groupe d'experts intergouvernemental sur l'évolution du climat a </w:t>
      </w:r>
      <w:r>
        <w:rPr>
          <w:rFonts w:ascii="Times New Roman" w:hAnsi="Times New Roman" w:cs="Times New Roman"/>
          <w:sz w:val="28"/>
          <w:szCs w:val="28"/>
          <w:lang w:val="fr-FR"/>
        </w:rPr>
        <w:t xml:space="preserve">rappelé </w:t>
      </w:r>
      <w:r w:rsidRPr="00660AC8">
        <w:rPr>
          <w:rFonts w:ascii="Times New Roman" w:hAnsi="Times New Roman" w:cs="Times New Roman"/>
          <w:sz w:val="28"/>
          <w:szCs w:val="28"/>
          <w:lang w:val="fr-FR"/>
        </w:rPr>
        <w:t>que le changement climatique est rée</w:t>
      </w:r>
      <w:r>
        <w:rPr>
          <w:rFonts w:ascii="Times New Roman" w:hAnsi="Times New Roman" w:cs="Times New Roman"/>
          <w:sz w:val="28"/>
          <w:szCs w:val="28"/>
          <w:lang w:val="fr-FR"/>
        </w:rPr>
        <w:t>l,</w:t>
      </w:r>
      <w:r w:rsidRPr="00660AC8">
        <w:rPr>
          <w:rFonts w:ascii="Times New Roman" w:hAnsi="Times New Roman" w:cs="Times New Roman"/>
          <w:sz w:val="28"/>
          <w:szCs w:val="28"/>
          <w:lang w:val="fr-FR"/>
        </w:rPr>
        <w:t xml:space="preserve"> et qu'il est à l'origine de phénomènes météorologiques extrêmes et de catastrophes naturelles</w:t>
      </w:r>
      <w:r w:rsidR="0048271C">
        <w:rPr>
          <w:rFonts w:ascii="Times New Roman" w:hAnsi="Times New Roman" w:cs="Times New Roman"/>
          <w:sz w:val="28"/>
          <w:szCs w:val="28"/>
          <w:lang w:val="fr-FR"/>
        </w:rPr>
        <w:t xml:space="preserve"> plus fréquents</w:t>
      </w:r>
      <w:r w:rsidRPr="00660AC8">
        <w:rPr>
          <w:rFonts w:ascii="Times New Roman" w:hAnsi="Times New Roman" w:cs="Times New Roman"/>
          <w:sz w:val="28"/>
          <w:szCs w:val="28"/>
          <w:lang w:val="fr-FR"/>
        </w:rPr>
        <w:t>, ainsi que de la propagation de maladies tropicales. Ces phénomènes menacent directement et indirectement la jouissance pleine et effective d'un</w:t>
      </w:r>
      <w:r>
        <w:rPr>
          <w:rFonts w:ascii="Times New Roman" w:hAnsi="Times New Roman" w:cs="Times New Roman"/>
          <w:sz w:val="28"/>
          <w:szCs w:val="28"/>
          <w:lang w:val="fr-FR"/>
        </w:rPr>
        <w:t xml:space="preserve"> ensemble </w:t>
      </w:r>
      <w:r w:rsidRPr="00660AC8">
        <w:rPr>
          <w:rFonts w:ascii="Times New Roman" w:hAnsi="Times New Roman" w:cs="Times New Roman"/>
          <w:sz w:val="28"/>
          <w:szCs w:val="28"/>
          <w:lang w:val="fr-FR"/>
        </w:rPr>
        <w:t xml:space="preserve">de droits de l'homme dans le monde entier, et touchent de manière disproportionnée les personnes et les communautés en situation </w:t>
      </w:r>
      <w:r w:rsidR="000C036F">
        <w:rPr>
          <w:rFonts w:ascii="Times New Roman" w:hAnsi="Times New Roman" w:cs="Times New Roman"/>
          <w:sz w:val="28"/>
          <w:szCs w:val="28"/>
          <w:lang w:val="fr-FR"/>
        </w:rPr>
        <w:t>vulnérable</w:t>
      </w:r>
      <w:r w:rsidRPr="00660AC8">
        <w:rPr>
          <w:rFonts w:ascii="Times New Roman" w:hAnsi="Times New Roman" w:cs="Times New Roman"/>
          <w:sz w:val="28"/>
          <w:szCs w:val="28"/>
          <w:lang w:val="fr-FR"/>
        </w:rPr>
        <w:t xml:space="preserve">, notamment les enfants, </w:t>
      </w:r>
      <w:r w:rsidRPr="00660AC8">
        <w:rPr>
          <w:rFonts w:ascii="Times New Roman" w:hAnsi="Times New Roman" w:cs="Times New Roman"/>
          <w:sz w:val="28"/>
          <w:szCs w:val="28"/>
          <w:lang w:val="fr-FR"/>
        </w:rPr>
        <w:lastRenderedPageBreak/>
        <w:t xml:space="preserve">qui ont le moins contribué </w:t>
      </w:r>
      <w:r>
        <w:rPr>
          <w:rFonts w:ascii="Times New Roman" w:hAnsi="Times New Roman" w:cs="Times New Roman"/>
          <w:sz w:val="28"/>
          <w:szCs w:val="28"/>
          <w:lang w:val="fr-FR"/>
        </w:rPr>
        <w:t>aux</w:t>
      </w:r>
      <w:r w:rsidRPr="00660AC8">
        <w:rPr>
          <w:rFonts w:ascii="Times New Roman" w:hAnsi="Times New Roman" w:cs="Times New Roman"/>
          <w:sz w:val="28"/>
          <w:szCs w:val="28"/>
          <w:lang w:val="fr-FR"/>
        </w:rPr>
        <w:t xml:space="preserve"> émissions de gaz à effet de serre. En effet, les impacts négatifs du changement climatique affectent les droits des enfants à la vie, à l'eau potable et à l'assainissement, à l'alimentation, à la santé, au logement, à la culture, au travail et au développement. Les enfants qui vivent dans des zones côtières et dans d'autres écosystèmes fragiles sont les plus menacés par le changement climatique.  J'espère que cette Observation générale contribuera à aider les enfants et les jeunes, ainsi que leurs défenseurs, à demander des comptes aux gouvernements et aux autres acteurs concernés.</w:t>
      </w:r>
    </w:p>
    <w:p w:rsidR="003F2E56" w:rsidRDefault="003D1DFA" w:rsidP="007D42C4">
      <w:pPr>
        <w:spacing w:after="0" w:line="360" w:lineRule="auto"/>
        <w:rPr>
          <w:rFonts w:ascii="Times New Roman" w:hAnsi="Times New Roman" w:cs="Times New Roman"/>
          <w:i/>
          <w:sz w:val="28"/>
          <w:szCs w:val="28"/>
        </w:rPr>
      </w:pPr>
      <w:r>
        <w:rPr>
          <w:rFonts w:ascii="Times New Roman" w:hAnsi="Times New Roman" w:cs="Times New Roman"/>
          <w:i/>
          <w:sz w:val="28"/>
          <w:szCs w:val="28"/>
        </w:rPr>
        <w:t>Madam</w:t>
      </w:r>
      <w:r w:rsidRPr="00954C8C">
        <w:rPr>
          <w:rFonts w:ascii="Times New Roman" w:hAnsi="Times New Roman" w:cs="Times New Roman"/>
          <w:i/>
          <w:sz w:val="28"/>
          <w:szCs w:val="28"/>
        </w:rPr>
        <w:t xml:space="preserve"> </w:t>
      </w:r>
      <w:r w:rsidR="003F2E56" w:rsidRPr="00954C8C">
        <w:rPr>
          <w:rFonts w:ascii="Times New Roman" w:hAnsi="Times New Roman" w:cs="Times New Roman"/>
          <w:i/>
          <w:sz w:val="28"/>
          <w:szCs w:val="28"/>
        </w:rPr>
        <w:t>Chair,</w:t>
      </w:r>
    </w:p>
    <w:p w:rsidR="00354F1E" w:rsidRDefault="00354F1E" w:rsidP="007D42C4">
      <w:pPr>
        <w:spacing w:before="100" w:beforeAutospacing="1" w:after="100" w:afterAutospacing="1" w:line="360" w:lineRule="auto"/>
        <w:ind w:firstLine="720"/>
        <w:rPr>
          <w:rFonts w:ascii="Times New Roman" w:hAnsi="Times New Roman" w:cs="Times New Roman"/>
          <w:sz w:val="28"/>
          <w:szCs w:val="28"/>
        </w:rPr>
      </w:pPr>
      <w:r w:rsidRPr="00354F1E">
        <w:rPr>
          <w:rFonts w:ascii="Times New Roman" w:hAnsi="Times New Roman" w:cs="Times New Roman"/>
          <w:sz w:val="28"/>
          <w:szCs w:val="28"/>
        </w:rPr>
        <w:t xml:space="preserve">The 33rd annual meeting of Chairpersons of the human rights treaty bodies, conducted under the leadership of the Chair of the Committee on the Rights of Persons with Disabilities, took place from 7 to 11 June.  It was a timely opportunity for the Chairs to discuss </w:t>
      </w:r>
      <w:r w:rsidR="00C84D0B">
        <w:rPr>
          <w:rFonts w:ascii="Times New Roman" w:hAnsi="Times New Roman" w:cs="Times New Roman"/>
          <w:sz w:val="28"/>
          <w:szCs w:val="28"/>
        </w:rPr>
        <w:t>critical issues</w:t>
      </w:r>
      <w:r w:rsidRPr="00354F1E">
        <w:rPr>
          <w:rFonts w:ascii="Times New Roman" w:hAnsi="Times New Roman" w:cs="Times New Roman"/>
          <w:sz w:val="28"/>
          <w:szCs w:val="28"/>
        </w:rPr>
        <w:t xml:space="preserve">, and </w:t>
      </w:r>
      <w:r w:rsidR="00604772">
        <w:rPr>
          <w:rFonts w:ascii="Times New Roman" w:hAnsi="Times New Roman" w:cs="Times New Roman"/>
          <w:sz w:val="28"/>
          <w:szCs w:val="28"/>
        </w:rPr>
        <w:t xml:space="preserve">translating </w:t>
      </w:r>
      <w:r w:rsidRPr="00354F1E">
        <w:rPr>
          <w:rFonts w:ascii="Times New Roman" w:hAnsi="Times New Roman" w:cs="Times New Roman"/>
          <w:sz w:val="28"/>
          <w:szCs w:val="28"/>
        </w:rPr>
        <w:t xml:space="preserve">their vision </w:t>
      </w:r>
      <w:r w:rsidR="00604772">
        <w:rPr>
          <w:rFonts w:ascii="Times New Roman" w:hAnsi="Times New Roman" w:cs="Times New Roman"/>
          <w:sz w:val="28"/>
          <w:szCs w:val="28"/>
        </w:rPr>
        <w:t xml:space="preserve">into concrete actions </w:t>
      </w:r>
      <w:r w:rsidRPr="00354F1E">
        <w:rPr>
          <w:rFonts w:ascii="Times New Roman" w:hAnsi="Times New Roman" w:cs="Times New Roman"/>
          <w:sz w:val="28"/>
          <w:szCs w:val="28"/>
        </w:rPr>
        <w:t xml:space="preserve">in  light of the </w:t>
      </w:r>
      <w:r w:rsidR="00604772">
        <w:rPr>
          <w:rFonts w:ascii="Times New Roman" w:hAnsi="Times New Roman" w:cs="Times New Roman"/>
          <w:sz w:val="28"/>
          <w:szCs w:val="28"/>
        </w:rPr>
        <w:t>major positive development</w:t>
      </w:r>
      <w:r w:rsidR="00C84D0B">
        <w:rPr>
          <w:rFonts w:ascii="Times New Roman" w:hAnsi="Times New Roman" w:cs="Times New Roman"/>
          <w:sz w:val="28"/>
          <w:szCs w:val="28"/>
        </w:rPr>
        <w:t>,</w:t>
      </w:r>
      <w:r w:rsidR="00604772">
        <w:rPr>
          <w:rFonts w:ascii="Times New Roman" w:hAnsi="Times New Roman" w:cs="Times New Roman"/>
          <w:sz w:val="28"/>
          <w:szCs w:val="28"/>
        </w:rPr>
        <w:t xml:space="preserve"> which is the </w:t>
      </w:r>
      <w:r w:rsidRPr="00354F1E">
        <w:rPr>
          <w:rFonts w:ascii="Times New Roman" w:hAnsi="Times New Roman" w:cs="Times New Roman"/>
          <w:sz w:val="28"/>
          <w:szCs w:val="28"/>
        </w:rPr>
        <w:t xml:space="preserve">report of the co-facilitators on the 2020 treaty body review .  Issues under discussion included: (1) the development of a predictable review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w:t>
      </w:r>
      <w:r w:rsidR="006701AF">
        <w:rPr>
          <w:rFonts w:ascii="Times New Roman" w:hAnsi="Times New Roman" w:cs="Times New Roman"/>
          <w:sz w:val="28"/>
          <w:szCs w:val="28"/>
        </w:rPr>
        <w:t>the use of</w:t>
      </w:r>
      <w:r w:rsidRPr="00354F1E">
        <w:rPr>
          <w:rFonts w:ascii="Times New Roman" w:hAnsi="Times New Roman" w:cs="Times New Roman"/>
          <w:sz w:val="28"/>
          <w:szCs w:val="28"/>
        </w:rPr>
        <w:t xml:space="preserve"> new technological developments to increase efficiency, transparency and accessibility of the </w:t>
      </w:r>
      <w:r w:rsidR="006701AF">
        <w:rPr>
          <w:rFonts w:ascii="Times New Roman" w:hAnsi="Times New Roman" w:cs="Times New Roman"/>
          <w:sz w:val="28"/>
          <w:szCs w:val="28"/>
        </w:rPr>
        <w:t xml:space="preserve">treaty body </w:t>
      </w:r>
      <w:r w:rsidRPr="00354F1E">
        <w:rPr>
          <w:rFonts w:ascii="Times New Roman" w:hAnsi="Times New Roman" w:cs="Times New Roman"/>
          <w:sz w:val="28"/>
          <w:szCs w:val="28"/>
        </w:rPr>
        <w:t xml:space="preserve">system. These are all topics that have been considered in depth </w:t>
      </w:r>
      <w:r w:rsidR="006701AF">
        <w:rPr>
          <w:rFonts w:ascii="Times New Roman" w:hAnsi="Times New Roman" w:cs="Times New Roman"/>
          <w:sz w:val="28"/>
          <w:szCs w:val="28"/>
        </w:rPr>
        <w:t>at</w:t>
      </w:r>
      <w:r w:rsidRPr="00354F1E">
        <w:rPr>
          <w:rFonts w:ascii="Times New Roman" w:hAnsi="Times New Roman" w:cs="Times New Roman"/>
          <w:sz w:val="28"/>
          <w:szCs w:val="28"/>
        </w:rPr>
        <w:t xml:space="preserve"> various stages and </w:t>
      </w:r>
      <w:r w:rsidR="006701AF">
        <w:rPr>
          <w:rFonts w:ascii="Times New Roman" w:hAnsi="Times New Roman" w:cs="Times New Roman"/>
          <w:sz w:val="28"/>
          <w:szCs w:val="28"/>
        </w:rPr>
        <w:t xml:space="preserve">in different </w:t>
      </w:r>
      <w:r w:rsidRPr="00354F1E">
        <w:rPr>
          <w:rFonts w:ascii="Times New Roman" w:hAnsi="Times New Roman" w:cs="Times New Roman"/>
          <w:sz w:val="28"/>
          <w:szCs w:val="28"/>
        </w:rPr>
        <w:t xml:space="preserve">settings and on which action is now </w:t>
      </w:r>
      <w:r w:rsidR="00C84D0B">
        <w:rPr>
          <w:rFonts w:ascii="Times New Roman" w:hAnsi="Times New Roman" w:cs="Times New Roman"/>
          <w:sz w:val="28"/>
          <w:szCs w:val="28"/>
        </w:rPr>
        <w:t>expected</w:t>
      </w:r>
      <w:r w:rsidRPr="00354F1E">
        <w:rPr>
          <w:rFonts w:ascii="Times New Roman" w:hAnsi="Times New Roman" w:cs="Times New Roman"/>
          <w:sz w:val="28"/>
          <w:szCs w:val="28"/>
        </w:rPr>
        <w:t>. In follow-up to the meeting</w:t>
      </w:r>
      <w:r w:rsidR="000C036F">
        <w:rPr>
          <w:rFonts w:ascii="Times New Roman" w:hAnsi="Times New Roman" w:cs="Times New Roman"/>
          <w:sz w:val="28"/>
          <w:szCs w:val="28"/>
        </w:rPr>
        <w:t xml:space="preserve">, </w:t>
      </w:r>
      <w:r w:rsidR="006701AF" w:rsidRPr="00354F1E">
        <w:rPr>
          <w:rFonts w:ascii="Times New Roman" w:hAnsi="Times New Roman" w:cs="Times New Roman"/>
          <w:sz w:val="28"/>
          <w:szCs w:val="28"/>
        </w:rPr>
        <w:t xml:space="preserve"> </w:t>
      </w:r>
      <w:r w:rsidRPr="00354F1E">
        <w:rPr>
          <w:rFonts w:ascii="Times New Roman" w:hAnsi="Times New Roman" w:cs="Times New Roman"/>
          <w:sz w:val="28"/>
          <w:szCs w:val="28"/>
        </w:rPr>
        <w:t xml:space="preserve">the Chair of the </w:t>
      </w:r>
      <w:r w:rsidR="006701AF">
        <w:rPr>
          <w:rFonts w:ascii="Times New Roman" w:hAnsi="Times New Roman" w:cs="Times New Roman"/>
          <w:sz w:val="28"/>
          <w:szCs w:val="28"/>
        </w:rPr>
        <w:t xml:space="preserve">CRPD and of this year’s </w:t>
      </w:r>
      <w:r w:rsidRPr="00354F1E">
        <w:rPr>
          <w:rFonts w:ascii="Times New Roman" w:hAnsi="Times New Roman" w:cs="Times New Roman"/>
          <w:sz w:val="28"/>
          <w:szCs w:val="28"/>
        </w:rPr>
        <w:t xml:space="preserve">Chairs meeting, has put </w:t>
      </w:r>
      <w:r w:rsidR="00C84D0B">
        <w:rPr>
          <w:rFonts w:ascii="Times New Roman" w:hAnsi="Times New Roman" w:cs="Times New Roman"/>
          <w:sz w:val="28"/>
          <w:szCs w:val="28"/>
        </w:rPr>
        <w:t>on the table</w:t>
      </w:r>
      <w:r w:rsidRPr="00354F1E">
        <w:rPr>
          <w:rFonts w:ascii="Times New Roman" w:hAnsi="Times New Roman" w:cs="Times New Roman"/>
          <w:sz w:val="28"/>
          <w:szCs w:val="28"/>
        </w:rPr>
        <w:t xml:space="preserve"> </w:t>
      </w:r>
      <w:r w:rsidR="00C84D0B">
        <w:rPr>
          <w:rFonts w:ascii="Times New Roman" w:hAnsi="Times New Roman" w:cs="Times New Roman"/>
          <w:sz w:val="28"/>
          <w:szCs w:val="28"/>
        </w:rPr>
        <w:t xml:space="preserve">comprehensive proposals, </w:t>
      </w:r>
      <w:r w:rsidRPr="00354F1E">
        <w:rPr>
          <w:rFonts w:ascii="Times New Roman" w:hAnsi="Times New Roman" w:cs="Times New Roman"/>
          <w:sz w:val="28"/>
          <w:szCs w:val="28"/>
        </w:rPr>
        <w:t xml:space="preserve"> in consultation with the CRPD</w:t>
      </w:r>
      <w:r w:rsidR="00C84D0B">
        <w:rPr>
          <w:rFonts w:ascii="Times New Roman" w:hAnsi="Times New Roman" w:cs="Times New Roman"/>
          <w:sz w:val="28"/>
          <w:szCs w:val="28"/>
        </w:rPr>
        <w:t>,</w:t>
      </w:r>
      <w:r w:rsidRPr="00354F1E">
        <w:rPr>
          <w:rFonts w:ascii="Times New Roman" w:hAnsi="Times New Roman" w:cs="Times New Roman"/>
          <w:sz w:val="28"/>
          <w:szCs w:val="28"/>
        </w:rPr>
        <w:t xml:space="preserve"> to be </w:t>
      </w:r>
      <w:r w:rsidR="00C84D0B">
        <w:rPr>
          <w:rFonts w:ascii="Times New Roman" w:hAnsi="Times New Roman" w:cs="Times New Roman"/>
          <w:sz w:val="28"/>
          <w:szCs w:val="28"/>
        </w:rPr>
        <w:t>considered</w:t>
      </w:r>
      <w:r w:rsidR="00C84D0B" w:rsidRPr="00354F1E">
        <w:rPr>
          <w:rFonts w:ascii="Times New Roman" w:hAnsi="Times New Roman" w:cs="Times New Roman"/>
          <w:sz w:val="28"/>
          <w:szCs w:val="28"/>
        </w:rPr>
        <w:t xml:space="preserve"> </w:t>
      </w:r>
      <w:r w:rsidRPr="00354F1E">
        <w:rPr>
          <w:rFonts w:ascii="Times New Roman" w:hAnsi="Times New Roman" w:cs="Times New Roman"/>
          <w:sz w:val="28"/>
          <w:szCs w:val="28"/>
        </w:rPr>
        <w:t xml:space="preserve">by </w:t>
      </w:r>
      <w:r w:rsidR="006701AF">
        <w:rPr>
          <w:rFonts w:ascii="Times New Roman" w:hAnsi="Times New Roman" w:cs="Times New Roman"/>
          <w:sz w:val="28"/>
          <w:szCs w:val="28"/>
        </w:rPr>
        <w:t xml:space="preserve">all </w:t>
      </w:r>
      <w:r w:rsidRPr="00354F1E">
        <w:rPr>
          <w:rFonts w:ascii="Times New Roman" w:hAnsi="Times New Roman" w:cs="Times New Roman"/>
          <w:sz w:val="28"/>
          <w:szCs w:val="28"/>
        </w:rPr>
        <w:t>Committees during their meetings until the end of the year. OHCHR will continue to support treaty bodies in this critical endeavor</w:t>
      </w:r>
      <w:r w:rsidR="009054DC">
        <w:rPr>
          <w:rFonts w:ascii="Times New Roman" w:hAnsi="Times New Roman" w:cs="Times New Roman"/>
          <w:sz w:val="28"/>
          <w:szCs w:val="28"/>
        </w:rPr>
        <w:t xml:space="preserve"> for the future of the treaty body system</w:t>
      </w:r>
      <w:r w:rsidR="00C84D0B">
        <w:rPr>
          <w:rFonts w:ascii="Times New Roman" w:hAnsi="Times New Roman" w:cs="Times New Roman"/>
          <w:sz w:val="28"/>
          <w:szCs w:val="28"/>
        </w:rPr>
        <w:t xml:space="preserve">, including by facilitating, if deemed necessary, </w:t>
      </w:r>
      <w:r w:rsidR="00C84D0B" w:rsidRPr="00354F1E">
        <w:rPr>
          <w:rFonts w:ascii="Times New Roman" w:hAnsi="Times New Roman" w:cs="Times New Roman"/>
          <w:sz w:val="28"/>
          <w:szCs w:val="28"/>
        </w:rPr>
        <w:lastRenderedPageBreak/>
        <w:t>another meeting of the Chairs</w:t>
      </w:r>
      <w:r w:rsidR="00C84D0B">
        <w:rPr>
          <w:rFonts w:ascii="Times New Roman" w:hAnsi="Times New Roman" w:cs="Times New Roman"/>
          <w:sz w:val="28"/>
          <w:szCs w:val="28"/>
        </w:rPr>
        <w:t>, with a view to</w:t>
      </w:r>
      <w:r w:rsidR="00C84D0B" w:rsidRPr="00354F1E">
        <w:rPr>
          <w:rFonts w:ascii="Times New Roman" w:hAnsi="Times New Roman" w:cs="Times New Roman"/>
          <w:sz w:val="28"/>
          <w:szCs w:val="28"/>
        </w:rPr>
        <w:t xml:space="preserve"> </w:t>
      </w:r>
      <w:r w:rsidR="00C84D0B">
        <w:rPr>
          <w:rFonts w:ascii="Times New Roman" w:hAnsi="Times New Roman" w:cs="Times New Roman"/>
          <w:sz w:val="28"/>
          <w:szCs w:val="28"/>
        </w:rPr>
        <w:t>reaching a consensual way forward on the main issues at hand.</w:t>
      </w:r>
    </w:p>
    <w:p w:rsidR="003F2E56" w:rsidRDefault="003F2E56" w:rsidP="007D42C4">
      <w:pPr>
        <w:spacing w:after="0" w:line="360" w:lineRule="auto"/>
        <w:rPr>
          <w:rFonts w:ascii="Times New Roman" w:hAnsi="Times New Roman" w:cs="Times New Roman"/>
          <w:i/>
          <w:sz w:val="28"/>
          <w:szCs w:val="28"/>
        </w:rPr>
      </w:pPr>
      <w:r>
        <w:rPr>
          <w:rFonts w:ascii="Times New Roman" w:hAnsi="Times New Roman" w:cs="Times New Roman"/>
          <w:i/>
          <w:sz w:val="28"/>
          <w:szCs w:val="28"/>
        </w:rPr>
        <w:t>Distinguished Members</w:t>
      </w:r>
      <w:r w:rsidR="000C036F">
        <w:rPr>
          <w:rFonts w:ascii="Times New Roman" w:hAnsi="Times New Roman" w:cs="Times New Roman"/>
          <w:i/>
          <w:sz w:val="28"/>
          <w:szCs w:val="28"/>
        </w:rPr>
        <w:t xml:space="preserve"> of the CRC</w:t>
      </w:r>
      <w:r>
        <w:rPr>
          <w:rFonts w:ascii="Times New Roman" w:hAnsi="Times New Roman" w:cs="Times New Roman"/>
          <w:i/>
          <w:sz w:val="28"/>
          <w:szCs w:val="28"/>
        </w:rPr>
        <w:t>,</w:t>
      </w:r>
    </w:p>
    <w:p w:rsidR="006050D0" w:rsidRPr="001D1614" w:rsidRDefault="009F76A9" w:rsidP="007D42C4">
      <w:pPr>
        <w:spacing w:before="100" w:beforeAutospacing="1" w:after="100" w:afterAutospacing="1" w:line="360" w:lineRule="auto"/>
        <w:rPr>
          <w:rFonts w:eastAsia="Times New Roman"/>
          <w:bCs/>
          <w:sz w:val="28"/>
          <w:szCs w:val="28"/>
        </w:rPr>
      </w:pPr>
      <w:r>
        <w:rPr>
          <w:rFonts w:ascii="Times New Roman" w:eastAsia="Times New Roman" w:hAnsi="Times New Roman" w:cs="Times New Roman"/>
          <w:sz w:val="28"/>
          <w:szCs w:val="28"/>
        </w:rPr>
        <w:tab/>
      </w:r>
      <w:r w:rsidR="00A3533A" w:rsidRPr="006050D0">
        <w:rPr>
          <w:rFonts w:ascii="Times New Roman" w:eastAsia="Times New Roman" w:hAnsi="Times New Roman" w:cs="Times New Roman"/>
          <w:color w:val="auto"/>
          <w:sz w:val="28"/>
          <w:szCs w:val="28"/>
          <w:bdr w:val="none" w:sz="0" w:space="0" w:color="auto"/>
          <w:lang w:val="en-GB" w:eastAsia="en-GB"/>
        </w:rPr>
        <w:t>I will now</w:t>
      </w:r>
      <w:r w:rsidR="00AD2F32" w:rsidRPr="006050D0">
        <w:rPr>
          <w:rFonts w:ascii="Times New Roman" w:eastAsia="Times New Roman" w:hAnsi="Times New Roman" w:cs="Times New Roman"/>
          <w:color w:val="auto"/>
          <w:sz w:val="28"/>
          <w:szCs w:val="28"/>
          <w:bdr w:val="none" w:sz="0" w:space="0" w:color="auto"/>
          <w:lang w:val="en-GB" w:eastAsia="en-GB"/>
        </w:rPr>
        <w:t xml:space="preserve"> </w:t>
      </w:r>
      <w:r w:rsidR="003F4A77" w:rsidRPr="006050D0">
        <w:rPr>
          <w:rFonts w:ascii="Times New Roman" w:eastAsia="Times New Roman" w:hAnsi="Times New Roman" w:cs="Times New Roman"/>
          <w:color w:val="auto"/>
          <w:sz w:val="28"/>
          <w:szCs w:val="28"/>
          <w:bdr w:val="none" w:sz="0" w:space="0" w:color="auto"/>
          <w:lang w:val="en-GB" w:eastAsia="en-GB"/>
        </w:rPr>
        <w:t>recall recent</w:t>
      </w:r>
      <w:r w:rsidR="008E5109" w:rsidRPr="006050D0">
        <w:rPr>
          <w:rFonts w:ascii="Times New Roman" w:eastAsia="Times New Roman" w:hAnsi="Times New Roman" w:cs="Times New Roman"/>
          <w:color w:val="auto"/>
          <w:sz w:val="28"/>
          <w:szCs w:val="28"/>
          <w:bdr w:val="none" w:sz="0" w:space="0" w:color="auto"/>
          <w:lang w:val="en-GB" w:eastAsia="en-GB"/>
        </w:rPr>
        <w:t xml:space="preserve"> developments </w:t>
      </w:r>
      <w:r w:rsidR="00AD2F32" w:rsidRPr="006050D0">
        <w:rPr>
          <w:rFonts w:ascii="Times New Roman" w:eastAsia="Times New Roman" w:hAnsi="Times New Roman" w:cs="Times New Roman"/>
          <w:color w:val="auto"/>
          <w:sz w:val="28"/>
          <w:szCs w:val="28"/>
          <w:bdr w:val="none" w:sz="0" w:space="0" w:color="auto"/>
          <w:lang w:val="en-GB" w:eastAsia="en-GB"/>
        </w:rPr>
        <w:t>regarding the right</w:t>
      </w:r>
      <w:r w:rsidR="00DD43FA" w:rsidRPr="006050D0">
        <w:rPr>
          <w:rFonts w:ascii="Times New Roman" w:eastAsia="Times New Roman" w:hAnsi="Times New Roman" w:cs="Times New Roman"/>
          <w:color w:val="auto"/>
          <w:sz w:val="28"/>
          <w:szCs w:val="28"/>
          <w:bdr w:val="none" w:sz="0" w:space="0" w:color="auto"/>
          <w:lang w:val="en-GB" w:eastAsia="en-GB"/>
        </w:rPr>
        <w:t>s</w:t>
      </w:r>
      <w:r w:rsidR="00AD2F32" w:rsidRPr="006050D0">
        <w:rPr>
          <w:rFonts w:ascii="Times New Roman" w:eastAsia="Times New Roman" w:hAnsi="Times New Roman" w:cs="Times New Roman"/>
          <w:color w:val="auto"/>
          <w:sz w:val="28"/>
          <w:szCs w:val="28"/>
          <w:bdr w:val="none" w:sz="0" w:space="0" w:color="auto"/>
          <w:lang w:val="en-GB" w:eastAsia="en-GB"/>
        </w:rPr>
        <w:t xml:space="preserve"> of the child </w:t>
      </w:r>
      <w:r w:rsidR="008E5109" w:rsidRPr="006050D0">
        <w:rPr>
          <w:rFonts w:ascii="Times New Roman" w:eastAsia="Times New Roman" w:hAnsi="Times New Roman" w:cs="Times New Roman"/>
          <w:color w:val="auto"/>
          <w:sz w:val="28"/>
          <w:szCs w:val="28"/>
          <w:bdr w:val="none" w:sz="0" w:space="0" w:color="auto"/>
          <w:lang w:val="en-GB" w:eastAsia="en-GB"/>
        </w:rPr>
        <w:t xml:space="preserve">at </w:t>
      </w:r>
      <w:r w:rsidR="00D33982" w:rsidRPr="006050D0">
        <w:rPr>
          <w:rFonts w:ascii="Times New Roman" w:eastAsia="Times New Roman" w:hAnsi="Times New Roman" w:cs="Times New Roman"/>
          <w:color w:val="auto"/>
          <w:sz w:val="28"/>
          <w:szCs w:val="28"/>
          <w:bdr w:val="none" w:sz="0" w:space="0" w:color="auto"/>
          <w:lang w:val="en-GB" w:eastAsia="en-GB"/>
        </w:rPr>
        <w:t xml:space="preserve">the </w:t>
      </w:r>
      <w:r w:rsidR="008E5109" w:rsidRPr="006050D0">
        <w:rPr>
          <w:rFonts w:ascii="Times New Roman" w:eastAsia="Times New Roman" w:hAnsi="Times New Roman" w:cs="Times New Roman"/>
          <w:color w:val="auto"/>
          <w:sz w:val="28"/>
          <w:szCs w:val="28"/>
          <w:bdr w:val="none" w:sz="0" w:space="0" w:color="auto"/>
          <w:lang w:val="en-GB" w:eastAsia="en-GB"/>
        </w:rPr>
        <w:t xml:space="preserve">intergovernmental </w:t>
      </w:r>
      <w:r w:rsidR="00C17704" w:rsidRPr="006050D0">
        <w:rPr>
          <w:rFonts w:ascii="Times New Roman" w:eastAsia="Times New Roman" w:hAnsi="Times New Roman" w:cs="Times New Roman"/>
          <w:color w:val="auto"/>
          <w:sz w:val="28"/>
          <w:szCs w:val="28"/>
          <w:bdr w:val="none" w:sz="0" w:space="0" w:color="auto"/>
          <w:lang w:val="en-GB" w:eastAsia="en-GB"/>
        </w:rPr>
        <w:t>level.</w:t>
      </w:r>
      <w:r w:rsidR="00C17704" w:rsidRPr="006050D0">
        <w:rPr>
          <w:rFonts w:ascii="Times New Roman" w:hAnsi="Times New Roman" w:cs="Times New Roman"/>
          <w:color w:val="auto"/>
          <w:sz w:val="28"/>
          <w:szCs w:val="28"/>
        </w:rPr>
        <w:t>  </w:t>
      </w:r>
      <w:r w:rsidR="006050D0" w:rsidRPr="006050D0">
        <w:rPr>
          <w:rFonts w:ascii="Times New Roman" w:hAnsi="Times New Roman" w:cs="Times New Roman"/>
          <w:color w:val="auto"/>
          <w:sz w:val="28"/>
          <w:szCs w:val="28"/>
        </w:rPr>
        <w:t xml:space="preserve"> </w:t>
      </w:r>
      <w:r w:rsidR="001D1614" w:rsidRPr="00915177">
        <w:rPr>
          <w:rFonts w:ascii="Times New Roman" w:eastAsia="Times New Roman" w:hAnsi="Times New Roman" w:cs="Times New Roman"/>
          <w:iCs/>
          <w:color w:val="201F1E"/>
          <w:sz w:val="28"/>
          <w:szCs w:val="28"/>
          <w:bdr w:val="none" w:sz="0" w:space="0" w:color="auto" w:frame="1"/>
        </w:rPr>
        <w:t>As previously mentioned,</w:t>
      </w:r>
      <w:r w:rsidR="001D1614">
        <w:rPr>
          <w:rFonts w:eastAsia="Times New Roman"/>
          <w:iCs/>
          <w:color w:val="201F1E"/>
          <w:sz w:val="28"/>
          <w:szCs w:val="28"/>
          <w:bdr w:val="none" w:sz="0" w:space="0" w:color="auto" w:frame="1"/>
        </w:rPr>
        <w:t xml:space="preserve"> </w:t>
      </w:r>
      <w:r w:rsidR="001D1614" w:rsidRPr="000C2E0D">
        <w:rPr>
          <w:rFonts w:ascii="Times New Roman" w:eastAsia="Times New Roman" w:hAnsi="Times New Roman" w:cs="Times New Roman"/>
          <w:iCs/>
          <w:color w:val="201F1E"/>
          <w:sz w:val="28"/>
          <w:szCs w:val="28"/>
          <w:bdr w:val="none" w:sz="0" w:space="0" w:color="auto" w:frame="1"/>
        </w:rPr>
        <w:t xml:space="preserve">the topic of the next </w:t>
      </w:r>
      <w:r w:rsidR="006701AF">
        <w:rPr>
          <w:rFonts w:ascii="Times New Roman" w:eastAsia="Times New Roman" w:hAnsi="Times New Roman" w:cs="Times New Roman"/>
          <w:iCs/>
          <w:color w:val="201F1E"/>
          <w:sz w:val="28"/>
          <w:szCs w:val="28"/>
          <w:bdr w:val="none" w:sz="0" w:space="0" w:color="auto" w:frame="1"/>
        </w:rPr>
        <w:t xml:space="preserve"> </w:t>
      </w:r>
      <w:r w:rsidR="001D1614" w:rsidRPr="000C2E0D">
        <w:rPr>
          <w:rFonts w:ascii="Times New Roman" w:eastAsia="Times New Roman" w:hAnsi="Times New Roman" w:cs="Times New Roman"/>
          <w:iCs/>
          <w:color w:val="201F1E"/>
          <w:sz w:val="28"/>
          <w:szCs w:val="28"/>
          <w:bdr w:val="none" w:sz="0" w:space="0" w:color="auto" w:frame="1"/>
        </w:rPr>
        <w:t>resolution of the Human Rights Council,</w:t>
      </w:r>
      <w:r w:rsidR="00C84D0B">
        <w:rPr>
          <w:rFonts w:ascii="Times New Roman" w:eastAsia="Times New Roman" w:hAnsi="Times New Roman" w:cs="Times New Roman"/>
          <w:iCs/>
          <w:color w:val="201F1E"/>
          <w:sz w:val="28"/>
          <w:szCs w:val="28"/>
          <w:bdr w:val="none" w:sz="0" w:space="0" w:color="auto" w:frame="1"/>
        </w:rPr>
        <w:t xml:space="preserve"> the</w:t>
      </w:r>
      <w:r w:rsidR="001D1614" w:rsidRPr="000C2E0D">
        <w:rPr>
          <w:rFonts w:ascii="Times New Roman" w:eastAsia="Times New Roman" w:hAnsi="Times New Roman" w:cs="Times New Roman"/>
          <w:iCs/>
          <w:color w:val="201F1E"/>
          <w:sz w:val="28"/>
          <w:szCs w:val="28"/>
          <w:bdr w:val="none" w:sz="0" w:space="0" w:color="auto" w:frame="1"/>
        </w:rPr>
        <w:t xml:space="preserve"> thematic report of the High Commissioner and </w:t>
      </w:r>
      <w:r w:rsidR="006701AF">
        <w:rPr>
          <w:rFonts w:ascii="Times New Roman" w:eastAsia="Times New Roman" w:hAnsi="Times New Roman" w:cs="Times New Roman"/>
          <w:iCs/>
          <w:color w:val="201F1E"/>
          <w:sz w:val="28"/>
          <w:szCs w:val="28"/>
          <w:bdr w:val="none" w:sz="0" w:space="0" w:color="auto" w:frame="1"/>
        </w:rPr>
        <w:t xml:space="preserve">the </w:t>
      </w:r>
      <w:r w:rsidR="001D1614" w:rsidRPr="000C2E0D">
        <w:rPr>
          <w:rFonts w:ascii="Times New Roman" w:eastAsia="Times New Roman" w:hAnsi="Times New Roman" w:cs="Times New Roman"/>
          <w:iCs/>
          <w:color w:val="201F1E"/>
          <w:sz w:val="28"/>
          <w:szCs w:val="28"/>
          <w:bdr w:val="none" w:sz="0" w:space="0" w:color="auto" w:frame="1"/>
        </w:rPr>
        <w:t>2022 annual full-day meeting on the rights of the child will be “the rights of the child and family reunification”.</w:t>
      </w:r>
      <w:r w:rsidR="001D1614" w:rsidRPr="000C2E0D">
        <w:rPr>
          <w:rFonts w:ascii="Times New Roman" w:eastAsia="Times New Roman" w:hAnsi="Times New Roman" w:cs="Times New Roman"/>
          <w:sz w:val="28"/>
          <w:szCs w:val="28"/>
        </w:rPr>
        <w:t xml:space="preserve">  </w:t>
      </w:r>
      <w:r w:rsidR="001D1614" w:rsidRPr="000C2E0D">
        <w:rPr>
          <w:rFonts w:ascii="Times New Roman" w:eastAsia="Times New Roman" w:hAnsi="Times New Roman" w:cs="Times New Roman"/>
          <w:iCs/>
          <w:color w:val="201F1E"/>
          <w:sz w:val="28"/>
          <w:szCs w:val="28"/>
          <w:bdr w:val="none" w:sz="0" w:space="0" w:color="auto" w:frame="1"/>
        </w:rPr>
        <w:t xml:space="preserve">This topic </w:t>
      </w:r>
      <w:r w:rsidR="001D1614" w:rsidRPr="000C2E0D">
        <w:rPr>
          <w:rFonts w:ascii="Times New Roman" w:eastAsia="Times New Roman" w:hAnsi="Times New Roman" w:cs="Times New Roman"/>
          <w:bCs/>
          <w:sz w:val="28"/>
          <w:szCs w:val="28"/>
        </w:rPr>
        <w:t>will encompass challenges to children’s rights in the context of migration, conflict and other complex areas. The aim of the Council process will be to highlight and advance in addressing ongoing gaps in international cooperation, norms and practice</w:t>
      </w:r>
      <w:r w:rsidR="006701AF">
        <w:rPr>
          <w:rFonts w:ascii="Times New Roman" w:eastAsia="Times New Roman" w:hAnsi="Times New Roman" w:cs="Times New Roman"/>
          <w:bCs/>
          <w:sz w:val="28"/>
          <w:szCs w:val="28"/>
        </w:rPr>
        <w:t>s</w:t>
      </w:r>
      <w:r w:rsidR="001D1614" w:rsidRPr="000C2E0D">
        <w:rPr>
          <w:rFonts w:ascii="Times New Roman" w:eastAsia="Times New Roman" w:hAnsi="Times New Roman" w:cs="Times New Roman"/>
          <w:bCs/>
          <w:sz w:val="28"/>
          <w:szCs w:val="28"/>
        </w:rPr>
        <w:t xml:space="preserve"> with respect to the rights of the child </w:t>
      </w:r>
      <w:r w:rsidR="001D1614" w:rsidRPr="001D1614">
        <w:rPr>
          <w:rFonts w:ascii="Times New Roman" w:eastAsia="Times New Roman" w:hAnsi="Times New Roman" w:cs="Times New Roman"/>
          <w:bCs/>
          <w:sz w:val="28"/>
          <w:szCs w:val="28"/>
        </w:rPr>
        <w:t>and family reunification. We r</w:t>
      </w:r>
      <w:r w:rsidR="001D1614" w:rsidRPr="001D1614">
        <w:rPr>
          <w:rFonts w:ascii="Times New Roman" w:eastAsia="Times New Roman" w:hAnsi="Times New Roman" w:cs="Times New Roman"/>
          <w:iCs/>
          <w:color w:val="201F1E"/>
          <w:sz w:val="28"/>
          <w:szCs w:val="28"/>
          <w:bdr w:val="none" w:sz="0" w:space="0" w:color="auto" w:frame="1"/>
        </w:rPr>
        <w:t xml:space="preserve">ecognize the active and valued engagement of the Committee on this matter so far, </w:t>
      </w:r>
      <w:r w:rsidR="001D1614" w:rsidRPr="001D1614">
        <w:rPr>
          <w:rFonts w:ascii="Times New Roman" w:eastAsia="Times New Roman" w:hAnsi="Times New Roman" w:cs="Times New Roman"/>
          <w:bCs/>
          <w:sz w:val="28"/>
          <w:szCs w:val="28"/>
        </w:rPr>
        <w:t>in particular Ms. Otani</w:t>
      </w:r>
      <w:r w:rsidR="006701AF">
        <w:rPr>
          <w:rFonts w:ascii="Times New Roman" w:eastAsia="Times New Roman" w:hAnsi="Times New Roman" w:cs="Times New Roman"/>
          <w:bCs/>
          <w:sz w:val="28"/>
          <w:szCs w:val="28"/>
        </w:rPr>
        <w:t>’s</w:t>
      </w:r>
      <w:r w:rsidR="001D1614" w:rsidRPr="001D1614">
        <w:rPr>
          <w:rFonts w:ascii="Times New Roman" w:eastAsia="Times New Roman" w:hAnsi="Times New Roman" w:cs="Times New Roman"/>
          <w:bCs/>
          <w:sz w:val="28"/>
          <w:szCs w:val="28"/>
        </w:rPr>
        <w:t xml:space="preserve"> and Ms. Skelton’s participation </w:t>
      </w:r>
      <w:r w:rsidR="00C84D0B">
        <w:rPr>
          <w:rFonts w:ascii="Times New Roman" w:eastAsia="Times New Roman" w:hAnsi="Times New Roman" w:cs="Times New Roman"/>
          <w:bCs/>
          <w:sz w:val="28"/>
          <w:szCs w:val="28"/>
        </w:rPr>
        <w:t>in</w:t>
      </w:r>
      <w:r w:rsidR="00C84D0B" w:rsidRPr="001D1614">
        <w:rPr>
          <w:rFonts w:ascii="Times New Roman" w:eastAsia="Times New Roman" w:hAnsi="Times New Roman" w:cs="Times New Roman"/>
          <w:bCs/>
          <w:sz w:val="28"/>
          <w:szCs w:val="28"/>
        </w:rPr>
        <w:t xml:space="preserve"> </w:t>
      </w:r>
      <w:r w:rsidR="001D1614" w:rsidRPr="001D1614">
        <w:rPr>
          <w:rFonts w:ascii="Times New Roman" w:eastAsia="Times New Roman" w:hAnsi="Times New Roman" w:cs="Times New Roman"/>
          <w:bCs/>
          <w:sz w:val="28"/>
          <w:szCs w:val="28"/>
        </w:rPr>
        <w:t>the recent advisory meeting of experts convened by OHCHR. The Committee’s</w:t>
      </w:r>
      <w:r w:rsidR="001D1614" w:rsidRPr="000C2E0D">
        <w:rPr>
          <w:rFonts w:ascii="Times New Roman" w:eastAsia="Times New Roman" w:hAnsi="Times New Roman" w:cs="Times New Roman"/>
          <w:bCs/>
          <w:sz w:val="28"/>
          <w:szCs w:val="28"/>
        </w:rPr>
        <w:t xml:space="preserve"> commitment to remain</w:t>
      </w:r>
      <w:r w:rsidR="00915177">
        <w:rPr>
          <w:rFonts w:ascii="Times New Roman" w:eastAsia="Times New Roman" w:hAnsi="Times New Roman" w:cs="Times New Roman"/>
          <w:bCs/>
          <w:sz w:val="28"/>
          <w:szCs w:val="28"/>
        </w:rPr>
        <w:t>ing</w:t>
      </w:r>
      <w:r w:rsidR="001D1614" w:rsidRPr="000C2E0D">
        <w:rPr>
          <w:rFonts w:ascii="Times New Roman" w:eastAsia="Times New Roman" w:hAnsi="Times New Roman" w:cs="Times New Roman"/>
          <w:bCs/>
          <w:sz w:val="28"/>
          <w:szCs w:val="28"/>
        </w:rPr>
        <w:t xml:space="preserve"> involved in this process is vital to ensuring strong recommendations and outcomes for the Council process. </w:t>
      </w:r>
    </w:p>
    <w:p w:rsidR="00ED3070" w:rsidRPr="006050D0" w:rsidRDefault="003D1DFA" w:rsidP="007D42C4">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Madam</w:t>
      </w:r>
      <w:r w:rsidRPr="006050D0">
        <w:rPr>
          <w:rFonts w:ascii="Times New Roman" w:hAnsi="Times New Roman" w:cs="Times New Roman"/>
          <w:i/>
          <w:sz w:val="28"/>
          <w:szCs w:val="28"/>
        </w:rPr>
        <w:t xml:space="preserve"> </w:t>
      </w:r>
      <w:r w:rsidR="00ED3070" w:rsidRPr="006050D0">
        <w:rPr>
          <w:rFonts w:ascii="Times New Roman" w:hAnsi="Times New Roman" w:cs="Times New Roman"/>
          <w:i/>
          <w:sz w:val="28"/>
          <w:szCs w:val="28"/>
        </w:rPr>
        <w:t>Chair,</w:t>
      </w:r>
    </w:p>
    <w:p w:rsidR="00F016AA" w:rsidRPr="006050D0" w:rsidRDefault="00F016AA" w:rsidP="007D42C4">
      <w:pPr>
        <w:spacing w:line="360" w:lineRule="auto"/>
        <w:rPr>
          <w:rFonts w:ascii="Times New Roman" w:hAnsi="Times New Roman" w:cs="Times New Roman"/>
          <w:i/>
          <w:sz w:val="28"/>
          <w:szCs w:val="28"/>
        </w:rPr>
      </w:pPr>
      <w:r w:rsidRPr="006050D0">
        <w:rPr>
          <w:rFonts w:ascii="Times New Roman" w:hAnsi="Times New Roman" w:cs="Times New Roman"/>
          <w:i/>
          <w:sz w:val="28"/>
          <w:szCs w:val="28"/>
        </w:rPr>
        <w:t>Distinguished members,</w:t>
      </w:r>
    </w:p>
    <w:p w:rsidR="003F4A77" w:rsidRPr="006720AC" w:rsidRDefault="003F4A77" w:rsidP="007D42C4">
      <w:pPr>
        <w:spacing w:line="360" w:lineRule="auto"/>
        <w:ind w:firstLine="720"/>
        <w:rPr>
          <w:rFonts w:ascii="Times New Roman" w:hAnsi="Times New Roman" w:cs="Times New Roman"/>
          <w:iCs/>
          <w:sz w:val="28"/>
          <w:szCs w:val="28"/>
        </w:rPr>
      </w:pPr>
      <w:r w:rsidRPr="006720AC">
        <w:rPr>
          <w:rFonts w:ascii="Times New Roman" w:hAnsi="Times New Roman" w:cs="Times New Roman"/>
          <w:iCs/>
          <w:sz w:val="28"/>
          <w:szCs w:val="28"/>
        </w:rPr>
        <w:t>I</w:t>
      </w:r>
      <w:r w:rsidR="00DF52BB">
        <w:rPr>
          <w:rFonts w:ascii="Times New Roman" w:hAnsi="Times New Roman" w:cs="Times New Roman"/>
          <w:iCs/>
          <w:sz w:val="28"/>
          <w:szCs w:val="28"/>
        </w:rPr>
        <w:t xml:space="preserve"> am aware that you have a heavy program ahead of you for the next 3 weeks, and would like to extend my best </w:t>
      </w:r>
      <w:r w:rsidR="00186EF1" w:rsidRPr="006720AC">
        <w:rPr>
          <w:rFonts w:ascii="Times New Roman" w:hAnsi="Times New Roman" w:cs="Times New Roman"/>
          <w:iCs/>
          <w:sz w:val="28"/>
          <w:szCs w:val="28"/>
        </w:rPr>
        <w:t xml:space="preserve"> wish</w:t>
      </w:r>
      <w:r w:rsidR="00DF52BB">
        <w:rPr>
          <w:rFonts w:ascii="Times New Roman" w:hAnsi="Times New Roman" w:cs="Times New Roman"/>
          <w:iCs/>
          <w:sz w:val="28"/>
          <w:szCs w:val="28"/>
        </w:rPr>
        <w:t xml:space="preserve">es to all of you </w:t>
      </w:r>
      <w:r w:rsidR="00186EF1" w:rsidRPr="006720AC">
        <w:rPr>
          <w:rFonts w:ascii="Times New Roman" w:hAnsi="Times New Roman" w:cs="Times New Roman"/>
          <w:iCs/>
          <w:sz w:val="28"/>
          <w:szCs w:val="28"/>
        </w:rPr>
        <w:t xml:space="preserve">t </w:t>
      </w:r>
      <w:r w:rsidRPr="006720AC">
        <w:rPr>
          <w:rFonts w:ascii="Times New Roman" w:hAnsi="Times New Roman" w:cs="Times New Roman"/>
          <w:iCs/>
          <w:sz w:val="28"/>
          <w:szCs w:val="28"/>
        </w:rPr>
        <w:t>for a successful and productive session</w:t>
      </w:r>
      <w:r w:rsidR="003F2E56">
        <w:rPr>
          <w:rFonts w:ascii="Times New Roman" w:hAnsi="Times New Roman" w:cs="Times New Roman"/>
          <w:iCs/>
          <w:sz w:val="28"/>
          <w:szCs w:val="28"/>
        </w:rPr>
        <w:t>.</w:t>
      </w:r>
      <w:r w:rsidR="00DF52BB">
        <w:rPr>
          <w:rFonts w:ascii="Times New Roman" w:hAnsi="Times New Roman" w:cs="Times New Roman"/>
          <w:iCs/>
          <w:sz w:val="28"/>
          <w:szCs w:val="28"/>
        </w:rPr>
        <w:t xml:space="preserve"> </w:t>
      </w:r>
    </w:p>
    <w:p w:rsidR="0051007B" w:rsidRPr="001D1614" w:rsidRDefault="003F4A77" w:rsidP="007D42C4">
      <w:pPr>
        <w:spacing w:line="360" w:lineRule="auto"/>
        <w:ind w:firstLine="720"/>
        <w:rPr>
          <w:rFonts w:ascii="Times New Roman" w:hAnsi="Times New Roman" w:cs="Times New Roman"/>
          <w:iCs/>
          <w:sz w:val="28"/>
          <w:szCs w:val="28"/>
        </w:rPr>
      </w:pPr>
      <w:r w:rsidRPr="006720AC">
        <w:rPr>
          <w:rFonts w:ascii="Times New Roman" w:hAnsi="Times New Roman" w:cs="Times New Roman"/>
          <w:iCs/>
          <w:sz w:val="28"/>
          <w:szCs w:val="28"/>
        </w:rPr>
        <w:t>Thank you</w:t>
      </w:r>
      <w:r w:rsidR="00DF52BB">
        <w:rPr>
          <w:rFonts w:ascii="Times New Roman" w:hAnsi="Times New Roman" w:cs="Times New Roman"/>
          <w:iCs/>
          <w:sz w:val="28"/>
          <w:szCs w:val="28"/>
        </w:rPr>
        <w:t xml:space="preserve"> for the attention</w:t>
      </w:r>
      <w:r w:rsidRPr="006720AC">
        <w:rPr>
          <w:rFonts w:ascii="Times New Roman" w:hAnsi="Times New Roman" w:cs="Times New Roman"/>
          <w:iCs/>
          <w:sz w:val="28"/>
          <w:szCs w:val="28"/>
        </w:rPr>
        <w:t>.</w:t>
      </w:r>
      <w:r w:rsidR="003F03EC" w:rsidRPr="003670A0">
        <w:rPr>
          <w:rFonts w:ascii="Times New Roman" w:hAnsi="Times New Roman" w:cs="Times New Roman"/>
          <w:i/>
          <w:iCs/>
          <w:sz w:val="28"/>
          <w:szCs w:val="28"/>
        </w:rPr>
        <w:t xml:space="preserve">  </w:t>
      </w:r>
    </w:p>
    <w:sectPr w:rsidR="0051007B" w:rsidRPr="001D1614" w:rsidSect="00915177">
      <w:footerReference w:type="even" r:id="rId9"/>
      <w:footerReference w:type="default" r:id="rId10"/>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1E7" w:rsidRDefault="008851E7">
      <w:pPr>
        <w:spacing w:after="0" w:line="240" w:lineRule="auto"/>
      </w:pPr>
      <w:r>
        <w:separator/>
      </w:r>
    </w:p>
  </w:endnote>
  <w:endnote w:type="continuationSeparator" w:id="0">
    <w:p w:rsidR="008851E7" w:rsidRDefault="0088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5A1D">
      <w:rPr>
        <w:rStyle w:val="PageNumber"/>
        <w:noProof/>
      </w:rPr>
      <w:t>1</w:t>
    </w:r>
    <w:r>
      <w:rPr>
        <w:rStyle w:val="PageNumber"/>
      </w:rPr>
      <w:fldChar w:fldCharType="end"/>
    </w:r>
  </w:p>
  <w:p w:rsidR="00161899" w:rsidRDefault="00161899">
    <w:pPr>
      <w:pStyle w:val="Footer"/>
      <w:jc w:val="right"/>
    </w:pPr>
  </w:p>
  <w:p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1E7" w:rsidRDefault="008851E7">
      <w:pPr>
        <w:spacing w:after="0" w:line="240" w:lineRule="auto"/>
      </w:pPr>
      <w:r>
        <w:separator/>
      </w:r>
    </w:p>
  </w:footnote>
  <w:footnote w:type="continuationSeparator" w:id="0">
    <w:p w:rsidR="008851E7" w:rsidRDefault="00885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fr-CH"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fr-FR" w:vendorID="64" w:dllVersion="131078" w:nlCheck="1" w:checkStyle="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043EA"/>
    <w:rsid w:val="00005832"/>
    <w:rsid w:val="00006F84"/>
    <w:rsid w:val="00015802"/>
    <w:rsid w:val="0001740E"/>
    <w:rsid w:val="000174A0"/>
    <w:rsid w:val="00020AFB"/>
    <w:rsid w:val="00024452"/>
    <w:rsid w:val="00027D4A"/>
    <w:rsid w:val="00031474"/>
    <w:rsid w:val="00031FE4"/>
    <w:rsid w:val="000337B8"/>
    <w:rsid w:val="00037145"/>
    <w:rsid w:val="00041FC6"/>
    <w:rsid w:val="000472E2"/>
    <w:rsid w:val="00047AE9"/>
    <w:rsid w:val="00050827"/>
    <w:rsid w:val="00051143"/>
    <w:rsid w:val="0005182E"/>
    <w:rsid w:val="00051908"/>
    <w:rsid w:val="00051DDA"/>
    <w:rsid w:val="00053AC0"/>
    <w:rsid w:val="00056E4D"/>
    <w:rsid w:val="0006321E"/>
    <w:rsid w:val="0007682C"/>
    <w:rsid w:val="00076A33"/>
    <w:rsid w:val="00080F20"/>
    <w:rsid w:val="00082F15"/>
    <w:rsid w:val="00083441"/>
    <w:rsid w:val="00083CF4"/>
    <w:rsid w:val="00086C21"/>
    <w:rsid w:val="000908AB"/>
    <w:rsid w:val="000932AB"/>
    <w:rsid w:val="00094353"/>
    <w:rsid w:val="00094BC5"/>
    <w:rsid w:val="00094DF9"/>
    <w:rsid w:val="000B38C8"/>
    <w:rsid w:val="000B4C41"/>
    <w:rsid w:val="000C036F"/>
    <w:rsid w:val="000C27F6"/>
    <w:rsid w:val="000C695E"/>
    <w:rsid w:val="000D27D0"/>
    <w:rsid w:val="000D75BC"/>
    <w:rsid w:val="000E0752"/>
    <w:rsid w:val="000E156A"/>
    <w:rsid w:val="000E15C9"/>
    <w:rsid w:val="000E1B20"/>
    <w:rsid w:val="000E2016"/>
    <w:rsid w:val="000E5CFE"/>
    <w:rsid w:val="000E6FAE"/>
    <w:rsid w:val="000E7552"/>
    <w:rsid w:val="000F0973"/>
    <w:rsid w:val="000F3DEC"/>
    <w:rsid w:val="000F4D44"/>
    <w:rsid w:val="000F4DED"/>
    <w:rsid w:val="000F5729"/>
    <w:rsid w:val="00102BDC"/>
    <w:rsid w:val="00104044"/>
    <w:rsid w:val="001053C9"/>
    <w:rsid w:val="00110C3C"/>
    <w:rsid w:val="001110F2"/>
    <w:rsid w:val="001153DD"/>
    <w:rsid w:val="0011601D"/>
    <w:rsid w:val="001160DF"/>
    <w:rsid w:val="0011719A"/>
    <w:rsid w:val="00120E98"/>
    <w:rsid w:val="001215CB"/>
    <w:rsid w:val="00121E28"/>
    <w:rsid w:val="0012620F"/>
    <w:rsid w:val="00127937"/>
    <w:rsid w:val="001310D3"/>
    <w:rsid w:val="00132A6F"/>
    <w:rsid w:val="001346AD"/>
    <w:rsid w:val="0013622C"/>
    <w:rsid w:val="001405CB"/>
    <w:rsid w:val="00143FCF"/>
    <w:rsid w:val="001459C8"/>
    <w:rsid w:val="001468F6"/>
    <w:rsid w:val="001531AE"/>
    <w:rsid w:val="00154941"/>
    <w:rsid w:val="0015500B"/>
    <w:rsid w:val="00156880"/>
    <w:rsid w:val="00156966"/>
    <w:rsid w:val="0015708F"/>
    <w:rsid w:val="00161899"/>
    <w:rsid w:val="0016367F"/>
    <w:rsid w:val="001649A7"/>
    <w:rsid w:val="00174E88"/>
    <w:rsid w:val="0017553F"/>
    <w:rsid w:val="00176E73"/>
    <w:rsid w:val="00180700"/>
    <w:rsid w:val="001847E2"/>
    <w:rsid w:val="00186093"/>
    <w:rsid w:val="00186EF1"/>
    <w:rsid w:val="00187105"/>
    <w:rsid w:val="00190AC2"/>
    <w:rsid w:val="001920EF"/>
    <w:rsid w:val="00192E3B"/>
    <w:rsid w:val="00193F37"/>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74E0"/>
    <w:rsid w:val="001D1614"/>
    <w:rsid w:val="001D2C9F"/>
    <w:rsid w:val="001D319B"/>
    <w:rsid w:val="001D7B94"/>
    <w:rsid w:val="001E043F"/>
    <w:rsid w:val="001E4C18"/>
    <w:rsid w:val="001F0BE3"/>
    <w:rsid w:val="001F0C0B"/>
    <w:rsid w:val="001F3D77"/>
    <w:rsid w:val="001F4C47"/>
    <w:rsid w:val="001F5F2C"/>
    <w:rsid w:val="001F791C"/>
    <w:rsid w:val="00201118"/>
    <w:rsid w:val="00202101"/>
    <w:rsid w:val="00202107"/>
    <w:rsid w:val="0020318D"/>
    <w:rsid w:val="00213023"/>
    <w:rsid w:val="00216BBC"/>
    <w:rsid w:val="00220296"/>
    <w:rsid w:val="00221B78"/>
    <w:rsid w:val="002230A3"/>
    <w:rsid w:val="0022317E"/>
    <w:rsid w:val="0022455C"/>
    <w:rsid w:val="00224673"/>
    <w:rsid w:val="0022539D"/>
    <w:rsid w:val="00234CD0"/>
    <w:rsid w:val="00241BBE"/>
    <w:rsid w:val="0024270F"/>
    <w:rsid w:val="00242C3A"/>
    <w:rsid w:val="002553C9"/>
    <w:rsid w:val="002571B0"/>
    <w:rsid w:val="002623B0"/>
    <w:rsid w:val="00265F42"/>
    <w:rsid w:val="00267562"/>
    <w:rsid w:val="0027283A"/>
    <w:rsid w:val="002757F3"/>
    <w:rsid w:val="00277638"/>
    <w:rsid w:val="00281BED"/>
    <w:rsid w:val="00281D91"/>
    <w:rsid w:val="0028386A"/>
    <w:rsid w:val="00285A32"/>
    <w:rsid w:val="002873D0"/>
    <w:rsid w:val="00287DEB"/>
    <w:rsid w:val="00291D44"/>
    <w:rsid w:val="002930BC"/>
    <w:rsid w:val="002A6EE8"/>
    <w:rsid w:val="002C5C1F"/>
    <w:rsid w:val="002D1DF3"/>
    <w:rsid w:val="002E361B"/>
    <w:rsid w:val="002F1F09"/>
    <w:rsid w:val="002F3304"/>
    <w:rsid w:val="002F66B2"/>
    <w:rsid w:val="003047A6"/>
    <w:rsid w:val="0030574E"/>
    <w:rsid w:val="00307B2E"/>
    <w:rsid w:val="0031086A"/>
    <w:rsid w:val="00311F2A"/>
    <w:rsid w:val="00312554"/>
    <w:rsid w:val="0031364D"/>
    <w:rsid w:val="00313F88"/>
    <w:rsid w:val="003168FA"/>
    <w:rsid w:val="00325529"/>
    <w:rsid w:val="00337EEE"/>
    <w:rsid w:val="00337F41"/>
    <w:rsid w:val="003428AD"/>
    <w:rsid w:val="00351E18"/>
    <w:rsid w:val="00354F1E"/>
    <w:rsid w:val="00363E73"/>
    <w:rsid w:val="003670A0"/>
    <w:rsid w:val="003709A7"/>
    <w:rsid w:val="003773FE"/>
    <w:rsid w:val="00383C89"/>
    <w:rsid w:val="00384936"/>
    <w:rsid w:val="00384C43"/>
    <w:rsid w:val="00385C65"/>
    <w:rsid w:val="00387293"/>
    <w:rsid w:val="00387DD1"/>
    <w:rsid w:val="00395518"/>
    <w:rsid w:val="00397960"/>
    <w:rsid w:val="003A1A09"/>
    <w:rsid w:val="003A2464"/>
    <w:rsid w:val="003A3F46"/>
    <w:rsid w:val="003A4630"/>
    <w:rsid w:val="003B47CF"/>
    <w:rsid w:val="003B7FDE"/>
    <w:rsid w:val="003D179D"/>
    <w:rsid w:val="003D1DFA"/>
    <w:rsid w:val="003D4253"/>
    <w:rsid w:val="003F03EC"/>
    <w:rsid w:val="003F160A"/>
    <w:rsid w:val="003F2E56"/>
    <w:rsid w:val="003F39D8"/>
    <w:rsid w:val="003F4A77"/>
    <w:rsid w:val="003F6490"/>
    <w:rsid w:val="00403323"/>
    <w:rsid w:val="0040357E"/>
    <w:rsid w:val="004051AB"/>
    <w:rsid w:val="00405921"/>
    <w:rsid w:val="004103F7"/>
    <w:rsid w:val="00417B27"/>
    <w:rsid w:val="00421C25"/>
    <w:rsid w:val="0042503A"/>
    <w:rsid w:val="004328A8"/>
    <w:rsid w:val="00432B4E"/>
    <w:rsid w:val="00435EED"/>
    <w:rsid w:val="004459FE"/>
    <w:rsid w:val="00452BAA"/>
    <w:rsid w:val="004543E2"/>
    <w:rsid w:val="00460117"/>
    <w:rsid w:val="004601AB"/>
    <w:rsid w:val="00461BC2"/>
    <w:rsid w:val="0046342E"/>
    <w:rsid w:val="0046413A"/>
    <w:rsid w:val="00464415"/>
    <w:rsid w:val="004744A3"/>
    <w:rsid w:val="004800AC"/>
    <w:rsid w:val="0048271C"/>
    <w:rsid w:val="00485E28"/>
    <w:rsid w:val="004920AF"/>
    <w:rsid w:val="0049219C"/>
    <w:rsid w:val="00494481"/>
    <w:rsid w:val="00496C2C"/>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6057"/>
    <w:rsid w:val="004F6306"/>
    <w:rsid w:val="00500AC0"/>
    <w:rsid w:val="00501CDC"/>
    <w:rsid w:val="0050529F"/>
    <w:rsid w:val="00505A15"/>
    <w:rsid w:val="00507ECF"/>
    <w:rsid w:val="0051007B"/>
    <w:rsid w:val="00511499"/>
    <w:rsid w:val="00516167"/>
    <w:rsid w:val="0052061A"/>
    <w:rsid w:val="00521757"/>
    <w:rsid w:val="005229A8"/>
    <w:rsid w:val="00523C2D"/>
    <w:rsid w:val="00524D53"/>
    <w:rsid w:val="00525B60"/>
    <w:rsid w:val="00530253"/>
    <w:rsid w:val="00531AF9"/>
    <w:rsid w:val="00534BE6"/>
    <w:rsid w:val="00535D75"/>
    <w:rsid w:val="00535EA7"/>
    <w:rsid w:val="00540147"/>
    <w:rsid w:val="00543EB3"/>
    <w:rsid w:val="005445C9"/>
    <w:rsid w:val="0055407A"/>
    <w:rsid w:val="00556AFD"/>
    <w:rsid w:val="00571A60"/>
    <w:rsid w:val="00575063"/>
    <w:rsid w:val="005756B3"/>
    <w:rsid w:val="00586160"/>
    <w:rsid w:val="00590271"/>
    <w:rsid w:val="00593836"/>
    <w:rsid w:val="005A284D"/>
    <w:rsid w:val="005A33C5"/>
    <w:rsid w:val="005A37C5"/>
    <w:rsid w:val="005B422A"/>
    <w:rsid w:val="005B5124"/>
    <w:rsid w:val="005C0688"/>
    <w:rsid w:val="005D0F00"/>
    <w:rsid w:val="005D16C3"/>
    <w:rsid w:val="005D1D5B"/>
    <w:rsid w:val="005D3E4C"/>
    <w:rsid w:val="005E0DFE"/>
    <w:rsid w:val="005E38B0"/>
    <w:rsid w:val="005E4147"/>
    <w:rsid w:val="005E45E1"/>
    <w:rsid w:val="005E739F"/>
    <w:rsid w:val="005F1701"/>
    <w:rsid w:val="005F2EE2"/>
    <w:rsid w:val="005F3560"/>
    <w:rsid w:val="005F3AF1"/>
    <w:rsid w:val="005F5ACC"/>
    <w:rsid w:val="005F7110"/>
    <w:rsid w:val="006021E8"/>
    <w:rsid w:val="00604772"/>
    <w:rsid w:val="006050D0"/>
    <w:rsid w:val="006060F5"/>
    <w:rsid w:val="006110E8"/>
    <w:rsid w:val="00611354"/>
    <w:rsid w:val="00612D6F"/>
    <w:rsid w:val="00613A88"/>
    <w:rsid w:val="00613AF6"/>
    <w:rsid w:val="00615442"/>
    <w:rsid w:val="00617BF2"/>
    <w:rsid w:val="00617DF1"/>
    <w:rsid w:val="00621F3F"/>
    <w:rsid w:val="00624989"/>
    <w:rsid w:val="00624CA2"/>
    <w:rsid w:val="006300E4"/>
    <w:rsid w:val="0063630F"/>
    <w:rsid w:val="0064752D"/>
    <w:rsid w:val="0065119E"/>
    <w:rsid w:val="00651627"/>
    <w:rsid w:val="00651CCA"/>
    <w:rsid w:val="00656212"/>
    <w:rsid w:val="00662CF0"/>
    <w:rsid w:val="006630A4"/>
    <w:rsid w:val="006701AF"/>
    <w:rsid w:val="006702CA"/>
    <w:rsid w:val="006720AC"/>
    <w:rsid w:val="0067349D"/>
    <w:rsid w:val="00675156"/>
    <w:rsid w:val="00675A5E"/>
    <w:rsid w:val="00676C57"/>
    <w:rsid w:val="00681CDF"/>
    <w:rsid w:val="00682DE9"/>
    <w:rsid w:val="00683AB2"/>
    <w:rsid w:val="00687DC4"/>
    <w:rsid w:val="006921E6"/>
    <w:rsid w:val="006A03D7"/>
    <w:rsid w:val="006A4E0A"/>
    <w:rsid w:val="006B15D3"/>
    <w:rsid w:val="006B1D00"/>
    <w:rsid w:val="006B33A9"/>
    <w:rsid w:val="006B3D69"/>
    <w:rsid w:val="006B4A52"/>
    <w:rsid w:val="006C0DBB"/>
    <w:rsid w:val="006C40FF"/>
    <w:rsid w:val="006C431E"/>
    <w:rsid w:val="006C725A"/>
    <w:rsid w:val="006C783F"/>
    <w:rsid w:val="006C7CBB"/>
    <w:rsid w:val="006D555D"/>
    <w:rsid w:val="006E0838"/>
    <w:rsid w:val="006E3C03"/>
    <w:rsid w:val="007042F6"/>
    <w:rsid w:val="00704414"/>
    <w:rsid w:val="007047D9"/>
    <w:rsid w:val="00710D9A"/>
    <w:rsid w:val="00720121"/>
    <w:rsid w:val="00731705"/>
    <w:rsid w:val="00736049"/>
    <w:rsid w:val="00741C86"/>
    <w:rsid w:val="00744CC8"/>
    <w:rsid w:val="007468F1"/>
    <w:rsid w:val="007504C0"/>
    <w:rsid w:val="00751050"/>
    <w:rsid w:val="00752163"/>
    <w:rsid w:val="00755854"/>
    <w:rsid w:val="007565D6"/>
    <w:rsid w:val="0075697D"/>
    <w:rsid w:val="00762D9C"/>
    <w:rsid w:val="007638A5"/>
    <w:rsid w:val="00776C9D"/>
    <w:rsid w:val="00782FBD"/>
    <w:rsid w:val="007904AE"/>
    <w:rsid w:val="00794BCF"/>
    <w:rsid w:val="007957A1"/>
    <w:rsid w:val="007A193D"/>
    <w:rsid w:val="007A26C1"/>
    <w:rsid w:val="007A5908"/>
    <w:rsid w:val="007A5D3D"/>
    <w:rsid w:val="007B0F76"/>
    <w:rsid w:val="007B66B7"/>
    <w:rsid w:val="007C6B86"/>
    <w:rsid w:val="007D0AA3"/>
    <w:rsid w:val="007D42C4"/>
    <w:rsid w:val="007D611B"/>
    <w:rsid w:val="007D6CEA"/>
    <w:rsid w:val="007D79B2"/>
    <w:rsid w:val="007E1A3E"/>
    <w:rsid w:val="007E5C96"/>
    <w:rsid w:val="007F0FE5"/>
    <w:rsid w:val="007F3B9A"/>
    <w:rsid w:val="007F45E8"/>
    <w:rsid w:val="007F6AB2"/>
    <w:rsid w:val="00806435"/>
    <w:rsid w:val="00806A23"/>
    <w:rsid w:val="00812B2B"/>
    <w:rsid w:val="0081331F"/>
    <w:rsid w:val="00817684"/>
    <w:rsid w:val="00820273"/>
    <w:rsid w:val="0082239C"/>
    <w:rsid w:val="00823957"/>
    <w:rsid w:val="008239CA"/>
    <w:rsid w:val="00824C1C"/>
    <w:rsid w:val="008264DC"/>
    <w:rsid w:val="008270F9"/>
    <w:rsid w:val="008325E6"/>
    <w:rsid w:val="00834210"/>
    <w:rsid w:val="0083450F"/>
    <w:rsid w:val="008368D4"/>
    <w:rsid w:val="008374D8"/>
    <w:rsid w:val="00847624"/>
    <w:rsid w:val="0085116E"/>
    <w:rsid w:val="008544D9"/>
    <w:rsid w:val="0086131C"/>
    <w:rsid w:val="008623CA"/>
    <w:rsid w:val="008628E1"/>
    <w:rsid w:val="008656DF"/>
    <w:rsid w:val="0087312F"/>
    <w:rsid w:val="008746D8"/>
    <w:rsid w:val="00880E0C"/>
    <w:rsid w:val="008811CF"/>
    <w:rsid w:val="00882F27"/>
    <w:rsid w:val="00884703"/>
    <w:rsid w:val="008851E7"/>
    <w:rsid w:val="0088625E"/>
    <w:rsid w:val="00897261"/>
    <w:rsid w:val="008A1D7F"/>
    <w:rsid w:val="008B0E47"/>
    <w:rsid w:val="008B3C3F"/>
    <w:rsid w:val="008B426E"/>
    <w:rsid w:val="008B5957"/>
    <w:rsid w:val="008B702A"/>
    <w:rsid w:val="008C09E7"/>
    <w:rsid w:val="008C2A92"/>
    <w:rsid w:val="008C2F58"/>
    <w:rsid w:val="008D12FB"/>
    <w:rsid w:val="008D32D7"/>
    <w:rsid w:val="008D5157"/>
    <w:rsid w:val="008D595E"/>
    <w:rsid w:val="008E1F1E"/>
    <w:rsid w:val="008E500C"/>
    <w:rsid w:val="008E5109"/>
    <w:rsid w:val="008E52F8"/>
    <w:rsid w:val="008E59B3"/>
    <w:rsid w:val="008E5C33"/>
    <w:rsid w:val="008E7431"/>
    <w:rsid w:val="008F2CB1"/>
    <w:rsid w:val="008F5ED4"/>
    <w:rsid w:val="008F743C"/>
    <w:rsid w:val="009035C9"/>
    <w:rsid w:val="009040A1"/>
    <w:rsid w:val="00904670"/>
    <w:rsid w:val="009054D0"/>
    <w:rsid w:val="009054DC"/>
    <w:rsid w:val="0090622C"/>
    <w:rsid w:val="0090758A"/>
    <w:rsid w:val="009123FF"/>
    <w:rsid w:val="0091325C"/>
    <w:rsid w:val="00913A4C"/>
    <w:rsid w:val="00915177"/>
    <w:rsid w:val="00920A8B"/>
    <w:rsid w:val="00922D58"/>
    <w:rsid w:val="00924EE7"/>
    <w:rsid w:val="00931263"/>
    <w:rsid w:val="00931A27"/>
    <w:rsid w:val="00932851"/>
    <w:rsid w:val="00945143"/>
    <w:rsid w:val="009524BC"/>
    <w:rsid w:val="00954C8C"/>
    <w:rsid w:val="00955808"/>
    <w:rsid w:val="009579E8"/>
    <w:rsid w:val="00960C4B"/>
    <w:rsid w:val="00962260"/>
    <w:rsid w:val="0096309C"/>
    <w:rsid w:val="00972872"/>
    <w:rsid w:val="009748E0"/>
    <w:rsid w:val="00974CDF"/>
    <w:rsid w:val="009758DB"/>
    <w:rsid w:val="00980405"/>
    <w:rsid w:val="0098175C"/>
    <w:rsid w:val="0098246A"/>
    <w:rsid w:val="00983C14"/>
    <w:rsid w:val="00984353"/>
    <w:rsid w:val="0099117C"/>
    <w:rsid w:val="0099388D"/>
    <w:rsid w:val="00995589"/>
    <w:rsid w:val="009A155B"/>
    <w:rsid w:val="009A16A9"/>
    <w:rsid w:val="009A4B84"/>
    <w:rsid w:val="009B27E0"/>
    <w:rsid w:val="009B40EC"/>
    <w:rsid w:val="009B448D"/>
    <w:rsid w:val="009B64F1"/>
    <w:rsid w:val="009C07B6"/>
    <w:rsid w:val="009C0EC6"/>
    <w:rsid w:val="009C3467"/>
    <w:rsid w:val="009C3C20"/>
    <w:rsid w:val="009C4AAA"/>
    <w:rsid w:val="009C4FF0"/>
    <w:rsid w:val="009C68FD"/>
    <w:rsid w:val="009C78D8"/>
    <w:rsid w:val="009D1DA8"/>
    <w:rsid w:val="009D40CB"/>
    <w:rsid w:val="009E4A78"/>
    <w:rsid w:val="009E4C41"/>
    <w:rsid w:val="009E4E08"/>
    <w:rsid w:val="009F015C"/>
    <w:rsid w:val="009F0AEC"/>
    <w:rsid w:val="009F3A7A"/>
    <w:rsid w:val="009F6851"/>
    <w:rsid w:val="009F76A9"/>
    <w:rsid w:val="00A00594"/>
    <w:rsid w:val="00A047AB"/>
    <w:rsid w:val="00A21CCF"/>
    <w:rsid w:val="00A26041"/>
    <w:rsid w:val="00A27CFF"/>
    <w:rsid w:val="00A31780"/>
    <w:rsid w:val="00A338CF"/>
    <w:rsid w:val="00A3533A"/>
    <w:rsid w:val="00A37149"/>
    <w:rsid w:val="00A40C7E"/>
    <w:rsid w:val="00A470D5"/>
    <w:rsid w:val="00A52CCB"/>
    <w:rsid w:val="00A55221"/>
    <w:rsid w:val="00A60B31"/>
    <w:rsid w:val="00A60EFA"/>
    <w:rsid w:val="00A60FFB"/>
    <w:rsid w:val="00A63D4C"/>
    <w:rsid w:val="00A74CFC"/>
    <w:rsid w:val="00A81A9C"/>
    <w:rsid w:val="00A8212C"/>
    <w:rsid w:val="00A87994"/>
    <w:rsid w:val="00A9333E"/>
    <w:rsid w:val="00A95CEB"/>
    <w:rsid w:val="00AA196A"/>
    <w:rsid w:val="00AA1E0F"/>
    <w:rsid w:val="00AA5B8B"/>
    <w:rsid w:val="00AB0FB5"/>
    <w:rsid w:val="00AB6FBE"/>
    <w:rsid w:val="00AC0348"/>
    <w:rsid w:val="00AC0AAE"/>
    <w:rsid w:val="00AC11A5"/>
    <w:rsid w:val="00AC24C5"/>
    <w:rsid w:val="00AC3BAB"/>
    <w:rsid w:val="00AC4177"/>
    <w:rsid w:val="00AC73AC"/>
    <w:rsid w:val="00AD2F32"/>
    <w:rsid w:val="00AD40BA"/>
    <w:rsid w:val="00AD4DD0"/>
    <w:rsid w:val="00AD7E55"/>
    <w:rsid w:val="00AE1459"/>
    <w:rsid w:val="00AE1B28"/>
    <w:rsid w:val="00AF3C76"/>
    <w:rsid w:val="00AF62DC"/>
    <w:rsid w:val="00B010D8"/>
    <w:rsid w:val="00B0122D"/>
    <w:rsid w:val="00B01C29"/>
    <w:rsid w:val="00B021AC"/>
    <w:rsid w:val="00B0605E"/>
    <w:rsid w:val="00B07D4B"/>
    <w:rsid w:val="00B14289"/>
    <w:rsid w:val="00B14A10"/>
    <w:rsid w:val="00B14D2D"/>
    <w:rsid w:val="00B21906"/>
    <w:rsid w:val="00B27CFE"/>
    <w:rsid w:val="00B30FB7"/>
    <w:rsid w:val="00B328A2"/>
    <w:rsid w:val="00B349BF"/>
    <w:rsid w:val="00B34C5D"/>
    <w:rsid w:val="00B374F5"/>
    <w:rsid w:val="00B37DCC"/>
    <w:rsid w:val="00B41148"/>
    <w:rsid w:val="00B47F3A"/>
    <w:rsid w:val="00B61244"/>
    <w:rsid w:val="00B729B6"/>
    <w:rsid w:val="00B736C2"/>
    <w:rsid w:val="00B74CC2"/>
    <w:rsid w:val="00B74E8E"/>
    <w:rsid w:val="00B81197"/>
    <w:rsid w:val="00B82457"/>
    <w:rsid w:val="00B82F75"/>
    <w:rsid w:val="00B86802"/>
    <w:rsid w:val="00B922BE"/>
    <w:rsid w:val="00B92DB2"/>
    <w:rsid w:val="00B93FDE"/>
    <w:rsid w:val="00B95765"/>
    <w:rsid w:val="00B9798E"/>
    <w:rsid w:val="00BA52B8"/>
    <w:rsid w:val="00BA6A6F"/>
    <w:rsid w:val="00BB0153"/>
    <w:rsid w:val="00BB7928"/>
    <w:rsid w:val="00BC12F2"/>
    <w:rsid w:val="00BC54C5"/>
    <w:rsid w:val="00BC7F08"/>
    <w:rsid w:val="00BD1ED7"/>
    <w:rsid w:val="00BD5828"/>
    <w:rsid w:val="00BD5857"/>
    <w:rsid w:val="00BD59FB"/>
    <w:rsid w:val="00BE2295"/>
    <w:rsid w:val="00BE4D96"/>
    <w:rsid w:val="00BE4E36"/>
    <w:rsid w:val="00BF1128"/>
    <w:rsid w:val="00BF3AF2"/>
    <w:rsid w:val="00BF3E0D"/>
    <w:rsid w:val="00BF4131"/>
    <w:rsid w:val="00BF4195"/>
    <w:rsid w:val="00C03DA2"/>
    <w:rsid w:val="00C0414D"/>
    <w:rsid w:val="00C10409"/>
    <w:rsid w:val="00C14CDD"/>
    <w:rsid w:val="00C17704"/>
    <w:rsid w:val="00C210C5"/>
    <w:rsid w:val="00C21373"/>
    <w:rsid w:val="00C3308F"/>
    <w:rsid w:val="00C3440A"/>
    <w:rsid w:val="00C35CE0"/>
    <w:rsid w:val="00C37BB7"/>
    <w:rsid w:val="00C4698E"/>
    <w:rsid w:val="00C4711C"/>
    <w:rsid w:val="00C4755F"/>
    <w:rsid w:val="00C50355"/>
    <w:rsid w:val="00C516F2"/>
    <w:rsid w:val="00C52A43"/>
    <w:rsid w:val="00C554F4"/>
    <w:rsid w:val="00C5651F"/>
    <w:rsid w:val="00C56FF5"/>
    <w:rsid w:val="00C63095"/>
    <w:rsid w:val="00C64D59"/>
    <w:rsid w:val="00C765D4"/>
    <w:rsid w:val="00C76E3F"/>
    <w:rsid w:val="00C81BC3"/>
    <w:rsid w:val="00C84958"/>
    <w:rsid w:val="00C84B50"/>
    <w:rsid w:val="00C84D0B"/>
    <w:rsid w:val="00C9098D"/>
    <w:rsid w:val="00C9276C"/>
    <w:rsid w:val="00C927B3"/>
    <w:rsid w:val="00C933E1"/>
    <w:rsid w:val="00CA0873"/>
    <w:rsid w:val="00CA1074"/>
    <w:rsid w:val="00CA107A"/>
    <w:rsid w:val="00CB6DEF"/>
    <w:rsid w:val="00CC1981"/>
    <w:rsid w:val="00CC2344"/>
    <w:rsid w:val="00CD0C3C"/>
    <w:rsid w:val="00CD6C2C"/>
    <w:rsid w:val="00CE10FB"/>
    <w:rsid w:val="00CE21CF"/>
    <w:rsid w:val="00CE3542"/>
    <w:rsid w:val="00CF2614"/>
    <w:rsid w:val="00D00F57"/>
    <w:rsid w:val="00D012EC"/>
    <w:rsid w:val="00D10742"/>
    <w:rsid w:val="00D24A4A"/>
    <w:rsid w:val="00D33982"/>
    <w:rsid w:val="00D351CA"/>
    <w:rsid w:val="00D3571F"/>
    <w:rsid w:val="00D4182F"/>
    <w:rsid w:val="00D46EA4"/>
    <w:rsid w:val="00D56310"/>
    <w:rsid w:val="00D56569"/>
    <w:rsid w:val="00D66FE4"/>
    <w:rsid w:val="00D748B2"/>
    <w:rsid w:val="00D76627"/>
    <w:rsid w:val="00D82F8B"/>
    <w:rsid w:val="00D83DBB"/>
    <w:rsid w:val="00D90F39"/>
    <w:rsid w:val="00D91740"/>
    <w:rsid w:val="00D9602A"/>
    <w:rsid w:val="00D96DC4"/>
    <w:rsid w:val="00D9794E"/>
    <w:rsid w:val="00D97EEE"/>
    <w:rsid w:val="00DA0583"/>
    <w:rsid w:val="00DA52E6"/>
    <w:rsid w:val="00DB0CC7"/>
    <w:rsid w:val="00DB1F03"/>
    <w:rsid w:val="00DB3315"/>
    <w:rsid w:val="00DC129B"/>
    <w:rsid w:val="00DC2C86"/>
    <w:rsid w:val="00DC7B50"/>
    <w:rsid w:val="00DD43FA"/>
    <w:rsid w:val="00DE25C3"/>
    <w:rsid w:val="00DE5225"/>
    <w:rsid w:val="00DE6E4B"/>
    <w:rsid w:val="00DE72A7"/>
    <w:rsid w:val="00DF105B"/>
    <w:rsid w:val="00DF52BB"/>
    <w:rsid w:val="00E01603"/>
    <w:rsid w:val="00E0616B"/>
    <w:rsid w:val="00E10005"/>
    <w:rsid w:val="00E14E7A"/>
    <w:rsid w:val="00E15681"/>
    <w:rsid w:val="00E24713"/>
    <w:rsid w:val="00E24FB7"/>
    <w:rsid w:val="00E27126"/>
    <w:rsid w:val="00E31E12"/>
    <w:rsid w:val="00E342A5"/>
    <w:rsid w:val="00E35742"/>
    <w:rsid w:val="00E37AB8"/>
    <w:rsid w:val="00E40049"/>
    <w:rsid w:val="00E40486"/>
    <w:rsid w:val="00E40B8F"/>
    <w:rsid w:val="00E471C8"/>
    <w:rsid w:val="00E50CC7"/>
    <w:rsid w:val="00E71A87"/>
    <w:rsid w:val="00E748AA"/>
    <w:rsid w:val="00E8552D"/>
    <w:rsid w:val="00E90930"/>
    <w:rsid w:val="00E92216"/>
    <w:rsid w:val="00E942AB"/>
    <w:rsid w:val="00EA4BAC"/>
    <w:rsid w:val="00EB0724"/>
    <w:rsid w:val="00EB2D3A"/>
    <w:rsid w:val="00EB5E57"/>
    <w:rsid w:val="00EC07B0"/>
    <w:rsid w:val="00EC170A"/>
    <w:rsid w:val="00EC423D"/>
    <w:rsid w:val="00EC5CDC"/>
    <w:rsid w:val="00EC5DC9"/>
    <w:rsid w:val="00EC6022"/>
    <w:rsid w:val="00ED2721"/>
    <w:rsid w:val="00ED2BE9"/>
    <w:rsid w:val="00ED3070"/>
    <w:rsid w:val="00ED4CBF"/>
    <w:rsid w:val="00ED7C1F"/>
    <w:rsid w:val="00EE152E"/>
    <w:rsid w:val="00EE1F37"/>
    <w:rsid w:val="00EE509E"/>
    <w:rsid w:val="00EE79F7"/>
    <w:rsid w:val="00EF1042"/>
    <w:rsid w:val="00EF4921"/>
    <w:rsid w:val="00EF49EF"/>
    <w:rsid w:val="00EF5A1D"/>
    <w:rsid w:val="00EF77C3"/>
    <w:rsid w:val="00F00819"/>
    <w:rsid w:val="00F00CE3"/>
    <w:rsid w:val="00F016AA"/>
    <w:rsid w:val="00F10245"/>
    <w:rsid w:val="00F17F6E"/>
    <w:rsid w:val="00F20B75"/>
    <w:rsid w:val="00F24459"/>
    <w:rsid w:val="00F24F9B"/>
    <w:rsid w:val="00F3240C"/>
    <w:rsid w:val="00F3395A"/>
    <w:rsid w:val="00F351BD"/>
    <w:rsid w:val="00F4070D"/>
    <w:rsid w:val="00F40D0C"/>
    <w:rsid w:val="00F44C8B"/>
    <w:rsid w:val="00F50C96"/>
    <w:rsid w:val="00F5189F"/>
    <w:rsid w:val="00F5196B"/>
    <w:rsid w:val="00F524EB"/>
    <w:rsid w:val="00F56F6C"/>
    <w:rsid w:val="00F6401B"/>
    <w:rsid w:val="00F64C0D"/>
    <w:rsid w:val="00F663F4"/>
    <w:rsid w:val="00F75357"/>
    <w:rsid w:val="00F80D1A"/>
    <w:rsid w:val="00F84956"/>
    <w:rsid w:val="00F87F0C"/>
    <w:rsid w:val="00F908B2"/>
    <w:rsid w:val="00FA4451"/>
    <w:rsid w:val="00FA7081"/>
    <w:rsid w:val="00FB2425"/>
    <w:rsid w:val="00FC73A6"/>
    <w:rsid w:val="00FD15DB"/>
    <w:rsid w:val="00FD56F8"/>
    <w:rsid w:val="00FE0633"/>
    <w:rsid w:val="00FE3AF1"/>
    <w:rsid w:val="00FE4BC9"/>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80F75-56AA-4EEA-84E0-A37ED861B9DE}">
  <ds:schemaRefs>
    <ds:schemaRef ds:uri="http://schemas.openxmlformats.org/officeDocument/2006/bibliography"/>
  </ds:schemaRefs>
</ds:datastoreItem>
</file>

<file path=customXml/itemProps2.xml><?xml version="1.0" encoding="utf-8"?>
<ds:datastoreItem xmlns:ds="http://schemas.openxmlformats.org/officeDocument/2006/customXml" ds:itemID="{36F356E2-F835-4868-B769-D6ABBBCBBB15}"/>
</file>

<file path=customXml/itemProps3.xml><?xml version="1.0" encoding="utf-8"?>
<ds:datastoreItem xmlns:ds="http://schemas.openxmlformats.org/officeDocument/2006/customXml" ds:itemID="{CB580BC9-1B07-450F-B226-895C2DE92179}"/>
</file>

<file path=customXml/itemProps4.xml><?xml version="1.0" encoding="utf-8"?>
<ds:datastoreItem xmlns:ds="http://schemas.openxmlformats.org/officeDocument/2006/customXml" ds:itemID="{0CABF40D-1526-4B9A-8E39-FAEC001CC004}"/>
</file>

<file path=docProps/app.xml><?xml version="1.0" encoding="utf-8"?>
<Properties xmlns="http://schemas.openxmlformats.org/officeDocument/2006/extended-properties" xmlns:vt="http://schemas.openxmlformats.org/officeDocument/2006/docPropsVTypes">
  <Template>Normal.dotm</Template>
  <TotalTime>1</TotalTime>
  <Pages>7</Pages>
  <Words>1200</Words>
  <Characters>6476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BOIT James</cp:lastModifiedBy>
  <cp:revision>2</cp:revision>
  <cp:lastPrinted>2018-05-07T16:33:00Z</cp:lastPrinted>
  <dcterms:created xsi:type="dcterms:W3CDTF">2021-09-06T15:30:00Z</dcterms:created>
  <dcterms:modified xsi:type="dcterms:W3CDTF">2021-09-06T15:30:00Z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