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C84B02" w14:textId="77777777" w:rsidR="00E321E7" w:rsidRPr="00033E45" w:rsidRDefault="00CA5E3E" w:rsidP="00E321E7">
      <w:pPr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033E45">
        <w:rPr>
          <w:rFonts w:ascii="Times New Roman" w:hAnsi="Times New Roman" w:cs="Times New Roman"/>
          <w:b/>
          <w:color w:val="0070C0"/>
          <w:sz w:val="28"/>
          <w:szCs w:val="28"/>
        </w:rPr>
        <w:t>O</w:t>
      </w:r>
      <w:r w:rsidR="00E321E7" w:rsidRPr="00033E45">
        <w:rPr>
          <w:rFonts w:ascii="Times New Roman" w:hAnsi="Times New Roman" w:cs="Times New Roman"/>
          <w:b/>
          <w:color w:val="0070C0"/>
          <w:sz w:val="28"/>
          <w:szCs w:val="28"/>
        </w:rPr>
        <w:t>pening of the 90</w:t>
      </w:r>
      <w:r w:rsidR="00E321E7" w:rsidRPr="00033E45">
        <w:rPr>
          <w:rFonts w:ascii="Times New Roman" w:hAnsi="Times New Roman" w:cs="Times New Roman"/>
          <w:b/>
          <w:color w:val="0070C0"/>
          <w:sz w:val="28"/>
          <w:szCs w:val="28"/>
          <w:vertAlign w:val="superscript"/>
        </w:rPr>
        <w:t>th</w:t>
      </w:r>
      <w:r w:rsidR="00E321E7" w:rsidRPr="00033E45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session </w:t>
      </w:r>
    </w:p>
    <w:p w14:paraId="5DF25F32" w14:textId="77777777" w:rsidR="001948F7" w:rsidRPr="00033E45" w:rsidRDefault="00E321E7" w:rsidP="00E321E7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033E45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of the Committee on the </w:t>
      </w:r>
      <w:r w:rsidR="00C4172A" w:rsidRPr="00033E45">
        <w:rPr>
          <w:rFonts w:ascii="Times New Roman" w:hAnsi="Times New Roman" w:cs="Times New Roman"/>
          <w:b/>
          <w:color w:val="0070C0"/>
          <w:sz w:val="28"/>
          <w:szCs w:val="28"/>
        </w:rPr>
        <w:t>R</w:t>
      </w:r>
      <w:r w:rsidRPr="00033E45">
        <w:rPr>
          <w:rFonts w:ascii="Times New Roman" w:hAnsi="Times New Roman" w:cs="Times New Roman"/>
          <w:b/>
          <w:color w:val="0070C0"/>
          <w:sz w:val="28"/>
          <w:szCs w:val="28"/>
        </w:rPr>
        <w:t>ights of the Child</w:t>
      </w:r>
    </w:p>
    <w:p w14:paraId="363AE857" w14:textId="77777777" w:rsidR="00E321E7" w:rsidRPr="00033E45" w:rsidRDefault="00E321E7" w:rsidP="00E321E7">
      <w:pPr>
        <w:pStyle w:val="ListParagraph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033E45">
        <w:rPr>
          <w:rFonts w:ascii="Times New Roman" w:hAnsi="Times New Roman" w:cs="Times New Roman"/>
          <w:b/>
          <w:color w:val="0070C0"/>
          <w:sz w:val="28"/>
          <w:szCs w:val="28"/>
        </w:rPr>
        <w:t>Palais Wilson ground floor conference room, 3 May 2022 at 10:00</w:t>
      </w:r>
    </w:p>
    <w:p w14:paraId="0CF03005" w14:textId="77777777" w:rsidR="00E321E7" w:rsidRPr="00F052F5" w:rsidRDefault="00E321E7" w:rsidP="00E321E7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6EDE32" w14:textId="77777777" w:rsidR="009601A2" w:rsidRPr="00F052F5" w:rsidRDefault="009601A2" w:rsidP="00A00CF4">
      <w:pPr>
        <w:spacing w:after="0" w:line="240" w:lineRule="auto"/>
        <w:jc w:val="both"/>
        <w:rPr>
          <w:rFonts w:ascii="Times New Roman" w:hAnsi="Times New Roman" w:cs="Times New Roman"/>
          <w:spacing w:val="4"/>
          <w:sz w:val="24"/>
          <w:szCs w:val="24"/>
        </w:rPr>
      </w:pPr>
    </w:p>
    <w:p w14:paraId="4E02AA9E" w14:textId="0DBF6139" w:rsidR="00A00CF4" w:rsidRPr="00CA3554" w:rsidRDefault="00A00CF4" w:rsidP="00CA3554">
      <w:pPr>
        <w:spacing w:before="240" w:after="0" w:line="360" w:lineRule="auto"/>
        <w:rPr>
          <w:rFonts w:ascii="Times New Roman" w:hAnsi="Times New Roman" w:cs="Times New Roman"/>
          <w:spacing w:val="4"/>
          <w:sz w:val="28"/>
          <w:szCs w:val="28"/>
        </w:rPr>
      </w:pPr>
      <w:r w:rsidRPr="00CA3554">
        <w:rPr>
          <w:rFonts w:ascii="Times New Roman" w:hAnsi="Times New Roman" w:cs="Times New Roman"/>
          <w:spacing w:val="4"/>
          <w:sz w:val="28"/>
          <w:szCs w:val="28"/>
        </w:rPr>
        <w:t>Distinguished Chair and Committee Members,</w:t>
      </w:r>
      <w:r w:rsidR="00CA3554">
        <w:rPr>
          <w:rFonts w:ascii="Times New Roman" w:hAnsi="Times New Roman" w:cs="Times New Roman"/>
          <w:spacing w:val="4"/>
          <w:sz w:val="28"/>
          <w:szCs w:val="28"/>
        </w:rPr>
        <w:br/>
      </w:r>
      <w:r w:rsidRPr="00CA3554">
        <w:rPr>
          <w:rFonts w:ascii="Times New Roman" w:hAnsi="Times New Roman" w:cs="Times New Roman"/>
          <w:spacing w:val="4"/>
          <w:sz w:val="28"/>
          <w:szCs w:val="28"/>
        </w:rPr>
        <w:t>Colleagues, Friends,</w:t>
      </w:r>
    </w:p>
    <w:p w14:paraId="7209CECD" w14:textId="7C734225" w:rsidR="00945261" w:rsidRPr="00CA3554" w:rsidRDefault="00A00CF4" w:rsidP="00CA3554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554">
        <w:rPr>
          <w:rFonts w:ascii="Times New Roman" w:hAnsi="Times New Roman" w:cs="Times New Roman"/>
          <w:spacing w:val="4"/>
          <w:sz w:val="28"/>
          <w:szCs w:val="28"/>
        </w:rPr>
        <w:t xml:space="preserve">I am delighted to </w:t>
      </w:r>
      <w:r w:rsidR="004D489F" w:rsidRPr="00CA3554">
        <w:rPr>
          <w:rFonts w:ascii="Times New Roman" w:hAnsi="Times New Roman" w:cs="Times New Roman"/>
          <w:spacing w:val="4"/>
          <w:sz w:val="28"/>
          <w:szCs w:val="28"/>
        </w:rPr>
        <w:t xml:space="preserve">open this session, </w:t>
      </w:r>
      <w:r w:rsidR="00A87DFD" w:rsidRPr="00CA3554">
        <w:rPr>
          <w:rFonts w:ascii="Times New Roman" w:hAnsi="Times New Roman" w:cs="Times New Roman"/>
          <w:spacing w:val="4"/>
          <w:sz w:val="28"/>
          <w:szCs w:val="28"/>
        </w:rPr>
        <w:t>and to</w:t>
      </w:r>
      <w:r w:rsidR="004D489F" w:rsidRPr="00CA3554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CA3554">
        <w:rPr>
          <w:rFonts w:ascii="Times New Roman" w:hAnsi="Times New Roman" w:cs="Times New Roman"/>
          <w:spacing w:val="4"/>
          <w:sz w:val="28"/>
          <w:szCs w:val="28"/>
        </w:rPr>
        <w:t xml:space="preserve">meet </w:t>
      </w:r>
      <w:r w:rsidR="003114FE" w:rsidRPr="00CA3554">
        <w:rPr>
          <w:rFonts w:ascii="Times New Roman" w:hAnsi="Times New Roman" w:cs="Times New Roman"/>
          <w:spacing w:val="4"/>
          <w:sz w:val="28"/>
          <w:szCs w:val="28"/>
        </w:rPr>
        <w:t xml:space="preserve">the Committee </w:t>
      </w:r>
      <w:r w:rsidR="00A87DFD" w:rsidRPr="00CA3554">
        <w:rPr>
          <w:rFonts w:ascii="Times New Roman" w:hAnsi="Times New Roman" w:cs="Times New Roman"/>
          <w:spacing w:val="4"/>
          <w:sz w:val="28"/>
          <w:szCs w:val="28"/>
        </w:rPr>
        <w:t>in-person. Let me thank you, at the outset, for</w:t>
      </w:r>
      <w:r w:rsidR="00945261" w:rsidRPr="00CA3554">
        <w:rPr>
          <w:rFonts w:ascii="Times New Roman" w:hAnsi="Times New Roman" w:cs="Times New Roman"/>
          <w:spacing w:val="4"/>
          <w:sz w:val="28"/>
          <w:szCs w:val="28"/>
        </w:rPr>
        <w:t xml:space="preserve"> your commitment </w:t>
      </w:r>
      <w:r w:rsidR="003114FE" w:rsidRPr="00CA3554">
        <w:rPr>
          <w:rFonts w:ascii="Times New Roman" w:hAnsi="Times New Roman" w:cs="Times New Roman"/>
          <w:spacing w:val="4"/>
          <w:sz w:val="28"/>
          <w:szCs w:val="28"/>
        </w:rPr>
        <w:t>to your critical mandate</w:t>
      </w:r>
      <w:r w:rsidR="00780EDF" w:rsidRPr="00CA3554">
        <w:rPr>
          <w:rFonts w:ascii="Times New Roman" w:hAnsi="Times New Roman" w:cs="Times New Roman"/>
          <w:spacing w:val="4"/>
          <w:sz w:val="28"/>
          <w:szCs w:val="28"/>
        </w:rPr>
        <w:t xml:space="preserve">, </w:t>
      </w:r>
      <w:proofErr w:type="gramStart"/>
      <w:r w:rsidR="00780EDF" w:rsidRPr="00CA3554">
        <w:rPr>
          <w:rFonts w:ascii="Times New Roman" w:hAnsi="Times New Roman" w:cs="Times New Roman"/>
          <w:spacing w:val="4"/>
          <w:sz w:val="28"/>
          <w:szCs w:val="28"/>
        </w:rPr>
        <w:t>in particular</w:t>
      </w:r>
      <w:r w:rsidR="003114FE" w:rsidRPr="00CA3554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="007024F3" w:rsidRPr="00CA3554">
        <w:rPr>
          <w:rFonts w:ascii="Times New Roman" w:hAnsi="Times New Roman" w:cs="Times New Roman"/>
          <w:spacing w:val="4"/>
          <w:sz w:val="28"/>
          <w:szCs w:val="28"/>
        </w:rPr>
        <w:t>throughout</w:t>
      </w:r>
      <w:proofErr w:type="gramEnd"/>
      <w:r w:rsidR="00945261" w:rsidRPr="00CA3554">
        <w:rPr>
          <w:rFonts w:ascii="Times New Roman" w:hAnsi="Times New Roman" w:cs="Times New Roman"/>
          <w:spacing w:val="4"/>
          <w:sz w:val="28"/>
          <w:szCs w:val="28"/>
        </w:rPr>
        <w:t xml:space="preserve"> these challenging times</w:t>
      </w:r>
      <w:r w:rsidR="00A87DFD" w:rsidRPr="00CA3554">
        <w:rPr>
          <w:rFonts w:ascii="Times New Roman" w:hAnsi="Times New Roman" w:cs="Times New Roman"/>
          <w:spacing w:val="4"/>
          <w:sz w:val="28"/>
          <w:szCs w:val="28"/>
        </w:rPr>
        <w:t xml:space="preserve"> over the past two years</w:t>
      </w:r>
      <w:r w:rsidR="00945261" w:rsidRPr="00CA3554">
        <w:rPr>
          <w:rFonts w:ascii="Times New Roman" w:hAnsi="Times New Roman" w:cs="Times New Roman"/>
          <w:spacing w:val="4"/>
          <w:sz w:val="28"/>
          <w:szCs w:val="28"/>
        </w:rPr>
        <w:t xml:space="preserve">. </w:t>
      </w:r>
    </w:p>
    <w:p w14:paraId="701E74CC" w14:textId="7EF66ABA" w:rsidR="00EB45A2" w:rsidRPr="00CA3554" w:rsidRDefault="004D489F" w:rsidP="00CA3554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 w:rsidRPr="00CA3554">
        <w:rPr>
          <w:rFonts w:ascii="Times New Roman" w:hAnsi="Times New Roman" w:cs="Times New Roman"/>
          <w:spacing w:val="4"/>
          <w:sz w:val="28"/>
          <w:szCs w:val="28"/>
        </w:rPr>
        <w:t>I</w:t>
      </w:r>
      <w:r w:rsidR="00BE48D1" w:rsidRPr="00CA3554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="00D71AFF"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am </w:t>
      </w:r>
      <w:r w:rsidR="003114FE"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also </w:t>
      </w:r>
      <w:r w:rsidR="00D71AFF" w:rsidRPr="00CA3554">
        <w:rPr>
          <w:rFonts w:ascii="Times New Roman" w:hAnsi="Times New Roman" w:cs="Times New Roman"/>
          <w:sz w:val="28"/>
          <w:szCs w:val="28"/>
          <w:lang w:eastAsia="ko-KR"/>
        </w:rPr>
        <w:t>glad</w:t>
      </w:r>
      <w:r w:rsidR="00AB5736"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 to </w:t>
      </w:r>
      <w:r w:rsidR="00780EDF" w:rsidRPr="00CA3554">
        <w:rPr>
          <w:rFonts w:ascii="Times New Roman" w:hAnsi="Times New Roman" w:cs="Times New Roman"/>
          <w:sz w:val="28"/>
          <w:szCs w:val="28"/>
          <w:lang w:eastAsia="ko-KR"/>
        </w:rPr>
        <w:t>welcome representatives</w:t>
      </w:r>
      <w:r w:rsidR="00AB5736"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 from other UN agencies</w:t>
      </w:r>
      <w:r w:rsidR="00EE28FB"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 and </w:t>
      </w:r>
      <w:r w:rsidR="00AB5736" w:rsidRPr="00CA3554">
        <w:rPr>
          <w:rFonts w:ascii="Times New Roman" w:hAnsi="Times New Roman" w:cs="Times New Roman"/>
          <w:sz w:val="28"/>
          <w:szCs w:val="28"/>
          <w:lang w:eastAsia="ko-KR"/>
        </w:rPr>
        <w:t>Child Rights Connect</w:t>
      </w:r>
      <w:r w:rsidR="00780EDF" w:rsidRPr="00CA3554">
        <w:rPr>
          <w:rFonts w:ascii="Times New Roman" w:hAnsi="Times New Roman" w:cs="Times New Roman"/>
          <w:sz w:val="28"/>
          <w:szCs w:val="28"/>
          <w:lang w:eastAsia="ko-KR"/>
        </w:rPr>
        <w:t>.</w:t>
      </w:r>
      <w:r w:rsidR="00AB5736"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 </w:t>
      </w:r>
    </w:p>
    <w:p w14:paraId="7E0C9080" w14:textId="020187B3" w:rsidR="004D489F" w:rsidRPr="00CA3554" w:rsidRDefault="00AB5736" w:rsidP="00CA3554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It is through our complementary efforts </w:t>
      </w:r>
      <w:r w:rsidR="00A87DFD"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and voices </w:t>
      </w:r>
      <w:r w:rsidRPr="00CA3554">
        <w:rPr>
          <w:rFonts w:ascii="Times New Roman" w:hAnsi="Times New Roman" w:cs="Times New Roman"/>
          <w:sz w:val="28"/>
          <w:szCs w:val="28"/>
          <w:lang w:eastAsia="ko-KR"/>
        </w:rPr>
        <w:t>that we can strengthen our work an</w:t>
      </w:r>
      <w:r w:rsidR="00577426" w:rsidRPr="00CA3554">
        <w:rPr>
          <w:rFonts w:ascii="Times New Roman" w:hAnsi="Times New Roman" w:cs="Times New Roman"/>
          <w:sz w:val="28"/>
          <w:szCs w:val="28"/>
          <w:lang w:eastAsia="ko-KR"/>
        </w:rPr>
        <w:t>d</w:t>
      </w:r>
      <w:r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 be better connected, so that no child </w:t>
      </w:r>
      <w:r w:rsidR="00577426" w:rsidRPr="00CA3554">
        <w:rPr>
          <w:rFonts w:ascii="Times New Roman" w:hAnsi="Times New Roman" w:cs="Times New Roman"/>
          <w:sz w:val="28"/>
          <w:szCs w:val="28"/>
          <w:lang w:eastAsia="ko-KR"/>
        </w:rPr>
        <w:t>is</w:t>
      </w:r>
      <w:r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 ignored or left behind</w:t>
      </w:r>
      <w:r w:rsidR="00780EDF" w:rsidRPr="00CA3554">
        <w:rPr>
          <w:rFonts w:ascii="Times New Roman" w:hAnsi="Times New Roman" w:cs="Times New Roman"/>
          <w:sz w:val="28"/>
          <w:szCs w:val="28"/>
          <w:lang w:eastAsia="ko-KR"/>
        </w:rPr>
        <w:t>.</w:t>
      </w:r>
    </w:p>
    <w:p w14:paraId="10AC060B" w14:textId="0FBF9627" w:rsidR="00577426" w:rsidRPr="00CA3554" w:rsidRDefault="004D489F" w:rsidP="00CA3554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554">
        <w:rPr>
          <w:rFonts w:ascii="Times New Roman" w:hAnsi="Times New Roman" w:cs="Times New Roman"/>
          <w:sz w:val="28"/>
          <w:szCs w:val="28"/>
        </w:rPr>
        <w:t xml:space="preserve">The current global situation of instability due to </w:t>
      </w:r>
      <w:r w:rsidR="00780EDF" w:rsidRPr="00CA3554">
        <w:rPr>
          <w:rFonts w:ascii="Times New Roman" w:hAnsi="Times New Roman" w:cs="Times New Roman"/>
          <w:sz w:val="28"/>
          <w:szCs w:val="28"/>
        </w:rPr>
        <w:t xml:space="preserve">armed </w:t>
      </w:r>
      <w:r w:rsidR="00AB5736" w:rsidRPr="00CA3554">
        <w:rPr>
          <w:rFonts w:ascii="Times New Roman" w:hAnsi="Times New Roman" w:cs="Times New Roman"/>
          <w:sz w:val="28"/>
          <w:szCs w:val="28"/>
        </w:rPr>
        <w:t>conflict</w:t>
      </w:r>
      <w:r w:rsidR="00780EDF" w:rsidRPr="00CA3554">
        <w:rPr>
          <w:rFonts w:ascii="Times New Roman" w:hAnsi="Times New Roman" w:cs="Times New Roman"/>
          <w:sz w:val="28"/>
          <w:szCs w:val="28"/>
        </w:rPr>
        <w:t>s</w:t>
      </w:r>
      <w:r w:rsidR="00AB5736" w:rsidRPr="00CA3554">
        <w:rPr>
          <w:rFonts w:ascii="Times New Roman" w:hAnsi="Times New Roman" w:cs="Times New Roman"/>
          <w:sz w:val="28"/>
          <w:szCs w:val="28"/>
        </w:rPr>
        <w:t xml:space="preserve">, </w:t>
      </w:r>
      <w:r w:rsidRPr="00CA3554">
        <w:rPr>
          <w:rFonts w:ascii="Times New Roman" w:hAnsi="Times New Roman" w:cs="Times New Roman"/>
          <w:sz w:val="28"/>
          <w:szCs w:val="28"/>
        </w:rPr>
        <w:t xml:space="preserve">the COVID-19 pandemic, and intersecting political, </w:t>
      </w:r>
      <w:proofErr w:type="gramStart"/>
      <w:r w:rsidRPr="00CA3554">
        <w:rPr>
          <w:rFonts w:ascii="Times New Roman" w:hAnsi="Times New Roman" w:cs="Times New Roman"/>
          <w:sz w:val="28"/>
          <w:szCs w:val="28"/>
        </w:rPr>
        <w:t>economic</w:t>
      </w:r>
      <w:proofErr w:type="gramEnd"/>
      <w:r w:rsidRPr="00CA3554">
        <w:rPr>
          <w:rFonts w:ascii="Times New Roman" w:hAnsi="Times New Roman" w:cs="Times New Roman"/>
          <w:sz w:val="28"/>
          <w:szCs w:val="28"/>
        </w:rPr>
        <w:t xml:space="preserve"> and environmental crises poses an immediate threat to all children’s rights</w:t>
      </w:r>
      <w:r w:rsidR="008E6C37" w:rsidRPr="00CA3554">
        <w:rPr>
          <w:rFonts w:ascii="Times New Roman" w:hAnsi="Times New Roman" w:cs="Times New Roman"/>
          <w:sz w:val="28"/>
          <w:szCs w:val="28"/>
        </w:rPr>
        <w:t>.</w:t>
      </w:r>
      <w:r w:rsidR="00AB5736" w:rsidRPr="00CA355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708EBE" w14:textId="07FC779A" w:rsidR="00D71AFF" w:rsidRPr="00CA3554" w:rsidRDefault="00D71AFF" w:rsidP="00CA3554">
      <w:pPr>
        <w:spacing w:before="24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554">
        <w:rPr>
          <w:rFonts w:ascii="Times New Roman" w:hAnsi="Times New Roman" w:cs="Times New Roman"/>
          <w:sz w:val="28"/>
          <w:szCs w:val="28"/>
        </w:rPr>
        <w:t xml:space="preserve">The impacts of </w:t>
      </w:r>
      <w:r w:rsidRPr="00CA3554">
        <w:rPr>
          <w:rFonts w:ascii="Times New Roman" w:hAnsi="Times New Roman" w:cs="Times New Roman"/>
          <w:b/>
          <w:bCs/>
          <w:sz w:val="28"/>
          <w:szCs w:val="28"/>
        </w:rPr>
        <w:t>COVID-19</w:t>
      </w:r>
      <w:r w:rsidRPr="00CA3554">
        <w:rPr>
          <w:rFonts w:ascii="Times New Roman" w:hAnsi="Times New Roman" w:cs="Times New Roman"/>
          <w:sz w:val="28"/>
          <w:szCs w:val="28"/>
        </w:rPr>
        <w:t xml:space="preserve"> </w:t>
      </w:r>
      <w:r w:rsidR="00EB45A2" w:rsidRPr="00CA3554">
        <w:rPr>
          <w:rFonts w:ascii="Times New Roman" w:hAnsi="Times New Roman" w:cs="Times New Roman"/>
          <w:sz w:val="28"/>
          <w:szCs w:val="28"/>
        </w:rPr>
        <w:t>are</w:t>
      </w:r>
      <w:r w:rsidRPr="00CA3554">
        <w:rPr>
          <w:rFonts w:ascii="Times New Roman" w:hAnsi="Times New Roman" w:cs="Times New Roman"/>
          <w:sz w:val="28"/>
          <w:szCs w:val="28"/>
        </w:rPr>
        <w:t xml:space="preserve"> reversing decades of gains made towards realizing children’s rights, placing them at risk in </w:t>
      </w:r>
      <w:r w:rsidR="00780EDF" w:rsidRPr="00CA3554">
        <w:rPr>
          <w:rFonts w:ascii="Times New Roman" w:hAnsi="Times New Roman" w:cs="Times New Roman"/>
          <w:sz w:val="28"/>
          <w:szCs w:val="28"/>
        </w:rPr>
        <w:t xml:space="preserve">many </w:t>
      </w:r>
      <w:r w:rsidRPr="00CA3554">
        <w:rPr>
          <w:rFonts w:ascii="Times New Roman" w:hAnsi="Times New Roman" w:cs="Times New Roman"/>
          <w:sz w:val="28"/>
          <w:szCs w:val="28"/>
        </w:rPr>
        <w:t xml:space="preserve">countries. </w:t>
      </w:r>
    </w:p>
    <w:p w14:paraId="1683922C" w14:textId="43F00B85" w:rsidR="00033E45" w:rsidRPr="00CA3554" w:rsidRDefault="00780EDF" w:rsidP="00CA3554">
      <w:pPr>
        <w:spacing w:before="240" w:after="120" w:line="360" w:lineRule="auto"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 w:rsidRPr="00CA3554">
        <w:rPr>
          <w:rFonts w:ascii="Times New Roman" w:hAnsi="Times New Roman" w:cs="Times New Roman"/>
          <w:sz w:val="28"/>
          <w:szCs w:val="28"/>
        </w:rPr>
        <w:t>According to the Office of the Special Representative of the Secretary-General on Violence against Children, m</w:t>
      </w:r>
      <w:r w:rsidR="00D71AFF" w:rsidRPr="00CA3554">
        <w:rPr>
          <w:rFonts w:ascii="Times New Roman" w:hAnsi="Times New Roman" w:cs="Times New Roman"/>
          <w:sz w:val="28"/>
          <w:szCs w:val="28"/>
        </w:rPr>
        <w:t>ore than 1.3 million children worldwide lost at least one parent or guardian in one year due to the pandemic.</w:t>
      </w:r>
      <w:r w:rsidR="00D71AFF"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 </w:t>
      </w:r>
    </w:p>
    <w:p w14:paraId="3D285F46" w14:textId="4E9A7F8A" w:rsidR="00D71AFF" w:rsidRPr="00CA3554" w:rsidRDefault="00D71AFF" w:rsidP="00CA3554">
      <w:pPr>
        <w:spacing w:before="24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554">
        <w:rPr>
          <w:rFonts w:ascii="Times New Roman" w:hAnsi="Times New Roman" w:cs="Times New Roman"/>
          <w:sz w:val="28"/>
          <w:szCs w:val="28"/>
        </w:rPr>
        <w:t xml:space="preserve">Children have been exposed to heightened </w:t>
      </w:r>
      <w:r w:rsidRPr="00CA3554">
        <w:rPr>
          <w:rFonts w:ascii="Times New Roman" w:hAnsi="Times New Roman" w:cs="Times New Roman"/>
          <w:b/>
          <w:bCs/>
          <w:sz w:val="28"/>
          <w:szCs w:val="28"/>
        </w:rPr>
        <w:t>physical and psychological violence</w:t>
      </w:r>
      <w:r w:rsidRPr="00CA3554">
        <w:rPr>
          <w:rFonts w:ascii="Times New Roman" w:hAnsi="Times New Roman" w:cs="Times New Roman"/>
          <w:sz w:val="28"/>
          <w:szCs w:val="28"/>
        </w:rPr>
        <w:t xml:space="preserve"> </w:t>
      </w:r>
      <w:r w:rsidR="00780EDF" w:rsidRPr="00CA3554">
        <w:rPr>
          <w:rFonts w:ascii="Times New Roman" w:hAnsi="Times New Roman" w:cs="Times New Roman"/>
          <w:sz w:val="28"/>
          <w:szCs w:val="28"/>
        </w:rPr>
        <w:t xml:space="preserve">amounting to human rights violations, </w:t>
      </w:r>
      <w:r w:rsidRPr="00CA3554">
        <w:rPr>
          <w:rFonts w:ascii="Times New Roman" w:hAnsi="Times New Roman" w:cs="Times New Roman"/>
          <w:sz w:val="28"/>
          <w:szCs w:val="28"/>
        </w:rPr>
        <w:t xml:space="preserve">including sexual exploitation and neglect, child labour, child marriage, and trafficking. </w:t>
      </w:r>
      <w:r w:rsidR="0044257B" w:rsidRPr="00CA3554">
        <w:rPr>
          <w:rFonts w:ascii="Times New Roman" w:hAnsi="Times New Roman" w:cs="Times New Roman"/>
          <w:sz w:val="28"/>
          <w:szCs w:val="28"/>
        </w:rPr>
        <w:t>Victims have not been granted with effective remedies. Furthermore</w:t>
      </w:r>
      <w:r w:rsidR="00B736E8" w:rsidRPr="00CA3554">
        <w:rPr>
          <w:rFonts w:ascii="Times New Roman" w:hAnsi="Times New Roman" w:cs="Times New Roman"/>
          <w:sz w:val="28"/>
          <w:szCs w:val="28"/>
        </w:rPr>
        <w:t xml:space="preserve">, services to address these increasing needs </w:t>
      </w:r>
      <w:r w:rsidR="0044257B" w:rsidRPr="00CA3554">
        <w:rPr>
          <w:rFonts w:ascii="Times New Roman" w:hAnsi="Times New Roman" w:cs="Times New Roman"/>
          <w:sz w:val="28"/>
          <w:szCs w:val="28"/>
        </w:rPr>
        <w:t xml:space="preserve">of </w:t>
      </w:r>
      <w:r w:rsidR="0044257B" w:rsidRPr="00CA3554">
        <w:rPr>
          <w:rFonts w:ascii="Times New Roman" w:hAnsi="Times New Roman" w:cs="Times New Roman"/>
          <w:sz w:val="28"/>
          <w:szCs w:val="28"/>
        </w:rPr>
        <w:lastRenderedPageBreak/>
        <w:t xml:space="preserve">these victims </w:t>
      </w:r>
      <w:r w:rsidR="00B736E8" w:rsidRPr="00CA3554">
        <w:rPr>
          <w:rFonts w:ascii="Times New Roman" w:hAnsi="Times New Roman" w:cs="Times New Roman"/>
          <w:sz w:val="28"/>
          <w:szCs w:val="28"/>
        </w:rPr>
        <w:t>are gravely lacking:</w:t>
      </w:r>
      <w:r w:rsidRPr="00CA3554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B736E8" w:rsidRPr="00CA3554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66% of countries</w:t>
        </w:r>
      </w:hyperlink>
      <w:r w:rsidR="00B736E8" w:rsidRPr="00CA3554">
        <w:rPr>
          <w:rFonts w:ascii="Times New Roman" w:hAnsi="Times New Roman" w:cs="Times New Roman"/>
          <w:sz w:val="28"/>
          <w:szCs w:val="28"/>
        </w:rPr>
        <w:t xml:space="preserve"> reported a disruption in violence against children-related services due to COVID-19.</w:t>
      </w:r>
    </w:p>
    <w:p w14:paraId="50DBCCA2" w14:textId="77777777" w:rsidR="00D71AFF" w:rsidRPr="00CA3554" w:rsidRDefault="00B736E8" w:rsidP="00CA3554">
      <w:pPr>
        <w:spacing w:before="24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554">
        <w:rPr>
          <w:rFonts w:ascii="Times New Roman" w:hAnsi="Times New Roman" w:cs="Times New Roman"/>
          <w:sz w:val="28"/>
          <w:szCs w:val="28"/>
        </w:rPr>
        <w:t xml:space="preserve">An estimated 100 million more children </w:t>
      </w:r>
      <w:r w:rsidRPr="00CA3554">
        <w:rPr>
          <w:rStyle w:val="markedcontent"/>
          <w:rFonts w:ascii="Times New Roman" w:hAnsi="Times New Roman" w:cs="Times New Roman"/>
          <w:sz w:val="28"/>
          <w:szCs w:val="28"/>
        </w:rPr>
        <w:t xml:space="preserve">were living in multidimensional </w:t>
      </w:r>
      <w:r w:rsidRPr="00CA3554">
        <w:rPr>
          <w:rStyle w:val="markedcontent"/>
          <w:rFonts w:ascii="Times New Roman" w:hAnsi="Times New Roman" w:cs="Times New Roman"/>
          <w:b/>
          <w:bCs/>
          <w:sz w:val="28"/>
          <w:szCs w:val="28"/>
        </w:rPr>
        <w:t>poverty</w:t>
      </w:r>
      <w:r w:rsidRPr="00CA3554">
        <w:rPr>
          <w:rStyle w:val="markedcontent"/>
          <w:rFonts w:ascii="Times New Roman" w:hAnsi="Times New Roman" w:cs="Times New Roman"/>
          <w:sz w:val="28"/>
          <w:szCs w:val="28"/>
        </w:rPr>
        <w:t> by the end of 2021 compared to the pre-COVID situation.</w:t>
      </w:r>
      <w:r w:rsidRPr="00CA3554">
        <w:rPr>
          <w:rStyle w:val="EndnoteReference"/>
          <w:rFonts w:ascii="Times New Roman" w:hAnsi="Times New Roman" w:cs="Times New Roman"/>
          <w:sz w:val="28"/>
          <w:szCs w:val="28"/>
        </w:rPr>
        <w:endnoteReference w:id="1"/>
      </w:r>
    </w:p>
    <w:p w14:paraId="0D125944" w14:textId="643FC8A9" w:rsidR="00033E45" w:rsidRPr="00CA3554" w:rsidRDefault="00B736E8" w:rsidP="00712AA5">
      <w:pPr>
        <w:spacing w:before="24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554">
        <w:rPr>
          <w:rFonts w:ascii="Times New Roman" w:hAnsi="Times New Roman" w:cs="Times New Roman"/>
          <w:sz w:val="28"/>
          <w:szCs w:val="28"/>
        </w:rPr>
        <w:t xml:space="preserve">Disruptions in </w:t>
      </w:r>
      <w:r w:rsidRPr="00CA3554">
        <w:rPr>
          <w:rFonts w:ascii="Times New Roman" w:hAnsi="Times New Roman" w:cs="Times New Roman"/>
          <w:b/>
          <w:bCs/>
          <w:sz w:val="28"/>
          <w:szCs w:val="28"/>
        </w:rPr>
        <w:t>health</w:t>
      </w:r>
      <w:r w:rsidRPr="00CA3554">
        <w:rPr>
          <w:rFonts w:ascii="Times New Roman" w:hAnsi="Times New Roman" w:cs="Times New Roman"/>
          <w:sz w:val="28"/>
          <w:szCs w:val="28"/>
        </w:rPr>
        <w:t xml:space="preserve"> coverage are leading to higher rates of child and infant mortality, and </w:t>
      </w:r>
      <w:r w:rsidRPr="00CA3554">
        <w:rPr>
          <w:rFonts w:ascii="Times New Roman" w:hAnsi="Times New Roman" w:cs="Times New Roman"/>
          <w:sz w:val="28"/>
          <w:szCs w:val="28"/>
          <w:shd w:val="clear" w:color="auto" w:fill="FFFFFF"/>
        </w:rPr>
        <w:t>an estimated 80 million children under the age of 1 are at increased risk of contracting vaccine-preventable diseases</w:t>
      </w:r>
      <w:r w:rsidRPr="00CA3554">
        <w:rPr>
          <w:rFonts w:ascii="Times New Roman" w:hAnsi="Times New Roman" w:cs="Times New Roman"/>
          <w:sz w:val="28"/>
          <w:szCs w:val="28"/>
        </w:rPr>
        <w:t xml:space="preserve"> in the context of COVID-19 containment and response measures.</w:t>
      </w:r>
      <w:r w:rsidRPr="00CA3554">
        <w:rPr>
          <w:rStyle w:val="EndnoteReference"/>
          <w:rFonts w:ascii="Times New Roman" w:hAnsi="Times New Roman" w:cs="Times New Roman"/>
          <w:sz w:val="28"/>
          <w:szCs w:val="28"/>
        </w:rPr>
        <w:endnoteReference w:id="2"/>
      </w:r>
      <w:r w:rsidRPr="00CA355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9C620B" w14:textId="77005EBF" w:rsidR="00B20497" w:rsidRPr="00CA3554" w:rsidRDefault="00B20497" w:rsidP="00CA3554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CA3554">
        <w:rPr>
          <w:rFonts w:ascii="Times New Roman" w:hAnsi="Times New Roman" w:cs="Times New Roman"/>
          <w:sz w:val="28"/>
          <w:szCs w:val="28"/>
          <w:lang w:eastAsia="zh-CN"/>
        </w:rPr>
        <w:t xml:space="preserve">In the last two years, nearly 150 million children missed more than half of their in-person school, amounting to 2 trillion hours of lost </w:t>
      </w:r>
      <w:r w:rsidRPr="00CA3554">
        <w:rPr>
          <w:rFonts w:ascii="Times New Roman" w:hAnsi="Times New Roman" w:cs="Times New Roman"/>
          <w:b/>
          <w:bCs/>
          <w:sz w:val="28"/>
          <w:szCs w:val="28"/>
          <w:lang w:eastAsia="zh-CN"/>
        </w:rPr>
        <w:t>learning</w:t>
      </w:r>
      <w:r w:rsidRPr="00CA3554">
        <w:rPr>
          <w:rFonts w:ascii="Times New Roman" w:hAnsi="Times New Roman" w:cs="Times New Roman"/>
          <w:sz w:val="28"/>
          <w:szCs w:val="28"/>
          <w:lang w:eastAsia="zh-CN"/>
        </w:rPr>
        <w:t xml:space="preserve">. Two thirds of the world’s school-aged children could not access online education during school closures because they did not have Internet access at home. </w:t>
      </w:r>
      <w:r w:rsidR="00EB45A2" w:rsidRPr="00CA3554">
        <w:rPr>
          <w:rFonts w:ascii="Times New Roman" w:hAnsi="Times New Roman" w:cs="Times New Roman"/>
          <w:sz w:val="28"/>
          <w:szCs w:val="28"/>
          <w:lang w:eastAsia="zh-CN"/>
        </w:rPr>
        <w:t xml:space="preserve">And this </w:t>
      </w:r>
      <w:proofErr w:type="gramStart"/>
      <w:r w:rsidR="00EB45A2" w:rsidRPr="00CA3554">
        <w:rPr>
          <w:rFonts w:ascii="Times New Roman" w:hAnsi="Times New Roman" w:cs="Times New Roman"/>
          <w:sz w:val="28"/>
          <w:szCs w:val="28"/>
          <w:lang w:eastAsia="zh-CN"/>
        </w:rPr>
        <w:t>continues:</w:t>
      </w:r>
      <w:proofErr w:type="gramEnd"/>
      <w:r w:rsidR="00EB45A2" w:rsidRPr="00CA3554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CA3554">
        <w:rPr>
          <w:rFonts w:ascii="Times New Roman" w:hAnsi="Times New Roman" w:cs="Times New Roman"/>
          <w:sz w:val="28"/>
          <w:szCs w:val="28"/>
          <w:lang w:eastAsia="zh-CN"/>
        </w:rPr>
        <w:t>UNICEF estimates that 23 countries – home to more than 200 million schoolchildren – have yet to fully open schools, putting many children at risk of dropping out.</w:t>
      </w:r>
      <w:r w:rsidRPr="00CA3554">
        <w:rPr>
          <w:rStyle w:val="FootnoteReference"/>
          <w:rFonts w:ascii="Times New Roman" w:hAnsi="Times New Roman" w:cs="Times New Roman"/>
          <w:sz w:val="28"/>
          <w:szCs w:val="28"/>
          <w:lang w:eastAsia="zh-CN"/>
        </w:rPr>
        <w:footnoteReference w:customMarkFollows="1" w:id="1"/>
        <w:t>[2]</w:t>
      </w:r>
      <w:r w:rsidRPr="00CA3554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</w:p>
    <w:p w14:paraId="456A2706" w14:textId="77777777" w:rsidR="00B736E8" w:rsidRPr="00CA3554" w:rsidRDefault="002925F5" w:rsidP="00CA3554">
      <w:pPr>
        <w:spacing w:before="24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554">
        <w:rPr>
          <w:rFonts w:ascii="Times New Roman" w:hAnsi="Times New Roman" w:cs="Times New Roman"/>
          <w:sz w:val="28"/>
          <w:szCs w:val="28"/>
        </w:rPr>
        <w:t>And those</w:t>
      </w:r>
      <w:r w:rsidR="00B736E8" w:rsidRPr="00CA3554">
        <w:rPr>
          <w:rFonts w:ascii="Times New Roman" w:hAnsi="Times New Roman" w:cs="Times New Roman"/>
          <w:sz w:val="28"/>
          <w:szCs w:val="28"/>
        </w:rPr>
        <w:t xml:space="preserve"> who were already marginalized and discriminated against have been affected the worst – children with disabilities, from the poorest households, girls, migrants, displaced and those living in conflict-affected settings, among others.</w:t>
      </w:r>
    </w:p>
    <w:p w14:paraId="66E17542" w14:textId="6AF6C461" w:rsidR="00033E45" w:rsidRPr="00CA3554" w:rsidRDefault="00B736E8" w:rsidP="00CA355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 w:rsidRPr="00CA3554">
        <w:rPr>
          <w:rFonts w:ascii="Times New Roman" w:hAnsi="Times New Roman" w:cs="Times New Roman"/>
          <w:sz w:val="28"/>
          <w:szCs w:val="28"/>
          <w:lang w:eastAsia="ko-KR"/>
        </w:rPr>
        <w:t>In Afghanistan, Myanmar, Ukraine</w:t>
      </w:r>
      <w:r w:rsidR="0044257B" w:rsidRPr="00CA3554">
        <w:rPr>
          <w:rFonts w:ascii="Times New Roman" w:hAnsi="Times New Roman" w:cs="Times New Roman"/>
          <w:sz w:val="28"/>
          <w:szCs w:val="28"/>
          <w:lang w:eastAsia="ko-KR"/>
        </w:rPr>
        <w:t>,</w:t>
      </w:r>
      <w:r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 </w:t>
      </w:r>
      <w:r w:rsidR="0044257B"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Yemen </w:t>
      </w:r>
      <w:r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and other </w:t>
      </w:r>
      <w:r w:rsidRPr="00CA3554">
        <w:rPr>
          <w:rFonts w:ascii="Times New Roman" w:hAnsi="Times New Roman" w:cs="Times New Roman"/>
          <w:b/>
          <w:bCs/>
          <w:sz w:val="28"/>
          <w:szCs w:val="28"/>
          <w:lang w:eastAsia="ko-KR"/>
        </w:rPr>
        <w:t>conflict-afflicted areas</w:t>
      </w:r>
      <w:r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, children continue to </w:t>
      </w:r>
      <w:r w:rsidR="00601D8D"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suffer the most serious consequences of war. Killings, injuries, </w:t>
      </w:r>
      <w:r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suffering and trauma. They are separated from their families. Their homes are </w:t>
      </w:r>
      <w:proofErr w:type="gramStart"/>
      <w:r w:rsidRPr="00CA3554">
        <w:rPr>
          <w:rFonts w:ascii="Times New Roman" w:hAnsi="Times New Roman" w:cs="Times New Roman"/>
          <w:sz w:val="28"/>
          <w:szCs w:val="28"/>
          <w:lang w:eastAsia="ko-KR"/>
        </w:rPr>
        <w:t>destroyed</w:t>
      </w:r>
      <w:proofErr w:type="gramEnd"/>
      <w:r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 and their education is interrupted or discontinued entirely. Their daily lives and routines are utterly shattered. </w:t>
      </w:r>
    </w:p>
    <w:p w14:paraId="0F0023E3" w14:textId="17D8BFFE" w:rsidR="00033E45" w:rsidRPr="00CA3554" w:rsidRDefault="00601D8D" w:rsidP="00CA355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 w:rsidRPr="00CA3554">
        <w:rPr>
          <w:rFonts w:ascii="Times New Roman" w:hAnsi="Times New Roman" w:cs="Times New Roman"/>
          <w:sz w:val="28"/>
          <w:szCs w:val="28"/>
          <w:lang w:eastAsia="ko-KR"/>
        </w:rPr>
        <w:lastRenderedPageBreak/>
        <w:t>The gap between their rights under international law and the</w:t>
      </w:r>
      <w:r w:rsidR="005E0134" w:rsidRPr="00CA3554">
        <w:rPr>
          <w:rFonts w:ascii="Times New Roman" w:hAnsi="Times New Roman" w:cs="Times New Roman"/>
          <w:sz w:val="28"/>
          <w:szCs w:val="28"/>
          <w:lang w:eastAsia="ko-KR"/>
        </w:rPr>
        <w:t>ir everyday</w:t>
      </w:r>
      <w:r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 reality could not be wider. </w:t>
      </w:r>
    </w:p>
    <w:p w14:paraId="43F8E1A1" w14:textId="714A2566" w:rsidR="00EB45A2" w:rsidRPr="00CA3554" w:rsidRDefault="00B736E8" w:rsidP="00CA355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These children are entitled to care, </w:t>
      </w:r>
      <w:proofErr w:type="gramStart"/>
      <w:r w:rsidRPr="00CA3554">
        <w:rPr>
          <w:rFonts w:ascii="Times New Roman" w:hAnsi="Times New Roman" w:cs="Times New Roman"/>
          <w:sz w:val="28"/>
          <w:szCs w:val="28"/>
          <w:lang w:eastAsia="ko-KR"/>
        </w:rPr>
        <w:t>assistance</w:t>
      </w:r>
      <w:proofErr w:type="gramEnd"/>
      <w:r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 and protection at all times</w:t>
      </w:r>
      <w:r w:rsidR="00945261"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, including </w:t>
      </w:r>
      <w:r w:rsidR="005E0134"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protection from violence, </w:t>
      </w:r>
      <w:r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access to </w:t>
      </w:r>
      <w:r w:rsidR="0044257B"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adequate </w:t>
      </w:r>
      <w:r w:rsidRPr="00CA3554">
        <w:rPr>
          <w:rFonts w:ascii="Times New Roman" w:hAnsi="Times New Roman" w:cs="Times New Roman"/>
          <w:sz w:val="28"/>
          <w:szCs w:val="28"/>
          <w:lang w:eastAsia="ko-KR"/>
        </w:rPr>
        <w:t>healthcare including mental health and psycho-social support, nutrition, education</w:t>
      </w:r>
      <w:r w:rsidR="005E0134"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 and</w:t>
      </w:r>
      <w:r w:rsidRPr="00CA3554">
        <w:rPr>
          <w:rFonts w:ascii="Times New Roman" w:hAnsi="Times New Roman" w:cs="Times New Roman"/>
          <w:sz w:val="28"/>
          <w:szCs w:val="28"/>
          <w:lang w:eastAsia="ko-KR"/>
        </w:rPr>
        <w:t xml:space="preserve"> housing. </w:t>
      </w:r>
    </w:p>
    <w:p w14:paraId="714C361F" w14:textId="4489A7C0" w:rsidR="00B736E8" w:rsidRPr="00CA3554" w:rsidRDefault="00B20497" w:rsidP="00CA3554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CA3554">
        <w:rPr>
          <w:rFonts w:ascii="Times New Roman" w:hAnsi="Times New Roman" w:cs="Times New Roman"/>
          <w:sz w:val="28"/>
          <w:szCs w:val="28"/>
          <w:lang w:eastAsia="zh-CN"/>
        </w:rPr>
        <w:t xml:space="preserve">The effects of </w:t>
      </w:r>
      <w:r w:rsidRPr="00CA3554">
        <w:rPr>
          <w:rFonts w:ascii="Times New Roman" w:hAnsi="Times New Roman" w:cs="Times New Roman"/>
          <w:b/>
          <w:bCs/>
          <w:sz w:val="28"/>
          <w:szCs w:val="28"/>
          <w:lang w:eastAsia="zh-CN"/>
        </w:rPr>
        <w:t>climate change</w:t>
      </w:r>
      <w:r w:rsidRPr="00CA3554">
        <w:rPr>
          <w:rFonts w:ascii="Times New Roman" w:hAnsi="Times New Roman" w:cs="Times New Roman"/>
          <w:sz w:val="28"/>
          <w:szCs w:val="28"/>
          <w:lang w:eastAsia="zh-CN"/>
        </w:rPr>
        <w:t xml:space="preserve"> continue to threaten the most fundamental rights of every child in every country. </w:t>
      </w:r>
      <w:r w:rsidR="005A1E35" w:rsidRPr="00CA3554">
        <w:rPr>
          <w:rFonts w:ascii="Times New Roman" w:hAnsi="Times New Roman" w:cs="Times New Roman"/>
          <w:sz w:val="28"/>
          <w:szCs w:val="28"/>
          <w:lang w:eastAsia="zh-CN"/>
        </w:rPr>
        <w:t xml:space="preserve">And yet, a ray of hope is the increased involvement of child </w:t>
      </w:r>
      <w:r w:rsidR="002A4A6E" w:rsidRPr="00CA3554">
        <w:rPr>
          <w:rFonts w:ascii="Times New Roman" w:hAnsi="Times New Roman" w:cs="Times New Roman"/>
          <w:sz w:val="28"/>
          <w:szCs w:val="28"/>
          <w:lang w:eastAsia="zh-CN"/>
        </w:rPr>
        <w:t xml:space="preserve">human </w:t>
      </w:r>
      <w:r w:rsidR="005A1E35" w:rsidRPr="00CA3554">
        <w:rPr>
          <w:rFonts w:ascii="Times New Roman" w:hAnsi="Times New Roman" w:cs="Times New Roman"/>
          <w:sz w:val="28"/>
          <w:szCs w:val="28"/>
          <w:lang w:eastAsia="zh-CN"/>
        </w:rPr>
        <w:t xml:space="preserve">rights defenders in </w:t>
      </w:r>
      <w:r w:rsidRPr="00CA3554">
        <w:rPr>
          <w:rFonts w:ascii="Times New Roman" w:hAnsi="Times New Roman" w:cs="Times New Roman"/>
          <w:sz w:val="28"/>
          <w:szCs w:val="28"/>
          <w:lang w:eastAsia="zh-CN"/>
        </w:rPr>
        <w:t>climate action</w:t>
      </w:r>
      <w:r w:rsidRPr="00CA3554">
        <w:rPr>
          <w:rStyle w:val="FootnoteReference"/>
          <w:rFonts w:ascii="Times New Roman" w:hAnsi="Times New Roman" w:cs="Times New Roman"/>
          <w:sz w:val="28"/>
          <w:szCs w:val="28"/>
          <w:lang w:eastAsia="zh-CN"/>
        </w:rPr>
        <w:footnoteReference w:customMarkFollows="1" w:id="2"/>
        <w:t>[4]</w:t>
      </w:r>
      <w:r w:rsidRPr="00CA3554">
        <w:rPr>
          <w:rFonts w:ascii="Times New Roman" w:hAnsi="Times New Roman" w:cs="Times New Roman"/>
          <w:sz w:val="28"/>
          <w:szCs w:val="28"/>
          <w:lang w:eastAsia="zh-CN"/>
        </w:rPr>
        <w:t xml:space="preserve">. </w:t>
      </w:r>
      <w:r w:rsidR="005A1E35" w:rsidRPr="00CA3554">
        <w:rPr>
          <w:rFonts w:ascii="Times New Roman" w:hAnsi="Times New Roman" w:cs="Times New Roman"/>
          <w:sz w:val="28"/>
          <w:szCs w:val="28"/>
          <w:lang w:eastAsia="zh-CN"/>
        </w:rPr>
        <w:t>I welcome this Committee’s</w:t>
      </w:r>
      <w:r w:rsidRPr="00CA3554">
        <w:rPr>
          <w:rFonts w:ascii="Times New Roman" w:hAnsi="Times New Roman" w:cs="Times New Roman"/>
          <w:sz w:val="28"/>
          <w:szCs w:val="28"/>
          <w:lang w:eastAsia="zh-CN"/>
        </w:rPr>
        <w:t xml:space="preserve"> own Children’s Advisory Team to support </w:t>
      </w:r>
      <w:r w:rsidR="005A1E35" w:rsidRPr="00CA3554">
        <w:rPr>
          <w:rFonts w:ascii="Times New Roman" w:hAnsi="Times New Roman" w:cs="Times New Roman"/>
          <w:sz w:val="28"/>
          <w:szCs w:val="28"/>
          <w:lang w:eastAsia="zh-CN"/>
        </w:rPr>
        <w:t>the drafting of its</w:t>
      </w:r>
      <w:r w:rsidRPr="00CA3554">
        <w:rPr>
          <w:rFonts w:ascii="Times New Roman" w:hAnsi="Times New Roman" w:cs="Times New Roman"/>
          <w:sz w:val="28"/>
          <w:szCs w:val="28"/>
          <w:lang w:eastAsia="zh-CN"/>
        </w:rPr>
        <w:t xml:space="preserve"> general comment on children’s </w:t>
      </w:r>
      <w:r w:rsidRPr="00CA3554">
        <w:rPr>
          <w:rFonts w:ascii="Times New Roman" w:hAnsi="Times New Roman" w:cs="Times New Roman"/>
          <w:sz w:val="28"/>
          <w:szCs w:val="28"/>
          <w:lang w:val="en-US"/>
        </w:rPr>
        <w:t>rights and the environment with a special focus on climate change.</w:t>
      </w:r>
      <w:r w:rsidRPr="00CA3554">
        <w:rPr>
          <w:rStyle w:val="FootnoteReference"/>
          <w:rFonts w:ascii="Times New Roman" w:hAnsi="Times New Roman" w:cs="Times New Roman"/>
          <w:sz w:val="28"/>
          <w:szCs w:val="28"/>
          <w:lang w:eastAsia="zh-CN"/>
        </w:rPr>
        <w:footnoteReference w:customMarkFollows="1" w:id="3"/>
        <w:t>[5]</w:t>
      </w:r>
    </w:p>
    <w:p w14:paraId="13C548C9" w14:textId="77777777" w:rsidR="005A1E35" w:rsidRPr="00CA3554" w:rsidRDefault="005A1E35" w:rsidP="00CA3554">
      <w:pPr>
        <w:spacing w:before="24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554">
        <w:rPr>
          <w:rFonts w:ascii="Times New Roman" w:hAnsi="Times New Roman" w:cs="Times New Roman"/>
          <w:sz w:val="28"/>
          <w:szCs w:val="28"/>
        </w:rPr>
        <w:t xml:space="preserve">Children all over the world have demonstrated their role as change-makers and innovators in defining a more stable, sustainable future. States and other stakeholders must uphold children’s right to </w:t>
      </w:r>
      <w:r w:rsidRPr="00CA3554">
        <w:rPr>
          <w:rFonts w:ascii="Times New Roman" w:hAnsi="Times New Roman" w:cs="Times New Roman"/>
          <w:b/>
          <w:bCs/>
          <w:sz w:val="28"/>
          <w:szCs w:val="28"/>
        </w:rPr>
        <w:t>participate</w:t>
      </w:r>
      <w:r w:rsidRPr="00CA3554">
        <w:rPr>
          <w:rFonts w:ascii="Times New Roman" w:hAnsi="Times New Roman" w:cs="Times New Roman"/>
          <w:sz w:val="28"/>
          <w:szCs w:val="28"/>
        </w:rPr>
        <w:t xml:space="preserve"> meaningfully in decisions and processes affecting them.</w:t>
      </w:r>
    </w:p>
    <w:p w14:paraId="3CDB7E49" w14:textId="0A0B00C4" w:rsidR="005A1E35" w:rsidRPr="00CA3554" w:rsidRDefault="00CA6625" w:rsidP="00CA3554">
      <w:pPr>
        <w:spacing w:before="24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554">
        <w:rPr>
          <w:rFonts w:ascii="Times New Roman" w:hAnsi="Times New Roman" w:cs="Times New Roman"/>
          <w:sz w:val="28"/>
          <w:szCs w:val="28"/>
        </w:rPr>
        <w:t>As you all know, the Secretary-</w:t>
      </w:r>
      <w:r w:rsidR="001B29FE" w:rsidRPr="00CA3554">
        <w:rPr>
          <w:rFonts w:ascii="Times New Roman" w:hAnsi="Times New Roman" w:cs="Times New Roman"/>
          <w:sz w:val="28"/>
          <w:szCs w:val="28"/>
        </w:rPr>
        <w:t xml:space="preserve">General decided to </w:t>
      </w:r>
      <w:proofErr w:type="gramStart"/>
      <w:r w:rsidR="001B29FE" w:rsidRPr="00CA3554">
        <w:rPr>
          <w:rFonts w:ascii="Times New Roman" w:hAnsi="Times New Roman" w:cs="Times New Roman"/>
          <w:sz w:val="28"/>
          <w:szCs w:val="28"/>
        </w:rPr>
        <w:t>develop</w:t>
      </w:r>
      <w:r w:rsidR="00DE4185" w:rsidRPr="00CA3554">
        <w:rPr>
          <w:rFonts w:ascii="Times New Roman" w:hAnsi="Times New Roman" w:cs="Times New Roman"/>
          <w:sz w:val="28"/>
          <w:szCs w:val="28"/>
        </w:rPr>
        <w:t xml:space="preserve">  a</w:t>
      </w:r>
      <w:proofErr w:type="gramEnd"/>
      <w:r w:rsidR="00DE4185" w:rsidRPr="00CA3554">
        <w:rPr>
          <w:rFonts w:ascii="Times New Roman" w:hAnsi="Times New Roman" w:cs="Times New Roman"/>
          <w:sz w:val="28"/>
          <w:szCs w:val="28"/>
        </w:rPr>
        <w:t xml:space="preserve"> Guidance Note on child rights mainstreaming </w:t>
      </w:r>
      <w:r w:rsidR="001B29FE" w:rsidRPr="00CA3554">
        <w:rPr>
          <w:rFonts w:ascii="Times New Roman" w:hAnsi="Times New Roman" w:cs="Times New Roman"/>
          <w:sz w:val="28"/>
          <w:szCs w:val="28"/>
        </w:rPr>
        <w:t>through an inter-agency process.</w:t>
      </w:r>
      <w:r w:rsidR="00DE4185" w:rsidRPr="00CA3554">
        <w:rPr>
          <w:rFonts w:ascii="Times New Roman" w:hAnsi="Times New Roman" w:cs="Times New Roman"/>
          <w:sz w:val="28"/>
          <w:szCs w:val="28"/>
        </w:rPr>
        <w:t xml:space="preserve">. My Office will continue to cooperate with the Committee, UNICEF, and the inter-agency core group on this initiative, including by supporting </w:t>
      </w:r>
      <w:r w:rsidR="00EB45A2" w:rsidRPr="00CA3554">
        <w:rPr>
          <w:rFonts w:ascii="Times New Roman" w:hAnsi="Times New Roman" w:cs="Times New Roman"/>
          <w:sz w:val="28"/>
          <w:szCs w:val="28"/>
        </w:rPr>
        <w:t>relevant</w:t>
      </w:r>
      <w:r w:rsidR="00DE4185" w:rsidRPr="00CA3554">
        <w:rPr>
          <w:rFonts w:ascii="Times New Roman" w:hAnsi="Times New Roman" w:cs="Times New Roman"/>
          <w:sz w:val="28"/>
          <w:szCs w:val="28"/>
        </w:rPr>
        <w:t xml:space="preserve"> consultations with civil society and with children.</w:t>
      </w:r>
    </w:p>
    <w:p w14:paraId="25BE3102" w14:textId="47DAA69A" w:rsidR="00F052F5" w:rsidRPr="00CA3554" w:rsidRDefault="00F052F5" w:rsidP="00CA3554">
      <w:pPr>
        <w:spacing w:before="240"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ko-KR"/>
        </w:rPr>
      </w:pPr>
    </w:p>
    <w:p w14:paraId="4B88971A" w14:textId="64A84078" w:rsidR="00307270" w:rsidRPr="00CA3554" w:rsidRDefault="00307270" w:rsidP="00CA3554">
      <w:pPr>
        <w:spacing w:before="240"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ko-KR"/>
        </w:rPr>
      </w:pPr>
      <w:r w:rsidRPr="00CA3554">
        <w:rPr>
          <w:rFonts w:ascii="Times New Roman" w:hAnsi="Times New Roman" w:cs="Times New Roman"/>
          <w:bCs/>
          <w:sz w:val="28"/>
          <w:szCs w:val="28"/>
          <w:lang w:eastAsia="ko-KR"/>
        </w:rPr>
        <w:t xml:space="preserve">Distinguished Chair, </w:t>
      </w:r>
    </w:p>
    <w:p w14:paraId="52199F74" w14:textId="77777777" w:rsidR="00307270" w:rsidRPr="00CA3554" w:rsidRDefault="00307270" w:rsidP="00CA355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554">
        <w:rPr>
          <w:rFonts w:ascii="Times New Roman" w:hAnsi="Times New Roman" w:cs="Times New Roman"/>
          <w:sz w:val="28"/>
          <w:szCs w:val="28"/>
        </w:rPr>
        <w:t>At your last session, my Office updated you on the 33</w:t>
      </w:r>
      <w:r w:rsidRPr="00CA3554">
        <w:rPr>
          <w:rFonts w:ascii="Times New Roman" w:hAnsi="Times New Roman" w:cs="Times New Roman"/>
          <w:sz w:val="28"/>
          <w:szCs w:val="28"/>
          <w:vertAlign w:val="superscript"/>
        </w:rPr>
        <w:t>rd</w:t>
      </w:r>
      <w:r w:rsidRPr="00CA3554">
        <w:rPr>
          <w:rFonts w:ascii="Times New Roman" w:hAnsi="Times New Roman" w:cs="Times New Roman"/>
          <w:sz w:val="28"/>
          <w:szCs w:val="28"/>
        </w:rPr>
        <w:t xml:space="preserve"> annual meeting of the Chairs of the treaty bodies, which took place in June last year. Since then, the </w:t>
      </w:r>
      <w:r w:rsidRPr="00CA3554">
        <w:rPr>
          <w:rFonts w:ascii="Times New Roman" w:hAnsi="Times New Roman" w:cs="Times New Roman"/>
          <w:sz w:val="28"/>
          <w:szCs w:val="28"/>
        </w:rPr>
        <w:lastRenderedPageBreak/>
        <w:t xml:space="preserve">Chair of the CRPD, who is the Chair of the Chairs meeting, </w:t>
      </w:r>
      <w:r w:rsidR="00617755" w:rsidRPr="00CA3554">
        <w:rPr>
          <w:rFonts w:ascii="Times New Roman" w:hAnsi="Times New Roman" w:cs="Times New Roman"/>
          <w:sz w:val="28"/>
          <w:szCs w:val="28"/>
        </w:rPr>
        <w:t>tabled</w:t>
      </w:r>
      <w:r w:rsidRPr="00CA3554">
        <w:rPr>
          <w:rFonts w:ascii="Times New Roman" w:hAnsi="Times New Roman" w:cs="Times New Roman"/>
          <w:sz w:val="28"/>
          <w:szCs w:val="28"/>
        </w:rPr>
        <w:t xml:space="preserve"> several proposals. I understand that all Committees have provided their inputs, and this Committee provided an updated proposal during your session in February 2022.</w:t>
      </w:r>
    </w:p>
    <w:p w14:paraId="59A8D52A" w14:textId="526421FF" w:rsidR="00033E45" w:rsidRPr="00CA3554" w:rsidRDefault="00307270" w:rsidP="00CA3554">
      <w:pPr>
        <w:pStyle w:val="xmsonormal"/>
        <w:spacing w:before="240" w:after="120" w:line="360" w:lineRule="auto"/>
        <w:jc w:val="both"/>
        <w:rPr>
          <w:sz w:val="28"/>
          <w:szCs w:val="28"/>
        </w:rPr>
      </w:pPr>
      <w:r w:rsidRPr="00CA3554">
        <w:rPr>
          <w:sz w:val="28"/>
          <w:szCs w:val="28"/>
        </w:rPr>
        <w:t xml:space="preserve">As you very well know, the financial resources </w:t>
      </w:r>
      <w:r w:rsidR="003114FE" w:rsidRPr="00CA3554">
        <w:rPr>
          <w:sz w:val="28"/>
          <w:szCs w:val="28"/>
        </w:rPr>
        <w:t xml:space="preserve">to the Treaty body system </w:t>
      </w:r>
      <w:r w:rsidRPr="00CA3554">
        <w:rPr>
          <w:sz w:val="28"/>
          <w:szCs w:val="28"/>
        </w:rPr>
        <w:t xml:space="preserve">have not kept pace with the increased </w:t>
      </w:r>
      <w:r w:rsidR="00EB45A2" w:rsidRPr="00CA3554">
        <w:rPr>
          <w:sz w:val="28"/>
          <w:szCs w:val="28"/>
        </w:rPr>
        <w:t>workload</w:t>
      </w:r>
      <w:r w:rsidR="003114FE" w:rsidRPr="00CA3554">
        <w:rPr>
          <w:sz w:val="28"/>
          <w:szCs w:val="28"/>
        </w:rPr>
        <w:t>,</w:t>
      </w:r>
      <w:r w:rsidR="00EB45A2" w:rsidRPr="00CA3554">
        <w:rPr>
          <w:sz w:val="28"/>
          <w:szCs w:val="28"/>
        </w:rPr>
        <w:t xml:space="preserve"> and</w:t>
      </w:r>
      <w:r w:rsidRPr="00CA3554">
        <w:rPr>
          <w:sz w:val="28"/>
          <w:szCs w:val="28"/>
        </w:rPr>
        <w:t xml:space="preserve"> our staff is </w:t>
      </w:r>
      <w:r w:rsidR="00BA6244" w:rsidRPr="00CA3554">
        <w:rPr>
          <w:sz w:val="28"/>
          <w:szCs w:val="28"/>
        </w:rPr>
        <w:t>challenged</w:t>
      </w:r>
      <w:r w:rsidRPr="00CA3554">
        <w:rPr>
          <w:sz w:val="28"/>
          <w:szCs w:val="28"/>
        </w:rPr>
        <w:t xml:space="preserve"> to meet competing and urgent demands. T</w:t>
      </w:r>
      <w:r w:rsidR="00EB45A2" w:rsidRPr="00CA3554">
        <w:rPr>
          <w:sz w:val="28"/>
          <w:szCs w:val="28"/>
        </w:rPr>
        <w:t>he</w:t>
      </w:r>
      <w:r w:rsidRPr="00CA3554">
        <w:rPr>
          <w:sz w:val="28"/>
          <w:szCs w:val="28"/>
        </w:rPr>
        <w:t xml:space="preserve"> Office of Internal Oversight Services</w:t>
      </w:r>
      <w:r w:rsidR="00EB45A2" w:rsidRPr="00CA3554">
        <w:rPr>
          <w:sz w:val="28"/>
          <w:szCs w:val="28"/>
        </w:rPr>
        <w:t>’ audit report</w:t>
      </w:r>
      <w:r w:rsidR="002A4A6E" w:rsidRPr="00CA3554">
        <w:rPr>
          <w:sz w:val="28"/>
          <w:szCs w:val="28"/>
        </w:rPr>
        <w:t xml:space="preserve"> in 2021</w:t>
      </w:r>
      <w:r w:rsidR="00A31702" w:rsidRPr="00CA3554">
        <w:rPr>
          <w:rStyle w:val="EndnoteReference"/>
          <w:sz w:val="28"/>
          <w:szCs w:val="28"/>
        </w:rPr>
        <w:endnoteReference w:id="3"/>
      </w:r>
      <w:r w:rsidR="00EB45A2" w:rsidRPr="00CA3554">
        <w:rPr>
          <w:sz w:val="28"/>
          <w:szCs w:val="28"/>
        </w:rPr>
        <w:t xml:space="preserve"> </w:t>
      </w:r>
      <w:r w:rsidR="003114FE" w:rsidRPr="00CA3554">
        <w:rPr>
          <w:sz w:val="28"/>
          <w:szCs w:val="28"/>
        </w:rPr>
        <w:t xml:space="preserve">confirmed </w:t>
      </w:r>
      <w:r w:rsidR="00EB45A2" w:rsidRPr="00CA3554">
        <w:rPr>
          <w:sz w:val="28"/>
          <w:szCs w:val="28"/>
        </w:rPr>
        <w:t xml:space="preserve">this, </w:t>
      </w:r>
      <w:r w:rsidRPr="00CA3554">
        <w:rPr>
          <w:sz w:val="28"/>
          <w:szCs w:val="28"/>
        </w:rPr>
        <w:t xml:space="preserve">acknowledging that the General Assembly did not provide the treaty bodies with the staff resources stemming from </w:t>
      </w:r>
      <w:r w:rsidR="00BE48D1" w:rsidRPr="00CA3554">
        <w:rPr>
          <w:sz w:val="28"/>
          <w:szCs w:val="28"/>
        </w:rPr>
        <w:t>its</w:t>
      </w:r>
      <w:r w:rsidRPr="00CA3554">
        <w:rPr>
          <w:sz w:val="28"/>
          <w:szCs w:val="28"/>
        </w:rPr>
        <w:t xml:space="preserve"> funding </w:t>
      </w:r>
      <w:r w:rsidR="00A31702" w:rsidRPr="00CA3554">
        <w:rPr>
          <w:sz w:val="28"/>
          <w:szCs w:val="28"/>
        </w:rPr>
        <w:t>formula.</w:t>
      </w:r>
    </w:p>
    <w:p w14:paraId="3E6A3DB8" w14:textId="667912F2" w:rsidR="00033E45" w:rsidRPr="00CA3554" w:rsidRDefault="00307270" w:rsidP="00CA3554">
      <w:pPr>
        <w:pStyle w:val="xmsonormal"/>
        <w:spacing w:before="240" w:after="120" w:line="360" w:lineRule="auto"/>
        <w:jc w:val="both"/>
        <w:rPr>
          <w:sz w:val="28"/>
          <w:szCs w:val="28"/>
        </w:rPr>
      </w:pPr>
      <w:r w:rsidRPr="00CA3554">
        <w:rPr>
          <w:sz w:val="28"/>
          <w:szCs w:val="28"/>
        </w:rPr>
        <w:t>The Secretary-General in his report</w:t>
      </w:r>
      <w:r w:rsidRPr="00CA3554">
        <w:rPr>
          <w:sz w:val="28"/>
          <w:szCs w:val="28"/>
          <w:lang w:val="en"/>
        </w:rPr>
        <w:t xml:space="preserve"> “Our Common Agenda”, appealed to Member States to put the human rights mechanisms on a more sustainable financial footing. My Office is fully engaged in this process. I was </w:t>
      </w:r>
      <w:r w:rsidR="00617755" w:rsidRPr="00CA3554">
        <w:rPr>
          <w:sz w:val="28"/>
          <w:szCs w:val="28"/>
          <w:lang w:val="en"/>
        </w:rPr>
        <w:t>pleased</w:t>
      </w:r>
      <w:r w:rsidRPr="00CA3554">
        <w:rPr>
          <w:sz w:val="28"/>
          <w:szCs w:val="28"/>
          <w:lang w:val="en"/>
        </w:rPr>
        <w:t xml:space="preserve"> </w:t>
      </w:r>
      <w:r w:rsidR="00F83EFA" w:rsidRPr="00CA3554">
        <w:rPr>
          <w:sz w:val="28"/>
          <w:szCs w:val="28"/>
          <w:lang w:val="en"/>
        </w:rPr>
        <w:t xml:space="preserve">with the support </w:t>
      </w:r>
      <w:r w:rsidR="00BE48D1" w:rsidRPr="00CA3554">
        <w:rPr>
          <w:sz w:val="28"/>
          <w:szCs w:val="28"/>
          <w:lang w:val="en"/>
        </w:rPr>
        <w:t xml:space="preserve">since </w:t>
      </w:r>
      <w:r w:rsidR="00F83EFA" w:rsidRPr="00CA3554">
        <w:rPr>
          <w:sz w:val="28"/>
          <w:szCs w:val="28"/>
          <w:lang w:val="en"/>
        </w:rPr>
        <w:t>expressed by</w:t>
      </w:r>
      <w:r w:rsidRPr="00CA3554">
        <w:rPr>
          <w:sz w:val="28"/>
          <w:szCs w:val="28"/>
          <w:lang w:val="en"/>
        </w:rPr>
        <w:t xml:space="preserve"> several </w:t>
      </w:r>
      <w:r w:rsidR="00BE48D1" w:rsidRPr="00CA3554">
        <w:rPr>
          <w:sz w:val="28"/>
          <w:szCs w:val="28"/>
          <w:lang w:val="en"/>
        </w:rPr>
        <w:t xml:space="preserve">member State </w:t>
      </w:r>
      <w:r w:rsidRPr="00CA3554">
        <w:rPr>
          <w:sz w:val="28"/>
          <w:szCs w:val="28"/>
          <w:lang w:val="en"/>
        </w:rPr>
        <w:t xml:space="preserve">delegations </w:t>
      </w:r>
      <w:r w:rsidR="00A27273" w:rsidRPr="00CA3554">
        <w:rPr>
          <w:sz w:val="28"/>
          <w:szCs w:val="28"/>
          <w:lang w:val="en"/>
        </w:rPr>
        <w:t xml:space="preserve">and we </w:t>
      </w:r>
      <w:r w:rsidRPr="00CA3554">
        <w:rPr>
          <w:sz w:val="28"/>
          <w:szCs w:val="28"/>
          <w:lang w:val="en"/>
        </w:rPr>
        <w:t xml:space="preserve">hope that this </w:t>
      </w:r>
      <w:r w:rsidR="00617755" w:rsidRPr="00CA3554">
        <w:rPr>
          <w:sz w:val="28"/>
          <w:szCs w:val="28"/>
          <w:lang w:val="en"/>
        </w:rPr>
        <w:t xml:space="preserve">will translate </w:t>
      </w:r>
      <w:r w:rsidRPr="00CA3554">
        <w:rPr>
          <w:sz w:val="28"/>
          <w:szCs w:val="28"/>
          <w:lang w:val="en"/>
        </w:rPr>
        <w:t xml:space="preserve">into </w:t>
      </w:r>
      <w:r w:rsidR="00617755" w:rsidRPr="00CA3554">
        <w:rPr>
          <w:sz w:val="28"/>
          <w:szCs w:val="28"/>
          <w:lang w:val="en"/>
        </w:rPr>
        <w:t>concrete action</w:t>
      </w:r>
      <w:r w:rsidRPr="00CA3554">
        <w:rPr>
          <w:sz w:val="28"/>
          <w:szCs w:val="28"/>
          <w:lang w:val="en"/>
        </w:rPr>
        <w:t>.</w:t>
      </w:r>
    </w:p>
    <w:p w14:paraId="6D0EE3B5" w14:textId="4DD8A98D" w:rsidR="00033E45" w:rsidRPr="00CA3554" w:rsidRDefault="00307270" w:rsidP="00CA3554">
      <w:pPr>
        <w:pStyle w:val="xmsonormal"/>
        <w:spacing w:before="240" w:after="120" w:line="360" w:lineRule="auto"/>
        <w:jc w:val="both"/>
        <w:rPr>
          <w:sz w:val="28"/>
          <w:szCs w:val="28"/>
        </w:rPr>
      </w:pPr>
      <w:r w:rsidRPr="00CA3554">
        <w:rPr>
          <w:sz w:val="28"/>
          <w:szCs w:val="28"/>
        </w:rPr>
        <w:t xml:space="preserve">The Secretary-General’s </w:t>
      </w:r>
      <w:r w:rsidR="00617755" w:rsidRPr="00CA3554">
        <w:rPr>
          <w:sz w:val="28"/>
          <w:szCs w:val="28"/>
        </w:rPr>
        <w:t xml:space="preserve">next </w:t>
      </w:r>
      <w:r w:rsidRPr="00CA3554">
        <w:rPr>
          <w:sz w:val="28"/>
          <w:szCs w:val="28"/>
        </w:rPr>
        <w:t xml:space="preserve">report on the status of the treaty body system </w:t>
      </w:r>
      <w:r w:rsidR="003114FE" w:rsidRPr="00CA3554">
        <w:rPr>
          <w:sz w:val="28"/>
          <w:szCs w:val="28"/>
        </w:rPr>
        <w:t>to the 77</w:t>
      </w:r>
      <w:r w:rsidR="003114FE" w:rsidRPr="00CA3554">
        <w:rPr>
          <w:sz w:val="28"/>
          <w:szCs w:val="28"/>
          <w:vertAlign w:val="superscript"/>
        </w:rPr>
        <w:t>th</w:t>
      </w:r>
      <w:r w:rsidR="003114FE" w:rsidRPr="00CA3554">
        <w:rPr>
          <w:sz w:val="28"/>
          <w:szCs w:val="28"/>
        </w:rPr>
        <w:t xml:space="preserve"> session of the General Assembly</w:t>
      </w:r>
      <w:r w:rsidRPr="00CA3554">
        <w:rPr>
          <w:sz w:val="28"/>
          <w:szCs w:val="28"/>
        </w:rPr>
        <w:t xml:space="preserve"> </w:t>
      </w:r>
      <w:r w:rsidR="00617755" w:rsidRPr="00CA3554">
        <w:rPr>
          <w:sz w:val="28"/>
          <w:szCs w:val="28"/>
        </w:rPr>
        <w:t xml:space="preserve">is an </w:t>
      </w:r>
      <w:r w:rsidRPr="00CA3554">
        <w:rPr>
          <w:sz w:val="28"/>
          <w:szCs w:val="28"/>
        </w:rPr>
        <w:t xml:space="preserve">opportunity to present </w:t>
      </w:r>
      <w:r w:rsidR="003114FE" w:rsidRPr="00CA3554">
        <w:rPr>
          <w:sz w:val="28"/>
          <w:szCs w:val="28"/>
        </w:rPr>
        <w:t xml:space="preserve">a </w:t>
      </w:r>
      <w:r w:rsidRPr="00CA3554">
        <w:rPr>
          <w:sz w:val="28"/>
          <w:szCs w:val="28"/>
        </w:rPr>
        <w:t>unified proposal</w:t>
      </w:r>
      <w:r w:rsidR="003114FE" w:rsidRPr="00CA3554">
        <w:rPr>
          <w:sz w:val="28"/>
          <w:szCs w:val="28"/>
        </w:rPr>
        <w:t xml:space="preserve"> for a strengthened Treaty body system, which can be then costed by the</w:t>
      </w:r>
      <w:r w:rsidRPr="00CA3554">
        <w:rPr>
          <w:sz w:val="28"/>
          <w:szCs w:val="28"/>
        </w:rPr>
        <w:t xml:space="preserve"> Secretariat </w:t>
      </w:r>
      <w:r w:rsidR="00EB45A2" w:rsidRPr="00CA3554">
        <w:rPr>
          <w:sz w:val="28"/>
          <w:szCs w:val="28"/>
        </w:rPr>
        <w:t>for inclusion</w:t>
      </w:r>
      <w:r w:rsidRPr="00CA3554">
        <w:rPr>
          <w:sz w:val="28"/>
          <w:szCs w:val="28"/>
        </w:rPr>
        <w:t xml:space="preserve"> in the Secretary-General’s proposed budget for 2024.</w:t>
      </w:r>
    </w:p>
    <w:p w14:paraId="168E4F14" w14:textId="0CCE9AA2" w:rsidR="007024F3" w:rsidRPr="00CA3554" w:rsidRDefault="00307270" w:rsidP="00CA3554">
      <w:pPr>
        <w:pStyle w:val="xmsonormal"/>
        <w:spacing w:before="240" w:after="120" w:line="360" w:lineRule="auto"/>
        <w:jc w:val="both"/>
        <w:rPr>
          <w:sz w:val="28"/>
          <w:szCs w:val="28"/>
        </w:rPr>
      </w:pPr>
      <w:r w:rsidRPr="00CA3554">
        <w:rPr>
          <w:sz w:val="28"/>
          <w:szCs w:val="28"/>
        </w:rPr>
        <w:t xml:space="preserve">As you further consider the recommendations of the co-facilitators on the predictable review cycle, the alignment of working methods and the digital shift to better support your work, I assure you </w:t>
      </w:r>
      <w:r w:rsidR="00C45C27" w:rsidRPr="00CA3554">
        <w:rPr>
          <w:sz w:val="28"/>
          <w:szCs w:val="28"/>
        </w:rPr>
        <w:t>of</w:t>
      </w:r>
      <w:r w:rsidRPr="00CA3554">
        <w:rPr>
          <w:sz w:val="28"/>
          <w:szCs w:val="28"/>
        </w:rPr>
        <w:t xml:space="preserve"> my full support and encouragement</w:t>
      </w:r>
      <w:r w:rsidR="00C45C27" w:rsidRPr="00CA3554">
        <w:rPr>
          <w:sz w:val="28"/>
          <w:szCs w:val="28"/>
        </w:rPr>
        <w:t xml:space="preserve">. </w:t>
      </w:r>
    </w:p>
    <w:p w14:paraId="68108D79" w14:textId="30290166" w:rsidR="00033E45" w:rsidRDefault="001B29FE" w:rsidP="00CA3554">
      <w:pPr>
        <w:pStyle w:val="xmsonormal"/>
        <w:spacing w:before="240" w:after="120" w:line="360" w:lineRule="auto"/>
        <w:jc w:val="both"/>
        <w:rPr>
          <w:sz w:val="28"/>
          <w:szCs w:val="28"/>
        </w:rPr>
      </w:pPr>
      <w:r w:rsidRPr="00CA3554">
        <w:rPr>
          <w:sz w:val="28"/>
          <w:szCs w:val="28"/>
        </w:rPr>
        <w:t>You, together with members of other treaty bodies, have a crucial role</w:t>
      </w:r>
      <w:r w:rsidR="00307270" w:rsidRPr="00CA3554">
        <w:rPr>
          <w:sz w:val="28"/>
          <w:szCs w:val="28"/>
        </w:rPr>
        <w:t xml:space="preserve"> for </w:t>
      </w:r>
      <w:r w:rsidR="00F04488" w:rsidRPr="00CA3554">
        <w:rPr>
          <w:sz w:val="28"/>
          <w:szCs w:val="28"/>
        </w:rPr>
        <w:t>strengthening and adapting the work of this</w:t>
      </w:r>
      <w:r w:rsidR="00307270" w:rsidRPr="00CA3554">
        <w:rPr>
          <w:sz w:val="28"/>
          <w:szCs w:val="28"/>
        </w:rPr>
        <w:t xml:space="preserve"> </w:t>
      </w:r>
      <w:r w:rsidR="00BE48D1" w:rsidRPr="00CA3554">
        <w:rPr>
          <w:sz w:val="28"/>
          <w:szCs w:val="28"/>
        </w:rPr>
        <w:t>system,</w:t>
      </w:r>
      <w:r w:rsidR="00A27273" w:rsidRPr="00CA3554">
        <w:rPr>
          <w:sz w:val="28"/>
          <w:szCs w:val="28"/>
        </w:rPr>
        <w:t xml:space="preserve"> </w:t>
      </w:r>
      <w:r w:rsidR="00BE48D1" w:rsidRPr="00CA3554">
        <w:rPr>
          <w:sz w:val="28"/>
          <w:szCs w:val="28"/>
        </w:rPr>
        <w:t xml:space="preserve">to ensure it is </w:t>
      </w:r>
      <w:r w:rsidR="00A27273" w:rsidRPr="00CA3554">
        <w:rPr>
          <w:sz w:val="28"/>
          <w:szCs w:val="28"/>
        </w:rPr>
        <w:t>fit for purpose in these challenging times</w:t>
      </w:r>
      <w:r w:rsidR="00307270" w:rsidRPr="00CA3554">
        <w:rPr>
          <w:sz w:val="28"/>
          <w:szCs w:val="28"/>
        </w:rPr>
        <w:t xml:space="preserve">. </w:t>
      </w:r>
    </w:p>
    <w:p w14:paraId="30278404" w14:textId="77777777" w:rsidR="00712AA5" w:rsidRPr="00CA3554" w:rsidRDefault="00712AA5" w:rsidP="00CA3554">
      <w:pPr>
        <w:pStyle w:val="xmsonormal"/>
        <w:spacing w:before="240" w:after="120" w:line="360" w:lineRule="auto"/>
        <w:jc w:val="both"/>
        <w:rPr>
          <w:sz w:val="28"/>
          <w:szCs w:val="28"/>
        </w:rPr>
      </w:pPr>
    </w:p>
    <w:p w14:paraId="431CF467" w14:textId="6F42930F" w:rsidR="00307270" w:rsidRPr="00CA3554" w:rsidRDefault="00C45C27" w:rsidP="00CA3554">
      <w:pPr>
        <w:spacing w:before="24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554">
        <w:rPr>
          <w:rFonts w:ascii="Times New Roman" w:hAnsi="Times New Roman" w:cs="Times New Roman"/>
          <w:sz w:val="28"/>
          <w:szCs w:val="28"/>
        </w:rPr>
        <w:lastRenderedPageBreak/>
        <w:t xml:space="preserve">Distinguished Chair, </w:t>
      </w:r>
      <w:r w:rsidR="002A4A6E" w:rsidRPr="00CA3554">
        <w:rPr>
          <w:rFonts w:ascii="Times New Roman" w:hAnsi="Times New Roman" w:cs="Times New Roman"/>
          <w:sz w:val="28"/>
          <w:szCs w:val="28"/>
        </w:rPr>
        <w:t>Committee members</w:t>
      </w:r>
      <w:r w:rsidRPr="00CA3554">
        <w:rPr>
          <w:rFonts w:ascii="Times New Roman" w:hAnsi="Times New Roman" w:cs="Times New Roman"/>
          <w:sz w:val="28"/>
          <w:szCs w:val="28"/>
        </w:rPr>
        <w:t>,</w:t>
      </w:r>
    </w:p>
    <w:p w14:paraId="3321959B" w14:textId="2D62ADC9" w:rsidR="00033E45" w:rsidRPr="00CA3554" w:rsidRDefault="007B5C0C" w:rsidP="00CA3554">
      <w:pPr>
        <w:spacing w:before="24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554">
        <w:rPr>
          <w:rFonts w:ascii="Times New Roman" w:hAnsi="Times New Roman" w:cs="Times New Roman"/>
          <w:sz w:val="28"/>
          <w:szCs w:val="28"/>
        </w:rPr>
        <w:t>Y</w:t>
      </w:r>
      <w:r w:rsidR="007024F3" w:rsidRPr="00CA3554">
        <w:rPr>
          <w:rFonts w:ascii="Times New Roman" w:hAnsi="Times New Roman" w:cs="Times New Roman"/>
          <w:sz w:val="28"/>
          <w:szCs w:val="28"/>
        </w:rPr>
        <w:t>ou have issued important findings related to children of foreign fighters and on the cross-border impact of climate change on the rights of children</w:t>
      </w:r>
      <w:r w:rsidR="001B29FE" w:rsidRPr="00CA3554">
        <w:rPr>
          <w:rFonts w:ascii="Times New Roman" w:hAnsi="Times New Roman" w:cs="Times New Roman"/>
          <w:sz w:val="28"/>
          <w:szCs w:val="28"/>
        </w:rPr>
        <w:t xml:space="preserve">, some of which I referred to in my last </w:t>
      </w:r>
      <w:r w:rsidR="00C97DA8" w:rsidRPr="00CA3554">
        <w:rPr>
          <w:rFonts w:ascii="Times New Roman" w:hAnsi="Times New Roman" w:cs="Times New Roman"/>
          <w:sz w:val="28"/>
          <w:szCs w:val="28"/>
        </w:rPr>
        <w:t>oral update to the Human Rights Council in March 2022</w:t>
      </w:r>
      <w:r w:rsidR="007024F3" w:rsidRPr="00CA3554">
        <w:rPr>
          <w:rFonts w:ascii="Times New Roman" w:hAnsi="Times New Roman" w:cs="Times New Roman"/>
          <w:sz w:val="28"/>
          <w:szCs w:val="28"/>
        </w:rPr>
        <w:t xml:space="preserve">. Your scrutiny and recommendations are crucial in </w:t>
      </w:r>
      <w:r w:rsidR="003114FE" w:rsidRPr="00CA3554">
        <w:rPr>
          <w:rFonts w:ascii="Times New Roman" w:hAnsi="Times New Roman" w:cs="Times New Roman"/>
          <w:sz w:val="28"/>
          <w:szCs w:val="28"/>
        </w:rPr>
        <w:t xml:space="preserve">a </w:t>
      </w:r>
      <w:r w:rsidR="007024F3" w:rsidRPr="00CA3554">
        <w:rPr>
          <w:rFonts w:ascii="Times New Roman" w:hAnsi="Times New Roman" w:cs="Times New Roman"/>
          <w:sz w:val="28"/>
          <w:szCs w:val="28"/>
        </w:rPr>
        <w:t xml:space="preserve">context that is becoming increasingly polarized.  </w:t>
      </w:r>
    </w:p>
    <w:p w14:paraId="71B15E26" w14:textId="3DB1CF3D" w:rsidR="00C97DA8" w:rsidRPr="00CA3554" w:rsidRDefault="00D71AFF" w:rsidP="00CA3554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554">
        <w:rPr>
          <w:rFonts w:ascii="Times New Roman" w:hAnsi="Times New Roman" w:cs="Times New Roman"/>
          <w:sz w:val="28"/>
          <w:szCs w:val="28"/>
        </w:rPr>
        <w:t xml:space="preserve">Discrimination, inequality, </w:t>
      </w:r>
      <w:r w:rsidR="00307270" w:rsidRPr="00CA3554">
        <w:rPr>
          <w:rFonts w:ascii="Times New Roman" w:hAnsi="Times New Roman" w:cs="Times New Roman"/>
          <w:sz w:val="28"/>
          <w:szCs w:val="28"/>
        </w:rPr>
        <w:t>lack of</w:t>
      </w:r>
      <w:r w:rsidRPr="00CA3554">
        <w:rPr>
          <w:rFonts w:ascii="Times New Roman" w:hAnsi="Times New Roman" w:cs="Times New Roman"/>
          <w:sz w:val="28"/>
          <w:szCs w:val="28"/>
        </w:rPr>
        <w:t xml:space="preserve"> political will, inadequate </w:t>
      </w:r>
      <w:r w:rsidR="00C97DA8" w:rsidRPr="00CA3554">
        <w:rPr>
          <w:rFonts w:ascii="Times New Roman" w:hAnsi="Times New Roman" w:cs="Times New Roman"/>
          <w:sz w:val="28"/>
          <w:szCs w:val="28"/>
        </w:rPr>
        <w:t>allocation of public budget</w:t>
      </w:r>
      <w:r w:rsidRPr="00CA3554">
        <w:rPr>
          <w:rFonts w:ascii="Times New Roman" w:hAnsi="Times New Roman" w:cs="Times New Roman"/>
          <w:sz w:val="28"/>
          <w:szCs w:val="28"/>
        </w:rPr>
        <w:t xml:space="preserve">, among other barriers, have meant that children’s rights </w:t>
      </w:r>
      <w:r w:rsidR="00BE48D1" w:rsidRPr="00CA3554">
        <w:rPr>
          <w:rFonts w:ascii="Times New Roman" w:hAnsi="Times New Roman" w:cs="Times New Roman"/>
          <w:sz w:val="28"/>
          <w:szCs w:val="28"/>
        </w:rPr>
        <w:t>are often</w:t>
      </w:r>
      <w:r w:rsidRPr="00CA3554">
        <w:rPr>
          <w:rFonts w:ascii="Times New Roman" w:hAnsi="Times New Roman" w:cs="Times New Roman"/>
          <w:sz w:val="28"/>
          <w:szCs w:val="28"/>
        </w:rPr>
        <w:t xml:space="preserve"> far from a reality. </w:t>
      </w:r>
    </w:p>
    <w:p w14:paraId="528E8499" w14:textId="34671BD7" w:rsidR="00D71AFF" w:rsidRPr="00CA3554" w:rsidRDefault="00D71AFF" w:rsidP="00CA3554">
      <w:pPr>
        <w:spacing w:before="240" w:after="12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A3554">
        <w:rPr>
          <w:rFonts w:ascii="Times New Roman" w:hAnsi="Times New Roman" w:cs="Times New Roman"/>
          <w:sz w:val="28"/>
          <w:szCs w:val="28"/>
        </w:rPr>
        <w:t>Without urgent action, these impacts may persist well beyond the immediate cris</w:t>
      </w:r>
      <w:r w:rsidR="00BE48D1" w:rsidRPr="00CA3554">
        <w:rPr>
          <w:rFonts w:ascii="Times New Roman" w:hAnsi="Times New Roman" w:cs="Times New Roman"/>
          <w:sz w:val="28"/>
          <w:szCs w:val="28"/>
        </w:rPr>
        <w:t>e</w:t>
      </w:r>
      <w:r w:rsidRPr="00CA3554">
        <w:rPr>
          <w:rFonts w:ascii="Times New Roman" w:hAnsi="Times New Roman" w:cs="Times New Roman"/>
          <w:sz w:val="28"/>
          <w:szCs w:val="28"/>
        </w:rPr>
        <w:t xml:space="preserve">s, causing potentially irreversible harm to present and future generations.  </w:t>
      </w:r>
    </w:p>
    <w:p w14:paraId="4E0558A1" w14:textId="69681B1E" w:rsidR="00BE48D1" w:rsidRPr="00CA3554" w:rsidRDefault="00D71AFF" w:rsidP="00CA3554">
      <w:pPr>
        <w:pStyle w:val="ListParagraph"/>
        <w:spacing w:before="240" w:after="12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A3554">
        <w:rPr>
          <w:rFonts w:ascii="Times New Roman" w:hAnsi="Times New Roman" w:cs="Times New Roman"/>
          <w:sz w:val="28"/>
          <w:szCs w:val="28"/>
        </w:rPr>
        <w:t xml:space="preserve">Ensuring that every child has the best possible start in life and the means to develop </w:t>
      </w:r>
      <w:r w:rsidR="00F052F5" w:rsidRPr="00CA3554">
        <w:rPr>
          <w:rFonts w:ascii="Times New Roman" w:hAnsi="Times New Roman" w:cs="Times New Roman"/>
          <w:sz w:val="28"/>
          <w:szCs w:val="28"/>
        </w:rPr>
        <w:t>thei</w:t>
      </w:r>
      <w:r w:rsidR="00BA6244" w:rsidRPr="00CA3554">
        <w:rPr>
          <w:rFonts w:ascii="Times New Roman" w:hAnsi="Times New Roman" w:cs="Times New Roman"/>
          <w:sz w:val="28"/>
          <w:szCs w:val="28"/>
        </w:rPr>
        <w:t>r</w:t>
      </w:r>
      <w:r w:rsidRPr="00CA3554">
        <w:rPr>
          <w:rFonts w:ascii="Times New Roman" w:hAnsi="Times New Roman" w:cs="Times New Roman"/>
          <w:sz w:val="28"/>
          <w:szCs w:val="28"/>
        </w:rPr>
        <w:t xml:space="preserve"> potential </w:t>
      </w:r>
      <w:r w:rsidR="00BE48D1" w:rsidRPr="00CA3554">
        <w:rPr>
          <w:rFonts w:ascii="Times New Roman" w:hAnsi="Times New Roman" w:cs="Times New Roman"/>
          <w:sz w:val="28"/>
          <w:szCs w:val="28"/>
        </w:rPr>
        <w:t xml:space="preserve">helps </w:t>
      </w:r>
      <w:r w:rsidRPr="00CA3554">
        <w:rPr>
          <w:rFonts w:ascii="Times New Roman" w:hAnsi="Times New Roman" w:cs="Times New Roman"/>
          <w:sz w:val="28"/>
          <w:szCs w:val="28"/>
        </w:rPr>
        <w:t>secure human rights</w:t>
      </w:r>
      <w:r w:rsidR="00F052F5" w:rsidRPr="00CA3554">
        <w:rPr>
          <w:rFonts w:ascii="Times New Roman" w:hAnsi="Times New Roman" w:cs="Times New Roman"/>
          <w:sz w:val="28"/>
          <w:szCs w:val="28"/>
        </w:rPr>
        <w:t xml:space="preserve"> and</w:t>
      </w:r>
      <w:r w:rsidR="00BA6244" w:rsidRPr="00CA3554">
        <w:rPr>
          <w:rFonts w:ascii="Times New Roman" w:hAnsi="Times New Roman" w:cs="Times New Roman"/>
          <w:sz w:val="28"/>
          <w:szCs w:val="28"/>
        </w:rPr>
        <w:t xml:space="preserve"> </w:t>
      </w:r>
      <w:r w:rsidRPr="00CA3554">
        <w:rPr>
          <w:rFonts w:ascii="Times New Roman" w:hAnsi="Times New Roman" w:cs="Times New Roman"/>
          <w:sz w:val="28"/>
          <w:szCs w:val="28"/>
        </w:rPr>
        <w:t xml:space="preserve">development for everyone. </w:t>
      </w:r>
    </w:p>
    <w:p w14:paraId="3E25E4FE" w14:textId="3AA3A2D4" w:rsidR="00AB5736" w:rsidRPr="00CA3554" w:rsidRDefault="00F83EFA" w:rsidP="00CA3554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554">
        <w:rPr>
          <w:rFonts w:ascii="Times New Roman" w:hAnsi="Times New Roman" w:cs="Times New Roman"/>
          <w:sz w:val="28"/>
          <w:szCs w:val="28"/>
        </w:rPr>
        <w:t>I wish you every success going forward.</w:t>
      </w:r>
    </w:p>
    <w:p w14:paraId="693E3449" w14:textId="77777777" w:rsidR="009459DD" w:rsidRPr="00F052F5" w:rsidRDefault="009459DD" w:rsidP="006922B1">
      <w:pPr>
        <w:spacing w:line="240" w:lineRule="auto"/>
        <w:rPr>
          <w:rFonts w:ascii="Times New Roman" w:hAnsi="Times New Roman" w:cs="Times New Roman"/>
          <w:b/>
          <w:sz w:val="24"/>
          <w:szCs w:val="24"/>
          <w:lang w:eastAsia="ko-KR"/>
        </w:rPr>
      </w:pPr>
    </w:p>
    <w:sectPr w:rsidR="009459DD" w:rsidRPr="00F052F5" w:rsidSect="00033E45">
      <w:headerReference w:type="defaul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B5952C" w14:textId="77777777" w:rsidR="0070293E" w:rsidRDefault="0070293E" w:rsidP="00E321E7">
      <w:pPr>
        <w:spacing w:after="0" w:line="240" w:lineRule="auto"/>
      </w:pPr>
      <w:r>
        <w:separator/>
      </w:r>
    </w:p>
  </w:endnote>
  <w:endnote w:type="continuationSeparator" w:id="0">
    <w:p w14:paraId="6A724DE9" w14:textId="77777777" w:rsidR="0070293E" w:rsidRDefault="0070293E" w:rsidP="00E321E7">
      <w:pPr>
        <w:spacing w:after="0" w:line="240" w:lineRule="auto"/>
      </w:pPr>
      <w:r>
        <w:continuationSeparator/>
      </w:r>
    </w:p>
  </w:endnote>
  <w:endnote w:id="1">
    <w:p w14:paraId="6B0C4E60" w14:textId="77777777" w:rsidR="00B736E8" w:rsidRPr="008F1CCD" w:rsidRDefault="00B736E8" w:rsidP="00B736E8">
      <w:pPr>
        <w:pStyle w:val="NoSpacing"/>
        <w:rPr>
          <w:rFonts w:asciiTheme="minorHAnsi" w:hAnsiTheme="minorHAnsi" w:cstheme="minorHAnsi"/>
          <w:sz w:val="18"/>
          <w:szCs w:val="18"/>
        </w:rPr>
      </w:pPr>
      <w:r w:rsidRPr="008F1CCD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8F1CCD">
        <w:rPr>
          <w:rFonts w:asciiTheme="minorHAnsi" w:hAnsiTheme="minorHAnsi" w:cstheme="minorHAnsi"/>
          <w:sz w:val="18"/>
          <w:szCs w:val="18"/>
        </w:rPr>
        <w:t xml:space="preserve"> </w:t>
      </w:r>
      <w:r w:rsidRPr="008F1CCD">
        <w:rPr>
          <w:rFonts w:asciiTheme="minorHAnsi" w:hAnsiTheme="minorHAnsi" w:cstheme="minorHAnsi"/>
          <w:sz w:val="18"/>
          <w:szCs w:val="18"/>
          <w:lang w:val="en-US"/>
        </w:rPr>
        <w:t xml:space="preserve">UNICEF, December 2021, </w:t>
      </w:r>
      <w:hyperlink r:id="rId1" w:history="1">
        <w:r w:rsidRPr="008F1CCD">
          <w:rPr>
            <w:rStyle w:val="Hyperlink"/>
            <w:rFonts w:asciiTheme="minorHAnsi" w:eastAsiaTheme="majorEastAsia" w:hAnsiTheme="minorHAnsi" w:cstheme="minorHAnsi"/>
            <w:sz w:val="18"/>
            <w:szCs w:val="18"/>
          </w:rPr>
          <w:t>Impact of COVID-19 on children living in poverty</w:t>
        </w:r>
      </w:hyperlink>
      <w:r w:rsidRPr="008F1CCD">
        <w:rPr>
          <w:rFonts w:asciiTheme="minorHAnsi" w:hAnsiTheme="minorHAnsi" w:cstheme="minorHAnsi"/>
          <w:sz w:val="18"/>
          <w:szCs w:val="18"/>
        </w:rPr>
        <w:t>, Technical note</w:t>
      </w:r>
      <w:r w:rsidRPr="008F1CCD">
        <w:rPr>
          <w:rFonts w:asciiTheme="minorHAnsi" w:hAnsiTheme="minorHAnsi" w:cstheme="minorHAnsi"/>
          <w:sz w:val="18"/>
          <w:szCs w:val="18"/>
          <w:lang w:val="en-US"/>
        </w:rPr>
        <w:t xml:space="preserve"> </w:t>
      </w:r>
    </w:p>
  </w:endnote>
  <w:endnote w:id="2">
    <w:p w14:paraId="5227AC7D" w14:textId="77777777" w:rsidR="00B736E8" w:rsidRPr="008F1CCD" w:rsidRDefault="00B736E8" w:rsidP="00B736E8">
      <w:pPr>
        <w:pStyle w:val="EndnoteText"/>
        <w:rPr>
          <w:rFonts w:asciiTheme="minorHAnsi" w:hAnsiTheme="minorHAnsi" w:cstheme="minorHAnsi"/>
          <w:sz w:val="18"/>
          <w:szCs w:val="18"/>
          <w:lang w:val="en-US"/>
        </w:rPr>
      </w:pPr>
      <w:r w:rsidRPr="008F1CCD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8F1CCD">
        <w:rPr>
          <w:rFonts w:asciiTheme="minorHAnsi" w:hAnsiTheme="minorHAnsi" w:cstheme="minorHAnsi"/>
          <w:sz w:val="18"/>
          <w:szCs w:val="18"/>
        </w:rPr>
        <w:t xml:space="preserve"> </w:t>
      </w:r>
      <w:hyperlink r:id="rId2" w:history="1">
        <w:r w:rsidRPr="008F1CCD">
          <w:rPr>
            <w:rStyle w:val="Hyperlink"/>
            <w:rFonts w:asciiTheme="minorHAnsi" w:hAnsiTheme="minorHAnsi" w:cstheme="minorHAnsi"/>
            <w:color w:val="000000"/>
            <w:sz w:val="18"/>
            <w:szCs w:val="18"/>
          </w:rPr>
          <w:t>https://data.unicef.org/resources/immunization-coverage-are-we-losing-ground/</w:t>
        </w:r>
      </w:hyperlink>
      <w:r w:rsidRPr="008F1CCD">
        <w:rPr>
          <w:rFonts w:asciiTheme="minorHAnsi" w:hAnsiTheme="minorHAnsi" w:cstheme="minorHAnsi"/>
          <w:sz w:val="18"/>
          <w:szCs w:val="18"/>
        </w:rPr>
        <w:t xml:space="preserve">. </w:t>
      </w:r>
    </w:p>
  </w:endnote>
  <w:endnote w:id="3">
    <w:p w14:paraId="57111BBD" w14:textId="77777777" w:rsidR="00A31702" w:rsidRDefault="00A31702">
      <w:pPr>
        <w:pStyle w:val="EndnoteText"/>
      </w:pPr>
      <w:r>
        <w:rPr>
          <w:rStyle w:val="EndnoteReference"/>
        </w:rPr>
        <w:endnoteRef/>
      </w:r>
      <w:r>
        <w:t xml:space="preserve"> A/76/197, August 2021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95C4F5" w14:textId="77777777" w:rsidR="0070293E" w:rsidRDefault="0070293E" w:rsidP="00E321E7">
      <w:pPr>
        <w:spacing w:after="0" w:line="240" w:lineRule="auto"/>
      </w:pPr>
      <w:r>
        <w:separator/>
      </w:r>
    </w:p>
  </w:footnote>
  <w:footnote w:type="continuationSeparator" w:id="0">
    <w:p w14:paraId="57C7B963" w14:textId="77777777" w:rsidR="0070293E" w:rsidRDefault="0070293E" w:rsidP="00E321E7">
      <w:pPr>
        <w:spacing w:after="0" w:line="240" w:lineRule="auto"/>
      </w:pPr>
      <w:r>
        <w:continuationSeparator/>
      </w:r>
    </w:p>
  </w:footnote>
  <w:footnote w:id="1">
    <w:p w14:paraId="66B09A7F" w14:textId="77777777" w:rsidR="00B20497" w:rsidRDefault="00B20497" w:rsidP="00B20497">
      <w:pPr>
        <w:pStyle w:val="FootnoteText"/>
      </w:pPr>
      <w:r>
        <w:rPr>
          <w:rStyle w:val="FootnoteReference"/>
          <w:lang w:eastAsia="ko-KR"/>
        </w:rPr>
        <w:t>[2]</w:t>
      </w:r>
      <w:r>
        <w:t xml:space="preserve"> UNICEF, Are Children Really learning? Exploring foundational skills in the midst of a learning crisis, March 2022, </w:t>
      </w:r>
      <w:hyperlink r:id="rId1" w:history="1">
        <w:r>
          <w:rPr>
            <w:rStyle w:val="Hyperlink"/>
          </w:rPr>
          <w:t>https://data.unicef.org/resources/are-children-really-learning-foundational-skills-report/</w:t>
        </w:r>
      </w:hyperlink>
      <w:r>
        <w:t xml:space="preserve">. </w:t>
      </w:r>
    </w:p>
  </w:footnote>
  <w:footnote w:id="2">
    <w:p w14:paraId="2023F70B" w14:textId="77777777" w:rsidR="00B20497" w:rsidRDefault="00B20497" w:rsidP="00B20497">
      <w:pPr>
        <w:pStyle w:val="FootnoteText"/>
      </w:pPr>
      <w:r>
        <w:rPr>
          <w:rStyle w:val="FootnoteReference"/>
          <w:lang w:eastAsia="ko-KR"/>
        </w:rPr>
        <w:t>[4]</w:t>
      </w:r>
      <w:r>
        <w:t xml:space="preserve"> IPCC, Climate Change 2022: Mitigation of Climate Change, </w:t>
      </w:r>
      <w:hyperlink r:id="rId2" w:history="1">
        <w:r>
          <w:rPr>
            <w:rStyle w:val="Hyperlink"/>
          </w:rPr>
          <w:t>https://www.ipcc.ch/report/ar6/wg3/</w:t>
        </w:r>
      </w:hyperlink>
      <w:r>
        <w:t xml:space="preserve"> </w:t>
      </w:r>
    </w:p>
  </w:footnote>
  <w:footnote w:id="3">
    <w:p w14:paraId="1EC932F8" w14:textId="77777777" w:rsidR="00B20497" w:rsidRDefault="00B20497" w:rsidP="00B20497">
      <w:pPr>
        <w:pStyle w:val="FootnoteText"/>
      </w:pPr>
      <w:r>
        <w:rPr>
          <w:rStyle w:val="FootnoteReference"/>
          <w:lang w:eastAsia="ko-KR"/>
        </w:rPr>
        <w:t>[5]</w:t>
      </w:r>
      <w:r>
        <w:t xml:space="preserve"> </w:t>
      </w:r>
      <w:hyperlink r:id="rId3" w:history="1">
        <w:r>
          <w:rPr>
            <w:rStyle w:val="Hyperlink"/>
          </w:rPr>
          <w:t>https://childrightsenvironment.org/advisors/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330961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2E0123" w14:textId="3EB0D652" w:rsidR="00033E45" w:rsidRDefault="00033E4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EEAD72" w14:textId="77777777" w:rsidR="00033E45" w:rsidRDefault="00033E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F2E19"/>
    <w:multiLevelType w:val="hybridMultilevel"/>
    <w:tmpl w:val="5B9E1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10391"/>
    <w:multiLevelType w:val="hybridMultilevel"/>
    <w:tmpl w:val="F2763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D2033"/>
    <w:multiLevelType w:val="hybridMultilevel"/>
    <w:tmpl w:val="FB046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173538"/>
    <w:multiLevelType w:val="hybridMultilevel"/>
    <w:tmpl w:val="BF84D08E"/>
    <w:lvl w:ilvl="0" w:tplc="1A569944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D420CC"/>
    <w:multiLevelType w:val="hybridMultilevel"/>
    <w:tmpl w:val="F7481624"/>
    <w:lvl w:ilvl="0" w:tplc="1A569944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BFA3220"/>
    <w:multiLevelType w:val="hybridMultilevel"/>
    <w:tmpl w:val="3B826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9B0EDB"/>
    <w:multiLevelType w:val="hybridMultilevel"/>
    <w:tmpl w:val="821259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C5D47AA"/>
    <w:multiLevelType w:val="hybridMultilevel"/>
    <w:tmpl w:val="2E3C1A36"/>
    <w:lvl w:ilvl="0" w:tplc="1A56994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CA16B6"/>
    <w:multiLevelType w:val="hybridMultilevel"/>
    <w:tmpl w:val="D8722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B7166"/>
    <w:multiLevelType w:val="hybridMultilevel"/>
    <w:tmpl w:val="37040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957A44"/>
    <w:multiLevelType w:val="hybridMultilevel"/>
    <w:tmpl w:val="A35A4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5F2231"/>
    <w:multiLevelType w:val="hybridMultilevel"/>
    <w:tmpl w:val="4A5C0F88"/>
    <w:lvl w:ilvl="0" w:tplc="5ACA69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1F4197"/>
    <w:multiLevelType w:val="hybridMultilevel"/>
    <w:tmpl w:val="2048F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2"/>
  </w:num>
  <w:num w:numId="4">
    <w:abstractNumId w:val="2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8"/>
  </w:num>
  <w:num w:numId="10">
    <w:abstractNumId w:val="9"/>
  </w:num>
  <w:num w:numId="11">
    <w:abstractNumId w:val="12"/>
  </w:num>
  <w:num w:numId="12">
    <w:abstractNumId w:val="0"/>
  </w:num>
  <w:num w:numId="13">
    <w:abstractNumId w:val="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5N1LLdzUXZXET0i3Yf/SjdCUVhGntKmRIQfYsSNz1Xcewa1uNq6QKhzBcwhySXzT9Fs7jSQtioNMDFN0x/NqiA==" w:salt="bOrob2XzA+ooheY7bbKwiQ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1E7"/>
    <w:rsid w:val="00021CD8"/>
    <w:rsid w:val="00033E45"/>
    <w:rsid w:val="00053934"/>
    <w:rsid w:val="0011193D"/>
    <w:rsid w:val="00145728"/>
    <w:rsid w:val="001B29FE"/>
    <w:rsid w:val="001B65F9"/>
    <w:rsid w:val="0020142B"/>
    <w:rsid w:val="00215708"/>
    <w:rsid w:val="00270AC7"/>
    <w:rsid w:val="002925F5"/>
    <w:rsid w:val="00295D5C"/>
    <w:rsid w:val="002A4A6E"/>
    <w:rsid w:val="002D18EE"/>
    <w:rsid w:val="00307270"/>
    <w:rsid w:val="003114FE"/>
    <w:rsid w:val="00336FD0"/>
    <w:rsid w:val="00354F34"/>
    <w:rsid w:val="0044257B"/>
    <w:rsid w:val="004D489F"/>
    <w:rsid w:val="00536AFF"/>
    <w:rsid w:val="00577426"/>
    <w:rsid w:val="00582579"/>
    <w:rsid w:val="005856B0"/>
    <w:rsid w:val="005A1E35"/>
    <w:rsid w:val="005A7E58"/>
    <w:rsid w:val="005E0134"/>
    <w:rsid w:val="00601D8D"/>
    <w:rsid w:val="00617755"/>
    <w:rsid w:val="006922B1"/>
    <w:rsid w:val="006A7805"/>
    <w:rsid w:val="006F4E0A"/>
    <w:rsid w:val="007024F3"/>
    <w:rsid w:val="0070293E"/>
    <w:rsid w:val="00712AA5"/>
    <w:rsid w:val="0072472D"/>
    <w:rsid w:val="0074160A"/>
    <w:rsid w:val="00752FE2"/>
    <w:rsid w:val="00780EDF"/>
    <w:rsid w:val="00785BEC"/>
    <w:rsid w:val="00791A89"/>
    <w:rsid w:val="007B5C0C"/>
    <w:rsid w:val="007E5BC3"/>
    <w:rsid w:val="0083097C"/>
    <w:rsid w:val="008B6AE8"/>
    <w:rsid w:val="008D5688"/>
    <w:rsid w:val="008E6C37"/>
    <w:rsid w:val="008F5F1A"/>
    <w:rsid w:val="00932DEF"/>
    <w:rsid w:val="00945261"/>
    <w:rsid w:val="009459DD"/>
    <w:rsid w:val="009601A2"/>
    <w:rsid w:val="0097580A"/>
    <w:rsid w:val="009A1E5E"/>
    <w:rsid w:val="009C3A73"/>
    <w:rsid w:val="009D7318"/>
    <w:rsid w:val="009F6DA2"/>
    <w:rsid w:val="00A00CF4"/>
    <w:rsid w:val="00A05C82"/>
    <w:rsid w:val="00A27273"/>
    <w:rsid w:val="00A31702"/>
    <w:rsid w:val="00A323D3"/>
    <w:rsid w:val="00A87DFD"/>
    <w:rsid w:val="00A92FD1"/>
    <w:rsid w:val="00AB5736"/>
    <w:rsid w:val="00AD1D85"/>
    <w:rsid w:val="00B20497"/>
    <w:rsid w:val="00B736E8"/>
    <w:rsid w:val="00BA6244"/>
    <w:rsid w:val="00BE48D1"/>
    <w:rsid w:val="00C3504B"/>
    <w:rsid w:val="00C4172A"/>
    <w:rsid w:val="00C42FBD"/>
    <w:rsid w:val="00C45C27"/>
    <w:rsid w:val="00C478AD"/>
    <w:rsid w:val="00C646B6"/>
    <w:rsid w:val="00C7206A"/>
    <w:rsid w:val="00C97DA8"/>
    <w:rsid w:val="00CA3554"/>
    <w:rsid w:val="00CA5E3E"/>
    <w:rsid w:val="00CA6625"/>
    <w:rsid w:val="00D05E27"/>
    <w:rsid w:val="00D11740"/>
    <w:rsid w:val="00D71AFF"/>
    <w:rsid w:val="00D7479E"/>
    <w:rsid w:val="00DE4185"/>
    <w:rsid w:val="00E321E7"/>
    <w:rsid w:val="00EB45A2"/>
    <w:rsid w:val="00EE28FB"/>
    <w:rsid w:val="00F04488"/>
    <w:rsid w:val="00F052F5"/>
    <w:rsid w:val="00F205E2"/>
    <w:rsid w:val="00F249A5"/>
    <w:rsid w:val="00F75A39"/>
    <w:rsid w:val="00F83EFA"/>
    <w:rsid w:val="00F96EA7"/>
    <w:rsid w:val="00F97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9EB9B"/>
  <w15:chartTrackingRefBased/>
  <w15:docId w15:val="{65F010A8-738E-4F05-9109-2DA9DA352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,List Paragraph1,Recommendation,List Paragraph11,L,CV text,Table text,List Paragraph2,F5 List Paragraph,Dot pt,List Paragraph111,Medium Grid 1 - Accent 21,Numbered Paragraph,Main numbered paragraph,Numbered List Paragraph,Bullets"/>
    <w:basedOn w:val="Normal"/>
    <w:link w:val="ListParagraphChar"/>
    <w:uiPriority w:val="34"/>
    <w:qFormat/>
    <w:rsid w:val="00E321E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21E7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321E7"/>
    <w:pPr>
      <w:spacing w:after="0" w:line="240" w:lineRule="auto"/>
    </w:pPr>
    <w:rPr>
      <w:rFonts w:ascii="Calibri" w:hAnsi="Calibri" w:cs="Calibri"/>
      <w:sz w:val="20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321E7"/>
    <w:rPr>
      <w:rFonts w:ascii="Calibri" w:hAnsi="Calibri" w:cs="Calibri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E321E7"/>
    <w:rPr>
      <w:vertAlign w:val="superscript"/>
    </w:rPr>
  </w:style>
  <w:style w:type="paragraph" w:styleId="NoSpacing">
    <w:name w:val="No Spacing"/>
    <w:uiPriority w:val="1"/>
    <w:qFormat/>
    <w:rsid w:val="00A92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rkedcontent">
    <w:name w:val="markedcontent"/>
    <w:basedOn w:val="DefaultParagraphFont"/>
    <w:rsid w:val="00A92FD1"/>
  </w:style>
  <w:style w:type="paragraph" w:styleId="EndnoteText">
    <w:name w:val="endnote text"/>
    <w:basedOn w:val="Normal"/>
    <w:link w:val="EndnoteTextChar"/>
    <w:uiPriority w:val="99"/>
    <w:unhideWhenUsed/>
    <w:rsid w:val="00A92F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92FD1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EndnoteReference">
    <w:name w:val="endnote reference"/>
    <w:basedOn w:val="DefaultParagraphFont"/>
    <w:uiPriority w:val="99"/>
    <w:semiHidden/>
    <w:unhideWhenUsed/>
    <w:rsid w:val="00A92FD1"/>
    <w:rPr>
      <w:vertAlign w:val="superscript"/>
    </w:rPr>
  </w:style>
  <w:style w:type="character" w:customStyle="1" w:styleId="ListParagraphChar">
    <w:name w:val="List Paragraph Char"/>
    <w:aliases w:val="paragraph Char,List Paragraph1 Char,Recommendation Char,List Paragraph11 Char,L Char,CV text Char,Table text Char,List Paragraph2 Char,F5 List Paragraph Char,Dot pt Char,List Paragraph111 Char,Medium Grid 1 - Accent 21 Char"/>
    <w:basedOn w:val="DefaultParagraphFont"/>
    <w:link w:val="ListParagraph"/>
    <w:uiPriority w:val="34"/>
    <w:locked/>
    <w:rsid w:val="00A92FD1"/>
  </w:style>
  <w:style w:type="paragraph" w:customStyle="1" w:styleId="xmsonormal">
    <w:name w:val="x_msonormal"/>
    <w:basedOn w:val="Normal"/>
    <w:rsid w:val="009459DD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417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172A"/>
  </w:style>
  <w:style w:type="paragraph" w:styleId="Footer">
    <w:name w:val="footer"/>
    <w:basedOn w:val="Normal"/>
    <w:link w:val="FooterChar"/>
    <w:uiPriority w:val="99"/>
    <w:unhideWhenUsed/>
    <w:rsid w:val="00C417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172A"/>
  </w:style>
  <w:style w:type="paragraph" w:styleId="NormalWeb">
    <w:name w:val="Normal (Web)"/>
    <w:basedOn w:val="Normal"/>
    <w:uiPriority w:val="99"/>
    <w:unhideWhenUsed/>
    <w:rsid w:val="00960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36A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6AF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6AF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6A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6AF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6A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AFF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785BEC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736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46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ta.unicef.org/covid-19-and-children/" TargetMode="Externa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_rels/end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ata.unicef.org/resources/immunization-coverage-are-we-losing-ground/" TargetMode="External"/><Relationship Id="rId1" Type="http://schemas.openxmlformats.org/officeDocument/2006/relationships/hyperlink" Target="https://data.unicef.org/resources/impact-of-covid-19-on-children-living-in-poverty/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childrightsenvironment.org/advisors/" TargetMode="External"/><Relationship Id="rId2" Type="http://schemas.openxmlformats.org/officeDocument/2006/relationships/hyperlink" Target="https://www.ipcc.ch/report/ar6/wg3/" TargetMode="External"/><Relationship Id="rId1" Type="http://schemas.openxmlformats.org/officeDocument/2006/relationships/hyperlink" Target="https://data.unicef.org/resources/are-children-really-learning-foundational-skills-repor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40E4F8-CBF1-4AEA-B38B-3467AEE9B3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98C4BD-875B-4C54-97C1-15EBD5705B3C}"/>
</file>

<file path=customXml/itemProps3.xml><?xml version="1.0" encoding="utf-8"?>
<ds:datastoreItem xmlns:ds="http://schemas.openxmlformats.org/officeDocument/2006/customXml" ds:itemID="{433788B4-7D47-42E4-A14E-FF4EFB2DB1B0}"/>
</file>

<file path=customXml/itemProps4.xml><?xml version="1.0" encoding="utf-8"?>
<ds:datastoreItem xmlns:ds="http://schemas.openxmlformats.org/officeDocument/2006/customXml" ds:itemID="{9B4F0267-B648-4180-B1D9-8CC20BEB9A3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1110</Words>
  <Characters>6331</Characters>
  <Application>Microsoft Office Word</Application>
  <DocSecurity>8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7427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FRANCHETTI Allegra</dc:creator>
  <cp:keywords/>
  <dc:description/>
  <cp:lastModifiedBy>FLECHE Isabelle</cp:lastModifiedBy>
  <cp:revision>5</cp:revision>
  <dcterms:created xsi:type="dcterms:W3CDTF">2022-04-27T13:04:00Z</dcterms:created>
  <dcterms:modified xsi:type="dcterms:W3CDTF">2022-05-05T09:13:00Z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