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10.xml" ContentType="application/vnd.openxmlformats-officedocument.drawingml.chart+xml"/>
  <Override PartName="/word/charts/chart9.xml" ContentType="application/vnd.openxmlformats-officedocument.drawingml.chart+xml"/>
  <Override PartName="/word/charts/chart8.xml" ContentType="application/vnd.openxmlformats-officedocument.drawingml.chart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7.xml" ContentType="application/vnd.openxmlformats-officedocument.drawingml.chart+xml"/>
  <Override PartName="/word/charts/chart6.xml" ContentType="application/vnd.openxmlformats-officedocument.drawingml.chart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920" w:rsidRDefault="00664920" w:rsidP="00FD18EA">
      <w:pPr>
        <w:jc w:val="center"/>
        <w:rPr>
          <w:rFonts w:eastAsia="Times New Roman" w:cs="Times New Roman"/>
          <w:i/>
          <w:sz w:val="30"/>
          <w:szCs w:val="30"/>
        </w:rPr>
      </w:pPr>
      <w:bookmarkStart w:id="0" w:name="_GoBack"/>
      <w:bookmarkEnd w:id="0"/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Default="006B1F52" w:rsidP="00FD18EA">
      <w:pPr>
        <w:jc w:val="center"/>
        <w:rPr>
          <w:rFonts w:eastAsia="Times New Roman" w:cs="Times New Roman"/>
          <w:i/>
          <w:sz w:val="30"/>
          <w:szCs w:val="30"/>
        </w:rPr>
      </w:pPr>
    </w:p>
    <w:p w:rsidR="006B1F52" w:rsidRPr="003C0392" w:rsidRDefault="003C0392" w:rsidP="004F24EB">
      <w:pPr>
        <w:ind w:left="567"/>
        <w:jc w:val="center"/>
        <w:rPr>
          <w:rFonts w:eastAsia="Times New Roman" w:cs="Times New Roman"/>
          <w:b/>
          <w:caps/>
          <w:sz w:val="32"/>
          <w:szCs w:val="32"/>
        </w:rPr>
      </w:pPr>
      <w:r>
        <w:rPr>
          <w:rFonts w:eastAsia="Times New Roman" w:cs="Times New Roman"/>
          <w:b/>
          <w:caps/>
          <w:sz w:val="32"/>
          <w:szCs w:val="32"/>
        </w:rPr>
        <w:t>приложения</w:t>
      </w:r>
    </w:p>
    <w:p w:rsidR="006B1F52" w:rsidRDefault="006B1F52" w:rsidP="004F24EB">
      <w:pPr>
        <w:ind w:left="567"/>
        <w:jc w:val="center"/>
        <w:rPr>
          <w:rFonts w:eastAsia="Times New Roman" w:cs="Times New Roman"/>
          <w:i/>
          <w:sz w:val="30"/>
          <w:szCs w:val="30"/>
        </w:rPr>
      </w:pPr>
    </w:p>
    <w:p w:rsidR="003C0392" w:rsidRPr="003C0392" w:rsidRDefault="003C0392" w:rsidP="004F24EB">
      <w:pPr>
        <w:tabs>
          <w:tab w:val="left" w:pos="1276"/>
          <w:tab w:val="left" w:pos="5103"/>
        </w:tabs>
        <w:ind w:left="567"/>
        <w:jc w:val="center"/>
        <w:rPr>
          <w:rFonts w:eastAsia="Times New Roman" w:cs="Times New Roman"/>
          <w:b/>
          <w:bCs/>
          <w:spacing w:val="4"/>
          <w:kern w:val="14"/>
          <w:sz w:val="32"/>
          <w:szCs w:val="32"/>
          <w:u w:color="000000"/>
        </w:rPr>
      </w:pPr>
      <w:r w:rsidRPr="003C0392">
        <w:rPr>
          <w:rFonts w:eastAsia="Times New Roman" w:cs="Times New Roman"/>
          <w:b/>
          <w:bCs/>
          <w:spacing w:val="4"/>
          <w:kern w:val="14"/>
          <w:sz w:val="32"/>
          <w:szCs w:val="32"/>
          <w:u w:color="000000"/>
        </w:rPr>
        <w:t>к первоначальному докладу о мерах, принятых</w:t>
      </w:r>
    </w:p>
    <w:p w:rsidR="003C0392" w:rsidRPr="003C0392" w:rsidRDefault="003C0392" w:rsidP="004F24EB">
      <w:pPr>
        <w:tabs>
          <w:tab w:val="left" w:pos="1276"/>
          <w:tab w:val="left" w:pos="5103"/>
        </w:tabs>
        <w:ind w:left="567"/>
        <w:jc w:val="center"/>
        <w:rPr>
          <w:rFonts w:eastAsia="Times New Roman" w:cs="Times New Roman"/>
          <w:b/>
          <w:bCs/>
          <w:spacing w:val="4"/>
          <w:kern w:val="14"/>
          <w:sz w:val="32"/>
          <w:szCs w:val="32"/>
          <w:u w:color="000000"/>
        </w:rPr>
      </w:pPr>
      <w:r w:rsidRPr="003C0392">
        <w:rPr>
          <w:rFonts w:eastAsia="Times New Roman" w:cs="Times New Roman"/>
          <w:b/>
          <w:bCs/>
          <w:spacing w:val="4"/>
          <w:kern w:val="14"/>
          <w:sz w:val="32"/>
          <w:szCs w:val="32"/>
          <w:u w:color="000000"/>
        </w:rPr>
        <w:t>Республикой Беларусь в целях осуществления</w:t>
      </w:r>
    </w:p>
    <w:p w:rsidR="00731A3F" w:rsidRDefault="003C0392" w:rsidP="004F24EB">
      <w:pPr>
        <w:ind w:left="567"/>
        <w:jc w:val="center"/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</w:pPr>
      <w:r w:rsidRPr="003C0392"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  <w:t>Конвенции о правах инвалидов</w:t>
      </w:r>
    </w:p>
    <w:p w:rsidR="00731A3F" w:rsidRDefault="00731A3F">
      <w:pPr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</w:pPr>
      <w:r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  <w:br w:type="page"/>
      </w:r>
    </w:p>
    <w:p w:rsidR="00276CB6" w:rsidRDefault="00276CB6" w:rsidP="00276CB6">
      <w:pPr>
        <w:jc w:val="center"/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</w:pPr>
      <w:r>
        <w:rPr>
          <w:rFonts w:eastAsia="Times New Roman" w:cs="Times New Roman"/>
          <w:b/>
          <w:bCs/>
          <w:spacing w:val="4"/>
          <w:kern w:val="14"/>
          <w:sz w:val="32"/>
          <w:szCs w:val="32"/>
          <w:lang w:eastAsia="en-US"/>
        </w:rPr>
        <w:lastRenderedPageBreak/>
        <w:t>Оглавление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793"/>
      </w:tblGrid>
      <w:sdt>
        <w:sdtPr>
          <w:rPr>
            <w:noProof w:val="0"/>
            <w:sz w:val="24"/>
            <w:szCs w:val="22"/>
          </w:rPr>
          <w:id w:val="-1839840505"/>
          <w:docPartObj>
            <w:docPartGallery w:val="Table of Contents"/>
            <w:docPartUnique/>
          </w:docPartObj>
        </w:sdtPr>
        <w:sdtEndPr>
          <w:rPr>
            <w:b/>
            <w:bCs/>
          </w:rPr>
        </w:sdtEndPr>
        <w:sdtContent>
          <w:tr w:rsidR="0017570F" w:rsidTr="00BA7C51">
            <w:tc>
              <w:tcPr>
                <w:tcW w:w="2122" w:type="dxa"/>
              </w:tcPr>
              <w:p w:rsidR="0017570F" w:rsidRPr="00890DF8" w:rsidRDefault="0017570F" w:rsidP="0017570F">
                <w:pPr>
                  <w:pStyle w:val="TOC1"/>
                  <w:rPr>
                    <w:rFonts w:asciiTheme="minorHAnsi" w:hAnsiTheme="minorHAnsi"/>
                  </w:rPr>
                </w:pPr>
                <w:r w:rsidRP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>Приложение 1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6" w:history="1">
                  <w:r w:rsidR="0017570F" w:rsidRPr="00890DF8">
                    <w:rPr>
                      <w:rStyle w:val="Hyperlink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2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7" w:history="1">
                  <w:r w:rsidR="0017570F" w:rsidRPr="00890DF8">
                    <w:rPr>
                      <w:rStyle w:val="Hyperlink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3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8" w:history="1">
                  <w:r w:rsidR="0017570F" w:rsidRPr="00890DF8">
                    <w:rPr>
                      <w:rStyle w:val="Hyperlink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4</w:t>
                </w:r>
                <w:r w:rsidR="00890DF8">
                  <w:rPr>
                    <w:rStyle w:val="Hyperlink"/>
                    <w:color w:val="FFFFFF" w:themeColor="background1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17570F" w:rsidP="0017570F">
                <w:pPr>
                  <w:pStyle w:val="TOC1"/>
                  <w:rPr>
                    <w:rFonts w:asciiTheme="minorHAnsi" w:hAnsiTheme="minorHAnsi"/>
                  </w:rPr>
                </w:pPr>
                <w:r w:rsidRP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>Приложение 5</w:t>
                </w:r>
                <w:r w:rsid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0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6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1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7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2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8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3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9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>
                  <w:rPr>
                    <w:rStyle w:val="Hyperlink"/>
                    <w:color w:val="FFFFFF" w:themeColor="background1"/>
                    <w:u w:val="none"/>
                  </w:rPr>
                  <w:t>3хахахаххахаха х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4" w:history="1">
                  <w:r w:rsidR="0017570F" w:rsidRPr="00890DF8">
                    <w:rPr>
                      <w:rStyle w:val="Hyperlink"/>
                      <w:color w:val="auto"/>
                      <w:u w:val="none"/>
                    </w:rPr>
                    <w:t>Приложение 10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5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11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6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12</w:t>
                  </w:r>
                </w:hyperlink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7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13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8" w:history="1">
                  <w:r w:rsidR="0017570F" w:rsidRPr="00890DF8">
                    <w:rPr>
                      <w:rStyle w:val="Hyperlink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14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17570F" w:rsidP="0017570F">
                <w:pPr>
                  <w:pStyle w:val="TOC1"/>
                  <w:rPr>
                    <w:rFonts w:asciiTheme="minorHAnsi" w:hAnsiTheme="minorHAnsi"/>
                  </w:rPr>
                </w:pPr>
                <w:r w:rsidRP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>Приложение 15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0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16</w:t>
                </w:r>
              </w:p>
              <w:p w:rsidR="0017570F" w:rsidRPr="00890DF8" w:rsidRDefault="0017570F" w:rsidP="0017570F">
                <w:pPr>
                  <w:pStyle w:val="TOC1"/>
                  <w:rPr>
                    <w:rFonts w:asciiTheme="minorHAnsi" w:hAnsiTheme="minorHAnsi"/>
                  </w:rPr>
                </w:pPr>
                <w:r w:rsidRP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>Приложение 17</w:t>
                </w:r>
                <w:r w:rsidR="00890DF8">
                  <w:rPr>
                    <w:rStyle w:val="Hyperlink"/>
                    <w:rFonts w:eastAsia="Times New Roman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2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18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3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19</w:t>
                </w:r>
              </w:p>
              <w:p w:rsidR="0017570F" w:rsidRDefault="002E78C6" w:rsidP="0017570F">
                <w:pPr>
                  <w:pStyle w:val="TOC1"/>
                  <w:rPr>
                    <w:rStyle w:val="Hyperlink"/>
                    <w:color w:val="FFFFFF" w:themeColor="background1"/>
                    <w:u w:val="none"/>
                  </w:rPr>
                </w:pPr>
                <w:hyperlink w:anchor="_Toc532696324" w:history="1">
                  <w:r w:rsidR="0017570F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17570F" w:rsidRPr="00890DF8">
                  <w:rPr>
                    <w:rStyle w:val="Hyperlink"/>
                    <w:color w:val="auto"/>
                    <w:u w:val="none"/>
                  </w:rPr>
                  <w:t xml:space="preserve"> 20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5" w:history="1">
                  <w:r w:rsidR="00890DF8" w:rsidRPr="00890DF8">
                    <w:rPr>
                      <w:rStyle w:val="Hyperlink"/>
                      <w:rFonts w:eastAsiaTheme="minorHAnsi"/>
                      <w:color w:val="auto"/>
                      <w:u w:val="none"/>
                      <w:lang w:eastAsia="en-US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color w:val="auto"/>
                    <w:u w:val="none"/>
                  </w:rPr>
                  <w:t xml:space="preserve"> 21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6" w:history="1">
                  <w:r w:rsidR="00890DF8" w:rsidRPr="00890DF8">
                    <w:rPr>
                      <w:rStyle w:val="Hyperlink"/>
                      <w:rFonts w:eastAsiaTheme="minorHAnsi"/>
                      <w:color w:val="auto"/>
                      <w:u w:val="none"/>
                      <w:lang w:eastAsia="en-US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color w:val="auto"/>
                    <w:u w:val="none"/>
                  </w:rPr>
                  <w:t xml:space="preserve"> 22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7" w:history="1">
                  <w:r w:rsidR="00890DF8" w:rsidRPr="00890DF8">
                    <w:rPr>
                      <w:rStyle w:val="Hyperlink"/>
                      <w:color w:val="auto"/>
                      <w:u w:val="none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color w:val="auto"/>
                    <w:u w:val="none"/>
                  </w:rPr>
                  <w:t xml:space="preserve"> 23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8" w:history="1">
                  <w:r w:rsidR="00890DF8" w:rsidRPr="00890DF8">
                    <w:rPr>
                      <w:rStyle w:val="Hyperlink"/>
                      <w:rFonts w:eastAsia="Calibri"/>
                      <w:color w:val="auto"/>
                      <w:u w:val="none"/>
                      <w:lang w:eastAsia="en-US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color w:val="auto"/>
                    <w:u w:val="none"/>
                  </w:rPr>
                  <w:t xml:space="preserve"> 24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9" w:history="1">
                  <w:r w:rsidR="00890DF8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color w:val="auto"/>
                    <w:u w:val="none"/>
                  </w:rPr>
                  <w:t xml:space="preserve"> 25</w:t>
                </w:r>
                <w:r w:rsidR="00890DF8">
                  <w:rPr>
                    <w:rStyle w:val="Hyperlink"/>
                    <w:color w:val="auto"/>
                    <w:u w:val="none"/>
                  </w:rPr>
                  <w:t xml:space="preserve"> </w:t>
                </w:r>
                <w:r w:rsidR="00890DF8" w:rsidRPr="00890DF8">
                  <w:rPr>
                    <w:rStyle w:val="Hyperlink"/>
                    <w:color w:val="FFFFFF" w:themeColor="background1"/>
                    <w:u w:val="none"/>
                  </w:rPr>
                  <w:t>..</w:t>
                </w:r>
                <w:r w:rsidR="00890DF8">
                  <w:rPr>
                    <w:rStyle w:val="Hyperlink"/>
                    <w:color w:val="FFFFFF" w:themeColor="background1"/>
                    <w:u w:val="none"/>
                  </w:rPr>
                  <w:t>зхахахаахааха ха</w:t>
                </w:r>
              </w:p>
              <w:p w:rsidR="0017570F" w:rsidRPr="00890DF8" w:rsidRDefault="002E78C6" w:rsidP="0017570F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30" w:history="1">
                  <w:r w:rsidR="00890DF8" w:rsidRPr="00890DF8">
                    <w:rPr>
                      <w:rStyle w:val="Hyperlink"/>
                      <w:rFonts w:eastAsia="Times New Roman"/>
                      <w:color w:val="auto"/>
                      <w:u w:val="none"/>
                    </w:rPr>
                    <w:t>Приложение 26</w:t>
                  </w:r>
                </w:hyperlink>
              </w:p>
              <w:p w:rsidR="00681543" w:rsidRPr="00890DF8" w:rsidRDefault="002E78C6" w:rsidP="00890DF8">
                <w:pPr>
                  <w:spacing w:afterLines="100" w:after="240"/>
                  <w:rPr>
                    <w:sz w:val="28"/>
                    <w:szCs w:val="28"/>
                  </w:rPr>
                </w:pPr>
                <w:hyperlink w:anchor="_Toc532696331" w:history="1">
                  <w:r w:rsidR="00890DF8" w:rsidRPr="00890DF8">
                    <w:rPr>
                      <w:rStyle w:val="Hyperlink"/>
                      <w:rFonts w:eastAsia="Calibri"/>
                      <w:noProof/>
                      <w:color w:val="auto"/>
                      <w:sz w:val="28"/>
                      <w:szCs w:val="28"/>
                      <w:u w:val="none"/>
                      <w:lang w:eastAsia="en-US"/>
                    </w:rPr>
                    <w:t>Приложение</w:t>
                  </w:r>
                </w:hyperlink>
                <w:r w:rsidR="00890DF8" w:rsidRPr="00890DF8">
                  <w:rPr>
                    <w:rStyle w:val="Hyperlink"/>
                    <w:noProof/>
                    <w:color w:val="auto"/>
                    <w:sz w:val="28"/>
                    <w:szCs w:val="28"/>
                    <w:u w:val="none"/>
                  </w:rPr>
                  <w:t xml:space="preserve"> 27</w:t>
                </w:r>
              </w:p>
            </w:tc>
            <w:tc>
              <w:tcPr>
                <w:tcW w:w="7793" w:type="dxa"/>
              </w:tcPr>
              <w:p w:rsidR="00276314" w:rsidRPr="00276314" w:rsidRDefault="00276314" w:rsidP="00276CB6">
                <w:pPr>
                  <w:pStyle w:val="TOC1"/>
                  <w:rPr>
                    <w:rFonts w:asciiTheme="minorHAnsi" w:hAnsiTheme="minorHAnsi"/>
                  </w:rPr>
                </w:pPr>
                <w:r w:rsidRPr="00276314">
                  <w:rPr>
                    <w:rFonts w:cs="Times New Roman"/>
                  </w:rPr>
                  <w:fldChar w:fldCharType="begin"/>
                </w:r>
                <w:r w:rsidRPr="00276314">
                  <w:rPr>
                    <w:rFonts w:cs="Times New Roman"/>
                  </w:rPr>
                  <w:instrText xml:space="preserve"> TOC \o "1-3" \h \z \u </w:instrText>
                </w:r>
                <w:r w:rsidRPr="00276314">
                  <w:rPr>
                    <w:rFonts w:cs="Times New Roman"/>
                  </w:rPr>
                  <w:fldChar w:fldCharType="separate"/>
                </w:r>
                <w:hyperlink w:anchor="_Toc532696305" w:history="1">
                  <w:r w:rsidRPr="00276314">
                    <w:rPr>
                      <w:rStyle w:val="Hyperlink"/>
                      <w:rFonts w:eastAsia="Times New Roman"/>
                    </w:rPr>
                    <w:t>Численность населения Республики Беларусь</w:t>
                  </w:r>
                  <w:r w:rsidRPr="00276314">
                    <w:rPr>
                      <w:webHidden/>
                    </w:rPr>
                    <w:tab/>
                  </w:r>
                  <w:r w:rsidRPr="00276314">
                    <w:rPr>
                      <w:webHidden/>
                    </w:rPr>
                    <w:fldChar w:fldCharType="begin"/>
                  </w:r>
                  <w:r w:rsidRPr="00276314">
                    <w:rPr>
                      <w:webHidden/>
                    </w:rPr>
                    <w:instrText xml:space="preserve"> PAGEREF _Toc532696305 \h </w:instrText>
                  </w:r>
                  <w:r w:rsidRPr="00276314">
                    <w:rPr>
                      <w:webHidden/>
                    </w:rPr>
                  </w:r>
                  <w:r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94</w:t>
                  </w:r>
                  <w:r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6" w:history="1">
                  <w:r w:rsidR="00276314" w:rsidRPr="00276314">
                    <w:rPr>
                      <w:rStyle w:val="Hyperlink"/>
                    </w:rPr>
                    <w:t>Осно</w:t>
                  </w:r>
                  <w:r w:rsidR="0017570F">
                    <w:rPr>
                      <w:rStyle w:val="Hyperlink"/>
                    </w:rPr>
                    <w:t>вные демографические показатели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_Toc532696306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95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7" w:history="1">
                  <w:r w:rsidR="00276314" w:rsidRPr="00276314">
                    <w:rPr>
                      <w:rStyle w:val="Hyperlink"/>
                    </w:rPr>
                    <w:t>Отдельные показатели рынка труда по гражданам, имеющим инвалидность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_Toc532696307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96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8" w:history="1">
                  <w:r w:rsidR="00276314" w:rsidRPr="00276314">
                    <w:rPr>
                      <w:rStyle w:val="Hyperlink"/>
                    </w:rPr>
                    <w:t>Занятое население, имеющее инвалидность, по возрастным группам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_Toc532696308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97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09" w:history="1">
                  <w:r w:rsidR="00276314" w:rsidRPr="00276314">
                    <w:rPr>
                      <w:rStyle w:val="Hyperlink"/>
                      <w:rFonts w:eastAsia="Times New Roman"/>
                    </w:rPr>
                    <w:t>Занятое население, имеющее инвалидность, по уровню образования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_Toc532696309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98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0" w:history="1">
                  <w:r w:rsidR="00276314" w:rsidRPr="00276314">
                    <w:rPr>
                      <w:rStyle w:val="Hyperlink"/>
                      <w:rFonts w:eastAsia="Times New Roman"/>
                    </w:rPr>
                    <w:t>Динамика численности и</w:t>
                  </w:r>
                  <w:r w:rsidR="00681543">
                    <w:rPr>
                      <w:rStyle w:val="Hyperlink"/>
                      <w:rFonts w:eastAsia="Times New Roman"/>
                    </w:rPr>
                    <w:t xml:space="preserve">нвалидов, состоящих на учете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в органах по труду, занятости и социальной защите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_Toc532696310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99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1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Численность впервые признанных инвалидами в возрасте </w:t>
                  </w:r>
                  <w:r w:rsidR="00D22D26">
                    <w:rPr>
                      <w:rStyle w:val="Hyperlink"/>
                      <w:rFonts w:eastAsia="Times New Roman"/>
                    </w:rPr>
                    <w:t xml:space="preserve">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18 лет и старше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_Toc532696311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99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2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Численность впервые признанных инвалидами в возрасте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18 лет и старше с учетом пола и возраста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_Toc532696312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100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3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Численность впервые признанных инвалидами в возрасте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18 лет и старше</w:t>
                  </w:r>
                  <w:r w:rsidR="00681543">
                    <w:rPr>
                      <w:rStyle w:val="Hyperlink"/>
                      <w:rFonts w:eastAsia="Times New Roman"/>
                    </w:rPr>
                    <w:t xml:space="preserve">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с учетом пола и возраста (на 10 тысяч населения)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_Toc532696313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100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4" w:history="1">
                  <w:r w:rsidR="00276314" w:rsidRPr="00276314">
                    <w:rPr>
                      <w:rStyle w:val="Hyperlink"/>
                    </w:rPr>
                    <w:t xml:space="preserve">Тяжесть первичной инвалидности населения в возрасте </w:t>
                  </w:r>
                  <w:r w:rsidR="00E769F9">
                    <w:rPr>
                      <w:rStyle w:val="Hyperlink"/>
                    </w:rPr>
                    <w:t xml:space="preserve">           </w:t>
                  </w:r>
                  <w:r w:rsidR="00276314" w:rsidRPr="00276314">
                    <w:rPr>
                      <w:rStyle w:val="Hyperlink"/>
                    </w:rPr>
                    <w:t>18 лет и старше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_Toc532696314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101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5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Тяжесть первичной инвалидности населения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трудоспособного возраста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_Toc532696315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101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6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Численность впервые признанных инвалидами в возрасте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до 18 лет с учетом пола и возраста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_Toc532696316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102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7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Численность впервые признанных инвалидами в возрасте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до 18 лет с учетом пола и возраста</w:t>
                  </w:r>
                  <w:r w:rsidR="00F77459">
                    <w:rPr>
                      <w:rStyle w:val="Hyperlink"/>
                      <w:rFonts w:eastAsia="Times New Roman"/>
                    </w:rPr>
                    <w:t xml:space="preserve"> (на 10 тысяч населения)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_Toc532696317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102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8" w:history="1">
                  <w:r w:rsidR="00276314" w:rsidRPr="00276314">
                    <w:rPr>
                      <w:rStyle w:val="Hyperlink"/>
                    </w:rPr>
                    <w:t xml:space="preserve">Тяжесть первичной инвалидности населения в возрасте </w:t>
                  </w:r>
                  <w:r w:rsidR="00D22D26">
                    <w:rPr>
                      <w:rStyle w:val="Hyperlink"/>
                    </w:rPr>
                    <w:t xml:space="preserve">          </w:t>
                  </w:r>
                  <w:r w:rsidR="00276314" w:rsidRPr="00276314">
                    <w:rPr>
                      <w:rStyle w:val="Hyperlink"/>
                    </w:rPr>
                    <w:t>до 18 лет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_Toc532696318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103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19" w:history="1">
                  <w:r w:rsidR="00276314" w:rsidRPr="00276314">
                    <w:rPr>
                      <w:rStyle w:val="Hyperlink"/>
                      <w:rFonts w:eastAsia="Times New Roman"/>
                    </w:rPr>
                    <w:t>Структура первичной инвалидности по полу,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_Toc532696319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103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0" w:history="1">
                  <w:r w:rsidR="00276314" w:rsidRPr="00276314">
                    <w:rPr>
                      <w:rStyle w:val="Hyperlink"/>
                      <w:rFonts w:eastAsia="Times New Roman"/>
                    </w:rPr>
                    <w:t>Структура первичной инвалидности по возрасту,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_Toc532696320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104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1" w:history="1">
                  <w:r w:rsidR="00276314" w:rsidRPr="00276314">
                    <w:rPr>
                      <w:rStyle w:val="Hyperlink"/>
                      <w:rFonts w:eastAsia="Times New Roman"/>
                    </w:rPr>
                    <w:t>Тяжесть первичной ин</w:t>
                  </w:r>
                  <w:r w:rsidR="00681543">
                    <w:rPr>
                      <w:rStyle w:val="Hyperlink"/>
                      <w:rFonts w:eastAsia="Times New Roman"/>
                    </w:rPr>
                    <w:t>валидности населения в возрасте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  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18 лет и старше,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_Toc532696321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104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2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Тяжесть первичной инвалидности населения </w:t>
                  </w:r>
                  <w:r w:rsidR="00E769F9">
                    <w:rPr>
                      <w:rStyle w:val="Hyperlink"/>
                      <w:rFonts w:eastAsia="Times New Roman"/>
                    </w:rPr>
                    <w:t xml:space="preserve">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трудоспособного возраста,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_Toc532696322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105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3" w:history="1">
                  <w:r w:rsidR="00276314" w:rsidRPr="00276314">
                    <w:rPr>
                      <w:rStyle w:val="Hyperlink"/>
                      <w:rFonts w:eastAsia="Times New Roman"/>
                    </w:rPr>
                    <w:t>Структура первичной детской инвалидности,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_Toc532696323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105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4" w:history="1">
                  <w:r w:rsidR="00276314" w:rsidRPr="00276314">
                    <w:rPr>
                      <w:rStyle w:val="Hyperlink"/>
                      <w:rFonts w:eastAsia="Times New Roman"/>
                    </w:rPr>
                    <w:t xml:space="preserve">Тяжесть первичной инвалидности населения в возрасте до </w:t>
                  </w:r>
                  <w:r w:rsidR="00681543">
                    <w:rPr>
                      <w:rStyle w:val="Hyperlink"/>
                      <w:rFonts w:eastAsia="Times New Roman"/>
                    </w:rPr>
                    <w:t xml:space="preserve">     </w:t>
                  </w:r>
                  <w:r w:rsidR="00276314" w:rsidRPr="00276314">
                    <w:rPr>
                      <w:rStyle w:val="Hyperlink"/>
                      <w:rFonts w:eastAsia="Times New Roman"/>
                    </w:rPr>
                    <w:t>18 лет, (%)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_Toc532696324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106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5" w:history="1">
                  <w:r w:rsidR="00276314" w:rsidRPr="00276314">
                    <w:rPr>
                      <w:rStyle w:val="Hyperlink"/>
                      <w:rFonts w:eastAsiaTheme="minorHAnsi"/>
                      <w:lang w:eastAsia="en-US"/>
                    </w:rPr>
                    <w:t>Сведения о средних размерах пенсий, получаемых инвалидами                                                                                                         в органах по труду, занятости и социальной защите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_Toc532696325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107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6" w:history="1">
                  <w:r w:rsidR="00276314" w:rsidRPr="00276314">
                    <w:rPr>
                      <w:rStyle w:val="Hyperlink"/>
                      <w:rFonts w:eastAsiaTheme="minorHAnsi"/>
                      <w:lang w:eastAsia="en-US"/>
                    </w:rPr>
                    <w:t>Чи</w:t>
                  </w:r>
                  <w:r w:rsidR="00681543">
                    <w:rPr>
                      <w:rStyle w:val="Hyperlink"/>
                      <w:rFonts w:eastAsiaTheme="minorHAnsi"/>
                      <w:lang w:eastAsia="en-US"/>
                    </w:rPr>
                    <w:t xml:space="preserve">сленность детей-инвалидов, </w:t>
                  </w:r>
                  <w:r w:rsidR="00276314" w:rsidRPr="00276314">
                    <w:rPr>
                      <w:rStyle w:val="Hyperlink"/>
                      <w:rFonts w:eastAsiaTheme="minorHAnsi"/>
                      <w:lang w:eastAsia="en-US"/>
                    </w:rPr>
                    <w:t>получающих социальные пенсии, и средний размер назначенной пенсии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_Toc532696326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108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7" w:history="1">
                  <w:r w:rsidR="00276314" w:rsidRPr="00276314">
                    <w:rPr>
                      <w:rStyle w:val="Hyperlink"/>
                    </w:rPr>
                    <w:t>Реальные располагаемые денежные дохо</w:t>
                  </w:r>
                  <w:r w:rsidR="00116E55">
                    <w:rPr>
                      <w:rStyle w:val="Hyperlink"/>
                    </w:rPr>
                    <w:t xml:space="preserve">ды и </w:t>
                  </w:r>
                  <w:r w:rsidR="00276314" w:rsidRPr="00276314">
                    <w:rPr>
                      <w:rStyle w:val="Hyperlink"/>
                    </w:rPr>
                    <w:t>уровень малообеспеченности населения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_Toc532696327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108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8" w:history="1">
                  <w:r w:rsidR="00276314" w:rsidRPr="00276314">
                    <w:rPr>
                      <w:rStyle w:val="Hyperlink"/>
                      <w:rFonts w:eastAsia="Calibri"/>
                      <w:lang w:eastAsia="en-US"/>
                    </w:rPr>
                    <w:t>Количество детей с особенностями психофизического развития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_Toc532696328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109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29" w:history="1">
                  <w:r w:rsidR="00276314" w:rsidRPr="00276314">
                    <w:rPr>
                      <w:rStyle w:val="Hyperlink"/>
                      <w:rFonts w:eastAsia="Times New Roman"/>
                    </w:rPr>
                    <w:t>Охват детей с особенностями психофизического развития специальным образованием и коррекционно-педагогической помощью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_Toc532696329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109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Pr="00276314" w:rsidRDefault="002E78C6" w:rsidP="00276CB6">
                <w:pPr>
                  <w:pStyle w:val="TOC1"/>
                  <w:rPr>
                    <w:rFonts w:asciiTheme="minorHAnsi" w:hAnsiTheme="minorHAnsi"/>
                  </w:rPr>
                </w:pPr>
                <w:hyperlink w:anchor="_Toc532696330" w:history="1">
                  <w:r w:rsidR="00276314" w:rsidRPr="00276314">
                    <w:rPr>
                      <w:rStyle w:val="Hyperlink"/>
                      <w:rFonts w:eastAsia="Times New Roman"/>
                    </w:rPr>
                    <w:t>Сеть интегрированного обучения и воспитания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_Toc532696330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110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Default="002E78C6" w:rsidP="00276CB6">
                <w:pPr>
                  <w:pStyle w:val="TOC1"/>
                  <w:rPr>
                    <w:rFonts w:asciiTheme="minorHAnsi" w:hAnsiTheme="minorHAnsi"/>
                    <w:sz w:val="22"/>
                  </w:rPr>
                </w:pPr>
                <w:hyperlink w:anchor="_Toc532696331" w:history="1">
                  <w:r w:rsidR="00276314" w:rsidRPr="00276314">
                    <w:rPr>
                      <w:rStyle w:val="Hyperlink"/>
                      <w:rFonts w:eastAsia="Calibri"/>
                      <w:lang w:eastAsia="en-US"/>
                    </w:rPr>
                    <w:t>Количество специальных школ (специальных школ-интернатов)</w:t>
                  </w:r>
                  <w:r w:rsidR="00276314" w:rsidRPr="00276314">
                    <w:rPr>
                      <w:webHidden/>
                    </w:rPr>
                    <w:tab/>
                  </w:r>
                  <w:r w:rsidR="00276314" w:rsidRPr="00276314">
                    <w:rPr>
                      <w:webHidden/>
                    </w:rPr>
                    <w:fldChar w:fldCharType="begin"/>
                  </w:r>
                  <w:r w:rsidR="00276314" w:rsidRPr="00276314">
                    <w:rPr>
                      <w:webHidden/>
                    </w:rPr>
                    <w:instrText xml:space="preserve"> PAGEREF _Toc532696331 \h </w:instrText>
                  </w:r>
                  <w:r w:rsidR="00276314" w:rsidRPr="00276314">
                    <w:rPr>
                      <w:webHidden/>
                    </w:rPr>
                  </w:r>
                  <w:r w:rsidR="00276314" w:rsidRPr="00276314">
                    <w:rPr>
                      <w:webHidden/>
                    </w:rPr>
                    <w:fldChar w:fldCharType="separate"/>
                  </w:r>
                  <w:r w:rsidR="00784CF8">
                    <w:rPr>
                      <w:webHidden/>
                    </w:rPr>
                    <w:t>110</w:t>
                  </w:r>
                  <w:r w:rsidR="00276314" w:rsidRPr="00276314">
                    <w:rPr>
                      <w:webHidden/>
                    </w:rPr>
                    <w:fldChar w:fldCharType="end"/>
                  </w:r>
                </w:hyperlink>
              </w:p>
              <w:p w:rsidR="00276314" w:rsidRDefault="00276314" w:rsidP="00681543">
                <w:r w:rsidRPr="00276314">
                  <w:rPr>
                    <w:rFonts w:cs="Times New Roman"/>
                    <w:b/>
                    <w:bCs/>
                    <w:sz w:val="28"/>
                    <w:szCs w:val="28"/>
                  </w:rPr>
                  <w:lastRenderedPageBreak/>
                  <w:fldChar w:fldCharType="end"/>
                </w:r>
              </w:p>
            </w:tc>
          </w:tr>
        </w:sdtContent>
      </w:sdt>
    </w:tbl>
    <w:p w:rsidR="00276314" w:rsidRDefault="00276314"/>
    <w:p w:rsidR="00276314" w:rsidRDefault="006839EC">
      <w:pPr>
        <w:rPr>
          <w:rFonts w:eastAsia="Times New Roman" w:cs="Times New Roman"/>
          <w:i/>
          <w:sz w:val="30"/>
          <w:szCs w:val="30"/>
        </w:rPr>
      </w:pPr>
      <w:r>
        <w:rPr>
          <w:rFonts w:eastAsia="Times New Roman" w:cs="Times New Roman"/>
          <w:i/>
          <w:sz w:val="30"/>
          <w:szCs w:val="30"/>
        </w:rPr>
        <w:br w:type="page"/>
      </w:r>
    </w:p>
    <w:p w:rsidR="006B1F5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</w:t>
      </w:r>
      <w:r w:rsidR="003C0392" w:rsidRPr="003C0392">
        <w:rPr>
          <w:rFonts w:eastAsia="Times New Roman" w:cs="Times New Roman"/>
          <w:i/>
          <w:szCs w:val="24"/>
        </w:rPr>
        <w:t xml:space="preserve"> 1</w:t>
      </w:r>
    </w:p>
    <w:p w:rsidR="006D5C36" w:rsidRDefault="006D5C36" w:rsidP="00FD18EA">
      <w:pPr>
        <w:jc w:val="center"/>
        <w:rPr>
          <w:rFonts w:eastAsia="Times New Roman" w:cs="Times New Roman"/>
          <w:b/>
          <w:sz w:val="28"/>
          <w:szCs w:val="28"/>
        </w:rPr>
      </w:pPr>
    </w:p>
    <w:p w:rsidR="006D5C36" w:rsidRDefault="006D5C36" w:rsidP="00FD18EA">
      <w:pPr>
        <w:jc w:val="center"/>
        <w:rPr>
          <w:rFonts w:eastAsia="Times New Roman" w:cs="Times New Roman"/>
          <w:b/>
          <w:sz w:val="28"/>
          <w:szCs w:val="28"/>
        </w:rPr>
      </w:pPr>
    </w:p>
    <w:p w:rsidR="00477016" w:rsidRDefault="00477016" w:rsidP="00554AD9">
      <w:pPr>
        <w:pStyle w:val="Heading1"/>
        <w:rPr>
          <w:rFonts w:eastAsia="Times New Roman"/>
        </w:rPr>
      </w:pPr>
      <w:bookmarkStart w:id="1" w:name="_Toc532695424"/>
      <w:bookmarkStart w:id="2" w:name="_Toc532696305"/>
      <w:r w:rsidRPr="00675CED">
        <w:rPr>
          <w:rFonts w:eastAsia="Times New Roman"/>
        </w:rPr>
        <w:t>Численность населения Республики Беларусь</w:t>
      </w:r>
      <w:bookmarkEnd w:id="1"/>
      <w:bookmarkEnd w:id="2"/>
    </w:p>
    <w:p w:rsidR="00675CED" w:rsidRPr="00F01738" w:rsidRDefault="00675CED" w:rsidP="00FD18EA">
      <w:pPr>
        <w:spacing w:before="120"/>
        <w:jc w:val="center"/>
        <w:rPr>
          <w:rFonts w:eastAsia="Times New Roman" w:cs="Times New Roman"/>
          <w:szCs w:val="24"/>
        </w:rPr>
      </w:pPr>
      <w:r w:rsidRPr="00F01738">
        <w:rPr>
          <w:rFonts w:eastAsia="Times New Roman" w:cs="Times New Roman"/>
          <w:szCs w:val="24"/>
        </w:rPr>
        <w:t>(на конец года; человек)</w:t>
      </w:r>
    </w:p>
    <w:p w:rsidR="006D5C36" w:rsidRPr="00675CED" w:rsidRDefault="006D5C36" w:rsidP="00FD18EA">
      <w:pPr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W w:w="9781" w:type="dxa"/>
        <w:tblInd w:w="846" w:type="dxa"/>
        <w:tblLook w:val="04A0" w:firstRow="1" w:lastRow="0" w:firstColumn="1" w:lastColumn="0" w:noHBand="0" w:noVBand="1"/>
      </w:tblPr>
      <w:tblGrid>
        <w:gridCol w:w="2693"/>
        <w:gridCol w:w="1418"/>
        <w:gridCol w:w="1559"/>
        <w:gridCol w:w="1417"/>
        <w:gridCol w:w="1418"/>
        <w:gridCol w:w="1276"/>
      </w:tblGrid>
      <w:tr w:rsidR="00815A97" w:rsidRPr="006807B5" w:rsidTr="00C77B1F">
        <w:trPr>
          <w:trHeight w:val="630"/>
        </w:trPr>
        <w:tc>
          <w:tcPr>
            <w:tcW w:w="2693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1418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1559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1417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1418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1276" w:type="dxa"/>
            <w:shd w:val="clear" w:color="auto" w:fill="CCC0D9" w:themeFill="accent4" w:themeFillTint="66"/>
            <w:vAlign w:val="center"/>
            <w:hideMark/>
          </w:tcPr>
          <w:p w:rsidR="00815A97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2017</w:t>
            </w:r>
          </w:p>
        </w:tc>
      </w:tr>
      <w:tr w:rsidR="00815A97" w:rsidRPr="006807B5" w:rsidTr="004A1259">
        <w:trPr>
          <w:trHeight w:val="315"/>
        </w:trPr>
        <w:tc>
          <w:tcPr>
            <w:tcW w:w="9781" w:type="dxa"/>
            <w:gridSpan w:val="6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Все население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Мужчины и женщины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9 468 154</w:t>
            </w:r>
          </w:p>
        </w:tc>
        <w:tc>
          <w:tcPr>
            <w:tcW w:w="1559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9 480 868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9 498 364</w:t>
            </w:r>
          </w:p>
        </w:tc>
        <w:tc>
          <w:tcPr>
            <w:tcW w:w="1418" w:type="dxa"/>
            <w:shd w:val="clear" w:color="auto" w:fill="E5DFEC" w:themeFill="accent4" w:themeFillTint="33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9 504 704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9 491 823</w:t>
            </w:r>
          </w:p>
        </w:tc>
      </w:tr>
      <w:tr w:rsidR="00815A97" w:rsidRPr="0056359C" w:rsidTr="0056359C">
        <w:trPr>
          <w:trHeight w:val="300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4 401 211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4 409 197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4 420 842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4 426 519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4 421 534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5 066 943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5 071 671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5 077 522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5 078 185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5 070 289</w:t>
            </w:r>
          </w:p>
        </w:tc>
      </w:tr>
      <w:tr w:rsidR="00815A97" w:rsidRPr="006807B5" w:rsidTr="004A1259">
        <w:trPr>
          <w:trHeight w:val="300"/>
        </w:trPr>
        <w:tc>
          <w:tcPr>
            <w:tcW w:w="9781" w:type="dxa"/>
            <w:gridSpan w:val="6"/>
            <w:shd w:val="clear" w:color="auto" w:fill="auto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Городское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Мужчины и женщины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7 274 775</w:t>
            </w:r>
          </w:p>
        </w:tc>
        <w:tc>
          <w:tcPr>
            <w:tcW w:w="1559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7 324 980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7 370 045</w:t>
            </w:r>
          </w:p>
        </w:tc>
        <w:tc>
          <w:tcPr>
            <w:tcW w:w="1418" w:type="dxa"/>
            <w:shd w:val="clear" w:color="auto" w:fill="E5DFEC" w:themeFill="accent4" w:themeFillTint="33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7 400 832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7 412 118</w:t>
            </w:r>
          </w:p>
        </w:tc>
      </w:tr>
      <w:tr w:rsidR="00815A97" w:rsidRPr="0056359C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3 357 966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3 380 141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3 400 789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3 414 000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3 417 894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3 916 809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3 944 839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3 969 256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3 986 832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3 994 224</w:t>
            </w:r>
          </w:p>
        </w:tc>
      </w:tr>
      <w:tr w:rsidR="00815A97" w:rsidRPr="006807B5" w:rsidTr="004A1259">
        <w:trPr>
          <w:trHeight w:val="315"/>
        </w:trPr>
        <w:tc>
          <w:tcPr>
            <w:tcW w:w="9781" w:type="dxa"/>
            <w:gridSpan w:val="6"/>
            <w:shd w:val="clear" w:color="auto" w:fill="auto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Сельское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Мужчины и женщины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2 193 379</w:t>
            </w:r>
          </w:p>
        </w:tc>
        <w:tc>
          <w:tcPr>
            <w:tcW w:w="1559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2 155 888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2 128 319</w:t>
            </w:r>
          </w:p>
        </w:tc>
        <w:tc>
          <w:tcPr>
            <w:tcW w:w="1418" w:type="dxa"/>
            <w:shd w:val="clear" w:color="auto" w:fill="E5DFEC" w:themeFill="accent4" w:themeFillTint="33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2 103 872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2 079 705</w:t>
            </w:r>
          </w:p>
        </w:tc>
      </w:tr>
      <w:tr w:rsidR="00815A97" w:rsidRPr="0056359C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1 043 245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1 029 056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1 020 053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1 012 519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1 003 640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1 150 134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1 126 832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1 108 266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1 091 353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1 076 065</w:t>
            </w:r>
          </w:p>
        </w:tc>
      </w:tr>
      <w:tr w:rsidR="0056359C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</w:tcPr>
          <w:p w:rsidR="0056359C" w:rsidRPr="006807B5" w:rsidRDefault="0056359C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Из общей численности в возрасте, лет: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56359C" w:rsidRPr="006807B5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</w:tcPr>
          <w:p w:rsidR="0056359C" w:rsidRPr="006807B5" w:rsidRDefault="0056359C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6359C" w:rsidRPr="006807B5" w:rsidRDefault="0056359C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до 15 лет 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1 488 782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1 518 669</w:t>
            </w:r>
          </w:p>
        </w:tc>
        <w:tc>
          <w:tcPr>
            <w:tcW w:w="1417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1 549 332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1 579 277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1 594 936</w:t>
            </w:r>
          </w:p>
        </w:tc>
      </w:tr>
      <w:tr w:rsidR="00815A97" w:rsidRPr="0056359C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765 295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781 010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797 146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812 583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820 584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723 487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737 659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752 186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766 694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774 352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от 15 до 65 лет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6 661 464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6 613 355</w:t>
            </w:r>
          </w:p>
        </w:tc>
        <w:tc>
          <w:tcPr>
            <w:tcW w:w="1417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6 577 321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6 529 899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6 477 226</w:t>
            </w:r>
          </w:p>
        </w:tc>
      </w:tr>
      <w:tr w:rsidR="00815A97" w:rsidRPr="0056359C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3 216 413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3 195 483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3 181 256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3 161 343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3 138 561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3 445 051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3 417 872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3 396 065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3 368 556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3 338 665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b/>
                <w:bCs/>
                <w:color w:val="000000"/>
                <w:szCs w:val="24"/>
              </w:rPr>
              <w:t>от 65 лет и выше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1 317 908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1 348 844</w:t>
            </w:r>
          </w:p>
        </w:tc>
        <w:tc>
          <w:tcPr>
            <w:tcW w:w="1417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1 371 711</w:t>
            </w:r>
          </w:p>
        </w:tc>
        <w:tc>
          <w:tcPr>
            <w:tcW w:w="1418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1 395 528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1 419 661</w:t>
            </w:r>
          </w:p>
        </w:tc>
      </w:tr>
      <w:tr w:rsidR="00815A97" w:rsidRPr="0056359C" w:rsidTr="0056359C">
        <w:trPr>
          <w:trHeight w:val="315"/>
        </w:trPr>
        <w:tc>
          <w:tcPr>
            <w:tcW w:w="2693" w:type="dxa"/>
            <w:shd w:val="clear" w:color="auto" w:fill="auto"/>
            <w:vAlign w:val="center"/>
            <w:hideMark/>
          </w:tcPr>
          <w:p w:rsidR="00815A97" w:rsidRPr="0056359C" w:rsidRDefault="00815A97" w:rsidP="004A771A">
            <w:pPr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bCs/>
                <w:color w:val="000000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56359C" w:rsidRDefault="00815A97" w:rsidP="00FD18EA">
            <w:pPr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419 503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432 704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442 440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452 593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462 389</w:t>
            </w:r>
          </w:p>
        </w:tc>
      </w:tr>
      <w:tr w:rsidR="00815A97" w:rsidRPr="006807B5" w:rsidTr="004A1259">
        <w:trPr>
          <w:trHeight w:val="315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815A97" w:rsidRPr="006807B5" w:rsidRDefault="00815A97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898 405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916 140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929 271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942 935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15A97" w:rsidRPr="006807B5" w:rsidRDefault="00815A97" w:rsidP="00FD18EA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6807B5">
              <w:rPr>
                <w:rFonts w:eastAsia="Times New Roman" w:cs="Times New Roman"/>
                <w:color w:val="000000"/>
                <w:szCs w:val="24"/>
              </w:rPr>
              <w:t>957 272</w:t>
            </w:r>
          </w:p>
        </w:tc>
      </w:tr>
    </w:tbl>
    <w:p w:rsidR="003C0392" w:rsidRDefault="003C0392" w:rsidP="00FD18EA">
      <w:pPr>
        <w:jc w:val="center"/>
        <w:rPr>
          <w:rFonts w:cs="Times New Roman"/>
          <w:b/>
          <w:bCs/>
          <w:color w:val="000000"/>
          <w:sz w:val="28"/>
          <w:szCs w:val="28"/>
        </w:rPr>
      </w:pPr>
    </w:p>
    <w:p w:rsidR="00477016" w:rsidRDefault="00477016" w:rsidP="00FD18EA">
      <w:pPr>
        <w:rPr>
          <w:rFonts w:cs="Times New Roman"/>
          <w:b/>
          <w:bCs/>
          <w:color w:val="000000"/>
          <w:sz w:val="28"/>
          <w:szCs w:val="28"/>
        </w:rPr>
        <w:sectPr w:rsidR="00477016" w:rsidSect="00554AD9">
          <w:pgSz w:w="11906" w:h="16838"/>
          <w:pgMar w:top="1134" w:right="567" w:bottom="1134" w:left="568" w:header="708" w:footer="708" w:gutter="0"/>
          <w:pgNumType w:start="91"/>
          <w:cols w:space="708"/>
          <w:docGrid w:linePitch="360"/>
        </w:sectPr>
      </w:pPr>
    </w:p>
    <w:p w:rsidR="00AB4D4E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p w:rsidR="00664920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C10366" w:rsidRPr="003C0392">
        <w:rPr>
          <w:rFonts w:eastAsia="Times New Roman" w:cs="Times New Roman"/>
          <w:i/>
          <w:szCs w:val="24"/>
        </w:rPr>
        <w:t xml:space="preserve"> </w:t>
      </w:r>
      <w:r w:rsidR="00C10366">
        <w:rPr>
          <w:rFonts w:eastAsia="Times New Roman" w:cs="Times New Roman"/>
          <w:i/>
          <w:szCs w:val="24"/>
        </w:rPr>
        <w:t>2</w:t>
      </w:r>
    </w:p>
    <w:p w:rsidR="001119BD" w:rsidRDefault="001119BD" w:rsidP="001119BD">
      <w:pPr>
        <w:pStyle w:val="Heading1"/>
        <w:rPr>
          <w:rFonts w:eastAsia="Times New Roman" w:cs="Times New Roman"/>
          <w:i/>
          <w:szCs w:val="24"/>
        </w:rPr>
      </w:pPr>
      <w:bookmarkStart w:id="3" w:name="_Toc532695425"/>
      <w:bookmarkStart w:id="4" w:name="_Toc532696306"/>
      <w:r w:rsidRPr="001119BD">
        <w:t xml:space="preserve">Основные демографические показатели </w:t>
      </w:r>
      <w:bookmarkEnd w:id="3"/>
      <w:bookmarkEnd w:id="4"/>
    </w:p>
    <w:p w:rsidR="00AB4D4E" w:rsidRPr="00F036D0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tbl>
      <w:tblPr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1418"/>
        <w:gridCol w:w="1701"/>
        <w:gridCol w:w="1560"/>
        <w:gridCol w:w="1417"/>
        <w:gridCol w:w="1559"/>
        <w:gridCol w:w="1701"/>
      </w:tblGrid>
      <w:tr w:rsidR="00F036D0" w:rsidTr="00C77B1F">
        <w:trPr>
          <w:trHeight w:val="375"/>
        </w:trPr>
        <w:tc>
          <w:tcPr>
            <w:tcW w:w="15026" w:type="dxa"/>
            <w:gridSpan w:val="7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7B1F" w:rsidRDefault="00C77B1F" w:rsidP="001119BD">
            <w:pPr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417856" w:rsidTr="00C77B1F">
        <w:trPr>
          <w:trHeight w:val="630"/>
        </w:trPr>
        <w:tc>
          <w:tcPr>
            <w:tcW w:w="5670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F036D0" w:rsidRDefault="00417856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418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1560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1417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1559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7856" w:rsidRPr="00F036D0" w:rsidRDefault="00417856" w:rsidP="00FD18EA">
            <w:pPr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I полугодие </w:t>
            </w:r>
            <w:r>
              <w:rPr>
                <w:rFonts w:cs="Times New Roman"/>
                <w:b/>
                <w:bCs/>
                <w:color w:val="000000"/>
                <w:szCs w:val="24"/>
              </w:rPr>
              <w:t>2018</w:t>
            </w:r>
            <w:r w:rsidRPr="00C77B1F">
              <w:rPr>
                <w:rFonts w:cs="Times New Roman"/>
                <w:b/>
                <w:bCs/>
                <w:color w:val="000000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Cs w:val="24"/>
              </w:rPr>
              <w:t>г.</w:t>
            </w: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 </w:t>
            </w:r>
          </w:p>
        </w:tc>
      </w:tr>
      <w:tr w:rsidR="00C77B1F" w:rsidTr="0017570F">
        <w:trPr>
          <w:trHeight w:val="504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>Число родившихся, человек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117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997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118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534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119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028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117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779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102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556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46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743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мальчики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60 778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61 276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61 377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60 647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52 712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24 022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девочки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57 219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57 258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57 651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57 132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49 844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22 721</w:t>
            </w: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>Число умерших, человек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125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326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121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542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120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026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="00417856">
              <w:rPr>
                <w:rFonts w:cs="Times New Roman"/>
                <w:color w:val="000000"/>
                <w:szCs w:val="24"/>
              </w:rPr>
              <w:t>9 379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119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311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62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234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63 012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61 274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59 742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59 315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59 266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30 701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62 314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60 268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60 284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60 064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60 045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31 533</w:t>
            </w: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>Естественный прирост, убыль (-), человек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</w:t>
            </w:r>
            <w:r w:rsidR="00417856">
              <w:rPr>
                <w:rFonts w:cs="Times New Roman"/>
                <w:color w:val="000000"/>
                <w:szCs w:val="24"/>
              </w:rPr>
              <w:t>7 329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</w:t>
            </w:r>
            <w:r w:rsidR="00417856">
              <w:rPr>
                <w:rFonts w:cs="Times New Roman"/>
                <w:color w:val="000000"/>
                <w:szCs w:val="24"/>
              </w:rPr>
              <w:t>3 008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-998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-1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600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-16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755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-15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491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 xml:space="preserve">Общий коэффициент рождаемости (на </w:t>
            </w:r>
            <w:r w:rsidR="00417856">
              <w:rPr>
                <w:rFonts w:cs="Times New Roman"/>
                <w:color w:val="000000"/>
                <w:szCs w:val="24"/>
              </w:rPr>
              <w:t>1 000</w:t>
            </w:r>
            <w:r w:rsidRPr="00F036D0">
              <w:rPr>
                <w:rFonts w:cs="Times New Roman"/>
                <w:color w:val="000000"/>
                <w:szCs w:val="24"/>
              </w:rPr>
              <w:t xml:space="preserve"> человек населения)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12,5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12,5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12,5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12,4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10,8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9,9</w:t>
            </w: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Общий коэффициент смертности (на </w:t>
            </w:r>
            <w:r w:rsidR="00417856">
              <w:rPr>
                <w:rFonts w:cs="Times New Roman"/>
                <w:b/>
                <w:bCs/>
                <w:color w:val="000000"/>
                <w:szCs w:val="24"/>
              </w:rPr>
              <w:t>1 000</w:t>
            </w: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 человек населения)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13,2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12,8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12,6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12,6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12,6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13,2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 xml:space="preserve">Коэффициент естественного прироста, убыли (-), (на </w:t>
            </w:r>
            <w:r w:rsidR="00417856">
              <w:rPr>
                <w:rFonts w:cs="Times New Roman"/>
                <w:color w:val="000000"/>
                <w:szCs w:val="24"/>
              </w:rPr>
              <w:t>1 000</w:t>
            </w:r>
            <w:r w:rsidRPr="00F036D0">
              <w:rPr>
                <w:rFonts w:cs="Times New Roman"/>
                <w:color w:val="000000"/>
                <w:szCs w:val="24"/>
              </w:rPr>
              <w:t xml:space="preserve"> человек населения)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-0,7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-0,3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-0,1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-0,2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-1,8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-3,3</w:t>
            </w: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Коэффициент младенческой смертности ( на </w:t>
            </w:r>
            <w:r w:rsidR="00417856">
              <w:rPr>
                <w:rFonts w:cs="Times New Roman"/>
                <w:b/>
                <w:bCs/>
                <w:color w:val="000000"/>
                <w:szCs w:val="24"/>
              </w:rPr>
              <w:t>1 000</w:t>
            </w: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 человек родившихся живыми)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3,5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3,5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3,2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3,2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2,3</w:t>
            </w:r>
          </w:p>
        </w:tc>
      </w:tr>
      <w:tr w:rsidR="006807B5" w:rsidTr="006807B5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07B5" w:rsidRPr="00F036D0" w:rsidRDefault="006807B5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 xml:space="preserve">Ожидаемая продолжительность жизни при рождении, число лет 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72,6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73,2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73,9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74,1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74,4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 xml:space="preserve">мужчины 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67,3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67,8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68,6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68,9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69,3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</w:t>
            </w:r>
          </w:p>
        </w:tc>
      </w:tr>
      <w:tr w:rsidR="00F036D0" w:rsidTr="00C77B1F">
        <w:trPr>
          <w:trHeight w:val="300"/>
        </w:trPr>
        <w:tc>
          <w:tcPr>
            <w:tcW w:w="56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41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77,9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78,4</w:t>
            </w:r>
          </w:p>
        </w:tc>
        <w:tc>
          <w:tcPr>
            <w:tcW w:w="1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78,9</w:t>
            </w:r>
          </w:p>
        </w:tc>
        <w:tc>
          <w:tcPr>
            <w:tcW w:w="141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79,0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79,2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-</w:t>
            </w:r>
          </w:p>
        </w:tc>
      </w:tr>
      <w:tr w:rsidR="00C77B1F" w:rsidTr="00C77B1F">
        <w:trPr>
          <w:trHeight w:val="300"/>
        </w:trPr>
        <w:tc>
          <w:tcPr>
            <w:tcW w:w="567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F036D0">
              <w:rPr>
                <w:rFonts w:cs="Times New Roman"/>
                <w:b/>
                <w:bCs/>
                <w:color w:val="000000"/>
                <w:szCs w:val="24"/>
              </w:rPr>
              <w:t>Число умерших в трудоспособном возрасте, человек</w:t>
            </w:r>
          </w:p>
        </w:tc>
        <w:tc>
          <w:tcPr>
            <w:tcW w:w="1418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25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578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24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367</w:t>
            </w:r>
          </w:p>
        </w:tc>
        <w:tc>
          <w:tcPr>
            <w:tcW w:w="1560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22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419</w:t>
            </w:r>
          </w:p>
        </w:tc>
        <w:tc>
          <w:tcPr>
            <w:tcW w:w="1417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21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439</w:t>
            </w:r>
          </w:p>
        </w:tc>
        <w:tc>
          <w:tcPr>
            <w:tcW w:w="1559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21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201</w:t>
            </w:r>
          </w:p>
        </w:tc>
        <w:tc>
          <w:tcPr>
            <w:tcW w:w="1701" w:type="dxa"/>
            <w:shd w:val="clear" w:color="auto" w:fill="E5DFE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36D0" w:rsidRPr="00F036D0" w:rsidRDefault="00F036D0" w:rsidP="00FD18EA">
            <w:pPr>
              <w:jc w:val="right"/>
              <w:rPr>
                <w:rFonts w:cs="Times New Roman"/>
                <w:color w:val="000000"/>
                <w:szCs w:val="24"/>
              </w:rPr>
            </w:pPr>
            <w:r w:rsidRPr="00F036D0">
              <w:rPr>
                <w:rFonts w:cs="Times New Roman"/>
                <w:color w:val="000000"/>
                <w:szCs w:val="24"/>
              </w:rPr>
              <w:t>10</w:t>
            </w:r>
            <w:r w:rsidR="006807B5">
              <w:rPr>
                <w:rFonts w:cs="Times New Roman"/>
                <w:color w:val="000000"/>
                <w:szCs w:val="24"/>
              </w:rPr>
              <w:t xml:space="preserve"> </w:t>
            </w:r>
            <w:r w:rsidRPr="00F036D0">
              <w:rPr>
                <w:rFonts w:cs="Times New Roman"/>
                <w:color w:val="000000"/>
                <w:szCs w:val="24"/>
              </w:rPr>
              <w:t>971</w:t>
            </w:r>
          </w:p>
        </w:tc>
      </w:tr>
    </w:tbl>
    <w:p w:rsidR="00C10366" w:rsidRDefault="00C10366" w:rsidP="00FD18EA">
      <w:pPr>
        <w:rPr>
          <w:rFonts w:eastAsia="Times New Roman" w:cs="Times New Roman"/>
          <w:i/>
          <w:sz w:val="30"/>
          <w:szCs w:val="30"/>
        </w:rPr>
        <w:sectPr w:rsidR="00C10366" w:rsidSect="003C0392">
          <w:pgSz w:w="16838" w:h="11906" w:orient="landscape"/>
          <w:pgMar w:top="567" w:right="1134" w:bottom="568" w:left="1134" w:header="708" w:footer="708" w:gutter="0"/>
          <w:cols w:space="708"/>
          <w:docGrid w:linePitch="360"/>
        </w:sectPr>
      </w:pPr>
    </w:p>
    <w:p w:rsidR="00C10366" w:rsidRDefault="00C10366" w:rsidP="00FD18EA">
      <w:pPr>
        <w:jc w:val="right"/>
        <w:rPr>
          <w:rFonts w:eastAsia="Times New Roman" w:cs="Times New Roman"/>
          <w:i/>
          <w:szCs w:val="24"/>
        </w:rPr>
      </w:pPr>
    </w:p>
    <w:p w:rsidR="00C10366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C10366" w:rsidRPr="003C0392">
        <w:rPr>
          <w:rFonts w:eastAsia="Times New Roman" w:cs="Times New Roman"/>
          <w:i/>
          <w:szCs w:val="24"/>
        </w:rPr>
        <w:t xml:space="preserve"> </w:t>
      </w:r>
      <w:r w:rsidR="00C10366">
        <w:rPr>
          <w:rFonts w:eastAsia="Times New Roman" w:cs="Times New Roman"/>
          <w:i/>
          <w:szCs w:val="24"/>
        </w:rPr>
        <w:t>3</w:t>
      </w:r>
    </w:p>
    <w:p w:rsidR="00F01738" w:rsidRDefault="00F01738" w:rsidP="00FD18EA">
      <w:pPr>
        <w:jc w:val="right"/>
        <w:rPr>
          <w:rFonts w:eastAsia="Times New Roman" w:cs="Times New Roman"/>
          <w:i/>
          <w:szCs w:val="24"/>
        </w:rPr>
      </w:pPr>
    </w:p>
    <w:p w:rsidR="002074CE" w:rsidRPr="001119BD" w:rsidRDefault="002074CE" w:rsidP="001119BD">
      <w:pPr>
        <w:pStyle w:val="Heading1"/>
      </w:pPr>
      <w:bookmarkStart w:id="5" w:name="_Toc532695426"/>
      <w:bookmarkStart w:id="6" w:name="_Toc532696307"/>
      <w:r w:rsidRPr="001119BD">
        <w:t>Отдельные показатели рынка труда по гражданам, имеющим инвалидность</w:t>
      </w:r>
      <w:bookmarkEnd w:id="5"/>
      <w:bookmarkEnd w:id="6"/>
    </w:p>
    <w:p w:rsidR="002074CE" w:rsidRPr="00F01738" w:rsidRDefault="002074CE" w:rsidP="00FD18EA">
      <w:pPr>
        <w:spacing w:before="120"/>
        <w:jc w:val="center"/>
        <w:rPr>
          <w:rFonts w:eastAsia="Times New Roman" w:cs="Times New Roman"/>
          <w:color w:val="000000"/>
          <w:szCs w:val="24"/>
        </w:rPr>
      </w:pPr>
      <w:r w:rsidRPr="00F01738">
        <w:rPr>
          <w:rFonts w:eastAsia="Times New Roman" w:cs="Times New Roman"/>
          <w:color w:val="000000"/>
          <w:szCs w:val="24"/>
        </w:rPr>
        <w:t xml:space="preserve"> (по данным выборочного обследования домашних хозяйств; человек)</w:t>
      </w:r>
    </w:p>
    <w:p w:rsidR="002074CE" w:rsidRPr="002074CE" w:rsidRDefault="002074CE" w:rsidP="00FD18EA">
      <w:pPr>
        <w:spacing w:before="120"/>
        <w:jc w:val="center"/>
        <w:rPr>
          <w:rFonts w:eastAsia="Times New Roman" w:cs="Times New Roman"/>
          <w:color w:val="000000"/>
          <w:sz w:val="28"/>
          <w:szCs w:val="28"/>
        </w:rPr>
      </w:pPr>
    </w:p>
    <w:tbl>
      <w:tblPr>
        <w:tblW w:w="15031" w:type="dxa"/>
        <w:tblInd w:w="-5" w:type="dxa"/>
        <w:tblLook w:val="04A0" w:firstRow="1" w:lastRow="0" w:firstColumn="1" w:lastColumn="0" w:noHBand="0" w:noVBand="1"/>
      </w:tblPr>
      <w:tblGrid>
        <w:gridCol w:w="2250"/>
        <w:gridCol w:w="1108"/>
        <w:gridCol w:w="1409"/>
        <w:gridCol w:w="1698"/>
        <w:gridCol w:w="2585"/>
        <w:gridCol w:w="2256"/>
        <w:gridCol w:w="1749"/>
        <w:gridCol w:w="1976"/>
      </w:tblGrid>
      <w:tr w:rsidR="00C40BDB" w:rsidRPr="001108D2" w:rsidTr="0017570F">
        <w:trPr>
          <w:trHeight w:val="300"/>
        </w:trPr>
        <w:tc>
          <w:tcPr>
            <w:tcW w:w="2273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bookmarkStart w:id="7" w:name="RANGE!A5"/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  <w:bookmarkEnd w:id="7"/>
          </w:p>
        </w:tc>
        <w:tc>
          <w:tcPr>
            <w:tcW w:w="993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Рабочая сила</w:t>
            </w:r>
          </w:p>
        </w:tc>
        <w:tc>
          <w:tcPr>
            <w:tcW w:w="3118" w:type="dxa"/>
            <w:gridSpan w:val="2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В том числе</w:t>
            </w:r>
            <w:r w:rsidR="002074CE">
              <w:rPr>
                <w:rFonts w:eastAsia="Times New Roman" w:cs="Times New Roman"/>
                <w:b/>
                <w:bCs/>
                <w:color w:val="000000"/>
                <w:szCs w:val="24"/>
              </w:rPr>
              <w:t>:</w:t>
            </w:r>
          </w:p>
        </w:tc>
        <w:tc>
          <w:tcPr>
            <w:tcW w:w="2619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Лица, не входящие в состав рабочей силы</w:t>
            </w:r>
          </w:p>
        </w:tc>
        <w:tc>
          <w:tcPr>
            <w:tcW w:w="2285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Уровень участия в рабочей силе, %</w:t>
            </w:r>
          </w:p>
        </w:tc>
        <w:tc>
          <w:tcPr>
            <w:tcW w:w="1759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Уровень занятости, %</w:t>
            </w:r>
          </w:p>
        </w:tc>
        <w:tc>
          <w:tcPr>
            <w:tcW w:w="1984" w:type="dxa"/>
            <w:vMerge w:val="restart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Уровень безработицы, %</w:t>
            </w:r>
          </w:p>
        </w:tc>
      </w:tr>
      <w:tr w:rsidR="00C40BDB" w:rsidRPr="001108D2" w:rsidTr="0017570F">
        <w:trPr>
          <w:trHeight w:val="570"/>
        </w:trPr>
        <w:tc>
          <w:tcPr>
            <w:tcW w:w="2273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417" w:type="dxa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занятые</w:t>
            </w:r>
          </w:p>
        </w:tc>
        <w:tc>
          <w:tcPr>
            <w:tcW w:w="1701" w:type="dxa"/>
            <w:shd w:val="clear" w:color="auto" w:fill="CCC0D9" w:themeFill="accent4" w:themeFillTint="66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>безработные</w:t>
            </w:r>
          </w:p>
        </w:tc>
        <w:tc>
          <w:tcPr>
            <w:tcW w:w="2619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85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759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C40BDB" w:rsidRPr="001108D2" w:rsidTr="0017570F">
        <w:trPr>
          <w:trHeight w:val="693"/>
        </w:trPr>
        <w:tc>
          <w:tcPr>
            <w:tcW w:w="2273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417856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993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69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438</w:t>
            </w:r>
          </w:p>
        </w:tc>
        <w:tc>
          <w:tcPr>
            <w:tcW w:w="1417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141</w:t>
            </w:r>
          </w:p>
        </w:tc>
        <w:tc>
          <w:tcPr>
            <w:tcW w:w="1701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7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297</w:t>
            </w:r>
          </w:p>
        </w:tc>
        <w:tc>
          <w:tcPr>
            <w:tcW w:w="2619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270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701</w:t>
            </w:r>
          </w:p>
        </w:tc>
        <w:tc>
          <w:tcPr>
            <w:tcW w:w="2285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20,4</w:t>
            </w:r>
          </w:p>
        </w:tc>
        <w:tc>
          <w:tcPr>
            <w:tcW w:w="1759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18,3</w:t>
            </w:r>
          </w:p>
        </w:tc>
        <w:tc>
          <w:tcPr>
            <w:tcW w:w="1984" w:type="dxa"/>
            <w:shd w:val="clear" w:color="auto" w:fill="E5DFEC" w:themeFill="accent4" w:themeFillTint="33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10,5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мужчины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40 204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35 402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4 802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140 080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22,3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19,6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11,9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29 234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26 739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2 495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130 621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18,3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16,7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8,5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E5DFEC" w:themeFill="accent4" w:themeFillTint="33"/>
            <w:hideMark/>
          </w:tcPr>
          <w:p w:rsidR="001108D2" w:rsidRPr="001108D2" w:rsidRDefault="00417856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58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060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50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679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7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382</w:t>
            </w:r>
          </w:p>
        </w:tc>
        <w:tc>
          <w:tcPr>
            <w:tcW w:w="261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264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914</w:t>
            </w:r>
          </w:p>
        </w:tc>
        <w:tc>
          <w:tcPr>
            <w:tcW w:w="2285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175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15,7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12,7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мужчины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33 364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28 689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4 675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141 123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19,1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16,4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14,0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24 696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21 990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2 706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123 791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16,6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14,8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11,0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E5DFEC" w:themeFill="accent4" w:themeFillTint="33"/>
            <w:hideMark/>
          </w:tcPr>
          <w:p w:rsidR="001108D2" w:rsidRPr="001108D2" w:rsidRDefault="00417856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52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889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48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924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965</w:t>
            </w:r>
          </w:p>
        </w:tc>
        <w:tc>
          <w:tcPr>
            <w:tcW w:w="261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272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535</w:t>
            </w:r>
          </w:p>
        </w:tc>
        <w:tc>
          <w:tcPr>
            <w:tcW w:w="2285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16,3</w:t>
            </w:r>
          </w:p>
        </w:tc>
        <w:tc>
          <w:tcPr>
            <w:tcW w:w="175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7,5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мужчины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30 644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28 789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1 855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143 017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17,6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6,1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22 245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20 135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2 110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129 517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14,7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13,3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9,5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E5DFEC" w:themeFill="accent4" w:themeFillTint="33"/>
            <w:hideMark/>
          </w:tcPr>
          <w:p w:rsidR="001108D2" w:rsidRPr="001108D2" w:rsidRDefault="00417856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614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417856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52 057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10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557</w:t>
            </w:r>
          </w:p>
        </w:tc>
        <w:tc>
          <w:tcPr>
            <w:tcW w:w="261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257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153</w:t>
            </w:r>
          </w:p>
        </w:tc>
        <w:tc>
          <w:tcPr>
            <w:tcW w:w="2285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19,6</w:t>
            </w:r>
          </w:p>
        </w:tc>
        <w:tc>
          <w:tcPr>
            <w:tcW w:w="175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16,3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16,9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мужчины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38 208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31 093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7 114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132 100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22,4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18,3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18,6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24 406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20 964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3 442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125 053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16,3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14,0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14,1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E5DFEC" w:themeFill="accent4" w:themeFillTint="33"/>
            <w:hideMark/>
          </w:tcPr>
          <w:p w:rsidR="001108D2" w:rsidRPr="001108D2" w:rsidRDefault="001108D2" w:rsidP="00FD18EA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I полугодие </w:t>
            </w:r>
            <w:r w:rsidR="0056359C">
              <w:rPr>
                <w:rFonts w:eastAsia="Times New Roman" w:cs="Times New Roman"/>
                <w:b/>
                <w:bCs/>
                <w:color w:val="000000"/>
                <w:szCs w:val="24"/>
              </w:rPr>
              <w:t>2018 г.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022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52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500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9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521</w:t>
            </w:r>
          </w:p>
        </w:tc>
        <w:tc>
          <w:tcPr>
            <w:tcW w:w="261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264</w:t>
            </w:r>
            <w:r w:rsidR="006807B5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1108D2">
              <w:rPr>
                <w:rFonts w:eastAsia="Times New Roman" w:cs="Times New Roman"/>
                <w:color w:val="000000"/>
                <w:szCs w:val="24"/>
              </w:rPr>
              <w:t>686</w:t>
            </w:r>
          </w:p>
        </w:tc>
        <w:tc>
          <w:tcPr>
            <w:tcW w:w="2285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19</w:t>
            </w:r>
          </w:p>
        </w:tc>
        <w:tc>
          <w:tcPr>
            <w:tcW w:w="1759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16,1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15,4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мужчины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37 087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30 159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6 929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142 075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20,7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18,7</w:t>
            </w:r>
          </w:p>
        </w:tc>
      </w:tr>
      <w:tr w:rsidR="00C40BDB" w:rsidRPr="001108D2" w:rsidTr="0017570F">
        <w:trPr>
          <w:trHeight w:val="300"/>
        </w:trPr>
        <w:tc>
          <w:tcPr>
            <w:tcW w:w="2273" w:type="dxa"/>
            <w:shd w:val="clear" w:color="auto" w:fill="auto"/>
            <w:hideMark/>
          </w:tcPr>
          <w:p w:rsidR="001108D2" w:rsidRPr="001108D2" w:rsidRDefault="001108D2" w:rsidP="00FD18EA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женщины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24 934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22 342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2 592</w:t>
            </w:r>
          </w:p>
        </w:tc>
        <w:tc>
          <w:tcPr>
            <w:tcW w:w="261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122 611</w:t>
            </w:r>
          </w:p>
        </w:tc>
        <w:tc>
          <w:tcPr>
            <w:tcW w:w="2285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16,9</w:t>
            </w:r>
          </w:p>
        </w:tc>
        <w:tc>
          <w:tcPr>
            <w:tcW w:w="1759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15,1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1108D2" w:rsidRPr="001108D2" w:rsidRDefault="001108D2" w:rsidP="00FD18EA">
            <w:pPr>
              <w:spacing w:line="36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1108D2">
              <w:rPr>
                <w:rFonts w:eastAsia="Times New Roman" w:cs="Times New Roman"/>
                <w:color w:val="000000"/>
                <w:szCs w:val="24"/>
              </w:rPr>
              <w:t>10,4</w:t>
            </w:r>
          </w:p>
        </w:tc>
      </w:tr>
    </w:tbl>
    <w:p w:rsidR="005A2795" w:rsidRDefault="00C50102" w:rsidP="00FD18EA">
      <w:pPr>
        <w:spacing w:after="200"/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br w:type="page"/>
      </w:r>
      <w:r w:rsidR="000641BB">
        <w:rPr>
          <w:rFonts w:eastAsia="Times New Roman" w:cs="Times New Roman"/>
          <w:i/>
          <w:szCs w:val="24"/>
        </w:rPr>
        <w:lastRenderedPageBreak/>
        <w:t>Приложение</w:t>
      </w:r>
      <w:r w:rsidR="00C10366" w:rsidRPr="003C0392">
        <w:rPr>
          <w:rFonts w:eastAsia="Times New Roman" w:cs="Times New Roman"/>
          <w:i/>
          <w:szCs w:val="24"/>
        </w:rPr>
        <w:t xml:space="preserve"> </w:t>
      </w:r>
      <w:r w:rsidR="00C10366">
        <w:rPr>
          <w:rFonts w:eastAsia="Times New Roman" w:cs="Times New Roman"/>
          <w:i/>
          <w:szCs w:val="24"/>
        </w:rPr>
        <w:t>4</w:t>
      </w:r>
    </w:p>
    <w:p w:rsidR="008C6E54" w:rsidRDefault="008C6E54" w:rsidP="00FD18EA">
      <w:pPr>
        <w:jc w:val="right"/>
        <w:rPr>
          <w:rFonts w:eastAsia="Times New Roman" w:cs="Times New Roman"/>
          <w:i/>
          <w:szCs w:val="24"/>
        </w:rPr>
      </w:pPr>
    </w:p>
    <w:p w:rsidR="00F23544" w:rsidRDefault="00F23544" w:rsidP="00554AD9">
      <w:pPr>
        <w:pStyle w:val="Heading1"/>
      </w:pPr>
      <w:bookmarkStart w:id="8" w:name="_Toc532695427"/>
      <w:bookmarkStart w:id="9" w:name="_Toc532696308"/>
      <w:r w:rsidRPr="005E4B69">
        <w:t>Занятое население, имеющее инвалидность, по возрастным группам</w:t>
      </w:r>
      <w:bookmarkEnd w:id="8"/>
      <w:bookmarkEnd w:id="9"/>
    </w:p>
    <w:p w:rsidR="00F23544" w:rsidRPr="00F01738" w:rsidRDefault="00F23544" w:rsidP="00FD18EA">
      <w:pPr>
        <w:spacing w:before="120"/>
        <w:jc w:val="center"/>
        <w:rPr>
          <w:rFonts w:cs="Times New Roman"/>
          <w:color w:val="000000"/>
          <w:szCs w:val="24"/>
        </w:rPr>
      </w:pPr>
      <w:r w:rsidRPr="00F01738">
        <w:rPr>
          <w:rFonts w:cs="Times New Roman"/>
          <w:color w:val="000000"/>
          <w:szCs w:val="24"/>
        </w:rPr>
        <w:t>(по данным выборочного обследования домашних хозяйств; в процентах к итогу)</w:t>
      </w:r>
    </w:p>
    <w:p w:rsidR="00F23544" w:rsidRPr="00104A1E" w:rsidRDefault="00F23544" w:rsidP="00FD18EA">
      <w:pPr>
        <w:spacing w:before="120"/>
        <w:jc w:val="center"/>
        <w:rPr>
          <w:rFonts w:eastAsia="Times New Roman" w:cs="Times New Roman"/>
          <w:i/>
          <w:szCs w:val="24"/>
        </w:rPr>
      </w:pPr>
    </w:p>
    <w:tbl>
      <w:tblPr>
        <w:tblW w:w="14600" w:type="dxa"/>
        <w:tblLook w:val="04A0" w:firstRow="1" w:lastRow="0" w:firstColumn="1" w:lastColumn="0" w:noHBand="0" w:noVBand="1"/>
      </w:tblPr>
      <w:tblGrid>
        <w:gridCol w:w="2268"/>
        <w:gridCol w:w="1200"/>
        <w:gridCol w:w="1180"/>
        <w:gridCol w:w="1180"/>
        <w:gridCol w:w="1180"/>
        <w:gridCol w:w="1180"/>
        <w:gridCol w:w="1180"/>
        <w:gridCol w:w="1177"/>
        <w:gridCol w:w="1136"/>
        <w:gridCol w:w="1044"/>
        <w:gridCol w:w="1875"/>
      </w:tblGrid>
      <w:tr w:rsidR="002A46BA" w:rsidRPr="005E4B69" w:rsidTr="0056359C">
        <w:trPr>
          <w:trHeight w:val="315"/>
        </w:trPr>
        <w:tc>
          <w:tcPr>
            <w:tcW w:w="2268" w:type="dxa"/>
            <w:vMerge w:val="restart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> </w:t>
            </w:r>
          </w:p>
        </w:tc>
        <w:tc>
          <w:tcPr>
            <w:tcW w:w="1200" w:type="dxa"/>
            <w:vMerge w:val="restart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>Всего</w:t>
            </w:r>
          </w:p>
        </w:tc>
        <w:tc>
          <w:tcPr>
            <w:tcW w:w="11132" w:type="dxa"/>
            <w:gridSpan w:val="9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>В том числе в возрасте, лет</w:t>
            </w:r>
          </w:p>
        </w:tc>
      </w:tr>
      <w:tr w:rsidR="005E4B69" w:rsidRPr="005E4B69" w:rsidTr="0056359C">
        <w:trPr>
          <w:trHeight w:val="315"/>
        </w:trPr>
        <w:tc>
          <w:tcPr>
            <w:tcW w:w="2268" w:type="dxa"/>
            <w:vMerge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200" w:type="dxa"/>
            <w:vMerge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180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15-24 </w:t>
            </w:r>
          </w:p>
        </w:tc>
        <w:tc>
          <w:tcPr>
            <w:tcW w:w="1180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25-29 </w:t>
            </w:r>
          </w:p>
        </w:tc>
        <w:tc>
          <w:tcPr>
            <w:tcW w:w="1180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30-34 </w:t>
            </w:r>
          </w:p>
        </w:tc>
        <w:tc>
          <w:tcPr>
            <w:tcW w:w="1180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35-39 </w:t>
            </w:r>
          </w:p>
        </w:tc>
        <w:tc>
          <w:tcPr>
            <w:tcW w:w="1180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40-44 </w:t>
            </w:r>
          </w:p>
        </w:tc>
        <w:tc>
          <w:tcPr>
            <w:tcW w:w="1177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45-49 </w:t>
            </w:r>
          </w:p>
        </w:tc>
        <w:tc>
          <w:tcPr>
            <w:tcW w:w="1136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50-54 </w:t>
            </w:r>
          </w:p>
        </w:tc>
        <w:tc>
          <w:tcPr>
            <w:tcW w:w="1044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55-59 </w:t>
            </w:r>
          </w:p>
        </w:tc>
        <w:tc>
          <w:tcPr>
            <w:tcW w:w="1875" w:type="dxa"/>
            <w:shd w:val="clear" w:color="auto" w:fill="CCC0D9" w:themeFill="accent4" w:themeFillTint="66"/>
            <w:vAlign w:val="center"/>
            <w:hideMark/>
          </w:tcPr>
          <w:p w:rsidR="002A46BA" w:rsidRPr="005E4B69" w:rsidRDefault="002A46BA" w:rsidP="00FD18EA">
            <w:pPr>
              <w:jc w:val="right"/>
              <w:rPr>
                <w:rFonts w:cs="Times New Roman"/>
                <w:b/>
                <w:bCs/>
                <w:szCs w:val="24"/>
              </w:rPr>
            </w:pPr>
            <w:r w:rsidRPr="005E4B69">
              <w:rPr>
                <w:rFonts w:cs="Times New Roman"/>
                <w:b/>
                <w:bCs/>
                <w:szCs w:val="24"/>
              </w:rPr>
              <w:t xml:space="preserve">60-74 </w:t>
            </w:r>
          </w:p>
        </w:tc>
      </w:tr>
      <w:tr w:rsidR="005E4B69" w:rsidRPr="005E4B69" w:rsidTr="0056359C">
        <w:trPr>
          <w:trHeight w:val="300"/>
        </w:trPr>
        <w:tc>
          <w:tcPr>
            <w:tcW w:w="2268" w:type="dxa"/>
            <w:shd w:val="clear" w:color="auto" w:fill="E5DFEC" w:themeFill="accent4" w:themeFillTint="33"/>
            <w:hideMark/>
          </w:tcPr>
          <w:p w:rsidR="002A46BA" w:rsidRPr="005E4B69" w:rsidRDefault="00417856" w:rsidP="00FD18EA">
            <w:pPr>
              <w:spacing w:before="240" w:line="360" w:lineRule="auto"/>
              <w:rPr>
                <w:rFonts w:cs="Times New Roman"/>
                <w:b/>
                <w:bCs/>
                <w:color w:val="000000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5,9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7,3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7,9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5,8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10,1</w:t>
            </w:r>
          </w:p>
        </w:tc>
        <w:tc>
          <w:tcPr>
            <w:tcW w:w="1177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12,9</w:t>
            </w:r>
          </w:p>
        </w:tc>
        <w:tc>
          <w:tcPr>
            <w:tcW w:w="1136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20,8</w:t>
            </w:r>
          </w:p>
        </w:tc>
        <w:tc>
          <w:tcPr>
            <w:tcW w:w="1044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18,5</w:t>
            </w:r>
          </w:p>
        </w:tc>
        <w:tc>
          <w:tcPr>
            <w:tcW w:w="1875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before="240"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10,8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5,3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9,8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11,2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14,4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24,3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12,4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10,5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15,1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29,2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10,9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8,8</w:t>
            </w:r>
          </w:p>
        </w:tc>
      </w:tr>
      <w:tr w:rsidR="005E4B69" w:rsidRPr="005E4B69" w:rsidTr="0056359C">
        <w:trPr>
          <w:trHeight w:val="300"/>
        </w:trPr>
        <w:tc>
          <w:tcPr>
            <w:tcW w:w="2268" w:type="dxa"/>
            <w:shd w:val="clear" w:color="auto" w:fill="E5DFEC" w:themeFill="accent4" w:themeFillTint="33"/>
            <w:hideMark/>
          </w:tcPr>
          <w:p w:rsidR="002A46BA" w:rsidRPr="005E4B69" w:rsidRDefault="00417856" w:rsidP="00FD18EA">
            <w:pPr>
              <w:spacing w:line="360" w:lineRule="auto"/>
              <w:rPr>
                <w:rFonts w:cs="Times New Roman"/>
                <w:b/>
                <w:bCs/>
                <w:color w:val="000000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4,1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6,2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8,6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9,5</w:t>
            </w:r>
          </w:p>
        </w:tc>
        <w:tc>
          <w:tcPr>
            <w:tcW w:w="1177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11,8</w:t>
            </w:r>
          </w:p>
        </w:tc>
        <w:tc>
          <w:tcPr>
            <w:tcW w:w="1136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20,3</w:t>
            </w:r>
          </w:p>
        </w:tc>
        <w:tc>
          <w:tcPr>
            <w:tcW w:w="1044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18,2</w:t>
            </w:r>
          </w:p>
        </w:tc>
        <w:tc>
          <w:tcPr>
            <w:tcW w:w="1875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11,3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11,0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9,7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15,7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22,6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12,5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6,7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7,5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14,5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26,4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12,4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9,6</w:t>
            </w:r>
          </w:p>
        </w:tc>
      </w:tr>
      <w:tr w:rsidR="005E4B69" w:rsidRPr="005E4B69" w:rsidTr="0056359C">
        <w:trPr>
          <w:trHeight w:val="300"/>
        </w:trPr>
        <w:tc>
          <w:tcPr>
            <w:tcW w:w="2268" w:type="dxa"/>
            <w:shd w:val="clear" w:color="auto" w:fill="E5DFEC" w:themeFill="accent4" w:themeFillTint="33"/>
            <w:hideMark/>
          </w:tcPr>
          <w:p w:rsidR="002A46BA" w:rsidRPr="005E4B69" w:rsidRDefault="00417856" w:rsidP="00FD18EA">
            <w:pPr>
              <w:spacing w:line="360" w:lineRule="auto"/>
              <w:rPr>
                <w:rFonts w:cs="Times New Roman"/>
                <w:b/>
                <w:bCs/>
                <w:color w:val="000000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3,2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5,9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6,4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7,8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10,6</w:t>
            </w:r>
          </w:p>
        </w:tc>
        <w:tc>
          <w:tcPr>
            <w:tcW w:w="1177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14,1</w:t>
            </w:r>
          </w:p>
        </w:tc>
        <w:tc>
          <w:tcPr>
            <w:tcW w:w="1136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17,9</w:t>
            </w:r>
          </w:p>
        </w:tc>
        <w:tc>
          <w:tcPr>
            <w:tcW w:w="1044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19,5</w:t>
            </w:r>
          </w:p>
        </w:tc>
        <w:tc>
          <w:tcPr>
            <w:tcW w:w="1875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14,5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4,6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7,7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4,9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5,3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10,4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13,1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17,5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21,3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15,3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3,5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10,9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15,6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18,4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17,0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13,3</w:t>
            </w:r>
          </w:p>
        </w:tc>
      </w:tr>
      <w:tr w:rsidR="005E4B69" w:rsidRPr="005E4B69" w:rsidTr="0056359C">
        <w:trPr>
          <w:trHeight w:val="300"/>
        </w:trPr>
        <w:tc>
          <w:tcPr>
            <w:tcW w:w="2268" w:type="dxa"/>
            <w:shd w:val="clear" w:color="auto" w:fill="E5DFEC" w:themeFill="accent4" w:themeFillTint="33"/>
            <w:hideMark/>
          </w:tcPr>
          <w:p w:rsidR="002A46BA" w:rsidRPr="005E4B69" w:rsidRDefault="00417856" w:rsidP="00FD18EA">
            <w:pPr>
              <w:spacing w:line="360" w:lineRule="auto"/>
              <w:rPr>
                <w:rFonts w:cs="Times New Roman"/>
                <w:b/>
                <w:bCs/>
                <w:color w:val="000000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9,8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5,8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8,3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10,7</w:t>
            </w:r>
          </w:p>
        </w:tc>
        <w:tc>
          <w:tcPr>
            <w:tcW w:w="1177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11,7</w:t>
            </w:r>
          </w:p>
        </w:tc>
        <w:tc>
          <w:tcPr>
            <w:tcW w:w="1136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14,3</w:t>
            </w:r>
          </w:p>
        </w:tc>
        <w:tc>
          <w:tcPr>
            <w:tcW w:w="1044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21,7</w:t>
            </w:r>
          </w:p>
        </w:tc>
        <w:tc>
          <w:tcPr>
            <w:tcW w:w="1875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10,6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4,0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9,6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10,2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12,1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25,4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11,1</w:t>
            </w:r>
          </w:p>
        </w:tc>
      </w:tr>
      <w:tr w:rsidR="002A46BA" w:rsidRPr="005E4B69" w:rsidTr="0056359C">
        <w:trPr>
          <w:trHeight w:val="300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12,4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14,0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17,5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16,4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9,8</w:t>
            </w:r>
          </w:p>
        </w:tc>
      </w:tr>
      <w:tr w:rsidR="005E4B69" w:rsidRPr="005E4B69" w:rsidTr="0056359C">
        <w:trPr>
          <w:trHeight w:val="300"/>
        </w:trPr>
        <w:tc>
          <w:tcPr>
            <w:tcW w:w="2268" w:type="dxa"/>
            <w:shd w:val="clear" w:color="auto" w:fill="E5DFEC" w:themeFill="accent4" w:themeFillTint="33"/>
            <w:hideMark/>
          </w:tcPr>
          <w:p w:rsidR="002A46BA" w:rsidRPr="005E4B69" w:rsidRDefault="002A46BA" w:rsidP="00FD18EA">
            <w:pPr>
              <w:spacing w:line="360" w:lineRule="auto"/>
              <w:rPr>
                <w:rFonts w:cs="Times New Roman"/>
                <w:b/>
                <w:bCs/>
                <w:color w:val="000000"/>
                <w:szCs w:val="24"/>
              </w:rPr>
            </w:pPr>
            <w:r w:rsidRPr="005E4B69">
              <w:rPr>
                <w:rFonts w:cs="Times New Roman"/>
                <w:b/>
                <w:bCs/>
                <w:color w:val="000000"/>
                <w:szCs w:val="24"/>
              </w:rPr>
              <w:t>I полугодие</w:t>
            </w:r>
            <w:r w:rsidR="0056359C">
              <w:rPr>
                <w:rFonts w:cs="Times New Roman"/>
                <w:b/>
                <w:bCs/>
                <w:color w:val="000000"/>
                <w:szCs w:val="24"/>
              </w:rPr>
              <w:t xml:space="preserve"> </w:t>
            </w:r>
            <w:r w:rsidR="0056359C">
              <w:rPr>
                <w:rFonts w:eastAsia="Times New Roman" w:cs="Times New Roman"/>
                <w:b/>
                <w:bCs/>
                <w:color w:val="000000"/>
                <w:szCs w:val="24"/>
              </w:rPr>
              <w:t>2018 г.</w:t>
            </w:r>
            <w:r w:rsidRPr="005E4B69">
              <w:rPr>
                <w:rFonts w:cs="Times New Roman"/>
                <w:b/>
                <w:bCs/>
                <w:color w:val="000000"/>
                <w:szCs w:val="24"/>
              </w:rPr>
              <w:t xml:space="preserve"> 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5,0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5,6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8,7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10,4</w:t>
            </w:r>
          </w:p>
        </w:tc>
        <w:tc>
          <w:tcPr>
            <w:tcW w:w="1180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12,1</w:t>
            </w:r>
          </w:p>
        </w:tc>
        <w:tc>
          <w:tcPr>
            <w:tcW w:w="1177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12,5</w:t>
            </w:r>
          </w:p>
        </w:tc>
        <w:tc>
          <w:tcPr>
            <w:tcW w:w="1136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14,8</w:t>
            </w:r>
          </w:p>
        </w:tc>
        <w:tc>
          <w:tcPr>
            <w:tcW w:w="1044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21,8</w:t>
            </w:r>
          </w:p>
        </w:tc>
        <w:tc>
          <w:tcPr>
            <w:tcW w:w="1875" w:type="dxa"/>
            <w:shd w:val="clear" w:color="auto" w:fill="E5DFEC" w:themeFill="accent4" w:themeFillTint="33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9,1</w:t>
            </w:r>
          </w:p>
        </w:tc>
      </w:tr>
      <w:tr w:rsidR="002A46BA" w:rsidRPr="005E4B69" w:rsidTr="0056359C">
        <w:trPr>
          <w:trHeight w:val="138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мужчины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7,9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11,5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6,7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14,9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26,5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12,4</w:t>
            </w:r>
          </w:p>
        </w:tc>
      </w:tr>
      <w:tr w:rsidR="002A46BA" w:rsidRPr="005E4B69" w:rsidTr="0056359C">
        <w:trPr>
          <w:trHeight w:val="315"/>
        </w:trPr>
        <w:tc>
          <w:tcPr>
            <w:tcW w:w="2268" w:type="dxa"/>
            <w:shd w:val="clear" w:color="auto" w:fill="auto"/>
            <w:hideMark/>
          </w:tcPr>
          <w:p w:rsidR="002A46BA" w:rsidRPr="005E4B69" w:rsidRDefault="002A46BA" w:rsidP="00FD18EA">
            <w:pPr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женщины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2,5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3,4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13,8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12,8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20,4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14,7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15,4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2A46BA" w:rsidRPr="005E4B69" w:rsidRDefault="002A46BA" w:rsidP="00FD18EA">
            <w:pPr>
              <w:spacing w:line="36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5E4B69">
              <w:rPr>
                <w:rFonts w:cs="Times New Roman"/>
                <w:color w:val="000000"/>
                <w:szCs w:val="24"/>
              </w:rPr>
              <w:t>4,8</w:t>
            </w:r>
          </w:p>
        </w:tc>
      </w:tr>
    </w:tbl>
    <w:p w:rsidR="005E4B69" w:rsidRPr="00596D55" w:rsidRDefault="005E4B69" w:rsidP="00FD18EA">
      <w:pPr>
        <w:rPr>
          <w:lang w:val="en-US"/>
        </w:rPr>
      </w:pPr>
      <w:r>
        <w:br w:type="page"/>
      </w:r>
    </w:p>
    <w:tbl>
      <w:tblPr>
        <w:tblW w:w="11231" w:type="dxa"/>
        <w:jc w:val="center"/>
        <w:tblLook w:val="04A0" w:firstRow="1" w:lastRow="0" w:firstColumn="1" w:lastColumn="0" w:noHBand="0" w:noVBand="1"/>
      </w:tblPr>
      <w:tblGrid>
        <w:gridCol w:w="14025"/>
      </w:tblGrid>
      <w:tr w:rsidR="005A2795" w:rsidRPr="005E4B69" w:rsidTr="005E4B69">
        <w:trPr>
          <w:trHeight w:val="375"/>
          <w:jc w:val="center"/>
        </w:trPr>
        <w:tc>
          <w:tcPr>
            <w:tcW w:w="112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55" w:rsidRPr="00596D55" w:rsidRDefault="000641BB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>
              <w:rPr>
                <w:rFonts w:eastAsia="Times New Roman" w:cs="Times New Roman"/>
                <w:i/>
                <w:szCs w:val="24"/>
              </w:rPr>
              <w:lastRenderedPageBreak/>
              <w:t>Приложение</w:t>
            </w:r>
            <w:r w:rsidR="00596D55" w:rsidRPr="003C0392">
              <w:rPr>
                <w:rFonts w:eastAsia="Times New Roman" w:cs="Times New Roman"/>
                <w:i/>
                <w:szCs w:val="24"/>
              </w:rPr>
              <w:t xml:space="preserve"> </w:t>
            </w:r>
            <w:r w:rsidR="00596D55">
              <w:rPr>
                <w:rFonts w:eastAsia="Times New Roman" w:cs="Times New Roman"/>
                <w:i/>
                <w:szCs w:val="24"/>
              </w:rPr>
              <w:t>5</w:t>
            </w:r>
          </w:p>
          <w:p w:rsidR="00596D55" w:rsidRDefault="00596D55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A2795" w:rsidRPr="003651D5" w:rsidRDefault="005A2795" w:rsidP="00554AD9">
            <w:pPr>
              <w:pStyle w:val="Heading1"/>
              <w:rPr>
                <w:rFonts w:eastAsia="Times New Roman"/>
              </w:rPr>
            </w:pPr>
            <w:bookmarkStart w:id="10" w:name="_Toc532695428"/>
            <w:bookmarkStart w:id="11" w:name="_Toc532696309"/>
            <w:r w:rsidRPr="003651D5">
              <w:rPr>
                <w:rFonts w:eastAsia="Times New Roman"/>
              </w:rPr>
              <w:t>Занятое население, имеющее инвалидность, по уровню образования</w:t>
            </w:r>
            <w:bookmarkEnd w:id="10"/>
            <w:bookmarkEnd w:id="11"/>
          </w:p>
        </w:tc>
      </w:tr>
      <w:tr w:rsidR="005A2795" w:rsidRPr="005E4B69" w:rsidTr="005E4B69">
        <w:trPr>
          <w:trHeight w:val="375"/>
          <w:jc w:val="center"/>
        </w:trPr>
        <w:tc>
          <w:tcPr>
            <w:tcW w:w="1123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A2795" w:rsidRPr="0056359C" w:rsidRDefault="005A2795" w:rsidP="00FD18EA">
            <w:pPr>
              <w:spacing w:before="120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56359C">
              <w:rPr>
                <w:rFonts w:eastAsia="Times New Roman" w:cs="Times New Roman"/>
                <w:color w:val="000000"/>
                <w:szCs w:val="24"/>
              </w:rPr>
              <w:t>(по данным выборочного обследования домашних хозяйств; в процентах к итогу)</w:t>
            </w:r>
          </w:p>
          <w:p w:rsidR="008C6E54" w:rsidRPr="003651D5" w:rsidRDefault="008C6E54" w:rsidP="00FD18EA">
            <w:pPr>
              <w:spacing w:before="120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13809" w:type="dxa"/>
              <w:tblLook w:val="04A0" w:firstRow="1" w:lastRow="0" w:firstColumn="1" w:lastColumn="0" w:noHBand="0" w:noVBand="1"/>
            </w:tblPr>
            <w:tblGrid>
              <w:gridCol w:w="2307"/>
              <w:gridCol w:w="975"/>
              <w:gridCol w:w="1144"/>
              <w:gridCol w:w="1814"/>
              <w:gridCol w:w="2607"/>
              <w:gridCol w:w="1751"/>
              <w:gridCol w:w="3211"/>
            </w:tblGrid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vMerge w:val="restart"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975" w:type="dxa"/>
                  <w:vMerge w:val="restart"/>
                  <w:shd w:val="clear" w:color="auto" w:fill="CCC0D9" w:themeFill="accent4" w:themeFillTint="66"/>
                  <w:hideMark/>
                </w:tcPr>
                <w:p w:rsidR="00D537CA" w:rsidRPr="00AB4D4E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B4D4E">
                    <w:rPr>
                      <w:rFonts w:eastAsia="Times New Roman" w:cs="Times New Roman"/>
                      <w:b/>
                      <w:bCs/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0527" w:type="dxa"/>
                  <w:gridSpan w:val="5"/>
                  <w:shd w:val="clear" w:color="auto" w:fill="CCC0D9" w:themeFill="accent4" w:themeFillTint="66"/>
                  <w:vAlign w:val="center"/>
                  <w:hideMark/>
                </w:tcPr>
                <w:p w:rsidR="00D537CA" w:rsidRPr="00AB4D4E" w:rsidRDefault="00AB4D4E" w:rsidP="00FD18EA">
                  <w:pPr>
                    <w:rPr>
                      <w:rFonts w:eastAsia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sz w:val="28"/>
                      <w:szCs w:val="28"/>
                    </w:rPr>
                    <w:t xml:space="preserve">                                </w:t>
                  </w:r>
                  <w:r w:rsidR="00D537CA" w:rsidRPr="00AB4D4E">
                    <w:rPr>
                      <w:rFonts w:eastAsia="Times New Roman" w:cs="Times New Roman"/>
                      <w:b/>
                      <w:bCs/>
                      <w:sz w:val="28"/>
                      <w:szCs w:val="28"/>
                    </w:rPr>
                    <w:t>Из него с уровнем образования</w:t>
                  </w:r>
                </w:p>
              </w:tc>
            </w:tr>
            <w:tr w:rsidR="00D537CA" w:rsidRPr="00D537CA" w:rsidTr="0056359C">
              <w:trPr>
                <w:trHeight w:val="570"/>
              </w:trPr>
              <w:tc>
                <w:tcPr>
                  <w:tcW w:w="2307" w:type="dxa"/>
                  <w:vMerge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975" w:type="dxa"/>
                  <w:vMerge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44" w:type="dxa"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>высшим</w:t>
                  </w:r>
                </w:p>
              </w:tc>
              <w:tc>
                <w:tcPr>
                  <w:tcW w:w="1814" w:type="dxa"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>средним специальным</w:t>
                  </w:r>
                </w:p>
              </w:tc>
              <w:tc>
                <w:tcPr>
                  <w:tcW w:w="2607" w:type="dxa"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jc w:val="right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>профессионально-техническим</w:t>
                  </w:r>
                </w:p>
              </w:tc>
              <w:tc>
                <w:tcPr>
                  <w:tcW w:w="1751" w:type="dxa"/>
                  <w:shd w:val="clear" w:color="auto" w:fill="CCC0D9" w:themeFill="accent4" w:themeFillTint="66"/>
                  <w:vAlign w:val="center"/>
                  <w:hideMark/>
                </w:tcPr>
                <w:p w:rsidR="00D537CA" w:rsidRPr="00D537CA" w:rsidRDefault="00D537CA" w:rsidP="00FD18EA">
                  <w:pPr>
                    <w:jc w:val="right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 xml:space="preserve">общим средним </w:t>
                  </w:r>
                </w:p>
              </w:tc>
              <w:tc>
                <w:tcPr>
                  <w:tcW w:w="3211" w:type="dxa"/>
                  <w:shd w:val="clear" w:color="auto" w:fill="CCC0D9" w:themeFill="accent4" w:themeFillTint="66"/>
                  <w:vAlign w:val="center"/>
                  <w:hideMark/>
                </w:tcPr>
                <w:p w:rsidR="008C6E54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>общим базовым</w:t>
                  </w:r>
                </w:p>
                <w:p w:rsidR="00D537CA" w:rsidRPr="00D537CA" w:rsidRDefault="00D537CA" w:rsidP="00FD18EA">
                  <w:pPr>
                    <w:jc w:val="center"/>
                    <w:rPr>
                      <w:rFonts w:eastAsia="Times New Roman" w:cs="Times New Roman"/>
                      <w:b/>
                      <w:bCs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szCs w:val="24"/>
                    </w:rPr>
                    <w:t xml:space="preserve"> (включая общее начальное)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E5DFEC" w:themeFill="accent4" w:themeFillTint="33"/>
                  <w:hideMark/>
                </w:tcPr>
                <w:p w:rsidR="00D537CA" w:rsidRPr="00D537CA" w:rsidRDefault="00417856" w:rsidP="00FD18EA">
                  <w:pPr>
                    <w:spacing w:before="120" w:line="360" w:lineRule="auto"/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>2014</w:t>
                  </w:r>
                </w:p>
              </w:tc>
              <w:tc>
                <w:tcPr>
                  <w:tcW w:w="975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20,5</w:t>
                  </w:r>
                </w:p>
              </w:tc>
              <w:tc>
                <w:tcPr>
                  <w:tcW w:w="181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21,7</w:t>
                  </w:r>
                </w:p>
              </w:tc>
              <w:tc>
                <w:tcPr>
                  <w:tcW w:w="2607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31,4</w:t>
                  </w:r>
                </w:p>
              </w:tc>
              <w:tc>
                <w:tcPr>
                  <w:tcW w:w="175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24,5</w:t>
                  </w:r>
                </w:p>
              </w:tc>
              <w:tc>
                <w:tcPr>
                  <w:tcW w:w="321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before="120"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1,8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мужчины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16,9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17,3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35,6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27,8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2,1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женщины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25,2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27,5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25,8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20,0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1,5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E5DFEC" w:themeFill="accent4" w:themeFillTint="33"/>
                  <w:hideMark/>
                </w:tcPr>
                <w:p w:rsidR="00D537CA" w:rsidRPr="00D537CA" w:rsidRDefault="00417856" w:rsidP="00FD18EA">
                  <w:pPr>
                    <w:spacing w:line="360" w:lineRule="auto"/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>2015</w:t>
                  </w:r>
                </w:p>
              </w:tc>
              <w:tc>
                <w:tcPr>
                  <w:tcW w:w="975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23,5</w:t>
                  </w:r>
                </w:p>
              </w:tc>
              <w:tc>
                <w:tcPr>
                  <w:tcW w:w="181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20,9</w:t>
                  </w:r>
                </w:p>
              </w:tc>
              <w:tc>
                <w:tcPr>
                  <w:tcW w:w="2607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27,4</w:t>
                  </w:r>
                </w:p>
              </w:tc>
              <w:tc>
                <w:tcPr>
                  <w:tcW w:w="175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25,8</w:t>
                  </w:r>
                </w:p>
              </w:tc>
              <w:tc>
                <w:tcPr>
                  <w:tcW w:w="321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2,3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мужчины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19,5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16,6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31,6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28,6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3,4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женщины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28,8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26,4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21,9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22,1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0,7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E5DFEC" w:themeFill="accent4" w:themeFillTint="33"/>
                  <w:hideMark/>
                </w:tcPr>
                <w:p w:rsidR="00D537CA" w:rsidRPr="00D537CA" w:rsidRDefault="00417856" w:rsidP="00FD18EA">
                  <w:pPr>
                    <w:spacing w:line="360" w:lineRule="auto"/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>2016</w:t>
                  </w:r>
                </w:p>
              </w:tc>
              <w:tc>
                <w:tcPr>
                  <w:tcW w:w="975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24,4</w:t>
                  </w:r>
                </w:p>
              </w:tc>
              <w:tc>
                <w:tcPr>
                  <w:tcW w:w="181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24,6</w:t>
                  </w:r>
                </w:p>
              </w:tc>
              <w:tc>
                <w:tcPr>
                  <w:tcW w:w="2607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26,3</w:t>
                  </w:r>
                </w:p>
              </w:tc>
              <w:tc>
                <w:tcPr>
                  <w:tcW w:w="175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21,8</w:t>
                  </w:r>
                </w:p>
              </w:tc>
              <w:tc>
                <w:tcPr>
                  <w:tcW w:w="321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мужчины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22,8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19,9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33,1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21,5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2,6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женщины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26,5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31,2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16,7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22,1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3,6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E5DFEC" w:themeFill="accent4" w:themeFillTint="33"/>
                  <w:hideMark/>
                </w:tcPr>
                <w:p w:rsidR="00D537CA" w:rsidRPr="00D537CA" w:rsidRDefault="00417856" w:rsidP="00FD18EA">
                  <w:pPr>
                    <w:spacing w:line="360" w:lineRule="auto"/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>2017</w:t>
                  </w:r>
                </w:p>
              </w:tc>
              <w:tc>
                <w:tcPr>
                  <w:tcW w:w="975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24</w:t>
                  </w:r>
                </w:p>
              </w:tc>
              <w:tc>
                <w:tcPr>
                  <w:tcW w:w="181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22,4</w:t>
                  </w:r>
                </w:p>
              </w:tc>
              <w:tc>
                <w:tcPr>
                  <w:tcW w:w="2607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26,7</w:t>
                  </w:r>
                </w:p>
              </w:tc>
              <w:tc>
                <w:tcPr>
                  <w:tcW w:w="175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24,8</w:t>
                  </w:r>
                </w:p>
              </w:tc>
              <w:tc>
                <w:tcPr>
                  <w:tcW w:w="321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1,9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мужчины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21,9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18,4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31,4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26,4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1,6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женщины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27,2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28,4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19,6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22,3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2,5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E5DFEC" w:themeFill="accent4" w:themeFillTint="33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 xml:space="preserve">I полугодие </w:t>
                  </w:r>
                  <w:r w:rsidR="0056359C">
                    <w:rPr>
                      <w:rFonts w:eastAsia="Times New Roman" w:cs="Times New Roman"/>
                      <w:b/>
                      <w:bCs/>
                      <w:color w:val="000000"/>
                      <w:szCs w:val="24"/>
                    </w:rPr>
                    <w:t>2018 г.</w:t>
                  </w:r>
                </w:p>
              </w:tc>
              <w:tc>
                <w:tcPr>
                  <w:tcW w:w="975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20,7</w:t>
                  </w:r>
                </w:p>
              </w:tc>
              <w:tc>
                <w:tcPr>
                  <w:tcW w:w="1814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27,9</w:t>
                  </w:r>
                </w:p>
              </w:tc>
              <w:tc>
                <w:tcPr>
                  <w:tcW w:w="2607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32,5</w:t>
                  </w:r>
                </w:p>
              </w:tc>
              <w:tc>
                <w:tcPr>
                  <w:tcW w:w="175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17,4</w:t>
                  </w:r>
                </w:p>
              </w:tc>
              <w:tc>
                <w:tcPr>
                  <w:tcW w:w="3211" w:type="dxa"/>
                  <w:shd w:val="clear" w:color="auto" w:fill="E5DFEC" w:themeFill="accent4" w:themeFillTint="33"/>
                  <w:vAlign w:val="center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1,6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мужчины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15,7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29,5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33,4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19,6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1,9</w:t>
                  </w:r>
                </w:p>
              </w:tc>
            </w:tr>
            <w:tr w:rsidR="00D537CA" w:rsidRPr="00D537CA" w:rsidTr="0056359C">
              <w:trPr>
                <w:trHeight w:val="300"/>
              </w:trPr>
              <w:tc>
                <w:tcPr>
                  <w:tcW w:w="2307" w:type="dxa"/>
                  <w:shd w:val="clear" w:color="auto" w:fill="auto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center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женщины</w:t>
                  </w:r>
                </w:p>
              </w:tc>
              <w:tc>
                <w:tcPr>
                  <w:tcW w:w="975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100</w:t>
                  </w:r>
                </w:p>
              </w:tc>
              <w:tc>
                <w:tcPr>
                  <w:tcW w:w="114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27,5</w:t>
                  </w:r>
                </w:p>
              </w:tc>
              <w:tc>
                <w:tcPr>
                  <w:tcW w:w="1814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25,7</w:t>
                  </w:r>
                </w:p>
              </w:tc>
              <w:tc>
                <w:tcPr>
                  <w:tcW w:w="2607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31,2</w:t>
                  </w:r>
                </w:p>
              </w:tc>
              <w:tc>
                <w:tcPr>
                  <w:tcW w:w="175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14,4</w:t>
                  </w:r>
                </w:p>
              </w:tc>
              <w:tc>
                <w:tcPr>
                  <w:tcW w:w="3211" w:type="dxa"/>
                  <w:shd w:val="clear" w:color="auto" w:fill="auto"/>
                  <w:vAlign w:val="bottom"/>
                  <w:hideMark/>
                </w:tcPr>
                <w:p w:rsidR="00D537CA" w:rsidRPr="00D537CA" w:rsidRDefault="00D537CA" w:rsidP="00FD18EA">
                  <w:pPr>
                    <w:spacing w:line="360" w:lineRule="auto"/>
                    <w:jc w:val="right"/>
                    <w:rPr>
                      <w:rFonts w:eastAsia="Times New Roman" w:cs="Times New Roman"/>
                      <w:color w:val="000000"/>
                      <w:szCs w:val="24"/>
                    </w:rPr>
                  </w:pPr>
                  <w:r w:rsidRPr="00D537CA">
                    <w:rPr>
                      <w:rFonts w:eastAsia="Times New Roman" w:cs="Times New Roman"/>
                      <w:color w:val="000000"/>
                      <w:szCs w:val="24"/>
                    </w:rPr>
                    <w:t>1,3</w:t>
                  </w:r>
                </w:p>
              </w:tc>
            </w:tr>
          </w:tbl>
          <w:p w:rsidR="005A2795" w:rsidRPr="003651D5" w:rsidRDefault="005A2795" w:rsidP="00FD18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D592A" w:rsidRPr="003C0392" w:rsidRDefault="008C6E54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 w:val="30"/>
          <w:szCs w:val="30"/>
        </w:rPr>
        <w:br w:type="page"/>
      </w:r>
      <w:r w:rsidR="000641BB">
        <w:rPr>
          <w:rFonts w:eastAsia="Times New Roman" w:cs="Times New Roman"/>
          <w:i/>
          <w:szCs w:val="24"/>
        </w:rPr>
        <w:lastRenderedPageBreak/>
        <w:t>Приложение</w:t>
      </w:r>
      <w:r w:rsidR="00FD592A" w:rsidRPr="003C0392">
        <w:rPr>
          <w:rFonts w:eastAsia="Times New Roman" w:cs="Times New Roman"/>
          <w:i/>
          <w:szCs w:val="24"/>
        </w:rPr>
        <w:t xml:space="preserve"> </w:t>
      </w:r>
      <w:r w:rsidR="00FD592A">
        <w:rPr>
          <w:rFonts w:eastAsia="Times New Roman" w:cs="Times New Roman"/>
          <w:i/>
          <w:szCs w:val="24"/>
        </w:rPr>
        <w:t>6</w:t>
      </w:r>
    </w:p>
    <w:p w:rsidR="008F10A2" w:rsidRPr="00352532" w:rsidRDefault="00A9317A" w:rsidP="00352532">
      <w:pPr>
        <w:pStyle w:val="Heading1"/>
        <w:rPr>
          <w:rFonts w:eastAsia="Times New Roman"/>
        </w:rPr>
      </w:pPr>
      <w:bookmarkStart w:id="12" w:name="_Toc532695429"/>
      <w:bookmarkStart w:id="13" w:name="_Toc532696310"/>
      <w:r w:rsidRPr="00FD592A">
        <w:rPr>
          <w:rFonts w:eastAsia="Times New Roman"/>
        </w:rPr>
        <w:t>Динамика численности инвалидов, состоящих на учете</w:t>
      </w:r>
      <w:r w:rsidR="00352532">
        <w:rPr>
          <w:rFonts w:eastAsia="Times New Roman"/>
        </w:rPr>
        <w:t xml:space="preserve">                                                                                                                      </w:t>
      </w:r>
      <w:r w:rsidRPr="00FD592A">
        <w:rPr>
          <w:rFonts w:eastAsia="Times New Roman"/>
        </w:rPr>
        <w:t>в органах по труду</w:t>
      </w:r>
      <w:r w:rsidR="00A11234" w:rsidRPr="00FD592A">
        <w:rPr>
          <w:rFonts w:eastAsia="Times New Roman"/>
        </w:rPr>
        <w:t>, занятости и социальной защите</w:t>
      </w:r>
      <w:bookmarkEnd w:id="12"/>
      <w:bookmarkEnd w:id="13"/>
    </w:p>
    <w:tbl>
      <w:tblPr>
        <w:tblpPr w:leftFromText="180" w:rightFromText="180" w:vertAnchor="text" w:horzAnchor="margin" w:tblpXSpec="center" w:tblpY="148"/>
        <w:tblW w:w="12616" w:type="dxa"/>
        <w:tblLayout w:type="fixed"/>
        <w:tblLook w:val="00A0" w:firstRow="1" w:lastRow="0" w:firstColumn="1" w:lastColumn="0" w:noHBand="0" w:noVBand="0"/>
      </w:tblPr>
      <w:tblGrid>
        <w:gridCol w:w="4254"/>
        <w:gridCol w:w="1558"/>
        <w:gridCol w:w="1418"/>
        <w:gridCol w:w="1417"/>
        <w:gridCol w:w="1134"/>
        <w:gridCol w:w="1276"/>
        <w:gridCol w:w="1559"/>
      </w:tblGrid>
      <w:tr w:rsidR="00417856" w:rsidRPr="005E2EAA" w:rsidTr="00AB4D4E">
        <w:trPr>
          <w:trHeight w:val="1114"/>
        </w:trPr>
        <w:tc>
          <w:tcPr>
            <w:tcW w:w="4254" w:type="dxa"/>
            <w:shd w:val="clear" w:color="auto" w:fill="CCC0D9" w:themeFill="accent4" w:themeFillTint="66"/>
            <w:vAlign w:val="center"/>
          </w:tcPr>
          <w:p w:rsidR="00417856" w:rsidRPr="005E2EAA" w:rsidRDefault="00417856" w:rsidP="00FD18EA"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Наименование</w:t>
            </w:r>
          </w:p>
        </w:tc>
        <w:tc>
          <w:tcPr>
            <w:tcW w:w="1558" w:type="dxa"/>
            <w:shd w:val="clear" w:color="auto" w:fill="CCC0D9" w:themeFill="accent4" w:themeFillTint="66"/>
            <w:vAlign w:val="center"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1418" w:type="dxa"/>
            <w:shd w:val="clear" w:color="auto" w:fill="CCC0D9" w:themeFill="accent4" w:themeFillTint="66"/>
            <w:vAlign w:val="center"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1417" w:type="dxa"/>
            <w:shd w:val="clear" w:color="auto" w:fill="CCC0D9" w:themeFill="accent4" w:themeFillTint="66"/>
            <w:vAlign w:val="center"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1134" w:type="dxa"/>
            <w:shd w:val="clear" w:color="auto" w:fill="CCC0D9" w:themeFill="accent4" w:themeFillTint="66"/>
            <w:vAlign w:val="center"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1276" w:type="dxa"/>
            <w:shd w:val="clear" w:color="auto" w:fill="CCC0D9" w:themeFill="accent4" w:themeFillTint="66"/>
            <w:vAlign w:val="center"/>
          </w:tcPr>
          <w:p w:rsidR="00417856" w:rsidRPr="006807B5" w:rsidRDefault="00417856" w:rsidP="00FD18EA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1559" w:type="dxa"/>
            <w:shd w:val="clear" w:color="auto" w:fill="CCC0D9" w:themeFill="accent4" w:themeFillTint="66"/>
            <w:vAlign w:val="center"/>
          </w:tcPr>
          <w:p w:rsidR="00417856" w:rsidRDefault="00417856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 полугодие 2018 г.</w:t>
            </w:r>
          </w:p>
          <w:p w:rsidR="00417856" w:rsidRDefault="00417856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9C7A42" w:rsidRPr="005E2EAA" w:rsidTr="00AB4D4E">
        <w:tc>
          <w:tcPr>
            <w:tcW w:w="4254" w:type="dxa"/>
            <w:shd w:val="clear" w:color="auto" w:fill="E5DFEC" w:themeFill="accent4" w:themeFillTint="33"/>
            <w:vAlign w:val="center"/>
          </w:tcPr>
          <w:p w:rsidR="009C7A42" w:rsidRPr="00714722" w:rsidRDefault="009C7A42" w:rsidP="00FD18EA">
            <w:pPr>
              <w:jc w:val="center"/>
              <w:rPr>
                <w:rFonts w:eastAsia="Times New Roman" w:cs="Times New Roman"/>
                <w:b/>
                <w:szCs w:val="24"/>
              </w:rPr>
            </w:pPr>
            <w:r w:rsidRPr="00714722">
              <w:rPr>
                <w:rFonts w:eastAsia="Times New Roman" w:cs="Times New Roman"/>
                <w:b/>
                <w:szCs w:val="24"/>
              </w:rPr>
              <w:t>Всего</w:t>
            </w:r>
          </w:p>
        </w:tc>
        <w:tc>
          <w:tcPr>
            <w:tcW w:w="1558" w:type="dxa"/>
            <w:shd w:val="clear" w:color="auto" w:fill="E5DFEC" w:themeFill="accent4" w:themeFillTint="33"/>
            <w:vAlign w:val="center"/>
          </w:tcPr>
          <w:p w:rsidR="009C7A42" w:rsidRPr="005E2EAA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 w:rsidRPr="005E2EAA">
              <w:rPr>
                <w:rFonts w:eastAsia="Times New Roman" w:cs="Times New Roman"/>
                <w:b/>
                <w:szCs w:val="24"/>
              </w:rPr>
              <w:t>532</w:t>
            </w:r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5E2EAA">
              <w:rPr>
                <w:rFonts w:eastAsia="Times New Roman" w:cs="Times New Roman"/>
                <w:b/>
                <w:szCs w:val="24"/>
              </w:rPr>
              <w:t>155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:rsidR="009C7A42" w:rsidRPr="005E2EAA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536 755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9C7A42" w:rsidRPr="005E2EAA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 w:rsidRPr="005E2EAA">
              <w:rPr>
                <w:rFonts w:eastAsia="Times New Roman" w:cs="Times New Roman"/>
                <w:b/>
                <w:szCs w:val="24"/>
              </w:rPr>
              <w:t>549</w:t>
            </w:r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5E2EAA">
              <w:rPr>
                <w:rFonts w:eastAsia="Times New Roman" w:cs="Times New Roman"/>
                <w:b/>
                <w:szCs w:val="24"/>
              </w:rPr>
              <w:t>475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9C7A42" w:rsidRPr="005E2EAA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 w:rsidRPr="005E2EAA">
              <w:rPr>
                <w:rFonts w:eastAsia="Times New Roman" w:cs="Times New Roman"/>
                <w:b/>
                <w:szCs w:val="24"/>
              </w:rPr>
              <w:t>554</w:t>
            </w:r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5E2EAA">
              <w:rPr>
                <w:rFonts w:eastAsia="Times New Roman" w:cs="Times New Roman"/>
                <w:b/>
                <w:szCs w:val="24"/>
              </w:rPr>
              <w:t>908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</w:tcPr>
          <w:p w:rsidR="009C7A42" w:rsidRPr="005E2EAA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 w:rsidRPr="005E2EAA">
              <w:rPr>
                <w:rFonts w:eastAsia="Times New Roman" w:cs="Times New Roman"/>
                <w:b/>
                <w:szCs w:val="24"/>
              </w:rPr>
              <w:t>564</w:t>
            </w:r>
            <w:r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5E2EAA">
              <w:rPr>
                <w:rFonts w:eastAsia="Times New Roman" w:cs="Times New Roman"/>
                <w:b/>
                <w:szCs w:val="24"/>
              </w:rPr>
              <w:t>967</w:t>
            </w:r>
          </w:p>
        </w:tc>
        <w:tc>
          <w:tcPr>
            <w:tcW w:w="1559" w:type="dxa"/>
            <w:shd w:val="clear" w:color="auto" w:fill="E5DFEC" w:themeFill="accent4" w:themeFillTint="33"/>
            <w:vAlign w:val="center"/>
          </w:tcPr>
          <w:p w:rsidR="009C7A42" w:rsidRDefault="009C7A42" w:rsidP="00FD18EA">
            <w:pPr>
              <w:jc w:val="right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567</w:t>
            </w:r>
            <w:r w:rsidRPr="00C86234">
              <w:rPr>
                <w:rFonts w:eastAsia="Times New Roman" w:cs="Times New Roman"/>
                <w:b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szCs w:val="24"/>
              </w:rPr>
              <w:t>508</w:t>
            </w:r>
          </w:p>
        </w:tc>
      </w:tr>
      <w:tr w:rsidR="009C7A42" w:rsidRPr="0092791C" w:rsidTr="00AB4D4E">
        <w:tc>
          <w:tcPr>
            <w:tcW w:w="4254" w:type="dxa"/>
            <w:vAlign w:val="center"/>
          </w:tcPr>
          <w:p w:rsidR="009C7A42" w:rsidRPr="006C78F3" w:rsidRDefault="009C7A42" w:rsidP="00FD18EA">
            <w:pPr>
              <w:spacing w:before="120"/>
              <w:ind w:left="176"/>
              <w:jc w:val="center"/>
              <w:rPr>
                <w:rFonts w:eastAsia="Times New Roman" w:cs="Times New Roman"/>
                <w:szCs w:val="24"/>
              </w:rPr>
            </w:pPr>
            <w:r w:rsidRPr="006C78F3">
              <w:rPr>
                <w:rFonts w:eastAsia="Times New Roman" w:cs="Times New Roman"/>
                <w:szCs w:val="24"/>
              </w:rPr>
              <w:t>в том числе:</w:t>
            </w:r>
          </w:p>
          <w:p w:rsidR="009C7A42" w:rsidRPr="006C78F3" w:rsidRDefault="009C7A42" w:rsidP="00FD18EA">
            <w:pPr>
              <w:spacing w:before="120"/>
              <w:rPr>
                <w:rFonts w:eastAsia="Times New Roman" w:cs="Times New Roman"/>
                <w:szCs w:val="24"/>
              </w:rPr>
            </w:pPr>
            <w:r w:rsidRPr="006C78F3">
              <w:rPr>
                <w:rFonts w:eastAsia="Times New Roman" w:cs="Times New Roman"/>
                <w:szCs w:val="24"/>
              </w:rPr>
              <w:t xml:space="preserve">инвалиды </w:t>
            </w:r>
            <w:r w:rsidRPr="006C78F3">
              <w:rPr>
                <w:rFonts w:eastAsia="Times New Roman" w:cs="Times New Roman"/>
                <w:szCs w:val="24"/>
                <w:lang w:val="en-US"/>
              </w:rPr>
              <w:t>I</w:t>
            </w:r>
            <w:r w:rsidRPr="006C78F3">
              <w:rPr>
                <w:rFonts w:eastAsia="Times New Roman" w:cs="Times New Roman"/>
                <w:szCs w:val="24"/>
              </w:rPr>
              <w:t xml:space="preserve"> группы</w:t>
            </w:r>
          </w:p>
        </w:tc>
        <w:tc>
          <w:tcPr>
            <w:tcW w:w="1558" w:type="dxa"/>
            <w:vAlign w:val="center"/>
          </w:tcPr>
          <w:p w:rsidR="009C7A42" w:rsidRPr="0068123D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</w:p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 w:rsidRPr="00230C7A">
              <w:rPr>
                <w:rFonts w:eastAsia="Times New Roman" w:cs="Times New Roman"/>
                <w:szCs w:val="24"/>
                <w:lang w:val="en-US"/>
              </w:rPr>
              <w:t>75</w:t>
            </w:r>
            <w:r>
              <w:rPr>
                <w:rFonts w:eastAsia="Times New Roman" w:cs="Times New Roman"/>
                <w:szCs w:val="24"/>
                <w:lang w:val="en-US"/>
              </w:rPr>
              <w:t> </w:t>
            </w:r>
            <w:r w:rsidRPr="00230C7A">
              <w:rPr>
                <w:rFonts w:eastAsia="Times New Roman" w:cs="Times New Roman"/>
                <w:szCs w:val="24"/>
                <w:lang w:val="en-US"/>
              </w:rPr>
              <w:t>660</w:t>
            </w:r>
          </w:p>
        </w:tc>
        <w:tc>
          <w:tcPr>
            <w:tcW w:w="1418" w:type="dxa"/>
            <w:vAlign w:val="center"/>
          </w:tcPr>
          <w:p w:rsid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</w:p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81 498</w:t>
            </w:r>
          </w:p>
        </w:tc>
        <w:tc>
          <w:tcPr>
            <w:tcW w:w="1417" w:type="dxa"/>
            <w:vAlign w:val="center"/>
          </w:tcPr>
          <w:p w:rsid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</w:p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85 340</w:t>
            </w:r>
          </w:p>
        </w:tc>
        <w:tc>
          <w:tcPr>
            <w:tcW w:w="1134" w:type="dxa"/>
            <w:vAlign w:val="center"/>
          </w:tcPr>
          <w:p w:rsid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</w:p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86 493</w:t>
            </w:r>
          </w:p>
        </w:tc>
        <w:tc>
          <w:tcPr>
            <w:tcW w:w="1276" w:type="dxa"/>
            <w:vAlign w:val="center"/>
          </w:tcPr>
          <w:p w:rsid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</w:p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87 930</w:t>
            </w:r>
          </w:p>
        </w:tc>
        <w:tc>
          <w:tcPr>
            <w:tcW w:w="1559" w:type="dxa"/>
            <w:vAlign w:val="center"/>
          </w:tcPr>
          <w:p w:rsid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</w:p>
          <w:p w:rsidR="009C7A42" w:rsidRP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88 737</w:t>
            </w:r>
          </w:p>
        </w:tc>
      </w:tr>
      <w:tr w:rsidR="009C7A42" w:rsidRPr="0092791C" w:rsidTr="00AB4D4E">
        <w:tc>
          <w:tcPr>
            <w:tcW w:w="4254" w:type="dxa"/>
            <w:vAlign w:val="center"/>
          </w:tcPr>
          <w:p w:rsidR="009C7A42" w:rsidRPr="006C78F3" w:rsidRDefault="009C7A42" w:rsidP="00FD18EA">
            <w:pPr>
              <w:spacing w:before="120"/>
              <w:rPr>
                <w:rFonts w:eastAsia="Times New Roman" w:cs="Times New Roman"/>
                <w:szCs w:val="24"/>
              </w:rPr>
            </w:pPr>
            <w:r w:rsidRPr="006C78F3">
              <w:rPr>
                <w:rFonts w:eastAsia="Times New Roman" w:cs="Times New Roman"/>
                <w:szCs w:val="24"/>
              </w:rPr>
              <w:t xml:space="preserve">инвалиды </w:t>
            </w:r>
            <w:r w:rsidRPr="006C78F3">
              <w:rPr>
                <w:rFonts w:eastAsia="Times New Roman" w:cs="Times New Roman"/>
                <w:szCs w:val="24"/>
                <w:lang w:val="en-US"/>
              </w:rPr>
              <w:t>II</w:t>
            </w:r>
            <w:r w:rsidRPr="006C78F3">
              <w:rPr>
                <w:rFonts w:eastAsia="Times New Roman" w:cs="Times New Roman"/>
                <w:szCs w:val="24"/>
              </w:rPr>
              <w:t xml:space="preserve"> группы</w:t>
            </w:r>
          </w:p>
        </w:tc>
        <w:tc>
          <w:tcPr>
            <w:tcW w:w="1558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 w:rsidRPr="00230C7A">
              <w:rPr>
                <w:rFonts w:eastAsia="Times New Roman" w:cs="Times New Roman"/>
                <w:szCs w:val="24"/>
                <w:lang w:val="en-US"/>
              </w:rPr>
              <w:t>273 185</w:t>
            </w:r>
          </w:p>
        </w:tc>
        <w:tc>
          <w:tcPr>
            <w:tcW w:w="1418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270 745</w:t>
            </w:r>
          </w:p>
        </w:tc>
        <w:tc>
          <w:tcPr>
            <w:tcW w:w="1417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269 014</w:t>
            </w:r>
          </w:p>
        </w:tc>
        <w:tc>
          <w:tcPr>
            <w:tcW w:w="1134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266 418</w:t>
            </w:r>
          </w:p>
        </w:tc>
        <w:tc>
          <w:tcPr>
            <w:tcW w:w="1276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265 510</w:t>
            </w:r>
          </w:p>
        </w:tc>
        <w:tc>
          <w:tcPr>
            <w:tcW w:w="1559" w:type="dxa"/>
            <w:vAlign w:val="center"/>
          </w:tcPr>
          <w:p w:rsidR="009C7A42" w:rsidRP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264 721</w:t>
            </w:r>
          </w:p>
        </w:tc>
      </w:tr>
      <w:tr w:rsidR="009C7A42" w:rsidRPr="0092791C" w:rsidTr="00AB4D4E">
        <w:tc>
          <w:tcPr>
            <w:tcW w:w="4254" w:type="dxa"/>
            <w:vAlign w:val="center"/>
          </w:tcPr>
          <w:p w:rsidR="009C7A42" w:rsidRPr="006C78F3" w:rsidRDefault="009C7A42" w:rsidP="00FD18EA">
            <w:pPr>
              <w:spacing w:before="120"/>
              <w:rPr>
                <w:rFonts w:eastAsia="Times New Roman" w:cs="Times New Roman"/>
                <w:szCs w:val="24"/>
              </w:rPr>
            </w:pPr>
            <w:r w:rsidRPr="006C78F3">
              <w:rPr>
                <w:rFonts w:eastAsia="Times New Roman" w:cs="Times New Roman"/>
                <w:szCs w:val="24"/>
              </w:rPr>
              <w:t xml:space="preserve">инвалиды </w:t>
            </w:r>
            <w:r w:rsidRPr="006C78F3">
              <w:rPr>
                <w:rFonts w:eastAsia="Times New Roman" w:cs="Times New Roman"/>
                <w:szCs w:val="24"/>
                <w:lang w:val="en-US"/>
              </w:rPr>
              <w:t xml:space="preserve">III </w:t>
            </w:r>
            <w:r w:rsidRPr="006C78F3">
              <w:rPr>
                <w:rFonts w:eastAsia="Times New Roman" w:cs="Times New Roman"/>
                <w:szCs w:val="24"/>
              </w:rPr>
              <w:t>группы</w:t>
            </w:r>
          </w:p>
        </w:tc>
        <w:tc>
          <w:tcPr>
            <w:tcW w:w="1558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 w:rsidRPr="00230C7A">
              <w:rPr>
                <w:rFonts w:eastAsia="Times New Roman" w:cs="Times New Roman"/>
                <w:szCs w:val="24"/>
                <w:lang w:val="en-US"/>
              </w:rPr>
              <w:t>155 382</w:t>
            </w:r>
          </w:p>
        </w:tc>
        <w:tc>
          <w:tcPr>
            <w:tcW w:w="1418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157 133</w:t>
            </w:r>
          </w:p>
        </w:tc>
        <w:tc>
          <w:tcPr>
            <w:tcW w:w="1417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166 276</w:t>
            </w:r>
          </w:p>
        </w:tc>
        <w:tc>
          <w:tcPr>
            <w:tcW w:w="1134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172 409</w:t>
            </w:r>
          </w:p>
        </w:tc>
        <w:tc>
          <w:tcPr>
            <w:tcW w:w="1276" w:type="dxa"/>
            <w:vAlign w:val="center"/>
          </w:tcPr>
          <w:p w:rsidR="009C7A42" w:rsidRPr="00230C7A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  <w:lang w:val="en-US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>180 522</w:t>
            </w:r>
          </w:p>
        </w:tc>
        <w:tc>
          <w:tcPr>
            <w:tcW w:w="1559" w:type="dxa"/>
            <w:vAlign w:val="center"/>
          </w:tcPr>
          <w:p w:rsidR="009C7A42" w:rsidRPr="009C7A42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val="en-US"/>
              </w:rPr>
              <w:t xml:space="preserve">182 </w:t>
            </w:r>
            <w:r>
              <w:rPr>
                <w:rFonts w:eastAsia="Times New Roman" w:cs="Times New Roman"/>
                <w:szCs w:val="24"/>
              </w:rPr>
              <w:t>418</w:t>
            </w:r>
          </w:p>
        </w:tc>
      </w:tr>
      <w:tr w:rsidR="009C7A42" w:rsidRPr="0092791C" w:rsidTr="00AB4D4E">
        <w:tc>
          <w:tcPr>
            <w:tcW w:w="4254" w:type="dxa"/>
            <w:vAlign w:val="center"/>
          </w:tcPr>
          <w:p w:rsidR="009C7A42" w:rsidRPr="006C78F3" w:rsidRDefault="009C7A42" w:rsidP="00FD18EA">
            <w:pPr>
              <w:spacing w:before="120"/>
              <w:rPr>
                <w:rFonts w:eastAsia="Times New Roman" w:cs="Times New Roman"/>
                <w:szCs w:val="24"/>
              </w:rPr>
            </w:pPr>
            <w:r w:rsidRPr="006C78F3">
              <w:rPr>
                <w:rFonts w:eastAsia="Times New Roman" w:cs="Times New Roman"/>
                <w:szCs w:val="24"/>
              </w:rPr>
              <w:t>дети-инвалиды</w:t>
            </w:r>
          </w:p>
        </w:tc>
        <w:tc>
          <w:tcPr>
            <w:tcW w:w="1558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>27 928</w:t>
            </w:r>
          </w:p>
        </w:tc>
        <w:tc>
          <w:tcPr>
            <w:tcW w:w="1418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>27</w:t>
            </w:r>
            <w:r>
              <w:rPr>
                <w:rFonts w:eastAsia="Times New Roman" w:cs="Times New Roman"/>
                <w:szCs w:val="24"/>
                <w:lang w:val="en-US"/>
              </w:rPr>
              <w:t xml:space="preserve"> </w:t>
            </w:r>
            <w:r w:rsidRPr="005D6C19">
              <w:rPr>
                <w:rFonts w:eastAsia="Times New Roman" w:cs="Times New Roman"/>
                <w:szCs w:val="24"/>
              </w:rPr>
              <w:t>379</w:t>
            </w:r>
          </w:p>
        </w:tc>
        <w:tc>
          <w:tcPr>
            <w:tcW w:w="1417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>28 845</w:t>
            </w:r>
          </w:p>
        </w:tc>
        <w:tc>
          <w:tcPr>
            <w:tcW w:w="1134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>29 588</w:t>
            </w:r>
          </w:p>
        </w:tc>
        <w:tc>
          <w:tcPr>
            <w:tcW w:w="1276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>31 005</w:t>
            </w:r>
          </w:p>
        </w:tc>
        <w:tc>
          <w:tcPr>
            <w:tcW w:w="1559" w:type="dxa"/>
            <w:vAlign w:val="center"/>
          </w:tcPr>
          <w:p w:rsidR="009C7A42" w:rsidRPr="005D6C19" w:rsidRDefault="009C7A42" w:rsidP="00FD18EA">
            <w:pPr>
              <w:spacing w:before="120"/>
              <w:jc w:val="right"/>
              <w:rPr>
                <w:rFonts w:eastAsia="Times New Roman" w:cs="Times New Roman"/>
                <w:szCs w:val="24"/>
              </w:rPr>
            </w:pPr>
            <w:r w:rsidRPr="005D6C19">
              <w:rPr>
                <w:rFonts w:eastAsia="Times New Roman" w:cs="Times New Roman"/>
                <w:szCs w:val="24"/>
              </w:rPr>
              <w:t xml:space="preserve">31 </w:t>
            </w:r>
            <w:r>
              <w:rPr>
                <w:rFonts w:eastAsia="Times New Roman" w:cs="Times New Roman"/>
                <w:szCs w:val="24"/>
              </w:rPr>
              <w:t>632</w:t>
            </w:r>
          </w:p>
        </w:tc>
      </w:tr>
      <w:tr w:rsidR="009C7A42" w:rsidRPr="0068123D" w:rsidTr="00AB4D4E">
        <w:tc>
          <w:tcPr>
            <w:tcW w:w="4254" w:type="dxa"/>
            <w:shd w:val="clear" w:color="auto" w:fill="E5DFEC" w:themeFill="accent4" w:themeFillTint="33"/>
            <w:vAlign w:val="center"/>
          </w:tcPr>
          <w:p w:rsidR="009C7A42" w:rsidRPr="00714722" w:rsidRDefault="009C7A42" w:rsidP="00FD18EA">
            <w:pPr>
              <w:ind w:right="-108"/>
              <w:jc w:val="center"/>
              <w:rPr>
                <w:rFonts w:eastAsia="Times New Roman" w:cs="Times New Roman"/>
                <w:b/>
                <w:i/>
                <w:szCs w:val="24"/>
              </w:rPr>
            </w:pPr>
            <w:r w:rsidRPr="00714722">
              <w:rPr>
                <w:rFonts w:eastAsia="Times New Roman" w:cs="Times New Roman"/>
                <w:b/>
                <w:i/>
                <w:szCs w:val="24"/>
              </w:rPr>
              <w:t>удельный вес инвалидов в общей численности населения, %</w:t>
            </w:r>
          </w:p>
        </w:tc>
        <w:tc>
          <w:tcPr>
            <w:tcW w:w="1558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 w:rsidRPr="0068123D">
              <w:rPr>
                <w:rFonts w:eastAsia="Times New Roman" w:cs="Times New Roman"/>
                <w:i/>
                <w:szCs w:val="24"/>
              </w:rPr>
              <w:t>5,6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 w:rsidRPr="0068123D">
              <w:rPr>
                <w:rFonts w:eastAsia="Times New Roman" w:cs="Times New Roman"/>
                <w:i/>
                <w:szCs w:val="24"/>
              </w:rPr>
              <w:t>5,6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 w:rsidRPr="0068123D">
              <w:rPr>
                <w:rFonts w:eastAsia="Times New Roman" w:cs="Times New Roman"/>
                <w:i/>
                <w:szCs w:val="24"/>
              </w:rPr>
              <w:t>5,7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 w:rsidRPr="0068123D">
              <w:rPr>
                <w:rFonts w:eastAsia="Times New Roman" w:cs="Times New Roman"/>
                <w:i/>
                <w:szCs w:val="24"/>
              </w:rPr>
              <w:t>5,8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 w:rsidRPr="0068123D">
              <w:rPr>
                <w:rFonts w:eastAsia="Times New Roman" w:cs="Times New Roman"/>
                <w:i/>
                <w:szCs w:val="24"/>
              </w:rPr>
              <w:t>5,9</w:t>
            </w:r>
          </w:p>
        </w:tc>
        <w:tc>
          <w:tcPr>
            <w:tcW w:w="1559" w:type="dxa"/>
            <w:shd w:val="clear" w:color="auto" w:fill="E5DFEC" w:themeFill="accent4" w:themeFillTint="33"/>
            <w:vAlign w:val="center"/>
          </w:tcPr>
          <w:p w:rsidR="009C7A42" w:rsidRPr="0068123D" w:rsidRDefault="009C7A42" w:rsidP="00FD18EA">
            <w:pPr>
              <w:jc w:val="right"/>
              <w:rPr>
                <w:rFonts w:eastAsia="Times New Roman" w:cs="Times New Roman"/>
                <w:i/>
                <w:szCs w:val="24"/>
              </w:rPr>
            </w:pPr>
            <w:r>
              <w:rPr>
                <w:rFonts w:eastAsia="Times New Roman" w:cs="Times New Roman"/>
                <w:i/>
                <w:szCs w:val="24"/>
              </w:rPr>
              <w:t>6,0</w:t>
            </w:r>
          </w:p>
        </w:tc>
      </w:tr>
    </w:tbl>
    <w:p w:rsidR="005D6C19" w:rsidRPr="0068123D" w:rsidRDefault="005D6C19" w:rsidP="00FD18EA">
      <w:pPr>
        <w:spacing w:line="240" w:lineRule="exact"/>
        <w:ind w:left="10620" w:firstLine="708"/>
        <w:rPr>
          <w:rFonts w:eastAsia="Times New Roman" w:cs="Times New Roman"/>
          <w:sz w:val="26"/>
          <w:szCs w:val="26"/>
        </w:rPr>
      </w:pPr>
    </w:p>
    <w:p w:rsidR="00695692" w:rsidRDefault="00230C7A" w:rsidP="00FD18EA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</w:t>
      </w:r>
    </w:p>
    <w:p w:rsidR="00695692" w:rsidRPr="00695692" w:rsidRDefault="00695692" w:rsidP="00FD18EA">
      <w:pPr>
        <w:rPr>
          <w:lang w:val="en-US"/>
        </w:rPr>
      </w:pPr>
    </w:p>
    <w:p w:rsidR="00695692" w:rsidRPr="00695692" w:rsidRDefault="00695692" w:rsidP="00FD18EA">
      <w:pPr>
        <w:rPr>
          <w:lang w:val="en-US"/>
        </w:rPr>
      </w:pPr>
    </w:p>
    <w:p w:rsidR="00695692" w:rsidRPr="00695692" w:rsidRDefault="00695692" w:rsidP="00FD18EA">
      <w:pPr>
        <w:rPr>
          <w:lang w:val="en-US"/>
        </w:rPr>
      </w:pPr>
    </w:p>
    <w:p w:rsidR="00695692" w:rsidRPr="00695692" w:rsidRDefault="00695692" w:rsidP="00FD18EA">
      <w:pPr>
        <w:rPr>
          <w:lang w:val="en-US"/>
        </w:rPr>
      </w:pPr>
    </w:p>
    <w:p w:rsidR="00695692" w:rsidRPr="00695692" w:rsidRDefault="00695692" w:rsidP="00FD18EA">
      <w:pPr>
        <w:rPr>
          <w:lang w:val="en-US"/>
        </w:rPr>
      </w:pPr>
    </w:p>
    <w:p w:rsidR="00695692" w:rsidRDefault="00695692" w:rsidP="00FD18EA">
      <w:pPr>
        <w:rPr>
          <w:lang w:val="en-US"/>
        </w:rPr>
      </w:pPr>
    </w:p>
    <w:p w:rsidR="00695692" w:rsidRDefault="00695692" w:rsidP="00FD18EA">
      <w:pPr>
        <w:rPr>
          <w:lang w:val="en-US"/>
        </w:rPr>
      </w:pPr>
    </w:p>
    <w:p w:rsidR="00695692" w:rsidRDefault="00695692" w:rsidP="00FD18EA">
      <w:pPr>
        <w:rPr>
          <w:lang w:val="en-US"/>
        </w:rPr>
      </w:pPr>
    </w:p>
    <w:p w:rsidR="00AB4D4E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p w:rsidR="00AB4D4E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p w:rsidR="00AB4D4E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p w:rsidR="00AB4D4E" w:rsidRDefault="00AB4D4E" w:rsidP="00FD18EA">
      <w:pPr>
        <w:jc w:val="right"/>
        <w:rPr>
          <w:rFonts w:eastAsia="Times New Roman" w:cs="Times New Roman"/>
          <w:i/>
          <w:szCs w:val="24"/>
        </w:rPr>
      </w:pPr>
    </w:p>
    <w:p w:rsidR="006C78F3" w:rsidRDefault="006C78F3" w:rsidP="00FD18EA">
      <w:pPr>
        <w:jc w:val="right"/>
        <w:rPr>
          <w:rFonts w:eastAsia="Times New Roman" w:cs="Times New Roman"/>
          <w:i/>
          <w:szCs w:val="24"/>
        </w:rPr>
      </w:pPr>
    </w:p>
    <w:p w:rsidR="006C78F3" w:rsidRDefault="006C78F3" w:rsidP="00FD18EA">
      <w:pPr>
        <w:jc w:val="right"/>
        <w:rPr>
          <w:rFonts w:eastAsia="Times New Roman" w:cs="Times New Roman"/>
          <w:i/>
          <w:szCs w:val="24"/>
        </w:rPr>
      </w:pPr>
    </w:p>
    <w:p w:rsidR="0069569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695692" w:rsidRPr="003C0392">
        <w:rPr>
          <w:rFonts w:eastAsia="Times New Roman" w:cs="Times New Roman"/>
          <w:i/>
          <w:szCs w:val="24"/>
        </w:rPr>
        <w:t xml:space="preserve"> </w:t>
      </w:r>
      <w:r w:rsidR="00695692">
        <w:rPr>
          <w:rFonts w:eastAsia="Times New Roman" w:cs="Times New Roman"/>
          <w:i/>
          <w:szCs w:val="24"/>
        </w:rPr>
        <w:t>7</w:t>
      </w:r>
    </w:p>
    <w:p w:rsidR="003C2E36" w:rsidRDefault="003C2E36" w:rsidP="00FD18EA">
      <w:pPr>
        <w:jc w:val="right"/>
        <w:rPr>
          <w:rFonts w:eastAsia="Times New Roman" w:cs="Times New Roman"/>
          <w:i/>
          <w:szCs w:val="24"/>
        </w:rPr>
      </w:pPr>
    </w:p>
    <w:p w:rsidR="003C2E36" w:rsidRPr="003C2E36" w:rsidRDefault="003C2E36" w:rsidP="003C2E36">
      <w:pPr>
        <w:pStyle w:val="Heading1"/>
        <w:rPr>
          <w:rFonts w:eastAsia="Times New Roman"/>
        </w:rPr>
      </w:pPr>
      <w:bookmarkStart w:id="14" w:name="_Toc532695430"/>
      <w:bookmarkStart w:id="15" w:name="_Toc532696311"/>
      <w:r w:rsidRPr="00695692">
        <w:rPr>
          <w:rFonts w:eastAsia="Times New Roman"/>
        </w:rPr>
        <w:t>Численность впервые признанных инвалидами в возрасте 18 лет и старше</w:t>
      </w:r>
      <w:bookmarkEnd w:id="14"/>
      <w:bookmarkEnd w:id="15"/>
    </w:p>
    <w:tbl>
      <w:tblPr>
        <w:tblW w:w="14480" w:type="dxa"/>
        <w:tblLayout w:type="fixed"/>
        <w:tblLook w:val="04A0" w:firstRow="1" w:lastRow="0" w:firstColumn="1" w:lastColumn="0" w:noHBand="0" w:noVBand="1"/>
      </w:tblPr>
      <w:tblGrid>
        <w:gridCol w:w="1620"/>
        <w:gridCol w:w="1540"/>
        <w:gridCol w:w="1420"/>
        <w:gridCol w:w="1200"/>
        <w:gridCol w:w="1580"/>
        <w:gridCol w:w="1300"/>
        <w:gridCol w:w="1540"/>
        <w:gridCol w:w="1380"/>
        <w:gridCol w:w="1660"/>
        <w:gridCol w:w="1240"/>
      </w:tblGrid>
      <w:tr w:rsidR="00F25EC3" w:rsidRPr="00695692" w:rsidTr="00AB4D4E">
        <w:trPr>
          <w:trHeight w:val="315"/>
        </w:trPr>
        <w:tc>
          <w:tcPr>
            <w:tcW w:w="1620" w:type="dxa"/>
            <w:vMerge w:val="restart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Год</w:t>
            </w:r>
          </w:p>
        </w:tc>
        <w:tc>
          <w:tcPr>
            <w:tcW w:w="1540" w:type="dxa"/>
            <w:vMerge w:val="restart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Общее число инвалидов</w:t>
            </w:r>
          </w:p>
        </w:tc>
        <w:tc>
          <w:tcPr>
            <w:tcW w:w="5500" w:type="dxa"/>
            <w:gridSpan w:val="4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в том числе</w:t>
            </w:r>
            <w:r w:rsidR="00AB4D4E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5820" w:type="dxa"/>
            <w:gridSpan w:val="4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в том числе</w:t>
            </w:r>
            <w:r w:rsidR="00AB4D4E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</w:tr>
      <w:tr w:rsidR="00F25EC3" w:rsidRPr="00695692" w:rsidTr="00AB4D4E">
        <w:trPr>
          <w:trHeight w:val="750"/>
        </w:trPr>
        <w:tc>
          <w:tcPr>
            <w:tcW w:w="1620" w:type="dxa"/>
            <w:vMerge/>
            <w:vAlign w:val="center"/>
            <w:hideMark/>
          </w:tcPr>
          <w:p w:rsidR="00F25EC3" w:rsidRPr="00695692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:rsidR="00F25EC3" w:rsidRPr="00695692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262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женщины</w:t>
            </w:r>
          </w:p>
        </w:tc>
        <w:tc>
          <w:tcPr>
            <w:tcW w:w="288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мужчины</w:t>
            </w:r>
          </w:p>
        </w:tc>
        <w:tc>
          <w:tcPr>
            <w:tcW w:w="292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в трудоспособном возрасте</w:t>
            </w:r>
          </w:p>
        </w:tc>
        <w:tc>
          <w:tcPr>
            <w:tcW w:w="290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в пенсионном возрасте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vMerge/>
            <w:vAlign w:val="center"/>
            <w:hideMark/>
          </w:tcPr>
          <w:p w:rsidR="00F25EC3" w:rsidRPr="00695692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54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42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20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58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30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54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38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66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240" w:type="dxa"/>
            <w:shd w:val="clear" w:color="auto" w:fill="CCC0D9" w:themeFill="accent4" w:themeFillTint="66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shd w:val="clear" w:color="auto" w:fill="auto"/>
            <w:vAlign w:val="center"/>
            <w:hideMark/>
          </w:tcPr>
          <w:p w:rsidR="00F25EC3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55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973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27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795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28 178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50,3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695692">
              <w:rPr>
                <w:rFonts w:eastAsia="Times New Roman" w:cs="Times New Roman"/>
                <w:szCs w:val="24"/>
              </w:rPr>
              <w:t>21</w:t>
            </w:r>
            <w:r w:rsidR="00F70EFE">
              <w:rPr>
                <w:rFonts w:eastAsia="Times New Roman" w:cs="Times New Roman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szCs w:val="24"/>
              </w:rPr>
              <w:t>955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39,2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34 018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60,8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15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53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603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26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621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49,7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26 982</w:t>
            </w:r>
          </w:p>
        </w:tc>
        <w:tc>
          <w:tcPr>
            <w:tcW w:w="13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50,3</w:t>
            </w:r>
          </w:p>
        </w:tc>
        <w:tc>
          <w:tcPr>
            <w:tcW w:w="1540" w:type="dxa"/>
            <w:shd w:val="clear" w:color="auto" w:fill="E5DFEC" w:themeFill="accent4" w:themeFillTint="33"/>
            <w:noWrap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695692">
              <w:rPr>
                <w:rFonts w:eastAsia="Times New Roman" w:cs="Times New Roman"/>
                <w:szCs w:val="24"/>
              </w:rPr>
              <w:t>20</w:t>
            </w:r>
            <w:r w:rsidR="00F70EFE">
              <w:rPr>
                <w:rFonts w:eastAsia="Times New Roman" w:cs="Times New Roman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szCs w:val="24"/>
              </w:rPr>
              <w:t>573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38,4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33 030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61,6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shd w:val="clear" w:color="auto" w:fill="auto"/>
            <w:vAlign w:val="center"/>
            <w:hideMark/>
          </w:tcPr>
          <w:p w:rsidR="00F25EC3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56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641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28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394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28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247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695692">
              <w:rPr>
                <w:rFonts w:eastAsia="Times New Roman" w:cs="Times New Roman"/>
                <w:szCs w:val="24"/>
              </w:rPr>
              <w:t>20</w:t>
            </w:r>
            <w:r w:rsidR="00F70EFE">
              <w:rPr>
                <w:rFonts w:eastAsia="Times New Roman" w:cs="Times New Roman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szCs w:val="24"/>
              </w:rPr>
              <w:t>960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37,0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35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681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63,0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15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54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450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26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881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49,4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27 569</w:t>
            </w:r>
          </w:p>
        </w:tc>
        <w:tc>
          <w:tcPr>
            <w:tcW w:w="13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50,6</w:t>
            </w:r>
          </w:p>
        </w:tc>
        <w:tc>
          <w:tcPr>
            <w:tcW w:w="1540" w:type="dxa"/>
            <w:shd w:val="clear" w:color="auto" w:fill="E5DFEC" w:themeFill="accent4" w:themeFillTint="33"/>
            <w:noWrap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695692">
              <w:rPr>
                <w:rFonts w:eastAsia="Times New Roman" w:cs="Times New Roman"/>
                <w:szCs w:val="24"/>
              </w:rPr>
              <w:t>19</w:t>
            </w:r>
            <w:r w:rsidR="00F70EFE">
              <w:rPr>
                <w:rFonts w:eastAsia="Times New Roman" w:cs="Times New Roman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szCs w:val="24"/>
              </w:rPr>
              <w:t>947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36,6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34 503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63,4</w:t>
            </w:r>
          </w:p>
        </w:tc>
      </w:tr>
      <w:tr w:rsidR="00F25EC3" w:rsidRPr="00695692" w:rsidTr="00AB4D4E">
        <w:trPr>
          <w:trHeight w:val="315"/>
        </w:trPr>
        <w:tc>
          <w:tcPr>
            <w:tcW w:w="1620" w:type="dxa"/>
            <w:shd w:val="clear" w:color="auto" w:fill="auto"/>
            <w:vAlign w:val="center"/>
            <w:hideMark/>
          </w:tcPr>
          <w:p w:rsidR="00F25EC3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55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380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27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248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28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132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695692">
              <w:rPr>
                <w:rFonts w:eastAsia="Times New Roman" w:cs="Times New Roman"/>
                <w:szCs w:val="24"/>
              </w:rPr>
              <w:t>20</w:t>
            </w:r>
            <w:r w:rsidR="00F70EFE">
              <w:rPr>
                <w:rFonts w:eastAsia="Times New Roman" w:cs="Times New Roman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szCs w:val="24"/>
              </w:rPr>
              <w:t>229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36,5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35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151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63,5</w:t>
            </w:r>
          </w:p>
        </w:tc>
      </w:tr>
      <w:tr w:rsidR="00F25EC3" w:rsidRPr="00695692" w:rsidTr="00AB4D4E">
        <w:trPr>
          <w:trHeight w:val="735"/>
        </w:trPr>
        <w:tc>
          <w:tcPr>
            <w:tcW w:w="16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 w:rsidR="00417856">
              <w:rPr>
                <w:rFonts w:eastAsia="Times New Roman" w:cs="Times New Roman"/>
                <w:b/>
                <w:color w:val="000000"/>
                <w:szCs w:val="24"/>
              </w:rPr>
              <w:t>2018</w:t>
            </w:r>
            <w:r w:rsidR="00AB4D4E">
              <w:rPr>
                <w:rFonts w:eastAsia="Times New Roman" w:cs="Times New Roman"/>
                <w:b/>
                <w:color w:val="000000"/>
                <w:szCs w:val="24"/>
              </w:rPr>
              <w:t xml:space="preserve"> г.</w:t>
            </w:r>
          </w:p>
        </w:tc>
        <w:tc>
          <w:tcPr>
            <w:tcW w:w="15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27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975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13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836</w:t>
            </w:r>
          </w:p>
        </w:tc>
        <w:tc>
          <w:tcPr>
            <w:tcW w:w="12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49,5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14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139</w:t>
            </w:r>
          </w:p>
        </w:tc>
        <w:tc>
          <w:tcPr>
            <w:tcW w:w="130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50,5</w:t>
            </w:r>
          </w:p>
        </w:tc>
        <w:tc>
          <w:tcPr>
            <w:tcW w:w="15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10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235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36,6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17</w:t>
            </w:r>
            <w:r w:rsidR="00F70EFE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695692">
              <w:rPr>
                <w:rFonts w:eastAsia="Times New Roman" w:cs="Times New Roman"/>
                <w:color w:val="000000"/>
                <w:szCs w:val="24"/>
              </w:rPr>
              <w:t>740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F25EC3" w:rsidRPr="00695692" w:rsidRDefault="00F25EC3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color w:val="000000"/>
                <w:szCs w:val="24"/>
              </w:rPr>
              <w:t>63,4</w:t>
            </w:r>
          </w:p>
        </w:tc>
      </w:tr>
    </w:tbl>
    <w:p w:rsidR="00F25EC3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F25EC3" w:rsidRPr="003C0392">
        <w:rPr>
          <w:rFonts w:eastAsia="Times New Roman" w:cs="Times New Roman"/>
          <w:i/>
          <w:szCs w:val="24"/>
        </w:rPr>
        <w:t xml:space="preserve"> </w:t>
      </w:r>
      <w:r w:rsidR="00F25EC3">
        <w:rPr>
          <w:rFonts w:eastAsia="Times New Roman" w:cs="Times New Roman"/>
          <w:i/>
          <w:szCs w:val="24"/>
        </w:rPr>
        <w:t>8</w:t>
      </w:r>
    </w:p>
    <w:p w:rsidR="006C78F3" w:rsidRDefault="006C78F3" w:rsidP="00FD18EA">
      <w:pPr>
        <w:jc w:val="right"/>
        <w:rPr>
          <w:rFonts w:eastAsia="Times New Roman" w:cs="Times New Roman"/>
          <w:i/>
          <w:szCs w:val="24"/>
        </w:rPr>
      </w:pPr>
    </w:p>
    <w:p w:rsidR="006C78F3" w:rsidRDefault="006C78F3" w:rsidP="00554AD9">
      <w:pPr>
        <w:pStyle w:val="Heading1"/>
        <w:rPr>
          <w:rFonts w:eastAsia="Times New Roman"/>
        </w:rPr>
      </w:pPr>
      <w:bookmarkStart w:id="16" w:name="_Toc532695431"/>
      <w:bookmarkStart w:id="17" w:name="_Toc532696312"/>
      <w:r w:rsidRPr="00F25EC3">
        <w:rPr>
          <w:rFonts w:eastAsia="Times New Roman"/>
        </w:rPr>
        <w:t>Численность впервые признанных инвалидами в возрасте 18 лет и старше с учетом пола и возраста</w:t>
      </w:r>
      <w:bookmarkEnd w:id="16"/>
      <w:bookmarkEnd w:id="17"/>
    </w:p>
    <w:p w:rsidR="006C78F3" w:rsidRPr="003C0392" w:rsidRDefault="006C78F3" w:rsidP="00FD18EA">
      <w:pPr>
        <w:jc w:val="center"/>
        <w:rPr>
          <w:rFonts w:eastAsia="Times New Roman" w:cs="Times New Roman"/>
          <w:i/>
          <w:szCs w:val="24"/>
        </w:rPr>
      </w:pPr>
    </w:p>
    <w:tbl>
      <w:tblPr>
        <w:tblW w:w="15000" w:type="dxa"/>
        <w:tblLook w:val="04A0" w:firstRow="1" w:lastRow="0" w:firstColumn="1" w:lastColumn="0" w:noHBand="0" w:noVBand="1"/>
      </w:tblPr>
      <w:tblGrid>
        <w:gridCol w:w="1520"/>
        <w:gridCol w:w="1320"/>
        <w:gridCol w:w="1420"/>
        <w:gridCol w:w="900"/>
        <w:gridCol w:w="1580"/>
        <w:gridCol w:w="1000"/>
        <w:gridCol w:w="1320"/>
        <w:gridCol w:w="1380"/>
        <w:gridCol w:w="1660"/>
        <w:gridCol w:w="1240"/>
        <w:gridCol w:w="1660"/>
      </w:tblGrid>
      <w:tr w:rsidR="00F25EC3" w:rsidRPr="00F25EC3" w:rsidTr="006C78F3">
        <w:trPr>
          <w:trHeight w:val="315"/>
        </w:trPr>
        <w:tc>
          <w:tcPr>
            <w:tcW w:w="1520" w:type="dxa"/>
            <w:vMerge w:val="restart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Год</w:t>
            </w:r>
          </w:p>
        </w:tc>
        <w:tc>
          <w:tcPr>
            <w:tcW w:w="6220" w:type="dxa"/>
            <w:gridSpan w:val="5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Женщины</w:t>
            </w:r>
          </w:p>
        </w:tc>
        <w:tc>
          <w:tcPr>
            <w:tcW w:w="7260" w:type="dxa"/>
            <w:gridSpan w:val="5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Мужчины</w:t>
            </w:r>
          </w:p>
        </w:tc>
      </w:tr>
      <w:tr w:rsidR="00F25EC3" w:rsidRPr="00F25EC3" w:rsidTr="006C78F3">
        <w:trPr>
          <w:trHeight w:val="315"/>
        </w:trPr>
        <w:tc>
          <w:tcPr>
            <w:tcW w:w="1520" w:type="dxa"/>
            <w:vMerge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320" w:type="dxa"/>
            <w:vMerge w:val="restart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Всего</w:t>
            </w:r>
          </w:p>
        </w:tc>
        <w:tc>
          <w:tcPr>
            <w:tcW w:w="232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 трудоспособном возрасте</w:t>
            </w:r>
          </w:p>
        </w:tc>
        <w:tc>
          <w:tcPr>
            <w:tcW w:w="258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 пенсионном возрасте</w:t>
            </w:r>
          </w:p>
        </w:tc>
        <w:tc>
          <w:tcPr>
            <w:tcW w:w="1320" w:type="dxa"/>
            <w:vMerge w:val="restart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Всего</w:t>
            </w:r>
          </w:p>
        </w:tc>
        <w:tc>
          <w:tcPr>
            <w:tcW w:w="304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 трудоспособном возрасте</w:t>
            </w:r>
          </w:p>
        </w:tc>
        <w:tc>
          <w:tcPr>
            <w:tcW w:w="2900" w:type="dxa"/>
            <w:gridSpan w:val="2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в пенсионном возрасте</w:t>
            </w:r>
          </w:p>
        </w:tc>
      </w:tr>
      <w:tr w:rsidR="00F25EC3" w:rsidRPr="00F25EC3" w:rsidTr="006C78F3">
        <w:trPr>
          <w:trHeight w:val="315"/>
        </w:trPr>
        <w:tc>
          <w:tcPr>
            <w:tcW w:w="1520" w:type="dxa"/>
            <w:vMerge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320" w:type="dxa"/>
            <w:vMerge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2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90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58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00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320" w:type="dxa"/>
            <w:vMerge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38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66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24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660" w:type="dxa"/>
            <w:shd w:val="clear" w:color="auto" w:fill="CCC0D9" w:themeFill="accent4" w:themeFillTint="66"/>
            <w:vAlign w:val="center"/>
            <w:hideMark/>
          </w:tcPr>
          <w:p w:rsidR="00F25EC3" w:rsidRPr="00F25EC3" w:rsidRDefault="00F25EC3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</w:tr>
      <w:tr w:rsidR="00417856" w:rsidRPr="00F25EC3" w:rsidTr="00AB4D4E">
        <w:trPr>
          <w:trHeight w:val="315"/>
        </w:trPr>
        <w:tc>
          <w:tcPr>
            <w:tcW w:w="152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27 795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6 853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24,7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20 942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75,3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28 178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15 102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53,6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13 076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46,4</w:t>
            </w:r>
          </w:p>
        </w:tc>
      </w:tr>
      <w:tr w:rsidR="00417856" w:rsidRPr="00F25EC3" w:rsidTr="00AB4D4E">
        <w:trPr>
          <w:trHeight w:val="315"/>
        </w:trPr>
        <w:tc>
          <w:tcPr>
            <w:tcW w:w="152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26 621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6 212</w:t>
            </w:r>
          </w:p>
        </w:tc>
        <w:tc>
          <w:tcPr>
            <w:tcW w:w="9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23,3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20 409</w:t>
            </w:r>
          </w:p>
        </w:tc>
        <w:tc>
          <w:tcPr>
            <w:tcW w:w="10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76,7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26 982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14 361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53,2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12 621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46,8</w:t>
            </w:r>
          </w:p>
        </w:tc>
      </w:tr>
      <w:tr w:rsidR="00417856" w:rsidRPr="00F25EC3" w:rsidTr="00AB4D4E">
        <w:trPr>
          <w:trHeight w:val="315"/>
        </w:trPr>
        <w:tc>
          <w:tcPr>
            <w:tcW w:w="152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28 394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6 211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21,9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22 183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78,1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28 247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14 749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52,2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13 498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47,8</w:t>
            </w:r>
          </w:p>
        </w:tc>
      </w:tr>
      <w:tr w:rsidR="00417856" w:rsidRPr="00F25EC3" w:rsidTr="00AB4D4E">
        <w:trPr>
          <w:trHeight w:val="315"/>
        </w:trPr>
        <w:tc>
          <w:tcPr>
            <w:tcW w:w="152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lastRenderedPageBreak/>
              <w:t>2016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26 881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5 905</w:t>
            </w:r>
          </w:p>
        </w:tc>
        <w:tc>
          <w:tcPr>
            <w:tcW w:w="9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22,0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20 976</w:t>
            </w:r>
          </w:p>
        </w:tc>
        <w:tc>
          <w:tcPr>
            <w:tcW w:w="10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78,0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27 569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14 042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50,9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13 527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49,1</w:t>
            </w:r>
          </w:p>
        </w:tc>
      </w:tr>
      <w:tr w:rsidR="00417856" w:rsidRPr="00F25EC3" w:rsidTr="00AB4D4E">
        <w:trPr>
          <w:trHeight w:val="315"/>
        </w:trPr>
        <w:tc>
          <w:tcPr>
            <w:tcW w:w="152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27 248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6 023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22,1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21 225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77,9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28 132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14 206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50,5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13 926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49,5</w:t>
            </w:r>
          </w:p>
        </w:tc>
      </w:tr>
      <w:tr w:rsidR="00417856" w:rsidRPr="00F25EC3" w:rsidTr="00AB4D4E">
        <w:trPr>
          <w:trHeight w:val="630"/>
        </w:trPr>
        <w:tc>
          <w:tcPr>
            <w:tcW w:w="152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13 836</w:t>
            </w:r>
          </w:p>
        </w:tc>
        <w:tc>
          <w:tcPr>
            <w:tcW w:w="14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3 091</w:t>
            </w:r>
          </w:p>
        </w:tc>
        <w:tc>
          <w:tcPr>
            <w:tcW w:w="9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22,3</w:t>
            </w:r>
          </w:p>
        </w:tc>
        <w:tc>
          <w:tcPr>
            <w:tcW w:w="15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10 745</w:t>
            </w:r>
          </w:p>
        </w:tc>
        <w:tc>
          <w:tcPr>
            <w:tcW w:w="100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77,7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14 139</w:t>
            </w:r>
          </w:p>
        </w:tc>
        <w:tc>
          <w:tcPr>
            <w:tcW w:w="138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7 144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50,5</w:t>
            </w:r>
          </w:p>
        </w:tc>
        <w:tc>
          <w:tcPr>
            <w:tcW w:w="124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6 995</w:t>
            </w:r>
          </w:p>
        </w:tc>
        <w:tc>
          <w:tcPr>
            <w:tcW w:w="1660" w:type="dxa"/>
            <w:shd w:val="clear" w:color="auto" w:fill="E5DFEC" w:themeFill="accent4" w:themeFillTint="33"/>
            <w:vAlign w:val="center"/>
            <w:hideMark/>
          </w:tcPr>
          <w:p w:rsidR="00417856" w:rsidRPr="00F25EC3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F25EC3">
              <w:rPr>
                <w:rFonts w:eastAsia="Times New Roman" w:cs="Times New Roman"/>
                <w:color w:val="000000"/>
                <w:szCs w:val="24"/>
              </w:rPr>
              <w:t>49,5</w:t>
            </w:r>
          </w:p>
        </w:tc>
      </w:tr>
    </w:tbl>
    <w:p w:rsidR="006C78F3" w:rsidRDefault="006C78F3" w:rsidP="00FD18EA">
      <w:pPr>
        <w:jc w:val="right"/>
        <w:rPr>
          <w:rFonts w:eastAsia="Times New Roman" w:cs="Times New Roman"/>
          <w:i/>
          <w:szCs w:val="24"/>
        </w:rPr>
      </w:pPr>
    </w:p>
    <w:p w:rsidR="00F25EC3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F25EC3" w:rsidRPr="003C0392">
        <w:rPr>
          <w:rFonts w:eastAsia="Times New Roman" w:cs="Times New Roman"/>
          <w:i/>
          <w:szCs w:val="24"/>
        </w:rPr>
        <w:t xml:space="preserve"> </w:t>
      </w:r>
      <w:r w:rsidR="00F25EC3">
        <w:rPr>
          <w:rFonts w:eastAsia="Times New Roman" w:cs="Times New Roman"/>
          <w:i/>
          <w:szCs w:val="24"/>
        </w:rPr>
        <w:t>9</w:t>
      </w:r>
    </w:p>
    <w:p w:rsidR="00695F75" w:rsidRPr="00F25EC3" w:rsidRDefault="00695F75" w:rsidP="00FD18EA">
      <w:pPr>
        <w:jc w:val="right"/>
        <w:rPr>
          <w:rFonts w:eastAsia="Times New Roman" w:cs="Times New Roman"/>
          <w:i/>
          <w:szCs w:val="24"/>
        </w:rPr>
      </w:pPr>
    </w:p>
    <w:tbl>
      <w:tblPr>
        <w:tblW w:w="14280" w:type="dxa"/>
        <w:tblLook w:val="04A0" w:firstRow="1" w:lastRow="0" w:firstColumn="1" w:lastColumn="0" w:noHBand="0" w:noVBand="1"/>
      </w:tblPr>
      <w:tblGrid>
        <w:gridCol w:w="2552"/>
        <w:gridCol w:w="1984"/>
        <w:gridCol w:w="1985"/>
        <w:gridCol w:w="1842"/>
        <w:gridCol w:w="3119"/>
        <w:gridCol w:w="2693"/>
        <w:gridCol w:w="105"/>
      </w:tblGrid>
      <w:tr w:rsidR="000B413F" w:rsidRPr="000B413F" w:rsidTr="0060334C">
        <w:trPr>
          <w:trHeight w:val="1035"/>
        </w:trPr>
        <w:tc>
          <w:tcPr>
            <w:tcW w:w="14280" w:type="dxa"/>
            <w:gridSpan w:val="7"/>
            <w:shd w:val="clear" w:color="auto" w:fill="auto"/>
            <w:vAlign w:val="bottom"/>
            <w:hideMark/>
          </w:tcPr>
          <w:p w:rsidR="000B413F" w:rsidRDefault="000B413F" w:rsidP="00554AD9">
            <w:pPr>
              <w:pStyle w:val="Heading1"/>
              <w:rPr>
                <w:rFonts w:eastAsia="Times New Roman"/>
              </w:rPr>
            </w:pPr>
            <w:bookmarkStart w:id="18" w:name="_Toc532695432"/>
            <w:bookmarkStart w:id="19" w:name="_Toc532696313"/>
            <w:r w:rsidRPr="000B413F">
              <w:rPr>
                <w:rFonts w:eastAsia="Times New Roman"/>
              </w:rPr>
              <w:t xml:space="preserve">Численность впервые признанных инвалидами в возрасте 18 лет и старше </w:t>
            </w:r>
            <w:r w:rsidR="00511630">
              <w:rPr>
                <w:rFonts w:eastAsia="Times New Roman"/>
              </w:rPr>
              <w:t xml:space="preserve">                                                                                </w:t>
            </w:r>
            <w:r w:rsidRPr="000B413F">
              <w:rPr>
                <w:rFonts w:eastAsia="Times New Roman"/>
              </w:rPr>
              <w:t>с учетом пола и возраста</w:t>
            </w:r>
            <w:r w:rsidR="00352532">
              <w:rPr>
                <w:rFonts w:eastAsia="Times New Roman"/>
              </w:rPr>
              <w:t xml:space="preserve"> (на 10 тысяч населения)</w:t>
            </w:r>
            <w:bookmarkEnd w:id="18"/>
            <w:bookmarkEnd w:id="19"/>
            <w:r w:rsidRPr="000B413F">
              <w:rPr>
                <w:rFonts w:eastAsia="Times New Roman"/>
              </w:rPr>
              <w:t xml:space="preserve"> </w:t>
            </w:r>
          </w:p>
          <w:p w:rsidR="00297FFD" w:rsidRPr="000B413F" w:rsidRDefault="00297FFD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0B413F" w:rsidRPr="000B413F" w:rsidTr="0060334C">
        <w:trPr>
          <w:gridAfter w:val="1"/>
          <w:wAfter w:w="105" w:type="dxa"/>
          <w:trHeight w:val="945"/>
        </w:trPr>
        <w:tc>
          <w:tcPr>
            <w:tcW w:w="2552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Общее число инвалидов</w:t>
            </w:r>
          </w:p>
        </w:tc>
        <w:tc>
          <w:tcPr>
            <w:tcW w:w="1985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женщины</w:t>
            </w:r>
          </w:p>
        </w:tc>
        <w:tc>
          <w:tcPr>
            <w:tcW w:w="1842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мужчины</w:t>
            </w:r>
          </w:p>
        </w:tc>
        <w:tc>
          <w:tcPr>
            <w:tcW w:w="3119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в трудоспособном возрасте</w:t>
            </w:r>
          </w:p>
        </w:tc>
        <w:tc>
          <w:tcPr>
            <w:tcW w:w="2693" w:type="dxa"/>
            <w:shd w:val="clear" w:color="auto" w:fill="CCC0D9" w:themeFill="accent4" w:themeFillTint="66"/>
            <w:vAlign w:val="center"/>
            <w:hideMark/>
          </w:tcPr>
          <w:p w:rsidR="000B413F" w:rsidRPr="000B413F" w:rsidRDefault="000B413F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b/>
                <w:color w:val="000000"/>
                <w:szCs w:val="24"/>
              </w:rPr>
              <w:t>в пенсионном возрасте</w:t>
            </w:r>
          </w:p>
        </w:tc>
      </w:tr>
      <w:tr w:rsidR="00417856" w:rsidRPr="000B413F" w:rsidTr="0060334C">
        <w:trPr>
          <w:gridAfter w:val="1"/>
          <w:wAfter w:w="105" w:type="dxa"/>
          <w:trHeight w:val="375"/>
        </w:trPr>
        <w:tc>
          <w:tcPr>
            <w:tcW w:w="2552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72,56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65,93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80,54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40,15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151,42</w:t>
            </w:r>
          </w:p>
        </w:tc>
      </w:tr>
      <w:tr w:rsidR="00417856" w:rsidRPr="000B413F" w:rsidTr="0060334C">
        <w:trPr>
          <w:gridAfter w:val="1"/>
          <w:wAfter w:w="105" w:type="dxa"/>
          <w:trHeight w:val="315"/>
        </w:trPr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69,62</w:t>
            </w:r>
          </w:p>
        </w:tc>
        <w:tc>
          <w:tcPr>
            <w:tcW w:w="1985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63,28</w:t>
            </w:r>
          </w:p>
        </w:tc>
        <w:tc>
          <w:tcPr>
            <w:tcW w:w="1842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77,26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38,03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144,35</w:t>
            </w:r>
          </w:p>
        </w:tc>
      </w:tr>
      <w:tr w:rsidR="00417856" w:rsidRPr="000B413F" w:rsidTr="0060334C">
        <w:trPr>
          <w:gridAfter w:val="1"/>
          <w:wAfter w:w="105" w:type="dxa"/>
          <w:trHeight w:val="315"/>
        </w:trPr>
        <w:tc>
          <w:tcPr>
            <w:tcW w:w="2552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73,72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67,65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81,04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39,19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152,86</w:t>
            </w:r>
          </w:p>
        </w:tc>
      </w:tr>
      <w:tr w:rsidR="00417856" w:rsidRPr="000B413F" w:rsidTr="0060334C">
        <w:trPr>
          <w:gridAfter w:val="1"/>
          <w:wAfter w:w="105" w:type="dxa"/>
          <w:trHeight w:val="315"/>
        </w:trPr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71,06</w:t>
            </w:r>
          </w:p>
        </w:tc>
        <w:tc>
          <w:tcPr>
            <w:tcW w:w="1985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64,23</w:t>
            </w:r>
          </w:p>
        </w:tc>
        <w:tc>
          <w:tcPr>
            <w:tcW w:w="1842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79,27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37,76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144,94</w:t>
            </w:r>
          </w:p>
        </w:tc>
      </w:tr>
      <w:tr w:rsidR="00417856" w:rsidRPr="000B413F" w:rsidTr="0060334C">
        <w:trPr>
          <w:gridAfter w:val="1"/>
          <w:wAfter w:w="105" w:type="dxa"/>
          <w:trHeight w:val="315"/>
        </w:trPr>
        <w:tc>
          <w:tcPr>
            <w:tcW w:w="2552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72,49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65,32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81,11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38,79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144,94</w:t>
            </w:r>
          </w:p>
        </w:tc>
      </w:tr>
      <w:tr w:rsidR="00417856" w:rsidRPr="000B413F" w:rsidTr="0060334C">
        <w:trPr>
          <w:gridAfter w:val="1"/>
          <w:wAfter w:w="105" w:type="dxa"/>
          <w:trHeight w:val="630"/>
        </w:trPr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1984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36,62</w:t>
            </w:r>
          </w:p>
        </w:tc>
        <w:tc>
          <w:tcPr>
            <w:tcW w:w="1985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33,17</w:t>
            </w:r>
          </w:p>
        </w:tc>
        <w:tc>
          <w:tcPr>
            <w:tcW w:w="1842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40,77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20,06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0B413F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0B413F">
              <w:rPr>
                <w:rFonts w:eastAsia="Times New Roman" w:cs="Times New Roman"/>
                <w:color w:val="000000"/>
                <w:szCs w:val="24"/>
              </w:rPr>
              <w:t>71,73</w:t>
            </w:r>
          </w:p>
        </w:tc>
      </w:tr>
    </w:tbl>
    <w:p w:rsidR="000B413F" w:rsidRDefault="000B413F" w:rsidP="00FD18EA"/>
    <w:p w:rsidR="000B413F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0B413F" w:rsidRPr="003C0392">
        <w:rPr>
          <w:rFonts w:eastAsia="Times New Roman" w:cs="Times New Roman"/>
          <w:i/>
          <w:szCs w:val="24"/>
        </w:rPr>
        <w:t xml:space="preserve"> </w:t>
      </w:r>
      <w:r w:rsidR="000B413F">
        <w:rPr>
          <w:rFonts w:eastAsia="Times New Roman" w:cs="Times New Roman"/>
          <w:i/>
          <w:szCs w:val="24"/>
        </w:rPr>
        <w:t>10</w:t>
      </w:r>
    </w:p>
    <w:p w:rsidR="00F77459" w:rsidRPr="00F25EC3" w:rsidRDefault="00F77459" w:rsidP="00FD18EA">
      <w:pPr>
        <w:jc w:val="right"/>
        <w:rPr>
          <w:rFonts w:eastAsia="Times New Roman" w:cs="Times New Roman"/>
          <w:i/>
          <w:szCs w:val="24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2966"/>
        <w:gridCol w:w="1320"/>
        <w:gridCol w:w="1515"/>
        <w:gridCol w:w="1287"/>
        <w:gridCol w:w="1109"/>
        <w:gridCol w:w="1301"/>
        <w:gridCol w:w="1701"/>
        <w:gridCol w:w="2693"/>
      </w:tblGrid>
      <w:tr w:rsidR="00714722" w:rsidRPr="00714722" w:rsidTr="0060334C">
        <w:trPr>
          <w:trHeight w:val="420"/>
        </w:trPr>
        <w:tc>
          <w:tcPr>
            <w:tcW w:w="13892" w:type="dxa"/>
            <w:gridSpan w:val="8"/>
            <w:shd w:val="clear" w:color="auto" w:fill="auto"/>
            <w:vAlign w:val="bottom"/>
            <w:hideMark/>
          </w:tcPr>
          <w:p w:rsidR="00714722" w:rsidRDefault="00714722" w:rsidP="00554AD9">
            <w:pPr>
              <w:pStyle w:val="Heading1"/>
            </w:pPr>
            <w:bookmarkStart w:id="20" w:name="_Toc532695433"/>
            <w:bookmarkStart w:id="21" w:name="_Toc532696314"/>
            <w:r w:rsidRPr="00714722">
              <w:t>Тяжесть первичной инвалидности населения в возрасте 18 лет и старше</w:t>
            </w:r>
            <w:bookmarkEnd w:id="20"/>
            <w:bookmarkEnd w:id="21"/>
            <w:r w:rsidRPr="00714722">
              <w:t xml:space="preserve"> </w:t>
            </w:r>
          </w:p>
          <w:p w:rsidR="0060334C" w:rsidRPr="00714722" w:rsidRDefault="0060334C" w:rsidP="00FD18EA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14722" w:rsidRPr="00714722" w:rsidTr="0060334C">
        <w:trPr>
          <w:trHeight w:val="375"/>
        </w:trPr>
        <w:tc>
          <w:tcPr>
            <w:tcW w:w="2966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Год</w:t>
            </w:r>
          </w:p>
        </w:tc>
        <w:tc>
          <w:tcPr>
            <w:tcW w:w="2835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1 группа</w:t>
            </w:r>
          </w:p>
        </w:tc>
        <w:tc>
          <w:tcPr>
            <w:tcW w:w="2396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2 группа</w:t>
            </w:r>
          </w:p>
        </w:tc>
        <w:tc>
          <w:tcPr>
            <w:tcW w:w="3002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3 группа</w:t>
            </w:r>
          </w:p>
        </w:tc>
        <w:tc>
          <w:tcPr>
            <w:tcW w:w="2693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Всего</w:t>
            </w:r>
          </w:p>
        </w:tc>
      </w:tr>
      <w:tr w:rsidR="00714722" w:rsidRPr="00714722" w:rsidTr="0060334C">
        <w:trPr>
          <w:trHeight w:val="315"/>
        </w:trPr>
        <w:tc>
          <w:tcPr>
            <w:tcW w:w="2966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rPr>
                <w:b/>
                <w:color w:val="000000"/>
                <w:szCs w:val="24"/>
              </w:rPr>
            </w:pPr>
          </w:p>
        </w:tc>
        <w:tc>
          <w:tcPr>
            <w:tcW w:w="1320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абс. число</w:t>
            </w:r>
          </w:p>
        </w:tc>
        <w:tc>
          <w:tcPr>
            <w:tcW w:w="1515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%</w:t>
            </w:r>
          </w:p>
        </w:tc>
        <w:tc>
          <w:tcPr>
            <w:tcW w:w="1287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абс. число</w:t>
            </w:r>
          </w:p>
        </w:tc>
        <w:tc>
          <w:tcPr>
            <w:tcW w:w="1109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%</w:t>
            </w:r>
          </w:p>
        </w:tc>
        <w:tc>
          <w:tcPr>
            <w:tcW w:w="1301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абс. число</w:t>
            </w:r>
          </w:p>
        </w:tc>
        <w:tc>
          <w:tcPr>
            <w:tcW w:w="1701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b/>
                <w:color w:val="000000"/>
              </w:rPr>
            </w:pPr>
            <w:r w:rsidRPr="00714722">
              <w:rPr>
                <w:b/>
                <w:color w:val="000000"/>
              </w:rPr>
              <w:t>%</w:t>
            </w:r>
          </w:p>
        </w:tc>
        <w:tc>
          <w:tcPr>
            <w:tcW w:w="2693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rPr>
                <w:b/>
                <w:color w:val="000000"/>
                <w:szCs w:val="24"/>
              </w:rPr>
            </w:pPr>
          </w:p>
        </w:tc>
      </w:tr>
      <w:tr w:rsidR="00417856" w:rsidTr="00165C65">
        <w:trPr>
          <w:trHeight w:val="375"/>
        </w:trPr>
        <w:tc>
          <w:tcPr>
            <w:tcW w:w="2966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13 214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23,6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26 376</w:t>
            </w:r>
          </w:p>
        </w:tc>
        <w:tc>
          <w:tcPr>
            <w:tcW w:w="1109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47,1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16 383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29,3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55 973</w:t>
            </w:r>
          </w:p>
        </w:tc>
      </w:tr>
      <w:tr w:rsidR="00417856" w:rsidTr="00165C65">
        <w:trPr>
          <w:trHeight w:val="315"/>
        </w:trPr>
        <w:tc>
          <w:tcPr>
            <w:tcW w:w="2966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132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13 177</w:t>
            </w:r>
          </w:p>
        </w:tc>
        <w:tc>
          <w:tcPr>
            <w:tcW w:w="1515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24,6</w:t>
            </w:r>
          </w:p>
        </w:tc>
        <w:tc>
          <w:tcPr>
            <w:tcW w:w="1287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24 238</w:t>
            </w:r>
          </w:p>
        </w:tc>
        <w:tc>
          <w:tcPr>
            <w:tcW w:w="1109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45,2</w:t>
            </w:r>
          </w:p>
        </w:tc>
        <w:tc>
          <w:tcPr>
            <w:tcW w:w="13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16 188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30,2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53 603</w:t>
            </w:r>
          </w:p>
        </w:tc>
      </w:tr>
      <w:tr w:rsidR="00417856" w:rsidTr="00165C65">
        <w:trPr>
          <w:trHeight w:val="315"/>
        </w:trPr>
        <w:tc>
          <w:tcPr>
            <w:tcW w:w="2966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14 994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26,5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24 452</w:t>
            </w:r>
          </w:p>
        </w:tc>
        <w:tc>
          <w:tcPr>
            <w:tcW w:w="1109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43,2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17 195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30,4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56 641</w:t>
            </w:r>
          </w:p>
        </w:tc>
      </w:tr>
      <w:tr w:rsidR="00417856" w:rsidTr="00165C65">
        <w:trPr>
          <w:trHeight w:val="315"/>
        </w:trPr>
        <w:tc>
          <w:tcPr>
            <w:tcW w:w="2966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132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14 248</w:t>
            </w:r>
          </w:p>
        </w:tc>
        <w:tc>
          <w:tcPr>
            <w:tcW w:w="1515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26,2</w:t>
            </w:r>
          </w:p>
        </w:tc>
        <w:tc>
          <w:tcPr>
            <w:tcW w:w="1287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23 136</w:t>
            </w:r>
          </w:p>
        </w:tc>
        <w:tc>
          <w:tcPr>
            <w:tcW w:w="1109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42,5</w:t>
            </w:r>
          </w:p>
        </w:tc>
        <w:tc>
          <w:tcPr>
            <w:tcW w:w="13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17 066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31,3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54 450</w:t>
            </w:r>
          </w:p>
        </w:tc>
      </w:tr>
      <w:tr w:rsidR="00417856" w:rsidTr="00165C65">
        <w:trPr>
          <w:trHeight w:val="315"/>
        </w:trPr>
        <w:tc>
          <w:tcPr>
            <w:tcW w:w="2966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14 759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26,7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23 087</w:t>
            </w:r>
          </w:p>
        </w:tc>
        <w:tc>
          <w:tcPr>
            <w:tcW w:w="1109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41,7</w:t>
            </w:r>
          </w:p>
        </w:tc>
        <w:tc>
          <w:tcPr>
            <w:tcW w:w="13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17 534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 w:rsidRPr="00165C65">
              <w:rPr>
                <w:b/>
                <w:color w:val="000000"/>
              </w:rPr>
              <w:t>31,7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165C65" w:rsidRDefault="00417856" w:rsidP="00FD18E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55 380</w:t>
            </w:r>
          </w:p>
        </w:tc>
      </w:tr>
      <w:tr w:rsidR="00417856" w:rsidTr="0060334C">
        <w:trPr>
          <w:trHeight w:val="630"/>
        </w:trPr>
        <w:tc>
          <w:tcPr>
            <w:tcW w:w="2966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1320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7 508</w:t>
            </w:r>
          </w:p>
        </w:tc>
        <w:tc>
          <w:tcPr>
            <w:tcW w:w="1515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26,8</w:t>
            </w:r>
          </w:p>
        </w:tc>
        <w:tc>
          <w:tcPr>
            <w:tcW w:w="1287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11 523</w:t>
            </w:r>
          </w:p>
        </w:tc>
        <w:tc>
          <w:tcPr>
            <w:tcW w:w="1109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41,2</w:t>
            </w:r>
          </w:p>
        </w:tc>
        <w:tc>
          <w:tcPr>
            <w:tcW w:w="1301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8 944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32,0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Default="00417856" w:rsidP="00FD18EA">
            <w:pPr>
              <w:jc w:val="center"/>
            </w:pPr>
            <w:r>
              <w:t>27 975</w:t>
            </w:r>
          </w:p>
        </w:tc>
      </w:tr>
    </w:tbl>
    <w:p w:rsidR="0060334C" w:rsidRDefault="0060334C" w:rsidP="00FD18EA">
      <w:pPr>
        <w:jc w:val="right"/>
        <w:rPr>
          <w:rFonts w:eastAsia="Times New Roman" w:cs="Times New Roman"/>
          <w:i/>
          <w:szCs w:val="24"/>
        </w:rPr>
      </w:pPr>
    </w:p>
    <w:p w:rsidR="0071472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714722" w:rsidRPr="003C0392">
        <w:rPr>
          <w:rFonts w:eastAsia="Times New Roman" w:cs="Times New Roman"/>
          <w:i/>
          <w:szCs w:val="24"/>
        </w:rPr>
        <w:t xml:space="preserve"> </w:t>
      </w:r>
      <w:r w:rsidR="00714722">
        <w:rPr>
          <w:rFonts w:eastAsia="Times New Roman" w:cs="Times New Roman"/>
          <w:i/>
          <w:szCs w:val="24"/>
        </w:rPr>
        <w:t>11</w:t>
      </w:r>
    </w:p>
    <w:p w:rsidR="00F77459" w:rsidRPr="00F25EC3" w:rsidRDefault="00F77459" w:rsidP="00FD18EA">
      <w:pPr>
        <w:jc w:val="right"/>
        <w:rPr>
          <w:rFonts w:eastAsia="Times New Roman" w:cs="Times New Roman"/>
          <w:i/>
          <w:szCs w:val="24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2977"/>
        <w:gridCol w:w="1276"/>
        <w:gridCol w:w="1559"/>
        <w:gridCol w:w="1276"/>
        <w:gridCol w:w="1134"/>
        <w:gridCol w:w="1276"/>
        <w:gridCol w:w="1701"/>
        <w:gridCol w:w="2693"/>
      </w:tblGrid>
      <w:tr w:rsidR="00714722" w:rsidRPr="00714722" w:rsidTr="0060334C">
        <w:trPr>
          <w:trHeight w:val="375"/>
        </w:trPr>
        <w:tc>
          <w:tcPr>
            <w:tcW w:w="13892" w:type="dxa"/>
            <w:gridSpan w:val="8"/>
            <w:shd w:val="clear" w:color="auto" w:fill="auto"/>
            <w:vAlign w:val="bottom"/>
            <w:hideMark/>
          </w:tcPr>
          <w:p w:rsidR="00714722" w:rsidRDefault="00714722" w:rsidP="00554AD9">
            <w:pPr>
              <w:pStyle w:val="Heading1"/>
              <w:rPr>
                <w:rFonts w:eastAsia="Times New Roman"/>
              </w:rPr>
            </w:pPr>
            <w:bookmarkStart w:id="22" w:name="_Toc532695434"/>
            <w:bookmarkStart w:id="23" w:name="_Toc532696315"/>
            <w:r w:rsidRPr="00714722">
              <w:rPr>
                <w:rFonts w:eastAsia="Times New Roman"/>
              </w:rPr>
              <w:t>Тяжесть первичной инвалидности населения трудоспособного возраста</w:t>
            </w:r>
            <w:bookmarkEnd w:id="22"/>
            <w:bookmarkEnd w:id="23"/>
          </w:p>
          <w:p w:rsidR="0060334C" w:rsidRPr="00714722" w:rsidRDefault="0060334C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14722" w:rsidRPr="00714722" w:rsidTr="0060334C">
        <w:trPr>
          <w:trHeight w:val="315"/>
        </w:trPr>
        <w:tc>
          <w:tcPr>
            <w:tcW w:w="2977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Год</w:t>
            </w:r>
          </w:p>
        </w:tc>
        <w:tc>
          <w:tcPr>
            <w:tcW w:w="2835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1 группа</w:t>
            </w:r>
          </w:p>
        </w:tc>
        <w:tc>
          <w:tcPr>
            <w:tcW w:w="2410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2 группа</w:t>
            </w:r>
          </w:p>
        </w:tc>
        <w:tc>
          <w:tcPr>
            <w:tcW w:w="2977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3 группа</w:t>
            </w:r>
          </w:p>
        </w:tc>
        <w:tc>
          <w:tcPr>
            <w:tcW w:w="2693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Всего</w:t>
            </w:r>
          </w:p>
        </w:tc>
      </w:tr>
      <w:tr w:rsidR="00714722" w:rsidRPr="00714722" w:rsidTr="0060334C">
        <w:trPr>
          <w:trHeight w:val="405"/>
        </w:trPr>
        <w:tc>
          <w:tcPr>
            <w:tcW w:w="2977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276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559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276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134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1276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абс. число</w:t>
            </w:r>
          </w:p>
        </w:tc>
        <w:tc>
          <w:tcPr>
            <w:tcW w:w="1701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%</w:t>
            </w:r>
          </w:p>
        </w:tc>
        <w:tc>
          <w:tcPr>
            <w:tcW w:w="2693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417856" w:rsidRPr="00714722" w:rsidTr="00165C65">
        <w:trPr>
          <w:trHeight w:val="375"/>
        </w:trPr>
        <w:tc>
          <w:tcPr>
            <w:tcW w:w="2977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2 248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9 147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10 560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48,1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21 955</w:t>
            </w:r>
          </w:p>
        </w:tc>
      </w:tr>
      <w:tr w:rsidR="00417856" w:rsidRPr="00714722" w:rsidTr="00165C65">
        <w:trPr>
          <w:trHeight w:val="315"/>
        </w:trPr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2 153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8 138</w:t>
            </w:r>
          </w:p>
        </w:tc>
        <w:tc>
          <w:tcPr>
            <w:tcW w:w="1134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39,6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10 282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50,0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20 573</w:t>
            </w:r>
          </w:p>
        </w:tc>
      </w:tr>
      <w:tr w:rsidR="00417856" w:rsidRPr="00714722" w:rsidTr="00165C65">
        <w:trPr>
          <w:trHeight w:val="315"/>
        </w:trPr>
        <w:tc>
          <w:tcPr>
            <w:tcW w:w="2977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2 155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8 039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38,4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10 766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51,4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20 960</w:t>
            </w:r>
          </w:p>
        </w:tc>
      </w:tr>
      <w:tr w:rsidR="00417856" w:rsidRPr="00714722" w:rsidTr="00165C65">
        <w:trPr>
          <w:trHeight w:val="315"/>
        </w:trPr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2 006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10,1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7 496</w:t>
            </w:r>
          </w:p>
        </w:tc>
        <w:tc>
          <w:tcPr>
            <w:tcW w:w="1134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37,6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10 445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52,4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19 947</w:t>
            </w:r>
          </w:p>
        </w:tc>
      </w:tr>
      <w:tr w:rsidR="00417856" w:rsidRPr="00714722" w:rsidTr="00165C65">
        <w:trPr>
          <w:trHeight w:val="315"/>
        </w:trPr>
        <w:tc>
          <w:tcPr>
            <w:tcW w:w="2977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1 981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7 481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37,0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10 767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53,2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20 229</w:t>
            </w:r>
          </w:p>
        </w:tc>
      </w:tr>
      <w:tr w:rsidR="00417856" w:rsidRPr="00714722" w:rsidTr="0060334C">
        <w:trPr>
          <w:trHeight w:val="630"/>
        </w:trPr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1 064</w:t>
            </w:r>
          </w:p>
        </w:tc>
        <w:tc>
          <w:tcPr>
            <w:tcW w:w="1559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3 724</w:t>
            </w:r>
          </w:p>
        </w:tc>
        <w:tc>
          <w:tcPr>
            <w:tcW w:w="1134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36,4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5 447</w:t>
            </w:r>
          </w:p>
        </w:tc>
        <w:tc>
          <w:tcPr>
            <w:tcW w:w="17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53,2</w:t>
            </w:r>
          </w:p>
        </w:tc>
        <w:tc>
          <w:tcPr>
            <w:tcW w:w="2693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10 235</w:t>
            </w:r>
          </w:p>
        </w:tc>
      </w:tr>
    </w:tbl>
    <w:p w:rsidR="00714722" w:rsidRDefault="00714722" w:rsidP="00FD18EA"/>
    <w:p w:rsidR="00714722" w:rsidRDefault="00714722" w:rsidP="00FD18EA">
      <w:pPr>
        <w:spacing w:after="200"/>
      </w:pPr>
      <w:r>
        <w:br w:type="page"/>
      </w:r>
    </w:p>
    <w:p w:rsidR="00714722" w:rsidRPr="0071472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</w:t>
      </w:r>
      <w:r w:rsidR="00714722" w:rsidRPr="003C0392">
        <w:rPr>
          <w:rFonts w:eastAsia="Times New Roman" w:cs="Times New Roman"/>
          <w:i/>
          <w:szCs w:val="24"/>
        </w:rPr>
        <w:t xml:space="preserve"> </w:t>
      </w:r>
      <w:r w:rsidR="00714722">
        <w:rPr>
          <w:rFonts w:eastAsia="Times New Roman" w:cs="Times New Roman"/>
          <w:i/>
          <w:szCs w:val="24"/>
        </w:rPr>
        <w:t>12</w:t>
      </w:r>
    </w:p>
    <w:tbl>
      <w:tblPr>
        <w:tblW w:w="14317" w:type="dxa"/>
        <w:jc w:val="center"/>
        <w:tblLook w:val="04A0" w:firstRow="1" w:lastRow="0" w:firstColumn="1" w:lastColumn="0" w:noHBand="0" w:noVBand="1"/>
      </w:tblPr>
      <w:tblGrid>
        <w:gridCol w:w="2410"/>
        <w:gridCol w:w="2693"/>
        <w:gridCol w:w="2126"/>
        <w:gridCol w:w="2268"/>
        <w:gridCol w:w="2552"/>
        <w:gridCol w:w="2268"/>
      </w:tblGrid>
      <w:tr w:rsidR="00714722" w:rsidRPr="00714722" w:rsidTr="00417856">
        <w:trPr>
          <w:trHeight w:val="1039"/>
          <w:jc w:val="center"/>
        </w:trPr>
        <w:tc>
          <w:tcPr>
            <w:tcW w:w="14317" w:type="dxa"/>
            <w:gridSpan w:val="6"/>
            <w:shd w:val="clear" w:color="auto" w:fill="auto"/>
            <w:vAlign w:val="bottom"/>
            <w:hideMark/>
          </w:tcPr>
          <w:p w:rsidR="00714722" w:rsidRDefault="00714722" w:rsidP="00554AD9">
            <w:pPr>
              <w:pStyle w:val="Heading1"/>
              <w:rPr>
                <w:rFonts w:eastAsia="Times New Roman"/>
              </w:rPr>
            </w:pPr>
            <w:bookmarkStart w:id="24" w:name="_Toc532695435"/>
            <w:bookmarkStart w:id="25" w:name="_Toc532696316"/>
            <w:r w:rsidRPr="00714722">
              <w:rPr>
                <w:rFonts w:eastAsia="Times New Roman"/>
              </w:rPr>
              <w:t xml:space="preserve">Численность впервые признанных инвалидами в возрасте до 18 лет с учетом пола </w:t>
            </w:r>
            <w:r w:rsidR="00D43E56">
              <w:rPr>
                <w:rFonts w:eastAsia="Times New Roman"/>
              </w:rPr>
              <w:t>и возраста</w:t>
            </w:r>
            <w:bookmarkEnd w:id="24"/>
            <w:bookmarkEnd w:id="25"/>
            <w:r w:rsidRPr="00714722">
              <w:rPr>
                <w:rFonts w:eastAsia="Times New Roman"/>
              </w:rPr>
              <w:t xml:space="preserve"> </w:t>
            </w:r>
          </w:p>
          <w:p w:rsidR="0060334C" w:rsidRPr="00714722" w:rsidRDefault="0060334C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14722" w:rsidRPr="00714722" w:rsidTr="00567A34">
        <w:trPr>
          <w:trHeight w:val="315"/>
          <w:jc w:val="center"/>
        </w:trPr>
        <w:tc>
          <w:tcPr>
            <w:tcW w:w="2410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Год</w:t>
            </w:r>
          </w:p>
        </w:tc>
        <w:tc>
          <w:tcPr>
            <w:tcW w:w="2693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Общее число детей-инвалидов</w:t>
            </w:r>
          </w:p>
        </w:tc>
        <w:tc>
          <w:tcPr>
            <w:tcW w:w="9214" w:type="dxa"/>
            <w:gridSpan w:val="4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в том числе</w:t>
            </w:r>
            <w:r w:rsidR="00EE5E9C">
              <w:rPr>
                <w:rFonts w:eastAsia="Times New Roman" w:cs="Times New Roman"/>
                <w:b/>
                <w:bCs/>
                <w:color w:val="000000"/>
                <w:szCs w:val="24"/>
              </w:rPr>
              <w:t>:</w:t>
            </w:r>
          </w:p>
        </w:tc>
      </w:tr>
      <w:tr w:rsidR="00714722" w:rsidRPr="00714722" w:rsidTr="00567A34">
        <w:trPr>
          <w:trHeight w:val="315"/>
          <w:jc w:val="center"/>
        </w:trPr>
        <w:tc>
          <w:tcPr>
            <w:tcW w:w="2410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693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394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девочки</w:t>
            </w:r>
          </w:p>
        </w:tc>
        <w:tc>
          <w:tcPr>
            <w:tcW w:w="4820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мальчики</w:t>
            </w:r>
          </w:p>
        </w:tc>
      </w:tr>
      <w:tr w:rsidR="00714722" w:rsidRPr="00714722" w:rsidTr="00567A34">
        <w:trPr>
          <w:trHeight w:val="465"/>
          <w:jc w:val="center"/>
        </w:trPr>
        <w:tc>
          <w:tcPr>
            <w:tcW w:w="2410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693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абс. число</w:t>
            </w:r>
          </w:p>
        </w:tc>
        <w:tc>
          <w:tcPr>
            <w:tcW w:w="2126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абс. число</w:t>
            </w:r>
          </w:p>
        </w:tc>
        <w:tc>
          <w:tcPr>
            <w:tcW w:w="2268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%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абс. число</w:t>
            </w:r>
          </w:p>
        </w:tc>
        <w:tc>
          <w:tcPr>
            <w:tcW w:w="2268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color w:val="000000"/>
                <w:szCs w:val="24"/>
              </w:rPr>
              <w:t>%</w:t>
            </w:r>
          </w:p>
        </w:tc>
      </w:tr>
      <w:tr w:rsidR="00417856" w:rsidRPr="00714722" w:rsidTr="00567A34">
        <w:trPr>
          <w:trHeight w:val="37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3 324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1 444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43,4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1 880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56,6</w:t>
            </w:r>
          </w:p>
        </w:tc>
      </w:tr>
      <w:tr w:rsidR="00417856" w:rsidRPr="00714722" w:rsidTr="00567A34">
        <w:trPr>
          <w:trHeight w:val="315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3 323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1 498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45,1</w:t>
            </w:r>
          </w:p>
        </w:tc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1 825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54,9</w:t>
            </w:r>
          </w:p>
        </w:tc>
      </w:tr>
      <w:tr w:rsidR="00417856" w:rsidRPr="00714722" w:rsidTr="00567A34">
        <w:trPr>
          <w:trHeight w:val="31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3 664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1 584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43,2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2 080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56,8</w:t>
            </w:r>
          </w:p>
        </w:tc>
      </w:tr>
      <w:tr w:rsidR="00417856" w:rsidRPr="00714722" w:rsidTr="00567A34">
        <w:trPr>
          <w:trHeight w:val="315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3 821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1 583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41,4</w:t>
            </w:r>
          </w:p>
        </w:tc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2 238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58,6</w:t>
            </w:r>
          </w:p>
        </w:tc>
      </w:tr>
      <w:tr w:rsidR="00417856" w:rsidRPr="00714722" w:rsidTr="00567A34">
        <w:trPr>
          <w:trHeight w:val="31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3 871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1 647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42,5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2 224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57,5</w:t>
            </w:r>
          </w:p>
        </w:tc>
      </w:tr>
      <w:tr w:rsidR="00417856" w:rsidRPr="00714722" w:rsidTr="00567A34">
        <w:trPr>
          <w:trHeight w:val="630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2 020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873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43,2</w:t>
            </w:r>
          </w:p>
        </w:tc>
        <w:tc>
          <w:tcPr>
            <w:tcW w:w="2552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1 147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56,8</w:t>
            </w:r>
          </w:p>
        </w:tc>
      </w:tr>
    </w:tbl>
    <w:p w:rsidR="0060334C" w:rsidRDefault="0060334C" w:rsidP="00FD18EA">
      <w:pPr>
        <w:jc w:val="right"/>
        <w:rPr>
          <w:rFonts w:eastAsia="Times New Roman" w:cs="Times New Roman"/>
          <w:i/>
          <w:szCs w:val="24"/>
        </w:rPr>
      </w:pPr>
    </w:p>
    <w:p w:rsidR="0071472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714722" w:rsidRPr="003C0392">
        <w:rPr>
          <w:rFonts w:eastAsia="Times New Roman" w:cs="Times New Roman"/>
          <w:i/>
          <w:szCs w:val="24"/>
        </w:rPr>
        <w:t xml:space="preserve"> </w:t>
      </w:r>
      <w:r w:rsidR="00714722">
        <w:rPr>
          <w:rFonts w:eastAsia="Times New Roman" w:cs="Times New Roman"/>
          <w:i/>
          <w:szCs w:val="24"/>
        </w:rPr>
        <w:t>13</w:t>
      </w:r>
    </w:p>
    <w:p w:rsidR="00F77459" w:rsidRPr="00714722" w:rsidRDefault="00F77459" w:rsidP="00FD18EA">
      <w:pPr>
        <w:jc w:val="right"/>
        <w:rPr>
          <w:rFonts w:eastAsia="Times New Roman" w:cs="Times New Roman"/>
          <w:i/>
          <w:szCs w:val="24"/>
        </w:rPr>
      </w:pPr>
    </w:p>
    <w:tbl>
      <w:tblPr>
        <w:tblW w:w="12760" w:type="dxa"/>
        <w:jc w:val="center"/>
        <w:tblLook w:val="04A0" w:firstRow="1" w:lastRow="0" w:firstColumn="1" w:lastColumn="0" w:noHBand="0" w:noVBand="1"/>
      </w:tblPr>
      <w:tblGrid>
        <w:gridCol w:w="2410"/>
        <w:gridCol w:w="2977"/>
        <w:gridCol w:w="3685"/>
        <w:gridCol w:w="3688"/>
      </w:tblGrid>
      <w:tr w:rsidR="00714722" w:rsidRPr="00714722" w:rsidTr="00567A34">
        <w:trPr>
          <w:trHeight w:val="1005"/>
          <w:jc w:val="center"/>
        </w:trPr>
        <w:tc>
          <w:tcPr>
            <w:tcW w:w="12760" w:type="dxa"/>
            <w:gridSpan w:val="4"/>
            <w:shd w:val="clear" w:color="auto" w:fill="auto"/>
            <w:vAlign w:val="bottom"/>
            <w:hideMark/>
          </w:tcPr>
          <w:p w:rsidR="00714722" w:rsidRDefault="00714722" w:rsidP="00554AD9">
            <w:pPr>
              <w:pStyle w:val="Heading1"/>
              <w:rPr>
                <w:rFonts w:eastAsia="Times New Roman"/>
              </w:rPr>
            </w:pPr>
            <w:bookmarkStart w:id="26" w:name="_Toc532695436"/>
            <w:bookmarkStart w:id="27" w:name="_Toc532696317"/>
            <w:r w:rsidRPr="00714722">
              <w:rPr>
                <w:rFonts w:eastAsia="Times New Roman"/>
              </w:rPr>
              <w:t>Численность впервые признанных инвалидами в возрасте до 18 лет с учетом пола</w:t>
            </w:r>
            <w:r w:rsidR="00D43E56">
              <w:rPr>
                <w:rFonts w:eastAsia="Times New Roman"/>
              </w:rPr>
              <w:t xml:space="preserve"> и возраста</w:t>
            </w:r>
            <w:bookmarkEnd w:id="26"/>
            <w:bookmarkEnd w:id="27"/>
            <w:r w:rsidR="00F77459">
              <w:rPr>
                <w:rFonts w:eastAsia="Times New Roman"/>
              </w:rPr>
              <w:t xml:space="preserve">     </w:t>
            </w:r>
            <w:r w:rsidR="00F77459" w:rsidRPr="00F77459">
              <w:rPr>
                <w:rFonts w:eastAsia="Times New Roman"/>
              </w:rPr>
              <w:t>(на 10 тысяч населения)</w:t>
            </w:r>
          </w:p>
          <w:p w:rsidR="0060334C" w:rsidRPr="00714722" w:rsidRDefault="0060334C" w:rsidP="00FD18E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14722" w:rsidRPr="00714722" w:rsidTr="00417856">
        <w:trPr>
          <w:trHeight w:val="540"/>
          <w:jc w:val="center"/>
        </w:trPr>
        <w:tc>
          <w:tcPr>
            <w:tcW w:w="2410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Год</w:t>
            </w:r>
          </w:p>
        </w:tc>
        <w:tc>
          <w:tcPr>
            <w:tcW w:w="2977" w:type="dxa"/>
            <w:vMerge w:val="restart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Общее число детей-инвалидов</w:t>
            </w:r>
          </w:p>
        </w:tc>
        <w:tc>
          <w:tcPr>
            <w:tcW w:w="7373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в том числе</w:t>
            </w:r>
            <w:r w:rsidR="00EE5E9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</w:tr>
      <w:tr w:rsidR="00714722" w:rsidRPr="00714722" w:rsidTr="00417856">
        <w:trPr>
          <w:trHeight w:val="315"/>
          <w:jc w:val="center"/>
        </w:trPr>
        <w:tc>
          <w:tcPr>
            <w:tcW w:w="2410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3685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девочки</w:t>
            </w:r>
          </w:p>
        </w:tc>
        <w:tc>
          <w:tcPr>
            <w:tcW w:w="3688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b/>
                <w:color w:val="000000"/>
                <w:szCs w:val="24"/>
              </w:rPr>
              <w:t>мальчики</w:t>
            </w:r>
          </w:p>
        </w:tc>
      </w:tr>
      <w:tr w:rsidR="00417856" w:rsidRPr="00714722" w:rsidTr="00417856">
        <w:trPr>
          <w:trHeight w:val="31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18,98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16,97</w:t>
            </w:r>
          </w:p>
        </w:tc>
        <w:tc>
          <w:tcPr>
            <w:tcW w:w="368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20,88</w:t>
            </w:r>
          </w:p>
        </w:tc>
      </w:tr>
      <w:tr w:rsidR="00417856" w:rsidRPr="00714722" w:rsidTr="00417856">
        <w:trPr>
          <w:trHeight w:val="315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18,72</w:t>
            </w:r>
          </w:p>
        </w:tc>
        <w:tc>
          <w:tcPr>
            <w:tcW w:w="3685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17,36</w:t>
            </w:r>
          </w:p>
        </w:tc>
        <w:tc>
          <w:tcPr>
            <w:tcW w:w="368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19,99</w:t>
            </w:r>
          </w:p>
        </w:tc>
      </w:tr>
      <w:tr w:rsidR="00417856" w:rsidRPr="00714722" w:rsidTr="00417856">
        <w:trPr>
          <w:trHeight w:val="31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20,28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18,05</w:t>
            </w:r>
          </w:p>
        </w:tc>
        <w:tc>
          <w:tcPr>
            <w:tcW w:w="368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22,38</w:t>
            </w:r>
          </w:p>
        </w:tc>
      </w:tr>
      <w:tr w:rsidR="00417856" w:rsidRPr="00714722" w:rsidTr="00417856">
        <w:trPr>
          <w:trHeight w:val="315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20,79</w:t>
            </w:r>
          </w:p>
        </w:tc>
        <w:tc>
          <w:tcPr>
            <w:tcW w:w="3685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17,73</w:t>
            </w:r>
          </w:p>
        </w:tc>
        <w:tc>
          <w:tcPr>
            <w:tcW w:w="368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23,67</w:t>
            </w:r>
          </w:p>
        </w:tc>
      </w:tr>
      <w:tr w:rsidR="00417856" w:rsidRPr="00714722" w:rsidTr="00417856">
        <w:trPr>
          <w:trHeight w:val="315"/>
          <w:jc w:val="center"/>
        </w:trPr>
        <w:tc>
          <w:tcPr>
            <w:tcW w:w="2410" w:type="dxa"/>
            <w:shd w:val="clear" w:color="auto" w:fill="auto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20,83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18,25</w:t>
            </w:r>
          </w:p>
        </w:tc>
        <w:tc>
          <w:tcPr>
            <w:tcW w:w="3688" w:type="dxa"/>
            <w:shd w:val="clear" w:color="auto" w:fill="auto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23,27</w:t>
            </w:r>
          </w:p>
        </w:tc>
      </w:tr>
      <w:tr w:rsidR="00417856" w:rsidRPr="00714722" w:rsidTr="00417856">
        <w:trPr>
          <w:trHeight w:val="630"/>
          <w:jc w:val="center"/>
        </w:trPr>
        <w:tc>
          <w:tcPr>
            <w:tcW w:w="2410" w:type="dxa"/>
            <w:shd w:val="clear" w:color="auto" w:fill="E5DFEC" w:themeFill="accent4" w:themeFillTint="33"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10,87</w:t>
            </w:r>
          </w:p>
        </w:tc>
        <w:tc>
          <w:tcPr>
            <w:tcW w:w="3685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9,67</w:t>
            </w:r>
          </w:p>
        </w:tc>
        <w:tc>
          <w:tcPr>
            <w:tcW w:w="3688" w:type="dxa"/>
            <w:shd w:val="clear" w:color="auto" w:fill="E5DFEC" w:themeFill="accent4" w:themeFillTint="33"/>
            <w:vAlign w:val="center"/>
            <w:hideMark/>
          </w:tcPr>
          <w:p w:rsidR="00417856" w:rsidRPr="00714722" w:rsidRDefault="00417856" w:rsidP="00FD18EA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714722">
              <w:rPr>
                <w:rFonts w:eastAsia="Times New Roman" w:cs="Times New Roman"/>
                <w:color w:val="000000"/>
                <w:szCs w:val="24"/>
              </w:rPr>
              <w:t>12,00</w:t>
            </w:r>
          </w:p>
        </w:tc>
      </w:tr>
    </w:tbl>
    <w:p w:rsidR="00714722" w:rsidRDefault="00714722" w:rsidP="00FD18EA"/>
    <w:p w:rsidR="00BC2CA5" w:rsidRDefault="00BC2CA5" w:rsidP="00FD18EA">
      <w:pPr>
        <w:spacing w:after="200"/>
        <w:sectPr w:rsidR="00BC2CA5" w:rsidSect="003C0392">
          <w:pgSz w:w="16838" w:h="11906" w:orient="landscape"/>
          <w:pgMar w:top="567" w:right="1134" w:bottom="568" w:left="1134" w:header="708" w:footer="708" w:gutter="0"/>
          <w:cols w:space="708"/>
          <w:docGrid w:linePitch="360"/>
        </w:sectPr>
      </w:pPr>
    </w:p>
    <w:p w:rsidR="00714722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</w:t>
      </w:r>
      <w:r w:rsidR="00714722" w:rsidRPr="003C0392">
        <w:rPr>
          <w:rFonts w:eastAsia="Times New Roman" w:cs="Times New Roman"/>
          <w:i/>
          <w:szCs w:val="24"/>
        </w:rPr>
        <w:t xml:space="preserve"> </w:t>
      </w:r>
      <w:r w:rsidR="00714722">
        <w:rPr>
          <w:rFonts w:eastAsia="Times New Roman" w:cs="Times New Roman"/>
          <w:i/>
          <w:szCs w:val="24"/>
        </w:rPr>
        <w:t>14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714722" w:rsidRPr="001119BD" w:rsidRDefault="001119BD" w:rsidP="001119BD">
      <w:pPr>
        <w:pStyle w:val="Heading1"/>
      </w:pPr>
      <w:bookmarkStart w:id="28" w:name="_Toc532695437"/>
      <w:bookmarkStart w:id="29" w:name="_Toc532696318"/>
      <w:r w:rsidRPr="001119BD">
        <w:t>Тяж</w:t>
      </w:r>
      <w:r w:rsidRPr="001119BD">
        <w:rPr>
          <w:rStyle w:val="Heading1Char"/>
          <w:b/>
        </w:rPr>
        <w:t>есть первичной инвалидности населения в возрасте до 18 лет</w:t>
      </w:r>
      <w:bookmarkEnd w:id="28"/>
      <w:bookmarkEnd w:id="29"/>
    </w:p>
    <w:tbl>
      <w:tblPr>
        <w:tblW w:w="10763" w:type="dxa"/>
        <w:tblLook w:val="04A0" w:firstRow="1" w:lastRow="0" w:firstColumn="1" w:lastColumn="0" w:noHBand="0" w:noVBand="1"/>
      </w:tblPr>
      <w:tblGrid>
        <w:gridCol w:w="2410"/>
        <w:gridCol w:w="142"/>
        <w:gridCol w:w="709"/>
        <w:gridCol w:w="708"/>
        <w:gridCol w:w="1276"/>
        <w:gridCol w:w="851"/>
        <w:gridCol w:w="6"/>
        <w:gridCol w:w="878"/>
        <w:gridCol w:w="850"/>
        <w:gridCol w:w="6"/>
        <w:gridCol w:w="986"/>
        <w:gridCol w:w="801"/>
        <w:gridCol w:w="6"/>
        <w:gridCol w:w="1128"/>
        <w:gridCol w:w="6"/>
      </w:tblGrid>
      <w:tr w:rsidR="00714722" w:rsidRPr="00714722" w:rsidTr="0020640B">
        <w:trPr>
          <w:trHeight w:val="375"/>
        </w:trPr>
        <w:tc>
          <w:tcPr>
            <w:tcW w:w="10763" w:type="dxa"/>
            <w:gridSpan w:val="15"/>
            <w:shd w:val="clear" w:color="auto" w:fill="auto"/>
            <w:vAlign w:val="center"/>
            <w:hideMark/>
          </w:tcPr>
          <w:p w:rsidR="00EE5E9C" w:rsidRPr="00714722" w:rsidRDefault="00EE5E9C" w:rsidP="001119B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14722" w:rsidRPr="00714722" w:rsidTr="0020640B">
        <w:trPr>
          <w:trHeight w:val="315"/>
        </w:trPr>
        <w:tc>
          <w:tcPr>
            <w:tcW w:w="2552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 xml:space="preserve">Год </w:t>
            </w:r>
          </w:p>
        </w:tc>
        <w:tc>
          <w:tcPr>
            <w:tcW w:w="1417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1 СУЗ</w:t>
            </w:r>
          </w:p>
        </w:tc>
        <w:tc>
          <w:tcPr>
            <w:tcW w:w="2133" w:type="dxa"/>
            <w:gridSpan w:val="3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2 СУЗ</w:t>
            </w:r>
          </w:p>
        </w:tc>
        <w:tc>
          <w:tcPr>
            <w:tcW w:w="1734" w:type="dxa"/>
            <w:gridSpan w:val="3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3 СУЗ</w:t>
            </w:r>
          </w:p>
        </w:tc>
        <w:tc>
          <w:tcPr>
            <w:tcW w:w="1793" w:type="dxa"/>
            <w:gridSpan w:val="3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4 СУЗ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Всего</w:t>
            </w:r>
          </w:p>
        </w:tc>
      </w:tr>
      <w:tr w:rsidR="00714722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CCC0D9" w:themeFill="accent4" w:themeFillTint="66"/>
            <w:vAlign w:val="center"/>
            <w:hideMark/>
          </w:tcPr>
          <w:p w:rsidR="00714722" w:rsidRPr="00714722" w:rsidRDefault="00714722" w:rsidP="00FD18EA">
            <w:pPr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абс. число</w:t>
            </w:r>
          </w:p>
        </w:tc>
        <w:tc>
          <w:tcPr>
            <w:tcW w:w="708" w:type="dxa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%</w:t>
            </w:r>
          </w:p>
        </w:tc>
        <w:tc>
          <w:tcPr>
            <w:tcW w:w="1276" w:type="dxa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абс. число</w:t>
            </w:r>
          </w:p>
        </w:tc>
        <w:tc>
          <w:tcPr>
            <w:tcW w:w="851" w:type="dxa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%</w:t>
            </w:r>
          </w:p>
        </w:tc>
        <w:tc>
          <w:tcPr>
            <w:tcW w:w="884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абс. число</w:t>
            </w:r>
          </w:p>
        </w:tc>
        <w:tc>
          <w:tcPr>
            <w:tcW w:w="850" w:type="dxa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%</w:t>
            </w:r>
          </w:p>
        </w:tc>
        <w:tc>
          <w:tcPr>
            <w:tcW w:w="992" w:type="dxa"/>
            <w:gridSpan w:val="2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абс. число</w:t>
            </w:r>
          </w:p>
        </w:tc>
        <w:tc>
          <w:tcPr>
            <w:tcW w:w="801" w:type="dxa"/>
            <w:shd w:val="clear" w:color="auto" w:fill="CCC0D9" w:themeFill="accent4" w:themeFillTint="66"/>
            <w:noWrap/>
            <w:vAlign w:val="center"/>
            <w:hideMark/>
          </w:tcPr>
          <w:p w:rsidR="00714722" w:rsidRPr="00714722" w:rsidRDefault="00714722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%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  <w:vAlign w:val="center"/>
            <w:hideMark/>
          </w:tcPr>
          <w:p w:rsidR="00714722" w:rsidRPr="00714722" w:rsidRDefault="0020640B" w:rsidP="00FD18EA">
            <w:pPr>
              <w:jc w:val="right"/>
              <w:rPr>
                <w:rFonts w:eastAsia="Times New Roman" w:cs="Times New Roman"/>
                <w:b/>
                <w:bCs/>
                <w:szCs w:val="24"/>
              </w:rPr>
            </w:pPr>
            <w:r w:rsidRPr="00714722">
              <w:rPr>
                <w:rFonts w:eastAsia="Times New Roman" w:cs="Times New Roman"/>
                <w:b/>
                <w:bCs/>
                <w:szCs w:val="24"/>
              </w:rPr>
              <w:t>абс. число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2013</w:t>
            </w: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534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16,1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1 397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42,0</w:t>
            </w:r>
          </w:p>
        </w:tc>
        <w:tc>
          <w:tcPr>
            <w:tcW w:w="88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919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27,6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474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14,3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3 324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2014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605</w:t>
            </w:r>
          </w:p>
        </w:tc>
        <w:tc>
          <w:tcPr>
            <w:tcW w:w="708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18,2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1 357</w:t>
            </w:r>
          </w:p>
        </w:tc>
        <w:tc>
          <w:tcPr>
            <w:tcW w:w="85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40,8</w:t>
            </w:r>
          </w:p>
        </w:tc>
        <w:tc>
          <w:tcPr>
            <w:tcW w:w="88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866</w:t>
            </w:r>
          </w:p>
        </w:tc>
        <w:tc>
          <w:tcPr>
            <w:tcW w:w="85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26,1</w:t>
            </w:r>
          </w:p>
        </w:tc>
        <w:tc>
          <w:tcPr>
            <w:tcW w:w="992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495</w:t>
            </w:r>
          </w:p>
        </w:tc>
        <w:tc>
          <w:tcPr>
            <w:tcW w:w="8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14,9</w:t>
            </w:r>
          </w:p>
        </w:tc>
        <w:tc>
          <w:tcPr>
            <w:tcW w:w="113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3 323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2015</w:t>
            </w: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805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1 410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38,5</w:t>
            </w:r>
          </w:p>
        </w:tc>
        <w:tc>
          <w:tcPr>
            <w:tcW w:w="88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971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26,5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478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13,0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3 664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2016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945</w:t>
            </w:r>
          </w:p>
        </w:tc>
        <w:tc>
          <w:tcPr>
            <w:tcW w:w="708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24,7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1 474</w:t>
            </w:r>
          </w:p>
        </w:tc>
        <w:tc>
          <w:tcPr>
            <w:tcW w:w="85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38,6</w:t>
            </w:r>
          </w:p>
        </w:tc>
        <w:tc>
          <w:tcPr>
            <w:tcW w:w="88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952</w:t>
            </w:r>
          </w:p>
        </w:tc>
        <w:tc>
          <w:tcPr>
            <w:tcW w:w="85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24,9</w:t>
            </w:r>
          </w:p>
        </w:tc>
        <w:tc>
          <w:tcPr>
            <w:tcW w:w="992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450</w:t>
            </w:r>
          </w:p>
        </w:tc>
        <w:tc>
          <w:tcPr>
            <w:tcW w:w="8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11,8</w:t>
            </w:r>
          </w:p>
        </w:tc>
        <w:tc>
          <w:tcPr>
            <w:tcW w:w="113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3 821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2017</w:t>
            </w: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1 104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1 407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36,3</w:t>
            </w:r>
          </w:p>
        </w:tc>
        <w:tc>
          <w:tcPr>
            <w:tcW w:w="88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919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23,7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441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11,4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3 871</w:t>
            </w:r>
          </w:p>
        </w:tc>
      </w:tr>
      <w:tr w:rsidR="00417856" w:rsidRPr="00714722" w:rsidTr="0020640B">
        <w:trPr>
          <w:gridAfter w:val="1"/>
          <w:wAfter w:w="6" w:type="dxa"/>
          <w:trHeight w:val="315"/>
        </w:trPr>
        <w:tc>
          <w:tcPr>
            <w:tcW w:w="241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695692" w:rsidRDefault="00417856" w:rsidP="00FD18EA">
            <w:pPr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95692">
              <w:rPr>
                <w:rFonts w:eastAsia="Times New Roman" w:cs="Times New Roman"/>
                <w:b/>
                <w:color w:val="000000"/>
                <w:szCs w:val="24"/>
              </w:rPr>
              <w:t xml:space="preserve">1 полугодие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2018 г.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571</w:t>
            </w:r>
          </w:p>
        </w:tc>
        <w:tc>
          <w:tcPr>
            <w:tcW w:w="708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28,3</w:t>
            </w:r>
          </w:p>
        </w:tc>
        <w:tc>
          <w:tcPr>
            <w:tcW w:w="1276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715</w:t>
            </w:r>
          </w:p>
        </w:tc>
        <w:tc>
          <w:tcPr>
            <w:tcW w:w="85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35,4</w:t>
            </w:r>
          </w:p>
        </w:tc>
        <w:tc>
          <w:tcPr>
            <w:tcW w:w="88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493</w:t>
            </w:r>
          </w:p>
        </w:tc>
        <w:tc>
          <w:tcPr>
            <w:tcW w:w="850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24,4</w:t>
            </w:r>
          </w:p>
        </w:tc>
        <w:tc>
          <w:tcPr>
            <w:tcW w:w="992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241</w:t>
            </w:r>
          </w:p>
        </w:tc>
        <w:tc>
          <w:tcPr>
            <w:tcW w:w="801" w:type="dxa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 w:rsidRPr="00714722">
              <w:rPr>
                <w:rFonts w:eastAsia="Times New Roman" w:cs="Times New Roman"/>
                <w:szCs w:val="24"/>
              </w:rPr>
              <w:t>11,9</w:t>
            </w:r>
          </w:p>
        </w:tc>
        <w:tc>
          <w:tcPr>
            <w:tcW w:w="1134" w:type="dxa"/>
            <w:gridSpan w:val="2"/>
            <w:shd w:val="clear" w:color="auto" w:fill="E5DFEC" w:themeFill="accent4" w:themeFillTint="33"/>
            <w:noWrap/>
            <w:vAlign w:val="center"/>
            <w:hideMark/>
          </w:tcPr>
          <w:p w:rsidR="00417856" w:rsidRPr="00714722" w:rsidRDefault="00417856" w:rsidP="00FD18EA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2 020</w:t>
            </w:r>
          </w:p>
        </w:tc>
      </w:tr>
    </w:tbl>
    <w:p w:rsidR="00EE5E9C" w:rsidRDefault="00EE5E9C" w:rsidP="00FD18EA">
      <w:pPr>
        <w:jc w:val="right"/>
        <w:rPr>
          <w:rFonts w:eastAsia="Times New Roman" w:cs="Times New Roman"/>
          <w:i/>
          <w:szCs w:val="24"/>
        </w:rPr>
      </w:pPr>
    </w:p>
    <w:p w:rsidR="0020640B" w:rsidRDefault="0020640B" w:rsidP="00FD18EA">
      <w:pPr>
        <w:jc w:val="right"/>
        <w:rPr>
          <w:rFonts w:eastAsia="Times New Roman" w:cs="Times New Roman"/>
          <w:i/>
          <w:szCs w:val="24"/>
        </w:rPr>
      </w:pPr>
    </w:p>
    <w:p w:rsidR="0020640B" w:rsidRDefault="0020640B" w:rsidP="00FD18EA">
      <w:pPr>
        <w:jc w:val="right"/>
        <w:rPr>
          <w:rFonts w:eastAsia="Times New Roman" w:cs="Times New Roman"/>
          <w:i/>
          <w:szCs w:val="24"/>
        </w:rPr>
      </w:pP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 w:rsidR="00BC2CA5">
        <w:rPr>
          <w:rFonts w:eastAsia="Times New Roman" w:cs="Times New Roman"/>
          <w:i/>
          <w:szCs w:val="24"/>
        </w:rPr>
        <w:t>1</w:t>
      </w:r>
      <w:r>
        <w:rPr>
          <w:rFonts w:eastAsia="Times New Roman" w:cs="Times New Roman"/>
          <w:i/>
          <w:szCs w:val="24"/>
        </w:rPr>
        <w:t>5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1119BD" w:rsidRDefault="001119BD" w:rsidP="001119BD">
      <w:pPr>
        <w:pStyle w:val="Heading1"/>
        <w:rPr>
          <w:rFonts w:eastAsia="Times New Roman"/>
        </w:rPr>
      </w:pPr>
      <w:bookmarkStart w:id="30" w:name="_Toc532695438"/>
      <w:bookmarkStart w:id="31" w:name="_Toc532696319"/>
      <w:r w:rsidRPr="001119BD">
        <w:rPr>
          <w:rFonts w:eastAsia="Times New Roman"/>
        </w:rPr>
        <w:t>Структура первичной инвалидности по полу, (%)</w:t>
      </w:r>
      <w:bookmarkEnd w:id="30"/>
      <w:bookmarkEnd w:id="31"/>
    </w:p>
    <w:p w:rsidR="00BC2CA5" w:rsidRDefault="00BC2CA5" w:rsidP="00FD18EA"/>
    <w:p w:rsidR="0093381C" w:rsidRDefault="00416B9E" w:rsidP="001119BD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594727F1" wp14:editId="19D43486">
            <wp:extent cx="6877878" cy="4041913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D27D9" w:rsidRDefault="00CD27D9" w:rsidP="00FD18EA">
      <w:pPr>
        <w:spacing w:after="200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br w:type="page"/>
      </w: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16</w:t>
      </w:r>
    </w:p>
    <w:p w:rsidR="00352532" w:rsidRDefault="00352532" w:rsidP="00FD18EA">
      <w:pPr>
        <w:jc w:val="right"/>
        <w:rPr>
          <w:rFonts w:eastAsia="Times New Roman" w:cs="Times New Roman"/>
          <w:i/>
          <w:szCs w:val="24"/>
        </w:rPr>
      </w:pPr>
    </w:p>
    <w:p w:rsidR="00BC2CA5" w:rsidRPr="00714722" w:rsidRDefault="001119BD" w:rsidP="001119BD">
      <w:pPr>
        <w:pStyle w:val="Heading1"/>
        <w:rPr>
          <w:rFonts w:eastAsia="Times New Roman"/>
        </w:rPr>
      </w:pPr>
      <w:bookmarkStart w:id="32" w:name="_Toc532695439"/>
      <w:bookmarkStart w:id="33" w:name="_Toc532696320"/>
      <w:r w:rsidRPr="001119BD">
        <w:rPr>
          <w:rFonts w:eastAsia="Times New Roman"/>
        </w:rPr>
        <w:t>Структура первичной инвалидности по возрасту, (%)</w:t>
      </w:r>
      <w:bookmarkEnd w:id="32"/>
      <w:bookmarkEnd w:id="33"/>
    </w:p>
    <w:p w:rsidR="0093381C" w:rsidRDefault="00416B9E" w:rsidP="001119BD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7CEFC8B3" wp14:editId="15F37AEF">
            <wp:extent cx="6774024" cy="3536302"/>
            <wp:effectExtent l="0" t="0" r="8255" b="76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0640B" w:rsidRDefault="0020640B" w:rsidP="00FD18EA">
      <w:pPr>
        <w:jc w:val="right"/>
        <w:rPr>
          <w:rFonts w:eastAsia="Times New Roman" w:cs="Times New Roman"/>
          <w:i/>
          <w:szCs w:val="24"/>
        </w:rPr>
      </w:pP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17</w:t>
      </w:r>
    </w:p>
    <w:p w:rsidR="00352532" w:rsidRDefault="00352532" w:rsidP="00FD18EA">
      <w:pPr>
        <w:jc w:val="right"/>
        <w:rPr>
          <w:rFonts w:eastAsia="Times New Roman" w:cs="Times New Roman"/>
          <w:i/>
          <w:szCs w:val="24"/>
        </w:rPr>
      </w:pPr>
    </w:p>
    <w:p w:rsidR="0020640B" w:rsidRPr="00714722" w:rsidRDefault="001119BD" w:rsidP="00352532">
      <w:pPr>
        <w:pStyle w:val="Heading1"/>
        <w:rPr>
          <w:rFonts w:eastAsia="Times New Roman"/>
        </w:rPr>
      </w:pPr>
      <w:bookmarkStart w:id="34" w:name="_Toc532695440"/>
      <w:bookmarkStart w:id="35" w:name="_Toc532696321"/>
      <w:r w:rsidRPr="001119BD">
        <w:rPr>
          <w:rFonts w:eastAsia="Times New Roman"/>
        </w:rPr>
        <w:t xml:space="preserve">Тяжесть первичной инвалидности </w:t>
      </w:r>
      <w:r w:rsidR="00352532">
        <w:rPr>
          <w:rFonts w:eastAsia="Times New Roman"/>
        </w:rPr>
        <w:t xml:space="preserve">населения в возрасте                                                                            </w:t>
      </w:r>
      <w:r w:rsidRPr="001119BD">
        <w:rPr>
          <w:rFonts w:eastAsia="Times New Roman"/>
        </w:rPr>
        <w:t>18 лет и старше, (%)</w:t>
      </w:r>
      <w:bookmarkEnd w:id="34"/>
      <w:bookmarkEnd w:id="35"/>
      <w:r w:rsidRPr="001119BD">
        <w:rPr>
          <w:rFonts w:eastAsia="Times New Roman"/>
        </w:rPr>
        <w:t xml:space="preserve"> </w:t>
      </w:r>
    </w:p>
    <w:p w:rsidR="0093381C" w:rsidRPr="00352532" w:rsidRDefault="00416B9E" w:rsidP="001119BD">
      <w:r>
        <w:rPr>
          <w:noProof/>
          <w:lang w:val="en-GB" w:eastAsia="en-GB"/>
        </w:rPr>
        <w:drawing>
          <wp:inline distT="0" distB="0" distL="0" distR="0" wp14:anchorId="38BFD8B3" wp14:editId="32E91582">
            <wp:extent cx="6662058" cy="4105469"/>
            <wp:effectExtent l="0" t="0" r="571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C2CA5" w:rsidRDefault="00CD27D9" w:rsidP="00352532">
      <w:pPr>
        <w:spacing w:after="200"/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br w:type="page"/>
      </w:r>
      <w:r w:rsidR="000641BB">
        <w:rPr>
          <w:rFonts w:eastAsia="Times New Roman" w:cs="Times New Roman"/>
          <w:i/>
          <w:szCs w:val="24"/>
        </w:rPr>
        <w:lastRenderedPageBreak/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 w:rsidR="000641BB">
        <w:rPr>
          <w:rFonts w:eastAsia="Times New Roman" w:cs="Times New Roman"/>
          <w:i/>
          <w:szCs w:val="24"/>
        </w:rPr>
        <w:t>18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1119BD" w:rsidRDefault="001119BD" w:rsidP="001119BD">
      <w:pPr>
        <w:pStyle w:val="Heading1"/>
        <w:rPr>
          <w:rFonts w:eastAsia="Times New Roman"/>
        </w:rPr>
      </w:pPr>
      <w:bookmarkStart w:id="36" w:name="_Toc532695441"/>
      <w:bookmarkStart w:id="37" w:name="_Toc532696322"/>
      <w:r w:rsidRPr="001119BD">
        <w:rPr>
          <w:rFonts w:eastAsia="Times New Roman"/>
        </w:rPr>
        <w:t>Тяжесть первичной инвалидности населения трудоспособного возраста, (%)</w:t>
      </w:r>
      <w:bookmarkEnd w:id="36"/>
      <w:bookmarkEnd w:id="37"/>
    </w:p>
    <w:p w:rsidR="0020640B" w:rsidRPr="00BC2CA5" w:rsidRDefault="0020640B" w:rsidP="00FD18EA">
      <w:pPr>
        <w:jc w:val="right"/>
        <w:rPr>
          <w:rFonts w:eastAsia="Times New Roman" w:cs="Times New Roman"/>
          <w:i/>
          <w:szCs w:val="24"/>
        </w:rPr>
      </w:pPr>
    </w:p>
    <w:p w:rsidR="0093381C" w:rsidRPr="00352532" w:rsidRDefault="00416B9E" w:rsidP="001119BD">
      <w:r>
        <w:rPr>
          <w:noProof/>
          <w:lang w:val="en-GB" w:eastAsia="en-GB"/>
        </w:rPr>
        <w:drawing>
          <wp:inline distT="0" distB="0" distL="0" distR="0" wp14:anchorId="32EAE4D5" wp14:editId="78599997">
            <wp:extent cx="6615404" cy="3900196"/>
            <wp:effectExtent l="0" t="0" r="0" b="50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19</w:t>
      </w:r>
    </w:p>
    <w:p w:rsidR="00946BA9" w:rsidRDefault="00946BA9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714722" w:rsidRDefault="00946BA9" w:rsidP="00946BA9">
      <w:pPr>
        <w:pStyle w:val="Heading1"/>
        <w:rPr>
          <w:rFonts w:eastAsia="Times New Roman" w:cs="Times New Roman"/>
          <w:i/>
          <w:szCs w:val="24"/>
        </w:rPr>
      </w:pPr>
      <w:bookmarkStart w:id="38" w:name="_Toc532696323"/>
      <w:r w:rsidRPr="00946BA9">
        <w:rPr>
          <w:rFonts w:eastAsia="Times New Roman"/>
        </w:rPr>
        <w:t>Структура первичной детской инвалидности, (%)</w:t>
      </w:r>
      <w:bookmarkEnd w:id="38"/>
    </w:p>
    <w:p w:rsidR="0093381C" w:rsidRPr="00352532" w:rsidRDefault="00554AD9" w:rsidP="001119BD">
      <w:pPr>
        <w:spacing w:after="200"/>
      </w:pPr>
      <w:r>
        <w:rPr>
          <w:noProof/>
          <w:lang w:val="en-GB" w:eastAsia="en-GB"/>
        </w:rPr>
        <w:drawing>
          <wp:inline distT="0" distB="0" distL="0" distR="0" wp14:anchorId="20662A5F" wp14:editId="0A744360">
            <wp:extent cx="6494106" cy="3834882"/>
            <wp:effectExtent l="0" t="0" r="254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0640B" w:rsidRDefault="0020640B" w:rsidP="00FD18EA">
      <w:pPr>
        <w:jc w:val="right"/>
        <w:rPr>
          <w:rFonts w:eastAsia="Times New Roman" w:cs="Times New Roman"/>
          <w:i/>
          <w:szCs w:val="24"/>
        </w:rPr>
      </w:pP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 w:rsidRPr="003C0392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20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20640B" w:rsidRPr="001119BD" w:rsidRDefault="001119BD" w:rsidP="00352532">
      <w:pPr>
        <w:pStyle w:val="Heading1"/>
        <w:rPr>
          <w:rFonts w:eastAsia="Times New Roman"/>
        </w:rPr>
      </w:pPr>
      <w:bookmarkStart w:id="39" w:name="_Toc532695442"/>
      <w:bookmarkStart w:id="40" w:name="_Toc532696324"/>
      <w:r w:rsidRPr="001119BD">
        <w:rPr>
          <w:rFonts w:eastAsia="Times New Roman"/>
        </w:rPr>
        <w:lastRenderedPageBreak/>
        <w:t xml:space="preserve">Тяжесть первичной инвалидности населения в возрасте </w:t>
      </w:r>
      <w:r w:rsidR="00352532">
        <w:rPr>
          <w:rFonts w:eastAsia="Times New Roman"/>
        </w:rPr>
        <w:t xml:space="preserve">                                                              </w:t>
      </w:r>
      <w:r w:rsidRPr="001119BD">
        <w:rPr>
          <w:rFonts w:eastAsia="Times New Roman"/>
        </w:rPr>
        <w:t>до 18 лет, (%)</w:t>
      </w:r>
      <w:bookmarkEnd w:id="39"/>
      <w:bookmarkEnd w:id="40"/>
      <w:r w:rsidRPr="001119BD">
        <w:rPr>
          <w:rFonts w:eastAsia="Times New Roman"/>
        </w:rPr>
        <w:t xml:space="preserve"> </w:t>
      </w:r>
    </w:p>
    <w:p w:rsidR="00BC2CA5" w:rsidRPr="00352532" w:rsidRDefault="00BC2CA5" w:rsidP="00FD18EA"/>
    <w:p w:rsidR="0093381C" w:rsidRDefault="0093381C" w:rsidP="001119BD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29496A95" wp14:editId="008A8C28">
            <wp:extent cx="6851374" cy="5632174"/>
            <wp:effectExtent l="0" t="0" r="6985" b="698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C2CA5" w:rsidRDefault="00BC2CA5" w:rsidP="00FD18EA">
      <w:pPr>
        <w:rPr>
          <w:lang w:val="en-US"/>
        </w:rPr>
      </w:pPr>
    </w:p>
    <w:p w:rsidR="00A3408A" w:rsidRDefault="00BC2CA5" w:rsidP="00FD18EA">
      <w:pPr>
        <w:spacing w:after="200"/>
        <w:rPr>
          <w:rFonts w:eastAsia="Times New Roman" w:cs="Times New Roman"/>
          <w:i/>
          <w:szCs w:val="24"/>
        </w:rPr>
        <w:sectPr w:rsidR="00A3408A" w:rsidSect="00A3408A">
          <w:pgSz w:w="11906" w:h="16838"/>
          <w:pgMar w:top="1134" w:right="567" w:bottom="1134" w:left="568" w:header="708" w:footer="708" w:gutter="0"/>
          <w:cols w:space="708"/>
          <w:docGrid w:linePitch="360"/>
        </w:sectPr>
      </w:pPr>
      <w:r>
        <w:rPr>
          <w:rFonts w:eastAsia="Times New Roman" w:cs="Times New Roman"/>
          <w:i/>
          <w:szCs w:val="24"/>
        </w:rPr>
        <w:br w:type="page"/>
      </w: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 21</w:t>
      </w:r>
    </w:p>
    <w:p w:rsidR="00A3408A" w:rsidRPr="00BC2CA5" w:rsidRDefault="00A3408A" w:rsidP="00FD18EA">
      <w:pPr>
        <w:jc w:val="right"/>
        <w:rPr>
          <w:rFonts w:eastAsia="Times New Roman" w:cs="Times New Roman"/>
          <w:i/>
          <w:szCs w:val="24"/>
        </w:rPr>
      </w:pPr>
    </w:p>
    <w:p w:rsidR="0054411B" w:rsidRDefault="005A128A" w:rsidP="00554AD9">
      <w:pPr>
        <w:pStyle w:val="Heading1"/>
        <w:rPr>
          <w:rFonts w:eastAsiaTheme="minorHAnsi"/>
          <w:lang w:eastAsia="en-US"/>
        </w:rPr>
      </w:pPr>
      <w:bookmarkStart w:id="41" w:name="_Toc532695443"/>
      <w:bookmarkStart w:id="42" w:name="_Toc532696325"/>
      <w:r w:rsidRPr="005A128A">
        <w:rPr>
          <w:rFonts w:eastAsiaTheme="minorHAnsi"/>
          <w:lang w:eastAsia="en-US"/>
        </w:rPr>
        <w:t>Сведения о средних размерах пенсий, получаемых инвалидами</w:t>
      </w:r>
      <w:r w:rsidR="00352532">
        <w:rPr>
          <w:rFonts w:eastAsiaTheme="minorHAnsi"/>
          <w:lang w:eastAsia="en-US"/>
        </w:rPr>
        <w:t xml:space="preserve">                                                                                                         </w:t>
      </w:r>
      <w:r w:rsidRPr="005A128A">
        <w:rPr>
          <w:rFonts w:eastAsiaTheme="minorHAnsi"/>
          <w:lang w:eastAsia="en-US"/>
        </w:rPr>
        <w:t>в органах</w:t>
      </w:r>
      <w:r w:rsidR="00A3408A">
        <w:rPr>
          <w:rFonts w:eastAsiaTheme="minorHAnsi"/>
          <w:lang w:eastAsia="en-US"/>
        </w:rPr>
        <w:t xml:space="preserve"> </w:t>
      </w:r>
      <w:r w:rsidRPr="005A128A">
        <w:rPr>
          <w:rFonts w:eastAsiaTheme="minorHAnsi"/>
          <w:lang w:eastAsia="en-US"/>
        </w:rPr>
        <w:t>по труду, занятости и социальной защите</w:t>
      </w:r>
      <w:bookmarkEnd w:id="41"/>
      <w:bookmarkEnd w:id="42"/>
    </w:p>
    <w:p w:rsidR="00BC2CA5" w:rsidRPr="00BC2CA5" w:rsidRDefault="00BC2CA5" w:rsidP="00FD18EA">
      <w:pPr>
        <w:spacing w:line="280" w:lineRule="exact"/>
        <w:jc w:val="center"/>
        <w:rPr>
          <w:rFonts w:eastAsiaTheme="minorHAnsi" w:cs="Times New Roman"/>
          <w:b/>
          <w:sz w:val="28"/>
          <w:szCs w:val="28"/>
          <w:lang w:eastAsia="en-US"/>
        </w:rPr>
      </w:pPr>
    </w:p>
    <w:tbl>
      <w:tblPr>
        <w:tblStyle w:val="TableGrid"/>
        <w:tblW w:w="14384" w:type="dxa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5"/>
        <w:gridCol w:w="876"/>
        <w:gridCol w:w="1109"/>
        <w:gridCol w:w="924"/>
        <w:gridCol w:w="1103"/>
        <w:gridCol w:w="1313"/>
        <w:gridCol w:w="1364"/>
        <w:gridCol w:w="7"/>
        <w:gridCol w:w="1836"/>
        <w:gridCol w:w="7"/>
      </w:tblGrid>
      <w:tr w:rsidR="0054411B" w:rsidRPr="0054411B" w:rsidTr="00A3408A">
        <w:trPr>
          <w:gridAfter w:val="1"/>
          <w:wAfter w:w="7" w:type="dxa"/>
        </w:trPr>
        <w:tc>
          <w:tcPr>
            <w:tcW w:w="5845" w:type="dxa"/>
            <w:vMerge w:val="restart"/>
            <w:shd w:val="clear" w:color="auto" w:fill="CCC0D9" w:themeFill="accent4" w:themeFillTint="66"/>
            <w:vAlign w:val="center"/>
          </w:tcPr>
          <w:p w:rsidR="0054411B" w:rsidRPr="005A128A" w:rsidRDefault="0054411B" w:rsidP="00FD18EA">
            <w:pPr>
              <w:jc w:val="center"/>
              <w:rPr>
                <w:rFonts w:eastAsiaTheme="minorHAnsi" w:cs="Times New Roman"/>
                <w:b/>
                <w:szCs w:val="24"/>
                <w:lang w:eastAsia="en-US"/>
              </w:rPr>
            </w:pPr>
          </w:p>
        </w:tc>
        <w:tc>
          <w:tcPr>
            <w:tcW w:w="876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2013</w:t>
            </w:r>
          </w:p>
        </w:tc>
        <w:tc>
          <w:tcPr>
            <w:tcW w:w="1109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2014</w:t>
            </w:r>
          </w:p>
        </w:tc>
        <w:tc>
          <w:tcPr>
            <w:tcW w:w="924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2015</w:t>
            </w:r>
          </w:p>
        </w:tc>
        <w:tc>
          <w:tcPr>
            <w:tcW w:w="1103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2016</w:t>
            </w:r>
          </w:p>
        </w:tc>
        <w:tc>
          <w:tcPr>
            <w:tcW w:w="1313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2017</w:t>
            </w:r>
          </w:p>
        </w:tc>
        <w:tc>
          <w:tcPr>
            <w:tcW w:w="1364" w:type="dxa"/>
            <w:shd w:val="clear" w:color="auto" w:fill="CCC0D9" w:themeFill="accent4" w:themeFillTint="66"/>
            <w:vAlign w:val="center"/>
          </w:tcPr>
          <w:p w:rsidR="0054411B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2018</w:t>
            </w:r>
          </w:p>
        </w:tc>
        <w:tc>
          <w:tcPr>
            <w:tcW w:w="1843" w:type="dxa"/>
            <w:gridSpan w:val="2"/>
            <w:shd w:val="clear" w:color="auto" w:fill="CCC0D9" w:themeFill="accent4" w:themeFillTint="66"/>
            <w:vAlign w:val="center"/>
          </w:tcPr>
          <w:p w:rsidR="0054411B" w:rsidRPr="005A128A" w:rsidRDefault="0054411B" w:rsidP="00FD18EA">
            <w:pPr>
              <w:ind w:left="-59"/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 xml:space="preserve">на 1 августа </w:t>
            </w:r>
            <w:r w:rsidR="00417856">
              <w:rPr>
                <w:rFonts w:eastAsiaTheme="minorHAnsi" w:cs="Times New Roman"/>
                <w:b/>
                <w:szCs w:val="24"/>
                <w:lang w:eastAsia="en-US"/>
              </w:rPr>
              <w:t>2018</w:t>
            </w:r>
            <w:r w:rsidR="00AB4D4E">
              <w:rPr>
                <w:rFonts w:eastAsiaTheme="minorHAnsi" w:cs="Times New Roman"/>
                <w:b/>
                <w:szCs w:val="24"/>
                <w:lang w:eastAsia="en-US"/>
              </w:rPr>
              <w:t xml:space="preserve"> г.</w:t>
            </w: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 xml:space="preserve"> </w:t>
            </w:r>
          </w:p>
        </w:tc>
      </w:tr>
      <w:tr w:rsidR="0054411B" w:rsidRPr="0054411B" w:rsidTr="00A3408A">
        <w:tc>
          <w:tcPr>
            <w:tcW w:w="5845" w:type="dxa"/>
            <w:vMerge/>
            <w:shd w:val="clear" w:color="auto" w:fill="CCC0D9" w:themeFill="accent4" w:themeFillTint="66"/>
            <w:vAlign w:val="center"/>
          </w:tcPr>
          <w:p w:rsidR="0054411B" w:rsidRPr="0054411B" w:rsidRDefault="0054411B" w:rsidP="00FD18EA">
            <w:pPr>
              <w:jc w:val="center"/>
              <w:rPr>
                <w:rFonts w:eastAsiaTheme="minorHAnsi" w:cs="Times New Roman"/>
                <w:szCs w:val="24"/>
                <w:lang w:eastAsia="en-US"/>
              </w:rPr>
            </w:pPr>
          </w:p>
        </w:tc>
        <w:tc>
          <w:tcPr>
            <w:tcW w:w="6696" w:type="dxa"/>
            <w:gridSpan w:val="7"/>
            <w:shd w:val="clear" w:color="auto" w:fill="CCC0D9" w:themeFill="accent4" w:themeFillTint="66"/>
            <w:vAlign w:val="center"/>
          </w:tcPr>
          <w:p w:rsidR="0054411B" w:rsidRPr="00A3408A" w:rsidRDefault="0054411B" w:rsidP="00FD18EA">
            <w:pPr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A3408A">
              <w:rPr>
                <w:rFonts w:eastAsiaTheme="minorHAnsi" w:cs="Times New Roman"/>
                <w:szCs w:val="24"/>
                <w:lang w:eastAsia="en-US"/>
              </w:rPr>
              <w:t>(по состоянию на 1 января)</w:t>
            </w:r>
          </w:p>
        </w:tc>
        <w:tc>
          <w:tcPr>
            <w:tcW w:w="1843" w:type="dxa"/>
            <w:gridSpan w:val="2"/>
            <w:shd w:val="clear" w:color="auto" w:fill="CCC0D9" w:themeFill="accent4" w:themeFillTint="66"/>
            <w:vAlign w:val="center"/>
          </w:tcPr>
          <w:p w:rsidR="0054411B" w:rsidRPr="0054411B" w:rsidRDefault="0054411B" w:rsidP="00FD18EA">
            <w:pPr>
              <w:jc w:val="center"/>
              <w:rPr>
                <w:rFonts w:eastAsiaTheme="minorHAnsi" w:cs="Times New Roman"/>
                <w:szCs w:val="24"/>
                <w:lang w:eastAsia="en-US"/>
              </w:rPr>
            </w:pPr>
          </w:p>
        </w:tc>
      </w:tr>
      <w:tr w:rsidR="0054411B" w:rsidRPr="0054411B" w:rsidTr="0038703E">
        <w:trPr>
          <w:gridAfter w:val="1"/>
          <w:wAfter w:w="7" w:type="dxa"/>
          <w:trHeight w:val="1603"/>
        </w:trPr>
        <w:tc>
          <w:tcPr>
            <w:tcW w:w="5845" w:type="dxa"/>
            <w:shd w:val="clear" w:color="auto" w:fill="auto"/>
            <w:vAlign w:val="center"/>
          </w:tcPr>
          <w:p w:rsidR="0054411B" w:rsidRPr="005A128A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Средний размер назначенных пенсий по инвалидности вследствие общего заболевания, рублей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163,23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191,04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229,99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244,29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259,80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276,23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36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317,54</w:t>
            </w:r>
          </w:p>
        </w:tc>
      </w:tr>
      <w:tr w:rsidR="0054411B" w:rsidRPr="0054411B" w:rsidTr="0038703E">
        <w:trPr>
          <w:gridAfter w:val="1"/>
          <w:wAfter w:w="7" w:type="dxa"/>
        </w:trPr>
        <w:tc>
          <w:tcPr>
            <w:tcW w:w="5845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ind w:firstLine="317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в том числе:</w:t>
            </w:r>
          </w:p>
          <w:p w:rsidR="0054411B" w:rsidRPr="0054411B" w:rsidRDefault="0054411B" w:rsidP="00FD18EA">
            <w:pPr>
              <w:ind w:firstLine="317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val="en-US" w:eastAsia="en-US"/>
              </w:rPr>
              <w:t>I</w:t>
            </w:r>
            <w:r w:rsidRPr="0054411B">
              <w:rPr>
                <w:rFonts w:eastAsiaTheme="minorHAnsi" w:cs="Times New Roman"/>
                <w:szCs w:val="24"/>
                <w:lang w:eastAsia="en-US"/>
              </w:rPr>
              <w:t xml:space="preserve"> группы</w:t>
            </w:r>
          </w:p>
        </w:tc>
        <w:tc>
          <w:tcPr>
            <w:tcW w:w="876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222,63</w:t>
            </w:r>
          </w:p>
        </w:tc>
        <w:tc>
          <w:tcPr>
            <w:tcW w:w="1109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261,98</w:t>
            </w:r>
          </w:p>
        </w:tc>
        <w:tc>
          <w:tcPr>
            <w:tcW w:w="92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318,75</w:t>
            </w:r>
          </w:p>
        </w:tc>
        <w:tc>
          <w:tcPr>
            <w:tcW w:w="110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341,67</w:t>
            </w:r>
          </w:p>
        </w:tc>
        <w:tc>
          <w:tcPr>
            <w:tcW w:w="131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365,80</w:t>
            </w:r>
          </w:p>
        </w:tc>
        <w:tc>
          <w:tcPr>
            <w:tcW w:w="136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390,96</w:t>
            </w:r>
          </w:p>
        </w:tc>
        <w:tc>
          <w:tcPr>
            <w:tcW w:w="1843" w:type="dxa"/>
            <w:gridSpan w:val="2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448,69</w:t>
            </w:r>
          </w:p>
        </w:tc>
      </w:tr>
      <w:tr w:rsidR="0054411B" w:rsidRPr="0054411B" w:rsidTr="0038703E">
        <w:trPr>
          <w:gridAfter w:val="1"/>
          <w:wAfter w:w="7" w:type="dxa"/>
        </w:trPr>
        <w:tc>
          <w:tcPr>
            <w:tcW w:w="5845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ind w:firstLine="318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val="en-US" w:eastAsia="en-US"/>
              </w:rPr>
              <w:t>II</w:t>
            </w:r>
            <w:r w:rsidRPr="0054411B">
              <w:rPr>
                <w:rFonts w:eastAsiaTheme="minorHAnsi" w:cs="Times New Roman"/>
                <w:szCs w:val="24"/>
                <w:lang w:eastAsia="en-US"/>
              </w:rPr>
              <w:t xml:space="preserve"> группы</w:t>
            </w:r>
          </w:p>
        </w:tc>
        <w:tc>
          <w:tcPr>
            <w:tcW w:w="876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168,10</w:t>
            </w:r>
          </w:p>
        </w:tc>
        <w:tc>
          <w:tcPr>
            <w:tcW w:w="1109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195,64</w:t>
            </w:r>
          </w:p>
        </w:tc>
        <w:tc>
          <w:tcPr>
            <w:tcW w:w="92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233,61</w:t>
            </w:r>
          </w:p>
        </w:tc>
        <w:tc>
          <w:tcPr>
            <w:tcW w:w="110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245,42</w:t>
            </w:r>
          </w:p>
        </w:tc>
        <w:tc>
          <w:tcPr>
            <w:tcW w:w="131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258,99</w:t>
            </w:r>
          </w:p>
        </w:tc>
        <w:tc>
          <w:tcPr>
            <w:tcW w:w="136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275,89</w:t>
            </w:r>
          </w:p>
        </w:tc>
        <w:tc>
          <w:tcPr>
            <w:tcW w:w="1843" w:type="dxa"/>
            <w:gridSpan w:val="2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318,81</w:t>
            </w:r>
          </w:p>
        </w:tc>
      </w:tr>
      <w:tr w:rsidR="0054411B" w:rsidRPr="0054411B" w:rsidTr="0038703E">
        <w:trPr>
          <w:gridAfter w:val="1"/>
          <w:wAfter w:w="7" w:type="dxa"/>
        </w:trPr>
        <w:tc>
          <w:tcPr>
            <w:tcW w:w="5845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ind w:firstLine="318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val="en-US" w:eastAsia="en-US"/>
              </w:rPr>
              <w:t>III</w:t>
            </w:r>
            <w:r w:rsidRPr="0054411B">
              <w:rPr>
                <w:rFonts w:eastAsiaTheme="minorHAnsi" w:cs="Times New Roman"/>
                <w:szCs w:val="24"/>
                <w:lang w:eastAsia="en-US"/>
              </w:rPr>
              <w:t xml:space="preserve"> группы</w:t>
            </w:r>
          </w:p>
        </w:tc>
        <w:tc>
          <w:tcPr>
            <w:tcW w:w="876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101,96</w:t>
            </w:r>
          </w:p>
        </w:tc>
        <w:tc>
          <w:tcPr>
            <w:tcW w:w="1109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118,79</w:t>
            </w:r>
          </w:p>
        </w:tc>
        <w:tc>
          <w:tcPr>
            <w:tcW w:w="92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141,84</w:t>
            </w:r>
          </w:p>
        </w:tc>
        <w:tc>
          <w:tcPr>
            <w:tcW w:w="110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149,16</w:t>
            </w:r>
          </w:p>
        </w:tc>
        <w:tc>
          <w:tcPr>
            <w:tcW w:w="1313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157,56</w:t>
            </w:r>
          </w:p>
        </w:tc>
        <w:tc>
          <w:tcPr>
            <w:tcW w:w="1364" w:type="dxa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166,71</w:t>
            </w:r>
          </w:p>
        </w:tc>
        <w:tc>
          <w:tcPr>
            <w:tcW w:w="1843" w:type="dxa"/>
            <w:gridSpan w:val="2"/>
            <w:shd w:val="clear" w:color="auto" w:fill="E5DFEC" w:themeFill="accent4" w:themeFillTint="33"/>
            <w:vAlign w:val="center"/>
          </w:tcPr>
          <w:p w:rsidR="0054411B" w:rsidRPr="0054411B" w:rsidRDefault="0054411B" w:rsidP="00FD18EA">
            <w:pPr>
              <w:spacing w:before="12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192,82</w:t>
            </w:r>
          </w:p>
        </w:tc>
      </w:tr>
      <w:tr w:rsidR="0054411B" w:rsidRPr="0054411B" w:rsidTr="0038703E">
        <w:trPr>
          <w:gridAfter w:val="1"/>
          <w:wAfter w:w="7" w:type="dxa"/>
          <w:trHeight w:val="2010"/>
        </w:trPr>
        <w:tc>
          <w:tcPr>
            <w:tcW w:w="5845" w:type="dxa"/>
            <w:shd w:val="clear" w:color="auto" w:fill="auto"/>
            <w:vAlign w:val="center"/>
          </w:tcPr>
          <w:p w:rsidR="00C545B1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Средний размер назначенных соц</w:t>
            </w:r>
            <w:r w:rsidR="00C545B1">
              <w:rPr>
                <w:rFonts w:eastAsiaTheme="minorHAnsi" w:cs="Times New Roman"/>
                <w:b/>
                <w:szCs w:val="24"/>
                <w:lang w:eastAsia="en-US"/>
              </w:rPr>
              <w:t xml:space="preserve">иальных пенсий детям-инвалидам </w:t>
            </w: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 xml:space="preserve">в возрасте до 18 лет, </w:t>
            </w:r>
          </w:p>
          <w:p w:rsidR="0054411B" w:rsidRPr="005A128A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рублей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85,43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100,06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132,21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146,17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175,29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196,09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54411B" w:rsidRPr="0054411B" w:rsidRDefault="0054411B" w:rsidP="00FD18EA">
            <w:pPr>
              <w:spacing w:before="240"/>
              <w:jc w:val="right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211,42</w:t>
            </w:r>
          </w:p>
        </w:tc>
      </w:tr>
    </w:tbl>
    <w:p w:rsidR="00BC2CA5" w:rsidRDefault="00BC2CA5" w:rsidP="00FD18EA">
      <w:pPr>
        <w:spacing w:line="280" w:lineRule="exact"/>
        <w:jc w:val="center"/>
        <w:rPr>
          <w:rFonts w:eastAsiaTheme="minorHAnsi" w:cs="Times New Roman"/>
          <w:b/>
          <w:sz w:val="28"/>
          <w:szCs w:val="28"/>
          <w:lang w:eastAsia="en-US"/>
        </w:rPr>
      </w:pPr>
    </w:p>
    <w:p w:rsidR="00A3408A" w:rsidRDefault="00BC2CA5" w:rsidP="00FD18EA">
      <w:pPr>
        <w:spacing w:after="200"/>
        <w:rPr>
          <w:rFonts w:eastAsiaTheme="minorHAnsi" w:cs="Times New Roman"/>
          <w:b/>
          <w:sz w:val="28"/>
          <w:szCs w:val="28"/>
          <w:lang w:eastAsia="en-US"/>
        </w:rPr>
        <w:sectPr w:rsidR="00A3408A" w:rsidSect="00A3408A">
          <w:pgSz w:w="16838" w:h="11906" w:orient="landscape"/>
          <w:pgMar w:top="567" w:right="1134" w:bottom="568" w:left="1134" w:header="708" w:footer="708" w:gutter="0"/>
          <w:cols w:space="708"/>
          <w:docGrid w:linePitch="360"/>
        </w:sectPr>
      </w:pPr>
      <w:r>
        <w:rPr>
          <w:rFonts w:eastAsiaTheme="minorHAnsi" w:cs="Times New Roman"/>
          <w:b/>
          <w:sz w:val="28"/>
          <w:szCs w:val="28"/>
          <w:lang w:eastAsia="en-US"/>
        </w:rPr>
        <w:br w:type="page"/>
      </w:r>
    </w:p>
    <w:p w:rsidR="00BC2CA5" w:rsidRP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lastRenderedPageBreak/>
        <w:t>Приложение 22</w:t>
      </w:r>
    </w:p>
    <w:p w:rsidR="00BC2CA5" w:rsidRDefault="00BC2CA5" w:rsidP="00FD18EA">
      <w:pPr>
        <w:spacing w:line="280" w:lineRule="exact"/>
        <w:jc w:val="center"/>
        <w:rPr>
          <w:rFonts w:eastAsiaTheme="minorHAnsi" w:cs="Times New Roman"/>
          <w:b/>
          <w:sz w:val="28"/>
          <w:szCs w:val="28"/>
          <w:lang w:eastAsia="en-US"/>
        </w:rPr>
      </w:pPr>
    </w:p>
    <w:p w:rsidR="0054411B" w:rsidRDefault="005A128A" w:rsidP="00554AD9">
      <w:pPr>
        <w:pStyle w:val="Heading1"/>
        <w:rPr>
          <w:rFonts w:eastAsiaTheme="minorHAnsi"/>
          <w:lang w:eastAsia="en-US"/>
        </w:rPr>
      </w:pPr>
      <w:bookmarkStart w:id="43" w:name="_Toc532695444"/>
      <w:bookmarkStart w:id="44" w:name="_Toc532696326"/>
      <w:r w:rsidRPr="005A128A">
        <w:rPr>
          <w:rFonts w:eastAsiaTheme="minorHAnsi"/>
          <w:lang w:eastAsia="en-US"/>
        </w:rPr>
        <w:t>Численность детей-инвалидов,</w:t>
      </w:r>
      <w:r w:rsidR="00352532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</w:t>
      </w:r>
      <w:r w:rsidR="00352532" w:rsidRPr="005A128A">
        <w:rPr>
          <w:rFonts w:eastAsiaTheme="minorHAnsi"/>
          <w:lang w:eastAsia="en-US"/>
        </w:rPr>
        <w:t xml:space="preserve"> </w:t>
      </w:r>
      <w:r w:rsidRPr="005A128A">
        <w:rPr>
          <w:rFonts w:eastAsiaTheme="minorHAnsi"/>
          <w:lang w:eastAsia="en-US"/>
        </w:rPr>
        <w:t>получающих социальные пенсии, и средний размер назначенной пенсии</w:t>
      </w:r>
      <w:bookmarkEnd w:id="43"/>
      <w:bookmarkEnd w:id="44"/>
    </w:p>
    <w:p w:rsidR="00BC2CA5" w:rsidRPr="005A128A" w:rsidRDefault="00BC2CA5" w:rsidP="00FD18EA">
      <w:pPr>
        <w:spacing w:line="280" w:lineRule="exact"/>
        <w:jc w:val="center"/>
        <w:rPr>
          <w:rFonts w:eastAsiaTheme="minorHAnsi" w:cs="Times New Roman"/>
          <w:b/>
          <w:sz w:val="28"/>
          <w:szCs w:val="28"/>
          <w:lang w:eastAsia="en-US"/>
        </w:rPr>
      </w:pPr>
    </w:p>
    <w:tbl>
      <w:tblPr>
        <w:tblStyle w:val="TableGrid"/>
        <w:tblW w:w="13778" w:type="dxa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3"/>
        <w:gridCol w:w="953"/>
        <w:gridCol w:w="890"/>
        <w:gridCol w:w="1276"/>
        <w:gridCol w:w="992"/>
        <w:gridCol w:w="1103"/>
        <w:gridCol w:w="1115"/>
        <w:gridCol w:w="2176"/>
      </w:tblGrid>
      <w:tr w:rsidR="00417856" w:rsidRPr="0054411B" w:rsidTr="0056359C">
        <w:tc>
          <w:tcPr>
            <w:tcW w:w="5273" w:type="dxa"/>
            <w:vMerge w:val="restart"/>
            <w:shd w:val="clear" w:color="auto" w:fill="CCC0D9" w:themeFill="accent4" w:themeFillTint="66"/>
          </w:tcPr>
          <w:p w:rsidR="00417856" w:rsidRPr="005A128A" w:rsidRDefault="00417856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</w:p>
        </w:tc>
        <w:tc>
          <w:tcPr>
            <w:tcW w:w="953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2013</w:t>
            </w:r>
          </w:p>
        </w:tc>
        <w:tc>
          <w:tcPr>
            <w:tcW w:w="890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2014</w:t>
            </w:r>
          </w:p>
        </w:tc>
        <w:tc>
          <w:tcPr>
            <w:tcW w:w="1276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2015</w:t>
            </w:r>
          </w:p>
        </w:tc>
        <w:tc>
          <w:tcPr>
            <w:tcW w:w="992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2016</w:t>
            </w:r>
          </w:p>
        </w:tc>
        <w:tc>
          <w:tcPr>
            <w:tcW w:w="1103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2017</w:t>
            </w:r>
          </w:p>
        </w:tc>
        <w:tc>
          <w:tcPr>
            <w:tcW w:w="1115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 xml:space="preserve">2018 </w:t>
            </w:r>
          </w:p>
        </w:tc>
        <w:tc>
          <w:tcPr>
            <w:tcW w:w="2176" w:type="dxa"/>
            <w:vMerge w:val="restart"/>
            <w:shd w:val="clear" w:color="auto" w:fill="CCC0D9" w:themeFill="accent4" w:themeFillTint="66"/>
            <w:vAlign w:val="center"/>
          </w:tcPr>
          <w:p w:rsidR="00417856" w:rsidRDefault="00417856" w:rsidP="00FD18EA">
            <w:pPr>
              <w:ind w:left="-59"/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 xml:space="preserve">на 1 августа </w:t>
            </w:r>
          </w:p>
          <w:p w:rsidR="00417856" w:rsidRPr="005A128A" w:rsidRDefault="00417856" w:rsidP="00FD18EA">
            <w:pPr>
              <w:ind w:left="-59"/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2018 г.</w:t>
            </w: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 xml:space="preserve"> </w:t>
            </w:r>
          </w:p>
        </w:tc>
      </w:tr>
      <w:tr w:rsidR="0054411B" w:rsidRPr="0054411B" w:rsidTr="00C545B1">
        <w:tc>
          <w:tcPr>
            <w:tcW w:w="5273" w:type="dxa"/>
            <w:vMerge/>
            <w:shd w:val="clear" w:color="auto" w:fill="E5DFEC" w:themeFill="accent4" w:themeFillTint="33"/>
          </w:tcPr>
          <w:p w:rsidR="0054411B" w:rsidRPr="0054411B" w:rsidRDefault="0054411B" w:rsidP="00FD18EA">
            <w:pPr>
              <w:rPr>
                <w:rFonts w:eastAsiaTheme="minorHAnsi" w:cs="Times New Roman"/>
                <w:szCs w:val="24"/>
                <w:lang w:eastAsia="en-US"/>
              </w:rPr>
            </w:pPr>
          </w:p>
        </w:tc>
        <w:tc>
          <w:tcPr>
            <w:tcW w:w="6329" w:type="dxa"/>
            <w:gridSpan w:val="6"/>
            <w:shd w:val="clear" w:color="auto" w:fill="CCC0D9" w:themeFill="accent4" w:themeFillTint="66"/>
          </w:tcPr>
          <w:p w:rsidR="0054411B" w:rsidRPr="005A128A" w:rsidRDefault="0054411B" w:rsidP="00FD18EA">
            <w:pPr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C545B1">
              <w:rPr>
                <w:rFonts w:eastAsiaTheme="minorHAnsi" w:cs="Times New Roman"/>
                <w:szCs w:val="24"/>
                <w:shd w:val="clear" w:color="auto" w:fill="CCC0D9" w:themeFill="accent4" w:themeFillTint="66"/>
                <w:lang w:eastAsia="en-US"/>
              </w:rPr>
              <w:t>(по состоянию на</w:t>
            </w:r>
            <w:r w:rsidRPr="005A128A">
              <w:rPr>
                <w:rFonts w:eastAsiaTheme="minorHAnsi" w:cs="Times New Roman"/>
                <w:szCs w:val="24"/>
                <w:lang w:eastAsia="en-US"/>
              </w:rPr>
              <w:t xml:space="preserve"> 1 января)</w:t>
            </w:r>
          </w:p>
        </w:tc>
        <w:tc>
          <w:tcPr>
            <w:tcW w:w="2176" w:type="dxa"/>
            <w:vMerge/>
          </w:tcPr>
          <w:p w:rsidR="0054411B" w:rsidRPr="0054411B" w:rsidRDefault="0054411B" w:rsidP="00FD18EA">
            <w:pPr>
              <w:jc w:val="center"/>
              <w:rPr>
                <w:rFonts w:eastAsiaTheme="minorHAnsi" w:cs="Times New Roman"/>
                <w:szCs w:val="24"/>
                <w:lang w:eastAsia="en-US"/>
              </w:rPr>
            </w:pPr>
          </w:p>
        </w:tc>
      </w:tr>
      <w:tr w:rsidR="00C545B1" w:rsidRPr="0054411B" w:rsidTr="0038703E">
        <w:tc>
          <w:tcPr>
            <w:tcW w:w="5273" w:type="dxa"/>
            <w:shd w:val="clear" w:color="auto" w:fill="auto"/>
          </w:tcPr>
          <w:p w:rsidR="0054411B" w:rsidRPr="005A128A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Численность детей-инвалидов в возрасте до 18 лет, получающих социальные пенсии, человек</w:t>
            </w:r>
          </w:p>
        </w:tc>
        <w:tc>
          <w:tcPr>
            <w:tcW w:w="953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25 078</w:t>
            </w:r>
          </w:p>
        </w:tc>
        <w:tc>
          <w:tcPr>
            <w:tcW w:w="890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26 127</w:t>
            </w:r>
          </w:p>
        </w:tc>
        <w:tc>
          <w:tcPr>
            <w:tcW w:w="1276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26 329</w:t>
            </w:r>
          </w:p>
        </w:tc>
        <w:tc>
          <w:tcPr>
            <w:tcW w:w="992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27 737</w:t>
            </w:r>
          </w:p>
        </w:tc>
        <w:tc>
          <w:tcPr>
            <w:tcW w:w="1103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28 531</w:t>
            </w:r>
          </w:p>
        </w:tc>
        <w:tc>
          <w:tcPr>
            <w:tcW w:w="1115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29 998</w:t>
            </w:r>
          </w:p>
        </w:tc>
        <w:tc>
          <w:tcPr>
            <w:tcW w:w="2176" w:type="dxa"/>
            <w:shd w:val="clear" w:color="auto" w:fill="auto"/>
          </w:tcPr>
          <w:p w:rsidR="0054411B" w:rsidRPr="0054411B" w:rsidRDefault="0054411B" w:rsidP="00FD18EA">
            <w:pPr>
              <w:spacing w:before="12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30 646</w:t>
            </w:r>
          </w:p>
        </w:tc>
      </w:tr>
      <w:tr w:rsidR="00C545B1" w:rsidRPr="0054411B" w:rsidTr="0038703E">
        <w:tc>
          <w:tcPr>
            <w:tcW w:w="5273" w:type="dxa"/>
            <w:shd w:val="clear" w:color="auto" w:fill="E5DFEC" w:themeFill="accent4" w:themeFillTint="33"/>
          </w:tcPr>
          <w:p w:rsidR="0054411B" w:rsidRPr="005A128A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Средний размер назначенных социальных пенсий детям-инвалидам  в возрасте до 18 лет, рублей</w:t>
            </w:r>
          </w:p>
        </w:tc>
        <w:tc>
          <w:tcPr>
            <w:tcW w:w="953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85,43</w:t>
            </w:r>
          </w:p>
        </w:tc>
        <w:tc>
          <w:tcPr>
            <w:tcW w:w="890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100,06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132,21</w:t>
            </w:r>
          </w:p>
        </w:tc>
        <w:tc>
          <w:tcPr>
            <w:tcW w:w="992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146,17</w:t>
            </w:r>
          </w:p>
        </w:tc>
        <w:tc>
          <w:tcPr>
            <w:tcW w:w="1103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175,29</w:t>
            </w:r>
          </w:p>
        </w:tc>
        <w:tc>
          <w:tcPr>
            <w:tcW w:w="1115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196,09</w:t>
            </w:r>
          </w:p>
        </w:tc>
        <w:tc>
          <w:tcPr>
            <w:tcW w:w="2176" w:type="dxa"/>
            <w:shd w:val="clear" w:color="auto" w:fill="E5DFEC" w:themeFill="accent4" w:themeFillTint="33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211,42</w:t>
            </w:r>
          </w:p>
        </w:tc>
      </w:tr>
      <w:tr w:rsidR="00C545B1" w:rsidRPr="0054411B" w:rsidTr="0038703E">
        <w:tc>
          <w:tcPr>
            <w:tcW w:w="5273" w:type="dxa"/>
            <w:shd w:val="clear" w:color="auto" w:fill="auto"/>
          </w:tcPr>
          <w:p w:rsidR="0054411B" w:rsidRPr="005A128A" w:rsidRDefault="0054411B" w:rsidP="00FD18EA">
            <w:pPr>
              <w:rPr>
                <w:rFonts w:eastAsiaTheme="minorHAnsi" w:cs="Times New Roman"/>
                <w:b/>
                <w:szCs w:val="24"/>
                <w:lang w:eastAsia="en-US"/>
              </w:rPr>
            </w:pPr>
            <w:r w:rsidRPr="005A128A">
              <w:rPr>
                <w:rFonts w:eastAsiaTheme="minorHAnsi" w:cs="Times New Roman"/>
                <w:b/>
                <w:szCs w:val="24"/>
                <w:lang w:eastAsia="en-US"/>
              </w:rPr>
              <w:t>Соотношение среднего размера назначенных пенсий детей-инвалидов и средней величины прожиточного минимума детей в возрасте до 18 лет*, %</w:t>
            </w:r>
          </w:p>
        </w:tc>
        <w:tc>
          <w:tcPr>
            <w:tcW w:w="953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96,3</w:t>
            </w:r>
          </w:p>
        </w:tc>
        <w:tc>
          <w:tcPr>
            <w:tcW w:w="890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0,93</w:t>
            </w:r>
          </w:p>
        </w:tc>
        <w:tc>
          <w:tcPr>
            <w:tcW w:w="1276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106,06</w:t>
            </w:r>
          </w:p>
        </w:tc>
        <w:tc>
          <w:tcPr>
            <w:tcW w:w="992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106,1</w:t>
            </w:r>
          </w:p>
        </w:tc>
        <w:tc>
          <w:tcPr>
            <w:tcW w:w="1103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114,83</w:t>
            </w:r>
          </w:p>
        </w:tc>
        <w:tc>
          <w:tcPr>
            <w:tcW w:w="1115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112,65</w:t>
            </w:r>
          </w:p>
        </w:tc>
        <w:tc>
          <w:tcPr>
            <w:tcW w:w="2176" w:type="dxa"/>
            <w:shd w:val="clear" w:color="auto" w:fill="auto"/>
          </w:tcPr>
          <w:p w:rsidR="0054411B" w:rsidRPr="0054411B" w:rsidRDefault="0054411B" w:rsidP="00FD18EA">
            <w:pPr>
              <w:spacing w:before="240"/>
              <w:jc w:val="center"/>
              <w:rPr>
                <w:rFonts w:eastAsiaTheme="minorHAnsi" w:cs="Times New Roman"/>
                <w:szCs w:val="24"/>
                <w:lang w:eastAsia="en-US"/>
              </w:rPr>
            </w:pPr>
            <w:r w:rsidRPr="0054411B">
              <w:rPr>
                <w:rFonts w:eastAsiaTheme="minorHAnsi" w:cs="Times New Roman"/>
                <w:szCs w:val="24"/>
                <w:lang w:eastAsia="en-US"/>
              </w:rPr>
              <w:t>114,03</w:t>
            </w:r>
          </w:p>
        </w:tc>
      </w:tr>
    </w:tbl>
    <w:p w:rsidR="00C545B1" w:rsidRDefault="00C545B1" w:rsidP="00FD18EA">
      <w:pPr>
        <w:autoSpaceDE w:val="0"/>
        <w:autoSpaceDN w:val="0"/>
        <w:adjustRightInd w:val="0"/>
        <w:ind w:left="-207"/>
        <w:contextualSpacing/>
        <w:jc w:val="both"/>
        <w:rPr>
          <w:rFonts w:eastAsiaTheme="minorHAnsi" w:cs="Times New Roman"/>
          <w:szCs w:val="24"/>
          <w:lang w:eastAsia="en-US"/>
        </w:rPr>
      </w:pPr>
    </w:p>
    <w:p w:rsidR="0056359C" w:rsidRDefault="0054411B" w:rsidP="00FD18EA">
      <w:pPr>
        <w:autoSpaceDE w:val="0"/>
        <w:autoSpaceDN w:val="0"/>
        <w:adjustRightInd w:val="0"/>
        <w:ind w:left="-207"/>
        <w:contextualSpacing/>
        <w:jc w:val="both"/>
        <w:rPr>
          <w:rFonts w:eastAsiaTheme="minorHAnsi" w:cs="Times New Roman"/>
          <w:szCs w:val="24"/>
          <w:lang w:eastAsia="en-US"/>
        </w:rPr>
      </w:pPr>
      <w:r w:rsidRPr="0054411B">
        <w:rPr>
          <w:rFonts w:eastAsiaTheme="minorHAnsi" w:cs="Times New Roman"/>
          <w:szCs w:val="24"/>
          <w:lang w:eastAsia="en-US"/>
        </w:rPr>
        <w:t xml:space="preserve">*В расчетах использованы данные о величине бюджета прожиточного минимума на детей в соответствии с Законом Республики Беларусь </w:t>
      </w:r>
    </w:p>
    <w:p w:rsidR="00A3408A" w:rsidRDefault="0054411B" w:rsidP="00FD18EA">
      <w:pPr>
        <w:autoSpaceDE w:val="0"/>
        <w:autoSpaceDN w:val="0"/>
        <w:adjustRightInd w:val="0"/>
        <w:ind w:left="-207"/>
        <w:contextualSpacing/>
        <w:jc w:val="both"/>
        <w:rPr>
          <w:rFonts w:eastAsiaTheme="minorHAnsi" w:cs="Times New Roman"/>
          <w:szCs w:val="24"/>
          <w:lang w:eastAsia="en-US"/>
        </w:rPr>
      </w:pPr>
      <w:r w:rsidRPr="0054411B">
        <w:rPr>
          <w:rFonts w:eastAsiaTheme="minorHAnsi" w:cs="Times New Roman"/>
          <w:szCs w:val="24"/>
          <w:lang w:eastAsia="en-US"/>
        </w:rPr>
        <w:t xml:space="preserve">от 6 января </w:t>
      </w:r>
      <w:r w:rsidR="00417856">
        <w:rPr>
          <w:rFonts w:eastAsiaTheme="minorHAnsi" w:cs="Times New Roman"/>
          <w:szCs w:val="24"/>
          <w:lang w:eastAsia="en-US"/>
        </w:rPr>
        <w:t>1 999</w:t>
      </w:r>
      <w:r w:rsidRPr="0054411B">
        <w:rPr>
          <w:rFonts w:eastAsiaTheme="minorHAnsi" w:cs="Times New Roman"/>
          <w:szCs w:val="24"/>
          <w:lang w:eastAsia="en-US"/>
        </w:rPr>
        <w:t xml:space="preserve"> года «О прожиточном</w:t>
      </w:r>
      <w:r w:rsidR="005A128A">
        <w:rPr>
          <w:rFonts w:eastAsiaTheme="minorHAnsi" w:cs="Times New Roman"/>
          <w:szCs w:val="24"/>
          <w:lang w:eastAsia="en-US"/>
        </w:rPr>
        <w:t xml:space="preserve"> минимуме в Республике Беларусь</w:t>
      </w:r>
    </w:p>
    <w:p w:rsidR="00877B1A" w:rsidRDefault="00877B1A" w:rsidP="00FD18EA">
      <w:pPr>
        <w:autoSpaceDE w:val="0"/>
        <w:autoSpaceDN w:val="0"/>
        <w:adjustRightInd w:val="0"/>
        <w:ind w:left="-207"/>
        <w:contextualSpacing/>
        <w:jc w:val="both"/>
        <w:rPr>
          <w:rFonts w:eastAsiaTheme="minorHAnsi" w:cs="Times New Roman"/>
          <w:szCs w:val="24"/>
          <w:lang w:eastAsia="en-US"/>
        </w:rPr>
      </w:pPr>
    </w:p>
    <w:p w:rsidR="00877B1A" w:rsidRDefault="00877B1A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 23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1119BD" w:rsidRDefault="001119BD" w:rsidP="001119BD">
      <w:pPr>
        <w:pStyle w:val="Heading1"/>
      </w:pPr>
      <w:bookmarkStart w:id="45" w:name="_Toc532695445"/>
      <w:bookmarkStart w:id="46" w:name="_Toc532696327"/>
      <w:r w:rsidRPr="001119BD">
        <w:t xml:space="preserve">Реальные располагаемые денежные доходы и </w:t>
      </w:r>
      <w:r w:rsidR="00352532">
        <w:t xml:space="preserve">                                                                                                                           </w:t>
      </w:r>
      <w:r w:rsidRPr="001119BD">
        <w:t>уровень малообеспеченности населения</w:t>
      </w:r>
      <w:bookmarkEnd w:id="45"/>
      <w:bookmarkEnd w:id="46"/>
    </w:p>
    <w:p w:rsidR="00C545B1" w:rsidRDefault="00C545B1" w:rsidP="00FD18EA">
      <w:pPr>
        <w:autoSpaceDE w:val="0"/>
        <w:autoSpaceDN w:val="0"/>
        <w:adjustRightInd w:val="0"/>
        <w:ind w:left="-207"/>
        <w:contextualSpacing/>
        <w:jc w:val="both"/>
        <w:rPr>
          <w:rFonts w:eastAsiaTheme="minorHAnsi" w:cs="Times New Roman"/>
          <w:szCs w:val="24"/>
          <w:lang w:eastAsia="en-US"/>
        </w:rPr>
      </w:pPr>
    </w:p>
    <w:tbl>
      <w:tblPr>
        <w:tblW w:w="14601" w:type="dxa"/>
        <w:jc w:val="center"/>
        <w:tblLayout w:type="fixed"/>
        <w:tblLook w:val="0000" w:firstRow="0" w:lastRow="0" w:firstColumn="0" w:lastColumn="0" w:noHBand="0" w:noVBand="0"/>
      </w:tblPr>
      <w:tblGrid>
        <w:gridCol w:w="7089"/>
        <w:gridCol w:w="992"/>
        <w:gridCol w:w="1032"/>
        <w:gridCol w:w="1032"/>
        <w:gridCol w:w="1032"/>
        <w:gridCol w:w="873"/>
        <w:gridCol w:w="2551"/>
      </w:tblGrid>
      <w:tr w:rsidR="00417856" w:rsidRPr="00DD2327" w:rsidTr="0056359C">
        <w:trPr>
          <w:trHeight w:val="440"/>
          <w:jc w:val="center"/>
        </w:trPr>
        <w:tc>
          <w:tcPr>
            <w:tcW w:w="7089" w:type="dxa"/>
            <w:shd w:val="clear" w:color="auto" w:fill="CCC0D9" w:themeFill="accent4" w:themeFillTint="66"/>
            <w:vAlign w:val="center"/>
          </w:tcPr>
          <w:p w:rsidR="00417856" w:rsidRPr="00DD2327" w:rsidRDefault="00417856" w:rsidP="00FD18E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2013</w:t>
            </w:r>
          </w:p>
        </w:tc>
        <w:tc>
          <w:tcPr>
            <w:tcW w:w="1032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2014</w:t>
            </w:r>
          </w:p>
        </w:tc>
        <w:tc>
          <w:tcPr>
            <w:tcW w:w="1032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2015</w:t>
            </w:r>
          </w:p>
        </w:tc>
        <w:tc>
          <w:tcPr>
            <w:tcW w:w="1032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2016</w:t>
            </w:r>
          </w:p>
        </w:tc>
        <w:tc>
          <w:tcPr>
            <w:tcW w:w="873" w:type="dxa"/>
            <w:shd w:val="clear" w:color="auto" w:fill="CCC0D9" w:themeFill="accent4" w:themeFillTint="66"/>
            <w:vAlign w:val="center"/>
          </w:tcPr>
          <w:p w:rsidR="00417856" w:rsidRPr="005A128A" w:rsidRDefault="00417856" w:rsidP="00FD18EA">
            <w:pPr>
              <w:jc w:val="right"/>
              <w:rPr>
                <w:rFonts w:eastAsiaTheme="minorHAnsi" w:cs="Times New Roman"/>
                <w:b/>
                <w:szCs w:val="24"/>
                <w:lang w:eastAsia="en-US"/>
              </w:rPr>
            </w:pPr>
            <w:r>
              <w:rPr>
                <w:rFonts w:eastAsiaTheme="minorHAnsi" w:cs="Times New Roman"/>
                <w:b/>
                <w:szCs w:val="24"/>
                <w:lang w:eastAsia="en-US"/>
              </w:rPr>
              <w:t>2017</w:t>
            </w:r>
          </w:p>
        </w:tc>
        <w:tc>
          <w:tcPr>
            <w:tcW w:w="2551" w:type="dxa"/>
            <w:shd w:val="clear" w:color="auto" w:fill="CCC0D9" w:themeFill="accent4" w:themeFillTint="66"/>
            <w:vAlign w:val="center"/>
          </w:tcPr>
          <w:p w:rsidR="00417856" w:rsidRPr="00DD2327" w:rsidRDefault="00417856" w:rsidP="00FD18EA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</w:pPr>
            <w:r w:rsidRPr="00DD2327"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  <w:t xml:space="preserve">I полугодие </w:t>
            </w:r>
            <w:r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  <w:t>2018 г.</w:t>
            </w:r>
          </w:p>
        </w:tc>
      </w:tr>
      <w:tr w:rsidR="00C545B1" w:rsidTr="0056359C">
        <w:trPr>
          <w:trHeight w:val="1153"/>
          <w:jc w:val="center"/>
        </w:trPr>
        <w:tc>
          <w:tcPr>
            <w:tcW w:w="7089" w:type="dxa"/>
            <w:shd w:val="clear" w:color="auto" w:fill="auto"/>
            <w:vAlign w:val="center"/>
          </w:tcPr>
          <w:p w:rsidR="00C545B1" w:rsidRPr="00DD2327" w:rsidRDefault="00C545B1" w:rsidP="00784CF8">
            <w:pPr>
              <w:autoSpaceDE w:val="0"/>
              <w:autoSpaceDN w:val="0"/>
              <w:adjustRightInd w:val="0"/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</w:pPr>
            <w:r w:rsidRPr="00DD2327"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  <w:t>Реальные располагаемые денежные доходы населения, в процентах к соответствующему периоду предыдущего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116.3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100.9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94.1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93.1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102.8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107.6</w:t>
            </w:r>
          </w:p>
        </w:tc>
      </w:tr>
      <w:tr w:rsidR="00C545B1" w:rsidTr="0056359C">
        <w:trPr>
          <w:trHeight w:val="843"/>
          <w:jc w:val="center"/>
        </w:trPr>
        <w:tc>
          <w:tcPr>
            <w:tcW w:w="7089" w:type="dxa"/>
            <w:shd w:val="clear" w:color="auto" w:fill="E5DFEC" w:themeFill="accent4" w:themeFillTint="33"/>
            <w:vAlign w:val="center"/>
          </w:tcPr>
          <w:p w:rsidR="00C545B1" w:rsidRPr="00DD2327" w:rsidRDefault="00C545B1" w:rsidP="00784CF8">
            <w:pPr>
              <w:autoSpaceDE w:val="0"/>
              <w:autoSpaceDN w:val="0"/>
              <w:adjustRightInd w:val="0"/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</w:pPr>
            <w:r w:rsidRPr="00DD2327">
              <w:rPr>
                <w:rFonts w:eastAsiaTheme="minorHAnsi" w:cs="Times New Roman"/>
                <w:b/>
                <w:color w:val="000000"/>
                <w:szCs w:val="24"/>
                <w:lang w:eastAsia="en-US"/>
              </w:rPr>
              <w:t>Уровень малообеспеченности населения, в процентах от общей численности населения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5.5</w:t>
            </w:r>
          </w:p>
        </w:tc>
        <w:tc>
          <w:tcPr>
            <w:tcW w:w="1032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4.8</w:t>
            </w:r>
          </w:p>
        </w:tc>
        <w:tc>
          <w:tcPr>
            <w:tcW w:w="1032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5.1</w:t>
            </w:r>
          </w:p>
        </w:tc>
        <w:tc>
          <w:tcPr>
            <w:tcW w:w="1032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5.7</w:t>
            </w:r>
          </w:p>
        </w:tc>
        <w:tc>
          <w:tcPr>
            <w:tcW w:w="873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5.9</w:t>
            </w:r>
          </w:p>
        </w:tc>
        <w:tc>
          <w:tcPr>
            <w:tcW w:w="2551" w:type="dxa"/>
            <w:shd w:val="clear" w:color="auto" w:fill="E5DFEC" w:themeFill="accent4" w:themeFillTint="33"/>
            <w:vAlign w:val="center"/>
          </w:tcPr>
          <w:p w:rsidR="00C545B1" w:rsidRDefault="00C545B1" w:rsidP="00FD18EA">
            <w:pPr>
              <w:autoSpaceDE w:val="0"/>
              <w:autoSpaceDN w:val="0"/>
              <w:adjustRightInd w:val="0"/>
              <w:jc w:val="right"/>
              <w:rPr>
                <w:rFonts w:eastAsiaTheme="minorHAnsi" w:cs="Times New Roman"/>
                <w:color w:val="000000"/>
                <w:szCs w:val="24"/>
                <w:lang w:eastAsia="en-US"/>
              </w:rPr>
            </w:pPr>
            <w:r>
              <w:rPr>
                <w:rFonts w:eastAsiaTheme="minorHAnsi" w:cs="Times New Roman"/>
                <w:color w:val="000000"/>
                <w:szCs w:val="24"/>
                <w:lang w:eastAsia="en-US"/>
              </w:rPr>
              <w:t>5.8</w:t>
            </w:r>
          </w:p>
        </w:tc>
      </w:tr>
    </w:tbl>
    <w:p w:rsidR="00C545B1" w:rsidRDefault="00C545B1" w:rsidP="00FD18EA">
      <w:pPr>
        <w:autoSpaceDE w:val="0"/>
        <w:autoSpaceDN w:val="0"/>
        <w:adjustRightInd w:val="0"/>
        <w:ind w:left="-207"/>
        <w:contextualSpacing/>
        <w:jc w:val="both"/>
        <w:sectPr w:rsidR="00C545B1" w:rsidSect="00A3408A">
          <w:pgSz w:w="16838" w:h="11906" w:orient="landscape"/>
          <w:pgMar w:top="567" w:right="1134" w:bottom="568" w:left="1134" w:header="708" w:footer="708" w:gutter="0"/>
          <w:cols w:space="708"/>
          <w:docGrid w:linePitch="360"/>
        </w:sectPr>
      </w:pP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24</w:t>
      </w:r>
    </w:p>
    <w:p w:rsidR="00D31AFB" w:rsidRPr="00BC2CA5" w:rsidRDefault="00D31AFB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9D260F" w:rsidRDefault="001119BD" w:rsidP="001119BD">
      <w:pPr>
        <w:pStyle w:val="Heading1"/>
        <w:rPr>
          <w:rFonts w:eastAsia="Calibri"/>
          <w:lang w:eastAsia="en-US"/>
        </w:rPr>
      </w:pPr>
      <w:bookmarkStart w:id="47" w:name="_Toc532695446"/>
      <w:bookmarkStart w:id="48" w:name="_Toc532696328"/>
      <w:r w:rsidRPr="009D260F">
        <w:rPr>
          <w:rFonts w:eastAsia="Calibri"/>
          <w:lang w:eastAsia="en-US"/>
        </w:rPr>
        <w:t>Количество детей с особенностями психофизического развития</w:t>
      </w:r>
      <w:bookmarkEnd w:id="47"/>
      <w:bookmarkEnd w:id="48"/>
    </w:p>
    <w:p w:rsidR="000655F5" w:rsidRPr="000655F5" w:rsidRDefault="000655F5" w:rsidP="00FD18EA">
      <w:pPr>
        <w:jc w:val="both"/>
        <w:rPr>
          <w:rFonts w:ascii="Calibri" w:eastAsia="Calibri" w:hAnsi="Calibri" w:cs="Times New Roman"/>
          <w:lang w:eastAsia="en-US"/>
        </w:rPr>
      </w:pPr>
    </w:p>
    <w:p w:rsidR="000655F5" w:rsidRPr="000655F5" w:rsidRDefault="000655F5" w:rsidP="00FD18EA">
      <w:pPr>
        <w:jc w:val="center"/>
        <w:rPr>
          <w:rFonts w:eastAsia="Calibri" w:cs="Times New Roman"/>
          <w:sz w:val="30"/>
          <w:szCs w:val="30"/>
          <w:lang w:eastAsia="en-US"/>
        </w:rPr>
      </w:pPr>
      <w:r w:rsidRPr="000655F5">
        <w:rPr>
          <w:rFonts w:eastAsia="Calibri" w:cs="Times New Roman"/>
          <w:noProof/>
          <w:sz w:val="30"/>
          <w:szCs w:val="30"/>
          <w:lang w:val="en-GB" w:eastAsia="en-GB"/>
        </w:rPr>
        <w:drawing>
          <wp:inline distT="0" distB="0" distL="0" distR="0" wp14:anchorId="5E2F8C95" wp14:editId="613116DB">
            <wp:extent cx="6228521" cy="3763618"/>
            <wp:effectExtent l="0" t="0" r="1270" b="889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31AFB" w:rsidRDefault="00D31AFB" w:rsidP="00FD18EA">
      <w:pPr>
        <w:jc w:val="right"/>
        <w:rPr>
          <w:rFonts w:eastAsia="Times New Roman" w:cs="Times New Roman"/>
          <w:i/>
          <w:szCs w:val="24"/>
        </w:rPr>
      </w:pPr>
    </w:p>
    <w:p w:rsidR="00D31AFB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25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Pr="001119BD" w:rsidRDefault="001119BD" w:rsidP="001119BD">
      <w:pPr>
        <w:pStyle w:val="Heading1"/>
        <w:rPr>
          <w:rFonts w:eastAsia="Times New Roman"/>
        </w:rPr>
      </w:pPr>
      <w:bookmarkStart w:id="49" w:name="_Toc532695447"/>
      <w:bookmarkStart w:id="50" w:name="_Toc532696329"/>
      <w:r w:rsidRPr="001119BD">
        <w:rPr>
          <w:rFonts w:eastAsia="Times New Roman"/>
        </w:rPr>
        <w:t>Охват детей с особенностями психофизического развития специальным образованием и коррекционно-педагогической помощью</w:t>
      </w:r>
      <w:bookmarkEnd w:id="49"/>
      <w:bookmarkEnd w:id="50"/>
    </w:p>
    <w:p w:rsidR="00BC2CA5" w:rsidRPr="00BC2CA5" w:rsidRDefault="00BC2CA5" w:rsidP="001119BD">
      <w:pPr>
        <w:rPr>
          <w:rFonts w:eastAsia="Times New Roman" w:cs="Times New Roman"/>
          <w:i/>
          <w:szCs w:val="24"/>
        </w:rPr>
      </w:pPr>
    </w:p>
    <w:p w:rsidR="000655F5" w:rsidRPr="000655F5" w:rsidRDefault="00B61BBF" w:rsidP="00731A3F">
      <w:pPr>
        <w:rPr>
          <w:rFonts w:eastAsia="Calibri" w:cs="Times New Roman"/>
          <w:sz w:val="30"/>
          <w:szCs w:val="30"/>
          <w:lang w:eastAsia="en-US"/>
        </w:rPr>
      </w:pPr>
      <w:r>
        <w:rPr>
          <w:noProof/>
          <w:lang w:val="en-GB" w:eastAsia="en-GB"/>
        </w:rPr>
        <w:drawing>
          <wp:inline distT="0" distB="0" distL="0" distR="0" wp14:anchorId="3346B5FD" wp14:editId="3AC06A00">
            <wp:extent cx="4432041" cy="3293706"/>
            <wp:effectExtent l="0" t="0" r="6985" b="254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31AFB" w:rsidRDefault="00D31AFB" w:rsidP="00FD18EA">
      <w:pPr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br w:type="page"/>
      </w:r>
    </w:p>
    <w:p w:rsidR="00466A74" w:rsidRDefault="00466A74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 26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1119BD" w:rsidRDefault="001119BD" w:rsidP="001119BD">
      <w:pPr>
        <w:pStyle w:val="Heading1"/>
        <w:rPr>
          <w:rFonts w:eastAsia="Times New Roman"/>
        </w:rPr>
      </w:pPr>
      <w:bookmarkStart w:id="51" w:name="_Toc532695448"/>
      <w:bookmarkStart w:id="52" w:name="_Toc532696330"/>
      <w:r w:rsidRPr="001119BD">
        <w:rPr>
          <w:rFonts w:eastAsia="Times New Roman"/>
        </w:rPr>
        <w:t>Сеть интегрированного обучения и воспитания</w:t>
      </w:r>
      <w:bookmarkEnd w:id="51"/>
      <w:bookmarkEnd w:id="52"/>
    </w:p>
    <w:p w:rsidR="000655F5" w:rsidRPr="00CA63E2" w:rsidRDefault="00466A74" w:rsidP="00731A3F">
      <w:pPr>
        <w:rPr>
          <w:rFonts w:eastAsia="Times New Roman" w:cs="Times New Roman"/>
          <w:szCs w:val="24"/>
        </w:rPr>
      </w:pPr>
      <w:r>
        <w:rPr>
          <w:noProof/>
          <w:lang w:val="en-GB" w:eastAsia="en-GB"/>
        </w:rPr>
        <w:drawing>
          <wp:inline distT="0" distB="0" distL="0" distR="0" wp14:anchorId="02AF5998" wp14:editId="1C0CDCA9">
            <wp:extent cx="6176866" cy="374157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31AFB" w:rsidRPr="000655F5" w:rsidRDefault="00D31AFB" w:rsidP="00FD18EA">
      <w:pPr>
        <w:jc w:val="center"/>
        <w:rPr>
          <w:rFonts w:eastAsia="Calibri" w:cs="Times New Roman"/>
          <w:sz w:val="30"/>
          <w:szCs w:val="30"/>
          <w:lang w:eastAsia="en-US"/>
        </w:rPr>
      </w:pPr>
    </w:p>
    <w:p w:rsidR="00BC2CA5" w:rsidRDefault="000641BB" w:rsidP="00FD18EA">
      <w:pPr>
        <w:jc w:val="right"/>
        <w:rPr>
          <w:rFonts w:eastAsia="Times New Roman" w:cs="Times New Roman"/>
          <w:i/>
          <w:szCs w:val="24"/>
        </w:rPr>
      </w:pPr>
      <w:r>
        <w:rPr>
          <w:rFonts w:eastAsia="Times New Roman" w:cs="Times New Roman"/>
          <w:i/>
          <w:szCs w:val="24"/>
        </w:rPr>
        <w:t>Приложение</w:t>
      </w:r>
      <w:r w:rsidR="00BC2CA5">
        <w:rPr>
          <w:rFonts w:eastAsia="Times New Roman" w:cs="Times New Roman"/>
          <w:i/>
          <w:szCs w:val="24"/>
        </w:rPr>
        <w:t xml:space="preserve"> </w:t>
      </w:r>
      <w:r>
        <w:rPr>
          <w:rFonts w:eastAsia="Times New Roman" w:cs="Times New Roman"/>
          <w:i/>
          <w:szCs w:val="24"/>
        </w:rPr>
        <w:t>27</w:t>
      </w:r>
    </w:p>
    <w:p w:rsidR="001119BD" w:rsidRDefault="001119BD" w:rsidP="00FD18EA">
      <w:pPr>
        <w:jc w:val="right"/>
        <w:rPr>
          <w:rFonts w:eastAsia="Times New Roman" w:cs="Times New Roman"/>
          <w:i/>
          <w:szCs w:val="24"/>
        </w:rPr>
      </w:pPr>
    </w:p>
    <w:p w:rsidR="000641BB" w:rsidRPr="000641BB" w:rsidRDefault="001119BD" w:rsidP="001119BD">
      <w:pPr>
        <w:pStyle w:val="Heading1"/>
        <w:rPr>
          <w:rFonts w:eastAsia="Calibri"/>
          <w:lang w:eastAsia="en-US"/>
        </w:rPr>
      </w:pPr>
      <w:bookmarkStart w:id="53" w:name="_Toc532695449"/>
      <w:bookmarkStart w:id="54" w:name="_Toc532696331"/>
      <w:r>
        <w:rPr>
          <w:rFonts w:eastAsia="Calibri"/>
          <w:lang w:eastAsia="en-US"/>
        </w:rPr>
        <w:t>К</w:t>
      </w:r>
      <w:r w:rsidRPr="00AF77AD">
        <w:rPr>
          <w:rFonts w:eastAsia="Calibri"/>
          <w:lang w:eastAsia="en-US"/>
        </w:rPr>
        <w:t>оличество специальных школ (специальных школ-интернатов)</w:t>
      </w:r>
      <w:r w:rsidR="00466A74" w:rsidRPr="000655F5">
        <w:rPr>
          <w:rFonts w:eastAsia="Calibri"/>
          <w:noProof/>
          <w:sz w:val="30"/>
          <w:szCs w:val="3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479FAF7" wp14:editId="469DAFB8">
            <wp:simplePos x="0" y="0"/>
            <wp:positionH relativeFrom="margin">
              <wp:posOffset>935458</wp:posOffset>
            </wp:positionH>
            <wp:positionV relativeFrom="paragraph">
              <wp:posOffset>310178</wp:posOffset>
            </wp:positionV>
            <wp:extent cx="5066522" cy="3965510"/>
            <wp:effectExtent l="0" t="0" r="1270" b="0"/>
            <wp:wrapSquare wrapText="bothSides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53"/>
      <w:bookmarkEnd w:id="54"/>
    </w:p>
    <w:sectPr w:rsidR="000641BB" w:rsidRPr="000641BB" w:rsidSect="00A3408A">
      <w:pgSz w:w="11906" w:h="16838"/>
      <w:pgMar w:top="1134" w:right="567" w:bottom="113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E50" w:rsidRDefault="007C7E50" w:rsidP="00104A1E">
      <w:r>
        <w:separator/>
      </w:r>
    </w:p>
  </w:endnote>
  <w:endnote w:type="continuationSeparator" w:id="0">
    <w:p w:rsidR="007C7E50" w:rsidRDefault="007C7E50" w:rsidP="0010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E50" w:rsidRDefault="007C7E50" w:rsidP="00104A1E">
      <w:r>
        <w:separator/>
      </w:r>
    </w:p>
  </w:footnote>
  <w:footnote w:type="continuationSeparator" w:id="0">
    <w:p w:rsidR="007C7E50" w:rsidRDefault="007C7E50" w:rsidP="00104A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8AF"/>
    <w:rsid w:val="00041482"/>
    <w:rsid w:val="000641BB"/>
    <w:rsid w:val="000655F5"/>
    <w:rsid w:val="000747D1"/>
    <w:rsid w:val="00084E24"/>
    <w:rsid w:val="00095030"/>
    <w:rsid w:val="000B413F"/>
    <w:rsid w:val="000C7C92"/>
    <w:rsid w:val="000E07C7"/>
    <w:rsid w:val="00104A1E"/>
    <w:rsid w:val="001108D2"/>
    <w:rsid w:val="001119BD"/>
    <w:rsid w:val="00116E55"/>
    <w:rsid w:val="001632B6"/>
    <w:rsid w:val="00165C65"/>
    <w:rsid w:val="0017570F"/>
    <w:rsid w:val="00182FD7"/>
    <w:rsid w:val="001B46AF"/>
    <w:rsid w:val="001E3040"/>
    <w:rsid w:val="001F15C0"/>
    <w:rsid w:val="001F16AE"/>
    <w:rsid w:val="0020640B"/>
    <w:rsid w:val="002074CE"/>
    <w:rsid w:val="00224AD1"/>
    <w:rsid w:val="00230C7A"/>
    <w:rsid w:val="00232B11"/>
    <w:rsid w:val="00276314"/>
    <w:rsid w:val="00276CB6"/>
    <w:rsid w:val="00297FFD"/>
    <w:rsid w:val="002A46BA"/>
    <w:rsid w:val="002E78C6"/>
    <w:rsid w:val="003012E7"/>
    <w:rsid w:val="00317668"/>
    <w:rsid w:val="00327B4B"/>
    <w:rsid w:val="00340CBF"/>
    <w:rsid w:val="00352532"/>
    <w:rsid w:val="003651D5"/>
    <w:rsid w:val="00367B96"/>
    <w:rsid w:val="0038703E"/>
    <w:rsid w:val="00393933"/>
    <w:rsid w:val="003C0392"/>
    <w:rsid w:val="003C2E36"/>
    <w:rsid w:val="003E2A61"/>
    <w:rsid w:val="003F0066"/>
    <w:rsid w:val="00416B9E"/>
    <w:rsid w:val="00417856"/>
    <w:rsid w:val="0043106A"/>
    <w:rsid w:val="00432390"/>
    <w:rsid w:val="00464110"/>
    <w:rsid w:val="00466A74"/>
    <w:rsid w:val="00477016"/>
    <w:rsid w:val="004A1259"/>
    <w:rsid w:val="004A771A"/>
    <w:rsid w:val="004B7CC6"/>
    <w:rsid w:val="004C0A2E"/>
    <w:rsid w:val="004F24EB"/>
    <w:rsid w:val="0050184A"/>
    <w:rsid w:val="00511630"/>
    <w:rsid w:val="00536D60"/>
    <w:rsid w:val="0054411B"/>
    <w:rsid w:val="00554AD9"/>
    <w:rsid w:val="005571A6"/>
    <w:rsid w:val="0056359C"/>
    <w:rsid w:val="00567A34"/>
    <w:rsid w:val="005863FE"/>
    <w:rsid w:val="00596D55"/>
    <w:rsid w:val="005A128A"/>
    <w:rsid w:val="005A2795"/>
    <w:rsid w:val="005D6C19"/>
    <w:rsid w:val="005E3188"/>
    <w:rsid w:val="005E4B69"/>
    <w:rsid w:val="0060334C"/>
    <w:rsid w:val="00664920"/>
    <w:rsid w:val="00673F20"/>
    <w:rsid w:val="00675CED"/>
    <w:rsid w:val="006807B5"/>
    <w:rsid w:val="0068123D"/>
    <w:rsid w:val="00681543"/>
    <w:rsid w:val="006839EC"/>
    <w:rsid w:val="00695692"/>
    <w:rsid w:val="00695F75"/>
    <w:rsid w:val="006B1F52"/>
    <w:rsid w:val="006C78F3"/>
    <w:rsid w:val="006D5C36"/>
    <w:rsid w:val="006F664F"/>
    <w:rsid w:val="00714722"/>
    <w:rsid w:val="00731A3F"/>
    <w:rsid w:val="00743889"/>
    <w:rsid w:val="00770747"/>
    <w:rsid w:val="00783B6A"/>
    <w:rsid w:val="00784CF8"/>
    <w:rsid w:val="0079061E"/>
    <w:rsid w:val="007C6EE7"/>
    <w:rsid w:val="007C7E50"/>
    <w:rsid w:val="007E5611"/>
    <w:rsid w:val="00804D55"/>
    <w:rsid w:val="00806494"/>
    <w:rsid w:val="00815A97"/>
    <w:rsid w:val="008503FC"/>
    <w:rsid w:val="008670E0"/>
    <w:rsid w:val="00877B1A"/>
    <w:rsid w:val="0088589E"/>
    <w:rsid w:val="00890DF8"/>
    <w:rsid w:val="008B68AF"/>
    <w:rsid w:val="008C41E7"/>
    <w:rsid w:val="008C6E54"/>
    <w:rsid w:val="008F10A2"/>
    <w:rsid w:val="0092426E"/>
    <w:rsid w:val="0092791C"/>
    <w:rsid w:val="0093381C"/>
    <w:rsid w:val="009413F3"/>
    <w:rsid w:val="00946BA9"/>
    <w:rsid w:val="009C7A42"/>
    <w:rsid w:val="009D237D"/>
    <w:rsid w:val="009D260F"/>
    <w:rsid w:val="009D299F"/>
    <w:rsid w:val="00A11234"/>
    <w:rsid w:val="00A3408A"/>
    <w:rsid w:val="00A3633C"/>
    <w:rsid w:val="00A36D3C"/>
    <w:rsid w:val="00A3702C"/>
    <w:rsid w:val="00A65DE2"/>
    <w:rsid w:val="00A9317A"/>
    <w:rsid w:val="00AB32FF"/>
    <w:rsid w:val="00AB4D4E"/>
    <w:rsid w:val="00AC2ECB"/>
    <w:rsid w:val="00AF77AD"/>
    <w:rsid w:val="00B11EF7"/>
    <w:rsid w:val="00B61BBF"/>
    <w:rsid w:val="00B763D0"/>
    <w:rsid w:val="00BA7C51"/>
    <w:rsid w:val="00BC2CA5"/>
    <w:rsid w:val="00BE00B7"/>
    <w:rsid w:val="00C10366"/>
    <w:rsid w:val="00C40BDB"/>
    <w:rsid w:val="00C50102"/>
    <w:rsid w:val="00C53041"/>
    <w:rsid w:val="00C545B1"/>
    <w:rsid w:val="00C74706"/>
    <w:rsid w:val="00C77B1F"/>
    <w:rsid w:val="00C842FB"/>
    <w:rsid w:val="00C86234"/>
    <w:rsid w:val="00C95862"/>
    <w:rsid w:val="00CA63E2"/>
    <w:rsid w:val="00CB65A3"/>
    <w:rsid w:val="00CC44F6"/>
    <w:rsid w:val="00CD27D9"/>
    <w:rsid w:val="00CE649B"/>
    <w:rsid w:val="00D22D26"/>
    <w:rsid w:val="00D31AFB"/>
    <w:rsid w:val="00D31C02"/>
    <w:rsid w:val="00D43E56"/>
    <w:rsid w:val="00D537CA"/>
    <w:rsid w:val="00DD2327"/>
    <w:rsid w:val="00E22142"/>
    <w:rsid w:val="00E23AFA"/>
    <w:rsid w:val="00E46FC0"/>
    <w:rsid w:val="00E60D5C"/>
    <w:rsid w:val="00E769F9"/>
    <w:rsid w:val="00EE5E9C"/>
    <w:rsid w:val="00F01738"/>
    <w:rsid w:val="00F036D0"/>
    <w:rsid w:val="00F1027C"/>
    <w:rsid w:val="00F23544"/>
    <w:rsid w:val="00F25EC3"/>
    <w:rsid w:val="00F41848"/>
    <w:rsid w:val="00F41C83"/>
    <w:rsid w:val="00F44E07"/>
    <w:rsid w:val="00F70EFE"/>
    <w:rsid w:val="00F77459"/>
    <w:rsid w:val="00F80D41"/>
    <w:rsid w:val="00FC5DDB"/>
    <w:rsid w:val="00FD18EA"/>
    <w:rsid w:val="00FD592A"/>
    <w:rsid w:val="00FE2777"/>
    <w:rsid w:val="00FE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C51128-AEA1-47B7-BDCC-8E9D952D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B69"/>
    <w:rPr>
      <w:rFonts w:ascii="Times New Roman" w:eastAsiaTheme="minorEastAsia" w:hAnsi="Times New Roman"/>
      <w:sz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4AD9"/>
    <w:pPr>
      <w:keepNext/>
      <w:keepLines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A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A2E"/>
    <w:rPr>
      <w:rFonts w:ascii="Tahoma" w:eastAsiaTheme="minorEastAsi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04A1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A1E"/>
    <w:rPr>
      <w:rFonts w:ascii="Times New Roman" w:eastAsiaTheme="minorEastAsia" w:hAnsi="Times New Roman"/>
      <w:sz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04A1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A1E"/>
    <w:rPr>
      <w:rFonts w:ascii="Times New Roman" w:eastAsiaTheme="minorEastAsia" w:hAnsi="Times New Roman"/>
      <w:sz w:val="24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554AD9"/>
    <w:rPr>
      <w:rFonts w:ascii="Times New Roman" w:eastAsiaTheme="majorEastAsia" w:hAnsi="Times New Roman" w:cstheme="majorBidi"/>
      <w:b/>
      <w:sz w:val="28"/>
      <w:szCs w:val="32"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554AD9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276CB6"/>
    <w:pPr>
      <w:tabs>
        <w:tab w:val="right" w:leader="dot" w:pos="10761"/>
      </w:tabs>
      <w:spacing w:after="100"/>
    </w:pPr>
    <w:rPr>
      <w:noProof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554AD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7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4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10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077;&#1095;&#1082;&#1072;\AppData\Roaming\Microsoft\Excel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%20(version%201).xlsb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077;&#1095;&#1082;&#1072;\AppData\Roaming\Microsoft\Excel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%20(version%201).xlsb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077;&#1095;&#1082;&#1072;\AppData\Roaming\Microsoft\Excel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%20(version%201).xlsb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077;&#1095;&#1082;&#1072;\AppData\Roaming\Microsoft\Excel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%20(version%201).xlsb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077;&#1095;&#1082;&#1072;\AppData\Roaming\Microsoft\Excel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%20(version%201).xlsb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2;&#1048;&#1044;.%20&#1044;&#1086;&#1082;&#1091;&#1084;&#1077;&#1085;&#1090;&#1099;%20&#1076;&#1083;&#1103;%20&#1076;&#1086;&#1082;&#1083;&#1072;&#1076;&#1072;\&#1055;&#1088;&#1080;&#1083;&#1086;&#1078;&#1077;&#1085;&#1080;&#1077;%20&#1082;%20&#1076;&#1086;&#1082;&#1083;&#1072;&#1076;&#1091;,%20&#1090;&#1072;&#1073;&#1083;&#1080;&#1094;&#1099;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52;&#1048;&#1044;.%20&#1044;&#1086;&#1082;&#1091;&#1084;&#1077;&#1085;&#1090;&#1099;%20&#1076;&#1083;&#1103;%20&#1076;&#1086;&#1082;&#1083;&#1072;&#1076;&#1072;\&#1055;&#1088;&#1080;&#1083;&#1086;&#1078;&#1077;&#1085;&#1080;&#1077;%20&#1082;%20&#1076;&#1086;&#1082;&#1083;&#1072;&#1076;&#1091;,%20&#1090;&#1072;&#1073;&#1083;&#1080;&#1094;&#1099;\&#1052;&#1080;&#1085;&#1079;&#1076;&#1088;&#1072;&#1074;,%20&#1044;&#1072;&#1085;&#1085;&#1099;&#1077;%20&#1087;&#1086;%20&#1087;&#1088;&#1086;&#1077;&#1082;&#1090;&#1091;%20&#1076;&#1086;&#1082;&#1083;&#1072;&#1076;&#1072;_&#1050;&#1086;&#1085;&#1074;&#1077;&#1085;&#1094;&#1080;&#1103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Таблицы!$E$3</c:f>
              <c:strCache>
                <c:ptCount val="1"/>
                <c:pt idx="0">
                  <c:v>мужчины</c:v>
                </c:pt>
              </c:strCache>
            </c:strRef>
          </c:tx>
          <c:spPr>
            <a:pattFill prst="horzBrick">
              <a:fgClr>
                <a:sysClr val="windowText" lastClr="000000"/>
              </a:fgClr>
              <a:bgClr>
                <a:schemeClr val="tx2">
                  <a:lumMod val="40000"/>
                  <a:lumOff val="60000"/>
                </a:schemeClr>
              </a:bgClr>
            </a:pattFill>
            <a:ln w="63500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6052227342549924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B1BB-4221-96BD-B31F1BF2812D}"/>
                </c:ext>
              </c:extLst>
            </c:dLbl>
            <c:dLbl>
              <c:idx val="1"/>
              <c:layout>
                <c:manualLayout>
                  <c:x val="6.6052227342549924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B1BB-4221-96BD-B31F1BF2812D}"/>
                </c:ext>
              </c:extLst>
            </c:dLbl>
            <c:dLbl>
              <c:idx val="2"/>
              <c:layout>
                <c:manualLayout>
                  <c:x val="6.6052227342549924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49,9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B1BB-4221-96BD-B31F1BF2812D}"/>
                </c:ext>
              </c:extLst>
            </c:dLbl>
            <c:dLbl>
              <c:idx val="3"/>
              <c:layout>
                <c:manualLayout>
                  <c:x val="6.6052227342549924E-2"/>
                  <c:y val="-9.492878471222674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B1BB-4221-96BD-B31F1BF2812D}"/>
                </c:ext>
              </c:extLst>
            </c:dLbl>
            <c:dLbl>
              <c:idx val="4"/>
              <c:layout>
                <c:manualLayout>
                  <c:x val="6.4516129032257952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B1BB-4221-96BD-B31F1BF2812D}"/>
                </c:ext>
              </c:extLst>
            </c:dLbl>
            <c:dLbl>
              <c:idx val="5"/>
              <c:layout>
                <c:manualLayout>
                  <c:x val="6.4516129032258063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B1BB-4221-96BD-B31F1BF2812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Таблицы!$A$5:$A$10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Таблицы!$F$5:$F$10</c:f>
              <c:numCache>
                <c:formatCode>0\,0</c:formatCode>
                <c:ptCount val="6"/>
                <c:pt idx="0">
                  <c:v>50.342129240883992</c:v>
                </c:pt>
                <c:pt idx="1">
                  <c:v>50.336734884241551</c:v>
                </c:pt>
                <c:pt idx="2">
                  <c:v>49.870235341890151</c:v>
                </c:pt>
                <c:pt idx="3">
                  <c:v>50.631772268135897</c:v>
                </c:pt>
                <c:pt idx="4">
                  <c:v>50.798122065727704</c:v>
                </c:pt>
                <c:pt idx="5">
                  <c:v>50.541554959785515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1BB-4221-96BD-B31F1BF2812D}"/>
            </c:ext>
          </c:extLst>
        </c:ser>
        <c:ser>
          <c:idx val="2"/>
          <c:order val="1"/>
          <c:tx>
            <c:strRef>
              <c:f>Таблицы!$C$3</c:f>
              <c:strCache>
                <c:ptCount val="1"/>
                <c:pt idx="0">
                  <c:v>женщины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605222734254992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B1BB-4221-96BD-B31F1BF2812D}"/>
                </c:ext>
              </c:extLst>
            </c:dLbl>
            <c:dLbl>
              <c:idx val="1"/>
              <c:layout>
                <c:manualLayout>
                  <c:x val="6.6052227342549924E-2"/>
                  <c:y val="-4.74643923561133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B1BB-4221-96BD-B31F1BF2812D}"/>
                </c:ext>
              </c:extLst>
            </c:dLbl>
            <c:dLbl>
              <c:idx val="2"/>
              <c:layout>
                <c:manualLayout>
                  <c:x val="6.6052227342549924E-2"/>
                  <c:y val="-4.74643923561133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B1BB-4221-96BD-B31F1BF2812D}"/>
                </c:ext>
              </c:extLst>
            </c:dLbl>
            <c:dLbl>
              <c:idx val="3"/>
              <c:layout>
                <c:manualLayout>
                  <c:x val="6.451612903225806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B1BB-4221-96BD-B31F1BF2812D}"/>
                </c:ext>
              </c:extLst>
            </c:dLbl>
            <c:dLbl>
              <c:idx val="4"/>
              <c:layout>
                <c:manualLayout>
                  <c:x val="6.4516129032257952E-2"/>
                  <c:y val="2.58899676375404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B1BB-4221-96BD-B31F1BF2812D}"/>
                </c:ext>
              </c:extLst>
            </c:dLbl>
            <c:dLbl>
              <c:idx val="5"/>
              <c:layout>
                <c:manualLayout>
                  <c:x val="6.451612903225806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B1BB-4221-96BD-B31F1BF2812D}"/>
                </c:ext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Таблицы!$A$5:$A$10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Таблицы!$D$5:$D$10</c:f>
              <c:numCache>
                <c:formatCode>0\,0</c:formatCode>
                <c:ptCount val="6"/>
                <c:pt idx="0">
                  <c:v>49.657870759116001</c:v>
                </c:pt>
                <c:pt idx="1">
                  <c:v>49.663265115758449</c:v>
                </c:pt>
                <c:pt idx="2">
                  <c:v>50.129764658109856</c:v>
                </c:pt>
                <c:pt idx="3">
                  <c:v>49.368227731864096</c:v>
                </c:pt>
                <c:pt idx="4">
                  <c:v>49.201877934272296</c:v>
                </c:pt>
                <c:pt idx="5">
                  <c:v>49.458445040214478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B1BB-4221-96BD-B31F1BF281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6654848"/>
        <c:axId val="206656640"/>
      </c:barChart>
      <c:catAx>
        <c:axId val="206654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6656640"/>
        <c:crosses val="autoZero"/>
        <c:auto val="1"/>
        <c:lblAlgn val="ctr"/>
        <c:lblOffset val="100"/>
        <c:noMultiLvlLbl val="0"/>
      </c:catAx>
      <c:valAx>
        <c:axId val="206656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6654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Таблицы!$G$3</c:f>
              <c:strCache>
                <c:ptCount val="1"/>
                <c:pt idx="0">
                  <c:v>в трудоспособном возрасте</c:v>
                </c:pt>
              </c:strCache>
            </c:strRef>
          </c:tx>
          <c:spPr>
            <a:pattFill prst="wdUpDiag">
              <a:fgClr>
                <a:schemeClr val="tx1"/>
              </a:fgClr>
              <a:bgClr>
                <a:schemeClr val="accent5">
                  <a:lumMod val="60000"/>
                  <a:lumOff val="40000"/>
                </a:schemeClr>
              </a:bgClr>
            </a:patt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7497890690915913E-2"/>
                  <c:y val="-7.183908045977011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39,2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8EC5-429B-9260-03348909D68C}"/>
                </c:ext>
              </c:extLst>
            </c:dLbl>
            <c:dLbl>
              <c:idx val="1"/>
              <c:layout>
                <c:manualLayout>
                  <c:x val="6.3748007874753918E-2"/>
                  <c:y val="-7.183908045977011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38,4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786B-481E-B657-C1A5404D817E}"/>
                </c:ext>
              </c:extLst>
            </c:dLbl>
            <c:dLbl>
              <c:idx val="2"/>
              <c:layout>
                <c:manualLayout>
                  <c:x val="6.1873066466672851E-2"/>
                  <c:y val="-1.07758620689655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37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786B-481E-B657-C1A5404D817E}"/>
                </c:ext>
              </c:extLst>
            </c:dLbl>
            <c:dLbl>
              <c:idx val="3"/>
              <c:layout>
                <c:manualLayout>
                  <c:x val="5.8123183650510925E-2"/>
                  <c:y val="-3.5919540229885057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36,6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786B-481E-B657-C1A5404D817E}"/>
                </c:ext>
              </c:extLst>
            </c:dLbl>
            <c:dLbl>
              <c:idx val="4"/>
              <c:layout>
                <c:manualLayout>
                  <c:x val="6.3748007874753918E-2"/>
                  <c:y val="-1.3170345939331027E-1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36,5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786B-481E-B657-C1A5404D817E}"/>
                </c:ext>
              </c:extLst>
            </c:dLbl>
            <c:dLbl>
              <c:idx val="5"/>
              <c:layout>
                <c:manualLayout>
                  <c:x val="5.8123183650510925E-2"/>
                  <c:y val="-1.077586206896558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36,6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786B-481E-B657-C1A5404D81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Таблицы!$A$5:$A$10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Таблицы!$H$5:$H$10</c:f>
              <c:numCache>
                <c:formatCode>0\,0</c:formatCode>
                <c:ptCount val="6"/>
                <c:pt idx="0">
                  <c:v>39.224268843906884</c:v>
                </c:pt>
                <c:pt idx="1">
                  <c:v>38.380314534634259</c:v>
                </c:pt>
                <c:pt idx="2">
                  <c:v>37.004996380713621</c:v>
                </c:pt>
                <c:pt idx="3">
                  <c:v>36.633608815426996</c:v>
                </c:pt>
                <c:pt idx="4">
                  <c:v>36.527627302275192</c:v>
                </c:pt>
                <c:pt idx="5">
                  <c:v>36.586237712243076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C5-429B-9260-03348909D68C}"/>
            </c:ext>
          </c:extLst>
        </c:ser>
        <c:ser>
          <c:idx val="2"/>
          <c:order val="1"/>
          <c:tx>
            <c:strRef>
              <c:f>Таблицы!$I$3</c:f>
              <c:strCache>
                <c:ptCount val="1"/>
                <c:pt idx="0">
                  <c:v>в пенсионном возрасте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187306646667292E-2"/>
                  <c:y val="3.5919540229885057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60,8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786B-481E-B657-C1A5404D817E}"/>
                </c:ext>
              </c:extLst>
            </c:dLbl>
            <c:dLbl>
              <c:idx val="1"/>
              <c:layout>
                <c:manualLayout>
                  <c:x val="6.7497890690915913E-2"/>
                  <c:y val="-3.2925864848327567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61,6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786B-481E-B657-C1A5404D817E}"/>
                </c:ext>
              </c:extLst>
            </c:dLbl>
            <c:dLbl>
              <c:idx val="2"/>
              <c:layout>
                <c:manualLayout>
                  <c:x val="6.5622949282834839E-2"/>
                  <c:y val="-3.5919540229885387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63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86B-481E-B657-C1A5404D817E}"/>
                </c:ext>
              </c:extLst>
            </c:dLbl>
            <c:dLbl>
              <c:idx val="3"/>
              <c:layout>
                <c:manualLayout>
                  <c:x val="6.7497890690915913E-2"/>
                  <c:y val="-7.183908045977011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63,4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786B-481E-B657-C1A5404D817E}"/>
                </c:ext>
              </c:extLst>
            </c:dLbl>
            <c:dLbl>
              <c:idx val="4"/>
              <c:layout>
                <c:manualLayout>
                  <c:x val="5.9998125058591922E-2"/>
                  <c:y val="-7.183908045977011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63,5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786B-481E-B657-C1A5404D817E}"/>
                </c:ext>
              </c:extLst>
            </c:dLbl>
            <c:dLbl>
              <c:idx val="5"/>
              <c:layout>
                <c:manualLayout>
                  <c:x val="5.8123183650510925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63,4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786B-481E-B657-C1A5404D81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Таблицы!$A$5:$A$10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Таблицы!$J$5:$J$10</c:f>
              <c:numCache>
                <c:formatCode>0\,0</c:formatCode>
                <c:ptCount val="6"/>
                <c:pt idx="0">
                  <c:v>60.775731156093116</c:v>
                </c:pt>
                <c:pt idx="1">
                  <c:v>61.619685465365748</c:v>
                </c:pt>
                <c:pt idx="2">
                  <c:v>62.995003619286379</c:v>
                </c:pt>
                <c:pt idx="3">
                  <c:v>63.366391184573004</c:v>
                </c:pt>
                <c:pt idx="4">
                  <c:v>63.472372697724808</c:v>
                </c:pt>
                <c:pt idx="5">
                  <c:v>63.413762287756924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EC5-429B-9260-03348909D68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207012992"/>
        <c:axId val="207014528"/>
      </c:barChart>
      <c:catAx>
        <c:axId val="207012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014528"/>
        <c:crosses val="autoZero"/>
        <c:auto val="1"/>
        <c:lblAlgn val="ctr"/>
        <c:lblOffset val="100"/>
        <c:noMultiLvlLbl val="0"/>
      </c:catAx>
      <c:valAx>
        <c:axId val="207014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0129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Таблицы!$B$34</c:f>
              <c:strCache>
                <c:ptCount val="1"/>
                <c:pt idx="0">
                  <c:v>1 группа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478982861573386E-2"/>
                  <c:y val="-1.453223925787172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23,6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236-49D5-9CF1-92CC5A713DCE}"/>
                </c:ext>
              </c:extLst>
            </c:dLbl>
            <c:dLbl>
              <c:idx val="1"/>
              <c:layout>
                <c:manualLayout>
                  <c:x val="6.2943768983916876E-2"/>
                  <c:y val="-1.21101993815598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24,6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236-49D5-9CF1-92CC5A713DCE}"/>
                </c:ext>
              </c:extLst>
            </c:dLbl>
            <c:dLbl>
              <c:idx val="2"/>
              <c:layout>
                <c:manualLayout>
                  <c:x val="6.4478982861573331E-2"/>
                  <c:y val="-7.2661196289358623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2236-49D5-9CF1-92CC5A713DCE}"/>
                </c:ext>
              </c:extLst>
            </c:dLbl>
            <c:dLbl>
              <c:idx val="3"/>
              <c:layout>
                <c:manualLayout>
                  <c:x val="6.4478982861573275E-2"/>
                  <c:y val="-7.2661196289358623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236-49D5-9CF1-92CC5A713DCE}"/>
                </c:ext>
              </c:extLst>
            </c:dLbl>
            <c:dLbl>
              <c:idx val="4"/>
              <c:layout>
                <c:manualLayout>
                  <c:x val="6.4478982861573386E-2"/>
                  <c:y val="-7.2661196289358623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2236-49D5-9CF1-92CC5A713DCE}"/>
                </c:ext>
              </c:extLst>
            </c:dLbl>
            <c:dLbl>
              <c:idx val="5"/>
              <c:layout>
                <c:manualLayout>
                  <c:x val="6.2943768983916765E-2"/>
                  <c:y val="-2.422039876312042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26,8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2236-49D5-9CF1-92CC5A713D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Таблицы!$A$36:$A$41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Таблицы!$C$36:$C$41</c:f>
              <c:numCache>
                <c:formatCode>0\,0</c:formatCode>
                <c:ptCount val="6"/>
                <c:pt idx="0">
                  <c:v>23.607810908831041</c:v>
                </c:pt>
                <c:pt idx="1">
                  <c:v>24.582579333246272</c:v>
                </c:pt>
                <c:pt idx="2">
                  <c:v>26.471990254409349</c:v>
                </c:pt>
                <c:pt idx="3">
                  <c:v>26.167125803489437</c:v>
                </c:pt>
                <c:pt idx="4">
                  <c:v>26.650415312387143</c:v>
                </c:pt>
                <c:pt idx="5">
                  <c:v>26.838248436103662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236-49D5-9CF1-92CC5A713DCE}"/>
            </c:ext>
          </c:extLst>
        </c:ser>
        <c:ser>
          <c:idx val="1"/>
          <c:order val="1"/>
          <c:tx>
            <c:strRef>
              <c:f>Таблицы!$D$34</c:f>
              <c:strCache>
                <c:ptCount val="1"/>
                <c:pt idx="0">
                  <c:v>2 группа</c:v>
                </c:pt>
              </c:strCache>
            </c:strRef>
          </c:tx>
          <c:spPr>
            <a:pattFill prst="diagBrick">
              <a:fgClr>
                <a:sysClr val="windowText" lastClr="000000"/>
              </a:fgClr>
              <a:bgClr>
                <a:schemeClr val="accent2">
                  <a:lumMod val="40000"/>
                  <a:lumOff val="60000"/>
                </a:schemeClr>
              </a:bgClr>
            </a:pattFill>
            <a:ln w="38100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478982861573386E-2"/>
                  <c:y val="1.21101993815597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47,1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2236-49D5-9CF1-92CC5A713DCE}"/>
                </c:ext>
              </c:extLst>
            </c:dLbl>
            <c:dLbl>
              <c:idx val="1"/>
              <c:layout>
                <c:manualLayout>
                  <c:x val="6.4478982861573386E-2"/>
                  <c:y val="1.21101993815597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45,2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2236-49D5-9CF1-92CC5A713DCE}"/>
                </c:ext>
              </c:extLst>
            </c:dLbl>
            <c:dLbl>
              <c:idx val="2"/>
              <c:layout>
                <c:manualLayout>
                  <c:x val="6.4478982861573331E-2"/>
                  <c:y val="1.453223925787172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43,2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2236-49D5-9CF1-92CC5A713DCE}"/>
                </c:ext>
              </c:extLst>
            </c:dLbl>
            <c:dLbl>
              <c:idx val="3"/>
              <c:layout>
                <c:manualLayout>
                  <c:x val="6.4478982861573275E-2"/>
                  <c:y val="9.6881595052478158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42,5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2236-49D5-9CF1-92CC5A713DCE}"/>
                </c:ext>
              </c:extLst>
            </c:dLbl>
            <c:dLbl>
              <c:idx val="4"/>
              <c:layout>
                <c:manualLayout>
                  <c:x val="6.4478982861573386E-2"/>
                  <c:y val="9.6881595052478158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41,7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2236-49D5-9CF1-92CC5A713DCE}"/>
                </c:ext>
              </c:extLst>
            </c:dLbl>
            <c:dLbl>
              <c:idx val="5"/>
              <c:layout>
                <c:manualLayout>
                  <c:x val="6.4478982861573386E-2"/>
                  <c:y val="1.453223925787172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41,2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2236-49D5-9CF1-92CC5A713D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dk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Таблицы!$A$36:$A$41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Таблицы!$E$36:$E$41</c:f>
              <c:numCache>
                <c:formatCode>0\,0</c:formatCode>
                <c:ptCount val="6"/>
                <c:pt idx="0">
                  <c:v>47.122719882800638</c:v>
                </c:pt>
                <c:pt idx="1">
                  <c:v>45.217618416879652</c:v>
                </c:pt>
                <c:pt idx="2">
                  <c:v>43.170141770095867</c:v>
                </c:pt>
                <c:pt idx="3">
                  <c:v>42.490358126721759</c:v>
                </c:pt>
                <c:pt idx="4">
                  <c:v>41.68833513903936</c:v>
                </c:pt>
                <c:pt idx="5">
                  <c:v>41.190348525469169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2236-49D5-9CF1-92CC5A713DCE}"/>
            </c:ext>
          </c:extLst>
        </c:ser>
        <c:ser>
          <c:idx val="2"/>
          <c:order val="2"/>
          <c:tx>
            <c:strRef>
              <c:f>Таблицы!$F$34</c:f>
              <c:strCache>
                <c:ptCount val="1"/>
                <c:pt idx="0">
                  <c:v>3 группа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478982861573386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29,3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2236-49D5-9CF1-92CC5A713DCE}"/>
                </c:ext>
              </c:extLst>
            </c:dLbl>
            <c:dLbl>
              <c:idx val="1"/>
              <c:layout>
                <c:manualLayout>
                  <c:x val="6.4478982861573386E-2"/>
                  <c:y val="-2.2201775722718545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30,2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2236-49D5-9CF1-92CC5A713DCE}"/>
                </c:ext>
              </c:extLst>
            </c:dLbl>
            <c:dLbl>
              <c:idx val="2"/>
              <c:layout>
                <c:manualLayout>
                  <c:x val="6.4478982861573331E-2"/>
                  <c:y val="2.2201775722718545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30,4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0-2236-49D5-9CF1-92CC5A713DCE}"/>
                </c:ext>
              </c:extLst>
            </c:dLbl>
            <c:dLbl>
              <c:idx val="3"/>
              <c:layout>
                <c:manualLayout>
                  <c:x val="6.4478982861573275E-2"/>
                  <c:y val="-2.42203987631195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31,3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2236-49D5-9CF1-92CC5A713DCE}"/>
                </c:ext>
              </c:extLst>
            </c:dLbl>
            <c:dLbl>
              <c:idx val="4"/>
              <c:layout>
                <c:manualLayout>
                  <c:x val="6.4478982861573386E-2"/>
                  <c:y val="-4.844079752623907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31,7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2236-49D5-9CF1-92CC5A713DCE}"/>
                </c:ext>
              </c:extLst>
            </c:dLbl>
            <c:dLbl>
              <c:idx val="5"/>
              <c:layout>
                <c:manualLayout>
                  <c:x val="6.4478982861573386E-2"/>
                  <c:y val="-4.844079752623907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32,0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3-2236-49D5-9CF1-92CC5A713D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dk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Таблицы!$A$36:$A$41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Таблицы!$G$36:$G$41</c:f>
              <c:numCache>
                <c:formatCode>0\,0</c:formatCode>
                <c:ptCount val="6"/>
                <c:pt idx="0">
                  <c:v>29.269469208368321</c:v>
                </c:pt>
                <c:pt idx="1">
                  <c:v>30.199802249874075</c:v>
                </c:pt>
                <c:pt idx="2">
                  <c:v>30.357867975494784</c:v>
                </c:pt>
                <c:pt idx="3">
                  <c:v>31.342516069788793</c:v>
                </c:pt>
                <c:pt idx="4">
                  <c:v>31.661249548573494</c:v>
                </c:pt>
                <c:pt idx="5">
                  <c:v>31.971403038427166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2236-49D5-9CF1-92CC5A713D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7221504"/>
        <c:axId val="207223040"/>
      </c:barChart>
      <c:catAx>
        <c:axId val="207221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dk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223040"/>
        <c:crosses val="autoZero"/>
        <c:auto val="1"/>
        <c:lblAlgn val="ctr"/>
        <c:lblOffset val="100"/>
        <c:noMultiLvlLbl val="0"/>
      </c:catAx>
      <c:valAx>
        <c:axId val="20722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dk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2215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dk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dk1"/>
          </a:solidFill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Таблицы!$B$44</c:f>
              <c:strCache>
                <c:ptCount val="1"/>
                <c:pt idx="0">
                  <c:v>1 группа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257016501187356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ABB6-44BB-9FC5-74D8D1B749D0}"/>
                </c:ext>
              </c:extLst>
            </c:dLbl>
            <c:dLbl>
              <c:idx val="1"/>
              <c:layout>
                <c:manualLayout>
                  <c:x val="6.5786945465501373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ABB6-44BB-9FC5-74D8D1B749D0}"/>
                </c:ext>
              </c:extLst>
            </c:dLbl>
            <c:dLbl>
              <c:idx val="2"/>
              <c:layout>
                <c:manualLayout>
                  <c:x val="6.4257016501187328E-2"/>
                  <c:y val="2.3577952423776377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10,3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ABB6-44BB-9FC5-74D8D1B749D0}"/>
                </c:ext>
              </c:extLst>
            </c:dLbl>
            <c:dLbl>
              <c:idx val="3"/>
              <c:layout>
                <c:manualLayout>
                  <c:x val="6.4257016501187272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ABB6-44BB-9FC5-74D8D1B749D0}"/>
                </c:ext>
              </c:extLst>
            </c:dLbl>
            <c:dLbl>
              <c:idx val="4"/>
              <c:layout>
                <c:manualLayout>
                  <c:x val="5.9667229608245428E-2"/>
                  <c:y val="-8.6451493525482982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9,8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ABB6-44BB-9FC5-74D8D1B749D0}"/>
                </c:ext>
              </c:extLst>
            </c:dLbl>
            <c:dLbl>
              <c:idx val="5"/>
              <c:layout>
                <c:manualLayout>
                  <c:x val="6.5786945465501373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ABB6-44BB-9FC5-74D8D1B749D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Таблицы!$A$46:$A$51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Таблицы!$C$46:$C$51</c:f>
              <c:numCache>
                <c:formatCode>0\,0</c:formatCode>
                <c:ptCount val="6"/>
                <c:pt idx="0">
                  <c:v>10.239125483944433</c:v>
                </c:pt>
                <c:pt idx="1">
                  <c:v>10.465172799300053</c:v>
                </c:pt>
                <c:pt idx="2">
                  <c:v>10.28148854961832</c:v>
                </c:pt>
                <c:pt idx="3">
                  <c:v>10.056650122825488</c:v>
                </c:pt>
                <c:pt idx="4">
                  <c:v>9.7928716199515549</c:v>
                </c:pt>
                <c:pt idx="5">
                  <c:v>10.395701025891549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BB6-44BB-9FC5-74D8D1B749D0}"/>
            </c:ext>
          </c:extLst>
        </c:ser>
        <c:ser>
          <c:idx val="2"/>
          <c:order val="1"/>
          <c:tx>
            <c:strRef>
              <c:f>Таблицы!$D$44</c:f>
              <c:strCache>
                <c:ptCount val="1"/>
                <c:pt idx="0">
                  <c:v>2 группа</c:v>
                </c:pt>
              </c:strCache>
            </c:strRef>
          </c:tx>
          <c:spPr>
            <a:pattFill prst="ltHorz">
              <a:fgClr>
                <a:sysClr val="windowText" lastClr="000000"/>
              </a:fgClr>
              <a:bgClr>
                <a:schemeClr val="accent3">
                  <a:lumMod val="40000"/>
                  <a:lumOff val="60000"/>
                </a:schemeClr>
              </a:bgClr>
            </a:patt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5786945465501373E-2"/>
                  <c:y val="-3.300913339328692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41,7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ABB6-44BB-9FC5-74D8D1B749D0}"/>
                </c:ext>
              </c:extLst>
            </c:dLbl>
            <c:dLbl>
              <c:idx val="1"/>
              <c:layout>
                <c:manualLayout>
                  <c:x val="6.7316874429815349E-2"/>
                  <c:y val="-3.772472387804229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39,6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ABB6-44BB-9FC5-74D8D1B749D0}"/>
                </c:ext>
              </c:extLst>
            </c:dLbl>
            <c:dLbl>
              <c:idx val="2"/>
              <c:layout>
                <c:manualLayout>
                  <c:x val="6.4257016501187328E-2"/>
                  <c:y val="-3.536692863566465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ABB6-44BB-9FC5-74D8D1B749D0}"/>
                </c:ext>
              </c:extLst>
            </c:dLbl>
            <c:dLbl>
              <c:idx val="3"/>
              <c:layout>
                <c:manualLayout>
                  <c:x val="6.4257016501187272E-2"/>
                  <c:y val="-4.24403143627975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37,6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ABB6-44BB-9FC5-74D8D1B749D0}"/>
                </c:ext>
              </c:extLst>
            </c:dLbl>
            <c:dLbl>
              <c:idx val="4"/>
              <c:layout>
                <c:manualLayout>
                  <c:x val="6.5786945465501248E-2"/>
                  <c:y val="-4.715590484755284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37,0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ABB6-44BB-9FC5-74D8D1B749D0}"/>
                </c:ext>
              </c:extLst>
            </c:dLbl>
            <c:dLbl>
              <c:idx val="5"/>
              <c:layout>
                <c:manualLayout>
                  <c:x val="6.4257016501187383E-2"/>
                  <c:y val="-4.71559048475527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36,4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ABB6-44BB-9FC5-74D8D1B749D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Таблицы!$A$46:$A$51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Таблицы!$E$46:$E$51</c:f>
              <c:numCache>
                <c:formatCode>0\,0</c:formatCode>
                <c:ptCount val="6"/>
                <c:pt idx="0">
                  <c:v>41.662491459804144</c:v>
                </c:pt>
                <c:pt idx="1">
                  <c:v>39.556700529820638</c:v>
                </c:pt>
                <c:pt idx="2">
                  <c:v>38.354007633587791</c:v>
                </c:pt>
                <c:pt idx="3">
                  <c:v>37.579585902642002</c:v>
                </c:pt>
                <c:pt idx="4">
                  <c:v>36.981561125117409</c:v>
                </c:pt>
                <c:pt idx="5">
                  <c:v>36.38495359062042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ABB6-44BB-9FC5-74D8D1B749D0}"/>
            </c:ext>
          </c:extLst>
        </c:ser>
        <c:ser>
          <c:idx val="4"/>
          <c:order val="2"/>
          <c:tx>
            <c:strRef>
              <c:f>Таблицы!$F$44</c:f>
              <c:strCache>
                <c:ptCount val="1"/>
                <c:pt idx="0">
                  <c:v>3 группа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5786945465501373E-2"/>
                  <c:y val="4.715590484755275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48,1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ABB6-44BB-9FC5-74D8D1B749D0}"/>
                </c:ext>
              </c:extLst>
            </c:dLbl>
            <c:dLbl>
              <c:idx val="1"/>
              <c:layout>
                <c:manualLayout>
                  <c:x val="6.7316874429815349E-2"/>
                  <c:y val="2.3577952423776377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50,0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ABB6-44BB-9FC5-74D8D1B749D0}"/>
                </c:ext>
              </c:extLst>
            </c:dLbl>
            <c:dLbl>
              <c:idx val="2"/>
              <c:layout>
                <c:manualLayout>
                  <c:x val="6.5786945465501317E-2"/>
                  <c:y val="-4.7155904847553188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51,4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0-ABB6-44BB-9FC5-74D8D1B749D0}"/>
                </c:ext>
              </c:extLst>
            </c:dLbl>
            <c:dLbl>
              <c:idx val="3"/>
              <c:layout>
                <c:manualLayout>
                  <c:x val="6.4257016501187272E-2"/>
                  <c:y val="-7.073385727132956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52,4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ABB6-44BB-9FC5-74D8D1B749D0}"/>
                </c:ext>
              </c:extLst>
            </c:dLbl>
            <c:dLbl>
              <c:idx val="4"/>
              <c:layout>
                <c:manualLayout>
                  <c:x val="6.4257016501187383E-2"/>
                  <c:y val="-7.0733857271329135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53,2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ABB6-44BB-9FC5-74D8D1B749D0}"/>
                </c:ext>
              </c:extLst>
            </c:dLbl>
            <c:dLbl>
              <c:idx val="5"/>
              <c:layout>
                <c:manualLayout>
                  <c:x val="6.5786945465501373E-2"/>
                  <c:y val="-7.0733857271329135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53,2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3-ABB6-44BB-9FC5-74D8D1B749D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Таблицы!$A$46:$A$51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Таблицы!$G$46:$G$51</c:f>
              <c:numCache>
                <c:formatCode>0\,0</c:formatCode>
                <c:ptCount val="6"/>
                <c:pt idx="0">
                  <c:v>48.098383056251429</c:v>
                </c:pt>
                <c:pt idx="1">
                  <c:v>49.978126670879305</c:v>
                </c:pt>
                <c:pt idx="2">
                  <c:v>51.364503816793892</c:v>
                </c:pt>
                <c:pt idx="3">
                  <c:v>52.363763974532503</c:v>
                </c:pt>
                <c:pt idx="4">
                  <c:v>53.225567254931036</c:v>
                </c:pt>
                <c:pt idx="5">
                  <c:v>53.219345383488026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ABB6-44BB-9FC5-74D8D1B749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7422592"/>
        <c:axId val="207424128"/>
      </c:barChart>
      <c:catAx>
        <c:axId val="207422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424128"/>
        <c:crosses val="autoZero"/>
        <c:auto val="1"/>
        <c:lblAlgn val="ctr"/>
        <c:lblOffset val="100"/>
        <c:noMultiLvlLbl val="0"/>
      </c:catAx>
      <c:valAx>
        <c:axId val="207424128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\,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422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Таблицы!$C$56</c:f>
              <c:strCache>
                <c:ptCount val="1"/>
                <c:pt idx="0">
                  <c:v>девочки</c:v>
                </c:pt>
              </c:strCache>
            </c:strRef>
          </c:tx>
          <c:spPr>
            <a:pattFill prst="zigZag">
              <a:fgClr>
                <a:sysClr val="windowText" lastClr="000000"/>
              </a:fgClr>
              <a:bgClr>
                <a:schemeClr val="tx2">
                  <a:lumMod val="40000"/>
                  <a:lumOff val="60000"/>
                </a:schemeClr>
              </a:bgClr>
            </a:pattFill>
            <a:ln w="38100" cap="flat" cmpd="sng" algn="ctr">
              <a:solidFill>
                <a:schemeClr val="accent1">
                  <a:shade val="95000"/>
                </a:schemeClr>
              </a:solidFill>
              <a:prstDash val="sysDot"/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7394213818394763E-2"/>
                  <c:y val="-1.477377511444828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43,4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B26F-42BC-A8E5-E5190044244B}"/>
                </c:ext>
              </c:extLst>
            </c:dLbl>
            <c:dLbl>
              <c:idx val="1"/>
              <c:layout>
                <c:manualLayout>
                  <c:x val="6.7394213818394791E-2"/>
                  <c:y val="-9.849183409632192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45,1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B26F-42BC-A8E5-E5190044244B}"/>
                </c:ext>
              </c:extLst>
            </c:dLbl>
            <c:dLbl>
              <c:idx val="2"/>
              <c:layout>
                <c:manualLayout>
                  <c:x val="6.586252714070405E-2"/>
                  <c:y val="-1.969836681926438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43,2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B26F-42BC-A8E5-E5190044244B}"/>
                </c:ext>
              </c:extLst>
            </c:dLbl>
            <c:dLbl>
              <c:idx val="3"/>
              <c:layout>
                <c:manualLayout>
                  <c:x val="6.7394213818394791E-2"/>
                  <c:y val="-2.708525437648852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41,4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B26F-42BC-A8E5-E5190044244B}"/>
                </c:ext>
              </c:extLst>
            </c:dLbl>
            <c:dLbl>
              <c:idx val="4"/>
              <c:layout>
                <c:manualLayout>
                  <c:x val="6.5862527140703994E-2"/>
                  <c:y val="-2.216066267167243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42,5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B26F-42BC-A8E5-E5190044244B}"/>
                </c:ext>
              </c:extLst>
            </c:dLbl>
            <c:dLbl>
              <c:idx val="5"/>
              <c:layout>
                <c:manualLayout>
                  <c:x val="6.5862527140703994E-2"/>
                  <c:y val="-1.969836681926447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43,2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B26F-42BC-A8E5-E519004424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Таблицы!$A$58:$A$63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Таблицы!$D$58:$D$63</c:f>
              <c:numCache>
                <c:formatCode>0\,0</c:formatCode>
                <c:ptCount val="6"/>
                <c:pt idx="0">
                  <c:v>43.441636582430803</c:v>
                </c:pt>
                <c:pt idx="1">
                  <c:v>45.079747216370748</c:v>
                </c:pt>
                <c:pt idx="2">
                  <c:v>43.231441048034938</c:v>
                </c:pt>
                <c:pt idx="3">
                  <c:v>41.428945302276894</c:v>
                </c:pt>
                <c:pt idx="4">
                  <c:v>42.547145440454663</c:v>
                </c:pt>
                <c:pt idx="5">
                  <c:v>43.21782178217822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26F-42BC-A8E5-E5190044244B}"/>
            </c:ext>
          </c:extLst>
        </c:ser>
        <c:ser>
          <c:idx val="2"/>
          <c:order val="1"/>
          <c:tx>
            <c:strRef>
              <c:f>Таблицы!$E$56</c:f>
              <c:strCache>
                <c:ptCount val="1"/>
                <c:pt idx="0">
                  <c:v>мальчики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330840463013197E-2"/>
                  <c:y val="-2.462295852408047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56,6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B26F-42BC-A8E5-E5190044244B}"/>
                </c:ext>
              </c:extLst>
            </c:dLbl>
            <c:dLbl>
              <c:idx val="1"/>
              <c:layout>
                <c:manualLayout>
                  <c:x val="6.5862527140703994E-2"/>
                  <c:y val="-1.477377511444828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54,9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B26F-42BC-A8E5-E5190044244B}"/>
                </c:ext>
              </c:extLst>
            </c:dLbl>
            <c:dLbl>
              <c:idx val="2"/>
              <c:layout>
                <c:manualLayout>
                  <c:x val="6.586252714070405E-2"/>
                  <c:y val="-2.216066267167243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56,8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B26F-42BC-A8E5-E5190044244B}"/>
                </c:ext>
              </c:extLst>
            </c:dLbl>
            <c:dLbl>
              <c:idx val="3"/>
              <c:layout>
                <c:manualLayout>
                  <c:x val="6.4330840463013197E-2"/>
                  <c:y val="-2.708525437648857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B26F-42BC-A8E5-E5190044244B}"/>
                </c:ext>
              </c:extLst>
            </c:dLbl>
            <c:dLbl>
              <c:idx val="4"/>
              <c:layout>
                <c:manualLayout>
                  <c:x val="6.4330840463013197E-2"/>
                  <c:y val="-2.46229585240805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57,5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B26F-42BC-A8E5-E5190044244B}"/>
                </c:ext>
              </c:extLst>
            </c:dLbl>
            <c:dLbl>
              <c:idx val="5"/>
              <c:layout>
                <c:manualLayout>
                  <c:x val="6.4330840463013086E-2"/>
                  <c:y val="-2.216066267167243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56,8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B26F-42BC-A8E5-E519004424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Таблицы!$A$58:$A$63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Таблицы!$F$58:$F$63</c:f>
              <c:numCache>
                <c:formatCode>0\,0</c:formatCode>
                <c:ptCount val="6"/>
                <c:pt idx="0">
                  <c:v>56.55836341756919</c:v>
                </c:pt>
                <c:pt idx="1">
                  <c:v>54.920252783629252</c:v>
                </c:pt>
                <c:pt idx="2">
                  <c:v>56.768558951965062</c:v>
                </c:pt>
                <c:pt idx="3">
                  <c:v>58.571054697723113</c:v>
                </c:pt>
                <c:pt idx="4">
                  <c:v>57.452854559545344</c:v>
                </c:pt>
                <c:pt idx="5">
                  <c:v>56.78217821782178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B26F-42BC-A8E5-E519004424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005824"/>
        <c:axId val="213007360"/>
      </c:barChart>
      <c:catAx>
        <c:axId val="213005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3007360"/>
        <c:crosses val="autoZero"/>
        <c:auto val="1"/>
        <c:lblAlgn val="ctr"/>
        <c:lblOffset val="100"/>
        <c:noMultiLvlLbl val="0"/>
      </c:catAx>
      <c:valAx>
        <c:axId val="213007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30058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Таблицы!$B$77</c:f>
              <c:strCache>
                <c:ptCount val="1"/>
                <c:pt idx="0">
                  <c:v>1 СУЗ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6.5486384803801062E-2"/>
                  <c:y val="6.70578196809948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99DF-43E9-8775-3A6B706B8832}"/>
                </c:ext>
              </c:extLst>
            </c:dLbl>
            <c:dLbl>
              <c:idx val="1"/>
              <c:layout>
                <c:manualLayout>
                  <c:x val="6.7009323985284808E-2"/>
                  <c:y val="1.56468245922319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99DF-43E9-8775-3A6B706B8832}"/>
                </c:ext>
              </c:extLst>
            </c:dLbl>
            <c:dLbl>
              <c:idx val="2"/>
              <c:layout>
                <c:manualLayout>
                  <c:x val="6.5486384803801062E-2"/>
                  <c:y val="2.90583885284311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99DF-43E9-8775-3A6B706B8832}"/>
                </c:ext>
              </c:extLst>
            </c:dLbl>
            <c:dLbl>
              <c:idx val="3"/>
              <c:layout>
                <c:manualLayout>
                  <c:x val="6.3963445622317316E-2"/>
                  <c:y val="4.02346918085967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99DF-43E9-8775-3A6B706B8832}"/>
                </c:ext>
              </c:extLst>
            </c:dLbl>
            <c:dLbl>
              <c:idx val="4"/>
              <c:layout>
                <c:manualLayout>
                  <c:x val="6.5486384803801062E-2"/>
                  <c:y val="5.3646255744795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99DF-43E9-8775-3A6B706B8832}"/>
                </c:ext>
              </c:extLst>
            </c:dLbl>
            <c:dLbl>
              <c:idx val="5"/>
              <c:layout>
                <c:manualLayout>
                  <c:x val="6.7009323985284808E-2"/>
                  <c:y val="5.3646255744795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99DF-43E9-8775-3A6B706B883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Таблицы!$A$79:$A$84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Таблицы!$C$79:$C$84</c:f>
              <c:numCache>
                <c:formatCode>0.0</c:formatCode>
                <c:ptCount val="6"/>
                <c:pt idx="0">
                  <c:v>16.064981949458485</c:v>
                </c:pt>
                <c:pt idx="1">
                  <c:v>18.206439963888052</c:v>
                </c:pt>
                <c:pt idx="2">
                  <c:v>21.970524017467248</c:v>
                </c:pt>
                <c:pt idx="3">
                  <c:v>24.731745616330802</c:v>
                </c:pt>
                <c:pt idx="4">
                  <c:v>28.519762335313871</c:v>
                </c:pt>
                <c:pt idx="5">
                  <c:v>28.267326732673265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9DF-43E9-8775-3A6B706B8832}"/>
            </c:ext>
          </c:extLst>
        </c:ser>
        <c:ser>
          <c:idx val="1"/>
          <c:order val="1"/>
          <c:tx>
            <c:strRef>
              <c:f>Таблицы!$D$77</c:f>
              <c:strCache>
                <c:ptCount val="1"/>
                <c:pt idx="0">
                  <c:v>2 СУЗ</c:v>
                </c:pt>
              </c:strCache>
            </c:strRef>
          </c:tx>
          <c:spPr>
            <a:pattFill prst="dashDnDiag">
              <a:fgClr>
                <a:sysClr val="windowText" lastClr="000000"/>
              </a:fgClr>
              <a:bgClr>
                <a:schemeClr val="accent2">
                  <a:lumMod val="60000"/>
                  <a:lumOff val="40000"/>
                </a:schemeClr>
              </a:bgClr>
            </a:pattFill>
            <a:ln w="63500" cap="flat" cmpd="thickThin" algn="ctr">
              <a:solidFill>
                <a:schemeClr val="accent2">
                  <a:shade val="95000"/>
                </a:schemeClr>
              </a:solidFill>
              <a:miter lim="800000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6.5486384803801062E-2"/>
                  <c:y val="-8.195861059501921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99DF-43E9-8775-3A6B706B8832}"/>
                </c:ext>
              </c:extLst>
            </c:dLbl>
            <c:dLbl>
              <c:idx val="1"/>
              <c:layout>
                <c:manualLayout>
                  <c:x val="6.7009323985284808E-2"/>
                  <c:y val="8.94104262413264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99DF-43E9-8775-3A6B706B8832}"/>
                </c:ext>
              </c:extLst>
            </c:dLbl>
            <c:dLbl>
              <c:idx val="2"/>
              <c:layout>
                <c:manualLayout>
                  <c:x val="6.5486384803801062E-2"/>
                  <c:y val="2.90583885284311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99DF-43E9-8775-3A6B706B8832}"/>
                </c:ext>
              </c:extLst>
            </c:dLbl>
            <c:dLbl>
              <c:idx val="3"/>
              <c:layout>
                <c:manualLayout>
                  <c:x val="6.5486384803801062E-2"/>
                  <c:y val="5.14109950887627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99DF-43E9-8775-3A6B706B8832}"/>
                </c:ext>
              </c:extLst>
            </c:dLbl>
            <c:dLbl>
              <c:idx val="4"/>
              <c:layout>
                <c:manualLayout>
                  <c:x val="6.3963445622317427E-2"/>
                  <c:y val="7.37636016490943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99DF-43E9-8775-3A6B706B8832}"/>
                </c:ext>
              </c:extLst>
            </c:dLbl>
            <c:dLbl>
              <c:idx val="5"/>
              <c:layout>
                <c:manualLayout>
                  <c:x val="6.8532263166768553E-2"/>
                  <c:y val="6.70578196809948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99DF-43E9-8775-3A6B706B883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Таблицы!$A$79:$A$84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Таблицы!$E$79:$E$84</c:f>
              <c:numCache>
                <c:formatCode>0.0</c:formatCode>
                <c:ptCount val="6"/>
                <c:pt idx="0">
                  <c:v>42.027677496991579</c:v>
                </c:pt>
                <c:pt idx="1">
                  <c:v>40.836593439662956</c:v>
                </c:pt>
                <c:pt idx="2">
                  <c:v>38.482532751091703</c:v>
                </c:pt>
                <c:pt idx="3">
                  <c:v>38.576288929599585</c:v>
                </c:pt>
                <c:pt idx="4">
                  <c:v>36.347197106690778</c:v>
                </c:pt>
                <c:pt idx="5">
                  <c:v>35.396039603960396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99DF-43E9-8775-3A6B706B8832}"/>
            </c:ext>
          </c:extLst>
        </c:ser>
        <c:ser>
          <c:idx val="2"/>
          <c:order val="2"/>
          <c:tx>
            <c:strRef>
              <c:f>Таблицы!$F$77</c:f>
              <c:strCache>
                <c:ptCount val="1"/>
                <c:pt idx="0">
                  <c:v>3 СУЗ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tint val="50000"/>
                    <a:satMod val="300000"/>
                  </a:schemeClr>
                </a:gs>
                <a:gs pos="35000">
                  <a:schemeClr val="accent3">
                    <a:tint val="37000"/>
                    <a:satMod val="300000"/>
                  </a:schemeClr>
                </a:gs>
                <a:gs pos="100000">
                  <a:schemeClr val="accent3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6.7009323985284808E-2"/>
                  <c:y val="-4.47052131206636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99DF-43E9-8775-3A6B706B8832}"/>
                </c:ext>
              </c:extLst>
            </c:dLbl>
            <c:dLbl>
              <c:idx val="1"/>
              <c:layout>
                <c:manualLayout>
                  <c:x val="6.5486384803801062E-2"/>
                  <c:y val="-6.70578196809948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99DF-43E9-8775-3A6B706B8832}"/>
                </c:ext>
              </c:extLst>
            </c:dLbl>
            <c:dLbl>
              <c:idx val="2"/>
              <c:layout>
                <c:manualLayout>
                  <c:x val="6.3963445622317261E-2"/>
                  <c:y val="4.4705213120663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0-99DF-43E9-8775-3A6B706B8832}"/>
                </c:ext>
              </c:extLst>
            </c:dLbl>
            <c:dLbl>
              <c:idx val="3"/>
              <c:layout>
                <c:manualLayout>
                  <c:x val="6.3963445622317316E-2"/>
                  <c:y val="2.0117345904298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99DF-43E9-8775-3A6B706B8832}"/>
                </c:ext>
              </c:extLst>
            </c:dLbl>
            <c:dLbl>
              <c:idx val="4"/>
              <c:layout>
                <c:manualLayout>
                  <c:x val="6.5486384803801062E-2"/>
                  <c:y val="2.6823127872397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99DF-43E9-8775-3A6B706B8832}"/>
                </c:ext>
              </c:extLst>
            </c:dLbl>
            <c:dLbl>
              <c:idx val="5"/>
              <c:layout>
                <c:manualLayout>
                  <c:x val="6.7009323985284808E-2"/>
                  <c:y val="2.0117345904298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3-99DF-43E9-8775-3A6B706B883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Таблицы!$A$79:$A$84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Таблицы!$G$79:$G$84</c:f>
              <c:numCache>
                <c:formatCode>0.0</c:formatCode>
                <c:ptCount val="6"/>
                <c:pt idx="0">
                  <c:v>27.647412755716005</c:v>
                </c:pt>
                <c:pt idx="1">
                  <c:v>26.060788444176946</c:v>
                </c:pt>
                <c:pt idx="2">
                  <c:v>26.501091703056765</c:v>
                </c:pt>
                <c:pt idx="3">
                  <c:v>24.914943732007327</c:v>
                </c:pt>
                <c:pt idx="4">
                  <c:v>23.740635494704211</c:v>
                </c:pt>
                <c:pt idx="5">
                  <c:v>24.405940594059405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99DF-43E9-8775-3A6B706B8832}"/>
            </c:ext>
          </c:extLst>
        </c:ser>
        <c:ser>
          <c:idx val="3"/>
          <c:order val="3"/>
          <c:tx>
            <c:strRef>
              <c:f>Таблицы!$H$77</c:f>
              <c:strCache>
                <c:ptCount val="1"/>
                <c:pt idx="0">
                  <c:v>4 СУЗ</c:v>
                </c:pt>
              </c:strCache>
            </c:strRef>
          </c:tx>
          <c:spPr>
            <a:pattFill prst="pct5">
              <a:fgClr>
                <a:sysClr val="windowText" lastClr="000000"/>
              </a:fgClr>
              <a:bgClr>
                <a:schemeClr val="accent4">
                  <a:lumMod val="40000"/>
                  <a:lumOff val="60000"/>
                </a:schemeClr>
              </a:bgClr>
            </a:pattFill>
            <a:ln w="63500" cap="flat" cmpd="sng" algn="ctr">
              <a:solidFill>
                <a:schemeClr val="accent4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6.700932398528480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5-99DF-43E9-8775-3A6B706B8832}"/>
                </c:ext>
              </c:extLst>
            </c:dLbl>
            <c:dLbl>
              <c:idx val="1"/>
              <c:layout>
                <c:manualLayout>
                  <c:x val="6.7009323985284808E-2"/>
                  <c:y val="-4.4705213120663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6-99DF-43E9-8775-3A6B706B8832}"/>
                </c:ext>
              </c:extLst>
            </c:dLbl>
            <c:dLbl>
              <c:idx val="2"/>
              <c:layout>
                <c:manualLayout>
                  <c:x val="6.3963445622317261E-2"/>
                  <c:y val="4.4705213120663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7-99DF-43E9-8775-3A6B706B8832}"/>
                </c:ext>
              </c:extLst>
            </c:dLbl>
            <c:dLbl>
              <c:idx val="3"/>
              <c:layout>
                <c:manualLayout>
                  <c:x val="6.5486384803801062E-2"/>
                  <c:y val="6.70578196809948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8-99DF-43E9-8775-3A6B706B8832}"/>
                </c:ext>
              </c:extLst>
            </c:dLbl>
            <c:dLbl>
              <c:idx val="4"/>
              <c:layout>
                <c:manualLayout>
                  <c:x val="6.3963445622317316E-2"/>
                  <c:y val="6.70578196809948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9-99DF-43E9-8775-3A6B706B8832}"/>
                </c:ext>
              </c:extLst>
            </c:dLbl>
            <c:dLbl>
              <c:idx val="5"/>
              <c:layout>
                <c:manualLayout>
                  <c:x val="6.5486384803801173E-2"/>
                  <c:y val="6.70578196809946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A-99DF-43E9-8775-3A6B706B8832}"/>
                </c:ext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Таблицы!$A$79:$A$84</c:f>
              <c:strCach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1 полугодие 2018</c:v>
                </c:pt>
              </c:strCache>
            </c:strRef>
          </c:cat>
          <c:val>
            <c:numRef>
              <c:f>Таблицы!$I$79:$I$84</c:f>
              <c:numCache>
                <c:formatCode>0.0</c:formatCode>
                <c:ptCount val="6"/>
                <c:pt idx="0">
                  <c:v>14.259927797833935</c:v>
                </c:pt>
                <c:pt idx="1">
                  <c:v>14.896178152272043</c:v>
                </c:pt>
                <c:pt idx="2">
                  <c:v>13.045851528384281</c:v>
                </c:pt>
                <c:pt idx="3">
                  <c:v>11.777021722062289</c:v>
                </c:pt>
                <c:pt idx="4">
                  <c:v>11.39240506329114</c:v>
                </c:pt>
                <c:pt idx="5">
                  <c:v>11.93069306930693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B-99DF-43E9-8775-3A6B706B88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3055360"/>
        <c:axId val="213056896"/>
      </c:barChart>
      <c:catAx>
        <c:axId val="213055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3056896"/>
        <c:crosses val="autoZero"/>
        <c:auto val="1"/>
        <c:lblAlgn val="ctr"/>
        <c:lblOffset val="100"/>
        <c:noMultiLvlLbl val="0"/>
      </c:catAx>
      <c:valAx>
        <c:axId val="213056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3055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ln>
                      <a:noFill/>
                    </a:ln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134975</c:v>
                </c:pt>
                <c:pt idx="1">
                  <c:v>138099</c:v>
                </c:pt>
                <c:pt idx="2">
                  <c:v>144459</c:v>
                </c:pt>
                <c:pt idx="3">
                  <c:v>149919</c:v>
                </c:pt>
                <c:pt idx="4">
                  <c:v>156072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BE-45E4-9F8F-2E8D5C9F49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51740160"/>
        <c:axId val="251741696"/>
      </c:barChart>
      <c:catAx>
        <c:axId val="251740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1741696"/>
        <c:crosses val="autoZero"/>
        <c:auto val="1"/>
        <c:lblAlgn val="ctr"/>
        <c:lblOffset val="100"/>
        <c:noMultiLvlLbl val="0"/>
      </c:catAx>
      <c:valAx>
        <c:axId val="25174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1740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n>
            <a:noFill/>
          </a:ln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5.3594740248428058E-2"/>
                  <c:y val="-4.709868071400683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E08-44EC-8D82-C3B41E2ECC06}"/>
                </c:ext>
              </c:extLst>
            </c:dLbl>
            <c:dLbl>
              <c:idx val="1"/>
              <c:layout>
                <c:manualLayout>
                  <c:x val="-0.10461895996494147"/>
                  <c:y val="-6.74290464898369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E08-44EC-8D82-C3B41E2ECC06}"/>
                </c:ext>
              </c:extLst>
            </c:dLbl>
            <c:dLbl>
              <c:idx val="2"/>
              <c:layout>
                <c:manualLayout>
                  <c:x val="-0.10206712609053223"/>
                  <c:y val="-4.70986807140067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1E08-44EC-8D82-C3B41E2ECC06}"/>
                </c:ext>
              </c:extLst>
            </c:dLbl>
            <c:dLbl>
              <c:idx val="3"/>
              <c:layout>
                <c:manualLayout>
                  <c:x val="-9.6963458341713868E-2"/>
                  <c:y val="-4.70986807140067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1E08-44EC-8D82-C3B41E2ECC06}"/>
                </c:ext>
              </c:extLst>
            </c:dLbl>
            <c:dLbl>
              <c:idx val="4"/>
              <c:layout>
                <c:manualLayout>
                  <c:x val="-7.5584113769193439E-2"/>
                  <c:y val="-4.70986807140067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1E08-44EC-8D82-C3B41E2ECC0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Рисунки!$B$174:$B$178</c:f>
              <c:strCache>
                <c:ptCount val="5"/>
                <c:pt idx="0">
                  <c:v>2010 год</c:v>
                </c:pt>
                <c:pt idx="1">
                  <c:v>2012 год</c:v>
                </c:pt>
                <c:pt idx="2">
                  <c:v>2014 год</c:v>
                </c:pt>
                <c:pt idx="3">
                  <c:v>2015 год</c:v>
                </c:pt>
                <c:pt idx="4">
                  <c:v>2017 год</c:v>
                </c:pt>
              </c:strCache>
            </c:strRef>
          </c:cat>
          <c:val>
            <c:numRef>
              <c:f>Рисунки!$C$174:$C$178</c:f>
              <c:numCache>
                <c:formatCode>0.00%</c:formatCode>
                <c:ptCount val="5"/>
                <c:pt idx="0">
                  <c:v>0.90200000000000002</c:v>
                </c:pt>
                <c:pt idx="1">
                  <c:v>0.97599999999999998</c:v>
                </c:pt>
                <c:pt idx="2">
                  <c:v>0.99199999999999999</c:v>
                </c:pt>
                <c:pt idx="3">
                  <c:v>0.996</c:v>
                </c:pt>
                <c:pt idx="4">
                  <c:v>0.998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1E08-44EC-8D82-C3B41E2ECC06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251743232"/>
        <c:axId val="251851904"/>
      </c:lineChart>
      <c:catAx>
        <c:axId val="25174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1851904"/>
        <c:crosses val="autoZero"/>
        <c:auto val="1"/>
        <c:lblAlgn val="ctr"/>
        <c:lblOffset val="100"/>
        <c:noMultiLvlLbl val="0"/>
      </c:catAx>
      <c:valAx>
        <c:axId val="251851904"/>
        <c:scaling>
          <c:orientation val="minMax"/>
          <c:max val="1"/>
          <c:min val="0.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1743232"/>
        <c:crosses val="autoZero"/>
        <c:crossBetween val="between"/>
        <c:majorUnit val="2.0000000000000004E-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Рисунки!$O$195</c:f>
              <c:strCache>
                <c:ptCount val="1"/>
                <c:pt idx="0">
                  <c:v>Специальные и интегрированные группы в учреждениях дошкольного образования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Рисунки!$N$196:$N$200</c:f>
              <c:strCache>
                <c:ptCount val="5"/>
                <c:pt idx="0">
                  <c:v>2013/2014 учебный год</c:v>
                </c:pt>
                <c:pt idx="1">
                  <c:v>2014/2015 учебный год</c:v>
                </c:pt>
                <c:pt idx="2">
                  <c:v>2015/2016 учебный год</c:v>
                </c:pt>
                <c:pt idx="3">
                  <c:v>2016/2017 учебный год</c:v>
                </c:pt>
                <c:pt idx="4">
                  <c:v>2017/2018 учебный год</c:v>
                </c:pt>
              </c:strCache>
            </c:strRef>
          </c:cat>
          <c:val>
            <c:numRef>
              <c:f>Рисунки!$O$196:$O$200</c:f>
              <c:numCache>
                <c:formatCode>General</c:formatCode>
                <c:ptCount val="5"/>
                <c:pt idx="0">
                  <c:v>2202</c:v>
                </c:pt>
                <c:pt idx="1">
                  <c:v>2292</c:v>
                </c:pt>
                <c:pt idx="2">
                  <c:v>2518</c:v>
                </c:pt>
                <c:pt idx="3">
                  <c:v>2663</c:v>
                </c:pt>
                <c:pt idx="4">
                  <c:v>2887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A4-405F-B0B6-6669A21997C8}"/>
            </c:ext>
          </c:extLst>
        </c:ser>
        <c:ser>
          <c:idx val="1"/>
          <c:order val="1"/>
          <c:tx>
            <c:strRef>
              <c:f>Рисунки!$P$195</c:f>
              <c:strCache>
                <c:ptCount val="1"/>
                <c:pt idx="0">
                  <c:v>Специальные и интегрированные классы в учреждениях общего среднего образования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tint val="50000"/>
                    <a:satMod val="300000"/>
                  </a:schemeClr>
                </a:gs>
                <a:gs pos="35000">
                  <a:schemeClr val="accent2">
                    <a:tint val="37000"/>
                    <a:satMod val="300000"/>
                  </a:schemeClr>
                </a:gs>
                <a:gs pos="100000">
                  <a:schemeClr val="accent2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Рисунки!$N$196:$N$200</c:f>
              <c:strCache>
                <c:ptCount val="5"/>
                <c:pt idx="0">
                  <c:v>2013/2014 учебный год</c:v>
                </c:pt>
                <c:pt idx="1">
                  <c:v>2014/2015 учебный год</c:v>
                </c:pt>
                <c:pt idx="2">
                  <c:v>2015/2016 учебный год</c:v>
                </c:pt>
                <c:pt idx="3">
                  <c:v>2016/2017 учебный год</c:v>
                </c:pt>
                <c:pt idx="4">
                  <c:v>2017/2018 учебный год</c:v>
                </c:pt>
              </c:strCache>
            </c:strRef>
          </c:cat>
          <c:val>
            <c:numRef>
              <c:f>Рисунки!$P$196:$P$200</c:f>
              <c:numCache>
                <c:formatCode>General</c:formatCode>
                <c:ptCount val="5"/>
                <c:pt idx="0">
                  <c:v>5493</c:v>
                </c:pt>
                <c:pt idx="1">
                  <c:v>5403</c:v>
                </c:pt>
                <c:pt idx="2">
                  <c:v>5165</c:v>
                </c:pt>
                <c:pt idx="3">
                  <c:v>5065</c:v>
                </c:pt>
                <c:pt idx="4">
                  <c:v>5023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A4-405F-B0B6-6669A21997C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52574336"/>
        <c:axId val="254247296"/>
      </c:barChart>
      <c:catAx>
        <c:axId val="252574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4247296"/>
        <c:crosses val="autoZero"/>
        <c:auto val="1"/>
        <c:lblAlgn val="ctr"/>
        <c:lblOffset val="100"/>
        <c:noMultiLvlLbl val="0"/>
      </c:catAx>
      <c:valAx>
        <c:axId val="2542472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2574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7057674514238717E-2"/>
          <c:y val="0.80829578074634767"/>
          <c:w val="0.91098241763206245"/>
          <c:h val="0.174548968038872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школ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2006/2007 учебный год</c:v>
                </c:pt>
                <c:pt idx="1">
                  <c:v>2010/2011 учебный год</c:v>
                </c:pt>
                <c:pt idx="2">
                  <c:v>2013/2014 учебный год</c:v>
                </c:pt>
                <c:pt idx="3">
                  <c:v>2018/2019 учебный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81</c:v>
                </c:pt>
                <c:pt idx="1">
                  <c:v>63</c:v>
                </c:pt>
                <c:pt idx="2">
                  <c:v>53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45-4F92-B3F6-8C4D03DAA7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54313600"/>
        <c:axId val="254315136"/>
      </c:barChart>
      <c:catAx>
        <c:axId val="254313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4315136"/>
        <c:crosses val="autoZero"/>
        <c:auto val="1"/>
        <c:lblAlgn val="ctr"/>
        <c:lblOffset val="100"/>
        <c:noMultiLvlLbl val="0"/>
      </c:catAx>
      <c:valAx>
        <c:axId val="254315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54313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09A5F-F7D4-417C-BE59-3BC6627124C8}"/>
</file>

<file path=customXml/itemProps2.xml><?xml version="1.0" encoding="utf-8"?>
<ds:datastoreItem xmlns:ds="http://schemas.openxmlformats.org/officeDocument/2006/customXml" ds:itemID="{33107A4D-1723-4E03-9B58-7FB8DE2EB827}"/>
</file>

<file path=customXml/itemProps3.xml><?xml version="1.0" encoding="utf-8"?>
<ds:datastoreItem xmlns:ds="http://schemas.openxmlformats.org/officeDocument/2006/customXml" ds:itemID="{1A1F23CF-9423-4BEE-9EA1-67043942A62C}"/>
</file>

<file path=customXml/itemProps4.xml><?xml version="1.0" encoding="utf-8"?>
<ds:datastoreItem xmlns:ds="http://schemas.openxmlformats.org/officeDocument/2006/customXml" ds:itemID="{EF963A8D-4C2A-4C60-94F9-5D6A4FD293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2861</Words>
  <Characters>16310</Characters>
  <Application>Microsoft Office Word</Application>
  <DocSecurity>4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Горденя Тамара Леонидовна</dc:creator>
  <cp:lastModifiedBy>CAILLOT Lucille</cp:lastModifiedBy>
  <cp:revision>2</cp:revision>
  <cp:lastPrinted>2018-12-16T02:24:00Z</cp:lastPrinted>
  <dcterms:created xsi:type="dcterms:W3CDTF">2019-01-07T09:36:00Z</dcterms:created>
  <dcterms:modified xsi:type="dcterms:W3CDTF">2019-01-07T09:36:00Z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