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96159" w14:textId="053891B6" w:rsidR="00127536" w:rsidRPr="00127536" w:rsidRDefault="00127536" w:rsidP="002B1910">
      <w:pPr>
        <w:ind w:firstLine="708"/>
        <w:jc w:val="both"/>
        <w:rPr>
          <w:rFonts w:eastAsia="MS Mincho"/>
          <w:b/>
          <w:color w:val="262626"/>
          <w:sz w:val="20"/>
          <w:szCs w:val="20"/>
          <w:lang w:eastAsia="fr-FR"/>
        </w:rPr>
      </w:pPr>
      <w:bookmarkStart w:id="0" w:name="_GoBack"/>
      <w:bookmarkEnd w:id="0"/>
      <w:r w:rsidRPr="00127536">
        <w:rPr>
          <w:rFonts w:eastAsia="MS Mincho"/>
          <w:b/>
          <w:color w:val="262626"/>
          <w:sz w:val="20"/>
          <w:szCs w:val="20"/>
          <w:lang w:eastAsia="fr-FR"/>
        </w:rPr>
        <w:t>ISTAT – SURVEY 2015</w:t>
      </w:r>
    </w:p>
    <w:p w14:paraId="1B288EAB" w14:textId="77777777" w:rsidR="00127536" w:rsidRPr="00127536" w:rsidRDefault="00127536" w:rsidP="002B1910">
      <w:pPr>
        <w:ind w:firstLine="708"/>
        <w:jc w:val="both"/>
        <w:rPr>
          <w:rFonts w:eastAsia="MS Mincho"/>
          <w:b/>
          <w:color w:val="262626"/>
          <w:sz w:val="20"/>
          <w:szCs w:val="20"/>
          <w:lang w:eastAsia="fr-FR"/>
        </w:rPr>
      </w:pPr>
    </w:p>
    <w:p w14:paraId="4DB38B5C"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 xml:space="preserve">According to the ISTAT survey-II, 6.788,000 women have been victims of some forms of violence, either physical or sexual, in their lifetime (31,5% of women aged 16-70); 20,2% has been victim of physical violence; 21% of sexual violence; and 5,4% of the most serious forms of sexual violence, such as rape and attempted rape (652,000 women victims of rape and 746,000 as victims of attempted rape). Furthermore, foreign women are victims of sexual or physical violence on a scale similar to Italian women’s: 31,3% and 31,5%, respectively. However, physical violence is more frequent among foreigners (25,7% vs. 19,6%), while sexual violence is more common among Italians (21,5% vs. 16,2%). Specifically, foreign women are more exposed to rape and attempted rape (7,7% vs. 5,1%), mainly Moldavians (37,3%), Romanians (33,9%) and Ukrainians (33,2%). </w:t>
      </w:r>
    </w:p>
    <w:p w14:paraId="7BF63763" w14:textId="77777777" w:rsidR="002B1910" w:rsidRPr="00074076" w:rsidRDefault="002B1910" w:rsidP="002B1910">
      <w:pPr>
        <w:ind w:firstLine="708"/>
        <w:jc w:val="both"/>
        <w:rPr>
          <w:rFonts w:eastAsia="MS Mincho"/>
          <w:color w:val="262626"/>
          <w:sz w:val="20"/>
          <w:szCs w:val="20"/>
          <w:lang w:eastAsia="fr-FR"/>
        </w:rPr>
      </w:pPr>
    </w:p>
    <w:p w14:paraId="2FB7D18B"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 xml:space="preserve">As for the author, current and former partners are those who commit the most serious crimes: 62,7% of rape cases are committed by the current or former partner, while the authors of sexual assault are mostly unknown (76,8%). As for the age of the victim, 10,6% of women has been victims of sexual violence prior to the age of 16. </w:t>
      </w:r>
    </w:p>
    <w:p w14:paraId="39EE8FA6" w14:textId="77777777" w:rsidR="002B1910" w:rsidRPr="00074076" w:rsidRDefault="002B1910" w:rsidP="002B1910">
      <w:pPr>
        <w:ind w:firstLine="708"/>
        <w:jc w:val="both"/>
        <w:rPr>
          <w:rFonts w:eastAsia="MS Mincho"/>
          <w:color w:val="262626"/>
          <w:sz w:val="20"/>
          <w:szCs w:val="20"/>
          <w:lang w:eastAsia="fr-FR"/>
        </w:rPr>
      </w:pPr>
    </w:p>
    <w:p w14:paraId="10099818"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 xml:space="preserve">Considering VAW-cases against women with children who have been witnessing this scourge, the rate rises up to 65,2% if compared to the 2006 figure (= 60,3%). As for women’s status, women separated or divorced are those far more exposed to physical or sexual violence (51,4% vs. 31,5% relating to all other cases). </w:t>
      </w:r>
    </w:p>
    <w:p w14:paraId="5B1C7A74" w14:textId="77777777" w:rsidR="002B1910" w:rsidRPr="00074076" w:rsidRDefault="002B1910" w:rsidP="002B1910">
      <w:pPr>
        <w:ind w:firstLine="708"/>
        <w:jc w:val="both"/>
        <w:rPr>
          <w:rFonts w:eastAsia="MS Mincho"/>
          <w:color w:val="262626"/>
          <w:sz w:val="20"/>
          <w:szCs w:val="20"/>
          <w:lang w:eastAsia="fr-FR"/>
        </w:rPr>
      </w:pPr>
    </w:p>
    <w:p w14:paraId="6E9294A5" w14:textId="77777777" w:rsidR="002B1910" w:rsidRPr="00074076" w:rsidRDefault="002B1910" w:rsidP="002B1910">
      <w:pPr>
        <w:ind w:firstLine="708"/>
        <w:jc w:val="both"/>
        <w:rPr>
          <w:sz w:val="20"/>
          <w:szCs w:val="20"/>
        </w:rPr>
      </w:pPr>
      <w:r w:rsidRPr="00074076">
        <w:rPr>
          <w:rFonts w:eastAsia="MS Mincho"/>
          <w:color w:val="262626"/>
          <w:sz w:val="20"/>
          <w:szCs w:val="20"/>
          <w:lang w:eastAsia="fr-FR"/>
        </w:rPr>
        <w:t>It remains of great concern the situation of women with disabilities or diseases: 36% of those women with bad health conditions, and 36,6% of those with serious limitations have been victims of physical or sexual violence. The risk to be exposed to rape or attempted rape doubles compared to women without any health problems (10% vs. 4,7%).</w:t>
      </w:r>
    </w:p>
    <w:p w14:paraId="085D7C59" w14:textId="77777777" w:rsidR="002B1910" w:rsidRPr="00074076" w:rsidRDefault="002B1910" w:rsidP="002B1910">
      <w:pPr>
        <w:widowControl w:val="0"/>
        <w:autoSpaceDE w:val="0"/>
        <w:autoSpaceDN w:val="0"/>
        <w:adjustRightInd w:val="0"/>
        <w:ind w:firstLine="708"/>
        <w:jc w:val="both"/>
        <w:rPr>
          <w:rFonts w:eastAsia="MS Mincho"/>
          <w:color w:val="262626"/>
          <w:sz w:val="20"/>
          <w:szCs w:val="20"/>
          <w:lang w:eastAsia="fr-FR"/>
        </w:rPr>
      </w:pPr>
    </w:p>
    <w:p w14:paraId="0578264C" w14:textId="77777777" w:rsidR="002B1910" w:rsidRPr="00074076" w:rsidRDefault="002B1910" w:rsidP="002B1910">
      <w:pPr>
        <w:widowControl w:val="0"/>
        <w:autoSpaceDE w:val="0"/>
        <w:autoSpaceDN w:val="0"/>
        <w:adjustRightInd w:val="0"/>
        <w:jc w:val="both"/>
        <w:rPr>
          <w:rFonts w:eastAsia="MS Mincho"/>
          <w:color w:val="262626"/>
          <w:sz w:val="20"/>
          <w:szCs w:val="20"/>
          <w:lang w:eastAsia="fr-FR"/>
        </w:rPr>
      </w:pPr>
      <w:r w:rsidRPr="00074076">
        <w:rPr>
          <w:rFonts w:eastAsia="MS Mincho"/>
          <w:color w:val="262626"/>
          <w:sz w:val="20"/>
          <w:szCs w:val="20"/>
          <w:lang w:eastAsia="fr-FR"/>
        </w:rPr>
        <w:t>-</w:t>
      </w:r>
      <w:r w:rsidRPr="00074076">
        <w:rPr>
          <w:rFonts w:eastAsia="MS Mincho"/>
          <w:color w:val="262626"/>
          <w:sz w:val="20"/>
          <w:szCs w:val="20"/>
          <w:lang w:eastAsia="fr-FR"/>
        </w:rPr>
        <w:tab/>
        <w:t xml:space="preserve">On a positive note, compared to the previous edition-2006, sexual and physical violence cases result to be reduced from 13,3% to 11,3%. This is the result of increased awareness of existing protection tools by women in the first place and the public opinion at large, in addition to an overall social climate of condemnation and no mercy for such crimes. Women are far more aware that they have survived a crime (from 14,3% to 29,6% in case of violence by the partner), which is reported far more often to the Police (from 6,7% to 11,8%). </w:t>
      </w:r>
    </w:p>
    <w:p w14:paraId="6D61DB6B" w14:textId="77777777" w:rsidR="002B1910" w:rsidRPr="00074076" w:rsidRDefault="002B1910" w:rsidP="002B1910">
      <w:pPr>
        <w:widowControl w:val="0"/>
        <w:autoSpaceDE w:val="0"/>
        <w:autoSpaceDN w:val="0"/>
        <w:adjustRightInd w:val="0"/>
        <w:ind w:firstLine="708"/>
        <w:jc w:val="both"/>
        <w:rPr>
          <w:rFonts w:eastAsia="MS Mincho"/>
          <w:color w:val="262626"/>
          <w:sz w:val="20"/>
          <w:szCs w:val="20"/>
          <w:lang w:eastAsia="fr-FR"/>
        </w:rPr>
      </w:pPr>
    </w:p>
    <w:p w14:paraId="5E2B7F58" w14:textId="77777777" w:rsidR="002B1910" w:rsidRPr="00074076" w:rsidRDefault="002B1910" w:rsidP="002B1910">
      <w:pPr>
        <w:pStyle w:val="ListParagraph"/>
        <w:ind w:left="0"/>
        <w:jc w:val="both"/>
        <w:rPr>
          <w:sz w:val="20"/>
          <w:szCs w:val="20"/>
        </w:rPr>
      </w:pPr>
      <w:r w:rsidRPr="00074076">
        <w:rPr>
          <w:rFonts w:eastAsia="MS Mincho"/>
          <w:color w:val="262626"/>
          <w:sz w:val="20"/>
          <w:szCs w:val="20"/>
          <w:lang w:eastAsia="fr-FR"/>
        </w:rPr>
        <w:t>-</w:t>
      </w:r>
      <w:r w:rsidRPr="00074076">
        <w:rPr>
          <w:rFonts w:eastAsia="MS Mincho"/>
          <w:color w:val="262626"/>
          <w:sz w:val="20"/>
          <w:szCs w:val="20"/>
          <w:lang w:eastAsia="fr-FR"/>
        </w:rPr>
        <w:tab/>
        <w:t xml:space="preserve">As of 2013, </w:t>
      </w:r>
      <w:proofErr w:type="spellStart"/>
      <w:r w:rsidRPr="00074076">
        <w:rPr>
          <w:rFonts w:eastAsia="MS Mincho"/>
          <w:b/>
          <w:color w:val="262626"/>
          <w:sz w:val="20"/>
          <w:szCs w:val="20"/>
          <w:lang w:eastAsia="fr-FR"/>
        </w:rPr>
        <w:t>femicides</w:t>
      </w:r>
      <w:proofErr w:type="spellEnd"/>
      <w:r w:rsidRPr="00074076">
        <w:rPr>
          <w:rFonts w:eastAsia="MS Mincho"/>
          <w:b/>
          <w:color w:val="262626"/>
          <w:sz w:val="20"/>
          <w:szCs w:val="20"/>
          <w:lang w:eastAsia="fr-FR"/>
        </w:rPr>
        <w:t xml:space="preserve"> </w:t>
      </w:r>
      <w:r w:rsidRPr="00074076">
        <w:rPr>
          <w:rFonts w:eastAsia="MS Mincho"/>
          <w:color w:val="262626"/>
          <w:sz w:val="20"/>
          <w:szCs w:val="20"/>
          <w:lang w:eastAsia="fr-FR"/>
        </w:rPr>
        <w:t xml:space="preserve">amounted to </w:t>
      </w:r>
      <w:r w:rsidRPr="00074076">
        <w:rPr>
          <w:sz w:val="20"/>
          <w:szCs w:val="20"/>
        </w:rPr>
        <w:t xml:space="preserve">0,83 out of 100.000 inhabitants. In  2012, 30,3% of homicide cases were against women; in 2013 such a rate increased to 35,7%. In 42,5% of cases, the partner or former partner has been the author of </w:t>
      </w:r>
      <w:proofErr w:type="spellStart"/>
      <w:r w:rsidRPr="00074076">
        <w:rPr>
          <w:sz w:val="20"/>
          <w:szCs w:val="20"/>
        </w:rPr>
        <w:t>femicide</w:t>
      </w:r>
      <w:proofErr w:type="spellEnd"/>
      <w:r w:rsidRPr="00074076">
        <w:rPr>
          <w:sz w:val="20"/>
          <w:szCs w:val="20"/>
        </w:rPr>
        <w:t>, with a geographical prevalence of cases in: the Centre of Italy (47,8%), Northern-East (42,3%), and Northern-West (40,0%).</w:t>
      </w:r>
    </w:p>
    <w:p w14:paraId="45C14D54" w14:textId="77777777" w:rsidR="0015267D" w:rsidRPr="00074076" w:rsidRDefault="0015267D"/>
    <w:p w14:paraId="528C1668" w14:textId="77777777" w:rsidR="002954D0" w:rsidRPr="00347B2F" w:rsidRDefault="002954D0" w:rsidP="002954D0">
      <w:pPr>
        <w:ind w:hanging="567"/>
        <w:rPr>
          <w:b/>
          <w:sz w:val="20"/>
          <w:szCs w:val="20"/>
        </w:rPr>
      </w:pPr>
      <w:r w:rsidRPr="00347B2F">
        <w:rPr>
          <w:b/>
          <w:sz w:val="20"/>
          <w:szCs w:val="20"/>
        </w:rPr>
        <w:t>Sentenced persons for the most serious crime type, by sex of the convicted person. Years 2010-2012</w:t>
      </w:r>
    </w:p>
    <w:tbl>
      <w:tblPr>
        <w:tblW w:w="11199" w:type="dxa"/>
        <w:tblInd w:w="-601" w:type="dxa"/>
        <w:tblLayout w:type="fixed"/>
        <w:tblLook w:val="04A0" w:firstRow="1" w:lastRow="0" w:firstColumn="1" w:lastColumn="0" w:noHBand="0" w:noVBand="1"/>
      </w:tblPr>
      <w:tblGrid>
        <w:gridCol w:w="539"/>
        <w:gridCol w:w="675"/>
        <w:gridCol w:w="858"/>
        <w:gridCol w:w="1033"/>
        <w:gridCol w:w="900"/>
        <w:gridCol w:w="945"/>
        <w:gridCol w:w="822"/>
        <w:gridCol w:w="851"/>
        <w:gridCol w:w="864"/>
        <w:gridCol w:w="735"/>
        <w:gridCol w:w="762"/>
        <w:gridCol w:w="764"/>
        <w:gridCol w:w="799"/>
        <w:gridCol w:w="652"/>
      </w:tblGrid>
      <w:tr w:rsidR="002954D0" w:rsidRPr="00347B2F" w14:paraId="4B98465B" w14:textId="77777777" w:rsidTr="00AC0014">
        <w:trPr>
          <w:trHeight w:val="300"/>
        </w:trPr>
        <w:tc>
          <w:tcPr>
            <w:tcW w:w="539" w:type="dxa"/>
            <w:tcBorders>
              <w:top w:val="single" w:sz="4" w:space="0" w:color="auto"/>
              <w:left w:val="nil"/>
              <w:bottom w:val="nil"/>
              <w:right w:val="nil"/>
            </w:tcBorders>
            <w:shd w:val="clear" w:color="000000" w:fill="F0F0F0"/>
            <w:hideMark/>
          </w:tcPr>
          <w:p w14:paraId="6344714A" w14:textId="77777777" w:rsidR="002954D0" w:rsidRPr="00347B2F" w:rsidRDefault="002954D0" w:rsidP="00AC0014">
            <w:pPr>
              <w:ind w:left="-675"/>
              <w:jc w:val="center"/>
              <w:rPr>
                <w:b/>
                <w:bCs/>
                <w:sz w:val="20"/>
                <w:szCs w:val="20"/>
                <w:lang w:eastAsia="en-US"/>
              </w:rPr>
            </w:pPr>
            <w:r w:rsidRPr="00347B2F">
              <w:rPr>
                <w:b/>
                <w:bCs/>
                <w:sz w:val="20"/>
                <w:szCs w:val="20"/>
                <w:lang w:eastAsia="en-US"/>
              </w:rPr>
              <w:t> </w:t>
            </w:r>
          </w:p>
        </w:tc>
        <w:tc>
          <w:tcPr>
            <w:tcW w:w="10660" w:type="dxa"/>
            <w:gridSpan w:val="13"/>
            <w:tcBorders>
              <w:top w:val="single" w:sz="4" w:space="0" w:color="auto"/>
              <w:left w:val="nil"/>
              <w:right w:val="nil"/>
            </w:tcBorders>
            <w:shd w:val="clear" w:color="000000" w:fill="F0F0F0"/>
            <w:hideMark/>
          </w:tcPr>
          <w:p w14:paraId="53BB1819" w14:textId="77777777" w:rsidR="002954D0" w:rsidRPr="00347B2F" w:rsidRDefault="002954D0" w:rsidP="00AC0014">
            <w:pPr>
              <w:jc w:val="center"/>
              <w:rPr>
                <w:b/>
                <w:bCs/>
                <w:sz w:val="20"/>
                <w:szCs w:val="20"/>
                <w:lang w:eastAsia="en-US"/>
              </w:rPr>
            </w:pPr>
            <w:r w:rsidRPr="00347B2F">
              <w:rPr>
                <w:b/>
                <w:bCs/>
                <w:sz w:val="20"/>
                <w:szCs w:val="20"/>
                <w:lang w:eastAsia="en-US"/>
              </w:rPr>
              <w:t>Crimes</w:t>
            </w:r>
          </w:p>
        </w:tc>
      </w:tr>
      <w:tr w:rsidR="002954D0" w:rsidRPr="00347B2F" w14:paraId="55120CCF" w14:textId="77777777" w:rsidTr="00AC0014">
        <w:trPr>
          <w:trHeight w:val="300"/>
        </w:trPr>
        <w:tc>
          <w:tcPr>
            <w:tcW w:w="539" w:type="dxa"/>
            <w:tcBorders>
              <w:top w:val="nil"/>
              <w:left w:val="nil"/>
              <w:bottom w:val="nil"/>
              <w:right w:val="nil"/>
            </w:tcBorders>
            <w:shd w:val="clear" w:color="000000" w:fill="F0F0F0"/>
            <w:hideMark/>
          </w:tcPr>
          <w:p w14:paraId="2BCFF1A5" w14:textId="77777777" w:rsidR="002954D0" w:rsidRPr="00347B2F" w:rsidRDefault="002954D0" w:rsidP="00AC0014">
            <w:pPr>
              <w:jc w:val="center"/>
              <w:rPr>
                <w:b/>
                <w:bCs/>
                <w:sz w:val="20"/>
                <w:szCs w:val="20"/>
                <w:lang w:eastAsia="en-US"/>
              </w:rPr>
            </w:pPr>
            <w:r w:rsidRPr="00347B2F">
              <w:rPr>
                <w:b/>
                <w:bCs/>
                <w:sz w:val="20"/>
                <w:szCs w:val="20"/>
                <w:lang w:eastAsia="en-US"/>
              </w:rPr>
              <w:t> </w:t>
            </w:r>
          </w:p>
        </w:tc>
        <w:tc>
          <w:tcPr>
            <w:tcW w:w="675" w:type="dxa"/>
            <w:tcBorders>
              <w:top w:val="nil"/>
              <w:left w:val="nil"/>
              <w:bottom w:val="single" w:sz="4" w:space="0" w:color="auto"/>
              <w:right w:val="nil"/>
            </w:tcBorders>
            <w:shd w:val="clear" w:color="000000" w:fill="F0F0F0"/>
            <w:hideMark/>
          </w:tcPr>
          <w:p w14:paraId="6375FF96" w14:textId="77777777" w:rsidR="002954D0" w:rsidRPr="00347B2F" w:rsidRDefault="002954D0" w:rsidP="00AC0014">
            <w:pPr>
              <w:rPr>
                <w:b/>
                <w:bCs/>
                <w:sz w:val="20"/>
                <w:szCs w:val="20"/>
                <w:lang w:eastAsia="en-US"/>
              </w:rPr>
            </w:pPr>
            <w:r w:rsidRPr="00347B2F">
              <w:rPr>
                <w:b/>
                <w:bCs/>
                <w:sz w:val="20"/>
                <w:szCs w:val="20"/>
                <w:lang w:eastAsia="en-US"/>
              </w:rPr>
              <w:t>Sex</w:t>
            </w:r>
          </w:p>
        </w:tc>
        <w:tc>
          <w:tcPr>
            <w:tcW w:w="858" w:type="dxa"/>
            <w:tcBorders>
              <w:top w:val="nil"/>
              <w:left w:val="nil"/>
              <w:bottom w:val="single" w:sz="4" w:space="0" w:color="auto"/>
              <w:right w:val="nil"/>
            </w:tcBorders>
            <w:shd w:val="clear" w:color="000000" w:fill="F0F0F0"/>
            <w:hideMark/>
          </w:tcPr>
          <w:p w14:paraId="40DB039F" w14:textId="77777777" w:rsidR="002954D0" w:rsidRPr="00347B2F" w:rsidRDefault="002954D0" w:rsidP="00AC0014">
            <w:pPr>
              <w:jc w:val="center"/>
              <w:rPr>
                <w:b/>
                <w:bCs/>
                <w:sz w:val="20"/>
                <w:szCs w:val="20"/>
                <w:lang w:eastAsia="en-US"/>
              </w:rPr>
            </w:pPr>
            <w:r w:rsidRPr="00347B2F">
              <w:rPr>
                <w:b/>
                <w:bCs/>
                <w:sz w:val="20"/>
                <w:szCs w:val="20"/>
                <w:lang w:eastAsia="en-US"/>
              </w:rPr>
              <w:t>Abuse of correction and discipline means</w:t>
            </w:r>
          </w:p>
        </w:tc>
        <w:tc>
          <w:tcPr>
            <w:tcW w:w="1033" w:type="dxa"/>
            <w:tcBorders>
              <w:top w:val="nil"/>
              <w:left w:val="nil"/>
              <w:bottom w:val="single" w:sz="4" w:space="0" w:color="auto"/>
              <w:right w:val="nil"/>
            </w:tcBorders>
            <w:shd w:val="clear" w:color="000000" w:fill="F0F0F0"/>
            <w:hideMark/>
          </w:tcPr>
          <w:p w14:paraId="2D26B458" w14:textId="77777777" w:rsidR="002954D0" w:rsidRPr="00347B2F" w:rsidRDefault="002954D0" w:rsidP="00AC0014">
            <w:pPr>
              <w:jc w:val="center"/>
              <w:rPr>
                <w:b/>
                <w:bCs/>
                <w:sz w:val="20"/>
                <w:szCs w:val="20"/>
                <w:lang w:eastAsia="en-US"/>
              </w:rPr>
            </w:pPr>
            <w:r w:rsidRPr="00347B2F">
              <w:rPr>
                <w:b/>
                <w:bCs/>
                <w:sz w:val="20"/>
                <w:szCs w:val="20"/>
                <w:lang w:eastAsia="en-US"/>
              </w:rPr>
              <w:t>Child Pornography</w:t>
            </w:r>
          </w:p>
        </w:tc>
        <w:tc>
          <w:tcPr>
            <w:tcW w:w="900" w:type="dxa"/>
            <w:tcBorders>
              <w:top w:val="nil"/>
              <w:left w:val="nil"/>
              <w:bottom w:val="single" w:sz="4" w:space="0" w:color="auto"/>
              <w:right w:val="nil"/>
            </w:tcBorders>
            <w:shd w:val="clear" w:color="000000" w:fill="F0F0F0"/>
            <w:hideMark/>
          </w:tcPr>
          <w:p w14:paraId="40E155AE" w14:textId="77777777" w:rsidR="002954D0" w:rsidRPr="00347B2F" w:rsidRDefault="002954D0" w:rsidP="00AC0014">
            <w:pPr>
              <w:jc w:val="center"/>
              <w:rPr>
                <w:b/>
                <w:bCs/>
                <w:sz w:val="20"/>
                <w:szCs w:val="20"/>
                <w:lang w:eastAsia="en-US"/>
              </w:rPr>
            </w:pPr>
            <w:r w:rsidRPr="00347B2F">
              <w:rPr>
                <w:b/>
                <w:bCs/>
                <w:sz w:val="20"/>
                <w:szCs w:val="20"/>
                <w:lang w:eastAsia="en-US"/>
              </w:rPr>
              <w:t>Child corruption</w:t>
            </w:r>
          </w:p>
        </w:tc>
        <w:tc>
          <w:tcPr>
            <w:tcW w:w="945" w:type="dxa"/>
            <w:tcBorders>
              <w:top w:val="nil"/>
              <w:left w:val="nil"/>
              <w:bottom w:val="single" w:sz="4" w:space="0" w:color="auto"/>
              <w:right w:val="nil"/>
            </w:tcBorders>
            <w:shd w:val="clear" w:color="000000" w:fill="F0F0F0"/>
            <w:hideMark/>
          </w:tcPr>
          <w:p w14:paraId="1FA0D984" w14:textId="77777777" w:rsidR="002954D0" w:rsidRPr="00347B2F" w:rsidRDefault="002954D0" w:rsidP="00AC0014">
            <w:pPr>
              <w:jc w:val="center"/>
              <w:rPr>
                <w:b/>
                <w:bCs/>
                <w:sz w:val="20"/>
                <w:szCs w:val="20"/>
                <w:lang w:eastAsia="en-US"/>
              </w:rPr>
            </w:pPr>
            <w:r w:rsidRPr="00347B2F">
              <w:rPr>
                <w:b/>
                <w:bCs/>
                <w:sz w:val="20"/>
                <w:szCs w:val="20"/>
                <w:lang w:eastAsia="en-US"/>
              </w:rPr>
              <w:t>Child prostitution</w:t>
            </w:r>
          </w:p>
        </w:tc>
        <w:tc>
          <w:tcPr>
            <w:tcW w:w="822" w:type="dxa"/>
            <w:tcBorders>
              <w:top w:val="nil"/>
              <w:left w:val="nil"/>
              <w:bottom w:val="single" w:sz="4" w:space="0" w:color="auto"/>
              <w:right w:val="nil"/>
            </w:tcBorders>
            <w:shd w:val="clear" w:color="000000" w:fill="F0F0F0"/>
            <w:hideMark/>
          </w:tcPr>
          <w:p w14:paraId="78C5669B" w14:textId="77777777" w:rsidR="002954D0" w:rsidRPr="00347B2F" w:rsidRDefault="002954D0" w:rsidP="00AC0014">
            <w:pPr>
              <w:jc w:val="center"/>
              <w:rPr>
                <w:b/>
                <w:bCs/>
                <w:sz w:val="20"/>
                <w:szCs w:val="20"/>
                <w:lang w:eastAsia="en-US"/>
              </w:rPr>
            </w:pPr>
            <w:r w:rsidRPr="00347B2F">
              <w:rPr>
                <w:b/>
                <w:bCs/>
                <w:sz w:val="20"/>
                <w:szCs w:val="20"/>
                <w:lang w:eastAsia="en-US"/>
              </w:rPr>
              <w:t>Family violence and child abuse</w:t>
            </w:r>
          </w:p>
        </w:tc>
        <w:tc>
          <w:tcPr>
            <w:tcW w:w="851" w:type="dxa"/>
            <w:tcBorders>
              <w:top w:val="nil"/>
              <w:left w:val="nil"/>
              <w:bottom w:val="single" w:sz="4" w:space="0" w:color="auto"/>
              <w:right w:val="nil"/>
            </w:tcBorders>
            <w:shd w:val="clear" w:color="000000" w:fill="F0F0F0"/>
            <w:hideMark/>
          </w:tcPr>
          <w:p w14:paraId="47FE375A" w14:textId="77777777" w:rsidR="002954D0" w:rsidRPr="00347B2F" w:rsidRDefault="002954D0" w:rsidP="00AC0014">
            <w:pPr>
              <w:jc w:val="center"/>
              <w:rPr>
                <w:b/>
                <w:bCs/>
                <w:sz w:val="20"/>
                <w:szCs w:val="20"/>
                <w:lang w:eastAsia="en-US"/>
              </w:rPr>
            </w:pPr>
            <w:r w:rsidRPr="00347B2F">
              <w:rPr>
                <w:b/>
                <w:bCs/>
                <w:sz w:val="20"/>
                <w:szCs w:val="20"/>
                <w:lang w:eastAsia="en-US"/>
              </w:rPr>
              <w:t>Human trafficking</w:t>
            </w:r>
          </w:p>
        </w:tc>
        <w:tc>
          <w:tcPr>
            <w:tcW w:w="864" w:type="dxa"/>
            <w:tcBorders>
              <w:top w:val="nil"/>
              <w:left w:val="nil"/>
              <w:bottom w:val="single" w:sz="4" w:space="0" w:color="auto"/>
              <w:right w:val="nil"/>
            </w:tcBorders>
            <w:shd w:val="clear" w:color="000000" w:fill="F0F0F0"/>
            <w:hideMark/>
          </w:tcPr>
          <w:p w14:paraId="7E9E5906" w14:textId="77777777" w:rsidR="002954D0" w:rsidRPr="00347B2F" w:rsidRDefault="002954D0" w:rsidP="00AC0014">
            <w:pPr>
              <w:jc w:val="center"/>
              <w:rPr>
                <w:b/>
                <w:bCs/>
                <w:sz w:val="20"/>
                <w:szCs w:val="20"/>
                <w:lang w:eastAsia="en-US"/>
              </w:rPr>
            </w:pPr>
            <w:r w:rsidRPr="00347B2F">
              <w:rPr>
                <w:b/>
                <w:bCs/>
                <w:sz w:val="20"/>
                <w:szCs w:val="20"/>
                <w:lang w:eastAsia="en-US"/>
              </w:rPr>
              <w:t>Practice of female genital mutilation</w:t>
            </w:r>
          </w:p>
        </w:tc>
        <w:tc>
          <w:tcPr>
            <w:tcW w:w="735" w:type="dxa"/>
            <w:tcBorders>
              <w:top w:val="nil"/>
              <w:left w:val="nil"/>
              <w:bottom w:val="single" w:sz="4" w:space="0" w:color="auto"/>
              <w:right w:val="nil"/>
            </w:tcBorders>
            <w:shd w:val="clear" w:color="000000" w:fill="F0F0F0"/>
            <w:hideMark/>
          </w:tcPr>
          <w:p w14:paraId="1BCA3983" w14:textId="77777777" w:rsidR="002954D0" w:rsidRPr="00347B2F" w:rsidRDefault="002954D0" w:rsidP="00AC0014">
            <w:pPr>
              <w:jc w:val="center"/>
              <w:rPr>
                <w:b/>
                <w:bCs/>
                <w:sz w:val="20"/>
                <w:szCs w:val="20"/>
                <w:lang w:eastAsia="en-US"/>
              </w:rPr>
            </w:pPr>
            <w:r w:rsidRPr="00347B2F">
              <w:rPr>
                <w:b/>
                <w:bCs/>
                <w:sz w:val="20"/>
                <w:szCs w:val="20"/>
                <w:lang w:eastAsia="en-US"/>
              </w:rPr>
              <w:t>Reduction to slavery and maintenance in slavery</w:t>
            </w:r>
          </w:p>
        </w:tc>
        <w:tc>
          <w:tcPr>
            <w:tcW w:w="762" w:type="dxa"/>
            <w:tcBorders>
              <w:top w:val="nil"/>
              <w:left w:val="nil"/>
              <w:bottom w:val="single" w:sz="4" w:space="0" w:color="auto"/>
              <w:right w:val="nil"/>
            </w:tcBorders>
            <w:shd w:val="clear" w:color="000000" w:fill="F0F0F0"/>
            <w:hideMark/>
          </w:tcPr>
          <w:p w14:paraId="380D13A8" w14:textId="77777777" w:rsidR="002954D0" w:rsidRPr="00347B2F" w:rsidRDefault="002954D0" w:rsidP="00AC0014">
            <w:pPr>
              <w:jc w:val="center"/>
              <w:rPr>
                <w:b/>
                <w:bCs/>
                <w:sz w:val="20"/>
                <w:szCs w:val="20"/>
                <w:lang w:eastAsia="en-US"/>
              </w:rPr>
            </w:pPr>
            <w:r w:rsidRPr="00347B2F">
              <w:rPr>
                <w:b/>
                <w:bCs/>
                <w:sz w:val="20"/>
                <w:szCs w:val="20"/>
                <w:lang w:eastAsia="en-US"/>
              </w:rPr>
              <w:t>Sexual acts with minors</w:t>
            </w:r>
          </w:p>
        </w:tc>
        <w:tc>
          <w:tcPr>
            <w:tcW w:w="764" w:type="dxa"/>
            <w:tcBorders>
              <w:top w:val="nil"/>
              <w:left w:val="nil"/>
              <w:bottom w:val="single" w:sz="4" w:space="0" w:color="auto"/>
              <w:right w:val="nil"/>
            </w:tcBorders>
            <w:shd w:val="clear" w:color="000000" w:fill="F0F0F0"/>
            <w:hideMark/>
          </w:tcPr>
          <w:p w14:paraId="68B7EF4B" w14:textId="77777777" w:rsidR="002954D0" w:rsidRPr="00347B2F" w:rsidRDefault="002954D0" w:rsidP="00AC0014">
            <w:pPr>
              <w:jc w:val="center"/>
              <w:rPr>
                <w:b/>
                <w:bCs/>
                <w:sz w:val="20"/>
                <w:szCs w:val="20"/>
                <w:lang w:eastAsia="en-US"/>
              </w:rPr>
            </w:pPr>
            <w:r w:rsidRPr="00347B2F">
              <w:rPr>
                <w:b/>
                <w:bCs/>
                <w:sz w:val="20"/>
                <w:szCs w:val="20"/>
                <w:lang w:eastAsia="en-US"/>
              </w:rPr>
              <w:t>Sexual violence</w:t>
            </w:r>
          </w:p>
        </w:tc>
        <w:tc>
          <w:tcPr>
            <w:tcW w:w="799" w:type="dxa"/>
            <w:tcBorders>
              <w:top w:val="nil"/>
              <w:left w:val="nil"/>
              <w:bottom w:val="single" w:sz="4" w:space="0" w:color="auto"/>
              <w:right w:val="nil"/>
            </w:tcBorders>
            <w:shd w:val="clear" w:color="000000" w:fill="F0F0F0"/>
            <w:hideMark/>
          </w:tcPr>
          <w:p w14:paraId="7363F339" w14:textId="77777777" w:rsidR="002954D0" w:rsidRPr="00347B2F" w:rsidRDefault="002954D0" w:rsidP="00AC0014">
            <w:pPr>
              <w:rPr>
                <w:b/>
                <w:bCs/>
                <w:sz w:val="20"/>
                <w:szCs w:val="20"/>
                <w:lang w:eastAsia="en-US"/>
              </w:rPr>
            </w:pPr>
            <w:r w:rsidRPr="00347B2F">
              <w:rPr>
                <w:b/>
                <w:bCs/>
                <w:sz w:val="20"/>
                <w:szCs w:val="20"/>
                <w:lang w:eastAsia="en-US"/>
              </w:rPr>
              <w:t>Sexual violence by a group</w:t>
            </w:r>
          </w:p>
        </w:tc>
        <w:tc>
          <w:tcPr>
            <w:tcW w:w="652" w:type="dxa"/>
            <w:tcBorders>
              <w:top w:val="nil"/>
              <w:left w:val="nil"/>
              <w:bottom w:val="single" w:sz="4" w:space="0" w:color="auto"/>
              <w:right w:val="nil"/>
            </w:tcBorders>
            <w:shd w:val="clear" w:color="000000" w:fill="F0F0F0"/>
            <w:hideMark/>
          </w:tcPr>
          <w:p w14:paraId="5C76CFE3" w14:textId="77777777" w:rsidR="002954D0" w:rsidRPr="00347B2F" w:rsidRDefault="002954D0" w:rsidP="00AC0014">
            <w:pPr>
              <w:rPr>
                <w:sz w:val="20"/>
                <w:szCs w:val="20"/>
              </w:rPr>
            </w:pPr>
            <w:r w:rsidRPr="00347B2F">
              <w:rPr>
                <w:b/>
                <w:bCs/>
                <w:sz w:val="20"/>
                <w:szCs w:val="20"/>
                <w:lang w:eastAsia="en-US"/>
              </w:rPr>
              <w:t>Violation of family support obligations</w:t>
            </w:r>
          </w:p>
        </w:tc>
      </w:tr>
      <w:tr w:rsidR="002954D0" w:rsidRPr="00347B2F" w14:paraId="24ADFA3E" w14:textId="77777777" w:rsidTr="00AC0014">
        <w:trPr>
          <w:trHeight w:val="300"/>
        </w:trPr>
        <w:tc>
          <w:tcPr>
            <w:tcW w:w="539" w:type="dxa"/>
            <w:tcBorders>
              <w:top w:val="nil"/>
              <w:left w:val="nil"/>
              <w:bottom w:val="nil"/>
              <w:right w:val="nil"/>
            </w:tcBorders>
            <w:shd w:val="clear" w:color="000000" w:fill="F0F0F0"/>
            <w:hideMark/>
          </w:tcPr>
          <w:p w14:paraId="308236C5" w14:textId="77777777" w:rsidR="002954D0" w:rsidRPr="00347B2F" w:rsidRDefault="002954D0" w:rsidP="00AC0014">
            <w:pPr>
              <w:rPr>
                <w:b/>
                <w:bCs/>
                <w:sz w:val="20"/>
                <w:szCs w:val="20"/>
                <w:lang w:eastAsia="en-US"/>
              </w:rPr>
            </w:pPr>
            <w:r w:rsidRPr="00347B2F">
              <w:rPr>
                <w:b/>
                <w:bCs/>
                <w:sz w:val="20"/>
                <w:szCs w:val="20"/>
                <w:lang w:eastAsia="en-US"/>
              </w:rPr>
              <w:t>2009</w:t>
            </w:r>
          </w:p>
        </w:tc>
        <w:tc>
          <w:tcPr>
            <w:tcW w:w="675" w:type="dxa"/>
            <w:tcBorders>
              <w:top w:val="single" w:sz="4" w:space="0" w:color="auto"/>
              <w:left w:val="nil"/>
              <w:bottom w:val="nil"/>
              <w:right w:val="nil"/>
            </w:tcBorders>
            <w:shd w:val="clear" w:color="000000" w:fill="F0F0F0"/>
            <w:hideMark/>
          </w:tcPr>
          <w:p w14:paraId="0E7BE7AE"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single" w:sz="4" w:space="0" w:color="auto"/>
              <w:left w:val="nil"/>
              <w:bottom w:val="nil"/>
              <w:right w:val="nil"/>
            </w:tcBorders>
            <w:shd w:val="clear" w:color="000000" w:fill="F0F0F0"/>
            <w:hideMark/>
          </w:tcPr>
          <w:p w14:paraId="4273B5F5" w14:textId="77777777" w:rsidR="002954D0" w:rsidRPr="00347B2F" w:rsidRDefault="002954D0" w:rsidP="00AC0014">
            <w:pPr>
              <w:jc w:val="right"/>
              <w:rPr>
                <w:sz w:val="20"/>
                <w:szCs w:val="20"/>
                <w:lang w:eastAsia="en-US"/>
              </w:rPr>
            </w:pPr>
            <w:r w:rsidRPr="00347B2F">
              <w:rPr>
                <w:sz w:val="20"/>
                <w:szCs w:val="20"/>
                <w:lang w:eastAsia="en-US"/>
              </w:rPr>
              <w:t>20</w:t>
            </w:r>
          </w:p>
        </w:tc>
        <w:tc>
          <w:tcPr>
            <w:tcW w:w="1033" w:type="dxa"/>
            <w:tcBorders>
              <w:top w:val="single" w:sz="4" w:space="0" w:color="auto"/>
              <w:left w:val="nil"/>
              <w:bottom w:val="nil"/>
              <w:right w:val="nil"/>
            </w:tcBorders>
            <w:shd w:val="clear" w:color="000000" w:fill="F0F0F0"/>
            <w:hideMark/>
          </w:tcPr>
          <w:p w14:paraId="6C18573C" w14:textId="77777777" w:rsidR="002954D0" w:rsidRPr="00347B2F" w:rsidRDefault="002954D0" w:rsidP="00AC0014">
            <w:pPr>
              <w:jc w:val="right"/>
              <w:rPr>
                <w:sz w:val="20"/>
                <w:szCs w:val="20"/>
                <w:lang w:eastAsia="en-US"/>
              </w:rPr>
            </w:pPr>
            <w:r w:rsidRPr="00347B2F">
              <w:rPr>
                <w:sz w:val="20"/>
                <w:szCs w:val="20"/>
                <w:lang w:eastAsia="en-US"/>
              </w:rPr>
              <w:t>3</w:t>
            </w:r>
          </w:p>
        </w:tc>
        <w:tc>
          <w:tcPr>
            <w:tcW w:w="900" w:type="dxa"/>
            <w:tcBorders>
              <w:top w:val="single" w:sz="4" w:space="0" w:color="auto"/>
              <w:left w:val="nil"/>
              <w:bottom w:val="nil"/>
              <w:right w:val="nil"/>
            </w:tcBorders>
            <w:shd w:val="clear" w:color="000000" w:fill="F0F0F0"/>
            <w:hideMark/>
          </w:tcPr>
          <w:p w14:paraId="7CD793D3" w14:textId="77777777" w:rsidR="002954D0" w:rsidRPr="00347B2F" w:rsidRDefault="002954D0" w:rsidP="00AC0014">
            <w:pPr>
              <w:jc w:val="right"/>
              <w:rPr>
                <w:sz w:val="20"/>
                <w:szCs w:val="20"/>
                <w:lang w:eastAsia="en-US"/>
              </w:rPr>
            </w:pPr>
            <w:r w:rsidRPr="00347B2F">
              <w:rPr>
                <w:sz w:val="20"/>
                <w:szCs w:val="20"/>
                <w:lang w:eastAsia="en-US"/>
              </w:rPr>
              <w:t>3</w:t>
            </w:r>
          </w:p>
        </w:tc>
        <w:tc>
          <w:tcPr>
            <w:tcW w:w="945" w:type="dxa"/>
            <w:tcBorders>
              <w:top w:val="single" w:sz="4" w:space="0" w:color="auto"/>
              <w:left w:val="nil"/>
              <w:bottom w:val="nil"/>
              <w:right w:val="nil"/>
            </w:tcBorders>
            <w:shd w:val="clear" w:color="000000" w:fill="F0F0F0"/>
            <w:hideMark/>
          </w:tcPr>
          <w:p w14:paraId="754F0FBE" w14:textId="77777777" w:rsidR="002954D0" w:rsidRPr="00347B2F" w:rsidRDefault="002954D0" w:rsidP="00AC0014">
            <w:pPr>
              <w:jc w:val="right"/>
              <w:rPr>
                <w:sz w:val="20"/>
                <w:szCs w:val="20"/>
                <w:lang w:eastAsia="en-US"/>
              </w:rPr>
            </w:pPr>
            <w:r w:rsidRPr="00347B2F">
              <w:rPr>
                <w:sz w:val="20"/>
                <w:szCs w:val="20"/>
                <w:lang w:eastAsia="en-US"/>
              </w:rPr>
              <w:t>25</w:t>
            </w:r>
          </w:p>
        </w:tc>
        <w:tc>
          <w:tcPr>
            <w:tcW w:w="822" w:type="dxa"/>
            <w:tcBorders>
              <w:top w:val="single" w:sz="4" w:space="0" w:color="auto"/>
              <w:left w:val="nil"/>
              <w:bottom w:val="nil"/>
              <w:right w:val="nil"/>
            </w:tcBorders>
            <w:shd w:val="clear" w:color="000000" w:fill="F0F0F0"/>
            <w:hideMark/>
          </w:tcPr>
          <w:p w14:paraId="751BE33B" w14:textId="77777777" w:rsidR="002954D0" w:rsidRPr="00347B2F" w:rsidRDefault="002954D0" w:rsidP="00AC0014">
            <w:pPr>
              <w:jc w:val="right"/>
              <w:rPr>
                <w:sz w:val="20"/>
                <w:szCs w:val="20"/>
                <w:lang w:eastAsia="en-US"/>
              </w:rPr>
            </w:pPr>
            <w:r w:rsidRPr="00347B2F">
              <w:rPr>
                <w:sz w:val="20"/>
                <w:szCs w:val="20"/>
                <w:lang w:eastAsia="en-US"/>
              </w:rPr>
              <w:t>86</w:t>
            </w:r>
          </w:p>
        </w:tc>
        <w:tc>
          <w:tcPr>
            <w:tcW w:w="851" w:type="dxa"/>
            <w:tcBorders>
              <w:top w:val="single" w:sz="4" w:space="0" w:color="auto"/>
              <w:left w:val="nil"/>
              <w:bottom w:val="nil"/>
              <w:right w:val="nil"/>
            </w:tcBorders>
            <w:shd w:val="clear" w:color="000000" w:fill="F0F0F0"/>
            <w:hideMark/>
          </w:tcPr>
          <w:p w14:paraId="49E94E56" w14:textId="77777777" w:rsidR="002954D0" w:rsidRPr="00347B2F" w:rsidRDefault="002954D0" w:rsidP="00AC0014">
            <w:pPr>
              <w:jc w:val="right"/>
              <w:rPr>
                <w:sz w:val="20"/>
                <w:szCs w:val="20"/>
                <w:lang w:eastAsia="en-US"/>
              </w:rPr>
            </w:pPr>
            <w:r w:rsidRPr="00347B2F">
              <w:rPr>
                <w:sz w:val="20"/>
                <w:szCs w:val="20"/>
                <w:lang w:eastAsia="en-US"/>
              </w:rPr>
              <w:t>1</w:t>
            </w:r>
          </w:p>
        </w:tc>
        <w:tc>
          <w:tcPr>
            <w:tcW w:w="864" w:type="dxa"/>
            <w:tcBorders>
              <w:top w:val="single" w:sz="4" w:space="0" w:color="auto"/>
              <w:left w:val="nil"/>
              <w:bottom w:val="nil"/>
              <w:right w:val="nil"/>
            </w:tcBorders>
            <w:shd w:val="clear" w:color="000000" w:fill="F0F0F0"/>
            <w:hideMark/>
          </w:tcPr>
          <w:p w14:paraId="166F157B" w14:textId="77777777" w:rsidR="002954D0" w:rsidRPr="00347B2F" w:rsidRDefault="002954D0" w:rsidP="00AC0014">
            <w:pPr>
              <w:jc w:val="right"/>
              <w:rPr>
                <w:sz w:val="20"/>
                <w:szCs w:val="20"/>
                <w:lang w:eastAsia="en-US"/>
              </w:rPr>
            </w:pPr>
            <w:r w:rsidRPr="00347B2F">
              <w:rPr>
                <w:sz w:val="20"/>
                <w:szCs w:val="20"/>
                <w:lang w:eastAsia="en-US"/>
              </w:rPr>
              <w:t>0</w:t>
            </w:r>
          </w:p>
        </w:tc>
        <w:tc>
          <w:tcPr>
            <w:tcW w:w="735" w:type="dxa"/>
            <w:tcBorders>
              <w:top w:val="single" w:sz="4" w:space="0" w:color="auto"/>
              <w:left w:val="nil"/>
              <w:bottom w:val="nil"/>
              <w:right w:val="nil"/>
            </w:tcBorders>
            <w:shd w:val="clear" w:color="000000" w:fill="F0F0F0"/>
            <w:hideMark/>
          </w:tcPr>
          <w:p w14:paraId="3E97DA2A" w14:textId="77777777" w:rsidR="002954D0" w:rsidRPr="00347B2F" w:rsidRDefault="002954D0" w:rsidP="00AC0014">
            <w:pPr>
              <w:jc w:val="right"/>
              <w:rPr>
                <w:sz w:val="20"/>
                <w:szCs w:val="20"/>
                <w:lang w:eastAsia="en-US"/>
              </w:rPr>
            </w:pPr>
            <w:r w:rsidRPr="00347B2F">
              <w:rPr>
                <w:sz w:val="20"/>
                <w:szCs w:val="20"/>
                <w:lang w:eastAsia="en-US"/>
              </w:rPr>
              <w:t>14</w:t>
            </w:r>
          </w:p>
        </w:tc>
        <w:tc>
          <w:tcPr>
            <w:tcW w:w="762" w:type="dxa"/>
            <w:tcBorders>
              <w:top w:val="single" w:sz="4" w:space="0" w:color="auto"/>
              <w:left w:val="nil"/>
              <w:bottom w:val="nil"/>
              <w:right w:val="nil"/>
            </w:tcBorders>
            <w:shd w:val="clear" w:color="000000" w:fill="F0F0F0"/>
            <w:hideMark/>
          </w:tcPr>
          <w:p w14:paraId="629945DD" w14:textId="77777777" w:rsidR="002954D0" w:rsidRPr="00347B2F" w:rsidRDefault="002954D0" w:rsidP="00AC0014">
            <w:pPr>
              <w:jc w:val="right"/>
              <w:rPr>
                <w:sz w:val="20"/>
                <w:szCs w:val="20"/>
                <w:lang w:eastAsia="en-US"/>
              </w:rPr>
            </w:pPr>
            <w:r w:rsidRPr="00347B2F">
              <w:rPr>
                <w:sz w:val="20"/>
                <w:szCs w:val="20"/>
                <w:lang w:eastAsia="en-US"/>
              </w:rPr>
              <w:t>12</w:t>
            </w:r>
          </w:p>
        </w:tc>
        <w:tc>
          <w:tcPr>
            <w:tcW w:w="764" w:type="dxa"/>
            <w:tcBorders>
              <w:top w:val="single" w:sz="4" w:space="0" w:color="auto"/>
              <w:left w:val="nil"/>
              <w:bottom w:val="nil"/>
              <w:right w:val="nil"/>
            </w:tcBorders>
            <w:shd w:val="clear" w:color="000000" w:fill="F0F0F0"/>
            <w:hideMark/>
          </w:tcPr>
          <w:p w14:paraId="2D1A0980" w14:textId="77777777" w:rsidR="002954D0" w:rsidRPr="00347B2F" w:rsidRDefault="002954D0" w:rsidP="00AC0014">
            <w:pPr>
              <w:jc w:val="right"/>
              <w:rPr>
                <w:sz w:val="20"/>
                <w:szCs w:val="20"/>
                <w:lang w:eastAsia="en-US"/>
              </w:rPr>
            </w:pPr>
            <w:r w:rsidRPr="00347B2F">
              <w:rPr>
                <w:sz w:val="20"/>
                <w:szCs w:val="20"/>
                <w:lang w:eastAsia="en-US"/>
              </w:rPr>
              <w:t>144</w:t>
            </w:r>
          </w:p>
        </w:tc>
        <w:tc>
          <w:tcPr>
            <w:tcW w:w="799" w:type="dxa"/>
            <w:tcBorders>
              <w:top w:val="single" w:sz="4" w:space="0" w:color="auto"/>
              <w:left w:val="nil"/>
              <w:bottom w:val="nil"/>
              <w:right w:val="nil"/>
            </w:tcBorders>
            <w:shd w:val="clear" w:color="000000" w:fill="F0F0F0"/>
            <w:hideMark/>
          </w:tcPr>
          <w:p w14:paraId="5AEB41A6" w14:textId="77777777" w:rsidR="002954D0" w:rsidRPr="00347B2F" w:rsidRDefault="002954D0" w:rsidP="00AC0014">
            <w:pPr>
              <w:jc w:val="right"/>
              <w:rPr>
                <w:sz w:val="20"/>
                <w:szCs w:val="20"/>
                <w:lang w:eastAsia="en-US"/>
              </w:rPr>
            </w:pPr>
            <w:r w:rsidRPr="00347B2F">
              <w:rPr>
                <w:sz w:val="20"/>
                <w:szCs w:val="20"/>
                <w:lang w:eastAsia="en-US"/>
              </w:rPr>
              <w:t>5</w:t>
            </w:r>
          </w:p>
        </w:tc>
        <w:tc>
          <w:tcPr>
            <w:tcW w:w="652" w:type="dxa"/>
            <w:tcBorders>
              <w:top w:val="single" w:sz="4" w:space="0" w:color="auto"/>
              <w:left w:val="nil"/>
              <w:bottom w:val="nil"/>
              <w:right w:val="nil"/>
            </w:tcBorders>
            <w:shd w:val="clear" w:color="000000" w:fill="F0F0F0"/>
            <w:hideMark/>
          </w:tcPr>
          <w:p w14:paraId="0E426875" w14:textId="77777777" w:rsidR="002954D0" w:rsidRPr="00347B2F" w:rsidRDefault="002954D0" w:rsidP="00AC0014">
            <w:pPr>
              <w:jc w:val="right"/>
              <w:rPr>
                <w:sz w:val="20"/>
                <w:szCs w:val="20"/>
                <w:lang w:eastAsia="en-US"/>
              </w:rPr>
            </w:pPr>
            <w:r w:rsidRPr="00347B2F">
              <w:rPr>
                <w:sz w:val="20"/>
                <w:szCs w:val="20"/>
                <w:lang w:eastAsia="en-US"/>
              </w:rPr>
              <w:t>85</w:t>
            </w:r>
          </w:p>
        </w:tc>
      </w:tr>
      <w:tr w:rsidR="002954D0" w:rsidRPr="00347B2F" w14:paraId="1E1FCA09" w14:textId="77777777" w:rsidTr="00AC0014">
        <w:trPr>
          <w:trHeight w:val="300"/>
        </w:trPr>
        <w:tc>
          <w:tcPr>
            <w:tcW w:w="539" w:type="dxa"/>
            <w:tcBorders>
              <w:top w:val="nil"/>
              <w:left w:val="nil"/>
              <w:bottom w:val="nil"/>
              <w:right w:val="nil"/>
            </w:tcBorders>
            <w:shd w:val="clear" w:color="000000" w:fill="F0F0F0"/>
            <w:hideMark/>
          </w:tcPr>
          <w:p w14:paraId="4165D6A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7AE93629"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5FCFAD24" w14:textId="77777777" w:rsidR="002954D0" w:rsidRPr="00347B2F" w:rsidRDefault="002954D0" w:rsidP="00AC0014">
            <w:pPr>
              <w:jc w:val="right"/>
              <w:rPr>
                <w:sz w:val="20"/>
                <w:szCs w:val="20"/>
                <w:lang w:eastAsia="en-US"/>
              </w:rPr>
            </w:pPr>
            <w:r w:rsidRPr="00347B2F">
              <w:rPr>
                <w:sz w:val="20"/>
                <w:szCs w:val="20"/>
                <w:lang w:eastAsia="en-US"/>
              </w:rPr>
              <w:t>37</w:t>
            </w:r>
          </w:p>
        </w:tc>
        <w:tc>
          <w:tcPr>
            <w:tcW w:w="1033" w:type="dxa"/>
            <w:tcBorders>
              <w:top w:val="nil"/>
              <w:left w:val="nil"/>
              <w:bottom w:val="nil"/>
              <w:right w:val="nil"/>
            </w:tcBorders>
            <w:shd w:val="clear" w:color="000000" w:fill="F0F0F0"/>
            <w:hideMark/>
          </w:tcPr>
          <w:p w14:paraId="3D322DCC" w14:textId="77777777" w:rsidR="002954D0" w:rsidRPr="00347B2F" w:rsidRDefault="002954D0" w:rsidP="00AC0014">
            <w:pPr>
              <w:jc w:val="right"/>
              <w:rPr>
                <w:sz w:val="20"/>
                <w:szCs w:val="20"/>
                <w:lang w:eastAsia="en-US"/>
              </w:rPr>
            </w:pPr>
            <w:r w:rsidRPr="00347B2F">
              <w:rPr>
                <w:sz w:val="20"/>
                <w:szCs w:val="20"/>
                <w:lang w:eastAsia="en-US"/>
              </w:rPr>
              <w:t>323</w:t>
            </w:r>
          </w:p>
        </w:tc>
        <w:tc>
          <w:tcPr>
            <w:tcW w:w="900" w:type="dxa"/>
            <w:tcBorders>
              <w:top w:val="nil"/>
              <w:left w:val="nil"/>
              <w:bottom w:val="nil"/>
              <w:right w:val="nil"/>
            </w:tcBorders>
            <w:shd w:val="clear" w:color="000000" w:fill="F0F0F0"/>
            <w:hideMark/>
          </w:tcPr>
          <w:p w14:paraId="4913BE48" w14:textId="77777777" w:rsidR="002954D0" w:rsidRPr="00347B2F" w:rsidRDefault="002954D0" w:rsidP="00AC0014">
            <w:pPr>
              <w:jc w:val="right"/>
              <w:rPr>
                <w:sz w:val="20"/>
                <w:szCs w:val="20"/>
                <w:lang w:eastAsia="en-US"/>
              </w:rPr>
            </w:pPr>
            <w:r w:rsidRPr="00347B2F">
              <w:rPr>
                <w:sz w:val="20"/>
                <w:szCs w:val="20"/>
                <w:lang w:eastAsia="en-US"/>
              </w:rPr>
              <w:t>43</w:t>
            </w:r>
          </w:p>
        </w:tc>
        <w:tc>
          <w:tcPr>
            <w:tcW w:w="945" w:type="dxa"/>
            <w:tcBorders>
              <w:top w:val="nil"/>
              <w:left w:val="nil"/>
              <w:bottom w:val="nil"/>
              <w:right w:val="nil"/>
            </w:tcBorders>
            <w:shd w:val="clear" w:color="000000" w:fill="F0F0F0"/>
            <w:hideMark/>
          </w:tcPr>
          <w:p w14:paraId="15779B76" w14:textId="77777777" w:rsidR="002954D0" w:rsidRPr="00347B2F" w:rsidRDefault="002954D0" w:rsidP="00AC0014">
            <w:pPr>
              <w:jc w:val="right"/>
              <w:rPr>
                <w:sz w:val="20"/>
                <w:szCs w:val="20"/>
                <w:lang w:eastAsia="en-US"/>
              </w:rPr>
            </w:pPr>
            <w:r w:rsidRPr="00347B2F">
              <w:rPr>
                <w:sz w:val="20"/>
                <w:szCs w:val="20"/>
                <w:lang w:eastAsia="en-US"/>
              </w:rPr>
              <w:t>83</w:t>
            </w:r>
          </w:p>
        </w:tc>
        <w:tc>
          <w:tcPr>
            <w:tcW w:w="822" w:type="dxa"/>
            <w:tcBorders>
              <w:top w:val="nil"/>
              <w:left w:val="nil"/>
              <w:bottom w:val="nil"/>
              <w:right w:val="nil"/>
            </w:tcBorders>
            <w:shd w:val="clear" w:color="000000" w:fill="F0F0F0"/>
            <w:hideMark/>
          </w:tcPr>
          <w:p w14:paraId="2893C666" w14:textId="77777777" w:rsidR="002954D0" w:rsidRPr="00347B2F" w:rsidRDefault="002954D0" w:rsidP="00AC0014">
            <w:pPr>
              <w:jc w:val="right"/>
              <w:rPr>
                <w:sz w:val="20"/>
                <w:szCs w:val="20"/>
                <w:lang w:eastAsia="en-US"/>
              </w:rPr>
            </w:pPr>
            <w:r w:rsidRPr="00347B2F">
              <w:rPr>
                <w:sz w:val="20"/>
                <w:szCs w:val="20"/>
                <w:lang w:eastAsia="en-US"/>
              </w:rPr>
              <w:t>1849</w:t>
            </w:r>
          </w:p>
        </w:tc>
        <w:tc>
          <w:tcPr>
            <w:tcW w:w="851" w:type="dxa"/>
            <w:tcBorders>
              <w:top w:val="nil"/>
              <w:left w:val="nil"/>
              <w:bottom w:val="nil"/>
              <w:right w:val="nil"/>
            </w:tcBorders>
            <w:shd w:val="clear" w:color="000000" w:fill="F0F0F0"/>
            <w:hideMark/>
          </w:tcPr>
          <w:p w14:paraId="482F0A4D" w14:textId="77777777" w:rsidR="002954D0" w:rsidRPr="00347B2F" w:rsidRDefault="002954D0" w:rsidP="00AC0014">
            <w:pPr>
              <w:jc w:val="right"/>
              <w:rPr>
                <w:sz w:val="20"/>
                <w:szCs w:val="20"/>
                <w:lang w:eastAsia="en-US"/>
              </w:rPr>
            </w:pPr>
            <w:r w:rsidRPr="00347B2F">
              <w:rPr>
                <w:sz w:val="20"/>
                <w:szCs w:val="20"/>
                <w:lang w:eastAsia="en-US"/>
              </w:rPr>
              <w:t>6</w:t>
            </w:r>
          </w:p>
        </w:tc>
        <w:tc>
          <w:tcPr>
            <w:tcW w:w="864" w:type="dxa"/>
            <w:tcBorders>
              <w:top w:val="nil"/>
              <w:left w:val="nil"/>
              <w:bottom w:val="nil"/>
              <w:right w:val="nil"/>
            </w:tcBorders>
            <w:shd w:val="clear" w:color="000000" w:fill="F0F0F0"/>
            <w:hideMark/>
          </w:tcPr>
          <w:p w14:paraId="4FAAFE3E"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6DE87B4B" w14:textId="77777777" w:rsidR="002954D0" w:rsidRPr="00347B2F" w:rsidRDefault="002954D0" w:rsidP="00AC0014">
            <w:pPr>
              <w:jc w:val="right"/>
              <w:rPr>
                <w:sz w:val="20"/>
                <w:szCs w:val="20"/>
                <w:lang w:eastAsia="en-US"/>
              </w:rPr>
            </w:pPr>
            <w:r w:rsidRPr="00347B2F">
              <w:rPr>
                <w:sz w:val="20"/>
                <w:szCs w:val="20"/>
                <w:lang w:eastAsia="en-US"/>
              </w:rPr>
              <w:t>40</w:t>
            </w:r>
          </w:p>
        </w:tc>
        <w:tc>
          <w:tcPr>
            <w:tcW w:w="762" w:type="dxa"/>
            <w:tcBorders>
              <w:top w:val="nil"/>
              <w:left w:val="nil"/>
              <w:bottom w:val="nil"/>
              <w:right w:val="nil"/>
            </w:tcBorders>
            <w:shd w:val="clear" w:color="000000" w:fill="F0F0F0"/>
            <w:hideMark/>
          </w:tcPr>
          <w:p w14:paraId="0ACEE63C" w14:textId="77777777" w:rsidR="002954D0" w:rsidRPr="00347B2F" w:rsidRDefault="002954D0" w:rsidP="00AC0014">
            <w:pPr>
              <w:jc w:val="right"/>
              <w:rPr>
                <w:sz w:val="20"/>
                <w:szCs w:val="20"/>
                <w:lang w:eastAsia="en-US"/>
              </w:rPr>
            </w:pPr>
            <w:r w:rsidRPr="00347B2F">
              <w:rPr>
                <w:sz w:val="20"/>
                <w:szCs w:val="20"/>
                <w:lang w:eastAsia="en-US"/>
              </w:rPr>
              <w:t>219</w:t>
            </w:r>
          </w:p>
        </w:tc>
        <w:tc>
          <w:tcPr>
            <w:tcW w:w="764" w:type="dxa"/>
            <w:tcBorders>
              <w:top w:val="nil"/>
              <w:left w:val="nil"/>
              <w:bottom w:val="nil"/>
              <w:right w:val="nil"/>
            </w:tcBorders>
            <w:shd w:val="clear" w:color="000000" w:fill="F0F0F0"/>
            <w:hideMark/>
          </w:tcPr>
          <w:p w14:paraId="3E63342F" w14:textId="77777777" w:rsidR="002954D0" w:rsidRPr="00347B2F" w:rsidRDefault="002954D0" w:rsidP="00AC0014">
            <w:pPr>
              <w:jc w:val="right"/>
              <w:rPr>
                <w:sz w:val="20"/>
                <w:szCs w:val="20"/>
                <w:lang w:eastAsia="en-US"/>
              </w:rPr>
            </w:pPr>
            <w:r w:rsidRPr="00347B2F">
              <w:rPr>
                <w:sz w:val="20"/>
                <w:szCs w:val="20"/>
                <w:lang w:eastAsia="en-US"/>
              </w:rPr>
              <w:t>2725</w:t>
            </w:r>
          </w:p>
        </w:tc>
        <w:tc>
          <w:tcPr>
            <w:tcW w:w="799" w:type="dxa"/>
            <w:tcBorders>
              <w:top w:val="nil"/>
              <w:left w:val="nil"/>
              <w:bottom w:val="nil"/>
              <w:right w:val="nil"/>
            </w:tcBorders>
            <w:shd w:val="clear" w:color="000000" w:fill="F0F0F0"/>
            <w:hideMark/>
          </w:tcPr>
          <w:p w14:paraId="7ED5C53D" w14:textId="77777777" w:rsidR="002954D0" w:rsidRPr="00347B2F" w:rsidRDefault="002954D0" w:rsidP="00AC0014">
            <w:pPr>
              <w:jc w:val="right"/>
              <w:rPr>
                <w:sz w:val="20"/>
                <w:szCs w:val="20"/>
                <w:lang w:eastAsia="en-US"/>
              </w:rPr>
            </w:pPr>
            <w:r w:rsidRPr="00347B2F">
              <w:rPr>
                <w:sz w:val="20"/>
                <w:szCs w:val="20"/>
                <w:lang w:eastAsia="en-US"/>
              </w:rPr>
              <w:t>159</w:t>
            </w:r>
          </w:p>
        </w:tc>
        <w:tc>
          <w:tcPr>
            <w:tcW w:w="652" w:type="dxa"/>
            <w:tcBorders>
              <w:top w:val="nil"/>
              <w:left w:val="nil"/>
              <w:bottom w:val="nil"/>
              <w:right w:val="nil"/>
            </w:tcBorders>
            <w:shd w:val="clear" w:color="000000" w:fill="F0F0F0"/>
            <w:hideMark/>
          </w:tcPr>
          <w:p w14:paraId="69FCB104" w14:textId="77777777" w:rsidR="002954D0" w:rsidRPr="00347B2F" w:rsidRDefault="002954D0" w:rsidP="00AC0014">
            <w:pPr>
              <w:jc w:val="right"/>
              <w:rPr>
                <w:sz w:val="20"/>
                <w:szCs w:val="20"/>
                <w:lang w:eastAsia="en-US"/>
              </w:rPr>
            </w:pPr>
            <w:r w:rsidRPr="00347B2F">
              <w:rPr>
                <w:sz w:val="20"/>
                <w:szCs w:val="20"/>
                <w:lang w:eastAsia="en-US"/>
              </w:rPr>
              <w:t>3793</w:t>
            </w:r>
          </w:p>
        </w:tc>
      </w:tr>
      <w:tr w:rsidR="002954D0" w:rsidRPr="00347B2F" w14:paraId="6B56DC91" w14:textId="77777777" w:rsidTr="00AC0014">
        <w:trPr>
          <w:trHeight w:val="300"/>
        </w:trPr>
        <w:tc>
          <w:tcPr>
            <w:tcW w:w="539" w:type="dxa"/>
            <w:tcBorders>
              <w:top w:val="nil"/>
              <w:left w:val="nil"/>
              <w:bottom w:val="nil"/>
              <w:right w:val="nil"/>
            </w:tcBorders>
            <w:shd w:val="clear" w:color="000000" w:fill="F0F0F0"/>
            <w:hideMark/>
          </w:tcPr>
          <w:p w14:paraId="44967E1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C70AC8C"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69984F6C" w14:textId="77777777" w:rsidR="002954D0" w:rsidRPr="00347B2F" w:rsidRDefault="002954D0" w:rsidP="00AC0014">
            <w:pPr>
              <w:jc w:val="right"/>
              <w:rPr>
                <w:sz w:val="20"/>
                <w:szCs w:val="20"/>
                <w:lang w:eastAsia="en-US"/>
              </w:rPr>
            </w:pPr>
            <w:r w:rsidRPr="00347B2F">
              <w:rPr>
                <w:sz w:val="20"/>
                <w:szCs w:val="20"/>
                <w:lang w:eastAsia="en-US"/>
              </w:rPr>
              <w:t>57</w:t>
            </w:r>
          </w:p>
        </w:tc>
        <w:tc>
          <w:tcPr>
            <w:tcW w:w="1033" w:type="dxa"/>
            <w:tcBorders>
              <w:top w:val="nil"/>
              <w:left w:val="nil"/>
              <w:bottom w:val="nil"/>
              <w:right w:val="nil"/>
            </w:tcBorders>
            <w:shd w:val="clear" w:color="000000" w:fill="F0F0F0"/>
            <w:hideMark/>
          </w:tcPr>
          <w:p w14:paraId="132BD6E7" w14:textId="77777777" w:rsidR="002954D0" w:rsidRPr="00347B2F" w:rsidRDefault="002954D0" w:rsidP="00AC0014">
            <w:pPr>
              <w:jc w:val="right"/>
              <w:rPr>
                <w:sz w:val="20"/>
                <w:szCs w:val="20"/>
                <w:lang w:eastAsia="en-US"/>
              </w:rPr>
            </w:pPr>
            <w:r w:rsidRPr="00347B2F">
              <w:rPr>
                <w:sz w:val="20"/>
                <w:szCs w:val="20"/>
                <w:lang w:eastAsia="en-US"/>
              </w:rPr>
              <w:t>326</w:t>
            </w:r>
          </w:p>
        </w:tc>
        <w:tc>
          <w:tcPr>
            <w:tcW w:w="900" w:type="dxa"/>
            <w:tcBorders>
              <w:top w:val="nil"/>
              <w:left w:val="nil"/>
              <w:bottom w:val="nil"/>
              <w:right w:val="nil"/>
            </w:tcBorders>
            <w:shd w:val="clear" w:color="000000" w:fill="F0F0F0"/>
            <w:hideMark/>
          </w:tcPr>
          <w:p w14:paraId="13E00847" w14:textId="77777777" w:rsidR="002954D0" w:rsidRPr="00347B2F" w:rsidRDefault="002954D0" w:rsidP="00AC0014">
            <w:pPr>
              <w:jc w:val="right"/>
              <w:rPr>
                <w:sz w:val="20"/>
                <w:szCs w:val="20"/>
                <w:lang w:eastAsia="en-US"/>
              </w:rPr>
            </w:pPr>
            <w:r w:rsidRPr="00347B2F">
              <w:rPr>
                <w:sz w:val="20"/>
                <w:szCs w:val="20"/>
                <w:lang w:eastAsia="en-US"/>
              </w:rPr>
              <w:t>46</w:t>
            </w:r>
          </w:p>
        </w:tc>
        <w:tc>
          <w:tcPr>
            <w:tcW w:w="945" w:type="dxa"/>
            <w:tcBorders>
              <w:top w:val="nil"/>
              <w:left w:val="nil"/>
              <w:bottom w:val="nil"/>
              <w:right w:val="nil"/>
            </w:tcBorders>
            <w:shd w:val="clear" w:color="000000" w:fill="F0F0F0"/>
            <w:hideMark/>
          </w:tcPr>
          <w:p w14:paraId="14AA53A7" w14:textId="77777777" w:rsidR="002954D0" w:rsidRPr="00347B2F" w:rsidRDefault="002954D0" w:rsidP="00AC0014">
            <w:pPr>
              <w:jc w:val="right"/>
              <w:rPr>
                <w:sz w:val="20"/>
                <w:szCs w:val="20"/>
                <w:lang w:eastAsia="en-US"/>
              </w:rPr>
            </w:pPr>
            <w:r w:rsidRPr="00347B2F">
              <w:rPr>
                <w:sz w:val="20"/>
                <w:szCs w:val="20"/>
                <w:lang w:eastAsia="en-US"/>
              </w:rPr>
              <w:t>108</w:t>
            </w:r>
          </w:p>
        </w:tc>
        <w:tc>
          <w:tcPr>
            <w:tcW w:w="822" w:type="dxa"/>
            <w:tcBorders>
              <w:top w:val="nil"/>
              <w:left w:val="nil"/>
              <w:bottom w:val="nil"/>
              <w:right w:val="nil"/>
            </w:tcBorders>
            <w:shd w:val="clear" w:color="000000" w:fill="F0F0F0"/>
            <w:hideMark/>
          </w:tcPr>
          <w:p w14:paraId="6557E88F" w14:textId="77777777" w:rsidR="002954D0" w:rsidRPr="00347B2F" w:rsidRDefault="002954D0" w:rsidP="00AC0014">
            <w:pPr>
              <w:jc w:val="right"/>
              <w:rPr>
                <w:sz w:val="20"/>
                <w:szCs w:val="20"/>
                <w:lang w:eastAsia="en-US"/>
              </w:rPr>
            </w:pPr>
            <w:r w:rsidRPr="00347B2F">
              <w:rPr>
                <w:sz w:val="20"/>
                <w:szCs w:val="20"/>
                <w:lang w:eastAsia="en-US"/>
              </w:rPr>
              <w:t>1935</w:t>
            </w:r>
          </w:p>
        </w:tc>
        <w:tc>
          <w:tcPr>
            <w:tcW w:w="851" w:type="dxa"/>
            <w:tcBorders>
              <w:top w:val="nil"/>
              <w:left w:val="nil"/>
              <w:bottom w:val="nil"/>
              <w:right w:val="nil"/>
            </w:tcBorders>
            <w:shd w:val="clear" w:color="000000" w:fill="F0F0F0"/>
            <w:hideMark/>
          </w:tcPr>
          <w:p w14:paraId="7881AD4F" w14:textId="77777777" w:rsidR="002954D0" w:rsidRPr="00347B2F" w:rsidRDefault="002954D0" w:rsidP="00AC0014">
            <w:pPr>
              <w:jc w:val="right"/>
              <w:rPr>
                <w:sz w:val="20"/>
                <w:szCs w:val="20"/>
                <w:lang w:eastAsia="en-US"/>
              </w:rPr>
            </w:pPr>
            <w:r w:rsidRPr="00347B2F">
              <w:rPr>
                <w:sz w:val="20"/>
                <w:szCs w:val="20"/>
                <w:lang w:eastAsia="en-US"/>
              </w:rPr>
              <w:t>7</w:t>
            </w:r>
          </w:p>
        </w:tc>
        <w:tc>
          <w:tcPr>
            <w:tcW w:w="864" w:type="dxa"/>
            <w:tcBorders>
              <w:top w:val="nil"/>
              <w:left w:val="nil"/>
              <w:bottom w:val="nil"/>
              <w:right w:val="nil"/>
            </w:tcBorders>
            <w:shd w:val="clear" w:color="000000" w:fill="F0F0F0"/>
            <w:hideMark/>
          </w:tcPr>
          <w:p w14:paraId="21E2971A"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0CCB8D66" w14:textId="77777777" w:rsidR="002954D0" w:rsidRPr="00347B2F" w:rsidRDefault="002954D0" w:rsidP="00AC0014">
            <w:pPr>
              <w:jc w:val="right"/>
              <w:rPr>
                <w:sz w:val="20"/>
                <w:szCs w:val="20"/>
                <w:lang w:eastAsia="en-US"/>
              </w:rPr>
            </w:pPr>
            <w:r w:rsidRPr="00347B2F">
              <w:rPr>
                <w:sz w:val="20"/>
                <w:szCs w:val="20"/>
                <w:lang w:eastAsia="en-US"/>
              </w:rPr>
              <w:t>54</w:t>
            </w:r>
          </w:p>
        </w:tc>
        <w:tc>
          <w:tcPr>
            <w:tcW w:w="762" w:type="dxa"/>
            <w:tcBorders>
              <w:top w:val="nil"/>
              <w:left w:val="nil"/>
              <w:bottom w:val="nil"/>
              <w:right w:val="nil"/>
            </w:tcBorders>
            <w:shd w:val="clear" w:color="000000" w:fill="F0F0F0"/>
            <w:hideMark/>
          </w:tcPr>
          <w:p w14:paraId="77FC4A6F" w14:textId="77777777" w:rsidR="002954D0" w:rsidRPr="00347B2F" w:rsidRDefault="002954D0" w:rsidP="00AC0014">
            <w:pPr>
              <w:jc w:val="right"/>
              <w:rPr>
                <w:sz w:val="20"/>
                <w:szCs w:val="20"/>
                <w:lang w:eastAsia="en-US"/>
              </w:rPr>
            </w:pPr>
            <w:r w:rsidRPr="00347B2F">
              <w:rPr>
                <w:sz w:val="20"/>
                <w:szCs w:val="20"/>
                <w:lang w:eastAsia="en-US"/>
              </w:rPr>
              <w:t>231</w:t>
            </w:r>
          </w:p>
        </w:tc>
        <w:tc>
          <w:tcPr>
            <w:tcW w:w="764" w:type="dxa"/>
            <w:tcBorders>
              <w:top w:val="nil"/>
              <w:left w:val="nil"/>
              <w:bottom w:val="nil"/>
              <w:right w:val="nil"/>
            </w:tcBorders>
            <w:shd w:val="clear" w:color="000000" w:fill="F0F0F0"/>
            <w:hideMark/>
          </w:tcPr>
          <w:p w14:paraId="24C07000" w14:textId="77777777" w:rsidR="002954D0" w:rsidRPr="00347B2F" w:rsidRDefault="002954D0" w:rsidP="00AC0014">
            <w:pPr>
              <w:jc w:val="right"/>
              <w:rPr>
                <w:sz w:val="20"/>
                <w:szCs w:val="20"/>
                <w:lang w:eastAsia="en-US"/>
              </w:rPr>
            </w:pPr>
            <w:r w:rsidRPr="00347B2F">
              <w:rPr>
                <w:sz w:val="20"/>
                <w:szCs w:val="20"/>
                <w:lang w:eastAsia="en-US"/>
              </w:rPr>
              <w:t>2869</w:t>
            </w:r>
          </w:p>
        </w:tc>
        <w:tc>
          <w:tcPr>
            <w:tcW w:w="799" w:type="dxa"/>
            <w:tcBorders>
              <w:top w:val="nil"/>
              <w:left w:val="nil"/>
              <w:bottom w:val="nil"/>
              <w:right w:val="nil"/>
            </w:tcBorders>
            <w:shd w:val="clear" w:color="000000" w:fill="F0F0F0"/>
            <w:hideMark/>
          </w:tcPr>
          <w:p w14:paraId="0595643B" w14:textId="77777777" w:rsidR="002954D0" w:rsidRPr="00347B2F" w:rsidRDefault="002954D0" w:rsidP="00AC0014">
            <w:pPr>
              <w:jc w:val="right"/>
              <w:rPr>
                <w:sz w:val="20"/>
                <w:szCs w:val="20"/>
                <w:lang w:eastAsia="en-US"/>
              </w:rPr>
            </w:pPr>
            <w:r w:rsidRPr="00347B2F">
              <w:rPr>
                <w:sz w:val="20"/>
                <w:szCs w:val="20"/>
                <w:lang w:eastAsia="en-US"/>
              </w:rPr>
              <w:t>164</w:t>
            </w:r>
          </w:p>
        </w:tc>
        <w:tc>
          <w:tcPr>
            <w:tcW w:w="652" w:type="dxa"/>
            <w:tcBorders>
              <w:top w:val="nil"/>
              <w:left w:val="nil"/>
              <w:bottom w:val="nil"/>
              <w:right w:val="nil"/>
            </w:tcBorders>
            <w:shd w:val="clear" w:color="000000" w:fill="F0F0F0"/>
            <w:hideMark/>
          </w:tcPr>
          <w:p w14:paraId="4F32CFB3" w14:textId="77777777" w:rsidR="002954D0" w:rsidRPr="00347B2F" w:rsidRDefault="002954D0" w:rsidP="00AC0014">
            <w:pPr>
              <w:jc w:val="right"/>
              <w:rPr>
                <w:sz w:val="20"/>
                <w:szCs w:val="20"/>
                <w:lang w:eastAsia="en-US"/>
              </w:rPr>
            </w:pPr>
            <w:r w:rsidRPr="00347B2F">
              <w:rPr>
                <w:sz w:val="20"/>
                <w:szCs w:val="20"/>
                <w:lang w:eastAsia="en-US"/>
              </w:rPr>
              <w:t>3878</w:t>
            </w:r>
          </w:p>
        </w:tc>
      </w:tr>
      <w:tr w:rsidR="002954D0" w:rsidRPr="00347B2F" w14:paraId="4585B4FE" w14:textId="77777777" w:rsidTr="00AC0014">
        <w:trPr>
          <w:trHeight w:val="300"/>
        </w:trPr>
        <w:tc>
          <w:tcPr>
            <w:tcW w:w="539" w:type="dxa"/>
            <w:tcBorders>
              <w:top w:val="nil"/>
              <w:left w:val="nil"/>
              <w:bottom w:val="nil"/>
              <w:right w:val="nil"/>
            </w:tcBorders>
            <w:shd w:val="clear" w:color="000000" w:fill="F0F0F0"/>
            <w:hideMark/>
          </w:tcPr>
          <w:p w14:paraId="7E589F02" w14:textId="77777777" w:rsidR="002954D0" w:rsidRPr="00347B2F" w:rsidRDefault="002954D0" w:rsidP="00AC0014">
            <w:pPr>
              <w:rPr>
                <w:b/>
                <w:bCs/>
                <w:sz w:val="20"/>
                <w:szCs w:val="20"/>
                <w:lang w:eastAsia="en-US"/>
              </w:rPr>
            </w:pPr>
            <w:r w:rsidRPr="00347B2F">
              <w:rPr>
                <w:b/>
                <w:bCs/>
                <w:sz w:val="20"/>
                <w:szCs w:val="20"/>
                <w:lang w:eastAsia="en-US"/>
              </w:rPr>
              <w:t>2010</w:t>
            </w:r>
          </w:p>
        </w:tc>
        <w:tc>
          <w:tcPr>
            <w:tcW w:w="675" w:type="dxa"/>
            <w:tcBorders>
              <w:top w:val="nil"/>
              <w:left w:val="nil"/>
              <w:bottom w:val="nil"/>
              <w:right w:val="nil"/>
            </w:tcBorders>
            <w:shd w:val="clear" w:color="000000" w:fill="F0F0F0"/>
            <w:hideMark/>
          </w:tcPr>
          <w:p w14:paraId="28D90524"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28A701D5" w14:textId="77777777" w:rsidR="002954D0" w:rsidRPr="00347B2F" w:rsidRDefault="002954D0" w:rsidP="00AC0014">
            <w:pPr>
              <w:jc w:val="right"/>
              <w:rPr>
                <w:sz w:val="20"/>
                <w:szCs w:val="20"/>
                <w:lang w:eastAsia="en-US"/>
              </w:rPr>
            </w:pPr>
            <w:r w:rsidRPr="00347B2F">
              <w:rPr>
                <w:sz w:val="20"/>
                <w:szCs w:val="20"/>
                <w:lang w:eastAsia="en-US"/>
              </w:rPr>
              <w:t>9</w:t>
            </w:r>
          </w:p>
        </w:tc>
        <w:tc>
          <w:tcPr>
            <w:tcW w:w="1033" w:type="dxa"/>
            <w:tcBorders>
              <w:top w:val="nil"/>
              <w:left w:val="nil"/>
              <w:bottom w:val="nil"/>
              <w:right w:val="nil"/>
            </w:tcBorders>
            <w:shd w:val="clear" w:color="000000" w:fill="F0F0F0"/>
            <w:hideMark/>
          </w:tcPr>
          <w:p w14:paraId="29FE145C" w14:textId="77777777" w:rsidR="002954D0" w:rsidRPr="00347B2F" w:rsidRDefault="002954D0" w:rsidP="00AC0014">
            <w:pPr>
              <w:jc w:val="right"/>
              <w:rPr>
                <w:sz w:val="20"/>
                <w:szCs w:val="20"/>
                <w:lang w:eastAsia="en-US"/>
              </w:rPr>
            </w:pPr>
            <w:r w:rsidRPr="00347B2F">
              <w:rPr>
                <w:sz w:val="20"/>
                <w:szCs w:val="20"/>
                <w:lang w:eastAsia="en-US"/>
              </w:rPr>
              <w:t>4</w:t>
            </w:r>
          </w:p>
        </w:tc>
        <w:tc>
          <w:tcPr>
            <w:tcW w:w="900" w:type="dxa"/>
            <w:tcBorders>
              <w:top w:val="nil"/>
              <w:left w:val="nil"/>
              <w:bottom w:val="nil"/>
              <w:right w:val="nil"/>
            </w:tcBorders>
            <w:shd w:val="clear" w:color="000000" w:fill="F0F0F0"/>
            <w:hideMark/>
          </w:tcPr>
          <w:p w14:paraId="135FC7F2" w14:textId="77777777" w:rsidR="002954D0" w:rsidRPr="00347B2F" w:rsidRDefault="002954D0" w:rsidP="00AC0014">
            <w:pPr>
              <w:jc w:val="right"/>
              <w:rPr>
                <w:sz w:val="20"/>
                <w:szCs w:val="20"/>
                <w:lang w:eastAsia="en-US"/>
              </w:rPr>
            </w:pPr>
            <w:r w:rsidRPr="00347B2F">
              <w:rPr>
                <w:sz w:val="20"/>
                <w:szCs w:val="20"/>
                <w:lang w:eastAsia="en-US"/>
              </w:rPr>
              <w:t>1</w:t>
            </w:r>
          </w:p>
        </w:tc>
        <w:tc>
          <w:tcPr>
            <w:tcW w:w="945" w:type="dxa"/>
            <w:tcBorders>
              <w:top w:val="nil"/>
              <w:left w:val="nil"/>
              <w:bottom w:val="nil"/>
              <w:right w:val="nil"/>
            </w:tcBorders>
            <w:shd w:val="clear" w:color="000000" w:fill="F0F0F0"/>
            <w:hideMark/>
          </w:tcPr>
          <w:p w14:paraId="5C863D12" w14:textId="77777777" w:rsidR="002954D0" w:rsidRPr="00347B2F" w:rsidRDefault="002954D0" w:rsidP="00AC0014">
            <w:pPr>
              <w:jc w:val="right"/>
              <w:rPr>
                <w:sz w:val="20"/>
                <w:szCs w:val="20"/>
                <w:lang w:eastAsia="en-US"/>
              </w:rPr>
            </w:pPr>
            <w:r w:rsidRPr="00347B2F">
              <w:rPr>
                <w:sz w:val="20"/>
                <w:szCs w:val="20"/>
                <w:lang w:eastAsia="en-US"/>
              </w:rPr>
              <w:t>24</w:t>
            </w:r>
          </w:p>
        </w:tc>
        <w:tc>
          <w:tcPr>
            <w:tcW w:w="822" w:type="dxa"/>
            <w:tcBorders>
              <w:top w:val="nil"/>
              <w:left w:val="nil"/>
              <w:bottom w:val="nil"/>
              <w:right w:val="nil"/>
            </w:tcBorders>
            <w:shd w:val="clear" w:color="000000" w:fill="F0F0F0"/>
            <w:hideMark/>
          </w:tcPr>
          <w:p w14:paraId="24E1B12F" w14:textId="77777777" w:rsidR="002954D0" w:rsidRPr="00347B2F" w:rsidRDefault="002954D0" w:rsidP="00AC0014">
            <w:pPr>
              <w:jc w:val="right"/>
              <w:rPr>
                <w:sz w:val="20"/>
                <w:szCs w:val="20"/>
                <w:lang w:eastAsia="en-US"/>
              </w:rPr>
            </w:pPr>
            <w:r w:rsidRPr="00347B2F">
              <w:rPr>
                <w:sz w:val="20"/>
                <w:szCs w:val="20"/>
                <w:lang w:eastAsia="en-US"/>
              </w:rPr>
              <w:t>102</w:t>
            </w:r>
          </w:p>
        </w:tc>
        <w:tc>
          <w:tcPr>
            <w:tcW w:w="851" w:type="dxa"/>
            <w:tcBorders>
              <w:top w:val="nil"/>
              <w:left w:val="nil"/>
              <w:bottom w:val="nil"/>
              <w:right w:val="nil"/>
            </w:tcBorders>
            <w:shd w:val="clear" w:color="000000" w:fill="F0F0F0"/>
            <w:hideMark/>
          </w:tcPr>
          <w:p w14:paraId="01572328" w14:textId="77777777" w:rsidR="002954D0" w:rsidRPr="00347B2F" w:rsidRDefault="002954D0" w:rsidP="00AC0014">
            <w:pPr>
              <w:jc w:val="right"/>
              <w:rPr>
                <w:sz w:val="20"/>
                <w:szCs w:val="20"/>
                <w:lang w:eastAsia="en-US"/>
              </w:rPr>
            </w:pPr>
            <w:r w:rsidRPr="00347B2F">
              <w:rPr>
                <w:sz w:val="20"/>
                <w:szCs w:val="20"/>
                <w:lang w:eastAsia="en-US"/>
              </w:rPr>
              <w:t>1</w:t>
            </w:r>
          </w:p>
        </w:tc>
        <w:tc>
          <w:tcPr>
            <w:tcW w:w="864" w:type="dxa"/>
            <w:tcBorders>
              <w:top w:val="nil"/>
              <w:left w:val="nil"/>
              <w:bottom w:val="nil"/>
              <w:right w:val="nil"/>
            </w:tcBorders>
            <w:shd w:val="clear" w:color="000000" w:fill="F0F0F0"/>
            <w:hideMark/>
          </w:tcPr>
          <w:p w14:paraId="06EC6929" w14:textId="77777777" w:rsidR="002954D0" w:rsidRPr="00347B2F" w:rsidRDefault="002954D0" w:rsidP="00AC0014">
            <w:pPr>
              <w:jc w:val="right"/>
              <w:rPr>
                <w:sz w:val="20"/>
                <w:szCs w:val="20"/>
                <w:lang w:eastAsia="en-US"/>
              </w:rPr>
            </w:pPr>
            <w:r w:rsidRPr="00347B2F">
              <w:rPr>
                <w:sz w:val="20"/>
                <w:szCs w:val="20"/>
                <w:lang w:eastAsia="en-US"/>
              </w:rPr>
              <w:t>2</w:t>
            </w:r>
          </w:p>
        </w:tc>
        <w:tc>
          <w:tcPr>
            <w:tcW w:w="735" w:type="dxa"/>
            <w:tcBorders>
              <w:top w:val="nil"/>
              <w:left w:val="nil"/>
              <w:bottom w:val="nil"/>
              <w:right w:val="nil"/>
            </w:tcBorders>
            <w:shd w:val="clear" w:color="000000" w:fill="F0F0F0"/>
            <w:hideMark/>
          </w:tcPr>
          <w:p w14:paraId="368B0324" w14:textId="77777777" w:rsidR="002954D0" w:rsidRPr="00347B2F" w:rsidRDefault="002954D0" w:rsidP="00AC0014">
            <w:pPr>
              <w:jc w:val="right"/>
              <w:rPr>
                <w:sz w:val="20"/>
                <w:szCs w:val="20"/>
                <w:lang w:eastAsia="en-US"/>
              </w:rPr>
            </w:pPr>
            <w:r w:rsidRPr="00347B2F">
              <w:rPr>
                <w:sz w:val="20"/>
                <w:szCs w:val="20"/>
                <w:lang w:eastAsia="en-US"/>
              </w:rPr>
              <w:t>17</w:t>
            </w:r>
          </w:p>
        </w:tc>
        <w:tc>
          <w:tcPr>
            <w:tcW w:w="762" w:type="dxa"/>
            <w:tcBorders>
              <w:top w:val="nil"/>
              <w:left w:val="nil"/>
              <w:bottom w:val="nil"/>
              <w:right w:val="nil"/>
            </w:tcBorders>
            <w:shd w:val="clear" w:color="000000" w:fill="F0F0F0"/>
            <w:hideMark/>
          </w:tcPr>
          <w:p w14:paraId="0E0458BB" w14:textId="77777777" w:rsidR="002954D0" w:rsidRPr="00347B2F" w:rsidRDefault="002954D0" w:rsidP="00AC0014">
            <w:pPr>
              <w:jc w:val="right"/>
              <w:rPr>
                <w:sz w:val="20"/>
                <w:szCs w:val="20"/>
                <w:lang w:eastAsia="en-US"/>
              </w:rPr>
            </w:pPr>
            <w:r w:rsidRPr="00347B2F">
              <w:rPr>
                <w:sz w:val="20"/>
                <w:szCs w:val="20"/>
                <w:lang w:eastAsia="en-US"/>
              </w:rPr>
              <w:t>12</w:t>
            </w:r>
          </w:p>
        </w:tc>
        <w:tc>
          <w:tcPr>
            <w:tcW w:w="764" w:type="dxa"/>
            <w:tcBorders>
              <w:top w:val="nil"/>
              <w:left w:val="nil"/>
              <w:bottom w:val="nil"/>
              <w:right w:val="nil"/>
            </w:tcBorders>
            <w:shd w:val="clear" w:color="000000" w:fill="F0F0F0"/>
            <w:hideMark/>
          </w:tcPr>
          <w:p w14:paraId="57CCB53B" w14:textId="77777777" w:rsidR="002954D0" w:rsidRPr="00347B2F" w:rsidRDefault="002954D0" w:rsidP="00AC0014">
            <w:pPr>
              <w:jc w:val="right"/>
              <w:rPr>
                <w:sz w:val="20"/>
                <w:szCs w:val="20"/>
                <w:lang w:eastAsia="en-US"/>
              </w:rPr>
            </w:pPr>
            <w:r w:rsidRPr="00347B2F">
              <w:rPr>
                <w:sz w:val="20"/>
                <w:szCs w:val="20"/>
                <w:lang w:eastAsia="en-US"/>
              </w:rPr>
              <w:t>145</w:t>
            </w:r>
          </w:p>
        </w:tc>
        <w:tc>
          <w:tcPr>
            <w:tcW w:w="799" w:type="dxa"/>
            <w:tcBorders>
              <w:top w:val="nil"/>
              <w:left w:val="nil"/>
              <w:bottom w:val="nil"/>
              <w:right w:val="nil"/>
            </w:tcBorders>
            <w:shd w:val="clear" w:color="000000" w:fill="F0F0F0"/>
            <w:hideMark/>
          </w:tcPr>
          <w:p w14:paraId="63517438" w14:textId="77777777" w:rsidR="002954D0" w:rsidRPr="00347B2F" w:rsidRDefault="002954D0" w:rsidP="00AC0014">
            <w:pPr>
              <w:jc w:val="right"/>
              <w:rPr>
                <w:sz w:val="20"/>
                <w:szCs w:val="20"/>
                <w:lang w:eastAsia="en-US"/>
              </w:rPr>
            </w:pPr>
            <w:r w:rsidRPr="00347B2F">
              <w:rPr>
                <w:sz w:val="20"/>
                <w:szCs w:val="20"/>
                <w:lang w:eastAsia="en-US"/>
              </w:rPr>
              <w:t>1</w:t>
            </w:r>
          </w:p>
        </w:tc>
        <w:tc>
          <w:tcPr>
            <w:tcW w:w="652" w:type="dxa"/>
            <w:tcBorders>
              <w:top w:val="nil"/>
              <w:left w:val="nil"/>
              <w:bottom w:val="nil"/>
              <w:right w:val="nil"/>
            </w:tcBorders>
            <w:shd w:val="clear" w:color="000000" w:fill="F0F0F0"/>
            <w:hideMark/>
          </w:tcPr>
          <w:p w14:paraId="46E475BD" w14:textId="77777777" w:rsidR="002954D0" w:rsidRPr="00347B2F" w:rsidRDefault="002954D0" w:rsidP="00AC0014">
            <w:pPr>
              <w:jc w:val="right"/>
              <w:rPr>
                <w:sz w:val="20"/>
                <w:szCs w:val="20"/>
                <w:lang w:eastAsia="en-US"/>
              </w:rPr>
            </w:pPr>
            <w:r w:rsidRPr="00347B2F">
              <w:rPr>
                <w:sz w:val="20"/>
                <w:szCs w:val="20"/>
                <w:lang w:eastAsia="en-US"/>
              </w:rPr>
              <w:t>96</w:t>
            </w:r>
          </w:p>
        </w:tc>
      </w:tr>
      <w:tr w:rsidR="002954D0" w:rsidRPr="00347B2F" w14:paraId="5AAAD8A0" w14:textId="77777777" w:rsidTr="00AC0014">
        <w:trPr>
          <w:trHeight w:val="300"/>
        </w:trPr>
        <w:tc>
          <w:tcPr>
            <w:tcW w:w="539" w:type="dxa"/>
            <w:tcBorders>
              <w:top w:val="nil"/>
              <w:left w:val="nil"/>
              <w:bottom w:val="nil"/>
              <w:right w:val="nil"/>
            </w:tcBorders>
            <w:shd w:val="clear" w:color="000000" w:fill="F0F0F0"/>
            <w:hideMark/>
          </w:tcPr>
          <w:p w14:paraId="357D4C3D"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22E2A371"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6BA4F360" w14:textId="77777777" w:rsidR="002954D0" w:rsidRPr="00347B2F" w:rsidRDefault="002954D0" w:rsidP="00AC0014">
            <w:pPr>
              <w:jc w:val="right"/>
              <w:rPr>
                <w:sz w:val="20"/>
                <w:szCs w:val="20"/>
                <w:lang w:eastAsia="en-US"/>
              </w:rPr>
            </w:pPr>
            <w:r w:rsidRPr="00347B2F">
              <w:rPr>
                <w:sz w:val="20"/>
                <w:szCs w:val="20"/>
                <w:lang w:eastAsia="en-US"/>
              </w:rPr>
              <w:t>19</w:t>
            </w:r>
          </w:p>
        </w:tc>
        <w:tc>
          <w:tcPr>
            <w:tcW w:w="1033" w:type="dxa"/>
            <w:tcBorders>
              <w:top w:val="nil"/>
              <w:left w:val="nil"/>
              <w:bottom w:val="nil"/>
              <w:right w:val="nil"/>
            </w:tcBorders>
            <w:shd w:val="clear" w:color="000000" w:fill="F0F0F0"/>
            <w:hideMark/>
          </w:tcPr>
          <w:p w14:paraId="32199519" w14:textId="77777777" w:rsidR="002954D0" w:rsidRPr="00347B2F" w:rsidRDefault="002954D0" w:rsidP="00AC0014">
            <w:pPr>
              <w:jc w:val="right"/>
              <w:rPr>
                <w:sz w:val="20"/>
                <w:szCs w:val="20"/>
                <w:lang w:eastAsia="en-US"/>
              </w:rPr>
            </w:pPr>
            <w:r w:rsidRPr="00347B2F">
              <w:rPr>
                <w:sz w:val="20"/>
                <w:szCs w:val="20"/>
                <w:lang w:eastAsia="en-US"/>
              </w:rPr>
              <w:t>303</w:t>
            </w:r>
          </w:p>
        </w:tc>
        <w:tc>
          <w:tcPr>
            <w:tcW w:w="900" w:type="dxa"/>
            <w:tcBorders>
              <w:top w:val="nil"/>
              <w:left w:val="nil"/>
              <w:bottom w:val="nil"/>
              <w:right w:val="nil"/>
            </w:tcBorders>
            <w:shd w:val="clear" w:color="000000" w:fill="F0F0F0"/>
            <w:hideMark/>
          </w:tcPr>
          <w:p w14:paraId="1A79B73A" w14:textId="77777777" w:rsidR="002954D0" w:rsidRPr="00347B2F" w:rsidRDefault="002954D0" w:rsidP="00AC0014">
            <w:pPr>
              <w:jc w:val="right"/>
              <w:rPr>
                <w:sz w:val="20"/>
                <w:szCs w:val="20"/>
                <w:lang w:eastAsia="en-US"/>
              </w:rPr>
            </w:pPr>
            <w:r w:rsidRPr="00347B2F">
              <w:rPr>
                <w:sz w:val="20"/>
                <w:szCs w:val="20"/>
                <w:lang w:eastAsia="en-US"/>
              </w:rPr>
              <w:t>21</w:t>
            </w:r>
          </w:p>
        </w:tc>
        <w:tc>
          <w:tcPr>
            <w:tcW w:w="945" w:type="dxa"/>
            <w:tcBorders>
              <w:top w:val="nil"/>
              <w:left w:val="nil"/>
              <w:bottom w:val="nil"/>
              <w:right w:val="nil"/>
            </w:tcBorders>
            <w:shd w:val="clear" w:color="000000" w:fill="F0F0F0"/>
            <w:hideMark/>
          </w:tcPr>
          <w:p w14:paraId="4A76E910" w14:textId="77777777" w:rsidR="002954D0" w:rsidRPr="00347B2F" w:rsidRDefault="002954D0" w:rsidP="00AC0014">
            <w:pPr>
              <w:jc w:val="right"/>
              <w:rPr>
                <w:sz w:val="20"/>
                <w:szCs w:val="20"/>
                <w:lang w:eastAsia="en-US"/>
              </w:rPr>
            </w:pPr>
            <w:r w:rsidRPr="00347B2F">
              <w:rPr>
                <w:sz w:val="20"/>
                <w:szCs w:val="20"/>
                <w:lang w:eastAsia="en-US"/>
              </w:rPr>
              <w:t>92</w:t>
            </w:r>
          </w:p>
        </w:tc>
        <w:tc>
          <w:tcPr>
            <w:tcW w:w="822" w:type="dxa"/>
            <w:tcBorders>
              <w:top w:val="nil"/>
              <w:left w:val="nil"/>
              <w:bottom w:val="nil"/>
              <w:right w:val="nil"/>
            </w:tcBorders>
            <w:shd w:val="clear" w:color="000000" w:fill="F0F0F0"/>
            <w:hideMark/>
          </w:tcPr>
          <w:p w14:paraId="4ED7DF1B" w14:textId="77777777" w:rsidR="002954D0" w:rsidRPr="00347B2F" w:rsidRDefault="002954D0" w:rsidP="00AC0014">
            <w:pPr>
              <w:jc w:val="right"/>
              <w:rPr>
                <w:sz w:val="20"/>
                <w:szCs w:val="20"/>
                <w:lang w:eastAsia="en-US"/>
              </w:rPr>
            </w:pPr>
            <w:r w:rsidRPr="00347B2F">
              <w:rPr>
                <w:sz w:val="20"/>
                <w:szCs w:val="20"/>
                <w:lang w:eastAsia="en-US"/>
              </w:rPr>
              <w:t>1686</w:t>
            </w:r>
          </w:p>
        </w:tc>
        <w:tc>
          <w:tcPr>
            <w:tcW w:w="851" w:type="dxa"/>
            <w:tcBorders>
              <w:top w:val="nil"/>
              <w:left w:val="nil"/>
              <w:bottom w:val="nil"/>
              <w:right w:val="nil"/>
            </w:tcBorders>
            <w:shd w:val="clear" w:color="000000" w:fill="F0F0F0"/>
            <w:hideMark/>
          </w:tcPr>
          <w:p w14:paraId="4A96F5E9" w14:textId="77777777" w:rsidR="002954D0" w:rsidRPr="00347B2F" w:rsidRDefault="002954D0" w:rsidP="00AC0014">
            <w:pPr>
              <w:jc w:val="right"/>
              <w:rPr>
                <w:sz w:val="20"/>
                <w:szCs w:val="20"/>
                <w:lang w:eastAsia="en-US"/>
              </w:rPr>
            </w:pPr>
            <w:r w:rsidRPr="00347B2F">
              <w:rPr>
                <w:sz w:val="20"/>
                <w:szCs w:val="20"/>
                <w:lang w:eastAsia="en-US"/>
              </w:rPr>
              <w:t>10</w:t>
            </w:r>
          </w:p>
        </w:tc>
        <w:tc>
          <w:tcPr>
            <w:tcW w:w="864" w:type="dxa"/>
            <w:tcBorders>
              <w:top w:val="nil"/>
              <w:left w:val="nil"/>
              <w:bottom w:val="nil"/>
              <w:right w:val="nil"/>
            </w:tcBorders>
            <w:shd w:val="clear" w:color="000000" w:fill="F0F0F0"/>
            <w:hideMark/>
          </w:tcPr>
          <w:p w14:paraId="1C64C317"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609CFBDB" w14:textId="77777777" w:rsidR="002954D0" w:rsidRPr="00347B2F" w:rsidRDefault="002954D0" w:rsidP="00AC0014">
            <w:pPr>
              <w:jc w:val="right"/>
              <w:rPr>
                <w:sz w:val="20"/>
                <w:szCs w:val="20"/>
                <w:lang w:eastAsia="en-US"/>
              </w:rPr>
            </w:pPr>
            <w:r w:rsidRPr="00347B2F">
              <w:rPr>
                <w:sz w:val="20"/>
                <w:szCs w:val="20"/>
                <w:lang w:eastAsia="en-US"/>
              </w:rPr>
              <w:t>36</w:t>
            </w:r>
          </w:p>
        </w:tc>
        <w:tc>
          <w:tcPr>
            <w:tcW w:w="762" w:type="dxa"/>
            <w:tcBorders>
              <w:top w:val="nil"/>
              <w:left w:val="nil"/>
              <w:bottom w:val="nil"/>
              <w:right w:val="nil"/>
            </w:tcBorders>
            <w:shd w:val="clear" w:color="000000" w:fill="F0F0F0"/>
            <w:hideMark/>
          </w:tcPr>
          <w:p w14:paraId="0176EABC" w14:textId="77777777" w:rsidR="002954D0" w:rsidRPr="00347B2F" w:rsidRDefault="002954D0" w:rsidP="00AC0014">
            <w:pPr>
              <w:jc w:val="right"/>
              <w:rPr>
                <w:sz w:val="20"/>
                <w:szCs w:val="20"/>
                <w:lang w:eastAsia="en-US"/>
              </w:rPr>
            </w:pPr>
            <w:r w:rsidRPr="00347B2F">
              <w:rPr>
                <w:sz w:val="20"/>
                <w:szCs w:val="20"/>
                <w:lang w:eastAsia="en-US"/>
              </w:rPr>
              <w:t>168</w:t>
            </w:r>
          </w:p>
        </w:tc>
        <w:tc>
          <w:tcPr>
            <w:tcW w:w="764" w:type="dxa"/>
            <w:tcBorders>
              <w:top w:val="nil"/>
              <w:left w:val="nil"/>
              <w:bottom w:val="nil"/>
              <w:right w:val="nil"/>
            </w:tcBorders>
            <w:shd w:val="clear" w:color="000000" w:fill="F0F0F0"/>
            <w:hideMark/>
          </w:tcPr>
          <w:p w14:paraId="4A17F088" w14:textId="77777777" w:rsidR="002954D0" w:rsidRPr="00347B2F" w:rsidRDefault="002954D0" w:rsidP="00AC0014">
            <w:pPr>
              <w:jc w:val="right"/>
              <w:rPr>
                <w:sz w:val="20"/>
                <w:szCs w:val="20"/>
                <w:lang w:eastAsia="en-US"/>
              </w:rPr>
            </w:pPr>
            <w:r w:rsidRPr="00347B2F">
              <w:rPr>
                <w:sz w:val="20"/>
                <w:szCs w:val="20"/>
                <w:lang w:eastAsia="en-US"/>
              </w:rPr>
              <w:t>2189</w:t>
            </w:r>
          </w:p>
        </w:tc>
        <w:tc>
          <w:tcPr>
            <w:tcW w:w="799" w:type="dxa"/>
            <w:tcBorders>
              <w:top w:val="nil"/>
              <w:left w:val="nil"/>
              <w:bottom w:val="nil"/>
              <w:right w:val="nil"/>
            </w:tcBorders>
            <w:shd w:val="clear" w:color="000000" w:fill="F0F0F0"/>
            <w:hideMark/>
          </w:tcPr>
          <w:p w14:paraId="13738121" w14:textId="77777777" w:rsidR="002954D0" w:rsidRPr="00347B2F" w:rsidRDefault="002954D0" w:rsidP="00AC0014">
            <w:pPr>
              <w:jc w:val="right"/>
              <w:rPr>
                <w:sz w:val="20"/>
                <w:szCs w:val="20"/>
                <w:lang w:eastAsia="en-US"/>
              </w:rPr>
            </w:pPr>
            <w:r w:rsidRPr="00347B2F">
              <w:rPr>
                <w:sz w:val="20"/>
                <w:szCs w:val="20"/>
                <w:lang w:eastAsia="en-US"/>
              </w:rPr>
              <w:t>99</w:t>
            </w:r>
          </w:p>
        </w:tc>
        <w:tc>
          <w:tcPr>
            <w:tcW w:w="652" w:type="dxa"/>
            <w:tcBorders>
              <w:top w:val="nil"/>
              <w:left w:val="nil"/>
              <w:bottom w:val="nil"/>
              <w:right w:val="nil"/>
            </w:tcBorders>
            <w:shd w:val="clear" w:color="000000" w:fill="F0F0F0"/>
            <w:hideMark/>
          </w:tcPr>
          <w:p w14:paraId="512D8742" w14:textId="77777777" w:rsidR="002954D0" w:rsidRPr="00347B2F" w:rsidRDefault="002954D0" w:rsidP="00AC0014">
            <w:pPr>
              <w:jc w:val="right"/>
              <w:rPr>
                <w:sz w:val="20"/>
                <w:szCs w:val="20"/>
                <w:lang w:eastAsia="en-US"/>
              </w:rPr>
            </w:pPr>
            <w:r w:rsidRPr="00347B2F">
              <w:rPr>
                <w:sz w:val="20"/>
                <w:szCs w:val="20"/>
                <w:lang w:eastAsia="en-US"/>
              </w:rPr>
              <w:t>3495</w:t>
            </w:r>
          </w:p>
        </w:tc>
      </w:tr>
      <w:tr w:rsidR="002954D0" w:rsidRPr="00347B2F" w14:paraId="5B3B950E" w14:textId="77777777" w:rsidTr="00AC0014">
        <w:trPr>
          <w:trHeight w:val="300"/>
        </w:trPr>
        <w:tc>
          <w:tcPr>
            <w:tcW w:w="539" w:type="dxa"/>
            <w:tcBorders>
              <w:top w:val="nil"/>
              <w:left w:val="nil"/>
              <w:bottom w:val="nil"/>
              <w:right w:val="nil"/>
            </w:tcBorders>
            <w:shd w:val="clear" w:color="000000" w:fill="F0F0F0"/>
            <w:hideMark/>
          </w:tcPr>
          <w:p w14:paraId="6745504F" w14:textId="77777777" w:rsidR="002954D0" w:rsidRPr="00347B2F" w:rsidRDefault="002954D0" w:rsidP="00AC0014">
            <w:pPr>
              <w:rPr>
                <w:b/>
                <w:bCs/>
                <w:sz w:val="20"/>
                <w:szCs w:val="20"/>
                <w:lang w:eastAsia="en-US"/>
              </w:rPr>
            </w:pPr>
            <w:r w:rsidRPr="00347B2F">
              <w:rPr>
                <w:b/>
                <w:bCs/>
                <w:sz w:val="20"/>
                <w:szCs w:val="20"/>
                <w:lang w:eastAsia="en-US"/>
              </w:rPr>
              <w:lastRenderedPageBreak/>
              <w:t> </w:t>
            </w:r>
          </w:p>
        </w:tc>
        <w:tc>
          <w:tcPr>
            <w:tcW w:w="675" w:type="dxa"/>
            <w:tcBorders>
              <w:top w:val="nil"/>
              <w:left w:val="nil"/>
              <w:bottom w:val="nil"/>
              <w:right w:val="nil"/>
            </w:tcBorders>
            <w:shd w:val="clear" w:color="000000" w:fill="F0F0F0"/>
            <w:hideMark/>
          </w:tcPr>
          <w:p w14:paraId="6926CCE6"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108F8A78" w14:textId="77777777" w:rsidR="002954D0" w:rsidRPr="00347B2F" w:rsidRDefault="002954D0" w:rsidP="00AC0014">
            <w:pPr>
              <w:jc w:val="right"/>
              <w:rPr>
                <w:sz w:val="20"/>
                <w:szCs w:val="20"/>
                <w:lang w:eastAsia="en-US"/>
              </w:rPr>
            </w:pPr>
            <w:r w:rsidRPr="00347B2F">
              <w:rPr>
                <w:sz w:val="20"/>
                <w:szCs w:val="20"/>
                <w:lang w:eastAsia="en-US"/>
              </w:rPr>
              <w:t>28</w:t>
            </w:r>
          </w:p>
        </w:tc>
        <w:tc>
          <w:tcPr>
            <w:tcW w:w="1033" w:type="dxa"/>
            <w:tcBorders>
              <w:top w:val="nil"/>
              <w:left w:val="nil"/>
              <w:bottom w:val="nil"/>
              <w:right w:val="nil"/>
            </w:tcBorders>
            <w:shd w:val="clear" w:color="000000" w:fill="F0F0F0"/>
            <w:hideMark/>
          </w:tcPr>
          <w:p w14:paraId="6DBFDB2F" w14:textId="77777777" w:rsidR="002954D0" w:rsidRPr="00347B2F" w:rsidRDefault="002954D0" w:rsidP="00AC0014">
            <w:pPr>
              <w:jc w:val="right"/>
              <w:rPr>
                <w:sz w:val="20"/>
                <w:szCs w:val="20"/>
                <w:lang w:eastAsia="en-US"/>
              </w:rPr>
            </w:pPr>
            <w:r w:rsidRPr="00347B2F">
              <w:rPr>
                <w:sz w:val="20"/>
                <w:szCs w:val="20"/>
                <w:lang w:eastAsia="en-US"/>
              </w:rPr>
              <w:t>307</w:t>
            </w:r>
          </w:p>
        </w:tc>
        <w:tc>
          <w:tcPr>
            <w:tcW w:w="900" w:type="dxa"/>
            <w:tcBorders>
              <w:top w:val="nil"/>
              <w:left w:val="nil"/>
              <w:bottom w:val="nil"/>
              <w:right w:val="nil"/>
            </w:tcBorders>
            <w:shd w:val="clear" w:color="000000" w:fill="F0F0F0"/>
            <w:hideMark/>
          </w:tcPr>
          <w:p w14:paraId="74487FC0" w14:textId="77777777" w:rsidR="002954D0" w:rsidRPr="00347B2F" w:rsidRDefault="002954D0" w:rsidP="00AC0014">
            <w:pPr>
              <w:jc w:val="right"/>
              <w:rPr>
                <w:sz w:val="20"/>
                <w:szCs w:val="20"/>
                <w:lang w:eastAsia="en-US"/>
              </w:rPr>
            </w:pPr>
            <w:r w:rsidRPr="00347B2F">
              <w:rPr>
                <w:sz w:val="20"/>
                <w:szCs w:val="20"/>
                <w:lang w:eastAsia="en-US"/>
              </w:rPr>
              <w:t>22</w:t>
            </w:r>
          </w:p>
        </w:tc>
        <w:tc>
          <w:tcPr>
            <w:tcW w:w="945" w:type="dxa"/>
            <w:tcBorders>
              <w:top w:val="nil"/>
              <w:left w:val="nil"/>
              <w:bottom w:val="nil"/>
              <w:right w:val="nil"/>
            </w:tcBorders>
            <w:shd w:val="clear" w:color="000000" w:fill="F0F0F0"/>
            <w:hideMark/>
          </w:tcPr>
          <w:p w14:paraId="1C59D553" w14:textId="77777777" w:rsidR="002954D0" w:rsidRPr="00347B2F" w:rsidRDefault="002954D0" w:rsidP="00AC0014">
            <w:pPr>
              <w:jc w:val="right"/>
              <w:rPr>
                <w:sz w:val="20"/>
                <w:szCs w:val="20"/>
                <w:lang w:eastAsia="en-US"/>
              </w:rPr>
            </w:pPr>
            <w:r w:rsidRPr="00347B2F">
              <w:rPr>
                <w:sz w:val="20"/>
                <w:szCs w:val="20"/>
                <w:lang w:eastAsia="en-US"/>
              </w:rPr>
              <w:t>116</w:t>
            </w:r>
          </w:p>
        </w:tc>
        <w:tc>
          <w:tcPr>
            <w:tcW w:w="822" w:type="dxa"/>
            <w:tcBorders>
              <w:top w:val="nil"/>
              <w:left w:val="nil"/>
              <w:bottom w:val="nil"/>
              <w:right w:val="nil"/>
            </w:tcBorders>
            <w:shd w:val="clear" w:color="000000" w:fill="F0F0F0"/>
            <w:hideMark/>
          </w:tcPr>
          <w:p w14:paraId="3D598C45" w14:textId="77777777" w:rsidR="002954D0" w:rsidRPr="00347B2F" w:rsidRDefault="002954D0" w:rsidP="00AC0014">
            <w:pPr>
              <w:jc w:val="right"/>
              <w:rPr>
                <w:sz w:val="20"/>
                <w:szCs w:val="20"/>
                <w:lang w:eastAsia="en-US"/>
              </w:rPr>
            </w:pPr>
            <w:r w:rsidRPr="00347B2F">
              <w:rPr>
                <w:sz w:val="20"/>
                <w:szCs w:val="20"/>
                <w:lang w:eastAsia="en-US"/>
              </w:rPr>
              <w:t>1788</w:t>
            </w:r>
          </w:p>
        </w:tc>
        <w:tc>
          <w:tcPr>
            <w:tcW w:w="851" w:type="dxa"/>
            <w:tcBorders>
              <w:top w:val="nil"/>
              <w:left w:val="nil"/>
              <w:bottom w:val="nil"/>
              <w:right w:val="nil"/>
            </w:tcBorders>
            <w:shd w:val="clear" w:color="000000" w:fill="F0F0F0"/>
            <w:hideMark/>
          </w:tcPr>
          <w:p w14:paraId="2F6718F8" w14:textId="77777777" w:rsidR="002954D0" w:rsidRPr="00347B2F" w:rsidRDefault="002954D0" w:rsidP="00AC0014">
            <w:pPr>
              <w:jc w:val="right"/>
              <w:rPr>
                <w:sz w:val="20"/>
                <w:szCs w:val="20"/>
                <w:lang w:eastAsia="en-US"/>
              </w:rPr>
            </w:pPr>
            <w:r w:rsidRPr="00347B2F">
              <w:rPr>
                <w:sz w:val="20"/>
                <w:szCs w:val="20"/>
                <w:lang w:eastAsia="en-US"/>
              </w:rPr>
              <w:t>11</w:t>
            </w:r>
          </w:p>
        </w:tc>
        <w:tc>
          <w:tcPr>
            <w:tcW w:w="864" w:type="dxa"/>
            <w:tcBorders>
              <w:top w:val="nil"/>
              <w:left w:val="nil"/>
              <w:bottom w:val="nil"/>
              <w:right w:val="nil"/>
            </w:tcBorders>
            <w:shd w:val="clear" w:color="000000" w:fill="F0F0F0"/>
            <w:hideMark/>
          </w:tcPr>
          <w:p w14:paraId="2135BD22" w14:textId="77777777" w:rsidR="002954D0" w:rsidRPr="00347B2F" w:rsidRDefault="002954D0" w:rsidP="00AC0014">
            <w:pPr>
              <w:jc w:val="right"/>
              <w:rPr>
                <w:sz w:val="20"/>
                <w:szCs w:val="20"/>
                <w:lang w:eastAsia="en-US"/>
              </w:rPr>
            </w:pPr>
            <w:r w:rsidRPr="00347B2F">
              <w:rPr>
                <w:sz w:val="20"/>
                <w:szCs w:val="20"/>
                <w:lang w:eastAsia="en-US"/>
              </w:rPr>
              <w:t>11</w:t>
            </w:r>
          </w:p>
        </w:tc>
        <w:tc>
          <w:tcPr>
            <w:tcW w:w="735" w:type="dxa"/>
            <w:tcBorders>
              <w:top w:val="nil"/>
              <w:left w:val="nil"/>
              <w:bottom w:val="nil"/>
              <w:right w:val="nil"/>
            </w:tcBorders>
            <w:shd w:val="clear" w:color="000000" w:fill="F0F0F0"/>
            <w:hideMark/>
          </w:tcPr>
          <w:p w14:paraId="25A58F6E" w14:textId="77777777" w:rsidR="002954D0" w:rsidRPr="00347B2F" w:rsidRDefault="002954D0" w:rsidP="00AC0014">
            <w:pPr>
              <w:jc w:val="right"/>
              <w:rPr>
                <w:sz w:val="20"/>
                <w:szCs w:val="20"/>
                <w:lang w:eastAsia="en-US"/>
              </w:rPr>
            </w:pPr>
            <w:r w:rsidRPr="00347B2F">
              <w:rPr>
                <w:sz w:val="20"/>
                <w:szCs w:val="20"/>
                <w:lang w:eastAsia="en-US"/>
              </w:rPr>
              <w:t>53</w:t>
            </w:r>
          </w:p>
        </w:tc>
        <w:tc>
          <w:tcPr>
            <w:tcW w:w="762" w:type="dxa"/>
            <w:tcBorders>
              <w:top w:val="nil"/>
              <w:left w:val="nil"/>
              <w:bottom w:val="nil"/>
              <w:right w:val="nil"/>
            </w:tcBorders>
            <w:shd w:val="clear" w:color="000000" w:fill="F0F0F0"/>
            <w:hideMark/>
          </w:tcPr>
          <w:p w14:paraId="5B7C2CC7" w14:textId="77777777" w:rsidR="002954D0" w:rsidRPr="00347B2F" w:rsidRDefault="002954D0" w:rsidP="00AC0014">
            <w:pPr>
              <w:jc w:val="right"/>
              <w:rPr>
                <w:sz w:val="20"/>
                <w:szCs w:val="20"/>
                <w:lang w:eastAsia="en-US"/>
              </w:rPr>
            </w:pPr>
            <w:r w:rsidRPr="00347B2F">
              <w:rPr>
                <w:sz w:val="20"/>
                <w:szCs w:val="20"/>
                <w:lang w:eastAsia="en-US"/>
              </w:rPr>
              <w:t>180</w:t>
            </w:r>
          </w:p>
        </w:tc>
        <w:tc>
          <w:tcPr>
            <w:tcW w:w="764" w:type="dxa"/>
            <w:tcBorders>
              <w:top w:val="nil"/>
              <w:left w:val="nil"/>
              <w:bottom w:val="nil"/>
              <w:right w:val="nil"/>
            </w:tcBorders>
            <w:shd w:val="clear" w:color="000000" w:fill="F0F0F0"/>
            <w:hideMark/>
          </w:tcPr>
          <w:p w14:paraId="45CEA283" w14:textId="77777777" w:rsidR="002954D0" w:rsidRPr="00347B2F" w:rsidRDefault="002954D0" w:rsidP="00AC0014">
            <w:pPr>
              <w:jc w:val="right"/>
              <w:rPr>
                <w:sz w:val="20"/>
                <w:szCs w:val="20"/>
                <w:lang w:eastAsia="en-US"/>
              </w:rPr>
            </w:pPr>
            <w:r w:rsidRPr="00347B2F">
              <w:rPr>
                <w:sz w:val="20"/>
                <w:szCs w:val="20"/>
                <w:lang w:eastAsia="en-US"/>
              </w:rPr>
              <w:t>2334</w:t>
            </w:r>
          </w:p>
        </w:tc>
        <w:tc>
          <w:tcPr>
            <w:tcW w:w="799" w:type="dxa"/>
            <w:tcBorders>
              <w:top w:val="nil"/>
              <w:left w:val="nil"/>
              <w:bottom w:val="nil"/>
              <w:right w:val="nil"/>
            </w:tcBorders>
            <w:shd w:val="clear" w:color="000000" w:fill="F0F0F0"/>
            <w:hideMark/>
          </w:tcPr>
          <w:p w14:paraId="233D5BBA" w14:textId="77777777" w:rsidR="002954D0" w:rsidRPr="00347B2F" w:rsidRDefault="002954D0" w:rsidP="00AC0014">
            <w:pPr>
              <w:jc w:val="right"/>
              <w:rPr>
                <w:sz w:val="20"/>
                <w:szCs w:val="20"/>
                <w:lang w:eastAsia="en-US"/>
              </w:rPr>
            </w:pPr>
            <w:r w:rsidRPr="00347B2F">
              <w:rPr>
                <w:sz w:val="20"/>
                <w:szCs w:val="20"/>
                <w:lang w:eastAsia="en-US"/>
              </w:rPr>
              <w:t>100</w:t>
            </w:r>
          </w:p>
        </w:tc>
        <w:tc>
          <w:tcPr>
            <w:tcW w:w="652" w:type="dxa"/>
            <w:tcBorders>
              <w:top w:val="nil"/>
              <w:left w:val="nil"/>
              <w:bottom w:val="nil"/>
              <w:right w:val="nil"/>
            </w:tcBorders>
            <w:shd w:val="clear" w:color="000000" w:fill="F0F0F0"/>
            <w:hideMark/>
          </w:tcPr>
          <w:p w14:paraId="03F4A3C6" w14:textId="77777777" w:rsidR="002954D0" w:rsidRPr="00347B2F" w:rsidRDefault="002954D0" w:rsidP="00AC0014">
            <w:pPr>
              <w:jc w:val="right"/>
              <w:rPr>
                <w:sz w:val="20"/>
                <w:szCs w:val="20"/>
                <w:lang w:eastAsia="en-US"/>
              </w:rPr>
            </w:pPr>
            <w:r w:rsidRPr="00347B2F">
              <w:rPr>
                <w:sz w:val="20"/>
                <w:szCs w:val="20"/>
                <w:lang w:eastAsia="en-US"/>
              </w:rPr>
              <w:t>3591</w:t>
            </w:r>
          </w:p>
        </w:tc>
      </w:tr>
      <w:tr w:rsidR="002954D0" w:rsidRPr="00347B2F" w14:paraId="380D7411" w14:textId="77777777" w:rsidTr="00AC0014">
        <w:trPr>
          <w:trHeight w:val="300"/>
        </w:trPr>
        <w:tc>
          <w:tcPr>
            <w:tcW w:w="539" w:type="dxa"/>
            <w:tcBorders>
              <w:top w:val="nil"/>
              <w:left w:val="nil"/>
              <w:bottom w:val="nil"/>
              <w:right w:val="nil"/>
            </w:tcBorders>
            <w:shd w:val="clear" w:color="000000" w:fill="F0F0F0"/>
            <w:hideMark/>
          </w:tcPr>
          <w:p w14:paraId="17D227C9" w14:textId="77777777" w:rsidR="002954D0" w:rsidRPr="00347B2F" w:rsidRDefault="002954D0" w:rsidP="00AC0014">
            <w:pPr>
              <w:rPr>
                <w:b/>
                <w:bCs/>
                <w:sz w:val="20"/>
                <w:szCs w:val="20"/>
                <w:lang w:eastAsia="en-US"/>
              </w:rPr>
            </w:pPr>
            <w:r w:rsidRPr="00347B2F">
              <w:rPr>
                <w:b/>
                <w:bCs/>
                <w:sz w:val="20"/>
                <w:szCs w:val="20"/>
                <w:lang w:eastAsia="en-US"/>
              </w:rPr>
              <w:t>2011</w:t>
            </w:r>
          </w:p>
        </w:tc>
        <w:tc>
          <w:tcPr>
            <w:tcW w:w="675" w:type="dxa"/>
            <w:tcBorders>
              <w:top w:val="nil"/>
              <w:left w:val="nil"/>
              <w:bottom w:val="nil"/>
              <w:right w:val="nil"/>
            </w:tcBorders>
            <w:shd w:val="clear" w:color="000000" w:fill="F0F0F0"/>
            <w:hideMark/>
          </w:tcPr>
          <w:p w14:paraId="744CFA7F"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4832C7FB" w14:textId="77777777" w:rsidR="002954D0" w:rsidRPr="00347B2F" w:rsidRDefault="002954D0" w:rsidP="00AC0014">
            <w:pPr>
              <w:jc w:val="right"/>
              <w:rPr>
                <w:sz w:val="20"/>
                <w:szCs w:val="20"/>
                <w:lang w:eastAsia="en-US"/>
              </w:rPr>
            </w:pPr>
            <w:r w:rsidRPr="00347B2F">
              <w:rPr>
                <w:sz w:val="20"/>
                <w:szCs w:val="20"/>
                <w:lang w:eastAsia="en-US"/>
              </w:rPr>
              <w:t>28</w:t>
            </w:r>
          </w:p>
        </w:tc>
        <w:tc>
          <w:tcPr>
            <w:tcW w:w="1033" w:type="dxa"/>
            <w:tcBorders>
              <w:top w:val="nil"/>
              <w:left w:val="nil"/>
              <w:bottom w:val="nil"/>
              <w:right w:val="nil"/>
            </w:tcBorders>
            <w:shd w:val="clear" w:color="000000" w:fill="F0F0F0"/>
            <w:hideMark/>
          </w:tcPr>
          <w:p w14:paraId="5F2ECD1C" w14:textId="77777777" w:rsidR="002954D0" w:rsidRPr="00347B2F" w:rsidRDefault="002954D0" w:rsidP="00AC0014">
            <w:pPr>
              <w:jc w:val="right"/>
              <w:rPr>
                <w:sz w:val="20"/>
                <w:szCs w:val="20"/>
                <w:lang w:eastAsia="en-US"/>
              </w:rPr>
            </w:pPr>
            <w:r w:rsidRPr="00347B2F">
              <w:rPr>
                <w:sz w:val="20"/>
                <w:szCs w:val="20"/>
                <w:lang w:eastAsia="en-US"/>
              </w:rPr>
              <w:t>2</w:t>
            </w:r>
          </w:p>
        </w:tc>
        <w:tc>
          <w:tcPr>
            <w:tcW w:w="900" w:type="dxa"/>
            <w:tcBorders>
              <w:top w:val="nil"/>
              <w:left w:val="nil"/>
              <w:bottom w:val="nil"/>
              <w:right w:val="nil"/>
            </w:tcBorders>
            <w:shd w:val="clear" w:color="000000" w:fill="F0F0F0"/>
            <w:hideMark/>
          </w:tcPr>
          <w:p w14:paraId="217F9EB7" w14:textId="77777777" w:rsidR="002954D0" w:rsidRPr="00347B2F" w:rsidRDefault="002954D0" w:rsidP="00AC0014">
            <w:pPr>
              <w:jc w:val="right"/>
              <w:rPr>
                <w:sz w:val="20"/>
                <w:szCs w:val="20"/>
                <w:lang w:eastAsia="en-US"/>
              </w:rPr>
            </w:pPr>
            <w:r w:rsidRPr="00347B2F">
              <w:rPr>
                <w:sz w:val="20"/>
                <w:szCs w:val="20"/>
                <w:lang w:eastAsia="en-US"/>
              </w:rPr>
              <w:t>0</w:t>
            </w:r>
          </w:p>
        </w:tc>
        <w:tc>
          <w:tcPr>
            <w:tcW w:w="945" w:type="dxa"/>
            <w:tcBorders>
              <w:top w:val="nil"/>
              <w:left w:val="nil"/>
              <w:bottom w:val="nil"/>
              <w:right w:val="nil"/>
            </w:tcBorders>
            <w:shd w:val="clear" w:color="000000" w:fill="F0F0F0"/>
            <w:hideMark/>
          </w:tcPr>
          <w:p w14:paraId="37F88967" w14:textId="77777777" w:rsidR="002954D0" w:rsidRPr="00347B2F" w:rsidRDefault="002954D0" w:rsidP="00AC0014">
            <w:pPr>
              <w:jc w:val="right"/>
              <w:rPr>
                <w:sz w:val="20"/>
                <w:szCs w:val="20"/>
                <w:lang w:eastAsia="en-US"/>
              </w:rPr>
            </w:pPr>
            <w:r w:rsidRPr="00347B2F">
              <w:rPr>
                <w:sz w:val="20"/>
                <w:szCs w:val="20"/>
                <w:lang w:eastAsia="en-US"/>
              </w:rPr>
              <w:t>16</w:t>
            </w:r>
          </w:p>
        </w:tc>
        <w:tc>
          <w:tcPr>
            <w:tcW w:w="822" w:type="dxa"/>
            <w:tcBorders>
              <w:top w:val="nil"/>
              <w:left w:val="nil"/>
              <w:bottom w:val="nil"/>
              <w:right w:val="nil"/>
            </w:tcBorders>
            <w:shd w:val="clear" w:color="000000" w:fill="F0F0F0"/>
            <w:hideMark/>
          </w:tcPr>
          <w:p w14:paraId="54BC13BA" w14:textId="77777777" w:rsidR="002954D0" w:rsidRPr="00347B2F" w:rsidRDefault="002954D0" w:rsidP="00AC0014">
            <w:pPr>
              <w:jc w:val="right"/>
              <w:rPr>
                <w:sz w:val="20"/>
                <w:szCs w:val="20"/>
                <w:lang w:eastAsia="en-US"/>
              </w:rPr>
            </w:pPr>
            <w:r w:rsidRPr="00347B2F">
              <w:rPr>
                <w:sz w:val="20"/>
                <w:szCs w:val="20"/>
                <w:lang w:eastAsia="en-US"/>
              </w:rPr>
              <w:t>97</w:t>
            </w:r>
          </w:p>
        </w:tc>
        <w:tc>
          <w:tcPr>
            <w:tcW w:w="851" w:type="dxa"/>
            <w:tcBorders>
              <w:top w:val="nil"/>
              <w:left w:val="nil"/>
              <w:bottom w:val="nil"/>
              <w:right w:val="nil"/>
            </w:tcBorders>
            <w:shd w:val="clear" w:color="000000" w:fill="F0F0F0"/>
            <w:hideMark/>
          </w:tcPr>
          <w:p w14:paraId="4E4DA235" w14:textId="77777777" w:rsidR="002954D0" w:rsidRPr="00347B2F" w:rsidRDefault="002954D0" w:rsidP="00AC0014">
            <w:pPr>
              <w:jc w:val="right"/>
              <w:rPr>
                <w:sz w:val="20"/>
                <w:szCs w:val="20"/>
                <w:lang w:eastAsia="en-US"/>
              </w:rPr>
            </w:pPr>
            <w:r w:rsidRPr="00347B2F">
              <w:rPr>
                <w:sz w:val="20"/>
                <w:szCs w:val="20"/>
                <w:lang w:eastAsia="en-US"/>
              </w:rPr>
              <w:t>2</w:t>
            </w:r>
          </w:p>
        </w:tc>
        <w:tc>
          <w:tcPr>
            <w:tcW w:w="864" w:type="dxa"/>
            <w:tcBorders>
              <w:top w:val="nil"/>
              <w:left w:val="nil"/>
              <w:bottom w:val="nil"/>
              <w:right w:val="nil"/>
            </w:tcBorders>
            <w:shd w:val="clear" w:color="000000" w:fill="F0F0F0"/>
            <w:hideMark/>
          </w:tcPr>
          <w:p w14:paraId="1354AAB7" w14:textId="77777777" w:rsidR="002954D0" w:rsidRPr="00347B2F" w:rsidRDefault="002954D0" w:rsidP="00AC0014">
            <w:pPr>
              <w:jc w:val="right"/>
              <w:rPr>
                <w:sz w:val="20"/>
                <w:szCs w:val="20"/>
                <w:lang w:eastAsia="en-US"/>
              </w:rPr>
            </w:pPr>
            <w:r w:rsidRPr="00347B2F">
              <w:rPr>
                <w:sz w:val="20"/>
                <w:szCs w:val="20"/>
                <w:lang w:eastAsia="en-US"/>
              </w:rPr>
              <w:t>2</w:t>
            </w:r>
          </w:p>
        </w:tc>
        <w:tc>
          <w:tcPr>
            <w:tcW w:w="735" w:type="dxa"/>
            <w:tcBorders>
              <w:top w:val="nil"/>
              <w:left w:val="nil"/>
              <w:bottom w:val="nil"/>
              <w:right w:val="nil"/>
            </w:tcBorders>
            <w:shd w:val="clear" w:color="000000" w:fill="F0F0F0"/>
            <w:hideMark/>
          </w:tcPr>
          <w:p w14:paraId="3225F1B1" w14:textId="77777777" w:rsidR="002954D0" w:rsidRPr="00347B2F" w:rsidRDefault="002954D0" w:rsidP="00AC0014">
            <w:pPr>
              <w:jc w:val="right"/>
              <w:rPr>
                <w:sz w:val="20"/>
                <w:szCs w:val="20"/>
                <w:lang w:eastAsia="en-US"/>
              </w:rPr>
            </w:pPr>
            <w:r w:rsidRPr="00347B2F">
              <w:rPr>
                <w:sz w:val="20"/>
                <w:szCs w:val="20"/>
                <w:lang w:eastAsia="en-US"/>
              </w:rPr>
              <w:t>34</w:t>
            </w:r>
          </w:p>
        </w:tc>
        <w:tc>
          <w:tcPr>
            <w:tcW w:w="762" w:type="dxa"/>
            <w:tcBorders>
              <w:top w:val="nil"/>
              <w:left w:val="nil"/>
              <w:bottom w:val="nil"/>
              <w:right w:val="nil"/>
            </w:tcBorders>
            <w:shd w:val="clear" w:color="000000" w:fill="F0F0F0"/>
            <w:hideMark/>
          </w:tcPr>
          <w:p w14:paraId="74B5EA84" w14:textId="77777777" w:rsidR="002954D0" w:rsidRPr="00347B2F" w:rsidRDefault="002954D0" w:rsidP="00AC0014">
            <w:pPr>
              <w:jc w:val="right"/>
              <w:rPr>
                <w:sz w:val="20"/>
                <w:szCs w:val="20"/>
                <w:lang w:eastAsia="en-US"/>
              </w:rPr>
            </w:pPr>
            <w:r w:rsidRPr="00347B2F">
              <w:rPr>
                <w:sz w:val="20"/>
                <w:szCs w:val="20"/>
                <w:lang w:eastAsia="en-US"/>
              </w:rPr>
              <w:t>4</w:t>
            </w:r>
          </w:p>
        </w:tc>
        <w:tc>
          <w:tcPr>
            <w:tcW w:w="764" w:type="dxa"/>
            <w:tcBorders>
              <w:top w:val="nil"/>
              <w:left w:val="nil"/>
              <w:bottom w:val="nil"/>
              <w:right w:val="nil"/>
            </w:tcBorders>
            <w:shd w:val="clear" w:color="000000" w:fill="F0F0F0"/>
            <w:hideMark/>
          </w:tcPr>
          <w:p w14:paraId="01F2B448" w14:textId="77777777" w:rsidR="002954D0" w:rsidRPr="00347B2F" w:rsidRDefault="002954D0" w:rsidP="00AC0014">
            <w:pPr>
              <w:jc w:val="right"/>
              <w:rPr>
                <w:sz w:val="20"/>
                <w:szCs w:val="20"/>
                <w:lang w:eastAsia="en-US"/>
              </w:rPr>
            </w:pPr>
            <w:r w:rsidRPr="00347B2F">
              <w:rPr>
                <w:sz w:val="20"/>
                <w:szCs w:val="20"/>
                <w:lang w:eastAsia="en-US"/>
              </w:rPr>
              <w:t>149</w:t>
            </w:r>
          </w:p>
        </w:tc>
        <w:tc>
          <w:tcPr>
            <w:tcW w:w="799" w:type="dxa"/>
            <w:tcBorders>
              <w:top w:val="nil"/>
              <w:left w:val="nil"/>
              <w:bottom w:val="nil"/>
              <w:right w:val="nil"/>
            </w:tcBorders>
            <w:shd w:val="clear" w:color="000000" w:fill="F0F0F0"/>
            <w:hideMark/>
          </w:tcPr>
          <w:p w14:paraId="56FAD80A" w14:textId="77777777" w:rsidR="002954D0" w:rsidRPr="00347B2F" w:rsidRDefault="002954D0" w:rsidP="00AC0014">
            <w:pPr>
              <w:jc w:val="right"/>
              <w:rPr>
                <w:sz w:val="20"/>
                <w:szCs w:val="20"/>
                <w:lang w:eastAsia="en-US"/>
              </w:rPr>
            </w:pPr>
            <w:r w:rsidRPr="00347B2F">
              <w:rPr>
                <w:sz w:val="20"/>
                <w:szCs w:val="20"/>
                <w:lang w:eastAsia="en-US"/>
              </w:rPr>
              <w:t>5</w:t>
            </w:r>
          </w:p>
        </w:tc>
        <w:tc>
          <w:tcPr>
            <w:tcW w:w="652" w:type="dxa"/>
            <w:tcBorders>
              <w:top w:val="nil"/>
              <w:left w:val="nil"/>
              <w:bottom w:val="nil"/>
              <w:right w:val="nil"/>
            </w:tcBorders>
            <w:shd w:val="clear" w:color="000000" w:fill="F0F0F0"/>
            <w:hideMark/>
          </w:tcPr>
          <w:p w14:paraId="703EE614" w14:textId="77777777" w:rsidR="002954D0" w:rsidRPr="00347B2F" w:rsidRDefault="002954D0" w:rsidP="00AC0014">
            <w:pPr>
              <w:jc w:val="right"/>
              <w:rPr>
                <w:sz w:val="20"/>
                <w:szCs w:val="20"/>
                <w:lang w:eastAsia="en-US"/>
              </w:rPr>
            </w:pPr>
            <w:r w:rsidRPr="00347B2F">
              <w:rPr>
                <w:sz w:val="20"/>
                <w:szCs w:val="20"/>
                <w:lang w:eastAsia="en-US"/>
              </w:rPr>
              <w:t>97</w:t>
            </w:r>
          </w:p>
        </w:tc>
      </w:tr>
      <w:tr w:rsidR="002954D0" w:rsidRPr="00347B2F" w14:paraId="2422FA50" w14:textId="77777777" w:rsidTr="00AC0014">
        <w:trPr>
          <w:trHeight w:val="300"/>
        </w:trPr>
        <w:tc>
          <w:tcPr>
            <w:tcW w:w="539" w:type="dxa"/>
            <w:tcBorders>
              <w:top w:val="nil"/>
              <w:left w:val="nil"/>
              <w:bottom w:val="nil"/>
              <w:right w:val="nil"/>
            </w:tcBorders>
            <w:shd w:val="clear" w:color="000000" w:fill="F0F0F0"/>
            <w:hideMark/>
          </w:tcPr>
          <w:p w14:paraId="772A921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3733FF29"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60D08A5B" w14:textId="77777777" w:rsidR="002954D0" w:rsidRPr="00347B2F" w:rsidRDefault="002954D0" w:rsidP="00AC0014">
            <w:pPr>
              <w:jc w:val="right"/>
              <w:rPr>
                <w:sz w:val="20"/>
                <w:szCs w:val="20"/>
                <w:lang w:eastAsia="en-US"/>
              </w:rPr>
            </w:pPr>
            <w:r w:rsidRPr="00347B2F">
              <w:rPr>
                <w:sz w:val="20"/>
                <w:szCs w:val="20"/>
                <w:lang w:eastAsia="en-US"/>
              </w:rPr>
              <w:t>40</w:t>
            </w:r>
          </w:p>
        </w:tc>
        <w:tc>
          <w:tcPr>
            <w:tcW w:w="1033" w:type="dxa"/>
            <w:tcBorders>
              <w:top w:val="nil"/>
              <w:left w:val="nil"/>
              <w:bottom w:val="nil"/>
              <w:right w:val="nil"/>
            </w:tcBorders>
            <w:shd w:val="clear" w:color="000000" w:fill="F0F0F0"/>
            <w:hideMark/>
          </w:tcPr>
          <w:p w14:paraId="3B58A352" w14:textId="77777777" w:rsidR="002954D0" w:rsidRPr="00347B2F" w:rsidRDefault="002954D0" w:rsidP="00AC0014">
            <w:pPr>
              <w:jc w:val="right"/>
              <w:rPr>
                <w:sz w:val="20"/>
                <w:szCs w:val="20"/>
                <w:lang w:eastAsia="en-US"/>
              </w:rPr>
            </w:pPr>
            <w:r w:rsidRPr="00347B2F">
              <w:rPr>
                <w:sz w:val="20"/>
                <w:szCs w:val="20"/>
                <w:lang w:eastAsia="en-US"/>
              </w:rPr>
              <w:t>330</w:t>
            </w:r>
          </w:p>
        </w:tc>
        <w:tc>
          <w:tcPr>
            <w:tcW w:w="900" w:type="dxa"/>
            <w:tcBorders>
              <w:top w:val="nil"/>
              <w:left w:val="nil"/>
              <w:bottom w:val="nil"/>
              <w:right w:val="nil"/>
            </w:tcBorders>
            <w:shd w:val="clear" w:color="000000" w:fill="F0F0F0"/>
            <w:hideMark/>
          </w:tcPr>
          <w:p w14:paraId="527E4798" w14:textId="77777777" w:rsidR="002954D0" w:rsidRPr="00347B2F" w:rsidRDefault="002954D0" w:rsidP="00AC0014">
            <w:pPr>
              <w:jc w:val="right"/>
              <w:rPr>
                <w:sz w:val="20"/>
                <w:szCs w:val="20"/>
                <w:lang w:eastAsia="en-US"/>
              </w:rPr>
            </w:pPr>
            <w:r w:rsidRPr="00347B2F">
              <w:rPr>
                <w:sz w:val="20"/>
                <w:szCs w:val="20"/>
                <w:lang w:eastAsia="en-US"/>
              </w:rPr>
              <w:t>38</w:t>
            </w:r>
          </w:p>
        </w:tc>
        <w:tc>
          <w:tcPr>
            <w:tcW w:w="945" w:type="dxa"/>
            <w:tcBorders>
              <w:top w:val="nil"/>
              <w:left w:val="nil"/>
              <w:bottom w:val="nil"/>
              <w:right w:val="nil"/>
            </w:tcBorders>
            <w:shd w:val="clear" w:color="000000" w:fill="F0F0F0"/>
            <w:hideMark/>
          </w:tcPr>
          <w:p w14:paraId="518D8502" w14:textId="77777777" w:rsidR="002954D0" w:rsidRPr="00347B2F" w:rsidRDefault="002954D0" w:rsidP="00AC0014">
            <w:pPr>
              <w:jc w:val="right"/>
              <w:rPr>
                <w:sz w:val="20"/>
                <w:szCs w:val="20"/>
                <w:lang w:eastAsia="en-US"/>
              </w:rPr>
            </w:pPr>
            <w:r w:rsidRPr="00347B2F">
              <w:rPr>
                <w:sz w:val="20"/>
                <w:szCs w:val="20"/>
                <w:lang w:eastAsia="en-US"/>
              </w:rPr>
              <w:t>86</w:t>
            </w:r>
          </w:p>
        </w:tc>
        <w:tc>
          <w:tcPr>
            <w:tcW w:w="822" w:type="dxa"/>
            <w:tcBorders>
              <w:top w:val="nil"/>
              <w:left w:val="nil"/>
              <w:bottom w:val="nil"/>
              <w:right w:val="nil"/>
            </w:tcBorders>
            <w:shd w:val="clear" w:color="000000" w:fill="F0F0F0"/>
            <w:hideMark/>
          </w:tcPr>
          <w:p w14:paraId="3D34820E" w14:textId="77777777" w:rsidR="002954D0" w:rsidRPr="00347B2F" w:rsidRDefault="002954D0" w:rsidP="00AC0014">
            <w:pPr>
              <w:jc w:val="right"/>
              <w:rPr>
                <w:sz w:val="20"/>
                <w:szCs w:val="20"/>
                <w:lang w:eastAsia="en-US"/>
              </w:rPr>
            </w:pPr>
            <w:r w:rsidRPr="00347B2F">
              <w:rPr>
                <w:sz w:val="20"/>
                <w:szCs w:val="20"/>
                <w:lang w:eastAsia="en-US"/>
              </w:rPr>
              <w:t>1753</w:t>
            </w:r>
          </w:p>
        </w:tc>
        <w:tc>
          <w:tcPr>
            <w:tcW w:w="851" w:type="dxa"/>
            <w:tcBorders>
              <w:top w:val="nil"/>
              <w:left w:val="nil"/>
              <w:bottom w:val="nil"/>
              <w:right w:val="nil"/>
            </w:tcBorders>
            <w:shd w:val="clear" w:color="000000" w:fill="F0F0F0"/>
            <w:hideMark/>
          </w:tcPr>
          <w:p w14:paraId="226E353E" w14:textId="77777777" w:rsidR="002954D0" w:rsidRPr="00347B2F" w:rsidRDefault="002954D0" w:rsidP="00AC0014">
            <w:pPr>
              <w:jc w:val="right"/>
              <w:rPr>
                <w:sz w:val="20"/>
                <w:szCs w:val="20"/>
                <w:lang w:eastAsia="en-US"/>
              </w:rPr>
            </w:pPr>
            <w:r w:rsidRPr="00347B2F">
              <w:rPr>
                <w:sz w:val="20"/>
                <w:szCs w:val="20"/>
                <w:lang w:eastAsia="en-US"/>
              </w:rPr>
              <w:t>4</w:t>
            </w:r>
          </w:p>
        </w:tc>
        <w:tc>
          <w:tcPr>
            <w:tcW w:w="864" w:type="dxa"/>
            <w:tcBorders>
              <w:top w:val="nil"/>
              <w:left w:val="nil"/>
              <w:bottom w:val="nil"/>
              <w:right w:val="nil"/>
            </w:tcBorders>
            <w:shd w:val="clear" w:color="000000" w:fill="F0F0F0"/>
            <w:hideMark/>
          </w:tcPr>
          <w:p w14:paraId="78FD6369" w14:textId="77777777" w:rsidR="002954D0" w:rsidRPr="00347B2F" w:rsidRDefault="002954D0" w:rsidP="00AC0014">
            <w:pPr>
              <w:jc w:val="right"/>
              <w:rPr>
                <w:sz w:val="20"/>
                <w:szCs w:val="20"/>
                <w:lang w:eastAsia="en-US"/>
              </w:rPr>
            </w:pPr>
            <w:r w:rsidRPr="00347B2F">
              <w:rPr>
                <w:sz w:val="20"/>
                <w:szCs w:val="20"/>
                <w:lang w:eastAsia="en-US"/>
              </w:rPr>
              <w:t>12</w:t>
            </w:r>
          </w:p>
        </w:tc>
        <w:tc>
          <w:tcPr>
            <w:tcW w:w="735" w:type="dxa"/>
            <w:tcBorders>
              <w:top w:val="nil"/>
              <w:left w:val="nil"/>
              <w:bottom w:val="nil"/>
              <w:right w:val="nil"/>
            </w:tcBorders>
            <w:shd w:val="clear" w:color="000000" w:fill="F0F0F0"/>
            <w:hideMark/>
          </w:tcPr>
          <w:p w14:paraId="2BDBB5D2" w14:textId="77777777" w:rsidR="002954D0" w:rsidRPr="00347B2F" w:rsidRDefault="002954D0" w:rsidP="00AC0014">
            <w:pPr>
              <w:jc w:val="right"/>
              <w:rPr>
                <w:sz w:val="20"/>
                <w:szCs w:val="20"/>
                <w:lang w:eastAsia="en-US"/>
              </w:rPr>
            </w:pPr>
            <w:r w:rsidRPr="00347B2F">
              <w:rPr>
                <w:sz w:val="20"/>
                <w:szCs w:val="20"/>
                <w:lang w:eastAsia="en-US"/>
              </w:rPr>
              <w:t>42</w:t>
            </w:r>
          </w:p>
        </w:tc>
        <w:tc>
          <w:tcPr>
            <w:tcW w:w="762" w:type="dxa"/>
            <w:tcBorders>
              <w:top w:val="nil"/>
              <w:left w:val="nil"/>
              <w:bottom w:val="nil"/>
              <w:right w:val="nil"/>
            </w:tcBorders>
            <w:shd w:val="clear" w:color="000000" w:fill="F0F0F0"/>
            <w:hideMark/>
          </w:tcPr>
          <w:p w14:paraId="26DB0ABD" w14:textId="77777777" w:rsidR="002954D0" w:rsidRPr="00347B2F" w:rsidRDefault="002954D0" w:rsidP="00AC0014">
            <w:pPr>
              <w:jc w:val="right"/>
              <w:rPr>
                <w:sz w:val="20"/>
                <w:szCs w:val="20"/>
                <w:lang w:eastAsia="en-US"/>
              </w:rPr>
            </w:pPr>
            <w:r w:rsidRPr="00347B2F">
              <w:rPr>
                <w:sz w:val="20"/>
                <w:szCs w:val="20"/>
                <w:lang w:eastAsia="en-US"/>
              </w:rPr>
              <w:t>179</w:t>
            </w:r>
          </w:p>
        </w:tc>
        <w:tc>
          <w:tcPr>
            <w:tcW w:w="764" w:type="dxa"/>
            <w:tcBorders>
              <w:top w:val="nil"/>
              <w:left w:val="nil"/>
              <w:bottom w:val="nil"/>
              <w:right w:val="nil"/>
            </w:tcBorders>
            <w:shd w:val="clear" w:color="000000" w:fill="F0F0F0"/>
            <w:hideMark/>
          </w:tcPr>
          <w:p w14:paraId="3C37B925" w14:textId="77777777" w:rsidR="002954D0" w:rsidRPr="00347B2F" w:rsidRDefault="002954D0" w:rsidP="00AC0014">
            <w:pPr>
              <w:jc w:val="right"/>
              <w:rPr>
                <w:sz w:val="20"/>
                <w:szCs w:val="20"/>
                <w:lang w:eastAsia="en-US"/>
              </w:rPr>
            </w:pPr>
            <w:r w:rsidRPr="00347B2F">
              <w:rPr>
                <w:sz w:val="20"/>
                <w:szCs w:val="20"/>
                <w:lang w:eastAsia="en-US"/>
              </w:rPr>
              <w:t>2164</w:t>
            </w:r>
          </w:p>
        </w:tc>
        <w:tc>
          <w:tcPr>
            <w:tcW w:w="799" w:type="dxa"/>
            <w:tcBorders>
              <w:top w:val="nil"/>
              <w:left w:val="nil"/>
              <w:bottom w:val="nil"/>
              <w:right w:val="nil"/>
            </w:tcBorders>
            <w:shd w:val="clear" w:color="000000" w:fill="F0F0F0"/>
            <w:hideMark/>
          </w:tcPr>
          <w:p w14:paraId="40C69B08" w14:textId="77777777" w:rsidR="002954D0" w:rsidRPr="00347B2F" w:rsidRDefault="002954D0" w:rsidP="00AC0014">
            <w:pPr>
              <w:jc w:val="right"/>
              <w:rPr>
                <w:sz w:val="20"/>
                <w:szCs w:val="20"/>
                <w:lang w:eastAsia="en-US"/>
              </w:rPr>
            </w:pPr>
            <w:r w:rsidRPr="00347B2F">
              <w:rPr>
                <w:sz w:val="20"/>
                <w:szCs w:val="20"/>
                <w:lang w:eastAsia="en-US"/>
              </w:rPr>
              <w:t>102</w:t>
            </w:r>
          </w:p>
        </w:tc>
        <w:tc>
          <w:tcPr>
            <w:tcW w:w="652" w:type="dxa"/>
            <w:tcBorders>
              <w:top w:val="nil"/>
              <w:left w:val="nil"/>
              <w:bottom w:val="nil"/>
              <w:right w:val="nil"/>
            </w:tcBorders>
            <w:shd w:val="clear" w:color="000000" w:fill="F0F0F0"/>
            <w:hideMark/>
          </w:tcPr>
          <w:p w14:paraId="1E364C8A" w14:textId="77777777" w:rsidR="002954D0" w:rsidRPr="00347B2F" w:rsidRDefault="002954D0" w:rsidP="00AC0014">
            <w:pPr>
              <w:jc w:val="right"/>
              <w:rPr>
                <w:sz w:val="20"/>
                <w:szCs w:val="20"/>
                <w:lang w:eastAsia="en-US"/>
              </w:rPr>
            </w:pPr>
            <w:r w:rsidRPr="00347B2F">
              <w:rPr>
                <w:sz w:val="20"/>
                <w:szCs w:val="20"/>
                <w:lang w:eastAsia="en-US"/>
              </w:rPr>
              <w:t>3600</w:t>
            </w:r>
          </w:p>
        </w:tc>
      </w:tr>
      <w:tr w:rsidR="002954D0" w:rsidRPr="00347B2F" w14:paraId="518D07B7" w14:textId="77777777" w:rsidTr="00AC0014">
        <w:trPr>
          <w:trHeight w:val="300"/>
        </w:trPr>
        <w:tc>
          <w:tcPr>
            <w:tcW w:w="539" w:type="dxa"/>
            <w:tcBorders>
              <w:top w:val="nil"/>
              <w:left w:val="nil"/>
              <w:bottom w:val="nil"/>
              <w:right w:val="nil"/>
            </w:tcBorders>
            <w:shd w:val="clear" w:color="000000" w:fill="F0F0F0"/>
            <w:hideMark/>
          </w:tcPr>
          <w:p w14:paraId="6CE9A108"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9D3A52B"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277446CD" w14:textId="77777777" w:rsidR="002954D0" w:rsidRPr="00347B2F" w:rsidRDefault="002954D0" w:rsidP="00AC0014">
            <w:pPr>
              <w:jc w:val="right"/>
              <w:rPr>
                <w:sz w:val="20"/>
                <w:szCs w:val="20"/>
                <w:lang w:eastAsia="en-US"/>
              </w:rPr>
            </w:pPr>
            <w:r w:rsidRPr="00347B2F">
              <w:rPr>
                <w:sz w:val="20"/>
                <w:szCs w:val="20"/>
                <w:lang w:eastAsia="en-US"/>
              </w:rPr>
              <w:t>68</w:t>
            </w:r>
          </w:p>
        </w:tc>
        <w:tc>
          <w:tcPr>
            <w:tcW w:w="1033" w:type="dxa"/>
            <w:tcBorders>
              <w:top w:val="nil"/>
              <w:left w:val="nil"/>
              <w:bottom w:val="nil"/>
              <w:right w:val="nil"/>
            </w:tcBorders>
            <w:shd w:val="clear" w:color="000000" w:fill="F0F0F0"/>
            <w:hideMark/>
          </w:tcPr>
          <w:p w14:paraId="32CCFAB1" w14:textId="77777777" w:rsidR="002954D0" w:rsidRPr="00347B2F" w:rsidRDefault="002954D0" w:rsidP="00AC0014">
            <w:pPr>
              <w:jc w:val="right"/>
              <w:rPr>
                <w:sz w:val="20"/>
                <w:szCs w:val="20"/>
                <w:lang w:eastAsia="en-US"/>
              </w:rPr>
            </w:pPr>
            <w:r w:rsidRPr="00347B2F">
              <w:rPr>
                <w:sz w:val="20"/>
                <w:szCs w:val="20"/>
                <w:lang w:eastAsia="en-US"/>
              </w:rPr>
              <w:t>332</w:t>
            </w:r>
          </w:p>
        </w:tc>
        <w:tc>
          <w:tcPr>
            <w:tcW w:w="900" w:type="dxa"/>
            <w:tcBorders>
              <w:top w:val="nil"/>
              <w:left w:val="nil"/>
              <w:bottom w:val="nil"/>
              <w:right w:val="nil"/>
            </w:tcBorders>
            <w:shd w:val="clear" w:color="000000" w:fill="F0F0F0"/>
            <w:hideMark/>
          </w:tcPr>
          <w:p w14:paraId="7CBA386E" w14:textId="77777777" w:rsidR="002954D0" w:rsidRPr="00347B2F" w:rsidRDefault="002954D0" w:rsidP="00AC0014">
            <w:pPr>
              <w:jc w:val="right"/>
              <w:rPr>
                <w:sz w:val="20"/>
                <w:szCs w:val="20"/>
                <w:lang w:eastAsia="en-US"/>
              </w:rPr>
            </w:pPr>
            <w:r w:rsidRPr="00347B2F">
              <w:rPr>
                <w:sz w:val="20"/>
                <w:szCs w:val="20"/>
                <w:lang w:eastAsia="en-US"/>
              </w:rPr>
              <w:t>38</w:t>
            </w:r>
          </w:p>
        </w:tc>
        <w:tc>
          <w:tcPr>
            <w:tcW w:w="945" w:type="dxa"/>
            <w:tcBorders>
              <w:top w:val="nil"/>
              <w:left w:val="nil"/>
              <w:bottom w:val="nil"/>
              <w:right w:val="nil"/>
            </w:tcBorders>
            <w:shd w:val="clear" w:color="000000" w:fill="F0F0F0"/>
            <w:hideMark/>
          </w:tcPr>
          <w:p w14:paraId="0F13D5E4" w14:textId="77777777" w:rsidR="002954D0" w:rsidRPr="00347B2F" w:rsidRDefault="002954D0" w:rsidP="00AC0014">
            <w:pPr>
              <w:jc w:val="right"/>
              <w:rPr>
                <w:sz w:val="20"/>
                <w:szCs w:val="20"/>
                <w:lang w:eastAsia="en-US"/>
              </w:rPr>
            </w:pPr>
            <w:r w:rsidRPr="00347B2F">
              <w:rPr>
                <w:sz w:val="20"/>
                <w:szCs w:val="20"/>
                <w:lang w:eastAsia="en-US"/>
              </w:rPr>
              <w:t>102</w:t>
            </w:r>
          </w:p>
        </w:tc>
        <w:tc>
          <w:tcPr>
            <w:tcW w:w="822" w:type="dxa"/>
            <w:tcBorders>
              <w:top w:val="nil"/>
              <w:left w:val="nil"/>
              <w:bottom w:val="nil"/>
              <w:right w:val="nil"/>
            </w:tcBorders>
            <w:shd w:val="clear" w:color="000000" w:fill="F0F0F0"/>
            <w:hideMark/>
          </w:tcPr>
          <w:p w14:paraId="07013E1C" w14:textId="77777777" w:rsidR="002954D0" w:rsidRPr="00347B2F" w:rsidRDefault="002954D0" w:rsidP="00AC0014">
            <w:pPr>
              <w:jc w:val="right"/>
              <w:rPr>
                <w:sz w:val="20"/>
                <w:szCs w:val="20"/>
                <w:lang w:eastAsia="en-US"/>
              </w:rPr>
            </w:pPr>
            <w:r w:rsidRPr="00347B2F">
              <w:rPr>
                <w:sz w:val="20"/>
                <w:szCs w:val="20"/>
                <w:lang w:eastAsia="en-US"/>
              </w:rPr>
              <w:t>1850</w:t>
            </w:r>
          </w:p>
        </w:tc>
        <w:tc>
          <w:tcPr>
            <w:tcW w:w="851" w:type="dxa"/>
            <w:tcBorders>
              <w:top w:val="nil"/>
              <w:left w:val="nil"/>
              <w:bottom w:val="nil"/>
              <w:right w:val="nil"/>
            </w:tcBorders>
            <w:shd w:val="clear" w:color="000000" w:fill="F0F0F0"/>
            <w:hideMark/>
          </w:tcPr>
          <w:p w14:paraId="55B86713" w14:textId="77777777" w:rsidR="002954D0" w:rsidRPr="00347B2F" w:rsidRDefault="002954D0" w:rsidP="00AC0014">
            <w:pPr>
              <w:jc w:val="right"/>
              <w:rPr>
                <w:sz w:val="20"/>
                <w:szCs w:val="20"/>
                <w:lang w:eastAsia="en-US"/>
              </w:rPr>
            </w:pPr>
            <w:r w:rsidRPr="00347B2F">
              <w:rPr>
                <w:sz w:val="20"/>
                <w:szCs w:val="20"/>
                <w:lang w:eastAsia="en-US"/>
              </w:rPr>
              <w:t>6</w:t>
            </w:r>
          </w:p>
        </w:tc>
        <w:tc>
          <w:tcPr>
            <w:tcW w:w="864" w:type="dxa"/>
            <w:tcBorders>
              <w:top w:val="nil"/>
              <w:left w:val="nil"/>
              <w:bottom w:val="nil"/>
              <w:right w:val="nil"/>
            </w:tcBorders>
            <w:shd w:val="clear" w:color="000000" w:fill="F0F0F0"/>
            <w:hideMark/>
          </w:tcPr>
          <w:p w14:paraId="1E5738DE" w14:textId="77777777" w:rsidR="002954D0" w:rsidRPr="00347B2F" w:rsidRDefault="002954D0" w:rsidP="00AC0014">
            <w:pPr>
              <w:jc w:val="right"/>
              <w:rPr>
                <w:sz w:val="20"/>
                <w:szCs w:val="20"/>
                <w:lang w:eastAsia="en-US"/>
              </w:rPr>
            </w:pPr>
            <w:r w:rsidRPr="00347B2F">
              <w:rPr>
                <w:sz w:val="20"/>
                <w:szCs w:val="20"/>
                <w:lang w:eastAsia="en-US"/>
              </w:rPr>
              <w:t>14</w:t>
            </w:r>
          </w:p>
        </w:tc>
        <w:tc>
          <w:tcPr>
            <w:tcW w:w="735" w:type="dxa"/>
            <w:tcBorders>
              <w:top w:val="nil"/>
              <w:left w:val="nil"/>
              <w:bottom w:val="nil"/>
              <w:right w:val="nil"/>
            </w:tcBorders>
            <w:shd w:val="clear" w:color="000000" w:fill="F0F0F0"/>
            <w:hideMark/>
          </w:tcPr>
          <w:p w14:paraId="132D64E2" w14:textId="77777777" w:rsidR="002954D0" w:rsidRPr="00347B2F" w:rsidRDefault="002954D0" w:rsidP="00AC0014">
            <w:pPr>
              <w:jc w:val="right"/>
              <w:rPr>
                <w:sz w:val="20"/>
                <w:szCs w:val="20"/>
                <w:lang w:eastAsia="en-US"/>
              </w:rPr>
            </w:pPr>
            <w:r w:rsidRPr="00347B2F">
              <w:rPr>
                <w:sz w:val="20"/>
                <w:szCs w:val="20"/>
                <w:lang w:eastAsia="en-US"/>
              </w:rPr>
              <w:t>76</w:t>
            </w:r>
          </w:p>
        </w:tc>
        <w:tc>
          <w:tcPr>
            <w:tcW w:w="762" w:type="dxa"/>
            <w:tcBorders>
              <w:top w:val="nil"/>
              <w:left w:val="nil"/>
              <w:bottom w:val="nil"/>
              <w:right w:val="nil"/>
            </w:tcBorders>
            <w:shd w:val="clear" w:color="000000" w:fill="F0F0F0"/>
            <w:hideMark/>
          </w:tcPr>
          <w:p w14:paraId="4F83E979" w14:textId="77777777" w:rsidR="002954D0" w:rsidRPr="00347B2F" w:rsidRDefault="002954D0" w:rsidP="00AC0014">
            <w:pPr>
              <w:jc w:val="right"/>
              <w:rPr>
                <w:sz w:val="20"/>
                <w:szCs w:val="20"/>
                <w:lang w:eastAsia="en-US"/>
              </w:rPr>
            </w:pPr>
            <w:r w:rsidRPr="00347B2F">
              <w:rPr>
                <w:sz w:val="20"/>
                <w:szCs w:val="20"/>
                <w:lang w:eastAsia="en-US"/>
              </w:rPr>
              <w:t>183</w:t>
            </w:r>
          </w:p>
        </w:tc>
        <w:tc>
          <w:tcPr>
            <w:tcW w:w="764" w:type="dxa"/>
            <w:tcBorders>
              <w:top w:val="nil"/>
              <w:left w:val="nil"/>
              <w:bottom w:val="nil"/>
              <w:right w:val="nil"/>
            </w:tcBorders>
            <w:shd w:val="clear" w:color="000000" w:fill="F0F0F0"/>
            <w:hideMark/>
          </w:tcPr>
          <w:p w14:paraId="12A0A9B7" w14:textId="77777777" w:rsidR="002954D0" w:rsidRPr="00347B2F" w:rsidRDefault="002954D0" w:rsidP="00AC0014">
            <w:pPr>
              <w:jc w:val="right"/>
              <w:rPr>
                <w:sz w:val="20"/>
                <w:szCs w:val="20"/>
                <w:lang w:eastAsia="en-US"/>
              </w:rPr>
            </w:pPr>
            <w:r w:rsidRPr="00347B2F">
              <w:rPr>
                <w:sz w:val="20"/>
                <w:szCs w:val="20"/>
                <w:lang w:eastAsia="en-US"/>
              </w:rPr>
              <w:t>2313</w:t>
            </w:r>
          </w:p>
        </w:tc>
        <w:tc>
          <w:tcPr>
            <w:tcW w:w="799" w:type="dxa"/>
            <w:tcBorders>
              <w:top w:val="nil"/>
              <w:left w:val="nil"/>
              <w:bottom w:val="nil"/>
              <w:right w:val="nil"/>
            </w:tcBorders>
            <w:shd w:val="clear" w:color="000000" w:fill="F0F0F0"/>
            <w:hideMark/>
          </w:tcPr>
          <w:p w14:paraId="389B9464" w14:textId="77777777" w:rsidR="002954D0" w:rsidRPr="00347B2F" w:rsidRDefault="002954D0" w:rsidP="00AC0014">
            <w:pPr>
              <w:jc w:val="right"/>
              <w:rPr>
                <w:sz w:val="20"/>
                <w:szCs w:val="20"/>
                <w:lang w:eastAsia="en-US"/>
              </w:rPr>
            </w:pPr>
            <w:r w:rsidRPr="00347B2F">
              <w:rPr>
                <w:sz w:val="20"/>
                <w:szCs w:val="20"/>
                <w:lang w:eastAsia="en-US"/>
              </w:rPr>
              <w:t>107</w:t>
            </w:r>
          </w:p>
        </w:tc>
        <w:tc>
          <w:tcPr>
            <w:tcW w:w="652" w:type="dxa"/>
            <w:tcBorders>
              <w:top w:val="nil"/>
              <w:left w:val="nil"/>
              <w:bottom w:val="nil"/>
              <w:right w:val="nil"/>
            </w:tcBorders>
            <w:shd w:val="clear" w:color="000000" w:fill="F0F0F0"/>
            <w:hideMark/>
          </w:tcPr>
          <w:p w14:paraId="4398A209" w14:textId="77777777" w:rsidR="002954D0" w:rsidRPr="00347B2F" w:rsidRDefault="002954D0" w:rsidP="00AC0014">
            <w:pPr>
              <w:jc w:val="right"/>
              <w:rPr>
                <w:sz w:val="20"/>
                <w:szCs w:val="20"/>
                <w:lang w:eastAsia="en-US"/>
              </w:rPr>
            </w:pPr>
            <w:r w:rsidRPr="00347B2F">
              <w:rPr>
                <w:sz w:val="20"/>
                <w:szCs w:val="20"/>
                <w:lang w:eastAsia="en-US"/>
              </w:rPr>
              <w:t>3697</w:t>
            </w:r>
          </w:p>
        </w:tc>
      </w:tr>
      <w:tr w:rsidR="002954D0" w:rsidRPr="00347B2F" w14:paraId="3A760BFF" w14:textId="77777777" w:rsidTr="00AC0014">
        <w:trPr>
          <w:trHeight w:val="300"/>
        </w:trPr>
        <w:tc>
          <w:tcPr>
            <w:tcW w:w="539" w:type="dxa"/>
            <w:tcBorders>
              <w:top w:val="nil"/>
              <w:left w:val="nil"/>
              <w:bottom w:val="nil"/>
              <w:right w:val="nil"/>
            </w:tcBorders>
            <w:shd w:val="clear" w:color="000000" w:fill="F0F0F0"/>
            <w:hideMark/>
          </w:tcPr>
          <w:p w14:paraId="2A6DC628" w14:textId="77777777" w:rsidR="002954D0" w:rsidRPr="00347B2F" w:rsidRDefault="002954D0" w:rsidP="00AC0014">
            <w:pPr>
              <w:rPr>
                <w:b/>
                <w:bCs/>
                <w:sz w:val="20"/>
                <w:szCs w:val="20"/>
                <w:lang w:eastAsia="en-US"/>
              </w:rPr>
            </w:pPr>
            <w:r w:rsidRPr="00347B2F">
              <w:rPr>
                <w:b/>
                <w:bCs/>
                <w:sz w:val="20"/>
                <w:szCs w:val="20"/>
                <w:lang w:eastAsia="en-US"/>
              </w:rPr>
              <w:t>2012</w:t>
            </w:r>
          </w:p>
        </w:tc>
        <w:tc>
          <w:tcPr>
            <w:tcW w:w="675" w:type="dxa"/>
            <w:tcBorders>
              <w:top w:val="nil"/>
              <w:left w:val="nil"/>
              <w:bottom w:val="nil"/>
              <w:right w:val="nil"/>
            </w:tcBorders>
            <w:shd w:val="clear" w:color="000000" w:fill="F0F0F0"/>
            <w:hideMark/>
          </w:tcPr>
          <w:p w14:paraId="5057BBBB"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50C9CE8C" w14:textId="77777777" w:rsidR="002954D0" w:rsidRPr="00347B2F" w:rsidRDefault="002954D0" w:rsidP="00AC0014">
            <w:pPr>
              <w:jc w:val="right"/>
              <w:rPr>
                <w:sz w:val="20"/>
                <w:szCs w:val="20"/>
                <w:lang w:eastAsia="en-US"/>
              </w:rPr>
            </w:pPr>
            <w:r w:rsidRPr="00347B2F">
              <w:rPr>
                <w:sz w:val="20"/>
                <w:szCs w:val="20"/>
                <w:lang w:eastAsia="en-US"/>
              </w:rPr>
              <w:t>23</w:t>
            </w:r>
          </w:p>
        </w:tc>
        <w:tc>
          <w:tcPr>
            <w:tcW w:w="1033" w:type="dxa"/>
            <w:tcBorders>
              <w:top w:val="nil"/>
              <w:left w:val="nil"/>
              <w:bottom w:val="nil"/>
              <w:right w:val="nil"/>
            </w:tcBorders>
            <w:shd w:val="clear" w:color="000000" w:fill="F0F0F0"/>
            <w:hideMark/>
          </w:tcPr>
          <w:p w14:paraId="6905B3FD" w14:textId="77777777" w:rsidR="002954D0" w:rsidRPr="00347B2F" w:rsidRDefault="002954D0" w:rsidP="00AC0014">
            <w:pPr>
              <w:jc w:val="right"/>
              <w:rPr>
                <w:sz w:val="20"/>
                <w:szCs w:val="20"/>
                <w:lang w:eastAsia="en-US"/>
              </w:rPr>
            </w:pPr>
            <w:r w:rsidRPr="00347B2F">
              <w:rPr>
                <w:sz w:val="20"/>
                <w:szCs w:val="20"/>
                <w:lang w:eastAsia="en-US"/>
              </w:rPr>
              <w:t>1</w:t>
            </w:r>
          </w:p>
        </w:tc>
        <w:tc>
          <w:tcPr>
            <w:tcW w:w="900" w:type="dxa"/>
            <w:tcBorders>
              <w:top w:val="nil"/>
              <w:left w:val="nil"/>
              <w:bottom w:val="nil"/>
              <w:right w:val="nil"/>
            </w:tcBorders>
            <w:shd w:val="clear" w:color="000000" w:fill="F0F0F0"/>
            <w:hideMark/>
          </w:tcPr>
          <w:p w14:paraId="1AD6D6AA" w14:textId="77777777" w:rsidR="002954D0" w:rsidRPr="00347B2F" w:rsidRDefault="002954D0" w:rsidP="00AC0014">
            <w:pPr>
              <w:jc w:val="right"/>
              <w:rPr>
                <w:sz w:val="20"/>
                <w:szCs w:val="20"/>
                <w:lang w:eastAsia="en-US"/>
              </w:rPr>
            </w:pPr>
            <w:r w:rsidRPr="00347B2F">
              <w:rPr>
                <w:sz w:val="20"/>
                <w:szCs w:val="20"/>
                <w:lang w:eastAsia="en-US"/>
              </w:rPr>
              <w:t>0</w:t>
            </w:r>
          </w:p>
        </w:tc>
        <w:tc>
          <w:tcPr>
            <w:tcW w:w="945" w:type="dxa"/>
            <w:tcBorders>
              <w:top w:val="nil"/>
              <w:left w:val="nil"/>
              <w:bottom w:val="nil"/>
              <w:right w:val="nil"/>
            </w:tcBorders>
            <w:shd w:val="clear" w:color="000000" w:fill="F0F0F0"/>
            <w:hideMark/>
          </w:tcPr>
          <w:p w14:paraId="3EF604DC" w14:textId="77777777" w:rsidR="002954D0" w:rsidRPr="00347B2F" w:rsidRDefault="002954D0" w:rsidP="00AC0014">
            <w:pPr>
              <w:jc w:val="right"/>
              <w:rPr>
                <w:sz w:val="20"/>
                <w:szCs w:val="20"/>
                <w:lang w:eastAsia="en-US"/>
              </w:rPr>
            </w:pPr>
            <w:r w:rsidRPr="00347B2F">
              <w:rPr>
                <w:sz w:val="20"/>
                <w:szCs w:val="20"/>
                <w:lang w:eastAsia="en-US"/>
              </w:rPr>
              <w:t>15</w:t>
            </w:r>
          </w:p>
        </w:tc>
        <w:tc>
          <w:tcPr>
            <w:tcW w:w="822" w:type="dxa"/>
            <w:tcBorders>
              <w:top w:val="nil"/>
              <w:left w:val="nil"/>
              <w:bottom w:val="nil"/>
              <w:right w:val="nil"/>
            </w:tcBorders>
            <w:shd w:val="clear" w:color="000000" w:fill="F0F0F0"/>
            <w:hideMark/>
          </w:tcPr>
          <w:p w14:paraId="7F25423C" w14:textId="77777777" w:rsidR="002954D0" w:rsidRPr="00347B2F" w:rsidRDefault="002954D0" w:rsidP="00AC0014">
            <w:pPr>
              <w:jc w:val="right"/>
              <w:rPr>
                <w:sz w:val="20"/>
                <w:szCs w:val="20"/>
                <w:lang w:eastAsia="en-US"/>
              </w:rPr>
            </w:pPr>
            <w:r w:rsidRPr="00347B2F">
              <w:rPr>
                <w:sz w:val="20"/>
                <w:szCs w:val="20"/>
                <w:lang w:eastAsia="en-US"/>
              </w:rPr>
              <w:t>106</w:t>
            </w:r>
          </w:p>
        </w:tc>
        <w:tc>
          <w:tcPr>
            <w:tcW w:w="851" w:type="dxa"/>
            <w:tcBorders>
              <w:top w:val="nil"/>
              <w:left w:val="nil"/>
              <w:bottom w:val="nil"/>
              <w:right w:val="nil"/>
            </w:tcBorders>
            <w:shd w:val="clear" w:color="000000" w:fill="F0F0F0"/>
            <w:hideMark/>
          </w:tcPr>
          <w:p w14:paraId="536B0197" w14:textId="77777777" w:rsidR="002954D0" w:rsidRPr="00347B2F" w:rsidRDefault="002954D0" w:rsidP="00AC0014">
            <w:pPr>
              <w:jc w:val="right"/>
              <w:rPr>
                <w:sz w:val="20"/>
                <w:szCs w:val="20"/>
                <w:lang w:eastAsia="en-US"/>
              </w:rPr>
            </w:pPr>
            <w:r w:rsidRPr="00347B2F">
              <w:rPr>
                <w:sz w:val="20"/>
                <w:szCs w:val="20"/>
                <w:lang w:eastAsia="en-US"/>
              </w:rPr>
              <w:t>5</w:t>
            </w:r>
          </w:p>
        </w:tc>
        <w:tc>
          <w:tcPr>
            <w:tcW w:w="864" w:type="dxa"/>
            <w:tcBorders>
              <w:top w:val="nil"/>
              <w:left w:val="nil"/>
              <w:bottom w:val="nil"/>
              <w:right w:val="nil"/>
            </w:tcBorders>
            <w:shd w:val="clear" w:color="000000" w:fill="F0F0F0"/>
            <w:hideMark/>
          </w:tcPr>
          <w:p w14:paraId="4B28D931" w14:textId="77777777" w:rsidR="002954D0" w:rsidRPr="00347B2F" w:rsidRDefault="002954D0" w:rsidP="00AC0014">
            <w:pPr>
              <w:jc w:val="right"/>
              <w:rPr>
                <w:sz w:val="20"/>
                <w:szCs w:val="20"/>
                <w:lang w:eastAsia="en-US"/>
              </w:rPr>
            </w:pPr>
            <w:r w:rsidRPr="00347B2F">
              <w:rPr>
                <w:sz w:val="20"/>
                <w:szCs w:val="20"/>
                <w:lang w:eastAsia="en-US"/>
              </w:rPr>
              <w:t>0</w:t>
            </w:r>
          </w:p>
        </w:tc>
        <w:tc>
          <w:tcPr>
            <w:tcW w:w="735" w:type="dxa"/>
            <w:tcBorders>
              <w:top w:val="nil"/>
              <w:left w:val="nil"/>
              <w:bottom w:val="nil"/>
              <w:right w:val="nil"/>
            </w:tcBorders>
            <w:shd w:val="clear" w:color="000000" w:fill="F0F0F0"/>
            <w:hideMark/>
          </w:tcPr>
          <w:p w14:paraId="792116BF" w14:textId="77777777" w:rsidR="002954D0" w:rsidRPr="00347B2F" w:rsidRDefault="002954D0" w:rsidP="00AC0014">
            <w:pPr>
              <w:jc w:val="right"/>
              <w:rPr>
                <w:sz w:val="20"/>
                <w:szCs w:val="20"/>
                <w:lang w:eastAsia="en-US"/>
              </w:rPr>
            </w:pPr>
            <w:r w:rsidRPr="00347B2F">
              <w:rPr>
                <w:sz w:val="20"/>
                <w:szCs w:val="20"/>
                <w:lang w:eastAsia="en-US"/>
              </w:rPr>
              <w:t>50</w:t>
            </w:r>
          </w:p>
        </w:tc>
        <w:tc>
          <w:tcPr>
            <w:tcW w:w="762" w:type="dxa"/>
            <w:tcBorders>
              <w:top w:val="nil"/>
              <w:left w:val="nil"/>
              <w:bottom w:val="nil"/>
              <w:right w:val="nil"/>
            </w:tcBorders>
            <w:shd w:val="clear" w:color="000000" w:fill="F0F0F0"/>
            <w:hideMark/>
          </w:tcPr>
          <w:p w14:paraId="05729773" w14:textId="77777777" w:rsidR="002954D0" w:rsidRPr="00347B2F" w:rsidRDefault="002954D0" w:rsidP="00AC0014">
            <w:pPr>
              <w:jc w:val="right"/>
              <w:rPr>
                <w:sz w:val="20"/>
                <w:szCs w:val="20"/>
                <w:lang w:eastAsia="en-US"/>
              </w:rPr>
            </w:pPr>
            <w:r w:rsidRPr="00347B2F">
              <w:rPr>
                <w:sz w:val="20"/>
                <w:szCs w:val="20"/>
                <w:lang w:eastAsia="en-US"/>
              </w:rPr>
              <w:t>10</w:t>
            </w:r>
          </w:p>
        </w:tc>
        <w:tc>
          <w:tcPr>
            <w:tcW w:w="764" w:type="dxa"/>
            <w:tcBorders>
              <w:top w:val="nil"/>
              <w:left w:val="nil"/>
              <w:bottom w:val="nil"/>
              <w:right w:val="nil"/>
            </w:tcBorders>
            <w:shd w:val="clear" w:color="000000" w:fill="F0F0F0"/>
            <w:hideMark/>
          </w:tcPr>
          <w:p w14:paraId="1828C636" w14:textId="77777777" w:rsidR="002954D0" w:rsidRPr="00347B2F" w:rsidRDefault="002954D0" w:rsidP="00AC0014">
            <w:pPr>
              <w:jc w:val="right"/>
              <w:rPr>
                <w:sz w:val="20"/>
                <w:szCs w:val="20"/>
                <w:lang w:eastAsia="en-US"/>
              </w:rPr>
            </w:pPr>
            <w:r w:rsidRPr="00347B2F">
              <w:rPr>
                <w:sz w:val="20"/>
                <w:szCs w:val="20"/>
                <w:lang w:eastAsia="en-US"/>
              </w:rPr>
              <w:t>217</w:t>
            </w:r>
          </w:p>
        </w:tc>
        <w:tc>
          <w:tcPr>
            <w:tcW w:w="799" w:type="dxa"/>
            <w:tcBorders>
              <w:top w:val="nil"/>
              <w:left w:val="nil"/>
              <w:bottom w:val="nil"/>
              <w:right w:val="nil"/>
            </w:tcBorders>
            <w:shd w:val="clear" w:color="000000" w:fill="F0F0F0"/>
            <w:hideMark/>
          </w:tcPr>
          <w:p w14:paraId="6F48B844" w14:textId="77777777" w:rsidR="002954D0" w:rsidRPr="00347B2F" w:rsidRDefault="002954D0" w:rsidP="00AC0014">
            <w:pPr>
              <w:jc w:val="right"/>
              <w:rPr>
                <w:sz w:val="20"/>
                <w:szCs w:val="20"/>
                <w:lang w:eastAsia="en-US"/>
              </w:rPr>
            </w:pPr>
            <w:r w:rsidRPr="00347B2F">
              <w:rPr>
                <w:sz w:val="20"/>
                <w:szCs w:val="20"/>
                <w:lang w:eastAsia="en-US"/>
              </w:rPr>
              <w:t>1</w:t>
            </w:r>
          </w:p>
        </w:tc>
        <w:tc>
          <w:tcPr>
            <w:tcW w:w="652" w:type="dxa"/>
            <w:tcBorders>
              <w:top w:val="nil"/>
              <w:left w:val="nil"/>
              <w:bottom w:val="nil"/>
              <w:right w:val="nil"/>
            </w:tcBorders>
            <w:shd w:val="clear" w:color="000000" w:fill="F0F0F0"/>
            <w:hideMark/>
          </w:tcPr>
          <w:p w14:paraId="53D200D0" w14:textId="77777777" w:rsidR="002954D0" w:rsidRPr="00347B2F" w:rsidRDefault="002954D0" w:rsidP="00AC0014">
            <w:pPr>
              <w:jc w:val="right"/>
              <w:rPr>
                <w:sz w:val="20"/>
                <w:szCs w:val="20"/>
                <w:lang w:eastAsia="en-US"/>
              </w:rPr>
            </w:pPr>
            <w:r w:rsidRPr="00347B2F">
              <w:rPr>
                <w:sz w:val="20"/>
                <w:szCs w:val="20"/>
                <w:lang w:eastAsia="en-US"/>
              </w:rPr>
              <w:t>87</w:t>
            </w:r>
          </w:p>
        </w:tc>
      </w:tr>
      <w:tr w:rsidR="002954D0" w:rsidRPr="00347B2F" w14:paraId="127FBD31" w14:textId="77777777" w:rsidTr="00AC0014">
        <w:trPr>
          <w:trHeight w:val="300"/>
        </w:trPr>
        <w:tc>
          <w:tcPr>
            <w:tcW w:w="539" w:type="dxa"/>
            <w:tcBorders>
              <w:top w:val="nil"/>
              <w:left w:val="nil"/>
              <w:bottom w:val="nil"/>
              <w:right w:val="nil"/>
            </w:tcBorders>
            <w:shd w:val="clear" w:color="000000" w:fill="F0F0F0"/>
            <w:hideMark/>
          </w:tcPr>
          <w:p w14:paraId="5DB706B5"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1893C1F"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18D46075" w14:textId="77777777" w:rsidR="002954D0" w:rsidRPr="00347B2F" w:rsidRDefault="002954D0" w:rsidP="00AC0014">
            <w:pPr>
              <w:jc w:val="right"/>
              <w:rPr>
                <w:sz w:val="20"/>
                <w:szCs w:val="20"/>
                <w:lang w:eastAsia="en-US"/>
              </w:rPr>
            </w:pPr>
            <w:r w:rsidRPr="00347B2F">
              <w:rPr>
                <w:sz w:val="20"/>
                <w:szCs w:val="20"/>
                <w:lang w:eastAsia="en-US"/>
              </w:rPr>
              <w:t>33</w:t>
            </w:r>
          </w:p>
        </w:tc>
        <w:tc>
          <w:tcPr>
            <w:tcW w:w="1033" w:type="dxa"/>
            <w:tcBorders>
              <w:top w:val="nil"/>
              <w:left w:val="nil"/>
              <w:bottom w:val="nil"/>
              <w:right w:val="nil"/>
            </w:tcBorders>
            <w:shd w:val="clear" w:color="000000" w:fill="F0F0F0"/>
            <w:hideMark/>
          </w:tcPr>
          <w:p w14:paraId="26853143" w14:textId="77777777" w:rsidR="002954D0" w:rsidRPr="00347B2F" w:rsidRDefault="002954D0" w:rsidP="00AC0014">
            <w:pPr>
              <w:jc w:val="right"/>
              <w:rPr>
                <w:sz w:val="20"/>
                <w:szCs w:val="20"/>
                <w:lang w:eastAsia="en-US"/>
              </w:rPr>
            </w:pPr>
            <w:r w:rsidRPr="00347B2F">
              <w:rPr>
                <w:sz w:val="20"/>
                <w:szCs w:val="20"/>
                <w:lang w:eastAsia="en-US"/>
              </w:rPr>
              <w:t>281</w:t>
            </w:r>
          </w:p>
        </w:tc>
        <w:tc>
          <w:tcPr>
            <w:tcW w:w="900" w:type="dxa"/>
            <w:tcBorders>
              <w:top w:val="nil"/>
              <w:left w:val="nil"/>
              <w:bottom w:val="nil"/>
              <w:right w:val="nil"/>
            </w:tcBorders>
            <w:shd w:val="clear" w:color="000000" w:fill="F0F0F0"/>
            <w:hideMark/>
          </w:tcPr>
          <w:p w14:paraId="5EBF9920" w14:textId="77777777" w:rsidR="002954D0" w:rsidRPr="00347B2F" w:rsidRDefault="002954D0" w:rsidP="00AC0014">
            <w:pPr>
              <w:jc w:val="right"/>
              <w:rPr>
                <w:sz w:val="20"/>
                <w:szCs w:val="20"/>
                <w:lang w:eastAsia="en-US"/>
              </w:rPr>
            </w:pPr>
            <w:r w:rsidRPr="00347B2F">
              <w:rPr>
                <w:sz w:val="20"/>
                <w:szCs w:val="20"/>
                <w:lang w:eastAsia="en-US"/>
              </w:rPr>
              <w:t>34</w:t>
            </w:r>
          </w:p>
        </w:tc>
        <w:tc>
          <w:tcPr>
            <w:tcW w:w="945" w:type="dxa"/>
            <w:tcBorders>
              <w:top w:val="nil"/>
              <w:left w:val="nil"/>
              <w:bottom w:val="nil"/>
              <w:right w:val="nil"/>
            </w:tcBorders>
            <w:shd w:val="clear" w:color="000000" w:fill="F0F0F0"/>
            <w:hideMark/>
          </w:tcPr>
          <w:p w14:paraId="77624CE5" w14:textId="77777777" w:rsidR="002954D0" w:rsidRPr="00347B2F" w:rsidRDefault="002954D0" w:rsidP="00AC0014">
            <w:pPr>
              <w:jc w:val="right"/>
              <w:rPr>
                <w:sz w:val="20"/>
                <w:szCs w:val="20"/>
                <w:lang w:eastAsia="en-US"/>
              </w:rPr>
            </w:pPr>
            <w:r w:rsidRPr="00347B2F">
              <w:rPr>
                <w:sz w:val="20"/>
                <w:szCs w:val="20"/>
                <w:lang w:eastAsia="en-US"/>
              </w:rPr>
              <w:t>81</w:t>
            </w:r>
          </w:p>
        </w:tc>
        <w:tc>
          <w:tcPr>
            <w:tcW w:w="822" w:type="dxa"/>
            <w:tcBorders>
              <w:top w:val="nil"/>
              <w:left w:val="nil"/>
              <w:bottom w:val="nil"/>
              <w:right w:val="nil"/>
            </w:tcBorders>
            <w:shd w:val="clear" w:color="000000" w:fill="F0F0F0"/>
            <w:hideMark/>
          </w:tcPr>
          <w:p w14:paraId="112CD917" w14:textId="77777777" w:rsidR="002954D0" w:rsidRPr="00347B2F" w:rsidRDefault="002954D0" w:rsidP="00AC0014">
            <w:pPr>
              <w:jc w:val="right"/>
              <w:rPr>
                <w:sz w:val="20"/>
                <w:szCs w:val="20"/>
                <w:lang w:eastAsia="en-US"/>
              </w:rPr>
            </w:pPr>
            <w:r w:rsidRPr="00347B2F">
              <w:rPr>
                <w:sz w:val="20"/>
                <w:szCs w:val="20"/>
                <w:lang w:eastAsia="en-US"/>
              </w:rPr>
              <w:t>1798</w:t>
            </w:r>
          </w:p>
        </w:tc>
        <w:tc>
          <w:tcPr>
            <w:tcW w:w="851" w:type="dxa"/>
            <w:tcBorders>
              <w:top w:val="nil"/>
              <w:left w:val="nil"/>
              <w:bottom w:val="nil"/>
              <w:right w:val="nil"/>
            </w:tcBorders>
            <w:shd w:val="clear" w:color="000000" w:fill="F0F0F0"/>
            <w:hideMark/>
          </w:tcPr>
          <w:p w14:paraId="0091106A" w14:textId="77777777" w:rsidR="002954D0" w:rsidRPr="00347B2F" w:rsidRDefault="002954D0" w:rsidP="00AC0014">
            <w:pPr>
              <w:jc w:val="right"/>
              <w:rPr>
                <w:sz w:val="20"/>
                <w:szCs w:val="20"/>
                <w:lang w:eastAsia="en-US"/>
              </w:rPr>
            </w:pPr>
            <w:r w:rsidRPr="00347B2F">
              <w:rPr>
                <w:sz w:val="20"/>
                <w:szCs w:val="20"/>
                <w:lang w:eastAsia="en-US"/>
              </w:rPr>
              <w:t>14</w:t>
            </w:r>
          </w:p>
        </w:tc>
        <w:tc>
          <w:tcPr>
            <w:tcW w:w="864" w:type="dxa"/>
            <w:tcBorders>
              <w:top w:val="nil"/>
              <w:left w:val="nil"/>
              <w:bottom w:val="nil"/>
              <w:right w:val="nil"/>
            </w:tcBorders>
            <w:shd w:val="clear" w:color="000000" w:fill="F0F0F0"/>
            <w:hideMark/>
          </w:tcPr>
          <w:p w14:paraId="582F69CE" w14:textId="77777777" w:rsidR="002954D0" w:rsidRPr="00347B2F" w:rsidRDefault="002954D0" w:rsidP="00AC0014">
            <w:pPr>
              <w:jc w:val="right"/>
              <w:rPr>
                <w:sz w:val="20"/>
                <w:szCs w:val="20"/>
                <w:lang w:eastAsia="en-US"/>
              </w:rPr>
            </w:pPr>
            <w:r w:rsidRPr="00347B2F">
              <w:rPr>
                <w:sz w:val="20"/>
                <w:szCs w:val="20"/>
                <w:lang w:eastAsia="en-US"/>
              </w:rPr>
              <w:t>1</w:t>
            </w:r>
          </w:p>
        </w:tc>
        <w:tc>
          <w:tcPr>
            <w:tcW w:w="735" w:type="dxa"/>
            <w:tcBorders>
              <w:top w:val="nil"/>
              <w:left w:val="nil"/>
              <w:bottom w:val="nil"/>
              <w:right w:val="nil"/>
            </w:tcBorders>
            <w:shd w:val="clear" w:color="000000" w:fill="F0F0F0"/>
            <w:hideMark/>
          </w:tcPr>
          <w:p w14:paraId="2DFADFA0" w14:textId="77777777" w:rsidR="002954D0" w:rsidRPr="00347B2F" w:rsidRDefault="002954D0" w:rsidP="00AC0014">
            <w:pPr>
              <w:jc w:val="right"/>
              <w:rPr>
                <w:sz w:val="20"/>
                <w:szCs w:val="20"/>
                <w:lang w:eastAsia="en-US"/>
              </w:rPr>
            </w:pPr>
            <w:r w:rsidRPr="00347B2F">
              <w:rPr>
                <w:sz w:val="20"/>
                <w:szCs w:val="20"/>
                <w:lang w:eastAsia="en-US"/>
              </w:rPr>
              <w:t>45</w:t>
            </w:r>
          </w:p>
        </w:tc>
        <w:tc>
          <w:tcPr>
            <w:tcW w:w="762" w:type="dxa"/>
            <w:tcBorders>
              <w:top w:val="nil"/>
              <w:left w:val="nil"/>
              <w:bottom w:val="nil"/>
              <w:right w:val="nil"/>
            </w:tcBorders>
            <w:shd w:val="clear" w:color="000000" w:fill="F0F0F0"/>
            <w:hideMark/>
          </w:tcPr>
          <w:p w14:paraId="0C61CFA0" w14:textId="77777777" w:rsidR="002954D0" w:rsidRPr="00347B2F" w:rsidRDefault="002954D0" w:rsidP="00AC0014">
            <w:pPr>
              <w:jc w:val="right"/>
              <w:rPr>
                <w:sz w:val="20"/>
                <w:szCs w:val="20"/>
                <w:lang w:eastAsia="en-US"/>
              </w:rPr>
            </w:pPr>
            <w:r w:rsidRPr="00347B2F">
              <w:rPr>
                <w:sz w:val="20"/>
                <w:szCs w:val="20"/>
                <w:lang w:eastAsia="en-US"/>
              </w:rPr>
              <w:t>185</w:t>
            </w:r>
          </w:p>
        </w:tc>
        <w:tc>
          <w:tcPr>
            <w:tcW w:w="764" w:type="dxa"/>
            <w:tcBorders>
              <w:top w:val="nil"/>
              <w:left w:val="nil"/>
              <w:bottom w:val="nil"/>
              <w:right w:val="nil"/>
            </w:tcBorders>
            <w:shd w:val="clear" w:color="000000" w:fill="F0F0F0"/>
            <w:hideMark/>
          </w:tcPr>
          <w:p w14:paraId="1F66E014" w14:textId="77777777" w:rsidR="002954D0" w:rsidRPr="00347B2F" w:rsidRDefault="002954D0" w:rsidP="00AC0014">
            <w:pPr>
              <w:jc w:val="right"/>
              <w:rPr>
                <w:sz w:val="20"/>
                <w:szCs w:val="20"/>
                <w:lang w:eastAsia="en-US"/>
              </w:rPr>
            </w:pPr>
            <w:r w:rsidRPr="00347B2F">
              <w:rPr>
                <w:sz w:val="20"/>
                <w:szCs w:val="20"/>
                <w:lang w:eastAsia="en-US"/>
              </w:rPr>
              <w:t>2211</w:t>
            </w:r>
          </w:p>
        </w:tc>
        <w:tc>
          <w:tcPr>
            <w:tcW w:w="799" w:type="dxa"/>
            <w:tcBorders>
              <w:top w:val="nil"/>
              <w:left w:val="nil"/>
              <w:bottom w:val="nil"/>
              <w:right w:val="nil"/>
            </w:tcBorders>
            <w:shd w:val="clear" w:color="000000" w:fill="F0F0F0"/>
            <w:hideMark/>
          </w:tcPr>
          <w:p w14:paraId="48AF2686" w14:textId="77777777" w:rsidR="002954D0" w:rsidRPr="00347B2F" w:rsidRDefault="002954D0" w:rsidP="00AC0014">
            <w:pPr>
              <w:jc w:val="right"/>
              <w:rPr>
                <w:sz w:val="20"/>
                <w:szCs w:val="20"/>
                <w:lang w:eastAsia="en-US"/>
              </w:rPr>
            </w:pPr>
            <w:r w:rsidRPr="00347B2F">
              <w:rPr>
                <w:sz w:val="20"/>
                <w:szCs w:val="20"/>
                <w:lang w:eastAsia="en-US"/>
              </w:rPr>
              <w:t>101</w:t>
            </w:r>
          </w:p>
        </w:tc>
        <w:tc>
          <w:tcPr>
            <w:tcW w:w="652" w:type="dxa"/>
            <w:tcBorders>
              <w:top w:val="nil"/>
              <w:left w:val="nil"/>
              <w:bottom w:val="nil"/>
              <w:right w:val="nil"/>
            </w:tcBorders>
            <w:shd w:val="clear" w:color="000000" w:fill="F0F0F0"/>
            <w:hideMark/>
          </w:tcPr>
          <w:p w14:paraId="0265B28F" w14:textId="77777777" w:rsidR="002954D0" w:rsidRPr="00347B2F" w:rsidRDefault="002954D0" w:rsidP="00AC0014">
            <w:pPr>
              <w:jc w:val="right"/>
              <w:rPr>
                <w:sz w:val="20"/>
                <w:szCs w:val="20"/>
                <w:lang w:eastAsia="en-US"/>
              </w:rPr>
            </w:pPr>
            <w:r w:rsidRPr="00347B2F">
              <w:rPr>
                <w:sz w:val="20"/>
                <w:szCs w:val="20"/>
                <w:lang w:eastAsia="en-US"/>
              </w:rPr>
              <w:t>3651</w:t>
            </w:r>
          </w:p>
        </w:tc>
      </w:tr>
      <w:tr w:rsidR="002954D0" w:rsidRPr="00347B2F" w14:paraId="52E6FE8D" w14:textId="77777777" w:rsidTr="00AC0014">
        <w:trPr>
          <w:trHeight w:val="300"/>
        </w:trPr>
        <w:tc>
          <w:tcPr>
            <w:tcW w:w="539" w:type="dxa"/>
            <w:tcBorders>
              <w:top w:val="nil"/>
              <w:left w:val="nil"/>
              <w:bottom w:val="single" w:sz="4" w:space="0" w:color="auto"/>
              <w:right w:val="nil"/>
            </w:tcBorders>
            <w:shd w:val="clear" w:color="000000" w:fill="F0F0F0"/>
            <w:hideMark/>
          </w:tcPr>
          <w:p w14:paraId="4989BED8"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single" w:sz="4" w:space="0" w:color="auto"/>
              <w:right w:val="nil"/>
            </w:tcBorders>
            <w:shd w:val="clear" w:color="000000" w:fill="F0F0F0"/>
            <w:hideMark/>
          </w:tcPr>
          <w:p w14:paraId="446B3E3C"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single" w:sz="4" w:space="0" w:color="auto"/>
              <w:right w:val="nil"/>
            </w:tcBorders>
            <w:shd w:val="clear" w:color="000000" w:fill="F0F0F0"/>
            <w:hideMark/>
          </w:tcPr>
          <w:p w14:paraId="613F4E80" w14:textId="77777777" w:rsidR="002954D0" w:rsidRPr="00347B2F" w:rsidRDefault="002954D0" w:rsidP="00AC0014">
            <w:pPr>
              <w:jc w:val="right"/>
              <w:rPr>
                <w:sz w:val="20"/>
                <w:szCs w:val="20"/>
                <w:lang w:eastAsia="en-US"/>
              </w:rPr>
            </w:pPr>
            <w:r w:rsidRPr="00347B2F">
              <w:rPr>
                <w:sz w:val="20"/>
                <w:szCs w:val="20"/>
                <w:lang w:eastAsia="en-US"/>
              </w:rPr>
              <w:t>56</w:t>
            </w:r>
          </w:p>
        </w:tc>
        <w:tc>
          <w:tcPr>
            <w:tcW w:w="1033" w:type="dxa"/>
            <w:tcBorders>
              <w:top w:val="nil"/>
              <w:left w:val="nil"/>
              <w:bottom w:val="single" w:sz="4" w:space="0" w:color="auto"/>
              <w:right w:val="nil"/>
            </w:tcBorders>
            <w:shd w:val="clear" w:color="000000" w:fill="F0F0F0"/>
            <w:hideMark/>
          </w:tcPr>
          <w:p w14:paraId="54B36202" w14:textId="77777777" w:rsidR="002954D0" w:rsidRPr="00347B2F" w:rsidRDefault="002954D0" w:rsidP="00AC0014">
            <w:pPr>
              <w:jc w:val="right"/>
              <w:rPr>
                <w:sz w:val="20"/>
                <w:szCs w:val="20"/>
                <w:lang w:eastAsia="en-US"/>
              </w:rPr>
            </w:pPr>
            <w:r w:rsidRPr="00347B2F">
              <w:rPr>
                <w:sz w:val="20"/>
                <w:szCs w:val="20"/>
                <w:lang w:eastAsia="en-US"/>
              </w:rPr>
              <w:t>282</w:t>
            </w:r>
          </w:p>
        </w:tc>
        <w:tc>
          <w:tcPr>
            <w:tcW w:w="900" w:type="dxa"/>
            <w:tcBorders>
              <w:top w:val="nil"/>
              <w:left w:val="nil"/>
              <w:bottom w:val="single" w:sz="4" w:space="0" w:color="auto"/>
              <w:right w:val="nil"/>
            </w:tcBorders>
            <w:shd w:val="clear" w:color="000000" w:fill="F0F0F0"/>
            <w:hideMark/>
          </w:tcPr>
          <w:p w14:paraId="00C3DAF2" w14:textId="77777777" w:rsidR="002954D0" w:rsidRPr="00347B2F" w:rsidRDefault="002954D0" w:rsidP="00AC0014">
            <w:pPr>
              <w:jc w:val="right"/>
              <w:rPr>
                <w:sz w:val="20"/>
                <w:szCs w:val="20"/>
                <w:lang w:eastAsia="en-US"/>
              </w:rPr>
            </w:pPr>
            <w:r w:rsidRPr="00347B2F">
              <w:rPr>
                <w:sz w:val="20"/>
                <w:szCs w:val="20"/>
                <w:lang w:eastAsia="en-US"/>
              </w:rPr>
              <w:t>34</w:t>
            </w:r>
          </w:p>
        </w:tc>
        <w:tc>
          <w:tcPr>
            <w:tcW w:w="945" w:type="dxa"/>
            <w:tcBorders>
              <w:top w:val="nil"/>
              <w:left w:val="nil"/>
              <w:bottom w:val="single" w:sz="4" w:space="0" w:color="auto"/>
              <w:right w:val="nil"/>
            </w:tcBorders>
            <w:shd w:val="clear" w:color="000000" w:fill="F0F0F0"/>
            <w:hideMark/>
          </w:tcPr>
          <w:p w14:paraId="74B31ED2" w14:textId="77777777" w:rsidR="002954D0" w:rsidRPr="00347B2F" w:rsidRDefault="002954D0" w:rsidP="00AC0014">
            <w:pPr>
              <w:jc w:val="right"/>
              <w:rPr>
                <w:sz w:val="20"/>
                <w:szCs w:val="20"/>
                <w:lang w:eastAsia="en-US"/>
              </w:rPr>
            </w:pPr>
            <w:r w:rsidRPr="00347B2F">
              <w:rPr>
                <w:sz w:val="20"/>
                <w:szCs w:val="20"/>
                <w:lang w:eastAsia="en-US"/>
              </w:rPr>
              <w:t>96</w:t>
            </w:r>
          </w:p>
        </w:tc>
        <w:tc>
          <w:tcPr>
            <w:tcW w:w="822" w:type="dxa"/>
            <w:tcBorders>
              <w:top w:val="nil"/>
              <w:left w:val="nil"/>
              <w:bottom w:val="single" w:sz="4" w:space="0" w:color="auto"/>
              <w:right w:val="nil"/>
            </w:tcBorders>
            <w:shd w:val="clear" w:color="000000" w:fill="F0F0F0"/>
            <w:hideMark/>
          </w:tcPr>
          <w:p w14:paraId="16B2653D" w14:textId="77777777" w:rsidR="002954D0" w:rsidRPr="00347B2F" w:rsidRDefault="002954D0" w:rsidP="00AC0014">
            <w:pPr>
              <w:jc w:val="right"/>
              <w:rPr>
                <w:sz w:val="20"/>
                <w:szCs w:val="20"/>
                <w:lang w:eastAsia="en-US"/>
              </w:rPr>
            </w:pPr>
            <w:r w:rsidRPr="00347B2F">
              <w:rPr>
                <w:sz w:val="20"/>
                <w:szCs w:val="20"/>
                <w:lang w:eastAsia="en-US"/>
              </w:rPr>
              <w:t>1904</w:t>
            </w:r>
          </w:p>
        </w:tc>
        <w:tc>
          <w:tcPr>
            <w:tcW w:w="851" w:type="dxa"/>
            <w:tcBorders>
              <w:top w:val="nil"/>
              <w:left w:val="nil"/>
              <w:bottom w:val="single" w:sz="4" w:space="0" w:color="auto"/>
              <w:right w:val="nil"/>
            </w:tcBorders>
            <w:shd w:val="clear" w:color="000000" w:fill="F0F0F0"/>
            <w:hideMark/>
          </w:tcPr>
          <w:p w14:paraId="54E2996B" w14:textId="77777777" w:rsidR="002954D0" w:rsidRPr="00347B2F" w:rsidRDefault="002954D0" w:rsidP="00AC0014">
            <w:pPr>
              <w:jc w:val="right"/>
              <w:rPr>
                <w:sz w:val="20"/>
                <w:szCs w:val="20"/>
                <w:lang w:eastAsia="en-US"/>
              </w:rPr>
            </w:pPr>
            <w:r w:rsidRPr="00347B2F">
              <w:rPr>
                <w:sz w:val="20"/>
                <w:szCs w:val="20"/>
                <w:lang w:eastAsia="en-US"/>
              </w:rPr>
              <w:t>19</w:t>
            </w:r>
          </w:p>
        </w:tc>
        <w:tc>
          <w:tcPr>
            <w:tcW w:w="864" w:type="dxa"/>
            <w:tcBorders>
              <w:top w:val="nil"/>
              <w:left w:val="nil"/>
              <w:bottom w:val="single" w:sz="4" w:space="0" w:color="auto"/>
              <w:right w:val="nil"/>
            </w:tcBorders>
            <w:shd w:val="clear" w:color="000000" w:fill="F0F0F0"/>
            <w:hideMark/>
          </w:tcPr>
          <w:p w14:paraId="142489EC" w14:textId="77777777" w:rsidR="002954D0" w:rsidRPr="00347B2F" w:rsidRDefault="002954D0" w:rsidP="00AC0014">
            <w:pPr>
              <w:jc w:val="right"/>
              <w:rPr>
                <w:sz w:val="20"/>
                <w:szCs w:val="20"/>
                <w:lang w:eastAsia="en-US"/>
              </w:rPr>
            </w:pPr>
            <w:r w:rsidRPr="00347B2F">
              <w:rPr>
                <w:sz w:val="20"/>
                <w:szCs w:val="20"/>
                <w:lang w:eastAsia="en-US"/>
              </w:rPr>
              <w:t>1</w:t>
            </w:r>
          </w:p>
        </w:tc>
        <w:tc>
          <w:tcPr>
            <w:tcW w:w="735" w:type="dxa"/>
            <w:tcBorders>
              <w:top w:val="nil"/>
              <w:left w:val="nil"/>
              <w:bottom w:val="single" w:sz="4" w:space="0" w:color="auto"/>
              <w:right w:val="nil"/>
            </w:tcBorders>
            <w:shd w:val="clear" w:color="000000" w:fill="F0F0F0"/>
            <w:hideMark/>
          </w:tcPr>
          <w:p w14:paraId="58CBD35D" w14:textId="77777777" w:rsidR="002954D0" w:rsidRPr="00347B2F" w:rsidRDefault="002954D0" w:rsidP="00AC0014">
            <w:pPr>
              <w:jc w:val="right"/>
              <w:rPr>
                <w:sz w:val="20"/>
                <w:szCs w:val="20"/>
                <w:lang w:eastAsia="en-US"/>
              </w:rPr>
            </w:pPr>
            <w:r w:rsidRPr="00347B2F">
              <w:rPr>
                <w:sz w:val="20"/>
                <w:szCs w:val="20"/>
                <w:lang w:eastAsia="en-US"/>
              </w:rPr>
              <w:t>95</w:t>
            </w:r>
          </w:p>
        </w:tc>
        <w:tc>
          <w:tcPr>
            <w:tcW w:w="762" w:type="dxa"/>
            <w:tcBorders>
              <w:top w:val="nil"/>
              <w:left w:val="nil"/>
              <w:bottom w:val="single" w:sz="4" w:space="0" w:color="auto"/>
              <w:right w:val="nil"/>
            </w:tcBorders>
            <w:shd w:val="clear" w:color="000000" w:fill="F0F0F0"/>
            <w:hideMark/>
          </w:tcPr>
          <w:p w14:paraId="1E786C35" w14:textId="77777777" w:rsidR="002954D0" w:rsidRPr="00347B2F" w:rsidRDefault="002954D0" w:rsidP="00AC0014">
            <w:pPr>
              <w:jc w:val="right"/>
              <w:rPr>
                <w:sz w:val="20"/>
                <w:szCs w:val="20"/>
                <w:lang w:eastAsia="en-US"/>
              </w:rPr>
            </w:pPr>
            <w:r w:rsidRPr="00347B2F">
              <w:rPr>
                <w:sz w:val="20"/>
                <w:szCs w:val="20"/>
                <w:lang w:eastAsia="en-US"/>
              </w:rPr>
              <w:t>195</w:t>
            </w:r>
          </w:p>
        </w:tc>
        <w:tc>
          <w:tcPr>
            <w:tcW w:w="764" w:type="dxa"/>
            <w:tcBorders>
              <w:top w:val="nil"/>
              <w:left w:val="nil"/>
              <w:bottom w:val="single" w:sz="4" w:space="0" w:color="auto"/>
              <w:right w:val="nil"/>
            </w:tcBorders>
            <w:shd w:val="clear" w:color="000000" w:fill="F0F0F0"/>
            <w:hideMark/>
          </w:tcPr>
          <w:p w14:paraId="0CDBE36E" w14:textId="77777777" w:rsidR="002954D0" w:rsidRPr="00347B2F" w:rsidRDefault="002954D0" w:rsidP="00AC0014">
            <w:pPr>
              <w:jc w:val="right"/>
              <w:rPr>
                <w:sz w:val="20"/>
                <w:szCs w:val="20"/>
                <w:lang w:eastAsia="en-US"/>
              </w:rPr>
            </w:pPr>
            <w:r w:rsidRPr="00347B2F">
              <w:rPr>
                <w:sz w:val="20"/>
                <w:szCs w:val="20"/>
                <w:lang w:eastAsia="en-US"/>
              </w:rPr>
              <w:t>2428</w:t>
            </w:r>
          </w:p>
        </w:tc>
        <w:tc>
          <w:tcPr>
            <w:tcW w:w="799" w:type="dxa"/>
            <w:tcBorders>
              <w:top w:val="nil"/>
              <w:left w:val="nil"/>
              <w:bottom w:val="single" w:sz="4" w:space="0" w:color="auto"/>
              <w:right w:val="nil"/>
            </w:tcBorders>
            <w:shd w:val="clear" w:color="000000" w:fill="F0F0F0"/>
            <w:hideMark/>
          </w:tcPr>
          <w:p w14:paraId="6AB0B2F3" w14:textId="77777777" w:rsidR="002954D0" w:rsidRPr="00347B2F" w:rsidRDefault="002954D0" w:rsidP="00AC0014">
            <w:pPr>
              <w:jc w:val="right"/>
              <w:rPr>
                <w:sz w:val="20"/>
                <w:szCs w:val="20"/>
                <w:lang w:eastAsia="en-US"/>
              </w:rPr>
            </w:pPr>
            <w:r w:rsidRPr="00347B2F">
              <w:rPr>
                <w:sz w:val="20"/>
                <w:szCs w:val="20"/>
                <w:lang w:eastAsia="en-US"/>
              </w:rPr>
              <w:t>102</w:t>
            </w:r>
          </w:p>
        </w:tc>
        <w:tc>
          <w:tcPr>
            <w:tcW w:w="652" w:type="dxa"/>
            <w:tcBorders>
              <w:top w:val="nil"/>
              <w:left w:val="nil"/>
              <w:bottom w:val="single" w:sz="4" w:space="0" w:color="auto"/>
              <w:right w:val="nil"/>
            </w:tcBorders>
            <w:shd w:val="clear" w:color="000000" w:fill="F0F0F0"/>
            <w:hideMark/>
          </w:tcPr>
          <w:p w14:paraId="17CDF2C4" w14:textId="77777777" w:rsidR="002954D0" w:rsidRPr="00347B2F" w:rsidRDefault="002954D0" w:rsidP="00AC0014">
            <w:pPr>
              <w:jc w:val="right"/>
              <w:rPr>
                <w:sz w:val="20"/>
                <w:szCs w:val="20"/>
                <w:lang w:eastAsia="en-US"/>
              </w:rPr>
            </w:pPr>
            <w:r w:rsidRPr="00347B2F">
              <w:rPr>
                <w:sz w:val="20"/>
                <w:szCs w:val="20"/>
                <w:lang w:eastAsia="en-US"/>
              </w:rPr>
              <w:t>3738</w:t>
            </w:r>
          </w:p>
        </w:tc>
      </w:tr>
    </w:tbl>
    <w:p w14:paraId="02C04DA7" w14:textId="77777777" w:rsidR="002954D0" w:rsidRDefault="002954D0" w:rsidP="002954D0">
      <w:pPr>
        <w:pStyle w:val="ListParagraph"/>
        <w:ind w:left="0"/>
        <w:jc w:val="both"/>
        <w:rPr>
          <w:b/>
          <w:sz w:val="20"/>
          <w:szCs w:val="20"/>
        </w:rPr>
      </w:pPr>
    </w:p>
    <w:p w14:paraId="6661D743" w14:textId="77777777" w:rsidR="002954D0" w:rsidRDefault="002954D0"/>
    <w:sectPr w:rsidR="002954D0" w:rsidSect="0015267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4F7"/>
    <w:rsid w:val="00074076"/>
    <w:rsid w:val="000D74F7"/>
    <w:rsid w:val="00127536"/>
    <w:rsid w:val="0015267D"/>
    <w:rsid w:val="002954D0"/>
    <w:rsid w:val="002B1910"/>
    <w:rsid w:val="005058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612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910"/>
    <w:rPr>
      <w:rFonts w:ascii="Times New Roman" w:eastAsia="MS ??" w:hAnsi="Times New Roman" w:cs="Times New Roman"/>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B191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910"/>
    <w:rPr>
      <w:rFonts w:ascii="Times New Roman" w:eastAsia="MS ??" w:hAnsi="Times New Roman" w:cs="Times New Roman"/>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B191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91F6B-409B-451A-A773-871CAEE30961}"/>
</file>

<file path=customXml/itemProps2.xml><?xml version="1.0" encoding="utf-8"?>
<ds:datastoreItem xmlns:ds="http://schemas.openxmlformats.org/officeDocument/2006/customXml" ds:itemID="{3F4EEC08-3A2E-4D34-BDB8-E121A024FC55}"/>
</file>

<file path=customXml/itemProps3.xml><?xml version="1.0" encoding="utf-8"?>
<ds:datastoreItem xmlns:ds="http://schemas.openxmlformats.org/officeDocument/2006/customXml" ds:itemID="{AC4FD29E-74A4-415E-8687-3F0E876109D2}"/>
</file>

<file path=docProps/app.xml><?xml version="1.0" encoding="utf-8"?>
<Properties xmlns="http://schemas.openxmlformats.org/officeDocument/2006/extended-properties" xmlns:vt="http://schemas.openxmlformats.org/officeDocument/2006/docPropsVTypes">
  <Template>Normal.dotm</Template>
  <TotalTime>1</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Bova</dc:creator>
  <cp:lastModifiedBy>Helen Brown</cp:lastModifiedBy>
  <cp:revision>2</cp:revision>
  <dcterms:created xsi:type="dcterms:W3CDTF">2015-10-21T13:14:00Z</dcterms:created>
  <dcterms:modified xsi:type="dcterms:W3CDTF">2015-10-21T13:14:00Z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