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FE56A8" w14:textId="77777777" w:rsidR="00A745D4" w:rsidRPr="00043167" w:rsidRDefault="009F780C" w:rsidP="00A745D4">
      <w:pPr>
        <w:spacing w:after="0" w:line="240" w:lineRule="auto"/>
        <w:jc w:val="center"/>
        <w:rPr>
          <w:rStyle w:val="normaltextrun"/>
          <w:rFonts w:ascii="Arial" w:hAnsi="Arial" w:cs="Arial"/>
          <w:b/>
          <w:color w:val="000000"/>
          <w:sz w:val="24"/>
          <w:szCs w:val="24"/>
          <w:shd w:val="clear" w:color="auto" w:fill="FFFFFF"/>
          <w:lang w:val="en-US"/>
        </w:rPr>
      </w:pPr>
      <w:r w:rsidRPr="00043167">
        <w:rPr>
          <w:rStyle w:val="normaltextrun"/>
          <w:rFonts w:ascii="Arial" w:hAnsi="Arial" w:cs="Arial"/>
          <w:b/>
          <w:color w:val="000000"/>
          <w:sz w:val="24"/>
          <w:szCs w:val="24"/>
          <w:shd w:val="clear" w:color="auto" w:fill="FFFFFF"/>
          <w:lang w:val="en-US"/>
        </w:rPr>
        <w:t>SINGAPORE’S WRITTEN REPLY FOR THE 88</w:t>
      </w:r>
      <w:r w:rsidRPr="00043167">
        <w:rPr>
          <w:rStyle w:val="normaltextrun"/>
          <w:rFonts w:ascii="Arial" w:hAnsi="Arial" w:cs="Arial"/>
          <w:b/>
          <w:color w:val="000000"/>
          <w:sz w:val="24"/>
          <w:szCs w:val="24"/>
          <w:shd w:val="clear" w:color="auto" w:fill="FFFFFF"/>
          <w:vertAlign w:val="superscript"/>
          <w:lang w:val="en-US"/>
        </w:rPr>
        <w:t>TH</w:t>
      </w:r>
      <w:r w:rsidRPr="00043167">
        <w:rPr>
          <w:rStyle w:val="normaltextrun"/>
          <w:rFonts w:ascii="Arial" w:hAnsi="Arial" w:cs="Arial"/>
          <w:b/>
          <w:color w:val="000000"/>
          <w:sz w:val="24"/>
          <w:szCs w:val="24"/>
          <w:shd w:val="clear" w:color="auto" w:fill="FFFFFF"/>
          <w:lang w:val="en-US"/>
        </w:rPr>
        <w:t xml:space="preserve"> SESSION OF </w:t>
      </w:r>
    </w:p>
    <w:p w14:paraId="1A3E959E" w14:textId="3A916043" w:rsidR="00017EB1" w:rsidRPr="00043167" w:rsidRDefault="009F780C" w:rsidP="00A745D4">
      <w:pPr>
        <w:spacing w:after="0" w:line="240" w:lineRule="auto"/>
        <w:jc w:val="center"/>
        <w:rPr>
          <w:rStyle w:val="normaltextrun"/>
          <w:rFonts w:ascii="Arial" w:hAnsi="Arial" w:cs="Arial"/>
          <w:b/>
          <w:color w:val="000000"/>
          <w:sz w:val="24"/>
          <w:szCs w:val="24"/>
          <w:shd w:val="clear" w:color="auto" w:fill="FFFFFF"/>
          <w:lang w:val="en-US"/>
        </w:rPr>
      </w:pPr>
      <w:r w:rsidRPr="00043167">
        <w:rPr>
          <w:rStyle w:val="normaltextrun"/>
          <w:rFonts w:ascii="Arial" w:hAnsi="Arial" w:cs="Arial"/>
          <w:b/>
          <w:color w:val="000000"/>
          <w:sz w:val="24"/>
          <w:szCs w:val="24"/>
          <w:shd w:val="clear" w:color="auto" w:fill="FFFFFF"/>
          <w:lang w:val="en-US"/>
        </w:rPr>
        <w:t>THE UNITED NATIONS COMMITTEE ON THE ELIMINATION OF DISCRIMINATION AGAINST WOMEN</w:t>
      </w:r>
    </w:p>
    <w:p w14:paraId="1B5628BF" w14:textId="77777777" w:rsidR="009F780C" w:rsidRPr="00043167" w:rsidRDefault="009F780C" w:rsidP="009F780C">
      <w:pPr>
        <w:jc w:val="center"/>
        <w:rPr>
          <w:rStyle w:val="normaltextrun"/>
          <w:rFonts w:ascii="Arial" w:hAnsi="Arial" w:cs="Arial"/>
          <w:b/>
          <w:color w:val="000000"/>
          <w:sz w:val="24"/>
          <w:szCs w:val="24"/>
          <w:shd w:val="clear" w:color="auto" w:fill="FFFFFF"/>
          <w:lang w:val="en-US"/>
        </w:rPr>
      </w:pPr>
    </w:p>
    <w:p w14:paraId="702072F2" w14:textId="257798D8" w:rsidR="00B46B48" w:rsidRPr="00043167" w:rsidRDefault="00DE5440" w:rsidP="00B46B48">
      <w:pPr>
        <w:pStyle w:val="ListParagraph"/>
        <w:numPr>
          <w:ilvl w:val="0"/>
          <w:numId w:val="1"/>
        </w:numPr>
        <w:ind w:left="0" w:firstLine="0"/>
        <w:jc w:val="both"/>
        <w:rPr>
          <w:rFonts w:ascii="Arial" w:hAnsi="Arial" w:cs="Arial"/>
          <w:color w:val="000000" w:themeColor="text1"/>
          <w:sz w:val="24"/>
          <w:szCs w:val="24"/>
        </w:rPr>
      </w:pPr>
      <w:r w:rsidRPr="00043167">
        <w:rPr>
          <w:rFonts w:ascii="Arial" w:hAnsi="Arial" w:cs="Arial"/>
          <w:kern w:val="0"/>
          <w:sz w:val="24"/>
          <w:szCs w:val="24"/>
        </w:rPr>
        <w:t xml:space="preserve">The CEDAW Committee members have asked for the following written replies to questions asked at the </w:t>
      </w:r>
      <w:r w:rsidR="0061216A" w:rsidRPr="00043167">
        <w:rPr>
          <w:rFonts w:ascii="Arial" w:hAnsi="Arial" w:cs="Arial"/>
          <w:kern w:val="0"/>
          <w:sz w:val="24"/>
          <w:szCs w:val="24"/>
        </w:rPr>
        <w:t>88</w:t>
      </w:r>
      <w:r w:rsidR="0061216A" w:rsidRPr="00043167">
        <w:rPr>
          <w:rFonts w:ascii="Arial" w:hAnsi="Arial" w:cs="Arial"/>
          <w:kern w:val="0"/>
          <w:sz w:val="24"/>
          <w:szCs w:val="24"/>
          <w:vertAlign w:val="superscript"/>
        </w:rPr>
        <w:t>th</w:t>
      </w:r>
      <w:r w:rsidR="0061216A" w:rsidRPr="00043167">
        <w:rPr>
          <w:rFonts w:ascii="Arial" w:hAnsi="Arial" w:cs="Arial"/>
          <w:kern w:val="0"/>
          <w:sz w:val="24"/>
          <w:szCs w:val="24"/>
        </w:rPr>
        <w:t xml:space="preserve"> session of the UN </w:t>
      </w:r>
      <w:r w:rsidR="00750867" w:rsidRPr="00043167">
        <w:rPr>
          <w:rFonts w:ascii="Arial" w:hAnsi="Arial" w:cs="Arial"/>
          <w:kern w:val="0"/>
          <w:sz w:val="24"/>
          <w:szCs w:val="24"/>
        </w:rPr>
        <w:t xml:space="preserve">CEDAW </w:t>
      </w:r>
      <w:r w:rsidR="0061216A" w:rsidRPr="00043167">
        <w:rPr>
          <w:rFonts w:ascii="Arial" w:hAnsi="Arial" w:cs="Arial"/>
          <w:kern w:val="0"/>
          <w:sz w:val="24"/>
          <w:szCs w:val="24"/>
        </w:rPr>
        <w:t>Committee on 16 May</w:t>
      </w:r>
      <w:r w:rsidR="005B7F12" w:rsidRPr="00043167">
        <w:rPr>
          <w:rFonts w:ascii="Arial" w:hAnsi="Arial" w:cs="Arial"/>
          <w:kern w:val="0"/>
          <w:sz w:val="24"/>
          <w:szCs w:val="24"/>
        </w:rPr>
        <w:t xml:space="preserve"> 2024. The questions relate to whether Singapore’s social security system </w:t>
      </w:r>
      <w:r w:rsidR="001E461A" w:rsidRPr="00043167">
        <w:rPr>
          <w:rFonts w:ascii="Arial" w:hAnsi="Arial" w:cs="Arial"/>
          <w:kern w:val="0"/>
          <w:sz w:val="24"/>
          <w:szCs w:val="24"/>
        </w:rPr>
        <w:t>aligns with the International Labour Organisation Social Protection Floor</w:t>
      </w:r>
      <w:r w:rsidR="00966567" w:rsidRPr="00043167">
        <w:rPr>
          <w:rFonts w:ascii="Arial" w:hAnsi="Arial" w:cs="Arial"/>
          <w:kern w:val="0"/>
          <w:sz w:val="24"/>
          <w:szCs w:val="24"/>
        </w:rPr>
        <w:t>s, Singapore’s polic</w:t>
      </w:r>
      <w:r w:rsidR="009A0D63" w:rsidRPr="00043167">
        <w:rPr>
          <w:rFonts w:ascii="Arial" w:hAnsi="Arial" w:cs="Arial"/>
          <w:sz w:val="24"/>
          <w:szCs w:val="24"/>
        </w:rPr>
        <w:t>ies</w:t>
      </w:r>
      <w:r w:rsidR="00966567" w:rsidRPr="00043167">
        <w:rPr>
          <w:rFonts w:ascii="Arial" w:hAnsi="Arial" w:cs="Arial"/>
          <w:kern w:val="0"/>
          <w:sz w:val="24"/>
          <w:szCs w:val="24"/>
        </w:rPr>
        <w:t xml:space="preserve"> </w:t>
      </w:r>
      <w:r w:rsidR="008D73B1" w:rsidRPr="00043167">
        <w:rPr>
          <w:rFonts w:ascii="Arial" w:hAnsi="Arial" w:cs="Arial"/>
          <w:kern w:val="0"/>
          <w:sz w:val="24"/>
          <w:szCs w:val="24"/>
        </w:rPr>
        <w:t>on</w:t>
      </w:r>
      <w:r w:rsidR="009A0D63" w:rsidRPr="00043167">
        <w:rPr>
          <w:rFonts w:ascii="Arial" w:hAnsi="Arial" w:cs="Arial"/>
          <w:sz w:val="24"/>
          <w:szCs w:val="24"/>
        </w:rPr>
        <w:t xml:space="preserve"> </w:t>
      </w:r>
      <w:r w:rsidR="00D60A2B" w:rsidRPr="00043167">
        <w:rPr>
          <w:rFonts w:ascii="Arial" w:hAnsi="Arial" w:cs="Arial"/>
          <w:sz w:val="24"/>
          <w:szCs w:val="24"/>
        </w:rPr>
        <w:t>m</w:t>
      </w:r>
      <w:r w:rsidR="009A4C88" w:rsidRPr="00043167">
        <w:rPr>
          <w:rFonts w:ascii="Arial" w:hAnsi="Arial" w:cs="Arial"/>
          <w:sz w:val="24"/>
          <w:szCs w:val="24"/>
        </w:rPr>
        <w:t>arriage and parenthood</w:t>
      </w:r>
      <w:r w:rsidR="001C49A8" w:rsidRPr="00043167">
        <w:rPr>
          <w:rFonts w:ascii="Arial" w:hAnsi="Arial" w:cs="Arial"/>
          <w:sz w:val="24"/>
          <w:szCs w:val="24"/>
        </w:rPr>
        <w:t>,</w:t>
      </w:r>
      <w:r w:rsidR="005C3CD9" w:rsidRPr="00043167">
        <w:rPr>
          <w:rFonts w:ascii="Arial" w:hAnsi="Arial" w:cs="Arial"/>
          <w:sz w:val="24"/>
          <w:szCs w:val="24"/>
        </w:rPr>
        <w:t xml:space="preserve"> impact of</w:t>
      </w:r>
      <w:r w:rsidR="001C49A8" w:rsidRPr="00043167">
        <w:rPr>
          <w:rFonts w:ascii="Arial" w:hAnsi="Arial" w:cs="Arial"/>
          <w:sz w:val="24"/>
          <w:szCs w:val="24"/>
        </w:rPr>
        <w:t xml:space="preserve"> </w:t>
      </w:r>
      <w:r w:rsidR="00D4768A" w:rsidRPr="00043167">
        <w:rPr>
          <w:rFonts w:ascii="Arial" w:hAnsi="Arial" w:cs="Arial"/>
          <w:sz w:val="24"/>
          <w:szCs w:val="24"/>
        </w:rPr>
        <w:t xml:space="preserve">Mental Capacity Act on </w:t>
      </w:r>
      <w:r w:rsidR="00C81D2E" w:rsidRPr="00043167">
        <w:rPr>
          <w:rFonts w:ascii="Arial" w:hAnsi="Arial" w:cs="Arial"/>
          <w:sz w:val="24"/>
          <w:szCs w:val="24"/>
        </w:rPr>
        <w:t xml:space="preserve">persons with disabilities, </w:t>
      </w:r>
      <w:r w:rsidR="005C3CD9" w:rsidRPr="00043167">
        <w:rPr>
          <w:rFonts w:ascii="Arial" w:hAnsi="Arial" w:cs="Arial"/>
          <w:sz w:val="24"/>
          <w:szCs w:val="24"/>
        </w:rPr>
        <w:t xml:space="preserve">women representation in sports, </w:t>
      </w:r>
      <w:r w:rsidR="000F6A3B" w:rsidRPr="00043167">
        <w:rPr>
          <w:rFonts w:ascii="Arial" w:hAnsi="Arial" w:cs="Arial"/>
          <w:kern w:val="0"/>
          <w:sz w:val="24"/>
          <w:szCs w:val="24"/>
        </w:rPr>
        <w:t xml:space="preserve">employment issues </w:t>
      </w:r>
      <w:r w:rsidR="000C6BC9" w:rsidRPr="00043167">
        <w:rPr>
          <w:rFonts w:ascii="Arial" w:hAnsi="Arial" w:cs="Arial"/>
          <w:kern w:val="0"/>
          <w:sz w:val="24"/>
          <w:szCs w:val="24"/>
        </w:rPr>
        <w:t xml:space="preserve">relating to </w:t>
      </w:r>
      <w:r w:rsidR="00737A36" w:rsidRPr="00043167">
        <w:rPr>
          <w:rFonts w:ascii="Arial" w:hAnsi="Arial" w:cs="Arial"/>
          <w:kern w:val="0"/>
          <w:sz w:val="24"/>
          <w:szCs w:val="24"/>
        </w:rPr>
        <w:t>unpaid care work and workplace fair</w:t>
      </w:r>
      <w:r w:rsidR="000C6BC9" w:rsidRPr="00043167">
        <w:rPr>
          <w:rFonts w:ascii="Arial" w:hAnsi="Arial" w:cs="Arial"/>
          <w:kern w:val="0"/>
          <w:sz w:val="24"/>
          <w:szCs w:val="24"/>
        </w:rPr>
        <w:t>ness legislation, and S</w:t>
      </w:r>
      <w:r w:rsidR="000014CB" w:rsidRPr="00043167">
        <w:rPr>
          <w:rFonts w:ascii="Arial" w:hAnsi="Arial" w:cs="Arial"/>
          <w:kern w:val="0"/>
          <w:sz w:val="24"/>
          <w:szCs w:val="24"/>
        </w:rPr>
        <w:t>ingapore’s approach to domestic violence legislation.</w:t>
      </w:r>
    </w:p>
    <w:p w14:paraId="5EFF81BA" w14:textId="77777777" w:rsidR="00DE5440" w:rsidRDefault="00DE5440" w:rsidP="00DE5440">
      <w:pPr>
        <w:pStyle w:val="ListParagraph"/>
        <w:ind w:left="0"/>
        <w:jc w:val="both"/>
        <w:rPr>
          <w:rStyle w:val="normaltextrun"/>
          <w:rFonts w:ascii="Arial" w:hAnsi="Arial" w:cs="Arial"/>
          <w:color w:val="000000" w:themeColor="text1"/>
          <w:sz w:val="24"/>
          <w:szCs w:val="24"/>
        </w:rPr>
      </w:pPr>
    </w:p>
    <w:p w14:paraId="01ACABD8" w14:textId="77777777" w:rsidR="00610F00" w:rsidRPr="00043167" w:rsidRDefault="00610F00" w:rsidP="00DE5440">
      <w:pPr>
        <w:pStyle w:val="ListParagraph"/>
        <w:ind w:left="0"/>
        <w:jc w:val="both"/>
        <w:rPr>
          <w:rStyle w:val="normaltextrun"/>
          <w:rFonts w:ascii="Arial" w:hAnsi="Arial" w:cs="Arial"/>
          <w:color w:val="000000" w:themeColor="text1"/>
          <w:sz w:val="24"/>
          <w:szCs w:val="24"/>
        </w:rPr>
      </w:pPr>
    </w:p>
    <w:p w14:paraId="094D161A" w14:textId="30D8EBF4" w:rsidR="009F780C" w:rsidRPr="00043167" w:rsidRDefault="009F780C" w:rsidP="00170C65">
      <w:pPr>
        <w:pStyle w:val="ListParagraph"/>
        <w:numPr>
          <w:ilvl w:val="0"/>
          <w:numId w:val="2"/>
        </w:numPr>
        <w:ind w:left="0" w:firstLine="0"/>
        <w:rPr>
          <w:rStyle w:val="normaltextrun"/>
          <w:rFonts w:ascii="Arial" w:hAnsi="Arial" w:cs="Arial"/>
          <w:b/>
          <w:bCs/>
          <w:color w:val="000000"/>
          <w:sz w:val="24"/>
          <w:szCs w:val="24"/>
          <w:shd w:val="clear" w:color="auto" w:fill="FFFFFF"/>
          <w:lang w:val="en-US"/>
        </w:rPr>
      </w:pPr>
      <w:r w:rsidRPr="00043167">
        <w:rPr>
          <w:rStyle w:val="normaltextrun"/>
          <w:rFonts w:ascii="Arial" w:hAnsi="Arial" w:cs="Arial"/>
          <w:b/>
          <w:bCs/>
          <w:color w:val="000000"/>
          <w:sz w:val="24"/>
          <w:szCs w:val="24"/>
          <w:shd w:val="clear" w:color="auto" w:fill="FFFFFF"/>
          <w:lang w:val="en-US"/>
        </w:rPr>
        <w:t xml:space="preserve">Social </w:t>
      </w:r>
      <w:r w:rsidR="008E6A14" w:rsidRPr="00043167">
        <w:rPr>
          <w:rStyle w:val="normaltextrun"/>
          <w:rFonts w:ascii="Arial" w:hAnsi="Arial" w:cs="Arial"/>
          <w:b/>
          <w:bCs/>
          <w:color w:val="000000"/>
          <w:sz w:val="24"/>
          <w:szCs w:val="24"/>
          <w:shd w:val="clear" w:color="auto" w:fill="FFFFFF"/>
          <w:lang w:val="en-US"/>
        </w:rPr>
        <w:t>Security System</w:t>
      </w:r>
    </w:p>
    <w:p w14:paraId="4D123511" w14:textId="77777777" w:rsidR="008E6A14" w:rsidRPr="00043167" w:rsidRDefault="008E6A14" w:rsidP="008E6A14">
      <w:pPr>
        <w:pStyle w:val="ListParagraph"/>
        <w:ind w:left="142"/>
        <w:rPr>
          <w:rStyle w:val="normaltextrun"/>
          <w:rFonts w:ascii="Arial" w:hAnsi="Arial" w:cs="Arial"/>
          <w:b/>
          <w:bCs/>
          <w:color w:val="000000"/>
          <w:sz w:val="24"/>
          <w:szCs w:val="24"/>
          <w:shd w:val="clear" w:color="auto" w:fill="FFFFFF"/>
          <w:lang w:val="en-US"/>
        </w:rPr>
      </w:pPr>
    </w:p>
    <w:p w14:paraId="34E4EA7E" w14:textId="5D26D060" w:rsidR="0015283D" w:rsidRPr="00043167" w:rsidRDefault="008E6A14" w:rsidP="008E6A14">
      <w:pPr>
        <w:pStyle w:val="ListParagraph"/>
        <w:numPr>
          <w:ilvl w:val="0"/>
          <w:numId w:val="1"/>
        </w:numPr>
        <w:ind w:left="0" w:firstLine="0"/>
        <w:jc w:val="both"/>
        <w:rPr>
          <w:rFonts w:ascii="Arial" w:hAnsi="Arial" w:cs="Arial"/>
          <w:color w:val="000000" w:themeColor="text1"/>
          <w:sz w:val="24"/>
          <w:szCs w:val="24"/>
        </w:rPr>
      </w:pPr>
      <w:r w:rsidRPr="00043167">
        <w:rPr>
          <w:rFonts w:ascii="Arial" w:hAnsi="Arial" w:cs="Arial"/>
          <w:kern w:val="0"/>
          <w:sz w:val="24"/>
          <w:szCs w:val="24"/>
        </w:rPr>
        <w:t xml:space="preserve">Singapore seeks to create an enabling environment where all Singaporeans have equal opportunities to thrive and contribute. Our social security system is premised on individual responsibility, </w:t>
      </w:r>
      <w:r w:rsidR="00DA00A7" w:rsidRPr="00043167">
        <w:rPr>
          <w:rFonts w:ascii="Arial" w:hAnsi="Arial" w:cs="Arial"/>
          <w:kern w:val="0"/>
          <w:sz w:val="24"/>
          <w:szCs w:val="24"/>
        </w:rPr>
        <w:t xml:space="preserve">and </w:t>
      </w:r>
      <w:r w:rsidRPr="00043167">
        <w:rPr>
          <w:rFonts w:ascii="Arial" w:hAnsi="Arial" w:cs="Arial"/>
          <w:kern w:val="0"/>
          <w:sz w:val="24"/>
          <w:szCs w:val="24"/>
        </w:rPr>
        <w:t>family and community support</w:t>
      </w:r>
      <w:r w:rsidR="00092BDF" w:rsidRPr="00043167">
        <w:rPr>
          <w:rFonts w:ascii="Arial" w:hAnsi="Arial" w:cs="Arial"/>
          <w:sz w:val="24"/>
          <w:szCs w:val="24"/>
        </w:rPr>
        <w:t xml:space="preserve">, with the Government providing </w:t>
      </w:r>
      <w:r w:rsidR="00261C8A" w:rsidRPr="00043167">
        <w:rPr>
          <w:rFonts w:ascii="Arial" w:hAnsi="Arial" w:cs="Arial"/>
          <w:sz w:val="24"/>
          <w:szCs w:val="24"/>
        </w:rPr>
        <w:t>a</w:t>
      </w:r>
      <w:r w:rsidR="00C347DD" w:rsidRPr="00043167">
        <w:rPr>
          <w:rFonts w:ascii="Arial" w:hAnsi="Arial" w:cs="Arial"/>
          <w:sz w:val="24"/>
          <w:szCs w:val="24"/>
        </w:rPr>
        <w:t xml:space="preserve"> social safety net and </w:t>
      </w:r>
      <w:r w:rsidR="00261C8A" w:rsidRPr="00043167">
        <w:rPr>
          <w:rFonts w:ascii="Arial" w:hAnsi="Arial" w:cs="Arial"/>
          <w:sz w:val="24"/>
          <w:szCs w:val="24"/>
        </w:rPr>
        <w:t xml:space="preserve">an </w:t>
      </w:r>
      <w:r w:rsidR="00C347DD" w:rsidRPr="00043167">
        <w:rPr>
          <w:rFonts w:ascii="Arial" w:hAnsi="Arial" w:cs="Arial"/>
          <w:sz w:val="24"/>
          <w:szCs w:val="24"/>
        </w:rPr>
        <w:t xml:space="preserve">ecosystem </w:t>
      </w:r>
      <w:r w:rsidR="00602205" w:rsidRPr="00043167">
        <w:rPr>
          <w:rFonts w:ascii="Arial" w:hAnsi="Arial" w:cs="Arial"/>
          <w:sz w:val="24"/>
          <w:szCs w:val="24"/>
        </w:rPr>
        <w:t>that provides</w:t>
      </w:r>
      <w:r w:rsidR="00261C8A" w:rsidRPr="00043167">
        <w:rPr>
          <w:rFonts w:ascii="Arial" w:hAnsi="Arial" w:cs="Arial"/>
          <w:sz w:val="24"/>
          <w:szCs w:val="24"/>
        </w:rPr>
        <w:t xml:space="preserve"> individuals </w:t>
      </w:r>
      <w:r w:rsidR="00602205" w:rsidRPr="00043167">
        <w:rPr>
          <w:rFonts w:ascii="Arial" w:hAnsi="Arial" w:cs="Arial"/>
          <w:sz w:val="24"/>
          <w:szCs w:val="24"/>
        </w:rPr>
        <w:t xml:space="preserve">with opportunities </w:t>
      </w:r>
      <w:r w:rsidR="00C347DD" w:rsidRPr="00043167">
        <w:rPr>
          <w:rFonts w:ascii="Arial" w:hAnsi="Arial" w:cs="Arial"/>
          <w:sz w:val="24"/>
          <w:szCs w:val="24"/>
        </w:rPr>
        <w:t>to</w:t>
      </w:r>
      <w:r w:rsidR="00602205" w:rsidRPr="00043167">
        <w:rPr>
          <w:rFonts w:ascii="Arial" w:hAnsi="Arial" w:cs="Arial"/>
          <w:sz w:val="24"/>
          <w:szCs w:val="24"/>
        </w:rPr>
        <w:t xml:space="preserve"> do better in life</w:t>
      </w:r>
      <w:r w:rsidRPr="00043167">
        <w:rPr>
          <w:rFonts w:ascii="Arial" w:hAnsi="Arial" w:cs="Arial"/>
          <w:kern w:val="0"/>
          <w:sz w:val="24"/>
          <w:szCs w:val="24"/>
        </w:rPr>
        <w:t>. Additional support is given to men and women in need, whilst not undermining the principles of self-help and family responsibility.</w:t>
      </w:r>
      <w:r w:rsidR="004A7D82" w:rsidRPr="00043167">
        <w:rPr>
          <w:rFonts w:ascii="Arial" w:hAnsi="Arial" w:cs="Arial"/>
          <w:kern w:val="0"/>
          <w:sz w:val="24"/>
          <w:szCs w:val="24"/>
        </w:rPr>
        <w:t xml:space="preserve"> </w:t>
      </w:r>
    </w:p>
    <w:p w14:paraId="226759C2" w14:textId="77777777" w:rsidR="0015283D" w:rsidRPr="00043167" w:rsidRDefault="0015283D" w:rsidP="0015283D">
      <w:pPr>
        <w:pStyle w:val="ListParagraph"/>
        <w:ind w:left="0"/>
        <w:jc w:val="both"/>
        <w:rPr>
          <w:rFonts w:ascii="Arial" w:hAnsi="Arial" w:cs="Arial"/>
          <w:color w:val="000000" w:themeColor="text1"/>
          <w:sz w:val="24"/>
          <w:szCs w:val="24"/>
        </w:rPr>
      </w:pPr>
    </w:p>
    <w:p w14:paraId="2585A3C3" w14:textId="389DAAE6" w:rsidR="008E6A14" w:rsidRPr="00043167" w:rsidRDefault="0015283D" w:rsidP="008E6A14">
      <w:pPr>
        <w:pStyle w:val="ListParagraph"/>
        <w:numPr>
          <w:ilvl w:val="0"/>
          <w:numId w:val="1"/>
        </w:numPr>
        <w:ind w:left="0" w:firstLine="0"/>
        <w:jc w:val="both"/>
        <w:rPr>
          <w:rFonts w:ascii="Arial" w:hAnsi="Arial" w:cs="Arial"/>
          <w:color w:val="000000" w:themeColor="text1"/>
          <w:sz w:val="24"/>
          <w:szCs w:val="24"/>
        </w:rPr>
      </w:pPr>
      <w:r w:rsidRPr="00043167">
        <w:rPr>
          <w:rFonts w:ascii="Arial" w:hAnsi="Arial" w:cs="Arial"/>
          <w:kern w:val="0"/>
          <w:sz w:val="24"/>
          <w:szCs w:val="24"/>
        </w:rPr>
        <w:t xml:space="preserve">Singapore tracks data on healthcare, education, income, and retirement adequacy to inform our policies and programmes for different groups of women, such as older women. </w:t>
      </w:r>
      <w:r w:rsidR="00E62065" w:rsidRPr="00043167">
        <w:rPr>
          <w:rFonts w:ascii="Arial" w:hAnsi="Arial" w:cs="Arial"/>
          <w:kern w:val="0"/>
          <w:sz w:val="24"/>
          <w:szCs w:val="24"/>
        </w:rPr>
        <w:t>The healthcare, education, social assistance and retirement adequacy</w:t>
      </w:r>
      <w:r w:rsidR="00E62065" w:rsidRPr="00043167">
        <w:rPr>
          <w:rFonts w:ascii="Arial" w:hAnsi="Arial" w:cs="Arial"/>
          <w:sz w:val="24"/>
          <w:szCs w:val="24"/>
        </w:rPr>
        <w:t xml:space="preserve"> </w:t>
      </w:r>
      <w:r w:rsidR="725B3531" w:rsidRPr="00043167">
        <w:rPr>
          <w:rFonts w:ascii="Arial" w:hAnsi="Arial" w:cs="Arial"/>
          <w:sz w:val="24"/>
          <w:szCs w:val="24"/>
        </w:rPr>
        <w:t xml:space="preserve">aspects of Singapore’s </w:t>
      </w:r>
      <w:r w:rsidR="1D0FDF05" w:rsidRPr="00043167">
        <w:rPr>
          <w:rFonts w:ascii="Arial" w:hAnsi="Arial" w:cs="Arial"/>
          <w:sz w:val="24"/>
          <w:szCs w:val="24"/>
        </w:rPr>
        <w:t>so</w:t>
      </w:r>
      <w:r w:rsidR="725B3531" w:rsidRPr="00043167">
        <w:rPr>
          <w:rFonts w:ascii="Arial" w:hAnsi="Arial" w:cs="Arial"/>
          <w:sz w:val="24"/>
          <w:szCs w:val="24"/>
        </w:rPr>
        <w:t>cial support and safety net</w:t>
      </w:r>
      <w:r w:rsidR="00E62065" w:rsidRPr="00043167">
        <w:rPr>
          <w:rFonts w:ascii="Arial" w:hAnsi="Arial" w:cs="Arial"/>
          <w:kern w:val="0"/>
          <w:sz w:val="24"/>
          <w:szCs w:val="24"/>
        </w:rPr>
        <w:t xml:space="preserve"> </w:t>
      </w:r>
      <w:r w:rsidR="009416FA" w:rsidRPr="00043167">
        <w:rPr>
          <w:rFonts w:ascii="Arial" w:hAnsi="Arial" w:cs="Arial"/>
          <w:kern w:val="0"/>
          <w:sz w:val="24"/>
          <w:szCs w:val="24"/>
        </w:rPr>
        <w:t>are as follows:</w:t>
      </w:r>
    </w:p>
    <w:p w14:paraId="1FF11F37" w14:textId="77777777" w:rsidR="004A7D82" w:rsidRPr="00043167" w:rsidRDefault="004A7D82" w:rsidP="004A7D82">
      <w:pPr>
        <w:pStyle w:val="ListParagraph"/>
        <w:ind w:left="0"/>
        <w:jc w:val="both"/>
        <w:rPr>
          <w:rFonts w:ascii="Arial" w:hAnsi="Arial" w:cs="Arial"/>
          <w:color w:val="000000" w:themeColor="text1"/>
          <w:sz w:val="24"/>
          <w:szCs w:val="24"/>
        </w:rPr>
      </w:pPr>
    </w:p>
    <w:p w14:paraId="778B7DF6" w14:textId="1D31A755" w:rsidR="004A7D82" w:rsidRPr="00043167" w:rsidRDefault="004A7D82" w:rsidP="004A7D82">
      <w:pPr>
        <w:pStyle w:val="ListParagraph"/>
        <w:ind w:left="0"/>
        <w:jc w:val="both"/>
        <w:rPr>
          <w:rFonts w:ascii="Arial" w:hAnsi="Arial" w:cs="Arial"/>
          <w:i/>
          <w:iCs/>
          <w:kern w:val="0"/>
          <w:sz w:val="24"/>
          <w:szCs w:val="24"/>
        </w:rPr>
      </w:pPr>
      <w:r w:rsidRPr="00043167">
        <w:rPr>
          <w:rFonts w:ascii="Arial" w:hAnsi="Arial" w:cs="Arial"/>
          <w:i/>
          <w:iCs/>
          <w:kern w:val="0"/>
          <w:sz w:val="24"/>
          <w:szCs w:val="24"/>
        </w:rPr>
        <w:t>Healthcare</w:t>
      </w:r>
    </w:p>
    <w:p w14:paraId="294B66EA" w14:textId="77777777" w:rsidR="004A7D82" w:rsidRPr="00043167" w:rsidRDefault="004A7D82" w:rsidP="004A7D82">
      <w:pPr>
        <w:pStyle w:val="ListParagraph"/>
        <w:ind w:left="0"/>
        <w:jc w:val="both"/>
        <w:rPr>
          <w:rFonts w:ascii="Arial" w:hAnsi="Arial" w:cs="Arial"/>
          <w:i/>
          <w:iCs/>
          <w:color w:val="000000" w:themeColor="text1"/>
          <w:sz w:val="24"/>
          <w:szCs w:val="24"/>
        </w:rPr>
      </w:pPr>
    </w:p>
    <w:p w14:paraId="32708909" w14:textId="1013DBB1" w:rsidR="00013FBA" w:rsidRPr="00043167" w:rsidRDefault="004A7D82" w:rsidP="008E6A14">
      <w:pPr>
        <w:pStyle w:val="ListParagraph"/>
        <w:numPr>
          <w:ilvl w:val="0"/>
          <w:numId w:val="1"/>
        </w:numPr>
        <w:ind w:left="0" w:firstLine="0"/>
        <w:jc w:val="both"/>
        <w:rPr>
          <w:rFonts w:ascii="Arial" w:hAnsi="Arial" w:cs="Arial"/>
          <w:color w:val="000000" w:themeColor="text1"/>
          <w:sz w:val="24"/>
          <w:szCs w:val="24"/>
        </w:rPr>
      </w:pPr>
      <w:r w:rsidRPr="00043167">
        <w:rPr>
          <w:rFonts w:ascii="Arial" w:hAnsi="Arial" w:cs="Arial"/>
          <w:kern w:val="0"/>
          <w:sz w:val="24"/>
          <w:szCs w:val="24"/>
        </w:rPr>
        <w:t xml:space="preserve">Singapore </w:t>
      </w:r>
      <w:r w:rsidR="00BF2F5C" w:rsidRPr="00043167">
        <w:rPr>
          <w:rFonts w:ascii="Arial" w:hAnsi="Arial" w:cs="Arial"/>
          <w:sz w:val="24"/>
          <w:szCs w:val="24"/>
        </w:rPr>
        <w:t xml:space="preserve">is committed to keeping healthcare affordable for all Singaporeans, and sustainable in the long term. We achieve this by emphasising both collective and individual responsibility in paying for healthcare. </w:t>
      </w:r>
      <w:r w:rsidR="007F4D5B" w:rsidRPr="00043167">
        <w:rPr>
          <w:rFonts w:ascii="Arial" w:hAnsi="Arial" w:cs="Arial"/>
          <w:sz w:val="24"/>
          <w:szCs w:val="24"/>
          <w:lang w:val="en-US" w:eastAsia="zh-SG"/>
        </w:rPr>
        <w:t xml:space="preserve">Collective responsibility helps to keep patient co-payment low, and </w:t>
      </w:r>
      <w:r w:rsidR="00637870" w:rsidRPr="00043167">
        <w:rPr>
          <w:rFonts w:ascii="Arial" w:hAnsi="Arial" w:cs="Arial"/>
          <w:sz w:val="24"/>
          <w:szCs w:val="24"/>
          <w:lang w:val="en-US" w:eastAsia="zh-SG"/>
        </w:rPr>
        <w:t xml:space="preserve">ensure </w:t>
      </w:r>
      <w:r w:rsidR="007F4D5B" w:rsidRPr="00043167">
        <w:rPr>
          <w:rFonts w:ascii="Arial" w:hAnsi="Arial" w:cs="Arial"/>
          <w:sz w:val="24"/>
          <w:szCs w:val="24"/>
          <w:lang w:val="en-US" w:eastAsia="zh-SG"/>
        </w:rPr>
        <w:t xml:space="preserve">access to good, basic healthcare affordable for all Singaporeans. </w:t>
      </w:r>
      <w:r w:rsidR="00B36144" w:rsidRPr="00043167">
        <w:rPr>
          <w:rFonts w:ascii="Arial" w:hAnsi="Arial" w:cs="Arial"/>
          <w:kern w:val="0"/>
          <w:sz w:val="24"/>
          <w:szCs w:val="24"/>
        </w:rPr>
        <w:t xml:space="preserve">The Government provides heavy subsidies of up to 80% </w:t>
      </w:r>
      <w:r w:rsidR="001209B4" w:rsidRPr="00043167">
        <w:rPr>
          <w:rFonts w:ascii="Arial" w:hAnsi="Arial" w:cs="Arial"/>
          <w:sz w:val="24"/>
          <w:szCs w:val="24"/>
        </w:rPr>
        <w:t xml:space="preserve">across public inpatient, </w:t>
      </w:r>
      <w:proofErr w:type="gramStart"/>
      <w:r w:rsidR="001209B4" w:rsidRPr="00043167">
        <w:rPr>
          <w:rFonts w:ascii="Arial" w:hAnsi="Arial" w:cs="Arial"/>
          <w:sz w:val="24"/>
          <w:szCs w:val="24"/>
        </w:rPr>
        <w:t>outpatient</w:t>
      </w:r>
      <w:proofErr w:type="gramEnd"/>
      <w:r w:rsidR="001209B4" w:rsidRPr="00043167">
        <w:rPr>
          <w:rFonts w:ascii="Arial" w:hAnsi="Arial" w:cs="Arial"/>
          <w:sz w:val="24"/>
          <w:szCs w:val="24"/>
        </w:rPr>
        <w:t xml:space="preserve"> and long-term care settings. Subsidies are means-tested to target those who need them the most</w:t>
      </w:r>
      <w:r w:rsidR="00B36144" w:rsidRPr="00043167">
        <w:rPr>
          <w:rFonts w:ascii="Arial" w:hAnsi="Arial" w:cs="Arial"/>
          <w:kern w:val="0"/>
          <w:sz w:val="24"/>
          <w:szCs w:val="24"/>
        </w:rPr>
        <w:t>.</w:t>
      </w:r>
    </w:p>
    <w:p w14:paraId="6D9B669B" w14:textId="77777777" w:rsidR="00013FBA" w:rsidRPr="00043167" w:rsidRDefault="00013FBA" w:rsidP="00D33269">
      <w:pPr>
        <w:pStyle w:val="ListParagraph"/>
        <w:ind w:left="0"/>
        <w:jc w:val="both"/>
        <w:rPr>
          <w:rFonts w:ascii="Arial" w:hAnsi="Arial" w:cs="Arial"/>
          <w:color w:val="000000" w:themeColor="text1"/>
          <w:sz w:val="24"/>
          <w:szCs w:val="24"/>
        </w:rPr>
      </w:pPr>
    </w:p>
    <w:p w14:paraId="156D19E8" w14:textId="4B1D449A" w:rsidR="006842AA" w:rsidRPr="00043167" w:rsidRDefault="00013FBA" w:rsidP="008E6A14">
      <w:pPr>
        <w:pStyle w:val="ListParagraph"/>
        <w:numPr>
          <w:ilvl w:val="0"/>
          <w:numId w:val="1"/>
        </w:numPr>
        <w:ind w:left="0" w:firstLine="0"/>
        <w:jc w:val="both"/>
        <w:rPr>
          <w:rFonts w:ascii="Arial" w:hAnsi="Arial" w:cs="Arial"/>
          <w:color w:val="000000" w:themeColor="text1"/>
          <w:sz w:val="24"/>
          <w:szCs w:val="24"/>
        </w:rPr>
      </w:pPr>
      <w:r w:rsidRPr="00043167">
        <w:rPr>
          <w:rFonts w:ascii="Arial" w:hAnsi="Arial" w:cs="Arial"/>
          <w:kern w:val="0"/>
          <w:sz w:val="24"/>
          <w:szCs w:val="24"/>
        </w:rPr>
        <w:t>The risk of incurring costly healthcare bills from catastrophic illnesses, hospitalisation or severe disabilities are pooled through national health insurance schemes</w:t>
      </w:r>
      <w:r w:rsidR="00565FF4" w:rsidRPr="00043167">
        <w:rPr>
          <w:rFonts w:ascii="Arial" w:hAnsi="Arial" w:cs="Arial"/>
          <w:kern w:val="0"/>
          <w:sz w:val="24"/>
          <w:szCs w:val="24"/>
        </w:rPr>
        <w:t xml:space="preserve"> (MediShield Life and </w:t>
      </w:r>
      <w:proofErr w:type="spellStart"/>
      <w:r w:rsidR="00565FF4" w:rsidRPr="00043167">
        <w:rPr>
          <w:rFonts w:ascii="Arial" w:hAnsi="Arial" w:cs="Arial"/>
          <w:kern w:val="0"/>
          <w:sz w:val="24"/>
          <w:szCs w:val="24"/>
        </w:rPr>
        <w:t>CareShield</w:t>
      </w:r>
      <w:proofErr w:type="spellEnd"/>
      <w:r w:rsidR="00565FF4" w:rsidRPr="00043167">
        <w:rPr>
          <w:rFonts w:ascii="Arial" w:hAnsi="Arial" w:cs="Arial"/>
          <w:kern w:val="0"/>
          <w:sz w:val="24"/>
          <w:szCs w:val="24"/>
        </w:rPr>
        <w:t xml:space="preserve"> Life/ </w:t>
      </w:r>
      <w:proofErr w:type="spellStart"/>
      <w:r w:rsidR="00565FF4" w:rsidRPr="00043167">
        <w:rPr>
          <w:rFonts w:ascii="Arial" w:hAnsi="Arial" w:cs="Arial"/>
          <w:kern w:val="0"/>
          <w:sz w:val="24"/>
          <w:szCs w:val="24"/>
        </w:rPr>
        <w:t>ElderShield</w:t>
      </w:r>
      <w:proofErr w:type="spellEnd"/>
      <w:r w:rsidR="00565FF4" w:rsidRPr="00043167">
        <w:rPr>
          <w:rFonts w:ascii="Arial" w:hAnsi="Arial" w:cs="Arial"/>
          <w:kern w:val="0"/>
          <w:sz w:val="24"/>
          <w:szCs w:val="24"/>
        </w:rPr>
        <w:t>).</w:t>
      </w:r>
      <w:r w:rsidR="00297B7A" w:rsidRPr="00043167">
        <w:rPr>
          <w:rFonts w:ascii="Arial" w:hAnsi="Arial" w:cs="Arial"/>
          <w:kern w:val="0"/>
          <w:sz w:val="24"/>
          <w:szCs w:val="24"/>
        </w:rPr>
        <w:t xml:space="preserve"> MediShield Life covers all Singaporeans for life, including those with pre-existing conditions. Similarly, </w:t>
      </w:r>
      <w:proofErr w:type="spellStart"/>
      <w:r w:rsidR="00297B7A" w:rsidRPr="00043167">
        <w:rPr>
          <w:rFonts w:ascii="Arial" w:hAnsi="Arial" w:cs="Arial"/>
          <w:kern w:val="0"/>
          <w:sz w:val="24"/>
          <w:szCs w:val="24"/>
        </w:rPr>
        <w:t>CareShield</w:t>
      </w:r>
      <w:proofErr w:type="spellEnd"/>
      <w:r w:rsidR="00297B7A" w:rsidRPr="00043167">
        <w:rPr>
          <w:rFonts w:ascii="Arial" w:hAnsi="Arial" w:cs="Arial"/>
          <w:kern w:val="0"/>
          <w:sz w:val="24"/>
          <w:szCs w:val="24"/>
        </w:rPr>
        <w:t xml:space="preserve"> Life is universal for Singaporeans born 1980 or later from time they turn 30. The government provides premium subsidies to the lower- to middle-income to keep premiums affordable. No one will lose their insurance coverage because they are unable to afford the premiums.</w:t>
      </w:r>
    </w:p>
    <w:p w14:paraId="72AD4A33" w14:textId="77777777" w:rsidR="00973658" w:rsidRPr="00043167" w:rsidRDefault="00973658" w:rsidP="00D33269">
      <w:pPr>
        <w:pStyle w:val="ListParagraph"/>
        <w:rPr>
          <w:rFonts w:ascii="Arial" w:hAnsi="Arial" w:cs="Arial"/>
          <w:color w:val="000000" w:themeColor="text1"/>
          <w:sz w:val="24"/>
          <w:szCs w:val="24"/>
        </w:rPr>
      </w:pPr>
    </w:p>
    <w:p w14:paraId="50233B78" w14:textId="77A8AC01" w:rsidR="00973658" w:rsidRPr="00043167" w:rsidRDefault="00973658" w:rsidP="008E6A14">
      <w:pPr>
        <w:pStyle w:val="ListParagraph"/>
        <w:numPr>
          <w:ilvl w:val="0"/>
          <w:numId w:val="1"/>
        </w:numPr>
        <w:ind w:left="0" w:firstLine="0"/>
        <w:jc w:val="both"/>
        <w:rPr>
          <w:rFonts w:ascii="Arial" w:hAnsi="Arial" w:cs="Arial"/>
          <w:color w:val="000000" w:themeColor="text1"/>
          <w:sz w:val="24"/>
          <w:szCs w:val="24"/>
        </w:rPr>
      </w:pPr>
      <w:proofErr w:type="gramStart"/>
      <w:r w:rsidRPr="00043167">
        <w:rPr>
          <w:rFonts w:ascii="Arial" w:hAnsi="Arial" w:cs="Arial"/>
          <w:color w:val="000000" w:themeColor="text1"/>
          <w:sz w:val="24"/>
          <w:szCs w:val="24"/>
        </w:rPr>
        <w:t>Singaporeans</w:t>
      </w:r>
      <w:proofErr w:type="gramEnd"/>
      <w:r w:rsidRPr="00043167">
        <w:rPr>
          <w:rFonts w:ascii="Arial" w:hAnsi="Arial" w:cs="Arial"/>
          <w:color w:val="000000" w:themeColor="text1"/>
          <w:sz w:val="24"/>
          <w:szCs w:val="24"/>
        </w:rPr>
        <w:t xml:space="preserve"> co-pay their healthcare expenses through a system of personal healthcare savings accounts (</w:t>
      </w:r>
      <w:proofErr w:type="spellStart"/>
      <w:r w:rsidRPr="00043167">
        <w:rPr>
          <w:rFonts w:ascii="Arial" w:hAnsi="Arial" w:cs="Arial"/>
          <w:color w:val="000000" w:themeColor="text1"/>
          <w:sz w:val="24"/>
          <w:szCs w:val="24"/>
        </w:rPr>
        <w:t>MediSave</w:t>
      </w:r>
      <w:proofErr w:type="spellEnd"/>
      <w:r w:rsidRPr="00043167">
        <w:rPr>
          <w:rFonts w:ascii="Arial" w:hAnsi="Arial" w:cs="Arial"/>
          <w:color w:val="000000" w:themeColor="text1"/>
          <w:sz w:val="24"/>
          <w:szCs w:val="24"/>
        </w:rPr>
        <w:t>), which requires all Singaporeans to set aside a portion of their income to pay for their personal or dependents’ medical expenses and premiums for national health insurance schemes, as well as their healthcare needs in old age.</w:t>
      </w:r>
    </w:p>
    <w:p w14:paraId="48F50C38" w14:textId="77777777" w:rsidR="00B53B70" w:rsidRPr="00043167" w:rsidRDefault="00B53B70" w:rsidP="00D33269">
      <w:pPr>
        <w:pStyle w:val="ListParagraph"/>
        <w:rPr>
          <w:rFonts w:ascii="Arial" w:hAnsi="Arial" w:cs="Arial"/>
          <w:color w:val="000000" w:themeColor="text1"/>
          <w:sz w:val="24"/>
          <w:szCs w:val="24"/>
        </w:rPr>
      </w:pPr>
    </w:p>
    <w:p w14:paraId="79B5A7D8" w14:textId="239778B3" w:rsidR="00B53B70" w:rsidRPr="00043167" w:rsidRDefault="00B53B70" w:rsidP="008E6A14">
      <w:pPr>
        <w:pStyle w:val="ListParagraph"/>
        <w:numPr>
          <w:ilvl w:val="0"/>
          <w:numId w:val="1"/>
        </w:numPr>
        <w:ind w:left="0" w:firstLine="0"/>
        <w:jc w:val="both"/>
        <w:rPr>
          <w:rFonts w:ascii="Arial" w:hAnsi="Arial" w:cs="Arial"/>
          <w:color w:val="000000" w:themeColor="text1"/>
          <w:sz w:val="24"/>
          <w:szCs w:val="24"/>
        </w:rPr>
      </w:pPr>
      <w:r w:rsidRPr="00043167">
        <w:rPr>
          <w:rFonts w:ascii="Arial" w:hAnsi="Arial" w:cs="Arial"/>
          <w:color w:val="000000" w:themeColor="text1"/>
          <w:sz w:val="24"/>
          <w:szCs w:val="24"/>
        </w:rPr>
        <w:t>Finally, the government provides a safety net through the medical endowment fund (</w:t>
      </w:r>
      <w:proofErr w:type="spellStart"/>
      <w:r w:rsidRPr="00043167">
        <w:rPr>
          <w:rFonts w:ascii="Arial" w:hAnsi="Arial" w:cs="Arial"/>
          <w:color w:val="000000" w:themeColor="text1"/>
          <w:sz w:val="24"/>
          <w:szCs w:val="24"/>
        </w:rPr>
        <w:t>MediFund</w:t>
      </w:r>
      <w:proofErr w:type="spellEnd"/>
      <w:r w:rsidRPr="00043167">
        <w:rPr>
          <w:rFonts w:ascii="Arial" w:hAnsi="Arial" w:cs="Arial"/>
          <w:color w:val="000000" w:themeColor="text1"/>
          <w:sz w:val="24"/>
          <w:szCs w:val="24"/>
        </w:rPr>
        <w:t xml:space="preserve">) to help needy Singaporean patients who face difficulties paying their remaining healthcare bills despite subsidies, health insurance, and </w:t>
      </w:r>
      <w:proofErr w:type="spellStart"/>
      <w:r w:rsidRPr="00043167">
        <w:rPr>
          <w:rFonts w:ascii="Arial" w:hAnsi="Arial" w:cs="Arial"/>
          <w:color w:val="000000" w:themeColor="text1"/>
          <w:sz w:val="24"/>
          <w:szCs w:val="24"/>
        </w:rPr>
        <w:t>MediSave</w:t>
      </w:r>
      <w:proofErr w:type="spellEnd"/>
      <w:r w:rsidRPr="00043167">
        <w:rPr>
          <w:rFonts w:ascii="Arial" w:hAnsi="Arial" w:cs="Arial"/>
          <w:color w:val="000000" w:themeColor="text1"/>
          <w:sz w:val="24"/>
          <w:szCs w:val="24"/>
        </w:rPr>
        <w:t>.</w:t>
      </w:r>
    </w:p>
    <w:p w14:paraId="7D600559" w14:textId="77777777" w:rsidR="00B53B70" w:rsidRPr="00043167" w:rsidRDefault="00B53B70" w:rsidP="00D33269">
      <w:pPr>
        <w:pStyle w:val="ListParagraph"/>
        <w:rPr>
          <w:rFonts w:ascii="Arial" w:hAnsi="Arial" w:cs="Arial"/>
          <w:color w:val="000000" w:themeColor="text1"/>
          <w:sz w:val="24"/>
          <w:szCs w:val="24"/>
        </w:rPr>
      </w:pPr>
    </w:p>
    <w:p w14:paraId="65C80C70" w14:textId="5E3B47F5" w:rsidR="006842AA" w:rsidRPr="00043167" w:rsidRDefault="00BB7D38" w:rsidP="008E6A14">
      <w:pPr>
        <w:pStyle w:val="ListParagraph"/>
        <w:numPr>
          <w:ilvl w:val="0"/>
          <w:numId w:val="1"/>
        </w:numPr>
        <w:ind w:left="0" w:firstLine="0"/>
        <w:jc w:val="both"/>
        <w:rPr>
          <w:rFonts w:ascii="Arial" w:hAnsi="Arial" w:cs="Arial"/>
          <w:color w:val="000000" w:themeColor="text1"/>
          <w:sz w:val="24"/>
          <w:szCs w:val="24"/>
        </w:rPr>
      </w:pPr>
      <w:r w:rsidRPr="00043167">
        <w:rPr>
          <w:rFonts w:ascii="Arial" w:hAnsi="Arial" w:cs="Arial"/>
          <w:sz w:val="24"/>
          <w:szCs w:val="24"/>
          <w:lang w:val="en-US"/>
        </w:rPr>
        <w:t xml:space="preserve">We regularly review our financing system to ensure it stays relevant to emerging health trends. With rising public expectations, it will continue to be challenging to maintain a healthy account for healthcare spending, ensuring a right balance between quality, value, </w:t>
      </w:r>
      <w:proofErr w:type="gramStart"/>
      <w:r w:rsidRPr="00043167">
        <w:rPr>
          <w:rFonts w:ascii="Arial" w:hAnsi="Arial" w:cs="Arial"/>
          <w:sz w:val="24"/>
          <w:szCs w:val="24"/>
          <w:lang w:val="en-US"/>
        </w:rPr>
        <w:t>sustainability</w:t>
      </w:r>
      <w:proofErr w:type="gramEnd"/>
      <w:r w:rsidRPr="00043167">
        <w:rPr>
          <w:rFonts w:ascii="Arial" w:hAnsi="Arial" w:cs="Arial"/>
          <w:sz w:val="24"/>
          <w:szCs w:val="24"/>
          <w:lang w:val="en-US"/>
        </w:rPr>
        <w:t xml:space="preserve"> and accessibility</w:t>
      </w:r>
      <w:r w:rsidR="009F511C" w:rsidRPr="00043167">
        <w:rPr>
          <w:rFonts w:ascii="Arial" w:hAnsi="Arial" w:cs="Arial"/>
          <w:color w:val="000000" w:themeColor="text1"/>
          <w:sz w:val="24"/>
          <w:szCs w:val="24"/>
        </w:rPr>
        <w:t>.</w:t>
      </w:r>
    </w:p>
    <w:p w14:paraId="4224F2B5" w14:textId="77777777" w:rsidR="004A7D82" w:rsidRPr="00043167" w:rsidRDefault="004A7D82" w:rsidP="004A7D82">
      <w:pPr>
        <w:pStyle w:val="ListParagraph"/>
        <w:ind w:left="0"/>
        <w:jc w:val="both"/>
        <w:rPr>
          <w:rFonts w:ascii="Arial" w:hAnsi="Arial" w:cs="Arial"/>
          <w:i/>
          <w:iCs/>
          <w:kern w:val="0"/>
          <w:sz w:val="24"/>
          <w:szCs w:val="24"/>
        </w:rPr>
      </w:pPr>
    </w:p>
    <w:p w14:paraId="78028675" w14:textId="14ED1D3B" w:rsidR="004A7D82" w:rsidRPr="00043167" w:rsidRDefault="004A7D82" w:rsidP="004A7D82">
      <w:pPr>
        <w:pStyle w:val="ListParagraph"/>
        <w:ind w:left="0"/>
        <w:jc w:val="both"/>
        <w:rPr>
          <w:rFonts w:ascii="Arial" w:hAnsi="Arial" w:cs="Arial"/>
          <w:i/>
          <w:iCs/>
          <w:kern w:val="0"/>
          <w:sz w:val="24"/>
          <w:szCs w:val="24"/>
        </w:rPr>
      </w:pPr>
      <w:r w:rsidRPr="00043167">
        <w:rPr>
          <w:rFonts w:ascii="Arial" w:hAnsi="Arial" w:cs="Arial"/>
          <w:i/>
          <w:iCs/>
          <w:kern w:val="0"/>
          <w:sz w:val="24"/>
          <w:szCs w:val="24"/>
        </w:rPr>
        <w:t>Education</w:t>
      </w:r>
    </w:p>
    <w:p w14:paraId="3B5FED34" w14:textId="77777777" w:rsidR="005D566F" w:rsidRPr="00043167" w:rsidRDefault="005D566F" w:rsidP="004A7D82">
      <w:pPr>
        <w:pStyle w:val="ListParagraph"/>
        <w:ind w:left="0"/>
        <w:jc w:val="both"/>
        <w:rPr>
          <w:rFonts w:ascii="Arial" w:hAnsi="Arial" w:cs="Arial"/>
          <w:i/>
          <w:iCs/>
          <w:color w:val="000000" w:themeColor="text1"/>
          <w:sz w:val="24"/>
          <w:szCs w:val="24"/>
        </w:rPr>
      </w:pPr>
    </w:p>
    <w:p w14:paraId="13ED1E5C" w14:textId="1AF6D36B" w:rsidR="004A7D82" w:rsidRPr="00043167" w:rsidRDefault="001E38CE" w:rsidP="004A7D82">
      <w:pPr>
        <w:pStyle w:val="ListParagraph"/>
        <w:numPr>
          <w:ilvl w:val="0"/>
          <w:numId w:val="1"/>
        </w:numPr>
        <w:ind w:left="0" w:firstLine="0"/>
        <w:jc w:val="both"/>
        <w:rPr>
          <w:rFonts w:ascii="Arial" w:hAnsi="Arial" w:cs="Arial"/>
          <w:color w:val="000000" w:themeColor="text1"/>
          <w:sz w:val="24"/>
          <w:szCs w:val="24"/>
        </w:rPr>
      </w:pPr>
      <w:r w:rsidRPr="00043167">
        <w:rPr>
          <w:rFonts w:ascii="Arial" w:hAnsi="Arial" w:cs="Arial"/>
          <w:kern w:val="0"/>
          <w:sz w:val="24"/>
          <w:szCs w:val="24"/>
        </w:rPr>
        <w:t xml:space="preserve">Education in </w:t>
      </w:r>
      <w:r w:rsidR="00256881" w:rsidRPr="00043167">
        <w:rPr>
          <w:rFonts w:ascii="Arial" w:hAnsi="Arial" w:cs="Arial"/>
          <w:kern w:val="0"/>
          <w:sz w:val="24"/>
          <w:szCs w:val="24"/>
        </w:rPr>
        <w:t xml:space="preserve">Government and </w:t>
      </w:r>
      <w:r w:rsidRPr="00043167">
        <w:rPr>
          <w:rFonts w:ascii="Arial" w:hAnsi="Arial" w:cs="Arial"/>
          <w:kern w:val="0"/>
          <w:sz w:val="24"/>
          <w:szCs w:val="24"/>
        </w:rPr>
        <w:t>G</w:t>
      </w:r>
      <w:r w:rsidR="00256881" w:rsidRPr="00043167">
        <w:rPr>
          <w:rFonts w:ascii="Arial" w:hAnsi="Arial" w:cs="Arial"/>
          <w:kern w:val="0"/>
          <w:sz w:val="24"/>
          <w:szCs w:val="24"/>
        </w:rPr>
        <w:t>overnment</w:t>
      </w:r>
      <w:r w:rsidR="6C12FD8C" w:rsidRPr="00043167">
        <w:rPr>
          <w:rFonts w:ascii="Arial" w:hAnsi="Arial" w:cs="Arial"/>
          <w:sz w:val="24"/>
          <w:szCs w:val="24"/>
        </w:rPr>
        <w:t>-</w:t>
      </w:r>
      <w:r w:rsidR="00256881" w:rsidRPr="00043167">
        <w:rPr>
          <w:rFonts w:ascii="Arial" w:hAnsi="Arial" w:cs="Arial"/>
          <w:kern w:val="0"/>
          <w:sz w:val="24"/>
          <w:szCs w:val="24"/>
        </w:rPr>
        <w:t xml:space="preserve">aided schools </w:t>
      </w:r>
      <w:r w:rsidR="134FAB14" w:rsidRPr="00043167">
        <w:rPr>
          <w:rFonts w:ascii="Arial" w:hAnsi="Arial" w:cs="Arial"/>
          <w:sz w:val="24"/>
          <w:szCs w:val="24"/>
        </w:rPr>
        <w:t>is</w:t>
      </w:r>
      <w:r w:rsidR="00256881" w:rsidRPr="00043167">
        <w:rPr>
          <w:rFonts w:ascii="Arial" w:hAnsi="Arial" w:cs="Arial"/>
          <w:kern w:val="0"/>
          <w:sz w:val="24"/>
          <w:szCs w:val="24"/>
        </w:rPr>
        <w:t xml:space="preserve"> highly subsidised in Singapore. </w:t>
      </w:r>
      <w:r w:rsidR="00925F4A" w:rsidRPr="00043167">
        <w:rPr>
          <w:rFonts w:ascii="Arial" w:hAnsi="Arial" w:cs="Arial"/>
          <w:kern w:val="0"/>
          <w:sz w:val="24"/>
          <w:szCs w:val="24"/>
        </w:rPr>
        <w:t>Every</w:t>
      </w:r>
      <w:r w:rsidR="00256881" w:rsidRPr="00043167">
        <w:rPr>
          <w:rFonts w:ascii="Arial" w:hAnsi="Arial" w:cs="Arial"/>
          <w:kern w:val="0"/>
          <w:sz w:val="24"/>
          <w:szCs w:val="24"/>
        </w:rPr>
        <w:t xml:space="preserve"> </w:t>
      </w:r>
      <w:r w:rsidR="00925F4A" w:rsidRPr="00043167">
        <w:rPr>
          <w:rFonts w:ascii="Arial" w:hAnsi="Arial" w:cs="Arial"/>
          <w:kern w:val="0"/>
          <w:sz w:val="24"/>
          <w:szCs w:val="24"/>
        </w:rPr>
        <w:t>Singaporean</w:t>
      </w:r>
      <w:r w:rsidR="00256881" w:rsidRPr="00043167">
        <w:rPr>
          <w:rFonts w:ascii="Arial" w:hAnsi="Arial" w:cs="Arial"/>
          <w:kern w:val="0"/>
          <w:sz w:val="24"/>
          <w:szCs w:val="24"/>
        </w:rPr>
        <w:t xml:space="preserve"> child </w:t>
      </w:r>
      <w:r w:rsidR="00925F4A" w:rsidRPr="00043167">
        <w:rPr>
          <w:rFonts w:ascii="Arial" w:hAnsi="Arial" w:cs="Arial"/>
          <w:kern w:val="0"/>
          <w:sz w:val="24"/>
          <w:szCs w:val="24"/>
        </w:rPr>
        <w:t>receives</w:t>
      </w:r>
      <w:r w:rsidR="00256881" w:rsidRPr="00043167">
        <w:rPr>
          <w:rFonts w:ascii="Arial" w:hAnsi="Arial" w:cs="Arial"/>
          <w:kern w:val="0"/>
          <w:sz w:val="24"/>
          <w:szCs w:val="24"/>
        </w:rPr>
        <w:t xml:space="preserve"> </w:t>
      </w:r>
      <w:r w:rsidR="4D2AD684" w:rsidRPr="00043167">
        <w:rPr>
          <w:rFonts w:ascii="Arial" w:hAnsi="Arial" w:cs="Arial"/>
          <w:sz w:val="24"/>
          <w:szCs w:val="24"/>
        </w:rPr>
        <w:t xml:space="preserve">an </w:t>
      </w:r>
      <w:r w:rsidR="00256881" w:rsidRPr="00043167">
        <w:rPr>
          <w:rFonts w:ascii="Arial" w:hAnsi="Arial" w:cs="Arial"/>
          <w:kern w:val="0"/>
          <w:sz w:val="24"/>
          <w:szCs w:val="24"/>
        </w:rPr>
        <w:t xml:space="preserve">annual contribution </w:t>
      </w:r>
      <w:r w:rsidR="00925F4A" w:rsidRPr="00043167">
        <w:rPr>
          <w:rFonts w:ascii="Arial" w:hAnsi="Arial" w:cs="Arial"/>
          <w:kern w:val="0"/>
          <w:sz w:val="24"/>
          <w:szCs w:val="24"/>
        </w:rPr>
        <w:t xml:space="preserve">into their Edusave account </w:t>
      </w:r>
      <w:r w:rsidR="00256881" w:rsidRPr="00043167">
        <w:rPr>
          <w:rFonts w:ascii="Arial" w:hAnsi="Arial" w:cs="Arial"/>
          <w:kern w:val="0"/>
          <w:sz w:val="24"/>
          <w:szCs w:val="24"/>
        </w:rPr>
        <w:t xml:space="preserve">from age 7 to 16 years, which can be used </w:t>
      </w:r>
      <w:r w:rsidR="00925F4A" w:rsidRPr="00043167">
        <w:rPr>
          <w:rFonts w:ascii="Arial" w:hAnsi="Arial" w:cs="Arial"/>
          <w:kern w:val="0"/>
          <w:sz w:val="24"/>
          <w:szCs w:val="24"/>
        </w:rPr>
        <w:t>for</w:t>
      </w:r>
      <w:r w:rsidR="00256881" w:rsidRPr="00043167">
        <w:rPr>
          <w:rFonts w:ascii="Arial" w:hAnsi="Arial" w:cs="Arial"/>
          <w:kern w:val="0"/>
          <w:sz w:val="24"/>
          <w:szCs w:val="24"/>
        </w:rPr>
        <w:t xml:space="preserve"> school fees. </w:t>
      </w:r>
      <w:r w:rsidR="00925F4A" w:rsidRPr="00043167">
        <w:rPr>
          <w:rFonts w:ascii="Arial" w:hAnsi="Arial" w:cs="Arial"/>
          <w:kern w:val="0"/>
          <w:sz w:val="24"/>
          <w:szCs w:val="24"/>
        </w:rPr>
        <w:t>C</w:t>
      </w:r>
      <w:r w:rsidR="00256881" w:rsidRPr="00043167">
        <w:rPr>
          <w:rFonts w:ascii="Arial" w:hAnsi="Arial" w:cs="Arial"/>
          <w:kern w:val="0"/>
          <w:sz w:val="24"/>
          <w:szCs w:val="24"/>
        </w:rPr>
        <w:t>hildren from lower income families</w:t>
      </w:r>
      <w:r w:rsidR="00925F4A" w:rsidRPr="00043167">
        <w:rPr>
          <w:rFonts w:ascii="Arial" w:hAnsi="Arial" w:cs="Arial"/>
          <w:kern w:val="0"/>
          <w:sz w:val="24"/>
          <w:szCs w:val="24"/>
        </w:rPr>
        <w:t xml:space="preserve"> can also apply for</w:t>
      </w:r>
      <w:r w:rsidR="00256881" w:rsidRPr="00043167">
        <w:rPr>
          <w:rFonts w:ascii="Arial" w:hAnsi="Arial" w:cs="Arial"/>
          <w:kern w:val="0"/>
          <w:sz w:val="24"/>
          <w:szCs w:val="24"/>
        </w:rPr>
        <w:t xml:space="preserve"> the </w:t>
      </w:r>
      <w:r w:rsidR="005D566F" w:rsidRPr="00043167">
        <w:rPr>
          <w:rFonts w:ascii="Arial" w:hAnsi="Arial" w:cs="Arial"/>
          <w:kern w:val="0"/>
          <w:sz w:val="24"/>
          <w:szCs w:val="24"/>
        </w:rPr>
        <w:t xml:space="preserve">Singapore Ministry of Education Financial </w:t>
      </w:r>
      <w:r w:rsidR="00951B1C" w:rsidRPr="00043167">
        <w:rPr>
          <w:rFonts w:ascii="Arial" w:hAnsi="Arial" w:cs="Arial"/>
          <w:kern w:val="0"/>
          <w:sz w:val="24"/>
          <w:szCs w:val="24"/>
        </w:rPr>
        <w:t xml:space="preserve">Assistance </w:t>
      </w:r>
      <w:r w:rsidR="005D566F" w:rsidRPr="00043167">
        <w:rPr>
          <w:rFonts w:ascii="Arial" w:hAnsi="Arial" w:cs="Arial"/>
          <w:kern w:val="0"/>
          <w:sz w:val="24"/>
          <w:szCs w:val="24"/>
        </w:rPr>
        <w:t>Scheme</w:t>
      </w:r>
      <w:r w:rsidR="7E56D512" w:rsidRPr="00043167">
        <w:rPr>
          <w:rFonts w:ascii="Arial" w:hAnsi="Arial" w:cs="Arial"/>
          <w:sz w:val="24"/>
          <w:szCs w:val="24"/>
        </w:rPr>
        <w:t>,</w:t>
      </w:r>
      <w:r w:rsidR="00925F4A" w:rsidRPr="00043167">
        <w:rPr>
          <w:rFonts w:ascii="Arial" w:hAnsi="Arial" w:cs="Arial"/>
          <w:kern w:val="0"/>
          <w:sz w:val="24"/>
          <w:szCs w:val="24"/>
        </w:rPr>
        <w:t xml:space="preserve"> which</w:t>
      </w:r>
      <w:r w:rsidR="00256881" w:rsidRPr="00043167">
        <w:rPr>
          <w:rFonts w:ascii="Arial" w:hAnsi="Arial" w:cs="Arial"/>
          <w:kern w:val="0"/>
          <w:sz w:val="24"/>
          <w:szCs w:val="24"/>
        </w:rPr>
        <w:t xml:space="preserve"> </w:t>
      </w:r>
      <w:r w:rsidR="005D566F" w:rsidRPr="00043167">
        <w:rPr>
          <w:rFonts w:ascii="Arial" w:hAnsi="Arial" w:cs="Arial"/>
          <w:kern w:val="0"/>
          <w:sz w:val="24"/>
          <w:szCs w:val="24"/>
        </w:rPr>
        <w:t xml:space="preserve">provides </w:t>
      </w:r>
      <w:r w:rsidR="00925F4A" w:rsidRPr="00043167">
        <w:rPr>
          <w:rFonts w:ascii="Arial" w:hAnsi="Arial" w:cs="Arial"/>
          <w:kern w:val="0"/>
          <w:sz w:val="24"/>
          <w:szCs w:val="24"/>
        </w:rPr>
        <w:t>waiver of</w:t>
      </w:r>
      <w:r w:rsidR="00256881" w:rsidRPr="00043167">
        <w:rPr>
          <w:rFonts w:ascii="Arial" w:hAnsi="Arial" w:cs="Arial"/>
          <w:kern w:val="0"/>
          <w:sz w:val="24"/>
          <w:szCs w:val="24"/>
        </w:rPr>
        <w:t xml:space="preserve"> </w:t>
      </w:r>
      <w:r w:rsidR="005D566F" w:rsidRPr="00043167">
        <w:rPr>
          <w:rFonts w:ascii="Arial" w:hAnsi="Arial" w:cs="Arial"/>
          <w:kern w:val="0"/>
          <w:sz w:val="24"/>
          <w:szCs w:val="24"/>
        </w:rPr>
        <w:t>school fees</w:t>
      </w:r>
      <w:r w:rsidR="00925F4A" w:rsidRPr="00043167">
        <w:rPr>
          <w:rFonts w:ascii="Arial" w:hAnsi="Arial" w:cs="Arial"/>
          <w:kern w:val="0"/>
          <w:sz w:val="24"/>
          <w:szCs w:val="24"/>
        </w:rPr>
        <w:t>, free textbooks and school attire</w:t>
      </w:r>
      <w:r w:rsidR="348B8C10" w:rsidRPr="00043167">
        <w:rPr>
          <w:rFonts w:ascii="Arial" w:hAnsi="Arial" w:cs="Arial"/>
          <w:sz w:val="24"/>
          <w:szCs w:val="24"/>
        </w:rPr>
        <w:t>,</w:t>
      </w:r>
      <w:r w:rsidR="005D566F" w:rsidRPr="00043167">
        <w:rPr>
          <w:rFonts w:ascii="Arial" w:hAnsi="Arial" w:cs="Arial"/>
          <w:kern w:val="0"/>
          <w:sz w:val="24"/>
          <w:szCs w:val="24"/>
        </w:rPr>
        <w:t xml:space="preserve"> and</w:t>
      </w:r>
      <w:r w:rsidR="00925F4A" w:rsidRPr="00043167">
        <w:rPr>
          <w:rFonts w:ascii="Arial" w:hAnsi="Arial" w:cs="Arial"/>
          <w:kern w:val="0"/>
          <w:sz w:val="24"/>
          <w:szCs w:val="24"/>
        </w:rPr>
        <w:t xml:space="preserve"> subsidies for transport and meals</w:t>
      </w:r>
      <w:r w:rsidR="00256881" w:rsidRPr="00043167">
        <w:rPr>
          <w:rFonts w:ascii="Arial" w:hAnsi="Arial" w:cs="Arial"/>
          <w:kern w:val="0"/>
          <w:sz w:val="24"/>
          <w:szCs w:val="24"/>
        </w:rPr>
        <w:t>.</w:t>
      </w:r>
    </w:p>
    <w:p w14:paraId="410838BA" w14:textId="77777777" w:rsidR="00256881" w:rsidRPr="00043167" w:rsidRDefault="00256881" w:rsidP="00256881">
      <w:pPr>
        <w:pStyle w:val="ListParagraph"/>
        <w:ind w:left="0"/>
        <w:jc w:val="both"/>
        <w:rPr>
          <w:rFonts w:ascii="Arial" w:hAnsi="Arial" w:cs="Arial"/>
          <w:color w:val="000000" w:themeColor="text1"/>
          <w:sz w:val="24"/>
          <w:szCs w:val="24"/>
        </w:rPr>
      </w:pPr>
    </w:p>
    <w:p w14:paraId="0218E627" w14:textId="09D20329" w:rsidR="004A7D82" w:rsidRPr="00043167" w:rsidRDefault="004A7D82" w:rsidP="004A7D82">
      <w:pPr>
        <w:pStyle w:val="ListParagraph"/>
        <w:ind w:left="0"/>
        <w:jc w:val="both"/>
        <w:rPr>
          <w:rFonts w:ascii="Arial" w:hAnsi="Arial" w:cs="Arial"/>
          <w:i/>
          <w:iCs/>
          <w:kern w:val="0"/>
          <w:sz w:val="24"/>
          <w:szCs w:val="24"/>
        </w:rPr>
      </w:pPr>
      <w:r w:rsidRPr="00043167">
        <w:rPr>
          <w:rFonts w:ascii="Arial" w:hAnsi="Arial" w:cs="Arial"/>
          <w:i/>
          <w:iCs/>
          <w:kern w:val="0"/>
          <w:sz w:val="24"/>
          <w:szCs w:val="24"/>
        </w:rPr>
        <w:t xml:space="preserve">Social </w:t>
      </w:r>
      <w:r w:rsidR="004223A3" w:rsidRPr="00043167">
        <w:rPr>
          <w:rFonts w:ascii="Arial" w:hAnsi="Arial" w:cs="Arial"/>
          <w:i/>
          <w:iCs/>
          <w:kern w:val="0"/>
          <w:sz w:val="24"/>
          <w:szCs w:val="24"/>
        </w:rPr>
        <w:t>Assistance</w:t>
      </w:r>
    </w:p>
    <w:p w14:paraId="6B2D08B5" w14:textId="77777777" w:rsidR="00256881" w:rsidRPr="00043167" w:rsidRDefault="00256881" w:rsidP="004A7D82">
      <w:pPr>
        <w:pStyle w:val="ListParagraph"/>
        <w:ind w:left="0"/>
        <w:jc w:val="both"/>
        <w:rPr>
          <w:rFonts w:ascii="Arial" w:hAnsi="Arial" w:cs="Arial"/>
          <w:i/>
          <w:iCs/>
          <w:color w:val="000000" w:themeColor="text1"/>
          <w:sz w:val="24"/>
          <w:szCs w:val="24"/>
        </w:rPr>
      </w:pPr>
    </w:p>
    <w:p w14:paraId="10422423" w14:textId="3CDD974B" w:rsidR="004A7D82" w:rsidRPr="00043167" w:rsidRDefault="00925F4A" w:rsidP="004A7D82">
      <w:pPr>
        <w:pStyle w:val="ListParagraph"/>
        <w:numPr>
          <w:ilvl w:val="0"/>
          <w:numId w:val="1"/>
        </w:numPr>
        <w:ind w:left="0" w:firstLine="0"/>
        <w:jc w:val="both"/>
        <w:rPr>
          <w:rFonts w:ascii="Arial" w:hAnsi="Arial" w:cs="Arial"/>
          <w:color w:val="000000" w:themeColor="text1"/>
          <w:sz w:val="24"/>
          <w:szCs w:val="24"/>
        </w:rPr>
      </w:pPr>
      <w:proofErr w:type="spellStart"/>
      <w:r w:rsidRPr="00043167">
        <w:rPr>
          <w:rFonts w:ascii="Arial" w:hAnsi="Arial" w:cs="Arial"/>
          <w:kern w:val="0"/>
          <w:sz w:val="24"/>
          <w:szCs w:val="24"/>
        </w:rPr>
        <w:t>ComCare</w:t>
      </w:r>
      <w:proofErr w:type="spellEnd"/>
      <w:r w:rsidR="000C2AFF" w:rsidRPr="00043167">
        <w:rPr>
          <w:rFonts w:ascii="Arial" w:hAnsi="Arial" w:cs="Arial"/>
          <w:kern w:val="0"/>
          <w:sz w:val="24"/>
          <w:szCs w:val="24"/>
        </w:rPr>
        <w:t xml:space="preserve"> schemes</w:t>
      </w:r>
      <w:r w:rsidRPr="00043167">
        <w:rPr>
          <w:rFonts w:ascii="Arial" w:hAnsi="Arial" w:cs="Arial"/>
          <w:kern w:val="0"/>
          <w:sz w:val="24"/>
          <w:szCs w:val="24"/>
        </w:rPr>
        <w:t xml:space="preserve"> support lower-income households that need help with meeting their basic living expenses. </w:t>
      </w:r>
      <w:proofErr w:type="spellStart"/>
      <w:r w:rsidRPr="00043167">
        <w:rPr>
          <w:rFonts w:ascii="Arial" w:hAnsi="Arial" w:cs="Arial"/>
          <w:kern w:val="0"/>
          <w:sz w:val="24"/>
          <w:szCs w:val="24"/>
        </w:rPr>
        <w:t>ComCare</w:t>
      </w:r>
      <w:proofErr w:type="spellEnd"/>
      <w:r w:rsidRPr="00043167">
        <w:rPr>
          <w:rFonts w:ascii="Arial" w:hAnsi="Arial" w:cs="Arial"/>
          <w:kern w:val="0"/>
          <w:sz w:val="24"/>
          <w:szCs w:val="24"/>
        </w:rPr>
        <w:t xml:space="preserve"> Short-to-Medium Term Assistance</w:t>
      </w:r>
      <w:r w:rsidRPr="00043167">
        <w:rPr>
          <w:rFonts w:ascii="Arial" w:hAnsi="Arial" w:cs="Arial"/>
          <w:sz w:val="24"/>
          <w:szCs w:val="24"/>
        </w:rPr>
        <w:t xml:space="preserve"> </w:t>
      </w:r>
      <w:r w:rsidRPr="00043167">
        <w:rPr>
          <w:rFonts w:ascii="Arial" w:hAnsi="Arial" w:cs="Arial"/>
          <w:kern w:val="0"/>
          <w:sz w:val="24"/>
          <w:szCs w:val="24"/>
        </w:rPr>
        <w:t>provides temporary financial assistance for individuals who are temporarily unable to work, looking for a job, or earning a low income</w:t>
      </w:r>
      <w:r w:rsidR="00C214A5" w:rsidRPr="00043167">
        <w:rPr>
          <w:rFonts w:ascii="Arial" w:hAnsi="Arial" w:cs="Arial"/>
          <w:sz w:val="24"/>
          <w:szCs w:val="24"/>
        </w:rPr>
        <w:t>,</w:t>
      </w:r>
      <w:r w:rsidRPr="00043167">
        <w:rPr>
          <w:rFonts w:ascii="Arial" w:hAnsi="Arial" w:cs="Arial"/>
          <w:kern w:val="0"/>
          <w:sz w:val="24"/>
          <w:szCs w:val="24"/>
        </w:rPr>
        <w:t xml:space="preserve"> and require assistance for basic living needs. </w:t>
      </w:r>
      <w:proofErr w:type="spellStart"/>
      <w:r w:rsidRPr="00043167">
        <w:rPr>
          <w:rFonts w:ascii="Arial" w:hAnsi="Arial" w:cs="Arial"/>
          <w:kern w:val="0"/>
          <w:sz w:val="24"/>
          <w:szCs w:val="24"/>
        </w:rPr>
        <w:t>ComCare</w:t>
      </w:r>
      <w:proofErr w:type="spellEnd"/>
      <w:r w:rsidRPr="00043167">
        <w:rPr>
          <w:rFonts w:ascii="Arial" w:hAnsi="Arial" w:cs="Arial"/>
          <w:kern w:val="0"/>
          <w:sz w:val="24"/>
          <w:szCs w:val="24"/>
        </w:rPr>
        <w:t xml:space="preserve"> Long-Term Assistance provides long</w:t>
      </w:r>
      <w:r w:rsidR="00C214A5" w:rsidRPr="00043167">
        <w:rPr>
          <w:rFonts w:ascii="Arial" w:hAnsi="Arial" w:cs="Arial"/>
          <w:sz w:val="24"/>
          <w:szCs w:val="24"/>
        </w:rPr>
        <w:t>-</w:t>
      </w:r>
      <w:r w:rsidRPr="00043167">
        <w:rPr>
          <w:rFonts w:ascii="Arial" w:hAnsi="Arial" w:cs="Arial"/>
          <w:kern w:val="0"/>
          <w:sz w:val="24"/>
          <w:szCs w:val="24"/>
        </w:rPr>
        <w:t xml:space="preserve">term support to those </w:t>
      </w:r>
      <w:r w:rsidR="00C214A5" w:rsidRPr="00043167">
        <w:rPr>
          <w:rFonts w:ascii="Arial" w:hAnsi="Arial" w:cs="Arial"/>
          <w:sz w:val="24"/>
          <w:szCs w:val="24"/>
        </w:rPr>
        <w:t xml:space="preserve">who are </w:t>
      </w:r>
      <w:r w:rsidRPr="00043167">
        <w:rPr>
          <w:rFonts w:ascii="Arial" w:hAnsi="Arial" w:cs="Arial"/>
          <w:kern w:val="0"/>
          <w:sz w:val="24"/>
          <w:szCs w:val="24"/>
        </w:rPr>
        <w:t>permanently unable to work due to old age, illness, or disability, and have limited or no means of income and family support.</w:t>
      </w:r>
      <w:r w:rsidR="004F46F4" w:rsidRPr="00043167">
        <w:rPr>
          <w:rFonts w:ascii="Arial" w:hAnsi="Arial" w:cs="Arial"/>
          <w:sz w:val="24"/>
          <w:szCs w:val="24"/>
        </w:rPr>
        <w:t xml:space="preserve"> Whe</w:t>
      </w:r>
      <w:r w:rsidR="00E61732" w:rsidRPr="00043167">
        <w:rPr>
          <w:rFonts w:ascii="Arial" w:hAnsi="Arial" w:cs="Arial"/>
          <w:sz w:val="24"/>
          <w:szCs w:val="24"/>
        </w:rPr>
        <w:t>n</w:t>
      </w:r>
      <w:r w:rsidR="004F46F4" w:rsidRPr="00043167">
        <w:rPr>
          <w:rFonts w:ascii="Arial" w:hAnsi="Arial" w:cs="Arial"/>
          <w:sz w:val="24"/>
          <w:szCs w:val="24"/>
        </w:rPr>
        <w:t xml:space="preserve"> lower-income individuals need </w:t>
      </w:r>
      <w:r w:rsidR="00855A1E" w:rsidRPr="00043167">
        <w:rPr>
          <w:rFonts w:ascii="Arial" w:hAnsi="Arial" w:cs="Arial"/>
          <w:sz w:val="24"/>
          <w:szCs w:val="24"/>
        </w:rPr>
        <w:t xml:space="preserve">immediate </w:t>
      </w:r>
      <w:r w:rsidR="00301D0E" w:rsidRPr="00043167">
        <w:rPr>
          <w:rFonts w:ascii="Arial" w:hAnsi="Arial" w:cs="Arial"/>
          <w:sz w:val="24"/>
          <w:szCs w:val="24"/>
        </w:rPr>
        <w:t>or urgent financial relief</w:t>
      </w:r>
      <w:r w:rsidR="00855A1E" w:rsidRPr="00043167">
        <w:rPr>
          <w:rFonts w:ascii="Arial" w:hAnsi="Arial" w:cs="Arial"/>
          <w:sz w:val="24"/>
          <w:szCs w:val="24"/>
        </w:rPr>
        <w:t xml:space="preserve"> </w:t>
      </w:r>
      <w:r w:rsidR="00E14487" w:rsidRPr="00043167">
        <w:rPr>
          <w:rFonts w:ascii="Arial" w:hAnsi="Arial" w:cs="Arial"/>
          <w:sz w:val="24"/>
          <w:szCs w:val="24"/>
        </w:rPr>
        <w:t xml:space="preserve">(e.g. </w:t>
      </w:r>
      <w:r w:rsidR="00855A1E" w:rsidRPr="00043167">
        <w:rPr>
          <w:rFonts w:ascii="Arial" w:hAnsi="Arial" w:cs="Arial"/>
          <w:sz w:val="24"/>
          <w:szCs w:val="24"/>
        </w:rPr>
        <w:t>to tide through</w:t>
      </w:r>
      <w:r w:rsidR="007A4AF7" w:rsidRPr="00043167">
        <w:rPr>
          <w:rFonts w:ascii="Arial" w:hAnsi="Arial" w:cs="Arial"/>
          <w:sz w:val="24"/>
          <w:szCs w:val="24"/>
        </w:rPr>
        <w:t xml:space="preserve"> an unexpected even</w:t>
      </w:r>
      <w:r w:rsidR="00E14487" w:rsidRPr="00043167">
        <w:rPr>
          <w:rFonts w:ascii="Arial" w:hAnsi="Arial" w:cs="Arial"/>
          <w:sz w:val="24"/>
          <w:szCs w:val="24"/>
        </w:rPr>
        <w:t>t, such as a fire in their home) the</w:t>
      </w:r>
      <w:r w:rsidR="00E61732" w:rsidRPr="00043167">
        <w:rPr>
          <w:rFonts w:ascii="Arial" w:hAnsi="Arial" w:cs="Arial"/>
          <w:sz w:val="24"/>
          <w:szCs w:val="24"/>
        </w:rPr>
        <w:t>y can be assisted via</w:t>
      </w:r>
      <w:r w:rsidR="00E14487" w:rsidRPr="00043167">
        <w:rPr>
          <w:rFonts w:ascii="Arial" w:hAnsi="Arial" w:cs="Arial"/>
          <w:sz w:val="24"/>
          <w:szCs w:val="24"/>
        </w:rPr>
        <w:t xml:space="preserve"> </w:t>
      </w:r>
      <w:proofErr w:type="spellStart"/>
      <w:r w:rsidR="00E14487" w:rsidRPr="00043167">
        <w:rPr>
          <w:rFonts w:ascii="Arial" w:hAnsi="Arial" w:cs="Arial"/>
          <w:sz w:val="24"/>
          <w:szCs w:val="24"/>
        </w:rPr>
        <w:t>ComCare</w:t>
      </w:r>
      <w:proofErr w:type="spellEnd"/>
      <w:r w:rsidR="00E14487" w:rsidRPr="00043167">
        <w:rPr>
          <w:rFonts w:ascii="Arial" w:hAnsi="Arial" w:cs="Arial"/>
          <w:sz w:val="24"/>
          <w:szCs w:val="24"/>
        </w:rPr>
        <w:t xml:space="preserve"> Interim Assistance</w:t>
      </w:r>
      <w:r w:rsidR="005F3C58" w:rsidRPr="00043167">
        <w:rPr>
          <w:rFonts w:ascii="Arial" w:hAnsi="Arial" w:cs="Arial"/>
          <w:sz w:val="24"/>
          <w:szCs w:val="24"/>
        </w:rPr>
        <w:t>.</w:t>
      </w:r>
      <w:r w:rsidR="00E14487" w:rsidRPr="00043167">
        <w:rPr>
          <w:rFonts w:ascii="Arial" w:hAnsi="Arial" w:cs="Arial"/>
          <w:sz w:val="24"/>
          <w:szCs w:val="24"/>
        </w:rPr>
        <w:t xml:space="preserve"> </w:t>
      </w:r>
      <w:r w:rsidR="003E550C" w:rsidRPr="00043167">
        <w:rPr>
          <w:rFonts w:ascii="Arial" w:hAnsi="Arial" w:cs="Arial"/>
          <w:kern w:val="0"/>
          <w:sz w:val="24"/>
          <w:szCs w:val="24"/>
        </w:rPr>
        <w:t xml:space="preserve">Persons needing financial assistance may </w:t>
      </w:r>
      <w:r w:rsidR="000A07C3" w:rsidRPr="00043167">
        <w:rPr>
          <w:rFonts w:ascii="Arial" w:hAnsi="Arial" w:cs="Arial"/>
          <w:kern w:val="0"/>
          <w:sz w:val="24"/>
          <w:szCs w:val="24"/>
        </w:rPr>
        <w:t>approach</w:t>
      </w:r>
      <w:r w:rsidR="003E550C" w:rsidRPr="00043167">
        <w:rPr>
          <w:rFonts w:ascii="Arial" w:hAnsi="Arial" w:cs="Arial"/>
          <w:kern w:val="0"/>
          <w:sz w:val="24"/>
          <w:szCs w:val="24"/>
        </w:rPr>
        <w:t xml:space="preserve"> the Social Service Offices</w:t>
      </w:r>
      <w:r w:rsidR="00C63B5D" w:rsidRPr="00043167">
        <w:rPr>
          <w:rFonts w:ascii="Arial" w:hAnsi="Arial" w:cs="Arial"/>
          <w:kern w:val="0"/>
          <w:sz w:val="24"/>
          <w:szCs w:val="24"/>
        </w:rPr>
        <w:t xml:space="preserve"> </w:t>
      </w:r>
      <w:r w:rsidR="00FA2D33" w:rsidRPr="00043167">
        <w:rPr>
          <w:rFonts w:ascii="Arial" w:hAnsi="Arial" w:cs="Arial"/>
          <w:kern w:val="0"/>
          <w:sz w:val="24"/>
          <w:szCs w:val="24"/>
        </w:rPr>
        <w:t>located in the communit</w:t>
      </w:r>
      <w:r w:rsidR="001325BF" w:rsidRPr="00043167">
        <w:rPr>
          <w:rFonts w:ascii="Arial" w:hAnsi="Arial" w:cs="Arial"/>
          <w:kern w:val="0"/>
          <w:sz w:val="24"/>
          <w:szCs w:val="24"/>
        </w:rPr>
        <w:t>y for comprehensive, convenient, and coordinated assistance.</w:t>
      </w:r>
    </w:p>
    <w:p w14:paraId="21DB5E3A" w14:textId="77777777" w:rsidR="00925F4A" w:rsidRPr="00043167" w:rsidRDefault="00925F4A" w:rsidP="00925F4A">
      <w:pPr>
        <w:pStyle w:val="ListParagraph"/>
        <w:ind w:left="0"/>
        <w:jc w:val="both"/>
        <w:rPr>
          <w:rFonts w:ascii="Arial" w:hAnsi="Arial" w:cs="Arial"/>
          <w:color w:val="000000" w:themeColor="text1"/>
          <w:sz w:val="24"/>
          <w:szCs w:val="24"/>
        </w:rPr>
      </w:pPr>
    </w:p>
    <w:p w14:paraId="376F6BD3" w14:textId="0990C80E" w:rsidR="004A7D82" w:rsidRPr="00043167" w:rsidRDefault="004A7D82" w:rsidP="004A7D82">
      <w:pPr>
        <w:pStyle w:val="ListParagraph"/>
        <w:ind w:left="0"/>
        <w:jc w:val="both"/>
        <w:rPr>
          <w:rFonts w:ascii="Arial" w:hAnsi="Arial" w:cs="Arial"/>
          <w:i/>
          <w:iCs/>
          <w:kern w:val="0"/>
          <w:sz w:val="24"/>
          <w:szCs w:val="24"/>
        </w:rPr>
      </w:pPr>
      <w:r w:rsidRPr="00043167">
        <w:rPr>
          <w:rFonts w:ascii="Arial" w:hAnsi="Arial" w:cs="Arial"/>
          <w:i/>
          <w:iCs/>
          <w:kern w:val="0"/>
          <w:sz w:val="24"/>
          <w:szCs w:val="24"/>
        </w:rPr>
        <w:t>Retirement Adequacy</w:t>
      </w:r>
    </w:p>
    <w:p w14:paraId="56323E9B" w14:textId="77777777" w:rsidR="00125EE5" w:rsidRPr="00043167" w:rsidRDefault="00125EE5" w:rsidP="004A7D82">
      <w:pPr>
        <w:pStyle w:val="ListParagraph"/>
        <w:ind w:left="0"/>
        <w:jc w:val="both"/>
        <w:rPr>
          <w:rFonts w:ascii="Arial" w:hAnsi="Arial" w:cs="Arial"/>
          <w:i/>
          <w:iCs/>
          <w:color w:val="000000" w:themeColor="text1"/>
          <w:sz w:val="24"/>
          <w:szCs w:val="24"/>
        </w:rPr>
      </w:pPr>
    </w:p>
    <w:p w14:paraId="5AD1D1B0" w14:textId="77777777" w:rsidR="00610F00" w:rsidRPr="00EB139A" w:rsidRDefault="00125EE5" w:rsidP="00C67AE8">
      <w:pPr>
        <w:pStyle w:val="ListParagraph"/>
        <w:numPr>
          <w:ilvl w:val="0"/>
          <w:numId w:val="1"/>
        </w:numPr>
        <w:ind w:left="0" w:firstLine="0"/>
        <w:jc w:val="both"/>
        <w:rPr>
          <w:rFonts w:ascii="Arial" w:hAnsi="Arial" w:cs="Arial"/>
          <w:color w:val="000000" w:themeColor="text1"/>
          <w:sz w:val="24"/>
          <w:szCs w:val="24"/>
        </w:rPr>
      </w:pPr>
      <w:r w:rsidRPr="00043167">
        <w:rPr>
          <w:rFonts w:ascii="Arial" w:hAnsi="Arial" w:cs="Arial"/>
          <w:kern w:val="0"/>
          <w:sz w:val="24"/>
          <w:szCs w:val="24"/>
        </w:rPr>
        <w:t>The Central Provident Fund (CPF)</w:t>
      </w:r>
      <w:r w:rsidR="339F6766" w:rsidRPr="00043167">
        <w:rPr>
          <w:rFonts w:ascii="Arial" w:hAnsi="Arial" w:cs="Arial"/>
          <w:sz w:val="24"/>
          <w:szCs w:val="24"/>
        </w:rPr>
        <w:t>, a key pillar of Singapore’s social security system,</w:t>
      </w:r>
      <w:r w:rsidRPr="00043167">
        <w:rPr>
          <w:rFonts w:ascii="Arial" w:hAnsi="Arial" w:cs="Arial"/>
          <w:kern w:val="0"/>
          <w:sz w:val="24"/>
          <w:szCs w:val="24"/>
        </w:rPr>
        <w:t xml:space="preserve"> is a mandatory social security savings scheme funded by contributions from employers and employees. The contributions </w:t>
      </w:r>
      <w:r w:rsidR="6AC17CA1" w:rsidRPr="00043167">
        <w:rPr>
          <w:rFonts w:ascii="Arial" w:hAnsi="Arial" w:cs="Arial"/>
          <w:sz w:val="24"/>
          <w:szCs w:val="24"/>
        </w:rPr>
        <w:t xml:space="preserve">provide for </w:t>
      </w:r>
      <w:r w:rsidR="0B94A3AF" w:rsidRPr="00043167">
        <w:rPr>
          <w:rFonts w:ascii="Arial" w:hAnsi="Arial" w:cs="Arial"/>
          <w:sz w:val="24"/>
          <w:szCs w:val="24"/>
        </w:rPr>
        <w:t>CPF members'</w:t>
      </w:r>
      <w:r w:rsidR="4BD1AD95" w:rsidRPr="00043167">
        <w:rPr>
          <w:rFonts w:ascii="Arial" w:hAnsi="Arial" w:cs="Arial"/>
          <w:sz w:val="24"/>
          <w:szCs w:val="24"/>
        </w:rPr>
        <w:t xml:space="preserve"> basic retirement needs, as well as support their housing and healthcare needs. </w:t>
      </w:r>
    </w:p>
    <w:p w14:paraId="1F07EC07" w14:textId="77777777" w:rsidR="00610F00" w:rsidRPr="00EB139A" w:rsidRDefault="00610F00" w:rsidP="00EB139A">
      <w:pPr>
        <w:pStyle w:val="ListParagraph"/>
        <w:ind w:left="0"/>
        <w:jc w:val="both"/>
        <w:rPr>
          <w:rFonts w:ascii="Arial" w:hAnsi="Arial" w:cs="Arial"/>
          <w:color w:val="000000" w:themeColor="text1"/>
          <w:sz w:val="24"/>
          <w:szCs w:val="24"/>
        </w:rPr>
      </w:pPr>
    </w:p>
    <w:p w14:paraId="48884039" w14:textId="79027023" w:rsidR="004A7D82" w:rsidRPr="00043167" w:rsidRDefault="00125EE5" w:rsidP="00C67AE8">
      <w:pPr>
        <w:pStyle w:val="ListParagraph"/>
        <w:numPr>
          <w:ilvl w:val="0"/>
          <w:numId w:val="1"/>
        </w:numPr>
        <w:ind w:left="0" w:firstLine="0"/>
        <w:jc w:val="both"/>
        <w:rPr>
          <w:rFonts w:ascii="Arial" w:hAnsi="Arial" w:cs="Arial"/>
          <w:color w:val="000000" w:themeColor="text1"/>
          <w:sz w:val="24"/>
          <w:szCs w:val="24"/>
        </w:rPr>
      </w:pPr>
      <w:r w:rsidRPr="00043167">
        <w:rPr>
          <w:rFonts w:ascii="Arial" w:hAnsi="Arial" w:cs="Arial"/>
          <w:kern w:val="0"/>
          <w:sz w:val="24"/>
          <w:szCs w:val="24"/>
        </w:rPr>
        <w:lastRenderedPageBreak/>
        <w:t xml:space="preserve">The </w:t>
      </w:r>
      <w:r w:rsidR="66498045" w:rsidRPr="00043167">
        <w:rPr>
          <w:rFonts w:ascii="Arial" w:hAnsi="Arial" w:cs="Arial"/>
          <w:sz w:val="24"/>
          <w:szCs w:val="24"/>
        </w:rPr>
        <w:t>G</w:t>
      </w:r>
      <w:r w:rsidRPr="00043167">
        <w:rPr>
          <w:rFonts w:ascii="Arial" w:hAnsi="Arial" w:cs="Arial"/>
          <w:kern w:val="0"/>
          <w:sz w:val="24"/>
          <w:szCs w:val="24"/>
        </w:rPr>
        <w:t>overnment also supplement</w:t>
      </w:r>
      <w:r w:rsidR="495B1600" w:rsidRPr="00043167">
        <w:rPr>
          <w:rFonts w:ascii="Arial" w:hAnsi="Arial" w:cs="Arial"/>
          <w:sz w:val="24"/>
          <w:szCs w:val="24"/>
        </w:rPr>
        <w:t>s</w:t>
      </w:r>
      <w:r w:rsidRPr="00043167">
        <w:rPr>
          <w:rFonts w:ascii="Arial" w:hAnsi="Arial" w:cs="Arial"/>
          <w:kern w:val="0"/>
          <w:sz w:val="24"/>
          <w:szCs w:val="24"/>
        </w:rPr>
        <w:t xml:space="preserve"> the CPF savings of lower</w:t>
      </w:r>
      <w:r w:rsidR="001F460E" w:rsidRPr="00043167">
        <w:rPr>
          <w:rFonts w:ascii="Arial" w:hAnsi="Arial" w:cs="Arial"/>
          <w:kern w:val="0"/>
          <w:sz w:val="24"/>
          <w:szCs w:val="24"/>
        </w:rPr>
        <w:t>-</w:t>
      </w:r>
      <w:r w:rsidRPr="00043167">
        <w:rPr>
          <w:rFonts w:ascii="Arial" w:hAnsi="Arial" w:cs="Arial"/>
          <w:kern w:val="0"/>
          <w:sz w:val="24"/>
          <w:szCs w:val="24"/>
        </w:rPr>
        <w:t xml:space="preserve">wage workers through schemes such as Workfare Income Supplement (cash and CPF top-ups) and </w:t>
      </w:r>
      <w:r w:rsidR="006B324D" w:rsidRPr="00043167">
        <w:rPr>
          <w:rFonts w:ascii="Arial" w:hAnsi="Arial" w:cs="Arial"/>
          <w:kern w:val="0"/>
          <w:sz w:val="24"/>
          <w:szCs w:val="24"/>
        </w:rPr>
        <w:t xml:space="preserve">provides </w:t>
      </w:r>
      <w:r w:rsidRPr="00043167">
        <w:rPr>
          <w:rFonts w:ascii="Arial" w:hAnsi="Arial" w:cs="Arial"/>
          <w:kern w:val="0"/>
          <w:sz w:val="24"/>
          <w:szCs w:val="24"/>
        </w:rPr>
        <w:t xml:space="preserve">top-ups </w:t>
      </w:r>
      <w:r w:rsidR="289468D2" w:rsidRPr="00043167">
        <w:rPr>
          <w:rFonts w:ascii="Arial" w:hAnsi="Arial" w:cs="Arial"/>
          <w:sz w:val="24"/>
          <w:szCs w:val="24"/>
        </w:rPr>
        <w:t xml:space="preserve">to </w:t>
      </w:r>
      <w:r w:rsidR="002707AA" w:rsidRPr="00043167">
        <w:rPr>
          <w:rFonts w:ascii="Arial" w:hAnsi="Arial" w:cs="Arial"/>
          <w:sz w:val="24"/>
          <w:szCs w:val="24"/>
        </w:rPr>
        <w:t>seniors’</w:t>
      </w:r>
      <w:r w:rsidR="0FF38FB0" w:rsidRPr="00043167">
        <w:rPr>
          <w:rFonts w:ascii="Arial" w:hAnsi="Arial" w:cs="Arial"/>
          <w:sz w:val="24"/>
          <w:szCs w:val="24"/>
        </w:rPr>
        <w:t xml:space="preserve"> CPF </w:t>
      </w:r>
      <w:proofErr w:type="spellStart"/>
      <w:r w:rsidR="006B324D" w:rsidRPr="00043167">
        <w:rPr>
          <w:rFonts w:ascii="Arial" w:hAnsi="Arial" w:cs="Arial"/>
          <w:sz w:val="24"/>
          <w:szCs w:val="24"/>
        </w:rPr>
        <w:t>Medi</w:t>
      </w:r>
      <w:r w:rsidR="00750867" w:rsidRPr="00043167">
        <w:rPr>
          <w:rFonts w:ascii="Arial" w:hAnsi="Arial" w:cs="Arial"/>
          <w:sz w:val="24"/>
          <w:szCs w:val="24"/>
        </w:rPr>
        <w:t>S</w:t>
      </w:r>
      <w:r w:rsidR="006B324D" w:rsidRPr="00043167">
        <w:rPr>
          <w:rFonts w:ascii="Arial" w:hAnsi="Arial" w:cs="Arial"/>
          <w:sz w:val="24"/>
          <w:szCs w:val="24"/>
        </w:rPr>
        <w:t>ave</w:t>
      </w:r>
      <w:proofErr w:type="spellEnd"/>
      <w:r w:rsidR="006B324D" w:rsidRPr="00043167">
        <w:rPr>
          <w:rFonts w:ascii="Arial" w:hAnsi="Arial" w:cs="Arial"/>
          <w:sz w:val="24"/>
          <w:szCs w:val="24"/>
        </w:rPr>
        <w:t xml:space="preserve"> accounts</w:t>
      </w:r>
      <w:r w:rsidR="0FF38FB0" w:rsidRPr="00043167">
        <w:rPr>
          <w:rFonts w:ascii="Arial" w:hAnsi="Arial" w:cs="Arial"/>
          <w:sz w:val="24"/>
          <w:szCs w:val="24"/>
        </w:rPr>
        <w:t xml:space="preserve"> </w:t>
      </w:r>
      <w:r w:rsidR="55F99414" w:rsidRPr="00043167">
        <w:rPr>
          <w:rFonts w:ascii="Arial" w:hAnsi="Arial" w:cs="Arial"/>
          <w:sz w:val="24"/>
          <w:szCs w:val="24"/>
        </w:rPr>
        <w:t>for healthcare</w:t>
      </w:r>
      <w:r w:rsidR="00AD1302" w:rsidRPr="00043167">
        <w:rPr>
          <w:rFonts w:ascii="Arial" w:hAnsi="Arial" w:cs="Arial"/>
          <w:sz w:val="24"/>
          <w:szCs w:val="24"/>
        </w:rPr>
        <w:t xml:space="preserve"> needs</w:t>
      </w:r>
      <w:r w:rsidRPr="00043167">
        <w:rPr>
          <w:rFonts w:ascii="Arial" w:hAnsi="Arial" w:cs="Arial"/>
          <w:kern w:val="0"/>
          <w:sz w:val="24"/>
          <w:szCs w:val="24"/>
        </w:rPr>
        <w:t xml:space="preserve">. </w:t>
      </w:r>
      <w:r w:rsidR="000F33A6" w:rsidRPr="00043167">
        <w:rPr>
          <w:rFonts w:ascii="Arial" w:hAnsi="Arial" w:cs="Arial"/>
          <w:kern w:val="0"/>
          <w:sz w:val="24"/>
          <w:szCs w:val="24"/>
        </w:rPr>
        <w:t>The Silver Support Scheme provides quarterly cash supplements to s</w:t>
      </w:r>
      <w:r w:rsidRPr="00043167">
        <w:rPr>
          <w:rFonts w:ascii="Arial" w:hAnsi="Arial" w:cs="Arial"/>
          <w:kern w:val="0"/>
          <w:sz w:val="24"/>
          <w:szCs w:val="24"/>
        </w:rPr>
        <w:t>eniors who had low incomes during their working years and therefore have less in retirement savings</w:t>
      </w:r>
      <w:r w:rsidR="000F33A6" w:rsidRPr="00043167">
        <w:rPr>
          <w:rFonts w:ascii="Arial" w:hAnsi="Arial" w:cs="Arial"/>
          <w:kern w:val="0"/>
          <w:sz w:val="24"/>
          <w:szCs w:val="24"/>
        </w:rPr>
        <w:t xml:space="preserve">. </w:t>
      </w:r>
      <w:r w:rsidR="00540020" w:rsidRPr="00043167">
        <w:rPr>
          <w:rFonts w:ascii="Arial" w:hAnsi="Arial" w:cs="Arial"/>
          <w:kern w:val="0"/>
          <w:sz w:val="24"/>
          <w:szCs w:val="24"/>
        </w:rPr>
        <w:t>The Silver Support and Workfare Income Supplement schemes will be enhanced in 2025 to provide higher payments.</w:t>
      </w:r>
    </w:p>
    <w:p w14:paraId="17D9FD97" w14:textId="77777777" w:rsidR="00DE2617" w:rsidRPr="00043167" w:rsidRDefault="00DE2617" w:rsidP="00DE2617">
      <w:pPr>
        <w:pStyle w:val="ListParagraph"/>
        <w:ind w:left="0"/>
        <w:jc w:val="both"/>
        <w:rPr>
          <w:rFonts w:ascii="Arial" w:hAnsi="Arial" w:cs="Arial"/>
          <w:color w:val="000000" w:themeColor="text1"/>
          <w:sz w:val="24"/>
          <w:szCs w:val="24"/>
        </w:rPr>
      </w:pPr>
    </w:p>
    <w:p w14:paraId="13880BB5" w14:textId="5BC4065F" w:rsidR="0094293A" w:rsidRPr="00043167" w:rsidRDefault="0036170E" w:rsidP="004A7D82">
      <w:pPr>
        <w:pStyle w:val="ListParagraph"/>
        <w:numPr>
          <w:ilvl w:val="0"/>
          <w:numId w:val="1"/>
        </w:numPr>
        <w:ind w:left="0" w:firstLine="0"/>
        <w:jc w:val="both"/>
        <w:rPr>
          <w:rFonts w:ascii="Arial" w:hAnsi="Arial" w:cs="Arial"/>
          <w:color w:val="000000" w:themeColor="text1"/>
          <w:sz w:val="24"/>
          <w:szCs w:val="24"/>
        </w:rPr>
      </w:pPr>
      <w:r w:rsidRPr="00043167">
        <w:rPr>
          <w:rFonts w:ascii="Arial" w:hAnsi="Arial" w:cs="Arial"/>
          <w:kern w:val="0"/>
          <w:sz w:val="24"/>
          <w:szCs w:val="24"/>
        </w:rPr>
        <w:t>To further strengthen support for retirement adequacy</w:t>
      </w:r>
      <w:r w:rsidR="00597CD8" w:rsidRPr="00043167">
        <w:rPr>
          <w:rFonts w:ascii="Arial" w:hAnsi="Arial" w:cs="Arial"/>
          <w:kern w:val="0"/>
          <w:sz w:val="24"/>
          <w:szCs w:val="24"/>
        </w:rPr>
        <w:t xml:space="preserve">, Singapore </w:t>
      </w:r>
      <w:r w:rsidR="00E54C38" w:rsidRPr="00043167">
        <w:rPr>
          <w:rFonts w:ascii="Arial" w:hAnsi="Arial" w:cs="Arial"/>
          <w:kern w:val="0"/>
          <w:sz w:val="24"/>
          <w:szCs w:val="24"/>
        </w:rPr>
        <w:t>announced the</w:t>
      </w:r>
      <w:r w:rsidR="00FD03C2" w:rsidRPr="00043167">
        <w:rPr>
          <w:rFonts w:ascii="Arial" w:hAnsi="Arial" w:cs="Arial"/>
          <w:kern w:val="0"/>
          <w:sz w:val="24"/>
          <w:szCs w:val="24"/>
        </w:rPr>
        <w:t xml:space="preserve"> </w:t>
      </w:r>
      <w:proofErr w:type="spellStart"/>
      <w:r w:rsidR="00FD03C2" w:rsidRPr="00043167">
        <w:rPr>
          <w:rFonts w:ascii="Arial" w:hAnsi="Arial" w:cs="Arial"/>
          <w:kern w:val="0"/>
          <w:sz w:val="24"/>
          <w:szCs w:val="24"/>
        </w:rPr>
        <w:t>Majulah</w:t>
      </w:r>
      <w:proofErr w:type="spellEnd"/>
      <w:r w:rsidR="00FD03C2" w:rsidRPr="00043167">
        <w:rPr>
          <w:rFonts w:ascii="Arial" w:hAnsi="Arial" w:cs="Arial"/>
          <w:kern w:val="0"/>
          <w:sz w:val="24"/>
          <w:szCs w:val="24"/>
        </w:rPr>
        <w:t xml:space="preserve"> Package </w:t>
      </w:r>
      <w:r w:rsidR="001B50C7" w:rsidRPr="00043167">
        <w:rPr>
          <w:rFonts w:ascii="Arial" w:hAnsi="Arial" w:cs="Arial"/>
          <w:kern w:val="0"/>
          <w:sz w:val="24"/>
          <w:szCs w:val="24"/>
        </w:rPr>
        <w:t xml:space="preserve">in </w:t>
      </w:r>
      <w:r w:rsidR="62D55495" w:rsidRPr="00043167">
        <w:rPr>
          <w:rFonts w:ascii="Arial" w:hAnsi="Arial" w:cs="Arial"/>
          <w:sz w:val="24"/>
          <w:szCs w:val="24"/>
        </w:rPr>
        <w:t>Aug 2023</w:t>
      </w:r>
      <w:r w:rsidR="00393567" w:rsidRPr="00043167">
        <w:rPr>
          <w:rFonts w:ascii="Arial" w:hAnsi="Arial" w:cs="Arial"/>
          <w:sz w:val="24"/>
          <w:szCs w:val="24"/>
        </w:rPr>
        <w:t>.</w:t>
      </w:r>
      <w:r w:rsidR="00784C92" w:rsidRPr="00043167">
        <w:rPr>
          <w:rFonts w:ascii="Arial" w:hAnsi="Arial" w:cs="Arial"/>
          <w:kern w:val="0"/>
          <w:sz w:val="24"/>
          <w:szCs w:val="24"/>
        </w:rPr>
        <w:t xml:space="preserve"> </w:t>
      </w:r>
      <w:r w:rsidR="00393567" w:rsidRPr="00043167">
        <w:rPr>
          <w:rFonts w:ascii="Arial" w:hAnsi="Arial" w:cs="Arial"/>
          <w:kern w:val="0"/>
          <w:sz w:val="24"/>
          <w:szCs w:val="24"/>
        </w:rPr>
        <w:t xml:space="preserve">The </w:t>
      </w:r>
      <w:proofErr w:type="spellStart"/>
      <w:r w:rsidR="00393567" w:rsidRPr="00043167">
        <w:rPr>
          <w:rFonts w:ascii="Arial" w:hAnsi="Arial" w:cs="Arial"/>
          <w:kern w:val="0"/>
          <w:sz w:val="24"/>
          <w:szCs w:val="24"/>
        </w:rPr>
        <w:t>Majulah</w:t>
      </w:r>
      <w:proofErr w:type="spellEnd"/>
      <w:r w:rsidR="00393567" w:rsidRPr="00043167">
        <w:rPr>
          <w:rFonts w:ascii="Arial" w:hAnsi="Arial" w:cs="Arial"/>
          <w:kern w:val="0"/>
          <w:sz w:val="24"/>
          <w:szCs w:val="24"/>
        </w:rPr>
        <w:t xml:space="preserve"> Package</w:t>
      </w:r>
      <w:r w:rsidR="00784C92" w:rsidRPr="00043167">
        <w:rPr>
          <w:rFonts w:ascii="Arial" w:hAnsi="Arial" w:cs="Arial"/>
          <w:kern w:val="0"/>
          <w:sz w:val="24"/>
          <w:szCs w:val="24"/>
        </w:rPr>
        <w:t xml:space="preserve"> provide</w:t>
      </w:r>
      <w:r w:rsidR="20459229" w:rsidRPr="00043167">
        <w:rPr>
          <w:rFonts w:ascii="Arial" w:hAnsi="Arial" w:cs="Arial"/>
          <w:sz w:val="24"/>
          <w:szCs w:val="24"/>
        </w:rPr>
        <w:t>s</w:t>
      </w:r>
      <w:r w:rsidR="00B944F5" w:rsidRPr="00043167">
        <w:rPr>
          <w:rFonts w:ascii="Arial" w:hAnsi="Arial" w:cs="Arial"/>
          <w:kern w:val="0"/>
          <w:sz w:val="24"/>
          <w:szCs w:val="24"/>
        </w:rPr>
        <w:t xml:space="preserve"> </w:t>
      </w:r>
      <w:r w:rsidR="00393567" w:rsidRPr="00043167">
        <w:rPr>
          <w:rFonts w:ascii="Arial" w:hAnsi="Arial" w:cs="Arial"/>
          <w:sz w:val="24"/>
          <w:szCs w:val="24"/>
        </w:rPr>
        <w:t xml:space="preserve">Singaporeans </w:t>
      </w:r>
      <w:r w:rsidR="00393567" w:rsidRPr="00043167">
        <w:rPr>
          <w:rFonts w:ascii="Arial" w:hAnsi="Arial" w:cs="Arial"/>
          <w:kern w:val="0"/>
          <w:sz w:val="24"/>
          <w:szCs w:val="24"/>
        </w:rPr>
        <w:t xml:space="preserve">born in 1973 or earlier with </w:t>
      </w:r>
      <w:r w:rsidR="00B944F5" w:rsidRPr="00043167">
        <w:rPr>
          <w:rFonts w:ascii="Arial" w:hAnsi="Arial" w:cs="Arial"/>
          <w:kern w:val="0"/>
          <w:sz w:val="24"/>
          <w:szCs w:val="24"/>
        </w:rPr>
        <w:t>bonuses</w:t>
      </w:r>
      <w:r w:rsidR="00784C92" w:rsidRPr="00043167">
        <w:rPr>
          <w:rFonts w:ascii="Arial" w:hAnsi="Arial" w:cs="Arial"/>
          <w:kern w:val="0"/>
          <w:sz w:val="24"/>
          <w:szCs w:val="24"/>
        </w:rPr>
        <w:t xml:space="preserve"> to the</w:t>
      </w:r>
      <w:r w:rsidR="00393567" w:rsidRPr="00043167">
        <w:rPr>
          <w:rFonts w:ascii="Arial" w:hAnsi="Arial" w:cs="Arial"/>
          <w:kern w:val="0"/>
          <w:sz w:val="24"/>
          <w:szCs w:val="24"/>
        </w:rPr>
        <w:t>ir</w:t>
      </w:r>
      <w:r w:rsidR="005161C2" w:rsidRPr="00043167">
        <w:rPr>
          <w:rFonts w:ascii="Arial" w:hAnsi="Arial" w:cs="Arial"/>
          <w:kern w:val="0"/>
          <w:sz w:val="24"/>
          <w:szCs w:val="24"/>
        </w:rPr>
        <w:t xml:space="preserve"> </w:t>
      </w:r>
      <w:r w:rsidR="00225115" w:rsidRPr="00043167">
        <w:rPr>
          <w:rFonts w:ascii="Arial" w:hAnsi="Arial" w:cs="Arial"/>
          <w:kern w:val="0"/>
          <w:sz w:val="24"/>
          <w:szCs w:val="24"/>
        </w:rPr>
        <w:t xml:space="preserve">CPF </w:t>
      </w:r>
      <w:r w:rsidR="005161C2" w:rsidRPr="00043167">
        <w:rPr>
          <w:rFonts w:ascii="Arial" w:hAnsi="Arial" w:cs="Arial"/>
          <w:kern w:val="0"/>
          <w:sz w:val="24"/>
          <w:szCs w:val="24"/>
        </w:rPr>
        <w:t xml:space="preserve">retirement and </w:t>
      </w:r>
      <w:r w:rsidR="00B363AD" w:rsidRPr="00043167">
        <w:rPr>
          <w:rFonts w:ascii="Arial" w:hAnsi="Arial" w:cs="Arial"/>
          <w:kern w:val="0"/>
          <w:sz w:val="24"/>
          <w:szCs w:val="24"/>
        </w:rPr>
        <w:t xml:space="preserve">healthcare </w:t>
      </w:r>
      <w:r w:rsidR="00A157A9" w:rsidRPr="00043167">
        <w:rPr>
          <w:rFonts w:ascii="Arial" w:hAnsi="Arial" w:cs="Arial"/>
          <w:kern w:val="0"/>
          <w:sz w:val="24"/>
          <w:szCs w:val="24"/>
        </w:rPr>
        <w:t xml:space="preserve">savings </w:t>
      </w:r>
      <w:r w:rsidR="001561CB" w:rsidRPr="00043167">
        <w:rPr>
          <w:rFonts w:ascii="Arial" w:hAnsi="Arial" w:cs="Arial"/>
          <w:kern w:val="0"/>
          <w:sz w:val="24"/>
          <w:szCs w:val="24"/>
        </w:rPr>
        <w:t>to</w:t>
      </w:r>
      <w:r w:rsidR="00172C15" w:rsidRPr="00043167">
        <w:rPr>
          <w:rFonts w:ascii="Arial" w:hAnsi="Arial" w:cs="Arial"/>
          <w:kern w:val="0"/>
          <w:sz w:val="24"/>
          <w:szCs w:val="24"/>
        </w:rPr>
        <w:t xml:space="preserve"> boost their retirement adequacy</w:t>
      </w:r>
      <w:r w:rsidR="00AC6028" w:rsidRPr="00043167">
        <w:rPr>
          <w:rFonts w:ascii="Arial" w:hAnsi="Arial" w:cs="Arial"/>
          <w:kern w:val="0"/>
          <w:sz w:val="24"/>
          <w:szCs w:val="24"/>
        </w:rPr>
        <w:t>, especially those with less income and wealth</w:t>
      </w:r>
      <w:r w:rsidR="00172C15" w:rsidRPr="00043167">
        <w:rPr>
          <w:rFonts w:ascii="Arial" w:hAnsi="Arial" w:cs="Arial"/>
          <w:kern w:val="0"/>
          <w:sz w:val="24"/>
          <w:szCs w:val="24"/>
        </w:rPr>
        <w:t xml:space="preserve">. </w:t>
      </w:r>
      <w:r w:rsidR="00393567" w:rsidRPr="00043167">
        <w:rPr>
          <w:rFonts w:ascii="Arial" w:hAnsi="Arial" w:cs="Arial"/>
          <w:kern w:val="0"/>
          <w:sz w:val="24"/>
          <w:szCs w:val="24"/>
        </w:rPr>
        <w:t>This</w:t>
      </w:r>
      <w:r w:rsidR="00172C15" w:rsidRPr="00043167">
        <w:rPr>
          <w:rFonts w:ascii="Arial" w:hAnsi="Arial" w:cs="Arial"/>
          <w:kern w:val="0"/>
          <w:sz w:val="24"/>
          <w:szCs w:val="24"/>
        </w:rPr>
        <w:t xml:space="preserve"> Package</w:t>
      </w:r>
      <w:r w:rsidR="007D4899" w:rsidRPr="00043167">
        <w:rPr>
          <w:rFonts w:ascii="Arial" w:hAnsi="Arial" w:cs="Arial"/>
          <w:kern w:val="0"/>
          <w:sz w:val="24"/>
          <w:szCs w:val="24"/>
        </w:rPr>
        <w:t xml:space="preserve"> </w:t>
      </w:r>
      <w:r w:rsidR="001561CB" w:rsidRPr="00043167">
        <w:rPr>
          <w:rFonts w:ascii="Arial" w:hAnsi="Arial" w:cs="Arial"/>
          <w:kern w:val="0"/>
          <w:sz w:val="24"/>
          <w:szCs w:val="24"/>
        </w:rPr>
        <w:t>is estimated to co</w:t>
      </w:r>
      <w:r w:rsidR="00812521" w:rsidRPr="00043167">
        <w:rPr>
          <w:rFonts w:ascii="Arial" w:hAnsi="Arial" w:cs="Arial"/>
          <w:kern w:val="0"/>
          <w:sz w:val="24"/>
          <w:szCs w:val="24"/>
        </w:rPr>
        <w:t xml:space="preserve">st $8.2 billion in total lifetime costs and </w:t>
      </w:r>
      <w:r w:rsidR="00894F14" w:rsidRPr="00043167">
        <w:rPr>
          <w:rFonts w:ascii="Arial" w:hAnsi="Arial" w:cs="Arial"/>
          <w:kern w:val="0"/>
          <w:sz w:val="24"/>
          <w:szCs w:val="24"/>
        </w:rPr>
        <w:t>benefit about 1.6 million Singaporeans, including senior women</w:t>
      </w:r>
      <w:r w:rsidR="00443339" w:rsidRPr="00043167">
        <w:rPr>
          <w:rFonts w:ascii="Arial" w:hAnsi="Arial" w:cs="Arial"/>
          <w:kern w:val="0"/>
          <w:sz w:val="24"/>
          <w:szCs w:val="24"/>
        </w:rPr>
        <w:t xml:space="preserve"> who may </w:t>
      </w:r>
      <w:r w:rsidR="006B49C5" w:rsidRPr="00043167">
        <w:rPr>
          <w:rFonts w:ascii="Arial" w:hAnsi="Arial" w:cs="Arial"/>
          <w:kern w:val="0"/>
          <w:sz w:val="24"/>
          <w:szCs w:val="24"/>
        </w:rPr>
        <w:t xml:space="preserve">have </w:t>
      </w:r>
      <w:r w:rsidR="28B1CDC4" w:rsidRPr="00043167">
        <w:rPr>
          <w:rFonts w:ascii="Arial" w:hAnsi="Arial" w:cs="Arial"/>
          <w:sz w:val="24"/>
          <w:szCs w:val="24"/>
        </w:rPr>
        <w:t xml:space="preserve">accumulated </w:t>
      </w:r>
      <w:r w:rsidR="006B49C5" w:rsidRPr="00043167">
        <w:rPr>
          <w:rFonts w:ascii="Arial" w:hAnsi="Arial" w:cs="Arial"/>
          <w:kern w:val="0"/>
          <w:sz w:val="24"/>
          <w:szCs w:val="24"/>
        </w:rPr>
        <w:t>less retirement savings</w:t>
      </w:r>
      <w:r w:rsidR="00856EB7" w:rsidRPr="00043167">
        <w:rPr>
          <w:rFonts w:ascii="Arial" w:hAnsi="Arial" w:cs="Arial"/>
          <w:kern w:val="0"/>
          <w:sz w:val="24"/>
          <w:szCs w:val="24"/>
        </w:rPr>
        <w:t xml:space="preserve"> due to caregiving responsibilities</w:t>
      </w:r>
      <w:r w:rsidR="654F198B" w:rsidRPr="00043167">
        <w:rPr>
          <w:rFonts w:ascii="Arial" w:hAnsi="Arial" w:cs="Arial"/>
          <w:sz w:val="24"/>
          <w:szCs w:val="24"/>
        </w:rPr>
        <w:t xml:space="preserve"> during their working years</w:t>
      </w:r>
      <w:r w:rsidR="00894F14" w:rsidRPr="00043167">
        <w:rPr>
          <w:rFonts w:ascii="Arial" w:hAnsi="Arial" w:cs="Arial"/>
          <w:kern w:val="0"/>
          <w:sz w:val="24"/>
          <w:szCs w:val="24"/>
        </w:rPr>
        <w:t>.</w:t>
      </w:r>
      <w:r w:rsidR="0026496C" w:rsidRPr="00043167">
        <w:rPr>
          <w:rFonts w:ascii="Arial" w:hAnsi="Arial" w:cs="Arial"/>
          <w:kern w:val="0"/>
          <w:sz w:val="24"/>
          <w:szCs w:val="24"/>
        </w:rPr>
        <w:t xml:space="preserve"> </w:t>
      </w:r>
    </w:p>
    <w:p w14:paraId="65E04FD5" w14:textId="77777777" w:rsidR="001B6DC1" w:rsidRDefault="001B6DC1" w:rsidP="00CF6D42">
      <w:pPr>
        <w:pStyle w:val="ListParagraph"/>
        <w:ind w:left="0"/>
        <w:jc w:val="both"/>
        <w:rPr>
          <w:rFonts w:ascii="Arial" w:hAnsi="Arial" w:cs="Arial"/>
          <w:kern w:val="0"/>
          <w:sz w:val="24"/>
          <w:szCs w:val="24"/>
        </w:rPr>
      </w:pPr>
    </w:p>
    <w:p w14:paraId="1D618F0D" w14:textId="77777777" w:rsidR="00610F00" w:rsidRPr="00043167" w:rsidRDefault="00610F00" w:rsidP="00CF6D42">
      <w:pPr>
        <w:pStyle w:val="ListParagraph"/>
        <w:ind w:left="0"/>
        <w:jc w:val="both"/>
        <w:rPr>
          <w:rFonts w:ascii="Arial" w:hAnsi="Arial" w:cs="Arial"/>
          <w:kern w:val="0"/>
          <w:sz w:val="24"/>
          <w:szCs w:val="24"/>
        </w:rPr>
      </w:pPr>
    </w:p>
    <w:p w14:paraId="12517535" w14:textId="7E1E7BE5" w:rsidR="000F33A6" w:rsidRPr="00043167" w:rsidRDefault="000F33A6" w:rsidP="004A2CE6">
      <w:pPr>
        <w:pStyle w:val="ListParagraph"/>
        <w:numPr>
          <w:ilvl w:val="0"/>
          <w:numId w:val="15"/>
        </w:numPr>
        <w:ind w:left="0" w:firstLine="0"/>
        <w:rPr>
          <w:rFonts w:ascii="Arial" w:hAnsi="Arial" w:cs="Arial"/>
          <w:b/>
          <w:color w:val="000000"/>
          <w:sz w:val="24"/>
          <w:szCs w:val="24"/>
          <w:shd w:val="clear" w:color="auto" w:fill="FFFFFF"/>
          <w:lang w:val="en-US"/>
        </w:rPr>
      </w:pPr>
      <w:r w:rsidRPr="00043167">
        <w:rPr>
          <w:rFonts w:ascii="Arial" w:hAnsi="Arial" w:cs="Arial"/>
          <w:b/>
          <w:color w:val="000000" w:themeColor="text1"/>
          <w:sz w:val="24"/>
          <w:szCs w:val="24"/>
        </w:rPr>
        <w:t>Marriage and Parenthood</w:t>
      </w:r>
    </w:p>
    <w:p w14:paraId="1B12EDE0" w14:textId="77777777" w:rsidR="004A2CE6" w:rsidRPr="00043167" w:rsidRDefault="004A2CE6" w:rsidP="004A2CE6">
      <w:pPr>
        <w:pStyle w:val="ListParagraph"/>
        <w:ind w:left="0"/>
        <w:jc w:val="both"/>
        <w:rPr>
          <w:rFonts w:ascii="Arial" w:hAnsi="Arial" w:cs="Arial"/>
          <w:color w:val="000000" w:themeColor="text1"/>
          <w:sz w:val="24"/>
          <w:szCs w:val="24"/>
        </w:rPr>
      </w:pPr>
    </w:p>
    <w:p w14:paraId="5C5F5EE6" w14:textId="728AF234" w:rsidR="000F33A6" w:rsidRPr="00043167" w:rsidRDefault="00392F89" w:rsidP="004A7D82">
      <w:pPr>
        <w:pStyle w:val="ListParagraph"/>
        <w:numPr>
          <w:ilvl w:val="0"/>
          <w:numId w:val="1"/>
        </w:numPr>
        <w:ind w:left="0" w:firstLine="0"/>
        <w:jc w:val="both"/>
        <w:rPr>
          <w:rFonts w:ascii="Arial" w:hAnsi="Arial" w:cs="Arial"/>
          <w:color w:val="000000" w:themeColor="text1"/>
          <w:sz w:val="24"/>
          <w:szCs w:val="24"/>
        </w:rPr>
      </w:pPr>
      <w:r w:rsidRPr="00043167">
        <w:rPr>
          <w:rFonts w:ascii="Arial" w:hAnsi="Arial" w:cs="Arial"/>
          <w:sz w:val="24"/>
          <w:szCs w:val="24"/>
          <w:lang w:val="en-US"/>
        </w:rPr>
        <w:t xml:space="preserve">While societal attitudes have gradually shifted, </w:t>
      </w:r>
      <w:proofErr w:type="gramStart"/>
      <w:r w:rsidRPr="00043167">
        <w:rPr>
          <w:rFonts w:ascii="Arial" w:hAnsi="Arial" w:cs="Arial"/>
          <w:sz w:val="24"/>
          <w:szCs w:val="24"/>
          <w:lang w:val="en-US"/>
        </w:rPr>
        <w:t>the majority of</w:t>
      </w:r>
      <w:proofErr w:type="gramEnd"/>
      <w:r w:rsidRPr="00043167">
        <w:rPr>
          <w:rFonts w:ascii="Arial" w:hAnsi="Arial" w:cs="Arial"/>
          <w:sz w:val="24"/>
          <w:szCs w:val="24"/>
          <w:lang w:val="en-US"/>
        </w:rPr>
        <w:t xml:space="preserve"> Singaporeans continue to value and wish to preserve the traditional family unit. The social norm in our society remains that of a man and a woman </w:t>
      </w:r>
      <w:proofErr w:type="gramStart"/>
      <w:r w:rsidRPr="00043167">
        <w:rPr>
          <w:rFonts w:ascii="Arial" w:hAnsi="Arial" w:cs="Arial"/>
          <w:sz w:val="24"/>
          <w:szCs w:val="24"/>
          <w:lang w:val="en-US"/>
        </w:rPr>
        <w:t>marrying, and</w:t>
      </w:r>
      <w:proofErr w:type="gramEnd"/>
      <w:r w:rsidRPr="00043167">
        <w:rPr>
          <w:rFonts w:ascii="Arial" w:hAnsi="Arial" w:cs="Arial"/>
          <w:sz w:val="24"/>
          <w:szCs w:val="24"/>
          <w:lang w:val="en-US"/>
        </w:rPr>
        <w:t xml:space="preserve"> having and bringing up children within that heterosexual marriage.</w:t>
      </w:r>
      <w:r w:rsidR="003012DD" w:rsidRPr="00043167" w:rsidDel="009966CD">
        <w:rPr>
          <w:rFonts w:ascii="Arial" w:hAnsi="Arial" w:cs="Arial"/>
          <w:sz w:val="24"/>
          <w:szCs w:val="24"/>
          <w:lang w:val="en-US"/>
        </w:rPr>
        <w:t xml:space="preserve"> </w:t>
      </w:r>
      <w:r w:rsidRPr="00043167">
        <w:rPr>
          <w:rFonts w:ascii="Arial" w:hAnsi="Arial" w:cs="Arial"/>
          <w:kern w:val="0"/>
          <w:sz w:val="24"/>
          <w:szCs w:val="24"/>
        </w:rPr>
        <w:t>Singapore’s public policy therefore encourages parenthood within marriages.</w:t>
      </w:r>
      <w:r w:rsidR="009966CD" w:rsidRPr="00043167">
        <w:rPr>
          <w:rFonts w:ascii="Arial" w:hAnsi="Arial" w:cs="Arial"/>
          <w:sz w:val="24"/>
          <w:szCs w:val="24"/>
        </w:rPr>
        <w:t xml:space="preserve"> </w:t>
      </w:r>
      <w:r w:rsidR="009966CD" w:rsidRPr="00043167">
        <w:rPr>
          <w:rFonts w:ascii="Arial" w:hAnsi="Arial" w:cs="Arial"/>
          <w:sz w:val="24"/>
          <w:szCs w:val="24"/>
          <w:lang w:val="en-US"/>
        </w:rPr>
        <w:t>This is reflected in our laws and policies.</w:t>
      </w:r>
    </w:p>
    <w:p w14:paraId="23DAFC31" w14:textId="77777777" w:rsidR="003012DD" w:rsidRPr="00043167" w:rsidRDefault="003012DD" w:rsidP="003012DD">
      <w:pPr>
        <w:pStyle w:val="ListParagraph"/>
        <w:ind w:left="0"/>
        <w:jc w:val="both"/>
        <w:rPr>
          <w:rFonts w:ascii="Arial" w:hAnsi="Arial" w:cs="Arial"/>
          <w:color w:val="000000" w:themeColor="text1"/>
          <w:sz w:val="24"/>
          <w:szCs w:val="24"/>
        </w:rPr>
      </w:pPr>
    </w:p>
    <w:p w14:paraId="2B26D1EE" w14:textId="40DD213B" w:rsidR="003012DD" w:rsidRPr="00043167" w:rsidRDefault="00150B51" w:rsidP="004A7D82">
      <w:pPr>
        <w:pStyle w:val="ListParagraph"/>
        <w:numPr>
          <w:ilvl w:val="0"/>
          <w:numId w:val="1"/>
        </w:numPr>
        <w:ind w:left="0" w:firstLine="0"/>
        <w:jc w:val="both"/>
        <w:rPr>
          <w:rFonts w:ascii="Arial" w:hAnsi="Arial" w:cs="Arial"/>
          <w:color w:val="000000" w:themeColor="text1"/>
          <w:sz w:val="24"/>
          <w:szCs w:val="24"/>
        </w:rPr>
      </w:pPr>
      <w:r w:rsidRPr="00043167">
        <w:rPr>
          <w:rFonts w:ascii="Arial" w:hAnsi="Arial" w:cs="Arial"/>
          <w:color w:val="000000" w:themeColor="text1"/>
          <w:sz w:val="24"/>
          <w:szCs w:val="24"/>
        </w:rPr>
        <w:t xml:space="preserve">Members of the LGBT community are valued members of our society. </w:t>
      </w:r>
      <w:r w:rsidR="00B95FF7" w:rsidRPr="00043167">
        <w:rPr>
          <w:rFonts w:ascii="Arial" w:hAnsi="Arial" w:cs="Arial"/>
          <w:color w:val="000000" w:themeColor="text1"/>
          <w:sz w:val="24"/>
          <w:szCs w:val="24"/>
        </w:rPr>
        <w:t xml:space="preserve">Our laws protect all victims against violence and harassment, regardless of their sexual orientation and gender identity. </w:t>
      </w:r>
      <w:r w:rsidRPr="00043167">
        <w:rPr>
          <w:rFonts w:ascii="Arial" w:hAnsi="Arial" w:cs="Arial"/>
          <w:color w:val="000000" w:themeColor="text1"/>
          <w:sz w:val="24"/>
          <w:szCs w:val="24"/>
        </w:rPr>
        <w:t xml:space="preserve">Like all Singaporeans, </w:t>
      </w:r>
      <w:r w:rsidR="01B44BB2" w:rsidRPr="00043167">
        <w:rPr>
          <w:rFonts w:ascii="Arial" w:hAnsi="Arial" w:cs="Arial"/>
          <w:color w:val="000000" w:themeColor="text1"/>
          <w:sz w:val="24"/>
          <w:szCs w:val="24"/>
        </w:rPr>
        <w:t xml:space="preserve">LBT women </w:t>
      </w:r>
      <w:r w:rsidRPr="00043167">
        <w:rPr>
          <w:rFonts w:ascii="Arial" w:hAnsi="Arial" w:cs="Arial"/>
          <w:color w:val="000000" w:themeColor="text1"/>
          <w:sz w:val="24"/>
          <w:szCs w:val="24"/>
        </w:rPr>
        <w:t>have access to opportunities and social support such as education, employment, and healthcare. Our social services are also accessible to all members of the pub</w:t>
      </w:r>
      <w:r w:rsidR="00695759" w:rsidRPr="00043167">
        <w:rPr>
          <w:rFonts w:ascii="Arial" w:hAnsi="Arial" w:cs="Arial"/>
          <w:color w:val="000000" w:themeColor="text1"/>
          <w:sz w:val="24"/>
          <w:szCs w:val="24"/>
        </w:rPr>
        <w:t>lic</w:t>
      </w:r>
      <w:r w:rsidR="003171CD" w:rsidRPr="00043167">
        <w:rPr>
          <w:rFonts w:ascii="Arial" w:hAnsi="Arial" w:cs="Arial"/>
          <w:color w:val="000000" w:themeColor="text1"/>
          <w:sz w:val="24"/>
          <w:szCs w:val="24"/>
        </w:rPr>
        <w:t xml:space="preserve">, regardless of sex, sexual </w:t>
      </w:r>
      <w:proofErr w:type="gramStart"/>
      <w:r w:rsidR="003171CD" w:rsidRPr="00043167">
        <w:rPr>
          <w:rFonts w:ascii="Arial" w:hAnsi="Arial" w:cs="Arial"/>
          <w:color w:val="000000" w:themeColor="text1"/>
          <w:sz w:val="24"/>
          <w:szCs w:val="24"/>
        </w:rPr>
        <w:t>orientation</w:t>
      </w:r>
      <w:proofErr w:type="gramEnd"/>
      <w:r w:rsidR="00310867" w:rsidRPr="00043167">
        <w:rPr>
          <w:rFonts w:ascii="Arial" w:hAnsi="Arial" w:cs="Arial"/>
          <w:color w:val="000000" w:themeColor="text1"/>
          <w:sz w:val="24"/>
          <w:szCs w:val="24"/>
        </w:rPr>
        <w:t xml:space="preserve"> and gender identity</w:t>
      </w:r>
      <w:r w:rsidRPr="00043167">
        <w:rPr>
          <w:rFonts w:ascii="Arial" w:hAnsi="Arial" w:cs="Arial"/>
          <w:color w:val="000000" w:themeColor="text1"/>
          <w:sz w:val="24"/>
          <w:szCs w:val="24"/>
        </w:rPr>
        <w:t xml:space="preserve">. </w:t>
      </w:r>
    </w:p>
    <w:p w14:paraId="30F069E8" w14:textId="77777777" w:rsidR="00903A56" w:rsidRDefault="00903A56" w:rsidP="00903A56">
      <w:pPr>
        <w:pStyle w:val="ListParagraph"/>
        <w:ind w:left="0"/>
        <w:jc w:val="both"/>
        <w:rPr>
          <w:rFonts w:ascii="Arial" w:hAnsi="Arial" w:cs="Arial"/>
          <w:color w:val="000000" w:themeColor="text1"/>
          <w:sz w:val="24"/>
          <w:szCs w:val="24"/>
        </w:rPr>
      </w:pPr>
    </w:p>
    <w:p w14:paraId="0AE0B4FC" w14:textId="77777777" w:rsidR="00610F00" w:rsidRPr="00043167" w:rsidRDefault="00610F00" w:rsidP="00903A56">
      <w:pPr>
        <w:pStyle w:val="ListParagraph"/>
        <w:ind w:left="0"/>
        <w:jc w:val="both"/>
        <w:rPr>
          <w:rFonts w:ascii="Arial" w:hAnsi="Arial" w:cs="Arial"/>
          <w:color w:val="000000" w:themeColor="text1"/>
          <w:sz w:val="24"/>
          <w:szCs w:val="24"/>
        </w:rPr>
      </w:pPr>
    </w:p>
    <w:p w14:paraId="17ED18A9" w14:textId="1947BB14" w:rsidR="003012DD" w:rsidRPr="00043167" w:rsidRDefault="00B95FF7" w:rsidP="00903A56">
      <w:pPr>
        <w:pStyle w:val="ListParagraph"/>
        <w:numPr>
          <w:ilvl w:val="0"/>
          <w:numId w:val="16"/>
        </w:numPr>
        <w:ind w:left="0" w:firstLine="0"/>
        <w:rPr>
          <w:rFonts w:ascii="Arial" w:hAnsi="Arial" w:cs="Arial"/>
          <w:b/>
          <w:bCs/>
          <w:color w:val="000000" w:themeColor="text1"/>
          <w:sz w:val="24"/>
          <w:szCs w:val="24"/>
        </w:rPr>
      </w:pPr>
      <w:r w:rsidRPr="00043167">
        <w:rPr>
          <w:rFonts w:ascii="Arial" w:hAnsi="Arial" w:cs="Arial"/>
          <w:b/>
          <w:bCs/>
          <w:color w:val="000000" w:themeColor="text1"/>
          <w:sz w:val="24"/>
          <w:szCs w:val="24"/>
        </w:rPr>
        <w:t>Mental Capacity Act</w:t>
      </w:r>
    </w:p>
    <w:p w14:paraId="0ED66DB4" w14:textId="77777777" w:rsidR="00903A56" w:rsidRPr="00043167" w:rsidRDefault="00903A56" w:rsidP="00903A56">
      <w:pPr>
        <w:pStyle w:val="ListParagraph"/>
        <w:ind w:left="0"/>
        <w:jc w:val="both"/>
        <w:rPr>
          <w:rFonts w:ascii="Arial" w:hAnsi="Arial" w:cs="Arial"/>
          <w:color w:val="000000" w:themeColor="text1"/>
          <w:sz w:val="24"/>
          <w:szCs w:val="24"/>
        </w:rPr>
      </w:pPr>
    </w:p>
    <w:p w14:paraId="633C18AA" w14:textId="77777777" w:rsidR="00147234" w:rsidRPr="00043167" w:rsidRDefault="00147234" w:rsidP="0021364C">
      <w:pPr>
        <w:pStyle w:val="ListParagraph"/>
        <w:numPr>
          <w:ilvl w:val="0"/>
          <w:numId w:val="1"/>
        </w:numPr>
        <w:ind w:left="0" w:firstLine="0"/>
        <w:jc w:val="both"/>
        <w:rPr>
          <w:rFonts w:ascii="Arial" w:hAnsi="Arial" w:cs="Arial"/>
          <w:color w:val="000000" w:themeColor="text1"/>
          <w:sz w:val="24"/>
          <w:szCs w:val="24"/>
        </w:rPr>
      </w:pPr>
      <w:r w:rsidRPr="00043167">
        <w:rPr>
          <w:rFonts w:ascii="Arial" w:hAnsi="Arial" w:cs="Arial"/>
          <w:sz w:val="24"/>
          <w:szCs w:val="24"/>
        </w:rPr>
        <w:t>Singapore strongly supports the equal recognition of persons with disabilities before the law, and their right to exercise legal capacity.</w:t>
      </w:r>
    </w:p>
    <w:p w14:paraId="1047BE2C" w14:textId="77777777" w:rsidR="0021364C" w:rsidRPr="00043167" w:rsidRDefault="0021364C" w:rsidP="00147234">
      <w:pPr>
        <w:pStyle w:val="ListParagraph"/>
        <w:ind w:left="0"/>
        <w:jc w:val="both"/>
        <w:rPr>
          <w:rFonts w:ascii="Arial" w:hAnsi="Arial" w:cs="Arial"/>
          <w:color w:val="000000" w:themeColor="text1"/>
          <w:sz w:val="24"/>
          <w:szCs w:val="24"/>
        </w:rPr>
      </w:pPr>
    </w:p>
    <w:p w14:paraId="7138A15B" w14:textId="5DBB2467" w:rsidR="0021364C" w:rsidRPr="00043167" w:rsidRDefault="00DB3627" w:rsidP="0021364C">
      <w:pPr>
        <w:pStyle w:val="ListParagraph"/>
        <w:numPr>
          <w:ilvl w:val="0"/>
          <w:numId w:val="1"/>
        </w:numPr>
        <w:ind w:left="0" w:firstLine="0"/>
        <w:jc w:val="both"/>
        <w:rPr>
          <w:rFonts w:ascii="Arial" w:hAnsi="Arial" w:cs="Arial"/>
          <w:color w:val="000000" w:themeColor="text1"/>
          <w:sz w:val="24"/>
          <w:szCs w:val="24"/>
        </w:rPr>
      </w:pPr>
      <w:r w:rsidRPr="00043167">
        <w:rPr>
          <w:rFonts w:ascii="Arial" w:hAnsi="Arial" w:cs="Arial"/>
          <w:sz w:val="24"/>
          <w:szCs w:val="24"/>
        </w:rPr>
        <w:t>A fundamental principle enshrined in Singapore’s Mental Capacity Act</w:t>
      </w:r>
      <w:r w:rsidR="0021364C" w:rsidRPr="00043167">
        <w:rPr>
          <w:rFonts w:ascii="Arial" w:hAnsi="Arial" w:cs="Arial"/>
          <w:sz w:val="24"/>
          <w:szCs w:val="24"/>
        </w:rPr>
        <w:t xml:space="preserve"> </w:t>
      </w:r>
      <w:r w:rsidRPr="00043167">
        <w:rPr>
          <w:rFonts w:ascii="Arial" w:hAnsi="Arial" w:cs="Arial"/>
          <w:sz w:val="24"/>
          <w:szCs w:val="24"/>
        </w:rPr>
        <w:t>is that</w:t>
      </w:r>
      <w:r w:rsidR="0021364C" w:rsidRPr="00043167">
        <w:rPr>
          <w:rFonts w:ascii="Arial" w:hAnsi="Arial" w:cs="Arial"/>
          <w:sz w:val="24"/>
          <w:szCs w:val="24"/>
        </w:rPr>
        <w:t xml:space="preserve"> all persons (including those with high support needs or intellectual disabilities) are assumed to have mental capacity unless it is established that they lack such capacity.</w:t>
      </w:r>
      <w:r w:rsidR="0021364C" w:rsidRPr="00043167">
        <w:rPr>
          <w:rFonts w:ascii="Arial" w:hAnsi="Arial" w:cs="Arial"/>
          <w:color w:val="000000" w:themeColor="text1"/>
          <w:sz w:val="24"/>
          <w:szCs w:val="24"/>
        </w:rPr>
        <w:t xml:space="preserve"> In addition</w:t>
      </w:r>
      <w:r w:rsidR="0021364C" w:rsidRPr="00043167">
        <w:rPr>
          <w:rFonts w:ascii="Arial" w:hAnsi="Arial" w:cs="Arial"/>
          <w:sz w:val="24"/>
          <w:szCs w:val="24"/>
        </w:rPr>
        <w:t xml:space="preserve">, a person is not to be treated as unable to </w:t>
      </w:r>
      <w:proofErr w:type="gramStart"/>
      <w:r w:rsidR="0021364C" w:rsidRPr="00043167">
        <w:rPr>
          <w:rFonts w:ascii="Arial" w:hAnsi="Arial" w:cs="Arial"/>
          <w:sz w:val="24"/>
          <w:szCs w:val="24"/>
        </w:rPr>
        <w:t>make a decision</w:t>
      </w:r>
      <w:proofErr w:type="gramEnd"/>
      <w:r w:rsidR="0021364C" w:rsidRPr="00043167">
        <w:rPr>
          <w:rFonts w:ascii="Arial" w:hAnsi="Arial" w:cs="Arial"/>
          <w:sz w:val="24"/>
          <w:szCs w:val="24"/>
        </w:rPr>
        <w:t xml:space="preserve"> unless all practicable steps to help him or her to do so have been taken without success. This includes explaining information relevant to a decision in a way that is appropriate to their circumstances (using simple language, visual </w:t>
      </w:r>
      <w:proofErr w:type="gramStart"/>
      <w:r w:rsidR="0021364C" w:rsidRPr="00043167">
        <w:rPr>
          <w:rFonts w:ascii="Arial" w:hAnsi="Arial" w:cs="Arial"/>
          <w:sz w:val="24"/>
          <w:szCs w:val="24"/>
        </w:rPr>
        <w:t>aids</w:t>
      </w:r>
      <w:proofErr w:type="gramEnd"/>
      <w:r w:rsidR="0021364C" w:rsidRPr="00043167">
        <w:rPr>
          <w:rFonts w:ascii="Arial" w:hAnsi="Arial" w:cs="Arial"/>
          <w:sz w:val="24"/>
          <w:szCs w:val="24"/>
        </w:rPr>
        <w:t xml:space="preserve"> or any other means).   </w:t>
      </w:r>
    </w:p>
    <w:p w14:paraId="24930357" w14:textId="77777777" w:rsidR="0021364C" w:rsidRPr="00043167" w:rsidRDefault="0021364C" w:rsidP="0021364C">
      <w:pPr>
        <w:pStyle w:val="ListParagraph"/>
        <w:rPr>
          <w:rFonts w:ascii="Arial" w:hAnsi="Arial" w:cs="Arial"/>
          <w:sz w:val="24"/>
          <w:szCs w:val="24"/>
        </w:rPr>
      </w:pPr>
    </w:p>
    <w:p w14:paraId="5F35E861" w14:textId="5B19A9AC" w:rsidR="0021364C" w:rsidRPr="00043167" w:rsidRDefault="006B1CA7" w:rsidP="0021364C">
      <w:pPr>
        <w:pStyle w:val="ListParagraph"/>
        <w:numPr>
          <w:ilvl w:val="0"/>
          <w:numId w:val="1"/>
        </w:numPr>
        <w:ind w:left="0" w:firstLine="0"/>
        <w:jc w:val="both"/>
        <w:rPr>
          <w:rFonts w:ascii="Arial" w:hAnsi="Arial" w:cs="Arial"/>
          <w:color w:val="000000" w:themeColor="text1"/>
          <w:sz w:val="24"/>
          <w:szCs w:val="24"/>
        </w:rPr>
      </w:pPr>
      <w:r w:rsidRPr="00043167">
        <w:rPr>
          <w:rFonts w:ascii="Arial" w:hAnsi="Arial" w:cs="Arial"/>
          <w:sz w:val="24"/>
          <w:szCs w:val="24"/>
        </w:rPr>
        <w:lastRenderedPageBreak/>
        <w:t>T</w:t>
      </w:r>
      <w:r w:rsidR="0021364C" w:rsidRPr="00043167">
        <w:rPr>
          <w:rFonts w:ascii="Arial" w:hAnsi="Arial" w:cs="Arial"/>
          <w:sz w:val="24"/>
          <w:szCs w:val="24"/>
        </w:rPr>
        <w:t>he Mental Capacity Act</w:t>
      </w:r>
      <w:r w:rsidR="00FF7166" w:rsidRPr="00043167">
        <w:rPr>
          <w:rFonts w:ascii="Arial" w:hAnsi="Arial" w:cs="Arial"/>
          <w:sz w:val="24"/>
          <w:szCs w:val="24"/>
        </w:rPr>
        <w:t xml:space="preserve"> </w:t>
      </w:r>
      <w:r w:rsidRPr="00043167">
        <w:rPr>
          <w:rFonts w:ascii="Arial" w:hAnsi="Arial" w:cs="Arial"/>
          <w:sz w:val="24"/>
          <w:szCs w:val="24"/>
        </w:rPr>
        <w:t>also</w:t>
      </w:r>
      <w:r w:rsidR="00FF7166" w:rsidRPr="00043167">
        <w:rPr>
          <w:rFonts w:ascii="Arial" w:hAnsi="Arial" w:cs="Arial"/>
          <w:sz w:val="24"/>
          <w:szCs w:val="24"/>
        </w:rPr>
        <w:t xml:space="preserve"> provides that</w:t>
      </w:r>
      <w:r w:rsidR="0021364C" w:rsidRPr="00043167">
        <w:rPr>
          <w:rFonts w:ascii="Arial" w:hAnsi="Arial" w:cs="Arial"/>
          <w:sz w:val="24"/>
          <w:szCs w:val="24"/>
        </w:rPr>
        <w:t xml:space="preserve"> any act </w:t>
      </w:r>
      <w:proofErr w:type="gramStart"/>
      <w:r w:rsidR="0021364C" w:rsidRPr="00043167">
        <w:rPr>
          <w:rFonts w:ascii="Arial" w:hAnsi="Arial" w:cs="Arial"/>
          <w:sz w:val="24"/>
          <w:szCs w:val="24"/>
        </w:rPr>
        <w:t>done</w:t>
      </w:r>
      <w:proofErr w:type="gramEnd"/>
      <w:r w:rsidR="0021364C" w:rsidRPr="00043167">
        <w:rPr>
          <w:rFonts w:ascii="Arial" w:hAnsi="Arial" w:cs="Arial"/>
          <w:sz w:val="24"/>
          <w:szCs w:val="24"/>
        </w:rPr>
        <w:t xml:space="preserve"> or decision made for or on behalf of a person must be in their best interests. In determining the</w:t>
      </w:r>
      <w:r w:rsidR="34D95EC7" w:rsidRPr="00043167">
        <w:rPr>
          <w:rFonts w:ascii="Arial" w:hAnsi="Arial" w:cs="Arial"/>
          <w:sz w:val="24"/>
          <w:szCs w:val="24"/>
        </w:rPr>
        <w:t>ir</w:t>
      </w:r>
      <w:r w:rsidR="0021364C" w:rsidRPr="00043167">
        <w:rPr>
          <w:rFonts w:ascii="Arial" w:hAnsi="Arial" w:cs="Arial"/>
          <w:sz w:val="24"/>
          <w:szCs w:val="24"/>
        </w:rPr>
        <w:t xml:space="preserve"> best interests, the person’s past and present wishes and feelings, so far as are reasonably ascertainable, must be considered. Where decisions are taken on behalf of a person who lacks capacity, the proxy decision-maker must, as far as is reasonably practicable, permit and encourage the person to participate, or improve his ability to participate, as fully as possible in any act done for and any decision affecting him. </w:t>
      </w:r>
    </w:p>
    <w:p w14:paraId="425925EE" w14:textId="77777777" w:rsidR="00671765" w:rsidRPr="00043167" w:rsidRDefault="00671765" w:rsidP="00671765">
      <w:pPr>
        <w:pStyle w:val="ListParagraph"/>
        <w:rPr>
          <w:rFonts w:ascii="Arial" w:hAnsi="Arial" w:cs="Arial"/>
          <w:color w:val="000000" w:themeColor="text1"/>
          <w:sz w:val="24"/>
          <w:szCs w:val="24"/>
        </w:rPr>
      </w:pPr>
    </w:p>
    <w:p w14:paraId="2B7BAAEE" w14:textId="4733DFC7" w:rsidR="00671765" w:rsidRPr="00043167" w:rsidRDefault="00671765" w:rsidP="002F3B01">
      <w:pPr>
        <w:pStyle w:val="ListParagraph"/>
        <w:numPr>
          <w:ilvl w:val="0"/>
          <w:numId w:val="1"/>
        </w:numPr>
        <w:ind w:left="0" w:firstLine="0"/>
        <w:jc w:val="both"/>
        <w:rPr>
          <w:rFonts w:ascii="Arial" w:hAnsi="Arial" w:cs="Arial"/>
          <w:color w:val="000000" w:themeColor="text1"/>
          <w:sz w:val="24"/>
          <w:szCs w:val="24"/>
        </w:rPr>
      </w:pPr>
      <w:r w:rsidRPr="00043167">
        <w:rPr>
          <w:rFonts w:ascii="Arial" w:hAnsi="Arial" w:cs="Arial"/>
          <w:color w:val="000000" w:themeColor="text1"/>
          <w:sz w:val="24"/>
          <w:szCs w:val="24"/>
        </w:rPr>
        <w:t xml:space="preserve">Section 26 of the Mental Capacity Act </w:t>
      </w:r>
      <w:r w:rsidR="00F433E8" w:rsidRPr="00043167">
        <w:rPr>
          <w:rFonts w:ascii="Arial" w:hAnsi="Arial" w:cs="Arial"/>
          <w:color w:val="000000" w:themeColor="text1"/>
          <w:sz w:val="24"/>
          <w:szCs w:val="24"/>
        </w:rPr>
        <w:t>ma</w:t>
      </w:r>
      <w:r w:rsidR="002B6B2B" w:rsidRPr="00043167">
        <w:rPr>
          <w:rFonts w:ascii="Arial" w:hAnsi="Arial" w:cs="Arial"/>
          <w:color w:val="000000" w:themeColor="text1"/>
          <w:sz w:val="24"/>
          <w:szCs w:val="24"/>
        </w:rPr>
        <w:t>kes</w:t>
      </w:r>
      <w:r w:rsidR="00F433E8" w:rsidRPr="00043167">
        <w:rPr>
          <w:rFonts w:ascii="Arial" w:hAnsi="Arial" w:cs="Arial"/>
          <w:color w:val="000000" w:themeColor="text1"/>
          <w:sz w:val="24"/>
          <w:szCs w:val="24"/>
        </w:rPr>
        <w:t xml:space="preserve"> clear </w:t>
      </w:r>
      <w:r w:rsidR="002F3B01" w:rsidRPr="00043167">
        <w:rPr>
          <w:rFonts w:ascii="Arial" w:hAnsi="Arial" w:cs="Arial"/>
          <w:color w:val="000000" w:themeColor="text1"/>
          <w:sz w:val="24"/>
          <w:szCs w:val="24"/>
        </w:rPr>
        <w:t>the matters where</w:t>
      </w:r>
      <w:r w:rsidR="00F433E8" w:rsidRPr="00043167">
        <w:rPr>
          <w:rFonts w:ascii="Arial" w:hAnsi="Arial" w:cs="Arial"/>
          <w:color w:val="000000" w:themeColor="text1"/>
          <w:sz w:val="24"/>
          <w:szCs w:val="24"/>
        </w:rPr>
        <w:t xml:space="preserve"> a decision </w:t>
      </w:r>
      <w:r w:rsidR="00316CF2" w:rsidRPr="00043167">
        <w:rPr>
          <w:rFonts w:ascii="Arial" w:hAnsi="Arial" w:cs="Arial"/>
          <w:color w:val="000000" w:themeColor="text1"/>
          <w:sz w:val="24"/>
          <w:szCs w:val="24"/>
        </w:rPr>
        <w:t xml:space="preserve">to be made on behalf of a person </w:t>
      </w:r>
      <w:r w:rsidR="007413D2" w:rsidRPr="00043167">
        <w:rPr>
          <w:rFonts w:ascii="Arial" w:hAnsi="Arial" w:cs="Arial"/>
          <w:color w:val="000000" w:themeColor="text1"/>
          <w:sz w:val="24"/>
          <w:szCs w:val="24"/>
        </w:rPr>
        <w:t xml:space="preserve">are </w:t>
      </w:r>
      <w:r w:rsidR="000A6E7D" w:rsidRPr="00043167">
        <w:rPr>
          <w:rFonts w:ascii="Arial" w:hAnsi="Arial" w:cs="Arial"/>
          <w:b/>
          <w:bCs/>
          <w:color w:val="000000" w:themeColor="text1"/>
          <w:sz w:val="24"/>
          <w:szCs w:val="24"/>
        </w:rPr>
        <w:t>not</w:t>
      </w:r>
      <w:r w:rsidR="007413D2" w:rsidRPr="00043167">
        <w:rPr>
          <w:rFonts w:ascii="Arial" w:hAnsi="Arial" w:cs="Arial"/>
          <w:color w:val="000000" w:themeColor="text1"/>
          <w:sz w:val="24"/>
          <w:szCs w:val="24"/>
        </w:rPr>
        <w:t xml:space="preserve"> permitted. These matters include consent to marriage</w:t>
      </w:r>
      <w:r w:rsidR="002956F9" w:rsidRPr="00043167">
        <w:rPr>
          <w:rFonts w:ascii="Arial" w:hAnsi="Arial" w:cs="Arial"/>
          <w:color w:val="000000" w:themeColor="text1"/>
          <w:sz w:val="24"/>
          <w:szCs w:val="24"/>
        </w:rPr>
        <w:t xml:space="preserve">, </w:t>
      </w:r>
      <w:r w:rsidR="007413D2" w:rsidRPr="00043167">
        <w:rPr>
          <w:rFonts w:ascii="Arial" w:hAnsi="Arial" w:cs="Arial"/>
          <w:color w:val="000000" w:themeColor="text1"/>
          <w:sz w:val="24"/>
          <w:szCs w:val="24"/>
        </w:rPr>
        <w:t xml:space="preserve">consent to </w:t>
      </w:r>
      <w:r w:rsidR="003600EC" w:rsidRPr="00043167">
        <w:rPr>
          <w:rFonts w:ascii="Arial" w:hAnsi="Arial" w:cs="Arial"/>
          <w:color w:val="000000" w:themeColor="text1"/>
          <w:sz w:val="24"/>
          <w:szCs w:val="24"/>
        </w:rPr>
        <w:t>making of an adoption order under the Adoption of Children Act 1939</w:t>
      </w:r>
      <w:r w:rsidR="00F10DA0" w:rsidRPr="00043167">
        <w:rPr>
          <w:rFonts w:ascii="Arial" w:hAnsi="Arial" w:cs="Arial"/>
          <w:color w:val="000000" w:themeColor="text1"/>
          <w:sz w:val="24"/>
          <w:szCs w:val="24"/>
        </w:rPr>
        <w:t xml:space="preserve">, </w:t>
      </w:r>
      <w:r w:rsidR="002956F9" w:rsidRPr="00043167">
        <w:rPr>
          <w:rFonts w:ascii="Arial" w:hAnsi="Arial" w:cs="Arial"/>
          <w:color w:val="000000" w:themeColor="text1"/>
          <w:sz w:val="24"/>
          <w:szCs w:val="24"/>
        </w:rPr>
        <w:t>and consent to treatment for sexual sterilisation within the meaning of Voluntary Sterilisation Act 1974</w:t>
      </w:r>
      <w:r w:rsidR="003600EC" w:rsidRPr="00043167">
        <w:rPr>
          <w:rFonts w:ascii="Arial" w:hAnsi="Arial" w:cs="Arial"/>
          <w:color w:val="000000" w:themeColor="text1"/>
          <w:sz w:val="24"/>
          <w:szCs w:val="24"/>
        </w:rPr>
        <w:t>.</w:t>
      </w:r>
      <w:r w:rsidR="00316CF2" w:rsidRPr="00043167">
        <w:rPr>
          <w:rFonts w:ascii="Arial" w:hAnsi="Arial" w:cs="Arial"/>
          <w:color w:val="000000" w:themeColor="text1"/>
          <w:sz w:val="24"/>
          <w:szCs w:val="24"/>
        </w:rPr>
        <w:t xml:space="preserve"> </w:t>
      </w:r>
    </w:p>
    <w:p w14:paraId="486C314C" w14:textId="60BBD195" w:rsidR="00D25EA8" w:rsidRDefault="00D25EA8" w:rsidP="00594699">
      <w:pPr>
        <w:pStyle w:val="ListParagraph"/>
        <w:rPr>
          <w:rFonts w:ascii="Arial" w:hAnsi="Arial" w:cs="Arial"/>
          <w:color w:val="000000" w:themeColor="text1"/>
          <w:sz w:val="24"/>
          <w:szCs w:val="24"/>
        </w:rPr>
      </w:pPr>
    </w:p>
    <w:p w14:paraId="40C92EC8" w14:textId="77777777" w:rsidR="00610F00" w:rsidRPr="00043167" w:rsidRDefault="00610F00" w:rsidP="00594699">
      <w:pPr>
        <w:pStyle w:val="ListParagraph"/>
        <w:rPr>
          <w:rFonts w:ascii="Arial" w:hAnsi="Arial" w:cs="Arial"/>
          <w:color w:val="000000" w:themeColor="text1"/>
          <w:sz w:val="24"/>
          <w:szCs w:val="24"/>
        </w:rPr>
      </w:pPr>
    </w:p>
    <w:p w14:paraId="0FBA6703" w14:textId="37250975" w:rsidR="00B95FF7" w:rsidRPr="00043167" w:rsidRDefault="001E38CE" w:rsidP="71DB522F">
      <w:pPr>
        <w:pStyle w:val="ListParagraph"/>
        <w:numPr>
          <w:ilvl w:val="0"/>
          <w:numId w:val="16"/>
        </w:numPr>
        <w:ind w:left="0" w:firstLine="0"/>
        <w:rPr>
          <w:rFonts w:ascii="Arial" w:hAnsi="Arial" w:cs="Arial"/>
          <w:b/>
          <w:bCs/>
          <w:color w:val="000000" w:themeColor="text1"/>
          <w:sz w:val="24"/>
          <w:szCs w:val="24"/>
        </w:rPr>
      </w:pPr>
      <w:r w:rsidRPr="00043167">
        <w:rPr>
          <w:rFonts w:ascii="Arial" w:hAnsi="Arial" w:cs="Arial"/>
          <w:b/>
          <w:bCs/>
          <w:color w:val="000000" w:themeColor="text1"/>
          <w:sz w:val="24"/>
          <w:szCs w:val="24"/>
        </w:rPr>
        <w:t>Women’s Representation in Sports</w:t>
      </w:r>
    </w:p>
    <w:p w14:paraId="51C04AB6" w14:textId="77777777" w:rsidR="00594699" w:rsidRPr="00043167" w:rsidRDefault="00594699" w:rsidP="00594699">
      <w:pPr>
        <w:pStyle w:val="ListParagraph"/>
        <w:rPr>
          <w:rFonts w:ascii="Arial" w:hAnsi="Arial" w:cs="Arial"/>
          <w:color w:val="000000" w:themeColor="text1"/>
          <w:sz w:val="24"/>
          <w:szCs w:val="24"/>
        </w:rPr>
      </w:pPr>
    </w:p>
    <w:p w14:paraId="44A8F9A0" w14:textId="7D40FEF2" w:rsidR="00C46A7D" w:rsidRPr="00043167" w:rsidRDefault="0002220E" w:rsidP="00C46A7D">
      <w:pPr>
        <w:pStyle w:val="ListParagraph"/>
        <w:numPr>
          <w:ilvl w:val="0"/>
          <w:numId w:val="1"/>
        </w:numPr>
        <w:ind w:left="0" w:firstLine="0"/>
        <w:jc w:val="both"/>
        <w:rPr>
          <w:rStyle w:val="normaltextrun"/>
          <w:rFonts w:ascii="Arial" w:hAnsi="Arial" w:cs="Arial"/>
          <w:color w:val="000000" w:themeColor="text1"/>
          <w:sz w:val="24"/>
          <w:szCs w:val="24"/>
        </w:rPr>
      </w:pPr>
      <w:r w:rsidRPr="00043167">
        <w:rPr>
          <w:rStyle w:val="normaltextrun"/>
          <w:rFonts w:ascii="Arial" w:hAnsi="Arial" w:cs="Arial"/>
          <w:color w:val="000000" w:themeColor="text1"/>
          <w:sz w:val="24"/>
          <w:szCs w:val="24"/>
        </w:rPr>
        <w:t>Government s</w:t>
      </w:r>
      <w:r w:rsidR="00C46A7D" w:rsidRPr="00043167">
        <w:rPr>
          <w:rStyle w:val="normaltextrun"/>
          <w:rFonts w:ascii="Arial" w:hAnsi="Arial" w:cs="Arial"/>
          <w:color w:val="000000" w:themeColor="text1"/>
          <w:sz w:val="24"/>
          <w:szCs w:val="24"/>
        </w:rPr>
        <w:t xml:space="preserve">upport and resourcing for sports and athletes </w:t>
      </w:r>
      <w:r w:rsidR="000E0686" w:rsidRPr="00043167">
        <w:rPr>
          <w:rStyle w:val="normaltextrun"/>
          <w:rFonts w:ascii="Arial" w:hAnsi="Arial" w:cs="Arial"/>
          <w:color w:val="000000" w:themeColor="text1"/>
          <w:sz w:val="24"/>
          <w:szCs w:val="24"/>
        </w:rPr>
        <w:t xml:space="preserve">are </w:t>
      </w:r>
      <w:r w:rsidR="00C46A7D" w:rsidRPr="00043167">
        <w:rPr>
          <w:rStyle w:val="normaltextrun"/>
          <w:rFonts w:ascii="Arial" w:hAnsi="Arial" w:cs="Arial"/>
          <w:color w:val="000000" w:themeColor="text1"/>
          <w:sz w:val="24"/>
          <w:szCs w:val="24"/>
        </w:rPr>
        <w:t xml:space="preserve">allocated based on </w:t>
      </w:r>
      <w:r w:rsidR="000E0686" w:rsidRPr="00043167">
        <w:rPr>
          <w:rStyle w:val="normaltextrun"/>
          <w:rFonts w:ascii="Arial" w:hAnsi="Arial" w:cs="Arial"/>
          <w:color w:val="000000" w:themeColor="text1"/>
          <w:sz w:val="24"/>
          <w:szCs w:val="24"/>
        </w:rPr>
        <w:t xml:space="preserve">needs and </w:t>
      </w:r>
      <w:r w:rsidR="00C46A7D" w:rsidRPr="00043167">
        <w:rPr>
          <w:rStyle w:val="normaltextrun"/>
          <w:rFonts w:ascii="Arial" w:hAnsi="Arial" w:cs="Arial"/>
          <w:color w:val="000000" w:themeColor="text1"/>
          <w:sz w:val="24"/>
          <w:szCs w:val="24"/>
        </w:rPr>
        <w:t xml:space="preserve">merit, not </w:t>
      </w:r>
      <w:r w:rsidR="00FE1CCD" w:rsidRPr="00043167">
        <w:rPr>
          <w:rStyle w:val="normaltextrun"/>
          <w:rFonts w:ascii="Arial" w:hAnsi="Arial" w:cs="Arial"/>
          <w:color w:val="000000" w:themeColor="text1"/>
          <w:sz w:val="24"/>
          <w:szCs w:val="24"/>
        </w:rPr>
        <w:t>sex</w:t>
      </w:r>
      <w:r w:rsidR="000531FA" w:rsidRPr="00043167">
        <w:rPr>
          <w:rStyle w:val="normaltextrun"/>
          <w:rFonts w:ascii="Arial" w:hAnsi="Arial" w:cs="Arial"/>
          <w:color w:val="000000" w:themeColor="text1"/>
          <w:sz w:val="24"/>
          <w:szCs w:val="24"/>
        </w:rPr>
        <w:t xml:space="preserve">, </w:t>
      </w:r>
      <w:r w:rsidR="0C1E7AC0" w:rsidRPr="00043167">
        <w:rPr>
          <w:rStyle w:val="normaltextrun"/>
          <w:rFonts w:ascii="Arial" w:hAnsi="Arial" w:cs="Arial"/>
          <w:color w:val="000000" w:themeColor="text1"/>
          <w:sz w:val="24"/>
          <w:szCs w:val="24"/>
        </w:rPr>
        <w:t xml:space="preserve">thus </w:t>
      </w:r>
      <w:r w:rsidR="000531FA" w:rsidRPr="00043167">
        <w:rPr>
          <w:rStyle w:val="normaltextrun"/>
          <w:rFonts w:ascii="Arial" w:hAnsi="Arial" w:cs="Arial"/>
          <w:color w:val="000000" w:themeColor="text1"/>
          <w:sz w:val="24"/>
          <w:szCs w:val="24"/>
        </w:rPr>
        <w:t xml:space="preserve">ensuring fair access </w:t>
      </w:r>
      <w:r w:rsidR="56095FCB" w:rsidRPr="00043167">
        <w:rPr>
          <w:rStyle w:val="normaltextrun"/>
          <w:rFonts w:ascii="Arial" w:hAnsi="Arial" w:cs="Arial"/>
          <w:color w:val="000000" w:themeColor="text1"/>
          <w:sz w:val="24"/>
          <w:szCs w:val="24"/>
        </w:rPr>
        <w:t xml:space="preserve">by athletes of both </w:t>
      </w:r>
      <w:r w:rsidR="008E2535" w:rsidRPr="00043167">
        <w:rPr>
          <w:rStyle w:val="normaltextrun"/>
          <w:rFonts w:ascii="Arial" w:hAnsi="Arial" w:cs="Arial"/>
          <w:color w:val="000000" w:themeColor="text1"/>
          <w:sz w:val="24"/>
          <w:szCs w:val="24"/>
        </w:rPr>
        <w:t>sexes</w:t>
      </w:r>
      <w:r w:rsidR="00C46A7D" w:rsidRPr="00043167">
        <w:rPr>
          <w:rStyle w:val="normaltextrun"/>
          <w:rFonts w:ascii="Arial" w:hAnsi="Arial" w:cs="Arial"/>
          <w:color w:val="000000" w:themeColor="text1"/>
          <w:sz w:val="24"/>
          <w:szCs w:val="24"/>
        </w:rPr>
        <w:t>.</w:t>
      </w:r>
      <w:r w:rsidR="00D00886" w:rsidRPr="00043167">
        <w:rPr>
          <w:rStyle w:val="normaltextrun"/>
          <w:rFonts w:ascii="Arial" w:hAnsi="Arial" w:cs="Arial"/>
          <w:color w:val="000000" w:themeColor="text1"/>
          <w:sz w:val="24"/>
          <w:szCs w:val="24"/>
        </w:rPr>
        <w:t xml:space="preserve"> </w:t>
      </w:r>
      <w:r w:rsidR="00385B3E" w:rsidRPr="00043167">
        <w:rPr>
          <w:rStyle w:val="normaltextrun"/>
          <w:rFonts w:ascii="Arial" w:hAnsi="Arial" w:cs="Arial"/>
          <w:color w:val="000000" w:themeColor="text1"/>
          <w:sz w:val="24"/>
          <w:szCs w:val="24"/>
        </w:rPr>
        <w:t xml:space="preserve">Netball, which is </w:t>
      </w:r>
      <w:r w:rsidR="00E7782C" w:rsidRPr="00043167">
        <w:rPr>
          <w:rStyle w:val="normaltextrun"/>
          <w:rFonts w:ascii="Arial" w:hAnsi="Arial" w:cs="Arial"/>
          <w:color w:val="000000" w:themeColor="text1"/>
          <w:sz w:val="24"/>
          <w:szCs w:val="24"/>
        </w:rPr>
        <w:t xml:space="preserve">a sport played </w:t>
      </w:r>
      <w:r w:rsidR="00385B3E" w:rsidRPr="00043167">
        <w:rPr>
          <w:rStyle w:val="normaltextrun"/>
          <w:rFonts w:ascii="Arial" w:hAnsi="Arial" w:cs="Arial"/>
          <w:color w:val="000000" w:themeColor="text1"/>
          <w:sz w:val="24"/>
          <w:szCs w:val="24"/>
        </w:rPr>
        <w:t xml:space="preserve">predominantly </w:t>
      </w:r>
      <w:r w:rsidR="00E7782C" w:rsidRPr="00043167">
        <w:rPr>
          <w:rStyle w:val="normaltextrun"/>
          <w:rFonts w:ascii="Arial" w:hAnsi="Arial" w:cs="Arial"/>
          <w:color w:val="000000" w:themeColor="text1"/>
          <w:sz w:val="24"/>
          <w:szCs w:val="24"/>
        </w:rPr>
        <w:t>by women</w:t>
      </w:r>
      <w:r w:rsidR="00D2531E" w:rsidRPr="00043167">
        <w:rPr>
          <w:rStyle w:val="normaltextrun"/>
          <w:rFonts w:ascii="Arial" w:hAnsi="Arial" w:cs="Arial"/>
          <w:color w:val="000000" w:themeColor="text1"/>
          <w:sz w:val="24"/>
          <w:szCs w:val="24"/>
        </w:rPr>
        <w:t xml:space="preserve">, </w:t>
      </w:r>
      <w:r w:rsidR="58BF41F9" w:rsidRPr="00043167">
        <w:rPr>
          <w:rStyle w:val="normaltextrun"/>
          <w:rFonts w:ascii="Arial" w:hAnsi="Arial" w:cs="Arial"/>
          <w:color w:val="000000" w:themeColor="text1"/>
          <w:sz w:val="24"/>
          <w:szCs w:val="24"/>
        </w:rPr>
        <w:t xml:space="preserve">receives </w:t>
      </w:r>
      <w:r w:rsidR="00D2531E" w:rsidRPr="00043167">
        <w:rPr>
          <w:rStyle w:val="normaltextrun"/>
          <w:rFonts w:ascii="Arial" w:hAnsi="Arial" w:cs="Arial"/>
          <w:color w:val="000000" w:themeColor="text1"/>
          <w:sz w:val="24"/>
          <w:szCs w:val="24"/>
        </w:rPr>
        <w:t xml:space="preserve">similarly </w:t>
      </w:r>
      <w:r w:rsidR="6B6065FB" w:rsidRPr="00043167">
        <w:rPr>
          <w:rStyle w:val="normaltextrun"/>
          <w:rFonts w:ascii="Arial" w:hAnsi="Arial" w:cs="Arial"/>
          <w:color w:val="000000" w:themeColor="text1"/>
          <w:sz w:val="24"/>
          <w:szCs w:val="24"/>
        </w:rPr>
        <w:t xml:space="preserve">support </w:t>
      </w:r>
      <w:r w:rsidR="00D2531E" w:rsidRPr="00043167">
        <w:rPr>
          <w:rStyle w:val="normaltextrun"/>
          <w:rFonts w:ascii="Arial" w:hAnsi="Arial" w:cs="Arial"/>
          <w:color w:val="000000" w:themeColor="text1"/>
          <w:sz w:val="24"/>
          <w:szCs w:val="24"/>
        </w:rPr>
        <w:t xml:space="preserve">to other team sports like basketball and floorball. </w:t>
      </w:r>
      <w:r w:rsidR="00096EE3" w:rsidRPr="00043167">
        <w:rPr>
          <w:rStyle w:val="normaltextrun"/>
          <w:rFonts w:ascii="Arial" w:hAnsi="Arial" w:cs="Arial"/>
          <w:color w:val="000000" w:themeColor="text1"/>
          <w:sz w:val="24"/>
          <w:szCs w:val="24"/>
        </w:rPr>
        <w:t>T</w:t>
      </w:r>
      <w:r w:rsidR="00A919E8" w:rsidRPr="00043167">
        <w:rPr>
          <w:rStyle w:val="normaltextrun"/>
          <w:rFonts w:ascii="Arial" w:hAnsi="Arial" w:cs="Arial"/>
          <w:color w:val="000000" w:themeColor="text1"/>
          <w:sz w:val="24"/>
          <w:szCs w:val="24"/>
        </w:rPr>
        <w:t>eam sports</w:t>
      </w:r>
      <w:r w:rsidR="0067609A" w:rsidRPr="00043167">
        <w:rPr>
          <w:rStyle w:val="normaltextrun"/>
          <w:rFonts w:ascii="Arial" w:hAnsi="Arial" w:cs="Arial"/>
          <w:color w:val="000000" w:themeColor="text1"/>
          <w:sz w:val="24"/>
          <w:szCs w:val="24"/>
        </w:rPr>
        <w:t xml:space="preserve"> </w:t>
      </w:r>
      <w:r w:rsidR="00124768" w:rsidRPr="00043167">
        <w:rPr>
          <w:rStyle w:val="normaltextrun"/>
          <w:rFonts w:ascii="Arial" w:hAnsi="Arial" w:cs="Arial"/>
          <w:color w:val="000000" w:themeColor="text1"/>
          <w:sz w:val="24"/>
          <w:szCs w:val="24"/>
        </w:rPr>
        <w:t xml:space="preserve">in Singapore, including football, </w:t>
      </w:r>
      <w:proofErr w:type="gramStart"/>
      <w:r w:rsidR="00124768" w:rsidRPr="00043167">
        <w:rPr>
          <w:rStyle w:val="normaltextrun"/>
          <w:rFonts w:ascii="Arial" w:hAnsi="Arial" w:cs="Arial"/>
          <w:color w:val="000000" w:themeColor="text1"/>
          <w:sz w:val="24"/>
          <w:szCs w:val="24"/>
        </w:rPr>
        <w:t>cricket</w:t>
      </w:r>
      <w:proofErr w:type="gramEnd"/>
      <w:r w:rsidR="00124768" w:rsidRPr="00043167">
        <w:rPr>
          <w:rStyle w:val="normaltextrun"/>
          <w:rFonts w:ascii="Arial" w:hAnsi="Arial" w:cs="Arial"/>
          <w:color w:val="000000" w:themeColor="text1"/>
          <w:sz w:val="24"/>
          <w:szCs w:val="24"/>
        </w:rPr>
        <w:t xml:space="preserve"> and rugby</w:t>
      </w:r>
      <w:r w:rsidR="7AD99FA6" w:rsidRPr="00043167">
        <w:rPr>
          <w:rStyle w:val="normaltextrun"/>
          <w:rFonts w:ascii="Arial" w:hAnsi="Arial" w:cs="Arial"/>
          <w:color w:val="000000" w:themeColor="text1"/>
          <w:sz w:val="24"/>
          <w:szCs w:val="24"/>
        </w:rPr>
        <w:t>,</w:t>
      </w:r>
      <w:r w:rsidR="00124768" w:rsidRPr="00043167">
        <w:rPr>
          <w:rStyle w:val="normaltextrun"/>
          <w:rFonts w:ascii="Arial" w:hAnsi="Arial" w:cs="Arial"/>
          <w:color w:val="000000" w:themeColor="text1"/>
          <w:sz w:val="24"/>
          <w:szCs w:val="24"/>
        </w:rPr>
        <w:t xml:space="preserve"> </w:t>
      </w:r>
      <w:r w:rsidR="0067609A" w:rsidRPr="00043167">
        <w:rPr>
          <w:rStyle w:val="normaltextrun"/>
          <w:rFonts w:ascii="Arial" w:hAnsi="Arial" w:cs="Arial"/>
          <w:color w:val="000000" w:themeColor="text1"/>
          <w:sz w:val="24"/>
          <w:szCs w:val="24"/>
        </w:rPr>
        <w:t xml:space="preserve">have </w:t>
      </w:r>
      <w:r w:rsidR="00275A1F" w:rsidRPr="00043167">
        <w:rPr>
          <w:rStyle w:val="normaltextrun"/>
          <w:rFonts w:ascii="Arial" w:hAnsi="Arial" w:cs="Arial"/>
          <w:color w:val="000000" w:themeColor="text1"/>
          <w:sz w:val="24"/>
          <w:szCs w:val="24"/>
        </w:rPr>
        <w:t xml:space="preserve">both </w:t>
      </w:r>
      <w:r w:rsidR="0067609A" w:rsidRPr="00043167">
        <w:rPr>
          <w:rStyle w:val="normaltextrun"/>
          <w:rFonts w:ascii="Arial" w:hAnsi="Arial" w:cs="Arial"/>
          <w:color w:val="000000" w:themeColor="text1"/>
          <w:sz w:val="24"/>
          <w:szCs w:val="24"/>
        </w:rPr>
        <w:t xml:space="preserve">men and women teams </w:t>
      </w:r>
      <w:r w:rsidR="00E54CB4" w:rsidRPr="00043167">
        <w:rPr>
          <w:rStyle w:val="normaltextrun"/>
          <w:rFonts w:ascii="Arial" w:hAnsi="Arial" w:cs="Arial"/>
          <w:color w:val="000000" w:themeColor="text1"/>
          <w:sz w:val="24"/>
          <w:szCs w:val="24"/>
        </w:rPr>
        <w:t>at the national level</w:t>
      </w:r>
      <w:r w:rsidR="69BD42FD" w:rsidRPr="00043167">
        <w:rPr>
          <w:rStyle w:val="normaltextrun"/>
          <w:rFonts w:ascii="Arial" w:hAnsi="Arial" w:cs="Arial"/>
          <w:color w:val="000000" w:themeColor="text1"/>
          <w:sz w:val="24"/>
          <w:szCs w:val="24"/>
        </w:rPr>
        <w:t>; these teams receive similar support</w:t>
      </w:r>
      <w:r w:rsidR="002C6AF4" w:rsidRPr="00043167">
        <w:rPr>
          <w:rStyle w:val="normaltextrun"/>
          <w:rFonts w:ascii="Arial" w:hAnsi="Arial" w:cs="Arial"/>
          <w:color w:val="000000" w:themeColor="text1"/>
          <w:sz w:val="24"/>
          <w:szCs w:val="24"/>
        </w:rPr>
        <w:t xml:space="preserve"> regardless of </w:t>
      </w:r>
      <w:r w:rsidR="00C22DB1" w:rsidRPr="00043167">
        <w:rPr>
          <w:rStyle w:val="normaltextrun"/>
          <w:rFonts w:ascii="Arial" w:hAnsi="Arial" w:cs="Arial"/>
          <w:color w:val="000000" w:themeColor="text1"/>
          <w:sz w:val="24"/>
          <w:szCs w:val="24"/>
        </w:rPr>
        <w:t>sex</w:t>
      </w:r>
      <w:r w:rsidR="002C6AF4" w:rsidRPr="00043167">
        <w:rPr>
          <w:rStyle w:val="normaltextrun"/>
          <w:rFonts w:ascii="Arial" w:hAnsi="Arial" w:cs="Arial"/>
          <w:color w:val="000000" w:themeColor="text1"/>
          <w:sz w:val="24"/>
          <w:szCs w:val="24"/>
        </w:rPr>
        <w:t xml:space="preserve">. </w:t>
      </w:r>
      <w:r w:rsidR="00221FC1" w:rsidRPr="00043167">
        <w:rPr>
          <w:rStyle w:val="normaltextrun"/>
          <w:rFonts w:ascii="Arial" w:hAnsi="Arial" w:cs="Arial"/>
          <w:color w:val="000000" w:themeColor="text1"/>
          <w:sz w:val="24"/>
          <w:szCs w:val="24"/>
        </w:rPr>
        <w:t>U</w:t>
      </w:r>
      <w:r w:rsidR="00471399" w:rsidRPr="00043167">
        <w:rPr>
          <w:rStyle w:val="normaltextrun"/>
          <w:rFonts w:ascii="Arial" w:hAnsi="Arial" w:cs="Arial"/>
          <w:color w:val="000000" w:themeColor="text1"/>
          <w:sz w:val="24"/>
          <w:szCs w:val="24"/>
        </w:rPr>
        <w:t xml:space="preserve">nder our national </w:t>
      </w:r>
      <w:r w:rsidR="00883D61" w:rsidRPr="00043167">
        <w:rPr>
          <w:rStyle w:val="normaltextrun"/>
          <w:rFonts w:ascii="Arial" w:hAnsi="Arial" w:cs="Arial"/>
          <w:color w:val="000000" w:themeColor="text1"/>
          <w:sz w:val="24"/>
          <w:szCs w:val="24"/>
        </w:rPr>
        <w:t xml:space="preserve">Unleash the Roar! initiative for football, </w:t>
      </w:r>
      <w:r w:rsidR="00E65804" w:rsidRPr="00043167">
        <w:rPr>
          <w:rStyle w:val="normaltextrun"/>
          <w:rFonts w:ascii="Arial" w:hAnsi="Arial" w:cs="Arial"/>
          <w:color w:val="000000" w:themeColor="text1"/>
          <w:sz w:val="24"/>
          <w:szCs w:val="24"/>
        </w:rPr>
        <w:t>6 out of 8 overseas scholars</w:t>
      </w:r>
      <w:r w:rsidR="00E54B08" w:rsidRPr="00043167">
        <w:rPr>
          <w:rStyle w:val="normaltextrun"/>
          <w:rFonts w:ascii="Arial" w:hAnsi="Arial" w:cs="Arial"/>
          <w:color w:val="000000" w:themeColor="text1"/>
          <w:sz w:val="24"/>
          <w:szCs w:val="24"/>
        </w:rPr>
        <w:t xml:space="preserve"> in our inaugural batch of scholarships awarded </w:t>
      </w:r>
      <w:r w:rsidR="00A9610B" w:rsidRPr="00043167">
        <w:rPr>
          <w:rStyle w:val="normaltextrun"/>
          <w:rFonts w:ascii="Arial" w:hAnsi="Arial" w:cs="Arial"/>
          <w:color w:val="000000" w:themeColor="text1"/>
          <w:sz w:val="24"/>
          <w:szCs w:val="24"/>
        </w:rPr>
        <w:t>in 2023 were girls.</w:t>
      </w:r>
    </w:p>
    <w:p w14:paraId="3739EF95" w14:textId="77777777" w:rsidR="00C46A7D" w:rsidRPr="00043167" w:rsidRDefault="00C46A7D" w:rsidP="00C46A7D">
      <w:pPr>
        <w:pStyle w:val="ListParagraph"/>
        <w:ind w:left="0"/>
        <w:jc w:val="both"/>
        <w:rPr>
          <w:rStyle w:val="normaltextrun"/>
          <w:rFonts w:ascii="Arial" w:hAnsi="Arial" w:cs="Arial"/>
          <w:color w:val="000000" w:themeColor="text1"/>
          <w:sz w:val="24"/>
          <w:szCs w:val="24"/>
        </w:rPr>
      </w:pPr>
    </w:p>
    <w:p w14:paraId="719624BB" w14:textId="38CA0C84" w:rsidR="0045148E" w:rsidRPr="00043167" w:rsidRDefault="00574104" w:rsidP="0045148E">
      <w:pPr>
        <w:pStyle w:val="ListParagraph"/>
        <w:numPr>
          <w:ilvl w:val="0"/>
          <w:numId w:val="1"/>
        </w:numPr>
        <w:ind w:left="0" w:firstLine="0"/>
        <w:jc w:val="both"/>
        <w:rPr>
          <w:rStyle w:val="normaltextrun"/>
          <w:rFonts w:ascii="Arial" w:hAnsi="Arial" w:cs="Arial"/>
          <w:color w:val="000000" w:themeColor="text1"/>
          <w:sz w:val="24"/>
          <w:szCs w:val="24"/>
        </w:rPr>
      </w:pPr>
      <w:r w:rsidRPr="00043167">
        <w:rPr>
          <w:rStyle w:val="normaltextrun"/>
          <w:rFonts w:ascii="Arial" w:hAnsi="Arial" w:cs="Arial"/>
          <w:color w:val="000000" w:themeColor="text1"/>
          <w:sz w:val="24"/>
          <w:szCs w:val="24"/>
        </w:rPr>
        <w:t xml:space="preserve">Women are well-represented in sports in Singapore. </w:t>
      </w:r>
      <w:r w:rsidRPr="00043167" w:rsidDel="00574104">
        <w:rPr>
          <w:rStyle w:val="normaltextrun"/>
          <w:rFonts w:ascii="Arial" w:hAnsi="Arial" w:cs="Arial"/>
          <w:color w:val="000000" w:themeColor="text1"/>
          <w:sz w:val="24"/>
          <w:szCs w:val="24"/>
        </w:rPr>
        <w:t xml:space="preserve">At Major Games </w:t>
      </w:r>
      <w:r w:rsidRPr="00043167">
        <w:rPr>
          <w:rStyle w:val="normaltextrun"/>
          <w:rFonts w:ascii="Arial" w:hAnsi="Arial" w:cs="Arial"/>
          <w:color w:val="000000" w:themeColor="text1"/>
          <w:sz w:val="24"/>
          <w:szCs w:val="24"/>
        </w:rPr>
        <w:t>in 2023, there was a nearly even mix of male and female athletes from Singapore Southeast Asian Games and Asian Games contingents. We are also seeing more women in key leadership positions in the sports sector. Many women have been in, or are currently in, such positions, including Presidents</w:t>
      </w:r>
      <w:r w:rsidR="358C5B57" w:rsidRPr="00043167">
        <w:rPr>
          <w:rStyle w:val="normaltextrun"/>
          <w:rFonts w:ascii="Arial" w:hAnsi="Arial" w:cs="Arial"/>
          <w:color w:val="000000" w:themeColor="text1"/>
          <w:sz w:val="24"/>
          <w:szCs w:val="24"/>
        </w:rPr>
        <w:t xml:space="preserve"> and Vice-Presidents</w:t>
      </w:r>
      <w:r w:rsidRPr="00043167">
        <w:rPr>
          <w:rStyle w:val="normaltextrun"/>
          <w:rFonts w:ascii="Arial" w:hAnsi="Arial" w:cs="Arial"/>
          <w:color w:val="000000" w:themeColor="text1"/>
          <w:sz w:val="24"/>
          <w:szCs w:val="24"/>
        </w:rPr>
        <w:t xml:space="preserve"> of the Singapore National Olympic Council (SNOC) and Singapore National Paralympic Council (SNPC)</w:t>
      </w:r>
      <w:r w:rsidRPr="00043167" w:rsidDel="00574104">
        <w:rPr>
          <w:rStyle w:val="normaltextrun"/>
          <w:rFonts w:ascii="Arial" w:hAnsi="Arial" w:cs="Arial"/>
          <w:color w:val="000000" w:themeColor="text1"/>
          <w:sz w:val="24"/>
          <w:szCs w:val="24"/>
        </w:rPr>
        <w:t xml:space="preserve">, </w:t>
      </w:r>
      <w:r w:rsidR="002E3551" w:rsidRPr="00043167">
        <w:rPr>
          <w:rStyle w:val="normaltextrun"/>
          <w:rFonts w:ascii="Arial" w:hAnsi="Arial" w:cs="Arial"/>
          <w:color w:val="000000" w:themeColor="text1"/>
          <w:sz w:val="24"/>
          <w:szCs w:val="24"/>
        </w:rPr>
        <w:t xml:space="preserve">and </w:t>
      </w:r>
      <w:r w:rsidRPr="00043167">
        <w:rPr>
          <w:rStyle w:val="normaltextrun"/>
          <w:rFonts w:ascii="Arial" w:hAnsi="Arial" w:cs="Arial"/>
          <w:color w:val="000000" w:themeColor="text1"/>
          <w:sz w:val="24"/>
          <w:szCs w:val="24"/>
        </w:rPr>
        <w:t xml:space="preserve">past and current National Sports Association (NSA) Presidents. </w:t>
      </w:r>
      <w:r w:rsidR="310E7277" w:rsidRPr="00043167">
        <w:rPr>
          <w:rStyle w:val="normaltextrun"/>
          <w:rFonts w:ascii="Arial" w:hAnsi="Arial" w:cs="Arial"/>
          <w:color w:val="000000" w:themeColor="text1"/>
          <w:sz w:val="24"/>
          <w:szCs w:val="24"/>
        </w:rPr>
        <w:t>In fact, two ou</w:t>
      </w:r>
      <w:r w:rsidR="00E50D2E" w:rsidRPr="00043167">
        <w:rPr>
          <w:rStyle w:val="normaltextrun"/>
          <w:rFonts w:ascii="Arial" w:hAnsi="Arial" w:cs="Arial"/>
          <w:color w:val="000000" w:themeColor="text1"/>
          <w:sz w:val="24"/>
          <w:szCs w:val="24"/>
        </w:rPr>
        <w:t>t</w:t>
      </w:r>
      <w:r w:rsidR="310E7277" w:rsidRPr="00043167">
        <w:rPr>
          <w:rStyle w:val="normaltextrun"/>
          <w:rFonts w:ascii="Arial" w:hAnsi="Arial" w:cs="Arial"/>
          <w:color w:val="000000" w:themeColor="text1"/>
          <w:sz w:val="24"/>
          <w:szCs w:val="24"/>
        </w:rPr>
        <w:t xml:space="preserve"> of </w:t>
      </w:r>
      <w:r w:rsidR="00E50D2E" w:rsidRPr="00043167">
        <w:rPr>
          <w:rStyle w:val="normaltextrun"/>
          <w:rFonts w:ascii="Arial" w:hAnsi="Arial" w:cs="Arial"/>
          <w:color w:val="000000" w:themeColor="text1"/>
          <w:sz w:val="24"/>
          <w:szCs w:val="24"/>
        </w:rPr>
        <w:t>four</w:t>
      </w:r>
      <w:r w:rsidR="310E7277" w:rsidRPr="00043167">
        <w:rPr>
          <w:rStyle w:val="normaltextrun"/>
          <w:rFonts w:ascii="Arial" w:hAnsi="Arial" w:cs="Arial"/>
          <w:color w:val="000000" w:themeColor="text1"/>
          <w:sz w:val="24"/>
          <w:szCs w:val="24"/>
        </w:rPr>
        <w:t xml:space="preserve"> of the current Vice-Presidents of the SNOC are women.</w:t>
      </w:r>
      <w:r w:rsidRPr="00043167">
        <w:rPr>
          <w:rStyle w:val="normaltextrun"/>
          <w:rFonts w:ascii="Arial" w:hAnsi="Arial" w:cs="Arial"/>
          <w:color w:val="000000" w:themeColor="text1"/>
          <w:sz w:val="24"/>
          <w:szCs w:val="24"/>
        </w:rPr>
        <w:t xml:space="preserve"> Internationally, many Singaporean women have also taken up key positions in sports</w:t>
      </w:r>
      <w:r w:rsidR="0045148E" w:rsidRPr="00043167">
        <w:rPr>
          <w:rStyle w:val="normaltextrun"/>
          <w:rFonts w:ascii="Arial" w:hAnsi="Arial" w:cs="Arial"/>
          <w:color w:val="000000" w:themeColor="text1"/>
          <w:sz w:val="24"/>
          <w:szCs w:val="24"/>
        </w:rPr>
        <w:t xml:space="preserve">, such as </w:t>
      </w:r>
      <w:r w:rsidRPr="00043167">
        <w:rPr>
          <w:rStyle w:val="normaltextrun"/>
          <w:rFonts w:ascii="Arial" w:hAnsi="Arial" w:cs="Arial"/>
          <w:color w:val="000000" w:themeColor="text1"/>
          <w:sz w:val="24"/>
          <w:szCs w:val="24"/>
        </w:rPr>
        <w:t xml:space="preserve">Angelita Teo, Director of </w:t>
      </w:r>
      <w:r w:rsidR="0045148E" w:rsidRPr="00043167">
        <w:rPr>
          <w:rStyle w:val="normaltextrun"/>
          <w:rFonts w:ascii="Arial" w:hAnsi="Arial" w:cs="Arial"/>
          <w:color w:val="000000" w:themeColor="text1"/>
          <w:sz w:val="24"/>
          <w:szCs w:val="24"/>
        </w:rPr>
        <w:t>International Olympic Foundation’s</w:t>
      </w:r>
      <w:r w:rsidRPr="00043167">
        <w:rPr>
          <w:rStyle w:val="normaltextrun"/>
          <w:rFonts w:ascii="Arial" w:hAnsi="Arial" w:cs="Arial"/>
          <w:color w:val="000000" w:themeColor="text1"/>
          <w:sz w:val="24"/>
          <w:szCs w:val="24"/>
        </w:rPr>
        <w:t xml:space="preserve"> Olympic Foundation for Culture and Heritage</w:t>
      </w:r>
      <w:r w:rsidR="157500C1" w:rsidRPr="00043167">
        <w:rPr>
          <w:rStyle w:val="normaltextrun"/>
          <w:rFonts w:ascii="Arial" w:hAnsi="Arial" w:cs="Arial"/>
          <w:color w:val="000000" w:themeColor="text1"/>
          <w:sz w:val="24"/>
          <w:szCs w:val="24"/>
        </w:rPr>
        <w:t>,</w:t>
      </w:r>
      <w:r w:rsidR="0045148E" w:rsidRPr="00043167">
        <w:rPr>
          <w:rStyle w:val="normaltextrun"/>
          <w:rFonts w:ascii="Arial" w:hAnsi="Arial" w:cs="Arial"/>
          <w:color w:val="000000" w:themeColor="text1"/>
          <w:sz w:val="24"/>
          <w:szCs w:val="24"/>
        </w:rPr>
        <w:t xml:space="preserve"> and</w:t>
      </w:r>
      <w:r w:rsidRPr="00043167">
        <w:rPr>
          <w:rStyle w:val="normaltextrun"/>
          <w:rFonts w:ascii="Arial" w:hAnsi="Arial" w:cs="Arial"/>
          <w:color w:val="000000" w:themeColor="text1"/>
          <w:sz w:val="24"/>
          <w:szCs w:val="24"/>
        </w:rPr>
        <w:t xml:space="preserve"> Jessie Phua, </w:t>
      </w:r>
      <w:r w:rsidR="429F9922" w:rsidRPr="00043167">
        <w:rPr>
          <w:rStyle w:val="normaltextrun"/>
          <w:rFonts w:ascii="Arial" w:hAnsi="Arial" w:cs="Arial"/>
          <w:color w:val="000000" w:themeColor="text1"/>
          <w:sz w:val="24"/>
          <w:szCs w:val="24"/>
        </w:rPr>
        <w:t xml:space="preserve">the </w:t>
      </w:r>
      <w:r w:rsidRPr="00043167">
        <w:rPr>
          <w:rStyle w:val="normaltextrun"/>
          <w:rFonts w:ascii="Arial" w:hAnsi="Arial" w:cs="Arial"/>
          <w:color w:val="000000" w:themeColor="text1"/>
          <w:sz w:val="24"/>
          <w:szCs w:val="24"/>
        </w:rPr>
        <w:t xml:space="preserve">first woman President of the Federation Internationale des </w:t>
      </w:r>
      <w:proofErr w:type="spellStart"/>
      <w:r w:rsidRPr="00043167">
        <w:rPr>
          <w:rStyle w:val="normaltextrun"/>
          <w:rFonts w:ascii="Arial" w:hAnsi="Arial" w:cs="Arial"/>
          <w:color w:val="000000" w:themeColor="text1"/>
          <w:sz w:val="24"/>
          <w:szCs w:val="24"/>
        </w:rPr>
        <w:t>Quilleurs</w:t>
      </w:r>
      <w:proofErr w:type="spellEnd"/>
      <w:r w:rsidRPr="00043167">
        <w:rPr>
          <w:rStyle w:val="normaltextrun"/>
          <w:rFonts w:ascii="Arial" w:hAnsi="Arial" w:cs="Arial"/>
          <w:color w:val="000000" w:themeColor="text1"/>
          <w:sz w:val="24"/>
          <w:szCs w:val="24"/>
        </w:rPr>
        <w:t>.</w:t>
      </w:r>
      <w:r w:rsidR="0045148E" w:rsidRPr="00043167">
        <w:rPr>
          <w:rStyle w:val="normaltextrun"/>
          <w:rFonts w:ascii="Arial" w:hAnsi="Arial" w:cs="Arial"/>
          <w:color w:val="000000" w:themeColor="text1"/>
          <w:sz w:val="24"/>
          <w:szCs w:val="24"/>
        </w:rPr>
        <w:t xml:space="preserve"> </w:t>
      </w:r>
    </w:p>
    <w:p w14:paraId="4DA36B8E" w14:textId="77777777" w:rsidR="008F7120" w:rsidRPr="00043167" w:rsidRDefault="008F7120" w:rsidP="003E10F0">
      <w:pPr>
        <w:pStyle w:val="ListParagraph"/>
        <w:rPr>
          <w:rStyle w:val="normaltextrun"/>
          <w:rFonts w:ascii="Arial" w:hAnsi="Arial" w:cs="Arial"/>
          <w:color w:val="000000" w:themeColor="text1"/>
          <w:sz w:val="24"/>
          <w:szCs w:val="24"/>
        </w:rPr>
      </w:pPr>
    </w:p>
    <w:p w14:paraId="16ABE4D6" w14:textId="77777777" w:rsidR="00610F00" w:rsidRDefault="00C46A7D" w:rsidP="00574104">
      <w:pPr>
        <w:pStyle w:val="ListParagraph"/>
        <w:numPr>
          <w:ilvl w:val="0"/>
          <w:numId w:val="1"/>
        </w:numPr>
        <w:ind w:left="0" w:firstLine="0"/>
        <w:jc w:val="both"/>
        <w:rPr>
          <w:rStyle w:val="normaltextrun"/>
          <w:rFonts w:ascii="Arial" w:hAnsi="Arial" w:cs="Arial"/>
          <w:color w:val="000000" w:themeColor="text1"/>
          <w:sz w:val="24"/>
          <w:szCs w:val="24"/>
        </w:rPr>
      </w:pPr>
      <w:r w:rsidRPr="00043167">
        <w:rPr>
          <w:rStyle w:val="normaltextrun"/>
          <w:rFonts w:ascii="Arial" w:hAnsi="Arial" w:cs="Arial"/>
          <w:color w:val="000000" w:themeColor="text1"/>
          <w:sz w:val="24"/>
          <w:szCs w:val="24"/>
        </w:rPr>
        <w:t>Singapore</w:t>
      </w:r>
      <w:r w:rsidR="00170911" w:rsidRPr="00043167">
        <w:rPr>
          <w:rStyle w:val="normaltextrun"/>
          <w:rFonts w:ascii="Arial" w:hAnsi="Arial" w:cs="Arial"/>
          <w:color w:val="000000" w:themeColor="text1"/>
          <w:sz w:val="24"/>
          <w:szCs w:val="24"/>
        </w:rPr>
        <w:t xml:space="preserve"> has </w:t>
      </w:r>
      <w:r w:rsidR="00B717C0" w:rsidRPr="00043167">
        <w:rPr>
          <w:rStyle w:val="normaltextrun"/>
          <w:rFonts w:ascii="Arial" w:hAnsi="Arial" w:cs="Arial"/>
          <w:color w:val="000000" w:themeColor="text1"/>
          <w:sz w:val="24"/>
          <w:szCs w:val="24"/>
        </w:rPr>
        <w:t>consistently</w:t>
      </w:r>
      <w:r w:rsidR="0078023C" w:rsidRPr="00043167">
        <w:rPr>
          <w:rStyle w:val="normaltextrun"/>
          <w:rFonts w:ascii="Arial" w:hAnsi="Arial" w:cs="Arial"/>
          <w:color w:val="000000" w:themeColor="text1"/>
          <w:sz w:val="24"/>
          <w:szCs w:val="24"/>
        </w:rPr>
        <w:t xml:space="preserve"> </w:t>
      </w:r>
      <w:r w:rsidR="009E6B97" w:rsidRPr="00043167">
        <w:rPr>
          <w:rStyle w:val="normaltextrun"/>
          <w:rFonts w:ascii="Arial" w:hAnsi="Arial" w:cs="Arial"/>
          <w:color w:val="000000" w:themeColor="text1"/>
          <w:sz w:val="24"/>
          <w:szCs w:val="24"/>
        </w:rPr>
        <w:t>implemented initiatives</w:t>
      </w:r>
      <w:r w:rsidR="0078023C" w:rsidRPr="00043167">
        <w:rPr>
          <w:rStyle w:val="normaltextrun"/>
          <w:rFonts w:ascii="Arial" w:hAnsi="Arial" w:cs="Arial"/>
          <w:color w:val="000000" w:themeColor="text1"/>
          <w:sz w:val="24"/>
          <w:szCs w:val="24"/>
        </w:rPr>
        <w:t xml:space="preserve"> to </w:t>
      </w:r>
      <w:r w:rsidR="00E025A5" w:rsidRPr="00043167">
        <w:rPr>
          <w:rStyle w:val="normaltextrun"/>
          <w:rFonts w:ascii="Arial" w:hAnsi="Arial" w:cs="Arial"/>
          <w:color w:val="000000" w:themeColor="text1"/>
          <w:sz w:val="24"/>
          <w:szCs w:val="24"/>
        </w:rPr>
        <w:t>support and safeguard women’s participation in sports.</w:t>
      </w:r>
      <w:r w:rsidR="002D1167" w:rsidRPr="00043167">
        <w:rPr>
          <w:rStyle w:val="normaltextrun"/>
          <w:rFonts w:ascii="Arial" w:hAnsi="Arial" w:cs="Arial"/>
          <w:color w:val="000000" w:themeColor="text1"/>
          <w:sz w:val="24"/>
          <w:szCs w:val="24"/>
        </w:rPr>
        <w:t xml:space="preserve"> </w:t>
      </w:r>
      <w:r w:rsidR="00574104" w:rsidRPr="00043167">
        <w:rPr>
          <w:rStyle w:val="normaltextrun"/>
          <w:rFonts w:ascii="Arial" w:hAnsi="Arial" w:cs="Arial"/>
          <w:color w:val="000000" w:themeColor="text1"/>
          <w:sz w:val="24"/>
          <w:szCs w:val="24"/>
        </w:rPr>
        <w:t>In 2019,</w:t>
      </w:r>
      <w:r w:rsidRPr="00043167" w:rsidDel="00574104">
        <w:rPr>
          <w:rStyle w:val="normaltextrun"/>
          <w:rFonts w:ascii="Arial" w:hAnsi="Arial" w:cs="Arial"/>
          <w:color w:val="000000" w:themeColor="text1"/>
          <w:sz w:val="24"/>
          <w:szCs w:val="24"/>
        </w:rPr>
        <w:t xml:space="preserve"> </w:t>
      </w:r>
      <w:r w:rsidR="00574104" w:rsidRPr="00043167">
        <w:rPr>
          <w:rStyle w:val="normaltextrun"/>
          <w:rFonts w:ascii="Arial" w:hAnsi="Arial" w:cs="Arial"/>
          <w:color w:val="000000" w:themeColor="text1"/>
          <w:sz w:val="24"/>
          <w:szCs w:val="24"/>
        </w:rPr>
        <w:t xml:space="preserve">the Singapore National Olympic Council (SNOC) </w:t>
      </w:r>
      <w:r w:rsidR="00CA1FE6" w:rsidRPr="00043167">
        <w:rPr>
          <w:rStyle w:val="normaltextrun"/>
          <w:rFonts w:ascii="Arial" w:hAnsi="Arial" w:cs="Arial"/>
          <w:color w:val="000000" w:themeColor="text1"/>
          <w:sz w:val="24"/>
          <w:szCs w:val="24"/>
        </w:rPr>
        <w:t xml:space="preserve">established the </w:t>
      </w:r>
      <w:r w:rsidR="00574104" w:rsidRPr="00043167">
        <w:rPr>
          <w:rStyle w:val="normaltextrun"/>
          <w:rFonts w:ascii="Arial" w:hAnsi="Arial" w:cs="Arial"/>
          <w:color w:val="000000" w:themeColor="text1"/>
          <w:sz w:val="24"/>
          <w:szCs w:val="24"/>
        </w:rPr>
        <w:t xml:space="preserve">Women in Sport Sub-Committee, which </w:t>
      </w:r>
      <w:r w:rsidR="000B1AEB" w:rsidRPr="00043167">
        <w:rPr>
          <w:rStyle w:val="normaltextrun"/>
          <w:rFonts w:ascii="Arial" w:hAnsi="Arial" w:cs="Arial"/>
          <w:color w:val="000000" w:themeColor="text1"/>
          <w:sz w:val="24"/>
          <w:szCs w:val="24"/>
        </w:rPr>
        <w:t>pays particular attention</w:t>
      </w:r>
      <w:r w:rsidR="00001ED2" w:rsidRPr="00043167">
        <w:rPr>
          <w:rStyle w:val="normaltextrun"/>
          <w:rFonts w:ascii="Arial" w:hAnsi="Arial" w:cs="Arial"/>
          <w:color w:val="000000" w:themeColor="text1"/>
          <w:sz w:val="24"/>
          <w:szCs w:val="24"/>
        </w:rPr>
        <w:t xml:space="preserve"> </w:t>
      </w:r>
      <w:r w:rsidR="004E2A00" w:rsidRPr="00043167">
        <w:rPr>
          <w:rStyle w:val="normaltextrun"/>
          <w:rFonts w:ascii="Arial" w:hAnsi="Arial" w:cs="Arial"/>
          <w:color w:val="000000" w:themeColor="text1"/>
          <w:sz w:val="24"/>
          <w:szCs w:val="24"/>
        </w:rPr>
        <w:t xml:space="preserve">to women’s participation </w:t>
      </w:r>
      <w:r w:rsidR="00574104" w:rsidRPr="00043167">
        <w:rPr>
          <w:rStyle w:val="normaltextrun"/>
          <w:rFonts w:ascii="Arial" w:hAnsi="Arial" w:cs="Arial"/>
          <w:color w:val="000000" w:themeColor="text1"/>
          <w:sz w:val="24"/>
          <w:szCs w:val="24"/>
        </w:rPr>
        <w:t>in sport, such as leadership;</w:t>
      </w:r>
      <w:r w:rsidRPr="00043167" w:rsidDel="00574104">
        <w:rPr>
          <w:rStyle w:val="normaltextrun"/>
          <w:rFonts w:ascii="Arial" w:hAnsi="Arial" w:cs="Arial"/>
          <w:color w:val="000000" w:themeColor="text1"/>
          <w:sz w:val="24"/>
          <w:szCs w:val="24"/>
        </w:rPr>
        <w:t xml:space="preserve"> </w:t>
      </w:r>
      <w:r w:rsidR="00574104" w:rsidRPr="00043167">
        <w:rPr>
          <w:rStyle w:val="normaltextrun"/>
          <w:rFonts w:ascii="Arial" w:hAnsi="Arial" w:cs="Arial"/>
          <w:color w:val="000000" w:themeColor="text1"/>
          <w:sz w:val="24"/>
          <w:szCs w:val="24"/>
        </w:rPr>
        <w:t>coaching and athlete mentoring; health and nutrition, safe</w:t>
      </w:r>
      <w:r w:rsidR="00501B07" w:rsidRPr="00043167">
        <w:rPr>
          <w:rStyle w:val="normaltextrun"/>
          <w:rFonts w:ascii="Arial" w:hAnsi="Arial" w:cs="Arial"/>
          <w:color w:val="000000" w:themeColor="text1"/>
          <w:sz w:val="24"/>
          <w:szCs w:val="24"/>
        </w:rPr>
        <w:t xml:space="preserve"> </w:t>
      </w:r>
      <w:r w:rsidR="00574104" w:rsidRPr="00043167">
        <w:rPr>
          <w:rStyle w:val="normaltextrun"/>
          <w:rFonts w:ascii="Arial" w:hAnsi="Arial" w:cs="Arial"/>
          <w:color w:val="000000" w:themeColor="text1"/>
          <w:sz w:val="24"/>
          <w:szCs w:val="24"/>
        </w:rPr>
        <w:t xml:space="preserve">sport; and education and research. </w:t>
      </w:r>
    </w:p>
    <w:p w14:paraId="5B76B41E" w14:textId="77777777" w:rsidR="00610F00" w:rsidRPr="00610F00" w:rsidRDefault="00610F00" w:rsidP="00EB139A">
      <w:pPr>
        <w:pStyle w:val="ListParagraph"/>
        <w:rPr>
          <w:rStyle w:val="normaltextrun"/>
          <w:rFonts w:ascii="Arial" w:hAnsi="Arial" w:cs="Arial"/>
          <w:color w:val="000000" w:themeColor="text1"/>
          <w:sz w:val="24"/>
          <w:szCs w:val="24"/>
        </w:rPr>
      </w:pPr>
    </w:p>
    <w:p w14:paraId="02734790" w14:textId="679D3FF7" w:rsidR="00574104" w:rsidRPr="00043167" w:rsidRDefault="003F2CDC" w:rsidP="00574104">
      <w:pPr>
        <w:pStyle w:val="ListParagraph"/>
        <w:numPr>
          <w:ilvl w:val="0"/>
          <w:numId w:val="1"/>
        </w:numPr>
        <w:ind w:left="0" w:firstLine="0"/>
        <w:jc w:val="both"/>
        <w:rPr>
          <w:rStyle w:val="eop"/>
          <w:rFonts w:ascii="Arial" w:hAnsi="Arial" w:cs="Arial"/>
          <w:color w:val="000000" w:themeColor="text1"/>
          <w:sz w:val="24"/>
          <w:szCs w:val="24"/>
        </w:rPr>
      </w:pPr>
      <w:r w:rsidRPr="00043167">
        <w:rPr>
          <w:rStyle w:val="normaltextrun"/>
          <w:rFonts w:ascii="Arial" w:hAnsi="Arial" w:cs="Arial"/>
          <w:color w:val="000000" w:themeColor="text1"/>
          <w:sz w:val="24"/>
          <w:szCs w:val="24"/>
        </w:rPr>
        <w:lastRenderedPageBreak/>
        <w:t xml:space="preserve">Singapore also implemented a holistic </w:t>
      </w:r>
      <w:r w:rsidR="00CA1FE6" w:rsidRPr="00043167">
        <w:rPr>
          <w:rStyle w:val="normaltextrun"/>
          <w:rFonts w:ascii="Arial" w:hAnsi="Arial" w:cs="Arial"/>
          <w:color w:val="000000" w:themeColor="text1"/>
          <w:sz w:val="24"/>
          <w:szCs w:val="24"/>
        </w:rPr>
        <w:t xml:space="preserve">approach towards Safe Sport </w:t>
      </w:r>
      <w:r w:rsidR="008244BB" w:rsidRPr="00043167">
        <w:rPr>
          <w:rStyle w:val="normaltextrun"/>
          <w:rFonts w:ascii="Arial" w:hAnsi="Arial" w:cs="Arial"/>
          <w:color w:val="000000" w:themeColor="text1"/>
          <w:sz w:val="24"/>
          <w:szCs w:val="24"/>
        </w:rPr>
        <w:t xml:space="preserve">to </w:t>
      </w:r>
      <w:r w:rsidR="00CA1FE6" w:rsidRPr="00043167">
        <w:rPr>
          <w:rStyle w:val="normaltextrun"/>
          <w:rFonts w:ascii="Arial" w:hAnsi="Arial" w:cs="Arial"/>
          <w:color w:val="000000" w:themeColor="text1"/>
          <w:sz w:val="24"/>
          <w:szCs w:val="24"/>
        </w:rPr>
        <w:t xml:space="preserve">safeguard all participants in sport from harassment, regardless of </w:t>
      </w:r>
      <w:r w:rsidR="0044299D" w:rsidRPr="00043167">
        <w:rPr>
          <w:rStyle w:val="normaltextrun"/>
          <w:rFonts w:ascii="Arial" w:hAnsi="Arial" w:cs="Arial"/>
          <w:color w:val="000000" w:themeColor="text1"/>
          <w:sz w:val="24"/>
          <w:szCs w:val="24"/>
        </w:rPr>
        <w:t>gender</w:t>
      </w:r>
      <w:r w:rsidR="00CA1FE6" w:rsidRPr="00043167">
        <w:rPr>
          <w:rStyle w:val="normaltextrun"/>
          <w:rFonts w:ascii="Arial" w:hAnsi="Arial" w:cs="Arial"/>
          <w:color w:val="000000" w:themeColor="text1"/>
          <w:sz w:val="24"/>
          <w:szCs w:val="24"/>
        </w:rPr>
        <w:t>. </w:t>
      </w:r>
      <w:r w:rsidR="00075D60" w:rsidRPr="00043167">
        <w:rPr>
          <w:rStyle w:val="normaltextrun"/>
          <w:rFonts w:ascii="Arial" w:hAnsi="Arial" w:cs="Arial"/>
          <w:color w:val="000000" w:themeColor="text1"/>
          <w:sz w:val="24"/>
          <w:szCs w:val="24"/>
        </w:rPr>
        <w:t xml:space="preserve">This </w:t>
      </w:r>
      <w:r w:rsidR="00234B5E" w:rsidRPr="00043167">
        <w:rPr>
          <w:rStyle w:val="normaltextrun"/>
          <w:rFonts w:ascii="Arial" w:hAnsi="Arial" w:cs="Arial"/>
          <w:color w:val="000000" w:themeColor="text1"/>
          <w:sz w:val="24"/>
          <w:szCs w:val="24"/>
        </w:rPr>
        <w:t xml:space="preserve">started with the establishment of the Safe Sport Commission in 2019 </w:t>
      </w:r>
      <w:r w:rsidR="00F5650A" w:rsidRPr="00043167">
        <w:rPr>
          <w:rStyle w:val="normaltextrun"/>
          <w:rFonts w:ascii="Arial" w:hAnsi="Arial" w:cs="Arial"/>
          <w:color w:val="000000" w:themeColor="text1"/>
          <w:sz w:val="24"/>
          <w:szCs w:val="24"/>
        </w:rPr>
        <w:t xml:space="preserve">and </w:t>
      </w:r>
      <w:r w:rsidR="00AD0604" w:rsidRPr="00043167">
        <w:rPr>
          <w:rStyle w:val="normaltextrun"/>
          <w:rFonts w:ascii="Arial" w:hAnsi="Arial" w:cs="Arial"/>
          <w:color w:val="000000" w:themeColor="text1"/>
          <w:sz w:val="24"/>
          <w:szCs w:val="24"/>
        </w:rPr>
        <w:t xml:space="preserve">appointing of </w:t>
      </w:r>
      <w:r w:rsidR="00C70C16" w:rsidRPr="00043167">
        <w:rPr>
          <w:rStyle w:val="normaltextrun"/>
          <w:rFonts w:ascii="Arial" w:hAnsi="Arial" w:cs="Arial"/>
          <w:color w:val="000000" w:themeColor="text1"/>
          <w:sz w:val="24"/>
          <w:szCs w:val="24"/>
        </w:rPr>
        <w:t xml:space="preserve">trained </w:t>
      </w:r>
      <w:r w:rsidR="00961702" w:rsidRPr="00043167">
        <w:rPr>
          <w:rStyle w:val="normaltextrun"/>
          <w:rFonts w:ascii="Arial" w:hAnsi="Arial" w:cs="Arial"/>
          <w:color w:val="000000" w:themeColor="text1"/>
          <w:sz w:val="24"/>
          <w:szCs w:val="24"/>
        </w:rPr>
        <w:t>safeguarding officers in NSAs</w:t>
      </w:r>
      <w:r w:rsidR="00C70C16" w:rsidRPr="00043167">
        <w:rPr>
          <w:rStyle w:val="normaltextrun"/>
          <w:rFonts w:ascii="Arial" w:hAnsi="Arial" w:cs="Arial"/>
          <w:color w:val="000000" w:themeColor="text1"/>
          <w:sz w:val="24"/>
          <w:szCs w:val="24"/>
        </w:rPr>
        <w:t xml:space="preserve"> and Major Games contingents</w:t>
      </w:r>
      <w:r w:rsidR="00F57253" w:rsidRPr="00043167">
        <w:rPr>
          <w:rStyle w:val="normaltextrun"/>
          <w:rFonts w:ascii="Arial" w:hAnsi="Arial" w:cs="Arial"/>
          <w:color w:val="000000" w:themeColor="text1"/>
          <w:sz w:val="24"/>
          <w:szCs w:val="24"/>
        </w:rPr>
        <w:t xml:space="preserve"> and onboarding of key personnel in NSAs. This was followed by the launch of the Safe Sport Unified Code </w:t>
      </w:r>
      <w:r w:rsidR="006644D8" w:rsidRPr="00043167">
        <w:rPr>
          <w:rStyle w:val="normaltextrun"/>
          <w:rFonts w:ascii="Arial" w:hAnsi="Arial" w:cs="Arial"/>
          <w:color w:val="000000" w:themeColor="text1"/>
          <w:sz w:val="24"/>
          <w:szCs w:val="24"/>
        </w:rPr>
        <w:t>in 2021</w:t>
      </w:r>
      <w:r w:rsidR="00442BDD" w:rsidRPr="00043167">
        <w:rPr>
          <w:rStyle w:val="normaltextrun"/>
          <w:rFonts w:ascii="Arial" w:hAnsi="Arial" w:cs="Arial"/>
          <w:color w:val="000000" w:themeColor="text1"/>
          <w:sz w:val="24"/>
          <w:szCs w:val="24"/>
        </w:rPr>
        <w:t xml:space="preserve"> to </w:t>
      </w:r>
      <w:r w:rsidR="00781C0C" w:rsidRPr="00043167">
        <w:rPr>
          <w:rStyle w:val="normaltextrun"/>
          <w:rFonts w:ascii="Arial" w:hAnsi="Arial" w:cs="Arial"/>
          <w:color w:val="000000" w:themeColor="text1"/>
          <w:sz w:val="24"/>
          <w:szCs w:val="24"/>
        </w:rPr>
        <w:t>set out a common reference</w:t>
      </w:r>
      <w:r w:rsidR="002134B5" w:rsidRPr="00043167">
        <w:rPr>
          <w:rStyle w:val="normaltextrun"/>
          <w:rFonts w:ascii="Arial" w:hAnsi="Arial" w:cs="Arial"/>
          <w:color w:val="000000" w:themeColor="text1"/>
          <w:sz w:val="24"/>
          <w:szCs w:val="24"/>
        </w:rPr>
        <w:t xml:space="preserve"> to describe</w:t>
      </w:r>
      <w:r w:rsidR="00D750A6" w:rsidRPr="00043167">
        <w:rPr>
          <w:rStyle w:val="normaltextrun"/>
          <w:rFonts w:ascii="Arial" w:hAnsi="Arial" w:cs="Arial"/>
          <w:color w:val="000000" w:themeColor="text1"/>
          <w:sz w:val="24"/>
          <w:szCs w:val="24"/>
        </w:rPr>
        <w:t xml:space="preserve"> and explain the forms of abuse and harassment</w:t>
      </w:r>
      <w:r w:rsidR="00B21E66" w:rsidRPr="00043167">
        <w:rPr>
          <w:rStyle w:val="normaltextrun"/>
          <w:rFonts w:ascii="Arial" w:hAnsi="Arial" w:cs="Arial"/>
          <w:color w:val="000000" w:themeColor="text1"/>
          <w:sz w:val="24"/>
          <w:szCs w:val="24"/>
        </w:rPr>
        <w:t xml:space="preserve"> that may take place in sporting environments</w:t>
      </w:r>
      <w:r w:rsidR="00C70C16" w:rsidRPr="00043167">
        <w:rPr>
          <w:rStyle w:val="normaltextrun"/>
          <w:rFonts w:ascii="Arial" w:hAnsi="Arial" w:cs="Arial"/>
          <w:color w:val="000000" w:themeColor="text1"/>
          <w:sz w:val="24"/>
          <w:szCs w:val="24"/>
        </w:rPr>
        <w:t>.</w:t>
      </w:r>
      <w:r w:rsidR="00CA1FE6" w:rsidRPr="00043167">
        <w:rPr>
          <w:rStyle w:val="eop"/>
          <w:rFonts w:ascii="Arial" w:hAnsi="Arial" w:cs="Arial"/>
          <w:color w:val="000000" w:themeColor="text1"/>
          <w:sz w:val="24"/>
          <w:szCs w:val="24"/>
        </w:rPr>
        <w:t> </w:t>
      </w:r>
      <w:r w:rsidR="007C6A24" w:rsidRPr="00043167">
        <w:rPr>
          <w:rStyle w:val="eop"/>
          <w:rFonts w:ascii="Arial" w:hAnsi="Arial" w:cs="Arial"/>
          <w:color w:val="000000" w:themeColor="text1"/>
          <w:sz w:val="24"/>
          <w:szCs w:val="24"/>
        </w:rPr>
        <w:t xml:space="preserve"> In 2022, </w:t>
      </w:r>
      <w:r w:rsidR="00FB78EE" w:rsidRPr="00043167">
        <w:rPr>
          <w:rStyle w:val="eop"/>
          <w:rFonts w:ascii="Arial" w:hAnsi="Arial" w:cs="Arial"/>
          <w:color w:val="000000" w:themeColor="text1"/>
          <w:sz w:val="24"/>
          <w:szCs w:val="24"/>
        </w:rPr>
        <w:t xml:space="preserve">the Safe Sport Disciplinary Panel was set up </w:t>
      </w:r>
      <w:r w:rsidR="00AC344B" w:rsidRPr="00043167">
        <w:rPr>
          <w:rStyle w:val="eop"/>
          <w:rFonts w:ascii="Arial" w:hAnsi="Arial" w:cs="Arial"/>
          <w:color w:val="000000" w:themeColor="text1"/>
          <w:sz w:val="24"/>
          <w:szCs w:val="24"/>
        </w:rPr>
        <w:t xml:space="preserve">to </w:t>
      </w:r>
      <w:r w:rsidR="00C6633F" w:rsidRPr="00043167">
        <w:rPr>
          <w:rStyle w:val="eop"/>
          <w:rFonts w:ascii="Arial" w:hAnsi="Arial" w:cs="Arial"/>
          <w:color w:val="000000" w:themeColor="text1"/>
          <w:sz w:val="24"/>
          <w:szCs w:val="24"/>
        </w:rPr>
        <w:t xml:space="preserve">create an independent channel for </w:t>
      </w:r>
      <w:r w:rsidR="009B687F" w:rsidRPr="00043167">
        <w:rPr>
          <w:rStyle w:val="eop"/>
          <w:rFonts w:ascii="Arial" w:hAnsi="Arial" w:cs="Arial"/>
          <w:color w:val="000000" w:themeColor="text1"/>
          <w:sz w:val="24"/>
          <w:szCs w:val="24"/>
        </w:rPr>
        <w:t xml:space="preserve">the fair </w:t>
      </w:r>
      <w:r w:rsidR="00C6633F" w:rsidRPr="00043167">
        <w:rPr>
          <w:rStyle w:val="eop"/>
          <w:rFonts w:ascii="Arial" w:hAnsi="Arial" w:cs="Arial"/>
          <w:color w:val="000000" w:themeColor="text1"/>
          <w:sz w:val="24"/>
          <w:szCs w:val="24"/>
        </w:rPr>
        <w:t>resolution of safe sport ca</w:t>
      </w:r>
      <w:r w:rsidR="00280CB7" w:rsidRPr="00043167">
        <w:rPr>
          <w:rStyle w:val="eop"/>
          <w:rFonts w:ascii="Arial" w:hAnsi="Arial" w:cs="Arial"/>
          <w:color w:val="000000" w:themeColor="text1"/>
          <w:sz w:val="24"/>
          <w:szCs w:val="24"/>
        </w:rPr>
        <w:t>s</w:t>
      </w:r>
      <w:r w:rsidR="00C6633F" w:rsidRPr="00043167">
        <w:rPr>
          <w:rStyle w:val="eop"/>
          <w:rFonts w:ascii="Arial" w:hAnsi="Arial" w:cs="Arial"/>
          <w:color w:val="000000" w:themeColor="text1"/>
          <w:sz w:val="24"/>
          <w:szCs w:val="24"/>
        </w:rPr>
        <w:t>es.</w:t>
      </w:r>
    </w:p>
    <w:p w14:paraId="54A0736F" w14:textId="77777777" w:rsidR="00594699" w:rsidRDefault="00594699" w:rsidP="00594699">
      <w:pPr>
        <w:pStyle w:val="ListParagraph"/>
        <w:ind w:left="0"/>
        <w:jc w:val="both"/>
        <w:rPr>
          <w:rStyle w:val="normaltextrun"/>
          <w:rFonts w:ascii="Arial" w:hAnsi="Arial" w:cs="Arial"/>
          <w:color w:val="000000" w:themeColor="text1"/>
          <w:sz w:val="24"/>
          <w:szCs w:val="24"/>
        </w:rPr>
      </w:pPr>
    </w:p>
    <w:p w14:paraId="3DAFAAF2" w14:textId="77777777" w:rsidR="000C34E4" w:rsidRPr="00043167" w:rsidRDefault="000C34E4" w:rsidP="00594699">
      <w:pPr>
        <w:pStyle w:val="ListParagraph"/>
        <w:ind w:left="0"/>
        <w:jc w:val="both"/>
        <w:rPr>
          <w:rStyle w:val="normaltextrun"/>
          <w:rFonts w:ascii="Arial" w:hAnsi="Arial" w:cs="Arial"/>
          <w:color w:val="000000" w:themeColor="text1"/>
          <w:sz w:val="24"/>
          <w:szCs w:val="24"/>
        </w:rPr>
      </w:pPr>
    </w:p>
    <w:p w14:paraId="058E9CEF" w14:textId="2DA05E66" w:rsidR="0045148E" w:rsidRPr="00043167" w:rsidRDefault="00594699" w:rsidP="00594699">
      <w:pPr>
        <w:pStyle w:val="ListParagraph"/>
        <w:numPr>
          <w:ilvl w:val="0"/>
          <w:numId w:val="16"/>
        </w:numPr>
        <w:ind w:left="0" w:firstLine="0"/>
        <w:rPr>
          <w:rFonts w:ascii="Arial" w:hAnsi="Arial" w:cs="Arial"/>
          <w:b/>
          <w:color w:val="000000" w:themeColor="text1"/>
          <w:sz w:val="24"/>
          <w:szCs w:val="24"/>
        </w:rPr>
      </w:pPr>
      <w:r w:rsidRPr="00043167">
        <w:rPr>
          <w:rFonts w:ascii="Arial" w:hAnsi="Arial" w:cs="Arial"/>
          <w:b/>
          <w:bCs/>
          <w:color w:val="000000" w:themeColor="text1"/>
          <w:sz w:val="24"/>
          <w:szCs w:val="24"/>
        </w:rPr>
        <w:t>E</w:t>
      </w:r>
      <w:r w:rsidR="000F6A3B" w:rsidRPr="00043167">
        <w:rPr>
          <w:rFonts w:ascii="Arial" w:hAnsi="Arial" w:cs="Arial"/>
          <w:b/>
          <w:bCs/>
          <w:color w:val="000000" w:themeColor="text1"/>
          <w:sz w:val="24"/>
          <w:szCs w:val="24"/>
        </w:rPr>
        <w:t>mployment</w:t>
      </w:r>
    </w:p>
    <w:p w14:paraId="6AAA1D88" w14:textId="77777777" w:rsidR="00594699" w:rsidRPr="00043167" w:rsidRDefault="00594699" w:rsidP="00594699">
      <w:pPr>
        <w:pStyle w:val="ListParagraph"/>
        <w:rPr>
          <w:rFonts w:ascii="Arial" w:hAnsi="Arial" w:cs="Arial"/>
          <w:b/>
          <w:bCs/>
          <w:color w:val="000000" w:themeColor="text1"/>
          <w:sz w:val="24"/>
          <w:szCs w:val="24"/>
        </w:rPr>
      </w:pPr>
    </w:p>
    <w:p w14:paraId="0CFF48E7" w14:textId="77F1F6D5" w:rsidR="004F02B6" w:rsidRPr="00043167" w:rsidRDefault="004F02B6" w:rsidP="004F02B6">
      <w:pPr>
        <w:pStyle w:val="ListParagraph"/>
        <w:numPr>
          <w:ilvl w:val="0"/>
          <w:numId w:val="1"/>
        </w:numPr>
        <w:ind w:left="0" w:firstLine="0"/>
        <w:jc w:val="both"/>
        <w:rPr>
          <w:rFonts w:ascii="Arial" w:hAnsi="Arial" w:cs="Arial"/>
          <w:color w:val="000000" w:themeColor="text1"/>
          <w:sz w:val="24"/>
          <w:szCs w:val="24"/>
        </w:rPr>
      </w:pPr>
      <w:r w:rsidRPr="00043167">
        <w:rPr>
          <w:rFonts w:ascii="Arial" w:eastAsia="Calibri" w:hAnsi="Arial" w:cs="Arial"/>
          <w:sz w:val="24"/>
          <w:szCs w:val="24"/>
        </w:rPr>
        <w:t>Singapore recognises the importance of considering unpaid domestic work</w:t>
      </w:r>
      <w:r w:rsidR="690855CE" w:rsidRPr="00043167">
        <w:rPr>
          <w:rFonts w:ascii="Arial" w:eastAsia="Calibri" w:hAnsi="Arial" w:cs="Arial"/>
          <w:sz w:val="24"/>
          <w:szCs w:val="24"/>
        </w:rPr>
        <w:t>.</w:t>
      </w:r>
      <w:r w:rsidRPr="00043167">
        <w:rPr>
          <w:rFonts w:ascii="Arial" w:eastAsia="Calibri" w:hAnsi="Arial" w:cs="Arial"/>
          <w:sz w:val="24"/>
          <w:szCs w:val="24"/>
        </w:rPr>
        <w:t xml:space="preserve"> </w:t>
      </w:r>
      <w:proofErr w:type="gramStart"/>
      <w:r w:rsidR="11D7D87B" w:rsidRPr="00043167">
        <w:rPr>
          <w:rFonts w:ascii="Arial" w:eastAsia="Calibri" w:hAnsi="Arial" w:cs="Arial"/>
          <w:sz w:val="24"/>
          <w:szCs w:val="24"/>
        </w:rPr>
        <w:t>H</w:t>
      </w:r>
      <w:r w:rsidRPr="00043167">
        <w:rPr>
          <w:rFonts w:ascii="Arial" w:eastAsia="Calibri" w:hAnsi="Arial" w:cs="Arial"/>
          <w:sz w:val="24"/>
          <w:szCs w:val="24"/>
        </w:rPr>
        <w:t>owever</w:t>
      </w:r>
      <w:proofErr w:type="gramEnd"/>
      <w:r w:rsidRPr="00043167">
        <w:rPr>
          <w:rFonts w:ascii="Arial" w:eastAsia="Calibri" w:hAnsi="Arial" w:cs="Arial"/>
          <w:sz w:val="24"/>
          <w:szCs w:val="24"/>
        </w:rPr>
        <w:t xml:space="preserve"> in view of the complexities in collecting the information, we will explore small scale pilot surveys for testing purposes. </w:t>
      </w:r>
    </w:p>
    <w:p w14:paraId="572C76E2" w14:textId="77777777" w:rsidR="0045148E" w:rsidRPr="00043167" w:rsidRDefault="0045148E" w:rsidP="003352BE">
      <w:pPr>
        <w:pStyle w:val="ListParagraph"/>
        <w:rPr>
          <w:rStyle w:val="eop"/>
          <w:rFonts w:ascii="Arial" w:hAnsi="Arial" w:cs="Arial"/>
          <w:color w:val="000000" w:themeColor="text1"/>
          <w:sz w:val="24"/>
          <w:szCs w:val="24"/>
          <w:highlight w:val="yellow"/>
        </w:rPr>
      </w:pPr>
    </w:p>
    <w:p w14:paraId="429B3E60" w14:textId="2933D817" w:rsidR="008E7ED7" w:rsidRPr="00043167" w:rsidRDefault="00CD2A29" w:rsidP="00CD2A29">
      <w:pPr>
        <w:pStyle w:val="ListParagraph"/>
        <w:numPr>
          <w:ilvl w:val="0"/>
          <w:numId w:val="1"/>
        </w:numPr>
        <w:ind w:left="0" w:firstLine="0"/>
        <w:jc w:val="both"/>
        <w:rPr>
          <w:rFonts w:ascii="Arial" w:hAnsi="Arial" w:cs="Arial"/>
          <w:sz w:val="24"/>
          <w:szCs w:val="24"/>
        </w:rPr>
      </w:pPr>
      <w:r w:rsidRPr="00043167">
        <w:rPr>
          <w:rFonts w:ascii="Arial" w:hAnsi="Arial" w:cs="Arial"/>
          <w:sz w:val="24"/>
          <w:szCs w:val="24"/>
        </w:rPr>
        <w:t xml:space="preserve">We note the CEDAW Committee’s request to share the text for </w:t>
      </w:r>
      <w:r w:rsidR="6F4A823C" w:rsidRPr="00043167">
        <w:rPr>
          <w:rFonts w:ascii="Arial" w:hAnsi="Arial" w:cs="Arial"/>
          <w:sz w:val="24"/>
          <w:szCs w:val="24"/>
        </w:rPr>
        <w:t xml:space="preserve">more information on </w:t>
      </w:r>
      <w:r w:rsidRPr="00043167">
        <w:rPr>
          <w:rFonts w:ascii="Arial" w:hAnsi="Arial" w:cs="Arial"/>
          <w:sz w:val="24"/>
          <w:szCs w:val="24"/>
        </w:rPr>
        <w:t xml:space="preserve">the Workplace Fairness Legislation. </w:t>
      </w:r>
      <w:r w:rsidR="19AAA3BD" w:rsidRPr="00043167">
        <w:rPr>
          <w:rFonts w:ascii="Arial" w:hAnsi="Arial" w:cs="Arial"/>
          <w:sz w:val="24"/>
          <w:szCs w:val="24"/>
        </w:rPr>
        <w:t>A</w:t>
      </w:r>
      <w:r w:rsidRPr="00043167">
        <w:rPr>
          <w:rFonts w:ascii="Arial" w:hAnsi="Arial" w:cs="Arial"/>
          <w:sz w:val="24"/>
          <w:szCs w:val="24"/>
        </w:rPr>
        <w:t xml:space="preserve"> Tripartite Committee was set up to develop recommendations on how to strengthen Singapore’s framework for tackling workplace discrimination. Following the Tripartite Committee’s issuance of its recommendations in Aug 2023, the Government accepted them in full and is </w:t>
      </w:r>
      <w:proofErr w:type="gramStart"/>
      <w:r w:rsidRPr="00043167">
        <w:rPr>
          <w:rFonts w:ascii="Arial" w:hAnsi="Arial" w:cs="Arial"/>
          <w:sz w:val="24"/>
          <w:szCs w:val="24"/>
        </w:rPr>
        <w:t>in the midst of</w:t>
      </w:r>
      <w:proofErr w:type="gramEnd"/>
      <w:r w:rsidRPr="00043167">
        <w:rPr>
          <w:rFonts w:ascii="Arial" w:hAnsi="Arial" w:cs="Arial"/>
          <w:sz w:val="24"/>
          <w:szCs w:val="24"/>
        </w:rPr>
        <w:t xml:space="preserve"> drafting the Bill to implement them. We have attached the report containing the Tripartite Committee’s recommendations for the CEDAW Committee’s reference. The Government intends to table the Bill in Parliament later this year</w:t>
      </w:r>
      <w:r w:rsidR="002C624C" w:rsidRPr="00043167">
        <w:rPr>
          <w:rFonts w:ascii="Arial" w:hAnsi="Arial" w:cs="Arial"/>
          <w:sz w:val="24"/>
          <w:szCs w:val="24"/>
        </w:rPr>
        <w:t>.</w:t>
      </w:r>
    </w:p>
    <w:p w14:paraId="58B4B9A6" w14:textId="2A4EE93A" w:rsidR="008E7ED7" w:rsidRPr="00043167" w:rsidRDefault="00B46B48" w:rsidP="008E7ED7">
      <w:pPr>
        <w:pStyle w:val="ListParagraph"/>
        <w:rPr>
          <w:rFonts w:ascii="Arial" w:hAnsi="Arial" w:cs="Arial"/>
          <w:sz w:val="24"/>
          <w:szCs w:val="24"/>
        </w:rPr>
      </w:pPr>
      <w:r w:rsidRPr="00043167">
        <w:rPr>
          <w:rFonts w:ascii="Arial" w:hAnsi="Arial" w:cs="Arial"/>
          <w:noProof/>
          <w:sz w:val="24"/>
          <w:szCs w:val="24"/>
        </w:rPr>
        <w:object w:dxaOrig="1508" w:dyaOrig="984" w14:anchorId="5FB47D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45pt;height:49.7pt" o:ole="">
            <v:imagedata r:id="rId8" o:title=""/>
          </v:shape>
          <o:OLEObject Type="Embed" ProgID="AcroExch.Document.2020" ShapeID="_x0000_i1025" DrawAspect="Icon" ObjectID="_1778020089" r:id="rId9"/>
        </w:object>
      </w:r>
    </w:p>
    <w:p w14:paraId="7DEADC72" w14:textId="77777777" w:rsidR="00714AFF" w:rsidRPr="00043167" w:rsidRDefault="00714AFF" w:rsidP="008E7ED7">
      <w:pPr>
        <w:pStyle w:val="ListParagraph"/>
        <w:rPr>
          <w:rFonts w:ascii="Arial" w:hAnsi="Arial" w:cs="Arial"/>
          <w:sz w:val="24"/>
          <w:szCs w:val="24"/>
          <w:lang w:eastAsia="en-SG"/>
        </w:rPr>
      </w:pPr>
    </w:p>
    <w:p w14:paraId="2842E7CD" w14:textId="77777777" w:rsidR="00A46A16" w:rsidRPr="00043167" w:rsidRDefault="00A46A16" w:rsidP="00C67AE8">
      <w:pPr>
        <w:pStyle w:val="ListParagraph"/>
        <w:ind w:left="0"/>
        <w:jc w:val="both"/>
        <w:rPr>
          <w:rFonts w:ascii="Arial" w:hAnsi="Arial" w:cs="Arial"/>
          <w:sz w:val="24"/>
          <w:szCs w:val="24"/>
        </w:rPr>
      </w:pPr>
      <w:r w:rsidRPr="00043167">
        <w:rPr>
          <w:rFonts w:ascii="Arial" w:hAnsi="Arial" w:cs="Arial"/>
          <w:sz w:val="24"/>
          <w:szCs w:val="24"/>
        </w:rPr>
        <w:t>Link to 4 Aug 2023 Press Release:</w:t>
      </w:r>
    </w:p>
    <w:p w14:paraId="29C37CCA" w14:textId="77777777" w:rsidR="00A46A16" w:rsidRPr="00043167" w:rsidRDefault="00000000" w:rsidP="008E7ED7">
      <w:pPr>
        <w:rPr>
          <w:rFonts w:ascii="Arial" w:hAnsi="Arial" w:cs="Arial"/>
          <w:sz w:val="24"/>
          <w:szCs w:val="24"/>
        </w:rPr>
      </w:pPr>
      <w:hyperlink r:id="rId10" w:history="1">
        <w:r w:rsidR="00A46A16" w:rsidRPr="00043167">
          <w:rPr>
            <w:rStyle w:val="Hyperlink"/>
            <w:rFonts w:ascii="Arial" w:hAnsi="Arial" w:cs="Arial"/>
            <w:sz w:val="24"/>
            <w:szCs w:val="24"/>
          </w:rPr>
          <w:t>https://www.mom.gov.sg/newsroom/press-releases/2023/0804-government-accepts-tripartite-committee-final-recommendations-for-wfl</w:t>
        </w:r>
      </w:hyperlink>
    </w:p>
    <w:p w14:paraId="23284FF1" w14:textId="4058EAE6" w:rsidR="0045148E" w:rsidRPr="00043167" w:rsidRDefault="00A46A16" w:rsidP="00A44E48">
      <w:pPr>
        <w:rPr>
          <w:rStyle w:val="eop"/>
          <w:rFonts w:ascii="Arial" w:hAnsi="Arial" w:cs="Arial"/>
          <w:sz w:val="24"/>
          <w:szCs w:val="24"/>
        </w:rPr>
      </w:pPr>
      <w:r w:rsidRPr="00043167">
        <w:rPr>
          <w:rFonts w:ascii="Arial" w:hAnsi="Arial" w:cs="Arial"/>
          <w:sz w:val="24"/>
          <w:szCs w:val="24"/>
        </w:rPr>
        <w:t>Link to Final Report PDF:</w:t>
      </w:r>
      <w:r w:rsidRPr="00043167">
        <w:rPr>
          <w:rFonts w:ascii="Arial" w:hAnsi="Arial" w:cs="Arial"/>
          <w:sz w:val="24"/>
          <w:szCs w:val="24"/>
        </w:rPr>
        <w:br/>
      </w:r>
      <w:hyperlink r:id="rId11">
        <w:r w:rsidRPr="00043167">
          <w:rPr>
            <w:rStyle w:val="Hyperlink"/>
            <w:rFonts w:ascii="Arial" w:hAnsi="Arial" w:cs="Arial"/>
            <w:sz w:val="24"/>
            <w:szCs w:val="24"/>
          </w:rPr>
          <w:t>https://www.mom.gov.sg/-/media/mom/documents/press-releases/2023/tripartite-committee-on-workplace-fairness-final-report.pdf</w:t>
        </w:r>
      </w:hyperlink>
    </w:p>
    <w:p w14:paraId="6FD651E9" w14:textId="77777777" w:rsidR="002F6B15" w:rsidRDefault="002F6B15" w:rsidP="00746668">
      <w:pPr>
        <w:pStyle w:val="ListParagraph"/>
        <w:rPr>
          <w:rFonts w:ascii="Arial" w:hAnsi="Arial" w:cs="Arial"/>
          <w:color w:val="000000" w:themeColor="text1"/>
          <w:sz w:val="24"/>
          <w:szCs w:val="24"/>
        </w:rPr>
      </w:pPr>
    </w:p>
    <w:p w14:paraId="46CB7C05" w14:textId="77777777" w:rsidR="000C34E4" w:rsidRPr="00043167" w:rsidRDefault="000C34E4" w:rsidP="00746668">
      <w:pPr>
        <w:pStyle w:val="ListParagraph"/>
        <w:rPr>
          <w:rFonts w:ascii="Arial" w:hAnsi="Arial" w:cs="Arial"/>
          <w:color w:val="000000" w:themeColor="text1"/>
          <w:sz w:val="24"/>
          <w:szCs w:val="24"/>
        </w:rPr>
      </w:pPr>
    </w:p>
    <w:p w14:paraId="744B9FC0" w14:textId="38F85620" w:rsidR="002F6B15" w:rsidRPr="00043167" w:rsidRDefault="00DC21EF" w:rsidP="009C6AF7">
      <w:pPr>
        <w:pStyle w:val="ListParagraph"/>
        <w:numPr>
          <w:ilvl w:val="0"/>
          <w:numId w:val="16"/>
        </w:numPr>
        <w:ind w:left="0" w:firstLine="0"/>
        <w:rPr>
          <w:rFonts w:ascii="Arial" w:hAnsi="Arial" w:cs="Arial"/>
          <w:b/>
          <w:color w:val="000000" w:themeColor="text1"/>
          <w:sz w:val="24"/>
          <w:szCs w:val="24"/>
        </w:rPr>
      </w:pPr>
      <w:r w:rsidRPr="00043167">
        <w:rPr>
          <w:rFonts w:ascii="Arial" w:hAnsi="Arial" w:cs="Arial"/>
          <w:b/>
          <w:bCs/>
          <w:color w:val="000000" w:themeColor="text1"/>
          <w:sz w:val="24"/>
          <w:szCs w:val="24"/>
        </w:rPr>
        <w:t xml:space="preserve">Domestic Violence </w:t>
      </w:r>
      <w:r w:rsidR="003673B4" w:rsidRPr="00043167">
        <w:rPr>
          <w:rFonts w:ascii="Arial" w:hAnsi="Arial" w:cs="Arial"/>
          <w:b/>
          <w:bCs/>
          <w:color w:val="000000" w:themeColor="text1"/>
          <w:sz w:val="24"/>
          <w:szCs w:val="24"/>
        </w:rPr>
        <w:t>Legislation</w:t>
      </w:r>
    </w:p>
    <w:p w14:paraId="5C9BCA62" w14:textId="77777777" w:rsidR="00DC21EF" w:rsidRPr="00043167" w:rsidRDefault="00DC21EF" w:rsidP="00DC21EF">
      <w:pPr>
        <w:pStyle w:val="ListParagraph"/>
        <w:ind w:left="0"/>
        <w:rPr>
          <w:rFonts w:ascii="Arial" w:hAnsi="Arial" w:cs="Arial"/>
          <w:b/>
          <w:color w:val="000000" w:themeColor="text1"/>
          <w:sz w:val="24"/>
          <w:szCs w:val="24"/>
        </w:rPr>
      </w:pPr>
    </w:p>
    <w:p w14:paraId="052AFCE5" w14:textId="3F09CD9E" w:rsidR="00592600" w:rsidRPr="00EB139A" w:rsidRDefault="00592600" w:rsidP="00AB24DB">
      <w:pPr>
        <w:pStyle w:val="ListParagraph"/>
        <w:numPr>
          <w:ilvl w:val="0"/>
          <w:numId w:val="1"/>
        </w:numPr>
        <w:ind w:left="0" w:firstLine="0"/>
        <w:jc w:val="both"/>
        <w:rPr>
          <w:rFonts w:ascii="Arial" w:hAnsi="Arial" w:cs="Arial"/>
          <w:color w:val="000000" w:themeColor="text1"/>
          <w:sz w:val="24"/>
          <w:szCs w:val="24"/>
        </w:rPr>
      </w:pPr>
      <w:r w:rsidRPr="00043167">
        <w:rPr>
          <w:rFonts w:ascii="Arial" w:eastAsia="Calibri" w:hAnsi="Arial" w:cs="Arial"/>
          <w:sz w:val="24"/>
          <w:szCs w:val="24"/>
        </w:rPr>
        <w:t>Victim-survivors of family violence are provided protection under the Women’s Charter, such as through personal protection orders or expedited protection orders granted by courts to restrain perpetrators from committing family violence against the victim. Breaches of court orders made under the Women’s Charter and Protection of Harassment Act (“POHA") are criminal offences.</w:t>
      </w:r>
    </w:p>
    <w:p w14:paraId="36AB5A91" w14:textId="77777777" w:rsidR="00592600" w:rsidRPr="00EB139A" w:rsidRDefault="00592600" w:rsidP="00EB139A">
      <w:pPr>
        <w:pStyle w:val="ListParagraph"/>
        <w:ind w:left="0"/>
        <w:jc w:val="both"/>
        <w:rPr>
          <w:rFonts w:ascii="Arial" w:hAnsi="Arial" w:cs="Arial"/>
          <w:color w:val="000000" w:themeColor="text1"/>
          <w:sz w:val="24"/>
          <w:szCs w:val="24"/>
        </w:rPr>
      </w:pPr>
    </w:p>
    <w:p w14:paraId="74F27B10" w14:textId="320DB8AA" w:rsidR="00592600" w:rsidRPr="00EB139A" w:rsidRDefault="00592600" w:rsidP="00AB24DB">
      <w:pPr>
        <w:pStyle w:val="ListParagraph"/>
        <w:numPr>
          <w:ilvl w:val="0"/>
          <w:numId w:val="1"/>
        </w:numPr>
        <w:ind w:left="0" w:firstLine="0"/>
        <w:jc w:val="both"/>
        <w:rPr>
          <w:rFonts w:ascii="Arial" w:hAnsi="Arial" w:cs="Arial"/>
          <w:color w:val="000000" w:themeColor="text1"/>
          <w:sz w:val="24"/>
          <w:szCs w:val="24"/>
        </w:rPr>
      </w:pPr>
      <w:r w:rsidRPr="00043167">
        <w:rPr>
          <w:rFonts w:ascii="Arial" w:hAnsi="Arial" w:cs="Arial"/>
          <w:sz w:val="24"/>
          <w:szCs w:val="24"/>
        </w:rPr>
        <w:t>Amendments to the Women’s Charter, i.e. Women’s Charter (Family Violence) Bill, were made in 2023, in response to the recommendations by the Taskforce on Family Violence. The amendment of the Women’s Charter in 2023 empowers victim-survivors to better protect themselves, strengthens the Government’s ability to intervene in family violence cases, and empowers the Courts to make additional rehabilitative orders. The Government also raised the penalties for breaches of family violence-related Court orders and strengthened the provisions for enforcement of such orders.</w:t>
      </w:r>
    </w:p>
    <w:p w14:paraId="4458B1D7" w14:textId="77777777" w:rsidR="00592600" w:rsidRPr="00EB139A" w:rsidRDefault="00592600" w:rsidP="00EB139A">
      <w:pPr>
        <w:pStyle w:val="ListParagraph"/>
        <w:ind w:left="0"/>
        <w:jc w:val="both"/>
        <w:rPr>
          <w:rFonts w:ascii="Arial" w:hAnsi="Arial" w:cs="Arial"/>
          <w:color w:val="000000" w:themeColor="text1"/>
          <w:sz w:val="24"/>
          <w:szCs w:val="24"/>
        </w:rPr>
      </w:pPr>
    </w:p>
    <w:p w14:paraId="30AB66A1" w14:textId="5EC3F796" w:rsidR="00EA61FA" w:rsidRPr="00043167" w:rsidRDefault="00592600" w:rsidP="00AB24DB">
      <w:pPr>
        <w:pStyle w:val="ListParagraph"/>
        <w:numPr>
          <w:ilvl w:val="0"/>
          <w:numId w:val="1"/>
        </w:numPr>
        <w:ind w:left="0" w:firstLine="0"/>
        <w:jc w:val="both"/>
        <w:rPr>
          <w:rFonts w:ascii="Arial" w:hAnsi="Arial" w:cs="Arial"/>
          <w:color w:val="000000" w:themeColor="text1"/>
          <w:sz w:val="24"/>
          <w:szCs w:val="24"/>
        </w:rPr>
      </w:pPr>
      <w:r w:rsidRPr="00043167">
        <w:rPr>
          <w:rFonts w:ascii="Arial" w:eastAsia="Calibri" w:hAnsi="Arial" w:cs="Arial"/>
          <w:sz w:val="24"/>
          <w:szCs w:val="24"/>
        </w:rPr>
        <w:t>P</w:t>
      </w:r>
      <w:r w:rsidR="00AB24DB" w:rsidRPr="00043167">
        <w:rPr>
          <w:rFonts w:ascii="Arial" w:eastAsia="Calibri" w:hAnsi="Arial" w:cs="Arial"/>
          <w:sz w:val="24"/>
          <w:szCs w:val="24"/>
        </w:rPr>
        <w:t xml:space="preserve">erpetrators of family violence are </w:t>
      </w:r>
      <w:r w:rsidRPr="00043167">
        <w:rPr>
          <w:rFonts w:ascii="Arial" w:eastAsia="Calibri" w:hAnsi="Arial" w:cs="Arial"/>
          <w:sz w:val="24"/>
          <w:szCs w:val="24"/>
        </w:rPr>
        <w:t xml:space="preserve">also </w:t>
      </w:r>
      <w:r w:rsidR="00AB24DB" w:rsidRPr="00043167">
        <w:rPr>
          <w:rFonts w:ascii="Arial" w:eastAsia="Calibri" w:hAnsi="Arial" w:cs="Arial"/>
          <w:sz w:val="24"/>
          <w:szCs w:val="24"/>
        </w:rPr>
        <w:t>liable to be punished for offences such as harassment and causing hurt to a family member under our criminal laws (</w:t>
      </w:r>
      <w:r w:rsidR="00AB24DB" w:rsidRPr="00043167">
        <w:rPr>
          <w:rFonts w:ascii="Arial" w:eastAsia="Calibri" w:hAnsi="Arial" w:cs="Arial"/>
          <w:i/>
          <w:iCs/>
          <w:sz w:val="24"/>
          <w:szCs w:val="24"/>
        </w:rPr>
        <w:t>viz.</w:t>
      </w:r>
      <w:r w:rsidR="00AB24DB" w:rsidRPr="00043167">
        <w:rPr>
          <w:rFonts w:ascii="Arial" w:eastAsia="Calibri" w:hAnsi="Arial" w:cs="Arial"/>
          <w:sz w:val="24"/>
          <w:szCs w:val="24"/>
        </w:rPr>
        <w:t xml:space="preserve"> Penal Code, </w:t>
      </w:r>
      <w:r w:rsidR="1CCA47C4" w:rsidRPr="00043167">
        <w:rPr>
          <w:rFonts w:ascii="Arial" w:eastAsia="Calibri" w:hAnsi="Arial" w:cs="Arial"/>
          <w:sz w:val="24"/>
          <w:szCs w:val="24"/>
        </w:rPr>
        <w:t>POHA</w:t>
      </w:r>
      <w:r w:rsidR="009511DB" w:rsidRPr="00043167" w:rsidDel="2E0CE782">
        <w:rPr>
          <w:rFonts w:ascii="Arial" w:eastAsia="Calibri" w:hAnsi="Arial" w:cs="Arial"/>
          <w:sz w:val="24"/>
          <w:szCs w:val="24"/>
        </w:rPr>
        <w:t xml:space="preserve"> </w:t>
      </w:r>
      <w:r w:rsidR="00AB24DB" w:rsidRPr="00043167">
        <w:rPr>
          <w:rFonts w:ascii="Arial" w:eastAsia="Calibri" w:hAnsi="Arial" w:cs="Arial"/>
          <w:sz w:val="24"/>
          <w:szCs w:val="24"/>
        </w:rPr>
        <w:t xml:space="preserve">and </w:t>
      </w:r>
      <w:r w:rsidR="2E0CE782" w:rsidRPr="00043167">
        <w:rPr>
          <w:rFonts w:ascii="Arial" w:eastAsia="Calibri" w:hAnsi="Arial" w:cs="Arial"/>
          <w:sz w:val="24"/>
          <w:szCs w:val="24"/>
        </w:rPr>
        <w:t>Child</w:t>
      </w:r>
      <w:r w:rsidRPr="00043167">
        <w:rPr>
          <w:rFonts w:ascii="Arial" w:eastAsia="Calibri" w:hAnsi="Arial" w:cs="Arial"/>
          <w:sz w:val="24"/>
          <w:szCs w:val="24"/>
        </w:rPr>
        <w:t>ren</w:t>
      </w:r>
      <w:r w:rsidR="00AB24DB" w:rsidRPr="00043167">
        <w:rPr>
          <w:rFonts w:ascii="Arial" w:eastAsia="Calibri" w:hAnsi="Arial" w:cs="Arial"/>
          <w:sz w:val="24"/>
          <w:szCs w:val="24"/>
        </w:rPr>
        <w:t xml:space="preserve"> and Young Persons Act). That the perpetrator is related to the victim is not a </w:t>
      </w:r>
      <w:r w:rsidR="2E0CE782" w:rsidRPr="00043167">
        <w:rPr>
          <w:rFonts w:ascii="Arial" w:eastAsia="Calibri" w:hAnsi="Arial" w:cs="Arial"/>
          <w:sz w:val="24"/>
          <w:szCs w:val="24"/>
        </w:rPr>
        <w:t>defen</w:t>
      </w:r>
      <w:r w:rsidRPr="00043167">
        <w:rPr>
          <w:rFonts w:ascii="Arial" w:eastAsia="Calibri" w:hAnsi="Arial" w:cs="Arial"/>
          <w:sz w:val="24"/>
          <w:szCs w:val="24"/>
        </w:rPr>
        <w:t>c</w:t>
      </w:r>
      <w:r w:rsidR="2E0CE782" w:rsidRPr="00043167">
        <w:rPr>
          <w:rFonts w:ascii="Arial" w:eastAsia="Calibri" w:hAnsi="Arial" w:cs="Arial"/>
          <w:sz w:val="24"/>
          <w:szCs w:val="24"/>
        </w:rPr>
        <w:t>e</w:t>
      </w:r>
      <w:r w:rsidR="00AB24DB" w:rsidRPr="00043167">
        <w:rPr>
          <w:rFonts w:ascii="Arial" w:eastAsia="Calibri" w:hAnsi="Arial" w:cs="Arial"/>
          <w:sz w:val="24"/>
          <w:szCs w:val="24"/>
        </w:rPr>
        <w:t xml:space="preserve">. </w:t>
      </w:r>
    </w:p>
    <w:p w14:paraId="4AD3C63F" w14:textId="77777777" w:rsidR="00EA61FA" w:rsidRPr="00043167" w:rsidRDefault="00EA61FA" w:rsidP="00EA61FA">
      <w:pPr>
        <w:pStyle w:val="ListParagraph"/>
        <w:ind w:left="0"/>
        <w:jc w:val="both"/>
        <w:rPr>
          <w:rFonts w:ascii="Arial" w:hAnsi="Arial" w:cs="Arial"/>
          <w:color w:val="000000" w:themeColor="text1"/>
          <w:sz w:val="24"/>
          <w:szCs w:val="24"/>
        </w:rPr>
      </w:pPr>
    </w:p>
    <w:p w14:paraId="72323F7B" w14:textId="0A3542EE" w:rsidR="00574104" w:rsidRPr="00043167" w:rsidRDefault="00574104" w:rsidP="00EB139A">
      <w:pPr>
        <w:pStyle w:val="ListParagraph"/>
        <w:ind w:left="0"/>
        <w:jc w:val="both"/>
        <w:rPr>
          <w:rFonts w:ascii="Arial" w:hAnsi="Arial" w:cs="Arial"/>
          <w:color w:val="000000" w:themeColor="text1"/>
          <w:sz w:val="24"/>
          <w:szCs w:val="24"/>
        </w:rPr>
      </w:pPr>
    </w:p>
    <w:sectPr w:rsidR="00574104" w:rsidRPr="00043167">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3E6B2F" w14:textId="77777777" w:rsidR="000961E1" w:rsidRDefault="000961E1" w:rsidP="00C46A7D">
      <w:pPr>
        <w:spacing w:after="0" w:line="240" w:lineRule="auto"/>
      </w:pPr>
      <w:r>
        <w:separator/>
      </w:r>
    </w:p>
  </w:endnote>
  <w:endnote w:type="continuationSeparator" w:id="0">
    <w:p w14:paraId="5228AF55" w14:textId="77777777" w:rsidR="000961E1" w:rsidRDefault="000961E1" w:rsidP="00C46A7D">
      <w:pPr>
        <w:spacing w:after="0" w:line="240" w:lineRule="auto"/>
      </w:pPr>
      <w:r>
        <w:continuationSeparator/>
      </w:r>
    </w:p>
  </w:endnote>
  <w:endnote w:type="continuationNotice" w:id="1">
    <w:p w14:paraId="5E26AF22" w14:textId="77777777" w:rsidR="000961E1" w:rsidRDefault="000961E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AA7D3" w14:textId="77777777" w:rsidR="00C46A7D" w:rsidRDefault="00C46A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0868747"/>
      <w:docPartObj>
        <w:docPartGallery w:val="Page Numbers (Bottom of Page)"/>
        <w:docPartUnique/>
      </w:docPartObj>
    </w:sdtPr>
    <w:sdtEndPr>
      <w:rPr>
        <w:rFonts w:ascii="Arial" w:hAnsi="Arial" w:cs="Arial"/>
        <w:noProof/>
        <w:sz w:val="24"/>
        <w:szCs w:val="24"/>
      </w:rPr>
    </w:sdtEndPr>
    <w:sdtContent>
      <w:p w14:paraId="272B22E1" w14:textId="74830C37" w:rsidR="00C46A7D" w:rsidRPr="00C46A7D" w:rsidRDefault="00C46A7D">
        <w:pPr>
          <w:pStyle w:val="Footer"/>
          <w:jc w:val="center"/>
          <w:rPr>
            <w:rFonts w:ascii="Arial" w:hAnsi="Arial" w:cs="Arial"/>
            <w:sz w:val="24"/>
            <w:szCs w:val="24"/>
          </w:rPr>
        </w:pPr>
        <w:r w:rsidRPr="00C46A7D">
          <w:rPr>
            <w:rFonts w:ascii="Arial" w:hAnsi="Arial" w:cs="Arial"/>
            <w:color w:val="2B579A"/>
            <w:sz w:val="24"/>
            <w:szCs w:val="24"/>
            <w:shd w:val="clear" w:color="auto" w:fill="E6E6E6"/>
          </w:rPr>
          <w:fldChar w:fldCharType="begin"/>
        </w:r>
        <w:r w:rsidRPr="00C46A7D">
          <w:rPr>
            <w:rFonts w:ascii="Arial" w:hAnsi="Arial" w:cs="Arial"/>
            <w:sz w:val="24"/>
            <w:szCs w:val="24"/>
          </w:rPr>
          <w:instrText xml:space="preserve"> PAGE   \* MERGEFORMAT </w:instrText>
        </w:r>
        <w:r w:rsidRPr="00C46A7D">
          <w:rPr>
            <w:rFonts w:ascii="Arial" w:hAnsi="Arial" w:cs="Arial"/>
            <w:color w:val="2B579A"/>
            <w:sz w:val="24"/>
            <w:szCs w:val="24"/>
            <w:shd w:val="clear" w:color="auto" w:fill="E6E6E6"/>
          </w:rPr>
          <w:fldChar w:fldCharType="separate"/>
        </w:r>
        <w:r w:rsidRPr="00C46A7D">
          <w:rPr>
            <w:rFonts w:ascii="Arial" w:hAnsi="Arial" w:cs="Arial"/>
            <w:noProof/>
            <w:sz w:val="24"/>
            <w:szCs w:val="24"/>
          </w:rPr>
          <w:t>2</w:t>
        </w:r>
        <w:r w:rsidRPr="00C46A7D">
          <w:rPr>
            <w:rFonts w:ascii="Arial" w:hAnsi="Arial" w:cs="Arial"/>
            <w:noProof/>
            <w:color w:val="2B579A"/>
            <w:sz w:val="24"/>
            <w:szCs w:val="24"/>
            <w:shd w:val="clear" w:color="auto" w:fill="E6E6E6"/>
          </w:rPr>
          <w:fldChar w:fldCharType="end"/>
        </w:r>
      </w:p>
    </w:sdtContent>
  </w:sdt>
  <w:p w14:paraId="0295FD97" w14:textId="7254261A" w:rsidR="00C46A7D" w:rsidRDefault="00C46A7D" w:rsidP="00C46A7D">
    <w:pPr>
      <w:pStyle w:val="Footer"/>
      <w:tabs>
        <w:tab w:val="clear" w:pos="4513"/>
        <w:tab w:val="clear" w:pos="9026"/>
        <w:tab w:val="left" w:pos="5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622CC" w14:textId="77777777" w:rsidR="00C46A7D" w:rsidRDefault="00C46A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03FC6" w14:textId="77777777" w:rsidR="000961E1" w:rsidRDefault="000961E1" w:rsidP="00C46A7D">
      <w:pPr>
        <w:spacing w:after="0" w:line="240" w:lineRule="auto"/>
      </w:pPr>
      <w:r>
        <w:separator/>
      </w:r>
    </w:p>
  </w:footnote>
  <w:footnote w:type="continuationSeparator" w:id="0">
    <w:p w14:paraId="0A4CE743" w14:textId="77777777" w:rsidR="000961E1" w:rsidRDefault="000961E1" w:rsidP="00C46A7D">
      <w:pPr>
        <w:spacing w:after="0" w:line="240" w:lineRule="auto"/>
      </w:pPr>
      <w:r>
        <w:continuationSeparator/>
      </w:r>
    </w:p>
  </w:footnote>
  <w:footnote w:type="continuationNotice" w:id="1">
    <w:p w14:paraId="0663C2E1" w14:textId="77777777" w:rsidR="000961E1" w:rsidRDefault="000961E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CEC7F" w14:textId="77777777" w:rsidR="00C46A7D" w:rsidRDefault="00C46A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19F16" w14:textId="77777777" w:rsidR="00C46A7D" w:rsidRDefault="00C46A7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CFF0E" w14:textId="77777777" w:rsidR="00C46A7D" w:rsidRDefault="00C46A7D">
    <w:pPr>
      <w:pStyle w:val="Header"/>
    </w:pPr>
  </w:p>
</w:hdr>
</file>

<file path=word/intelligence2.xml><?xml version="1.0" encoding="utf-8"?>
<int2:intelligence xmlns:int2="http://schemas.microsoft.com/office/intelligence/2020/intelligence" xmlns:oel="http://schemas.microsoft.com/office/2019/extlst">
  <int2:observations>
    <int2:textHash int2:hashCode="GMenoq6B3omoVP" int2:id="31oNfvBG">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56F34"/>
    <w:multiLevelType w:val="hybridMultilevel"/>
    <w:tmpl w:val="CF28B00C"/>
    <w:lvl w:ilvl="0" w:tplc="7B46CBD2">
      <w:start w:val="3"/>
      <w:numFmt w:val="upperRoman"/>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 w15:restartNumberingAfterBreak="0">
    <w:nsid w:val="1CEC3A6C"/>
    <w:multiLevelType w:val="hybridMultilevel"/>
    <w:tmpl w:val="284093AE"/>
    <w:lvl w:ilvl="0" w:tplc="48090017">
      <w:start w:val="1"/>
      <w:numFmt w:val="lowerLetter"/>
      <w:lvlText w:val="%1)"/>
      <w:lvlJc w:val="left"/>
      <w:pPr>
        <w:ind w:left="1440" w:hanging="360"/>
      </w:pPr>
    </w:lvl>
    <w:lvl w:ilvl="1" w:tplc="48090019">
      <w:start w:val="1"/>
      <w:numFmt w:val="lowerLetter"/>
      <w:lvlText w:val="%2."/>
      <w:lvlJc w:val="left"/>
      <w:pPr>
        <w:ind w:left="2160" w:hanging="360"/>
      </w:pPr>
    </w:lvl>
    <w:lvl w:ilvl="2" w:tplc="4809001B">
      <w:start w:val="1"/>
      <w:numFmt w:val="lowerRoman"/>
      <w:lvlText w:val="%3."/>
      <w:lvlJc w:val="right"/>
      <w:pPr>
        <w:ind w:left="2880" w:hanging="180"/>
      </w:pPr>
    </w:lvl>
    <w:lvl w:ilvl="3" w:tplc="4809000F">
      <w:start w:val="1"/>
      <w:numFmt w:val="decimal"/>
      <w:lvlText w:val="%4."/>
      <w:lvlJc w:val="left"/>
      <w:pPr>
        <w:ind w:left="3600" w:hanging="360"/>
      </w:pPr>
    </w:lvl>
    <w:lvl w:ilvl="4" w:tplc="48090019">
      <w:start w:val="1"/>
      <w:numFmt w:val="lowerLetter"/>
      <w:lvlText w:val="%5."/>
      <w:lvlJc w:val="left"/>
      <w:pPr>
        <w:ind w:left="4320" w:hanging="360"/>
      </w:pPr>
    </w:lvl>
    <w:lvl w:ilvl="5" w:tplc="4809001B">
      <w:start w:val="1"/>
      <w:numFmt w:val="lowerRoman"/>
      <w:lvlText w:val="%6."/>
      <w:lvlJc w:val="right"/>
      <w:pPr>
        <w:ind w:left="5040" w:hanging="180"/>
      </w:pPr>
    </w:lvl>
    <w:lvl w:ilvl="6" w:tplc="4809000F">
      <w:start w:val="1"/>
      <w:numFmt w:val="decimal"/>
      <w:lvlText w:val="%7."/>
      <w:lvlJc w:val="left"/>
      <w:pPr>
        <w:ind w:left="5760" w:hanging="360"/>
      </w:pPr>
    </w:lvl>
    <w:lvl w:ilvl="7" w:tplc="48090019">
      <w:start w:val="1"/>
      <w:numFmt w:val="lowerLetter"/>
      <w:lvlText w:val="%8."/>
      <w:lvlJc w:val="left"/>
      <w:pPr>
        <w:ind w:left="6480" w:hanging="360"/>
      </w:pPr>
    </w:lvl>
    <w:lvl w:ilvl="8" w:tplc="4809001B">
      <w:start w:val="1"/>
      <w:numFmt w:val="lowerRoman"/>
      <w:lvlText w:val="%9."/>
      <w:lvlJc w:val="right"/>
      <w:pPr>
        <w:ind w:left="7200" w:hanging="180"/>
      </w:pPr>
    </w:lvl>
  </w:abstractNum>
  <w:abstractNum w:abstractNumId="2" w15:restartNumberingAfterBreak="0">
    <w:nsid w:val="24934C13"/>
    <w:multiLevelType w:val="hybridMultilevel"/>
    <w:tmpl w:val="51CC508E"/>
    <w:lvl w:ilvl="0" w:tplc="48090001">
      <w:start w:val="1"/>
      <w:numFmt w:val="bullet"/>
      <w:lvlText w:val=""/>
      <w:lvlJc w:val="left"/>
      <w:pPr>
        <w:ind w:left="360" w:hanging="360"/>
      </w:pPr>
      <w:rPr>
        <w:rFonts w:ascii="Symbol" w:hAnsi="Symbol" w:hint="default"/>
      </w:rPr>
    </w:lvl>
    <w:lvl w:ilvl="1" w:tplc="48090003" w:tentative="1">
      <w:start w:val="1"/>
      <w:numFmt w:val="bullet"/>
      <w:lvlText w:val="o"/>
      <w:lvlJc w:val="left"/>
      <w:pPr>
        <w:ind w:left="1080" w:hanging="360"/>
      </w:pPr>
      <w:rPr>
        <w:rFonts w:ascii="Courier New" w:hAnsi="Courier New" w:cs="Courier New" w:hint="default"/>
      </w:rPr>
    </w:lvl>
    <w:lvl w:ilvl="2" w:tplc="48090005" w:tentative="1">
      <w:start w:val="1"/>
      <w:numFmt w:val="bullet"/>
      <w:lvlText w:val=""/>
      <w:lvlJc w:val="left"/>
      <w:pPr>
        <w:ind w:left="1800" w:hanging="360"/>
      </w:pPr>
      <w:rPr>
        <w:rFonts w:ascii="Wingdings" w:hAnsi="Wingdings" w:hint="default"/>
      </w:rPr>
    </w:lvl>
    <w:lvl w:ilvl="3" w:tplc="48090001" w:tentative="1">
      <w:start w:val="1"/>
      <w:numFmt w:val="bullet"/>
      <w:lvlText w:val=""/>
      <w:lvlJc w:val="left"/>
      <w:pPr>
        <w:ind w:left="2520" w:hanging="360"/>
      </w:pPr>
      <w:rPr>
        <w:rFonts w:ascii="Symbol" w:hAnsi="Symbol" w:hint="default"/>
      </w:rPr>
    </w:lvl>
    <w:lvl w:ilvl="4" w:tplc="48090003" w:tentative="1">
      <w:start w:val="1"/>
      <w:numFmt w:val="bullet"/>
      <w:lvlText w:val="o"/>
      <w:lvlJc w:val="left"/>
      <w:pPr>
        <w:ind w:left="3240" w:hanging="360"/>
      </w:pPr>
      <w:rPr>
        <w:rFonts w:ascii="Courier New" w:hAnsi="Courier New" w:cs="Courier New" w:hint="default"/>
      </w:rPr>
    </w:lvl>
    <w:lvl w:ilvl="5" w:tplc="48090005" w:tentative="1">
      <w:start w:val="1"/>
      <w:numFmt w:val="bullet"/>
      <w:lvlText w:val=""/>
      <w:lvlJc w:val="left"/>
      <w:pPr>
        <w:ind w:left="3960" w:hanging="360"/>
      </w:pPr>
      <w:rPr>
        <w:rFonts w:ascii="Wingdings" w:hAnsi="Wingdings" w:hint="default"/>
      </w:rPr>
    </w:lvl>
    <w:lvl w:ilvl="6" w:tplc="48090001" w:tentative="1">
      <w:start w:val="1"/>
      <w:numFmt w:val="bullet"/>
      <w:lvlText w:val=""/>
      <w:lvlJc w:val="left"/>
      <w:pPr>
        <w:ind w:left="4680" w:hanging="360"/>
      </w:pPr>
      <w:rPr>
        <w:rFonts w:ascii="Symbol" w:hAnsi="Symbol" w:hint="default"/>
      </w:rPr>
    </w:lvl>
    <w:lvl w:ilvl="7" w:tplc="48090003" w:tentative="1">
      <w:start w:val="1"/>
      <w:numFmt w:val="bullet"/>
      <w:lvlText w:val="o"/>
      <w:lvlJc w:val="left"/>
      <w:pPr>
        <w:ind w:left="5400" w:hanging="360"/>
      </w:pPr>
      <w:rPr>
        <w:rFonts w:ascii="Courier New" w:hAnsi="Courier New" w:cs="Courier New" w:hint="default"/>
      </w:rPr>
    </w:lvl>
    <w:lvl w:ilvl="8" w:tplc="48090005" w:tentative="1">
      <w:start w:val="1"/>
      <w:numFmt w:val="bullet"/>
      <w:lvlText w:val=""/>
      <w:lvlJc w:val="left"/>
      <w:pPr>
        <w:ind w:left="6120" w:hanging="360"/>
      </w:pPr>
      <w:rPr>
        <w:rFonts w:ascii="Wingdings" w:hAnsi="Wingdings" w:hint="default"/>
      </w:rPr>
    </w:lvl>
  </w:abstractNum>
  <w:abstractNum w:abstractNumId="3" w15:restartNumberingAfterBreak="0">
    <w:nsid w:val="2693154D"/>
    <w:multiLevelType w:val="hybridMultilevel"/>
    <w:tmpl w:val="DA76839E"/>
    <w:lvl w:ilvl="0" w:tplc="67DA9A20">
      <w:start w:val="1"/>
      <w:numFmt w:val="upp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B5D4642"/>
    <w:multiLevelType w:val="hybridMultilevel"/>
    <w:tmpl w:val="FFFFFFFF"/>
    <w:lvl w:ilvl="0" w:tplc="50A65378">
      <w:start w:val="1"/>
      <w:numFmt w:val="decimal"/>
      <w:pStyle w:val="Style1para"/>
      <w:lvlText w:val="%1."/>
      <w:lvlJc w:val="left"/>
      <w:pPr>
        <w:ind w:left="720" w:hanging="360"/>
      </w:pPr>
      <w:rPr>
        <w:rFonts w:cs="Times New Roman"/>
        <w:b w:val="0"/>
        <w:bCs w:val="0"/>
        <w:i w:val="0"/>
        <w:iCs w:val="0"/>
        <w:caps w:val="0"/>
        <w:smallCaps w:val="0"/>
        <w:strike w:val="0"/>
        <w:dstrike w:val="0"/>
        <w:outline w:val="0"/>
        <w:shadow w:val="0"/>
        <w:emboss w:val="0"/>
        <w:imprint w:val="0"/>
        <w:vanish w:val="0"/>
        <w:webHidden w:val="0"/>
        <w:spacing w:val="0"/>
        <w:kern w:val="0"/>
        <w:position w:val="0"/>
        <w:u w:val="none"/>
        <w:effect w:val="none"/>
        <w:vertAlign w:val="baseline"/>
        <w:specVanish w:val="0"/>
      </w:rPr>
    </w:lvl>
    <w:lvl w:ilvl="1" w:tplc="48090019">
      <w:start w:val="1"/>
      <w:numFmt w:val="lowerLetter"/>
      <w:lvlText w:val="%2."/>
      <w:lvlJc w:val="left"/>
      <w:pPr>
        <w:ind w:left="1440" w:hanging="360"/>
      </w:pPr>
      <w:rPr>
        <w:rFonts w:cs="Times New Roman"/>
      </w:rPr>
    </w:lvl>
    <w:lvl w:ilvl="2" w:tplc="48090005">
      <w:start w:val="1"/>
      <w:numFmt w:val="bullet"/>
      <w:lvlText w:val=""/>
      <w:lvlJc w:val="left"/>
      <w:pPr>
        <w:ind w:left="2160" w:hanging="360"/>
      </w:pPr>
      <w:rPr>
        <w:rFonts w:ascii="Wingdings" w:hAnsi="Wingdings" w:hint="default"/>
      </w:rPr>
    </w:lvl>
    <w:lvl w:ilvl="3" w:tplc="48090001">
      <w:start w:val="1"/>
      <w:numFmt w:val="bullet"/>
      <w:lvlText w:val=""/>
      <w:lvlJc w:val="left"/>
      <w:pPr>
        <w:ind w:left="2880" w:hanging="360"/>
      </w:pPr>
      <w:rPr>
        <w:rFonts w:ascii="Symbol" w:hAnsi="Symbol" w:hint="default"/>
      </w:rPr>
    </w:lvl>
    <w:lvl w:ilvl="4" w:tplc="48090003">
      <w:start w:val="1"/>
      <w:numFmt w:val="bullet"/>
      <w:lvlText w:val="o"/>
      <w:lvlJc w:val="left"/>
      <w:pPr>
        <w:ind w:left="3600" w:hanging="360"/>
      </w:pPr>
      <w:rPr>
        <w:rFonts w:ascii="Courier New" w:hAnsi="Courier New" w:cs="Times New Roman" w:hint="default"/>
      </w:rPr>
    </w:lvl>
    <w:lvl w:ilvl="5" w:tplc="48090005">
      <w:start w:val="1"/>
      <w:numFmt w:val="bullet"/>
      <w:lvlText w:val=""/>
      <w:lvlJc w:val="left"/>
      <w:pPr>
        <w:ind w:left="4320" w:hanging="360"/>
      </w:pPr>
      <w:rPr>
        <w:rFonts w:ascii="Wingdings" w:hAnsi="Wingdings" w:hint="default"/>
      </w:rPr>
    </w:lvl>
    <w:lvl w:ilvl="6" w:tplc="48090001">
      <w:start w:val="1"/>
      <w:numFmt w:val="bullet"/>
      <w:lvlText w:val=""/>
      <w:lvlJc w:val="left"/>
      <w:pPr>
        <w:ind w:left="5040" w:hanging="360"/>
      </w:pPr>
      <w:rPr>
        <w:rFonts w:ascii="Symbol" w:hAnsi="Symbol" w:hint="default"/>
      </w:rPr>
    </w:lvl>
    <w:lvl w:ilvl="7" w:tplc="48090003">
      <w:start w:val="1"/>
      <w:numFmt w:val="bullet"/>
      <w:lvlText w:val="o"/>
      <w:lvlJc w:val="left"/>
      <w:pPr>
        <w:ind w:left="5760" w:hanging="360"/>
      </w:pPr>
      <w:rPr>
        <w:rFonts w:ascii="Courier New" w:hAnsi="Courier New" w:cs="Times New Roman" w:hint="default"/>
      </w:rPr>
    </w:lvl>
    <w:lvl w:ilvl="8" w:tplc="48090005">
      <w:start w:val="1"/>
      <w:numFmt w:val="bullet"/>
      <w:lvlText w:val=""/>
      <w:lvlJc w:val="left"/>
      <w:pPr>
        <w:ind w:left="6480" w:hanging="360"/>
      </w:pPr>
      <w:rPr>
        <w:rFonts w:ascii="Wingdings" w:hAnsi="Wingdings" w:hint="default"/>
      </w:rPr>
    </w:lvl>
  </w:abstractNum>
  <w:abstractNum w:abstractNumId="5" w15:restartNumberingAfterBreak="0">
    <w:nsid w:val="2EBB6554"/>
    <w:multiLevelType w:val="hybridMultilevel"/>
    <w:tmpl w:val="C562BC82"/>
    <w:lvl w:ilvl="0" w:tplc="4809000F">
      <w:start w:val="1"/>
      <w:numFmt w:val="decimal"/>
      <w:lvlText w:val="%1."/>
      <w:lvlJc w:val="left"/>
      <w:pPr>
        <w:ind w:left="1440" w:hanging="360"/>
      </w:pPr>
    </w:lvl>
    <w:lvl w:ilvl="1" w:tplc="48090019">
      <w:start w:val="1"/>
      <w:numFmt w:val="lowerLetter"/>
      <w:lvlText w:val="%2."/>
      <w:lvlJc w:val="left"/>
      <w:pPr>
        <w:ind w:left="2160" w:hanging="360"/>
      </w:pPr>
    </w:lvl>
    <w:lvl w:ilvl="2" w:tplc="4809001B">
      <w:start w:val="1"/>
      <w:numFmt w:val="lowerRoman"/>
      <w:lvlText w:val="%3."/>
      <w:lvlJc w:val="right"/>
      <w:pPr>
        <w:ind w:left="2880" w:hanging="180"/>
      </w:pPr>
    </w:lvl>
    <w:lvl w:ilvl="3" w:tplc="4809000F">
      <w:start w:val="1"/>
      <w:numFmt w:val="decimal"/>
      <w:lvlText w:val="%4."/>
      <w:lvlJc w:val="left"/>
      <w:pPr>
        <w:ind w:left="3600" w:hanging="360"/>
      </w:pPr>
    </w:lvl>
    <w:lvl w:ilvl="4" w:tplc="48090019">
      <w:start w:val="1"/>
      <w:numFmt w:val="lowerLetter"/>
      <w:lvlText w:val="%5."/>
      <w:lvlJc w:val="left"/>
      <w:pPr>
        <w:ind w:left="4320" w:hanging="360"/>
      </w:pPr>
    </w:lvl>
    <w:lvl w:ilvl="5" w:tplc="4809001B">
      <w:start w:val="1"/>
      <w:numFmt w:val="lowerRoman"/>
      <w:lvlText w:val="%6."/>
      <w:lvlJc w:val="right"/>
      <w:pPr>
        <w:ind w:left="5040" w:hanging="180"/>
      </w:pPr>
    </w:lvl>
    <w:lvl w:ilvl="6" w:tplc="4809000F">
      <w:start w:val="1"/>
      <w:numFmt w:val="decimal"/>
      <w:lvlText w:val="%7."/>
      <w:lvlJc w:val="left"/>
      <w:pPr>
        <w:ind w:left="5760" w:hanging="360"/>
      </w:pPr>
    </w:lvl>
    <w:lvl w:ilvl="7" w:tplc="48090019">
      <w:start w:val="1"/>
      <w:numFmt w:val="lowerLetter"/>
      <w:lvlText w:val="%8."/>
      <w:lvlJc w:val="left"/>
      <w:pPr>
        <w:ind w:left="6480" w:hanging="360"/>
      </w:pPr>
    </w:lvl>
    <w:lvl w:ilvl="8" w:tplc="4809001B">
      <w:start w:val="1"/>
      <w:numFmt w:val="lowerRoman"/>
      <w:lvlText w:val="%9."/>
      <w:lvlJc w:val="right"/>
      <w:pPr>
        <w:ind w:left="7200" w:hanging="180"/>
      </w:pPr>
    </w:lvl>
  </w:abstractNum>
  <w:abstractNum w:abstractNumId="6" w15:restartNumberingAfterBreak="0">
    <w:nsid w:val="2EFE13BB"/>
    <w:multiLevelType w:val="hybridMultilevel"/>
    <w:tmpl w:val="BC00DB50"/>
    <w:lvl w:ilvl="0" w:tplc="FFFFFFFF">
      <w:start w:val="1"/>
      <w:numFmt w:val="upp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2122966"/>
    <w:multiLevelType w:val="hybridMultilevel"/>
    <w:tmpl w:val="BC00DB50"/>
    <w:lvl w:ilvl="0" w:tplc="48C2C2AC">
      <w:start w:val="1"/>
      <w:numFmt w:val="upperRoman"/>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8" w15:restartNumberingAfterBreak="0">
    <w:nsid w:val="4684689A"/>
    <w:multiLevelType w:val="hybridMultilevel"/>
    <w:tmpl w:val="4FCE2210"/>
    <w:lvl w:ilvl="0" w:tplc="48090001">
      <w:start w:val="1"/>
      <w:numFmt w:val="bullet"/>
      <w:lvlText w:val=""/>
      <w:lvlJc w:val="left"/>
      <w:pPr>
        <w:ind w:left="720" w:hanging="360"/>
      </w:pPr>
      <w:rPr>
        <w:rFonts w:ascii="Symbol" w:hAnsi="Symbol" w:hint="default"/>
      </w:rPr>
    </w:lvl>
    <w:lvl w:ilvl="1" w:tplc="48090003">
      <w:start w:val="1"/>
      <w:numFmt w:val="bullet"/>
      <w:lvlText w:val="o"/>
      <w:lvlJc w:val="left"/>
      <w:pPr>
        <w:ind w:left="1440" w:hanging="360"/>
      </w:pPr>
      <w:rPr>
        <w:rFonts w:ascii="Courier New" w:hAnsi="Courier New" w:cs="Courier New" w:hint="default"/>
      </w:rPr>
    </w:lvl>
    <w:lvl w:ilvl="2" w:tplc="48090005">
      <w:start w:val="1"/>
      <w:numFmt w:val="bullet"/>
      <w:lvlText w:val=""/>
      <w:lvlJc w:val="left"/>
      <w:pPr>
        <w:ind w:left="2160" w:hanging="360"/>
      </w:pPr>
      <w:rPr>
        <w:rFonts w:ascii="Wingdings" w:hAnsi="Wingdings" w:hint="default"/>
      </w:rPr>
    </w:lvl>
    <w:lvl w:ilvl="3" w:tplc="48090001">
      <w:start w:val="1"/>
      <w:numFmt w:val="bullet"/>
      <w:lvlText w:val=""/>
      <w:lvlJc w:val="left"/>
      <w:pPr>
        <w:ind w:left="2880" w:hanging="360"/>
      </w:pPr>
      <w:rPr>
        <w:rFonts w:ascii="Symbol" w:hAnsi="Symbol" w:hint="default"/>
      </w:rPr>
    </w:lvl>
    <w:lvl w:ilvl="4" w:tplc="48090003">
      <w:start w:val="1"/>
      <w:numFmt w:val="bullet"/>
      <w:lvlText w:val="o"/>
      <w:lvlJc w:val="left"/>
      <w:pPr>
        <w:ind w:left="3600" w:hanging="360"/>
      </w:pPr>
      <w:rPr>
        <w:rFonts w:ascii="Courier New" w:hAnsi="Courier New" w:cs="Courier New" w:hint="default"/>
      </w:rPr>
    </w:lvl>
    <w:lvl w:ilvl="5" w:tplc="48090005">
      <w:start w:val="1"/>
      <w:numFmt w:val="bullet"/>
      <w:lvlText w:val=""/>
      <w:lvlJc w:val="left"/>
      <w:pPr>
        <w:ind w:left="4320" w:hanging="360"/>
      </w:pPr>
      <w:rPr>
        <w:rFonts w:ascii="Wingdings" w:hAnsi="Wingdings" w:hint="default"/>
      </w:rPr>
    </w:lvl>
    <w:lvl w:ilvl="6" w:tplc="48090001">
      <w:start w:val="1"/>
      <w:numFmt w:val="bullet"/>
      <w:lvlText w:val=""/>
      <w:lvlJc w:val="left"/>
      <w:pPr>
        <w:ind w:left="5040" w:hanging="360"/>
      </w:pPr>
      <w:rPr>
        <w:rFonts w:ascii="Symbol" w:hAnsi="Symbol" w:hint="default"/>
      </w:rPr>
    </w:lvl>
    <w:lvl w:ilvl="7" w:tplc="48090003">
      <w:start w:val="1"/>
      <w:numFmt w:val="bullet"/>
      <w:lvlText w:val="o"/>
      <w:lvlJc w:val="left"/>
      <w:pPr>
        <w:ind w:left="5760" w:hanging="360"/>
      </w:pPr>
      <w:rPr>
        <w:rFonts w:ascii="Courier New" w:hAnsi="Courier New" w:cs="Courier New" w:hint="default"/>
      </w:rPr>
    </w:lvl>
    <w:lvl w:ilvl="8" w:tplc="48090005">
      <w:start w:val="1"/>
      <w:numFmt w:val="bullet"/>
      <w:lvlText w:val=""/>
      <w:lvlJc w:val="left"/>
      <w:pPr>
        <w:ind w:left="6480" w:hanging="360"/>
      </w:pPr>
      <w:rPr>
        <w:rFonts w:ascii="Wingdings" w:hAnsi="Wingdings" w:hint="default"/>
      </w:rPr>
    </w:lvl>
  </w:abstractNum>
  <w:abstractNum w:abstractNumId="9" w15:restartNumberingAfterBreak="0">
    <w:nsid w:val="545160F9"/>
    <w:multiLevelType w:val="hybridMultilevel"/>
    <w:tmpl w:val="D4321966"/>
    <w:lvl w:ilvl="0" w:tplc="4809000F">
      <w:start w:val="1"/>
      <w:numFmt w:val="decimal"/>
      <w:lvlText w:val="%1."/>
      <w:lvlJc w:val="left"/>
      <w:pPr>
        <w:ind w:left="720" w:hanging="360"/>
      </w:pPr>
    </w:lvl>
    <w:lvl w:ilvl="1" w:tplc="48090019">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0" w15:restartNumberingAfterBreak="0">
    <w:nsid w:val="561D5C08"/>
    <w:multiLevelType w:val="hybridMultilevel"/>
    <w:tmpl w:val="0ACC7718"/>
    <w:lvl w:ilvl="0" w:tplc="48090019">
      <w:start w:val="1"/>
      <w:numFmt w:val="lowerLetter"/>
      <w:lvlText w:val="%1."/>
      <w:lvlJc w:val="left"/>
      <w:pPr>
        <w:ind w:left="1440" w:hanging="360"/>
      </w:p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11" w15:restartNumberingAfterBreak="0">
    <w:nsid w:val="5DB40A00"/>
    <w:multiLevelType w:val="hybridMultilevel"/>
    <w:tmpl w:val="C7EA09B2"/>
    <w:lvl w:ilvl="0" w:tplc="EC9A5284">
      <w:start w:val="2"/>
      <w:numFmt w:val="upperRoman"/>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2" w15:restartNumberingAfterBreak="0">
    <w:nsid w:val="5EE304DF"/>
    <w:multiLevelType w:val="hybridMultilevel"/>
    <w:tmpl w:val="32B8427A"/>
    <w:lvl w:ilvl="0" w:tplc="91C0EDFA">
      <w:start w:val="3"/>
      <w:numFmt w:val="upperRoman"/>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3" w15:restartNumberingAfterBreak="0">
    <w:nsid w:val="69C87DFB"/>
    <w:multiLevelType w:val="hybridMultilevel"/>
    <w:tmpl w:val="C07E2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D017052"/>
    <w:multiLevelType w:val="multilevel"/>
    <w:tmpl w:val="99C6C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29626955">
    <w:abstractNumId w:val="9"/>
  </w:num>
  <w:num w:numId="2" w16cid:durableId="1880584227">
    <w:abstractNumId w:val="7"/>
  </w:num>
  <w:num w:numId="3" w16cid:durableId="1479490411">
    <w:abstractNumId w:val="4"/>
    <w:lvlOverride w:ilvl="0">
      <w:startOverride w:val="1"/>
    </w:lvlOverride>
    <w:lvlOverride w:ilvl="1">
      <w:startOverride w:val="1"/>
    </w:lvlOverride>
    <w:lvlOverride w:ilvl="2"/>
    <w:lvlOverride w:ilvl="3"/>
    <w:lvlOverride w:ilvl="4"/>
    <w:lvlOverride w:ilvl="5"/>
    <w:lvlOverride w:ilvl="6"/>
    <w:lvlOverride w:ilvl="7"/>
    <w:lvlOverride w:ilvl="8"/>
  </w:num>
  <w:num w:numId="4" w16cid:durableId="1431775677">
    <w:abstractNumId w:val="13"/>
  </w:num>
  <w:num w:numId="5" w16cid:durableId="155774408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219881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91116510">
    <w:abstractNumId w:val="8"/>
  </w:num>
  <w:num w:numId="8" w16cid:durableId="1885294004">
    <w:abstractNumId w:val="1"/>
  </w:num>
  <w:num w:numId="9" w16cid:durableId="990062332">
    <w:abstractNumId w:val="4"/>
  </w:num>
  <w:num w:numId="10" w16cid:durableId="1674994831">
    <w:abstractNumId w:val="10"/>
  </w:num>
  <w:num w:numId="11" w16cid:durableId="1901284155">
    <w:abstractNumId w:val="14"/>
  </w:num>
  <w:num w:numId="12" w16cid:durableId="1869248840">
    <w:abstractNumId w:val="3"/>
  </w:num>
  <w:num w:numId="13" w16cid:durableId="705445866">
    <w:abstractNumId w:val="6"/>
  </w:num>
  <w:num w:numId="14" w16cid:durableId="1713840730">
    <w:abstractNumId w:val="0"/>
  </w:num>
  <w:num w:numId="15" w16cid:durableId="2020691534">
    <w:abstractNumId w:val="11"/>
  </w:num>
  <w:num w:numId="16" w16cid:durableId="566185160">
    <w:abstractNumId w:val="12"/>
  </w:num>
  <w:num w:numId="17" w16cid:durableId="19966473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oNotDisplayPageBoundarie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D24"/>
    <w:rsid w:val="00000622"/>
    <w:rsid w:val="000014CB"/>
    <w:rsid w:val="00001ED2"/>
    <w:rsid w:val="00002227"/>
    <w:rsid w:val="0000288D"/>
    <w:rsid w:val="00003F86"/>
    <w:rsid w:val="00004A2D"/>
    <w:rsid w:val="00005004"/>
    <w:rsid w:val="000062EF"/>
    <w:rsid w:val="00006E56"/>
    <w:rsid w:val="000072CE"/>
    <w:rsid w:val="000110CD"/>
    <w:rsid w:val="00011453"/>
    <w:rsid w:val="000116A0"/>
    <w:rsid w:val="00012B18"/>
    <w:rsid w:val="00012EC1"/>
    <w:rsid w:val="00013FBA"/>
    <w:rsid w:val="00014BAB"/>
    <w:rsid w:val="0001563E"/>
    <w:rsid w:val="00015BE2"/>
    <w:rsid w:val="000160FA"/>
    <w:rsid w:val="00016A81"/>
    <w:rsid w:val="000171C3"/>
    <w:rsid w:val="00017EB1"/>
    <w:rsid w:val="0002004B"/>
    <w:rsid w:val="00020EC5"/>
    <w:rsid w:val="0002220E"/>
    <w:rsid w:val="000226D2"/>
    <w:rsid w:val="000238D9"/>
    <w:rsid w:val="00024BB3"/>
    <w:rsid w:val="00025808"/>
    <w:rsid w:val="000264AB"/>
    <w:rsid w:val="00027246"/>
    <w:rsid w:val="00027F2A"/>
    <w:rsid w:val="00030E78"/>
    <w:rsid w:val="00031B59"/>
    <w:rsid w:val="00032390"/>
    <w:rsid w:val="000346C8"/>
    <w:rsid w:val="000349D4"/>
    <w:rsid w:val="00035848"/>
    <w:rsid w:val="00037B88"/>
    <w:rsid w:val="00037B8C"/>
    <w:rsid w:val="00041ACA"/>
    <w:rsid w:val="00042C01"/>
    <w:rsid w:val="00043167"/>
    <w:rsid w:val="0004566F"/>
    <w:rsid w:val="00046BDE"/>
    <w:rsid w:val="00046C8F"/>
    <w:rsid w:val="00046FB1"/>
    <w:rsid w:val="000474CC"/>
    <w:rsid w:val="0005001D"/>
    <w:rsid w:val="00050F23"/>
    <w:rsid w:val="000522D8"/>
    <w:rsid w:val="000531FA"/>
    <w:rsid w:val="00053EB5"/>
    <w:rsid w:val="00054907"/>
    <w:rsid w:val="00055BFE"/>
    <w:rsid w:val="00055F25"/>
    <w:rsid w:val="00056414"/>
    <w:rsid w:val="00057918"/>
    <w:rsid w:val="0006036E"/>
    <w:rsid w:val="00061A53"/>
    <w:rsid w:val="00062435"/>
    <w:rsid w:val="00063CB1"/>
    <w:rsid w:val="000644B1"/>
    <w:rsid w:val="00065ABB"/>
    <w:rsid w:val="00065B75"/>
    <w:rsid w:val="00066B2F"/>
    <w:rsid w:val="00066C46"/>
    <w:rsid w:val="00066F9A"/>
    <w:rsid w:val="000677B0"/>
    <w:rsid w:val="00071CF9"/>
    <w:rsid w:val="00075A4A"/>
    <w:rsid w:val="00075D60"/>
    <w:rsid w:val="0007623F"/>
    <w:rsid w:val="00076C98"/>
    <w:rsid w:val="000803B0"/>
    <w:rsid w:val="0008174F"/>
    <w:rsid w:val="00082B5A"/>
    <w:rsid w:val="00082E81"/>
    <w:rsid w:val="0008359E"/>
    <w:rsid w:val="00083EAD"/>
    <w:rsid w:val="000852F1"/>
    <w:rsid w:val="000860E1"/>
    <w:rsid w:val="00086B82"/>
    <w:rsid w:val="00087090"/>
    <w:rsid w:val="000871E4"/>
    <w:rsid w:val="00087421"/>
    <w:rsid w:val="000875C3"/>
    <w:rsid w:val="00087FAE"/>
    <w:rsid w:val="00090188"/>
    <w:rsid w:val="00090657"/>
    <w:rsid w:val="000908C9"/>
    <w:rsid w:val="00091F33"/>
    <w:rsid w:val="0009286D"/>
    <w:rsid w:val="0009296F"/>
    <w:rsid w:val="00092994"/>
    <w:rsid w:val="00092BDF"/>
    <w:rsid w:val="00092E84"/>
    <w:rsid w:val="00093897"/>
    <w:rsid w:val="00093CB8"/>
    <w:rsid w:val="00095437"/>
    <w:rsid w:val="00095453"/>
    <w:rsid w:val="000956E5"/>
    <w:rsid w:val="00095F09"/>
    <w:rsid w:val="000961E1"/>
    <w:rsid w:val="00096830"/>
    <w:rsid w:val="00096BFB"/>
    <w:rsid w:val="00096EE3"/>
    <w:rsid w:val="0009711B"/>
    <w:rsid w:val="000A07C3"/>
    <w:rsid w:val="000A1E99"/>
    <w:rsid w:val="000A21C5"/>
    <w:rsid w:val="000A2BE2"/>
    <w:rsid w:val="000A340D"/>
    <w:rsid w:val="000A6143"/>
    <w:rsid w:val="000A6592"/>
    <w:rsid w:val="000A6E7D"/>
    <w:rsid w:val="000B028A"/>
    <w:rsid w:val="000B1173"/>
    <w:rsid w:val="000B1312"/>
    <w:rsid w:val="000B16C2"/>
    <w:rsid w:val="000B173F"/>
    <w:rsid w:val="000B1AEB"/>
    <w:rsid w:val="000B24BF"/>
    <w:rsid w:val="000B484F"/>
    <w:rsid w:val="000B48EA"/>
    <w:rsid w:val="000B53DA"/>
    <w:rsid w:val="000B6305"/>
    <w:rsid w:val="000B772D"/>
    <w:rsid w:val="000B78C5"/>
    <w:rsid w:val="000C00FB"/>
    <w:rsid w:val="000C2384"/>
    <w:rsid w:val="000C2894"/>
    <w:rsid w:val="000C2AFF"/>
    <w:rsid w:val="000C34E4"/>
    <w:rsid w:val="000C3570"/>
    <w:rsid w:val="000C499F"/>
    <w:rsid w:val="000C6BC9"/>
    <w:rsid w:val="000CC748"/>
    <w:rsid w:val="000D24C4"/>
    <w:rsid w:val="000D3117"/>
    <w:rsid w:val="000D3D8F"/>
    <w:rsid w:val="000D4AC6"/>
    <w:rsid w:val="000D4B78"/>
    <w:rsid w:val="000D615D"/>
    <w:rsid w:val="000D6198"/>
    <w:rsid w:val="000D7BBA"/>
    <w:rsid w:val="000E0686"/>
    <w:rsid w:val="000E5C2E"/>
    <w:rsid w:val="000E63B8"/>
    <w:rsid w:val="000E6E28"/>
    <w:rsid w:val="000E78A2"/>
    <w:rsid w:val="000E7D81"/>
    <w:rsid w:val="000F0163"/>
    <w:rsid w:val="000F072C"/>
    <w:rsid w:val="000F203A"/>
    <w:rsid w:val="000F33A6"/>
    <w:rsid w:val="000F3869"/>
    <w:rsid w:val="000F5C3C"/>
    <w:rsid w:val="000F6622"/>
    <w:rsid w:val="000F6A3B"/>
    <w:rsid w:val="00101B3D"/>
    <w:rsid w:val="00101BA3"/>
    <w:rsid w:val="001027E9"/>
    <w:rsid w:val="00102A88"/>
    <w:rsid w:val="001038CC"/>
    <w:rsid w:val="00103F25"/>
    <w:rsid w:val="00104396"/>
    <w:rsid w:val="00104E89"/>
    <w:rsid w:val="0010624E"/>
    <w:rsid w:val="001065AC"/>
    <w:rsid w:val="00107F7A"/>
    <w:rsid w:val="00112033"/>
    <w:rsid w:val="00112B2F"/>
    <w:rsid w:val="00113088"/>
    <w:rsid w:val="00113559"/>
    <w:rsid w:val="0011363C"/>
    <w:rsid w:val="00113C23"/>
    <w:rsid w:val="001147AE"/>
    <w:rsid w:val="00114C17"/>
    <w:rsid w:val="0011522B"/>
    <w:rsid w:val="00115C14"/>
    <w:rsid w:val="00117739"/>
    <w:rsid w:val="0012012A"/>
    <w:rsid w:val="0012090C"/>
    <w:rsid w:val="001209B4"/>
    <w:rsid w:val="00121C94"/>
    <w:rsid w:val="00121DCF"/>
    <w:rsid w:val="00122859"/>
    <w:rsid w:val="00122959"/>
    <w:rsid w:val="00123D1E"/>
    <w:rsid w:val="00124768"/>
    <w:rsid w:val="00124BB8"/>
    <w:rsid w:val="0012524C"/>
    <w:rsid w:val="00125572"/>
    <w:rsid w:val="00125EE5"/>
    <w:rsid w:val="00126235"/>
    <w:rsid w:val="00130267"/>
    <w:rsid w:val="00131B20"/>
    <w:rsid w:val="001325BF"/>
    <w:rsid w:val="00133375"/>
    <w:rsid w:val="00133F13"/>
    <w:rsid w:val="001344D2"/>
    <w:rsid w:val="001364AE"/>
    <w:rsid w:val="00136869"/>
    <w:rsid w:val="00136E48"/>
    <w:rsid w:val="00140696"/>
    <w:rsid w:val="00140C99"/>
    <w:rsid w:val="0014148B"/>
    <w:rsid w:val="001418A4"/>
    <w:rsid w:val="00143152"/>
    <w:rsid w:val="0014372F"/>
    <w:rsid w:val="00143D09"/>
    <w:rsid w:val="00143FB5"/>
    <w:rsid w:val="00144F24"/>
    <w:rsid w:val="00144F33"/>
    <w:rsid w:val="0014589A"/>
    <w:rsid w:val="0014656A"/>
    <w:rsid w:val="0014714B"/>
    <w:rsid w:val="00147234"/>
    <w:rsid w:val="001504A5"/>
    <w:rsid w:val="001504ED"/>
    <w:rsid w:val="00150631"/>
    <w:rsid w:val="00150A2D"/>
    <w:rsid w:val="00150B51"/>
    <w:rsid w:val="00151124"/>
    <w:rsid w:val="00152255"/>
    <w:rsid w:val="0015283D"/>
    <w:rsid w:val="0015452B"/>
    <w:rsid w:val="0015454B"/>
    <w:rsid w:val="00154EB4"/>
    <w:rsid w:val="001561CB"/>
    <w:rsid w:val="001575D1"/>
    <w:rsid w:val="0016022E"/>
    <w:rsid w:val="00161336"/>
    <w:rsid w:val="00161B63"/>
    <w:rsid w:val="0016257E"/>
    <w:rsid w:val="00163E9D"/>
    <w:rsid w:val="001646DC"/>
    <w:rsid w:val="00167D04"/>
    <w:rsid w:val="00170911"/>
    <w:rsid w:val="00170C65"/>
    <w:rsid w:val="00171552"/>
    <w:rsid w:val="001718B8"/>
    <w:rsid w:val="00171FE4"/>
    <w:rsid w:val="001729E0"/>
    <w:rsid w:val="00172C15"/>
    <w:rsid w:val="00173221"/>
    <w:rsid w:val="00173AE9"/>
    <w:rsid w:val="00173D5E"/>
    <w:rsid w:val="0017426D"/>
    <w:rsid w:val="001745DB"/>
    <w:rsid w:val="00174BF8"/>
    <w:rsid w:val="00175EF4"/>
    <w:rsid w:val="0017797C"/>
    <w:rsid w:val="00181724"/>
    <w:rsid w:val="00181853"/>
    <w:rsid w:val="00181F6C"/>
    <w:rsid w:val="00181F74"/>
    <w:rsid w:val="00183F39"/>
    <w:rsid w:val="00183FDF"/>
    <w:rsid w:val="00186B44"/>
    <w:rsid w:val="0019047B"/>
    <w:rsid w:val="00190BC1"/>
    <w:rsid w:val="001923CD"/>
    <w:rsid w:val="001955A7"/>
    <w:rsid w:val="00196D2C"/>
    <w:rsid w:val="001971CB"/>
    <w:rsid w:val="00197C95"/>
    <w:rsid w:val="00197E53"/>
    <w:rsid w:val="001A3DF0"/>
    <w:rsid w:val="001A4BD6"/>
    <w:rsid w:val="001A4CE5"/>
    <w:rsid w:val="001A4F76"/>
    <w:rsid w:val="001A5125"/>
    <w:rsid w:val="001A7D43"/>
    <w:rsid w:val="001B12C0"/>
    <w:rsid w:val="001B1D2F"/>
    <w:rsid w:val="001B24C0"/>
    <w:rsid w:val="001B2645"/>
    <w:rsid w:val="001B2780"/>
    <w:rsid w:val="001B2868"/>
    <w:rsid w:val="001B2D5D"/>
    <w:rsid w:val="001B350F"/>
    <w:rsid w:val="001B357F"/>
    <w:rsid w:val="001B37E6"/>
    <w:rsid w:val="001B446B"/>
    <w:rsid w:val="001B50C7"/>
    <w:rsid w:val="001B52DC"/>
    <w:rsid w:val="001B588D"/>
    <w:rsid w:val="001B5A04"/>
    <w:rsid w:val="001B6BD5"/>
    <w:rsid w:val="001B6DC1"/>
    <w:rsid w:val="001B6F0E"/>
    <w:rsid w:val="001B74DE"/>
    <w:rsid w:val="001C07AA"/>
    <w:rsid w:val="001C16F3"/>
    <w:rsid w:val="001C1809"/>
    <w:rsid w:val="001C1C2E"/>
    <w:rsid w:val="001C4714"/>
    <w:rsid w:val="001C49A8"/>
    <w:rsid w:val="001C56B7"/>
    <w:rsid w:val="001C6CF5"/>
    <w:rsid w:val="001D1277"/>
    <w:rsid w:val="001D1D0A"/>
    <w:rsid w:val="001D2855"/>
    <w:rsid w:val="001D2C1B"/>
    <w:rsid w:val="001D2C8A"/>
    <w:rsid w:val="001D43A2"/>
    <w:rsid w:val="001D4901"/>
    <w:rsid w:val="001D5467"/>
    <w:rsid w:val="001D5516"/>
    <w:rsid w:val="001D5994"/>
    <w:rsid w:val="001D6783"/>
    <w:rsid w:val="001D7C04"/>
    <w:rsid w:val="001E056E"/>
    <w:rsid w:val="001E0E56"/>
    <w:rsid w:val="001E21AB"/>
    <w:rsid w:val="001E38CE"/>
    <w:rsid w:val="001E4010"/>
    <w:rsid w:val="001E461A"/>
    <w:rsid w:val="001E6DE0"/>
    <w:rsid w:val="001E700A"/>
    <w:rsid w:val="001F0C3E"/>
    <w:rsid w:val="001F0C4C"/>
    <w:rsid w:val="001F2C70"/>
    <w:rsid w:val="001F2D06"/>
    <w:rsid w:val="001F3D58"/>
    <w:rsid w:val="001F460E"/>
    <w:rsid w:val="001F58E9"/>
    <w:rsid w:val="001F7448"/>
    <w:rsid w:val="00201322"/>
    <w:rsid w:val="00203A0D"/>
    <w:rsid w:val="0020514C"/>
    <w:rsid w:val="0020603E"/>
    <w:rsid w:val="00206A68"/>
    <w:rsid w:val="00206E7B"/>
    <w:rsid w:val="0020708A"/>
    <w:rsid w:val="00210593"/>
    <w:rsid w:val="002105FB"/>
    <w:rsid w:val="002131DF"/>
    <w:rsid w:val="002134B5"/>
    <w:rsid w:val="0021364C"/>
    <w:rsid w:val="002147A3"/>
    <w:rsid w:val="00215126"/>
    <w:rsid w:val="00215590"/>
    <w:rsid w:val="002155C9"/>
    <w:rsid w:val="002155EF"/>
    <w:rsid w:val="0021700D"/>
    <w:rsid w:val="0021721C"/>
    <w:rsid w:val="00220054"/>
    <w:rsid w:val="00220926"/>
    <w:rsid w:val="00221336"/>
    <w:rsid w:val="00221FC1"/>
    <w:rsid w:val="0022332A"/>
    <w:rsid w:val="00225115"/>
    <w:rsid w:val="00226448"/>
    <w:rsid w:val="00226633"/>
    <w:rsid w:val="0022765A"/>
    <w:rsid w:val="00231986"/>
    <w:rsid w:val="00231B8F"/>
    <w:rsid w:val="00232D8D"/>
    <w:rsid w:val="002330C5"/>
    <w:rsid w:val="00233E55"/>
    <w:rsid w:val="00233F43"/>
    <w:rsid w:val="00234B5E"/>
    <w:rsid w:val="00234E06"/>
    <w:rsid w:val="002401EE"/>
    <w:rsid w:val="002410DD"/>
    <w:rsid w:val="00241D12"/>
    <w:rsid w:val="00241E55"/>
    <w:rsid w:val="002424E8"/>
    <w:rsid w:val="00242896"/>
    <w:rsid w:val="00242F57"/>
    <w:rsid w:val="00245D0C"/>
    <w:rsid w:val="002462D4"/>
    <w:rsid w:val="00251381"/>
    <w:rsid w:val="00252ABA"/>
    <w:rsid w:val="00253A06"/>
    <w:rsid w:val="00253B5F"/>
    <w:rsid w:val="00254691"/>
    <w:rsid w:val="002558CB"/>
    <w:rsid w:val="00256881"/>
    <w:rsid w:val="002609CE"/>
    <w:rsid w:val="00261089"/>
    <w:rsid w:val="00261252"/>
    <w:rsid w:val="00261C8A"/>
    <w:rsid w:val="002624D8"/>
    <w:rsid w:val="00263B3B"/>
    <w:rsid w:val="0026496C"/>
    <w:rsid w:val="0026591F"/>
    <w:rsid w:val="002702D6"/>
    <w:rsid w:val="002707AA"/>
    <w:rsid w:val="002759CC"/>
    <w:rsid w:val="00275A1F"/>
    <w:rsid w:val="002761DA"/>
    <w:rsid w:val="00276318"/>
    <w:rsid w:val="002767B5"/>
    <w:rsid w:val="00276A7C"/>
    <w:rsid w:val="00277073"/>
    <w:rsid w:val="00280CB7"/>
    <w:rsid w:val="00281A51"/>
    <w:rsid w:val="00282898"/>
    <w:rsid w:val="00285B27"/>
    <w:rsid w:val="00285E8F"/>
    <w:rsid w:val="0028656F"/>
    <w:rsid w:val="00286CBE"/>
    <w:rsid w:val="0028712B"/>
    <w:rsid w:val="00287166"/>
    <w:rsid w:val="0028936F"/>
    <w:rsid w:val="00290176"/>
    <w:rsid w:val="00290186"/>
    <w:rsid w:val="00290F64"/>
    <w:rsid w:val="0029196F"/>
    <w:rsid w:val="00292B3A"/>
    <w:rsid w:val="00293D01"/>
    <w:rsid w:val="002944DD"/>
    <w:rsid w:val="00294824"/>
    <w:rsid w:val="00295269"/>
    <w:rsid w:val="002956F9"/>
    <w:rsid w:val="00295D00"/>
    <w:rsid w:val="0029633A"/>
    <w:rsid w:val="00297B7A"/>
    <w:rsid w:val="002A0F0F"/>
    <w:rsid w:val="002A1329"/>
    <w:rsid w:val="002A1DF6"/>
    <w:rsid w:val="002A3E4F"/>
    <w:rsid w:val="002A44E8"/>
    <w:rsid w:val="002A48D7"/>
    <w:rsid w:val="002A4ADC"/>
    <w:rsid w:val="002A4B9B"/>
    <w:rsid w:val="002B0E57"/>
    <w:rsid w:val="002B1980"/>
    <w:rsid w:val="002B3813"/>
    <w:rsid w:val="002B3BDB"/>
    <w:rsid w:val="002B3C08"/>
    <w:rsid w:val="002B4FC6"/>
    <w:rsid w:val="002B51BD"/>
    <w:rsid w:val="002B58BF"/>
    <w:rsid w:val="002B6936"/>
    <w:rsid w:val="002B6B2B"/>
    <w:rsid w:val="002B6D1C"/>
    <w:rsid w:val="002B7701"/>
    <w:rsid w:val="002B78DC"/>
    <w:rsid w:val="002B7C98"/>
    <w:rsid w:val="002C0C60"/>
    <w:rsid w:val="002C1119"/>
    <w:rsid w:val="002C22FE"/>
    <w:rsid w:val="002C361B"/>
    <w:rsid w:val="002C3EC6"/>
    <w:rsid w:val="002C487B"/>
    <w:rsid w:val="002C5881"/>
    <w:rsid w:val="002C5F2B"/>
    <w:rsid w:val="002C624C"/>
    <w:rsid w:val="002C6AF4"/>
    <w:rsid w:val="002C7E53"/>
    <w:rsid w:val="002D054D"/>
    <w:rsid w:val="002D1167"/>
    <w:rsid w:val="002D1523"/>
    <w:rsid w:val="002D1C33"/>
    <w:rsid w:val="002D21EF"/>
    <w:rsid w:val="002D2B3A"/>
    <w:rsid w:val="002D3F07"/>
    <w:rsid w:val="002D48A8"/>
    <w:rsid w:val="002D57C7"/>
    <w:rsid w:val="002D5C10"/>
    <w:rsid w:val="002D66D4"/>
    <w:rsid w:val="002D6BF8"/>
    <w:rsid w:val="002D75E9"/>
    <w:rsid w:val="002D7C3B"/>
    <w:rsid w:val="002E01AF"/>
    <w:rsid w:val="002E0B05"/>
    <w:rsid w:val="002E10FF"/>
    <w:rsid w:val="002E1169"/>
    <w:rsid w:val="002E1476"/>
    <w:rsid w:val="002E1561"/>
    <w:rsid w:val="002E28E3"/>
    <w:rsid w:val="002E2B7F"/>
    <w:rsid w:val="002E2FC1"/>
    <w:rsid w:val="002E3551"/>
    <w:rsid w:val="002E3943"/>
    <w:rsid w:val="002E5201"/>
    <w:rsid w:val="002E541D"/>
    <w:rsid w:val="002E737B"/>
    <w:rsid w:val="002E7F48"/>
    <w:rsid w:val="002F0157"/>
    <w:rsid w:val="002F054C"/>
    <w:rsid w:val="002F0EBC"/>
    <w:rsid w:val="002F0F1F"/>
    <w:rsid w:val="002F1C4A"/>
    <w:rsid w:val="002F1FE8"/>
    <w:rsid w:val="002F2E43"/>
    <w:rsid w:val="002F3421"/>
    <w:rsid w:val="002F3B01"/>
    <w:rsid w:val="002F4632"/>
    <w:rsid w:val="002F5791"/>
    <w:rsid w:val="002F5FAC"/>
    <w:rsid w:val="002F62C2"/>
    <w:rsid w:val="002F6447"/>
    <w:rsid w:val="002F6B15"/>
    <w:rsid w:val="002F6C08"/>
    <w:rsid w:val="002F7664"/>
    <w:rsid w:val="00300DA2"/>
    <w:rsid w:val="003012DD"/>
    <w:rsid w:val="0030191D"/>
    <w:rsid w:val="00301989"/>
    <w:rsid w:val="00301D0E"/>
    <w:rsid w:val="0030418E"/>
    <w:rsid w:val="00304B27"/>
    <w:rsid w:val="00304D0A"/>
    <w:rsid w:val="00304E62"/>
    <w:rsid w:val="003059E3"/>
    <w:rsid w:val="00306BA9"/>
    <w:rsid w:val="00310867"/>
    <w:rsid w:val="00311EA5"/>
    <w:rsid w:val="003140A6"/>
    <w:rsid w:val="003145A0"/>
    <w:rsid w:val="0031489B"/>
    <w:rsid w:val="00316CF2"/>
    <w:rsid w:val="003171CD"/>
    <w:rsid w:val="00320AF8"/>
    <w:rsid w:val="00320C7E"/>
    <w:rsid w:val="00321FCF"/>
    <w:rsid w:val="00323544"/>
    <w:rsid w:val="003252C1"/>
    <w:rsid w:val="0032551B"/>
    <w:rsid w:val="00326262"/>
    <w:rsid w:val="00326473"/>
    <w:rsid w:val="0032654F"/>
    <w:rsid w:val="00327E35"/>
    <w:rsid w:val="0033188F"/>
    <w:rsid w:val="00331C29"/>
    <w:rsid w:val="00332D87"/>
    <w:rsid w:val="00334111"/>
    <w:rsid w:val="003352BE"/>
    <w:rsid w:val="003353BF"/>
    <w:rsid w:val="00336D2D"/>
    <w:rsid w:val="00340778"/>
    <w:rsid w:val="00341E6A"/>
    <w:rsid w:val="0034234A"/>
    <w:rsid w:val="00342B6E"/>
    <w:rsid w:val="003431FA"/>
    <w:rsid w:val="003436F4"/>
    <w:rsid w:val="003453E2"/>
    <w:rsid w:val="00345853"/>
    <w:rsid w:val="00346C92"/>
    <w:rsid w:val="00347923"/>
    <w:rsid w:val="00354BC8"/>
    <w:rsid w:val="00355D49"/>
    <w:rsid w:val="003564B5"/>
    <w:rsid w:val="00356949"/>
    <w:rsid w:val="00357C9F"/>
    <w:rsid w:val="00357F19"/>
    <w:rsid w:val="003600EC"/>
    <w:rsid w:val="0036170E"/>
    <w:rsid w:val="0036184B"/>
    <w:rsid w:val="00361A8A"/>
    <w:rsid w:val="00363536"/>
    <w:rsid w:val="0036360C"/>
    <w:rsid w:val="00363A10"/>
    <w:rsid w:val="00363F58"/>
    <w:rsid w:val="0036477A"/>
    <w:rsid w:val="00364C69"/>
    <w:rsid w:val="003654CD"/>
    <w:rsid w:val="00365F78"/>
    <w:rsid w:val="0036600E"/>
    <w:rsid w:val="003673B4"/>
    <w:rsid w:val="0036779E"/>
    <w:rsid w:val="00370720"/>
    <w:rsid w:val="00370F2B"/>
    <w:rsid w:val="0037182D"/>
    <w:rsid w:val="00371DB9"/>
    <w:rsid w:val="00372D28"/>
    <w:rsid w:val="00372E4B"/>
    <w:rsid w:val="00373AC5"/>
    <w:rsid w:val="00373DB5"/>
    <w:rsid w:val="00373E9B"/>
    <w:rsid w:val="00374244"/>
    <w:rsid w:val="0037454F"/>
    <w:rsid w:val="00375AE2"/>
    <w:rsid w:val="003762F0"/>
    <w:rsid w:val="00376BE1"/>
    <w:rsid w:val="00377257"/>
    <w:rsid w:val="003778B4"/>
    <w:rsid w:val="00377A14"/>
    <w:rsid w:val="00380D8A"/>
    <w:rsid w:val="00381997"/>
    <w:rsid w:val="00382E4A"/>
    <w:rsid w:val="0038360C"/>
    <w:rsid w:val="003839AE"/>
    <w:rsid w:val="00385B3E"/>
    <w:rsid w:val="003867F4"/>
    <w:rsid w:val="00387AC2"/>
    <w:rsid w:val="003903D3"/>
    <w:rsid w:val="003903DF"/>
    <w:rsid w:val="00390BC5"/>
    <w:rsid w:val="003919C3"/>
    <w:rsid w:val="003922A8"/>
    <w:rsid w:val="003923E6"/>
    <w:rsid w:val="00392F89"/>
    <w:rsid w:val="00393567"/>
    <w:rsid w:val="003937D7"/>
    <w:rsid w:val="00393C28"/>
    <w:rsid w:val="003948FD"/>
    <w:rsid w:val="00395702"/>
    <w:rsid w:val="00396BCE"/>
    <w:rsid w:val="00396E77"/>
    <w:rsid w:val="00396F53"/>
    <w:rsid w:val="003974CB"/>
    <w:rsid w:val="00397E32"/>
    <w:rsid w:val="00397F84"/>
    <w:rsid w:val="003A0C4B"/>
    <w:rsid w:val="003A1251"/>
    <w:rsid w:val="003A1645"/>
    <w:rsid w:val="003A21A1"/>
    <w:rsid w:val="003A21D2"/>
    <w:rsid w:val="003A30A8"/>
    <w:rsid w:val="003A3BBE"/>
    <w:rsid w:val="003A5884"/>
    <w:rsid w:val="003A64A5"/>
    <w:rsid w:val="003A6BF6"/>
    <w:rsid w:val="003A7984"/>
    <w:rsid w:val="003B217A"/>
    <w:rsid w:val="003B33DF"/>
    <w:rsid w:val="003B34F4"/>
    <w:rsid w:val="003B381D"/>
    <w:rsid w:val="003B3BB4"/>
    <w:rsid w:val="003B4FEA"/>
    <w:rsid w:val="003B5EF2"/>
    <w:rsid w:val="003B790B"/>
    <w:rsid w:val="003C0C64"/>
    <w:rsid w:val="003C22E1"/>
    <w:rsid w:val="003C2910"/>
    <w:rsid w:val="003C2C1A"/>
    <w:rsid w:val="003C3428"/>
    <w:rsid w:val="003C3739"/>
    <w:rsid w:val="003C49D5"/>
    <w:rsid w:val="003C54FE"/>
    <w:rsid w:val="003C5C62"/>
    <w:rsid w:val="003C7343"/>
    <w:rsid w:val="003D0351"/>
    <w:rsid w:val="003D1E15"/>
    <w:rsid w:val="003D3032"/>
    <w:rsid w:val="003D3125"/>
    <w:rsid w:val="003D4368"/>
    <w:rsid w:val="003D47DB"/>
    <w:rsid w:val="003D5309"/>
    <w:rsid w:val="003D7BF6"/>
    <w:rsid w:val="003E005E"/>
    <w:rsid w:val="003E0B00"/>
    <w:rsid w:val="003E10F0"/>
    <w:rsid w:val="003E23DB"/>
    <w:rsid w:val="003E2E1F"/>
    <w:rsid w:val="003E4934"/>
    <w:rsid w:val="003E550C"/>
    <w:rsid w:val="003E55E4"/>
    <w:rsid w:val="003E5881"/>
    <w:rsid w:val="003E734E"/>
    <w:rsid w:val="003F27F4"/>
    <w:rsid w:val="003F29ED"/>
    <w:rsid w:val="003F2B7D"/>
    <w:rsid w:val="003F2CDC"/>
    <w:rsid w:val="003F323E"/>
    <w:rsid w:val="003F409E"/>
    <w:rsid w:val="003F4D1F"/>
    <w:rsid w:val="003F578E"/>
    <w:rsid w:val="003F5CFF"/>
    <w:rsid w:val="003F6C11"/>
    <w:rsid w:val="003F7F4D"/>
    <w:rsid w:val="00400A39"/>
    <w:rsid w:val="004025F8"/>
    <w:rsid w:val="004030A4"/>
    <w:rsid w:val="004031B8"/>
    <w:rsid w:val="0040394E"/>
    <w:rsid w:val="00403D8D"/>
    <w:rsid w:val="00404D18"/>
    <w:rsid w:val="00404D2C"/>
    <w:rsid w:val="00405960"/>
    <w:rsid w:val="004059BD"/>
    <w:rsid w:val="00406C58"/>
    <w:rsid w:val="00407405"/>
    <w:rsid w:val="0040766E"/>
    <w:rsid w:val="00407DEC"/>
    <w:rsid w:val="00411348"/>
    <w:rsid w:val="00411A8E"/>
    <w:rsid w:val="00412281"/>
    <w:rsid w:val="00412A9D"/>
    <w:rsid w:val="00414646"/>
    <w:rsid w:val="00414BA0"/>
    <w:rsid w:val="00414BD7"/>
    <w:rsid w:val="0041506F"/>
    <w:rsid w:val="004162A3"/>
    <w:rsid w:val="004164D3"/>
    <w:rsid w:val="004167BC"/>
    <w:rsid w:val="004170AA"/>
    <w:rsid w:val="00417D2A"/>
    <w:rsid w:val="0042188E"/>
    <w:rsid w:val="00421AA1"/>
    <w:rsid w:val="004223A3"/>
    <w:rsid w:val="004239F1"/>
    <w:rsid w:val="00424AA3"/>
    <w:rsid w:val="004257AD"/>
    <w:rsid w:val="004259DA"/>
    <w:rsid w:val="00425B1C"/>
    <w:rsid w:val="00425E91"/>
    <w:rsid w:val="004265F0"/>
    <w:rsid w:val="00427BC2"/>
    <w:rsid w:val="004301A5"/>
    <w:rsid w:val="0043060F"/>
    <w:rsid w:val="00435F06"/>
    <w:rsid w:val="004407DB"/>
    <w:rsid w:val="00440B6E"/>
    <w:rsid w:val="0044299D"/>
    <w:rsid w:val="00442BDD"/>
    <w:rsid w:val="00443339"/>
    <w:rsid w:val="00443616"/>
    <w:rsid w:val="00445B0E"/>
    <w:rsid w:val="00446AE6"/>
    <w:rsid w:val="00450475"/>
    <w:rsid w:val="00450B55"/>
    <w:rsid w:val="0045118B"/>
    <w:rsid w:val="0045148E"/>
    <w:rsid w:val="00451D79"/>
    <w:rsid w:val="0045363C"/>
    <w:rsid w:val="00453848"/>
    <w:rsid w:val="00453C4C"/>
    <w:rsid w:val="00454475"/>
    <w:rsid w:val="0045509B"/>
    <w:rsid w:val="0045520A"/>
    <w:rsid w:val="004557DC"/>
    <w:rsid w:val="0045599E"/>
    <w:rsid w:val="004561CF"/>
    <w:rsid w:val="004563AF"/>
    <w:rsid w:val="0045686B"/>
    <w:rsid w:val="00456876"/>
    <w:rsid w:val="00456B20"/>
    <w:rsid w:val="00456DDC"/>
    <w:rsid w:val="004577B3"/>
    <w:rsid w:val="00457EA9"/>
    <w:rsid w:val="0046084A"/>
    <w:rsid w:val="00460C73"/>
    <w:rsid w:val="00461BCB"/>
    <w:rsid w:val="0046277E"/>
    <w:rsid w:val="00463295"/>
    <w:rsid w:val="00463FD2"/>
    <w:rsid w:val="00466781"/>
    <w:rsid w:val="004669D2"/>
    <w:rsid w:val="0046708D"/>
    <w:rsid w:val="004672BB"/>
    <w:rsid w:val="00467744"/>
    <w:rsid w:val="00467F72"/>
    <w:rsid w:val="00471399"/>
    <w:rsid w:val="0047220C"/>
    <w:rsid w:val="004725E7"/>
    <w:rsid w:val="00473F4D"/>
    <w:rsid w:val="00474A9A"/>
    <w:rsid w:val="0047575E"/>
    <w:rsid w:val="004762C9"/>
    <w:rsid w:val="00476405"/>
    <w:rsid w:val="0047727E"/>
    <w:rsid w:val="00477E16"/>
    <w:rsid w:val="00480D89"/>
    <w:rsid w:val="004816DF"/>
    <w:rsid w:val="0048181B"/>
    <w:rsid w:val="00482647"/>
    <w:rsid w:val="0048388C"/>
    <w:rsid w:val="0048412F"/>
    <w:rsid w:val="00484A97"/>
    <w:rsid w:val="00485AE7"/>
    <w:rsid w:val="00486F95"/>
    <w:rsid w:val="004870CD"/>
    <w:rsid w:val="0049039E"/>
    <w:rsid w:val="00491B42"/>
    <w:rsid w:val="00491C7C"/>
    <w:rsid w:val="004950AB"/>
    <w:rsid w:val="00496944"/>
    <w:rsid w:val="00496B4F"/>
    <w:rsid w:val="004974D2"/>
    <w:rsid w:val="004A0004"/>
    <w:rsid w:val="004A068D"/>
    <w:rsid w:val="004A09EE"/>
    <w:rsid w:val="004A0FF1"/>
    <w:rsid w:val="004A1507"/>
    <w:rsid w:val="004A2358"/>
    <w:rsid w:val="004A27F7"/>
    <w:rsid w:val="004A2CE6"/>
    <w:rsid w:val="004A325E"/>
    <w:rsid w:val="004A3692"/>
    <w:rsid w:val="004A37E4"/>
    <w:rsid w:val="004A4148"/>
    <w:rsid w:val="004A443D"/>
    <w:rsid w:val="004A4569"/>
    <w:rsid w:val="004A49E1"/>
    <w:rsid w:val="004A4B68"/>
    <w:rsid w:val="004A5570"/>
    <w:rsid w:val="004A5CCD"/>
    <w:rsid w:val="004A5F57"/>
    <w:rsid w:val="004A7329"/>
    <w:rsid w:val="004A7D76"/>
    <w:rsid w:val="004A7D82"/>
    <w:rsid w:val="004B0814"/>
    <w:rsid w:val="004B0C64"/>
    <w:rsid w:val="004B12AB"/>
    <w:rsid w:val="004B138E"/>
    <w:rsid w:val="004B1DB5"/>
    <w:rsid w:val="004B2C41"/>
    <w:rsid w:val="004B2FB7"/>
    <w:rsid w:val="004B3002"/>
    <w:rsid w:val="004B4819"/>
    <w:rsid w:val="004B534C"/>
    <w:rsid w:val="004B5522"/>
    <w:rsid w:val="004B65FB"/>
    <w:rsid w:val="004B7F7B"/>
    <w:rsid w:val="004C088B"/>
    <w:rsid w:val="004C0EE2"/>
    <w:rsid w:val="004C220D"/>
    <w:rsid w:val="004C2987"/>
    <w:rsid w:val="004C3E2B"/>
    <w:rsid w:val="004C7A82"/>
    <w:rsid w:val="004D0B28"/>
    <w:rsid w:val="004D0E8F"/>
    <w:rsid w:val="004D1945"/>
    <w:rsid w:val="004D3D1F"/>
    <w:rsid w:val="004D4209"/>
    <w:rsid w:val="004D5166"/>
    <w:rsid w:val="004D5813"/>
    <w:rsid w:val="004D5B5E"/>
    <w:rsid w:val="004D6740"/>
    <w:rsid w:val="004E0999"/>
    <w:rsid w:val="004E25B5"/>
    <w:rsid w:val="004E2A00"/>
    <w:rsid w:val="004E3424"/>
    <w:rsid w:val="004E39E6"/>
    <w:rsid w:val="004E46AA"/>
    <w:rsid w:val="004E496E"/>
    <w:rsid w:val="004E5412"/>
    <w:rsid w:val="004E6085"/>
    <w:rsid w:val="004E634F"/>
    <w:rsid w:val="004E77E1"/>
    <w:rsid w:val="004F02B6"/>
    <w:rsid w:val="004F06E3"/>
    <w:rsid w:val="004F0761"/>
    <w:rsid w:val="004F0F0E"/>
    <w:rsid w:val="004F1254"/>
    <w:rsid w:val="004F1ECF"/>
    <w:rsid w:val="004F25F4"/>
    <w:rsid w:val="004F291E"/>
    <w:rsid w:val="004F3C61"/>
    <w:rsid w:val="004F46F4"/>
    <w:rsid w:val="004F52DA"/>
    <w:rsid w:val="004F53B2"/>
    <w:rsid w:val="004F5E99"/>
    <w:rsid w:val="004F6518"/>
    <w:rsid w:val="004F6A3B"/>
    <w:rsid w:val="00500580"/>
    <w:rsid w:val="00500C70"/>
    <w:rsid w:val="00500D41"/>
    <w:rsid w:val="0050176E"/>
    <w:rsid w:val="005017FC"/>
    <w:rsid w:val="00501B07"/>
    <w:rsid w:val="00503E29"/>
    <w:rsid w:val="00504E25"/>
    <w:rsid w:val="00507823"/>
    <w:rsid w:val="005111DB"/>
    <w:rsid w:val="0051163D"/>
    <w:rsid w:val="00511994"/>
    <w:rsid w:val="00511A0A"/>
    <w:rsid w:val="00512CAA"/>
    <w:rsid w:val="00513272"/>
    <w:rsid w:val="00513307"/>
    <w:rsid w:val="00513A00"/>
    <w:rsid w:val="00514A43"/>
    <w:rsid w:val="00515828"/>
    <w:rsid w:val="005161C2"/>
    <w:rsid w:val="0051663C"/>
    <w:rsid w:val="00517B36"/>
    <w:rsid w:val="00522187"/>
    <w:rsid w:val="00523075"/>
    <w:rsid w:val="00523D12"/>
    <w:rsid w:val="0052640D"/>
    <w:rsid w:val="005311C6"/>
    <w:rsid w:val="005311DE"/>
    <w:rsid w:val="00532355"/>
    <w:rsid w:val="00535195"/>
    <w:rsid w:val="00536CF6"/>
    <w:rsid w:val="005374E3"/>
    <w:rsid w:val="0053758C"/>
    <w:rsid w:val="00537A81"/>
    <w:rsid w:val="00540020"/>
    <w:rsid w:val="0054087F"/>
    <w:rsid w:val="0054090C"/>
    <w:rsid w:val="0054198E"/>
    <w:rsid w:val="00544962"/>
    <w:rsid w:val="00544D79"/>
    <w:rsid w:val="005467F7"/>
    <w:rsid w:val="00546DDE"/>
    <w:rsid w:val="0055035E"/>
    <w:rsid w:val="00550EF6"/>
    <w:rsid w:val="005538C4"/>
    <w:rsid w:val="005543C4"/>
    <w:rsid w:val="00555E37"/>
    <w:rsid w:val="00556AA7"/>
    <w:rsid w:val="00556C9F"/>
    <w:rsid w:val="00557BCB"/>
    <w:rsid w:val="005625F3"/>
    <w:rsid w:val="00562652"/>
    <w:rsid w:val="0056286A"/>
    <w:rsid w:val="00563914"/>
    <w:rsid w:val="0056467A"/>
    <w:rsid w:val="00564DDA"/>
    <w:rsid w:val="00565354"/>
    <w:rsid w:val="00565FF4"/>
    <w:rsid w:val="005705B3"/>
    <w:rsid w:val="005705B8"/>
    <w:rsid w:val="0057148F"/>
    <w:rsid w:val="00571624"/>
    <w:rsid w:val="00571BE5"/>
    <w:rsid w:val="0057282B"/>
    <w:rsid w:val="00572CD0"/>
    <w:rsid w:val="00572F3E"/>
    <w:rsid w:val="00573492"/>
    <w:rsid w:val="00573753"/>
    <w:rsid w:val="00574104"/>
    <w:rsid w:val="00574880"/>
    <w:rsid w:val="00575734"/>
    <w:rsid w:val="005778FE"/>
    <w:rsid w:val="00580FCF"/>
    <w:rsid w:val="00581D3B"/>
    <w:rsid w:val="0058544A"/>
    <w:rsid w:val="005856BB"/>
    <w:rsid w:val="00587566"/>
    <w:rsid w:val="00592600"/>
    <w:rsid w:val="00592751"/>
    <w:rsid w:val="005927C8"/>
    <w:rsid w:val="00593078"/>
    <w:rsid w:val="00593BED"/>
    <w:rsid w:val="00594699"/>
    <w:rsid w:val="005957CF"/>
    <w:rsid w:val="00595B2D"/>
    <w:rsid w:val="00595D5C"/>
    <w:rsid w:val="00595EAC"/>
    <w:rsid w:val="00597CD8"/>
    <w:rsid w:val="005A154C"/>
    <w:rsid w:val="005A37C7"/>
    <w:rsid w:val="005A4381"/>
    <w:rsid w:val="005A5524"/>
    <w:rsid w:val="005A7281"/>
    <w:rsid w:val="005B01AB"/>
    <w:rsid w:val="005B2B98"/>
    <w:rsid w:val="005B2BB8"/>
    <w:rsid w:val="005B2F91"/>
    <w:rsid w:val="005B40BD"/>
    <w:rsid w:val="005B4F05"/>
    <w:rsid w:val="005B649D"/>
    <w:rsid w:val="005B6591"/>
    <w:rsid w:val="005B68C8"/>
    <w:rsid w:val="005B6E1A"/>
    <w:rsid w:val="005B7F12"/>
    <w:rsid w:val="005C15AE"/>
    <w:rsid w:val="005C1617"/>
    <w:rsid w:val="005C170E"/>
    <w:rsid w:val="005C278C"/>
    <w:rsid w:val="005C310F"/>
    <w:rsid w:val="005C3CD9"/>
    <w:rsid w:val="005C4201"/>
    <w:rsid w:val="005C53AD"/>
    <w:rsid w:val="005C65BD"/>
    <w:rsid w:val="005C68D5"/>
    <w:rsid w:val="005C6A5D"/>
    <w:rsid w:val="005C6B25"/>
    <w:rsid w:val="005C6E1F"/>
    <w:rsid w:val="005C776E"/>
    <w:rsid w:val="005D1336"/>
    <w:rsid w:val="005D15F4"/>
    <w:rsid w:val="005D4FC0"/>
    <w:rsid w:val="005D566F"/>
    <w:rsid w:val="005D584D"/>
    <w:rsid w:val="005D5A73"/>
    <w:rsid w:val="005D5C2D"/>
    <w:rsid w:val="005D661F"/>
    <w:rsid w:val="005D66D9"/>
    <w:rsid w:val="005D71A4"/>
    <w:rsid w:val="005D72D0"/>
    <w:rsid w:val="005E0498"/>
    <w:rsid w:val="005E126C"/>
    <w:rsid w:val="005E1EFD"/>
    <w:rsid w:val="005E3530"/>
    <w:rsid w:val="005E38B2"/>
    <w:rsid w:val="005E3C39"/>
    <w:rsid w:val="005E464D"/>
    <w:rsid w:val="005E746B"/>
    <w:rsid w:val="005E79A9"/>
    <w:rsid w:val="005E7AF7"/>
    <w:rsid w:val="005F04E4"/>
    <w:rsid w:val="005F1AFA"/>
    <w:rsid w:val="005F239B"/>
    <w:rsid w:val="005F2CD1"/>
    <w:rsid w:val="005F3360"/>
    <w:rsid w:val="005F37CE"/>
    <w:rsid w:val="005F3C58"/>
    <w:rsid w:val="005F49D5"/>
    <w:rsid w:val="005F57A5"/>
    <w:rsid w:val="005F79E5"/>
    <w:rsid w:val="006007F0"/>
    <w:rsid w:val="00601167"/>
    <w:rsid w:val="006018D6"/>
    <w:rsid w:val="0060195A"/>
    <w:rsid w:val="00601EFC"/>
    <w:rsid w:val="00602205"/>
    <w:rsid w:val="0060243E"/>
    <w:rsid w:val="00603E09"/>
    <w:rsid w:val="00606D06"/>
    <w:rsid w:val="00606E71"/>
    <w:rsid w:val="00610F00"/>
    <w:rsid w:val="0061216A"/>
    <w:rsid w:val="0061235C"/>
    <w:rsid w:val="00613057"/>
    <w:rsid w:val="00614AFC"/>
    <w:rsid w:val="00614DEA"/>
    <w:rsid w:val="00616E34"/>
    <w:rsid w:val="00617E2E"/>
    <w:rsid w:val="00617E5C"/>
    <w:rsid w:val="00617FA3"/>
    <w:rsid w:val="00620477"/>
    <w:rsid w:val="00620C90"/>
    <w:rsid w:val="006215B9"/>
    <w:rsid w:val="00621BD0"/>
    <w:rsid w:val="00622904"/>
    <w:rsid w:val="00623246"/>
    <w:rsid w:val="00623C0C"/>
    <w:rsid w:val="00625138"/>
    <w:rsid w:val="006256AF"/>
    <w:rsid w:val="00626534"/>
    <w:rsid w:val="00630D37"/>
    <w:rsid w:val="0063126C"/>
    <w:rsid w:val="00632735"/>
    <w:rsid w:val="00632EEF"/>
    <w:rsid w:val="006337E1"/>
    <w:rsid w:val="006345F2"/>
    <w:rsid w:val="0063563F"/>
    <w:rsid w:val="006359EF"/>
    <w:rsid w:val="00635E1F"/>
    <w:rsid w:val="00636E18"/>
    <w:rsid w:val="00637870"/>
    <w:rsid w:val="006409F9"/>
    <w:rsid w:val="00640C3A"/>
    <w:rsid w:val="00641AB0"/>
    <w:rsid w:val="00642B9B"/>
    <w:rsid w:val="00642C21"/>
    <w:rsid w:val="0064377C"/>
    <w:rsid w:val="00644909"/>
    <w:rsid w:val="00646DFD"/>
    <w:rsid w:val="00647582"/>
    <w:rsid w:val="00647968"/>
    <w:rsid w:val="006510ED"/>
    <w:rsid w:val="006526B3"/>
    <w:rsid w:val="00652E76"/>
    <w:rsid w:val="00654305"/>
    <w:rsid w:val="00654351"/>
    <w:rsid w:val="00654367"/>
    <w:rsid w:val="00654868"/>
    <w:rsid w:val="00654AEA"/>
    <w:rsid w:val="00654DBE"/>
    <w:rsid w:val="0065516A"/>
    <w:rsid w:val="006557DF"/>
    <w:rsid w:val="00655B98"/>
    <w:rsid w:val="006561F9"/>
    <w:rsid w:val="00660A08"/>
    <w:rsid w:val="00660A48"/>
    <w:rsid w:val="00661A24"/>
    <w:rsid w:val="00663A6F"/>
    <w:rsid w:val="00663BF8"/>
    <w:rsid w:val="006644D8"/>
    <w:rsid w:val="00664D04"/>
    <w:rsid w:val="006674F4"/>
    <w:rsid w:val="00667EA1"/>
    <w:rsid w:val="00670BFA"/>
    <w:rsid w:val="006713F0"/>
    <w:rsid w:val="00671765"/>
    <w:rsid w:val="0067260B"/>
    <w:rsid w:val="00672926"/>
    <w:rsid w:val="00673907"/>
    <w:rsid w:val="00673EB9"/>
    <w:rsid w:val="006744B9"/>
    <w:rsid w:val="00675AEE"/>
    <w:rsid w:val="0067609A"/>
    <w:rsid w:val="00677388"/>
    <w:rsid w:val="00681F05"/>
    <w:rsid w:val="00682571"/>
    <w:rsid w:val="00682AEF"/>
    <w:rsid w:val="00682DC3"/>
    <w:rsid w:val="0068379D"/>
    <w:rsid w:val="00683C27"/>
    <w:rsid w:val="00683F09"/>
    <w:rsid w:val="006842AA"/>
    <w:rsid w:val="00685158"/>
    <w:rsid w:val="00685F08"/>
    <w:rsid w:val="00686E50"/>
    <w:rsid w:val="00686EC2"/>
    <w:rsid w:val="00691B7B"/>
    <w:rsid w:val="00691C3F"/>
    <w:rsid w:val="00693248"/>
    <w:rsid w:val="00693803"/>
    <w:rsid w:val="00694105"/>
    <w:rsid w:val="0069548F"/>
    <w:rsid w:val="00695759"/>
    <w:rsid w:val="00696957"/>
    <w:rsid w:val="00696971"/>
    <w:rsid w:val="006A02C0"/>
    <w:rsid w:val="006A0BD0"/>
    <w:rsid w:val="006A0D63"/>
    <w:rsid w:val="006A1A45"/>
    <w:rsid w:val="006A1C7F"/>
    <w:rsid w:val="006A1F5C"/>
    <w:rsid w:val="006A3278"/>
    <w:rsid w:val="006A3C01"/>
    <w:rsid w:val="006A65E2"/>
    <w:rsid w:val="006A6686"/>
    <w:rsid w:val="006A7955"/>
    <w:rsid w:val="006A7F04"/>
    <w:rsid w:val="006B1CA7"/>
    <w:rsid w:val="006B2DD2"/>
    <w:rsid w:val="006B30B0"/>
    <w:rsid w:val="006B324D"/>
    <w:rsid w:val="006B49C5"/>
    <w:rsid w:val="006B4A8F"/>
    <w:rsid w:val="006B5AD3"/>
    <w:rsid w:val="006B6F1C"/>
    <w:rsid w:val="006B6FCC"/>
    <w:rsid w:val="006C06F3"/>
    <w:rsid w:val="006C2363"/>
    <w:rsid w:val="006C262E"/>
    <w:rsid w:val="006C3348"/>
    <w:rsid w:val="006C3B70"/>
    <w:rsid w:val="006C3DB4"/>
    <w:rsid w:val="006C4280"/>
    <w:rsid w:val="006C5000"/>
    <w:rsid w:val="006D104D"/>
    <w:rsid w:val="006D15FA"/>
    <w:rsid w:val="006D18B8"/>
    <w:rsid w:val="006D396D"/>
    <w:rsid w:val="006D545D"/>
    <w:rsid w:val="006D5828"/>
    <w:rsid w:val="006D629D"/>
    <w:rsid w:val="006D7949"/>
    <w:rsid w:val="006D7DD6"/>
    <w:rsid w:val="006E2E26"/>
    <w:rsid w:val="006E3632"/>
    <w:rsid w:val="006E411B"/>
    <w:rsid w:val="006E4FD4"/>
    <w:rsid w:val="006E56B8"/>
    <w:rsid w:val="006E5DE8"/>
    <w:rsid w:val="006E7401"/>
    <w:rsid w:val="006E7820"/>
    <w:rsid w:val="006E78B5"/>
    <w:rsid w:val="006F0945"/>
    <w:rsid w:val="006F0A0A"/>
    <w:rsid w:val="006F1007"/>
    <w:rsid w:val="006F1806"/>
    <w:rsid w:val="006F21AC"/>
    <w:rsid w:val="006F2368"/>
    <w:rsid w:val="006F2AB0"/>
    <w:rsid w:val="006F3095"/>
    <w:rsid w:val="006F3674"/>
    <w:rsid w:val="006F5D55"/>
    <w:rsid w:val="006F70D7"/>
    <w:rsid w:val="006F71CE"/>
    <w:rsid w:val="00700385"/>
    <w:rsid w:val="007004DA"/>
    <w:rsid w:val="00701C52"/>
    <w:rsid w:val="007043D3"/>
    <w:rsid w:val="00704B99"/>
    <w:rsid w:val="00705E3B"/>
    <w:rsid w:val="00706093"/>
    <w:rsid w:val="00711313"/>
    <w:rsid w:val="00711B25"/>
    <w:rsid w:val="00711E6B"/>
    <w:rsid w:val="007125AA"/>
    <w:rsid w:val="00712764"/>
    <w:rsid w:val="00714AE2"/>
    <w:rsid w:val="00714AFF"/>
    <w:rsid w:val="00714C5B"/>
    <w:rsid w:val="007172D1"/>
    <w:rsid w:val="00717632"/>
    <w:rsid w:val="007208BA"/>
    <w:rsid w:val="00721BD8"/>
    <w:rsid w:val="00722228"/>
    <w:rsid w:val="00723A94"/>
    <w:rsid w:val="007248E5"/>
    <w:rsid w:val="00724B3E"/>
    <w:rsid w:val="0072536A"/>
    <w:rsid w:val="00726A55"/>
    <w:rsid w:val="00726F8F"/>
    <w:rsid w:val="007279EA"/>
    <w:rsid w:val="007305C0"/>
    <w:rsid w:val="0073068E"/>
    <w:rsid w:val="0073130B"/>
    <w:rsid w:val="0073196A"/>
    <w:rsid w:val="00732801"/>
    <w:rsid w:val="00732D0B"/>
    <w:rsid w:val="00733F4B"/>
    <w:rsid w:val="007354D5"/>
    <w:rsid w:val="0073590B"/>
    <w:rsid w:val="0073603C"/>
    <w:rsid w:val="00736DED"/>
    <w:rsid w:val="00737636"/>
    <w:rsid w:val="00737A36"/>
    <w:rsid w:val="0074052C"/>
    <w:rsid w:val="0074073F"/>
    <w:rsid w:val="007407B2"/>
    <w:rsid w:val="007413D2"/>
    <w:rsid w:val="00742039"/>
    <w:rsid w:val="00742181"/>
    <w:rsid w:val="0074247A"/>
    <w:rsid w:val="00743300"/>
    <w:rsid w:val="007437C3"/>
    <w:rsid w:val="00744247"/>
    <w:rsid w:val="00744297"/>
    <w:rsid w:val="00745075"/>
    <w:rsid w:val="00746021"/>
    <w:rsid w:val="007462D2"/>
    <w:rsid w:val="00746668"/>
    <w:rsid w:val="007469A8"/>
    <w:rsid w:val="00746EA1"/>
    <w:rsid w:val="00747862"/>
    <w:rsid w:val="00747AC6"/>
    <w:rsid w:val="00750867"/>
    <w:rsid w:val="00750937"/>
    <w:rsid w:val="007523CF"/>
    <w:rsid w:val="0075293A"/>
    <w:rsid w:val="00753512"/>
    <w:rsid w:val="00753D02"/>
    <w:rsid w:val="00754417"/>
    <w:rsid w:val="00754B15"/>
    <w:rsid w:val="00754FFA"/>
    <w:rsid w:val="00755115"/>
    <w:rsid w:val="007578DA"/>
    <w:rsid w:val="00757FED"/>
    <w:rsid w:val="007600DD"/>
    <w:rsid w:val="00760454"/>
    <w:rsid w:val="00760474"/>
    <w:rsid w:val="00761363"/>
    <w:rsid w:val="00763C6B"/>
    <w:rsid w:val="007642FA"/>
    <w:rsid w:val="00765371"/>
    <w:rsid w:val="007655D4"/>
    <w:rsid w:val="007665F3"/>
    <w:rsid w:val="00766D24"/>
    <w:rsid w:val="0076761D"/>
    <w:rsid w:val="00767F76"/>
    <w:rsid w:val="007704E6"/>
    <w:rsid w:val="00770797"/>
    <w:rsid w:val="007711CC"/>
    <w:rsid w:val="0077124C"/>
    <w:rsid w:val="0077154C"/>
    <w:rsid w:val="007727E5"/>
    <w:rsid w:val="00772AC9"/>
    <w:rsid w:val="00775DA9"/>
    <w:rsid w:val="0078023C"/>
    <w:rsid w:val="00781BDE"/>
    <w:rsid w:val="00781C0C"/>
    <w:rsid w:val="00781CAA"/>
    <w:rsid w:val="007827F3"/>
    <w:rsid w:val="00784C92"/>
    <w:rsid w:val="00784DAA"/>
    <w:rsid w:val="0078500B"/>
    <w:rsid w:val="007862FE"/>
    <w:rsid w:val="007869D0"/>
    <w:rsid w:val="0078700F"/>
    <w:rsid w:val="007934B9"/>
    <w:rsid w:val="00793667"/>
    <w:rsid w:val="0079433D"/>
    <w:rsid w:val="007948DF"/>
    <w:rsid w:val="00796CA4"/>
    <w:rsid w:val="00797581"/>
    <w:rsid w:val="00797625"/>
    <w:rsid w:val="00797873"/>
    <w:rsid w:val="007A0B35"/>
    <w:rsid w:val="007A1D30"/>
    <w:rsid w:val="007A3355"/>
    <w:rsid w:val="007A4AF7"/>
    <w:rsid w:val="007A65D6"/>
    <w:rsid w:val="007A7500"/>
    <w:rsid w:val="007B0A14"/>
    <w:rsid w:val="007B3A4D"/>
    <w:rsid w:val="007B6F10"/>
    <w:rsid w:val="007C0BCF"/>
    <w:rsid w:val="007C10A8"/>
    <w:rsid w:val="007C1660"/>
    <w:rsid w:val="007C31F6"/>
    <w:rsid w:val="007C4EA1"/>
    <w:rsid w:val="007C5A1B"/>
    <w:rsid w:val="007C6033"/>
    <w:rsid w:val="007C6253"/>
    <w:rsid w:val="007C6A24"/>
    <w:rsid w:val="007C713F"/>
    <w:rsid w:val="007C7B4F"/>
    <w:rsid w:val="007D0566"/>
    <w:rsid w:val="007D0D28"/>
    <w:rsid w:val="007D108E"/>
    <w:rsid w:val="007D2000"/>
    <w:rsid w:val="007D219F"/>
    <w:rsid w:val="007D2E49"/>
    <w:rsid w:val="007D4899"/>
    <w:rsid w:val="007D53FA"/>
    <w:rsid w:val="007D54FF"/>
    <w:rsid w:val="007D6112"/>
    <w:rsid w:val="007D70B2"/>
    <w:rsid w:val="007D7F3F"/>
    <w:rsid w:val="007E11EE"/>
    <w:rsid w:val="007E27BE"/>
    <w:rsid w:val="007E4052"/>
    <w:rsid w:val="007E47C3"/>
    <w:rsid w:val="007E4E06"/>
    <w:rsid w:val="007E609F"/>
    <w:rsid w:val="007E7FAC"/>
    <w:rsid w:val="007F0C3B"/>
    <w:rsid w:val="007F2410"/>
    <w:rsid w:val="007F2486"/>
    <w:rsid w:val="007F285B"/>
    <w:rsid w:val="007F2A92"/>
    <w:rsid w:val="007F3436"/>
    <w:rsid w:val="007F43B4"/>
    <w:rsid w:val="007F4D5B"/>
    <w:rsid w:val="007F5117"/>
    <w:rsid w:val="007F5E1A"/>
    <w:rsid w:val="007F5EDC"/>
    <w:rsid w:val="007F681E"/>
    <w:rsid w:val="007F6DCE"/>
    <w:rsid w:val="007F7B12"/>
    <w:rsid w:val="00800B6B"/>
    <w:rsid w:val="00800FA1"/>
    <w:rsid w:val="0080104E"/>
    <w:rsid w:val="00802E15"/>
    <w:rsid w:val="00803020"/>
    <w:rsid w:val="00803E25"/>
    <w:rsid w:val="0080613B"/>
    <w:rsid w:val="00811780"/>
    <w:rsid w:val="00811F8B"/>
    <w:rsid w:val="008121BE"/>
    <w:rsid w:val="00812292"/>
    <w:rsid w:val="00812521"/>
    <w:rsid w:val="008127F3"/>
    <w:rsid w:val="0081290F"/>
    <w:rsid w:val="00812AF5"/>
    <w:rsid w:val="00812C8A"/>
    <w:rsid w:val="00815387"/>
    <w:rsid w:val="008154FD"/>
    <w:rsid w:val="00816B17"/>
    <w:rsid w:val="00821CCA"/>
    <w:rsid w:val="00822A58"/>
    <w:rsid w:val="00822F92"/>
    <w:rsid w:val="00823130"/>
    <w:rsid w:val="00823712"/>
    <w:rsid w:val="008244BB"/>
    <w:rsid w:val="00825CE1"/>
    <w:rsid w:val="0083038F"/>
    <w:rsid w:val="00831128"/>
    <w:rsid w:val="00831858"/>
    <w:rsid w:val="00831ABF"/>
    <w:rsid w:val="008328E1"/>
    <w:rsid w:val="00833C8E"/>
    <w:rsid w:val="00833E8B"/>
    <w:rsid w:val="008350B4"/>
    <w:rsid w:val="0083601C"/>
    <w:rsid w:val="00841A9A"/>
    <w:rsid w:val="00843704"/>
    <w:rsid w:val="00843FE9"/>
    <w:rsid w:val="00844AED"/>
    <w:rsid w:val="00844E5D"/>
    <w:rsid w:val="008455B0"/>
    <w:rsid w:val="0084566B"/>
    <w:rsid w:val="0084709E"/>
    <w:rsid w:val="008508F5"/>
    <w:rsid w:val="0085164E"/>
    <w:rsid w:val="008555D9"/>
    <w:rsid w:val="008557ED"/>
    <w:rsid w:val="0085584F"/>
    <w:rsid w:val="00855A1E"/>
    <w:rsid w:val="00855CB3"/>
    <w:rsid w:val="00856924"/>
    <w:rsid w:val="00856EB7"/>
    <w:rsid w:val="00856F36"/>
    <w:rsid w:val="008571D8"/>
    <w:rsid w:val="00857228"/>
    <w:rsid w:val="00861669"/>
    <w:rsid w:val="0086522A"/>
    <w:rsid w:val="00870B40"/>
    <w:rsid w:val="00870EDA"/>
    <w:rsid w:val="00871A0D"/>
    <w:rsid w:val="0087471D"/>
    <w:rsid w:val="00874EC0"/>
    <w:rsid w:val="00875D3B"/>
    <w:rsid w:val="00880B3D"/>
    <w:rsid w:val="008828BA"/>
    <w:rsid w:val="00882FFD"/>
    <w:rsid w:val="00883816"/>
    <w:rsid w:val="00883D61"/>
    <w:rsid w:val="00884641"/>
    <w:rsid w:val="00886324"/>
    <w:rsid w:val="00887809"/>
    <w:rsid w:val="00887FE8"/>
    <w:rsid w:val="0089015F"/>
    <w:rsid w:val="008935F7"/>
    <w:rsid w:val="008943F4"/>
    <w:rsid w:val="00894EB7"/>
    <w:rsid w:val="00894F14"/>
    <w:rsid w:val="008A235C"/>
    <w:rsid w:val="008A23A2"/>
    <w:rsid w:val="008A2747"/>
    <w:rsid w:val="008A33A9"/>
    <w:rsid w:val="008A3B92"/>
    <w:rsid w:val="008A468C"/>
    <w:rsid w:val="008A4FD8"/>
    <w:rsid w:val="008A5146"/>
    <w:rsid w:val="008A678A"/>
    <w:rsid w:val="008A7B37"/>
    <w:rsid w:val="008B05FD"/>
    <w:rsid w:val="008B0869"/>
    <w:rsid w:val="008B0F7D"/>
    <w:rsid w:val="008B27A2"/>
    <w:rsid w:val="008B3A42"/>
    <w:rsid w:val="008B404A"/>
    <w:rsid w:val="008B5B91"/>
    <w:rsid w:val="008B5FAA"/>
    <w:rsid w:val="008B68EB"/>
    <w:rsid w:val="008B7579"/>
    <w:rsid w:val="008C000F"/>
    <w:rsid w:val="008C1415"/>
    <w:rsid w:val="008C1540"/>
    <w:rsid w:val="008C1F94"/>
    <w:rsid w:val="008C2BAA"/>
    <w:rsid w:val="008C4D8F"/>
    <w:rsid w:val="008C6835"/>
    <w:rsid w:val="008C6A12"/>
    <w:rsid w:val="008C6E3F"/>
    <w:rsid w:val="008C7906"/>
    <w:rsid w:val="008D0FCA"/>
    <w:rsid w:val="008D337B"/>
    <w:rsid w:val="008D4B71"/>
    <w:rsid w:val="008D67D2"/>
    <w:rsid w:val="008D7385"/>
    <w:rsid w:val="008D73B1"/>
    <w:rsid w:val="008D7ECD"/>
    <w:rsid w:val="008E1144"/>
    <w:rsid w:val="008E227F"/>
    <w:rsid w:val="008E2535"/>
    <w:rsid w:val="008E2654"/>
    <w:rsid w:val="008E2A09"/>
    <w:rsid w:val="008E2AE0"/>
    <w:rsid w:val="008E2C05"/>
    <w:rsid w:val="008E2E52"/>
    <w:rsid w:val="008E3186"/>
    <w:rsid w:val="008E469E"/>
    <w:rsid w:val="008E5497"/>
    <w:rsid w:val="008E6A14"/>
    <w:rsid w:val="008E7ED7"/>
    <w:rsid w:val="008F0870"/>
    <w:rsid w:val="008F1D51"/>
    <w:rsid w:val="008F3096"/>
    <w:rsid w:val="008F379D"/>
    <w:rsid w:val="008F37B0"/>
    <w:rsid w:val="008F39C0"/>
    <w:rsid w:val="008F6A10"/>
    <w:rsid w:val="008F6BE2"/>
    <w:rsid w:val="008F7120"/>
    <w:rsid w:val="00900271"/>
    <w:rsid w:val="00901085"/>
    <w:rsid w:val="009017F7"/>
    <w:rsid w:val="00903A56"/>
    <w:rsid w:val="009040F1"/>
    <w:rsid w:val="009044FE"/>
    <w:rsid w:val="0090464A"/>
    <w:rsid w:val="00905FF0"/>
    <w:rsid w:val="00907183"/>
    <w:rsid w:val="00907B30"/>
    <w:rsid w:val="009107A4"/>
    <w:rsid w:val="00912B86"/>
    <w:rsid w:val="009144E5"/>
    <w:rsid w:val="00914F3E"/>
    <w:rsid w:val="00915262"/>
    <w:rsid w:val="00915ECC"/>
    <w:rsid w:val="00915EF3"/>
    <w:rsid w:val="00916E28"/>
    <w:rsid w:val="00922F6C"/>
    <w:rsid w:val="00924C6D"/>
    <w:rsid w:val="009250FA"/>
    <w:rsid w:val="00925402"/>
    <w:rsid w:val="00925424"/>
    <w:rsid w:val="0092566E"/>
    <w:rsid w:val="00925700"/>
    <w:rsid w:val="00925F4A"/>
    <w:rsid w:val="00926117"/>
    <w:rsid w:val="00926580"/>
    <w:rsid w:val="009268B8"/>
    <w:rsid w:val="00926BF6"/>
    <w:rsid w:val="00926F55"/>
    <w:rsid w:val="009279EC"/>
    <w:rsid w:val="00927F63"/>
    <w:rsid w:val="00931B6F"/>
    <w:rsid w:val="00931D7D"/>
    <w:rsid w:val="00932E11"/>
    <w:rsid w:val="00936A80"/>
    <w:rsid w:val="009416FA"/>
    <w:rsid w:val="0094199D"/>
    <w:rsid w:val="00942223"/>
    <w:rsid w:val="0094293A"/>
    <w:rsid w:val="00942CF7"/>
    <w:rsid w:val="00942F32"/>
    <w:rsid w:val="009470B9"/>
    <w:rsid w:val="009502FD"/>
    <w:rsid w:val="009511DB"/>
    <w:rsid w:val="009511FE"/>
    <w:rsid w:val="009516B7"/>
    <w:rsid w:val="00951B1C"/>
    <w:rsid w:val="009533FF"/>
    <w:rsid w:val="0095538B"/>
    <w:rsid w:val="00955EB8"/>
    <w:rsid w:val="0095780B"/>
    <w:rsid w:val="00957F4A"/>
    <w:rsid w:val="00960727"/>
    <w:rsid w:val="00960BB5"/>
    <w:rsid w:val="00961702"/>
    <w:rsid w:val="009648F6"/>
    <w:rsid w:val="009649DE"/>
    <w:rsid w:val="00964A6C"/>
    <w:rsid w:val="00966567"/>
    <w:rsid w:val="0096694E"/>
    <w:rsid w:val="00967A7E"/>
    <w:rsid w:val="00967C96"/>
    <w:rsid w:val="0097037F"/>
    <w:rsid w:val="00970C3B"/>
    <w:rsid w:val="00973658"/>
    <w:rsid w:val="009757F3"/>
    <w:rsid w:val="00976A5F"/>
    <w:rsid w:val="00977268"/>
    <w:rsid w:val="00980F65"/>
    <w:rsid w:val="00983166"/>
    <w:rsid w:val="009832E8"/>
    <w:rsid w:val="00984232"/>
    <w:rsid w:val="00985B24"/>
    <w:rsid w:val="00987488"/>
    <w:rsid w:val="00987EA3"/>
    <w:rsid w:val="0099018A"/>
    <w:rsid w:val="009919DE"/>
    <w:rsid w:val="00992363"/>
    <w:rsid w:val="00992F3B"/>
    <w:rsid w:val="009934F3"/>
    <w:rsid w:val="00993708"/>
    <w:rsid w:val="00993714"/>
    <w:rsid w:val="00993EF3"/>
    <w:rsid w:val="009946F0"/>
    <w:rsid w:val="00995360"/>
    <w:rsid w:val="00995660"/>
    <w:rsid w:val="009957A9"/>
    <w:rsid w:val="00995F5E"/>
    <w:rsid w:val="00996247"/>
    <w:rsid w:val="00996631"/>
    <w:rsid w:val="009966CD"/>
    <w:rsid w:val="009A0D63"/>
    <w:rsid w:val="009A19C5"/>
    <w:rsid w:val="009A377E"/>
    <w:rsid w:val="009A39BB"/>
    <w:rsid w:val="009A4629"/>
    <w:rsid w:val="009A4C88"/>
    <w:rsid w:val="009A5282"/>
    <w:rsid w:val="009A6ACF"/>
    <w:rsid w:val="009A7233"/>
    <w:rsid w:val="009B0B50"/>
    <w:rsid w:val="009B0B5B"/>
    <w:rsid w:val="009B277F"/>
    <w:rsid w:val="009B35E8"/>
    <w:rsid w:val="009B3AE3"/>
    <w:rsid w:val="009B5DC3"/>
    <w:rsid w:val="009B687F"/>
    <w:rsid w:val="009B78C7"/>
    <w:rsid w:val="009B79AA"/>
    <w:rsid w:val="009C0FFF"/>
    <w:rsid w:val="009C1185"/>
    <w:rsid w:val="009C1AE0"/>
    <w:rsid w:val="009C3209"/>
    <w:rsid w:val="009C3266"/>
    <w:rsid w:val="009C3665"/>
    <w:rsid w:val="009C370E"/>
    <w:rsid w:val="009C5AEC"/>
    <w:rsid w:val="009C6AF7"/>
    <w:rsid w:val="009C7959"/>
    <w:rsid w:val="009D02A5"/>
    <w:rsid w:val="009D092C"/>
    <w:rsid w:val="009D6D9C"/>
    <w:rsid w:val="009D6F87"/>
    <w:rsid w:val="009D7831"/>
    <w:rsid w:val="009E1115"/>
    <w:rsid w:val="009E2C7C"/>
    <w:rsid w:val="009E50BA"/>
    <w:rsid w:val="009E53E0"/>
    <w:rsid w:val="009E558B"/>
    <w:rsid w:val="009E6B97"/>
    <w:rsid w:val="009E767C"/>
    <w:rsid w:val="009F194A"/>
    <w:rsid w:val="009F1AA3"/>
    <w:rsid w:val="009F1BC9"/>
    <w:rsid w:val="009F2DF5"/>
    <w:rsid w:val="009F3266"/>
    <w:rsid w:val="009F3F6A"/>
    <w:rsid w:val="009F3FC2"/>
    <w:rsid w:val="009F4FE1"/>
    <w:rsid w:val="009F511C"/>
    <w:rsid w:val="009F54F3"/>
    <w:rsid w:val="009F5B6F"/>
    <w:rsid w:val="009F69E6"/>
    <w:rsid w:val="009F6B25"/>
    <w:rsid w:val="009F76EF"/>
    <w:rsid w:val="009F780C"/>
    <w:rsid w:val="00A002F7"/>
    <w:rsid w:val="00A0154F"/>
    <w:rsid w:val="00A03468"/>
    <w:rsid w:val="00A03941"/>
    <w:rsid w:val="00A05494"/>
    <w:rsid w:val="00A05660"/>
    <w:rsid w:val="00A05C47"/>
    <w:rsid w:val="00A10514"/>
    <w:rsid w:val="00A10827"/>
    <w:rsid w:val="00A108BA"/>
    <w:rsid w:val="00A1109B"/>
    <w:rsid w:val="00A113DA"/>
    <w:rsid w:val="00A134C7"/>
    <w:rsid w:val="00A146AF"/>
    <w:rsid w:val="00A157A9"/>
    <w:rsid w:val="00A17D56"/>
    <w:rsid w:val="00A206D4"/>
    <w:rsid w:val="00A212FF"/>
    <w:rsid w:val="00A21DA2"/>
    <w:rsid w:val="00A2347B"/>
    <w:rsid w:val="00A248E9"/>
    <w:rsid w:val="00A249D2"/>
    <w:rsid w:val="00A2500A"/>
    <w:rsid w:val="00A25B5D"/>
    <w:rsid w:val="00A26251"/>
    <w:rsid w:val="00A267B8"/>
    <w:rsid w:val="00A26A7C"/>
    <w:rsid w:val="00A27146"/>
    <w:rsid w:val="00A30F79"/>
    <w:rsid w:val="00A322A9"/>
    <w:rsid w:val="00A33620"/>
    <w:rsid w:val="00A368D9"/>
    <w:rsid w:val="00A37B47"/>
    <w:rsid w:val="00A37DD3"/>
    <w:rsid w:val="00A4031E"/>
    <w:rsid w:val="00A40B2A"/>
    <w:rsid w:val="00A4339F"/>
    <w:rsid w:val="00A44288"/>
    <w:rsid w:val="00A44E48"/>
    <w:rsid w:val="00A45E42"/>
    <w:rsid w:val="00A46A16"/>
    <w:rsid w:val="00A47E50"/>
    <w:rsid w:val="00A50D6B"/>
    <w:rsid w:val="00A510AA"/>
    <w:rsid w:val="00A528AB"/>
    <w:rsid w:val="00A5315C"/>
    <w:rsid w:val="00A56D2B"/>
    <w:rsid w:val="00A575EF"/>
    <w:rsid w:val="00A606D7"/>
    <w:rsid w:val="00A60FD4"/>
    <w:rsid w:val="00A61565"/>
    <w:rsid w:val="00A61E16"/>
    <w:rsid w:val="00A627AE"/>
    <w:rsid w:val="00A63671"/>
    <w:rsid w:val="00A63688"/>
    <w:rsid w:val="00A646C6"/>
    <w:rsid w:val="00A6548A"/>
    <w:rsid w:val="00A65BCD"/>
    <w:rsid w:val="00A666AD"/>
    <w:rsid w:val="00A668D6"/>
    <w:rsid w:val="00A67420"/>
    <w:rsid w:val="00A6774B"/>
    <w:rsid w:val="00A70378"/>
    <w:rsid w:val="00A70771"/>
    <w:rsid w:val="00A722EA"/>
    <w:rsid w:val="00A7298F"/>
    <w:rsid w:val="00A7318B"/>
    <w:rsid w:val="00A732D4"/>
    <w:rsid w:val="00A7381D"/>
    <w:rsid w:val="00A73ADE"/>
    <w:rsid w:val="00A73B42"/>
    <w:rsid w:val="00A7437A"/>
    <w:rsid w:val="00A745D4"/>
    <w:rsid w:val="00A74EEB"/>
    <w:rsid w:val="00A768B3"/>
    <w:rsid w:val="00A770BE"/>
    <w:rsid w:val="00A77875"/>
    <w:rsid w:val="00A778C8"/>
    <w:rsid w:val="00A77C99"/>
    <w:rsid w:val="00A809DF"/>
    <w:rsid w:val="00A85145"/>
    <w:rsid w:val="00A870B7"/>
    <w:rsid w:val="00A90AC9"/>
    <w:rsid w:val="00A919E8"/>
    <w:rsid w:val="00A92007"/>
    <w:rsid w:val="00A9205C"/>
    <w:rsid w:val="00A938F4"/>
    <w:rsid w:val="00A9425C"/>
    <w:rsid w:val="00A944AD"/>
    <w:rsid w:val="00A9479F"/>
    <w:rsid w:val="00A94947"/>
    <w:rsid w:val="00A95C1E"/>
    <w:rsid w:val="00A9610B"/>
    <w:rsid w:val="00A96DE2"/>
    <w:rsid w:val="00A96F1F"/>
    <w:rsid w:val="00A97471"/>
    <w:rsid w:val="00A976CC"/>
    <w:rsid w:val="00AA01D0"/>
    <w:rsid w:val="00AA0A30"/>
    <w:rsid w:val="00AA0CFE"/>
    <w:rsid w:val="00AA126B"/>
    <w:rsid w:val="00AA1999"/>
    <w:rsid w:val="00AA456F"/>
    <w:rsid w:val="00AA5D55"/>
    <w:rsid w:val="00AA7280"/>
    <w:rsid w:val="00AA7929"/>
    <w:rsid w:val="00AB07D9"/>
    <w:rsid w:val="00AB24DB"/>
    <w:rsid w:val="00AB2D70"/>
    <w:rsid w:val="00AB3C67"/>
    <w:rsid w:val="00AB3F4A"/>
    <w:rsid w:val="00AB41F0"/>
    <w:rsid w:val="00AB430D"/>
    <w:rsid w:val="00AC051B"/>
    <w:rsid w:val="00AC0F9F"/>
    <w:rsid w:val="00AC344B"/>
    <w:rsid w:val="00AC3592"/>
    <w:rsid w:val="00AC3AE2"/>
    <w:rsid w:val="00AC3ED5"/>
    <w:rsid w:val="00AC4D98"/>
    <w:rsid w:val="00AC5170"/>
    <w:rsid w:val="00AC6028"/>
    <w:rsid w:val="00AC6137"/>
    <w:rsid w:val="00AC6C92"/>
    <w:rsid w:val="00AC71F6"/>
    <w:rsid w:val="00AC75D5"/>
    <w:rsid w:val="00AC79C2"/>
    <w:rsid w:val="00AC79CC"/>
    <w:rsid w:val="00AD0604"/>
    <w:rsid w:val="00AD1302"/>
    <w:rsid w:val="00AD3460"/>
    <w:rsid w:val="00AD497F"/>
    <w:rsid w:val="00AD5109"/>
    <w:rsid w:val="00AD6C7D"/>
    <w:rsid w:val="00AD770A"/>
    <w:rsid w:val="00AD7D5D"/>
    <w:rsid w:val="00AE3BB8"/>
    <w:rsid w:val="00AE4237"/>
    <w:rsid w:val="00AE5769"/>
    <w:rsid w:val="00AE7049"/>
    <w:rsid w:val="00AF0283"/>
    <w:rsid w:val="00AF15C7"/>
    <w:rsid w:val="00AF16CD"/>
    <w:rsid w:val="00AF1A7C"/>
    <w:rsid w:val="00AF2343"/>
    <w:rsid w:val="00AF2742"/>
    <w:rsid w:val="00AF3CDB"/>
    <w:rsid w:val="00AF40F6"/>
    <w:rsid w:val="00AF42CE"/>
    <w:rsid w:val="00AF4AEE"/>
    <w:rsid w:val="00AF5074"/>
    <w:rsid w:val="00AF60AA"/>
    <w:rsid w:val="00AF63DA"/>
    <w:rsid w:val="00AF664A"/>
    <w:rsid w:val="00AF7D86"/>
    <w:rsid w:val="00B01347"/>
    <w:rsid w:val="00B02290"/>
    <w:rsid w:val="00B023EB"/>
    <w:rsid w:val="00B0254D"/>
    <w:rsid w:val="00B035A9"/>
    <w:rsid w:val="00B03E97"/>
    <w:rsid w:val="00B04A94"/>
    <w:rsid w:val="00B04CCB"/>
    <w:rsid w:val="00B06DFA"/>
    <w:rsid w:val="00B07415"/>
    <w:rsid w:val="00B10430"/>
    <w:rsid w:val="00B10A6B"/>
    <w:rsid w:val="00B118DD"/>
    <w:rsid w:val="00B1200C"/>
    <w:rsid w:val="00B13207"/>
    <w:rsid w:val="00B142EB"/>
    <w:rsid w:val="00B150AE"/>
    <w:rsid w:val="00B15310"/>
    <w:rsid w:val="00B20006"/>
    <w:rsid w:val="00B20094"/>
    <w:rsid w:val="00B20A49"/>
    <w:rsid w:val="00B20E4E"/>
    <w:rsid w:val="00B21126"/>
    <w:rsid w:val="00B21D63"/>
    <w:rsid w:val="00B21E66"/>
    <w:rsid w:val="00B251E1"/>
    <w:rsid w:val="00B2614A"/>
    <w:rsid w:val="00B2666B"/>
    <w:rsid w:val="00B26E14"/>
    <w:rsid w:val="00B26F96"/>
    <w:rsid w:val="00B27E86"/>
    <w:rsid w:val="00B31507"/>
    <w:rsid w:val="00B3220E"/>
    <w:rsid w:val="00B3258F"/>
    <w:rsid w:val="00B34395"/>
    <w:rsid w:val="00B3569C"/>
    <w:rsid w:val="00B36144"/>
    <w:rsid w:val="00B363AD"/>
    <w:rsid w:val="00B366FA"/>
    <w:rsid w:val="00B4099A"/>
    <w:rsid w:val="00B41385"/>
    <w:rsid w:val="00B420D1"/>
    <w:rsid w:val="00B447FE"/>
    <w:rsid w:val="00B4579F"/>
    <w:rsid w:val="00B46B48"/>
    <w:rsid w:val="00B46F4C"/>
    <w:rsid w:val="00B47BAA"/>
    <w:rsid w:val="00B5006B"/>
    <w:rsid w:val="00B50D43"/>
    <w:rsid w:val="00B50F23"/>
    <w:rsid w:val="00B52556"/>
    <w:rsid w:val="00B53464"/>
    <w:rsid w:val="00B534E6"/>
    <w:rsid w:val="00B53B70"/>
    <w:rsid w:val="00B53FE9"/>
    <w:rsid w:val="00B55AE9"/>
    <w:rsid w:val="00B56D59"/>
    <w:rsid w:val="00B56D8F"/>
    <w:rsid w:val="00B5705D"/>
    <w:rsid w:val="00B575CF"/>
    <w:rsid w:val="00B608B1"/>
    <w:rsid w:val="00B61560"/>
    <w:rsid w:val="00B6222A"/>
    <w:rsid w:val="00B62279"/>
    <w:rsid w:val="00B622C5"/>
    <w:rsid w:val="00B62D17"/>
    <w:rsid w:val="00B63535"/>
    <w:rsid w:val="00B63D2C"/>
    <w:rsid w:val="00B656AA"/>
    <w:rsid w:val="00B666D8"/>
    <w:rsid w:val="00B67954"/>
    <w:rsid w:val="00B7069F"/>
    <w:rsid w:val="00B717C0"/>
    <w:rsid w:val="00B71960"/>
    <w:rsid w:val="00B721A1"/>
    <w:rsid w:val="00B73DF8"/>
    <w:rsid w:val="00B75126"/>
    <w:rsid w:val="00B773C1"/>
    <w:rsid w:val="00B773CD"/>
    <w:rsid w:val="00B77C3F"/>
    <w:rsid w:val="00B77D3F"/>
    <w:rsid w:val="00B77D88"/>
    <w:rsid w:val="00B82F6B"/>
    <w:rsid w:val="00B8411E"/>
    <w:rsid w:val="00B8732F"/>
    <w:rsid w:val="00B8760E"/>
    <w:rsid w:val="00B915C3"/>
    <w:rsid w:val="00B917CE"/>
    <w:rsid w:val="00B93906"/>
    <w:rsid w:val="00B944F5"/>
    <w:rsid w:val="00B94818"/>
    <w:rsid w:val="00B94DD8"/>
    <w:rsid w:val="00B95FF7"/>
    <w:rsid w:val="00B9614D"/>
    <w:rsid w:val="00B96FE7"/>
    <w:rsid w:val="00B97B5B"/>
    <w:rsid w:val="00B97E2C"/>
    <w:rsid w:val="00BA10FA"/>
    <w:rsid w:val="00BA182F"/>
    <w:rsid w:val="00BA276F"/>
    <w:rsid w:val="00BA367C"/>
    <w:rsid w:val="00BA3A12"/>
    <w:rsid w:val="00BA483D"/>
    <w:rsid w:val="00BA5A0F"/>
    <w:rsid w:val="00BA6874"/>
    <w:rsid w:val="00BA7702"/>
    <w:rsid w:val="00BA7B46"/>
    <w:rsid w:val="00BB16C4"/>
    <w:rsid w:val="00BB1D61"/>
    <w:rsid w:val="00BB240F"/>
    <w:rsid w:val="00BB3666"/>
    <w:rsid w:val="00BB5EB9"/>
    <w:rsid w:val="00BB6D9F"/>
    <w:rsid w:val="00BB70EF"/>
    <w:rsid w:val="00BB75CB"/>
    <w:rsid w:val="00BB792C"/>
    <w:rsid w:val="00BB7D38"/>
    <w:rsid w:val="00BC0C6C"/>
    <w:rsid w:val="00BC0EFE"/>
    <w:rsid w:val="00BC4B27"/>
    <w:rsid w:val="00BD0478"/>
    <w:rsid w:val="00BD4128"/>
    <w:rsid w:val="00BD4704"/>
    <w:rsid w:val="00BD56EB"/>
    <w:rsid w:val="00BE015A"/>
    <w:rsid w:val="00BE130A"/>
    <w:rsid w:val="00BE1315"/>
    <w:rsid w:val="00BE175D"/>
    <w:rsid w:val="00BE25F2"/>
    <w:rsid w:val="00BE2AAA"/>
    <w:rsid w:val="00BE2AC9"/>
    <w:rsid w:val="00BE38CD"/>
    <w:rsid w:val="00BE3CA9"/>
    <w:rsid w:val="00BE41CD"/>
    <w:rsid w:val="00BE48B3"/>
    <w:rsid w:val="00BE4DC4"/>
    <w:rsid w:val="00BE6B24"/>
    <w:rsid w:val="00BE75F0"/>
    <w:rsid w:val="00BF204C"/>
    <w:rsid w:val="00BF2A4B"/>
    <w:rsid w:val="00BF2A57"/>
    <w:rsid w:val="00BF2F5C"/>
    <w:rsid w:val="00BF2FCA"/>
    <w:rsid w:val="00BF50F3"/>
    <w:rsid w:val="00C00661"/>
    <w:rsid w:val="00C007F1"/>
    <w:rsid w:val="00C00A86"/>
    <w:rsid w:val="00C0139E"/>
    <w:rsid w:val="00C01ABF"/>
    <w:rsid w:val="00C02586"/>
    <w:rsid w:val="00C0352F"/>
    <w:rsid w:val="00C0574C"/>
    <w:rsid w:val="00C05DE1"/>
    <w:rsid w:val="00C06D5E"/>
    <w:rsid w:val="00C12490"/>
    <w:rsid w:val="00C12850"/>
    <w:rsid w:val="00C133AC"/>
    <w:rsid w:val="00C14F62"/>
    <w:rsid w:val="00C150F6"/>
    <w:rsid w:val="00C15231"/>
    <w:rsid w:val="00C15725"/>
    <w:rsid w:val="00C165B5"/>
    <w:rsid w:val="00C21477"/>
    <w:rsid w:val="00C214A5"/>
    <w:rsid w:val="00C2257C"/>
    <w:rsid w:val="00C227EB"/>
    <w:rsid w:val="00C22DB1"/>
    <w:rsid w:val="00C2347B"/>
    <w:rsid w:val="00C239EA"/>
    <w:rsid w:val="00C2786F"/>
    <w:rsid w:val="00C27ACD"/>
    <w:rsid w:val="00C30829"/>
    <w:rsid w:val="00C30B16"/>
    <w:rsid w:val="00C32343"/>
    <w:rsid w:val="00C347DD"/>
    <w:rsid w:val="00C34EE4"/>
    <w:rsid w:val="00C373F1"/>
    <w:rsid w:val="00C4070C"/>
    <w:rsid w:val="00C41D8A"/>
    <w:rsid w:val="00C4216D"/>
    <w:rsid w:val="00C42CC6"/>
    <w:rsid w:val="00C46A7D"/>
    <w:rsid w:val="00C46ED0"/>
    <w:rsid w:val="00C47BE4"/>
    <w:rsid w:val="00C50382"/>
    <w:rsid w:val="00C50685"/>
    <w:rsid w:val="00C50697"/>
    <w:rsid w:val="00C51965"/>
    <w:rsid w:val="00C52278"/>
    <w:rsid w:val="00C5250D"/>
    <w:rsid w:val="00C52AF2"/>
    <w:rsid w:val="00C52B63"/>
    <w:rsid w:val="00C53349"/>
    <w:rsid w:val="00C5495A"/>
    <w:rsid w:val="00C552F0"/>
    <w:rsid w:val="00C57BCB"/>
    <w:rsid w:val="00C60101"/>
    <w:rsid w:val="00C60F55"/>
    <w:rsid w:val="00C61836"/>
    <w:rsid w:val="00C61E21"/>
    <w:rsid w:val="00C6263F"/>
    <w:rsid w:val="00C637B5"/>
    <w:rsid w:val="00C63B5D"/>
    <w:rsid w:val="00C63CF9"/>
    <w:rsid w:val="00C64C43"/>
    <w:rsid w:val="00C6525D"/>
    <w:rsid w:val="00C657F9"/>
    <w:rsid w:val="00C65802"/>
    <w:rsid w:val="00C661D5"/>
    <w:rsid w:val="00C6633F"/>
    <w:rsid w:val="00C66F3A"/>
    <w:rsid w:val="00C66F9D"/>
    <w:rsid w:val="00C67AE8"/>
    <w:rsid w:val="00C703DA"/>
    <w:rsid w:val="00C70C16"/>
    <w:rsid w:val="00C70CF4"/>
    <w:rsid w:val="00C71287"/>
    <w:rsid w:val="00C727B3"/>
    <w:rsid w:val="00C73011"/>
    <w:rsid w:val="00C74513"/>
    <w:rsid w:val="00C773A4"/>
    <w:rsid w:val="00C80492"/>
    <w:rsid w:val="00C80DD7"/>
    <w:rsid w:val="00C81D2E"/>
    <w:rsid w:val="00C82B61"/>
    <w:rsid w:val="00C830DD"/>
    <w:rsid w:val="00C83375"/>
    <w:rsid w:val="00C8358C"/>
    <w:rsid w:val="00C844A1"/>
    <w:rsid w:val="00C84E31"/>
    <w:rsid w:val="00C85E38"/>
    <w:rsid w:val="00C85F31"/>
    <w:rsid w:val="00C872C5"/>
    <w:rsid w:val="00C905F9"/>
    <w:rsid w:val="00C92580"/>
    <w:rsid w:val="00C92778"/>
    <w:rsid w:val="00C93419"/>
    <w:rsid w:val="00C94445"/>
    <w:rsid w:val="00C94BB6"/>
    <w:rsid w:val="00C94D0B"/>
    <w:rsid w:val="00C979F8"/>
    <w:rsid w:val="00C97C60"/>
    <w:rsid w:val="00CA02EE"/>
    <w:rsid w:val="00CA0C42"/>
    <w:rsid w:val="00CA0E26"/>
    <w:rsid w:val="00CA0E54"/>
    <w:rsid w:val="00CA1ACD"/>
    <w:rsid w:val="00CA1FE6"/>
    <w:rsid w:val="00CA271B"/>
    <w:rsid w:val="00CA38EA"/>
    <w:rsid w:val="00CA3EBB"/>
    <w:rsid w:val="00CA6FFB"/>
    <w:rsid w:val="00CB1570"/>
    <w:rsid w:val="00CB1EBD"/>
    <w:rsid w:val="00CB21B8"/>
    <w:rsid w:val="00CB23BC"/>
    <w:rsid w:val="00CB2A4D"/>
    <w:rsid w:val="00CB2C41"/>
    <w:rsid w:val="00CB35CE"/>
    <w:rsid w:val="00CB3CC3"/>
    <w:rsid w:val="00CB404D"/>
    <w:rsid w:val="00CB4282"/>
    <w:rsid w:val="00CB518A"/>
    <w:rsid w:val="00CB5EF7"/>
    <w:rsid w:val="00CC0568"/>
    <w:rsid w:val="00CC0B5E"/>
    <w:rsid w:val="00CC14C0"/>
    <w:rsid w:val="00CC255A"/>
    <w:rsid w:val="00CC2C60"/>
    <w:rsid w:val="00CC5456"/>
    <w:rsid w:val="00CC5777"/>
    <w:rsid w:val="00CC5D98"/>
    <w:rsid w:val="00CC70D3"/>
    <w:rsid w:val="00CC71B5"/>
    <w:rsid w:val="00CD0140"/>
    <w:rsid w:val="00CD208A"/>
    <w:rsid w:val="00CD2116"/>
    <w:rsid w:val="00CD2A29"/>
    <w:rsid w:val="00CD43EB"/>
    <w:rsid w:val="00CD4943"/>
    <w:rsid w:val="00CD54BE"/>
    <w:rsid w:val="00CD7B43"/>
    <w:rsid w:val="00CD7BF5"/>
    <w:rsid w:val="00CE049E"/>
    <w:rsid w:val="00CE1182"/>
    <w:rsid w:val="00CE1470"/>
    <w:rsid w:val="00CE2C6B"/>
    <w:rsid w:val="00CE3AC7"/>
    <w:rsid w:val="00CE3E6F"/>
    <w:rsid w:val="00CE410E"/>
    <w:rsid w:val="00CE4167"/>
    <w:rsid w:val="00CE4275"/>
    <w:rsid w:val="00CE46B1"/>
    <w:rsid w:val="00CE46F2"/>
    <w:rsid w:val="00CE4D8B"/>
    <w:rsid w:val="00CE71A1"/>
    <w:rsid w:val="00CE7CBE"/>
    <w:rsid w:val="00CE7CDB"/>
    <w:rsid w:val="00CE7EE2"/>
    <w:rsid w:val="00CF1F50"/>
    <w:rsid w:val="00CF6D42"/>
    <w:rsid w:val="00CF6DA3"/>
    <w:rsid w:val="00D00886"/>
    <w:rsid w:val="00D013BC"/>
    <w:rsid w:val="00D02743"/>
    <w:rsid w:val="00D02A04"/>
    <w:rsid w:val="00D03264"/>
    <w:rsid w:val="00D03451"/>
    <w:rsid w:val="00D0667E"/>
    <w:rsid w:val="00D07074"/>
    <w:rsid w:val="00D071D3"/>
    <w:rsid w:val="00D072BA"/>
    <w:rsid w:val="00D07406"/>
    <w:rsid w:val="00D074F0"/>
    <w:rsid w:val="00D10F58"/>
    <w:rsid w:val="00D112CE"/>
    <w:rsid w:val="00D1240B"/>
    <w:rsid w:val="00D13CA2"/>
    <w:rsid w:val="00D13EB1"/>
    <w:rsid w:val="00D14574"/>
    <w:rsid w:val="00D15BE3"/>
    <w:rsid w:val="00D175BC"/>
    <w:rsid w:val="00D178C1"/>
    <w:rsid w:val="00D17BDF"/>
    <w:rsid w:val="00D17C98"/>
    <w:rsid w:val="00D21F83"/>
    <w:rsid w:val="00D24E79"/>
    <w:rsid w:val="00D25023"/>
    <w:rsid w:val="00D2531E"/>
    <w:rsid w:val="00D25EA8"/>
    <w:rsid w:val="00D2647A"/>
    <w:rsid w:val="00D27365"/>
    <w:rsid w:val="00D27860"/>
    <w:rsid w:val="00D31564"/>
    <w:rsid w:val="00D3208A"/>
    <w:rsid w:val="00D33269"/>
    <w:rsid w:val="00D34930"/>
    <w:rsid w:val="00D34AF9"/>
    <w:rsid w:val="00D34B3F"/>
    <w:rsid w:val="00D354A8"/>
    <w:rsid w:val="00D35BB2"/>
    <w:rsid w:val="00D37449"/>
    <w:rsid w:val="00D41575"/>
    <w:rsid w:val="00D41721"/>
    <w:rsid w:val="00D423FD"/>
    <w:rsid w:val="00D42E29"/>
    <w:rsid w:val="00D434C2"/>
    <w:rsid w:val="00D444BA"/>
    <w:rsid w:val="00D446FE"/>
    <w:rsid w:val="00D45B83"/>
    <w:rsid w:val="00D466D4"/>
    <w:rsid w:val="00D467E0"/>
    <w:rsid w:val="00D4768A"/>
    <w:rsid w:val="00D50B0A"/>
    <w:rsid w:val="00D5138C"/>
    <w:rsid w:val="00D521A4"/>
    <w:rsid w:val="00D5224D"/>
    <w:rsid w:val="00D53466"/>
    <w:rsid w:val="00D546FB"/>
    <w:rsid w:val="00D55B82"/>
    <w:rsid w:val="00D57276"/>
    <w:rsid w:val="00D57B52"/>
    <w:rsid w:val="00D6018B"/>
    <w:rsid w:val="00D6068F"/>
    <w:rsid w:val="00D60A2B"/>
    <w:rsid w:val="00D62424"/>
    <w:rsid w:val="00D629FA"/>
    <w:rsid w:val="00D63CC9"/>
    <w:rsid w:val="00D6400E"/>
    <w:rsid w:val="00D64120"/>
    <w:rsid w:val="00D65858"/>
    <w:rsid w:val="00D66BEC"/>
    <w:rsid w:val="00D66E71"/>
    <w:rsid w:val="00D6788C"/>
    <w:rsid w:val="00D67F53"/>
    <w:rsid w:val="00D70006"/>
    <w:rsid w:val="00D70037"/>
    <w:rsid w:val="00D72584"/>
    <w:rsid w:val="00D73C8F"/>
    <w:rsid w:val="00D743F7"/>
    <w:rsid w:val="00D750A6"/>
    <w:rsid w:val="00D76177"/>
    <w:rsid w:val="00D76F10"/>
    <w:rsid w:val="00D77C1D"/>
    <w:rsid w:val="00D80146"/>
    <w:rsid w:val="00D80224"/>
    <w:rsid w:val="00D80DF5"/>
    <w:rsid w:val="00D814DF"/>
    <w:rsid w:val="00D816E5"/>
    <w:rsid w:val="00D82B8B"/>
    <w:rsid w:val="00D82BF6"/>
    <w:rsid w:val="00D8387D"/>
    <w:rsid w:val="00D85D54"/>
    <w:rsid w:val="00D86140"/>
    <w:rsid w:val="00D861C4"/>
    <w:rsid w:val="00D869FE"/>
    <w:rsid w:val="00D8744B"/>
    <w:rsid w:val="00D876B8"/>
    <w:rsid w:val="00D90282"/>
    <w:rsid w:val="00D908FF"/>
    <w:rsid w:val="00D91035"/>
    <w:rsid w:val="00D91334"/>
    <w:rsid w:val="00D915CB"/>
    <w:rsid w:val="00D9224D"/>
    <w:rsid w:val="00D92B99"/>
    <w:rsid w:val="00D936BD"/>
    <w:rsid w:val="00D94724"/>
    <w:rsid w:val="00D94B30"/>
    <w:rsid w:val="00D97DAD"/>
    <w:rsid w:val="00D97F6B"/>
    <w:rsid w:val="00DA00A7"/>
    <w:rsid w:val="00DA079F"/>
    <w:rsid w:val="00DA2D99"/>
    <w:rsid w:val="00DA2EB5"/>
    <w:rsid w:val="00DA2F77"/>
    <w:rsid w:val="00DA32E3"/>
    <w:rsid w:val="00DA343A"/>
    <w:rsid w:val="00DA4DB3"/>
    <w:rsid w:val="00DA788B"/>
    <w:rsid w:val="00DB014B"/>
    <w:rsid w:val="00DB15B5"/>
    <w:rsid w:val="00DB2582"/>
    <w:rsid w:val="00DB3002"/>
    <w:rsid w:val="00DB3627"/>
    <w:rsid w:val="00DB38B0"/>
    <w:rsid w:val="00DB3E49"/>
    <w:rsid w:val="00DB3ED3"/>
    <w:rsid w:val="00DB614E"/>
    <w:rsid w:val="00DB6D00"/>
    <w:rsid w:val="00DB6DBB"/>
    <w:rsid w:val="00DB786F"/>
    <w:rsid w:val="00DC0173"/>
    <w:rsid w:val="00DC0DBB"/>
    <w:rsid w:val="00DC21EF"/>
    <w:rsid w:val="00DC2572"/>
    <w:rsid w:val="00DC2D8B"/>
    <w:rsid w:val="00DC44F9"/>
    <w:rsid w:val="00DC58F2"/>
    <w:rsid w:val="00DC5EC6"/>
    <w:rsid w:val="00DC62A6"/>
    <w:rsid w:val="00DC63E0"/>
    <w:rsid w:val="00DC7F40"/>
    <w:rsid w:val="00DD02DD"/>
    <w:rsid w:val="00DD2C05"/>
    <w:rsid w:val="00DD4585"/>
    <w:rsid w:val="00DD5860"/>
    <w:rsid w:val="00DE2617"/>
    <w:rsid w:val="00DE3020"/>
    <w:rsid w:val="00DE3D61"/>
    <w:rsid w:val="00DE45E1"/>
    <w:rsid w:val="00DE4976"/>
    <w:rsid w:val="00DE5440"/>
    <w:rsid w:val="00DE570A"/>
    <w:rsid w:val="00DE657C"/>
    <w:rsid w:val="00DE6696"/>
    <w:rsid w:val="00DE66D6"/>
    <w:rsid w:val="00DE6ECE"/>
    <w:rsid w:val="00DE702C"/>
    <w:rsid w:val="00DF1376"/>
    <w:rsid w:val="00DF2170"/>
    <w:rsid w:val="00DF2DE2"/>
    <w:rsid w:val="00DF3836"/>
    <w:rsid w:val="00DF3846"/>
    <w:rsid w:val="00DF4CAE"/>
    <w:rsid w:val="00DF547C"/>
    <w:rsid w:val="00DF5501"/>
    <w:rsid w:val="00DF5A17"/>
    <w:rsid w:val="00E0016D"/>
    <w:rsid w:val="00E01734"/>
    <w:rsid w:val="00E019D0"/>
    <w:rsid w:val="00E025A5"/>
    <w:rsid w:val="00E025CB"/>
    <w:rsid w:val="00E033F7"/>
    <w:rsid w:val="00E0431C"/>
    <w:rsid w:val="00E045ED"/>
    <w:rsid w:val="00E10199"/>
    <w:rsid w:val="00E110CF"/>
    <w:rsid w:val="00E1123D"/>
    <w:rsid w:val="00E115F3"/>
    <w:rsid w:val="00E1287B"/>
    <w:rsid w:val="00E14487"/>
    <w:rsid w:val="00E150BF"/>
    <w:rsid w:val="00E1565E"/>
    <w:rsid w:val="00E158CC"/>
    <w:rsid w:val="00E16C66"/>
    <w:rsid w:val="00E16FF4"/>
    <w:rsid w:val="00E170FB"/>
    <w:rsid w:val="00E218D0"/>
    <w:rsid w:val="00E22CEE"/>
    <w:rsid w:val="00E22CF6"/>
    <w:rsid w:val="00E2325D"/>
    <w:rsid w:val="00E2406F"/>
    <w:rsid w:val="00E246E0"/>
    <w:rsid w:val="00E24873"/>
    <w:rsid w:val="00E26D10"/>
    <w:rsid w:val="00E26ECC"/>
    <w:rsid w:val="00E27011"/>
    <w:rsid w:val="00E27132"/>
    <w:rsid w:val="00E3070F"/>
    <w:rsid w:val="00E31009"/>
    <w:rsid w:val="00E3451A"/>
    <w:rsid w:val="00E3774D"/>
    <w:rsid w:val="00E37EAE"/>
    <w:rsid w:val="00E4118A"/>
    <w:rsid w:val="00E4255A"/>
    <w:rsid w:val="00E44293"/>
    <w:rsid w:val="00E44B72"/>
    <w:rsid w:val="00E465F6"/>
    <w:rsid w:val="00E47403"/>
    <w:rsid w:val="00E47F12"/>
    <w:rsid w:val="00E50D2E"/>
    <w:rsid w:val="00E51138"/>
    <w:rsid w:val="00E51FFB"/>
    <w:rsid w:val="00E5294E"/>
    <w:rsid w:val="00E5385B"/>
    <w:rsid w:val="00E54B08"/>
    <w:rsid w:val="00E54C38"/>
    <w:rsid w:val="00E54CB4"/>
    <w:rsid w:val="00E55A16"/>
    <w:rsid w:val="00E55CF3"/>
    <w:rsid w:val="00E5606A"/>
    <w:rsid w:val="00E564A9"/>
    <w:rsid w:val="00E5715E"/>
    <w:rsid w:val="00E57234"/>
    <w:rsid w:val="00E57240"/>
    <w:rsid w:val="00E5776A"/>
    <w:rsid w:val="00E60168"/>
    <w:rsid w:val="00E61732"/>
    <w:rsid w:val="00E61ACD"/>
    <w:rsid w:val="00E61B40"/>
    <w:rsid w:val="00E61BE4"/>
    <w:rsid w:val="00E61EC0"/>
    <w:rsid w:val="00E62065"/>
    <w:rsid w:val="00E62B1B"/>
    <w:rsid w:val="00E630DE"/>
    <w:rsid w:val="00E65804"/>
    <w:rsid w:val="00E6632C"/>
    <w:rsid w:val="00E667BC"/>
    <w:rsid w:val="00E70F06"/>
    <w:rsid w:val="00E7103F"/>
    <w:rsid w:val="00E7135B"/>
    <w:rsid w:val="00E71485"/>
    <w:rsid w:val="00E71607"/>
    <w:rsid w:val="00E7540B"/>
    <w:rsid w:val="00E760AE"/>
    <w:rsid w:val="00E770CD"/>
    <w:rsid w:val="00E7782C"/>
    <w:rsid w:val="00E804CF"/>
    <w:rsid w:val="00E82ABB"/>
    <w:rsid w:val="00E82E0C"/>
    <w:rsid w:val="00E83A01"/>
    <w:rsid w:val="00E84725"/>
    <w:rsid w:val="00E85C98"/>
    <w:rsid w:val="00E86EA6"/>
    <w:rsid w:val="00E90CB8"/>
    <w:rsid w:val="00E91209"/>
    <w:rsid w:val="00E91A04"/>
    <w:rsid w:val="00E91BFD"/>
    <w:rsid w:val="00E91F88"/>
    <w:rsid w:val="00E9278B"/>
    <w:rsid w:val="00E92C0F"/>
    <w:rsid w:val="00E9590A"/>
    <w:rsid w:val="00E962AC"/>
    <w:rsid w:val="00E9630C"/>
    <w:rsid w:val="00E96CAF"/>
    <w:rsid w:val="00E97A43"/>
    <w:rsid w:val="00EA10FB"/>
    <w:rsid w:val="00EA1CDF"/>
    <w:rsid w:val="00EA28A8"/>
    <w:rsid w:val="00EA4DA0"/>
    <w:rsid w:val="00EA5D64"/>
    <w:rsid w:val="00EA61FA"/>
    <w:rsid w:val="00EA7916"/>
    <w:rsid w:val="00EB139A"/>
    <w:rsid w:val="00EB1A5D"/>
    <w:rsid w:val="00EB27EA"/>
    <w:rsid w:val="00EB323E"/>
    <w:rsid w:val="00EB34B9"/>
    <w:rsid w:val="00EB3864"/>
    <w:rsid w:val="00EB4674"/>
    <w:rsid w:val="00EB51F2"/>
    <w:rsid w:val="00EB533B"/>
    <w:rsid w:val="00EB5E43"/>
    <w:rsid w:val="00EB5FFB"/>
    <w:rsid w:val="00EB7765"/>
    <w:rsid w:val="00EB7A1E"/>
    <w:rsid w:val="00EB7D96"/>
    <w:rsid w:val="00EC063B"/>
    <w:rsid w:val="00EC0703"/>
    <w:rsid w:val="00EC1108"/>
    <w:rsid w:val="00EC17EC"/>
    <w:rsid w:val="00EC2056"/>
    <w:rsid w:val="00EC3BE0"/>
    <w:rsid w:val="00EC4F78"/>
    <w:rsid w:val="00EC61B9"/>
    <w:rsid w:val="00EC6E0F"/>
    <w:rsid w:val="00EC74E5"/>
    <w:rsid w:val="00EC7610"/>
    <w:rsid w:val="00EC7AC1"/>
    <w:rsid w:val="00ED00C8"/>
    <w:rsid w:val="00ED3831"/>
    <w:rsid w:val="00ED4F5D"/>
    <w:rsid w:val="00ED597A"/>
    <w:rsid w:val="00ED68BD"/>
    <w:rsid w:val="00ED7B65"/>
    <w:rsid w:val="00EE01D6"/>
    <w:rsid w:val="00EE06D2"/>
    <w:rsid w:val="00EE0DBD"/>
    <w:rsid w:val="00EE1BE8"/>
    <w:rsid w:val="00EE200E"/>
    <w:rsid w:val="00EE2FD0"/>
    <w:rsid w:val="00EE43C1"/>
    <w:rsid w:val="00EE4482"/>
    <w:rsid w:val="00EE4CE9"/>
    <w:rsid w:val="00EE56AF"/>
    <w:rsid w:val="00EE573F"/>
    <w:rsid w:val="00EE6232"/>
    <w:rsid w:val="00EE75A2"/>
    <w:rsid w:val="00EF0A57"/>
    <w:rsid w:val="00EF0A61"/>
    <w:rsid w:val="00EF0FAF"/>
    <w:rsid w:val="00EF14A1"/>
    <w:rsid w:val="00EF2FA3"/>
    <w:rsid w:val="00EF4E45"/>
    <w:rsid w:val="00EF530D"/>
    <w:rsid w:val="00EF7722"/>
    <w:rsid w:val="00F0084D"/>
    <w:rsid w:val="00F01512"/>
    <w:rsid w:val="00F015CE"/>
    <w:rsid w:val="00F01DFE"/>
    <w:rsid w:val="00F01EBB"/>
    <w:rsid w:val="00F03F15"/>
    <w:rsid w:val="00F0400C"/>
    <w:rsid w:val="00F04D88"/>
    <w:rsid w:val="00F07185"/>
    <w:rsid w:val="00F07E45"/>
    <w:rsid w:val="00F10C7D"/>
    <w:rsid w:val="00F10DA0"/>
    <w:rsid w:val="00F111EA"/>
    <w:rsid w:val="00F1257B"/>
    <w:rsid w:val="00F157CD"/>
    <w:rsid w:val="00F15F4C"/>
    <w:rsid w:val="00F1678C"/>
    <w:rsid w:val="00F20769"/>
    <w:rsid w:val="00F22217"/>
    <w:rsid w:val="00F23EA6"/>
    <w:rsid w:val="00F26620"/>
    <w:rsid w:val="00F26CE0"/>
    <w:rsid w:val="00F27C21"/>
    <w:rsid w:val="00F27C81"/>
    <w:rsid w:val="00F3000A"/>
    <w:rsid w:val="00F31254"/>
    <w:rsid w:val="00F31B8A"/>
    <w:rsid w:val="00F32909"/>
    <w:rsid w:val="00F33B68"/>
    <w:rsid w:val="00F34612"/>
    <w:rsid w:val="00F346EA"/>
    <w:rsid w:val="00F353F7"/>
    <w:rsid w:val="00F3589F"/>
    <w:rsid w:val="00F363EF"/>
    <w:rsid w:val="00F37BC5"/>
    <w:rsid w:val="00F37C18"/>
    <w:rsid w:val="00F40506"/>
    <w:rsid w:val="00F40A74"/>
    <w:rsid w:val="00F417DD"/>
    <w:rsid w:val="00F42FA1"/>
    <w:rsid w:val="00F430B4"/>
    <w:rsid w:val="00F433E8"/>
    <w:rsid w:val="00F44359"/>
    <w:rsid w:val="00F452B1"/>
    <w:rsid w:val="00F45643"/>
    <w:rsid w:val="00F45962"/>
    <w:rsid w:val="00F46765"/>
    <w:rsid w:val="00F47A9D"/>
    <w:rsid w:val="00F532C2"/>
    <w:rsid w:val="00F545FD"/>
    <w:rsid w:val="00F55928"/>
    <w:rsid w:val="00F5650A"/>
    <w:rsid w:val="00F569DC"/>
    <w:rsid w:val="00F57155"/>
    <w:rsid w:val="00F57253"/>
    <w:rsid w:val="00F5779B"/>
    <w:rsid w:val="00F57E42"/>
    <w:rsid w:val="00F60ABC"/>
    <w:rsid w:val="00F62DBC"/>
    <w:rsid w:val="00F63F9A"/>
    <w:rsid w:val="00F648B6"/>
    <w:rsid w:val="00F64F20"/>
    <w:rsid w:val="00F65797"/>
    <w:rsid w:val="00F659E4"/>
    <w:rsid w:val="00F65A4B"/>
    <w:rsid w:val="00F67E8E"/>
    <w:rsid w:val="00F710FD"/>
    <w:rsid w:val="00F744CE"/>
    <w:rsid w:val="00F7474F"/>
    <w:rsid w:val="00F766E9"/>
    <w:rsid w:val="00F768AB"/>
    <w:rsid w:val="00F76BEB"/>
    <w:rsid w:val="00F778DB"/>
    <w:rsid w:val="00F77CE8"/>
    <w:rsid w:val="00F80733"/>
    <w:rsid w:val="00F80CAD"/>
    <w:rsid w:val="00F821AB"/>
    <w:rsid w:val="00F8266D"/>
    <w:rsid w:val="00F828FC"/>
    <w:rsid w:val="00F82C75"/>
    <w:rsid w:val="00F82F03"/>
    <w:rsid w:val="00F848E9"/>
    <w:rsid w:val="00F85978"/>
    <w:rsid w:val="00F85A40"/>
    <w:rsid w:val="00F85F52"/>
    <w:rsid w:val="00F87D77"/>
    <w:rsid w:val="00F89828"/>
    <w:rsid w:val="00F905DF"/>
    <w:rsid w:val="00F90860"/>
    <w:rsid w:val="00F91437"/>
    <w:rsid w:val="00F92971"/>
    <w:rsid w:val="00F92F0C"/>
    <w:rsid w:val="00F92F1A"/>
    <w:rsid w:val="00F938C5"/>
    <w:rsid w:val="00F93A55"/>
    <w:rsid w:val="00F93B58"/>
    <w:rsid w:val="00F9403A"/>
    <w:rsid w:val="00F94F66"/>
    <w:rsid w:val="00F94F73"/>
    <w:rsid w:val="00F95D62"/>
    <w:rsid w:val="00F967BD"/>
    <w:rsid w:val="00F96960"/>
    <w:rsid w:val="00F97645"/>
    <w:rsid w:val="00F97864"/>
    <w:rsid w:val="00F97D36"/>
    <w:rsid w:val="00F97D80"/>
    <w:rsid w:val="00FA0DEC"/>
    <w:rsid w:val="00FA2D33"/>
    <w:rsid w:val="00FA43CE"/>
    <w:rsid w:val="00FA536F"/>
    <w:rsid w:val="00FA5B45"/>
    <w:rsid w:val="00FA5BCF"/>
    <w:rsid w:val="00FA636B"/>
    <w:rsid w:val="00FB0591"/>
    <w:rsid w:val="00FB22BA"/>
    <w:rsid w:val="00FB38C5"/>
    <w:rsid w:val="00FB44AD"/>
    <w:rsid w:val="00FB5704"/>
    <w:rsid w:val="00FB78EE"/>
    <w:rsid w:val="00FC027D"/>
    <w:rsid w:val="00FC07A2"/>
    <w:rsid w:val="00FC1077"/>
    <w:rsid w:val="00FC1D6F"/>
    <w:rsid w:val="00FC1F12"/>
    <w:rsid w:val="00FC32BB"/>
    <w:rsid w:val="00FC526E"/>
    <w:rsid w:val="00FC596C"/>
    <w:rsid w:val="00FC628A"/>
    <w:rsid w:val="00FD03C2"/>
    <w:rsid w:val="00FD1353"/>
    <w:rsid w:val="00FD13C9"/>
    <w:rsid w:val="00FD1AC2"/>
    <w:rsid w:val="00FD281E"/>
    <w:rsid w:val="00FD2BAB"/>
    <w:rsid w:val="00FD2DB5"/>
    <w:rsid w:val="00FD35BD"/>
    <w:rsid w:val="00FD379E"/>
    <w:rsid w:val="00FD4F3A"/>
    <w:rsid w:val="00FD50CC"/>
    <w:rsid w:val="00FD53E1"/>
    <w:rsid w:val="00FD565A"/>
    <w:rsid w:val="00FD6F18"/>
    <w:rsid w:val="00FE01A5"/>
    <w:rsid w:val="00FE020C"/>
    <w:rsid w:val="00FE0F51"/>
    <w:rsid w:val="00FE162E"/>
    <w:rsid w:val="00FE1CCD"/>
    <w:rsid w:val="00FE20B4"/>
    <w:rsid w:val="00FE3B50"/>
    <w:rsid w:val="00FE3E27"/>
    <w:rsid w:val="00FE4702"/>
    <w:rsid w:val="00FE561A"/>
    <w:rsid w:val="00FE5D6A"/>
    <w:rsid w:val="00FE5E2A"/>
    <w:rsid w:val="00FE6F41"/>
    <w:rsid w:val="00FE7769"/>
    <w:rsid w:val="00FE783E"/>
    <w:rsid w:val="00FF05A9"/>
    <w:rsid w:val="00FF0D88"/>
    <w:rsid w:val="00FF0DE4"/>
    <w:rsid w:val="00FF22CD"/>
    <w:rsid w:val="00FF2B28"/>
    <w:rsid w:val="00FF3235"/>
    <w:rsid w:val="00FF3CDE"/>
    <w:rsid w:val="00FF4041"/>
    <w:rsid w:val="00FF6925"/>
    <w:rsid w:val="00FF7166"/>
    <w:rsid w:val="00FF7A5A"/>
    <w:rsid w:val="01816D99"/>
    <w:rsid w:val="01B44BB2"/>
    <w:rsid w:val="01B50D6E"/>
    <w:rsid w:val="01F07218"/>
    <w:rsid w:val="01F139C5"/>
    <w:rsid w:val="0255ECD2"/>
    <w:rsid w:val="0276AB06"/>
    <w:rsid w:val="02E3DDB3"/>
    <w:rsid w:val="02FE68C8"/>
    <w:rsid w:val="03B4B761"/>
    <w:rsid w:val="044E2B31"/>
    <w:rsid w:val="0465D1DB"/>
    <w:rsid w:val="04AFB905"/>
    <w:rsid w:val="04D1A61C"/>
    <w:rsid w:val="054D8116"/>
    <w:rsid w:val="057054F7"/>
    <w:rsid w:val="05DA235D"/>
    <w:rsid w:val="068B4B65"/>
    <w:rsid w:val="06D1FE81"/>
    <w:rsid w:val="0763A8D8"/>
    <w:rsid w:val="07686E4E"/>
    <w:rsid w:val="08A12F93"/>
    <w:rsid w:val="08EB4CAF"/>
    <w:rsid w:val="09B8E1FA"/>
    <w:rsid w:val="0A06ABE9"/>
    <w:rsid w:val="0A20DFFD"/>
    <w:rsid w:val="0A2B6668"/>
    <w:rsid w:val="0A3F2D52"/>
    <w:rsid w:val="0ACD28BE"/>
    <w:rsid w:val="0B3F6780"/>
    <w:rsid w:val="0B5E098D"/>
    <w:rsid w:val="0B948A6B"/>
    <w:rsid w:val="0B94A3AF"/>
    <w:rsid w:val="0BA39AE2"/>
    <w:rsid w:val="0C1E7AC0"/>
    <w:rsid w:val="0C49B125"/>
    <w:rsid w:val="0C74BD09"/>
    <w:rsid w:val="0CBC6B94"/>
    <w:rsid w:val="0D01BDAC"/>
    <w:rsid w:val="0D74A0B6"/>
    <w:rsid w:val="0E5D8722"/>
    <w:rsid w:val="0E5FE896"/>
    <w:rsid w:val="0E893C73"/>
    <w:rsid w:val="0F4CAF0C"/>
    <w:rsid w:val="0F7342A4"/>
    <w:rsid w:val="0F79367A"/>
    <w:rsid w:val="0FF38FB0"/>
    <w:rsid w:val="0FF864ED"/>
    <w:rsid w:val="10D2BE6B"/>
    <w:rsid w:val="10F22255"/>
    <w:rsid w:val="11D7D87B"/>
    <w:rsid w:val="121881EB"/>
    <w:rsid w:val="12D36B15"/>
    <w:rsid w:val="134FAB14"/>
    <w:rsid w:val="13641D58"/>
    <w:rsid w:val="137747E2"/>
    <w:rsid w:val="13F5EB5F"/>
    <w:rsid w:val="14867275"/>
    <w:rsid w:val="14E4B04D"/>
    <w:rsid w:val="1571F3A8"/>
    <w:rsid w:val="157500C1"/>
    <w:rsid w:val="163C72AB"/>
    <w:rsid w:val="1666DB65"/>
    <w:rsid w:val="16C7C869"/>
    <w:rsid w:val="170A1554"/>
    <w:rsid w:val="17471EFB"/>
    <w:rsid w:val="174A1B3E"/>
    <w:rsid w:val="175FFE19"/>
    <w:rsid w:val="18DDF826"/>
    <w:rsid w:val="195C2962"/>
    <w:rsid w:val="1995CA82"/>
    <w:rsid w:val="19AAA3BD"/>
    <w:rsid w:val="1ACA9502"/>
    <w:rsid w:val="1BEDDF9C"/>
    <w:rsid w:val="1BF72CDE"/>
    <w:rsid w:val="1C084757"/>
    <w:rsid w:val="1CAC5A3A"/>
    <w:rsid w:val="1CCA47C4"/>
    <w:rsid w:val="1CDFF6D8"/>
    <w:rsid w:val="1D0FDF05"/>
    <w:rsid w:val="1D41A8F1"/>
    <w:rsid w:val="1DB287EA"/>
    <w:rsid w:val="1DC5DD08"/>
    <w:rsid w:val="1E267E23"/>
    <w:rsid w:val="1E603C98"/>
    <w:rsid w:val="1ECEED39"/>
    <w:rsid w:val="1FFE9D04"/>
    <w:rsid w:val="200B9395"/>
    <w:rsid w:val="200EDC47"/>
    <w:rsid w:val="20459229"/>
    <w:rsid w:val="20480F67"/>
    <w:rsid w:val="20D0DA40"/>
    <w:rsid w:val="20D74A7E"/>
    <w:rsid w:val="21EBA054"/>
    <w:rsid w:val="2221153A"/>
    <w:rsid w:val="22665352"/>
    <w:rsid w:val="2266CE7D"/>
    <w:rsid w:val="22845DE4"/>
    <w:rsid w:val="2292B326"/>
    <w:rsid w:val="2297F946"/>
    <w:rsid w:val="23716128"/>
    <w:rsid w:val="23BED18D"/>
    <w:rsid w:val="2401C3B3"/>
    <w:rsid w:val="24127EE7"/>
    <w:rsid w:val="24812023"/>
    <w:rsid w:val="24BB4DF2"/>
    <w:rsid w:val="2512AE5E"/>
    <w:rsid w:val="25195AC1"/>
    <w:rsid w:val="25296577"/>
    <w:rsid w:val="259BA277"/>
    <w:rsid w:val="2698A2DF"/>
    <w:rsid w:val="26BDA958"/>
    <w:rsid w:val="26DF6C7C"/>
    <w:rsid w:val="2718B991"/>
    <w:rsid w:val="27736BF2"/>
    <w:rsid w:val="27922D8F"/>
    <w:rsid w:val="28456D8E"/>
    <w:rsid w:val="288687FA"/>
    <w:rsid w:val="289468D2"/>
    <w:rsid w:val="28B1CDC4"/>
    <w:rsid w:val="28EADDCC"/>
    <w:rsid w:val="28F5A904"/>
    <w:rsid w:val="293C3FFA"/>
    <w:rsid w:val="29756FE1"/>
    <w:rsid w:val="29813C3B"/>
    <w:rsid w:val="29A89B14"/>
    <w:rsid w:val="2A04CB93"/>
    <w:rsid w:val="2A4DB22E"/>
    <w:rsid w:val="2A74620B"/>
    <w:rsid w:val="2AAB7BF0"/>
    <w:rsid w:val="2B36A782"/>
    <w:rsid w:val="2BDA725E"/>
    <w:rsid w:val="2C2416C1"/>
    <w:rsid w:val="2C82F4F4"/>
    <w:rsid w:val="2D10ACD2"/>
    <w:rsid w:val="2D9C5E19"/>
    <w:rsid w:val="2DA95951"/>
    <w:rsid w:val="2E0CE782"/>
    <w:rsid w:val="2F50A5D6"/>
    <w:rsid w:val="2FA26D84"/>
    <w:rsid w:val="2FAE08C4"/>
    <w:rsid w:val="304F0789"/>
    <w:rsid w:val="3060BC0F"/>
    <w:rsid w:val="30845D3D"/>
    <w:rsid w:val="310E7277"/>
    <w:rsid w:val="312C0C47"/>
    <w:rsid w:val="3134EC88"/>
    <w:rsid w:val="32227B29"/>
    <w:rsid w:val="323C1477"/>
    <w:rsid w:val="32442E65"/>
    <w:rsid w:val="3287E592"/>
    <w:rsid w:val="33277720"/>
    <w:rsid w:val="3355E7AE"/>
    <w:rsid w:val="3362DB83"/>
    <w:rsid w:val="339F6766"/>
    <w:rsid w:val="33EBFDBE"/>
    <w:rsid w:val="348B8C10"/>
    <w:rsid w:val="34D95EC7"/>
    <w:rsid w:val="3581058C"/>
    <w:rsid w:val="358C5B57"/>
    <w:rsid w:val="372CB4FD"/>
    <w:rsid w:val="3790ECA2"/>
    <w:rsid w:val="37D61924"/>
    <w:rsid w:val="38B6F411"/>
    <w:rsid w:val="39526834"/>
    <w:rsid w:val="39BCA5E9"/>
    <w:rsid w:val="3B84C008"/>
    <w:rsid w:val="3C09D9D0"/>
    <w:rsid w:val="3C3ACA72"/>
    <w:rsid w:val="3C92CB0E"/>
    <w:rsid w:val="3CF6B665"/>
    <w:rsid w:val="3D662A9B"/>
    <w:rsid w:val="3E1F8063"/>
    <w:rsid w:val="3E4CFAEB"/>
    <w:rsid w:val="3F1ABF4B"/>
    <w:rsid w:val="3F3255E9"/>
    <w:rsid w:val="3F98BC3B"/>
    <w:rsid w:val="3FACDB2D"/>
    <w:rsid w:val="407B0477"/>
    <w:rsid w:val="41FD7E32"/>
    <w:rsid w:val="42277150"/>
    <w:rsid w:val="4250E441"/>
    <w:rsid w:val="429C23D7"/>
    <w:rsid w:val="429F9922"/>
    <w:rsid w:val="42F96A21"/>
    <w:rsid w:val="432D6240"/>
    <w:rsid w:val="4390B5F6"/>
    <w:rsid w:val="439D33F1"/>
    <w:rsid w:val="43AF06EA"/>
    <w:rsid w:val="4407EF99"/>
    <w:rsid w:val="445F1C08"/>
    <w:rsid w:val="44AB4DE0"/>
    <w:rsid w:val="457F89ED"/>
    <w:rsid w:val="4583DDC7"/>
    <w:rsid w:val="45D9296C"/>
    <w:rsid w:val="45ED67AA"/>
    <w:rsid w:val="46FCDAB1"/>
    <w:rsid w:val="47063962"/>
    <w:rsid w:val="475E5D02"/>
    <w:rsid w:val="47C81D27"/>
    <w:rsid w:val="47DC67DA"/>
    <w:rsid w:val="47E1A34C"/>
    <w:rsid w:val="47F630FF"/>
    <w:rsid w:val="486C5A6B"/>
    <w:rsid w:val="48CA1A35"/>
    <w:rsid w:val="48D37E82"/>
    <w:rsid w:val="49024309"/>
    <w:rsid w:val="491B12F4"/>
    <w:rsid w:val="492F04C8"/>
    <w:rsid w:val="495B1600"/>
    <w:rsid w:val="498B732F"/>
    <w:rsid w:val="4997F018"/>
    <w:rsid w:val="49CCF887"/>
    <w:rsid w:val="49D1C99B"/>
    <w:rsid w:val="4A074B88"/>
    <w:rsid w:val="4A0803AF"/>
    <w:rsid w:val="4AC7927F"/>
    <w:rsid w:val="4AEF44D5"/>
    <w:rsid w:val="4B97EB9E"/>
    <w:rsid w:val="4BD1AD95"/>
    <w:rsid w:val="4C12F097"/>
    <w:rsid w:val="4C468BFC"/>
    <w:rsid w:val="4D2AD684"/>
    <w:rsid w:val="4D56C3D3"/>
    <w:rsid w:val="4D728806"/>
    <w:rsid w:val="4DAA7DDD"/>
    <w:rsid w:val="4DF34695"/>
    <w:rsid w:val="4E80824B"/>
    <w:rsid w:val="4E85A161"/>
    <w:rsid w:val="4E98724A"/>
    <w:rsid w:val="4EAF2BA0"/>
    <w:rsid w:val="4EE497A8"/>
    <w:rsid w:val="4F42A230"/>
    <w:rsid w:val="4FA08595"/>
    <w:rsid w:val="506CD9B1"/>
    <w:rsid w:val="509C5AFA"/>
    <w:rsid w:val="50A1B936"/>
    <w:rsid w:val="50BFA833"/>
    <w:rsid w:val="50E97E2F"/>
    <w:rsid w:val="50F1BC1B"/>
    <w:rsid w:val="51228911"/>
    <w:rsid w:val="52272028"/>
    <w:rsid w:val="5273F2BB"/>
    <w:rsid w:val="528F55EA"/>
    <w:rsid w:val="53A14FC3"/>
    <w:rsid w:val="53C6423C"/>
    <w:rsid w:val="53D039A7"/>
    <w:rsid w:val="53D1E6AA"/>
    <w:rsid w:val="53EE037D"/>
    <w:rsid w:val="540E3733"/>
    <w:rsid w:val="551973A9"/>
    <w:rsid w:val="55610397"/>
    <w:rsid w:val="558C3A21"/>
    <w:rsid w:val="55C867B5"/>
    <w:rsid w:val="55F99414"/>
    <w:rsid w:val="56095FCB"/>
    <w:rsid w:val="561E324B"/>
    <w:rsid w:val="563BFC7A"/>
    <w:rsid w:val="56AC2956"/>
    <w:rsid w:val="56AC7AA6"/>
    <w:rsid w:val="56BB15BD"/>
    <w:rsid w:val="56CDFE6A"/>
    <w:rsid w:val="573534C3"/>
    <w:rsid w:val="57471F3A"/>
    <w:rsid w:val="578BBDF4"/>
    <w:rsid w:val="58BF41F9"/>
    <w:rsid w:val="597382EE"/>
    <w:rsid w:val="5A169B9B"/>
    <w:rsid w:val="5A7FA5FD"/>
    <w:rsid w:val="5CA7C4ED"/>
    <w:rsid w:val="5D45719E"/>
    <w:rsid w:val="5E8CA483"/>
    <w:rsid w:val="5EC90D8A"/>
    <w:rsid w:val="5FBFF7B8"/>
    <w:rsid w:val="5FFA715E"/>
    <w:rsid w:val="605514EB"/>
    <w:rsid w:val="60BBF939"/>
    <w:rsid w:val="60E5CC5B"/>
    <w:rsid w:val="61671BDD"/>
    <w:rsid w:val="61E63B0C"/>
    <w:rsid w:val="621EC933"/>
    <w:rsid w:val="62C11703"/>
    <w:rsid w:val="62D55495"/>
    <w:rsid w:val="62EAEC8B"/>
    <w:rsid w:val="63E20BA2"/>
    <w:rsid w:val="640250FA"/>
    <w:rsid w:val="6446F8B9"/>
    <w:rsid w:val="64E0B2CA"/>
    <w:rsid w:val="64F76524"/>
    <w:rsid w:val="654F198B"/>
    <w:rsid w:val="65FDB2BE"/>
    <w:rsid w:val="660D4DDA"/>
    <w:rsid w:val="66498045"/>
    <w:rsid w:val="66A03C27"/>
    <w:rsid w:val="66A31962"/>
    <w:rsid w:val="66F876DD"/>
    <w:rsid w:val="6731D30B"/>
    <w:rsid w:val="67E496C5"/>
    <w:rsid w:val="68622CF3"/>
    <w:rsid w:val="68C2196E"/>
    <w:rsid w:val="68D36BF1"/>
    <w:rsid w:val="690855CE"/>
    <w:rsid w:val="6994BF6D"/>
    <w:rsid w:val="69A8CC24"/>
    <w:rsid w:val="69BD42FD"/>
    <w:rsid w:val="69E78DF0"/>
    <w:rsid w:val="6A2B5FFA"/>
    <w:rsid w:val="6AC17CA1"/>
    <w:rsid w:val="6B00F36A"/>
    <w:rsid w:val="6B6065FB"/>
    <w:rsid w:val="6BD5258C"/>
    <w:rsid w:val="6C12FD8C"/>
    <w:rsid w:val="6CCA944E"/>
    <w:rsid w:val="6CCD6A09"/>
    <w:rsid w:val="6E62BFA7"/>
    <w:rsid w:val="6ECDACD0"/>
    <w:rsid w:val="6EDD02B6"/>
    <w:rsid w:val="6F23C39C"/>
    <w:rsid w:val="6F28892C"/>
    <w:rsid w:val="6F47D489"/>
    <w:rsid w:val="6F4A823C"/>
    <w:rsid w:val="6F6F2954"/>
    <w:rsid w:val="6F7DD79C"/>
    <w:rsid w:val="70398D34"/>
    <w:rsid w:val="7045D480"/>
    <w:rsid w:val="7088D720"/>
    <w:rsid w:val="713878DA"/>
    <w:rsid w:val="714400F9"/>
    <w:rsid w:val="715454D8"/>
    <w:rsid w:val="71D44381"/>
    <w:rsid w:val="71DB522F"/>
    <w:rsid w:val="7214CA7E"/>
    <w:rsid w:val="725B3531"/>
    <w:rsid w:val="72BC23FA"/>
    <w:rsid w:val="72F82D4C"/>
    <w:rsid w:val="73245081"/>
    <w:rsid w:val="7337928B"/>
    <w:rsid w:val="73EDD209"/>
    <w:rsid w:val="73F4A40E"/>
    <w:rsid w:val="74044262"/>
    <w:rsid w:val="747C2893"/>
    <w:rsid w:val="747F07DE"/>
    <w:rsid w:val="749C0BBC"/>
    <w:rsid w:val="74E9ABEF"/>
    <w:rsid w:val="75C022D2"/>
    <w:rsid w:val="763F8C02"/>
    <w:rsid w:val="7678F979"/>
    <w:rsid w:val="76C66B62"/>
    <w:rsid w:val="7728FC28"/>
    <w:rsid w:val="77604C4B"/>
    <w:rsid w:val="7822FD1B"/>
    <w:rsid w:val="7985AC70"/>
    <w:rsid w:val="79D3D191"/>
    <w:rsid w:val="79E5016C"/>
    <w:rsid w:val="79F224CD"/>
    <w:rsid w:val="7AD99FA6"/>
    <w:rsid w:val="7B8A0836"/>
    <w:rsid w:val="7B95A64E"/>
    <w:rsid w:val="7BF342BA"/>
    <w:rsid w:val="7BFC954E"/>
    <w:rsid w:val="7C8377E0"/>
    <w:rsid w:val="7DE8EAAA"/>
    <w:rsid w:val="7E3BA737"/>
    <w:rsid w:val="7E4B7C29"/>
    <w:rsid w:val="7E56D512"/>
    <w:rsid w:val="7E6003DD"/>
    <w:rsid w:val="7E90215C"/>
    <w:rsid w:val="7F22C758"/>
    <w:rsid w:val="7FD7FFF1"/>
  </w:rsids>
  <m:mathPr>
    <m:mathFont m:val="Cambria Math"/>
    <m:brkBin m:val="before"/>
    <m:brkBinSub m:val="--"/>
    <m:smallFrac m:val="0"/>
    <m:dispDef/>
    <m:lMargin m:val="0"/>
    <m:rMargin m:val="0"/>
    <m:defJc m:val="centerGroup"/>
    <m:wrapIndent m:val="1440"/>
    <m:intLim m:val="subSup"/>
    <m:naryLim m:val="undOvr"/>
  </m:mathPr>
  <w:themeFontLang w:val="en-SG"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796C5"/>
  <w15:chartTrackingRefBased/>
  <w15:docId w15:val="{BD921E90-0767-4142-9685-ECA4081A0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S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9F780C"/>
  </w:style>
  <w:style w:type="character" w:customStyle="1" w:styleId="eop">
    <w:name w:val="eop"/>
    <w:basedOn w:val="DefaultParagraphFont"/>
    <w:rsid w:val="009F780C"/>
  </w:style>
  <w:style w:type="paragraph" w:styleId="ListParagraph">
    <w:name w:val="List Paragraph"/>
    <w:basedOn w:val="Normal"/>
    <w:uiPriority w:val="34"/>
    <w:qFormat/>
    <w:rsid w:val="009F780C"/>
    <w:pPr>
      <w:ind w:left="720"/>
      <w:contextualSpacing/>
    </w:pPr>
  </w:style>
  <w:style w:type="character" w:styleId="CommentReference">
    <w:name w:val="annotation reference"/>
    <w:basedOn w:val="DefaultParagraphFont"/>
    <w:uiPriority w:val="99"/>
    <w:unhideWhenUsed/>
    <w:rsid w:val="008E6A14"/>
    <w:rPr>
      <w:sz w:val="16"/>
      <w:szCs w:val="16"/>
    </w:rPr>
  </w:style>
  <w:style w:type="paragraph" w:styleId="CommentText">
    <w:name w:val="annotation text"/>
    <w:basedOn w:val="Normal"/>
    <w:link w:val="CommentTextChar"/>
    <w:uiPriority w:val="99"/>
    <w:unhideWhenUsed/>
    <w:rsid w:val="008E6A14"/>
    <w:pPr>
      <w:spacing w:line="240" w:lineRule="auto"/>
    </w:pPr>
    <w:rPr>
      <w:sz w:val="20"/>
      <w:szCs w:val="20"/>
    </w:rPr>
  </w:style>
  <w:style w:type="character" w:customStyle="1" w:styleId="CommentTextChar">
    <w:name w:val="Comment Text Char"/>
    <w:basedOn w:val="DefaultParagraphFont"/>
    <w:link w:val="CommentText"/>
    <w:uiPriority w:val="99"/>
    <w:rsid w:val="008E6A14"/>
    <w:rPr>
      <w:sz w:val="20"/>
      <w:szCs w:val="20"/>
    </w:rPr>
  </w:style>
  <w:style w:type="paragraph" w:styleId="CommentSubject">
    <w:name w:val="annotation subject"/>
    <w:basedOn w:val="CommentText"/>
    <w:next w:val="CommentText"/>
    <w:link w:val="CommentSubjectChar"/>
    <w:uiPriority w:val="99"/>
    <w:semiHidden/>
    <w:unhideWhenUsed/>
    <w:rsid w:val="008E6A14"/>
    <w:rPr>
      <w:b/>
      <w:bCs/>
    </w:rPr>
  </w:style>
  <w:style w:type="character" w:customStyle="1" w:styleId="CommentSubjectChar">
    <w:name w:val="Comment Subject Char"/>
    <w:basedOn w:val="CommentTextChar"/>
    <w:link w:val="CommentSubject"/>
    <w:uiPriority w:val="99"/>
    <w:semiHidden/>
    <w:rsid w:val="008E6A14"/>
    <w:rPr>
      <w:b/>
      <w:bCs/>
      <w:sz w:val="20"/>
      <w:szCs w:val="20"/>
    </w:rPr>
  </w:style>
  <w:style w:type="character" w:customStyle="1" w:styleId="Style1paraChar">
    <w:name w:val="Style1 para Char"/>
    <w:basedOn w:val="DefaultParagraphFont"/>
    <w:link w:val="Style1para"/>
    <w:locked/>
    <w:rsid w:val="00392F89"/>
    <w:rPr>
      <w:rFonts w:ascii="Arial" w:hAnsi="Arial" w:cs="Arial"/>
      <w:lang w:val="x-none"/>
    </w:rPr>
  </w:style>
  <w:style w:type="paragraph" w:customStyle="1" w:styleId="Style1para">
    <w:name w:val="Style1 para"/>
    <w:basedOn w:val="ListParagraph"/>
    <w:link w:val="Style1paraChar"/>
    <w:qFormat/>
    <w:rsid w:val="00392F89"/>
    <w:pPr>
      <w:numPr>
        <w:numId w:val="3"/>
      </w:numPr>
      <w:spacing w:after="0" w:line="240" w:lineRule="auto"/>
      <w:jc w:val="both"/>
    </w:pPr>
    <w:rPr>
      <w:rFonts w:ascii="Arial" w:hAnsi="Arial" w:cs="Arial"/>
      <w:lang w:val="x-none"/>
    </w:rPr>
  </w:style>
  <w:style w:type="paragraph" w:customStyle="1" w:styleId="paragraph">
    <w:name w:val="paragraph"/>
    <w:basedOn w:val="Normal"/>
    <w:rsid w:val="00574104"/>
    <w:pPr>
      <w:spacing w:before="100" w:beforeAutospacing="1" w:after="100" w:afterAutospacing="1" w:line="240" w:lineRule="auto"/>
    </w:pPr>
    <w:rPr>
      <w:rFonts w:ascii="Times New Roman" w:eastAsia="Times New Roman" w:hAnsi="Times New Roman" w:cs="Times New Roman"/>
      <w:kern w:val="0"/>
      <w:sz w:val="24"/>
      <w:szCs w:val="24"/>
      <w:lang w:eastAsia="en-SG"/>
      <w14:ligatures w14:val="none"/>
    </w:rPr>
  </w:style>
  <w:style w:type="paragraph" w:styleId="Header">
    <w:name w:val="header"/>
    <w:basedOn w:val="Normal"/>
    <w:link w:val="HeaderChar"/>
    <w:uiPriority w:val="99"/>
    <w:unhideWhenUsed/>
    <w:rsid w:val="00C46A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6A7D"/>
  </w:style>
  <w:style w:type="paragraph" w:styleId="Footer">
    <w:name w:val="footer"/>
    <w:basedOn w:val="Normal"/>
    <w:link w:val="FooterChar"/>
    <w:uiPriority w:val="99"/>
    <w:unhideWhenUsed/>
    <w:rsid w:val="00C46A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6A7D"/>
  </w:style>
  <w:style w:type="character" w:styleId="Mention">
    <w:name w:val="Mention"/>
    <w:basedOn w:val="DefaultParagraphFont"/>
    <w:uiPriority w:val="99"/>
    <w:unhideWhenUsed/>
    <w:rPr>
      <w:color w:val="2B579A"/>
      <w:shd w:val="clear" w:color="auto" w:fill="E6E6E6"/>
    </w:rPr>
  </w:style>
  <w:style w:type="paragraph" w:styleId="Revision">
    <w:name w:val="Revision"/>
    <w:hidden/>
    <w:uiPriority w:val="99"/>
    <w:semiHidden/>
    <w:rsid w:val="00EB5E43"/>
    <w:pPr>
      <w:spacing w:after="0" w:line="240" w:lineRule="auto"/>
    </w:pPr>
  </w:style>
  <w:style w:type="character" w:styleId="Hyperlink">
    <w:name w:val="Hyperlink"/>
    <w:basedOn w:val="DefaultParagraphFont"/>
    <w:uiPriority w:val="99"/>
    <w:semiHidden/>
    <w:unhideWhenUsed/>
    <w:rsid w:val="00EB5E43"/>
    <w:rPr>
      <w:color w:val="0563C1"/>
      <w:u w:val="single"/>
    </w:rPr>
  </w:style>
  <w:style w:type="paragraph" w:styleId="FootnoteText">
    <w:name w:val="footnote text"/>
    <w:basedOn w:val="Normal"/>
    <w:link w:val="FootnoteTextChar"/>
    <w:uiPriority w:val="99"/>
    <w:semiHidden/>
    <w:unhideWhenUsed/>
    <w:rsid w:val="00592600"/>
    <w:pPr>
      <w:spacing w:after="0" w:line="240" w:lineRule="auto"/>
    </w:pPr>
    <w:rPr>
      <w:rFonts w:ascii="Calibri" w:eastAsia="Times New Roman" w:hAnsi="Calibri" w:cs="Times New Roman"/>
      <w:sz w:val="20"/>
      <w:szCs w:val="20"/>
      <w14:ligatures w14:val="none"/>
    </w:rPr>
  </w:style>
  <w:style w:type="character" w:customStyle="1" w:styleId="FootnoteTextChar">
    <w:name w:val="Footnote Text Char"/>
    <w:basedOn w:val="DefaultParagraphFont"/>
    <w:link w:val="FootnoteText"/>
    <w:uiPriority w:val="99"/>
    <w:semiHidden/>
    <w:rsid w:val="00592600"/>
    <w:rPr>
      <w:rFonts w:ascii="Calibri" w:eastAsia="Times New Roman" w:hAnsi="Calibri" w:cs="Times New Roman"/>
      <w:sz w:val="20"/>
      <w:szCs w:val="20"/>
      <w14:ligatures w14:val="none"/>
    </w:rPr>
  </w:style>
  <w:style w:type="character" w:styleId="FootnoteReference">
    <w:name w:val="footnote reference"/>
    <w:basedOn w:val="DefaultParagraphFont"/>
    <w:uiPriority w:val="99"/>
    <w:semiHidden/>
    <w:unhideWhenUsed/>
    <w:rsid w:val="00592600"/>
    <w:rPr>
      <w:rFonts w:ascii="Times New Roman" w:hAnsi="Times New Roman" w:cs="Times New Roman" w:hint="default"/>
      <w:vertAlign w:val="superscript"/>
    </w:rPr>
  </w:style>
  <w:style w:type="character" w:customStyle="1" w:styleId="ui-provider">
    <w:name w:val="ui-provider"/>
    <w:basedOn w:val="DefaultParagraphFont"/>
    <w:rsid w:val="00592600"/>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02034">
      <w:bodyDiv w:val="1"/>
      <w:marLeft w:val="0"/>
      <w:marRight w:val="0"/>
      <w:marTop w:val="0"/>
      <w:marBottom w:val="0"/>
      <w:divBdr>
        <w:top w:val="none" w:sz="0" w:space="0" w:color="auto"/>
        <w:left w:val="none" w:sz="0" w:space="0" w:color="auto"/>
        <w:bottom w:val="none" w:sz="0" w:space="0" w:color="auto"/>
        <w:right w:val="none" w:sz="0" w:space="0" w:color="auto"/>
      </w:divBdr>
    </w:div>
    <w:div w:id="181163102">
      <w:bodyDiv w:val="1"/>
      <w:marLeft w:val="0"/>
      <w:marRight w:val="0"/>
      <w:marTop w:val="0"/>
      <w:marBottom w:val="0"/>
      <w:divBdr>
        <w:top w:val="none" w:sz="0" w:space="0" w:color="auto"/>
        <w:left w:val="none" w:sz="0" w:space="0" w:color="auto"/>
        <w:bottom w:val="none" w:sz="0" w:space="0" w:color="auto"/>
        <w:right w:val="none" w:sz="0" w:space="0" w:color="auto"/>
      </w:divBdr>
    </w:div>
    <w:div w:id="811411412">
      <w:bodyDiv w:val="1"/>
      <w:marLeft w:val="0"/>
      <w:marRight w:val="0"/>
      <w:marTop w:val="0"/>
      <w:marBottom w:val="0"/>
      <w:divBdr>
        <w:top w:val="none" w:sz="0" w:space="0" w:color="auto"/>
        <w:left w:val="none" w:sz="0" w:space="0" w:color="auto"/>
        <w:bottom w:val="none" w:sz="0" w:space="0" w:color="auto"/>
        <w:right w:val="none" w:sz="0" w:space="0" w:color="auto"/>
      </w:divBdr>
      <w:divsChild>
        <w:div w:id="1051077533">
          <w:marLeft w:val="0"/>
          <w:marRight w:val="0"/>
          <w:marTop w:val="0"/>
          <w:marBottom w:val="0"/>
          <w:divBdr>
            <w:top w:val="none" w:sz="0" w:space="0" w:color="auto"/>
            <w:left w:val="none" w:sz="0" w:space="0" w:color="auto"/>
            <w:bottom w:val="none" w:sz="0" w:space="0" w:color="auto"/>
            <w:right w:val="none" w:sz="0" w:space="0" w:color="auto"/>
          </w:divBdr>
        </w:div>
        <w:div w:id="1519344424">
          <w:marLeft w:val="0"/>
          <w:marRight w:val="0"/>
          <w:marTop w:val="0"/>
          <w:marBottom w:val="0"/>
          <w:divBdr>
            <w:top w:val="none" w:sz="0" w:space="0" w:color="auto"/>
            <w:left w:val="none" w:sz="0" w:space="0" w:color="auto"/>
            <w:bottom w:val="none" w:sz="0" w:space="0" w:color="auto"/>
            <w:right w:val="none" w:sz="0" w:space="0" w:color="auto"/>
          </w:divBdr>
        </w:div>
      </w:divsChild>
    </w:div>
    <w:div w:id="1306541482">
      <w:bodyDiv w:val="1"/>
      <w:marLeft w:val="0"/>
      <w:marRight w:val="0"/>
      <w:marTop w:val="0"/>
      <w:marBottom w:val="0"/>
      <w:divBdr>
        <w:top w:val="none" w:sz="0" w:space="0" w:color="auto"/>
        <w:left w:val="none" w:sz="0" w:space="0" w:color="auto"/>
        <w:bottom w:val="none" w:sz="0" w:space="0" w:color="auto"/>
        <w:right w:val="none" w:sz="0" w:space="0" w:color="auto"/>
      </w:divBdr>
    </w:div>
    <w:div w:id="2138984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m.gov.sg/-/media/mom/documents/press-releases/2023/tripartite-committee-on-workplace-fairness-final-report.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mom.gov.sg/newsroom/press-releases/2023/0804-government-accepts-tripartite-committee-final-recommendations-for-wf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8b722901c2069a607e793763e6349e5b">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4f4039102339dd6133f87f7d0d3f38a5"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514D1F-A256-4D43-9DF7-1223BCF0CDDF}">
  <ds:schemaRefs>
    <ds:schemaRef ds:uri="http://schemas.openxmlformats.org/officeDocument/2006/bibliography"/>
  </ds:schemaRefs>
</ds:datastoreItem>
</file>

<file path=customXml/itemProps2.xml><?xml version="1.0" encoding="utf-8"?>
<ds:datastoreItem xmlns:ds="http://schemas.openxmlformats.org/officeDocument/2006/customXml" ds:itemID="{AAF5D71C-2BC5-45C5-AA63-A98313FB5CD7}"/>
</file>

<file path=customXml/itemProps3.xml><?xml version="1.0" encoding="utf-8"?>
<ds:datastoreItem xmlns:ds="http://schemas.openxmlformats.org/officeDocument/2006/customXml" ds:itemID="{306BCB0D-4496-45BB-BE85-8A2934E362D8}"/>
</file>

<file path=docProps/app.xml><?xml version="1.0" encoding="utf-8"?>
<Properties xmlns="http://schemas.openxmlformats.org/officeDocument/2006/extended-properties" xmlns:vt="http://schemas.openxmlformats.org/officeDocument/2006/docPropsVTypes">
  <Template>Normal</Template>
  <TotalTime>1</TotalTime>
  <Pages>6</Pages>
  <Words>2141</Words>
  <Characters>12204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14317</CharactersWithSpaces>
  <SharedDoc>false</SharedDoc>
  <HLinks>
    <vt:vector size="204" baseType="variant">
      <vt:variant>
        <vt:i4>5177427</vt:i4>
      </vt:variant>
      <vt:variant>
        <vt:i4>6</vt:i4>
      </vt:variant>
      <vt:variant>
        <vt:i4>0</vt:i4>
      </vt:variant>
      <vt:variant>
        <vt:i4>5</vt:i4>
      </vt:variant>
      <vt:variant>
        <vt:lpwstr>https://www.mom.gov.sg/-/media/mom/documents/press-releases/2023/tripartite-committee-on-workplace-fairness-final-report.pdf</vt:lpwstr>
      </vt:variant>
      <vt:variant>
        <vt:lpwstr/>
      </vt:variant>
      <vt:variant>
        <vt:i4>7143484</vt:i4>
      </vt:variant>
      <vt:variant>
        <vt:i4>3</vt:i4>
      </vt:variant>
      <vt:variant>
        <vt:i4>0</vt:i4>
      </vt:variant>
      <vt:variant>
        <vt:i4>5</vt:i4>
      </vt:variant>
      <vt:variant>
        <vt:lpwstr>https://www.mom.gov.sg/newsroom/press-releases/2023/0804-government-accepts-tripartite-committee-final-recommendations-for-wfl</vt:lpwstr>
      </vt:variant>
      <vt:variant>
        <vt:lpwstr/>
      </vt:variant>
      <vt:variant>
        <vt:i4>1114202</vt:i4>
      </vt:variant>
      <vt:variant>
        <vt:i4>93</vt:i4>
      </vt:variant>
      <vt:variant>
        <vt:i4>0</vt:i4>
      </vt:variant>
      <vt:variant>
        <vt:i4>5</vt:i4>
      </vt:variant>
      <vt:variant>
        <vt:lpwstr>mailto:Gregory_FOO@mha.gov.sg</vt:lpwstr>
      </vt:variant>
      <vt:variant>
        <vt:lpwstr/>
      </vt:variant>
      <vt:variant>
        <vt:i4>5373972</vt:i4>
      </vt:variant>
      <vt:variant>
        <vt:i4>90</vt:i4>
      </vt:variant>
      <vt:variant>
        <vt:i4>0</vt:i4>
      </vt:variant>
      <vt:variant>
        <vt:i4>5</vt:i4>
      </vt:variant>
      <vt:variant>
        <vt:lpwstr>mailto:Annabel_CHUA@mom.gov.sg</vt:lpwstr>
      </vt:variant>
      <vt:variant>
        <vt:lpwstr/>
      </vt:variant>
      <vt:variant>
        <vt:i4>6357007</vt:i4>
      </vt:variant>
      <vt:variant>
        <vt:i4>87</vt:i4>
      </vt:variant>
      <vt:variant>
        <vt:i4>0</vt:i4>
      </vt:variant>
      <vt:variant>
        <vt:i4>5</vt:i4>
      </vt:variant>
      <vt:variant>
        <vt:lpwstr>mailto:SIM_Li_Chuan@mom.gov.sg</vt:lpwstr>
      </vt:variant>
      <vt:variant>
        <vt:lpwstr/>
      </vt:variant>
      <vt:variant>
        <vt:i4>7340068</vt:i4>
      </vt:variant>
      <vt:variant>
        <vt:i4>84</vt:i4>
      </vt:variant>
      <vt:variant>
        <vt:i4>0</vt:i4>
      </vt:variant>
      <vt:variant>
        <vt:i4>5</vt:i4>
      </vt:variant>
      <vt:variant>
        <vt:lpwstr>mailto:Shernise_TAN@mom.gov.sg</vt:lpwstr>
      </vt:variant>
      <vt:variant>
        <vt:lpwstr/>
      </vt:variant>
      <vt:variant>
        <vt:i4>6357007</vt:i4>
      </vt:variant>
      <vt:variant>
        <vt:i4>81</vt:i4>
      </vt:variant>
      <vt:variant>
        <vt:i4>0</vt:i4>
      </vt:variant>
      <vt:variant>
        <vt:i4>5</vt:i4>
      </vt:variant>
      <vt:variant>
        <vt:lpwstr>mailto:SIM_Li_Chuan@mom.gov.sg</vt:lpwstr>
      </vt:variant>
      <vt:variant>
        <vt:lpwstr/>
      </vt:variant>
      <vt:variant>
        <vt:i4>5046324</vt:i4>
      </vt:variant>
      <vt:variant>
        <vt:i4>78</vt:i4>
      </vt:variant>
      <vt:variant>
        <vt:i4>0</vt:i4>
      </vt:variant>
      <vt:variant>
        <vt:i4>5</vt:i4>
      </vt:variant>
      <vt:variant>
        <vt:lpwstr>mailto:Reena_Chandini_RAMESH@mom.gov.sg</vt:lpwstr>
      </vt:variant>
      <vt:variant>
        <vt:lpwstr/>
      </vt:variant>
      <vt:variant>
        <vt:i4>7340068</vt:i4>
      </vt:variant>
      <vt:variant>
        <vt:i4>75</vt:i4>
      </vt:variant>
      <vt:variant>
        <vt:i4>0</vt:i4>
      </vt:variant>
      <vt:variant>
        <vt:i4>5</vt:i4>
      </vt:variant>
      <vt:variant>
        <vt:lpwstr>mailto:Shernise_TAN@mom.gov.sg</vt:lpwstr>
      </vt:variant>
      <vt:variant>
        <vt:lpwstr/>
      </vt:variant>
      <vt:variant>
        <vt:i4>3014767</vt:i4>
      </vt:variant>
      <vt:variant>
        <vt:i4>72</vt:i4>
      </vt:variant>
      <vt:variant>
        <vt:i4>0</vt:i4>
      </vt:variant>
      <vt:variant>
        <vt:i4>5</vt:i4>
      </vt:variant>
      <vt:variant>
        <vt:lpwstr>mailto:Doris_KUEK@mom.gov.sg</vt:lpwstr>
      </vt:variant>
      <vt:variant>
        <vt:lpwstr/>
      </vt:variant>
      <vt:variant>
        <vt:i4>5373972</vt:i4>
      </vt:variant>
      <vt:variant>
        <vt:i4>69</vt:i4>
      </vt:variant>
      <vt:variant>
        <vt:i4>0</vt:i4>
      </vt:variant>
      <vt:variant>
        <vt:i4>5</vt:i4>
      </vt:variant>
      <vt:variant>
        <vt:lpwstr>mailto:Annabel_CHUA@mom.gov.sg</vt:lpwstr>
      </vt:variant>
      <vt:variant>
        <vt:lpwstr/>
      </vt:variant>
      <vt:variant>
        <vt:i4>1310804</vt:i4>
      </vt:variant>
      <vt:variant>
        <vt:i4>66</vt:i4>
      </vt:variant>
      <vt:variant>
        <vt:i4>0</vt:i4>
      </vt:variant>
      <vt:variant>
        <vt:i4>5</vt:i4>
      </vt:variant>
      <vt:variant>
        <vt:lpwstr>mailto:Kenneth_ZHENG@mccy.gov.sg</vt:lpwstr>
      </vt:variant>
      <vt:variant>
        <vt:lpwstr/>
      </vt:variant>
      <vt:variant>
        <vt:i4>7340045</vt:i4>
      </vt:variant>
      <vt:variant>
        <vt:i4>63</vt:i4>
      </vt:variant>
      <vt:variant>
        <vt:i4>0</vt:i4>
      </vt:variant>
      <vt:variant>
        <vt:i4>5</vt:i4>
      </vt:variant>
      <vt:variant>
        <vt:lpwstr>mailto:LIU_Yue_Xiang@msf.gov.sg</vt:lpwstr>
      </vt:variant>
      <vt:variant>
        <vt:lpwstr/>
      </vt:variant>
      <vt:variant>
        <vt:i4>6946849</vt:i4>
      </vt:variant>
      <vt:variant>
        <vt:i4>60</vt:i4>
      </vt:variant>
      <vt:variant>
        <vt:i4>0</vt:i4>
      </vt:variant>
      <vt:variant>
        <vt:i4>5</vt:i4>
      </vt:variant>
      <vt:variant>
        <vt:lpwstr>mailto:Nicholas_TOH@msf.gov.sg</vt:lpwstr>
      </vt:variant>
      <vt:variant>
        <vt:lpwstr/>
      </vt:variant>
      <vt:variant>
        <vt:i4>4653104</vt:i4>
      </vt:variant>
      <vt:variant>
        <vt:i4>57</vt:i4>
      </vt:variant>
      <vt:variant>
        <vt:i4>0</vt:i4>
      </vt:variant>
      <vt:variant>
        <vt:i4>5</vt:i4>
      </vt:variant>
      <vt:variant>
        <vt:lpwstr>mailto:LIM_Seow_Ling@msf.gov.sg</vt:lpwstr>
      </vt:variant>
      <vt:variant>
        <vt:lpwstr/>
      </vt:variant>
      <vt:variant>
        <vt:i4>5701678</vt:i4>
      </vt:variant>
      <vt:variant>
        <vt:i4>54</vt:i4>
      </vt:variant>
      <vt:variant>
        <vt:i4>0</vt:i4>
      </vt:variant>
      <vt:variant>
        <vt:i4>5</vt:i4>
      </vt:variant>
      <vt:variant>
        <vt:lpwstr>mailto:LEE_Lai_Peng@mom.gov.sg</vt:lpwstr>
      </vt:variant>
      <vt:variant>
        <vt:lpwstr/>
      </vt:variant>
      <vt:variant>
        <vt:i4>1835075</vt:i4>
      </vt:variant>
      <vt:variant>
        <vt:i4>51</vt:i4>
      </vt:variant>
      <vt:variant>
        <vt:i4>0</vt:i4>
      </vt:variant>
      <vt:variant>
        <vt:i4>5</vt:i4>
      </vt:variant>
      <vt:variant>
        <vt:lpwstr>mailto:Charles_LIM@mom.gov.sg</vt:lpwstr>
      </vt:variant>
      <vt:variant>
        <vt:lpwstr/>
      </vt:variant>
      <vt:variant>
        <vt:i4>7340068</vt:i4>
      </vt:variant>
      <vt:variant>
        <vt:i4>48</vt:i4>
      </vt:variant>
      <vt:variant>
        <vt:i4>0</vt:i4>
      </vt:variant>
      <vt:variant>
        <vt:i4>5</vt:i4>
      </vt:variant>
      <vt:variant>
        <vt:lpwstr>mailto:Shernise_TAN@mom.gov.sg</vt:lpwstr>
      </vt:variant>
      <vt:variant>
        <vt:lpwstr/>
      </vt:variant>
      <vt:variant>
        <vt:i4>3014767</vt:i4>
      </vt:variant>
      <vt:variant>
        <vt:i4>45</vt:i4>
      </vt:variant>
      <vt:variant>
        <vt:i4>0</vt:i4>
      </vt:variant>
      <vt:variant>
        <vt:i4>5</vt:i4>
      </vt:variant>
      <vt:variant>
        <vt:lpwstr>mailto:Doris_KUEK@mom.gov.sg</vt:lpwstr>
      </vt:variant>
      <vt:variant>
        <vt:lpwstr/>
      </vt:variant>
      <vt:variant>
        <vt:i4>5373972</vt:i4>
      </vt:variant>
      <vt:variant>
        <vt:i4>42</vt:i4>
      </vt:variant>
      <vt:variant>
        <vt:i4>0</vt:i4>
      </vt:variant>
      <vt:variant>
        <vt:i4>5</vt:i4>
      </vt:variant>
      <vt:variant>
        <vt:lpwstr>mailto:Annabel_CHUA@mom.gov.sg</vt:lpwstr>
      </vt:variant>
      <vt:variant>
        <vt:lpwstr/>
      </vt:variant>
      <vt:variant>
        <vt:i4>1966148</vt:i4>
      </vt:variant>
      <vt:variant>
        <vt:i4>39</vt:i4>
      </vt:variant>
      <vt:variant>
        <vt:i4>0</vt:i4>
      </vt:variant>
      <vt:variant>
        <vt:i4>5</vt:i4>
      </vt:variant>
      <vt:variant>
        <vt:lpwstr>mailto:Bernice_LEE@msf.gov.sg</vt:lpwstr>
      </vt:variant>
      <vt:variant>
        <vt:lpwstr/>
      </vt:variant>
      <vt:variant>
        <vt:i4>3145829</vt:i4>
      </vt:variant>
      <vt:variant>
        <vt:i4>36</vt:i4>
      </vt:variant>
      <vt:variant>
        <vt:i4>0</vt:i4>
      </vt:variant>
      <vt:variant>
        <vt:i4>5</vt:i4>
      </vt:variant>
      <vt:variant>
        <vt:lpwstr>mailto:Celine_CHEN@moe.gov.sg</vt:lpwstr>
      </vt:variant>
      <vt:variant>
        <vt:lpwstr/>
      </vt:variant>
      <vt:variant>
        <vt:i4>8323078</vt:i4>
      </vt:variant>
      <vt:variant>
        <vt:i4>33</vt:i4>
      </vt:variant>
      <vt:variant>
        <vt:i4>0</vt:i4>
      </vt:variant>
      <vt:variant>
        <vt:i4>5</vt:i4>
      </vt:variant>
      <vt:variant>
        <vt:lpwstr>mailto:LOH_Wee_Cheng@moe.gov.sg</vt:lpwstr>
      </vt:variant>
      <vt:variant>
        <vt:lpwstr/>
      </vt:variant>
      <vt:variant>
        <vt:i4>3735656</vt:i4>
      </vt:variant>
      <vt:variant>
        <vt:i4>30</vt:i4>
      </vt:variant>
      <vt:variant>
        <vt:i4>0</vt:i4>
      </vt:variant>
      <vt:variant>
        <vt:i4>5</vt:i4>
      </vt:variant>
      <vt:variant>
        <vt:lpwstr>mailto:Dion_EH@moh.gov.sg</vt:lpwstr>
      </vt:variant>
      <vt:variant>
        <vt:lpwstr/>
      </vt:variant>
      <vt:variant>
        <vt:i4>7536680</vt:i4>
      </vt:variant>
      <vt:variant>
        <vt:i4>27</vt:i4>
      </vt:variant>
      <vt:variant>
        <vt:i4>0</vt:i4>
      </vt:variant>
      <vt:variant>
        <vt:i4>5</vt:i4>
      </vt:variant>
      <vt:variant>
        <vt:lpwstr>mailto:Lyn_JAMES@moh.gov.sg</vt:lpwstr>
      </vt:variant>
      <vt:variant>
        <vt:lpwstr/>
      </vt:variant>
      <vt:variant>
        <vt:i4>1966148</vt:i4>
      </vt:variant>
      <vt:variant>
        <vt:i4>24</vt:i4>
      </vt:variant>
      <vt:variant>
        <vt:i4>0</vt:i4>
      </vt:variant>
      <vt:variant>
        <vt:i4>5</vt:i4>
      </vt:variant>
      <vt:variant>
        <vt:lpwstr>mailto:Bernice_LEE@msf.gov.sg</vt:lpwstr>
      </vt:variant>
      <vt:variant>
        <vt:lpwstr/>
      </vt:variant>
      <vt:variant>
        <vt:i4>131155</vt:i4>
      </vt:variant>
      <vt:variant>
        <vt:i4>21</vt:i4>
      </vt:variant>
      <vt:variant>
        <vt:i4>0</vt:i4>
      </vt:variant>
      <vt:variant>
        <vt:i4>5</vt:i4>
      </vt:variant>
      <vt:variant>
        <vt:lpwstr>mailto:Carene_POH@agc.gov.sg</vt:lpwstr>
      </vt:variant>
      <vt:variant>
        <vt:lpwstr/>
      </vt:variant>
      <vt:variant>
        <vt:i4>5177367</vt:i4>
      </vt:variant>
      <vt:variant>
        <vt:i4>18</vt:i4>
      </vt:variant>
      <vt:variant>
        <vt:i4>0</vt:i4>
      </vt:variant>
      <vt:variant>
        <vt:i4>5</vt:i4>
      </vt:variant>
      <vt:variant>
        <vt:lpwstr>mailto:QIU_Huixiang@agc.gov.sg</vt:lpwstr>
      </vt:variant>
      <vt:variant>
        <vt:lpwstr/>
      </vt:variant>
      <vt:variant>
        <vt:i4>5177350</vt:i4>
      </vt:variant>
      <vt:variant>
        <vt:i4>15</vt:i4>
      </vt:variant>
      <vt:variant>
        <vt:i4>0</vt:i4>
      </vt:variant>
      <vt:variant>
        <vt:i4>5</vt:i4>
      </vt:variant>
      <vt:variant>
        <vt:lpwstr>mailto:Latasha_SEOW@msf.gov.sg</vt:lpwstr>
      </vt:variant>
      <vt:variant>
        <vt:lpwstr/>
      </vt:variant>
      <vt:variant>
        <vt:i4>1245267</vt:i4>
      </vt:variant>
      <vt:variant>
        <vt:i4>12</vt:i4>
      </vt:variant>
      <vt:variant>
        <vt:i4>0</vt:i4>
      </vt:variant>
      <vt:variant>
        <vt:i4>5</vt:i4>
      </vt:variant>
      <vt:variant>
        <vt:lpwstr>mailto:Daphne_SOO@msf.gov.sg</vt:lpwstr>
      </vt:variant>
      <vt:variant>
        <vt:lpwstr/>
      </vt:variant>
      <vt:variant>
        <vt:i4>7798820</vt:i4>
      </vt:variant>
      <vt:variant>
        <vt:i4>9</vt:i4>
      </vt:variant>
      <vt:variant>
        <vt:i4>0</vt:i4>
      </vt:variant>
      <vt:variant>
        <vt:i4>5</vt:i4>
      </vt:variant>
      <vt:variant>
        <vt:lpwstr>mailto:Jaime_TAN@msf.gov.sg</vt:lpwstr>
      </vt:variant>
      <vt:variant>
        <vt:lpwstr/>
      </vt:variant>
      <vt:variant>
        <vt:i4>4587547</vt:i4>
      </vt:variant>
      <vt:variant>
        <vt:i4>6</vt:i4>
      </vt:variant>
      <vt:variant>
        <vt:i4>0</vt:i4>
      </vt:variant>
      <vt:variant>
        <vt:i4>5</vt:i4>
      </vt:variant>
      <vt:variant>
        <vt:lpwstr>mailto:Jasveena_GAYA@msf.gov.sg</vt:lpwstr>
      </vt:variant>
      <vt:variant>
        <vt:lpwstr/>
      </vt:variant>
      <vt:variant>
        <vt:i4>2424915</vt:i4>
      </vt:variant>
      <vt:variant>
        <vt:i4>3</vt:i4>
      </vt:variant>
      <vt:variant>
        <vt:i4>0</vt:i4>
      </vt:variant>
      <vt:variant>
        <vt:i4>5</vt:i4>
      </vt:variant>
      <vt:variant>
        <vt:lpwstr>mailto:Noorul_Farha_ASART@msf.gov.sg</vt:lpwstr>
      </vt:variant>
      <vt:variant>
        <vt:lpwstr/>
      </vt:variant>
      <vt:variant>
        <vt:i4>3801183</vt:i4>
      </vt:variant>
      <vt:variant>
        <vt:i4>0</vt:i4>
      </vt:variant>
      <vt:variant>
        <vt:i4>0</vt:i4>
      </vt:variant>
      <vt:variant>
        <vt:i4>5</vt:i4>
      </vt:variant>
      <vt:variant>
        <vt:lpwstr>mailto:Valerie_JM_CHUA@msf.gov.sg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Cynthia LEOW (MSF)</dc:creator>
  <cp:keywords/>
  <dc:description/>
  <cp:lastModifiedBy>MSF-SWD</cp:lastModifiedBy>
  <cp:revision>3</cp:revision>
  <dcterms:created xsi:type="dcterms:W3CDTF">2024-05-23T17:42:00Z</dcterms:created>
  <dcterms:modified xsi:type="dcterms:W3CDTF">2024-05-23T17:42:00Z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434c4c7-833e-41e4-b0ab-cdb227a2f6f7_Enabled">
    <vt:lpwstr>true</vt:lpwstr>
  </property>
  <property fmtid="{D5CDD505-2E9C-101B-9397-08002B2CF9AE}" pid="3" name="MSIP_Label_5434c4c7-833e-41e4-b0ab-cdb227a2f6f7_SetDate">
    <vt:lpwstr>2024-05-16T21:32:15Z</vt:lpwstr>
  </property>
  <property fmtid="{D5CDD505-2E9C-101B-9397-08002B2CF9AE}" pid="4" name="MSIP_Label_5434c4c7-833e-41e4-b0ab-cdb227a2f6f7_Method">
    <vt:lpwstr>Privileged</vt:lpwstr>
  </property>
  <property fmtid="{D5CDD505-2E9C-101B-9397-08002B2CF9AE}" pid="5" name="MSIP_Label_5434c4c7-833e-41e4-b0ab-cdb227a2f6f7_Name">
    <vt:lpwstr>Official (Open)</vt:lpwstr>
  </property>
  <property fmtid="{D5CDD505-2E9C-101B-9397-08002B2CF9AE}" pid="6" name="MSIP_Label_5434c4c7-833e-41e4-b0ab-cdb227a2f6f7_SiteId">
    <vt:lpwstr>0b11c524-9a1c-4e1b-84cb-6336aefc2243</vt:lpwstr>
  </property>
  <property fmtid="{D5CDD505-2E9C-101B-9397-08002B2CF9AE}" pid="7" name="MSIP_Label_5434c4c7-833e-41e4-b0ab-cdb227a2f6f7_ActionId">
    <vt:lpwstr>e8b3d8c5-7dec-4c88-9986-5561f5f347f5</vt:lpwstr>
  </property>
  <property fmtid="{D5CDD505-2E9C-101B-9397-08002B2CF9AE}" pid="8" name="MSIP_Label_5434c4c7-833e-41e4-b0ab-cdb227a2f6f7_ContentBits">
    <vt:lpwstr>0</vt:lpwstr>
  </property>
</Properties>
</file>