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4BA1979" w14:textId="77777777" w:rsidR="008A7ABB" w:rsidRPr="00843845" w:rsidRDefault="008A7ABB" w:rsidP="008A7ABB">
      <w:pPr>
        <w:pBdr>
          <w:top w:val="single" w:sz="4" w:space="1" w:color="auto"/>
          <w:left w:val="single" w:sz="4" w:space="1" w:color="auto"/>
          <w:bottom w:val="single" w:sz="4" w:space="1" w:color="auto"/>
          <w:right w:val="single" w:sz="4" w:space="1" w:color="auto"/>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eastAsia="Times New Roman Bold" w:hAnsi="Times New Roman" w:cs="Times New Roman"/>
          <w:b/>
          <w:kern w:val="0"/>
          <w:sz w:val="28"/>
          <w:szCs w:val="28"/>
          <w:lang w:val="es-ES_tradnl"/>
        </w:rPr>
      </w:pPr>
      <w:r w:rsidRPr="00843845">
        <w:rPr>
          <w:rFonts w:hAnsi="Times New Roman" w:cs="Times New Roman"/>
          <w:b/>
          <w:kern w:val="0"/>
          <w:sz w:val="28"/>
          <w:szCs w:val="28"/>
          <w:lang w:val="es-ES_tradnl"/>
        </w:rPr>
        <w:t>COMITÉ PARA LA ELIMINACIÓN DE LA DISCRIMINACIÓN</w:t>
      </w:r>
      <w:r w:rsidRPr="00843845">
        <w:rPr>
          <w:rFonts w:eastAsia="Times New Roman Bold" w:hAnsi="Times New Roman" w:cs="Times New Roman"/>
          <w:b/>
          <w:kern w:val="0"/>
          <w:sz w:val="28"/>
          <w:szCs w:val="28"/>
          <w:lang w:val="es-ES_tradnl"/>
        </w:rPr>
        <w:t xml:space="preserve"> </w:t>
      </w:r>
      <w:r w:rsidRPr="00843845">
        <w:rPr>
          <w:rFonts w:hAnsi="Times New Roman" w:cs="Times New Roman"/>
          <w:b/>
          <w:kern w:val="0"/>
          <w:sz w:val="28"/>
          <w:szCs w:val="28"/>
          <w:lang w:val="es-ES_tradnl"/>
        </w:rPr>
        <w:t>CONTRA LA MUJER (CEDAW)</w:t>
      </w:r>
    </w:p>
    <w:p w14:paraId="02701F7C" w14:textId="77777777" w:rsidR="008A7ABB" w:rsidRPr="00843845" w:rsidRDefault="008A7ABB" w:rsidP="008A7ABB">
      <w:pPr>
        <w:pBdr>
          <w:top w:val="single" w:sz="4" w:space="1" w:color="auto"/>
          <w:left w:val="single" w:sz="4" w:space="1" w:color="auto"/>
          <w:bottom w:val="single" w:sz="4" w:space="1" w:color="auto"/>
          <w:right w:val="single" w:sz="4" w:space="1" w:color="auto"/>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eastAsia="Times New Roman Bold" w:hAnsi="Times New Roman" w:cs="Times New Roman"/>
          <w:kern w:val="0"/>
          <w:lang w:val="es-ES_tradnl"/>
        </w:rPr>
      </w:pPr>
    </w:p>
    <w:p w14:paraId="22749A6F" w14:textId="4A06C39F" w:rsidR="008A7ABB" w:rsidRPr="00843845" w:rsidRDefault="008A7ABB" w:rsidP="008A7ABB">
      <w:pPr>
        <w:pBdr>
          <w:top w:val="single" w:sz="4" w:space="1" w:color="auto"/>
          <w:left w:val="single" w:sz="4" w:space="1" w:color="auto"/>
          <w:bottom w:val="single" w:sz="4" w:space="1" w:color="auto"/>
          <w:right w:val="single" w:sz="4" w:space="1" w:color="auto"/>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eastAsia="Times New Roman Bold" w:hAnsi="Times New Roman" w:cs="Times New Roman"/>
          <w:b/>
          <w:kern w:val="0"/>
          <w:lang w:val="es-ES_tradnl"/>
        </w:rPr>
      </w:pPr>
      <w:r w:rsidRPr="00843845">
        <w:rPr>
          <w:rFonts w:hAnsi="Times New Roman" w:cs="Times New Roman"/>
          <w:b/>
          <w:kern w:val="0"/>
          <w:lang w:val="es-ES_tradnl"/>
        </w:rPr>
        <w:t>Participación de organizaciones no gubernamentales (ONG)</w:t>
      </w:r>
    </w:p>
    <w:p w14:paraId="6E556B9E" w14:textId="77777777" w:rsidR="008A7ABB" w:rsidRPr="00843845" w:rsidRDefault="008A7ABB" w:rsidP="008A7AB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eastAsia="Times New Roman Bold" w:hAnsi="Times New Roman" w:cs="Times New Roman"/>
          <w:b/>
          <w:kern w:val="0"/>
          <w:lang w:val="es-ES_tradnl"/>
        </w:rPr>
      </w:pPr>
    </w:p>
    <w:p w14:paraId="5E0E6E54" w14:textId="619E1829" w:rsidR="008A7ABB" w:rsidRPr="00843845" w:rsidRDefault="008A7ABB" w:rsidP="008A7AB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eastAsia="Times New Roman Bold" w:hAnsi="Times New Roman" w:cs="Times New Roman"/>
          <w:b/>
          <w:kern w:val="0"/>
          <w:lang w:val="es-ES_tradnl"/>
        </w:rPr>
      </w:pPr>
      <w:r w:rsidRPr="00843845">
        <w:rPr>
          <w:rFonts w:hAnsi="Times New Roman" w:cs="Times New Roman"/>
          <w:b/>
          <w:kern w:val="0"/>
          <w:lang w:val="es-ES_tradnl"/>
        </w:rPr>
        <w:t>7</w:t>
      </w:r>
      <w:r w:rsidR="00ED37F0">
        <w:rPr>
          <w:rFonts w:hAnsi="Times New Roman" w:cs="Times New Roman"/>
          <w:b/>
          <w:kern w:val="0"/>
          <w:lang w:val="es-ES_tradnl"/>
        </w:rPr>
        <w:t>9</w:t>
      </w:r>
      <w:r w:rsidRPr="00843845">
        <w:rPr>
          <w:rFonts w:hAnsi="Times New Roman" w:cs="Times New Roman"/>
          <w:b/>
          <w:kern w:val="0"/>
          <w:lang w:val="es-ES_tradnl"/>
        </w:rPr>
        <w:t>° período de sesiones (</w:t>
      </w:r>
      <w:r w:rsidR="00ED37F0">
        <w:rPr>
          <w:rFonts w:hAnsi="Times New Roman" w:cs="Times New Roman"/>
          <w:b/>
          <w:kern w:val="0"/>
          <w:lang w:val="es-ES_tradnl"/>
        </w:rPr>
        <w:t>21 de junio – 1</w:t>
      </w:r>
      <w:r w:rsidR="00CE4D12">
        <w:rPr>
          <w:rFonts w:hAnsi="Times New Roman" w:cs="Times New Roman"/>
          <w:b/>
          <w:kern w:val="0"/>
          <w:lang w:val="es-ES_tradnl"/>
        </w:rPr>
        <w:t>°</w:t>
      </w:r>
      <w:r w:rsidR="00ED37F0">
        <w:rPr>
          <w:rFonts w:hAnsi="Times New Roman" w:cs="Times New Roman"/>
          <w:b/>
          <w:kern w:val="0"/>
          <w:lang w:val="es-ES_tradnl"/>
        </w:rPr>
        <w:t xml:space="preserve"> de julio</w:t>
      </w:r>
      <w:r w:rsidR="007D5969">
        <w:rPr>
          <w:rFonts w:hAnsi="Times New Roman" w:cs="Times New Roman"/>
          <w:b/>
          <w:kern w:val="0"/>
          <w:lang w:val="es-ES_tradnl"/>
        </w:rPr>
        <w:t xml:space="preserve"> de 2021</w:t>
      </w:r>
      <w:r w:rsidRPr="00843845">
        <w:rPr>
          <w:rFonts w:hAnsi="Times New Roman" w:cs="Times New Roman"/>
          <w:b/>
          <w:kern w:val="0"/>
          <w:lang w:val="es-ES_tradnl"/>
        </w:rPr>
        <w:t>)</w:t>
      </w:r>
      <w:r>
        <w:rPr>
          <w:rFonts w:hAnsi="Times New Roman" w:cs="Times New Roman"/>
          <w:b/>
          <w:kern w:val="0"/>
          <w:lang w:val="es-ES_tradnl"/>
        </w:rPr>
        <w:t xml:space="preserve">, </w:t>
      </w:r>
      <w:r w:rsidR="00877DBE">
        <w:rPr>
          <w:rFonts w:hAnsi="Times New Roman" w:cs="Times New Roman"/>
          <w:b/>
          <w:kern w:val="0"/>
          <w:lang w:val="es-ES_tradnl"/>
        </w:rPr>
        <w:t>g</w:t>
      </w:r>
      <w:r w:rsidR="00676AA1">
        <w:rPr>
          <w:rFonts w:hAnsi="Times New Roman" w:cs="Times New Roman"/>
          <w:b/>
          <w:kern w:val="0"/>
          <w:lang w:val="es-ES_tradnl"/>
        </w:rPr>
        <w:t>rupo de trabajo anterior a</w:t>
      </w:r>
      <w:r w:rsidRPr="00843845">
        <w:rPr>
          <w:rFonts w:hAnsi="Times New Roman" w:cs="Times New Roman"/>
          <w:b/>
          <w:kern w:val="0"/>
          <w:lang w:val="es-ES_tradnl"/>
        </w:rPr>
        <w:t xml:space="preserve">l </w:t>
      </w:r>
      <w:r w:rsidR="007D5969">
        <w:rPr>
          <w:rFonts w:hAnsi="Times New Roman" w:cs="Times New Roman"/>
          <w:b/>
          <w:kern w:val="0"/>
          <w:lang w:val="es-ES_tradnl"/>
        </w:rPr>
        <w:t>8</w:t>
      </w:r>
      <w:r w:rsidR="00ED37F0">
        <w:rPr>
          <w:rFonts w:hAnsi="Times New Roman" w:cs="Times New Roman"/>
          <w:b/>
          <w:kern w:val="0"/>
          <w:lang w:val="es-ES_tradnl"/>
        </w:rPr>
        <w:t>1</w:t>
      </w:r>
      <w:r w:rsidRPr="00843845">
        <w:rPr>
          <w:rFonts w:hAnsi="Times New Roman" w:cs="Times New Roman"/>
          <w:b/>
          <w:kern w:val="0"/>
          <w:lang w:val="es-ES_tradnl"/>
        </w:rPr>
        <w:t>° período de sesiones</w:t>
      </w:r>
      <w:r>
        <w:rPr>
          <w:rFonts w:eastAsia="Times New Roman Bold" w:hAnsi="Times New Roman" w:cs="Times New Roman"/>
          <w:b/>
          <w:kern w:val="0"/>
          <w:lang w:val="es-ES_tradnl"/>
        </w:rPr>
        <w:t xml:space="preserve"> </w:t>
      </w:r>
      <w:r w:rsidRPr="00843845">
        <w:rPr>
          <w:rFonts w:hAnsi="Times New Roman" w:cs="Times New Roman"/>
          <w:b/>
          <w:kern w:val="0"/>
          <w:lang w:val="es-ES_tradnl"/>
        </w:rPr>
        <w:t>(</w:t>
      </w:r>
      <w:r w:rsidR="007D5969">
        <w:rPr>
          <w:rFonts w:hAnsi="Times New Roman" w:cs="Times New Roman"/>
          <w:b/>
          <w:kern w:val="0"/>
          <w:lang w:val="es-ES_tradnl"/>
        </w:rPr>
        <w:t>5</w:t>
      </w:r>
      <w:r w:rsidR="00ED37F0">
        <w:rPr>
          <w:rFonts w:hAnsi="Times New Roman" w:cs="Times New Roman"/>
          <w:b/>
          <w:kern w:val="0"/>
          <w:lang w:val="es-ES_tradnl"/>
        </w:rPr>
        <w:t xml:space="preserve"> – 9 de julio</w:t>
      </w:r>
      <w:r w:rsidR="007D5969">
        <w:rPr>
          <w:rFonts w:hAnsi="Times New Roman" w:cs="Times New Roman"/>
          <w:b/>
          <w:kern w:val="0"/>
          <w:lang w:val="es-ES_tradnl"/>
        </w:rPr>
        <w:t xml:space="preserve"> de 2021</w:t>
      </w:r>
      <w:r w:rsidRPr="00843845">
        <w:rPr>
          <w:rFonts w:hAnsi="Times New Roman" w:cs="Times New Roman"/>
          <w:b/>
          <w:color w:val="010401"/>
          <w:kern w:val="0"/>
          <w:lang w:val="es-ES_tradnl"/>
        </w:rPr>
        <w:t>)</w:t>
      </w:r>
      <w:r w:rsidR="00877DBE">
        <w:rPr>
          <w:rFonts w:eastAsia="Times New Roman Bold" w:hAnsi="Times New Roman" w:cs="Times New Roman"/>
          <w:b/>
          <w:kern w:val="0"/>
          <w:lang w:val="es-ES_tradnl"/>
        </w:rPr>
        <w:t xml:space="preserve">. </w:t>
      </w:r>
    </w:p>
    <w:p w14:paraId="6AAB75F0" w14:textId="77777777" w:rsidR="008A7ABB" w:rsidRPr="00843845" w:rsidRDefault="008A7ABB" w:rsidP="008A7ABB">
      <w:pPr>
        <w:rPr>
          <w:rFonts w:hAnsi="Times New Roman" w:cs="Times New Roman"/>
          <w:kern w:val="0"/>
          <w:lang w:val="es-ES"/>
        </w:rPr>
      </w:pPr>
    </w:p>
    <w:p w14:paraId="4ED867D4" w14:textId="2C3BF47C" w:rsidR="008A7ABB" w:rsidRPr="00843845" w:rsidRDefault="008A7ABB" w:rsidP="008A7ABB">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jc w:val="both"/>
        <w:rPr>
          <w:rFonts w:eastAsia="Calibri" w:hAnsi="Times New Roman" w:cs="Times New Roman"/>
          <w:b/>
          <w:bCs/>
          <w:noProof/>
          <w:color w:val="0000FF"/>
          <w:kern w:val="0"/>
          <w:lang w:val="es-ES_tradnl"/>
        </w:rPr>
      </w:pPr>
      <w:r w:rsidRPr="00843845">
        <w:rPr>
          <w:rFonts w:eastAsia="Calibri" w:hAnsi="Times New Roman" w:cs="Times New Roman"/>
          <w:b/>
          <w:bCs/>
          <w:noProof/>
          <w:color w:val="0000FF"/>
          <w:kern w:val="0"/>
          <w:lang w:val="es-ES_tradnl"/>
        </w:rPr>
        <w:t>I.</w:t>
      </w:r>
      <w:r w:rsidRPr="00843845">
        <w:rPr>
          <w:rFonts w:eastAsia="Calibri" w:hAnsi="Times New Roman" w:cs="Times New Roman"/>
          <w:b/>
          <w:bCs/>
          <w:noProof/>
          <w:color w:val="0000FF"/>
          <w:kern w:val="0"/>
          <w:lang w:val="es-ES_tradnl"/>
        </w:rPr>
        <w:tab/>
        <w:t xml:space="preserve">Consideración de informes por los Estados </w:t>
      </w:r>
      <w:r w:rsidR="00034DB3">
        <w:rPr>
          <w:rFonts w:eastAsia="Calibri" w:hAnsi="Times New Roman" w:cs="Times New Roman"/>
          <w:b/>
          <w:bCs/>
          <w:noProof/>
          <w:color w:val="0000FF"/>
          <w:kern w:val="0"/>
          <w:lang w:val="es-ES_tradnl"/>
        </w:rPr>
        <w:t>Partes</w:t>
      </w:r>
    </w:p>
    <w:p w14:paraId="5F142294" w14:textId="77777777" w:rsidR="008A7ABB" w:rsidRPr="00843845" w:rsidRDefault="008A7ABB" w:rsidP="008A7ABB">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jc w:val="both"/>
        <w:rPr>
          <w:rFonts w:eastAsia="Calibri" w:hAnsi="Times New Roman" w:cs="Times New Roman"/>
          <w:b/>
          <w:bCs/>
          <w:noProof/>
          <w:kern w:val="0"/>
          <w:lang w:val="es-ES_tradnl"/>
        </w:rPr>
      </w:pPr>
    </w:p>
    <w:p w14:paraId="376018C4" w14:textId="3762FE98" w:rsidR="007D5969" w:rsidRDefault="008A7ABB" w:rsidP="008B7AFE">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jc w:val="both"/>
        <w:rPr>
          <w:rFonts w:hAnsi="Times New Roman" w:cs="Times New Roman"/>
          <w:kern w:val="0"/>
          <w:lang w:val="es-ES_tradnl"/>
        </w:rPr>
      </w:pPr>
      <w:r w:rsidRPr="008B7AFE">
        <w:rPr>
          <w:rFonts w:hAnsi="Times New Roman" w:cs="Times New Roman"/>
          <w:kern w:val="0"/>
          <w:lang w:val="es-ES_tradnl"/>
        </w:rPr>
        <w:tab/>
      </w:r>
      <w:r w:rsidR="00D86DF6">
        <w:rPr>
          <w:rFonts w:hAnsi="Times New Roman" w:cs="Times New Roman"/>
          <w:kern w:val="0"/>
          <w:lang w:val="es-ES_tradnl"/>
        </w:rPr>
        <w:t>Debido a la actual</w:t>
      </w:r>
      <w:r w:rsidR="00877DBE" w:rsidRPr="008B7AFE">
        <w:rPr>
          <w:rFonts w:hAnsi="Times New Roman" w:cs="Times New Roman"/>
          <w:kern w:val="0"/>
          <w:lang w:val="es-ES_tradnl"/>
        </w:rPr>
        <w:t xml:space="preserve"> pandemia de COVID</w:t>
      </w:r>
      <w:r w:rsidR="00903C6D" w:rsidRPr="008B7AFE">
        <w:rPr>
          <w:rFonts w:hAnsi="Times New Roman" w:cs="Times New Roman"/>
          <w:kern w:val="0"/>
          <w:lang w:val="es-ES_tradnl"/>
        </w:rPr>
        <w:t>-</w:t>
      </w:r>
      <w:r w:rsidR="008B7AFE">
        <w:rPr>
          <w:rFonts w:hAnsi="Times New Roman" w:cs="Times New Roman"/>
          <w:kern w:val="0"/>
          <w:lang w:val="es-ES_tradnl"/>
        </w:rPr>
        <w:t>19,</w:t>
      </w:r>
      <w:r w:rsidR="007D5969">
        <w:rPr>
          <w:rFonts w:hAnsi="Times New Roman" w:cs="Times New Roman"/>
          <w:kern w:val="0"/>
          <w:lang w:val="es-ES_tradnl"/>
        </w:rPr>
        <w:t xml:space="preserve"> </w:t>
      </w:r>
      <w:r w:rsidR="00877DBE" w:rsidRPr="008B7AFE">
        <w:rPr>
          <w:rFonts w:hAnsi="Times New Roman" w:cs="Times New Roman"/>
          <w:kern w:val="0"/>
          <w:lang w:val="es-ES_tradnl"/>
        </w:rPr>
        <w:t>el Comité</w:t>
      </w:r>
      <w:r w:rsidR="00A8620C" w:rsidRPr="008B7AFE">
        <w:rPr>
          <w:rFonts w:hAnsi="Times New Roman" w:cs="Times New Roman"/>
          <w:kern w:val="0"/>
          <w:lang w:val="es-ES_tradnl"/>
        </w:rPr>
        <w:t xml:space="preserve"> ha</w:t>
      </w:r>
      <w:r w:rsidR="00ED37F0">
        <w:rPr>
          <w:rFonts w:hAnsi="Times New Roman" w:cs="Times New Roman"/>
          <w:kern w:val="0"/>
          <w:lang w:val="es-ES_tradnl"/>
        </w:rPr>
        <w:t xml:space="preserve"> nuevamente</w:t>
      </w:r>
      <w:r w:rsidR="00A8620C" w:rsidRPr="008B7AFE">
        <w:rPr>
          <w:rFonts w:hAnsi="Times New Roman" w:cs="Times New Roman"/>
          <w:kern w:val="0"/>
          <w:lang w:val="es-ES_tradnl"/>
        </w:rPr>
        <w:t xml:space="preserve"> decidido </w:t>
      </w:r>
      <w:r w:rsidR="00A8620C" w:rsidRPr="008B7AFE">
        <w:rPr>
          <w:rFonts w:hAnsi="Times New Roman" w:cs="Times New Roman"/>
          <w:b/>
          <w:kern w:val="0"/>
          <w:lang w:val="es-ES_tradnl"/>
        </w:rPr>
        <w:t>aplazar</w:t>
      </w:r>
      <w:r w:rsidR="00877DBE" w:rsidRPr="008B7AFE">
        <w:rPr>
          <w:rFonts w:hAnsi="Times New Roman" w:cs="Times New Roman"/>
          <w:kern w:val="0"/>
          <w:lang w:val="es-ES_tradnl"/>
        </w:rPr>
        <w:t xml:space="preserve"> </w:t>
      </w:r>
      <w:r w:rsidR="00094EAD" w:rsidRPr="008B7AFE">
        <w:rPr>
          <w:rFonts w:hAnsi="Times New Roman" w:cs="Times New Roman"/>
          <w:b/>
          <w:kern w:val="0"/>
          <w:lang w:val="es-ES_tradnl"/>
        </w:rPr>
        <w:t xml:space="preserve">el examen </w:t>
      </w:r>
      <w:r w:rsidR="00877DBE" w:rsidRPr="008B7AFE">
        <w:rPr>
          <w:rFonts w:hAnsi="Times New Roman" w:cs="Times New Roman"/>
          <w:b/>
          <w:kern w:val="0"/>
          <w:lang w:val="es-ES_tradnl"/>
        </w:rPr>
        <w:t>de los informes</w:t>
      </w:r>
      <w:r w:rsidR="00877DBE" w:rsidRPr="008B7AFE">
        <w:rPr>
          <w:rFonts w:hAnsi="Times New Roman" w:cs="Times New Roman"/>
          <w:kern w:val="0"/>
          <w:lang w:val="es-ES_tradnl"/>
        </w:rPr>
        <w:t xml:space="preserve"> de los siguientes Estados </w:t>
      </w:r>
      <w:r w:rsidR="00034DB3" w:rsidRPr="008B7AFE">
        <w:rPr>
          <w:rFonts w:hAnsi="Times New Roman" w:cs="Times New Roman"/>
          <w:kern w:val="0"/>
          <w:lang w:val="es-ES_tradnl"/>
        </w:rPr>
        <w:t>Partes</w:t>
      </w:r>
      <w:r w:rsidR="002327B7">
        <w:rPr>
          <w:rFonts w:hAnsi="Times New Roman" w:cs="Times New Roman"/>
          <w:kern w:val="0"/>
          <w:lang w:val="es-ES_tradnl"/>
        </w:rPr>
        <w:t>, los mismos</w:t>
      </w:r>
      <w:r w:rsidR="00F455E8">
        <w:rPr>
          <w:rFonts w:hAnsi="Times New Roman" w:cs="Times New Roman"/>
          <w:kern w:val="0"/>
          <w:lang w:val="es-ES_tradnl"/>
        </w:rPr>
        <w:t xml:space="preserve"> </w:t>
      </w:r>
      <w:r w:rsidR="00877DBE" w:rsidRPr="008B7AFE">
        <w:rPr>
          <w:rFonts w:hAnsi="Times New Roman" w:cs="Times New Roman"/>
          <w:kern w:val="0"/>
          <w:lang w:val="es-ES_tradnl"/>
        </w:rPr>
        <w:t xml:space="preserve">que </w:t>
      </w:r>
      <w:r w:rsidR="00094EAD" w:rsidRPr="008B7AFE">
        <w:rPr>
          <w:rFonts w:hAnsi="Times New Roman" w:cs="Times New Roman"/>
          <w:kern w:val="0"/>
          <w:lang w:val="es-ES_tradnl"/>
        </w:rPr>
        <w:t>fueron</w:t>
      </w:r>
      <w:r w:rsidR="00877DBE" w:rsidRPr="008B7AFE">
        <w:rPr>
          <w:rFonts w:hAnsi="Times New Roman" w:cs="Times New Roman"/>
          <w:kern w:val="0"/>
          <w:lang w:val="es-ES_tradnl"/>
        </w:rPr>
        <w:t xml:space="preserve"> </w:t>
      </w:r>
      <w:r w:rsidR="00ED37F0">
        <w:rPr>
          <w:rFonts w:hAnsi="Times New Roman" w:cs="Times New Roman"/>
          <w:kern w:val="0"/>
          <w:lang w:val="es-ES_tradnl"/>
        </w:rPr>
        <w:t>re</w:t>
      </w:r>
      <w:r w:rsidR="00877DBE" w:rsidRPr="008B7AFE">
        <w:rPr>
          <w:rFonts w:hAnsi="Times New Roman" w:cs="Times New Roman"/>
          <w:kern w:val="0"/>
          <w:lang w:val="es-ES_tradnl"/>
        </w:rPr>
        <w:t xml:space="preserve">programados para </w:t>
      </w:r>
      <w:r w:rsidR="00C54728" w:rsidRPr="008B7AFE">
        <w:rPr>
          <w:rFonts w:hAnsi="Times New Roman" w:cs="Times New Roman"/>
          <w:kern w:val="0"/>
          <w:lang w:val="es-ES_tradnl"/>
        </w:rPr>
        <w:t xml:space="preserve">ser </w:t>
      </w:r>
      <w:r w:rsidR="00877DBE" w:rsidRPr="008B7AFE">
        <w:rPr>
          <w:rFonts w:hAnsi="Times New Roman" w:cs="Times New Roman"/>
          <w:kern w:val="0"/>
          <w:lang w:val="es-ES_tradnl"/>
        </w:rPr>
        <w:t>considera</w:t>
      </w:r>
      <w:r w:rsidR="00C54728" w:rsidRPr="008B7AFE">
        <w:rPr>
          <w:rFonts w:hAnsi="Times New Roman" w:cs="Times New Roman"/>
          <w:kern w:val="0"/>
          <w:lang w:val="es-ES_tradnl"/>
        </w:rPr>
        <w:t>dos</w:t>
      </w:r>
      <w:r w:rsidR="00877DBE" w:rsidRPr="008B7AFE">
        <w:rPr>
          <w:rFonts w:hAnsi="Times New Roman" w:cs="Times New Roman"/>
          <w:kern w:val="0"/>
          <w:lang w:val="es-ES_tradnl"/>
        </w:rPr>
        <w:t xml:space="preserve"> durante </w:t>
      </w:r>
      <w:r w:rsidR="00BC68AB" w:rsidRPr="008B7AFE">
        <w:rPr>
          <w:rFonts w:hAnsi="Times New Roman" w:cs="Times New Roman"/>
          <w:kern w:val="0"/>
          <w:lang w:val="es-ES_tradnl"/>
        </w:rPr>
        <w:t>el</w:t>
      </w:r>
      <w:r w:rsidR="00877DBE" w:rsidRPr="008B7AFE">
        <w:rPr>
          <w:rFonts w:hAnsi="Times New Roman" w:cs="Times New Roman"/>
          <w:kern w:val="0"/>
          <w:lang w:val="es-ES_tradnl"/>
        </w:rPr>
        <w:t xml:space="preserve"> 7</w:t>
      </w:r>
      <w:r w:rsidR="00ED37F0">
        <w:rPr>
          <w:rFonts w:hAnsi="Times New Roman" w:cs="Times New Roman"/>
          <w:kern w:val="0"/>
          <w:lang w:val="es-ES_tradnl"/>
        </w:rPr>
        <w:t>9</w:t>
      </w:r>
      <w:r w:rsidR="00BC68AB" w:rsidRPr="008B7AFE">
        <w:rPr>
          <w:rFonts w:hAnsi="Times New Roman" w:cs="Times New Roman"/>
          <w:kern w:val="0"/>
          <w:lang w:val="es-ES_tradnl"/>
        </w:rPr>
        <w:t>°</w:t>
      </w:r>
      <w:r w:rsidR="00877DBE" w:rsidRPr="008B7AFE">
        <w:rPr>
          <w:rFonts w:hAnsi="Times New Roman" w:cs="Times New Roman"/>
          <w:kern w:val="0"/>
          <w:lang w:val="es-ES_tradnl"/>
        </w:rPr>
        <w:t xml:space="preserve"> </w:t>
      </w:r>
      <w:r w:rsidR="00BC68AB" w:rsidRPr="008B7AFE">
        <w:rPr>
          <w:rFonts w:hAnsi="Times New Roman" w:cs="Times New Roman"/>
          <w:kern w:val="0"/>
          <w:lang w:val="es-ES_tradnl"/>
        </w:rPr>
        <w:t>período de sesiones</w:t>
      </w:r>
      <w:r w:rsidR="00877DBE" w:rsidRPr="008B7AFE">
        <w:rPr>
          <w:rFonts w:hAnsi="Times New Roman" w:cs="Times New Roman"/>
          <w:kern w:val="0"/>
          <w:lang w:val="es-ES_tradnl"/>
        </w:rPr>
        <w:t xml:space="preserve"> del </w:t>
      </w:r>
      <w:r w:rsidR="007D5969" w:rsidRPr="008B7AFE">
        <w:rPr>
          <w:rFonts w:hAnsi="Times New Roman" w:cs="Times New Roman"/>
          <w:kern w:val="0"/>
          <w:lang w:val="es-ES_tradnl"/>
        </w:rPr>
        <w:t>Comité:</w:t>
      </w:r>
      <w:r w:rsidR="007D5969" w:rsidRPr="007D5969">
        <w:rPr>
          <w:rFonts w:hAnsi="Times New Roman" w:cs="Times New Roman"/>
          <w:kern w:val="0"/>
          <w:lang w:val="es-ES_tradnl"/>
        </w:rPr>
        <w:t xml:space="preserve"> </w:t>
      </w:r>
      <w:r w:rsidR="007D5969" w:rsidRPr="00F455E8">
        <w:rPr>
          <w:rFonts w:hAnsi="Times New Roman" w:cs="Times New Roman"/>
          <w:b/>
          <w:kern w:val="0"/>
          <w:lang w:val="es-ES_tradnl"/>
        </w:rPr>
        <w:t>Bahréin, España, Federación Ru</w:t>
      </w:r>
      <w:r w:rsidR="0086609E" w:rsidRPr="00F455E8">
        <w:rPr>
          <w:rFonts w:hAnsi="Times New Roman" w:cs="Times New Roman"/>
          <w:b/>
          <w:kern w:val="0"/>
          <w:lang w:val="es-ES_tradnl"/>
        </w:rPr>
        <w:t>sa</w:t>
      </w:r>
      <w:r w:rsidR="007D5969" w:rsidRPr="00F455E8">
        <w:rPr>
          <w:rFonts w:hAnsi="Times New Roman" w:cs="Times New Roman"/>
          <w:b/>
          <w:kern w:val="0"/>
          <w:lang w:val="es-ES_tradnl"/>
        </w:rPr>
        <w:t xml:space="preserve">, Kirguistán, Maldivas, Nicaragua, Sudán </w:t>
      </w:r>
      <w:r w:rsidR="004D2B7E" w:rsidRPr="00F455E8">
        <w:rPr>
          <w:rFonts w:hAnsi="Times New Roman" w:cs="Times New Roman"/>
          <w:b/>
          <w:kern w:val="0"/>
          <w:lang w:val="es-ES_tradnl"/>
        </w:rPr>
        <w:t>del Sur</w:t>
      </w:r>
      <w:r w:rsidR="007D5969" w:rsidRPr="00F455E8">
        <w:rPr>
          <w:rFonts w:hAnsi="Times New Roman" w:cs="Times New Roman"/>
          <w:b/>
          <w:kern w:val="0"/>
          <w:lang w:val="es-ES_tradnl"/>
        </w:rPr>
        <w:t xml:space="preserve"> y Yemen</w:t>
      </w:r>
      <w:r w:rsidR="007D5969">
        <w:rPr>
          <w:rFonts w:hAnsi="Times New Roman" w:cs="Times New Roman"/>
          <w:kern w:val="0"/>
          <w:lang w:val="es-ES_tradnl"/>
        </w:rPr>
        <w:t>.</w:t>
      </w:r>
      <w:r w:rsidR="00ED37F0">
        <w:rPr>
          <w:rFonts w:hAnsi="Times New Roman" w:cs="Times New Roman"/>
          <w:kern w:val="0"/>
          <w:lang w:val="es-ES_tradnl"/>
        </w:rPr>
        <w:t xml:space="preserve"> </w:t>
      </w:r>
      <w:r w:rsidR="0090188B">
        <w:rPr>
          <w:rFonts w:hAnsi="Times New Roman" w:cs="Times New Roman"/>
          <w:kern w:val="0"/>
          <w:lang w:val="es-ES_tradnl"/>
        </w:rPr>
        <w:t>A</w:t>
      </w:r>
      <w:r w:rsidR="00ED37F0" w:rsidRPr="00ED37F0">
        <w:rPr>
          <w:rFonts w:hAnsi="Times New Roman" w:cs="Times New Roman"/>
          <w:kern w:val="0"/>
          <w:lang w:val="es-ES_tradnl"/>
        </w:rPr>
        <w:t xml:space="preserve"> reserva de las posibles restricciones a los viajes y a las reuniones en persona que pueda requerir la evolución de la pandemia COVID-19, </w:t>
      </w:r>
      <w:r w:rsidR="00A80832">
        <w:rPr>
          <w:rFonts w:hAnsi="Times New Roman" w:cs="Times New Roman"/>
          <w:kern w:val="0"/>
          <w:lang w:val="es-ES_tradnl"/>
        </w:rPr>
        <w:t xml:space="preserve">el Comité </w:t>
      </w:r>
      <w:r w:rsidR="00ED37F0" w:rsidRPr="00ED37F0">
        <w:rPr>
          <w:rFonts w:hAnsi="Times New Roman" w:cs="Times New Roman"/>
          <w:kern w:val="0"/>
          <w:lang w:val="es-ES_tradnl"/>
        </w:rPr>
        <w:t>decidió aplazar el examen</w:t>
      </w:r>
      <w:r w:rsidR="00ED37F0">
        <w:rPr>
          <w:rFonts w:hAnsi="Times New Roman" w:cs="Times New Roman"/>
          <w:kern w:val="0"/>
          <w:lang w:val="es-ES_tradnl"/>
        </w:rPr>
        <w:t xml:space="preserve"> de estos Estados parte </w:t>
      </w:r>
      <w:r w:rsidR="00CE4D12">
        <w:rPr>
          <w:rFonts w:hAnsi="Times New Roman" w:cs="Times New Roman"/>
          <w:b/>
          <w:kern w:val="0"/>
          <w:lang w:val="es-ES_tradnl"/>
        </w:rPr>
        <w:t>hasta el 80°</w:t>
      </w:r>
      <w:r w:rsidR="00ED37F0" w:rsidRPr="00CE4D12">
        <w:rPr>
          <w:rFonts w:hAnsi="Times New Roman" w:cs="Times New Roman"/>
          <w:b/>
          <w:kern w:val="0"/>
          <w:lang w:val="es-ES_tradnl"/>
        </w:rPr>
        <w:t xml:space="preserve"> periodo de sesiones</w:t>
      </w:r>
      <w:r w:rsidR="00ED37F0" w:rsidRPr="00ED37F0">
        <w:rPr>
          <w:rFonts w:hAnsi="Times New Roman" w:cs="Times New Roman"/>
          <w:kern w:val="0"/>
          <w:lang w:val="es-ES_tradnl"/>
        </w:rPr>
        <w:t xml:space="preserve">, con la excepción de </w:t>
      </w:r>
      <w:r w:rsidR="000E57A9" w:rsidRPr="00ED37F0">
        <w:rPr>
          <w:rFonts w:hAnsi="Times New Roman" w:cs="Times New Roman"/>
          <w:kern w:val="0"/>
          <w:lang w:val="es-ES_tradnl"/>
        </w:rPr>
        <w:t>Bahréin</w:t>
      </w:r>
      <w:r w:rsidR="00ED37F0" w:rsidRPr="00ED37F0">
        <w:rPr>
          <w:rFonts w:hAnsi="Times New Roman" w:cs="Times New Roman"/>
          <w:kern w:val="0"/>
          <w:lang w:val="es-ES_tradnl"/>
        </w:rPr>
        <w:t>, que había solicitado el aplazamiento de su examen hasta 2022.</w:t>
      </w:r>
    </w:p>
    <w:p w14:paraId="6D4519CF" w14:textId="5C3A3375" w:rsidR="007D5969" w:rsidRDefault="007D5969" w:rsidP="008B7AFE">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jc w:val="both"/>
        <w:rPr>
          <w:rFonts w:hAnsi="Times New Roman" w:cs="Times New Roman"/>
          <w:kern w:val="0"/>
          <w:lang w:val="es-ES_tradnl"/>
        </w:rPr>
      </w:pPr>
    </w:p>
    <w:p w14:paraId="227F7D8E" w14:textId="6DCA94A4" w:rsidR="008A7ABB" w:rsidRPr="008B7AFE" w:rsidRDefault="007D5969" w:rsidP="008B7AFE">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jc w:val="both"/>
        <w:rPr>
          <w:rFonts w:hAnsi="Times New Roman" w:cs="Times New Roman"/>
          <w:kern w:val="0"/>
          <w:lang w:val="es-ES_tradnl"/>
        </w:rPr>
      </w:pPr>
      <w:r>
        <w:rPr>
          <w:rFonts w:hAnsi="Times New Roman" w:cs="Times New Roman"/>
          <w:kern w:val="0"/>
          <w:lang w:val="es-ES_tradnl"/>
        </w:rPr>
        <w:tab/>
      </w:r>
      <w:r w:rsidR="00ED37F0" w:rsidRPr="00ED37F0">
        <w:rPr>
          <w:rFonts w:hAnsi="Times New Roman" w:cs="Times New Roman"/>
          <w:b/>
          <w:kern w:val="0"/>
          <w:lang w:val="es-ES_tradnl"/>
        </w:rPr>
        <w:t xml:space="preserve">El grupo de trabajo </w:t>
      </w:r>
      <w:r w:rsidR="00ED37F0" w:rsidRPr="00CE4D12">
        <w:rPr>
          <w:rFonts w:hAnsi="Times New Roman" w:cs="Times New Roman"/>
          <w:b/>
          <w:kern w:val="0"/>
          <w:lang w:val="es-ES_tradnl"/>
        </w:rPr>
        <w:t>anterior</w:t>
      </w:r>
      <w:r w:rsidR="00ED37F0" w:rsidRPr="00ED37F0">
        <w:rPr>
          <w:rFonts w:hAnsi="Times New Roman" w:cs="Times New Roman"/>
          <w:b/>
          <w:kern w:val="0"/>
          <w:lang w:val="es-ES_tradnl"/>
        </w:rPr>
        <w:t xml:space="preserve"> a</w:t>
      </w:r>
      <w:r w:rsidR="00ED37F0" w:rsidRPr="00CE4D12">
        <w:rPr>
          <w:rFonts w:hAnsi="Times New Roman" w:cs="Times New Roman"/>
          <w:b/>
          <w:kern w:val="0"/>
          <w:lang w:val="es-ES_tradnl"/>
        </w:rPr>
        <w:t>l</w:t>
      </w:r>
      <w:r w:rsidR="00ED37F0" w:rsidRPr="00ED37F0">
        <w:rPr>
          <w:rFonts w:hAnsi="Times New Roman" w:cs="Times New Roman"/>
          <w:b/>
          <w:kern w:val="0"/>
          <w:lang w:val="es-ES_tradnl"/>
        </w:rPr>
        <w:t xml:space="preserve"> 81° per</w:t>
      </w:r>
      <w:r w:rsidR="00ED37F0" w:rsidRPr="00843845">
        <w:rPr>
          <w:rFonts w:hAnsi="Times New Roman" w:cs="Times New Roman"/>
          <w:b/>
          <w:kern w:val="0"/>
          <w:lang w:val="es-ES_tradnl"/>
        </w:rPr>
        <w:t>íodo de sesiones</w:t>
      </w:r>
      <w:r w:rsidR="00ED37F0" w:rsidRPr="00CE4D12">
        <w:rPr>
          <w:rFonts w:hAnsi="Times New Roman" w:cs="Times New Roman"/>
          <w:kern w:val="0"/>
          <w:lang w:val="es-ES_tradnl"/>
        </w:rPr>
        <w:t xml:space="preserve"> adoptará listas de cuestiones en relación con los informes periódicos de los siguientes Estados partes: </w:t>
      </w:r>
      <w:r w:rsidR="00ED37F0" w:rsidRPr="00ED37F0">
        <w:rPr>
          <w:rFonts w:hAnsi="Times New Roman" w:cs="Times New Roman"/>
          <w:b/>
          <w:kern w:val="0"/>
          <w:lang w:val="es-ES_tradnl"/>
        </w:rPr>
        <w:t xml:space="preserve">Armenia, </w:t>
      </w:r>
      <w:r w:rsidR="00CE4D12">
        <w:rPr>
          <w:rFonts w:hAnsi="Times New Roman" w:cs="Times New Roman"/>
          <w:b/>
          <w:kern w:val="0"/>
          <w:lang w:val="es-ES_tradnl"/>
        </w:rPr>
        <w:t>Y</w:t>
      </w:r>
      <w:r w:rsidR="00ED37F0" w:rsidRPr="00ED37F0">
        <w:rPr>
          <w:rFonts w:hAnsi="Times New Roman" w:cs="Times New Roman"/>
          <w:b/>
          <w:kern w:val="0"/>
          <w:lang w:val="es-ES_tradnl"/>
        </w:rPr>
        <w:t>ibuti, Finlandia, Georgia, Honduras y Turquía</w:t>
      </w:r>
      <w:r w:rsidR="00ED37F0" w:rsidRPr="00CE4D12">
        <w:rPr>
          <w:rFonts w:hAnsi="Times New Roman" w:cs="Times New Roman"/>
          <w:kern w:val="0"/>
          <w:lang w:val="es-ES_tradnl"/>
        </w:rPr>
        <w:t xml:space="preserve">. Además, </w:t>
      </w:r>
      <w:r w:rsidR="00BE6EF4">
        <w:rPr>
          <w:rFonts w:hAnsi="Times New Roman" w:cs="Times New Roman"/>
          <w:b/>
          <w:kern w:val="0"/>
          <w:lang w:val="es-ES_tradnl"/>
        </w:rPr>
        <w:t>e</w:t>
      </w:r>
      <w:r w:rsidR="00BE6EF4" w:rsidRPr="00ED37F0">
        <w:rPr>
          <w:rFonts w:hAnsi="Times New Roman" w:cs="Times New Roman"/>
          <w:b/>
          <w:kern w:val="0"/>
          <w:lang w:val="es-ES_tradnl"/>
        </w:rPr>
        <w:t xml:space="preserve">l grupo de trabajo </w:t>
      </w:r>
      <w:r w:rsidR="00BE6EF4" w:rsidRPr="004D7936">
        <w:rPr>
          <w:rFonts w:hAnsi="Times New Roman" w:cs="Times New Roman"/>
          <w:b/>
          <w:kern w:val="0"/>
          <w:lang w:val="es-ES_tradnl"/>
        </w:rPr>
        <w:t>anterior</w:t>
      </w:r>
      <w:r w:rsidR="00BE6EF4" w:rsidRPr="00ED37F0">
        <w:rPr>
          <w:rFonts w:hAnsi="Times New Roman" w:cs="Times New Roman"/>
          <w:b/>
          <w:kern w:val="0"/>
          <w:lang w:val="es-ES_tradnl"/>
        </w:rPr>
        <w:t xml:space="preserve"> a</w:t>
      </w:r>
      <w:r w:rsidR="00BE6EF4" w:rsidRPr="004D7936">
        <w:rPr>
          <w:rFonts w:hAnsi="Times New Roman" w:cs="Times New Roman"/>
          <w:b/>
          <w:kern w:val="0"/>
          <w:lang w:val="es-ES_tradnl"/>
        </w:rPr>
        <w:t>l</w:t>
      </w:r>
      <w:r w:rsidR="00BE6EF4">
        <w:rPr>
          <w:rFonts w:hAnsi="Times New Roman" w:cs="Times New Roman"/>
          <w:b/>
          <w:kern w:val="0"/>
          <w:lang w:val="es-ES_tradnl"/>
        </w:rPr>
        <w:t xml:space="preserve"> </w:t>
      </w:r>
      <w:r w:rsidR="00BE6EF4" w:rsidRPr="00ED37F0">
        <w:rPr>
          <w:rFonts w:hAnsi="Times New Roman" w:cs="Times New Roman"/>
          <w:b/>
          <w:kern w:val="0"/>
          <w:lang w:val="es-ES_tradnl"/>
        </w:rPr>
        <w:t>per</w:t>
      </w:r>
      <w:r w:rsidR="00BE6EF4" w:rsidRPr="00843845">
        <w:rPr>
          <w:rFonts w:hAnsi="Times New Roman" w:cs="Times New Roman"/>
          <w:b/>
          <w:kern w:val="0"/>
          <w:lang w:val="es-ES_tradnl"/>
        </w:rPr>
        <w:t>íodo de sesiones</w:t>
      </w:r>
      <w:r w:rsidR="00ED37F0" w:rsidRPr="00CE4D12">
        <w:rPr>
          <w:rFonts w:hAnsi="Times New Roman" w:cs="Times New Roman"/>
          <w:kern w:val="0"/>
          <w:lang w:val="es-ES_tradnl"/>
        </w:rPr>
        <w:t xml:space="preserve"> adoptará </w:t>
      </w:r>
      <w:r w:rsidR="00BE6EF4" w:rsidRPr="00BE6EF4">
        <w:rPr>
          <w:rFonts w:hAnsi="Times New Roman" w:cs="Times New Roman"/>
          <w:kern w:val="0"/>
          <w:lang w:val="es-ES_tradnl"/>
        </w:rPr>
        <w:t xml:space="preserve">listas de cuestiones previas a la presentación de </w:t>
      </w:r>
      <w:r w:rsidR="00BE6EF4">
        <w:rPr>
          <w:rFonts w:hAnsi="Times New Roman" w:cs="Times New Roman"/>
          <w:kern w:val="0"/>
          <w:lang w:val="es-ES_tradnl"/>
        </w:rPr>
        <w:t xml:space="preserve">los </w:t>
      </w:r>
      <w:r w:rsidR="00BE6EF4" w:rsidRPr="00BE6EF4">
        <w:rPr>
          <w:rFonts w:hAnsi="Times New Roman" w:cs="Times New Roman"/>
          <w:kern w:val="0"/>
          <w:lang w:val="es-ES_tradnl"/>
        </w:rPr>
        <w:t xml:space="preserve">informes </w:t>
      </w:r>
      <w:r w:rsidR="00ED37F0" w:rsidRPr="00CE4D12">
        <w:rPr>
          <w:rFonts w:hAnsi="Times New Roman" w:cs="Times New Roman"/>
          <w:kern w:val="0"/>
          <w:lang w:val="es-ES_tradnl"/>
        </w:rPr>
        <w:t xml:space="preserve">de </w:t>
      </w:r>
      <w:r w:rsidR="00ED37F0" w:rsidRPr="00BE6EF4">
        <w:rPr>
          <w:rFonts w:hAnsi="Times New Roman" w:cs="Times New Roman"/>
          <w:b/>
          <w:kern w:val="0"/>
          <w:lang w:val="es-ES_tradnl"/>
        </w:rPr>
        <w:t>Estonia, Países Bajos y Níger</w:t>
      </w:r>
      <w:r w:rsidR="00ED37F0" w:rsidRPr="00CE4D12">
        <w:rPr>
          <w:rFonts w:hAnsi="Times New Roman" w:cs="Times New Roman"/>
          <w:kern w:val="0"/>
          <w:lang w:val="es-ES_tradnl"/>
        </w:rPr>
        <w:t>.</w:t>
      </w:r>
    </w:p>
    <w:p w14:paraId="100078BF" w14:textId="77777777" w:rsidR="008A7ABB" w:rsidRPr="00843845" w:rsidRDefault="008A7ABB" w:rsidP="008A7AB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hAnsi="Times New Roman" w:cs="Times New Roman"/>
          <w:kern w:val="0"/>
          <w:lang w:val="es-ES_tradnl"/>
        </w:rPr>
      </w:pPr>
    </w:p>
    <w:p w14:paraId="7D24E7C9" w14:textId="77777777" w:rsidR="008A7ABB" w:rsidRPr="00843845" w:rsidRDefault="008A7ABB" w:rsidP="008A7ABB">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jc w:val="both"/>
        <w:rPr>
          <w:rFonts w:eastAsia="Calibri" w:hAnsi="Times New Roman" w:cs="Times New Roman"/>
          <w:b/>
          <w:bCs/>
          <w:noProof/>
          <w:color w:val="0000FF"/>
          <w:kern w:val="0"/>
          <w:lang w:val="es-ES_tradnl"/>
        </w:rPr>
      </w:pPr>
      <w:r w:rsidRPr="00843845">
        <w:rPr>
          <w:rFonts w:eastAsia="Calibri" w:hAnsi="Times New Roman" w:cs="Times New Roman"/>
          <w:b/>
          <w:bCs/>
          <w:noProof/>
          <w:color w:val="0000FF"/>
          <w:kern w:val="0"/>
          <w:lang w:val="es-ES_tradnl"/>
        </w:rPr>
        <w:t>II.</w:t>
      </w:r>
      <w:r w:rsidRPr="00843845">
        <w:rPr>
          <w:rFonts w:eastAsia="Calibri" w:hAnsi="Times New Roman" w:cs="Times New Roman"/>
          <w:b/>
          <w:bCs/>
          <w:noProof/>
          <w:color w:val="0000FF"/>
          <w:kern w:val="0"/>
          <w:lang w:val="es-ES_tradnl"/>
        </w:rPr>
        <w:tab/>
        <w:t>Documentación</w:t>
      </w:r>
    </w:p>
    <w:p w14:paraId="0BDD1743" w14:textId="77777777" w:rsidR="008A7ABB" w:rsidRPr="00843845" w:rsidRDefault="008A7ABB" w:rsidP="008A7ABB">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jc w:val="both"/>
        <w:rPr>
          <w:rFonts w:eastAsia="Calibri" w:hAnsi="Times New Roman" w:cs="Times New Roman"/>
          <w:b/>
          <w:bCs/>
          <w:noProof/>
          <w:kern w:val="0"/>
          <w:lang w:val="es-ES_tradnl"/>
        </w:rPr>
      </w:pPr>
    </w:p>
    <w:p w14:paraId="0853817A" w14:textId="5126CB65" w:rsidR="008A7ABB" w:rsidRPr="00843845" w:rsidRDefault="008A7ABB" w:rsidP="00877DBE">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jc w:val="both"/>
        <w:rPr>
          <w:rFonts w:hAnsi="Times New Roman" w:cs="Times New Roman"/>
          <w:color w:val="0000C0"/>
          <w:kern w:val="0"/>
          <w:u w:val="single" w:color="0000C0"/>
          <w:lang w:val="es-ES_tradnl"/>
        </w:rPr>
      </w:pPr>
      <w:r w:rsidRPr="00843845">
        <w:rPr>
          <w:rFonts w:eastAsia="Calibri" w:hAnsi="Times New Roman" w:cs="Times New Roman"/>
          <w:b/>
          <w:bCs/>
          <w:noProof/>
          <w:kern w:val="0"/>
          <w:lang w:val="es-ES_tradnl"/>
        </w:rPr>
        <w:tab/>
      </w:r>
      <w:r w:rsidR="00BE6EF4" w:rsidRPr="00CE4D12">
        <w:rPr>
          <w:rFonts w:eastAsia="Calibri" w:hAnsi="Times New Roman" w:cs="Times New Roman"/>
          <w:bCs/>
          <w:noProof/>
          <w:kern w:val="0"/>
          <w:lang w:val="es-ES_tradnl"/>
        </w:rPr>
        <w:t>Los informes de los Estados partes que estaban programados para ser examinados en el 79º período de sesiones, el programa provisional (CEDAW/C/79/1) y otros documentos relativos al período de sesiones están disponibles</w:t>
      </w:r>
      <w:r w:rsidR="00BE6EF4">
        <w:rPr>
          <w:rFonts w:eastAsia="Calibri" w:hAnsi="Times New Roman" w:cs="Times New Roman"/>
          <w:bCs/>
          <w:noProof/>
          <w:kern w:val="0"/>
          <w:lang w:val="es-ES_tradnl"/>
        </w:rPr>
        <w:t xml:space="preserve"> en el siguiente enlance:</w:t>
      </w:r>
      <w:r w:rsidR="00877DBE" w:rsidRPr="00676AA1">
        <w:rPr>
          <w:rFonts w:eastAsia="Times New Roman" w:cs="Times New Roman"/>
          <w:lang w:val="es-ES"/>
        </w:rPr>
        <w:t xml:space="preserve"> </w:t>
      </w:r>
      <w:r w:rsidR="00EF351D" w:rsidRPr="00B916F6">
        <w:rPr>
          <w:color w:val="0000CC"/>
          <w:u w:val="single"/>
        </w:rPr>
        <w:t>https://tbinternet.ohchr.org/_layouts/15/treatybodyexternal/SessionDetails1.aspx?SessionID=2488&amp;Lang=en</w:t>
      </w:r>
      <w:r w:rsidR="001B0746" w:rsidRPr="00062E5E">
        <w:rPr>
          <w:rFonts w:hAnsi="Times New Roman" w:cs="Times New Roman"/>
          <w:lang w:val="es-ES"/>
        </w:rPr>
        <w:t xml:space="preserve"> </w:t>
      </w:r>
    </w:p>
    <w:p w14:paraId="069AE3E4" w14:textId="77777777" w:rsidR="00877DBE" w:rsidRDefault="00877DBE" w:rsidP="008A7ABB">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jc w:val="both"/>
        <w:rPr>
          <w:rFonts w:eastAsia="Calibri" w:hAnsi="Times New Roman" w:cs="Times New Roman"/>
          <w:b/>
          <w:bCs/>
          <w:noProof/>
          <w:color w:val="0000FF"/>
          <w:kern w:val="0"/>
          <w:lang w:val="es-ES_tradnl"/>
        </w:rPr>
      </w:pPr>
    </w:p>
    <w:p w14:paraId="7F2548A3" w14:textId="64780D2B" w:rsidR="008A7ABB" w:rsidRPr="00843845" w:rsidRDefault="008A7ABB" w:rsidP="008A7ABB">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jc w:val="both"/>
        <w:rPr>
          <w:rFonts w:eastAsia="Calibri" w:hAnsi="Times New Roman" w:cs="Times New Roman"/>
          <w:b/>
          <w:bCs/>
          <w:noProof/>
          <w:color w:val="0000FF"/>
          <w:kern w:val="0"/>
          <w:lang w:val="es-ES_tradnl"/>
        </w:rPr>
      </w:pPr>
      <w:r w:rsidRPr="00843845">
        <w:rPr>
          <w:rFonts w:eastAsia="Calibri" w:hAnsi="Times New Roman" w:cs="Times New Roman"/>
          <w:b/>
          <w:bCs/>
          <w:noProof/>
          <w:color w:val="0000FF"/>
          <w:kern w:val="0"/>
          <w:lang w:val="es-ES_tradnl"/>
        </w:rPr>
        <w:t>III.</w:t>
      </w:r>
      <w:r w:rsidRPr="00843845">
        <w:rPr>
          <w:rFonts w:eastAsia="Calibri" w:hAnsi="Times New Roman" w:cs="Times New Roman"/>
          <w:b/>
          <w:bCs/>
          <w:noProof/>
          <w:color w:val="0000FF"/>
          <w:kern w:val="0"/>
          <w:lang w:val="es-ES_tradnl"/>
        </w:rPr>
        <w:tab/>
        <w:t>Sede</w:t>
      </w:r>
      <w:r w:rsidR="0067531F">
        <w:rPr>
          <w:rFonts w:eastAsia="Calibri" w:hAnsi="Times New Roman" w:cs="Times New Roman"/>
          <w:b/>
          <w:bCs/>
          <w:noProof/>
          <w:color w:val="0000FF"/>
          <w:kern w:val="0"/>
          <w:lang w:val="es-ES_tradnl"/>
        </w:rPr>
        <w:t>, fechas y eventos</w:t>
      </w:r>
    </w:p>
    <w:p w14:paraId="546098DD" w14:textId="77777777" w:rsidR="008A7ABB" w:rsidRPr="00843845" w:rsidRDefault="008A7ABB" w:rsidP="008A7AB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eastAsia="Times New Roman Bold" w:hAnsi="Times New Roman" w:cs="Times New Roman"/>
          <w:kern w:val="0"/>
          <w:lang w:val="es-ES_tradnl"/>
        </w:rPr>
      </w:pPr>
    </w:p>
    <w:p w14:paraId="18D535AC" w14:textId="763546C6" w:rsidR="00877DBE" w:rsidRDefault="008A7ABB" w:rsidP="00877DBE">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jc w:val="both"/>
        <w:rPr>
          <w:rFonts w:hAnsi="Times New Roman" w:cs="Times New Roman"/>
          <w:kern w:val="0"/>
          <w:lang w:val="es-ES_tradnl"/>
        </w:rPr>
      </w:pPr>
      <w:r w:rsidRPr="00843845">
        <w:rPr>
          <w:rFonts w:hAnsi="Times New Roman" w:cs="Times New Roman"/>
          <w:kern w:val="0"/>
          <w:lang w:val="es-ES_tradnl"/>
        </w:rPr>
        <w:tab/>
      </w:r>
      <w:r w:rsidRPr="00094EAD">
        <w:rPr>
          <w:rFonts w:hAnsi="Times New Roman" w:cs="Times New Roman"/>
          <w:b/>
          <w:kern w:val="0"/>
          <w:lang w:val="es-ES_tradnl"/>
        </w:rPr>
        <w:t>El 7</w:t>
      </w:r>
      <w:r w:rsidR="00BE6EF4">
        <w:rPr>
          <w:rFonts w:hAnsi="Times New Roman" w:cs="Times New Roman"/>
          <w:b/>
          <w:kern w:val="0"/>
          <w:lang w:val="es-ES_tradnl"/>
        </w:rPr>
        <w:t>9</w:t>
      </w:r>
      <w:r w:rsidRPr="00094EAD">
        <w:rPr>
          <w:rFonts w:hAnsi="Times New Roman" w:cs="Times New Roman"/>
          <w:b/>
          <w:kern w:val="0"/>
          <w:lang w:val="es-ES_tradnl"/>
        </w:rPr>
        <w:t>°</w:t>
      </w:r>
      <w:r w:rsidRPr="00094EAD" w:rsidDel="001036F7">
        <w:rPr>
          <w:rFonts w:hAnsi="Times New Roman" w:cs="Times New Roman"/>
          <w:b/>
          <w:kern w:val="0"/>
          <w:lang w:val="es-ES_tradnl"/>
        </w:rPr>
        <w:t xml:space="preserve"> </w:t>
      </w:r>
      <w:r w:rsidRPr="00094EAD">
        <w:rPr>
          <w:rFonts w:hAnsi="Times New Roman" w:cs="Times New Roman"/>
          <w:b/>
          <w:kern w:val="0"/>
          <w:lang w:val="es-ES_tradnl"/>
        </w:rPr>
        <w:t xml:space="preserve">período de sesiones del Comité </w:t>
      </w:r>
      <w:r w:rsidR="00C450D1">
        <w:rPr>
          <w:rFonts w:hAnsi="Times New Roman" w:cs="Times New Roman"/>
          <w:b/>
          <w:kern w:val="0"/>
          <w:lang w:val="es-ES_tradnl"/>
        </w:rPr>
        <w:t xml:space="preserve">se celebrará </w:t>
      </w:r>
      <w:r w:rsidR="001605CB">
        <w:rPr>
          <w:rFonts w:hAnsi="Times New Roman" w:cs="Times New Roman"/>
          <w:b/>
          <w:kern w:val="0"/>
          <w:lang w:val="es-ES_tradnl"/>
        </w:rPr>
        <w:t xml:space="preserve">en </w:t>
      </w:r>
      <w:r w:rsidR="00C450D1">
        <w:rPr>
          <w:rFonts w:hAnsi="Times New Roman" w:cs="Times New Roman"/>
          <w:b/>
          <w:kern w:val="0"/>
          <w:lang w:val="es-ES_tradnl"/>
        </w:rPr>
        <w:t xml:space="preserve">formato virtual </w:t>
      </w:r>
      <w:r w:rsidR="00877DBE">
        <w:rPr>
          <w:rFonts w:hAnsi="Times New Roman" w:cs="Times New Roman"/>
          <w:kern w:val="0"/>
          <w:lang w:val="es-ES_tradnl"/>
        </w:rPr>
        <w:t>(</w:t>
      </w:r>
      <w:r w:rsidR="00094EAD">
        <w:rPr>
          <w:rFonts w:hAnsi="Times New Roman" w:cs="Times New Roman"/>
          <w:kern w:val="0"/>
          <w:lang w:val="es-ES_tradnl"/>
        </w:rPr>
        <w:t xml:space="preserve">del </w:t>
      </w:r>
      <w:r w:rsidR="00BE6EF4">
        <w:rPr>
          <w:rFonts w:hAnsi="Times New Roman" w:cs="Times New Roman"/>
          <w:kern w:val="0"/>
          <w:lang w:val="es-ES_tradnl"/>
        </w:rPr>
        <w:t xml:space="preserve">21 de junio </w:t>
      </w:r>
      <w:r w:rsidR="007347CC">
        <w:rPr>
          <w:rFonts w:hAnsi="Times New Roman" w:cs="Times New Roman"/>
          <w:kern w:val="0"/>
          <w:lang w:val="es-ES_tradnl"/>
        </w:rPr>
        <w:t xml:space="preserve">al </w:t>
      </w:r>
      <w:r w:rsidR="00BE6EF4">
        <w:rPr>
          <w:rFonts w:hAnsi="Times New Roman" w:cs="Times New Roman"/>
          <w:kern w:val="0"/>
          <w:lang w:val="es-ES_tradnl"/>
        </w:rPr>
        <w:t>1</w:t>
      </w:r>
      <w:r w:rsidR="00A80832">
        <w:rPr>
          <w:rFonts w:hAnsi="Times New Roman" w:cs="Times New Roman"/>
          <w:kern w:val="0"/>
          <w:lang w:val="es-ES_tradnl"/>
        </w:rPr>
        <w:t>°</w:t>
      </w:r>
      <w:r w:rsidR="00BE6EF4">
        <w:rPr>
          <w:rFonts w:hAnsi="Times New Roman" w:cs="Times New Roman"/>
          <w:kern w:val="0"/>
          <w:lang w:val="es-ES_tradnl"/>
        </w:rPr>
        <w:t xml:space="preserve"> de julio</w:t>
      </w:r>
      <w:r w:rsidR="00F455E8">
        <w:rPr>
          <w:rFonts w:hAnsi="Times New Roman" w:cs="Times New Roman"/>
          <w:kern w:val="0"/>
          <w:lang w:val="es-ES_tradnl"/>
        </w:rPr>
        <w:t xml:space="preserve"> </w:t>
      </w:r>
      <w:r w:rsidR="00094EAD">
        <w:rPr>
          <w:rFonts w:hAnsi="Times New Roman" w:cs="Times New Roman"/>
          <w:kern w:val="0"/>
          <w:lang w:val="es-ES_tradnl"/>
        </w:rPr>
        <w:t>de 202</w:t>
      </w:r>
      <w:r w:rsidR="007347CC">
        <w:rPr>
          <w:rFonts w:hAnsi="Times New Roman" w:cs="Times New Roman"/>
          <w:kern w:val="0"/>
          <w:lang w:val="es-ES_tradnl"/>
        </w:rPr>
        <w:t>1</w:t>
      </w:r>
      <w:r w:rsidR="00877DBE">
        <w:rPr>
          <w:rFonts w:hAnsi="Times New Roman" w:cs="Times New Roman"/>
          <w:kern w:val="0"/>
          <w:lang w:val="es-ES_tradnl"/>
        </w:rPr>
        <w:t>)</w:t>
      </w:r>
      <w:r w:rsidR="007347CC">
        <w:rPr>
          <w:rFonts w:hAnsi="Times New Roman" w:cs="Times New Roman"/>
          <w:kern w:val="0"/>
          <w:lang w:val="es-ES_tradnl"/>
        </w:rPr>
        <w:t xml:space="preserve">, </w:t>
      </w:r>
      <w:r w:rsidR="007347CC" w:rsidRPr="007347CC">
        <w:rPr>
          <w:rFonts w:hAnsi="Times New Roman" w:cs="Times New Roman"/>
          <w:kern w:val="0"/>
          <w:lang w:val="es-ES_tradnl"/>
        </w:rPr>
        <w:t xml:space="preserve">con la excepción del viernes </w:t>
      </w:r>
      <w:r w:rsidR="00BE6EF4">
        <w:rPr>
          <w:rFonts w:hAnsi="Times New Roman" w:cs="Times New Roman"/>
          <w:kern w:val="0"/>
          <w:lang w:val="es-ES_tradnl"/>
        </w:rPr>
        <w:t>25 de junio</w:t>
      </w:r>
      <w:r w:rsidR="007347CC" w:rsidRPr="007347CC">
        <w:rPr>
          <w:rFonts w:hAnsi="Times New Roman" w:cs="Times New Roman"/>
          <w:kern w:val="0"/>
          <w:lang w:val="es-ES_tradnl"/>
        </w:rPr>
        <w:t xml:space="preserve"> de 2021, ya que el Comité no se reuni</w:t>
      </w:r>
      <w:r w:rsidR="00E15CA2">
        <w:rPr>
          <w:rFonts w:hAnsi="Times New Roman" w:cs="Times New Roman"/>
          <w:kern w:val="0"/>
          <w:lang w:val="es-ES_tradnl"/>
        </w:rPr>
        <w:t>rá</w:t>
      </w:r>
      <w:r w:rsidR="007347CC" w:rsidRPr="007347CC">
        <w:rPr>
          <w:rFonts w:hAnsi="Times New Roman" w:cs="Times New Roman"/>
          <w:kern w:val="0"/>
          <w:lang w:val="es-ES_tradnl"/>
        </w:rPr>
        <w:t xml:space="preserve"> ese día</w:t>
      </w:r>
      <w:r w:rsidR="00877DBE">
        <w:rPr>
          <w:rFonts w:hAnsi="Times New Roman" w:cs="Times New Roman"/>
          <w:kern w:val="0"/>
          <w:lang w:val="es-ES_tradnl"/>
        </w:rPr>
        <w:t xml:space="preserve">. </w:t>
      </w:r>
      <w:r w:rsidR="00D727FC" w:rsidRPr="00D727FC">
        <w:rPr>
          <w:rFonts w:hAnsi="Times New Roman" w:cs="Times New Roman"/>
          <w:kern w:val="0"/>
          <w:lang w:val="es-ES_tradnl"/>
        </w:rPr>
        <w:t xml:space="preserve">El </w:t>
      </w:r>
      <w:r w:rsidR="00D727FC" w:rsidRPr="00CE4D12">
        <w:rPr>
          <w:rFonts w:hAnsi="Times New Roman" w:cs="Times New Roman"/>
          <w:b/>
          <w:kern w:val="0"/>
          <w:lang w:val="es-ES_tradnl"/>
        </w:rPr>
        <w:t>examen de los informes</w:t>
      </w:r>
      <w:r w:rsidR="00D727FC" w:rsidRPr="00D727FC">
        <w:rPr>
          <w:rFonts w:hAnsi="Times New Roman" w:cs="Times New Roman"/>
          <w:kern w:val="0"/>
          <w:lang w:val="es-ES_tradnl"/>
        </w:rPr>
        <w:t xml:space="preserve"> de los Estados Partes que</w:t>
      </w:r>
      <w:r w:rsidR="00BE6EF4" w:rsidRPr="00BE6EF4">
        <w:rPr>
          <w:rFonts w:hAnsi="Times New Roman" w:cs="Times New Roman"/>
          <w:kern w:val="0"/>
          <w:lang w:val="es-ES_tradnl"/>
        </w:rPr>
        <w:t xml:space="preserve"> habían sido reprogramados</w:t>
      </w:r>
      <w:r w:rsidR="00BE6EF4">
        <w:rPr>
          <w:rFonts w:hAnsi="Times New Roman" w:cs="Times New Roman"/>
          <w:kern w:val="0"/>
          <w:lang w:val="es-ES_tradnl"/>
        </w:rPr>
        <w:t xml:space="preserve"> </w:t>
      </w:r>
      <w:r w:rsidR="00D727FC" w:rsidRPr="00D727FC">
        <w:rPr>
          <w:rFonts w:hAnsi="Times New Roman" w:cs="Times New Roman"/>
          <w:kern w:val="0"/>
          <w:lang w:val="es-ES_tradnl"/>
        </w:rPr>
        <w:t>par</w:t>
      </w:r>
      <w:r w:rsidR="00D031A3">
        <w:rPr>
          <w:rFonts w:hAnsi="Times New Roman" w:cs="Times New Roman"/>
          <w:kern w:val="0"/>
          <w:lang w:val="es-ES_tradnl"/>
        </w:rPr>
        <w:t>a el 7</w:t>
      </w:r>
      <w:r w:rsidR="00BE6EF4">
        <w:rPr>
          <w:rFonts w:hAnsi="Times New Roman" w:cs="Times New Roman"/>
          <w:kern w:val="0"/>
          <w:lang w:val="es-ES_tradnl"/>
        </w:rPr>
        <w:t>9</w:t>
      </w:r>
      <w:r w:rsidR="00D031A3">
        <w:rPr>
          <w:rFonts w:hAnsi="Times New Roman" w:cs="Times New Roman"/>
          <w:kern w:val="0"/>
          <w:lang w:val="es-ES_tradnl"/>
        </w:rPr>
        <w:t>º período de sesiones ha sido</w:t>
      </w:r>
      <w:r w:rsidR="00D727FC" w:rsidRPr="00D727FC">
        <w:rPr>
          <w:rFonts w:hAnsi="Times New Roman" w:cs="Times New Roman"/>
          <w:kern w:val="0"/>
          <w:lang w:val="es-ES_tradnl"/>
        </w:rPr>
        <w:t xml:space="preserve"> </w:t>
      </w:r>
      <w:r w:rsidR="00D727FC" w:rsidRPr="00CE4D12">
        <w:rPr>
          <w:rFonts w:hAnsi="Times New Roman" w:cs="Times New Roman"/>
          <w:b/>
          <w:kern w:val="0"/>
          <w:lang w:val="es-ES_tradnl"/>
        </w:rPr>
        <w:t xml:space="preserve">aplazado hasta el </w:t>
      </w:r>
      <w:r w:rsidR="00BE6EF4" w:rsidRPr="00CE4D12">
        <w:rPr>
          <w:rFonts w:hAnsi="Times New Roman" w:cs="Times New Roman"/>
          <w:b/>
          <w:kern w:val="0"/>
          <w:lang w:val="es-ES_tradnl"/>
        </w:rPr>
        <w:t xml:space="preserve">80º </w:t>
      </w:r>
      <w:r w:rsidR="00D727FC" w:rsidRPr="00CE4D12">
        <w:rPr>
          <w:rFonts w:hAnsi="Times New Roman" w:cs="Times New Roman"/>
          <w:b/>
          <w:kern w:val="0"/>
          <w:lang w:val="es-ES_tradnl"/>
        </w:rPr>
        <w:t>período de sesiones</w:t>
      </w:r>
      <w:r w:rsidR="00D727FC" w:rsidRPr="00D727FC">
        <w:rPr>
          <w:rFonts w:hAnsi="Times New Roman" w:cs="Times New Roman"/>
          <w:kern w:val="0"/>
          <w:lang w:val="es-ES_tradnl"/>
        </w:rPr>
        <w:t xml:space="preserve"> del Comité</w:t>
      </w:r>
      <w:r w:rsidR="00F455E8">
        <w:rPr>
          <w:rFonts w:hAnsi="Times New Roman" w:cs="Times New Roman"/>
          <w:kern w:val="0"/>
          <w:lang w:val="es-ES_tradnl"/>
        </w:rPr>
        <w:t>,</w:t>
      </w:r>
      <w:r w:rsidR="00877DBE">
        <w:rPr>
          <w:rFonts w:hAnsi="Times New Roman" w:cs="Times New Roman"/>
          <w:kern w:val="0"/>
          <w:lang w:val="es-ES_tradnl"/>
        </w:rPr>
        <w:t xml:space="preserve"> </w:t>
      </w:r>
      <w:r w:rsidR="00D031A3">
        <w:rPr>
          <w:rFonts w:hAnsi="Times New Roman" w:cs="Times New Roman"/>
          <w:kern w:val="0"/>
          <w:lang w:val="es-ES_tradnl"/>
        </w:rPr>
        <w:t xml:space="preserve">el mismo que se celebrará del </w:t>
      </w:r>
      <w:r w:rsidR="00BE6EF4">
        <w:rPr>
          <w:rFonts w:hAnsi="Times New Roman" w:cs="Times New Roman"/>
          <w:kern w:val="0"/>
          <w:lang w:val="es-ES_tradnl"/>
        </w:rPr>
        <w:t>18 de octubre</w:t>
      </w:r>
      <w:r w:rsidR="001605CB">
        <w:rPr>
          <w:rFonts w:hAnsi="Times New Roman" w:cs="Times New Roman"/>
          <w:kern w:val="0"/>
          <w:lang w:val="es-ES_tradnl"/>
        </w:rPr>
        <w:t xml:space="preserve"> al </w:t>
      </w:r>
      <w:r w:rsidR="00BE6EF4">
        <w:rPr>
          <w:rFonts w:hAnsi="Times New Roman" w:cs="Times New Roman"/>
          <w:kern w:val="0"/>
          <w:lang w:val="es-ES_tradnl"/>
        </w:rPr>
        <w:t>12 de noviembre</w:t>
      </w:r>
      <w:r w:rsidR="001605CB">
        <w:rPr>
          <w:rFonts w:hAnsi="Times New Roman" w:cs="Times New Roman"/>
          <w:kern w:val="0"/>
          <w:lang w:val="es-ES_tradnl"/>
        </w:rPr>
        <w:t xml:space="preserve"> de 2021 a la </w:t>
      </w:r>
      <w:r w:rsidR="00A80832">
        <w:rPr>
          <w:rFonts w:hAnsi="Times New Roman" w:cs="Times New Roman"/>
          <w:kern w:val="0"/>
          <w:lang w:val="es-ES_tradnl"/>
        </w:rPr>
        <w:t>O</w:t>
      </w:r>
      <w:r w:rsidR="001605CB">
        <w:rPr>
          <w:rFonts w:hAnsi="Times New Roman" w:cs="Times New Roman"/>
          <w:kern w:val="0"/>
          <w:lang w:val="es-ES_tradnl"/>
        </w:rPr>
        <w:t xml:space="preserve">ficina de las Naciones Unidas en Ginebra, </w:t>
      </w:r>
      <w:r w:rsidR="00BE6EF4" w:rsidRPr="00BE6EF4">
        <w:rPr>
          <w:rFonts w:hAnsi="Times New Roman" w:cs="Times New Roman"/>
          <w:kern w:val="0"/>
          <w:lang w:val="es-ES_tradnl"/>
        </w:rPr>
        <w:t xml:space="preserve">a reserva de las posibles restricciones a los viajes y a las reuniones en persona que pueda exigir </w:t>
      </w:r>
      <w:r w:rsidR="001605CB" w:rsidRPr="001605CB">
        <w:rPr>
          <w:rFonts w:hAnsi="Times New Roman" w:cs="Times New Roman"/>
          <w:kern w:val="0"/>
          <w:lang w:val="es-ES_tradnl"/>
        </w:rPr>
        <w:t>la evolución de la pandemia COVID-19.</w:t>
      </w:r>
    </w:p>
    <w:p w14:paraId="763C4681" w14:textId="77777777" w:rsidR="00CE4D12" w:rsidRDefault="00CE4D12" w:rsidP="00877DBE">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jc w:val="both"/>
        <w:rPr>
          <w:rFonts w:hAnsi="Times New Roman" w:cs="Times New Roman"/>
          <w:kern w:val="0"/>
          <w:lang w:val="es-ES_tradnl"/>
        </w:rPr>
      </w:pPr>
    </w:p>
    <w:p w14:paraId="771701B9" w14:textId="33F5686A" w:rsidR="00EA4B21" w:rsidRPr="00CE4D12" w:rsidRDefault="00EA4B21" w:rsidP="00EA4B21">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jc w:val="both"/>
        <w:rPr>
          <w:rFonts w:hAnsi="Times New Roman" w:cs="Times New Roman"/>
          <w:b/>
          <w:kern w:val="0"/>
          <w:lang w:val="es-ES_tradnl"/>
        </w:rPr>
      </w:pPr>
      <w:r w:rsidRPr="00CE4D12">
        <w:rPr>
          <w:rFonts w:hAnsi="Times New Roman" w:cs="Times New Roman"/>
          <w:b/>
          <w:kern w:val="0"/>
          <w:lang w:val="es-ES_tradnl"/>
        </w:rPr>
        <w:t>Sírvanse tomar en cuenta que la apertura y la clausura del 79º período de sesiones, el día de debate general interactivo sobre los derechos de las mujeres y las niñas i</w:t>
      </w:r>
      <w:r w:rsidR="00941F18">
        <w:rPr>
          <w:rFonts w:hAnsi="Times New Roman" w:cs="Times New Roman"/>
          <w:b/>
          <w:kern w:val="0"/>
          <w:lang w:val="es-ES_tradnl"/>
        </w:rPr>
        <w:t xml:space="preserve">ndígenas el 24 de junio de 2021 </w:t>
      </w:r>
      <w:r w:rsidR="00941F18" w:rsidRPr="00941F18">
        <w:rPr>
          <w:b/>
          <w:lang w:val="es-ES" w:eastAsia="fr-FR"/>
        </w:rPr>
        <w:t>(</w:t>
      </w:r>
      <w:hyperlink r:id="rId7" w:history="1">
        <w:r w:rsidR="00941F18" w:rsidRPr="00941F18">
          <w:rPr>
            <w:rStyle w:val="Hyperlink"/>
            <w:b/>
            <w:lang w:val="es-ES"/>
          </w:rPr>
          <w:t>https://www.ohchr.org/EN/HRBodies/CEDAW/Pages/DGDRightsIndigenousWomenAndGirls.aspx</w:t>
        </w:r>
      </w:hyperlink>
      <w:r w:rsidR="00941F18" w:rsidRPr="00941F18">
        <w:rPr>
          <w:b/>
          <w:lang w:val="es-ES" w:eastAsia="fr-FR"/>
        </w:rPr>
        <w:t xml:space="preserve">) </w:t>
      </w:r>
      <w:r w:rsidRPr="00CE4D12">
        <w:rPr>
          <w:rFonts w:hAnsi="Times New Roman" w:cs="Times New Roman"/>
          <w:b/>
          <w:kern w:val="0"/>
          <w:lang w:val="es-ES_tradnl"/>
        </w:rPr>
        <w:t xml:space="preserve">y la reunión pública informal del Comité con el Secretario General de la FIFA </w:t>
      </w:r>
      <w:r w:rsidRPr="00F50DA8">
        <w:rPr>
          <w:rFonts w:hAnsi="Times New Roman" w:cs="Times New Roman"/>
          <w:b/>
          <w:kern w:val="0"/>
          <w:lang w:val="es-ES_tradnl"/>
        </w:rPr>
        <w:lastRenderedPageBreak/>
        <w:t xml:space="preserve">el </w:t>
      </w:r>
      <w:r w:rsidR="00CE4D12" w:rsidRPr="00F50DA8">
        <w:rPr>
          <w:rFonts w:hAnsi="Times New Roman" w:cs="Times New Roman"/>
          <w:b/>
          <w:kern w:val="0"/>
          <w:lang w:val="es-ES_tradnl"/>
        </w:rPr>
        <w:t>23</w:t>
      </w:r>
      <w:r w:rsidRPr="00F50DA8">
        <w:rPr>
          <w:rFonts w:hAnsi="Times New Roman" w:cs="Times New Roman"/>
          <w:b/>
          <w:kern w:val="0"/>
          <w:lang w:val="es-ES_tradnl"/>
        </w:rPr>
        <w:t xml:space="preserve"> de junio de 2021 </w:t>
      </w:r>
      <w:r w:rsidR="00CE4D12" w:rsidRPr="00F50DA8">
        <w:rPr>
          <w:rFonts w:hAnsi="Times New Roman" w:cs="Times New Roman"/>
          <w:b/>
          <w:kern w:val="0"/>
          <w:lang w:val="es-ES_tradnl"/>
        </w:rPr>
        <w:t>de las 13</w:t>
      </w:r>
      <w:r w:rsidR="004241F7" w:rsidRPr="00F50DA8">
        <w:rPr>
          <w:rFonts w:hAnsi="Times New Roman" w:cs="Times New Roman"/>
          <w:b/>
          <w:kern w:val="0"/>
          <w:lang w:val="es-ES_tradnl"/>
        </w:rPr>
        <w:t>:</w:t>
      </w:r>
      <w:r w:rsidR="00CE4D12" w:rsidRPr="00F50DA8">
        <w:rPr>
          <w:rFonts w:hAnsi="Times New Roman" w:cs="Times New Roman"/>
          <w:b/>
          <w:kern w:val="0"/>
          <w:lang w:val="es-ES_tradnl"/>
        </w:rPr>
        <w:t>30 a</w:t>
      </w:r>
      <w:r w:rsidR="004241F7" w:rsidRPr="00F50DA8">
        <w:rPr>
          <w:rFonts w:hAnsi="Times New Roman" w:cs="Times New Roman"/>
          <w:b/>
          <w:kern w:val="0"/>
          <w:lang w:val="es-ES_tradnl"/>
        </w:rPr>
        <w:t xml:space="preserve"> las 14:</w:t>
      </w:r>
      <w:r w:rsidR="00CE4D12" w:rsidRPr="00F50DA8">
        <w:rPr>
          <w:rFonts w:hAnsi="Times New Roman" w:cs="Times New Roman"/>
          <w:b/>
          <w:kern w:val="0"/>
          <w:lang w:val="es-ES_tradnl"/>
        </w:rPr>
        <w:t>30 (hora de Ginebra)</w:t>
      </w:r>
      <w:r w:rsidR="00CE4D12">
        <w:rPr>
          <w:rFonts w:hAnsi="Times New Roman" w:cs="Times New Roman"/>
          <w:b/>
          <w:kern w:val="0"/>
          <w:lang w:val="es-ES_tradnl"/>
        </w:rPr>
        <w:t xml:space="preserve"> </w:t>
      </w:r>
      <w:r w:rsidRPr="00CE4D12">
        <w:rPr>
          <w:rFonts w:hAnsi="Times New Roman" w:cs="Times New Roman"/>
          <w:b/>
          <w:kern w:val="0"/>
          <w:lang w:val="es-ES_tradnl"/>
        </w:rPr>
        <w:t>se transmitirán públicamente por Internet en el siguiente sitio web: http://webtv.un.org/meetings-events/</w:t>
      </w:r>
    </w:p>
    <w:p w14:paraId="3DFB4EC0" w14:textId="77777777" w:rsidR="00941F18" w:rsidRDefault="00EA4B21" w:rsidP="00EA4B21">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jc w:val="both"/>
        <w:rPr>
          <w:rFonts w:hAnsi="Times New Roman" w:cs="Times New Roman"/>
          <w:kern w:val="0"/>
          <w:lang w:val="es-ES_tradnl"/>
        </w:rPr>
      </w:pPr>
      <w:r w:rsidRPr="00EA4B21">
        <w:rPr>
          <w:rFonts w:hAnsi="Times New Roman" w:cs="Times New Roman"/>
          <w:kern w:val="0"/>
          <w:lang w:val="es-ES_tradnl"/>
        </w:rPr>
        <w:tab/>
      </w:r>
    </w:p>
    <w:p w14:paraId="3F0B18D3" w14:textId="373BD878" w:rsidR="00EA4B21" w:rsidRPr="00EA4B21" w:rsidRDefault="00941F18" w:rsidP="00EA4B21">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jc w:val="both"/>
        <w:rPr>
          <w:rFonts w:hAnsi="Times New Roman" w:cs="Times New Roman"/>
          <w:kern w:val="0"/>
          <w:lang w:val="es-ES_tradnl"/>
        </w:rPr>
      </w:pPr>
      <w:r>
        <w:rPr>
          <w:rFonts w:hAnsi="Times New Roman" w:cs="Times New Roman"/>
          <w:kern w:val="0"/>
          <w:lang w:val="es-ES_tradnl"/>
        </w:rPr>
        <w:tab/>
      </w:r>
      <w:r w:rsidR="00EA4B21" w:rsidRPr="00EA4B21">
        <w:rPr>
          <w:rFonts w:hAnsi="Times New Roman" w:cs="Times New Roman"/>
          <w:kern w:val="0"/>
          <w:lang w:val="es-ES_tradnl"/>
        </w:rPr>
        <w:t xml:space="preserve">A este respecto, se invita a las ONG a consultar el </w:t>
      </w:r>
      <w:r w:rsidR="00EA4B21" w:rsidRPr="00CE4D12">
        <w:rPr>
          <w:rFonts w:hAnsi="Times New Roman" w:cs="Times New Roman"/>
          <w:b/>
          <w:kern w:val="0"/>
          <w:lang w:val="es-ES_tradnl"/>
        </w:rPr>
        <w:t>proyecto de programa de trabajo d</w:t>
      </w:r>
      <w:r w:rsidR="00EA4B21" w:rsidRPr="00EA4B21">
        <w:rPr>
          <w:rFonts w:hAnsi="Times New Roman" w:cs="Times New Roman"/>
          <w:b/>
          <w:kern w:val="0"/>
          <w:lang w:val="es-ES_tradnl"/>
        </w:rPr>
        <w:t>el</w:t>
      </w:r>
      <w:r w:rsidR="00EA4B21" w:rsidRPr="00CE4D12">
        <w:rPr>
          <w:rFonts w:hAnsi="Times New Roman" w:cs="Times New Roman"/>
          <w:b/>
          <w:kern w:val="0"/>
          <w:lang w:val="es-ES_tradnl"/>
        </w:rPr>
        <w:t xml:space="preserve"> </w:t>
      </w:r>
      <w:r w:rsidR="00EA4B21" w:rsidRPr="00EA4B21">
        <w:rPr>
          <w:rFonts w:hAnsi="Times New Roman" w:cs="Times New Roman"/>
          <w:b/>
          <w:kern w:val="0"/>
          <w:lang w:val="es-ES_tradnl"/>
        </w:rPr>
        <w:t xml:space="preserve">79° período de sesiones </w:t>
      </w:r>
      <w:r w:rsidR="00EA4B21" w:rsidRPr="00EA4B21">
        <w:rPr>
          <w:rFonts w:hAnsi="Times New Roman" w:cs="Times New Roman"/>
          <w:kern w:val="0"/>
          <w:lang w:val="es-ES_tradnl"/>
        </w:rPr>
        <w:t xml:space="preserve">en el siguiente sitio web: </w:t>
      </w:r>
      <w:r w:rsidR="00EF351D" w:rsidRPr="00B916F6">
        <w:rPr>
          <w:color w:val="0000CC"/>
          <w:u w:val="single"/>
        </w:rPr>
        <w:t>https://tbinternet.ohchr.org/_layouts/15/treatybodyexternal/SessionDetails1.aspx?SessionID=2488&amp;Lang=en</w:t>
      </w:r>
    </w:p>
    <w:p w14:paraId="463CE0C9" w14:textId="77777777" w:rsidR="00EA4B21" w:rsidRDefault="00EA4B21" w:rsidP="00EA4B21">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jc w:val="both"/>
        <w:rPr>
          <w:rFonts w:hAnsi="Times New Roman" w:cs="Times New Roman"/>
          <w:kern w:val="0"/>
          <w:lang w:val="es-ES_tradnl"/>
        </w:rPr>
      </w:pPr>
    </w:p>
    <w:p w14:paraId="2D678776" w14:textId="0ACD6030" w:rsidR="00FF4D77" w:rsidRDefault="00FF4D77" w:rsidP="00877DBE">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jc w:val="both"/>
        <w:rPr>
          <w:rFonts w:hAnsi="Times New Roman" w:cs="Times New Roman"/>
          <w:kern w:val="0"/>
          <w:lang w:val="es-ES_tradnl"/>
        </w:rPr>
      </w:pPr>
      <w:r>
        <w:rPr>
          <w:rFonts w:hAnsi="Times New Roman" w:cs="Times New Roman"/>
          <w:kern w:val="0"/>
          <w:lang w:val="es-ES_tradnl"/>
        </w:rPr>
        <w:tab/>
      </w:r>
      <w:r>
        <w:rPr>
          <w:rFonts w:hAnsi="Times New Roman" w:cs="Times New Roman"/>
          <w:b/>
          <w:kern w:val="0"/>
          <w:lang w:val="es-ES_tradnl"/>
        </w:rPr>
        <w:t xml:space="preserve">El grupo de trabajo anterior al </w:t>
      </w:r>
      <w:r w:rsidR="001605CB">
        <w:rPr>
          <w:rFonts w:hAnsi="Times New Roman" w:cs="Times New Roman"/>
          <w:b/>
          <w:kern w:val="0"/>
          <w:lang w:val="es-ES_tradnl"/>
        </w:rPr>
        <w:t>8</w:t>
      </w:r>
      <w:r w:rsidR="00EA4B21">
        <w:rPr>
          <w:rFonts w:hAnsi="Times New Roman" w:cs="Times New Roman"/>
          <w:b/>
          <w:kern w:val="0"/>
          <w:lang w:val="es-ES_tradnl"/>
        </w:rPr>
        <w:t>1</w:t>
      </w:r>
      <w:r w:rsidRPr="008B7AFE">
        <w:rPr>
          <w:rFonts w:hAnsi="Times New Roman" w:cs="Times New Roman"/>
          <w:b/>
          <w:kern w:val="0"/>
          <w:lang w:val="es-ES_tradnl"/>
        </w:rPr>
        <w:t>° período de sesiones</w:t>
      </w:r>
      <w:r>
        <w:rPr>
          <w:rFonts w:hAnsi="Times New Roman" w:cs="Times New Roman"/>
          <w:kern w:val="0"/>
          <w:lang w:val="es-ES_tradnl"/>
        </w:rPr>
        <w:t xml:space="preserve"> tendrá lugar </w:t>
      </w:r>
      <w:r w:rsidR="001605CB">
        <w:rPr>
          <w:rFonts w:hAnsi="Times New Roman" w:cs="Times New Roman"/>
          <w:kern w:val="0"/>
          <w:lang w:val="es-ES_tradnl"/>
        </w:rPr>
        <w:t>en</w:t>
      </w:r>
      <w:r w:rsidR="00C2381D">
        <w:rPr>
          <w:rFonts w:hAnsi="Times New Roman" w:cs="Times New Roman"/>
          <w:kern w:val="0"/>
          <w:lang w:val="es-ES_tradnl"/>
        </w:rPr>
        <w:t xml:space="preserve"> formato virtual</w:t>
      </w:r>
      <w:r>
        <w:rPr>
          <w:rFonts w:hAnsi="Times New Roman" w:cs="Times New Roman"/>
          <w:kern w:val="0"/>
          <w:lang w:val="es-ES_tradnl"/>
        </w:rPr>
        <w:t xml:space="preserve"> </w:t>
      </w:r>
      <w:r w:rsidR="008D5968">
        <w:rPr>
          <w:rFonts w:hAnsi="Times New Roman" w:cs="Times New Roman"/>
          <w:kern w:val="0"/>
          <w:lang w:val="es-ES_tradnl"/>
        </w:rPr>
        <w:t xml:space="preserve">y privada </w:t>
      </w:r>
      <w:r>
        <w:rPr>
          <w:rFonts w:hAnsi="Times New Roman" w:cs="Times New Roman"/>
          <w:kern w:val="0"/>
          <w:lang w:val="es-ES_tradnl"/>
        </w:rPr>
        <w:t xml:space="preserve">del </w:t>
      </w:r>
      <w:r w:rsidR="001605CB">
        <w:rPr>
          <w:rFonts w:hAnsi="Times New Roman" w:cs="Times New Roman"/>
          <w:kern w:val="0"/>
          <w:lang w:val="es-ES_tradnl"/>
        </w:rPr>
        <w:t xml:space="preserve">5 </w:t>
      </w:r>
      <w:r w:rsidR="00EA4B21">
        <w:rPr>
          <w:rFonts w:hAnsi="Times New Roman" w:cs="Times New Roman"/>
          <w:kern w:val="0"/>
          <w:lang w:val="es-ES_tradnl"/>
        </w:rPr>
        <w:t xml:space="preserve">al 9 </w:t>
      </w:r>
      <w:r w:rsidR="001605CB">
        <w:rPr>
          <w:rFonts w:hAnsi="Times New Roman" w:cs="Times New Roman"/>
          <w:kern w:val="0"/>
          <w:lang w:val="es-ES_tradnl"/>
        </w:rPr>
        <w:t xml:space="preserve">de </w:t>
      </w:r>
      <w:r w:rsidR="00EA4B21">
        <w:rPr>
          <w:rFonts w:hAnsi="Times New Roman" w:cs="Times New Roman"/>
          <w:kern w:val="0"/>
          <w:lang w:val="es-ES_tradnl"/>
        </w:rPr>
        <w:t xml:space="preserve">julio </w:t>
      </w:r>
      <w:r w:rsidR="001605CB">
        <w:rPr>
          <w:rFonts w:hAnsi="Times New Roman" w:cs="Times New Roman"/>
          <w:kern w:val="0"/>
          <w:lang w:val="es-ES_tradnl"/>
        </w:rPr>
        <w:t>de 2021</w:t>
      </w:r>
      <w:r>
        <w:rPr>
          <w:rFonts w:hAnsi="Times New Roman" w:cs="Times New Roman"/>
          <w:kern w:val="0"/>
          <w:lang w:val="es-ES_tradnl"/>
        </w:rPr>
        <w:t>.</w:t>
      </w:r>
    </w:p>
    <w:p w14:paraId="4678C3BA" w14:textId="47D825F5" w:rsidR="008A7ABB" w:rsidRPr="00843845" w:rsidRDefault="008A7ABB" w:rsidP="008A7ABB">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jc w:val="both"/>
        <w:rPr>
          <w:rFonts w:hAnsi="Times New Roman" w:cs="Times New Roman"/>
          <w:kern w:val="0"/>
          <w:lang w:val="es-ES_tradnl"/>
        </w:rPr>
      </w:pPr>
    </w:p>
    <w:p w14:paraId="7E5F5B3A" w14:textId="77777777" w:rsidR="008A7ABB" w:rsidRPr="00843845" w:rsidRDefault="008A7ABB" w:rsidP="008A7ABB">
      <w:pPr>
        <w:widowControl/>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jc w:val="both"/>
        <w:rPr>
          <w:rFonts w:eastAsia="Calibri" w:hAnsi="Times New Roman" w:cs="Times New Roman"/>
          <w:b/>
          <w:bCs/>
          <w:noProof/>
          <w:color w:val="0000FF"/>
          <w:kern w:val="0"/>
          <w:lang w:val="es-ES_tradnl"/>
        </w:rPr>
      </w:pPr>
      <w:r w:rsidRPr="00843845">
        <w:rPr>
          <w:rFonts w:eastAsia="Calibri" w:hAnsi="Times New Roman" w:cs="Times New Roman"/>
          <w:b/>
          <w:bCs/>
          <w:noProof/>
          <w:color w:val="0000FF"/>
          <w:kern w:val="0"/>
          <w:lang w:val="es-ES_tradnl"/>
        </w:rPr>
        <w:t>IV.</w:t>
      </w:r>
      <w:r w:rsidRPr="00843845">
        <w:rPr>
          <w:rFonts w:eastAsia="Calibri" w:hAnsi="Times New Roman" w:cs="Times New Roman"/>
          <w:b/>
          <w:bCs/>
          <w:noProof/>
          <w:color w:val="0000FF"/>
          <w:kern w:val="0"/>
          <w:lang w:val="es-ES_tradnl"/>
        </w:rPr>
        <w:tab/>
        <w:t>Participación de las ONG</w:t>
      </w:r>
    </w:p>
    <w:p w14:paraId="2B3BBA21" w14:textId="77777777" w:rsidR="008A7ABB" w:rsidRPr="00843845" w:rsidRDefault="008A7ABB" w:rsidP="008A7AB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360"/>
        <w:rPr>
          <w:rFonts w:eastAsia="Times New Roman Bold" w:hAnsi="Times New Roman" w:cs="Times New Roman"/>
          <w:kern w:val="0"/>
          <w:lang w:val="es-ES_tradnl"/>
        </w:rPr>
      </w:pPr>
    </w:p>
    <w:p w14:paraId="2D6059C8" w14:textId="4C2252FB" w:rsidR="008A7ABB" w:rsidRPr="00843845" w:rsidRDefault="008A7ABB" w:rsidP="00CA417F">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jc w:val="both"/>
        <w:rPr>
          <w:rFonts w:hAnsi="Times New Roman" w:cs="Times New Roman"/>
          <w:kern w:val="0"/>
          <w:lang w:val="es-ES_tradnl"/>
        </w:rPr>
      </w:pPr>
      <w:r w:rsidRPr="00843845">
        <w:rPr>
          <w:rFonts w:hAnsi="Times New Roman" w:cs="Times New Roman"/>
          <w:kern w:val="0"/>
          <w:lang w:val="es-ES_tradnl"/>
        </w:rPr>
        <w:tab/>
        <w:t xml:space="preserve">El Comité ha destacado la importancia que otorga la cooperación con las organizaciones no gubernamentales en </w:t>
      </w:r>
      <w:r w:rsidRPr="001F0D65">
        <w:rPr>
          <w:rFonts w:hAnsi="Times New Roman" w:cs="Times New Roman"/>
          <w:b/>
          <w:kern w:val="0"/>
          <w:lang w:val="es-ES_tradnl"/>
        </w:rPr>
        <w:t>su declaración</w:t>
      </w:r>
      <w:r w:rsidRPr="00843845">
        <w:rPr>
          <w:rFonts w:hAnsi="Times New Roman" w:cs="Times New Roman"/>
          <w:kern w:val="0"/>
          <w:lang w:val="es-ES_tradnl"/>
        </w:rPr>
        <w:t xml:space="preserve"> adoptada en el 2010 </w:t>
      </w:r>
      <w:r w:rsidRPr="00843845">
        <w:rPr>
          <w:rFonts w:hAnsi="Times New Roman" w:cs="Times New Roman"/>
          <w:lang w:val="es-ES_tradnl"/>
        </w:rPr>
        <w:t>(</w:t>
      </w:r>
      <w:r w:rsidRPr="00843845">
        <w:rPr>
          <w:rStyle w:val="Hyperlink1"/>
          <w:rFonts w:hAnsi="Times New Roman" w:cs="Times New Roman"/>
          <w:color w:val="0000FF"/>
          <w:kern w:val="0"/>
          <w:lang w:val="es-ES"/>
        </w:rPr>
        <w:t>goo.gl/Ye2KnB</w:t>
      </w:r>
      <w:r w:rsidRPr="00843845">
        <w:rPr>
          <w:rFonts w:hAnsi="Times New Roman" w:cs="Times New Roman"/>
          <w:lang w:val="es-ES_tradnl"/>
        </w:rPr>
        <w:t>).</w:t>
      </w:r>
      <w:r w:rsidR="00CA417F">
        <w:rPr>
          <w:rFonts w:hAnsi="Times New Roman" w:cs="Times New Roman"/>
          <w:lang w:val="es-ES_tradnl"/>
        </w:rPr>
        <w:t xml:space="preserve"> </w:t>
      </w:r>
      <w:r w:rsidR="00CA417F" w:rsidRPr="00CA417F">
        <w:rPr>
          <w:rFonts w:hAnsi="Times New Roman" w:cs="Times New Roman"/>
          <w:lang w:val="es-ES_tradnl"/>
        </w:rPr>
        <w:t>A la luz del aplazamiento hasta el 80º período de sesiones de los diálogos con los Es</w:t>
      </w:r>
      <w:r w:rsidR="00CA417F">
        <w:rPr>
          <w:rFonts w:hAnsi="Times New Roman" w:cs="Times New Roman"/>
          <w:lang w:val="es-ES_tradnl"/>
        </w:rPr>
        <w:t>tados p</w:t>
      </w:r>
      <w:r w:rsidR="00CA417F" w:rsidRPr="00CA417F">
        <w:rPr>
          <w:rFonts w:hAnsi="Times New Roman" w:cs="Times New Roman"/>
          <w:lang w:val="es-ES_tradnl"/>
        </w:rPr>
        <w:t>artes que se habían reprogramado para su examen en el 79º período de sesiones, el Comité invita a los representantes de las ONG nacionales e internacionales a que proporcionen información específica sobre el país únicamente en relación con los Estad</w:t>
      </w:r>
      <w:r w:rsidR="00CA417F">
        <w:rPr>
          <w:rFonts w:hAnsi="Times New Roman" w:cs="Times New Roman"/>
          <w:lang w:val="es-ES_tradnl"/>
        </w:rPr>
        <w:t>os p</w:t>
      </w:r>
      <w:r w:rsidR="00CA417F" w:rsidRPr="00CA417F">
        <w:rPr>
          <w:rFonts w:hAnsi="Times New Roman" w:cs="Times New Roman"/>
          <w:lang w:val="es-ES_tradnl"/>
        </w:rPr>
        <w:t xml:space="preserve">artes mencionados que </w:t>
      </w:r>
      <w:r w:rsidR="00A80832" w:rsidRPr="00CA417F">
        <w:rPr>
          <w:rFonts w:hAnsi="Times New Roman" w:cs="Times New Roman"/>
          <w:lang w:val="es-ES_tradnl"/>
        </w:rPr>
        <w:t>se</w:t>
      </w:r>
      <w:r w:rsidR="00A80832">
        <w:rPr>
          <w:rFonts w:hAnsi="Times New Roman" w:cs="Times New Roman"/>
          <w:lang w:val="es-ES_tradnl"/>
        </w:rPr>
        <w:t>rán</w:t>
      </w:r>
      <w:r w:rsidR="00CA417F" w:rsidRPr="00CA417F">
        <w:rPr>
          <w:rFonts w:hAnsi="Times New Roman" w:cs="Times New Roman"/>
          <w:lang w:val="es-ES_tradnl"/>
        </w:rPr>
        <w:t xml:space="preserve"> exam</w:t>
      </w:r>
      <w:r w:rsidR="00A80832">
        <w:rPr>
          <w:rFonts w:hAnsi="Times New Roman" w:cs="Times New Roman"/>
          <w:lang w:val="es-ES_tradnl"/>
        </w:rPr>
        <w:t>inados</w:t>
      </w:r>
      <w:r w:rsidR="00CA417F" w:rsidRPr="00CA417F">
        <w:rPr>
          <w:rFonts w:hAnsi="Times New Roman" w:cs="Times New Roman"/>
          <w:lang w:val="es-ES_tradnl"/>
        </w:rPr>
        <w:t xml:space="preserve"> </w:t>
      </w:r>
      <w:r w:rsidR="00A80832">
        <w:rPr>
          <w:rFonts w:hAnsi="Times New Roman" w:cs="Times New Roman"/>
          <w:lang w:val="es-ES_tradnl"/>
        </w:rPr>
        <w:t xml:space="preserve">por </w:t>
      </w:r>
      <w:r w:rsidR="00CA417F" w:rsidRPr="00CA417F">
        <w:rPr>
          <w:rFonts w:hAnsi="Times New Roman" w:cs="Times New Roman"/>
          <w:lang w:val="es-ES_tradnl"/>
        </w:rPr>
        <w:t xml:space="preserve">el </w:t>
      </w:r>
      <w:r w:rsidR="00A80832">
        <w:rPr>
          <w:rFonts w:hAnsi="Times New Roman" w:cs="Times New Roman"/>
          <w:lang w:val="es-ES_tradnl"/>
        </w:rPr>
        <w:t>g</w:t>
      </w:r>
      <w:r w:rsidR="00CA417F" w:rsidRPr="00CA417F">
        <w:rPr>
          <w:rFonts w:hAnsi="Times New Roman" w:cs="Times New Roman"/>
          <w:lang w:val="es-ES_tradnl"/>
        </w:rPr>
        <w:t xml:space="preserve">rupo de </w:t>
      </w:r>
      <w:r w:rsidR="00A80832">
        <w:rPr>
          <w:rFonts w:hAnsi="Times New Roman" w:cs="Times New Roman"/>
          <w:lang w:val="es-ES_tradnl"/>
        </w:rPr>
        <w:t>t</w:t>
      </w:r>
      <w:r w:rsidR="00CA417F" w:rsidRPr="00CA417F">
        <w:rPr>
          <w:rFonts w:hAnsi="Times New Roman" w:cs="Times New Roman"/>
          <w:lang w:val="es-ES_tradnl"/>
        </w:rPr>
        <w:t>rabajo anterior al 81º período de sesiones en esta fase.</w:t>
      </w:r>
      <w:r w:rsidRPr="00843845">
        <w:rPr>
          <w:rFonts w:hAnsi="Times New Roman" w:cs="Times New Roman"/>
          <w:kern w:val="0"/>
          <w:lang w:val="es-ES_tradnl"/>
        </w:rPr>
        <w:t xml:space="preserve"> Dicha información puede ser transmitida oralmente y/o por escrito. Debido al volumen de documentación recibida, los envíos escritos no deben </w:t>
      </w:r>
      <w:r w:rsidRPr="001F0D65">
        <w:rPr>
          <w:rFonts w:hAnsi="Times New Roman" w:cs="Times New Roman"/>
          <w:b/>
          <w:kern w:val="0"/>
          <w:lang w:val="es-ES_tradnl"/>
        </w:rPr>
        <w:t>exceder las 3.300 palabras</w:t>
      </w:r>
      <w:r w:rsidRPr="00843845">
        <w:rPr>
          <w:rFonts w:hAnsi="Times New Roman" w:cs="Times New Roman"/>
          <w:kern w:val="0"/>
          <w:lang w:val="es-ES_tradnl"/>
        </w:rPr>
        <w:t xml:space="preserve"> (</w:t>
      </w:r>
      <w:r w:rsidRPr="001F0D65">
        <w:rPr>
          <w:rFonts w:hAnsi="Times New Roman" w:cs="Times New Roman"/>
          <w:b/>
          <w:kern w:val="0"/>
          <w:lang w:val="es-ES_tradnl"/>
        </w:rPr>
        <w:t>6.600 palabras para los envíos de coaliciones de ONG</w:t>
      </w:r>
      <w:r w:rsidRPr="00843845">
        <w:rPr>
          <w:rFonts w:hAnsi="Times New Roman" w:cs="Times New Roman"/>
          <w:kern w:val="0"/>
          <w:lang w:val="es-ES_tradnl"/>
        </w:rPr>
        <w:t xml:space="preserve">). </w:t>
      </w:r>
      <w:r w:rsidR="001F0D65">
        <w:rPr>
          <w:rFonts w:hAnsi="Times New Roman" w:cs="Times New Roman"/>
          <w:kern w:val="0"/>
          <w:lang w:val="es-ES_tradnl"/>
        </w:rPr>
        <w:t>Debe</w:t>
      </w:r>
      <w:r w:rsidR="005558BA">
        <w:rPr>
          <w:rFonts w:hAnsi="Times New Roman" w:cs="Times New Roman"/>
          <w:kern w:val="0"/>
          <w:lang w:val="es-ES_tradnl"/>
        </w:rPr>
        <w:t>rán</w:t>
      </w:r>
      <w:r w:rsidR="001F0D65">
        <w:rPr>
          <w:rFonts w:hAnsi="Times New Roman" w:cs="Times New Roman"/>
          <w:kern w:val="0"/>
          <w:lang w:val="es-ES_tradnl"/>
        </w:rPr>
        <w:t xml:space="preserve"> ser redactados en uno de los idiomas de trabajo del Comité (español, francés o inglés).</w:t>
      </w:r>
      <w:r w:rsidR="005558BA">
        <w:rPr>
          <w:rFonts w:hAnsi="Times New Roman" w:cs="Times New Roman"/>
          <w:kern w:val="0"/>
          <w:lang w:val="es-ES_tradnl"/>
        </w:rPr>
        <w:t xml:space="preserve"> </w:t>
      </w:r>
      <w:r w:rsidRPr="00843845">
        <w:rPr>
          <w:rFonts w:hAnsi="Times New Roman" w:cs="Times New Roman"/>
          <w:kern w:val="0"/>
          <w:lang w:val="es-ES_tradnl"/>
        </w:rPr>
        <w:t>No deben seguir una estructura o plantilla específica y pueden organizarse temáticamente y / o artículo por artículo.</w:t>
      </w:r>
    </w:p>
    <w:p w14:paraId="646126AB" w14:textId="77777777" w:rsidR="008A7ABB" w:rsidRPr="00843845" w:rsidRDefault="008A7ABB" w:rsidP="008A7ABB">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jc w:val="both"/>
        <w:rPr>
          <w:rFonts w:hAnsi="Times New Roman" w:cs="Times New Roman"/>
          <w:kern w:val="0"/>
          <w:lang w:val="es-ES_tradnl"/>
        </w:rPr>
      </w:pPr>
    </w:p>
    <w:p w14:paraId="7E15663A" w14:textId="23CD6E90" w:rsidR="008A7ABB" w:rsidRPr="00843845" w:rsidRDefault="008A7ABB" w:rsidP="008A7ABB">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jc w:val="both"/>
        <w:rPr>
          <w:rFonts w:hAnsi="Times New Roman" w:cs="Times New Roman"/>
          <w:kern w:val="0"/>
          <w:lang w:val="es-ES_tradnl"/>
        </w:rPr>
      </w:pPr>
      <w:r w:rsidRPr="00843845">
        <w:rPr>
          <w:rFonts w:hAnsi="Times New Roman" w:cs="Times New Roman"/>
          <w:kern w:val="0"/>
          <w:lang w:val="es-ES_tradnl"/>
        </w:rPr>
        <w:tab/>
        <w:t xml:space="preserve">Las ONG pueden contar con el apoyo de </w:t>
      </w:r>
      <w:r w:rsidRPr="00843845">
        <w:rPr>
          <w:rFonts w:hAnsi="Times New Roman" w:cs="Times New Roman"/>
          <w:b/>
          <w:kern w:val="0"/>
          <w:lang w:val="es-ES_tradnl"/>
        </w:rPr>
        <w:t>IWRAW-Asia Pacífico</w:t>
      </w:r>
      <w:r w:rsidRPr="00843845">
        <w:rPr>
          <w:rFonts w:hAnsi="Times New Roman" w:cs="Times New Roman"/>
          <w:kern w:val="0"/>
          <w:lang w:val="es-ES_tradnl"/>
        </w:rPr>
        <w:t xml:space="preserve"> para presentar su información escrita electrónicamente (</w:t>
      </w:r>
      <w:r w:rsidRPr="00843845">
        <w:rPr>
          <w:rFonts w:hAnsi="Times New Roman" w:cs="Times New Roman"/>
          <w:b/>
          <w:kern w:val="0"/>
          <w:lang w:val="es-ES_tradnl"/>
        </w:rPr>
        <w:t>en formato Word</w:t>
      </w:r>
      <w:r w:rsidRPr="00843845">
        <w:rPr>
          <w:rFonts w:hAnsi="Times New Roman" w:cs="Times New Roman"/>
          <w:kern w:val="0"/>
          <w:lang w:val="es-ES_tradnl"/>
        </w:rPr>
        <w:t>) a la Secretaría. IWRAW-Asia Pacífico también brinda capacitación a las ONG locales que buscan involucrarse con el Comité. Para obtener detalles y fechas límite, comuníquese con IWRAW-Asia Pacífico:</w:t>
      </w:r>
    </w:p>
    <w:p w14:paraId="15FFC5CB" w14:textId="77777777" w:rsidR="008A7ABB" w:rsidRPr="00843845" w:rsidRDefault="008A7ABB" w:rsidP="008A7ABB">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jc w:val="both"/>
        <w:rPr>
          <w:rFonts w:hAnsi="Times New Roman" w:cs="Times New Roman"/>
          <w:kern w:val="0"/>
          <w:lang w:val="es-ES_tradnl"/>
        </w:rPr>
      </w:pPr>
    </w:p>
    <w:p w14:paraId="1053C701" w14:textId="77777777" w:rsidR="008A7ABB" w:rsidRPr="00843845" w:rsidRDefault="008A7ABB" w:rsidP="008A7ABB">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ind w:left="560"/>
        <w:jc w:val="both"/>
        <w:rPr>
          <w:rFonts w:hAnsi="Times New Roman" w:cs="Times New Roman"/>
          <w:kern w:val="0"/>
          <w:lang w:val="es-ES_tradnl"/>
        </w:rPr>
      </w:pPr>
      <w:r w:rsidRPr="00843845">
        <w:rPr>
          <w:rFonts w:hAnsi="Times New Roman" w:cs="Times New Roman"/>
          <w:kern w:val="0"/>
          <w:lang w:val="es-ES_tradnl"/>
        </w:rPr>
        <w:t xml:space="preserve">10-2, Jalan </w:t>
      </w:r>
      <w:proofErr w:type="spellStart"/>
      <w:r w:rsidRPr="00843845">
        <w:rPr>
          <w:rFonts w:hAnsi="Times New Roman" w:cs="Times New Roman"/>
          <w:kern w:val="0"/>
          <w:lang w:val="es-ES_tradnl"/>
        </w:rPr>
        <w:t>Bangsar</w:t>
      </w:r>
      <w:proofErr w:type="spellEnd"/>
      <w:r w:rsidRPr="00843845">
        <w:rPr>
          <w:rFonts w:hAnsi="Times New Roman" w:cs="Times New Roman"/>
          <w:kern w:val="0"/>
          <w:lang w:val="es-ES_tradnl"/>
        </w:rPr>
        <w:t xml:space="preserve"> </w:t>
      </w:r>
      <w:proofErr w:type="spellStart"/>
      <w:r w:rsidRPr="00843845">
        <w:rPr>
          <w:rFonts w:hAnsi="Times New Roman" w:cs="Times New Roman"/>
          <w:kern w:val="0"/>
          <w:lang w:val="es-ES_tradnl"/>
        </w:rPr>
        <w:t>Utama</w:t>
      </w:r>
      <w:proofErr w:type="spellEnd"/>
      <w:r w:rsidRPr="00843845">
        <w:rPr>
          <w:rFonts w:hAnsi="Times New Roman" w:cs="Times New Roman"/>
          <w:kern w:val="0"/>
          <w:lang w:val="es-ES_tradnl"/>
        </w:rPr>
        <w:t xml:space="preserve"> 9</w:t>
      </w:r>
    </w:p>
    <w:p w14:paraId="79062510" w14:textId="77777777" w:rsidR="008A7ABB" w:rsidRPr="00843845" w:rsidRDefault="008A7ABB" w:rsidP="008A7ABB">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ind w:left="560"/>
        <w:jc w:val="both"/>
        <w:rPr>
          <w:rFonts w:hAnsi="Times New Roman" w:cs="Times New Roman"/>
          <w:kern w:val="0"/>
          <w:lang w:val="es-ES_tradnl"/>
        </w:rPr>
      </w:pPr>
      <w:proofErr w:type="spellStart"/>
      <w:r w:rsidRPr="00843845">
        <w:rPr>
          <w:rFonts w:hAnsi="Times New Roman" w:cs="Times New Roman"/>
          <w:kern w:val="0"/>
          <w:lang w:val="es-ES_tradnl"/>
        </w:rPr>
        <w:t>Bangsar</w:t>
      </w:r>
      <w:proofErr w:type="spellEnd"/>
      <w:r w:rsidRPr="00843845">
        <w:rPr>
          <w:rFonts w:hAnsi="Times New Roman" w:cs="Times New Roman"/>
          <w:kern w:val="0"/>
          <w:lang w:val="es-ES_tradnl"/>
        </w:rPr>
        <w:t xml:space="preserve"> </w:t>
      </w:r>
      <w:proofErr w:type="spellStart"/>
      <w:r w:rsidRPr="00843845">
        <w:rPr>
          <w:rFonts w:hAnsi="Times New Roman" w:cs="Times New Roman"/>
          <w:kern w:val="0"/>
          <w:lang w:val="es-ES_tradnl"/>
        </w:rPr>
        <w:t>Utama</w:t>
      </w:r>
      <w:proofErr w:type="spellEnd"/>
    </w:p>
    <w:p w14:paraId="7BC8BD63" w14:textId="77777777" w:rsidR="008A7ABB" w:rsidRPr="00843845" w:rsidRDefault="008A7ABB" w:rsidP="008A7ABB">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ind w:left="560"/>
        <w:jc w:val="both"/>
        <w:rPr>
          <w:rFonts w:hAnsi="Times New Roman" w:cs="Times New Roman"/>
          <w:kern w:val="0"/>
          <w:lang w:val="es-ES_tradnl"/>
        </w:rPr>
      </w:pPr>
      <w:r w:rsidRPr="00843845">
        <w:rPr>
          <w:rFonts w:hAnsi="Times New Roman" w:cs="Times New Roman"/>
          <w:kern w:val="0"/>
          <w:lang w:val="es-ES_tradnl"/>
        </w:rPr>
        <w:t>59000 Kuala Lumpur, Malaysia</w:t>
      </w:r>
    </w:p>
    <w:p w14:paraId="5F16726E" w14:textId="77777777" w:rsidR="008A7ABB" w:rsidRPr="00843845" w:rsidRDefault="008A7ABB" w:rsidP="008A7ABB">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ind w:left="560"/>
        <w:jc w:val="both"/>
        <w:rPr>
          <w:rFonts w:hAnsi="Times New Roman" w:cs="Times New Roman"/>
          <w:kern w:val="0"/>
          <w:lang w:val="es-ES_tradnl"/>
        </w:rPr>
      </w:pPr>
      <w:r w:rsidRPr="00843845">
        <w:rPr>
          <w:rFonts w:hAnsi="Times New Roman" w:cs="Times New Roman"/>
          <w:kern w:val="0"/>
          <w:lang w:val="es-ES_tradnl"/>
        </w:rPr>
        <w:t>Tel: +60 322 822 255</w:t>
      </w:r>
    </w:p>
    <w:p w14:paraId="7B30BC5A" w14:textId="77777777" w:rsidR="008A7ABB" w:rsidRPr="00843845" w:rsidRDefault="008A7ABB" w:rsidP="008A7ABB">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ind w:left="560"/>
        <w:jc w:val="both"/>
        <w:rPr>
          <w:rFonts w:hAnsi="Times New Roman" w:cs="Times New Roman"/>
          <w:kern w:val="0"/>
          <w:lang w:val="es-ES_tradnl"/>
        </w:rPr>
      </w:pPr>
      <w:r w:rsidRPr="00843845">
        <w:rPr>
          <w:rFonts w:hAnsi="Times New Roman" w:cs="Times New Roman"/>
          <w:kern w:val="0"/>
          <w:lang w:val="es-ES_tradnl"/>
        </w:rPr>
        <w:t>Fax: +60 322 832 552</w:t>
      </w:r>
    </w:p>
    <w:p w14:paraId="17B6B319" w14:textId="77777777" w:rsidR="008A7ABB" w:rsidRPr="00E9621C" w:rsidRDefault="008A7ABB" w:rsidP="008A7ABB">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ind w:left="560"/>
        <w:jc w:val="both"/>
        <w:rPr>
          <w:rFonts w:hAnsi="Times New Roman" w:cs="Times New Roman"/>
          <w:kern w:val="0"/>
          <w:lang w:val="es-ES"/>
        </w:rPr>
      </w:pPr>
      <w:r w:rsidRPr="00E9621C">
        <w:rPr>
          <w:rFonts w:hAnsi="Times New Roman" w:cs="Times New Roman"/>
          <w:kern w:val="0"/>
          <w:lang w:val="es-ES"/>
        </w:rPr>
        <w:t>Email: iwraw-ap@iwraw-ap.org</w:t>
      </w:r>
    </w:p>
    <w:p w14:paraId="570176DC" w14:textId="77777777" w:rsidR="008A7ABB" w:rsidRPr="00E9621C" w:rsidRDefault="008A7ABB" w:rsidP="008A7ABB">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ind w:left="560"/>
        <w:jc w:val="both"/>
        <w:rPr>
          <w:rFonts w:hAnsi="Times New Roman" w:cs="Times New Roman"/>
          <w:kern w:val="0"/>
          <w:lang w:val="es-ES"/>
        </w:rPr>
      </w:pPr>
    </w:p>
    <w:p w14:paraId="6E39B946" w14:textId="5E4E68DD" w:rsidR="008A7ABB" w:rsidRDefault="008A7ABB" w:rsidP="008A7ABB">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jc w:val="both"/>
        <w:rPr>
          <w:rFonts w:hAnsi="Times New Roman" w:cs="Times New Roman"/>
          <w:kern w:val="0"/>
          <w:lang w:val="es-ES_tradnl"/>
        </w:rPr>
      </w:pPr>
      <w:r w:rsidRPr="00E9621C">
        <w:rPr>
          <w:rFonts w:hAnsi="Times New Roman" w:cs="Times New Roman"/>
          <w:kern w:val="0"/>
          <w:lang w:val="es-ES"/>
        </w:rPr>
        <w:tab/>
      </w:r>
      <w:r w:rsidRPr="00843845">
        <w:rPr>
          <w:rFonts w:hAnsi="Times New Roman" w:cs="Times New Roman"/>
          <w:kern w:val="0"/>
          <w:lang w:val="es-ES_tradnl"/>
        </w:rPr>
        <w:t xml:space="preserve">El Comité alienta a las ONG internacionales y a las agencias, fondos, programas y agencias especializadas de las Naciones Unidas a </w:t>
      </w:r>
      <w:r w:rsidR="00877DBE" w:rsidRPr="00C202BD">
        <w:rPr>
          <w:rFonts w:hAnsi="Times New Roman" w:cs="Times New Roman"/>
          <w:kern w:val="0"/>
          <w:lang w:val="es-ES_tradnl"/>
        </w:rPr>
        <w:t>brindar asistencia a l</w:t>
      </w:r>
      <w:r w:rsidR="000A2C33">
        <w:rPr>
          <w:rFonts w:hAnsi="Times New Roman" w:cs="Times New Roman"/>
          <w:kern w:val="0"/>
          <w:lang w:val="es-ES_tradnl"/>
        </w:rPr>
        <w:t>o</w:t>
      </w:r>
      <w:r w:rsidR="00877DBE" w:rsidRPr="00C202BD">
        <w:rPr>
          <w:rFonts w:hAnsi="Times New Roman" w:cs="Times New Roman"/>
          <w:kern w:val="0"/>
          <w:lang w:val="es-ES_tradnl"/>
        </w:rPr>
        <w:t xml:space="preserve">s </w:t>
      </w:r>
      <w:r w:rsidRPr="00843845">
        <w:rPr>
          <w:rFonts w:hAnsi="Times New Roman" w:cs="Times New Roman"/>
          <w:kern w:val="0"/>
          <w:lang w:val="es-ES_tradnl"/>
        </w:rPr>
        <w:t xml:space="preserve">representantes de </w:t>
      </w:r>
      <w:r w:rsidR="00877DBE">
        <w:rPr>
          <w:rFonts w:hAnsi="Times New Roman" w:cs="Times New Roman"/>
          <w:kern w:val="0"/>
          <w:lang w:val="es-ES_tradnl"/>
        </w:rPr>
        <w:t xml:space="preserve">las </w:t>
      </w:r>
      <w:r w:rsidRPr="00843845">
        <w:rPr>
          <w:rFonts w:hAnsi="Times New Roman" w:cs="Times New Roman"/>
          <w:kern w:val="0"/>
          <w:lang w:val="es-ES_tradnl"/>
        </w:rPr>
        <w:t xml:space="preserve">ONG nacionales </w:t>
      </w:r>
      <w:r w:rsidR="00877DBE">
        <w:rPr>
          <w:rFonts w:hAnsi="Times New Roman" w:cs="Times New Roman"/>
          <w:kern w:val="0"/>
          <w:lang w:val="es-ES_tradnl"/>
        </w:rPr>
        <w:t>que desee</w:t>
      </w:r>
      <w:r w:rsidR="00877DBE" w:rsidRPr="00C202BD">
        <w:rPr>
          <w:rFonts w:hAnsi="Times New Roman" w:cs="Times New Roman"/>
          <w:kern w:val="0"/>
          <w:lang w:val="es-ES_tradnl"/>
        </w:rPr>
        <w:t xml:space="preserve">n entregar información escrita y oral al </w:t>
      </w:r>
      <w:r w:rsidRPr="00843845">
        <w:rPr>
          <w:rFonts w:hAnsi="Times New Roman" w:cs="Times New Roman"/>
          <w:kern w:val="0"/>
          <w:lang w:val="es-ES_tradnl"/>
        </w:rPr>
        <w:t xml:space="preserve">Comité y del grupo de trabajo </w:t>
      </w:r>
      <w:r w:rsidR="000A2C33">
        <w:rPr>
          <w:rFonts w:hAnsi="Times New Roman" w:cs="Times New Roman"/>
          <w:kern w:val="0"/>
          <w:lang w:val="es-ES_tradnl"/>
        </w:rPr>
        <w:t>anterior</w:t>
      </w:r>
      <w:r w:rsidRPr="00843845">
        <w:rPr>
          <w:rFonts w:hAnsi="Times New Roman" w:cs="Times New Roman"/>
          <w:kern w:val="0"/>
          <w:lang w:val="es-ES_tradnl"/>
        </w:rPr>
        <w:t xml:space="preserve"> al período de sesiones.</w:t>
      </w:r>
    </w:p>
    <w:p w14:paraId="2751E6A0" w14:textId="77777777" w:rsidR="008A3F11" w:rsidRDefault="008A3F11" w:rsidP="008A7ABB">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jc w:val="both"/>
        <w:rPr>
          <w:rFonts w:hAnsi="Times New Roman" w:cs="Times New Roman"/>
          <w:kern w:val="0"/>
          <w:lang w:val="es-ES_tradnl"/>
        </w:rPr>
      </w:pPr>
    </w:p>
    <w:p w14:paraId="0C095228" w14:textId="7FB4B3A8" w:rsidR="008A3F11" w:rsidRPr="00843845" w:rsidRDefault="008A3F11" w:rsidP="008A7ABB">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jc w:val="both"/>
        <w:rPr>
          <w:rFonts w:hAnsi="Times New Roman" w:cs="Times New Roman"/>
          <w:kern w:val="0"/>
          <w:lang w:val="es-ES_tradnl"/>
        </w:rPr>
      </w:pPr>
      <w:r>
        <w:rPr>
          <w:rFonts w:hAnsi="Times New Roman" w:cs="Times New Roman"/>
          <w:color w:val="auto"/>
          <w:kern w:val="0"/>
          <w:lang w:val="es-ES_tradnl"/>
        </w:rPr>
        <w:tab/>
      </w:r>
      <w:r w:rsidRPr="00C202BD">
        <w:rPr>
          <w:rFonts w:hAnsi="Times New Roman" w:cs="Times New Roman"/>
          <w:color w:val="auto"/>
          <w:kern w:val="0"/>
          <w:lang w:val="es-ES_tradnl"/>
        </w:rPr>
        <w:t xml:space="preserve">Tomando en cuenta que </w:t>
      </w:r>
      <w:r w:rsidR="00903C6D">
        <w:rPr>
          <w:rFonts w:hAnsi="Times New Roman" w:cs="Times New Roman"/>
          <w:color w:val="auto"/>
          <w:kern w:val="0"/>
          <w:lang w:val="es-ES_tradnl"/>
        </w:rPr>
        <w:t xml:space="preserve">tanto </w:t>
      </w:r>
      <w:r w:rsidR="000A2C33">
        <w:rPr>
          <w:rFonts w:hAnsi="Times New Roman" w:cs="Times New Roman"/>
          <w:kern w:val="0"/>
          <w:lang w:val="es-ES_tradnl"/>
        </w:rPr>
        <w:t>el 7</w:t>
      </w:r>
      <w:r w:rsidR="00D6089E">
        <w:rPr>
          <w:rFonts w:hAnsi="Times New Roman" w:cs="Times New Roman"/>
          <w:kern w:val="0"/>
          <w:lang w:val="es-ES_tradnl"/>
        </w:rPr>
        <w:t>9</w:t>
      </w:r>
      <w:r w:rsidR="000A2C33">
        <w:rPr>
          <w:rFonts w:hAnsi="Times New Roman" w:cs="Times New Roman"/>
          <w:kern w:val="0"/>
          <w:lang w:val="es-ES_tradnl"/>
        </w:rPr>
        <w:t xml:space="preserve">° período de </w:t>
      </w:r>
      <w:r w:rsidR="00F455E8">
        <w:rPr>
          <w:rFonts w:hAnsi="Times New Roman" w:cs="Times New Roman"/>
          <w:kern w:val="0"/>
          <w:lang w:val="es-ES_tradnl"/>
        </w:rPr>
        <w:t>sesiones,</w:t>
      </w:r>
      <w:r w:rsidR="00F663A8">
        <w:rPr>
          <w:rFonts w:hAnsi="Times New Roman" w:cs="Times New Roman"/>
          <w:kern w:val="0"/>
          <w:lang w:val="es-ES_tradnl"/>
        </w:rPr>
        <w:t xml:space="preserve"> </w:t>
      </w:r>
      <w:r w:rsidR="00903C6D">
        <w:rPr>
          <w:rFonts w:hAnsi="Times New Roman" w:cs="Times New Roman"/>
          <w:color w:val="auto"/>
          <w:kern w:val="0"/>
          <w:lang w:val="es-ES_tradnl"/>
        </w:rPr>
        <w:t xml:space="preserve">así </w:t>
      </w:r>
      <w:r w:rsidRPr="00C202BD">
        <w:rPr>
          <w:rFonts w:hAnsi="Times New Roman" w:cs="Times New Roman"/>
          <w:color w:val="auto"/>
          <w:kern w:val="0"/>
          <w:lang w:val="es-ES_tradnl"/>
        </w:rPr>
        <w:t xml:space="preserve">como el grupo de trabajo anterior al período de sesiones para el </w:t>
      </w:r>
      <w:r w:rsidR="00D6089E">
        <w:rPr>
          <w:rFonts w:hAnsi="Times New Roman" w:cs="Times New Roman"/>
          <w:color w:val="auto"/>
          <w:kern w:val="0"/>
          <w:lang w:val="es-ES_tradnl"/>
        </w:rPr>
        <w:t>81</w:t>
      </w:r>
      <w:r w:rsidRPr="00C202BD">
        <w:rPr>
          <w:rFonts w:hAnsi="Times New Roman" w:cs="Times New Roman"/>
          <w:color w:val="auto"/>
          <w:kern w:val="0"/>
          <w:lang w:val="es-ES_tradnl"/>
        </w:rPr>
        <w:t>° período de sesiones se llevar</w:t>
      </w:r>
      <w:r w:rsidR="00903C6D">
        <w:rPr>
          <w:rFonts w:hAnsi="Times New Roman" w:cs="Times New Roman"/>
          <w:color w:val="auto"/>
          <w:kern w:val="0"/>
          <w:lang w:val="es-ES_tradnl"/>
        </w:rPr>
        <w:t>á</w:t>
      </w:r>
      <w:r w:rsidRPr="00C202BD">
        <w:rPr>
          <w:rFonts w:hAnsi="Times New Roman" w:cs="Times New Roman"/>
          <w:color w:val="auto"/>
          <w:kern w:val="0"/>
          <w:lang w:val="es-ES_tradnl"/>
        </w:rPr>
        <w:t>n a cabo de forma remota y no se realizar</w:t>
      </w:r>
      <w:r w:rsidR="00903C6D">
        <w:rPr>
          <w:rFonts w:hAnsi="Times New Roman" w:cs="Times New Roman"/>
          <w:color w:val="auto"/>
          <w:kern w:val="0"/>
          <w:lang w:val="es-ES_tradnl"/>
        </w:rPr>
        <w:t>á</w:t>
      </w:r>
      <w:r w:rsidRPr="00C202BD">
        <w:rPr>
          <w:rFonts w:hAnsi="Times New Roman" w:cs="Times New Roman"/>
          <w:color w:val="auto"/>
          <w:kern w:val="0"/>
          <w:lang w:val="es-ES_tradnl"/>
        </w:rPr>
        <w:t xml:space="preserve">n reuniones físicas, </w:t>
      </w:r>
      <w:r w:rsidRPr="00C202BD">
        <w:rPr>
          <w:rFonts w:hAnsi="Times New Roman" w:cs="Times New Roman"/>
          <w:b/>
          <w:color w:val="auto"/>
          <w:kern w:val="0"/>
          <w:lang w:val="es-ES_tradnl"/>
        </w:rPr>
        <w:t>no es necesario que los representantes de las ONG viajen a Ginebra</w:t>
      </w:r>
      <w:r w:rsidRPr="00C202BD">
        <w:rPr>
          <w:rFonts w:hAnsi="Times New Roman" w:cs="Times New Roman"/>
          <w:color w:val="auto"/>
          <w:kern w:val="0"/>
          <w:lang w:val="es-ES_tradnl"/>
        </w:rPr>
        <w:t xml:space="preserve">. </w:t>
      </w:r>
    </w:p>
    <w:p w14:paraId="3785AD17" w14:textId="77777777" w:rsidR="008A7ABB" w:rsidRPr="00843845" w:rsidRDefault="008A7ABB" w:rsidP="008A7AB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hAnsi="Times New Roman" w:cs="Times New Roman"/>
          <w:kern w:val="0"/>
          <w:lang w:val="es-ES_tradnl"/>
        </w:rPr>
      </w:pPr>
    </w:p>
    <w:p w14:paraId="1E4E0C2C" w14:textId="5C02FB0B" w:rsidR="008A7ABB" w:rsidRPr="00843845" w:rsidRDefault="008A7ABB" w:rsidP="008A7ABB">
      <w:pPr>
        <w:widowControl/>
        <w:tabs>
          <w:tab w:val="left" w:pos="567"/>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jc w:val="both"/>
        <w:rPr>
          <w:rFonts w:eastAsia="Calibri" w:hAnsi="Times New Roman" w:cs="Times New Roman"/>
          <w:b/>
          <w:bCs/>
          <w:noProof/>
          <w:color w:val="0000FF"/>
          <w:kern w:val="0"/>
          <w:lang w:val="es-ES_tradnl"/>
        </w:rPr>
      </w:pPr>
      <w:r>
        <w:rPr>
          <w:rFonts w:eastAsia="Calibri" w:hAnsi="Times New Roman" w:cs="Times New Roman"/>
          <w:b/>
          <w:bCs/>
          <w:noProof/>
          <w:color w:val="0000FF"/>
          <w:kern w:val="0"/>
          <w:lang w:val="es-ES_tradnl"/>
        </w:rPr>
        <w:t>V.</w:t>
      </w:r>
      <w:r>
        <w:rPr>
          <w:rFonts w:eastAsia="Calibri" w:hAnsi="Times New Roman" w:cs="Times New Roman"/>
          <w:b/>
          <w:bCs/>
          <w:noProof/>
          <w:color w:val="0000FF"/>
          <w:kern w:val="0"/>
          <w:lang w:val="es-ES_tradnl"/>
        </w:rPr>
        <w:tab/>
      </w:r>
      <w:r w:rsidRPr="00843845">
        <w:rPr>
          <w:rFonts w:eastAsia="Calibri" w:hAnsi="Times New Roman" w:cs="Times New Roman"/>
          <w:b/>
          <w:bCs/>
          <w:noProof/>
          <w:color w:val="0000FF"/>
          <w:kern w:val="0"/>
          <w:lang w:val="es-ES_tradnl"/>
        </w:rPr>
        <w:t>Presentación de informes para el 7</w:t>
      </w:r>
      <w:r w:rsidR="00D6089E">
        <w:rPr>
          <w:rFonts w:eastAsia="Calibri" w:hAnsi="Times New Roman" w:cs="Times New Roman"/>
          <w:b/>
          <w:bCs/>
          <w:noProof/>
          <w:color w:val="0000FF"/>
          <w:kern w:val="0"/>
          <w:lang w:val="es-ES_tradnl"/>
        </w:rPr>
        <w:t>9</w:t>
      </w:r>
      <w:r w:rsidRPr="00843845">
        <w:rPr>
          <w:rFonts w:eastAsia="Calibri" w:hAnsi="Times New Roman" w:cs="Times New Roman"/>
          <w:b/>
          <w:bCs/>
          <w:noProof/>
          <w:color w:val="0000FF"/>
          <w:kern w:val="0"/>
          <w:lang w:val="es-ES_tradnl"/>
        </w:rPr>
        <w:t>°</w:t>
      </w:r>
      <w:r w:rsidRPr="00843845" w:rsidDel="001036F7">
        <w:rPr>
          <w:rFonts w:eastAsia="Calibri" w:hAnsi="Times New Roman" w:cs="Times New Roman"/>
          <w:b/>
          <w:bCs/>
          <w:noProof/>
          <w:color w:val="0000FF"/>
          <w:kern w:val="0"/>
          <w:lang w:val="es-ES_tradnl"/>
        </w:rPr>
        <w:t xml:space="preserve"> </w:t>
      </w:r>
      <w:r w:rsidRPr="00843845">
        <w:rPr>
          <w:rFonts w:eastAsia="Calibri" w:hAnsi="Times New Roman" w:cs="Times New Roman"/>
          <w:b/>
          <w:bCs/>
          <w:noProof/>
          <w:color w:val="0000FF"/>
          <w:kern w:val="0"/>
          <w:lang w:val="es-ES_tradnl"/>
        </w:rPr>
        <w:t>período de sesiones (</w:t>
      </w:r>
      <w:r w:rsidR="00D6089E">
        <w:rPr>
          <w:rFonts w:eastAsia="Calibri" w:hAnsi="Times New Roman" w:cs="Times New Roman"/>
          <w:b/>
          <w:bCs/>
          <w:noProof/>
          <w:color w:val="0000FF"/>
          <w:kern w:val="0"/>
          <w:lang w:val="es-ES_tradnl"/>
        </w:rPr>
        <w:t>del 21 de junio al 1</w:t>
      </w:r>
      <w:r w:rsidR="00A7795F">
        <w:rPr>
          <w:rFonts w:eastAsia="Calibri" w:hAnsi="Times New Roman" w:cs="Times New Roman"/>
          <w:b/>
          <w:bCs/>
          <w:noProof/>
          <w:color w:val="0000FF"/>
          <w:kern w:val="0"/>
          <w:lang w:val="es-ES_tradnl"/>
        </w:rPr>
        <w:t>°</w:t>
      </w:r>
      <w:r w:rsidR="00D6089E">
        <w:rPr>
          <w:rFonts w:eastAsia="Calibri" w:hAnsi="Times New Roman" w:cs="Times New Roman"/>
          <w:b/>
          <w:bCs/>
          <w:noProof/>
          <w:color w:val="0000FF"/>
          <w:kern w:val="0"/>
          <w:lang w:val="es-ES_tradnl"/>
        </w:rPr>
        <w:t xml:space="preserve"> de julio</w:t>
      </w:r>
      <w:r w:rsidR="00657608">
        <w:rPr>
          <w:rFonts w:eastAsia="Calibri" w:hAnsi="Times New Roman" w:cs="Times New Roman"/>
          <w:b/>
          <w:bCs/>
          <w:noProof/>
          <w:color w:val="0000FF"/>
          <w:kern w:val="0"/>
          <w:lang w:val="es-ES_tradnl"/>
        </w:rPr>
        <w:t xml:space="preserve"> de 2021</w:t>
      </w:r>
      <w:r w:rsidRPr="00843845">
        <w:rPr>
          <w:rFonts w:eastAsia="Calibri" w:hAnsi="Times New Roman" w:cs="Times New Roman"/>
          <w:b/>
          <w:bCs/>
          <w:noProof/>
          <w:color w:val="0000FF"/>
          <w:kern w:val="0"/>
          <w:lang w:val="es-ES_tradnl"/>
        </w:rPr>
        <w:t>)</w:t>
      </w:r>
    </w:p>
    <w:p w14:paraId="3335AC08" w14:textId="77777777" w:rsidR="008A7ABB" w:rsidRPr="00843845" w:rsidRDefault="008A7ABB" w:rsidP="008A7AB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hAnsi="Times New Roman" w:cs="Times New Roman"/>
          <w:kern w:val="0"/>
          <w:lang w:val="es-ES_tradnl"/>
        </w:rPr>
      </w:pPr>
    </w:p>
    <w:p w14:paraId="2D6861DB" w14:textId="1B1756D1" w:rsidR="008A7ABB" w:rsidRPr="00843845" w:rsidRDefault="008A7ABB" w:rsidP="00CE4D1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after="120"/>
        <w:jc w:val="both"/>
        <w:rPr>
          <w:rFonts w:hAnsi="Times New Roman" w:cs="Times New Roman"/>
          <w:kern w:val="0"/>
          <w:lang w:val="es-ES_tradnl"/>
        </w:rPr>
      </w:pPr>
      <w:r w:rsidRPr="00843845">
        <w:rPr>
          <w:rFonts w:hAnsi="Times New Roman" w:cs="Times New Roman"/>
          <w:kern w:val="0"/>
          <w:lang w:val="es-ES_tradnl"/>
        </w:rPr>
        <w:tab/>
      </w:r>
      <w:r w:rsidR="00D6089E" w:rsidRPr="00D6089E">
        <w:rPr>
          <w:rFonts w:hAnsi="Times New Roman" w:cs="Times New Roman"/>
          <w:kern w:val="0"/>
          <w:lang w:val="es-ES_tradnl"/>
        </w:rPr>
        <w:t>Independientemente del aplazamiento d</w:t>
      </w:r>
      <w:r w:rsidR="00D6089E">
        <w:rPr>
          <w:rFonts w:hAnsi="Times New Roman" w:cs="Times New Roman"/>
          <w:kern w:val="0"/>
          <w:lang w:val="es-ES_tradnl"/>
        </w:rPr>
        <w:t>e los diálogos con los Estados p</w:t>
      </w:r>
      <w:r w:rsidR="00D6089E" w:rsidRPr="00D6089E">
        <w:rPr>
          <w:rFonts w:hAnsi="Times New Roman" w:cs="Times New Roman"/>
          <w:kern w:val="0"/>
          <w:lang w:val="es-ES_tradnl"/>
        </w:rPr>
        <w:t xml:space="preserve">artes cuyos informes estaban previstos para ser examinados durante el 79º período de sesiones del Comité, se alienta a las ONG que ya han comenzado a preparar las presentaciones escritas </w:t>
      </w:r>
      <w:r w:rsidRPr="00843845">
        <w:rPr>
          <w:rFonts w:hAnsi="Times New Roman" w:cs="Times New Roman"/>
          <w:kern w:val="0"/>
          <w:lang w:val="es-ES_tradnl"/>
        </w:rPr>
        <w:t xml:space="preserve">que </w:t>
      </w:r>
      <w:r w:rsidR="00A7795F">
        <w:rPr>
          <w:rFonts w:hAnsi="Times New Roman" w:cs="Times New Roman"/>
          <w:kern w:val="0"/>
          <w:lang w:val="es-ES_tradnl"/>
        </w:rPr>
        <w:t>incluyan</w:t>
      </w:r>
      <w:r w:rsidRPr="00843845">
        <w:rPr>
          <w:rFonts w:hAnsi="Times New Roman" w:cs="Times New Roman"/>
          <w:kern w:val="0"/>
          <w:lang w:val="es-ES_tradnl"/>
        </w:rPr>
        <w:t>:</w:t>
      </w:r>
    </w:p>
    <w:p w14:paraId="187ECD47" w14:textId="77777777" w:rsidR="008A7ABB" w:rsidRPr="00843845" w:rsidRDefault="008A7ABB" w:rsidP="008A7ABB">
      <w:pPr>
        <w:pStyle w:val="ListParagraph"/>
        <w:numPr>
          <w:ilvl w:val="0"/>
          <w:numId w:val="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hAnsi="Times New Roman" w:cs="Times New Roman"/>
          <w:kern w:val="0"/>
          <w:lang w:val="es-ES_tradnl"/>
        </w:rPr>
      </w:pPr>
      <w:r w:rsidRPr="00843845">
        <w:rPr>
          <w:rFonts w:hAnsi="Times New Roman" w:cs="Times New Roman"/>
          <w:kern w:val="0"/>
          <w:lang w:val="es-ES_tradnl"/>
        </w:rPr>
        <w:t>Información sobre la implementación de algunos o todos los artículos sustantivos (artículos 1 a 16) de la Convención;</w:t>
      </w:r>
    </w:p>
    <w:p w14:paraId="5395D18B" w14:textId="77777777" w:rsidR="008A7ABB" w:rsidRPr="00843845" w:rsidRDefault="008A7ABB" w:rsidP="008A7ABB">
      <w:pPr>
        <w:pStyle w:val="ListParagraph"/>
        <w:numPr>
          <w:ilvl w:val="0"/>
          <w:numId w:val="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hAnsi="Times New Roman" w:cs="Times New Roman"/>
          <w:kern w:val="0"/>
          <w:lang w:val="es-ES_tradnl"/>
        </w:rPr>
      </w:pPr>
      <w:r w:rsidRPr="00843845">
        <w:rPr>
          <w:rFonts w:hAnsi="Times New Roman" w:cs="Times New Roman"/>
          <w:kern w:val="0"/>
          <w:lang w:val="es-ES_tradnl"/>
        </w:rPr>
        <w:t>Comentarios sobre el informe del Estado parte y sus respuestas escr</w:t>
      </w:r>
      <w:r>
        <w:rPr>
          <w:rFonts w:hAnsi="Times New Roman" w:cs="Times New Roman"/>
          <w:kern w:val="0"/>
          <w:lang w:val="es-ES_tradnl"/>
        </w:rPr>
        <w:t xml:space="preserve">itas a la lista de cuestiones; </w:t>
      </w:r>
    </w:p>
    <w:p w14:paraId="3594968A" w14:textId="77777777" w:rsidR="008A7ABB" w:rsidRPr="00843845" w:rsidRDefault="008A7ABB" w:rsidP="008A7ABB">
      <w:pPr>
        <w:pStyle w:val="ListParagraph"/>
        <w:numPr>
          <w:ilvl w:val="0"/>
          <w:numId w:val="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hAnsi="Times New Roman" w:cs="Times New Roman"/>
          <w:kern w:val="0"/>
          <w:lang w:val="es-ES_tradnl"/>
        </w:rPr>
      </w:pPr>
      <w:r w:rsidRPr="00843845">
        <w:rPr>
          <w:rFonts w:hAnsi="Times New Roman" w:cs="Times New Roman"/>
          <w:kern w:val="0"/>
          <w:lang w:val="es-ES_tradnl"/>
        </w:rPr>
        <w:t>Información sobre la aplicación por el Estado parte de las observaciones finales anteriores del Comité;</w:t>
      </w:r>
    </w:p>
    <w:p w14:paraId="20600C31" w14:textId="6457F594" w:rsidR="008A7ABB" w:rsidRDefault="008A7ABB" w:rsidP="008A7ABB">
      <w:pPr>
        <w:pStyle w:val="ListParagraph"/>
        <w:numPr>
          <w:ilvl w:val="0"/>
          <w:numId w:val="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hAnsi="Times New Roman" w:cs="Times New Roman"/>
          <w:kern w:val="0"/>
          <w:lang w:val="es-ES_tradnl"/>
        </w:rPr>
      </w:pPr>
      <w:r w:rsidRPr="00843845">
        <w:rPr>
          <w:rFonts w:hAnsi="Times New Roman" w:cs="Times New Roman"/>
          <w:kern w:val="0"/>
          <w:lang w:val="es-ES_tradnl"/>
        </w:rPr>
        <w:t>Información que destaca las preocupaciones prioritarias y sugiere recomendaciones específicas de cada país para facilitar el trabajo del Comité</w:t>
      </w:r>
      <w:r w:rsidR="008A3F11">
        <w:rPr>
          <w:rFonts w:hAnsi="Times New Roman" w:cs="Times New Roman"/>
          <w:kern w:val="0"/>
          <w:lang w:val="es-ES_tradnl"/>
        </w:rPr>
        <w:t>;</w:t>
      </w:r>
      <w:r w:rsidR="00D6089E">
        <w:rPr>
          <w:rFonts w:hAnsi="Times New Roman" w:cs="Times New Roman"/>
          <w:kern w:val="0"/>
          <w:lang w:val="es-ES_tradnl"/>
        </w:rPr>
        <w:t xml:space="preserve"> y</w:t>
      </w:r>
    </w:p>
    <w:p w14:paraId="0115414C" w14:textId="2FDA2287" w:rsidR="008A3F11" w:rsidRPr="00F663A8" w:rsidRDefault="008A3F11" w:rsidP="002439DF">
      <w:pPr>
        <w:pStyle w:val="ListParagraph"/>
        <w:numPr>
          <w:ilvl w:val="0"/>
          <w:numId w:val="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hAnsi="Times New Roman" w:cs="Times New Roman"/>
          <w:kern w:val="0"/>
          <w:lang w:val="es-ES_tradnl"/>
        </w:rPr>
      </w:pPr>
      <w:r w:rsidRPr="00F663A8">
        <w:rPr>
          <w:rFonts w:hAnsi="Times New Roman" w:cs="Times New Roman"/>
          <w:b/>
          <w:kern w:val="0"/>
          <w:lang w:val="es-ES_tradnl"/>
        </w:rPr>
        <w:t>Información sobre el impacto de la</w:t>
      </w:r>
      <w:r w:rsidR="00F663A8" w:rsidRPr="00F663A8">
        <w:rPr>
          <w:rFonts w:hAnsi="Times New Roman" w:cs="Times New Roman"/>
          <w:b/>
          <w:kern w:val="0"/>
          <w:lang w:val="es-ES_tradnl"/>
        </w:rPr>
        <w:t>s</w:t>
      </w:r>
      <w:r w:rsidRPr="00F663A8">
        <w:rPr>
          <w:rFonts w:hAnsi="Times New Roman" w:cs="Times New Roman"/>
          <w:b/>
          <w:kern w:val="0"/>
          <w:lang w:val="es-ES_tradnl"/>
        </w:rPr>
        <w:t xml:space="preserve"> medidas adoptadas por los Estados </w:t>
      </w:r>
      <w:r w:rsidR="00034DB3" w:rsidRPr="00F663A8">
        <w:rPr>
          <w:rFonts w:hAnsi="Times New Roman" w:cs="Times New Roman"/>
          <w:b/>
          <w:kern w:val="0"/>
          <w:lang w:val="es-ES_tradnl"/>
        </w:rPr>
        <w:t>Partes</w:t>
      </w:r>
      <w:r w:rsidRPr="00F663A8">
        <w:rPr>
          <w:rFonts w:hAnsi="Times New Roman" w:cs="Times New Roman"/>
          <w:b/>
          <w:kern w:val="0"/>
          <w:lang w:val="es-ES_tradnl"/>
        </w:rPr>
        <w:t xml:space="preserve"> interesados </w:t>
      </w:r>
      <w:r w:rsidR="00917F65" w:rsidRPr="00F663A8">
        <w:rPr>
          <w:rFonts w:hAnsi="Times New Roman" w:cs="Times New Roman"/>
          <w:b/>
          <w:kern w:val="0"/>
          <w:lang w:val="es-ES_tradnl"/>
        </w:rPr>
        <w:t>para responder</w:t>
      </w:r>
      <w:r w:rsidRPr="00F663A8">
        <w:rPr>
          <w:rFonts w:hAnsi="Times New Roman" w:cs="Times New Roman"/>
          <w:b/>
          <w:kern w:val="0"/>
          <w:lang w:val="es-ES_tradnl"/>
        </w:rPr>
        <w:t xml:space="preserve"> a la crisis COVID-19 sobre los derechos de la</w:t>
      </w:r>
      <w:r w:rsidR="00FF4D77">
        <w:rPr>
          <w:rFonts w:hAnsi="Times New Roman" w:cs="Times New Roman"/>
          <w:b/>
          <w:kern w:val="0"/>
          <w:lang w:val="es-ES_tradnl"/>
        </w:rPr>
        <w:t>s</w:t>
      </w:r>
      <w:r w:rsidRPr="00F663A8">
        <w:rPr>
          <w:rFonts w:hAnsi="Times New Roman" w:cs="Times New Roman"/>
          <w:b/>
          <w:kern w:val="0"/>
          <w:lang w:val="es-ES_tradnl"/>
        </w:rPr>
        <w:t xml:space="preserve"> mujeres y la igualdad de </w:t>
      </w:r>
      <w:r w:rsidR="008C224E" w:rsidRPr="00F663A8">
        <w:rPr>
          <w:rFonts w:hAnsi="Times New Roman" w:cs="Times New Roman"/>
          <w:b/>
          <w:kern w:val="0"/>
          <w:lang w:val="es-ES_tradnl"/>
        </w:rPr>
        <w:t>género</w:t>
      </w:r>
      <w:r w:rsidR="00FF4D77">
        <w:rPr>
          <w:rFonts w:hAnsi="Times New Roman" w:cs="Times New Roman"/>
          <w:b/>
          <w:kern w:val="0"/>
          <w:lang w:val="es-ES_tradnl"/>
        </w:rPr>
        <w:t xml:space="preserve"> así que </w:t>
      </w:r>
      <w:r w:rsidR="00C7537C">
        <w:rPr>
          <w:rFonts w:hAnsi="Times New Roman" w:cs="Times New Roman"/>
          <w:b/>
          <w:kern w:val="0"/>
          <w:lang w:val="es-ES_tradnl"/>
        </w:rPr>
        <w:t xml:space="preserve">sobre </w:t>
      </w:r>
      <w:r w:rsidR="00FF4D77">
        <w:rPr>
          <w:rFonts w:hAnsi="Times New Roman" w:cs="Times New Roman"/>
          <w:b/>
          <w:kern w:val="0"/>
          <w:lang w:val="es-ES_tradnl"/>
        </w:rPr>
        <w:t>la integración de una perspectiva género en los planes de recuperación post-Covid-19</w:t>
      </w:r>
      <w:r w:rsidR="00F663A8" w:rsidRPr="00F663A8">
        <w:rPr>
          <w:rFonts w:hAnsi="Times New Roman" w:cs="Times New Roman"/>
          <w:b/>
          <w:kern w:val="0"/>
          <w:lang w:val="es-ES_tradnl"/>
        </w:rPr>
        <w:t>.</w:t>
      </w:r>
    </w:p>
    <w:p w14:paraId="1FC08866" w14:textId="77777777" w:rsidR="008A7ABB" w:rsidRPr="00843845" w:rsidRDefault="008A7ABB" w:rsidP="008A7AB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hAnsi="Times New Roman" w:cs="Times New Roman"/>
          <w:kern w:val="0"/>
          <w:lang w:val="es-ES_tradnl"/>
        </w:rPr>
      </w:pPr>
    </w:p>
    <w:p w14:paraId="26B0E24B" w14:textId="696A54DC" w:rsidR="008A7ABB" w:rsidRPr="00843845" w:rsidRDefault="008A7ABB" w:rsidP="00CE4D1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after="120"/>
        <w:ind w:firstLine="567"/>
        <w:jc w:val="both"/>
        <w:rPr>
          <w:rFonts w:hAnsi="Times New Roman" w:cs="Times New Roman"/>
          <w:kern w:val="0"/>
          <w:lang w:val="es-ES_tradnl"/>
        </w:rPr>
      </w:pPr>
      <w:r w:rsidRPr="00843845">
        <w:rPr>
          <w:rFonts w:hAnsi="Times New Roman" w:cs="Times New Roman"/>
          <w:kern w:val="0"/>
          <w:lang w:val="es-ES_tradnl"/>
        </w:rPr>
        <w:t>Las ONG que deseen someter información escrita al Comité deben:</w:t>
      </w:r>
    </w:p>
    <w:p w14:paraId="6AE6319B" w14:textId="77777777" w:rsidR="008A7ABB" w:rsidRPr="00843845" w:rsidRDefault="008A7ABB" w:rsidP="008A7ABB">
      <w:pPr>
        <w:pStyle w:val="ListParagraph"/>
        <w:numPr>
          <w:ilvl w:val="0"/>
          <w:numId w:val="3"/>
        </w:numPr>
        <w:tabs>
          <w:tab w:val="left" w:pos="1080"/>
        </w:tabs>
        <w:jc w:val="both"/>
        <w:rPr>
          <w:rFonts w:hAnsi="Times New Roman" w:cs="Times New Roman"/>
          <w:kern w:val="0"/>
          <w:lang w:val="es-ES_tradnl"/>
        </w:rPr>
      </w:pPr>
      <w:r w:rsidRPr="00843845">
        <w:rPr>
          <w:rFonts w:hAnsi="Times New Roman" w:cs="Times New Roman"/>
          <w:kern w:val="0"/>
          <w:lang w:val="es-ES_tradnl"/>
        </w:rPr>
        <w:t>Indicar el nombre completo de la organización;</w:t>
      </w:r>
    </w:p>
    <w:p w14:paraId="1C0A09C3" w14:textId="77777777" w:rsidR="008A7ABB" w:rsidRPr="00843845" w:rsidRDefault="008A7ABB" w:rsidP="008A7ABB">
      <w:pPr>
        <w:pStyle w:val="ListParagraph"/>
        <w:numPr>
          <w:ilvl w:val="0"/>
          <w:numId w:val="3"/>
        </w:numPr>
        <w:tabs>
          <w:tab w:val="left" w:pos="1080"/>
        </w:tabs>
        <w:jc w:val="both"/>
        <w:rPr>
          <w:rFonts w:hAnsi="Times New Roman" w:cs="Times New Roman"/>
          <w:kern w:val="0"/>
          <w:u w:val="single"/>
          <w:lang w:val="es-ES_tradnl"/>
        </w:rPr>
      </w:pPr>
      <w:r w:rsidRPr="00843845">
        <w:rPr>
          <w:rFonts w:hAnsi="Times New Roman" w:cs="Times New Roman"/>
          <w:kern w:val="0"/>
          <w:lang w:val="es-ES_tradnl"/>
        </w:rPr>
        <w:t>Indicar el nombre del Estado Parte al cual se relaciona la información proporcionada;</w:t>
      </w:r>
    </w:p>
    <w:p w14:paraId="48253A75" w14:textId="77777777" w:rsidR="008A7ABB" w:rsidRPr="00843845" w:rsidRDefault="008A7ABB" w:rsidP="008A7ABB">
      <w:pPr>
        <w:pStyle w:val="ListParagraph"/>
        <w:numPr>
          <w:ilvl w:val="0"/>
          <w:numId w:val="3"/>
        </w:numPr>
        <w:tabs>
          <w:tab w:val="left" w:pos="1080"/>
        </w:tabs>
        <w:jc w:val="both"/>
        <w:rPr>
          <w:rFonts w:hAnsi="Times New Roman" w:cs="Times New Roman"/>
          <w:kern w:val="0"/>
          <w:lang w:val="es-ES_tradnl"/>
        </w:rPr>
      </w:pPr>
      <w:r w:rsidRPr="00CE4D12">
        <w:rPr>
          <w:rFonts w:hAnsi="Times New Roman" w:cs="Times New Roman"/>
          <w:kern w:val="0"/>
          <w:lang w:val="es-ES_tradnl"/>
        </w:rPr>
        <w:t xml:space="preserve">Indicar </w:t>
      </w:r>
      <w:r w:rsidRPr="00843845">
        <w:rPr>
          <w:rFonts w:hAnsi="Times New Roman" w:cs="Times New Roman"/>
          <w:b/>
          <w:kern w:val="0"/>
          <w:u w:val="single"/>
          <w:lang w:val="es-ES_tradnl"/>
        </w:rPr>
        <w:t>si el documento es confidencial o si puede ser publicado</w:t>
      </w:r>
      <w:r w:rsidRPr="00CE4D12">
        <w:rPr>
          <w:rFonts w:hAnsi="Times New Roman" w:cs="Times New Roman"/>
          <w:kern w:val="0"/>
          <w:lang w:val="es-ES_tradnl"/>
        </w:rPr>
        <w:t xml:space="preserve"> en la página web del Comité</w:t>
      </w:r>
      <w:r w:rsidRPr="00843845">
        <w:rPr>
          <w:rFonts w:hAnsi="Times New Roman" w:cs="Times New Roman"/>
          <w:kern w:val="0"/>
          <w:lang w:val="es-ES_tradnl"/>
        </w:rPr>
        <w:t>;</w:t>
      </w:r>
    </w:p>
    <w:p w14:paraId="57407252" w14:textId="47A026FD" w:rsidR="008A7ABB" w:rsidRPr="00843845" w:rsidRDefault="008A7ABB" w:rsidP="008A7ABB">
      <w:pPr>
        <w:pStyle w:val="ListParagraph"/>
        <w:numPr>
          <w:ilvl w:val="0"/>
          <w:numId w:val="3"/>
        </w:numPr>
        <w:tabs>
          <w:tab w:val="left" w:pos="1080"/>
        </w:tabs>
        <w:jc w:val="both"/>
        <w:rPr>
          <w:rFonts w:hAnsi="Times New Roman" w:cs="Times New Roman"/>
          <w:kern w:val="0"/>
          <w:lang w:val="es-ES_tradnl"/>
        </w:rPr>
      </w:pPr>
      <w:r w:rsidRPr="00843845">
        <w:rPr>
          <w:rFonts w:hAnsi="Times New Roman" w:cs="Times New Roman"/>
          <w:kern w:val="0"/>
          <w:lang w:val="es-ES_tradnl"/>
        </w:rPr>
        <w:t xml:space="preserve">Asegurarse de que </w:t>
      </w:r>
      <w:r w:rsidR="0090273C">
        <w:rPr>
          <w:rFonts w:hAnsi="Times New Roman" w:cs="Times New Roman"/>
          <w:kern w:val="0"/>
          <w:lang w:val="es-ES_tradnl"/>
        </w:rPr>
        <w:t xml:space="preserve">presuntos </w:t>
      </w:r>
      <w:r w:rsidRPr="00843845">
        <w:rPr>
          <w:rFonts w:hAnsi="Times New Roman" w:cs="Times New Roman"/>
          <w:kern w:val="0"/>
          <w:lang w:val="es-ES_tradnl"/>
        </w:rPr>
        <w:t>víctimas</w:t>
      </w:r>
      <w:r w:rsidR="0090273C">
        <w:rPr>
          <w:rFonts w:hAnsi="Times New Roman" w:cs="Times New Roman"/>
          <w:kern w:val="0"/>
          <w:lang w:val="es-ES_tradnl"/>
        </w:rPr>
        <w:t>, testigos o autores de violaciones</w:t>
      </w:r>
      <w:r w:rsidRPr="00843845">
        <w:rPr>
          <w:rFonts w:hAnsi="Times New Roman" w:cs="Times New Roman"/>
          <w:kern w:val="0"/>
          <w:lang w:val="es-ES_tradnl"/>
        </w:rPr>
        <w:t xml:space="preserve"> sean mencionados en el informe únicamente por sus iniciales, y que no se incluyen fotografías de </w:t>
      </w:r>
      <w:r w:rsidR="0090273C">
        <w:rPr>
          <w:rFonts w:hAnsi="Times New Roman" w:cs="Times New Roman"/>
          <w:kern w:val="0"/>
          <w:lang w:val="es-ES_tradnl"/>
        </w:rPr>
        <w:t>presuntos</w:t>
      </w:r>
      <w:r w:rsidRPr="00843845">
        <w:rPr>
          <w:rFonts w:hAnsi="Times New Roman" w:cs="Times New Roman"/>
          <w:kern w:val="0"/>
          <w:lang w:val="es-ES_tradnl"/>
        </w:rPr>
        <w:t xml:space="preserve"> víctimas</w:t>
      </w:r>
      <w:r w:rsidR="0090273C">
        <w:rPr>
          <w:rFonts w:hAnsi="Times New Roman" w:cs="Times New Roman"/>
          <w:kern w:val="0"/>
          <w:lang w:val="es-ES_tradnl"/>
        </w:rPr>
        <w:t>, testigos</w:t>
      </w:r>
      <w:r w:rsidRPr="00843845">
        <w:rPr>
          <w:rFonts w:hAnsi="Times New Roman" w:cs="Times New Roman"/>
          <w:kern w:val="0"/>
          <w:lang w:val="es-ES_tradnl"/>
        </w:rPr>
        <w:t xml:space="preserve"> o autores, a menos que se haya obtenido una autorización por escrito de estas personas;</w:t>
      </w:r>
    </w:p>
    <w:p w14:paraId="5E6E8921" w14:textId="4A6844A0" w:rsidR="008A7ABB" w:rsidRDefault="008A7ABB" w:rsidP="008A7ABB">
      <w:pPr>
        <w:pStyle w:val="ListParagraph"/>
        <w:numPr>
          <w:ilvl w:val="0"/>
          <w:numId w:val="3"/>
        </w:numPr>
        <w:tabs>
          <w:tab w:val="left" w:pos="1080"/>
        </w:tabs>
        <w:jc w:val="both"/>
        <w:rPr>
          <w:rFonts w:hAnsi="Times New Roman" w:cs="Times New Roman"/>
          <w:kern w:val="0"/>
          <w:lang w:val="es-ES_tradnl"/>
        </w:rPr>
      </w:pPr>
      <w:r w:rsidRPr="00843845">
        <w:rPr>
          <w:rFonts w:hAnsi="Times New Roman" w:cs="Times New Roman"/>
          <w:kern w:val="0"/>
          <w:lang w:val="es-ES_tradnl"/>
        </w:rPr>
        <w:t>La información no deberá exceder las 3.300 palabras (6.600 palabras si se trata de un informe presentado por una coalición) en formato Word por correo electrónico.</w:t>
      </w:r>
    </w:p>
    <w:p w14:paraId="1D1D7E3A" w14:textId="2793A84E" w:rsidR="00657608" w:rsidRPr="00843845" w:rsidRDefault="00657608" w:rsidP="008A7ABB">
      <w:pPr>
        <w:pStyle w:val="ListParagraph"/>
        <w:numPr>
          <w:ilvl w:val="0"/>
          <w:numId w:val="3"/>
        </w:numPr>
        <w:tabs>
          <w:tab w:val="left" w:pos="1080"/>
        </w:tabs>
        <w:jc w:val="both"/>
        <w:rPr>
          <w:rFonts w:hAnsi="Times New Roman" w:cs="Times New Roman"/>
          <w:kern w:val="0"/>
          <w:lang w:val="es-ES_tradnl"/>
        </w:rPr>
      </w:pPr>
      <w:r>
        <w:rPr>
          <w:rFonts w:hAnsi="Times New Roman" w:cs="Times New Roman"/>
          <w:kern w:val="0"/>
          <w:lang w:val="es-ES_tradnl"/>
        </w:rPr>
        <w:t xml:space="preserve">La información debe ser </w:t>
      </w:r>
      <w:r w:rsidR="00F455E8">
        <w:rPr>
          <w:rFonts w:hAnsi="Times New Roman" w:cs="Times New Roman"/>
          <w:kern w:val="0"/>
          <w:lang w:val="es-ES_tradnl"/>
        </w:rPr>
        <w:t>redactada</w:t>
      </w:r>
      <w:r>
        <w:rPr>
          <w:rFonts w:hAnsi="Times New Roman" w:cs="Times New Roman"/>
          <w:kern w:val="0"/>
          <w:lang w:val="es-ES_tradnl"/>
        </w:rPr>
        <w:t xml:space="preserve"> en uno de los idiomas de trabajo del Comité (español, francés o inglés).</w:t>
      </w:r>
    </w:p>
    <w:p w14:paraId="518FB2EB" w14:textId="77777777" w:rsidR="008A7ABB" w:rsidRPr="00843845" w:rsidRDefault="008A7ABB" w:rsidP="008A7AB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hAnsi="Times New Roman" w:cs="Times New Roman"/>
          <w:kern w:val="0"/>
          <w:lang w:val="es-ES_tradnl"/>
        </w:rPr>
      </w:pPr>
    </w:p>
    <w:p w14:paraId="2E16897A" w14:textId="45AD5DEC" w:rsidR="0004432B" w:rsidRDefault="008A7ABB" w:rsidP="00F455E8">
      <w:pPr>
        <w:ind w:firstLine="709"/>
        <w:jc w:val="both"/>
        <w:rPr>
          <w:rFonts w:hAnsi="Times New Roman" w:cs="Times New Roman"/>
          <w:color w:val="auto"/>
          <w:lang w:val="es-ES_tradnl"/>
        </w:rPr>
      </w:pPr>
      <w:r w:rsidRPr="00843845">
        <w:rPr>
          <w:rFonts w:hAnsi="Times New Roman" w:cs="Times New Roman"/>
          <w:lang w:val="es-ES"/>
        </w:rPr>
        <w:t xml:space="preserve">La Secretaría del Comité debe recibir todas las presentaciones </w:t>
      </w:r>
      <w:r w:rsidR="00D6089E">
        <w:rPr>
          <w:rFonts w:hAnsi="Times New Roman" w:cs="Times New Roman"/>
          <w:b/>
          <w:lang w:val="es-ES"/>
        </w:rPr>
        <w:t>cuatro</w:t>
      </w:r>
      <w:r w:rsidR="00D6089E" w:rsidRPr="00F663A8">
        <w:rPr>
          <w:rFonts w:hAnsi="Times New Roman" w:cs="Times New Roman"/>
          <w:b/>
          <w:lang w:val="es-ES"/>
        </w:rPr>
        <w:t xml:space="preserve"> </w:t>
      </w:r>
      <w:r w:rsidRPr="00F663A8">
        <w:rPr>
          <w:rFonts w:hAnsi="Times New Roman" w:cs="Times New Roman"/>
          <w:b/>
          <w:lang w:val="es-ES"/>
        </w:rPr>
        <w:t xml:space="preserve">semanas antes </w:t>
      </w:r>
      <w:r w:rsidRPr="00442E78">
        <w:rPr>
          <w:rFonts w:hAnsi="Times New Roman" w:cs="Times New Roman"/>
          <w:lang w:val="es-ES"/>
        </w:rPr>
        <w:t>del</w:t>
      </w:r>
      <w:r w:rsidRPr="00843845">
        <w:rPr>
          <w:rFonts w:hAnsi="Times New Roman" w:cs="Times New Roman"/>
          <w:lang w:val="es-ES"/>
        </w:rPr>
        <w:t xml:space="preserve"> comienzo de</w:t>
      </w:r>
      <w:r w:rsidR="00D6089E">
        <w:rPr>
          <w:rFonts w:hAnsi="Times New Roman" w:cs="Times New Roman"/>
          <w:lang w:val="es-ES"/>
        </w:rPr>
        <w:t>l</w:t>
      </w:r>
      <w:r w:rsidRPr="00843845">
        <w:rPr>
          <w:rFonts w:hAnsi="Times New Roman" w:cs="Times New Roman"/>
          <w:lang w:val="es-ES"/>
        </w:rPr>
        <w:t xml:space="preserve"> </w:t>
      </w:r>
      <w:r w:rsidR="00442E78">
        <w:rPr>
          <w:rFonts w:hAnsi="Times New Roman" w:cs="Times New Roman"/>
          <w:lang w:val="es-ES"/>
        </w:rPr>
        <w:t>7</w:t>
      </w:r>
      <w:r w:rsidR="00D6089E">
        <w:rPr>
          <w:rFonts w:hAnsi="Times New Roman" w:cs="Times New Roman"/>
          <w:lang w:val="es-ES"/>
        </w:rPr>
        <w:t>9</w:t>
      </w:r>
      <w:r w:rsidR="00442E78">
        <w:rPr>
          <w:rFonts w:hAnsi="Times New Roman" w:cs="Times New Roman"/>
          <w:lang w:val="es-ES"/>
        </w:rPr>
        <w:t xml:space="preserve">° periodo de </w:t>
      </w:r>
      <w:r w:rsidR="00F455E8">
        <w:rPr>
          <w:rFonts w:hAnsi="Times New Roman" w:cs="Times New Roman"/>
          <w:lang w:val="es-ES"/>
        </w:rPr>
        <w:t>sesiones (</w:t>
      </w:r>
      <w:r w:rsidR="00442E78">
        <w:rPr>
          <w:rFonts w:hAnsi="Times New Roman" w:cs="Times New Roman"/>
          <w:lang w:val="es-ES"/>
        </w:rPr>
        <w:t>en línea)</w:t>
      </w:r>
      <w:r w:rsidRPr="00843845">
        <w:rPr>
          <w:rFonts w:hAnsi="Times New Roman" w:cs="Times New Roman"/>
          <w:lang w:val="es-ES"/>
        </w:rPr>
        <w:t>,</w:t>
      </w:r>
      <w:r w:rsidR="00442E78">
        <w:rPr>
          <w:rFonts w:hAnsi="Times New Roman" w:cs="Times New Roman"/>
          <w:lang w:val="es-ES"/>
        </w:rPr>
        <w:t xml:space="preserve"> </w:t>
      </w:r>
      <w:r w:rsidR="00442E78" w:rsidRPr="00CE4D12">
        <w:rPr>
          <w:rFonts w:hAnsi="Times New Roman" w:cs="Times New Roman"/>
          <w:b/>
          <w:lang w:val="es-ES"/>
        </w:rPr>
        <w:t>a más tardar el 2</w:t>
      </w:r>
      <w:r w:rsidR="00D6089E">
        <w:rPr>
          <w:rFonts w:hAnsi="Times New Roman" w:cs="Times New Roman"/>
          <w:b/>
          <w:lang w:val="es-ES"/>
        </w:rPr>
        <w:t>4 de mayo</w:t>
      </w:r>
      <w:r w:rsidR="00442E78" w:rsidRPr="00CE4D12">
        <w:rPr>
          <w:rFonts w:hAnsi="Times New Roman" w:cs="Times New Roman"/>
          <w:b/>
          <w:lang w:val="es-ES"/>
        </w:rPr>
        <w:t xml:space="preserve"> de 2021</w:t>
      </w:r>
      <w:r w:rsidR="00442E78" w:rsidRPr="00442E78">
        <w:rPr>
          <w:rFonts w:hAnsi="Times New Roman" w:cs="Times New Roman"/>
          <w:lang w:val="es-ES"/>
        </w:rPr>
        <w:t xml:space="preserve">. </w:t>
      </w:r>
      <w:r w:rsidR="0004432B">
        <w:rPr>
          <w:rFonts w:hAnsi="Times New Roman" w:cs="Times New Roman"/>
          <w:color w:val="auto"/>
          <w:lang w:val="es-ES_tradnl"/>
        </w:rPr>
        <w:tab/>
        <w:t xml:space="preserve"> </w:t>
      </w:r>
    </w:p>
    <w:p w14:paraId="48654821" w14:textId="77777777" w:rsidR="0004432B" w:rsidRDefault="0004432B" w:rsidP="00676AA1">
      <w:pPr>
        <w:jc w:val="both"/>
        <w:rPr>
          <w:rFonts w:hAnsi="Times New Roman" w:cs="Times New Roman"/>
          <w:kern w:val="0"/>
          <w:lang w:val="es-ES_tradnl"/>
        </w:rPr>
      </w:pPr>
    </w:p>
    <w:p w14:paraId="10CFCBD9" w14:textId="3A3E9193" w:rsidR="008A7ABB" w:rsidRPr="00843845" w:rsidRDefault="008A7ABB" w:rsidP="008A7ABB">
      <w:pPr>
        <w:ind w:firstLine="709"/>
        <w:jc w:val="both"/>
        <w:rPr>
          <w:rFonts w:hAnsi="Times New Roman" w:cs="Times New Roman"/>
          <w:lang w:val="es-ES"/>
        </w:rPr>
      </w:pPr>
      <w:r w:rsidRPr="00843845">
        <w:rPr>
          <w:rFonts w:hAnsi="Times New Roman" w:cs="Times New Roman"/>
          <w:lang w:val="es-ES"/>
        </w:rPr>
        <w:t xml:space="preserve">Las presentaciones escritas deben enviarse electrónicamente en formato Word a la siguiente dirección de correo electrónico: cedaw@ohchr.org. Indiquen en el asunto del correo electrónico: "envío" y el "nombre del país" (por ejemplo, "Envío </w:t>
      </w:r>
      <w:r w:rsidR="00D6089E">
        <w:rPr>
          <w:rFonts w:hAnsi="Times New Roman" w:cs="Times New Roman"/>
          <w:lang w:val="es-ES"/>
        </w:rPr>
        <w:t>Bahr</w:t>
      </w:r>
      <w:r w:rsidR="00A7795F">
        <w:rPr>
          <w:rFonts w:hAnsi="Times New Roman" w:cs="Times New Roman"/>
          <w:lang w:val="es-ES"/>
        </w:rPr>
        <w:t>é</w:t>
      </w:r>
      <w:r w:rsidR="00D6089E">
        <w:rPr>
          <w:rFonts w:hAnsi="Times New Roman" w:cs="Times New Roman"/>
          <w:lang w:val="es-ES"/>
        </w:rPr>
        <w:t>in</w:t>
      </w:r>
      <w:r w:rsidRPr="00843845">
        <w:rPr>
          <w:rFonts w:hAnsi="Times New Roman" w:cs="Times New Roman"/>
          <w:lang w:val="es-ES"/>
        </w:rPr>
        <w:t>").</w:t>
      </w:r>
    </w:p>
    <w:p w14:paraId="0ECBFB95" w14:textId="77777777" w:rsidR="008A7ABB" w:rsidRPr="00843845" w:rsidRDefault="008A7ABB" w:rsidP="008A7ABB">
      <w:pPr>
        <w:ind w:firstLine="709"/>
        <w:jc w:val="both"/>
        <w:rPr>
          <w:rFonts w:hAnsi="Times New Roman" w:cs="Times New Roman"/>
          <w:lang w:val="es-ES"/>
        </w:rPr>
      </w:pPr>
    </w:p>
    <w:p w14:paraId="427F3C00" w14:textId="59BD9B8F" w:rsidR="008A7ABB" w:rsidRPr="00843845" w:rsidRDefault="008A7ABB" w:rsidP="008A7AB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Style w:val="Hyperlink1"/>
          <w:rFonts w:hAnsi="Times New Roman" w:cs="Times New Roman"/>
          <w:color w:val="000000"/>
          <w:kern w:val="0"/>
          <w:u w:val="none" w:color="000000"/>
          <w:lang w:val="es-ES"/>
        </w:rPr>
      </w:pPr>
      <w:r w:rsidRPr="00843845">
        <w:rPr>
          <w:rFonts w:hAnsi="Times New Roman" w:cs="Times New Roman"/>
          <w:lang w:val="es-ES"/>
        </w:rPr>
        <w:tab/>
      </w:r>
      <w:r w:rsidR="004241F7">
        <w:rPr>
          <w:rFonts w:hAnsi="Times New Roman" w:cs="Times New Roman"/>
          <w:lang w:val="es-ES"/>
        </w:rPr>
        <w:t>De conformidad</w:t>
      </w:r>
      <w:r w:rsidRPr="00843845">
        <w:rPr>
          <w:rFonts w:hAnsi="Times New Roman" w:cs="Times New Roman"/>
          <w:lang w:val="es-ES"/>
        </w:rPr>
        <w:t xml:space="preserve"> con la política ecológica de la ONU, ya no son necesarias copias impresas de los envíos.</w:t>
      </w:r>
    </w:p>
    <w:p w14:paraId="262DA0AC" w14:textId="77777777" w:rsidR="008A7ABB" w:rsidRPr="00843845" w:rsidRDefault="008A7ABB" w:rsidP="008A7ABB">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jc w:val="both"/>
        <w:rPr>
          <w:rStyle w:val="Hyperlink1"/>
          <w:rFonts w:hAnsi="Times New Roman" w:cs="Times New Roman"/>
          <w:color w:val="0000FF"/>
          <w:u w:color="0000FF"/>
          <w:lang w:val="es-ES"/>
        </w:rPr>
      </w:pPr>
    </w:p>
    <w:p w14:paraId="3F79A3B3" w14:textId="6C6299AA" w:rsidR="008A7ABB" w:rsidRPr="00843845" w:rsidRDefault="008A7ABB" w:rsidP="008A7ABB">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jc w:val="both"/>
        <w:rPr>
          <w:rFonts w:eastAsia="Calibri" w:hAnsi="Times New Roman" w:cs="Times New Roman"/>
          <w:b/>
          <w:bCs/>
          <w:noProof/>
          <w:color w:val="0000FF"/>
          <w:kern w:val="0"/>
          <w:lang w:val="es-ES_tradnl"/>
        </w:rPr>
      </w:pPr>
      <w:r w:rsidRPr="00843845">
        <w:rPr>
          <w:rFonts w:eastAsia="Calibri" w:hAnsi="Times New Roman" w:cs="Times New Roman"/>
          <w:b/>
          <w:bCs/>
          <w:noProof/>
          <w:color w:val="0000FF"/>
          <w:kern w:val="0"/>
          <w:lang w:val="es-ES_tradnl"/>
        </w:rPr>
        <w:t>VI.</w:t>
      </w:r>
      <w:r w:rsidRPr="00843845">
        <w:rPr>
          <w:rFonts w:eastAsia="Calibri" w:hAnsi="Times New Roman" w:cs="Times New Roman"/>
          <w:b/>
          <w:bCs/>
          <w:noProof/>
          <w:color w:val="0000FF"/>
          <w:kern w:val="0"/>
          <w:lang w:val="es-ES_tradnl"/>
        </w:rPr>
        <w:tab/>
        <w:t xml:space="preserve">Presentación de informes para el grupo de trabajo anterior al </w:t>
      </w:r>
      <w:r w:rsidR="00A7795F">
        <w:rPr>
          <w:rFonts w:eastAsia="Calibri" w:hAnsi="Times New Roman" w:cs="Times New Roman"/>
          <w:b/>
          <w:bCs/>
          <w:noProof/>
          <w:color w:val="0000FF"/>
          <w:kern w:val="0"/>
          <w:lang w:val="es-ES_tradnl"/>
        </w:rPr>
        <w:t xml:space="preserve">81° </w:t>
      </w:r>
      <w:r w:rsidR="00F663A8">
        <w:rPr>
          <w:rFonts w:eastAsia="Calibri" w:hAnsi="Times New Roman" w:cs="Times New Roman"/>
          <w:b/>
          <w:bCs/>
          <w:noProof/>
          <w:color w:val="0000FF"/>
          <w:kern w:val="0"/>
          <w:lang w:val="es-ES_tradnl"/>
        </w:rPr>
        <w:t>período de sesiones</w:t>
      </w:r>
      <w:r w:rsidR="00442E78">
        <w:rPr>
          <w:rFonts w:eastAsia="Calibri" w:hAnsi="Times New Roman" w:cs="Times New Roman"/>
          <w:b/>
          <w:bCs/>
          <w:noProof/>
          <w:color w:val="0000FF"/>
          <w:kern w:val="0"/>
          <w:lang w:val="es-ES_tradnl"/>
        </w:rPr>
        <w:t xml:space="preserve"> </w:t>
      </w:r>
      <w:r w:rsidR="00F663A8">
        <w:rPr>
          <w:rFonts w:eastAsia="Calibri" w:hAnsi="Times New Roman" w:cs="Times New Roman"/>
          <w:b/>
          <w:bCs/>
          <w:noProof/>
          <w:color w:val="0000FF"/>
          <w:kern w:val="0"/>
          <w:lang w:val="es-ES_tradnl"/>
        </w:rPr>
        <w:t>(</w:t>
      </w:r>
      <w:r w:rsidR="00D6089E">
        <w:rPr>
          <w:rFonts w:eastAsia="Calibri" w:hAnsi="Times New Roman" w:cs="Times New Roman"/>
          <w:b/>
          <w:bCs/>
          <w:noProof/>
          <w:color w:val="0000FF"/>
          <w:kern w:val="0"/>
          <w:lang w:val="es-ES_tradnl"/>
        </w:rPr>
        <w:t xml:space="preserve">del </w:t>
      </w:r>
      <w:r w:rsidR="00442E78">
        <w:rPr>
          <w:rFonts w:eastAsia="Calibri" w:hAnsi="Times New Roman" w:cs="Times New Roman"/>
          <w:b/>
          <w:bCs/>
          <w:noProof/>
          <w:color w:val="0000FF"/>
          <w:kern w:val="0"/>
          <w:lang w:val="es-ES_tradnl"/>
        </w:rPr>
        <w:t xml:space="preserve">5 </w:t>
      </w:r>
      <w:r w:rsidR="00D6089E">
        <w:rPr>
          <w:rFonts w:eastAsia="Calibri" w:hAnsi="Times New Roman" w:cs="Times New Roman"/>
          <w:b/>
          <w:bCs/>
          <w:noProof/>
          <w:color w:val="0000FF"/>
          <w:kern w:val="0"/>
          <w:lang w:val="es-ES_tradnl"/>
        </w:rPr>
        <w:t>al 9 de julio</w:t>
      </w:r>
      <w:r w:rsidR="00442E78">
        <w:rPr>
          <w:rFonts w:eastAsia="Calibri" w:hAnsi="Times New Roman" w:cs="Times New Roman"/>
          <w:b/>
          <w:bCs/>
          <w:noProof/>
          <w:color w:val="0000FF"/>
          <w:kern w:val="0"/>
          <w:lang w:val="es-ES_tradnl"/>
        </w:rPr>
        <w:t xml:space="preserve"> de 2021</w:t>
      </w:r>
      <w:r w:rsidRPr="00843845">
        <w:rPr>
          <w:rFonts w:eastAsia="Calibri" w:hAnsi="Times New Roman" w:cs="Times New Roman"/>
          <w:b/>
          <w:bCs/>
          <w:noProof/>
          <w:color w:val="0000FF"/>
          <w:kern w:val="0"/>
          <w:lang w:val="es-ES_tradnl"/>
        </w:rPr>
        <w:t>)</w:t>
      </w:r>
    </w:p>
    <w:p w14:paraId="3889F33A" w14:textId="77777777" w:rsidR="008A7ABB" w:rsidRPr="00843845" w:rsidRDefault="008A7ABB" w:rsidP="008A7AB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firstLine="720"/>
        <w:jc w:val="both"/>
        <w:rPr>
          <w:rFonts w:hAnsi="Times New Roman" w:cs="Times New Roman"/>
          <w:kern w:val="0"/>
          <w:lang w:val="es-ES"/>
        </w:rPr>
      </w:pPr>
    </w:p>
    <w:p w14:paraId="1F44D2D0" w14:textId="3B6E1FF9" w:rsidR="008A7ABB" w:rsidRPr="00843845" w:rsidRDefault="008A7ABB" w:rsidP="008A7AB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hAnsi="Times New Roman" w:cs="Times New Roman"/>
          <w:kern w:val="0"/>
          <w:lang w:val="es-ES_tradnl"/>
        </w:rPr>
      </w:pPr>
      <w:r w:rsidRPr="00843845">
        <w:rPr>
          <w:rFonts w:hAnsi="Times New Roman" w:cs="Times New Roman"/>
          <w:kern w:val="0"/>
          <w:lang w:val="es-ES_tradnl"/>
        </w:rPr>
        <w:tab/>
      </w:r>
      <w:r w:rsidRPr="00442E78">
        <w:rPr>
          <w:rFonts w:hAnsi="Times New Roman" w:cs="Times New Roman"/>
          <w:kern w:val="0"/>
          <w:lang w:val="es-ES_tradnl"/>
        </w:rPr>
        <w:t xml:space="preserve">El grupo de trabajo se reunirá </w:t>
      </w:r>
      <w:r w:rsidR="008C224E" w:rsidRPr="00442E78">
        <w:rPr>
          <w:rFonts w:hAnsi="Times New Roman" w:cs="Times New Roman"/>
          <w:kern w:val="0"/>
          <w:lang w:val="es-ES_tradnl"/>
        </w:rPr>
        <w:t>de forma remota</w:t>
      </w:r>
      <w:r w:rsidR="0004432B" w:rsidRPr="00442E78">
        <w:rPr>
          <w:rFonts w:hAnsi="Times New Roman" w:cs="Times New Roman"/>
          <w:kern w:val="0"/>
          <w:lang w:val="es-ES_tradnl"/>
        </w:rPr>
        <w:t xml:space="preserve"> y </w:t>
      </w:r>
      <w:r w:rsidR="008C224E" w:rsidRPr="00442E78">
        <w:rPr>
          <w:rFonts w:hAnsi="Times New Roman" w:cs="Times New Roman"/>
          <w:kern w:val="0"/>
          <w:lang w:val="es-ES_tradnl"/>
        </w:rPr>
        <w:t xml:space="preserve">en </w:t>
      </w:r>
      <w:r w:rsidRPr="00442E78">
        <w:rPr>
          <w:rFonts w:hAnsi="Times New Roman" w:cs="Times New Roman"/>
          <w:kern w:val="0"/>
          <w:lang w:val="es-ES_tradnl"/>
        </w:rPr>
        <w:t>privado</w:t>
      </w:r>
      <w:r w:rsidR="0004432B" w:rsidRPr="00F663A8">
        <w:rPr>
          <w:rFonts w:hAnsi="Times New Roman" w:cs="Times New Roman"/>
          <w:b/>
          <w:kern w:val="0"/>
          <w:lang w:val="es-ES_tradnl"/>
        </w:rPr>
        <w:t>.</w:t>
      </w:r>
      <w:r w:rsidR="0004432B">
        <w:rPr>
          <w:rFonts w:hAnsi="Times New Roman" w:cs="Times New Roman"/>
          <w:kern w:val="0"/>
          <w:lang w:val="es-ES_tradnl"/>
        </w:rPr>
        <w:t xml:space="preserve"> El grupo de trabajo</w:t>
      </w:r>
      <w:r w:rsidRPr="00843845">
        <w:rPr>
          <w:rFonts w:hAnsi="Times New Roman" w:cs="Times New Roman"/>
          <w:kern w:val="0"/>
          <w:lang w:val="es-ES_tradnl"/>
        </w:rPr>
        <w:t xml:space="preserve"> preparará listas de cuestiones para los Estados </w:t>
      </w:r>
      <w:r w:rsidR="00034DB3">
        <w:rPr>
          <w:rFonts w:hAnsi="Times New Roman" w:cs="Times New Roman"/>
          <w:kern w:val="0"/>
          <w:lang w:val="es-ES_tradnl"/>
        </w:rPr>
        <w:t>Partes</w:t>
      </w:r>
      <w:r w:rsidRPr="00843845">
        <w:rPr>
          <w:rFonts w:hAnsi="Times New Roman" w:cs="Times New Roman"/>
          <w:kern w:val="0"/>
          <w:lang w:val="es-ES_tradnl"/>
        </w:rPr>
        <w:t xml:space="preserve"> que están previstos para ser considerados durante el </w:t>
      </w:r>
      <w:r w:rsidR="00442E78">
        <w:rPr>
          <w:rFonts w:hAnsi="Times New Roman" w:cs="Times New Roman"/>
          <w:kern w:val="0"/>
          <w:lang w:val="es-ES_tradnl"/>
        </w:rPr>
        <w:t>80</w:t>
      </w:r>
      <w:r w:rsidRPr="00843845">
        <w:rPr>
          <w:rFonts w:hAnsi="Times New Roman" w:cs="Times New Roman"/>
          <w:kern w:val="0"/>
          <w:lang w:val="es-ES_tradnl"/>
        </w:rPr>
        <w:t>° período de sesiones:</w:t>
      </w:r>
      <w:r w:rsidR="00D6089E">
        <w:rPr>
          <w:rFonts w:hAnsi="Times New Roman" w:cs="Times New Roman"/>
          <w:kern w:val="0"/>
          <w:lang w:val="es-ES_tradnl"/>
        </w:rPr>
        <w:t xml:space="preserve"> </w:t>
      </w:r>
      <w:r w:rsidR="00D6089E" w:rsidRPr="00CE4D12">
        <w:rPr>
          <w:rFonts w:hAnsi="Times New Roman" w:cs="Times New Roman"/>
          <w:b/>
          <w:kern w:val="0"/>
          <w:lang w:val="es-ES_tradnl"/>
        </w:rPr>
        <w:t xml:space="preserve">Armenia, </w:t>
      </w:r>
      <w:r w:rsidR="00CE4D12">
        <w:rPr>
          <w:rFonts w:hAnsi="Times New Roman" w:cs="Times New Roman"/>
          <w:b/>
          <w:kern w:val="0"/>
          <w:lang w:val="es-ES_tradnl"/>
        </w:rPr>
        <w:t>Yibuti</w:t>
      </w:r>
      <w:r w:rsidR="00D6089E" w:rsidRPr="00CE4D12">
        <w:rPr>
          <w:rFonts w:hAnsi="Times New Roman" w:cs="Times New Roman"/>
          <w:b/>
          <w:kern w:val="0"/>
          <w:lang w:val="es-ES_tradnl"/>
        </w:rPr>
        <w:t>, Finlandia, Georgia, Honduras y Turquía</w:t>
      </w:r>
      <w:r w:rsidR="00442E78" w:rsidRPr="00442E78">
        <w:rPr>
          <w:rFonts w:hAnsi="Times New Roman" w:cs="Times New Roman"/>
          <w:kern w:val="0"/>
          <w:lang w:val="es-ES_tradnl"/>
        </w:rPr>
        <w:t>.</w:t>
      </w:r>
      <w:r w:rsidRPr="00843845">
        <w:rPr>
          <w:rFonts w:hAnsi="Times New Roman" w:cs="Times New Roman"/>
          <w:kern w:val="0"/>
          <w:lang w:val="es-ES_tradnl"/>
        </w:rPr>
        <w:t xml:space="preserve"> Además, </w:t>
      </w:r>
      <w:r w:rsidR="00917F65">
        <w:rPr>
          <w:rFonts w:hAnsi="Times New Roman" w:cs="Times New Roman"/>
          <w:kern w:val="0"/>
          <w:lang w:val="es-ES_tradnl"/>
        </w:rPr>
        <w:t xml:space="preserve">el grupo de trabajo </w:t>
      </w:r>
      <w:r w:rsidRPr="00843845">
        <w:rPr>
          <w:rFonts w:eastAsia="TimesNewRomanPSMT" w:hAnsi="Times New Roman" w:cs="Times New Roman"/>
          <w:kern w:val="0"/>
          <w:lang w:val="es-ES"/>
        </w:rPr>
        <w:t xml:space="preserve">preparará </w:t>
      </w:r>
      <w:r w:rsidRPr="00843845">
        <w:rPr>
          <w:rFonts w:eastAsia="TimesNewRomanPSMT" w:hAnsi="Times New Roman" w:cs="Times New Roman"/>
          <w:b/>
          <w:kern w:val="0"/>
          <w:lang w:val="es-ES"/>
        </w:rPr>
        <w:t>listas de cuestiones previas a la presentación de informes</w:t>
      </w:r>
      <w:r w:rsidRPr="00843845">
        <w:rPr>
          <w:rFonts w:hAnsi="Times New Roman" w:cs="Times New Roman"/>
          <w:kern w:val="0"/>
          <w:lang w:val="es-ES_tradnl"/>
        </w:rPr>
        <w:t xml:space="preserve"> </w:t>
      </w:r>
      <w:r w:rsidRPr="00843845">
        <w:rPr>
          <w:rFonts w:hAnsi="Times New Roman" w:cs="Times New Roman"/>
          <w:b/>
          <w:kern w:val="0"/>
          <w:lang w:val="es-ES_tradnl"/>
        </w:rPr>
        <w:t xml:space="preserve">para </w:t>
      </w:r>
      <w:r w:rsidR="00D6089E" w:rsidRPr="00D6089E">
        <w:rPr>
          <w:rFonts w:eastAsia="TimesNewRomanPSMT" w:hAnsi="Times New Roman" w:cs="Times New Roman"/>
          <w:b/>
          <w:kern w:val="0"/>
          <w:lang w:val="es-ES"/>
        </w:rPr>
        <w:t>Estonia, Países Bajos y Níger</w:t>
      </w:r>
      <w:r w:rsidRPr="00843845">
        <w:rPr>
          <w:rFonts w:hAnsi="Times New Roman" w:cs="Times New Roman"/>
          <w:kern w:val="0"/>
          <w:lang w:val="es-ES_tradnl"/>
        </w:rPr>
        <w:t>de conformidad con el procedimiento simplificado de presentación de informes.</w:t>
      </w:r>
      <w:r w:rsidRPr="00843845">
        <w:rPr>
          <w:rFonts w:hAnsi="Times New Roman" w:cs="Times New Roman"/>
          <w:b/>
          <w:kern w:val="0"/>
          <w:lang w:val="es-ES_tradnl"/>
        </w:rPr>
        <w:t xml:space="preserve"> </w:t>
      </w:r>
      <w:r w:rsidRPr="00843845">
        <w:rPr>
          <w:rFonts w:hAnsi="Times New Roman" w:cs="Times New Roman"/>
          <w:kern w:val="0"/>
          <w:lang w:val="es-ES_tradnl"/>
        </w:rPr>
        <w:t xml:space="preserve">El grupo de trabajo anterior al período de sesiones preparará listas de cuestiones y preguntas para los Estados </w:t>
      </w:r>
      <w:r w:rsidR="00034DB3">
        <w:rPr>
          <w:rFonts w:hAnsi="Times New Roman" w:cs="Times New Roman"/>
          <w:kern w:val="0"/>
          <w:lang w:val="es-ES_tradnl"/>
        </w:rPr>
        <w:t>Partes</w:t>
      </w:r>
      <w:r w:rsidRPr="00843845">
        <w:rPr>
          <w:rFonts w:hAnsi="Times New Roman" w:cs="Times New Roman"/>
          <w:kern w:val="0"/>
          <w:lang w:val="es-ES_tradnl"/>
        </w:rPr>
        <w:t xml:space="preserve"> que serán considerados dos períodos de sesiones después (no se aplica a las listas de cuestiones previas a la presentación de informes)</w:t>
      </w:r>
      <w:r w:rsidR="00442E78">
        <w:rPr>
          <w:rFonts w:hAnsi="Times New Roman" w:cs="Times New Roman"/>
          <w:kern w:val="0"/>
          <w:lang w:val="es-ES_tradnl"/>
        </w:rPr>
        <w:t>,</w:t>
      </w:r>
      <w:r w:rsidR="00442E78" w:rsidRPr="00442E78">
        <w:rPr>
          <w:lang w:val="es-ES"/>
        </w:rPr>
        <w:t xml:space="preserve"> </w:t>
      </w:r>
      <w:r w:rsidR="00442E78" w:rsidRPr="00442E78">
        <w:rPr>
          <w:rFonts w:hAnsi="Times New Roman" w:cs="Times New Roman"/>
          <w:kern w:val="0"/>
          <w:lang w:val="es-ES_tradnl"/>
        </w:rPr>
        <w:t>a menos que esta programación se retrase debido a la actual pandemia de COVID-19</w:t>
      </w:r>
      <w:r w:rsidRPr="00843845">
        <w:rPr>
          <w:rFonts w:hAnsi="Times New Roman" w:cs="Times New Roman"/>
          <w:kern w:val="0"/>
          <w:lang w:val="es-ES_tradnl"/>
        </w:rPr>
        <w:t>.</w:t>
      </w:r>
    </w:p>
    <w:p w14:paraId="2E5827C4" w14:textId="77777777" w:rsidR="008A7ABB" w:rsidRPr="00843845" w:rsidRDefault="008A7ABB" w:rsidP="008A7AB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hAnsi="Times New Roman" w:cs="Times New Roman"/>
          <w:kern w:val="0"/>
          <w:lang w:val="es-ES_tradnl"/>
        </w:rPr>
      </w:pPr>
    </w:p>
    <w:p w14:paraId="06FA5882" w14:textId="2B34D6E1" w:rsidR="008A7ABB" w:rsidRPr="00843845" w:rsidRDefault="008A7ABB" w:rsidP="008A7AB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hAnsi="Times New Roman" w:cs="Times New Roman"/>
          <w:lang w:val="es-ES_tradnl"/>
        </w:rPr>
      </w:pPr>
      <w:r w:rsidRPr="00843845">
        <w:rPr>
          <w:rFonts w:hAnsi="Times New Roman" w:cs="Times New Roman"/>
          <w:kern w:val="0"/>
          <w:lang w:val="es-ES_tradnl"/>
        </w:rPr>
        <w:tab/>
        <w:t>Recibir información de las ONG en una etapa temprana del proceso de presentación de informes es crucial. Por lo tanto, se invita a las ONG a presentar contribuciones escritas para el desarrollo de las listas de cuestiones y listas de cuestiones previas a la presentación de informes por el grupo de trabajo anterior al período de sesiones. Las ONG que deseen proporcionar información escrita ante el grupo de trabajo anterior al período de sesiones deberán seguir el mismo procedimiento que para la presentación de información por escrito para la sesión</w:t>
      </w:r>
      <w:r w:rsidR="00F663A8">
        <w:rPr>
          <w:rFonts w:hAnsi="Times New Roman" w:cs="Times New Roman"/>
          <w:kern w:val="0"/>
          <w:lang w:val="es-ES_tradnl"/>
        </w:rPr>
        <w:t xml:space="preserve"> </w:t>
      </w:r>
      <w:r w:rsidRPr="00843845">
        <w:rPr>
          <w:rFonts w:hAnsi="Times New Roman" w:cs="Times New Roman"/>
          <w:kern w:val="0"/>
          <w:lang w:val="es-ES_tradnl"/>
        </w:rPr>
        <w:t xml:space="preserve">(ver arriba). Los informes </w:t>
      </w:r>
      <w:r w:rsidR="00442E78">
        <w:rPr>
          <w:rFonts w:hAnsi="Times New Roman" w:cs="Times New Roman"/>
          <w:kern w:val="0"/>
          <w:lang w:val="es-ES_tradnl"/>
        </w:rPr>
        <w:t xml:space="preserve">deben ser </w:t>
      </w:r>
      <w:r w:rsidR="006741A1">
        <w:rPr>
          <w:rFonts w:hAnsi="Times New Roman" w:cs="Times New Roman"/>
          <w:kern w:val="0"/>
          <w:lang w:val="es-ES_tradnl"/>
        </w:rPr>
        <w:t xml:space="preserve">redactados </w:t>
      </w:r>
      <w:r w:rsidR="00442E78">
        <w:rPr>
          <w:rFonts w:hAnsi="Times New Roman" w:cs="Times New Roman"/>
          <w:kern w:val="0"/>
          <w:lang w:val="es-ES_tradnl"/>
        </w:rPr>
        <w:t xml:space="preserve"> en uno de los idiomas de trabajo del Comité (español, francés o inglés), </w:t>
      </w:r>
      <w:r w:rsidRPr="00843845">
        <w:rPr>
          <w:rFonts w:hAnsi="Times New Roman" w:cs="Times New Roman"/>
          <w:b/>
          <w:kern w:val="0"/>
          <w:lang w:val="es-ES_tradnl"/>
        </w:rPr>
        <w:t>no deberán exceder las 3.300 palabras</w:t>
      </w:r>
      <w:r w:rsidRPr="00843845">
        <w:rPr>
          <w:rFonts w:hAnsi="Times New Roman" w:cs="Times New Roman"/>
          <w:kern w:val="0"/>
          <w:lang w:val="es-ES_tradnl"/>
        </w:rPr>
        <w:t xml:space="preserve"> (6.600 palabras para informes presentados por una coalición) y deberán ser enviados </w:t>
      </w:r>
      <w:r w:rsidRPr="00843845">
        <w:rPr>
          <w:rFonts w:hAnsi="Times New Roman" w:cs="Times New Roman"/>
          <w:b/>
          <w:kern w:val="0"/>
          <w:lang w:val="es-ES_tradnl"/>
        </w:rPr>
        <w:t>en formato Word</w:t>
      </w:r>
      <w:r w:rsidRPr="00843845">
        <w:rPr>
          <w:rFonts w:hAnsi="Times New Roman" w:cs="Times New Roman"/>
          <w:kern w:val="0"/>
          <w:lang w:val="es-ES_tradnl"/>
        </w:rPr>
        <w:t xml:space="preserve"> al correo electrónico </w:t>
      </w:r>
      <w:hyperlink r:id="rId8" w:history="1">
        <w:r w:rsidRPr="00843845">
          <w:rPr>
            <w:rStyle w:val="Hyperlink1"/>
            <w:rFonts w:hAnsi="Times New Roman" w:cs="Times New Roman"/>
            <w:color w:val="0000FF"/>
            <w:kern w:val="0"/>
            <w:u w:color="0000FF"/>
            <w:lang w:val="es-ES"/>
          </w:rPr>
          <w:t>cedaw@ohchr.org</w:t>
        </w:r>
      </w:hyperlink>
      <w:r w:rsidRPr="00843845">
        <w:rPr>
          <w:rFonts w:hAnsi="Times New Roman" w:cs="Times New Roman"/>
          <w:kern w:val="0"/>
          <w:lang w:val="es-ES_tradnl"/>
        </w:rPr>
        <w:t xml:space="preserve">, a más tardar </w:t>
      </w:r>
      <w:r w:rsidRPr="00F663A8">
        <w:rPr>
          <w:rFonts w:hAnsi="Times New Roman" w:cs="Times New Roman"/>
          <w:b/>
          <w:kern w:val="0"/>
          <w:lang w:val="es-ES_tradnl"/>
        </w:rPr>
        <w:t xml:space="preserve">el </w:t>
      </w:r>
      <w:r w:rsidR="00D6089E">
        <w:rPr>
          <w:rFonts w:hAnsi="Times New Roman" w:cs="Times New Roman"/>
          <w:b/>
          <w:kern w:val="0"/>
          <w:lang w:val="es-ES_tradnl"/>
        </w:rPr>
        <w:t>7 de junio</w:t>
      </w:r>
      <w:r w:rsidR="00442E78">
        <w:rPr>
          <w:rFonts w:hAnsi="Times New Roman" w:cs="Times New Roman"/>
          <w:b/>
          <w:kern w:val="0"/>
          <w:lang w:val="es-ES_tradnl"/>
        </w:rPr>
        <w:t xml:space="preserve"> de 2021</w:t>
      </w:r>
      <w:r w:rsidRPr="00843845">
        <w:rPr>
          <w:rFonts w:hAnsi="Times New Roman" w:cs="Times New Roman"/>
          <w:b/>
          <w:kern w:val="0"/>
          <w:lang w:val="es-ES_tradnl"/>
        </w:rPr>
        <w:t>.</w:t>
      </w:r>
    </w:p>
    <w:p w14:paraId="4D221F95" w14:textId="77777777" w:rsidR="008A7ABB" w:rsidRPr="00843845" w:rsidRDefault="008A7ABB" w:rsidP="008A7AB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hAnsi="Times New Roman" w:cs="Times New Roman"/>
          <w:kern w:val="0"/>
          <w:lang w:val="es-ES_tradnl"/>
        </w:rPr>
      </w:pPr>
    </w:p>
    <w:p w14:paraId="3122855A" w14:textId="77777777" w:rsidR="008A7ABB" w:rsidRPr="00843845" w:rsidRDefault="008A7ABB" w:rsidP="008A7ABB">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jc w:val="both"/>
        <w:rPr>
          <w:rFonts w:eastAsia="Calibri" w:hAnsi="Times New Roman" w:cs="Times New Roman"/>
          <w:b/>
          <w:bCs/>
          <w:noProof/>
          <w:color w:val="0000FF"/>
          <w:kern w:val="0"/>
          <w:lang w:val="es-ES_tradnl"/>
        </w:rPr>
      </w:pPr>
      <w:r w:rsidRPr="00843845">
        <w:rPr>
          <w:rFonts w:eastAsia="Calibri" w:hAnsi="Times New Roman" w:cs="Times New Roman"/>
          <w:b/>
          <w:bCs/>
          <w:noProof/>
          <w:color w:val="0000FF"/>
          <w:kern w:val="0"/>
          <w:lang w:val="es-ES_tradnl"/>
        </w:rPr>
        <w:t>VII. Presentación de informes bajo el seguimiento del procedimiento de observaciones finales</w:t>
      </w:r>
    </w:p>
    <w:p w14:paraId="14628898" w14:textId="77777777" w:rsidR="008A7ABB" w:rsidRPr="00843845" w:rsidRDefault="008A7ABB" w:rsidP="008A7AB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hAnsi="Times New Roman" w:cs="Times New Roman"/>
          <w:kern w:val="0"/>
          <w:lang w:val="es-ES_tradnl"/>
        </w:rPr>
      </w:pPr>
    </w:p>
    <w:p w14:paraId="231ED9DB" w14:textId="1C6F75AF" w:rsidR="008A7ABB" w:rsidRPr="00843845" w:rsidRDefault="008A7ABB" w:rsidP="008A7AB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hAnsi="Times New Roman" w:cs="Times New Roman"/>
          <w:kern w:val="0"/>
          <w:lang w:val="es-ES_tradnl"/>
        </w:rPr>
      </w:pPr>
      <w:r w:rsidRPr="00843845">
        <w:rPr>
          <w:rFonts w:hAnsi="Times New Roman" w:cs="Times New Roman"/>
          <w:kern w:val="0"/>
          <w:lang w:val="es-ES_tradnl"/>
        </w:rPr>
        <w:tab/>
        <w:t xml:space="preserve">En sus observaciones finales adoptadas al final de la consideración de un informe del Estado parte, el Comité señala hasta cuatro subpárrafos, y pide al Estado parte interesado que presente </w:t>
      </w:r>
      <w:r w:rsidRPr="00843845">
        <w:rPr>
          <w:rFonts w:hAnsi="Times New Roman" w:cs="Times New Roman"/>
          <w:b/>
          <w:kern w:val="0"/>
          <w:lang w:val="es-ES_tradnl"/>
        </w:rPr>
        <w:t>información de seguimiento</w:t>
      </w:r>
      <w:r w:rsidRPr="00843845">
        <w:rPr>
          <w:rFonts w:hAnsi="Times New Roman" w:cs="Times New Roman"/>
          <w:kern w:val="0"/>
          <w:lang w:val="es-ES_tradnl"/>
        </w:rPr>
        <w:t xml:space="preserve"> en relación con estos subpárrafos dentro de dos años</w:t>
      </w:r>
      <w:r w:rsidR="00442E78">
        <w:rPr>
          <w:rFonts w:hAnsi="Times New Roman" w:cs="Times New Roman"/>
          <w:kern w:val="0"/>
          <w:lang w:val="es-ES_tradnl"/>
        </w:rPr>
        <w:t xml:space="preserve">, o </w:t>
      </w:r>
      <w:r w:rsidR="00442E78" w:rsidRPr="00442E78">
        <w:rPr>
          <w:rFonts w:hAnsi="Times New Roman" w:cs="Times New Roman"/>
          <w:kern w:val="0"/>
          <w:lang w:val="es-ES_tradnl"/>
        </w:rPr>
        <w:t>excepcionalmente dentro de un año</w:t>
      </w:r>
      <w:r w:rsidRPr="00843845">
        <w:rPr>
          <w:rFonts w:hAnsi="Times New Roman" w:cs="Times New Roman"/>
          <w:kern w:val="0"/>
          <w:lang w:val="es-ES_tradnl"/>
        </w:rPr>
        <w:t>.</w:t>
      </w:r>
    </w:p>
    <w:p w14:paraId="71986798" w14:textId="77777777" w:rsidR="008A7ABB" w:rsidRPr="00843845" w:rsidRDefault="008A7ABB" w:rsidP="008A7AB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hAnsi="Times New Roman" w:cs="Times New Roman"/>
          <w:kern w:val="0"/>
          <w:lang w:val="es-ES_tradnl"/>
        </w:rPr>
      </w:pPr>
    </w:p>
    <w:p w14:paraId="7ECB2588" w14:textId="4B189B23" w:rsidR="008A7ABB" w:rsidRPr="00843845" w:rsidRDefault="008A7ABB" w:rsidP="008A7AB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hAnsi="Times New Roman" w:cs="Times New Roman"/>
          <w:kern w:val="0"/>
          <w:lang w:val="es-ES_tradnl"/>
        </w:rPr>
      </w:pPr>
      <w:r w:rsidRPr="00843845">
        <w:rPr>
          <w:rFonts w:hAnsi="Times New Roman" w:cs="Times New Roman"/>
          <w:kern w:val="0"/>
          <w:lang w:val="es-ES_tradnl"/>
        </w:rPr>
        <w:tab/>
      </w:r>
      <w:r w:rsidRPr="00843845">
        <w:rPr>
          <w:rFonts w:hAnsi="Times New Roman" w:cs="Times New Roman"/>
          <w:kern w:val="0"/>
          <w:lang w:val="es-ES"/>
        </w:rPr>
        <w:t xml:space="preserve">El procedimiento de seguimiento permite que se considere la información recibida de las ONG. Las </w:t>
      </w:r>
      <w:r w:rsidRPr="00843845">
        <w:rPr>
          <w:rFonts w:hAnsi="Times New Roman" w:cs="Times New Roman"/>
          <w:b/>
          <w:kern w:val="0"/>
          <w:lang w:val="es-ES"/>
        </w:rPr>
        <w:t>contribuciones de las ONG</w:t>
      </w:r>
      <w:r w:rsidRPr="00843845">
        <w:rPr>
          <w:rFonts w:hAnsi="Times New Roman" w:cs="Times New Roman"/>
          <w:kern w:val="0"/>
          <w:lang w:val="es-ES"/>
        </w:rPr>
        <w:t xml:space="preserve"> deben ser </w:t>
      </w:r>
      <w:r w:rsidR="0099065E">
        <w:rPr>
          <w:rFonts w:hAnsi="Times New Roman" w:cs="Times New Roman"/>
          <w:kern w:val="0"/>
          <w:lang w:val="es-ES"/>
        </w:rPr>
        <w:t>redactadas</w:t>
      </w:r>
      <w:r w:rsidR="00E70FC9" w:rsidRPr="00DB345E">
        <w:rPr>
          <w:rFonts w:hAnsi="Times New Roman" w:cs="Times New Roman"/>
          <w:kern w:val="0"/>
          <w:lang w:val="es-ES"/>
        </w:rPr>
        <w:t xml:space="preserve"> en uno de los idiomas de trabajo del Comité (español, francés o inglés),</w:t>
      </w:r>
      <w:r w:rsidR="00E70FC9">
        <w:rPr>
          <w:rFonts w:hAnsi="Times New Roman" w:cs="Times New Roman"/>
          <w:kern w:val="0"/>
          <w:lang w:val="es-ES"/>
        </w:rPr>
        <w:t xml:space="preserve"> </w:t>
      </w:r>
      <w:r w:rsidRPr="00843845">
        <w:rPr>
          <w:rFonts w:hAnsi="Times New Roman" w:cs="Times New Roman"/>
          <w:kern w:val="0"/>
          <w:lang w:val="es-ES"/>
        </w:rPr>
        <w:t xml:space="preserve">lo más concisas posible, </w:t>
      </w:r>
      <w:r w:rsidRPr="00843845">
        <w:rPr>
          <w:rFonts w:hAnsi="Times New Roman" w:cs="Times New Roman"/>
          <w:b/>
          <w:kern w:val="0"/>
          <w:lang w:val="es-ES"/>
        </w:rPr>
        <w:t>no deben exceder las 3.500 palabras</w:t>
      </w:r>
      <w:r w:rsidRPr="00843845">
        <w:rPr>
          <w:rFonts w:hAnsi="Times New Roman" w:cs="Times New Roman"/>
          <w:kern w:val="0"/>
          <w:lang w:val="es-ES"/>
        </w:rPr>
        <w:t xml:space="preserve"> y deben enviarse por correo electrónico en formato Word a cedaw@ohchr.org. La fecha límite para la presentación de información por escrito por las </w:t>
      </w:r>
      <w:r w:rsidR="0004432B">
        <w:rPr>
          <w:rFonts w:hAnsi="Times New Roman" w:cs="Times New Roman"/>
          <w:kern w:val="0"/>
          <w:lang w:val="es-ES"/>
        </w:rPr>
        <w:t xml:space="preserve">ONG </w:t>
      </w:r>
      <w:r w:rsidRPr="00843845">
        <w:rPr>
          <w:rFonts w:hAnsi="Times New Roman" w:cs="Times New Roman"/>
          <w:kern w:val="0"/>
          <w:lang w:val="es-ES"/>
        </w:rPr>
        <w:t xml:space="preserve">es </w:t>
      </w:r>
      <w:r w:rsidR="0004432B">
        <w:rPr>
          <w:rFonts w:hAnsi="Times New Roman" w:cs="Times New Roman"/>
          <w:kern w:val="0"/>
          <w:lang w:val="es-ES"/>
        </w:rPr>
        <w:t xml:space="preserve">cuatro semanas </w:t>
      </w:r>
      <w:r w:rsidR="00952D2C">
        <w:rPr>
          <w:rFonts w:hAnsi="Times New Roman" w:cs="Times New Roman"/>
          <w:kern w:val="0"/>
          <w:lang w:val="es-ES"/>
        </w:rPr>
        <w:t xml:space="preserve">antes </w:t>
      </w:r>
      <w:r w:rsidRPr="00843845">
        <w:rPr>
          <w:rFonts w:hAnsi="Times New Roman" w:cs="Times New Roman"/>
          <w:kern w:val="0"/>
          <w:lang w:val="es-ES"/>
        </w:rPr>
        <w:t>del comienzo de la sesión en la que está programada la evaluación del informe de seguimiento del Estado parte</w:t>
      </w:r>
      <w:r w:rsidR="00006D35">
        <w:rPr>
          <w:rFonts w:hAnsi="Times New Roman" w:cs="Times New Roman"/>
          <w:kern w:val="0"/>
          <w:lang w:val="es-ES"/>
        </w:rPr>
        <w:t>.</w:t>
      </w:r>
    </w:p>
    <w:p w14:paraId="526BC139" w14:textId="77777777" w:rsidR="008A7ABB" w:rsidRPr="00843845" w:rsidRDefault="008A7ABB" w:rsidP="008A7AB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hAnsi="Times New Roman" w:cs="Times New Roman"/>
          <w:kern w:val="0"/>
          <w:lang w:val="es-ES_tradnl"/>
        </w:rPr>
      </w:pPr>
    </w:p>
    <w:p w14:paraId="0AE09A6D" w14:textId="3380916C" w:rsidR="008A7ABB" w:rsidRPr="00843845" w:rsidRDefault="008A7ABB" w:rsidP="008A7AB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hAnsi="Times New Roman" w:cs="Times New Roman"/>
          <w:kern w:val="0"/>
          <w:lang w:val="es-ES_tradnl"/>
        </w:rPr>
      </w:pPr>
      <w:r w:rsidRPr="00843845">
        <w:rPr>
          <w:rFonts w:hAnsi="Times New Roman" w:cs="Times New Roman"/>
          <w:kern w:val="0"/>
          <w:lang w:val="es-ES_tradnl"/>
        </w:rPr>
        <w:tab/>
        <w:t xml:space="preserve">Para obtener más información sobre el seguimiento del procedimiento de observaciones finales, consulte: </w:t>
      </w:r>
      <w:r w:rsidR="00EF351D" w:rsidRPr="00B916F6">
        <w:rPr>
          <w:color w:val="0000CC"/>
          <w:u w:val="single"/>
        </w:rPr>
        <w:t>https://tbinternet.ohchr.org/_layouts/15/treatybodyexternal/SessionDetails1.aspx?SessionID=2488&amp;Lang=en</w:t>
      </w:r>
      <w:bookmarkStart w:id="0" w:name="_GoBack"/>
      <w:bookmarkEnd w:id="0"/>
    </w:p>
    <w:p w14:paraId="6590FE98" w14:textId="77777777" w:rsidR="008A7ABB" w:rsidRPr="00843845" w:rsidRDefault="008A7ABB" w:rsidP="008A7AB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hAnsi="Times New Roman" w:cs="Times New Roman"/>
          <w:kern w:val="0"/>
          <w:lang w:val="es-ES_tradnl"/>
        </w:rPr>
      </w:pPr>
    </w:p>
    <w:p w14:paraId="0683F380" w14:textId="252438F3" w:rsidR="008A7ABB" w:rsidRPr="00843845" w:rsidRDefault="008A7ABB" w:rsidP="008A7ABB">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jc w:val="both"/>
        <w:rPr>
          <w:rFonts w:eastAsia="Calibri" w:hAnsi="Times New Roman" w:cs="Times New Roman"/>
          <w:b/>
          <w:bCs/>
          <w:noProof/>
          <w:color w:val="0000FF"/>
          <w:kern w:val="0"/>
          <w:lang w:val="es-ES_tradnl"/>
        </w:rPr>
      </w:pPr>
      <w:r w:rsidRPr="00843845">
        <w:rPr>
          <w:rFonts w:eastAsia="Calibri" w:hAnsi="Times New Roman" w:cs="Times New Roman"/>
          <w:b/>
          <w:bCs/>
          <w:noProof/>
          <w:color w:val="0000FF"/>
          <w:kern w:val="0"/>
          <w:lang w:val="es-ES_tradnl"/>
        </w:rPr>
        <w:t>VIII.</w:t>
      </w:r>
      <w:r w:rsidRPr="00843845">
        <w:rPr>
          <w:rFonts w:eastAsia="Calibri" w:hAnsi="Times New Roman" w:cs="Times New Roman"/>
          <w:b/>
          <w:bCs/>
          <w:noProof/>
          <w:color w:val="0000FF"/>
          <w:kern w:val="0"/>
          <w:lang w:val="es-ES_tradnl"/>
        </w:rPr>
        <w:tab/>
      </w:r>
      <w:r w:rsidR="00DB345E">
        <w:rPr>
          <w:rFonts w:eastAsia="Calibri" w:hAnsi="Times New Roman" w:cs="Times New Roman"/>
          <w:b/>
          <w:bCs/>
          <w:noProof/>
          <w:color w:val="0000FF"/>
          <w:kern w:val="0"/>
          <w:lang w:val="es-ES_tradnl"/>
        </w:rPr>
        <w:t>R</w:t>
      </w:r>
      <w:r w:rsidRPr="00843845">
        <w:rPr>
          <w:rFonts w:eastAsia="Calibri" w:hAnsi="Times New Roman" w:cs="Times New Roman"/>
          <w:b/>
          <w:bCs/>
          <w:noProof/>
          <w:color w:val="0000FF"/>
          <w:kern w:val="0"/>
          <w:lang w:val="es-ES_tradnl"/>
        </w:rPr>
        <w:t xml:space="preserve">euniones </w:t>
      </w:r>
      <w:r w:rsidR="00DB345E">
        <w:rPr>
          <w:rFonts w:eastAsia="Calibri" w:hAnsi="Times New Roman" w:cs="Times New Roman"/>
          <w:b/>
          <w:bCs/>
          <w:noProof/>
          <w:color w:val="0000FF"/>
          <w:kern w:val="0"/>
          <w:lang w:val="es-ES_tradnl"/>
        </w:rPr>
        <w:t>informales p</w:t>
      </w:r>
      <w:r w:rsidR="0099065E">
        <w:rPr>
          <w:rFonts w:eastAsia="Calibri" w:hAnsi="Times New Roman" w:cs="Times New Roman"/>
          <w:b/>
          <w:bCs/>
          <w:noProof/>
          <w:color w:val="0000FF"/>
          <w:kern w:val="0"/>
          <w:lang w:val="es-ES_tradnl"/>
        </w:rPr>
        <w:t>ú</w:t>
      </w:r>
      <w:r w:rsidR="00DB345E">
        <w:rPr>
          <w:rFonts w:eastAsia="Calibri" w:hAnsi="Times New Roman" w:cs="Times New Roman"/>
          <w:b/>
          <w:bCs/>
          <w:noProof/>
          <w:color w:val="0000FF"/>
          <w:kern w:val="0"/>
          <w:lang w:val="es-ES_tradnl"/>
        </w:rPr>
        <w:t xml:space="preserve">blicas </w:t>
      </w:r>
      <w:r w:rsidRPr="00843845">
        <w:rPr>
          <w:rFonts w:eastAsia="Calibri" w:hAnsi="Times New Roman" w:cs="Times New Roman"/>
          <w:b/>
          <w:bCs/>
          <w:noProof/>
          <w:color w:val="0000FF"/>
          <w:kern w:val="0"/>
          <w:lang w:val="es-ES_tradnl"/>
        </w:rPr>
        <w:t>con las ONG durante el 7</w:t>
      </w:r>
      <w:r w:rsidR="001026F2">
        <w:rPr>
          <w:rFonts w:eastAsia="Calibri" w:hAnsi="Times New Roman" w:cs="Times New Roman"/>
          <w:b/>
          <w:bCs/>
          <w:noProof/>
          <w:color w:val="0000FF"/>
          <w:kern w:val="0"/>
          <w:lang w:val="es-ES_tradnl"/>
        </w:rPr>
        <w:t>9</w:t>
      </w:r>
      <w:r w:rsidRPr="00843845">
        <w:rPr>
          <w:rFonts w:eastAsia="Calibri" w:hAnsi="Times New Roman" w:cs="Times New Roman"/>
          <w:b/>
          <w:bCs/>
          <w:noProof/>
          <w:color w:val="0000FF"/>
          <w:kern w:val="0"/>
          <w:lang w:val="es-ES_tradnl"/>
        </w:rPr>
        <w:t>° período de sesiones</w:t>
      </w:r>
    </w:p>
    <w:p w14:paraId="0F2126A8" w14:textId="77777777" w:rsidR="008A7ABB" w:rsidRPr="00843845" w:rsidRDefault="008A7ABB" w:rsidP="008A7AB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eastAsia="Times New Roman Bold" w:hAnsi="Times New Roman" w:cs="Times New Roman"/>
          <w:kern w:val="0"/>
          <w:lang w:val="es-ES_tradnl"/>
        </w:rPr>
      </w:pPr>
    </w:p>
    <w:p w14:paraId="72C10075" w14:textId="3C8F2272" w:rsidR="005F70C0" w:rsidRDefault="00D94D77" w:rsidP="008A7AB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hAnsi="Times New Roman" w:cs="Times New Roman"/>
          <w:b/>
          <w:kern w:val="0"/>
          <w:lang w:val="es-ES"/>
        </w:rPr>
      </w:pPr>
      <w:r>
        <w:rPr>
          <w:rFonts w:hAnsi="Times New Roman" w:cs="Times New Roman"/>
          <w:b/>
          <w:kern w:val="0"/>
          <w:lang w:val="es-ES"/>
        </w:rPr>
        <w:tab/>
      </w:r>
      <w:r w:rsidR="005F70C0">
        <w:rPr>
          <w:rFonts w:hAnsi="Times New Roman" w:cs="Times New Roman"/>
          <w:b/>
          <w:kern w:val="0"/>
          <w:lang w:val="es-ES"/>
        </w:rPr>
        <w:t xml:space="preserve">Debido a la actual </w:t>
      </w:r>
      <w:r w:rsidR="00952D2C" w:rsidRPr="00361379">
        <w:rPr>
          <w:rFonts w:hAnsi="Times New Roman" w:cs="Times New Roman"/>
          <w:b/>
          <w:kern w:val="0"/>
          <w:lang w:val="es-ES"/>
        </w:rPr>
        <w:t xml:space="preserve">de COVID-19, </w:t>
      </w:r>
      <w:r w:rsidR="00917F65" w:rsidRPr="00676AA1">
        <w:rPr>
          <w:rFonts w:hAnsi="Times New Roman" w:cs="Times New Roman"/>
          <w:b/>
          <w:kern w:val="0"/>
          <w:lang w:val="es-ES_tradnl"/>
        </w:rPr>
        <w:t>el 7</w:t>
      </w:r>
      <w:r w:rsidR="0086669D">
        <w:rPr>
          <w:rFonts w:hAnsi="Times New Roman" w:cs="Times New Roman"/>
          <w:b/>
          <w:kern w:val="0"/>
          <w:lang w:val="es-ES_tradnl"/>
        </w:rPr>
        <w:t>9</w:t>
      </w:r>
      <w:r w:rsidR="00917F65" w:rsidRPr="00676AA1">
        <w:rPr>
          <w:rFonts w:hAnsi="Times New Roman" w:cs="Times New Roman"/>
          <w:b/>
          <w:kern w:val="0"/>
          <w:lang w:val="es-ES_tradnl"/>
        </w:rPr>
        <w:t>° período de sesiones</w:t>
      </w:r>
      <w:r w:rsidR="00952D2C" w:rsidRPr="00361379">
        <w:rPr>
          <w:rFonts w:hAnsi="Times New Roman" w:cs="Times New Roman"/>
          <w:b/>
          <w:kern w:val="0"/>
          <w:lang w:val="es-ES"/>
        </w:rPr>
        <w:t xml:space="preserve"> del Comité tendrá lugar </w:t>
      </w:r>
      <w:r w:rsidR="005F70C0">
        <w:rPr>
          <w:rFonts w:hAnsi="Times New Roman" w:cs="Times New Roman"/>
          <w:b/>
          <w:kern w:val="0"/>
          <w:lang w:val="es-ES"/>
        </w:rPr>
        <w:t xml:space="preserve">en </w:t>
      </w:r>
      <w:r w:rsidR="00F455E8">
        <w:rPr>
          <w:rFonts w:hAnsi="Times New Roman" w:cs="Times New Roman"/>
          <w:b/>
          <w:kern w:val="0"/>
          <w:lang w:val="es-ES"/>
        </w:rPr>
        <w:t>formato virtual</w:t>
      </w:r>
      <w:r w:rsidR="00952D2C" w:rsidRPr="00361379">
        <w:rPr>
          <w:rFonts w:hAnsi="Times New Roman" w:cs="Times New Roman"/>
          <w:b/>
          <w:kern w:val="0"/>
          <w:lang w:val="es-ES"/>
        </w:rPr>
        <w:t xml:space="preserve"> y no </w:t>
      </w:r>
      <w:r w:rsidR="004241F7">
        <w:rPr>
          <w:rFonts w:hAnsi="Times New Roman" w:cs="Times New Roman"/>
          <w:b/>
          <w:kern w:val="0"/>
          <w:lang w:val="es-ES"/>
        </w:rPr>
        <w:t>habrá</w:t>
      </w:r>
      <w:r w:rsidR="00952D2C" w:rsidRPr="00361379">
        <w:rPr>
          <w:rFonts w:hAnsi="Times New Roman" w:cs="Times New Roman"/>
          <w:b/>
          <w:kern w:val="0"/>
          <w:lang w:val="es-ES"/>
        </w:rPr>
        <w:t xml:space="preserve"> reuniones físicas en Ginebra. </w:t>
      </w:r>
      <w:r w:rsidR="001C2E24" w:rsidRPr="00CE4D12">
        <w:rPr>
          <w:rFonts w:hAnsi="Times New Roman" w:cs="Times New Roman"/>
          <w:b/>
          <w:kern w:val="0"/>
          <w:lang w:val="es-ES"/>
        </w:rPr>
        <w:t xml:space="preserve">Debido a que </w:t>
      </w:r>
      <w:r w:rsidR="0086669D" w:rsidRPr="00CE4D12">
        <w:rPr>
          <w:rFonts w:hAnsi="Times New Roman" w:cs="Times New Roman"/>
          <w:b/>
          <w:kern w:val="0"/>
          <w:lang w:val="es-ES"/>
        </w:rPr>
        <w:t>los diálogos con los Estados partes que se habían reprogramado para su examen en 79°</w:t>
      </w:r>
      <w:r w:rsidR="00A7795F">
        <w:rPr>
          <w:rFonts w:hAnsi="Times New Roman" w:cs="Times New Roman"/>
          <w:b/>
          <w:kern w:val="0"/>
          <w:lang w:val="es-ES"/>
        </w:rPr>
        <w:t xml:space="preserve"> </w:t>
      </w:r>
      <w:r w:rsidR="00A7795F" w:rsidRPr="00A7795F">
        <w:rPr>
          <w:rFonts w:hAnsi="Times New Roman" w:cs="Times New Roman"/>
          <w:b/>
          <w:kern w:val="0"/>
          <w:lang w:val="es-ES"/>
        </w:rPr>
        <w:t>período</w:t>
      </w:r>
      <w:r w:rsidR="0086669D" w:rsidRPr="00CE4D12">
        <w:rPr>
          <w:rFonts w:hAnsi="Times New Roman" w:cs="Times New Roman"/>
          <w:b/>
          <w:kern w:val="0"/>
          <w:lang w:val="es-ES"/>
        </w:rPr>
        <w:t xml:space="preserve"> de sesiones se han aplazado hasta el 80°</w:t>
      </w:r>
      <w:r w:rsidR="00A7795F">
        <w:rPr>
          <w:rFonts w:hAnsi="Times New Roman" w:cs="Times New Roman"/>
          <w:b/>
          <w:kern w:val="0"/>
          <w:lang w:val="es-ES"/>
        </w:rPr>
        <w:t xml:space="preserve"> </w:t>
      </w:r>
      <w:r w:rsidR="00A7795F" w:rsidRPr="00A7795F">
        <w:rPr>
          <w:rFonts w:hAnsi="Times New Roman" w:cs="Times New Roman"/>
          <w:b/>
          <w:kern w:val="0"/>
          <w:lang w:val="es-ES"/>
        </w:rPr>
        <w:t>período</w:t>
      </w:r>
      <w:r w:rsidR="0086669D" w:rsidRPr="00CE4D12">
        <w:rPr>
          <w:rFonts w:hAnsi="Times New Roman" w:cs="Times New Roman"/>
          <w:b/>
          <w:kern w:val="0"/>
          <w:lang w:val="es-ES"/>
        </w:rPr>
        <w:t xml:space="preserve"> de sesiones, el Comité ha decidido también aplazar sus reuniones públicas informales con las ONG que deseen informar al Comité sobre la implementación de la Convención en los Estados partes interesados</w:t>
      </w:r>
      <w:r w:rsidR="0086669D">
        <w:rPr>
          <w:rFonts w:hAnsi="Times New Roman" w:cs="Times New Roman"/>
          <w:b/>
          <w:kern w:val="0"/>
          <w:lang w:val="es-ES"/>
        </w:rPr>
        <w:t>.</w:t>
      </w:r>
      <w:r w:rsidR="00952D2C" w:rsidRPr="00361379">
        <w:rPr>
          <w:rFonts w:hAnsi="Times New Roman" w:cs="Times New Roman"/>
          <w:b/>
          <w:kern w:val="0"/>
          <w:lang w:val="es-ES"/>
        </w:rPr>
        <w:t xml:space="preserve"> </w:t>
      </w:r>
    </w:p>
    <w:p w14:paraId="11DBF1D1" w14:textId="77777777" w:rsidR="005F70C0" w:rsidRDefault="005F70C0" w:rsidP="008A7AB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hAnsi="Times New Roman" w:cs="Times New Roman"/>
          <w:b/>
          <w:kern w:val="0"/>
          <w:lang w:val="es-ES"/>
        </w:rPr>
      </w:pPr>
    </w:p>
    <w:p w14:paraId="1F10D9B7" w14:textId="3711EBD3" w:rsidR="00952D2C" w:rsidRPr="005F70C0" w:rsidRDefault="005F70C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hAnsi="Times New Roman" w:cs="Times New Roman"/>
          <w:kern w:val="0"/>
          <w:lang w:val="es-ES"/>
        </w:rPr>
      </w:pPr>
      <w:r>
        <w:rPr>
          <w:rFonts w:hAnsi="Times New Roman" w:cs="Times New Roman"/>
          <w:kern w:val="0"/>
          <w:lang w:val="es-ES"/>
        </w:rPr>
        <w:tab/>
      </w:r>
    </w:p>
    <w:p w14:paraId="31B9E3DF" w14:textId="55125602" w:rsidR="008A7ABB" w:rsidRPr="00843845" w:rsidRDefault="008A7ABB" w:rsidP="008A7AB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Style w:val="Hyperlink1"/>
          <w:rFonts w:hAnsi="Times New Roman" w:cs="Times New Roman"/>
          <w:color w:val="0000FF"/>
          <w:kern w:val="0"/>
          <w:lang w:val="es-ES"/>
        </w:rPr>
      </w:pPr>
    </w:p>
    <w:p w14:paraId="4367BF4C" w14:textId="4590D984" w:rsidR="008A7ABB" w:rsidRPr="00843845" w:rsidRDefault="008A7ABB" w:rsidP="008A7ABB">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jc w:val="both"/>
        <w:rPr>
          <w:rFonts w:eastAsia="Calibri"/>
          <w:b/>
          <w:bCs/>
          <w:noProof/>
          <w:lang w:val="es-ES_tradnl"/>
        </w:rPr>
      </w:pPr>
      <w:r w:rsidRPr="00843845">
        <w:rPr>
          <w:rFonts w:eastAsia="Calibri" w:hAnsi="Times New Roman" w:cs="Times New Roman"/>
          <w:b/>
          <w:bCs/>
          <w:noProof/>
          <w:color w:val="0000FF"/>
          <w:kern w:val="0"/>
          <w:lang w:val="es-ES_tradnl"/>
        </w:rPr>
        <w:t xml:space="preserve">IX. Reuniones </w:t>
      </w:r>
      <w:r w:rsidR="00952D2C" w:rsidRPr="00676AA1">
        <w:rPr>
          <w:rFonts w:eastAsia="Calibri" w:hAnsi="Times New Roman" w:cs="Times New Roman"/>
          <w:b/>
          <w:bCs/>
          <w:noProof/>
          <w:color w:val="0000FF"/>
          <w:lang w:val="es-ES"/>
        </w:rPr>
        <w:t xml:space="preserve">informales privadas </w:t>
      </w:r>
      <w:r w:rsidR="008C224E" w:rsidRPr="00676AA1">
        <w:rPr>
          <w:rFonts w:eastAsia="Calibri" w:hAnsi="Times New Roman" w:cs="Times New Roman"/>
          <w:b/>
          <w:bCs/>
          <w:noProof/>
          <w:color w:val="0000FF"/>
          <w:lang w:val="es-ES"/>
        </w:rPr>
        <w:t>remotas</w:t>
      </w:r>
      <w:r w:rsidR="00952D2C" w:rsidRPr="00676AA1">
        <w:rPr>
          <w:rFonts w:eastAsia="Calibri" w:hAnsi="Times New Roman" w:cs="Times New Roman"/>
          <w:b/>
          <w:bCs/>
          <w:noProof/>
          <w:color w:val="0000FF"/>
          <w:lang w:val="es-ES"/>
        </w:rPr>
        <w:t xml:space="preserve"> </w:t>
      </w:r>
      <w:r w:rsidRPr="00843845">
        <w:rPr>
          <w:rFonts w:eastAsia="Calibri" w:hAnsi="Times New Roman" w:cs="Times New Roman"/>
          <w:b/>
          <w:bCs/>
          <w:noProof/>
          <w:color w:val="0000FF"/>
          <w:kern w:val="0"/>
          <w:lang w:val="es-ES_tradnl"/>
        </w:rPr>
        <w:t xml:space="preserve">con </w:t>
      </w:r>
      <w:r w:rsidR="00952D2C">
        <w:rPr>
          <w:rFonts w:eastAsia="Calibri" w:hAnsi="Times New Roman" w:cs="Times New Roman"/>
          <w:b/>
          <w:bCs/>
          <w:noProof/>
          <w:color w:val="0000FF"/>
          <w:kern w:val="0"/>
          <w:lang w:val="es-ES_tradnl"/>
        </w:rPr>
        <w:t xml:space="preserve">las </w:t>
      </w:r>
      <w:r w:rsidRPr="00843845">
        <w:rPr>
          <w:rFonts w:eastAsia="Calibri" w:hAnsi="Times New Roman" w:cs="Times New Roman"/>
          <w:b/>
          <w:bCs/>
          <w:noProof/>
          <w:color w:val="0000FF"/>
          <w:kern w:val="0"/>
          <w:lang w:val="es-ES_tradnl"/>
        </w:rPr>
        <w:t>ONG</w:t>
      </w:r>
      <w:r w:rsidR="00452B24">
        <w:rPr>
          <w:rFonts w:eastAsia="Calibri" w:hAnsi="Times New Roman" w:cs="Times New Roman"/>
          <w:b/>
          <w:bCs/>
          <w:noProof/>
          <w:color w:val="0000FF"/>
          <w:kern w:val="0"/>
          <w:lang w:val="es-ES_tradnl"/>
        </w:rPr>
        <w:t>s</w:t>
      </w:r>
      <w:r w:rsidRPr="00843845">
        <w:rPr>
          <w:rFonts w:eastAsia="Calibri" w:hAnsi="Times New Roman" w:cs="Times New Roman"/>
          <w:b/>
          <w:bCs/>
          <w:noProof/>
          <w:color w:val="0000FF"/>
          <w:kern w:val="0"/>
          <w:lang w:val="es-ES_tradnl"/>
        </w:rPr>
        <w:t xml:space="preserve"> durante el </w:t>
      </w:r>
      <w:r w:rsidR="008C224E">
        <w:rPr>
          <w:rFonts w:eastAsia="Calibri" w:hAnsi="Times New Roman" w:cs="Times New Roman"/>
          <w:b/>
          <w:bCs/>
          <w:noProof/>
          <w:color w:val="0000FF"/>
          <w:kern w:val="0"/>
          <w:lang w:val="es-ES_tradnl"/>
        </w:rPr>
        <w:t>g</w:t>
      </w:r>
      <w:r w:rsidRPr="00843845">
        <w:rPr>
          <w:rFonts w:eastAsia="Calibri" w:hAnsi="Times New Roman" w:cs="Times New Roman"/>
          <w:b/>
          <w:bCs/>
          <w:noProof/>
          <w:color w:val="0000FF"/>
          <w:kern w:val="0"/>
          <w:lang w:val="es-ES_tradnl"/>
        </w:rPr>
        <w:t xml:space="preserve">rupo de trabajo anterior al </w:t>
      </w:r>
      <w:r w:rsidR="004B32C1">
        <w:rPr>
          <w:rFonts w:eastAsia="Calibri" w:hAnsi="Times New Roman" w:cs="Times New Roman"/>
          <w:b/>
          <w:bCs/>
          <w:noProof/>
          <w:color w:val="0000FF"/>
          <w:kern w:val="0"/>
          <w:lang w:val="es-ES_tradnl"/>
        </w:rPr>
        <w:t>8</w:t>
      </w:r>
      <w:r w:rsidR="00A7795F">
        <w:rPr>
          <w:rFonts w:eastAsia="Calibri" w:hAnsi="Times New Roman" w:cs="Times New Roman"/>
          <w:b/>
          <w:bCs/>
          <w:noProof/>
          <w:color w:val="0000FF"/>
          <w:kern w:val="0"/>
          <w:lang w:val="es-ES_tradnl"/>
        </w:rPr>
        <w:t>1</w:t>
      </w:r>
      <w:r w:rsidR="008C224E">
        <w:rPr>
          <w:rFonts w:eastAsia="Calibri" w:hAnsi="Times New Roman" w:cs="Times New Roman"/>
          <w:b/>
          <w:bCs/>
          <w:noProof/>
          <w:color w:val="0000FF"/>
          <w:kern w:val="0"/>
          <w:lang w:val="es-ES_tradnl"/>
        </w:rPr>
        <w:t xml:space="preserve">° </w:t>
      </w:r>
      <w:r w:rsidRPr="00843845">
        <w:rPr>
          <w:rFonts w:eastAsia="Calibri" w:hAnsi="Times New Roman" w:cs="Times New Roman"/>
          <w:b/>
          <w:bCs/>
          <w:noProof/>
          <w:color w:val="0000FF"/>
          <w:kern w:val="0"/>
          <w:lang w:val="es-ES_tradnl"/>
        </w:rPr>
        <w:t>período de sesiones</w:t>
      </w:r>
    </w:p>
    <w:p w14:paraId="7E22A5EA" w14:textId="77777777" w:rsidR="008A7ABB" w:rsidRPr="00676AA1" w:rsidRDefault="008A7ABB" w:rsidP="008A7AB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Style w:val="Hyperlink1"/>
          <w:rFonts w:hAnsi="Times New Roman" w:cs="Times New Roman"/>
          <w:color w:val="0000FF"/>
          <w:kern w:val="0"/>
        </w:rPr>
      </w:pPr>
    </w:p>
    <w:p w14:paraId="7C48F37B" w14:textId="63FEA587" w:rsidR="004B32C1" w:rsidRDefault="008A7ABB" w:rsidP="008A7AB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Style w:val="Hyperlink1"/>
          <w:rFonts w:hAnsi="Times New Roman" w:cs="Times New Roman"/>
          <w:color w:val="auto"/>
          <w:kern w:val="0"/>
          <w:u w:val="none"/>
          <w:lang w:val="es-ES"/>
        </w:rPr>
      </w:pPr>
      <w:r w:rsidRPr="00843845">
        <w:rPr>
          <w:rStyle w:val="Hyperlink1"/>
          <w:rFonts w:hAnsi="Times New Roman" w:cs="Times New Roman"/>
          <w:color w:val="auto"/>
          <w:kern w:val="0"/>
          <w:u w:val="none"/>
          <w:lang w:val="es-ES"/>
        </w:rPr>
        <w:tab/>
      </w:r>
      <w:r w:rsidR="004B32C1">
        <w:rPr>
          <w:rFonts w:hAnsi="Times New Roman" w:cs="Times New Roman"/>
          <w:b/>
          <w:kern w:val="0"/>
          <w:lang w:val="es-ES"/>
        </w:rPr>
        <w:t xml:space="preserve">Debido a la pandemia actual de COVID-19, </w:t>
      </w:r>
      <w:r w:rsidR="00952D2C" w:rsidRPr="006E4F6D">
        <w:rPr>
          <w:rStyle w:val="Hyperlink1"/>
          <w:rFonts w:hAnsi="Times New Roman" w:cs="Times New Roman"/>
          <w:b/>
          <w:color w:val="auto"/>
          <w:kern w:val="0"/>
          <w:u w:val="none"/>
          <w:lang w:val="es-ES"/>
        </w:rPr>
        <w:t xml:space="preserve">el grupo de trabajo anterior al </w:t>
      </w:r>
      <w:r w:rsidR="004B32C1">
        <w:rPr>
          <w:rStyle w:val="Hyperlink1"/>
          <w:rFonts w:hAnsi="Times New Roman" w:cs="Times New Roman"/>
          <w:b/>
          <w:color w:val="auto"/>
          <w:kern w:val="0"/>
          <w:u w:val="none"/>
          <w:lang w:val="es-ES"/>
        </w:rPr>
        <w:t>8</w:t>
      </w:r>
      <w:r w:rsidR="008E0CBF">
        <w:rPr>
          <w:rStyle w:val="Hyperlink1"/>
          <w:rFonts w:hAnsi="Times New Roman" w:cs="Times New Roman"/>
          <w:b/>
          <w:color w:val="auto"/>
          <w:kern w:val="0"/>
          <w:u w:val="none"/>
          <w:lang w:val="es-ES"/>
        </w:rPr>
        <w:t>1</w:t>
      </w:r>
      <w:r w:rsidR="008C224E">
        <w:rPr>
          <w:rStyle w:val="Hyperlink1"/>
          <w:rFonts w:hAnsi="Times New Roman" w:cs="Times New Roman"/>
          <w:b/>
          <w:color w:val="auto"/>
          <w:kern w:val="0"/>
          <w:u w:val="none"/>
          <w:lang w:val="es-ES"/>
        </w:rPr>
        <w:t xml:space="preserve">° </w:t>
      </w:r>
      <w:r w:rsidR="00952D2C" w:rsidRPr="006E4F6D">
        <w:rPr>
          <w:rStyle w:val="Hyperlink1"/>
          <w:rFonts w:hAnsi="Times New Roman" w:cs="Times New Roman"/>
          <w:b/>
          <w:color w:val="auto"/>
          <w:kern w:val="0"/>
          <w:u w:val="none"/>
          <w:lang w:val="es-ES"/>
        </w:rPr>
        <w:t>per</w:t>
      </w:r>
      <w:r w:rsidR="00952D2C" w:rsidRPr="004241F7">
        <w:rPr>
          <w:rStyle w:val="Hyperlink1"/>
          <w:rFonts w:hAnsi="Times New Roman" w:cs="Times New Roman"/>
          <w:b/>
          <w:color w:val="auto"/>
          <w:kern w:val="0"/>
          <w:u w:val="none"/>
          <w:lang w:val="es-ES"/>
        </w:rPr>
        <w:t>í</w:t>
      </w:r>
      <w:r w:rsidR="00952D2C" w:rsidRPr="006E4F6D">
        <w:rPr>
          <w:rStyle w:val="Hyperlink1"/>
          <w:rFonts w:hAnsi="Times New Roman" w:cs="Times New Roman"/>
          <w:b/>
          <w:color w:val="auto"/>
          <w:kern w:val="0"/>
          <w:u w:val="none"/>
          <w:lang w:val="es-ES"/>
        </w:rPr>
        <w:t xml:space="preserve">odo de sesiones se </w:t>
      </w:r>
      <w:r w:rsidR="008C224E" w:rsidRPr="006E4F6D">
        <w:rPr>
          <w:rStyle w:val="Hyperlink1"/>
          <w:rFonts w:hAnsi="Times New Roman" w:cs="Times New Roman"/>
          <w:b/>
          <w:color w:val="auto"/>
          <w:kern w:val="0"/>
          <w:u w:val="none"/>
          <w:lang w:val="es-ES"/>
        </w:rPr>
        <w:t>realiz</w:t>
      </w:r>
      <w:r w:rsidR="008C224E">
        <w:rPr>
          <w:rStyle w:val="Hyperlink1"/>
          <w:rFonts w:hAnsi="Times New Roman" w:cs="Times New Roman"/>
          <w:b/>
          <w:color w:val="auto"/>
          <w:kern w:val="0"/>
          <w:u w:val="none"/>
          <w:lang w:val="es-ES"/>
        </w:rPr>
        <w:t>a</w:t>
      </w:r>
      <w:r w:rsidR="008C224E" w:rsidRPr="006E4F6D">
        <w:rPr>
          <w:rStyle w:val="Hyperlink1"/>
          <w:rFonts w:hAnsi="Times New Roman" w:cs="Times New Roman"/>
          <w:b/>
          <w:color w:val="auto"/>
          <w:kern w:val="0"/>
          <w:u w:val="none"/>
          <w:lang w:val="es-ES"/>
        </w:rPr>
        <w:t>rá</w:t>
      </w:r>
      <w:r w:rsidR="00952D2C" w:rsidRPr="006E4F6D">
        <w:rPr>
          <w:rStyle w:val="Hyperlink1"/>
          <w:rFonts w:hAnsi="Times New Roman" w:cs="Times New Roman"/>
          <w:b/>
          <w:color w:val="auto"/>
          <w:kern w:val="0"/>
          <w:u w:val="none"/>
          <w:lang w:val="es-ES"/>
        </w:rPr>
        <w:t xml:space="preserve"> de forma remota en </w:t>
      </w:r>
      <w:r w:rsidR="008C224E">
        <w:rPr>
          <w:rStyle w:val="Hyperlink1"/>
          <w:rFonts w:hAnsi="Times New Roman" w:cs="Times New Roman"/>
          <w:b/>
          <w:color w:val="auto"/>
          <w:kern w:val="0"/>
          <w:u w:val="none"/>
          <w:lang w:val="es-ES"/>
        </w:rPr>
        <w:t>privado</w:t>
      </w:r>
      <w:r w:rsidR="00952D2C">
        <w:rPr>
          <w:rStyle w:val="Hyperlink1"/>
          <w:rFonts w:hAnsi="Times New Roman" w:cs="Times New Roman"/>
          <w:color w:val="auto"/>
          <w:kern w:val="0"/>
          <w:u w:val="none"/>
          <w:lang w:val="es-ES"/>
        </w:rPr>
        <w:t xml:space="preserve"> del </w:t>
      </w:r>
      <w:r w:rsidR="0086669D">
        <w:rPr>
          <w:rStyle w:val="Hyperlink1"/>
          <w:rFonts w:hAnsi="Times New Roman" w:cs="Times New Roman"/>
          <w:color w:val="auto"/>
          <w:kern w:val="0"/>
          <w:u w:val="none"/>
          <w:lang w:val="es-ES"/>
        </w:rPr>
        <w:t>5</w:t>
      </w:r>
      <w:r w:rsidR="000B7410">
        <w:rPr>
          <w:rStyle w:val="Hyperlink1"/>
          <w:rFonts w:hAnsi="Times New Roman" w:cs="Times New Roman"/>
          <w:color w:val="auto"/>
          <w:kern w:val="0"/>
          <w:u w:val="none"/>
          <w:lang w:val="es-ES"/>
        </w:rPr>
        <w:t xml:space="preserve"> al </w:t>
      </w:r>
      <w:r w:rsidR="0086669D">
        <w:rPr>
          <w:rStyle w:val="Hyperlink1"/>
          <w:rFonts w:hAnsi="Times New Roman" w:cs="Times New Roman"/>
          <w:color w:val="auto"/>
          <w:kern w:val="0"/>
          <w:u w:val="none"/>
          <w:lang w:val="es-ES"/>
        </w:rPr>
        <w:t>9</w:t>
      </w:r>
      <w:r w:rsidR="004B32C1">
        <w:rPr>
          <w:rStyle w:val="Hyperlink1"/>
          <w:rFonts w:hAnsi="Times New Roman" w:cs="Times New Roman"/>
          <w:color w:val="auto"/>
          <w:kern w:val="0"/>
          <w:u w:val="none"/>
          <w:lang w:val="es-ES"/>
        </w:rPr>
        <w:t xml:space="preserve"> de </w:t>
      </w:r>
      <w:r w:rsidR="0086669D">
        <w:rPr>
          <w:rStyle w:val="Hyperlink1"/>
          <w:rFonts w:hAnsi="Times New Roman" w:cs="Times New Roman"/>
          <w:color w:val="auto"/>
          <w:kern w:val="0"/>
          <w:u w:val="none"/>
          <w:lang w:val="es-ES"/>
        </w:rPr>
        <w:t>julio</w:t>
      </w:r>
      <w:r w:rsidR="004B32C1">
        <w:rPr>
          <w:rStyle w:val="Hyperlink1"/>
          <w:rFonts w:hAnsi="Times New Roman" w:cs="Times New Roman"/>
          <w:color w:val="auto"/>
          <w:kern w:val="0"/>
          <w:u w:val="none"/>
          <w:lang w:val="es-ES"/>
        </w:rPr>
        <w:t xml:space="preserve"> de 2021</w:t>
      </w:r>
      <w:r w:rsidR="00952D2C">
        <w:rPr>
          <w:rStyle w:val="Hyperlink1"/>
          <w:rFonts w:hAnsi="Times New Roman" w:cs="Times New Roman"/>
          <w:color w:val="auto"/>
          <w:kern w:val="0"/>
          <w:u w:val="none"/>
          <w:lang w:val="es-ES"/>
        </w:rPr>
        <w:t xml:space="preserve">. </w:t>
      </w:r>
      <w:r w:rsidR="00C65E4A">
        <w:rPr>
          <w:rStyle w:val="Hyperlink1"/>
          <w:rFonts w:hAnsi="Times New Roman" w:cs="Times New Roman"/>
          <w:color w:val="auto"/>
          <w:kern w:val="0"/>
          <w:u w:val="none"/>
          <w:lang w:val="es-ES"/>
        </w:rPr>
        <w:t xml:space="preserve">Debido a que </w:t>
      </w:r>
      <w:r w:rsidR="00952D2C">
        <w:rPr>
          <w:rStyle w:val="Hyperlink1"/>
          <w:rFonts w:hAnsi="Times New Roman" w:cs="Times New Roman"/>
          <w:color w:val="auto"/>
          <w:kern w:val="0"/>
          <w:u w:val="none"/>
          <w:lang w:val="es-ES"/>
        </w:rPr>
        <w:t xml:space="preserve">no </w:t>
      </w:r>
      <w:r w:rsidR="008C224E">
        <w:rPr>
          <w:rStyle w:val="Hyperlink1"/>
          <w:rFonts w:hAnsi="Times New Roman" w:cs="Times New Roman"/>
          <w:color w:val="auto"/>
          <w:kern w:val="0"/>
          <w:u w:val="none"/>
          <w:lang w:val="es-ES"/>
        </w:rPr>
        <w:t>se realizarán</w:t>
      </w:r>
      <w:r w:rsidR="00952D2C">
        <w:rPr>
          <w:rStyle w:val="Hyperlink1"/>
          <w:rFonts w:hAnsi="Times New Roman" w:cs="Times New Roman"/>
          <w:color w:val="auto"/>
          <w:kern w:val="0"/>
          <w:u w:val="none"/>
          <w:lang w:val="es-ES"/>
        </w:rPr>
        <w:t xml:space="preserve"> reuniones físicas, no es necesario que los representantes de las ONG viajen a Ginebra para </w:t>
      </w:r>
      <w:r w:rsidR="00C65E4A">
        <w:rPr>
          <w:rStyle w:val="Hyperlink1"/>
          <w:rFonts w:hAnsi="Times New Roman" w:cs="Times New Roman"/>
          <w:color w:val="auto"/>
          <w:kern w:val="0"/>
          <w:u w:val="none"/>
          <w:lang w:val="es-ES"/>
        </w:rPr>
        <w:t xml:space="preserve">informar </w:t>
      </w:r>
      <w:r w:rsidR="00952D2C">
        <w:rPr>
          <w:rStyle w:val="Hyperlink1"/>
          <w:rFonts w:hAnsi="Times New Roman" w:cs="Times New Roman"/>
          <w:color w:val="auto"/>
          <w:kern w:val="0"/>
          <w:u w:val="none"/>
          <w:lang w:val="es-ES"/>
        </w:rPr>
        <w:t xml:space="preserve">al grupo de trabajo anterior al </w:t>
      </w:r>
      <w:r w:rsidR="004B32C1">
        <w:rPr>
          <w:rStyle w:val="Hyperlink1"/>
          <w:rFonts w:hAnsi="Times New Roman" w:cs="Times New Roman"/>
          <w:color w:val="auto"/>
          <w:kern w:val="0"/>
          <w:u w:val="none"/>
          <w:lang w:val="es-ES"/>
        </w:rPr>
        <w:t>80</w:t>
      </w:r>
      <w:r w:rsidR="008C224E">
        <w:rPr>
          <w:rStyle w:val="Hyperlink1"/>
          <w:rFonts w:hAnsi="Times New Roman" w:cs="Times New Roman"/>
          <w:color w:val="auto"/>
          <w:kern w:val="0"/>
          <w:u w:val="none"/>
          <w:lang w:val="es-ES"/>
        </w:rPr>
        <w:t xml:space="preserve">° </w:t>
      </w:r>
      <w:r w:rsidR="00952D2C">
        <w:rPr>
          <w:rStyle w:val="Hyperlink1"/>
          <w:rFonts w:hAnsi="Times New Roman" w:cs="Times New Roman"/>
          <w:color w:val="auto"/>
          <w:kern w:val="0"/>
          <w:u w:val="none"/>
          <w:lang w:val="es-ES"/>
        </w:rPr>
        <w:t>p</w:t>
      </w:r>
      <w:r w:rsidR="00952D2C" w:rsidRPr="00454139">
        <w:rPr>
          <w:rStyle w:val="Hyperlink1"/>
          <w:rFonts w:hAnsi="Times New Roman" w:cs="Times New Roman"/>
          <w:color w:val="auto"/>
          <w:kern w:val="0"/>
          <w:u w:val="none"/>
          <w:lang w:val="es-ES"/>
        </w:rPr>
        <w:t xml:space="preserve">eríodo </w:t>
      </w:r>
      <w:r w:rsidR="00952D2C">
        <w:rPr>
          <w:rStyle w:val="Hyperlink1"/>
          <w:rFonts w:hAnsi="Times New Roman" w:cs="Times New Roman"/>
          <w:color w:val="auto"/>
          <w:kern w:val="0"/>
          <w:u w:val="none"/>
          <w:lang w:val="es-ES"/>
        </w:rPr>
        <w:t xml:space="preserve">de sesiones. </w:t>
      </w:r>
    </w:p>
    <w:p w14:paraId="5F7BA1B0" w14:textId="77777777" w:rsidR="004B32C1" w:rsidRDefault="004B32C1" w:rsidP="008A7AB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Style w:val="Hyperlink1"/>
          <w:rFonts w:hAnsi="Times New Roman" w:cs="Times New Roman"/>
          <w:color w:val="auto"/>
          <w:kern w:val="0"/>
          <w:u w:val="none"/>
          <w:lang w:val="es-ES"/>
        </w:rPr>
      </w:pPr>
    </w:p>
    <w:p w14:paraId="633AEC6E" w14:textId="18F8F9AB" w:rsidR="004B32C1" w:rsidRDefault="004B32C1" w:rsidP="008A7AB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Style w:val="Hyperlink1"/>
          <w:rFonts w:hAnsi="Times New Roman" w:cs="Times New Roman"/>
          <w:color w:val="auto"/>
          <w:kern w:val="0"/>
          <w:u w:val="none"/>
          <w:lang w:val="es-ES"/>
        </w:rPr>
      </w:pPr>
      <w:r>
        <w:rPr>
          <w:rStyle w:val="Hyperlink1"/>
          <w:rFonts w:hAnsi="Times New Roman" w:cs="Times New Roman"/>
          <w:color w:val="auto"/>
          <w:kern w:val="0"/>
          <w:u w:val="none"/>
          <w:lang w:val="es-ES"/>
        </w:rPr>
        <w:tab/>
      </w:r>
      <w:r w:rsidRPr="004B32C1">
        <w:rPr>
          <w:rStyle w:val="Hyperlink1"/>
          <w:rFonts w:hAnsi="Times New Roman" w:cs="Times New Roman"/>
          <w:color w:val="auto"/>
          <w:kern w:val="0"/>
          <w:u w:val="none"/>
          <w:lang w:val="es-ES"/>
        </w:rPr>
        <w:t>Sin embargo, el Grupo de Trabajo anterior al período de sesiones invita a las organizaciones no gubernamentales a que hagan intervenciones orales para proporcionar información específica sobre los Estados parte que se</w:t>
      </w:r>
      <w:r>
        <w:rPr>
          <w:rStyle w:val="Hyperlink1"/>
          <w:rFonts w:hAnsi="Times New Roman" w:cs="Times New Roman"/>
          <w:color w:val="auto"/>
          <w:kern w:val="0"/>
          <w:u w:val="none"/>
          <w:lang w:val="es-ES"/>
        </w:rPr>
        <w:t>rán</w:t>
      </w:r>
      <w:r w:rsidRPr="004B32C1">
        <w:rPr>
          <w:rStyle w:val="Hyperlink1"/>
          <w:rFonts w:hAnsi="Times New Roman" w:cs="Times New Roman"/>
          <w:color w:val="auto"/>
          <w:kern w:val="0"/>
          <w:u w:val="none"/>
          <w:lang w:val="es-ES"/>
        </w:rPr>
        <w:t xml:space="preserve"> examina</w:t>
      </w:r>
      <w:r>
        <w:rPr>
          <w:rStyle w:val="Hyperlink1"/>
          <w:rFonts w:hAnsi="Times New Roman" w:cs="Times New Roman"/>
          <w:color w:val="auto"/>
          <w:kern w:val="0"/>
          <w:u w:val="none"/>
          <w:lang w:val="es-ES"/>
        </w:rPr>
        <w:t>dos</w:t>
      </w:r>
      <w:r w:rsidRPr="004B32C1">
        <w:rPr>
          <w:rStyle w:val="Hyperlink1"/>
          <w:rFonts w:hAnsi="Times New Roman" w:cs="Times New Roman"/>
          <w:color w:val="auto"/>
          <w:kern w:val="0"/>
          <w:u w:val="none"/>
          <w:lang w:val="es-ES"/>
        </w:rPr>
        <w:t xml:space="preserve"> en la reunión del Grupo de Trabajo anterior al período de sesiones para el 80º </w:t>
      </w:r>
      <w:r w:rsidRPr="00F20784">
        <w:rPr>
          <w:rStyle w:val="Hyperlink1"/>
          <w:rFonts w:hAnsi="Times New Roman" w:cs="Times New Roman"/>
          <w:color w:val="auto"/>
          <w:kern w:val="0"/>
          <w:u w:val="none"/>
          <w:lang w:val="es-ES"/>
        </w:rPr>
        <w:t xml:space="preserve">período de sesiones. Esta </w:t>
      </w:r>
      <w:r w:rsidRPr="00F20784">
        <w:rPr>
          <w:rStyle w:val="Hyperlink1"/>
          <w:rFonts w:hAnsi="Times New Roman" w:cs="Times New Roman"/>
          <w:b/>
          <w:color w:val="auto"/>
          <w:kern w:val="0"/>
          <w:u w:val="none"/>
          <w:lang w:val="es-ES"/>
        </w:rPr>
        <w:t>reunión informal, privada y a distancia</w:t>
      </w:r>
      <w:r w:rsidRPr="00F20784">
        <w:rPr>
          <w:rStyle w:val="Hyperlink1"/>
          <w:rFonts w:hAnsi="Times New Roman" w:cs="Times New Roman"/>
          <w:color w:val="auto"/>
          <w:kern w:val="0"/>
          <w:u w:val="none"/>
          <w:lang w:val="es-ES"/>
        </w:rPr>
        <w:t xml:space="preserve"> tendrá lugar el lunes </w:t>
      </w:r>
      <w:r w:rsidR="00A7795F">
        <w:rPr>
          <w:rStyle w:val="Hyperlink1"/>
          <w:rFonts w:hAnsi="Times New Roman" w:cs="Times New Roman"/>
          <w:b/>
          <w:color w:val="auto"/>
          <w:kern w:val="0"/>
          <w:u w:val="none"/>
          <w:lang w:val="es-ES"/>
        </w:rPr>
        <w:t>5</w:t>
      </w:r>
      <w:r w:rsidRPr="00F20784">
        <w:rPr>
          <w:rStyle w:val="Hyperlink1"/>
          <w:rFonts w:hAnsi="Times New Roman" w:cs="Times New Roman"/>
          <w:b/>
          <w:color w:val="auto"/>
          <w:kern w:val="0"/>
          <w:u w:val="none"/>
          <w:lang w:val="es-ES"/>
        </w:rPr>
        <w:t xml:space="preserve"> de </w:t>
      </w:r>
      <w:r w:rsidR="00F20784" w:rsidRPr="00CE4D12">
        <w:rPr>
          <w:rStyle w:val="Hyperlink1"/>
          <w:rFonts w:hAnsi="Times New Roman" w:cs="Times New Roman"/>
          <w:b/>
          <w:color w:val="auto"/>
          <w:kern w:val="0"/>
          <w:u w:val="none"/>
          <w:lang w:val="es-ES"/>
        </w:rPr>
        <w:t>julio</w:t>
      </w:r>
      <w:r w:rsidR="00F20784" w:rsidRPr="00F20784">
        <w:rPr>
          <w:rStyle w:val="Hyperlink1"/>
          <w:rFonts w:hAnsi="Times New Roman" w:cs="Times New Roman"/>
          <w:b/>
          <w:color w:val="auto"/>
          <w:kern w:val="0"/>
          <w:u w:val="none"/>
          <w:lang w:val="es-ES"/>
        </w:rPr>
        <w:t xml:space="preserve"> </w:t>
      </w:r>
      <w:r w:rsidRPr="00F20784">
        <w:rPr>
          <w:rStyle w:val="Hyperlink1"/>
          <w:rFonts w:hAnsi="Times New Roman" w:cs="Times New Roman"/>
          <w:b/>
          <w:color w:val="auto"/>
          <w:kern w:val="0"/>
          <w:u w:val="none"/>
          <w:lang w:val="es-ES"/>
        </w:rPr>
        <w:t xml:space="preserve">de 2021 de </w:t>
      </w:r>
      <w:r w:rsidR="00990B39" w:rsidRPr="00F20784">
        <w:rPr>
          <w:rStyle w:val="Hyperlink1"/>
          <w:rFonts w:hAnsi="Times New Roman" w:cs="Times New Roman"/>
          <w:b/>
          <w:color w:val="auto"/>
          <w:kern w:val="0"/>
          <w:u w:val="none"/>
          <w:lang w:val="es-ES"/>
        </w:rPr>
        <w:t xml:space="preserve">las </w:t>
      </w:r>
      <w:r w:rsidRPr="00F20784">
        <w:rPr>
          <w:rStyle w:val="Hyperlink1"/>
          <w:rFonts w:hAnsi="Times New Roman" w:cs="Times New Roman"/>
          <w:b/>
          <w:color w:val="auto"/>
          <w:kern w:val="0"/>
          <w:u w:val="none"/>
          <w:lang w:val="es-ES"/>
        </w:rPr>
        <w:t xml:space="preserve">14:30 a </w:t>
      </w:r>
      <w:r w:rsidR="00990B39" w:rsidRPr="00F20784">
        <w:rPr>
          <w:rStyle w:val="Hyperlink1"/>
          <w:rFonts w:hAnsi="Times New Roman" w:cs="Times New Roman"/>
          <w:b/>
          <w:color w:val="auto"/>
          <w:kern w:val="0"/>
          <w:u w:val="none"/>
          <w:lang w:val="es-ES"/>
        </w:rPr>
        <w:t xml:space="preserve">las </w:t>
      </w:r>
      <w:r w:rsidRPr="00F20784">
        <w:rPr>
          <w:rStyle w:val="Hyperlink1"/>
          <w:rFonts w:hAnsi="Times New Roman" w:cs="Times New Roman"/>
          <w:b/>
          <w:color w:val="auto"/>
          <w:kern w:val="0"/>
          <w:u w:val="none"/>
          <w:lang w:val="es-ES"/>
        </w:rPr>
        <w:t>15:30</w:t>
      </w:r>
      <w:r w:rsidRPr="00F20784">
        <w:rPr>
          <w:rStyle w:val="Hyperlink1"/>
          <w:rFonts w:hAnsi="Times New Roman" w:cs="Times New Roman"/>
          <w:color w:val="auto"/>
          <w:kern w:val="0"/>
          <w:u w:val="none"/>
          <w:lang w:val="es-ES"/>
        </w:rPr>
        <w:t xml:space="preserve"> (hora de Ginebra). La reunión se celebrará a través de una plataforma en línea (</w:t>
      </w:r>
      <w:proofErr w:type="spellStart"/>
      <w:r w:rsidRPr="00F20784">
        <w:rPr>
          <w:rStyle w:val="Hyperlink1"/>
          <w:rFonts w:hAnsi="Times New Roman" w:cs="Times New Roman"/>
          <w:color w:val="auto"/>
          <w:kern w:val="0"/>
          <w:u w:val="none"/>
          <w:lang w:val="es-ES"/>
        </w:rPr>
        <w:t>WebEx</w:t>
      </w:r>
      <w:proofErr w:type="spellEnd"/>
      <w:r w:rsidRPr="00F20784">
        <w:rPr>
          <w:rStyle w:val="Hyperlink1"/>
          <w:rFonts w:hAnsi="Times New Roman" w:cs="Times New Roman"/>
          <w:color w:val="auto"/>
          <w:kern w:val="0"/>
          <w:u w:val="none"/>
          <w:lang w:val="es-ES"/>
        </w:rPr>
        <w:t xml:space="preserve">) </w:t>
      </w:r>
      <w:r w:rsidRPr="00F20784">
        <w:rPr>
          <w:rStyle w:val="Hyperlink1"/>
          <w:rFonts w:hAnsi="Times New Roman" w:cs="Times New Roman"/>
          <w:b/>
          <w:color w:val="auto"/>
          <w:kern w:val="0"/>
          <w:u w:val="none"/>
          <w:lang w:val="es-ES"/>
        </w:rPr>
        <w:t>sin interpretación</w:t>
      </w:r>
      <w:r w:rsidRPr="00F20784">
        <w:rPr>
          <w:rStyle w:val="Hyperlink1"/>
          <w:rFonts w:hAnsi="Times New Roman" w:cs="Times New Roman"/>
          <w:color w:val="auto"/>
          <w:kern w:val="0"/>
          <w:u w:val="none"/>
          <w:lang w:val="es-ES"/>
        </w:rPr>
        <w:t xml:space="preserve">. Todas las </w:t>
      </w:r>
      <w:proofErr w:type="spellStart"/>
      <w:r w:rsidRPr="00F20784">
        <w:rPr>
          <w:rStyle w:val="Hyperlink1"/>
          <w:rFonts w:hAnsi="Times New Roman" w:cs="Times New Roman"/>
          <w:color w:val="auto"/>
          <w:kern w:val="0"/>
          <w:u w:val="none"/>
          <w:lang w:val="es-ES"/>
        </w:rPr>
        <w:t>ONG</w:t>
      </w:r>
      <w:r w:rsidR="004238F3" w:rsidRPr="00F20784">
        <w:rPr>
          <w:rStyle w:val="Hyperlink1"/>
          <w:rFonts w:hAnsi="Times New Roman" w:cs="Times New Roman"/>
          <w:color w:val="auto"/>
          <w:kern w:val="0"/>
          <w:u w:val="none"/>
          <w:lang w:val="es-ES"/>
        </w:rPr>
        <w:t>s</w:t>
      </w:r>
      <w:proofErr w:type="spellEnd"/>
      <w:r w:rsidRPr="00F20784">
        <w:rPr>
          <w:rStyle w:val="Hyperlink1"/>
          <w:rFonts w:hAnsi="Times New Roman" w:cs="Times New Roman"/>
          <w:color w:val="auto"/>
          <w:kern w:val="0"/>
          <w:u w:val="none"/>
          <w:lang w:val="es-ES"/>
        </w:rPr>
        <w:t xml:space="preserve"> que deseen</w:t>
      </w:r>
      <w:r w:rsidRPr="004B32C1">
        <w:rPr>
          <w:rStyle w:val="Hyperlink1"/>
          <w:rFonts w:hAnsi="Times New Roman" w:cs="Times New Roman"/>
          <w:color w:val="auto"/>
          <w:kern w:val="0"/>
          <w:u w:val="none"/>
          <w:lang w:val="es-ES"/>
        </w:rPr>
        <w:t xml:space="preserve"> participar deberán ponerse en contacto con la secretaría del Comité para la Eliminación de la Discriminación contra la Mujer (cedaw@ohchr.org) </w:t>
      </w:r>
      <w:r w:rsidRPr="006E4F6D">
        <w:rPr>
          <w:rStyle w:val="Hyperlink1"/>
          <w:rFonts w:hAnsi="Times New Roman" w:cs="Times New Roman"/>
          <w:b/>
          <w:color w:val="auto"/>
          <w:kern w:val="0"/>
          <w:u w:val="none"/>
          <w:lang w:val="es-ES"/>
        </w:rPr>
        <w:t xml:space="preserve">a </w:t>
      </w:r>
      <w:r>
        <w:rPr>
          <w:rStyle w:val="Hyperlink1"/>
          <w:rFonts w:hAnsi="Times New Roman" w:cs="Times New Roman"/>
          <w:b/>
          <w:color w:val="auto"/>
          <w:kern w:val="0"/>
          <w:u w:val="none"/>
          <w:lang w:val="es-ES"/>
        </w:rPr>
        <w:t xml:space="preserve">más tardar </w:t>
      </w:r>
      <w:r w:rsidRPr="006E4F6D">
        <w:rPr>
          <w:rStyle w:val="Hyperlink1"/>
          <w:rFonts w:hAnsi="Times New Roman" w:cs="Times New Roman"/>
          <w:b/>
          <w:color w:val="auto"/>
          <w:kern w:val="0"/>
          <w:u w:val="none"/>
          <w:lang w:val="es-ES"/>
        </w:rPr>
        <w:t xml:space="preserve">el </w:t>
      </w:r>
      <w:r w:rsidR="0086669D">
        <w:rPr>
          <w:rStyle w:val="Hyperlink1"/>
          <w:rFonts w:hAnsi="Times New Roman" w:cs="Times New Roman"/>
          <w:b/>
          <w:color w:val="auto"/>
          <w:kern w:val="0"/>
          <w:u w:val="none"/>
          <w:lang w:val="es-ES"/>
        </w:rPr>
        <w:t>7 de junio</w:t>
      </w:r>
      <w:r w:rsidRPr="004B32C1">
        <w:rPr>
          <w:rStyle w:val="Hyperlink1"/>
          <w:rFonts w:hAnsi="Times New Roman" w:cs="Times New Roman"/>
          <w:b/>
          <w:color w:val="auto"/>
          <w:kern w:val="0"/>
          <w:u w:val="none"/>
          <w:lang w:val="es-ES"/>
        </w:rPr>
        <w:t xml:space="preserve"> de 2021</w:t>
      </w:r>
      <w:r w:rsidRPr="004B32C1">
        <w:rPr>
          <w:rStyle w:val="Hyperlink1"/>
          <w:rFonts w:hAnsi="Times New Roman" w:cs="Times New Roman"/>
          <w:color w:val="auto"/>
          <w:kern w:val="0"/>
          <w:u w:val="none"/>
          <w:lang w:val="es-ES"/>
        </w:rPr>
        <w:t xml:space="preserve"> para que se </w:t>
      </w:r>
      <w:proofErr w:type="gramStart"/>
      <w:r w:rsidRPr="004B32C1">
        <w:rPr>
          <w:rStyle w:val="Hyperlink1"/>
          <w:rFonts w:hAnsi="Times New Roman" w:cs="Times New Roman"/>
          <w:color w:val="auto"/>
          <w:kern w:val="0"/>
          <w:u w:val="none"/>
          <w:lang w:val="es-ES"/>
        </w:rPr>
        <w:t>les</w:t>
      </w:r>
      <w:proofErr w:type="gramEnd"/>
      <w:r w:rsidRPr="004B32C1">
        <w:rPr>
          <w:rStyle w:val="Hyperlink1"/>
          <w:rFonts w:hAnsi="Times New Roman" w:cs="Times New Roman"/>
          <w:color w:val="auto"/>
          <w:kern w:val="0"/>
          <w:u w:val="none"/>
          <w:lang w:val="es-ES"/>
        </w:rPr>
        <w:t xml:space="preserve"> envíe el enlace a la reunión. Antes de la presentación, se ruega a las ONG que envíen una versión electrónica de su declaración en formato Word a </w:t>
      </w:r>
      <w:r w:rsidR="00AA1515">
        <w:rPr>
          <w:rStyle w:val="Hyperlink1"/>
          <w:rFonts w:hAnsi="Times New Roman" w:cs="Times New Roman"/>
          <w:color w:val="auto"/>
          <w:kern w:val="0"/>
          <w:u w:val="none"/>
          <w:lang w:val="es-ES"/>
        </w:rPr>
        <w:t>(</w:t>
      </w:r>
      <w:hyperlink r:id="rId9" w:history="1">
        <w:r w:rsidR="009E359F" w:rsidRPr="00E17CC2">
          <w:rPr>
            <w:rStyle w:val="Hyperlink"/>
            <w:rFonts w:hAnsi="Times New Roman" w:cs="Times New Roman"/>
            <w:kern w:val="0"/>
            <w:u w:color="000080"/>
            <w:lang w:val="es-ES"/>
          </w:rPr>
          <w:t>cedaw@ohchr.org</w:t>
        </w:r>
      </w:hyperlink>
      <w:r w:rsidR="004238F3">
        <w:rPr>
          <w:rStyle w:val="Hyperlink1"/>
          <w:rFonts w:hAnsi="Times New Roman" w:cs="Times New Roman"/>
          <w:color w:val="auto"/>
          <w:kern w:val="0"/>
          <w:u w:val="none"/>
          <w:lang w:val="es-ES"/>
        </w:rPr>
        <w:t>)</w:t>
      </w:r>
      <w:r w:rsidR="009E359F">
        <w:rPr>
          <w:rStyle w:val="Hyperlink1"/>
          <w:rFonts w:hAnsi="Times New Roman" w:cs="Times New Roman"/>
          <w:color w:val="auto"/>
          <w:kern w:val="0"/>
          <w:u w:val="none"/>
          <w:lang w:val="es-ES"/>
        </w:rPr>
        <w:t xml:space="preserve"> </w:t>
      </w:r>
      <w:r w:rsidRPr="004B32C1">
        <w:rPr>
          <w:rStyle w:val="Hyperlink1"/>
          <w:rFonts w:hAnsi="Times New Roman" w:cs="Times New Roman"/>
          <w:color w:val="auto"/>
          <w:kern w:val="0"/>
          <w:u w:val="none"/>
          <w:lang w:val="es-ES"/>
        </w:rPr>
        <w:t xml:space="preserve">en uno de los idiomas de trabajo del Comité (español, francés o inglés),  </w:t>
      </w:r>
      <w:r w:rsidR="004238F3">
        <w:rPr>
          <w:rStyle w:val="Hyperlink1"/>
          <w:rFonts w:hAnsi="Times New Roman" w:cs="Times New Roman"/>
          <w:color w:val="auto"/>
          <w:kern w:val="0"/>
          <w:u w:val="none"/>
          <w:lang w:val="es-ES"/>
        </w:rPr>
        <w:t xml:space="preserve">de preferencia </w:t>
      </w:r>
      <w:r w:rsidRPr="004B32C1">
        <w:rPr>
          <w:rStyle w:val="Hyperlink1"/>
          <w:rFonts w:hAnsi="Times New Roman" w:cs="Times New Roman"/>
          <w:color w:val="auto"/>
          <w:kern w:val="0"/>
          <w:u w:val="none"/>
          <w:lang w:val="es-ES"/>
        </w:rPr>
        <w:t xml:space="preserve"> en inglés, ya que no habrá interpretación durante la reunión.</w:t>
      </w:r>
    </w:p>
    <w:p w14:paraId="50A1B4A6" w14:textId="77777777" w:rsidR="004B32C1" w:rsidRDefault="004B32C1" w:rsidP="008A7AB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Style w:val="Hyperlink1"/>
          <w:rFonts w:hAnsi="Times New Roman" w:cs="Times New Roman"/>
          <w:color w:val="auto"/>
          <w:kern w:val="0"/>
          <w:u w:val="none"/>
          <w:lang w:val="es-ES"/>
        </w:rPr>
      </w:pPr>
    </w:p>
    <w:p w14:paraId="277103D5" w14:textId="6B8CAC90" w:rsidR="00D94D77" w:rsidRPr="00843845" w:rsidRDefault="004B32C1" w:rsidP="008A7AB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Style w:val="Hyperlink1"/>
          <w:rFonts w:hAnsi="Times New Roman" w:cs="Times New Roman"/>
          <w:color w:val="auto"/>
          <w:kern w:val="0"/>
          <w:u w:val="none"/>
          <w:lang w:val="es-ES"/>
        </w:rPr>
      </w:pPr>
      <w:r>
        <w:rPr>
          <w:rStyle w:val="Hyperlink1"/>
          <w:rFonts w:hAnsi="Times New Roman" w:cs="Times New Roman"/>
          <w:color w:val="auto"/>
          <w:kern w:val="0"/>
          <w:u w:val="none"/>
          <w:lang w:val="es-ES"/>
        </w:rPr>
        <w:tab/>
      </w:r>
      <w:r w:rsidR="0086669D" w:rsidRPr="00CE4D12">
        <w:rPr>
          <w:rStyle w:val="Hyperlink1"/>
          <w:rFonts w:hAnsi="Times New Roman" w:cs="Times New Roman"/>
          <w:b/>
          <w:color w:val="auto"/>
          <w:kern w:val="0"/>
          <w:u w:val="none"/>
          <w:lang w:val="es-ES"/>
        </w:rPr>
        <w:t>Las intervenciones orales de las ONG deben ser concisas</w:t>
      </w:r>
      <w:r w:rsidR="0086669D" w:rsidRPr="0086669D">
        <w:rPr>
          <w:rStyle w:val="Hyperlink1"/>
          <w:rFonts w:hAnsi="Times New Roman" w:cs="Times New Roman"/>
          <w:color w:val="auto"/>
          <w:kern w:val="0"/>
          <w:u w:val="none"/>
          <w:lang w:val="es-ES"/>
        </w:rPr>
        <w:t xml:space="preserve">. Se dispondrá de un máximo de 10 minutos </w:t>
      </w:r>
      <w:r w:rsidR="0086669D" w:rsidRPr="00CE4D12">
        <w:rPr>
          <w:rStyle w:val="Hyperlink1"/>
          <w:rFonts w:hAnsi="Times New Roman" w:cs="Times New Roman"/>
          <w:b/>
          <w:color w:val="auto"/>
          <w:kern w:val="0"/>
          <w:u w:val="none"/>
          <w:lang w:val="es-ES"/>
        </w:rPr>
        <w:t>por país para que lo compartan todas las ONG</w:t>
      </w:r>
      <w:r w:rsidR="0086669D" w:rsidRPr="0086669D">
        <w:rPr>
          <w:rStyle w:val="Hyperlink1"/>
          <w:rFonts w:hAnsi="Times New Roman" w:cs="Times New Roman"/>
          <w:color w:val="auto"/>
          <w:kern w:val="0"/>
          <w:u w:val="none"/>
          <w:lang w:val="es-ES"/>
        </w:rPr>
        <w:t xml:space="preserve"> que deseen hacer una intervención sobre ese país. En vista de las posibles limitaciones de tiempo, las ONG deben estar preparadas para dar sus </w:t>
      </w:r>
      <w:r w:rsidR="0086669D" w:rsidRPr="00CE4D12">
        <w:rPr>
          <w:rStyle w:val="Hyperlink1"/>
          <w:rFonts w:hAnsi="Times New Roman" w:cs="Times New Roman"/>
          <w:b/>
          <w:color w:val="auto"/>
          <w:kern w:val="0"/>
          <w:u w:val="none"/>
          <w:lang w:val="es-ES"/>
        </w:rPr>
        <w:t xml:space="preserve">respuestas </w:t>
      </w:r>
      <w:r w:rsidR="0086669D" w:rsidRPr="0086669D">
        <w:rPr>
          <w:rStyle w:val="Hyperlink1"/>
          <w:rFonts w:hAnsi="Times New Roman" w:cs="Times New Roman"/>
          <w:color w:val="auto"/>
          <w:kern w:val="0"/>
          <w:u w:val="none"/>
          <w:lang w:val="es-ES"/>
        </w:rPr>
        <w:t xml:space="preserve">a las preguntas planteadas por los miembros del Comité </w:t>
      </w:r>
      <w:r w:rsidR="0086669D" w:rsidRPr="00CE4D12">
        <w:rPr>
          <w:rStyle w:val="Hyperlink1"/>
          <w:rFonts w:hAnsi="Times New Roman" w:cs="Times New Roman"/>
          <w:b/>
          <w:color w:val="auto"/>
          <w:kern w:val="0"/>
          <w:u w:val="none"/>
          <w:lang w:val="es-ES"/>
        </w:rPr>
        <w:t>por escrito en las 24 horas siguientes</w:t>
      </w:r>
      <w:r w:rsidR="0086669D" w:rsidRPr="0086669D">
        <w:rPr>
          <w:rStyle w:val="Hyperlink1"/>
          <w:rFonts w:hAnsi="Times New Roman" w:cs="Times New Roman"/>
          <w:color w:val="auto"/>
          <w:kern w:val="0"/>
          <w:u w:val="none"/>
          <w:lang w:val="es-ES"/>
        </w:rPr>
        <w:t xml:space="preserve"> a la reunión privada informal a distancia, en lugar de hacerlo oralmente durante la reunión. Además, debe evitarse cualquier duplicación de información en las intervenciones de las ONG durante la reunión.</w:t>
      </w:r>
    </w:p>
    <w:p w14:paraId="565AA042" w14:textId="77777777" w:rsidR="008A7ABB" w:rsidRPr="00843845" w:rsidRDefault="008A7ABB" w:rsidP="008A7AB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Style w:val="Hyperlink1"/>
          <w:rFonts w:hAnsi="Times New Roman" w:cs="Times New Roman"/>
          <w:color w:val="0000FF"/>
          <w:kern w:val="0"/>
          <w:lang w:val="es-ES"/>
        </w:rPr>
      </w:pPr>
    </w:p>
    <w:p w14:paraId="6DC2F484" w14:textId="420CA6FF" w:rsidR="008A7ABB" w:rsidRPr="00843845" w:rsidRDefault="008A7ABB" w:rsidP="008A7ABB">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jc w:val="both"/>
        <w:rPr>
          <w:rFonts w:eastAsia="Calibri" w:hAnsi="Times New Roman" w:cs="Times New Roman"/>
          <w:b/>
          <w:bCs/>
          <w:noProof/>
          <w:color w:val="0000FF"/>
          <w:kern w:val="0"/>
          <w:lang w:val="es-ES_tradnl"/>
        </w:rPr>
      </w:pPr>
      <w:r w:rsidRPr="00843845">
        <w:rPr>
          <w:rFonts w:eastAsia="Calibri" w:hAnsi="Times New Roman" w:cs="Times New Roman"/>
          <w:b/>
          <w:bCs/>
          <w:noProof/>
          <w:color w:val="0000FF"/>
          <w:kern w:val="0"/>
          <w:lang w:val="es-ES_tradnl"/>
        </w:rPr>
        <w:t xml:space="preserve">X. </w:t>
      </w:r>
      <w:r w:rsidR="001D45E7">
        <w:rPr>
          <w:rFonts w:eastAsia="Calibri" w:hAnsi="Times New Roman" w:cs="Times New Roman"/>
          <w:b/>
          <w:bCs/>
          <w:noProof/>
          <w:color w:val="0000FF"/>
          <w:kern w:val="0"/>
          <w:lang w:val="es-ES_tradnl"/>
        </w:rPr>
        <w:t>Filmaciones</w:t>
      </w:r>
      <w:r w:rsidR="00567635">
        <w:rPr>
          <w:rFonts w:eastAsia="Calibri" w:hAnsi="Times New Roman" w:cs="Times New Roman"/>
          <w:b/>
          <w:bCs/>
          <w:noProof/>
          <w:color w:val="0000FF"/>
          <w:kern w:val="0"/>
          <w:lang w:val="es-ES_tradnl"/>
        </w:rPr>
        <w:t xml:space="preserve">, </w:t>
      </w:r>
      <w:r w:rsidR="00567635">
        <w:rPr>
          <w:rStyle w:val="Hyperlink1"/>
          <w:rFonts w:hAnsi="Times New Roman" w:cs="Times New Roman"/>
          <w:b/>
          <w:color w:val="0000FF"/>
          <w:kern w:val="0"/>
          <w:u w:val="none"/>
          <w:lang w:val="es-ES"/>
        </w:rPr>
        <w:t>g</w:t>
      </w:r>
      <w:r w:rsidR="00952D2C" w:rsidRPr="00F47870">
        <w:rPr>
          <w:rStyle w:val="Hyperlink1"/>
          <w:rFonts w:hAnsi="Times New Roman" w:cs="Times New Roman"/>
          <w:b/>
          <w:color w:val="0000FF"/>
          <w:kern w:val="0"/>
          <w:u w:val="none"/>
          <w:lang w:val="es-ES"/>
        </w:rPr>
        <w:t>rabación, difusión de materiales audiovisuales</w:t>
      </w:r>
      <w:r w:rsidRPr="00843845">
        <w:rPr>
          <w:rFonts w:eastAsia="Calibri" w:hAnsi="Times New Roman" w:cs="Times New Roman"/>
          <w:b/>
          <w:bCs/>
          <w:noProof/>
          <w:color w:val="0000FF"/>
          <w:kern w:val="0"/>
          <w:lang w:val="es-ES_tradnl"/>
        </w:rPr>
        <w:t>y retransmisión por Internet</w:t>
      </w:r>
      <w:r w:rsidR="001D45E7">
        <w:rPr>
          <w:rFonts w:eastAsia="Calibri" w:hAnsi="Times New Roman" w:cs="Times New Roman"/>
          <w:b/>
          <w:bCs/>
          <w:noProof/>
          <w:color w:val="0000FF"/>
          <w:kern w:val="0"/>
          <w:lang w:val="es-ES_tradnl"/>
        </w:rPr>
        <w:t xml:space="preserve"> no autorizados </w:t>
      </w:r>
    </w:p>
    <w:p w14:paraId="6B2B6569" w14:textId="77777777" w:rsidR="008A7ABB" w:rsidRPr="00843845" w:rsidRDefault="008A7ABB" w:rsidP="008A7AB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Style w:val="Hyperlink1"/>
          <w:rFonts w:hAnsi="Times New Roman" w:cs="Times New Roman"/>
          <w:color w:val="0000FF"/>
          <w:kern w:val="0"/>
          <w:lang w:val="es-ES"/>
        </w:rPr>
      </w:pPr>
    </w:p>
    <w:p w14:paraId="4FBB19BB" w14:textId="27653110" w:rsidR="000B7410" w:rsidRDefault="008A7AB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Style w:val="Hyperlink1"/>
          <w:rFonts w:hAnsi="Times New Roman" w:cs="Times New Roman"/>
          <w:color w:val="auto"/>
          <w:kern w:val="0"/>
          <w:u w:val="none"/>
          <w:lang w:val="es-ES"/>
        </w:rPr>
      </w:pPr>
      <w:r w:rsidRPr="00843845">
        <w:rPr>
          <w:rStyle w:val="Hyperlink1"/>
          <w:rFonts w:hAnsi="Times New Roman" w:cs="Times New Roman"/>
          <w:color w:val="0000FF"/>
          <w:kern w:val="0"/>
          <w:u w:val="none"/>
          <w:lang w:val="es-ES"/>
        </w:rPr>
        <w:tab/>
      </w:r>
      <w:r w:rsidR="00952D2C" w:rsidRPr="00F47870">
        <w:rPr>
          <w:rStyle w:val="Hyperlink1"/>
          <w:rFonts w:hAnsi="Times New Roman" w:cs="Times New Roman"/>
          <w:color w:val="auto"/>
          <w:kern w:val="0"/>
          <w:u w:val="none"/>
          <w:lang w:val="es-ES"/>
        </w:rPr>
        <w:t xml:space="preserve">Se prohíbe </w:t>
      </w:r>
      <w:r w:rsidR="002512D3">
        <w:rPr>
          <w:rStyle w:val="Hyperlink1"/>
          <w:rFonts w:hAnsi="Times New Roman" w:cs="Times New Roman"/>
          <w:color w:val="auto"/>
          <w:kern w:val="0"/>
          <w:u w:val="none"/>
          <w:lang w:val="es-ES"/>
        </w:rPr>
        <w:t>la filmación</w:t>
      </w:r>
      <w:r w:rsidR="00567635">
        <w:rPr>
          <w:rStyle w:val="Hyperlink1"/>
          <w:rFonts w:hAnsi="Times New Roman" w:cs="Times New Roman"/>
          <w:color w:val="auto"/>
          <w:kern w:val="0"/>
          <w:u w:val="none"/>
          <w:lang w:val="es-ES"/>
        </w:rPr>
        <w:t xml:space="preserve">, </w:t>
      </w:r>
      <w:r w:rsidR="00952D2C" w:rsidRPr="00F47870">
        <w:rPr>
          <w:rStyle w:val="Hyperlink1"/>
          <w:rFonts w:hAnsi="Times New Roman" w:cs="Times New Roman"/>
          <w:color w:val="auto"/>
          <w:kern w:val="0"/>
          <w:u w:val="none"/>
          <w:lang w:val="es-ES"/>
        </w:rPr>
        <w:t>la grabación</w:t>
      </w:r>
      <w:r w:rsidR="001D45E7">
        <w:rPr>
          <w:rStyle w:val="Hyperlink1"/>
          <w:rFonts w:hAnsi="Times New Roman" w:cs="Times New Roman"/>
          <w:color w:val="auto"/>
          <w:kern w:val="0"/>
          <w:u w:val="none"/>
          <w:lang w:val="es-ES"/>
        </w:rPr>
        <w:t>,</w:t>
      </w:r>
      <w:r w:rsidR="002512D3">
        <w:rPr>
          <w:rStyle w:val="Hyperlink1"/>
          <w:rFonts w:hAnsi="Times New Roman" w:cs="Times New Roman"/>
          <w:color w:val="auto"/>
          <w:kern w:val="0"/>
          <w:u w:val="none"/>
          <w:lang w:val="es-ES"/>
        </w:rPr>
        <w:t xml:space="preserve"> </w:t>
      </w:r>
      <w:r w:rsidR="00567635">
        <w:rPr>
          <w:rStyle w:val="Hyperlink1"/>
          <w:rFonts w:hAnsi="Times New Roman" w:cs="Times New Roman"/>
          <w:color w:val="auto"/>
          <w:kern w:val="0"/>
          <w:u w:val="none"/>
          <w:lang w:val="es-ES"/>
        </w:rPr>
        <w:t xml:space="preserve">la </w:t>
      </w:r>
      <w:r w:rsidR="00952D2C" w:rsidRPr="00F47870">
        <w:rPr>
          <w:rStyle w:val="Hyperlink1"/>
          <w:rFonts w:hAnsi="Times New Roman" w:cs="Times New Roman"/>
          <w:color w:val="auto"/>
          <w:kern w:val="0"/>
          <w:u w:val="none"/>
          <w:lang w:val="es-ES"/>
        </w:rPr>
        <w:t xml:space="preserve">difusión de materiales audiovisuales </w:t>
      </w:r>
      <w:r w:rsidR="001D45E7">
        <w:rPr>
          <w:rStyle w:val="Hyperlink1"/>
          <w:rFonts w:hAnsi="Times New Roman" w:cs="Times New Roman"/>
          <w:color w:val="auto"/>
          <w:kern w:val="0"/>
          <w:u w:val="none"/>
          <w:lang w:val="es-ES"/>
        </w:rPr>
        <w:t xml:space="preserve">y </w:t>
      </w:r>
      <w:r w:rsidR="002512D3">
        <w:rPr>
          <w:rStyle w:val="Hyperlink1"/>
          <w:rFonts w:hAnsi="Times New Roman" w:cs="Times New Roman"/>
          <w:color w:val="auto"/>
          <w:kern w:val="0"/>
          <w:u w:val="none"/>
          <w:lang w:val="es-ES"/>
        </w:rPr>
        <w:t xml:space="preserve">la </w:t>
      </w:r>
      <w:r w:rsidR="001D45E7">
        <w:rPr>
          <w:rStyle w:val="Hyperlink1"/>
          <w:rFonts w:hAnsi="Times New Roman" w:cs="Times New Roman"/>
          <w:color w:val="auto"/>
          <w:kern w:val="0"/>
          <w:u w:val="none"/>
          <w:lang w:val="es-ES"/>
        </w:rPr>
        <w:t xml:space="preserve">retransmisión por Internet </w:t>
      </w:r>
      <w:r w:rsidR="002512D3">
        <w:rPr>
          <w:rStyle w:val="Hyperlink1"/>
          <w:rFonts w:hAnsi="Times New Roman" w:cs="Times New Roman"/>
          <w:color w:val="auto"/>
          <w:kern w:val="0"/>
          <w:u w:val="none"/>
          <w:lang w:val="es-ES"/>
        </w:rPr>
        <w:t>no autorizada</w:t>
      </w:r>
      <w:r w:rsidR="00567635">
        <w:rPr>
          <w:rStyle w:val="Hyperlink1"/>
          <w:rFonts w:hAnsi="Times New Roman" w:cs="Times New Roman"/>
          <w:color w:val="auto"/>
          <w:kern w:val="0"/>
          <w:u w:val="none"/>
          <w:lang w:val="es-ES"/>
        </w:rPr>
        <w:t xml:space="preserve">s </w:t>
      </w:r>
      <w:r w:rsidR="00952D2C" w:rsidRPr="00F47870">
        <w:rPr>
          <w:rStyle w:val="Hyperlink1"/>
          <w:rFonts w:hAnsi="Times New Roman" w:cs="Times New Roman"/>
          <w:color w:val="auto"/>
          <w:kern w:val="0"/>
          <w:u w:val="none"/>
          <w:lang w:val="es-ES"/>
        </w:rPr>
        <w:t xml:space="preserve">durante </w:t>
      </w:r>
      <w:r w:rsidR="00567635">
        <w:rPr>
          <w:rStyle w:val="Hyperlink1"/>
          <w:rFonts w:hAnsi="Times New Roman" w:cs="Times New Roman"/>
          <w:color w:val="auto"/>
          <w:kern w:val="0"/>
          <w:u w:val="none"/>
          <w:lang w:val="es-ES"/>
        </w:rPr>
        <w:t>el</w:t>
      </w:r>
      <w:r w:rsidR="00952D2C" w:rsidRPr="00F47870">
        <w:rPr>
          <w:rStyle w:val="Hyperlink1"/>
          <w:rFonts w:hAnsi="Times New Roman" w:cs="Times New Roman"/>
          <w:color w:val="auto"/>
          <w:kern w:val="0"/>
          <w:u w:val="none"/>
          <w:lang w:val="es-ES"/>
        </w:rPr>
        <w:t xml:space="preserve"> 7</w:t>
      </w:r>
      <w:r w:rsidR="0086669D">
        <w:rPr>
          <w:rStyle w:val="Hyperlink1"/>
          <w:rFonts w:hAnsi="Times New Roman" w:cs="Times New Roman"/>
          <w:color w:val="auto"/>
          <w:kern w:val="0"/>
          <w:u w:val="none"/>
          <w:lang w:val="es-ES"/>
        </w:rPr>
        <w:t>9</w:t>
      </w:r>
      <w:r w:rsidR="00567635">
        <w:rPr>
          <w:rStyle w:val="Hyperlink1"/>
          <w:rFonts w:hAnsi="Times New Roman" w:cs="Times New Roman"/>
          <w:color w:val="auto"/>
          <w:kern w:val="0"/>
          <w:u w:val="none"/>
          <w:lang w:val="es-ES"/>
        </w:rPr>
        <w:t>°</w:t>
      </w:r>
      <w:r w:rsidR="00952D2C" w:rsidRPr="00F47870">
        <w:rPr>
          <w:rStyle w:val="Hyperlink1"/>
          <w:rFonts w:hAnsi="Times New Roman" w:cs="Times New Roman"/>
          <w:color w:val="auto"/>
          <w:kern w:val="0"/>
          <w:u w:val="none"/>
          <w:lang w:val="es-ES"/>
        </w:rPr>
        <w:t xml:space="preserve"> </w:t>
      </w:r>
      <w:r w:rsidR="00567635">
        <w:rPr>
          <w:rStyle w:val="Hyperlink1"/>
          <w:rFonts w:hAnsi="Times New Roman" w:cs="Times New Roman"/>
          <w:color w:val="auto"/>
          <w:kern w:val="0"/>
          <w:u w:val="none"/>
          <w:lang w:val="es-ES"/>
        </w:rPr>
        <w:t xml:space="preserve">período de </w:t>
      </w:r>
      <w:r w:rsidR="00567635" w:rsidRPr="00F47870">
        <w:rPr>
          <w:rStyle w:val="Hyperlink1"/>
          <w:rFonts w:hAnsi="Times New Roman" w:cs="Times New Roman"/>
          <w:color w:val="auto"/>
          <w:kern w:val="0"/>
          <w:u w:val="none"/>
          <w:lang w:val="es-ES"/>
        </w:rPr>
        <w:t>sesion</w:t>
      </w:r>
      <w:r w:rsidR="00567635">
        <w:rPr>
          <w:rStyle w:val="Hyperlink1"/>
          <w:rFonts w:hAnsi="Times New Roman" w:cs="Times New Roman"/>
          <w:color w:val="auto"/>
          <w:kern w:val="0"/>
          <w:u w:val="none"/>
          <w:lang w:val="es-ES"/>
        </w:rPr>
        <w:t>es</w:t>
      </w:r>
      <w:r w:rsidR="00952D2C" w:rsidRPr="00F47870">
        <w:rPr>
          <w:rStyle w:val="Hyperlink1"/>
          <w:rFonts w:hAnsi="Times New Roman" w:cs="Times New Roman"/>
          <w:color w:val="auto"/>
          <w:kern w:val="0"/>
          <w:u w:val="none"/>
          <w:lang w:val="es-ES"/>
        </w:rPr>
        <w:t xml:space="preserve"> y el grupo de trabajo anterior al </w:t>
      </w:r>
      <w:r w:rsidR="005D2DD7">
        <w:rPr>
          <w:rStyle w:val="Hyperlink1"/>
          <w:rFonts w:hAnsi="Times New Roman" w:cs="Times New Roman"/>
          <w:color w:val="auto"/>
          <w:kern w:val="0"/>
          <w:u w:val="none"/>
          <w:lang w:val="es-ES"/>
        </w:rPr>
        <w:t>8</w:t>
      </w:r>
      <w:r w:rsidR="0086669D">
        <w:rPr>
          <w:rStyle w:val="Hyperlink1"/>
          <w:rFonts w:hAnsi="Times New Roman" w:cs="Times New Roman"/>
          <w:color w:val="auto"/>
          <w:kern w:val="0"/>
          <w:u w:val="none"/>
          <w:lang w:val="es-ES"/>
        </w:rPr>
        <w:t>1</w:t>
      </w:r>
      <w:r w:rsidR="00567635">
        <w:rPr>
          <w:rStyle w:val="Hyperlink1"/>
          <w:rFonts w:hAnsi="Times New Roman" w:cs="Times New Roman"/>
          <w:color w:val="auto"/>
          <w:kern w:val="0"/>
          <w:u w:val="none"/>
          <w:lang w:val="es-ES"/>
        </w:rPr>
        <w:t xml:space="preserve">° </w:t>
      </w:r>
      <w:r w:rsidR="00952D2C" w:rsidRPr="00F47870">
        <w:rPr>
          <w:rStyle w:val="Hyperlink1"/>
          <w:rFonts w:hAnsi="Times New Roman" w:cs="Times New Roman"/>
          <w:color w:val="auto"/>
          <w:kern w:val="0"/>
          <w:u w:val="none"/>
          <w:lang w:val="es-ES"/>
        </w:rPr>
        <w:t>per</w:t>
      </w:r>
      <w:r w:rsidR="00952D2C" w:rsidRPr="002512D3">
        <w:rPr>
          <w:rStyle w:val="Hyperlink1"/>
          <w:rFonts w:hAnsi="Times New Roman" w:cs="Times New Roman"/>
          <w:color w:val="auto"/>
          <w:kern w:val="0"/>
          <w:u w:val="none"/>
          <w:lang w:val="es-ES"/>
        </w:rPr>
        <w:t>í</w:t>
      </w:r>
      <w:r w:rsidR="00952D2C" w:rsidRPr="00F47870">
        <w:rPr>
          <w:rStyle w:val="Hyperlink1"/>
          <w:rFonts w:hAnsi="Times New Roman" w:cs="Times New Roman"/>
          <w:color w:val="auto"/>
          <w:kern w:val="0"/>
          <w:u w:val="none"/>
          <w:lang w:val="es-ES"/>
        </w:rPr>
        <w:t>odo de sesiones.</w:t>
      </w:r>
      <w:r w:rsidR="004241F7">
        <w:rPr>
          <w:rStyle w:val="Hyperlink1"/>
          <w:rFonts w:hAnsi="Times New Roman" w:cs="Times New Roman"/>
          <w:color w:val="auto"/>
          <w:kern w:val="0"/>
          <w:u w:val="none"/>
          <w:lang w:val="es-ES"/>
        </w:rPr>
        <w:t xml:space="preserve"> </w:t>
      </w:r>
      <w:r w:rsidR="00952D2C">
        <w:rPr>
          <w:rStyle w:val="Hyperlink1"/>
          <w:rFonts w:hAnsi="Times New Roman" w:cs="Times New Roman"/>
          <w:color w:val="auto"/>
          <w:kern w:val="0"/>
          <w:u w:val="none"/>
          <w:lang w:val="es-ES"/>
        </w:rPr>
        <w:tab/>
      </w:r>
    </w:p>
    <w:p w14:paraId="5ECAB96A" w14:textId="77777777" w:rsidR="003B7160" w:rsidRPr="00DD05C8" w:rsidRDefault="003B7160" w:rsidP="00952D2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Style w:val="Hyperlink1"/>
          <w:rFonts w:hAnsi="Times New Roman" w:cs="Times New Roman"/>
          <w:color w:val="auto"/>
          <w:kern w:val="0"/>
          <w:u w:val="none"/>
          <w:lang w:val="es-ES"/>
        </w:rPr>
      </w:pPr>
    </w:p>
    <w:p w14:paraId="605CE1DB" w14:textId="77777777" w:rsidR="008A7ABB" w:rsidRPr="00843845" w:rsidRDefault="008A7ABB" w:rsidP="008A7ABB">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jc w:val="both"/>
        <w:rPr>
          <w:rFonts w:eastAsia="Calibri" w:hAnsi="Times New Roman" w:cs="Times New Roman"/>
          <w:b/>
          <w:bCs/>
          <w:noProof/>
          <w:color w:val="0000FF"/>
          <w:kern w:val="0"/>
          <w:lang w:val="es-ES_tradnl"/>
        </w:rPr>
      </w:pPr>
      <w:r w:rsidRPr="00843845">
        <w:rPr>
          <w:rFonts w:eastAsia="Calibri" w:hAnsi="Times New Roman" w:cs="Times New Roman"/>
          <w:b/>
          <w:bCs/>
          <w:noProof/>
          <w:color w:val="0000FF"/>
          <w:kern w:val="0"/>
          <w:lang w:val="es-ES_tradnl"/>
        </w:rPr>
        <w:t>XI. Alegaciones de intimidación o represalias</w:t>
      </w:r>
    </w:p>
    <w:p w14:paraId="665178F4" w14:textId="77777777" w:rsidR="008A7ABB" w:rsidRPr="002512D3" w:rsidRDefault="008A7ABB" w:rsidP="008A7AB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Style w:val="Hyperlink1"/>
          <w:rFonts w:hAnsi="Times New Roman" w:cs="Times New Roman"/>
          <w:color w:val="auto"/>
          <w:kern w:val="0"/>
          <w:u w:val="none"/>
        </w:rPr>
      </w:pPr>
    </w:p>
    <w:p w14:paraId="5E9A2625" w14:textId="4B71619C" w:rsidR="008A7ABB" w:rsidRPr="00843845" w:rsidRDefault="008A7ABB" w:rsidP="008A7AB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Style w:val="Hyperlink1"/>
          <w:rFonts w:hAnsi="Times New Roman" w:cs="Times New Roman"/>
          <w:color w:val="auto"/>
          <w:kern w:val="0"/>
          <w:u w:val="none"/>
          <w:lang w:val="es-ES"/>
        </w:rPr>
      </w:pPr>
      <w:r w:rsidRPr="00843845">
        <w:rPr>
          <w:rStyle w:val="Hyperlink1"/>
          <w:rFonts w:hAnsi="Times New Roman" w:cs="Times New Roman"/>
          <w:color w:val="auto"/>
          <w:kern w:val="0"/>
          <w:u w:val="none"/>
          <w:lang w:val="es-ES"/>
        </w:rPr>
        <w:tab/>
        <w:t xml:space="preserve">Los representantes acreditados de las ONG tienen derecho de acceso sin trabas y de comunicarse con el Comité y sus miembros para la implementación efectiva del mandato del Comité. Las personas o grupos de personas que enfrentan </w:t>
      </w:r>
      <w:r w:rsidRPr="00843845">
        <w:rPr>
          <w:rStyle w:val="Hyperlink1"/>
          <w:rFonts w:hAnsi="Times New Roman" w:cs="Times New Roman"/>
          <w:b/>
          <w:color w:val="auto"/>
          <w:kern w:val="0"/>
          <w:u w:val="none"/>
          <w:lang w:val="es-ES"/>
        </w:rPr>
        <w:t>intimidación o represalias</w:t>
      </w:r>
      <w:r w:rsidRPr="00843845">
        <w:rPr>
          <w:rStyle w:val="Hyperlink1"/>
          <w:rFonts w:hAnsi="Times New Roman" w:cs="Times New Roman"/>
          <w:color w:val="auto"/>
          <w:kern w:val="0"/>
          <w:u w:val="none"/>
          <w:lang w:val="es-ES"/>
        </w:rPr>
        <w:t xml:space="preserve"> por intentar cooperar o por cooperar con el Comité o sus representantes pueden informar al Relator sobre represalias y al Relator suplente sobre represalias designado por el Comité de cualquier presunto incidente de intimidación o represalias. </w:t>
      </w:r>
      <w:r w:rsidRPr="00843845">
        <w:rPr>
          <w:rStyle w:val="Hyperlink1"/>
          <w:rFonts w:hAnsi="Times New Roman" w:cs="Times New Roman"/>
          <w:b/>
          <w:color w:val="auto"/>
          <w:kern w:val="0"/>
          <w:u w:val="none"/>
          <w:lang w:val="es-ES"/>
        </w:rPr>
        <w:t>Dichas quejas deben enviarse</w:t>
      </w:r>
      <w:r w:rsidRPr="00843845">
        <w:rPr>
          <w:rStyle w:val="Hyperlink1"/>
          <w:rFonts w:hAnsi="Times New Roman" w:cs="Times New Roman"/>
          <w:color w:val="auto"/>
          <w:kern w:val="0"/>
          <w:u w:val="none"/>
          <w:lang w:val="es-ES"/>
        </w:rPr>
        <w:t xml:space="preserve"> electrónicamente a </w:t>
      </w:r>
      <w:hyperlink r:id="rId10" w:history="1">
        <w:r w:rsidR="002512D3" w:rsidRPr="00315F93">
          <w:rPr>
            <w:rStyle w:val="Hyperlink"/>
            <w:rFonts w:hAnsi="Times New Roman" w:cs="Times New Roman"/>
            <w:kern w:val="0"/>
            <w:u w:color="000080"/>
            <w:lang w:val="es-ES"/>
          </w:rPr>
          <w:t>cedaw@ohchr.org</w:t>
        </w:r>
      </w:hyperlink>
      <w:r w:rsidR="002512D3">
        <w:rPr>
          <w:rStyle w:val="Hyperlink1"/>
          <w:rFonts w:hAnsi="Times New Roman" w:cs="Times New Roman"/>
          <w:color w:val="auto"/>
          <w:kern w:val="0"/>
          <w:u w:val="none"/>
          <w:lang w:val="es-ES"/>
        </w:rPr>
        <w:t>,</w:t>
      </w:r>
      <w:r w:rsidRPr="00843845">
        <w:rPr>
          <w:rStyle w:val="Hyperlink1"/>
          <w:rFonts w:hAnsi="Times New Roman" w:cs="Times New Roman"/>
          <w:color w:val="auto"/>
          <w:kern w:val="0"/>
          <w:u w:val="none"/>
          <w:lang w:val="es-ES"/>
        </w:rPr>
        <w:t xml:space="preserve"> copia</w:t>
      </w:r>
      <w:r w:rsidR="00F20784">
        <w:rPr>
          <w:rStyle w:val="Hyperlink1"/>
          <w:rFonts w:hAnsi="Times New Roman" w:cs="Times New Roman"/>
          <w:color w:val="auto"/>
          <w:kern w:val="0"/>
          <w:u w:val="none"/>
          <w:lang w:val="es-ES"/>
        </w:rPr>
        <w:t>ndo</w:t>
      </w:r>
      <w:r w:rsidRPr="00843845">
        <w:rPr>
          <w:rStyle w:val="Hyperlink1"/>
          <w:rFonts w:hAnsi="Times New Roman" w:cs="Times New Roman"/>
          <w:color w:val="auto"/>
          <w:kern w:val="0"/>
          <w:u w:val="none"/>
          <w:lang w:val="es-ES"/>
        </w:rPr>
        <w:t xml:space="preserve"> a </w:t>
      </w:r>
      <w:hyperlink r:id="rId11" w:history="1">
        <w:r w:rsidR="002512D3" w:rsidRPr="00315F93">
          <w:rPr>
            <w:rStyle w:val="Hyperlink"/>
            <w:rFonts w:hAnsi="Times New Roman" w:cs="Times New Roman"/>
            <w:kern w:val="0"/>
            <w:u w:color="000080"/>
            <w:lang w:val="es-ES"/>
          </w:rPr>
          <w:t>reprisals@ohchr.org</w:t>
        </w:r>
      </w:hyperlink>
      <w:r w:rsidRPr="00843845">
        <w:rPr>
          <w:rStyle w:val="Hyperlink1"/>
          <w:rFonts w:hAnsi="Times New Roman" w:cs="Times New Roman"/>
          <w:color w:val="auto"/>
          <w:kern w:val="0"/>
          <w:u w:val="none"/>
          <w:lang w:val="es-ES"/>
        </w:rPr>
        <w:t>.</w:t>
      </w:r>
    </w:p>
    <w:p w14:paraId="5AB63CCC" w14:textId="61014A02" w:rsidR="008A7ABB" w:rsidRDefault="008A7ABB" w:rsidP="008A7AB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Style w:val="Hyperlink1"/>
          <w:rFonts w:hAnsi="Times New Roman" w:cs="Times New Roman"/>
          <w:color w:val="0000FF"/>
          <w:kern w:val="0"/>
          <w:lang w:val="es-ES"/>
        </w:rPr>
      </w:pPr>
    </w:p>
    <w:p w14:paraId="09811E73" w14:textId="77777777" w:rsidR="004241F7" w:rsidRPr="00843845" w:rsidRDefault="004241F7" w:rsidP="008A7AB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Style w:val="Hyperlink1"/>
          <w:rFonts w:hAnsi="Times New Roman" w:cs="Times New Roman"/>
          <w:color w:val="0000FF"/>
          <w:kern w:val="0"/>
          <w:lang w:val="es-ES"/>
        </w:rPr>
      </w:pPr>
    </w:p>
    <w:p w14:paraId="1C473268" w14:textId="77777777" w:rsidR="008A7ABB" w:rsidRPr="00843845" w:rsidRDefault="008A7ABB" w:rsidP="008A7ABB">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jc w:val="both"/>
        <w:rPr>
          <w:rFonts w:eastAsia="Calibri" w:hAnsi="Times New Roman" w:cs="Times New Roman"/>
          <w:b/>
          <w:bCs/>
          <w:noProof/>
          <w:color w:val="0000FF"/>
          <w:kern w:val="0"/>
          <w:lang w:val="es-ES_tradnl"/>
        </w:rPr>
      </w:pPr>
      <w:r w:rsidRPr="00843845">
        <w:rPr>
          <w:rFonts w:eastAsia="Calibri" w:hAnsi="Times New Roman" w:cs="Times New Roman"/>
          <w:b/>
          <w:bCs/>
          <w:noProof/>
          <w:color w:val="0000FF"/>
          <w:kern w:val="0"/>
          <w:lang w:val="es-ES_tradnl"/>
        </w:rPr>
        <w:t>XII.</w:t>
      </w:r>
      <w:r w:rsidRPr="00843845">
        <w:rPr>
          <w:rFonts w:eastAsia="Calibri" w:hAnsi="Times New Roman" w:cs="Times New Roman"/>
          <w:b/>
          <w:bCs/>
          <w:noProof/>
          <w:color w:val="0000FF"/>
          <w:kern w:val="0"/>
          <w:lang w:val="es-ES_tradnl"/>
        </w:rPr>
        <w:tab/>
        <w:t xml:space="preserve">Acreditación </w:t>
      </w:r>
    </w:p>
    <w:p w14:paraId="72658084" w14:textId="77777777" w:rsidR="008A7ABB" w:rsidRPr="00843845" w:rsidRDefault="008A7ABB" w:rsidP="008A7AB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eastAsia="Times New Roman Bold" w:hAnsi="Times New Roman" w:cs="Times New Roman"/>
          <w:kern w:val="0"/>
          <w:lang w:val="es-ES_tradnl"/>
        </w:rPr>
      </w:pPr>
    </w:p>
    <w:p w14:paraId="6806B6BC" w14:textId="0BE9A386" w:rsidR="008A7ABB" w:rsidRDefault="008A7ABB" w:rsidP="008A7AB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Style w:val="Hyperlink1"/>
          <w:rFonts w:hAnsi="Times New Roman" w:cs="Times New Roman"/>
          <w:color w:val="auto"/>
          <w:kern w:val="0"/>
          <w:u w:val="none"/>
          <w:lang w:val="es-ES"/>
        </w:rPr>
      </w:pPr>
      <w:r w:rsidRPr="00843845">
        <w:rPr>
          <w:rFonts w:hAnsi="Times New Roman" w:cs="Times New Roman"/>
          <w:kern w:val="0"/>
          <w:lang w:val="es-ES_tradnl"/>
        </w:rPr>
        <w:tab/>
      </w:r>
      <w:r w:rsidR="00F455E8">
        <w:rPr>
          <w:rFonts w:hAnsi="Times New Roman" w:cs="Times New Roman"/>
          <w:kern w:val="0"/>
          <w:lang w:val="es-ES_tradnl"/>
        </w:rPr>
        <w:t>Debido a la pandemia actual de</w:t>
      </w:r>
      <w:r w:rsidR="00436606">
        <w:rPr>
          <w:rFonts w:hAnsi="Times New Roman" w:cs="Times New Roman"/>
          <w:kern w:val="0"/>
          <w:lang w:val="es-ES_tradnl"/>
        </w:rPr>
        <w:t xml:space="preserve"> COVID-19, </w:t>
      </w:r>
      <w:r w:rsidR="00567635">
        <w:rPr>
          <w:rStyle w:val="Hyperlink1"/>
          <w:rFonts w:hAnsi="Times New Roman" w:cs="Times New Roman"/>
          <w:color w:val="auto"/>
          <w:kern w:val="0"/>
          <w:u w:val="none"/>
          <w:lang w:val="es-ES"/>
        </w:rPr>
        <w:t>el</w:t>
      </w:r>
      <w:r w:rsidR="00567635" w:rsidRPr="00F47870">
        <w:rPr>
          <w:rStyle w:val="Hyperlink1"/>
          <w:rFonts w:hAnsi="Times New Roman" w:cs="Times New Roman"/>
          <w:color w:val="auto"/>
          <w:kern w:val="0"/>
          <w:u w:val="none"/>
          <w:lang w:val="es-ES"/>
        </w:rPr>
        <w:t xml:space="preserve"> 7</w:t>
      </w:r>
      <w:r w:rsidR="0086669D">
        <w:rPr>
          <w:rStyle w:val="Hyperlink1"/>
          <w:rFonts w:hAnsi="Times New Roman" w:cs="Times New Roman"/>
          <w:color w:val="auto"/>
          <w:kern w:val="0"/>
          <w:u w:val="none"/>
          <w:lang w:val="es-ES"/>
        </w:rPr>
        <w:t>9</w:t>
      </w:r>
      <w:r w:rsidR="00567635">
        <w:rPr>
          <w:rStyle w:val="Hyperlink1"/>
          <w:rFonts w:hAnsi="Times New Roman" w:cs="Times New Roman"/>
          <w:color w:val="auto"/>
          <w:kern w:val="0"/>
          <w:u w:val="none"/>
          <w:lang w:val="es-ES"/>
        </w:rPr>
        <w:t>°</w:t>
      </w:r>
      <w:r w:rsidR="00567635" w:rsidRPr="00F47870">
        <w:rPr>
          <w:rStyle w:val="Hyperlink1"/>
          <w:rFonts w:hAnsi="Times New Roman" w:cs="Times New Roman"/>
          <w:color w:val="auto"/>
          <w:kern w:val="0"/>
          <w:u w:val="none"/>
          <w:lang w:val="es-ES"/>
        </w:rPr>
        <w:t xml:space="preserve"> </w:t>
      </w:r>
      <w:r w:rsidR="00567635">
        <w:rPr>
          <w:rStyle w:val="Hyperlink1"/>
          <w:rFonts w:hAnsi="Times New Roman" w:cs="Times New Roman"/>
          <w:color w:val="auto"/>
          <w:kern w:val="0"/>
          <w:u w:val="none"/>
          <w:lang w:val="es-ES"/>
        </w:rPr>
        <w:t xml:space="preserve">período de </w:t>
      </w:r>
      <w:r w:rsidR="00567635" w:rsidRPr="00F47870">
        <w:rPr>
          <w:rStyle w:val="Hyperlink1"/>
          <w:rFonts w:hAnsi="Times New Roman" w:cs="Times New Roman"/>
          <w:color w:val="auto"/>
          <w:kern w:val="0"/>
          <w:u w:val="none"/>
          <w:lang w:val="es-ES"/>
        </w:rPr>
        <w:t>sesion</w:t>
      </w:r>
      <w:r w:rsidR="00567635">
        <w:rPr>
          <w:rStyle w:val="Hyperlink1"/>
          <w:rFonts w:hAnsi="Times New Roman" w:cs="Times New Roman"/>
          <w:color w:val="auto"/>
          <w:kern w:val="0"/>
          <w:u w:val="none"/>
          <w:lang w:val="es-ES"/>
        </w:rPr>
        <w:t>es</w:t>
      </w:r>
      <w:r w:rsidR="00436606">
        <w:rPr>
          <w:rFonts w:hAnsi="Times New Roman" w:cs="Times New Roman"/>
          <w:kern w:val="0"/>
          <w:lang w:val="es-ES_tradnl"/>
        </w:rPr>
        <w:t xml:space="preserve"> y el grupo de trabajo </w:t>
      </w:r>
      <w:r w:rsidR="00436606" w:rsidRPr="0067449A">
        <w:rPr>
          <w:rStyle w:val="Hyperlink1"/>
          <w:rFonts w:hAnsi="Times New Roman" w:cs="Times New Roman"/>
          <w:color w:val="auto"/>
          <w:kern w:val="0"/>
          <w:u w:val="none"/>
          <w:lang w:val="es-ES"/>
        </w:rPr>
        <w:t xml:space="preserve">anterior al </w:t>
      </w:r>
      <w:r w:rsidR="003B7160">
        <w:rPr>
          <w:rStyle w:val="Hyperlink1"/>
          <w:rFonts w:hAnsi="Times New Roman" w:cs="Times New Roman"/>
          <w:color w:val="auto"/>
          <w:kern w:val="0"/>
          <w:u w:val="none"/>
          <w:lang w:val="es-ES"/>
        </w:rPr>
        <w:t>8</w:t>
      </w:r>
      <w:r w:rsidR="0086669D">
        <w:rPr>
          <w:rStyle w:val="Hyperlink1"/>
          <w:rFonts w:hAnsi="Times New Roman" w:cs="Times New Roman"/>
          <w:color w:val="auto"/>
          <w:kern w:val="0"/>
          <w:u w:val="none"/>
          <w:lang w:val="es-ES"/>
        </w:rPr>
        <w:t>1</w:t>
      </w:r>
      <w:r w:rsidR="00567635">
        <w:rPr>
          <w:rStyle w:val="Hyperlink1"/>
          <w:rFonts w:hAnsi="Times New Roman" w:cs="Times New Roman"/>
          <w:color w:val="auto"/>
          <w:kern w:val="0"/>
          <w:u w:val="none"/>
          <w:lang w:val="es-ES"/>
        </w:rPr>
        <w:t xml:space="preserve">° </w:t>
      </w:r>
      <w:r w:rsidR="00436606" w:rsidRPr="0067449A">
        <w:rPr>
          <w:rStyle w:val="Hyperlink1"/>
          <w:rFonts w:hAnsi="Times New Roman" w:cs="Times New Roman"/>
          <w:color w:val="auto"/>
          <w:kern w:val="0"/>
          <w:u w:val="none"/>
          <w:lang w:val="es-ES"/>
        </w:rPr>
        <w:t>período de sesiones</w:t>
      </w:r>
      <w:r w:rsidR="00436606">
        <w:rPr>
          <w:rStyle w:val="Hyperlink1"/>
          <w:rFonts w:hAnsi="Times New Roman" w:cs="Times New Roman"/>
          <w:color w:val="auto"/>
          <w:kern w:val="0"/>
          <w:u w:val="none"/>
          <w:lang w:val="es-ES"/>
        </w:rPr>
        <w:t xml:space="preserve"> del Comité se </w:t>
      </w:r>
      <w:r w:rsidR="00567635">
        <w:rPr>
          <w:rStyle w:val="Hyperlink1"/>
          <w:rFonts w:hAnsi="Times New Roman" w:cs="Times New Roman"/>
          <w:color w:val="auto"/>
          <w:kern w:val="0"/>
          <w:u w:val="none"/>
          <w:lang w:val="es-ES"/>
        </w:rPr>
        <w:t>llevarán</w:t>
      </w:r>
      <w:r w:rsidR="00436606">
        <w:rPr>
          <w:rStyle w:val="Hyperlink1"/>
          <w:rFonts w:hAnsi="Times New Roman" w:cs="Times New Roman"/>
          <w:color w:val="auto"/>
          <w:kern w:val="0"/>
          <w:u w:val="none"/>
          <w:lang w:val="es-ES"/>
        </w:rPr>
        <w:t xml:space="preserve"> a cabo de forma </w:t>
      </w:r>
      <w:r w:rsidR="00D86DF6">
        <w:rPr>
          <w:rStyle w:val="Hyperlink1"/>
          <w:rFonts w:hAnsi="Times New Roman" w:cs="Times New Roman"/>
          <w:color w:val="auto"/>
          <w:kern w:val="0"/>
          <w:u w:val="none"/>
          <w:lang w:val="es-ES"/>
        </w:rPr>
        <w:t>virtual.</w:t>
      </w:r>
      <w:r w:rsidR="00436606">
        <w:rPr>
          <w:rStyle w:val="Hyperlink1"/>
          <w:rFonts w:hAnsi="Times New Roman" w:cs="Times New Roman"/>
          <w:color w:val="auto"/>
          <w:kern w:val="0"/>
          <w:u w:val="none"/>
          <w:lang w:val="es-ES"/>
        </w:rPr>
        <w:t xml:space="preserve"> Como no se realizar</w:t>
      </w:r>
      <w:r w:rsidR="00436606" w:rsidRPr="00D24BC3">
        <w:rPr>
          <w:rFonts w:hAnsi="Times New Roman" w:cs="Times New Roman"/>
          <w:kern w:val="0"/>
          <w:lang w:val="es-ES_tradnl"/>
        </w:rPr>
        <w:t>á</w:t>
      </w:r>
      <w:r w:rsidR="00436606">
        <w:rPr>
          <w:rStyle w:val="Hyperlink1"/>
          <w:rFonts w:hAnsi="Times New Roman" w:cs="Times New Roman"/>
          <w:color w:val="auto"/>
          <w:kern w:val="0"/>
          <w:u w:val="none"/>
          <w:lang w:val="es-ES"/>
        </w:rPr>
        <w:t xml:space="preserve">n reuniones físicas, </w:t>
      </w:r>
      <w:r w:rsidR="00436606" w:rsidRPr="006835AD">
        <w:rPr>
          <w:rStyle w:val="Hyperlink1"/>
          <w:rFonts w:hAnsi="Times New Roman" w:cs="Times New Roman"/>
          <w:b/>
          <w:color w:val="auto"/>
          <w:kern w:val="0"/>
          <w:u w:val="none"/>
          <w:lang w:val="es-ES"/>
        </w:rPr>
        <w:t>no se acreditar</w:t>
      </w:r>
      <w:r w:rsidR="00436606" w:rsidRPr="006835AD">
        <w:rPr>
          <w:rFonts w:hAnsi="Times New Roman" w:cs="Times New Roman"/>
          <w:b/>
          <w:kern w:val="0"/>
          <w:lang w:val="es-ES_tradnl"/>
        </w:rPr>
        <w:t>á</w:t>
      </w:r>
      <w:r w:rsidR="00436606" w:rsidRPr="006835AD">
        <w:rPr>
          <w:rStyle w:val="Hyperlink1"/>
          <w:rFonts w:hAnsi="Times New Roman" w:cs="Times New Roman"/>
          <w:b/>
          <w:color w:val="auto"/>
          <w:kern w:val="0"/>
          <w:u w:val="none"/>
          <w:lang w:val="es-ES"/>
        </w:rPr>
        <w:t xml:space="preserve">n observadores </w:t>
      </w:r>
      <w:r w:rsidR="00436606">
        <w:rPr>
          <w:rStyle w:val="Hyperlink1"/>
          <w:rFonts w:hAnsi="Times New Roman" w:cs="Times New Roman"/>
          <w:color w:val="auto"/>
          <w:kern w:val="0"/>
          <w:u w:val="none"/>
          <w:lang w:val="es-ES"/>
        </w:rPr>
        <w:t xml:space="preserve">para </w:t>
      </w:r>
      <w:r w:rsidR="00567635">
        <w:rPr>
          <w:rStyle w:val="Hyperlink1"/>
          <w:rFonts w:hAnsi="Times New Roman" w:cs="Times New Roman"/>
          <w:color w:val="auto"/>
          <w:kern w:val="0"/>
          <w:u w:val="none"/>
          <w:lang w:val="es-ES"/>
        </w:rPr>
        <w:t>el</w:t>
      </w:r>
      <w:r w:rsidR="00567635" w:rsidRPr="00F47870">
        <w:rPr>
          <w:rStyle w:val="Hyperlink1"/>
          <w:rFonts w:hAnsi="Times New Roman" w:cs="Times New Roman"/>
          <w:color w:val="auto"/>
          <w:kern w:val="0"/>
          <w:u w:val="none"/>
          <w:lang w:val="es-ES"/>
        </w:rPr>
        <w:t xml:space="preserve"> 7</w:t>
      </w:r>
      <w:r w:rsidR="0086669D">
        <w:rPr>
          <w:rStyle w:val="Hyperlink1"/>
          <w:rFonts w:hAnsi="Times New Roman" w:cs="Times New Roman"/>
          <w:color w:val="auto"/>
          <w:kern w:val="0"/>
          <w:u w:val="none"/>
          <w:lang w:val="es-ES"/>
        </w:rPr>
        <w:t>9</w:t>
      </w:r>
      <w:r w:rsidR="00567635">
        <w:rPr>
          <w:rStyle w:val="Hyperlink1"/>
          <w:rFonts w:hAnsi="Times New Roman" w:cs="Times New Roman"/>
          <w:color w:val="auto"/>
          <w:kern w:val="0"/>
          <w:u w:val="none"/>
          <w:lang w:val="es-ES"/>
        </w:rPr>
        <w:t>°</w:t>
      </w:r>
      <w:r w:rsidR="00567635" w:rsidRPr="00F47870">
        <w:rPr>
          <w:rStyle w:val="Hyperlink1"/>
          <w:rFonts w:hAnsi="Times New Roman" w:cs="Times New Roman"/>
          <w:color w:val="auto"/>
          <w:kern w:val="0"/>
          <w:u w:val="none"/>
          <w:lang w:val="es-ES"/>
        </w:rPr>
        <w:t xml:space="preserve"> </w:t>
      </w:r>
      <w:r w:rsidR="00567635">
        <w:rPr>
          <w:rStyle w:val="Hyperlink1"/>
          <w:rFonts w:hAnsi="Times New Roman" w:cs="Times New Roman"/>
          <w:color w:val="auto"/>
          <w:kern w:val="0"/>
          <w:u w:val="none"/>
          <w:lang w:val="es-ES"/>
        </w:rPr>
        <w:t xml:space="preserve">período de </w:t>
      </w:r>
      <w:r w:rsidR="00567635" w:rsidRPr="00F47870">
        <w:rPr>
          <w:rStyle w:val="Hyperlink1"/>
          <w:rFonts w:hAnsi="Times New Roman" w:cs="Times New Roman"/>
          <w:color w:val="auto"/>
          <w:kern w:val="0"/>
          <w:u w:val="none"/>
          <w:lang w:val="es-ES"/>
        </w:rPr>
        <w:t>sesion</w:t>
      </w:r>
      <w:r w:rsidR="00567635">
        <w:rPr>
          <w:rStyle w:val="Hyperlink1"/>
          <w:rFonts w:hAnsi="Times New Roman" w:cs="Times New Roman"/>
          <w:color w:val="auto"/>
          <w:kern w:val="0"/>
          <w:u w:val="none"/>
          <w:lang w:val="es-ES"/>
        </w:rPr>
        <w:t>es</w:t>
      </w:r>
      <w:r w:rsidR="00436606">
        <w:rPr>
          <w:rStyle w:val="Hyperlink1"/>
          <w:rFonts w:hAnsi="Times New Roman" w:cs="Times New Roman"/>
          <w:color w:val="auto"/>
          <w:kern w:val="0"/>
          <w:u w:val="none"/>
          <w:lang w:val="es-ES"/>
        </w:rPr>
        <w:t xml:space="preserve"> y el grupo de trabajo </w:t>
      </w:r>
      <w:r w:rsidR="00436606" w:rsidRPr="0067449A">
        <w:rPr>
          <w:rStyle w:val="Hyperlink1"/>
          <w:rFonts w:hAnsi="Times New Roman" w:cs="Times New Roman"/>
          <w:color w:val="auto"/>
          <w:kern w:val="0"/>
          <w:u w:val="none"/>
          <w:lang w:val="es-ES"/>
        </w:rPr>
        <w:t xml:space="preserve">anterior al </w:t>
      </w:r>
      <w:r w:rsidR="003B7160">
        <w:rPr>
          <w:rStyle w:val="Hyperlink1"/>
          <w:rFonts w:hAnsi="Times New Roman" w:cs="Times New Roman"/>
          <w:color w:val="auto"/>
          <w:kern w:val="0"/>
          <w:u w:val="none"/>
          <w:lang w:val="es-ES"/>
        </w:rPr>
        <w:t>8</w:t>
      </w:r>
      <w:r w:rsidR="0086669D">
        <w:rPr>
          <w:rStyle w:val="Hyperlink1"/>
          <w:rFonts w:hAnsi="Times New Roman" w:cs="Times New Roman"/>
          <w:color w:val="auto"/>
          <w:kern w:val="0"/>
          <w:u w:val="none"/>
          <w:lang w:val="es-ES"/>
        </w:rPr>
        <w:t>1</w:t>
      </w:r>
      <w:r w:rsidR="00567635">
        <w:rPr>
          <w:rStyle w:val="Hyperlink1"/>
          <w:rFonts w:hAnsi="Times New Roman" w:cs="Times New Roman"/>
          <w:color w:val="auto"/>
          <w:kern w:val="0"/>
          <w:u w:val="none"/>
          <w:lang w:val="es-ES"/>
        </w:rPr>
        <w:t xml:space="preserve">° </w:t>
      </w:r>
      <w:r w:rsidR="00436606" w:rsidRPr="0067449A">
        <w:rPr>
          <w:rStyle w:val="Hyperlink1"/>
          <w:rFonts w:hAnsi="Times New Roman" w:cs="Times New Roman"/>
          <w:color w:val="auto"/>
          <w:kern w:val="0"/>
          <w:u w:val="none"/>
          <w:lang w:val="es-ES"/>
        </w:rPr>
        <w:t>período de sesiones</w:t>
      </w:r>
      <w:r w:rsidR="002512D3">
        <w:rPr>
          <w:rStyle w:val="Hyperlink1"/>
          <w:rFonts w:hAnsi="Times New Roman" w:cs="Times New Roman"/>
          <w:color w:val="auto"/>
          <w:kern w:val="0"/>
          <w:u w:val="none"/>
          <w:lang w:val="es-ES"/>
        </w:rPr>
        <w:t>.</w:t>
      </w:r>
    </w:p>
    <w:p w14:paraId="3C654000" w14:textId="77777777" w:rsidR="003B7160" w:rsidRDefault="003B7160" w:rsidP="008A7AB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Style w:val="Hyperlink1"/>
          <w:rFonts w:hAnsi="Times New Roman" w:cs="Times New Roman"/>
          <w:color w:val="auto"/>
          <w:kern w:val="0"/>
          <w:u w:val="none"/>
          <w:lang w:val="es-ES"/>
        </w:rPr>
      </w:pPr>
    </w:p>
    <w:p w14:paraId="14624583" w14:textId="1355047D" w:rsidR="003B7160" w:rsidRPr="00843845" w:rsidRDefault="003B7160" w:rsidP="008A7AB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hAnsi="Times New Roman" w:cs="Times New Roman"/>
          <w:kern w:val="0"/>
          <w:lang w:val="es-ES_tradnl"/>
        </w:rPr>
      </w:pPr>
      <w:r w:rsidRPr="003B7160">
        <w:rPr>
          <w:rFonts w:hAnsi="Times New Roman" w:cs="Times New Roman"/>
          <w:kern w:val="0"/>
          <w:lang w:val="es-ES_tradnl"/>
        </w:rPr>
        <w:tab/>
        <w:t>Sin embargo, todas las sesiones públicas del Comité se transmitirán por Internet en el sitio web: http://webtv.un.org/meetings-events/.</w:t>
      </w:r>
    </w:p>
    <w:p w14:paraId="649D32AC" w14:textId="77777777" w:rsidR="008A7ABB" w:rsidRPr="00843845" w:rsidRDefault="008A7ABB" w:rsidP="008A7ABB">
      <w:pPr>
        <w:rPr>
          <w:rFonts w:hAnsi="Times New Roman" w:cs="Times New Roman"/>
          <w:kern w:val="0"/>
          <w:lang w:val="es-ES_tradnl"/>
        </w:rPr>
      </w:pPr>
    </w:p>
    <w:p w14:paraId="7DADCB4B" w14:textId="77777777" w:rsidR="008A7ABB" w:rsidRPr="00843845" w:rsidRDefault="008A7ABB" w:rsidP="008A7ABB">
      <w:pPr>
        <w:widowControl/>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jc w:val="both"/>
        <w:rPr>
          <w:rFonts w:eastAsia="Calibri" w:hAnsi="Times New Roman" w:cs="Times New Roman"/>
          <w:b/>
          <w:bCs/>
          <w:noProof/>
          <w:color w:val="0000FF"/>
          <w:kern w:val="0"/>
          <w:lang w:val="es-ES_tradnl"/>
        </w:rPr>
      </w:pPr>
      <w:r w:rsidRPr="00843845">
        <w:rPr>
          <w:rFonts w:eastAsia="Calibri" w:hAnsi="Times New Roman" w:cs="Times New Roman"/>
          <w:b/>
          <w:bCs/>
          <w:noProof/>
          <w:color w:val="0000FF"/>
          <w:kern w:val="0"/>
          <w:lang w:val="es-ES_tradnl"/>
        </w:rPr>
        <w:t>XIII.</w:t>
      </w:r>
      <w:r w:rsidRPr="00843845">
        <w:rPr>
          <w:rFonts w:eastAsia="Calibri" w:hAnsi="Times New Roman" w:cs="Times New Roman"/>
          <w:b/>
          <w:bCs/>
          <w:noProof/>
          <w:color w:val="0000FF"/>
          <w:kern w:val="0"/>
          <w:lang w:val="es-ES_tradnl"/>
        </w:rPr>
        <w:tab/>
        <w:t>Obtención de la tarjeta de identificación</w:t>
      </w:r>
    </w:p>
    <w:p w14:paraId="0F5D0225" w14:textId="77777777" w:rsidR="008A7ABB" w:rsidRPr="00843845" w:rsidRDefault="008A7ABB" w:rsidP="008A7ABB">
      <w:pPr>
        <w:rPr>
          <w:rFonts w:hAnsi="Times New Roman" w:cs="Times New Roman"/>
          <w:kern w:val="0"/>
          <w:lang w:val="es-ES_tradnl"/>
        </w:rPr>
      </w:pPr>
    </w:p>
    <w:p w14:paraId="61EEF9BA" w14:textId="7017ED8E" w:rsidR="008A7ABB" w:rsidRPr="00843845" w:rsidRDefault="008A7ABB" w:rsidP="004241F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hAnsi="Times New Roman" w:cs="Times New Roman"/>
          <w:kern w:val="0"/>
          <w:lang w:val="es-ES_tradnl"/>
        </w:rPr>
      </w:pPr>
      <w:r w:rsidRPr="00843845">
        <w:rPr>
          <w:rFonts w:hAnsi="Times New Roman" w:cs="Times New Roman"/>
          <w:kern w:val="0"/>
          <w:lang w:val="es-ES_tradnl"/>
        </w:rPr>
        <w:tab/>
      </w:r>
      <w:r w:rsidR="00436606">
        <w:rPr>
          <w:rFonts w:hAnsi="Times New Roman" w:cs="Times New Roman"/>
          <w:kern w:val="0"/>
          <w:lang w:val="es-ES_tradnl"/>
        </w:rPr>
        <w:t xml:space="preserve">Por la misma razón, </w:t>
      </w:r>
      <w:r w:rsidR="00436606" w:rsidRPr="006835AD">
        <w:rPr>
          <w:rFonts w:hAnsi="Times New Roman" w:cs="Times New Roman"/>
          <w:b/>
          <w:kern w:val="0"/>
          <w:lang w:val="es-ES_tradnl"/>
        </w:rPr>
        <w:t>no se emitirán tarjetas de identificación</w:t>
      </w:r>
      <w:r w:rsidR="00436606">
        <w:rPr>
          <w:rFonts w:hAnsi="Times New Roman" w:cs="Times New Roman"/>
          <w:kern w:val="0"/>
          <w:lang w:val="es-ES_tradnl"/>
        </w:rPr>
        <w:t xml:space="preserve"> para asistir a</w:t>
      </w:r>
      <w:r w:rsidR="00FF771C">
        <w:rPr>
          <w:rFonts w:hAnsi="Times New Roman" w:cs="Times New Roman"/>
          <w:kern w:val="0"/>
          <w:lang w:val="es-ES_tradnl"/>
        </w:rPr>
        <w:t>l</w:t>
      </w:r>
      <w:r w:rsidR="00436606">
        <w:rPr>
          <w:rFonts w:hAnsi="Times New Roman" w:cs="Times New Roman"/>
          <w:kern w:val="0"/>
          <w:lang w:val="es-ES_tradnl"/>
        </w:rPr>
        <w:t xml:space="preserve"> </w:t>
      </w:r>
      <w:r w:rsidR="00FF771C" w:rsidRPr="00F47870">
        <w:rPr>
          <w:rStyle w:val="Hyperlink1"/>
          <w:rFonts w:hAnsi="Times New Roman" w:cs="Times New Roman"/>
          <w:color w:val="auto"/>
          <w:kern w:val="0"/>
          <w:u w:val="none"/>
          <w:lang w:val="es-ES"/>
        </w:rPr>
        <w:t>7</w:t>
      </w:r>
      <w:r w:rsidR="0086669D">
        <w:rPr>
          <w:rStyle w:val="Hyperlink1"/>
          <w:rFonts w:hAnsi="Times New Roman" w:cs="Times New Roman"/>
          <w:color w:val="auto"/>
          <w:kern w:val="0"/>
          <w:u w:val="none"/>
          <w:lang w:val="es-ES"/>
        </w:rPr>
        <w:t>9</w:t>
      </w:r>
      <w:r w:rsidR="00FF771C">
        <w:rPr>
          <w:rStyle w:val="Hyperlink1"/>
          <w:rFonts w:hAnsi="Times New Roman" w:cs="Times New Roman"/>
          <w:color w:val="auto"/>
          <w:kern w:val="0"/>
          <w:u w:val="none"/>
          <w:lang w:val="es-ES"/>
        </w:rPr>
        <w:t>°</w:t>
      </w:r>
      <w:r w:rsidR="00FF771C" w:rsidRPr="00F47870">
        <w:rPr>
          <w:rStyle w:val="Hyperlink1"/>
          <w:rFonts w:hAnsi="Times New Roman" w:cs="Times New Roman"/>
          <w:color w:val="auto"/>
          <w:kern w:val="0"/>
          <w:u w:val="none"/>
          <w:lang w:val="es-ES"/>
        </w:rPr>
        <w:t xml:space="preserve"> </w:t>
      </w:r>
      <w:r w:rsidR="00FF771C">
        <w:rPr>
          <w:rStyle w:val="Hyperlink1"/>
          <w:rFonts w:hAnsi="Times New Roman" w:cs="Times New Roman"/>
          <w:color w:val="auto"/>
          <w:kern w:val="0"/>
          <w:u w:val="none"/>
          <w:lang w:val="es-ES"/>
        </w:rPr>
        <w:t xml:space="preserve">período de </w:t>
      </w:r>
      <w:r w:rsidR="00FF771C" w:rsidRPr="00F47870">
        <w:rPr>
          <w:rStyle w:val="Hyperlink1"/>
          <w:rFonts w:hAnsi="Times New Roman" w:cs="Times New Roman"/>
          <w:color w:val="auto"/>
          <w:kern w:val="0"/>
          <w:u w:val="none"/>
          <w:lang w:val="es-ES"/>
        </w:rPr>
        <w:t>sesion</w:t>
      </w:r>
      <w:r w:rsidR="00FF771C">
        <w:rPr>
          <w:rStyle w:val="Hyperlink1"/>
          <w:rFonts w:hAnsi="Times New Roman" w:cs="Times New Roman"/>
          <w:color w:val="auto"/>
          <w:kern w:val="0"/>
          <w:u w:val="none"/>
          <w:lang w:val="es-ES"/>
        </w:rPr>
        <w:t>es</w:t>
      </w:r>
      <w:r w:rsidR="00436606">
        <w:rPr>
          <w:rFonts w:hAnsi="Times New Roman" w:cs="Times New Roman"/>
          <w:kern w:val="0"/>
          <w:lang w:val="es-ES_tradnl"/>
        </w:rPr>
        <w:t xml:space="preserve"> </w:t>
      </w:r>
      <w:r w:rsidR="002512D3">
        <w:rPr>
          <w:rFonts w:hAnsi="Times New Roman" w:cs="Times New Roman"/>
          <w:kern w:val="0"/>
          <w:lang w:val="es-ES_tradnl"/>
        </w:rPr>
        <w:t>ni para e</w:t>
      </w:r>
      <w:r w:rsidR="00436606">
        <w:rPr>
          <w:rFonts w:hAnsi="Times New Roman" w:cs="Times New Roman"/>
          <w:kern w:val="0"/>
          <w:lang w:val="es-ES_tradnl"/>
        </w:rPr>
        <w:t xml:space="preserve">l grupo de trabajo </w:t>
      </w:r>
      <w:r w:rsidR="00436606" w:rsidRPr="0067449A">
        <w:rPr>
          <w:rStyle w:val="Hyperlink1"/>
          <w:rFonts w:hAnsi="Times New Roman" w:cs="Times New Roman"/>
          <w:color w:val="auto"/>
          <w:kern w:val="0"/>
          <w:u w:val="none"/>
          <w:lang w:val="es-ES"/>
        </w:rPr>
        <w:t xml:space="preserve">anterior al </w:t>
      </w:r>
      <w:r w:rsidR="003B7160">
        <w:rPr>
          <w:rStyle w:val="Hyperlink1"/>
          <w:rFonts w:hAnsi="Times New Roman" w:cs="Times New Roman"/>
          <w:color w:val="auto"/>
          <w:kern w:val="0"/>
          <w:u w:val="none"/>
          <w:lang w:val="es-ES"/>
        </w:rPr>
        <w:t>8</w:t>
      </w:r>
      <w:r w:rsidR="0086669D">
        <w:rPr>
          <w:rStyle w:val="Hyperlink1"/>
          <w:rFonts w:hAnsi="Times New Roman" w:cs="Times New Roman"/>
          <w:color w:val="auto"/>
          <w:kern w:val="0"/>
          <w:u w:val="none"/>
          <w:lang w:val="es-ES"/>
        </w:rPr>
        <w:t>1</w:t>
      </w:r>
      <w:r w:rsidR="00FF771C">
        <w:rPr>
          <w:rStyle w:val="Hyperlink1"/>
          <w:rFonts w:hAnsi="Times New Roman" w:cs="Times New Roman"/>
          <w:color w:val="auto"/>
          <w:kern w:val="0"/>
          <w:u w:val="none"/>
          <w:lang w:val="es-ES"/>
        </w:rPr>
        <w:t xml:space="preserve">° </w:t>
      </w:r>
      <w:r w:rsidR="00436606" w:rsidRPr="0067449A">
        <w:rPr>
          <w:rStyle w:val="Hyperlink1"/>
          <w:rFonts w:hAnsi="Times New Roman" w:cs="Times New Roman"/>
          <w:color w:val="auto"/>
          <w:kern w:val="0"/>
          <w:u w:val="none"/>
          <w:lang w:val="es-ES"/>
        </w:rPr>
        <w:t>período de sesiones</w:t>
      </w:r>
      <w:r w:rsidR="00436606">
        <w:rPr>
          <w:rStyle w:val="Hyperlink1"/>
          <w:rFonts w:hAnsi="Times New Roman" w:cs="Times New Roman"/>
          <w:color w:val="auto"/>
          <w:kern w:val="0"/>
          <w:u w:val="none"/>
          <w:lang w:val="es-ES"/>
        </w:rPr>
        <w:t>.</w:t>
      </w:r>
    </w:p>
    <w:p w14:paraId="5DEC0E86" w14:textId="77777777" w:rsidR="008A7ABB" w:rsidRPr="00843845" w:rsidRDefault="008A7ABB" w:rsidP="008A7ABB">
      <w:pPr>
        <w:rPr>
          <w:rFonts w:hAnsi="Times New Roman" w:cs="Times New Roman"/>
          <w:kern w:val="0"/>
          <w:lang w:val="es-ES_tradnl"/>
        </w:rPr>
      </w:pPr>
    </w:p>
    <w:p w14:paraId="43F624E3" w14:textId="27BF67EA" w:rsidR="008A7ABB" w:rsidRPr="00843845" w:rsidRDefault="008A7ABB" w:rsidP="008A7ABB">
      <w:pPr>
        <w:widowControl/>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jc w:val="both"/>
        <w:rPr>
          <w:rFonts w:eastAsia="Calibri" w:hAnsi="Times New Roman" w:cs="Times New Roman"/>
          <w:b/>
          <w:bCs/>
          <w:noProof/>
          <w:color w:val="0000FF"/>
          <w:kern w:val="0"/>
          <w:lang w:val="es-ES_tradnl"/>
        </w:rPr>
      </w:pPr>
      <w:r w:rsidRPr="00843845">
        <w:rPr>
          <w:rFonts w:eastAsia="Calibri" w:hAnsi="Times New Roman" w:cs="Times New Roman"/>
          <w:b/>
          <w:bCs/>
          <w:noProof/>
          <w:color w:val="0000FF"/>
          <w:kern w:val="0"/>
          <w:lang w:val="es-ES_tradnl"/>
        </w:rPr>
        <w:t>X</w:t>
      </w:r>
      <w:r w:rsidR="0086669D">
        <w:rPr>
          <w:rFonts w:eastAsia="Calibri" w:hAnsi="Times New Roman" w:cs="Times New Roman"/>
          <w:b/>
          <w:bCs/>
          <w:noProof/>
          <w:color w:val="0000FF"/>
          <w:kern w:val="0"/>
          <w:lang w:val="es-ES_tradnl"/>
        </w:rPr>
        <w:t>I</w:t>
      </w:r>
      <w:r w:rsidRPr="00843845">
        <w:rPr>
          <w:rFonts w:eastAsia="Calibri" w:hAnsi="Times New Roman" w:cs="Times New Roman"/>
          <w:b/>
          <w:bCs/>
          <w:noProof/>
          <w:color w:val="0000FF"/>
          <w:kern w:val="0"/>
          <w:lang w:val="es-ES_tradnl"/>
        </w:rPr>
        <w:t>V.</w:t>
      </w:r>
      <w:r w:rsidRPr="00843845">
        <w:rPr>
          <w:rFonts w:eastAsia="Calibri" w:hAnsi="Times New Roman" w:cs="Times New Roman"/>
          <w:b/>
          <w:bCs/>
          <w:noProof/>
          <w:color w:val="0000FF"/>
          <w:kern w:val="0"/>
          <w:lang w:val="es-ES_tradnl"/>
        </w:rPr>
        <w:tab/>
        <w:t>Reuniones temáticas y eventos paralelos</w:t>
      </w:r>
    </w:p>
    <w:p w14:paraId="54F1FC1E" w14:textId="77777777" w:rsidR="008A7ABB" w:rsidRPr="00843845" w:rsidRDefault="008A7ABB" w:rsidP="008A7ABB">
      <w:pPr>
        <w:rPr>
          <w:rFonts w:hAnsi="Times New Roman" w:cs="Times New Roman"/>
          <w:kern w:val="0"/>
          <w:lang w:val="es-ES_tradnl"/>
        </w:rPr>
      </w:pPr>
    </w:p>
    <w:p w14:paraId="6662876A" w14:textId="624814A0" w:rsidR="00436606" w:rsidRDefault="00436606" w:rsidP="008A7AB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Style w:val="Hyperlink1"/>
          <w:rFonts w:hAnsi="Times New Roman" w:cs="Times New Roman"/>
          <w:color w:val="auto"/>
          <w:kern w:val="0"/>
          <w:u w:val="none"/>
          <w:lang w:val="es-ES"/>
        </w:rPr>
      </w:pPr>
      <w:r>
        <w:rPr>
          <w:rStyle w:val="Hyperlink1"/>
          <w:rFonts w:hAnsi="Times New Roman" w:cs="Times New Roman"/>
          <w:b/>
          <w:color w:val="auto"/>
          <w:kern w:val="0"/>
          <w:u w:val="none"/>
          <w:lang w:val="es-ES"/>
        </w:rPr>
        <w:tab/>
      </w:r>
      <w:r w:rsidR="0086669D" w:rsidRPr="00CE4D12">
        <w:rPr>
          <w:rStyle w:val="Hyperlink1"/>
          <w:rFonts w:hAnsi="Times New Roman" w:cs="Times New Roman"/>
          <w:color w:val="auto"/>
          <w:kern w:val="0"/>
          <w:u w:val="none"/>
          <w:lang w:val="es-ES"/>
        </w:rPr>
        <w:t>Con algunas excepciones</w:t>
      </w:r>
      <w:r w:rsidR="00137657" w:rsidRPr="00CE4D12">
        <w:rPr>
          <w:rStyle w:val="Hyperlink1"/>
          <w:rFonts w:hAnsi="Times New Roman" w:cs="Times New Roman"/>
          <w:color w:val="auto"/>
          <w:kern w:val="0"/>
          <w:u w:val="none"/>
          <w:lang w:val="es-ES"/>
        </w:rPr>
        <w:t>,</w:t>
      </w:r>
      <w:r w:rsidR="00137657">
        <w:rPr>
          <w:rStyle w:val="Hyperlink1"/>
          <w:rFonts w:hAnsi="Times New Roman" w:cs="Times New Roman"/>
          <w:b/>
          <w:color w:val="auto"/>
          <w:kern w:val="0"/>
          <w:u w:val="none"/>
          <w:lang w:val="es-ES"/>
        </w:rPr>
        <w:t xml:space="preserve"> s</w:t>
      </w:r>
      <w:r w:rsidRPr="00692EAE">
        <w:rPr>
          <w:rStyle w:val="Hyperlink1"/>
          <w:rFonts w:hAnsi="Times New Roman" w:cs="Times New Roman"/>
          <w:b/>
          <w:color w:val="auto"/>
          <w:kern w:val="0"/>
          <w:u w:val="none"/>
          <w:lang w:val="es-ES"/>
        </w:rPr>
        <w:t xml:space="preserve">e </w:t>
      </w:r>
      <w:r w:rsidR="00FF771C">
        <w:rPr>
          <w:rStyle w:val="Hyperlink1"/>
          <w:rFonts w:hAnsi="Times New Roman" w:cs="Times New Roman"/>
          <w:b/>
          <w:color w:val="auto"/>
          <w:kern w:val="0"/>
          <w:u w:val="none"/>
          <w:lang w:val="es-ES"/>
        </w:rPr>
        <w:t>aplazarán</w:t>
      </w:r>
      <w:r>
        <w:rPr>
          <w:rStyle w:val="Hyperlink1"/>
          <w:rFonts w:hAnsi="Times New Roman" w:cs="Times New Roman"/>
          <w:color w:val="auto"/>
          <w:kern w:val="0"/>
          <w:u w:val="none"/>
          <w:lang w:val="es-ES"/>
        </w:rPr>
        <w:t xml:space="preserve"> para una futura sesión del Comité todas </w:t>
      </w:r>
      <w:r w:rsidRPr="00CE4D12">
        <w:rPr>
          <w:rStyle w:val="Hyperlink1"/>
          <w:rFonts w:hAnsi="Times New Roman" w:cs="Times New Roman"/>
          <w:color w:val="auto"/>
          <w:kern w:val="0"/>
          <w:u w:val="none"/>
          <w:lang w:val="es-ES"/>
        </w:rPr>
        <w:t>las reuniones temáticas</w:t>
      </w:r>
      <w:r>
        <w:rPr>
          <w:rStyle w:val="Hyperlink1"/>
          <w:rFonts w:hAnsi="Times New Roman" w:cs="Times New Roman"/>
          <w:color w:val="auto"/>
          <w:kern w:val="0"/>
          <w:u w:val="none"/>
          <w:lang w:val="es-ES"/>
        </w:rPr>
        <w:t xml:space="preserve"> </w:t>
      </w:r>
      <w:r w:rsidR="00FF771C">
        <w:rPr>
          <w:rStyle w:val="Hyperlink1"/>
          <w:rFonts w:hAnsi="Times New Roman" w:cs="Times New Roman"/>
          <w:color w:val="auto"/>
          <w:kern w:val="0"/>
          <w:u w:val="none"/>
          <w:lang w:val="es-ES"/>
        </w:rPr>
        <w:t xml:space="preserve">que fueron </w:t>
      </w:r>
      <w:r>
        <w:rPr>
          <w:rStyle w:val="Hyperlink1"/>
          <w:rFonts w:hAnsi="Times New Roman" w:cs="Times New Roman"/>
          <w:color w:val="auto"/>
          <w:kern w:val="0"/>
          <w:u w:val="none"/>
          <w:lang w:val="es-ES"/>
        </w:rPr>
        <w:t xml:space="preserve">programadas para </w:t>
      </w:r>
      <w:r w:rsidR="00FF771C">
        <w:rPr>
          <w:rStyle w:val="Hyperlink1"/>
          <w:rFonts w:hAnsi="Times New Roman" w:cs="Times New Roman"/>
          <w:color w:val="auto"/>
          <w:kern w:val="0"/>
          <w:u w:val="none"/>
          <w:lang w:val="es-ES"/>
        </w:rPr>
        <w:t>el</w:t>
      </w:r>
      <w:r w:rsidR="00FF771C" w:rsidRPr="00F47870">
        <w:rPr>
          <w:rStyle w:val="Hyperlink1"/>
          <w:rFonts w:hAnsi="Times New Roman" w:cs="Times New Roman"/>
          <w:color w:val="auto"/>
          <w:kern w:val="0"/>
          <w:u w:val="none"/>
          <w:lang w:val="es-ES"/>
        </w:rPr>
        <w:t xml:space="preserve"> 7</w:t>
      </w:r>
      <w:r w:rsidR="0005228A">
        <w:rPr>
          <w:rStyle w:val="Hyperlink1"/>
          <w:rFonts w:hAnsi="Times New Roman" w:cs="Times New Roman"/>
          <w:color w:val="auto"/>
          <w:kern w:val="0"/>
          <w:u w:val="none"/>
          <w:lang w:val="es-ES"/>
        </w:rPr>
        <w:t>9</w:t>
      </w:r>
      <w:r w:rsidR="00FF771C">
        <w:rPr>
          <w:rStyle w:val="Hyperlink1"/>
          <w:rFonts w:hAnsi="Times New Roman" w:cs="Times New Roman"/>
          <w:color w:val="auto"/>
          <w:kern w:val="0"/>
          <w:u w:val="none"/>
          <w:lang w:val="es-ES"/>
        </w:rPr>
        <w:t>°</w:t>
      </w:r>
      <w:r w:rsidR="00FF771C" w:rsidRPr="00F47870">
        <w:rPr>
          <w:rStyle w:val="Hyperlink1"/>
          <w:rFonts w:hAnsi="Times New Roman" w:cs="Times New Roman"/>
          <w:color w:val="auto"/>
          <w:kern w:val="0"/>
          <w:u w:val="none"/>
          <w:lang w:val="es-ES"/>
        </w:rPr>
        <w:t xml:space="preserve"> </w:t>
      </w:r>
      <w:r w:rsidR="00FF771C">
        <w:rPr>
          <w:rStyle w:val="Hyperlink1"/>
          <w:rFonts w:hAnsi="Times New Roman" w:cs="Times New Roman"/>
          <w:color w:val="auto"/>
          <w:kern w:val="0"/>
          <w:u w:val="none"/>
          <w:lang w:val="es-ES"/>
        </w:rPr>
        <w:t xml:space="preserve">período de </w:t>
      </w:r>
      <w:r w:rsidR="00FF771C" w:rsidRPr="00F47870">
        <w:rPr>
          <w:rStyle w:val="Hyperlink1"/>
          <w:rFonts w:hAnsi="Times New Roman" w:cs="Times New Roman"/>
          <w:color w:val="auto"/>
          <w:kern w:val="0"/>
          <w:u w:val="none"/>
          <w:lang w:val="es-ES"/>
        </w:rPr>
        <w:t>sesion</w:t>
      </w:r>
      <w:r w:rsidR="00FF771C">
        <w:rPr>
          <w:rStyle w:val="Hyperlink1"/>
          <w:rFonts w:hAnsi="Times New Roman" w:cs="Times New Roman"/>
          <w:color w:val="auto"/>
          <w:kern w:val="0"/>
          <w:u w:val="none"/>
          <w:lang w:val="es-ES"/>
        </w:rPr>
        <w:t>es</w:t>
      </w:r>
      <w:r>
        <w:rPr>
          <w:rStyle w:val="Hyperlink1"/>
          <w:rFonts w:hAnsi="Times New Roman" w:cs="Times New Roman"/>
          <w:color w:val="auto"/>
          <w:kern w:val="0"/>
          <w:u w:val="none"/>
          <w:lang w:val="es-ES"/>
        </w:rPr>
        <w:t>.</w:t>
      </w:r>
    </w:p>
    <w:p w14:paraId="63E991CB" w14:textId="77777777" w:rsidR="008A7ABB" w:rsidRPr="00843845" w:rsidRDefault="008A7ABB" w:rsidP="008A7AB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eastAsia="Times New Roman Bold" w:hAnsi="Times New Roman" w:cs="Times New Roman"/>
          <w:kern w:val="0"/>
          <w:lang w:val="es-ES_tradnl"/>
        </w:rPr>
      </w:pPr>
    </w:p>
    <w:p w14:paraId="128AF1B0" w14:textId="024C2B99" w:rsidR="008A7ABB" w:rsidRPr="00843845" w:rsidRDefault="008A7ABB" w:rsidP="008A7ABB">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jc w:val="both"/>
        <w:rPr>
          <w:rFonts w:eastAsia="Calibri" w:hAnsi="Times New Roman" w:cs="Times New Roman"/>
          <w:b/>
          <w:bCs/>
          <w:noProof/>
          <w:color w:val="0000FF"/>
          <w:kern w:val="0"/>
          <w:lang w:val="es-ES_tradnl"/>
        </w:rPr>
      </w:pPr>
      <w:r w:rsidRPr="00843845">
        <w:rPr>
          <w:rFonts w:eastAsia="Calibri" w:hAnsi="Times New Roman" w:cs="Times New Roman"/>
          <w:b/>
          <w:bCs/>
          <w:noProof/>
          <w:color w:val="0000FF"/>
          <w:kern w:val="0"/>
          <w:lang w:val="es-ES_tradnl"/>
        </w:rPr>
        <w:t>XV.</w:t>
      </w:r>
      <w:r w:rsidRPr="00843845">
        <w:rPr>
          <w:rFonts w:eastAsia="Calibri" w:hAnsi="Times New Roman" w:cs="Times New Roman"/>
          <w:b/>
          <w:bCs/>
          <w:noProof/>
          <w:color w:val="0000FF"/>
          <w:kern w:val="0"/>
          <w:lang w:val="es-ES_tradnl"/>
        </w:rPr>
        <w:tab/>
        <w:t>Información adicional</w:t>
      </w:r>
    </w:p>
    <w:p w14:paraId="7766B7B6" w14:textId="77777777" w:rsidR="008A7ABB" w:rsidRPr="00843845" w:rsidRDefault="008A7ABB" w:rsidP="008A7AB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eastAsia="Times New Roman Bold" w:hAnsi="Times New Roman" w:cs="Times New Roman"/>
          <w:kern w:val="0"/>
          <w:lang w:val="es-ES_tradnl"/>
        </w:rPr>
      </w:pPr>
    </w:p>
    <w:p w14:paraId="3AA2CBF6" w14:textId="17619A7E" w:rsidR="008A7ABB" w:rsidRPr="00843845" w:rsidRDefault="008A7ABB" w:rsidP="008A7AB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hAnsi="Times New Roman" w:cs="Times New Roman"/>
          <w:kern w:val="0"/>
          <w:lang w:val="es-ES_tradnl"/>
        </w:rPr>
      </w:pPr>
      <w:r w:rsidRPr="00843845">
        <w:rPr>
          <w:rFonts w:hAnsi="Times New Roman" w:cs="Times New Roman"/>
          <w:kern w:val="0"/>
          <w:lang w:val="es-ES_tradnl"/>
        </w:rPr>
        <w:tab/>
        <w:t>Para obtener más información sobre los órganos de tratados en general o información específica sobre el Comité CEDAW</w:t>
      </w:r>
      <w:r w:rsidR="00436606">
        <w:rPr>
          <w:rFonts w:hAnsi="Times New Roman" w:cs="Times New Roman"/>
          <w:kern w:val="0"/>
          <w:lang w:val="es-ES_tradnl"/>
        </w:rPr>
        <w:t xml:space="preserve"> y el COVID-19</w:t>
      </w:r>
      <w:r w:rsidRPr="00843845">
        <w:rPr>
          <w:rFonts w:hAnsi="Times New Roman" w:cs="Times New Roman"/>
          <w:kern w:val="0"/>
          <w:lang w:val="es-ES_tradnl"/>
        </w:rPr>
        <w:t xml:space="preserve">, o sobre la participación y el papel de la sociedad civil en el procedimiento de presentación de informes, consulte los siguientes enlaces: </w:t>
      </w:r>
    </w:p>
    <w:p w14:paraId="1277662D" w14:textId="77777777" w:rsidR="008A7ABB" w:rsidRPr="00843845" w:rsidRDefault="008A7ABB" w:rsidP="008A7AB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firstLine="709"/>
        <w:jc w:val="both"/>
        <w:rPr>
          <w:rFonts w:hAnsi="Times New Roman" w:cs="Times New Roman"/>
          <w:kern w:val="0"/>
          <w:lang w:val="es-ES_tradnl"/>
        </w:rPr>
      </w:pPr>
    </w:p>
    <w:p w14:paraId="09977C9B" w14:textId="48A262C2" w:rsidR="008A7ABB" w:rsidRDefault="00EF351D" w:rsidP="008A7ABB">
      <w:pPr>
        <w:widowControl/>
        <w:numPr>
          <w:ilvl w:val="0"/>
          <w:numId w:val="4"/>
        </w:numPr>
        <w:suppressAutoHyphens w:val="0"/>
        <w:ind w:left="720" w:hanging="360"/>
        <w:jc w:val="both"/>
        <w:rPr>
          <w:rFonts w:hAnsi="Times New Roman" w:cs="Times New Roman"/>
          <w:lang w:val="es-ES_tradnl"/>
        </w:rPr>
      </w:pPr>
      <w:hyperlink r:id="rId12" w:history="1">
        <w:r w:rsidR="008A7ABB" w:rsidRPr="00843845">
          <w:rPr>
            <w:rStyle w:val="Hyperlink1"/>
            <w:rFonts w:hAnsi="Times New Roman" w:cs="Times New Roman"/>
          </w:rPr>
          <w:t>http://www.ohchr.org/en/hrbodies/cedaw/pages/cedawindex.aspx</w:t>
        </w:r>
      </w:hyperlink>
    </w:p>
    <w:p w14:paraId="78F164CA" w14:textId="66550502" w:rsidR="00436606" w:rsidRPr="002512D3" w:rsidRDefault="00EF351D" w:rsidP="002512D3">
      <w:pPr>
        <w:widowControl/>
        <w:numPr>
          <w:ilvl w:val="0"/>
          <w:numId w:val="4"/>
        </w:numPr>
        <w:suppressAutoHyphens w:val="0"/>
        <w:ind w:left="720" w:hanging="360"/>
        <w:jc w:val="both"/>
        <w:rPr>
          <w:rStyle w:val="Hyperlink"/>
          <w:rFonts w:hAnsi="Times New Roman" w:cs="Times New Roman"/>
          <w:u w:val="none"/>
          <w:lang w:val="es-ES_tradnl"/>
        </w:rPr>
      </w:pPr>
      <w:hyperlink r:id="rId13" w:history="1">
        <w:r w:rsidR="00436606" w:rsidRPr="002512D3">
          <w:rPr>
            <w:rStyle w:val="Hyperlink"/>
            <w:color w:val="0033CC"/>
            <w:lang w:val="es-ES_tradnl"/>
          </w:rPr>
          <w:t>https://www.ohchr.org/EN/NewsEvents/Pages/DisplayNews.aspx?NewsID=25818&amp;LangID=E</w:t>
        </w:r>
      </w:hyperlink>
    </w:p>
    <w:p w14:paraId="1393F8E3" w14:textId="4F91697E" w:rsidR="008A7ABB" w:rsidRPr="002512D3" w:rsidRDefault="00EF351D" w:rsidP="002512D3">
      <w:pPr>
        <w:widowControl/>
        <w:numPr>
          <w:ilvl w:val="0"/>
          <w:numId w:val="4"/>
        </w:numPr>
        <w:suppressAutoHyphens w:val="0"/>
        <w:ind w:left="720" w:hanging="360"/>
        <w:jc w:val="both"/>
        <w:rPr>
          <w:rFonts w:hAnsi="Times New Roman" w:cs="Times New Roman"/>
          <w:lang w:val="es-ES_tradnl"/>
        </w:rPr>
      </w:pPr>
      <w:hyperlink r:id="rId14" w:history="1">
        <w:r w:rsidR="008A7ABB" w:rsidRPr="002512D3">
          <w:rPr>
            <w:rStyle w:val="Hyperlink1"/>
            <w:rFonts w:hAnsi="Times New Roman" w:cs="Times New Roman"/>
          </w:rPr>
          <w:t>http://www.ohchr.org/EN/AboutUs/Pages/CivilSociety.aspx</w:t>
        </w:r>
      </w:hyperlink>
    </w:p>
    <w:p w14:paraId="4BB9025E" w14:textId="2DCC170F" w:rsidR="00B7226A" w:rsidRPr="00676AA1" w:rsidRDefault="008A7ABB" w:rsidP="002512D3">
      <w:pPr>
        <w:pStyle w:val="ListParagraph"/>
        <w:widowControl/>
        <w:spacing w:before="240" w:line="240" w:lineRule="atLeast"/>
        <w:ind w:left="1134" w:right="1134"/>
        <w:jc w:val="center"/>
        <w:rPr>
          <w:lang w:val="es-ES_tradnl"/>
        </w:rPr>
      </w:pPr>
      <w:r w:rsidRPr="00843845">
        <w:rPr>
          <w:rFonts w:hAnsi="Times New Roman" w:cs="Times New Roman"/>
          <w:kern w:val="0"/>
          <w:u w:val="single"/>
          <w:lang w:val="es-ES_tradnl"/>
        </w:rPr>
        <w:tab/>
      </w:r>
      <w:r w:rsidRPr="00843845">
        <w:rPr>
          <w:rFonts w:hAnsi="Times New Roman" w:cs="Times New Roman"/>
          <w:kern w:val="0"/>
          <w:u w:val="single"/>
          <w:lang w:val="es-ES_tradnl"/>
        </w:rPr>
        <w:tab/>
      </w:r>
      <w:r w:rsidRPr="00843845">
        <w:rPr>
          <w:rFonts w:hAnsi="Times New Roman" w:cs="Times New Roman"/>
          <w:kern w:val="0"/>
          <w:u w:val="single"/>
          <w:lang w:val="es-ES_tradnl"/>
        </w:rPr>
        <w:tab/>
      </w:r>
    </w:p>
    <w:sectPr w:rsidR="00B7226A" w:rsidRPr="00676AA1" w:rsidSect="008A3F11">
      <w:footerReference w:type="default" r:id="rId15"/>
      <w:pgSz w:w="12240" w:h="15840"/>
      <w:pgMar w:top="1134" w:right="1608" w:bottom="1560" w:left="1418"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304EE61" w14:textId="77777777" w:rsidR="00B501B4" w:rsidRDefault="00B501B4" w:rsidP="00B501B4">
      <w:r>
        <w:separator/>
      </w:r>
    </w:p>
  </w:endnote>
  <w:endnote w:type="continuationSeparator" w:id="0">
    <w:p w14:paraId="65A439FF" w14:textId="77777777" w:rsidR="00B501B4" w:rsidRDefault="00B501B4" w:rsidP="00B501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Lucida Grande">
    <w:altName w:val="Arial"/>
    <w:charset w:val="00"/>
    <w:family w:val="auto"/>
    <w:pitch w:val="variable"/>
    <w:sig w:usb0="00000000" w:usb1="5000A1FF" w:usb2="00000000" w:usb3="00000000" w:csb0="000001BF" w:csb1="00000000"/>
  </w:font>
  <w:font w:name="Times New Roman Bold">
    <w:panose1 w:val="02020803070505020304"/>
    <w:charset w:val="00"/>
    <w:family w:val="auto"/>
    <w:pitch w:val="variable"/>
    <w:sig w:usb0="E0002AEF" w:usb1="C0007841" w:usb2="00000009" w:usb3="00000000" w:csb0="000001FF" w:csb1="00000000"/>
  </w:font>
  <w:font w:name="Calibri">
    <w:panose1 w:val="020F0502020204030204"/>
    <w:charset w:val="00"/>
    <w:family w:val="swiss"/>
    <w:pitch w:val="variable"/>
    <w:sig w:usb0="E0002AFF" w:usb1="C000247B" w:usb2="00000009" w:usb3="00000000" w:csb0="000001FF" w:csb1="00000000"/>
  </w:font>
  <w:font w:name="TimesNewRomanPSMT">
    <w:altName w:val="MS PMincho"/>
    <w:charset w:val="80"/>
    <w:family w:val="roman"/>
    <w:pitch w:val="default"/>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55259602"/>
      <w:docPartObj>
        <w:docPartGallery w:val="Page Numbers (Bottom of Page)"/>
        <w:docPartUnique/>
      </w:docPartObj>
    </w:sdtPr>
    <w:sdtEndPr>
      <w:rPr>
        <w:noProof/>
      </w:rPr>
    </w:sdtEndPr>
    <w:sdtContent>
      <w:p w14:paraId="1B1F3AAF" w14:textId="7D46D159" w:rsidR="00B501B4" w:rsidRDefault="00B501B4">
        <w:pPr>
          <w:pStyle w:val="Footer"/>
          <w:jc w:val="center"/>
        </w:pPr>
        <w:r>
          <w:fldChar w:fldCharType="begin"/>
        </w:r>
        <w:r>
          <w:instrText xml:space="preserve"> PAGE   \* MERGEFORMAT </w:instrText>
        </w:r>
        <w:r>
          <w:fldChar w:fldCharType="separate"/>
        </w:r>
        <w:r w:rsidR="00EF351D">
          <w:rPr>
            <w:noProof/>
          </w:rPr>
          <w:t>6</w:t>
        </w:r>
        <w:r>
          <w:rPr>
            <w:noProof/>
          </w:rPr>
          <w:fldChar w:fldCharType="end"/>
        </w:r>
      </w:p>
    </w:sdtContent>
  </w:sdt>
  <w:p w14:paraId="1A287E6B" w14:textId="77777777" w:rsidR="00B501B4" w:rsidRDefault="00B501B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882B8D1" w14:textId="77777777" w:rsidR="00B501B4" w:rsidRDefault="00B501B4" w:rsidP="00B501B4">
      <w:r>
        <w:separator/>
      </w:r>
    </w:p>
  </w:footnote>
  <w:footnote w:type="continuationSeparator" w:id="0">
    <w:p w14:paraId="4CAEF34B" w14:textId="77777777" w:rsidR="00B501B4" w:rsidRDefault="00B501B4" w:rsidP="00B501B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8B1D8F"/>
    <w:multiLevelType w:val="hybridMultilevel"/>
    <w:tmpl w:val="7A709B2E"/>
    <w:lvl w:ilvl="0" w:tplc="C21C2B16">
      <w:start w:val="1"/>
      <w:numFmt w:val="bullet"/>
      <w:lvlText w:val=""/>
      <w:lvlJc w:val="left"/>
      <w:pPr>
        <w:ind w:left="1080" w:hanging="360"/>
      </w:pPr>
      <w:rPr>
        <w:rFonts w:ascii="Symbol" w:hAnsi="Symbol" w:hint="default"/>
        <w:color w:val="auto"/>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12127886"/>
    <w:multiLevelType w:val="hybridMultilevel"/>
    <w:tmpl w:val="31D62906"/>
    <w:lvl w:ilvl="0" w:tplc="7ACED230">
      <w:start w:val="1"/>
      <w:numFmt w:val="bullet"/>
      <w:lvlText w:val=""/>
      <w:lvlJc w:val="left"/>
      <w:pPr>
        <w:ind w:left="284" w:hanging="284"/>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CFD5A74"/>
    <w:multiLevelType w:val="multilevel"/>
    <w:tmpl w:val="CC24FA08"/>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3" w15:restartNumberingAfterBreak="0">
    <w:nsid w:val="4398710E"/>
    <w:multiLevelType w:val="hybridMultilevel"/>
    <w:tmpl w:val="DCF8B652"/>
    <w:lvl w:ilvl="0" w:tplc="04090001">
      <w:start w:val="1"/>
      <w:numFmt w:val="bullet"/>
      <w:lvlText w:val=""/>
      <w:lvlJc w:val="left"/>
      <w:pPr>
        <w:ind w:left="1280" w:hanging="360"/>
      </w:pPr>
      <w:rPr>
        <w:rFonts w:ascii="Symbol" w:hAnsi="Symbol" w:hint="default"/>
      </w:rPr>
    </w:lvl>
    <w:lvl w:ilvl="1" w:tplc="04090003" w:tentative="1">
      <w:start w:val="1"/>
      <w:numFmt w:val="bullet"/>
      <w:lvlText w:val="o"/>
      <w:lvlJc w:val="left"/>
      <w:pPr>
        <w:ind w:left="2000" w:hanging="360"/>
      </w:pPr>
      <w:rPr>
        <w:rFonts w:ascii="Courier New" w:hAnsi="Courier New" w:hint="default"/>
      </w:rPr>
    </w:lvl>
    <w:lvl w:ilvl="2" w:tplc="04090005" w:tentative="1">
      <w:start w:val="1"/>
      <w:numFmt w:val="bullet"/>
      <w:lvlText w:val=""/>
      <w:lvlJc w:val="left"/>
      <w:pPr>
        <w:ind w:left="2720" w:hanging="360"/>
      </w:pPr>
      <w:rPr>
        <w:rFonts w:ascii="Wingdings" w:hAnsi="Wingdings" w:hint="default"/>
      </w:rPr>
    </w:lvl>
    <w:lvl w:ilvl="3" w:tplc="04090001" w:tentative="1">
      <w:start w:val="1"/>
      <w:numFmt w:val="bullet"/>
      <w:lvlText w:val=""/>
      <w:lvlJc w:val="left"/>
      <w:pPr>
        <w:ind w:left="3440" w:hanging="360"/>
      </w:pPr>
      <w:rPr>
        <w:rFonts w:ascii="Symbol" w:hAnsi="Symbol" w:hint="default"/>
      </w:rPr>
    </w:lvl>
    <w:lvl w:ilvl="4" w:tplc="04090003" w:tentative="1">
      <w:start w:val="1"/>
      <w:numFmt w:val="bullet"/>
      <w:lvlText w:val="o"/>
      <w:lvlJc w:val="left"/>
      <w:pPr>
        <w:ind w:left="4160" w:hanging="360"/>
      </w:pPr>
      <w:rPr>
        <w:rFonts w:ascii="Courier New" w:hAnsi="Courier New" w:hint="default"/>
      </w:rPr>
    </w:lvl>
    <w:lvl w:ilvl="5" w:tplc="04090005" w:tentative="1">
      <w:start w:val="1"/>
      <w:numFmt w:val="bullet"/>
      <w:lvlText w:val=""/>
      <w:lvlJc w:val="left"/>
      <w:pPr>
        <w:ind w:left="4880" w:hanging="360"/>
      </w:pPr>
      <w:rPr>
        <w:rFonts w:ascii="Wingdings" w:hAnsi="Wingdings" w:hint="default"/>
      </w:rPr>
    </w:lvl>
    <w:lvl w:ilvl="6" w:tplc="04090001" w:tentative="1">
      <w:start w:val="1"/>
      <w:numFmt w:val="bullet"/>
      <w:lvlText w:val=""/>
      <w:lvlJc w:val="left"/>
      <w:pPr>
        <w:ind w:left="5600" w:hanging="360"/>
      </w:pPr>
      <w:rPr>
        <w:rFonts w:ascii="Symbol" w:hAnsi="Symbol" w:hint="default"/>
      </w:rPr>
    </w:lvl>
    <w:lvl w:ilvl="7" w:tplc="04090003" w:tentative="1">
      <w:start w:val="1"/>
      <w:numFmt w:val="bullet"/>
      <w:lvlText w:val="o"/>
      <w:lvlJc w:val="left"/>
      <w:pPr>
        <w:ind w:left="6320" w:hanging="360"/>
      </w:pPr>
      <w:rPr>
        <w:rFonts w:ascii="Courier New" w:hAnsi="Courier New" w:hint="default"/>
      </w:rPr>
    </w:lvl>
    <w:lvl w:ilvl="8" w:tplc="04090005" w:tentative="1">
      <w:start w:val="1"/>
      <w:numFmt w:val="bullet"/>
      <w:lvlText w:val=""/>
      <w:lvlJc w:val="left"/>
      <w:pPr>
        <w:ind w:left="7040" w:hanging="360"/>
      </w:pPr>
      <w:rPr>
        <w:rFonts w:ascii="Wingdings" w:hAnsi="Wingdings" w:hint="default"/>
      </w:rPr>
    </w:lvl>
  </w:abstractNum>
  <w:abstractNum w:abstractNumId="4" w15:restartNumberingAfterBreak="0">
    <w:nsid w:val="46C117A7"/>
    <w:multiLevelType w:val="hybridMultilevel"/>
    <w:tmpl w:val="383A7018"/>
    <w:lvl w:ilvl="0" w:tplc="CF6056C6">
      <w:numFmt w:val="bullet"/>
      <w:lvlText w:val="•"/>
      <w:lvlJc w:val="left"/>
      <w:pPr>
        <w:ind w:left="1080" w:hanging="360"/>
      </w:pPr>
      <w:rPr>
        <w:rFonts w:ascii="Times New Roman" w:eastAsia="Arial Unicode MS"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61C2700"/>
    <w:multiLevelType w:val="multilevel"/>
    <w:tmpl w:val="B9662A62"/>
    <w:styleLink w:val="List6"/>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6" w15:restartNumberingAfterBreak="0">
    <w:nsid w:val="5E890895"/>
    <w:multiLevelType w:val="hybridMultilevel"/>
    <w:tmpl w:val="DBB2CBA0"/>
    <w:lvl w:ilvl="0" w:tplc="CF6056C6">
      <w:numFmt w:val="bullet"/>
      <w:lvlText w:val="•"/>
      <w:lvlJc w:val="left"/>
      <w:pPr>
        <w:ind w:left="1080" w:hanging="360"/>
      </w:pPr>
      <w:rPr>
        <w:rFonts w:ascii="Times New Roman" w:eastAsia="Arial Unicode MS"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6"/>
  </w:num>
  <w:num w:numId="3">
    <w:abstractNumId w:val="4"/>
  </w:num>
  <w:num w:numId="4">
    <w:abstractNumId w:val="2"/>
  </w:num>
  <w:num w:numId="5">
    <w:abstractNumId w:val="5"/>
  </w:num>
  <w:num w:numId="6">
    <w:abstractNumId w:val="3"/>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activeWritingStyle w:appName="MSWord" w:lang="es-ES_tradnl" w:vendorID="64" w:dllVersion="131078" w:nlCheck="1" w:checkStyle="0"/>
  <w:activeWritingStyle w:appName="MSWord" w:lang="es-ES" w:vendorID="64" w:dllVersion="131078" w:nlCheck="1" w:checkStyle="0"/>
  <w:activeWritingStyle w:appName="MSWord" w:lang="fr-FR" w:vendorID="64" w:dllVersion="131078" w:nlCheck="1" w:checkStyle="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MzEwNDE1MTO1tDQCIiUdpeDU4uLM/DyQAqNaANXKnmYsAAAA"/>
  </w:docVars>
  <w:rsids>
    <w:rsidRoot w:val="008A7ABB"/>
    <w:rsid w:val="00006D35"/>
    <w:rsid w:val="00034DB3"/>
    <w:rsid w:val="00043BB7"/>
    <w:rsid w:val="0004432B"/>
    <w:rsid w:val="0005228A"/>
    <w:rsid w:val="00062E5E"/>
    <w:rsid w:val="00094EAD"/>
    <w:rsid w:val="000A2C33"/>
    <w:rsid w:val="000B7410"/>
    <w:rsid w:val="000D0E7B"/>
    <w:rsid w:val="000E57A9"/>
    <w:rsid w:val="001026F2"/>
    <w:rsid w:val="00137657"/>
    <w:rsid w:val="0015763C"/>
    <w:rsid w:val="001605CB"/>
    <w:rsid w:val="001B0746"/>
    <w:rsid w:val="001C2E24"/>
    <w:rsid w:val="001D45E7"/>
    <w:rsid w:val="001E17F3"/>
    <w:rsid w:val="001E6EF5"/>
    <w:rsid w:val="001F0D65"/>
    <w:rsid w:val="001F5963"/>
    <w:rsid w:val="002149D1"/>
    <w:rsid w:val="002327B7"/>
    <w:rsid w:val="002512D3"/>
    <w:rsid w:val="003848E7"/>
    <w:rsid w:val="003A7F4B"/>
    <w:rsid w:val="003B7160"/>
    <w:rsid w:val="003E7FF5"/>
    <w:rsid w:val="00413A2D"/>
    <w:rsid w:val="004238F3"/>
    <w:rsid w:val="004241F7"/>
    <w:rsid w:val="00436606"/>
    <w:rsid w:val="00442E78"/>
    <w:rsid w:val="00446613"/>
    <w:rsid w:val="00452B24"/>
    <w:rsid w:val="00466D88"/>
    <w:rsid w:val="004B32C1"/>
    <w:rsid w:val="004B7579"/>
    <w:rsid w:val="004D2B7E"/>
    <w:rsid w:val="005558BA"/>
    <w:rsid w:val="00567635"/>
    <w:rsid w:val="00572CD9"/>
    <w:rsid w:val="005D2DD7"/>
    <w:rsid w:val="005F70C0"/>
    <w:rsid w:val="00657608"/>
    <w:rsid w:val="006741A1"/>
    <w:rsid w:val="0067531F"/>
    <w:rsid w:val="00676AA1"/>
    <w:rsid w:val="006D2A2E"/>
    <w:rsid w:val="006F24F8"/>
    <w:rsid w:val="007243BC"/>
    <w:rsid w:val="007347CC"/>
    <w:rsid w:val="00750262"/>
    <w:rsid w:val="007B1319"/>
    <w:rsid w:val="007D5969"/>
    <w:rsid w:val="007E7E0C"/>
    <w:rsid w:val="0086609E"/>
    <w:rsid w:val="0086669D"/>
    <w:rsid w:val="00877DBE"/>
    <w:rsid w:val="008A3F11"/>
    <w:rsid w:val="008A7ABB"/>
    <w:rsid w:val="008B7AFE"/>
    <w:rsid w:val="008C224E"/>
    <w:rsid w:val="008D5968"/>
    <w:rsid w:val="008E0CBF"/>
    <w:rsid w:val="0090188B"/>
    <w:rsid w:val="0090273C"/>
    <w:rsid w:val="00903C6D"/>
    <w:rsid w:val="00904103"/>
    <w:rsid w:val="00917F65"/>
    <w:rsid w:val="00941F18"/>
    <w:rsid w:val="00952D2C"/>
    <w:rsid w:val="0099065E"/>
    <w:rsid w:val="00990B39"/>
    <w:rsid w:val="00993DDD"/>
    <w:rsid w:val="009D4D12"/>
    <w:rsid w:val="009E359F"/>
    <w:rsid w:val="00A7795F"/>
    <w:rsid w:val="00A80832"/>
    <w:rsid w:val="00A8620C"/>
    <w:rsid w:val="00A90B86"/>
    <w:rsid w:val="00AA1515"/>
    <w:rsid w:val="00AF6CEE"/>
    <w:rsid w:val="00B501B4"/>
    <w:rsid w:val="00B7226A"/>
    <w:rsid w:val="00BC68AB"/>
    <w:rsid w:val="00BE5D82"/>
    <w:rsid w:val="00BE6EF4"/>
    <w:rsid w:val="00C2381D"/>
    <w:rsid w:val="00C450D1"/>
    <w:rsid w:val="00C54728"/>
    <w:rsid w:val="00C65E4A"/>
    <w:rsid w:val="00C6727A"/>
    <w:rsid w:val="00C7537C"/>
    <w:rsid w:val="00CA417F"/>
    <w:rsid w:val="00CA58DB"/>
    <w:rsid w:val="00CB0A85"/>
    <w:rsid w:val="00CB1A99"/>
    <w:rsid w:val="00CB509E"/>
    <w:rsid w:val="00CC4441"/>
    <w:rsid w:val="00CC7595"/>
    <w:rsid w:val="00CE4D12"/>
    <w:rsid w:val="00D031A3"/>
    <w:rsid w:val="00D361C6"/>
    <w:rsid w:val="00D50DF2"/>
    <w:rsid w:val="00D6089E"/>
    <w:rsid w:val="00D6638F"/>
    <w:rsid w:val="00D727FC"/>
    <w:rsid w:val="00D831A6"/>
    <w:rsid w:val="00D86DF6"/>
    <w:rsid w:val="00D94D77"/>
    <w:rsid w:val="00DB345E"/>
    <w:rsid w:val="00DB6F10"/>
    <w:rsid w:val="00E04B31"/>
    <w:rsid w:val="00E15CA2"/>
    <w:rsid w:val="00E6667E"/>
    <w:rsid w:val="00E70FC9"/>
    <w:rsid w:val="00EA4B21"/>
    <w:rsid w:val="00ED37F0"/>
    <w:rsid w:val="00EF351D"/>
    <w:rsid w:val="00F14E43"/>
    <w:rsid w:val="00F20784"/>
    <w:rsid w:val="00F455E8"/>
    <w:rsid w:val="00F50DA8"/>
    <w:rsid w:val="00F663A8"/>
    <w:rsid w:val="00F9455C"/>
    <w:rsid w:val="00FC4246"/>
    <w:rsid w:val="00FD3988"/>
    <w:rsid w:val="00FF4D77"/>
    <w:rsid w:val="00FF771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CB09A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8A7ABB"/>
    <w:pPr>
      <w:widowControl w:val="0"/>
      <w:pBdr>
        <w:top w:val="nil"/>
        <w:left w:val="nil"/>
        <w:bottom w:val="nil"/>
        <w:right w:val="nil"/>
        <w:between w:val="nil"/>
        <w:bar w:val="nil"/>
      </w:pBdr>
      <w:suppressAutoHyphens/>
    </w:pPr>
    <w:rPr>
      <w:rFonts w:ascii="Times New Roman" w:eastAsia="Arial Unicode MS" w:hAnsi="Arial Unicode MS" w:cs="Arial Unicode MS"/>
      <w:color w:val="000000"/>
      <w:kern w:val="1"/>
      <w:u w:color="000000"/>
      <w:bdr w:val="nil"/>
      <w:lang w:val="fr-F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8A7ABB"/>
    <w:rPr>
      <w:u w:val="single"/>
    </w:rPr>
  </w:style>
  <w:style w:type="character" w:customStyle="1" w:styleId="Hyperlink1">
    <w:name w:val="Hyperlink.1"/>
    <w:basedOn w:val="DefaultParagraphFont"/>
    <w:rsid w:val="008A7ABB"/>
    <w:rPr>
      <w:color w:val="000080"/>
      <w:u w:val="single" w:color="000080"/>
      <w:lang w:val="es-ES_tradnl"/>
    </w:rPr>
  </w:style>
  <w:style w:type="paragraph" w:styleId="ListParagraph">
    <w:name w:val="List Paragraph"/>
    <w:basedOn w:val="Normal"/>
    <w:uiPriority w:val="34"/>
    <w:qFormat/>
    <w:rsid w:val="008A7ABB"/>
    <w:pPr>
      <w:ind w:left="720"/>
      <w:contextualSpacing/>
    </w:pPr>
  </w:style>
  <w:style w:type="numbering" w:customStyle="1" w:styleId="List6">
    <w:name w:val="List 6"/>
    <w:basedOn w:val="NoList"/>
    <w:rsid w:val="008A7ABB"/>
    <w:pPr>
      <w:numPr>
        <w:numId w:val="5"/>
      </w:numPr>
    </w:pPr>
  </w:style>
  <w:style w:type="paragraph" w:styleId="BalloonText">
    <w:name w:val="Balloon Text"/>
    <w:basedOn w:val="Normal"/>
    <w:link w:val="BalloonTextChar"/>
    <w:uiPriority w:val="99"/>
    <w:semiHidden/>
    <w:unhideWhenUsed/>
    <w:rsid w:val="00877DBE"/>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877DBE"/>
    <w:rPr>
      <w:rFonts w:ascii="Lucida Grande" w:eastAsia="Arial Unicode MS" w:hAnsi="Lucida Grande" w:cs="Lucida Grande"/>
      <w:color w:val="000000"/>
      <w:kern w:val="1"/>
      <w:sz w:val="18"/>
      <w:szCs w:val="18"/>
      <w:u w:color="000000"/>
      <w:bdr w:val="nil"/>
      <w:lang w:val="fr-FR"/>
    </w:rPr>
  </w:style>
  <w:style w:type="character" w:styleId="FollowedHyperlink">
    <w:name w:val="FollowedHyperlink"/>
    <w:basedOn w:val="DefaultParagraphFont"/>
    <w:uiPriority w:val="99"/>
    <w:semiHidden/>
    <w:unhideWhenUsed/>
    <w:rsid w:val="008B7AFE"/>
    <w:rPr>
      <w:color w:val="800080" w:themeColor="followedHyperlink"/>
      <w:u w:val="single"/>
    </w:rPr>
  </w:style>
  <w:style w:type="paragraph" w:styleId="Header">
    <w:name w:val="header"/>
    <w:basedOn w:val="Normal"/>
    <w:link w:val="HeaderChar"/>
    <w:uiPriority w:val="99"/>
    <w:unhideWhenUsed/>
    <w:rsid w:val="00B501B4"/>
    <w:pPr>
      <w:tabs>
        <w:tab w:val="center" w:pos="4513"/>
        <w:tab w:val="right" w:pos="9026"/>
      </w:tabs>
    </w:pPr>
  </w:style>
  <w:style w:type="character" w:customStyle="1" w:styleId="HeaderChar">
    <w:name w:val="Header Char"/>
    <w:basedOn w:val="DefaultParagraphFont"/>
    <w:link w:val="Header"/>
    <w:uiPriority w:val="99"/>
    <w:rsid w:val="00B501B4"/>
    <w:rPr>
      <w:rFonts w:ascii="Times New Roman" w:eastAsia="Arial Unicode MS" w:hAnsi="Arial Unicode MS" w:cs="Arial Unicode MS"/>
      <w:color w:val="000000"/>
      <w:kern w:val="1"/>
      <w:u w:color="000000"/>
      <w:bdr w:val="nil"/>
      <w:lang w:val="fr-FR"/>
    </w:rPr>
  </w:style>
  <w:style w:type="paragraph" w:styleId="Footer">
    <w:name w:val="footer"/>
    <w:basedOn w:val="Normal"/>
    <w:link w:val="FooterChar"/>
    <w:uiPriority w:val="99"/>
    <w:unhideWhenUsed/>
    <w:rsid w:val="00B501B4"/>
    <w:pPr>
      <w:tabs>
        <w:tab w:val="center" w:pos="4513"/>
        <w:tab w:val="right" w:pos="9026"/>
      </w:tabs>
    </w:pPr>
  </w:style>
  <w:style w:type="character" w:customStyle="1" w:styleId="FooterChar">
    <w:name w:val="Footer Char"/>
    <w:basedOn w:val="DefaultParagraphFont"/>
    <w:link w:val="Footer"/>
    <w:uiPriority w:val="99"/>
    <w:rsid w:val="00B501B4"/>
    <w:rPr>
      <w:rFonts w:ascii="Times New Roman" w:eastAsia="Arial Unicode MS" w:hAnsi="Arial Unicode MS" w:cs="Arial Unicode MS"/>
      <w:color w:val="000000"/>
      <w:kern w:val="1"/>
      <w:u w:color="000000"/>
      <w:bdr w:val="nil"/>
      <w:lang w:val="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edaw@ohchr.org" TargetMode="External"/><Relationship Id="rId13" Type="http://schemas.openxmlformats.org/officeDocument/2006/relationships/hyperlink" Target="https://www.ohchr.org/EN/NewsEvents/Pages/DisplayNews.aspx?NewsID=25818&amp;LangID=E" TargetMode="External"/><Relationship Id="rId18"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yperlink" Target="https://www.ohchr.org/EN/HRBodies/CEDAW/Pages/DGDRightsIndigenousWomenAndGirls.aspx" TargetMode="External"/><Relationship Id="rId12" Type="http://schemas.openxmlformats.org/officeDocument/2006/relationships/hyperlink" Target="http://www.ohchr.org/en/hrbodies/cedaw/pages/cedawindex.aspx"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20" Type="http://schemas.openxmlformats.org/officeDocument/2006/relationships/customXml" Target="../customXml/item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reprisals@ohchr.org"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mailto:cedaw@ohchr.org" TargetMode="External"/><Relationship Id="rId19" Type="http://schemas.openxmlformats.org/officeDocument/2006/relationships/customXml" Target="../customXml/item2.xml"/><Relationship Id="rId4" Type="http://schemas.openxmlformats.org/officeDocument/2006/relationships/webSettings" Target="webSettings.xml"/><Relationship Id="rId9" Type="http://schemas.openxmlformats.org/officeDocument/2006/relationships/hyperlink" Target="mailto:cedaw@ohchr.org" TargetMode="External"/><Relationship Id="rId14" Type="http://schemas.openxmlformats.org/officeDocument/2006/relationships/hyperlink" Target="http://www.ohchr.org/en/aboutus/pages/civilsociety.asp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9B29A85-139E-41D1-ACAF-D865035EA0FF}"/>
</file>

<file path=customXml/itemProps2.xml><?xml version="1.0" encoding="utf-8"?>
<ds:datastoreItem xmlns:ds="http://schemas.openxmlformats.org/officeDocument/2006/customXml" ds:itemID="{D4B77D22-C3ED-4A66-90BE-6361D11469AC}"/>
</file>

<file path=customXml/itemProps3.xml><?xml version="1.0" encoding="utf-8"?>
<ds:datastoreItem xmlns:ds="http://schemas.openxmlformats.org/officeDocument/2006/customXml" ds:itemID="{3C9941FE-1C2A-4363-B363-E71D8C82924B}"/>
</file>

<file path=docProps/app.xml><?xml version="1.0" encoding="utf-8"?>
<Properties xmlns="http://schemas.openxmlformats.org/officeDocument/2006/extended-properties" xmlns:vt="http://schemas.openxmlformats.org/officeDocument/2006/docPropsVTypes">
  <Template>Normal.dotm</Template>
  <TotalTime>0</TotalTime>
  <Pages>6</Pages>
  <Words>2486</Words>
  <Characters>14175</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16628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2021-05-07T14:22:00Z</dcterms:created>
  <dcterms:modified xsi:type="dcterms:W3CDTF">2021-05-11T08:58:00Z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