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54399" w:rsidRPr="00460E61" w:rsidRDefault="00654399" w:rsidP="00654399">
      <w:pPr>
        <w:pStyle w:val="Heading1"/>
        <w:numPr>
          <w:ilvl w:val="0"/>
          <w:numId w:val="0"/>
        </w:numPr>
        <w:rPr>
          <w:rFonts w:asciiTheme="minorHAnsi" w:hAnsiTheme="minorHAnsi"/>
          <w:sz w:val="48"/>
          <w:szCs w:val="48"/>
        </w:rPr>
      </w:pPr>
      <w:bookmarkStart w:id="0" w:name="_Toc439595984"/>
      <w:bookmarkStart w:id="1" w:name="_Toc439597923"/>
      <w:bookmarkStart w:id="2" w:name="_Toc439600516"/>
      <w:bookmarkStart w:id="3" w:name="_Toc311811773"/>
      <w:bookmarkStart w:id="4" w:name="_Toc312170055"/>
      <w:bookmarkStart w:id="5" w:name="_Toc342210698"/>
      <w:bookmarkStart w:id="6" w:name="_Toc342210741"/>
      <w:bookmarkStart w:id="7" w:name="_Toc342210765"/>
      <w:bookmarkStart w:id="8" w:name="_Toc342211837"/>
      <w:bookmarkStart w:id="9" w:name="_Toc342211991"/>
      <w:bookmarkStart w:id="10" w:name="_Toc342212035"/>
      <w:bookmarkStart w:id="11" w:name="_Toc342217283"/>
      <w:bookmarkStart w:id="12" w:name="_Toc342218562"/>
      <w:bookmarkStart w:id="13" w:name="_Toc342218688"/>
      <w:bookmarkStart w:id="14" w:name="_Toc343373355"/>
      <w:bookmarkStart w:id="15" w:name="_Toc343373598"/>
      <w:bookmarkStart w:id="16" w:name="_Toc343435506"/>
      <w:bookmarkStart w:id="17" w:name="_Toc343531385"/>
      <w:bookmarkStart w:id="18" w:name="_Toc343795738"/>
      <w:bookmarkStart w:id="19" w:name="_Toc343849935"/>
      <w:bookmarkStart w:id="20" w:name="_Toc375317102"/>
      <w:bookmarkStart w:id="21" w:name="_Toc375851756"/>
      <w:bookmarkStart w:id="22" w:name="_Toc407984025"/>
      <w:bookmarkStart w:id="23" w:name="_Toc407985457"/>
      <w:bookmarkStart w:id="24" w:name="_Toc407985799"/>
      <w:bookmarkStart w:id="25" w:name="_Toc439597945"/>
      <w:bookmarkStart w:id="26" w:name="_Toc439600538"/>
      <w:bookmarkStart w:id="27" w:name="_GoBack"/>
      <w:bookmarkEnd w:id="27"/>
      <w:r w:rsidRPr="00460E61">
        <w:rPr>
          <w:rFonts w:asciiTheme="minorHAnsi" w:hAnsiTheme="minorHAnsi"/>
          <w:sz w:val="48"/>
          <w:szCs w:val="48"/>
        </w:rPr>
        <w:t>Annexe</w:t>
      </w:r>
      <w:r w:rsidR="00AB705F" w:rsidRPr="00460E61">
        <w:rPr>
          <w:rFonts w:asciiTheme="minorHAnsi" w:hAnsiTheme="minorHAnsi"/>
          <w:sz w:val="48"/>
          <w:szCs w:val="48"/>
        </w:rPr>
        <w:t> : l’activité du CGLPL</w:t>
      </w:r>
    </w:p>
    <w:p w:rsidR="009524B7" w:rsidRPr="00460E61" w:rsidRDefault="009524B7" w:rsidP="009524B7">
      <w:pPr>
        <w:pStyle w:val="Heading1"/>
        <w:rPr>
          <w:rStyle w:val="Strong"/>
          <w:rFonts w:asciiTheme="minorHAnsi" w:hAnsiTheme="minorHAnsi"/>
          <w:b/>
          <w:bCs w:val="0"/>
          <w:szCs w:val="19"/>
        </w:rPr>
      </w:pPr>
      <w:bookmarkStart w:id="28" w:name="_Toc311811777"/>
      <w:bookmarkStart w:id="29" w:name="_Toc312170082"/>
      <w:bookmarkStart w:id="30" w:name="_Toc312170124"/>
      <w:bookmarkStart w:id="31" w:name="_Toc342218715"/>
      <w:bookmarkStart w:id="32" w:name="_Toc343373382"/>
      <w:bookmarkStart w:id="33" w:name="_Toc343373625"/>
      <w:bookmarkStart w:id="34" w:name="_Toc343435533"/>
      <w:bookmarkStart w:id="35" w:name="_Toc343531412"/>
      <w:bookmarkStart w:id="36" w:name="_Toc343795765"/>
      <w:bookmarkStart w:id="37" w:name="_Toc343849939"/>
      <w:bookmarkStart w:id="38" w:name="_Toc375315900"/>
      <w:bookmarkStart w:id="39" w:name="_Toc375317106"/>
      <w:bookmarkStart w:id="40" w:name="_Toc375851760"/>
      <w:bookmarkStart w:id="41" w:name="_Toc407985802"/>
      <w:bookmarkStart w:id="42" w:name="_Toc439597949"/>
      <w:bookmarkStart w:id="43" w:name="_Toc439600542"/>
      <w:r w:rsidRPr="00460E61">
        <w:rPr>
          <w:rStyle w:val="0"/>
          <w:rFonts w:asciiTheme="minorHAnsi" w:hAnsiTheme="minorHAnsi"/>
          <w:szCs w:val="19"/>
        </w:rPr>
        <w:t>Les règles de fonctionnement du CGLPL</w:t>
      </w:r>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p>
    <w:p w:rsidR="009524B7" w:rsidRPr="00460E61" w:rsidRDefault="009524B7" w:rsidP="009524B7">
      <w:pPr>
        <w:rPr>
          <w:rFonts w:asciiTheme="minorHAnsi" w:hAnsiTheme="minorHAnsi"/>
        </w:rPr>
      </w:pPr>
    </w:p>
    <w:p w:rsidR="009524B7" w:rsidRPr="00460E61" w:rsidRDefault="009524B7" w:rsidP="009524B7">
      <w:pPr>
        <w:pStyle w:val="textecourant"/>
        <w:rPr>
          <w:rFonts w:asciiTheme="minorHAnsi" w:hAnsiTheme="minorHAnsi"/>
        </w:rPr>
      </w:pPr>
      <w:r w:rsidRPr="00460E61">
        <w:rPr>
          <w:rFonts w:asciiTheme="minorHAnsi" w:hAnsiTheme="minorHAnsi"/>
        </w:rPr>
        <w:t>Le CGLPL a rédigé un règlement des services conformément à l’article 7 du décret n°2008-246 du 12 mars 2008 relatif à son fonctionnement.</w:t>
      </w:r>
    </w:p>
    <w:p w:rsidR="009524B7" w:rsidRPr="00460E61" w:rsidRDefault="009524B7" w:rsidP="009524B7">
      <w:pPr>
        <w:pStyle w:val="textecourant"/>
        <w:rPr>
          <w:rFonts w:asciiTheme="minorHAnsi" w:hAnsiTheme="minorHAnsi"/>
        </w:rPr>
      </w:pPr>
      <w:r w:rsidRPr="00460E61">
        <w:rPr>
          <w:rFonts w:asciiTheme="minorHAnsi" w:hAnsiTheme="minorHAnsi"/>
        </w:rPr>
        <w:t>Par ailleurs, les contrôleurs sont soumis au respect de principes déontologiques qui ont été rédigés et règlent, dans l’exercice de leur mission, l’expression, l’attitude durant le contrôle, l’établissement des rapports et des recommandations.</w:t>
      </w:r>
    </w:p>
    <w:p w:rsidR="009524B7" w:rsidRPr="00460E61" w:rsidRDefault="009524B7" w:rsidP="009524B7">
      <w:pPr>
        <w:pStyle w:val="texteencadr"/>
        <w:rPr>
          <w:rFonts w:asciiTheme="minorHAnsi" w:hAnsiTheme="minorHAnsi"/>
        </w:rPr>
      </w:pPr>
      <w:r w:rsidRPr="00460E61">
        <w:rPr>
          <w:rFonts w:asciiTheme="minorHAnsi" w:hAnsiTheme="minorHAnsi"/>
        </w:rPr>
        <w:t xml:space="preserve">Ces textes, ainsi que tous les autres textes de référence sont consultables dans leur intégralité sur le site internet de l’institution : </w:t>
      </w:r>
      <w:hyperlink r:id="rId9" w:history="1">
        <w:r w:rsidRPr="00460E61">
          <w:rPr>
            <w:rStyle w:val="Hyperlink"/>
            <w:rFonts w:asciiTheme="minorHAnsi" w:hAnsiTheme="minorHAnsi"/>
          </w:rPr>
          <w:t>www.cglpl.fr</w:t>
        </w:r>
      </w:hyperlink>
    </w:p>
    <w:p w:rsidR="009524B7" w:rsidRPr="00460E61" w:rsidRDefault="009524B7" w:rsidP="009524B7">
      <w:pPr>
        <w:pStyle w:val="textecourantalinea"/>
        <w:rPr>
          <w:rFonts w:asciiTheme="minorHAnsi" w:hAnsiTheme="minorHAnsi"/>
        </w:rPr>
      </w:pPr>
      <w:r w:rsidRPr="00460E61">
        <w:rPr>
          <w:rFonts w:asciiTheme="minorHAnsi" w:hAnsiTheme="minorHAnsi"/>
        </w:rPr>
        <w:t>L’objectif du CGLPL est de s’assurer que les conditions de prise en charge des personnes privées de liberté sont respectueuses de leurs droits fondamentaux et de prévenir toute atteinte à ces droits : droit à la dignité, à la liberté de pensée et de conscience, au maintien des liens familiaux, aux soins, au travail, à la formation…</w:t>
      </w:r>
    </w:p>
    <w:p w:rsidR="009524B7" w:rsidRPr="00460E61" w:rsidRDefault="009524B7" w:rsidP="009524B7">
      <w:pPr>
        <w:pStyle w:val="texteencadr"/>
        <w:rPr>
          <w:rFonts w:asciiTheme="minorHAnsi" w:hAnsiTheme="minorHAnsi"/>
        </w:rPr>
      </w:pPr>
      <w:r w:rsidRPr="00460E61">
        <w:rPr>
          <w:rFonts w:asciiTheme="minorHAnsi" w:hAnsiTheme="minorHAnsi"/>
        </w:rPr>
        <w:t xml:space="preserve">Le Contrôleur général peut </w:t>
      </w:r>
      <w:r w:rsidRPr="00460E61">
        <w:rPr>
          <w:rFonts w:asciiTheme="minorHAnsi" w:hAnsiTheme="minorHAnsi"/>
          <w:szCs w:val="24"/>
        </w:rPr>
        <w:t>être saisi par toute personne physique</w:t>
      </w:r>
      <w:r w:rsidRPr="00460E61">
        <w:rPr>
          <w:rFonts w:asciiTheme="minorHAnsi" w:hAnsiTheme="minorHAnsi"/>
        </w:rPr>
        <w:t xml:space="preserve"> (et les personnes morales qui ont pour objet les droits de l’homme). Pour se faire, il convient d’écrire à :</w:t>
      </w:r>
    </w:p>
    <w:p w:rsidR="009524B7" w:rsidRPr="00460E61" w:rsidRDefault="009524B7" w:rsidP="009524B7">
      <w:pPr>
        <w:pStyle w:val="texteencadr"/>
        <w:jc w:val="center"/>
        <w:rPr>
          <w:rFonts w:asciiTheme="minorHAnsi" w:hAnsiTheme="minorHAnsi"/>
        </w:rPr>
      </w:pPr>
      <w:r w:rsidRPr="00460E61">
        <w:rPr>
          <w:rFonts w:asciiTheme="minorHAnsi" w:hAnsiTheme="minorHAnsi"/>
        </w:rPr>
        <w:t>Madame la Contrôleure générale des lieux de privation de liberté</w:t>
      </w:r>
      <w:r w:rsidRPr="00460E61">
        <w:rPr>
          <w:rFonts w:asciiTheme="minorHAnsi" w:hAnsiTheme="minorHAnsi"/>
        </w:rPr>
        <w:br/>
        <w:t>BP 10301</w:t>
      </w:r>
      <w:r w:rsidRPr="00460E61">
        <w:rPr>
          <w:rFonts w:asciiTheme="minorHAnsi" w:hAnsiTheme="minorHAnsi"/>
        </w:rPr>
        <w:br/>
        <w:t>75921 Paris cedex 19</w:t>
      </w:r>
    </w:p>
    <w:p w:rsidR="009524B7" w:rsidRPr="00460E61" w:rsidRDefault="009524B7" w:rsidP="009524B7">
      <w:pPr>
        <w:pStyle w:val="textecourantalinea"/>
        <w:rPr>
          <w:rFonts w:asciiTheme="minorHAnsi" w:hAnsiTheme="minorHAnsi"/>
        </w:rPr>
      </w:pPr>
      <w:r w:rsidRPr="00460E61">
        <w:rPr>
          <w:rFonts w:asciiTheme="minorHAnsi" w:hAnsiTheme="minorHAnsi"/>
        </w:rPr>
        <w:t xml:space="preserve">Les </w:t>
      </w:r>
      <w:r w:rsidRPr="00460E61">
        <w:rPr>
          <w:rFonts w:asciiTheme="minorHAnsi" w:hAnsiTheme="minorHAnsi"/>
          <w:szCs w:val="24"/>
        </w:rPr>
        <w:t>contrôleurs en charge des saisines et le pôle saisines</w:t>
      </w:r>
      <w:r w:rsidRPr="00460E61">
        <w:rPr>
          <w:rFonts w:asciiTheme="minorHAnsi" w:hAnsiTheme="minorHAnsi"/>
        </w:rPr>
        <w:t xml:space="preserve"> traitent au fond les courriers directement envoyés au CGLPL par les personnes privées de liberté ou leurs proches en vérifiant les situations relatées et en menant des investigations, sur place si nécessaire, pour tenter d’apporter une réponse au(x) problème(s) soulevé(s) mais aussi pour identifier d'éventuels dysfonctionnements et, le cas échéant, proposer des recommandations pour prévenir toute nouvelle violation d'un droit fondamental.</w:t>
      </w:r>
    </w:p>
    <w:p w:rsidR="009524B7" w:rsidRPr="00460E61" w:rsidRDefault="009524B7" w:rsidP="006234FA">
      <w:pPr>
        <w:pStyle w:val="Paragraphestandard"/>
        <w:rPr>
          <w:rFonts w:asciiTheme="minorHAnsi" w:hAnsiTheme="minorHAnsi"/>
        </w:rPr>
      </w:pPr>
      <w:r w:rsidRPr="00460E61">
        <w:rPr>
          <w:rFonts w:asciiTheme="minorHAnsi" w:hAnsiTheme="minorHAnsi"/>
        </w:rPr>
        <w:t>Outre les saisines et les enquêtes sur place, le CGLPL effectue surtout des visites dans tout lieu de privation de liberté ; et ce, de manière inopinée ou programmée quelques jours avant l’arrivée dans l’établissement.</w:t>
      </w:r>
    </w:p>
    <w:p w:rsidR="009524B7" w:rsidRPr="00460E61" w:rsidRDefault="009524B7" w:rsidP="009524B7">
      <w:pPr>
        <w:pStyle w:val="textecourantalinea"/>
        <w:rPr>
          <w:rFonts w:asciiTheme="minorHAnsi" w:hAnsiTheme="minorHAnsi"/>
        </w:rPr>
      </w:pPr>
      <w:r w:rsidRPr="00460E61">
        <w:rPr>
          <w:rFonts w:asciiTheme="minorHAnsi" w:hAnsiTheme="minorHAnsi"/>
        </w:rPr>
        <w:t>La visite d’un établissement est notamment décidée en fonction d’informations transmises par toute personne ayant connaissance du lieu, les personnels ou les personnes privées de liberté elles-mêmes.</w:t>
      </w:r>
    </w:p>
    <w:p w:rsidR="009524B7" w:rsidRPr="00460E61" w:rsidRDefault="009524B7" w:rsidP="009524B7">
      <w:pPr>
        <w:pStyle w:val="textecourantalinea"/>
        <w:rPr>
          <w:rFonts w:asciiTheme="minorHAnsi" w:hAnsiTheme="minorHAnsi"/>
        </w:rPr>
      </w:pPr>
      <w:r w:rsidRPr="00460E61">
        <w:rPr>
          <w:rFonts w:asciiTheme="minorHAnsi" w:hAnsiTheme="minorHAnsi"/>
        </w:rPr>
        <w:t xml:space="preserve">Ainsi durant deux semaines sur trois, quatre à cinq équipes composées chacune de deux à cinq contrôleurs ou plus selon la taille de l’établissement, se rendent-elles sur le terrain pour </w:t>
      </w:r>
      <w:r w:rsidRPr="00460E61">
        <w:rPr>
          <w:rFonts w:asciiTheme="minorHAnsi" w:hAnsiTheme="minorHAnsi"/>
          <w:szCs w:val="24"/>
        </w:rPr>
        <w:t>vérifier les conditions de vie des personnes privées de liberté, enquêter sur l’état, l’organisation et le fonctionnement de l’établissement et, dans ce but, s’entretenir de manière confidentielle avec elles ainsi qu’avec les personnels et tout intervenant dans ces lieux</w:t>
      </w:r>
      <w:r w:rsidRPr="00460E61">
        <w:rPr>
          <w:rFonts w:asciiTheme="minorHAnsi" w:hAnsiTheme="minorHAnsi"/>
        </w:rPr>
        <w:t>.</w:t>
      </w:r>
    </w:p>
    <w:p w:rsidR="009524B7" w:rsidRPr="00460E61" w:rsidRDefault="009524B7" w:rsidP="009524B7">
      <w:pPr>
        <w:pStyle w:val="textecourantalinea"/>
        <w:rPr>
          <w:rFonts w:asciiTheme="minorHAnsi" w:hAnsiTheme="minorHAnsi"/>
        </w:rPr>
      </w:pPr>
      <w:r w:rsidRPr="00460E61">
        <w:rPr>
          <w:rFonts w:asciiTheme="minorHAnsi" w:hAnsiTheme="minorHAnsi"/>
        </w:rPr>
        <w:lastRenderedPageBreak/>
        <w:t>Durant les visites, les contrôleurs ont libre accès à toutes les parties des établissements sans restriction, de jour comme de nuit, et sans être accompagné par un membre du personnel ; ils ont aussi accès à tout document sauf ceux soumis en particulier au secret médical ou au secret professionnel applicable aux relations entre un avocat et son client.</w:t>
      </w:r>
    </w:p>
    <w:p w:rsidR="009524B7" w:rsidRPr="00460E61" w:rsidRDefault="009524B7" w:rsidP="009524B7">
      <w:pPr>
        <w:pStyle w:val="textecourantalinea"/>
        <w:rPr>
          <w:rFonts w:asciiTheme="minorHAnsi" w:hAnsiTheme="minorHAnsi"/>
        </w:rPr>
      </w:pPr>
      <w:r w:rsidRPr="00460E61">
        <w:rPr>
          <w:rFonts w:asciiTheme="minorHAnsi" w:hAnsiTheme="minorHAnsi"/>
        </w:rPr>
        <w:t>A la fin de chaque visite, les équipes de contrôleurs rédigent un projet de rapport ou pré-rapport, qui, selon les dispositions de l’article 31 du règlement intérieur du CGLPL</w:t>
      </w:r>
      <w:r w:rsidRPr="00460E61">
        <w:rPr>
          <w:rStyle w:val="FootnoteReference"/>
          <w:rFonts w:asciiTheme="minorHAnsi" w:eastAsia="Calibri" w:hAnsiTheme="minorHAnsi"/>
        </w:rPr>
        <w:footnoteReference w:id="1"/>
      </w:r>
      <w:r w:rsidRPr="00460E61">
        <w:rPr>
          <w:rFonts w:asciiTheme="minorHAnsi" w:hAnsiTheme="minorHAnsi"/>
        </w:rPr>
        <w:t>, « est soumis au contrôleur général qui l’envoie ensuite au chef d’établissement, pour recueillir de lui les observations sur les constats matériels effectués lors de la visite. Un délai d’un mois, sauf circonstances particulières, et sous réserve des cas d’urgence mentionnés au deuxième alinéa de l’article 9 de la loi du 30 octobre 2007, est imparti au chef d’établissement pour répondre. Faute de réponse dans ce délai, le contrôle général peut passer à la rédaction du rapport final ». Ce rapport, non définitif, tombe sous le coup du secret professionnel auquel sont astreints tous les membres du CGLPL pour les faits, actes ou renseignements dont ils ont connaissance.</w:t>
      </w:r>
    </w:p>
    <w:p w:rsidR="009524B7" w:rsidRPr="00460E61" w:rsidRDefault="009524B7" w:rsidP="009524B7">
      <w:pPr>
        <w:pStyle w:val="textecourantalinea"/>
        <w:rPr>
          <w:rFonts w:asciiTheme="minorHAnsi" w:hAnsiTheme="minorHAnsi"/>
        </w:rPr>
      </w:pPr>
      <w:r w:rsidRPr="00460E61">
        <w:rPr>
          <w:rFonts w:asciiTheme="minorHAnsi" w:hAnsiTheme="minorHAnsi"/>
        </w:rPr>
        <w:t xml:space="preserve">Et l’article 32 du même règlement intérieur indique qu’ « après réception des observations du chef d’établissement ou en l’absence de réponse de ce dernier, le chef de mission réunit à nouveau les contrôleurs ayant effectué la visite, pour modifier la rédaction s’il est nécessaire et rédiger les conclusions ou recommandations dont est assorti le rapport final, dit « rapport de visite » [qui] est envoyé par le contrôleur général aux ministres ayant compétence dans tout ou partie des constats et des recommandations qui y figurent. Il fixe aux ministres, conformément à l’article 9 sus-indiqué, un délai de réponse, compris, hors cas d’urgence, entre cinq semaines et deux mois ». </w:t>
      </w:r>
    </w:p>
    <w:p w:rsidR="009524B7" w:rsidRPr="00460E61" w:rsidRDefault="009524B7" w:rsidP="009524B7">
      <w:pPr>
        <w:pStyle w:val="textecourantalinea"/>
        <w:rPr>
          <w:rFonts w:asciiTheme="minorHAnsi" w:hAnsiTheme="minorHAnsi"/>
        </w:rPr>
      </w:pPr>
      <w:r w:rsidRPr="00460E61">
        <w:rPr>
          <w:rFonts w:asciiTheme="minorHAnsi" w:hAnsiTheme="minorHAnsi"/>
        </w:rPr>
        <w:t>C’est donc une fois en possession des observations en retour de tous les ministres concernés que ces rapports de visite sont publiés sur le site internet du CGLPL dont la mise en production s’est effectuée en avril 2009.</w:t>
      </w:r>
    </w:p>
    <w:p w:rsidR="009524B7" w:rsidRPr="00460E61" w:rsidRDefault="009524B7" w:rsidP="009524B7">
      <w:pPr>
        <w:pStyle w:val="textecourantalinea"/>
        <w:rPr>
          <w:rFonts w:asciiTheme="minorHAnsi" w:hAnsiTheme="minorHAnsi"/>
        </w:rPr>
      </w:pPr>
      <w:r w:rsidRPr="00460E61">
        <w:rPr>
          <w:rFonts w:asciiTheme="minorHAnsi" w:hAnsiTheme="minorHAnsi"/>
        </w:rPr>
        <w:t>Par ailleurs, le Contrôleur général peut décider de publier au Journal officiel de la République française des recommandations spécifiques à un ou plusieurs établissements ainsi que des avis généraux sur une problématique transversale lorsqu’il estime que des faits constatés portent atteinte ou sont susceptibles de porter atteinte à un ou plusieurs droits fondamentaux.</w:t>
      </w:r>
    </w:p>
    <w:p w:rsidR="009524B7" w:rsidRPr="00460E61" w:rsidRDefault="009524B7" w:rsidP="009524B7">
      <w:pPr>
        <w:pStyle w:val="textecourant"/>
        <w:rPr>
          <w:rStyle w:val="Strong"/>
          <w:rFonts w:asciiTheme="minorHAnsi" w:hAnsiTheme="minorHAnsi"/>
          <w:b w:val="0"/>
          <w:bCs w:val="0"/>
          <w:szCs w:val="19"/>
        </w:rPr>
      </w:pPr>
    </w:p>
    <w:p w:rsidR="009524B7" w:rsidRPr="00460E61" w:rsidRDefault="009524B7" w:rsidP="009524B7">
      <w:pPr>
        <w:pStyle w:val="textecourant"/>
        <w:rPr>
          <w:rStyle w:val="Strong"/>
          <w:rFonts w:asciiTheme="minorHAnsi" w:hAnsiTheme="minorHAnsi"/>
          <w:b w:val="0"/>
          <w:bCs w:val="0"/>
          <w:szCs w:val="19"/>
        </w:rPr>
      </w:pPr>
    </w:p>
    <w:p w:rsidR="009524B7" w:rsidRPr="00460E61" w:rsidRDefault="009524B7" w:rsidP="009524B7">
      <w:pPr>
        <w:pStyle w:val="textecourant"/>
        <w:rPr>
          <w:rStyle w:val="Strong"/>
          <w:rFonts w:asciiTheme="minorHAnsi" w:hAnsiTheme="minorHAnsi"/>
          <w:b w:val="0"/>
          <w:bCs w:val="0"/>
          <w:szCs w:val="19"/>
        </w:rPr>
      </w:pPr>
    </w:p>
    <w:p w:rsidR="009524B7" w:rsidRPr="00460E61" w:rsidRDefault="009524B7" w:rsidP="009524B7">
      <w:pPr>
        <w:pStyle w:val="textecourant"/>
        <w:rPr>
          <w:rStyle w:val="Strong"/>
          <w:rFonts w:asciiTheme="minorHAnsi" w:hAnsiTheme="minorHAnsi"/>
          <w:b w:val="0"/>
          <w:bCs w:val="0"/>
          <w:szCs w:val="19"/>
        </w:rPr>
      </w:pPr>
    </w:p>
    <w:p w:rsidR="009524B7" w:rsidRPr="00460E61" w:rsidRDefault="009524B7" w:rsidP="009524B7">
      <w:pPr>
        <w:pStyle w:val="textecourant"/>
        <w:rPr>
          <w:rStyle w:val="Strong"/>
          <w:rFonts w:asciiTheme="minorHAnsi" w:hAnsiTheme="minorHAnsi"/>
          <w:b w:val="0"/>
          <w:bCs w:val="0"/>
          <w:szCs w:val="19"/>
        </w:rPr>
      </w:pPr>
    </w:p>
    <w:p w:rsidR="009524B7" w:rsidRPr="00460E61" w:rsidRDefault="009524B7" w:rsidP="009524B7">
      <w:pPr>
        <w:pStyle w:val="textecourant"/>
        <w:rPr>
          <w:rStyle w:val="Strong"/>
          <w:rFonts w:asciiTheme="minorHAnsi" w:hAnsiTheme="minorHAnsi"/>
          <w:b w:val="0"/>
          <w:bCs w:val="0"/>
          <w:szCs w:val="19"/>
        </w:rPr>
      </w:pPr>
    </w:p>
    <w:p w:rsidR="009524B7" w:rsidRPr="00460E61" w:rsidRDefault="009524B7" w:rsidP="009524B7">
      <w:pPr>
        <w:pStyle w:val="textecourant"/>
        <w:rPr>
          <w:rStyle w:val="Strong"/>
          <w:rFonts w:asciiTheme="minorHAnsi" w:hAnsiTheme="minorHAnsi"/>
          <w:b w:val="0"/>
          <w:bCs w:val="0"/>
          <w:szCs w:val="19"/>
        </w:rPr>
      </w:pPr>
    </w:p>
    <w:p w:rsidR="009524B7" w:rsidRPr="00460E61" w:rsidRDefault="009524B7" w:rsidP="009524B7">
      <w:pPr>
        <w:pStyle w:val="textecourant"/>
        <w:rPr>
          <w:rStyle w:val="Strong"/>
          <w:rFonts w:asciiTheme="minorHAnsi" w:hAnsiTheme="minorHAnsi"/>
          <w:b w:val="0"/>
          <w:bCs w:val="0"/>
          <w:szCs w:val="19"/>
        </w:rPr>
      </w:pPr>
    </w:p>
    <w:p w:rsidR="009524B7" w:rsidRPr="00460E61" w:rsidRDefault="009524B7" w:rsidP="009524B7">
      <w:pPr>
        <w:pStyle w:val="textecourant"/>
        <w:rPr>
          <w:rStyle w:val="Strong"/>
          <w:rFonts w:asciiTheme="minorHAnsi" w:hAnsiTheme="minorHAnsi"/>
          <w:b w:val="0"/>
          <w:bCs w:val="0"/>
          <w:szCs w:val="19"/>
        </w:rPr>
      </w:pPr>
    </w:p>
    <w:p w:rsidR="009524B7" w:rsidRPr="00460E61" w:rsidRDefault="009524B7" w:rsidP="009524B7">
      <w:pPr>
        <w:pStyle w:val="textecourant"/>
        <w:rPr>
          <w:rStyle w:val="Strong"/>
          <w:rFonts w:asciiTheme="minorHAnsi" w:hAnsiTheme="minorHAnsi"/>
          <w:b w:val="0"/>
          <w:bCs w:val="0"/>
          <w:szCs w:val="19"/>
        </w:rPr>
      </w:pPr>
    </w:p>
    <w:p w:rsidR="009524B7" w:rsidRPr="00460E61" w:rsidRDefault="009524B7" w:rsidP="009524B7">
      <w:pPr>
        <w:pStyle w:val="textecourant"/>
        <w:rPr>
          <w:rStyle w:val="Strong"/>
          <w:rFonts w:asciiTheme="minorHAnsi" w:hAnsiTheme="minorHAnsi"/>
          <w:b w:val="0"/>
          <w:bCs w:val="0"/>
          <w:szCs w:val="19"/>
        </w:rPr>
      </w:pPr>
    </w:p>
    <w:p w:rsidR="00654399" w:rsidRPr="00460E61" w:rsidRDefault="00654399" w:rsidP="00654399">
      <w:pPr>
        <w:pStyle w:val="Heading1"/>
        <w:rPr>
          <w:rFonts w:asciiTheme="minorHAnsi" w:hAnsiTheme="minorHAnsi"/>
        </w:rPr>
      </w:pPr>
      <w:r w:rsidRPr="00460E61">
        <w:rPr>
          <w:rFonts w:asciiTheme="minorHAnsi" w:hAnsiTheme="minorHAnsi"/>
        </w:rPr>
        <w:lastRenderedPageBreak/>
        <w:t xml:space="preserve">Les visites </w:t>
      </w:r>
      <w:bookmarkEnd w:id="0"/>
      <w:bookmarkEnd w:id="1"/>
      <w:bookmarkEnd w:id="2"/>
    </w:p>
    <w:p w:rsidR="00654399" w:rsidRPr="00460E61" w:rsidRDefault="00654399" w:rsidP="00654399">
      <w:pPr>
        <w:pStyle w:val="Heading2"/>
        <w:rPr>
          <w:rFonts w:asciiTheme="minorHAnsi" w:hAnsiTheme="minorHAnsi"/>
        </w:rPr>
      </w:pPr>
      <w:r w:rsidRPr="00460E61">
        <w:rPr>
          <w:rFonts w:asciiTheme="minorHAnsi" w:hAnsiTheme="minorHAnsi"/>
        </w:rPr>
        <w:t>Données quantitatives</w:t>
      </w:r>
    </w:p>
    <w:tbl>
      <w:tblPr>
        <w:tblW w:w="5464" w:type="pct"/>
        <w:jc w:val="center"/>
        <w:tblBorders>
          <w:top w:val="single" w:sz="8" w:space="0" w:color="4F81BD"/>
          <w:left w:val="single" w:sz="8" w:space="0" w:color="4F81BD"/>
          <w:bottom w:val="single" w:sz="8" w:space="0" w:color="4F81BD"/>
          <w:right w:val="single" w:sz="8" w:space="0" w:color="4F81BD"/>
        </w:tblBorders>
        <w:tblLook w:val="0000" w:firstRow="0" w:lastRow="0" w:firstColumn="0" w:lastColumn="0" w:noHBand="0" w:noVBand="0"/>
      </w:tblPr>
      <w:tblGrid>
        <w:gridCol w:w="669"/>
        <w:gridCol w:w="987"/>
        <w:gridCol w:w="752"/>
        <w:gridCol w:w="666"/>
        <w:gridCol w:w="664"/>
        <w:gridCol w:w="668"/>
        <w:gridCol w:w="668"/>
        <w:gridCol w:w="675"/>
        <w:gridCol w:w="660"/>
        <w:gridCol w:w="668"/>
        <w:gridCol w:w="668"/>
        <w:gridCol w:w="964"/>
        <w:gridCol w:w="826"/>
        <w:gridCol w:w="1109"/>
      </w:tblGrid>
      <w:tr w:rsidR="00654399" w:rsidRPr="00460E61" w:rsidTr="00654399">
        <w:trPr>
          <w:trHeight w:val="358"/>
          <w:jc w:val="center"/>
        </w:trPr>
        <w:tc>
          <w:tcPr>
            <w:tcW w:w="314" w:type="pct"/>
            <w:tcBorders>
              <w:top w:val="nil"/>
              <w:left w:val="nil"/>
              <w:bottom w:val="single" w:sz="12" w:space="0" w:color="365F91"/>
              <w:right w:val="nil"/>
            </w:tcBorders>
            <w:shd w:val="clear" w:color="auto" w:fill="FFFFFF"/>
            <w:vAlign w:val="center"/>
          </w:tcPr>
          <w:p w:rsidR="00654399" w:rsidRPr="00460E61" w:rsidRDefault="00654399" w:rsidP="00654399">
            <w:pPr>
              <w:pStyle w:val="Heading4"/>
              <w:spacing w:before="40" w:after="40"/>
              <w:jc w:val="center"/>
              <w:rPr>
                <w:rFonts w:asciiTheme="minorHAnsi" w:hAnsiTheme="minorHAnsi"/>
                <w:sz w:val="19"/>
                <w:szCs w:val="19"/>
              </w:rPr>
            </w:pPr>
          </w:p>
        </w:tc>
        <w:tc>
          <w:tcPr>
            <w:tcW w:w="4686" w:type="pct"/>
            <w:gridSpan w:val="13"/>
            <w:tcBorders>
              <w:top w:val="nil"/>
              <w:left w:val="nil"/>
              <w:bottom w:val="single" w:sz="12" w:space="0" w:color="365F91"/>
              <w:right w:val="nil"/>
            </w:tcBorders>
            <w:shd w:val="clear" w:color="auto" w:fill="FFFFFF"/>
            <w:vAlign w:val="center"/>
          </w:tcPr>
          <w:p w:rsidR="00654399" w:rsidRPr="00460E61" w:rsidRDefault="00654399" w:rsidP="00654399">
            <w:pPr>
              <w:pStyle w:val="Heading4"/>
              <w:spacing w:before="40" w:after="40"/>
              <w:rPr>
                <w:rFonts w:asciiTheme="minorHAnsi" w:hAnsiTheme="minorHAnsi"/>
                <w:sz w:val="22"/>
                <w:szCs w:val="22"/>
              </w:rPr>
            </w:pPr>
            <w:r w:rsidRPr="00460E61">
              <w:rPr>
                <w:rFonts w:asciiTheme="minorHAnsi" w:hAnsiTheme="minorHAnsi"/>
                <w:sz w:val="22"/>
                <w:szCs w:val="22"/>
              </w:rPr>
              <w:t>Visites par année et par catégories d’établissement</w:t>
            </w:r>
          </w:p>
        </w:tc>
      </w:tr>
      <w:tr w:rsidR="00654399" w:rsidRPr="00460E61" w:rsidTr="00654399">
        <w:trPr>
          <w:trHeight w:val="760"/>
          <w:jc w:val="center"/>
        </w:trPr>
        <w:tc>
          <w:tcPr>
            <w:tcW w:w="777" w:type="pct"/>
            <w:gridSpan w:val="2"/>
            <w:tcBorders>
              <w:top w:val="single" w:sz="12" w:space="0" w:color="365F91"/>
              <w:left w:val="nil"/>
              <w:bottom w:val="single" w:sz="12" w:space="0" w:color="365F91"/>
              <w:right w:val="nil"/>
            </w:tcBorders>
            <w:shd w:val="clear" w:color="auto" w:fill="95B3D7"/>
            <w:vAlign w:val="center"/>
          </w:tcPr>
          <w:p w:rsidR="00654399" w:rsidRPr="00460E61" w:rsidRDefault="00654399" w:rsidP="00654399">
            <w:pPr>
              <w:pStyle w:val="Textetableau0"/>
              <w:spacing w:before="40"/>
              <w:jc w:val="center"/>
              <w:rPr>
                <w:rFonts w:asciiTheme="minorHAnsi" w:hAnsiTheme="minorHAnsi"/>
                <w:sz w:val="19"/>
                <w:szCs w:val="19"/>
              </w:rPr>
            </w:pPr>
            <w:r w:rsidRPr="00460E61">
              <w:rPr>
                <w:rFonts w:asciiTheme="minorHAnsi" w:hAnsiTheme="minorHAnsi"/>
                <w:sz w:val="19"/>
                <w:szCs w:val="19"/>
              </w:rPr>
              <w:t>Catégories d’établissements</w:t>
            </w:r>
          </w:p>
        </w:tc>
        <w:tc>
          <w:tcPr>
            <w:tcW w:w="353" w:type="pct"/>
            <w:tcBorders>
              <w:top w:val="single" w:sz="12" w:space="0" w:color="365F91"/>
              <w:left w:val="nil"/>
              <w:bottom w:val="single" w:sz="12" w:space="0" w:color="365F91"/>
              <w:right w:val="nil"/>
            </w:tcBorders>
            <w:shd w:val="clear" w:color="auto" w:fill="95B3D7"/>
            <w:vAlign w:val="center"/>
          </w:tcPr>
          <w:p w:rsidR="00654399" w:rsidRPr="00460E61" w:rsidRDefault="00654399" w:rsidP="00654399">
            <w:pPr>
              <w:pStyle w:val="Textetableau0"/>
              <w:spacing w:before="40"/>
              <w:jc w:val="center"/>
              <w:rPr>
                <w:rFonts w:asciiTheme="minorHAnsi" w:hAnsiTheme="minorHAnsi"/>
                <w:sz w:val="19"/>
                <w:szCs w:val="19"/>
              </w:rPr>
            </w:pPr>
            <w:r w:rsidRPr="00460E61">
              <w:rPr>
                <w:rFonts w:asciiTheme="minorHAnsi" w:hAnsiTheme="minorHAnsi"/>
                <w:sz w:val="19"/>
                <w:szCs w:val="19"/>
              </w:rPr>
              <w:t>Nbre total étbts</w:t>
            </w:r>
            <w:r w:rsidRPr="00460E61">
              <w:rPr>
                <w:rStyle w:val="FootnoteReference"/>
                <w:rFonts w:asciiTheme="minorHAnsi" w:hAnsiTheme="minorHAnsi"/>
                <w:sz w:val="19"/>
                <w:szCs w:val="19"/>
              </w:rPr>
              <w:footnoteReference w:id="2"/>
            </w:r>
          </w:p>
        </w:tc>
        <w:tc>
          <w:tcPr>
            <w:tcW w:w="313" w:type="pct"/>
            <w:tcBorders>
              <w:top w:val="single" w:sz="12" w:space="0" w:color="365F91"/>
              <w:left w:val="nil"/>
              <w:bottom w:val="single" w:sz="12" w:space="0" w:color="365F91"/>
              <w:right w:val="nil"/>
            </w:tcBorders>
            <w:shd w:val="clear" w:color="auto" w:fill="95B3D7"/>
            <w:vAlign w:val="center"/>
          </w:tcPr>
          <w:p w:rsidR="00654399" w:rsidRPr="00460E61" w:rsidRDefault="00654399" w:rsidP="00654399">
            <w:pPr>
              <w:pStyle w:val="Textetableau0"/>
              <w:spacing w:before="40"/>
              <w:jc w:val="center"/>
              <w:rPr>
                <w:rFonts w:asciiTheme="minorHAnsi" w:hAnsiTheme="minorHAnsi"/>
                <w:sz w:val="19"/>
                <w:szCs w:val="19"/>
              </w:rPr>
            </w:pPr>
            <w:r w:rsidRPr="00460E61">
              <w:rPr>
                <w:rFonts w:asciiTheme="minorHAnsi" w:hAnsiTheme="minorHAnsi"/>
                <w:sz w:val="19"/>
                <w:szCs w:val="19"/>
              </w:rPr>
              <w:t>2008</w:t>
            </w:r>
          </w:p>
        </w:tc>
        <w:tc>
          <w:tcPr>
            <w:tcW w:w="312" w:type="pct"/>
            <w:tcBorders>
              <w:top w:val="single" w:sz="12" w:space="0" w:color="365F91"/>
              <w:left w:val="nil"/>
              <w:bottom w:val="single" w:sz="12" w:space="0" w:color="365F91"/>
              <w:right w:val="nil"/>
            </w:tcBorders>
            <w:shd w:val="clear" w:color="auto" w:fill="95B3D7"/>
            <w:vAlign w:val="center"/>
          </w:tcPr>
          <w:p w:rsidR="00654399" w:rsidRPr="00460E61" w:rsidRDefault="00654399" w:rsidP="00654399">
            <w:pPr>
              <w:pStyle w:val="Textetableau0"/>
              <w:spacing w:before="40"/>
              <w:jc w:val="center"/>
              <w:rPr>
                <w:rFonts w:asciiTheme="minorHAnsi" w:hAnsiTheme="minorHAnsi"/>
                <w:sz w:val="19"/>
                <w:szCs w:val="19"/>
              </w:rPr>
            </w:pPr>
            <w:r w:rsidRPr="00460E61">
              <w:rPr>
                <w:rFonts w:asciiTheme="minorHAnsi" w:hAnsiTheme="minorHAnsi"/>
                <w:sz w:val="19"/>
                <w:szCs w:val="19"/>
              </w:rPr>
              <w:t>2009</w:t>
            </w:r>
          </w:p>
        </w:tc>
        <w:tc>
          <w:tcPr>
            <w:tcW w:w="314" w:type="pct"/>
            <w:tcBorders>
              <w:top w:val="single" w:sz="12" w:space="0" w:color="365F91"/>
              <w:left w:val="nil"/>
              <w:bottom w:val="single" w:sz="12" w:space="0" w:color="365F91"/>
              <w:right w:val="nil"/>
            </w:tcBorders>
            <w:shd w:val="clear" w:color="auto" w:fill="95B3D7"/>
            <w:vAlign w:val="center"/>
          </w:tcPr>
          <w:p w:rsidR="00654399" w:rsidRPr="00460E61" w:rsidRDefault="00654399" w:rsidP="00654399">
            <w:pPr>
              <w:pStyle w:val="Textetableau0"/>
              <w:spacing w:before="40"/>
              <w:jc w:val="center"/>
              <w:rPr>
                <w:rFonts w:asciiTheme="minorHAnsi" w:hAnsiTheme="minorHAnsi"/>
                <w:sz w:val="19"/>
                <w:szCs w:val="19"/>
              </w:rPr>
            </w:pPr>
            <w:r w:rsidRPr="00460E61">
              <w:rPr>
                <w:rFonts w:asciiTheme="minorHAnsi" w:hAnsiTheme="minorHAnsi"/>
                <w:sz w:val="19"/>
                <w:szCs w:val="19"/>
              </w:rPr>
              <w:t>2010</w:t>
            </w:r>
          </w:p>
        </w:tc>
        <w:tc>
          <w:tcPr>
            <w:tcW w:w="314" w:type="pct"/>
            <w:tcBorders>
              <w:top w:val="single" w:sz="12" w:space="0" w:color="365F91"/>
              <w:left w:val="nil"/>
              <w:bottom w:val="single" w:sz="12" w:space="0" w:color="365F91"/>
              <w:right w:val="nil"/>
            </w:tcBorders>
            <w:shd w:val="clear" w:color="auto" w:fill="95B3D7"/>
            <w:vAlign w:val="center"/>
          </w:tcPr>
          <w:p w:rsidR="00654399" w:rsidRPr="00460E61" w:rsidRDefault="00654399" w:rsidP="00654399">
            <w:pPr>
              <w:pStyle w:val="Textetableau0"/>
              <w:spacing w:before="40"/>
              <w:jc w:val="center"/>
              <w:rPr>
                <w:rFonts w:asciiTheme="minorHAnsi" w:hAnsiTheme="minorHAnsi"/>
                <w:sz w:val="19"/>
                <w:szCs w:val="19"/>
              </w:rPr>
            </w:pPr>
            <w:r w:rsidRPr="00460E61">
              <w:rPr>
                <w:rFonts w:asciiTheme="minorHAnsi" w:hAnsiTheme="minorHAnsi"/>
                <w:sz w:val="19"/>
                <w:szCs w:val="19"/>
              </w:rPr>
              <w:t>2011</w:t>
            </w:r>
          </w:p>
        </w:tc>
        <w:tc>
          <w:tcPr>
            <w:tcW w:w="317" w:type="pct"/>
            <w:tcBorders>
              <w:top w:val="single" w:sz="12" w:space="0" w:color="365F91"/>
              <w:left w:val="nil"/>
              <w:bottom w:val="single" w:sz="12" w:space="0" w:color="365F91"/>
              <w:right w:val="nil"/>
            </w:tcBorders>
            <w:shd w:val="clear" w:color="auto" w:fill="95B3D7"/>
            <w:vAlign w:val="center"/>
          </w:tcPr>
          <w:p w:rsidR="00654399" w:rsidRPr="00460E61" w:rsidRDefault="00654399" w:rsidP="00654399">
            <w:pPr>
              <w:pStyle w:val="Textetableau0"/>
              <w:spacing w:before="40"/>
              <w:jc w:val="center"/>
              <w:rPr>
                <w:rFonts w:asciiTheme="minorHAnsi" w:hAnsiTheme="minorHAnsi"/>
                <w:sz w:val="19"/>
                <w:szCs w:val="19"/>
              </w:rPr>
            </w:pPr>
            <w:r w:rsidRPr="00460E61">
              <w:rPr>
                <w:rFonts w:asciiTheme="minorHAnsi" w:hAnsiTheme="minorHAnsi"/>
                <w:sz w:val="19"/>
                <w:szCs w:val="19"/>
              </w:rPr>
              <w:t>2012</w:t>
            </w:r>
          </w:p>
        </w:tc>
        <w:tc>
          <w:tcPr>
            <w:tcW w:w="310" w:type="pct"/>
            <w:tcBorders>
              <w:top w:val="single" w:sz="12" w:space="0" w:color="365F91"/>
              <w:left w:val="nil"/>
              <w:bottom w:val="single" w:sz="12" w:space="0" w:color="365F91"/>
              <w:right w:val="nil"/>
            </w:tcBorders>
            <w:shd w:val="clear" w:color="auto" w:fill="95B3D7"/>
            <w:vAlign w:val="center"/>
          </w:tcPr>
          <w:p w:rsidR="00654399" w:rsidRPr="00460E61" w:rsidRDefault="00654399" w:rsidP="00654399">
            <w:pPr>
              <w:pStyle w:val="Textetableau0"/>
              <w:spacing w:before="40"/>
              <w:jc w:val="center"/>
              <w:rPr>
                <w:rFonts w:asciiTheme="minorHAnsi" w:hAnsiTheme="minorHAnsi"/>
                <w:sz w:val="19"/>
                <w:szCs w:val="19"/>
              </w:rPr>
            </w:pPr>
            <w:r w:rsidRPr="00460E61">
              <w:rPr>
                <w:rFonts w:asciiTheme="minorHAnsi" w:hAnsiTheme="minorHAnsi"/>
                <w:sz w:val="19"/>
                <w:szCs w:val="19"/>
              </w:rPr>
              <w:t>2013</w:t>
            </w:r>
          </w:p>
        </w:tc>
        <w:tc>
          <w:tcPr>
            <w:tcW w:w="314" w:type="pct"/>
            <w:tcBorders>
              <w:top w:val="single" w:sz="12" w:space="0" w:color="365F91"/>
              <w:left w:val="nil"/>
              <w:bottom w:val="single" w:sz="12" w:space="0" w:color="365F91"/>
              <w:right w:val="nil"/>
            </w:tcBorders>
            <w:shd w:val="clear" w:color="auto" w:fill="95B3D7"/>
            <w:vAlign w:val="center"/>
          </w:tcPr>
          <w:p w:rsidR="00654399" w:rsidRPr="00460E61" w:rsidRDefault="00654399" w:rsidP="00654399">
            <w:pPr>
              <w:pStyle w:val="Textetableau0"/>
              <w:spacing w:before="40"/>
              <w:jc w:val="center"/>
              <w:rPr>
                <w:rFonts w:asciiTheme="minorHAnsi" w:hAnsiTheme="minorHAnsi"/>
                <w:sz w:val="19"/>
                <w:szCs w:val="19"/>
              </w:rPr>
            </w:pPr>
            <w:r w:rsidRPr="00460E61">
              <w:rPr>
                <w:rFonts w:asciiTheme="minorHAnsi" w:hAnsiTheme="minorHAnsi"/>
                <w:sz w:val="19"/>
                <w:szCs w:val="19"/>
              </w:rPr>
              <w:t>2014</w:t>
            </w:r>
          </w:p>
        </w:tc>
        <w:tc>
          <w:tcPr>
            <w:tcW w:w="314" w:type="pct"/>
            <w:tcBorders>
              <w:top w:val="single" w:sz="12" w:space="0" w:color="365F91"/>
              <w:left w:val="nil"/>
              <w:bottom w:val="single" w:sz="12" w:space="0" w:color="365F91"/>
              <w:right w:val="nil"/>
            </w:tcBorders>
            <w:shd w:val="clear" w:color="auto" w:fill="D6E3BC"/>
            <w:vAlign w:val="center"/>
          </w:tcPr>
          <w:p w:rsidR="00654399" w:rsidRPr="00460E61" w:rsidRDefault="00654399" w:rsidP="00654399">
            <w:pPr>
              <w:pStyle w:val="Textetableau0"/>
              <w:spacing w:before="40"/>
              <w:jc w:val="center"/>
              <w:rPr>
                <w:rFonts w:asciiTheme="minorHAnsi" w:hAnsiTheme="minorHAnsi"/>
                <w:sz w:val="19"/>
                <w:szCs w:val="19"/>
              </w:rPr>
            </w:pPr>
            <w:r w:rsidRPr="00460E61">
              <w:rPr>
                <w:rFonts w:asciiTheme="minorHAnsi" w:hAnsiTheme="minorHAnsi"/>
                <w:sz w:val="19"/>
                <w:szCs w:val="19"/>
              </w:rPr>
              <w:t>2015</w:t>
            </w:r>
          </w:p>
        </w:tc>
        <w:tc>
          <w:tcPr>
            <w:tcW w:w="453" w:type="pct"/>
            <w:tcBorders>
              <w:top w:val="single" w:sz="12" w:space="0" w:color="365F91"/>
              <w:left w:val="nil"/>
              <w:bottom w:val="single" w:sz="12" w:space="0" w:color="365F91"/>
              <w:right w:val="nil"/>
            </w:tcBorders>
            <w:shd w:val="clear" w:color="auto" w:fill="D9D9D9"/>
            <w:vAlign w:val="center"/>
          </w:tcPr>
          <w:p w:rsidR="00654399" w:rsidRPr="00460E61" w:rsidRDefault="00654399" w:rsidP="00654399">
            <w:pPr>
              <w:pStyle w:val="Textetableau0"/>
              <w:spacing w:before="40"/>
              <w:jc w:val="center"/>
              <w:rPr>
                <w:rFonts w:asciiTheme="minorHAnsi" w:hAnsiTheme="minorHAnsi"/>
                <w:sz w:val="19"/>
                <w:szCs w:val="19"/>
              </w:rPr>
            </w:pPr>
            <w:r w:rsidRPr="00460E61">
              <w:rPr>
                <w:rFonts w:asciiTheme="minorHAnsi" w:hAnsiTheme="minorHAnsi"/>
                <w:sz w:val="19"/>
                <w:szCs w:val="19"/>
              </w:rPr>
              <w:t>TOTAL</w:t>
            </w:r>
          </w:p>
        </w:tc>
        <w:tc>
          <w:tcPr>
            <w:tcW w:w="388" w:type="pct"/>
            <w:tcBorders>
              <w:top w:val="single" w:sz="12" w:space="0" w:color="365F91"/>
              <w:left w:val="nil"/>
              <w:bottom w:val="single" w:sz="12" w:space="0" w:color="365F91"/>
              <w:right w:val="nil"/>
            </w:tcBorders>
            <w:shd w:val="clear" w:color="auto" w:fill="95B3D7"/>
            <w:vAlign w:val="center"/>
          </w:tcPr>
          <w:p w:rsidR="00654399" w:rsidRPr="00460E61" w:rsidRDefault="00654399" w:rsidP="00654399">
            <w:pPr>
              <w:pStyle w:val="Textetableau0"/>
              <w:spacing w:before="40"/>
              <w:jc w:val="center"/>
              <w:rPr>
                <w:rFonts w:asciiTheme="minorHAnsi" w:hAnsiTheme="minorHAnsi"/>
                <w:sz w:val="19"/>
                <w:szCs w:val="19"/>
              </w:rPr>
            </w:pPr>
            <w:r w:rsidRPr="00460E61">
              <w:rPr>
                <w:rFonts w:asciiTheme="minorHAnsi" w:hAnsiTheme="minorHAnsi"/>
                <w:sz w:val="19"/>
                <w:szCs w:val="19"/>
              </w:rPr>
              <w:t>dont ets visités 1 fois</w:t>
            </w:r>
            <w:r w:rsidRPr="00460E61">
              <w:rPr>
                <w:rStyle w:val="FootnoteReference"/>
                <w:rFonts w:asciiTheme="minorHAnsi" w:hAnsiTheme="minorHAnsi"/>
                <w:sz w:val="19"/>
                <w:szCs w:val="19"/>
              </w:rPr>
              <w:footnoteReference w:id="3"/>
            </w:r>
          </w:p>
        </w:tc>
        <w:tc>
          <w:tcPr>
            <w:tcW w:w="519" w:type="pct"/>
            <w:tcBorders>
              <w:top w:val="single" w:sz="12" w:space="0" w:color="365F91"/>
              <w:left w:val="nil"/>
              <w:bottom w:val="single" w:sz="12" w:space="0" w:color="365F91"/>
              <w:right w:val="nil"/>
            </w:tcBorders>
            <w:shd w:val="clear" w:color="auto" w:fill="95B3D7"/>
            <w:vAlign w:val="center"/>
          </w:tcPr>
          <w:p w:rsidR="00654399" w:rsidRPr="00460E61" w:rsidRDefault="00654399" w:rsidP="00654399">
            <w:pPr>
              <w:pStyle w:val="Textetableau0"/>
              <w:spacing w:before="40"/>
              <w:jc w:val="center"/>
              <w:rPr>
                <w:rFonts w:asciiTheme="minorHAnsi" w:hAnsiTheme="minorHAnsi"/>
                <w:sz w:val="19"/>
                <w:szCs w:val="19"/>
              </w:rPr>
            </w:pPr>
            <w:r w:rsidRPr="00460E61">
              <w:rPr>
                <w:rFonts w:asciiTheme="minorHAnsi" w:hAnsiTheme="minorHAnsi"/>
                <w:sz w:val="19"/>
                <w:szCs w:val="19"/>
              </w:rPr>
              <w:t>% visites sur nb. étbts</w:t>
            </w:r>
          </w:p>
        </w:tc>
      </w:tr>
      <w:tr w:rsidR="00654399" w:rsidRPr="00460E61" w:rsidTr="00654399">
        <w:trPr>
          <w:trHeight w:val="390"/>
          <w:jc w:val="center"/>
        </w:trPr>
        <w:tc>
          <w:tcPr>
            <w:tcW w:w="777" w:type="pct"/>
            <w:gridSpan w:val="2"/>
            <w:tcBorders>
              <w:top w:val="single" w:sz="12" w:space="0" w:color="365F91"/>
              <w:left w:val="nil"/>
              <w:bottom w:val="single" w:sz="12" w:space="0" w:color="365F91"/>
              <w:right w:val="nil"/>
            </w:tcBorders>
            <w:shd w:val="clear" w:color="auto" w:fill="D9D9D9"/>
            <w:vAlign w:val="center"/>
          </w:tcPr>
          <w:p w:rsidR="00654399" w:rsidRPr="00460E61" w:rsidRDefault="00654399" w:rsidP="00654399">
            <w:pPr>
              <w:pStyle w:val="Textetableau0"/>
              <w:spacing w:before="40"/>
              <w:jc w:val="center"/>
              <w:rPr>
                <w:rFonts w:asciiTheme="minorHAnsi" w:hAnsiTheme="minorHAnsi"/>
                <w:b/>
                <w:sz w:val="19"/>
                <w:szCs w:val="19"/>
              </w:rPr>
            </w:pPr>
            <w:r w:rsidRPr="00460E61">
              <w:rPr>
                <w:rFonts w:asciiTheme="minorHAnsi" w:hAnsiTheme="minorHAnsi"/>
                <w:b/>
                <w:sz w:val="19"/>
                <w:szCs w:val="19"/>
              </w:rPr>
              <w:t>Locaux de garde à vue</w:t>
            </w:r>
          </w:p>
        </w:tc>
        <w:tc>
          <w:tcPr>
            <w:tcW w:w="353" w:type="pct"/>
            <w:tcBorders>
              <w:top w:val="single" w:sz="12" w:space="0" w:color="365F91"/>
              <w:left w:val="nil"/>
              <w:bottom w:val="single" w:sz="12" w:space="0" w:color="365F91"/>
              <w:right w:val="nil"/>
            </w:tcBorders>
            <w:shd w:val="clear" w:color="auto" w:fill="D9D9D9"/>
            <w:vAlign w:val="center"/>
          </w:tcPr>
          <w:p w:rsidR="00654399" w:rsidRPr="00460E61" w:rsidRDefault="00654399" w:rsidP="00654399">
            <w:pPr>
              <w:pStyle w:val="Textetableau0"/>
              <w:spacing w:before="40"/>
              <w:jc w:val="center"/>
              <w:rPr>
                <w:rFonts w:asciiTheme="minorHAnsi" w:hAnsiTheme="minorHAnsi"/>
                <w:b/>
                <w:sz w:val="19"/>
                <w:szCs w:val="19"/>
              </w:rPr>
            </w:pPr>
            <w:r w:rsidRPr="00460E61">
              <w:rPr>
                <w:rFonts w:asciiTheme="minorHAnsi" w:hAnsiTheme="minorHAnsi"/>
                <w:b/>
                <w:sz w:val="19"/>
                <w:szCs w:val="19"/>
              </w:rPr>
              <w:t>4 007</w:t>
            </w:r>
          </w:p>
        </w:tc>
        <w:tc>
          <w:tcPr>
            <w:tcW w:w="313" w:type="pct"/>
            <w:tcBorders>
              <w:top w:val="single" w:sz="12" w:space="0" w:color="365F91"/>
              <w:left w:val="nil"/>
              <w:bottom w:val="single" w:sz="12" w:space="0" w:color="365F91"/>
              <w:right w:val="nil"/>
            </w:tcBorders>
            <w:shd w:val="clear" w:color="auto" w:fill="D9D9D9"/>
            <w:vAlign w:val="center"/>
          </w:tcPr>
          <w:p w:rsidR="00654399" w:rsidRPr="00460E61" w:rsidRDefault="00654399" w:rsidP="00654399">
            <w:pPr>
              <w:pStyle w:val="Textetableau0"/>
              <w:spacing w:before="40"/>
              <w:jc w:val="center"/>
              <w:rPr>
                <w:rFonts w:asciiTheme="minorHAnsi" w:hAnsiTheme="minorHAnsi"/>
                <w:b/>
                <w:sz w:val="19"/>
                <w:szCs w:val="19"/>
              </w:rPr>
            </w:pPr>
            <w:r w:rsidRPr="00460E61">
              <w:rPr>
                <w:rFonts w:asciiTheme="minorHAnsi" w:hAnsiTheme="minorHAnsi"/>
                <w:b/>
                <w:sz w:val="19"/>
                <w:szCs w:val="19"/>
              </w:rPr>
              <w:t>14</w:t>
            </w:r>
          </w:p>
        </w:tc>
        <w:tc>
          <w:tcPr>
            <w:tcW w:w="312" w:type="pct"/>
            <w:tcBorders>
              <w:top w:val="single" w:sz="12" w:space="0" w:color="365F91"/>
              <w:left w:val="nil"/>
              <w:bottom w:val="single" w:sz="12" w:space="0" w:color="365F91"/>
              <w:right w:val="nil"/>
            </w:tcBorders>
            <w:shd w:val="clear" w:color="auto" w:fill="D9D9D9"/>
            <w:vAlign w:val="center"/>
          </w:tcPr>
          <w:p w:rsidR="00654399" w:rsidRPr="00460E61" w:rsidRDefault="00654399" w:rsidP="00654399">
            <w:pPr>
              <w:pStyle w:val="Textetableau0"/>
              <w:spacing w:before="40"/>
              <w:jc w:val="center"/>
              <w:rPr>
                <w:rFonts w:asciiTheme="minorHAnsi" w:hAnsiTheme="minorHAnsi"/>
                <w:b/>
                <w:sz w:val="19"/>
                <w:szCs w:val="19"/>
              </w:rPr>
            </w:pPr>
            <w:r w:rsidRPr="00460E61">
              <w:rPr>
                <w:rFonts w:asciiTheme="minorHAnsi" w:hAnsiTheme="minorHAnsi"/>
                <w:b/>
                <w:sz w:val="19"/>
                <w:szCs w:val="19"/>
              </w:rPr>
              <w:t>60</w:t>
            </w:r>
          </w:p>
        </w:tc>
        <w:tc>
          <w:tcPr>
            <w:tcW w:w="314" w:type="pct"/>
            <w:tcBorders>
              <w:top w:val="single" w:sz="12" w:space="0" w:color="365F91"/>
              <w:left w:val="nil"/>
              <w:bottom w:val="single" w:sz="12" w:space="0" w:color="365F91"/>
              <w:right w:val="nil"/>
            </w:tcBorders>
            <w:shd w:val="clear" w:color="auto" w:fill="D9D9D9"/>
            <w:vAlign w:val="center"/>
          </w:tcPr>
          <w:p w:rsidR="00654399" w:rsidRPr="00460E61" w:rsidRDefault="00654399" w:rsidP="00654399">
            <w:pPr>
              <w:pStyle w:val="Textetableau0"/>
              <w:spacing w:before="40"/>
              <w:jc w:val="center"/>
              <w:rPr>
                <w:rFonts w:asciiTheme="minorHAnsi" w:hAnsiTheme="minorHAnsi"/>
                <w:b/>
                <w:sz w:val="19"/>
                <w:szCs w:val="19"/>
              </w:rPr>
            </w:pPr>
            <w:r w:rsidRPr="00460E61">
              <w:rPr>
                <w:rFonts w:asciiTheme="minorHAnsi" w:hAnsiTheme="minorHAnsi"/>
                <w:b/>
                <w:sz w:val="19"/>
                <w:szCs w:val="19"/>
              </w:rPr>
              <w:t>47</w:t>
            </w:r>
          </w:p>
        </w:tc>
        <w:tc>
          <w:tcPr>
            <w:tcW w:w="314" w:type="pct"/>
            <w:tcBorders>
              <w:top w:val="single" w:sz="12" w:space="0" w:color="365F91"/>
              <w:left w:val="nil"/>
              <w:bottom w:val="single" w:sz="12" w:space="0" w:color="365F91"/>
              <w:right w:val="nil"/>
            </w:tcBorders>
            <w:shd w:val="clear" w:color="auto" w:fill="D9D9D9"/>
            <w:vAlign w:val="center"/>
          </w:tcPr>
          <w:p w:rsidR="00654399" w:rsidRPr="00460E61" w:rsidRDefault="00654399" w:rsidP="00654399">
            <w:pPr>
              <w:pStyle w:val="Textetableau0"/>
              <w:spacing w:before="40"/>
              <w:jc w:val="center"/>
              <w:rPr>
                <w:rFonts w:asciiTheme="minorHAnsi" w:hAnsiTheme="minorHAnsi"/>
                <w:b/>
                <w:sz w:val="19"/>
                <w:szCs w:val="19"/>
              </w:rPr>
            </w:pPr>
            <w:r w:rsidRPr="00460E61">
              <w:rPr>
                <w:rFonts w:asciiTheme="minorHAnsi" w:hAnsiTheme="minorHAnsi"/>
                <w:b/>
                <w:sz w:val="19"/>
                <w:szCs w:val="19"/>
              </w:rPr>
              <w:t>43</w:t>
            </w:r>
          </w:p>
        </w:tc>
        <w:tc>
          <w:tcPr>
            <w:tcW w:w="317" w:type="pct"/>
            <w:tcBorders>
              <w:top w:val="single" w:sz="12" w:space="0" w:color="365F91"/>
              <w:left w:val="nil"/>
              <w:bottom w:val="single" w:sz="12" w:space="0" w:color="365F91"/>
              <w:right w:val="nil"/>
            </w:tcBorders>
            <w:shd w:val="clear" w:color="auto" w:fill="D9D9D9"/>
            <w:vAlign w:val="center"/>
          </w:tcPr>
          <w:p w:rsidR="00654399" w:rsidRPr="00460E61" w:rsidRDefault="00654399" w:rsidP="00654399">
            <w:pPr>
              <w:pStyle w:val="Textetableau0"/>
              <w:spacing w:before="40"/>
              <w:jc w:val="center"/>
              <w:rPr>
                <w:rFonts w:asciiTheme="minorHAnsi" w:hAnsiTheme="minorHAnsi"/>
                <w:b/>
                <w:sz w:val="19"/>
                <w:szCs w:val="19"/>
              </w:rPr>
            </w:pPr>
            <w:r w:rsidRPr="00460E61">
              <w:rPr>
                <w:rFonts w:asciiTheme="minorHAnsi" w:hAnsiTheme="minorHAnsi"/>
                <w:b/>
                <w:sz w:val="19"/>
                <w:szCs w:val="19"/>
              </w:rPr>
              <w:t>73</w:t>
            </w:r>
          </w:p>
        </w:tc>
        <w:tc>
          <w:tcPr>
            <w:tcW w:w="310" w:type="pct"/>
            <w:tcBorders>
              <w:top w:val="single" w:sz="12" w:space="0" w:color="365F91"/>
              <w:left w:val="nil"/>
              <w:bottom w:val="single" w:sz="12" w:space="0" w:color="365F91"/>
              <w:right w:val="nil"/>
            </w:tcBorders>
            <w:shd w:val="clear" w:color="auto" w:fill="D9D9D9"/>
            <w:vAlign w:val="center"/>
          </w:tcPr>
          <w:p w:rsidR="00654399" w:rsidRPr="00460E61" w:rsidRDefault="00654399" w:rsidP="00654399">
            <w:pPr>
              <w:pStyle w:val="Textetableau0"/>
              <w:spacing w:before="40"/>
              <w:jc w:val="center"/>
              <w:rPr>
                <w:rFonts w:asciiTheme="minorHAnsi" w:hAnsiTheme="minorHAnsi"/>
                <w:b/>
                <w:sz w:val="19"/>
                <w:szCs w:val="19"/>
              </w:rPr>
            </w:pPr>
            <w:r w:rsidRPr="00460E61">
              <w:rPr>
                <w:rFonts w:asciiTheme="minorHAnsi" w:hAnsiTheme="minorHAnsi"/>
                <w:b/>
                <w:sz w:val="19"/>
                <w:szCs w:val="19"/>
              </w:rPr>
              <w:t>59</w:t>
            </w:r>
          </w:p>
        </w:tc>
        <w:tc>
          <w:tcPr>
            <w:tcW w:w="314" w:type="pct"/>
            <w:tcBorders>
              <w:top w:val="single" w:sz="12" w:space="0" w:color="365F91"/>
              <w:left w:val="nil"/>
              <w:bottom w:val="single" w:sz="12" w:space="0" w:color="365F91"/>
              <w:right w:val="nil"/>
            </w:tcBorders>
            <w:shd w:val="clear" w:color="auto" w:fill="D9D9D9"/>
            <w:vAlign w:val="center"/>
          </w:tcPr>
          <w:p w:rsidR="00654399" w:rsidRPr="00460E61" w:rsidRDefault="00654399" w:rsidP="00654399">
            <w:pPr>
              <w:pStyle w:val="Textetableau0"/>
              <w:spacing w:before="40"/>
              <w:jc w:val="center"/>
              <w:rPr>
                <w:rFonts w:asciiTheme="minorHAnsi" w:hAnsiTheme="minorHAnsi"/>
                <w:b/>
                <w:sz w:val="19"/>
                <w:szCs w:val="19"/>
              </w:rPr>
            </w:pPr>
            <w:r w:rsidRPr="00460E61">
              <w:rPr>
                <w:rFonts w:asciiTheme="minorHAnsi" w:hAnsiTheme="minorHAnsi"/>
                <w:b/>
                <w:sz w:val="19"/>
                <w:szCs w:val="19"/>
              </w:rPr>
              <w:t>55</w:t>
            </w:r>
          </w:p>
        </w:tc>
        <w:tc>
          <w:tcPr>
            <w:tcW w:w="314" w:type="pct"/>
            <w:tcBorders>
              <w:top w:val="single" w:sz="12" w:space="0" w:color="365F91"/>
              <w:left w:val="nil"/>
              <w:bottom w:val="single" w:sz="12" w:space="0" w:color="365F91"/>
              <w:right w:val="nil"/>
            </w:tcBorders>
            <w:shd w:val="clear" w:color="auto" w:fill="D6E3BC"/>
            <w:vAlign w:val="center"/>
          </w:tcPr>
          <w:p w:rsidR="00654399" w:rsidRPr="00460E61" w:rsidRDefault="00654399" w:rsidP="00654399">
            <w:pPr>
              <w:pStyle w:val="TexteTableau"/>
              <w:spacing w:before="40" w:after="40"/>
              <w:rPr>
                <w:rFonts w:asciiTheme="minorHAnsi" w:hAnsiTheme="minorHAnsi"/>
                <w:b/>
                <w:color w:val="auto"/>
                <w:w w:val="100"/>
                <w:szCs w:val="19"/>
              </w:rPr>
            </w:pPr>
            <w:r w:rsidRPr="00460E61">
              <w:rPr>
                <w:rFonts w:asciiTheme="minorHAnsi" w:hAnsiTheme="minorHAnsi"/>
                <w:b/>
                <w:color w:val="auto"/>
                <w:w w:val="100"/>
                <w:szCs w:val="19"/>
              </w:rPr>
              <w:t>58</w:t>
            </w:r>
          </w:p>
        </w:tc>
        <w:tc>
          <w:tcPr>
            <w:tcW w:w="453" w:type="pct"/>
            <w:tcBorders>
              <w:top w:val="single" w:sz="12" w:space="0" w:color="365F91"/>
              <w:left w:val="nil"/>
              <w:bottom w:val="single" w:sz="12" w:space="0" w:color="365F91"/>
              <w:right w:val="nil"/>
            </w:tcBorders>
            <w:shd w:val="clear" w:color="auto" w:fill="D9D9D9"/>
            <w:vAlign w:val="center"/>
          </w:tcPr>
          <w:p w:rsidR="00654399" w:rsidRPr="00460E61" w:rsidRDefault="00654399" w:rsidP="00654399">
            <w:pPr>
              <w:pStyle w:val="TexteTableau"/>
              <w:spacing w:before="40" w:after="40"/>
              <w:rPr>
                <w:rFonts w:asciiTheme="minorHAnsi" w:hAnsiTheme="minorHAnsi"/>
                <w:b/>
                <w:color w:val="auto"/>
                <w:w w:val="100"/>
                <w:szCs w:val="19"/>
              </w:rPr>
            </w:pPr>
            <w:r w:rsidRPr="00460E61">
              <w:rPr>
                <w:rFonts w:asciiTheme="minorHAnsi" w:hAnsiTheme="minorHAnsi"/>
                <w:b/>
                <w:color w:val="auto"/>
                <w:w w:val="100"/>
                <w:szCs w:val="19"/>
              </w:rPr>
              <w:t>409</w:t>
            </w:r>
          </w:p>
        </w:tc>
        <w:tc>
          <w:tcPr>
            <w:tcW w:w="388" w:type="pct"/>
            <w:tcBorders>
              <w:top w:val="single" w:sz="12" w:space="0" w:color="365F91"/>
              <w:left w:val="nil"/>
              <w:bottom w:val="single" w:sz="12" w:space="0" w:color="365F91"/>
              <w:right w:val="nil"/>
            </w:tcBorders>
            <w:shd w:val="clear" w:color="auto" w:fill="FFFFFF"/>
            <w:vAlign w:val="center"/>
          </w:tcPr>
          <w:p w:rsidR="00654399" w:rsidRPr="00460E61" w:rsidRDefault="00654399" w:rsidP="00654399">
            <w:pPr>
              <w:pStyle w:val="TexteTableau"/>
              <w:spacing w:before="40" w:after="40"/>
              <w:rPr>
                <w:rFonts w:asciiTheme="minorHAnsi" w:hAnsiTheme="minorHAnsi"/>
                <w:b/>
                <w:color w:val="auto"/>
                <w:w w:val="100"/>
                <w:szCs w:val="19"/>
              </w:rPr>
            </w:pPr>
            <w:r w:rsidRPr="00460E61">
              <w:rPr>
                <w:rFonts w:asciiTheme="minorHAnsi" w:hAnsiTheme="minorHAnsi"/>
                <w:b/>
                <w:color w:val="auto"/>
                <w:w w:val="100"/>
                <w:szCs w:val="19"/>
              </w:rPr>
              <w:t>390</w:t>
            </w:r>
          </w:p>
        </w:tc>
        <w:tc>
          <w:tcPr>
            <w:tcW w:w="519" w:type="pct"/>
            <w:vMerge w:val="restart"/>
            <w:tcBorders>
              <w:top w:val="single" w:sz="12" w:space="0" w:color="365F91"/>
              <w:left w:val="nil"/>
              <w:bottom w:val="single" w:sz="12" w:space="0" w:color="365F91"/>
              <w:right w:val="nil"/>
            </w:tcBorders>
            <w:shd w:val="clear" w:color="auto" w:fill="auto"/>
            <w:vAlign w:val="center"/>
          </w:tcPr>
          <w:p w:rsidR="00654399" w:rsidRPr="00460E61" w:rsidRDefault="00654399" w:rsidP="00654399">
            <w:pPr>
              <w:pStyle w:val="TexteTableau"/>
              <w:spacing w:before="40" w:after="40"/>
              <w:rPr>
                <w:rFonts w:asciiTheme="minorHAnsi" w:hAnsiTheme="minorHAnsi"/>
                <w:b/>
                <w:szCs w:val="19"/>
                <w:highlight w:val="yellow"/>
              </w:rPr>
            </w:pPr>
            <w:r w:rsidRPr="00460E61">
              <w:rPr>
                <w:rFonts w:asciiTheme="minorHAnsi" w:hAnsiTheme="minorHAnsi"/>
                <w:b/>
                <w:w w:val="100"/>
                <w:szCs w:val="19"/>
              </w:rPr>
              <w:t>9,73 %</w:t>
            </w:r>
          </w:p>
        </w:tc>
      </w:tr>
      <w:tr w:rsidR="00654399" w:rsidRPr="00460E61" w:rsidTr="00654399">
        <w:trPr>
          <w:trHeight w:val="260"/>
          <w:jc w:val="center"/>
        </w:trPr>
        <w:tc>
          <w:tcPr>
            <w:tcW w:w="777" w:type="pct"/>
            <w:gridSpan w:val="2"/>
            <w:tcBorders>
              <w:top w:val="single" w:sz="12" w:space="0" w:color="365F91"/>
              <w:left w:val="nil"/>
              <w:right w:val="nil"/>
            </w:tcBorders>
            <w:shd w:val="clear" w:color="auto" w:fill="95B3D7"/>
            <w:vAlign w:val="center"/>
          </w:tcPr>
          <w:p w:rsidR="00654399" w:rsidRPr="00460E61" w:rsidRDefault="00654399" w:rsidP="00654399">
            <w:pPr>
              <w:pStyle w:val="Textetableau0"/>
              <w:spacing w:before="40"/>
              <w:jc w:val="center"/>
              <w:rPr>
                <w:rFonts w:asciiTheme="minorHAnsi" w:hAnsiTheme="minorHAnsi"/>
                <w:i/>
                <w:sz w:val="19"/>
                <w:szCs w:val="19"/>
              </w:rPr>
            </w:pPr>
            <w:r w:rsidRPr="00460E61">
              <w:rPr>
                <w:rFonts w:asciiTheme="minorHAnsi" w:hAnsiTheme="minorHAnsi"/>
                <w:i/>
                <w:sz w:val="19"/>
                <w:szCs w:val="19"/>
              </w:rPr>
              <w:t>– dont police</w:t>
            </w:r>
            <w:r w:rsidRPr="00460E61">
              <w:rPr>
                <w:rStyle w:val="FootnoteReference"/>
                <w:rFonts w:asciiTheme="minorHAnsi" w:hAnsiTheme="minorHAnsi"/>
                <w:i/>
                <w:sz w:val="19"/>
                <w:szCs w:val="19"/>
              </w:rPr>
              <w:footnoteReference w:id="4"/>
            </w:r>
          </w:p>
        </w:tc>
        <w:tc>
          <w:tcPr>
            <w:tcW w:w="353" w:type="pct"/>
            <w:tcBorders>
              <w:top w:val="single" w:sz="12" w:space="0" w:color="365F91"/>
              <w:left w:val="nil"/>
              <w:right w:val="nil"/>
            </w:tcBorders>
            <w:shd w:val="clear" w:color="auto" w:fill="auto"/>
            <w:vAlign w:val="center"/>
          </w:tcPr>
          <w:p w:rsidR="00654399" w:rsidRPr="00460E61" w:rsidRDefault="00654399" w:rsidP="00654399">
            <w:pPr>
              <w:pStyle w:val="Textetableau0"/>
              <w:spacing w:before="40"/>
              <w:jc w:val="center"/>
              <w:rPr>
                <w:rFonts w:asciiTheme="minorHAnsi" w:hAnsiTheme="minorHAnsi"/>
                <w:sz w:val="19"/>
                <w:szCs w:val="19"/>
              </w:rPr>
            </w:pPr>
            <w:r w:rsidRPr="00460E61">
              <w:rPr>
                <w:rFonts w:asciiTheme="minorHAnsi" w:hAnsiTheme="minorHAnsi"/>
                <w:sz w:val="19"/>
                <w:szCs w:val="19"/>
              </w:rPr>
              <w:t>675</w:t>
            </w:r>
          </w:p>
        </w:tc>
        <w:tc>
          <w:tcPr>
            <w:tcW w:w="313" w:type="pct"/>
            <w:tcBorders>
              <w:top w:val="single" w:sz="12" w:space="0" w:color="365F91"/>
              <w:left w:val="nil"/>
              <w:right w:val="nil"/>
            </w:tcBorders>
            <w:vAlign w:val="center"/>
          </w:tcPr>
          <w:p w:rsidR="00654399" w:rsidRPr="00460E61" w:rsidRDefault="00654399" w:rsidP="00654399">
            <w:pPr>
              <w:pStyle w:val="Textetableau0"/>
              <w:spacing w:before="40"/>
              <w:jc w:val="center"/>
              <w:rPr>
                <w:rFonts w:asciiTheme="minorHAnsi" w:hAnsiTheme="minorHAnsi"/>
                <w:sz w:val="19"/>
                <w:szCs w:val="19"/>
              </w:rPr>
            </w:pPr>
            <w:r w:rsidRPr="00460E61">
              <w:rPr>
                <w:rFonts w:asciiTheme="minorHAnsi" w:hAnsiTheme="minorHAnsi"/>
                <w:sz w:val="19"/>
                <w:szCs w:val="19"/>
              </w:rPr>
              <w:t>11</w:t>
            </w:r>
          </w:p>
        </w:tc>
        <w:tc>
          <w:tcPr>
            <w:tcW w:w="312" w:type="pct"/>
            <w:tcBorders>
              <w:top w:val="single" w:sz="12" w:space="0" w:color="365F91"/>
              <w:left w:val="nil"/>
              <w:right w:val="nil"/>
            </w:tcBorders>
            <w:vAlign w:val="center"/>
          </w:tcPr>
          <w:p w:rsidR="00654399" w:rsidRPr="00460E61" w:rsidRDefault="00654399" w:rsidP="00654399">
            <w:pPr>
              <w:pStyle w:val="Textetableau0"/>
              <w:spacing w:before="40"/>
              <w:jc w:val="center"/>
              <w:rPr>
                <w:rFonts w:asciiTheme="minorHAnsi" w:hAnsiTheme="minorHAnsi"/>
                <w:sz w:val="19"/>
                <w:szCs w:val="19"/>
              </w:rPr>
            </w:pPr>
            <w:r w:rsidRPr="00460E61">
              <w:rPr>
                <w:rFonts w:asciiTheme="minorHAnsi" w:hAnsiTheme="minorHAnsi"/>
                <w:sz w:val="19"/>
                <w:szCs w:val="19"/>
              </w:rPr>
              <w:t>38</w:t>
            </w:r>
          </w:p>
        </w:tc>
        <w:tc>
          <w:tcPr>
            <w:tcW w:w="314" w:type="pct"/>
            <w:tcBorders>
              <w:top w:val="single" w:sz="12" w:space="0" w:color="365F91"/>
              <w:left w:val="nil"/>
              <w:right w:val="nil"/>
            </w:tcBorders>
            <w:shd w:val="clear" w:color="auto" w:fill="auto"/>
            <w:vAlign w:val="center"/>
          </w:tcPr>
          <w:p w:rsidR="00654399" w:rsidRPr="00460E61" w:rsidRDefault="00654399" w:rsidP="00654399">
            <w:pPr>
              <w:pStyle w:val="Textetableau0"/>
              <w:spacing w:before="40"/>
              <w:jc w:val="center"/>
              <w:rPr>
                <w:rFonts w:asciiTheme="minorHAnsi" w:hAnsiTheme="minorHAnsi"/>
                <w:sz w:val="19"/>
                <w:szCs w:val="19"/>
              </w:rPr>
            </w:pPr>
            <w:r w:rsidRPr="00460E61">
              <w:rPr>
                <w:rFonts w:asciiTheme="minorHAnsi" w:hAnsiTheme="minorHAnsi"/>
                <w:sz w:val="19"/>
                <w:szCs w:val="19"/>
              </w:rPr>
              <w:t>33</w:t>
            </w:r>
          </w:p>
        </w:tc>
        <w:tc>
          <w:tcPr>
            <w:tcW w:w="314" w:type="pct"/>
            <w:tcBorders>
              <w:top w:val="single" w:sz="12" w:space="0" w:color="365F91"/>
              <w:left w:val="nil"/>
              <w:right w:val="nil"/>
            </w:tcBorders>
            <w:vAlign w:val="center"/>
          </w:tcPr>
          <w:p w:rsidR="00654399" w:rsidRPr="00460E61" w:rsidRDefault="00654399" w:rsidP="00654399">
            <w:pPr>
              <w:pStyle w:val="Textetableau0"/>
              <w:spacing w:before="40"/>
              <w:jc w:val="center"/>
              <w:rPr>
                <w:rFonts w:asciiTheme="minorHAnsi" w:hAnsiTheme="minorHAnsi"/>
                <w:sz w:val="19"/>
                <w:szCs w:val="19"/>
              </w:rPr>
            </w:pPr>
            <w:r w:rsidRPr="00460E61">
              <w:rPr>
                <w:rFonts w:asciiTheme="minorHAnsi" w:hAnsiTheme="minorHAnsi"/>
                <w:sz w:val="19"/>
                <w:szCs w:val="19"/>
              </w:rPr>
              <w:t>28</w:t>
            </w:r>
          </w:p>
        </w:tc>
        <w:tc>
          <w:tcPr>
            <w:tcW w:w="317" w:type="pct"/>
            <w:tcBorders>
              <w:top w:val="single" w:sz="12" w:space="0" w:color="365F91"/>
              <w:left w:val="nil"/>
              <w:right w:val="nil"/>
            </w:tcBorders>
            <w:vAlign w:val="center"/>
          </w:tcPr>
          <w:p w:rsidR="00654399" w:rsidRPr="00460E61" w:rsidRDefault="00654399" w:rsidP="00654399">
            <w:pPr>
              <w:pStyle w:val="Textetableau0"/>
              <w:spacing w:before="40"/>
              <w:jc w:val="center"/>
              <w:rPr>
                <w:rFonts w:asciiTheme="minorHAnsi" w:hAnsiTheme="minorHAnsi"/>
                <w:sz w:val="19"/>
                <w:szCs w:val="19"/>
              </w:rPr>
            </w:pPr>
            <w:r w:rsidRPr="00460E61">
              <w:rPr>
                <w:rFonts w:asciiTheme="minorHAnsi" w:hAnsiTheme="minorHAnsi"/>
                <w:sz w:val="19"/>
                <w:szCs w:val="19"/>
              </w:rPr>
              <w:t>42</w:t>
            </w:r>
          </w:p>
        </w:tc>
        <w:tc>
          <w:tcPr>
            <w:tcW w:w="310" w:type="pct"/>
            <w:tcBorders>
              <w:top w:val="single" w:sz="12" w:space="0" w:color="365F91"/>
              <w:left w:val="nil"/>
              <w:right w:val="nil"/>
            </w:tcBorders>
            <w:shd w:val="clear" w:color="auto" w:fill="auto"/>
            <w:vAlign w:val="center"/>
          </w:tcPr>
          <w:p w:rsidR="00654399" w:rsidRPr="00460E61" w:rsidRDefault="00654399" w:rsidP="00654399">
            <w:pPr>
              <w:pStyle w:val="Textetableau0"/>
              <w:spacing w:before="40"/>
              <w:jc w:val="center"/>
              <w:rPr>
                <w:rFonts w:asciiTheme="minorHAnsi" w:hAnsiTheme="minorHAnsi"/>
                <w:sz w:val="19"/>
                <w:szCs w:val="19"/>
              </w:rPr>
            </w:pPr>
            <w:r w:rsidRPr="00460E61">
              <w:rPr>
                <w:rFonts w:asciiTheme="minorHAnsi" w:hAnsiTheme="minorHAnsi"/>
                <w:sz w:val="19"/>
                <w:szCs w:val="19"/>
              </w:rPr>
              <w:t>41</w:t>
            </w:r>
          </w:p>
        </w:tc>
        <w:tc>
          <w:tcPr>
            <w:tcW w:w="314" w:type="pct"/>
            <w:tcBorders>
              <w:top w:val="single" w:sz="12" w:space="0" w:color="365F91"/>
              <w:left w:val="nil"/>
              <w:right w:val="nil"/>
            </w:tcBorders>
            <w:vAlign w:val="center"/>
          </w:tcPr>
          <w:p w:rsidR="00654399" w:rsidRPr="00460E61" w:rsidRDefault="00654399" w:rsidP="00654399">
            <w:pPr>
              <w:pStyle w:val="Textetableau0"/>
              <w:spacing w:before="40"/>
              <w:jc w:val="center"/>
              <w:rPr>
                <w:rFonts w:asciiTheme="minorHAnsi" w:hAnsiTheme="minorHAnsi"/>
                <w:sz w:val="19"/>
                <w:szCs w:val="19"/>
              </w:rPr>
            </w:pPr>
            <w:r w:rsidRPr="00460E61">
              <w:rPr>
                <w:rFonts w:asciiTheme="minorHAnsi" w:hAnsiTheme="minorHAnsi"/>
                <w:sz w:val="19"/>
                <w:szCs w:val="19"/>
              </w:rPr>
              <w:t>27</w:t>
            </w:r>
          </w:p>
        </w:tc>
        <w:tc>
          <w:tcPr>
            <w:tcW w:w="314" w:type="pct"/>
            <w:tcBorders>
              <w:top w:val="single" w:sz="12" w:space="0" w:color="365F91"/>
              <w:left w:val="nil"/>
              <w:right w:val="nil"/>
            </w:tcBorders>
            <w:shd w:val="clear" w:color="auto" w:fill="D6E3BC"/>
            <w:vAlign w:val="center"/>
          </w:tcPr>
          <w:p w:rsidR="00654399" w:rsidRPr="00460E61" w:rsidRDefault="00654399" w:rsidP="00654399">
            <w:pPr>
              <w:pStyle w:val="TexteTableau"/>
              <w:spacing w:before="40" w:after="40"/>
              <w:rPr>
                <w:rFonts w:asciiTheme="minorHAnsi" w:hAnsiTheme="minorHAnsi"/>
                <w:color w:val="auto"/>
                <w:w w:val="100"/>
                <w:szCs w:val="19"/>
              </w:rPr>
            </w:pPr>
            <w:r w:rsidRPr="00460E61">
              <w:rPr>
                <w:rFonts w:asciiTheme="minorHAnsi" w:hAnsiTheme="minorHAnsi"/>
                <w:color w:val="auto"/>
                <w:w w:val="100"/>
                <w:szCs w:val="19"/>
              </w:rPr>
              <w:t>32</w:t>
            </w:r>
          </w:p>
        </w:tc>
        <w:tc>
          <w:tcPr>
            <w:tcW w:w="453" w:type="pct"/>
            <w:tcBorders>
              <w:top w:val="single" w:sz="12" w:space="0" w:color="365F91"/>
              <w:left w:val="nil"/>
              <w:right w:val="nil"/>
            </w:tcBorders>
            <w:shd w:val="clear" w:color="auto" w:fill="D9D9D9"/>
            <w:vAlign w:val="center"/>
          </w:tcPr>
          <w:p w:rsidR="00654399" w:rsidRPr="00460E61" w:rsidRDefault="00654399" w:rsidP="00654399">
            <w:pPr>
              <w:pStyle w:val="TexteTableau"/>
              <w:spacing w:before="40" w:after="40"/>
              <w:rPr>
                <w:rFonts w:asciiTheme="minorHAnsi" w:hAnsiTheme="minorHAnsi"/>
                <w:color w:val="auto"/>
                <w:w w:val="100"/>
                <w:szCs w:val="19"/>
              </w:rPr>
            </w:pPr>
            <w:r w:rsidRPr="00460E61">
              <w:rPr>
                <w:rFonts w:asciiTheme="minorHAnsi" w:hAnsiTheme="minorHAnsi"/>
                <w:color w:val="auto"/>
                <w:w w:val="100"/>
                <w:szCs w:val="19"/>
              </w:rPr>
              <w:t>252</w:t>
            </w:r>
          </w:p>
        </w:tc>
        <w:tc>
          <w:tcPr>
            <w:tcW w:w="388" w:type="pct"/>
            <w:tcBorders>
              <w:top w:val="single" w:sz="12" w:space="0" w:color="365F91"/>
              <w:left w:val="nil"/>
              <w:right w:val="nil"/>
            </w:tcBorders>
            <w:shd w:val="clear" w:color="auto" w:fill="FFFFFF"/>
            <w:vAlign w:val="center"/>
          </w:tcPr>
          <w:p w:rsidR="00654399" w:rsidRPr="00460E61" w:rsidRDefault="00654399" w:rsidP="00654399">
            <w:pPr>
              <w:pStyle w:val="TexteTableau"/>
              <w:spacing w:before="40" w:after="40"/>
              <w:rPr>
                <w:rFonts w:asciiTheme="minorHAnsi" w:hAnsiTheme="minorHAnsi"/>
                <w:color w:val="auto"/>
                <w:szCs w:val="19"/>
              </w:rPr>
            </w:pPr>
            <w:r w:rsidRPr="00460E61">
              <w:rPr>
                <w:rFonts w:asciiTheme="minorHAnsi" w:hAnsiTheme="minorHAnsi"/>
                <w:color w:val="auto"/>
                <w:szCs w:val="19"/>
              </w:rPr>
              <w:t>237</w:t>
            </w:r>
          </w:p>
        </w:tc>
        <w:tc>
          <w:tcPr>
            <w:tcW w:w="519" w:type="pct"/>
            <w:vMerge/>
            <w:tcBorders>
              <w:top w:val="single" w:sz="12" w:space="0" w:color="365F91"/>
              <w:left w:val="nil"/>
              <w:right w:val="nil"/>
            </w:tcBorders>
            <w:shd w:val="clear" w:color="auto" w:fill="auto"/>
            <w:vAlign w:val="center"/>
          </w:tcPr>
          <w:p w:rsidR="00654399" w:rsidRPr="00460E61" w:rsidRDefault="00654399" w:rsidP="00654399">
            <w:pPr>
              <w:pStyle w:val="Textetableau0"/>
              <w:spacing w:before="40"/>
              <w:jc w:val="center"/>
              <w:rPr>
                <w:rFonts w:asciiTheme="minorHAnsi" w:hAnsiTheme="minorHAnsi"/>
                <w:sz w:val="19"/>
                <w:szCs w:val="19"/>
                <w:highlight w:val="yellow"/>
              </w:rPr>
            </w:pPr>
          </w:p>
        </w:tc>
      </w:tr>
      <w:tr w:rsidR="00654399" w:rsidRPr="00460E61" w:rsidTr="00654399">
        <w:trPr>
          <w:trHeight w:val="260"/>
          <w:jc w:val="center"/>
        </w:trPr>
        <w:tc>
          <w:tcPr>
            <w:tcW w:w="777" w:type="pct"/>
            <w:gridSpan w:val="2"/>
            <w:tcBorders>
              <w:top w:val="single" w:sz="8" w:space="0" w:color="4F81BD"/>
              <w:left w:val="nil"/>
              <w:bottom w:val="single" w:sz="8" w:space="0" w:color="4F81BD"/>
              <w:right w:val="nil"/>
            </w:tcBorders>
            <w:shd w:val="clear" w:color="auto" w:fill="95B3D7"/>
            <w:vAlign w:val="center"/>
          </w:tcPr>
          <w:p w:rsidR="00654399" w:rsidRPr="00460E61" w:rsidRDefault="00654399" w:rsidP="00654399">
            <w:pPr>
              <w:pStyle w:val="Textetableau0"/>
              <w:spacing w:before="40"/>
              <w:jc w:val="center"/>
              <w:rPr>
                <w:rFonts w:asciiTheme="minorHAnsi" w:hAnsiTheme="minorHAnsi"/>
                <w:i/>
                <w:sz w:val="19"/>
                <w:szCs w:val="19"/>
              </w:rPr>
            </w:pPr>
            <w:r w:rsidRPr="00460E61">
              <w:rPr>
                <w:rFonts w:asciiTheme="minorHAnsi" w:hAnsiTheme="minorHAnsi"/>
                <w:i/>
                <w:sz w:val="19"/>
                <w:szCs w:val="19"/>
              </w:rPr>
              <w:t>– gendarmerie</w:t>
            </w:r>
            <w:r w:rsidRPr="00460E61">
              <w:rPr>
                <w:rStyle w:val="FootnoteReference"/>
                <w:rFonts w:asciiTheme="minorHAnsi" w:hAnsiTheme="minorHAnsi"/>
                <w:i/>
                <w:sz w:val="19"/>
                <w:szCs w:val="19"/>
              </w:rPr>
              <w:footnoteReference w:id="5"/>
            </w:r>
          </w:p>
        </w:tc>
        <w:tc>
          <w:tcPr>
            <w:tcW w:w="353" w:type="pct"/>
            <w:tcBorders>
              <w:top w:val="single" w:sz="8" w:space="0" w:color="4F81BD"/>
              <w:left w:val="nil"/>
              <w:bottom w:val="single" w:sz="8" w:space="0" w:color="4F81BD"/>
              <w:right w:val="nil"/>
            </w:tcBorders>
            <w:shd w:val="clear" w:color="auto" w:fill="auto"/>
            <w:vAlign w:val="center"/>
          </w:tcPr>
          <w:p w:rsidR="00654399" w:rsidRPr="00460E61" w:rsidRDefault="00654399" w:rsidP="00654399">
            <w:pPr>
              <w:pStyle w:val="Textetableau0"/>
              <w:spacing w:before="40"/>
              <w:jc w:val="center"/>
              <w:rPr>
                <w:rFonts w:asciiTheme="minorHAnsi" w:hAnsiTheme="minorHAnsi"/>
                <w:sz w:val="19"/>
                <w:szCs w:val="19"/>
              </w:rPr>
            </w:pPr>
            <w:r w:rsidRPr="00460E61">
              <w:rPr>
                <w:rFonts w:asciiTheme="minorHAnsi" w:hAnsiTheme="minorHAnsi"/>
                <w:sz w:val="19"/>
                <w:szCs w:val="19"/>
              </w:rPr>
              <w:t>3 332</w:t>
            </w:r>
          </w:p>
        </w:tc>
        <w:tc>
          <w:tcPr>
            <w:tcW w:w="313" w:type="pct"/>
            <w:tcBorders>
              <w:top w:val="single" w:sz="8" w:space="0" w:color="4F81BD"/>
              <w:left w:val="nil"/>
              <w:bottom w:val="single" w:sz="8" w:space="0" w:color="4F81BD"/>
              <w:right w:val="nil"/>
            </w:tcBorders>
            <w:vAlign w:val="center"/>
          </w:tcPr>
          <w:p w:rsidR="00654399" w:rsidRPr="00460E61" w:rsidRDefault="00654399" w:rsidP="00654399">
            <w:pPr>
              <w:pStyle w:val="Textetableau0"/>
              <w:spacing w:before="40"/>
              <w:jc w:val="center"/>
              <w:rPr>
                <w:rFonts w:asciiTheme="minorHAnsi" w:hAnsiTheme="minorHAnsi"/>
                <w:sz w:val="19"/>
                <w:szCs w:val="19"/>
              </w:rPr>
            </w:pPr>
            <w:r w:rsidRPr="00460E61">
              <w:rPr>
                <w:rFonts w:asciiTheme="minorHAnsi" w:hAnsiTheme="minorHAnsi"/>
                <w:sz w:val="19"/>
                <w:szCs w:val="19"/>
              </w:rPr>
              <w:t>2</w:t>
            </w:r>
          </w:p>
        </w:tc>
        <w:tc>
          <w:tcPr>
            <w:tcW w:w="312" w:type="pct"/>
            <w:tcBorders>
              <w:top w:val="single" w:sz="8" w:space="0" w:color="4F81BD"/>
              <w:left w:val="nil"/>
              <w:bottom w:val="single" w:sz="8" w:space="0" w:color="4F81BD"/>
              <w:right w:val="nil"/>
            </w:tcBorders>
            <w:vAlign w:val="center"/>
          </w:tcPr>
          <w:p w:rsidR="00654399" w:rsidRPr="00460E61" w:rsidRDefault="00654399" w:rsidP="00654399">
            <w:pPr>
              <w:pStyle w:val="Textetableau0"/>
              <w:spacing w:before="40"/>
              <w:jc w:val="center"/>
              <w:rPr>
                <w:rFonts w:asciiTheme="minorHAnsi" w:hAnsiTheme="minorHAnsi"/>
                <w:sz w:val="19"/>
                <w:szCs w:val="19"/>
              </w:rPr>
            </w:pPr>
            <w:r w:rsidRPr="00460E61">
              <w:rPr>
                <w:rFonts w:asciiTheme="minorHAnsi" w:hAnsiTheme="minorHAnsi"/>
                <w:sz w:val="19"/>
                <w:szCs w:val="19"/>
              </w:rPr>
              <w:t>14</w:t>
            </w:r>
          </w:p>
        </w:tc>
        <w:tc>
          <w:tcPr>
            <w:tcW w:w="314" w:type="pct"/>
            <w:tcBorders>
              <w:top w:val="single" w:sz="8" w:space="0" w:color="4F81BD"/>
              <w:left w:val="nil"/>
              <w:bottom w:val="single" w:sz="8" w:space="0" w:color="4F81BD"/>
              <w:right w:val="nil"/>
            </w:tcBorders>
            <w:shd w:val="clear" w:color="auto" w:fill="auto"/>
            <w:vAlign w:val="center"/>
          </w:tcPr>
          <w:p w:rsidR="00654399" w:rsidRPr="00460E61" w:rsidRDefault="00654399" w:rsidP="00654399">
            <w:pPr>
              <w:pStyle w:val="Textetableau0"/>
              <w:spacing w:before="40"/>
              <w:jc w:val="center"/>
              <w:rPr>
                <w:rFonts w:asciiTheme="minorHAnsi" w:hAnsiTheme="minorHAnsi"/>
                <w:sz w:val="19"/>
                <w:szCs w:val="19"/>
              </w:rPr>
            </w:pPr>
            <w:r w:rsidRPr="00460E61">
              <w:rPr>
                <w:rFonts w:asciiTheme="minorHAnsi" w:hAnsiTheme="minorHAnsi"/>
                <w:sz w:val="19"/>
                <w:szCs w:val="19"/>
              </w:rPr>
              <w:t>13</w:t>
            </w:r>
          </w:p>
        </w:tc>
        <w:tc>
          <w:tcPr>
            <w:tcW w:w="314" w:type="pct"/>
            <w:tcBorders>
              <w:top w:val="single" w:sz="8" w:space="0" w:color="4F81BD"/>
              <w:left w:val="nil"/>
              <w:bottom w:val="single" w:sz="8" w:space="0" w:color="4F81BD"/>
              <w:right w:val="nil"/>
            </w:tcBorders>
            <w:vAlign w:val="center"/>
          </w:tcPr>
          <w:p w:rsidR="00654399" w:rsidRPr="00460E61" w:rsidRDefault="00654399" w:rsidP="00654399">
            <w:pPr>
              <w:pStyle w:val="Textetableau0"/>
              <w:spacing w:before="40"/>
              <w:jc w:val="center"/>
              <w:rPr>
                <w:rFonts w:asciiTheme="minorHAnsi" w:hAnsiTheme="minorHAnsi"/>
                <w:sz w:val="19"/>
                <w:szCs w:val="19"/>
              </w:rPr>
            </w:pPr>
            <w:r w:rsidRPr="00460E61">
              <w:rPr>
                <w:rFonts w:asciiTheme="minorHAnsi" w:hAnsiTheme="minorHAnsi"/>
                <w:sz w:val="19"/>
                <w:szCs w:val="19"/>
              </w:rPr>
              <w:t>13</w:t>
            </w:r>
          </w:p>
        </w:tc>
        <w:tc>
          <w:tcPr>
            <w:tcW w:w="317" w:type="pct"/>
            <w:tcBorders>
              <w:top w:val="single" w:sz="8" w:space="0" w:color="4F81BD"/>
              <w:left w:val="nil"/>
              <w:bottom w:val="single" w:sz="8" w:space="0" w:color="4F81BD"/>
              <w:right w:val="nil"/>
            </w:tcBorders>
            <w:vAlign w:val="center"/>
          </w:tcPr>
          <w:p w:rsidR="00654399" w:rsidRPr="00460E61" w:rsidRDefault="00654399" w:rsidP="00654399">
            <w:pPr>
              <w:pStyle w:val="Textetableau0"/>
              <w:spacing w:before="40"/>
              <w:jc w:val="center"/>
              <w:rPr>
                <w:rFonts w:asciiTheme="minorHAnsi" w:hAnsiTheme="minorHAnsi"/>
                <w:sz w:val="19"/>
                <w:szCs w:val="19"/>
              </w:rPr>
            </w:pPr>
            <w:r w:rsidRPr="00460E61">
              <w:rPr>
                <w:rFonts w:asciiTheme="minorHAnsi" w:hAnsiTheme="minorHAnsi"/>
                <w:sz w:val="19"/>
                <w:szCs w:val="19"/>
              </w:rPr>
              <w:t>29</w:t>
            </w:r>
          </w:p>
        </w:tc>
        <w:tc>
          <w:tcPr>
            <w:tcW w:w="310" w:type="pct"/>
            <w:tcBorders>
              <w:top w:val="single" w:sz="8" w:space="0" w:color="4F81BD"/>
              <w:left w:val="nil"/>
              <w:bottom w:val="single" w:sz="8" w:space="0" w:color="4F81BD"/>
              <w:right w:val="nil"/>
            </w:tcBorders>
            <w:shd w:val="clear" w:color="auto" w:fill="auto"/>
            <w:vAlign w:val="center"/>
          </w:tcPr>
          <w:p w:rsidR="00654399" w:rsidRPr="00460E61" w:rsidRDefault="00654399" w:rsidP="00654399">
            <w:pPr>
              <w:pStyle w:val="Textetableau0"/>
              <w:spacing w:before="40"/>
              <w:jc w:val="center"/>
              <w:rPr>
                <w:rFonts w:asciiTheme="minorHAnsi" w:hAnsiTheme="minorHAnsi"/>
                <w:sz w:val="19"/>
                <w:szCs w:val="19"/>
              </w:rPr>
            </w:pPr>
            <w:r w:rsidRPr="00460E61">
              <w:rPr>
                <w:rFonts w:asciiTheme="minorHAnsi" w:hAnsiTheme="minorHAnsi"/>
                <w:sz w:val="19"/>
                <w:szCs w:val="19"/>
              </w:rPr>
              <w:t>14</w:t>
            </w:r>
          </w:p>
        </w:tc>
        <w:tc>
          <w:tcPr>
            <w:tcW w:w="314" w:type="pct"/>
            <w:tcBorders>
              <w:top w:val="single" w:sz="8" w:space="0" w:color="4F81BD"/>
              <w:left w:val="nil"/>
              <w:bottom w:val="single" w:sz="8" w:space="0" w:color="4F81BD"/>
              <w:right w:val="nil"/>
            </w:tcBorders>
            <w:vAlign w:val="center"/>
          </w:tcPr>
          <w:p w:rsidR="00654399" w:rsidRPr="00460E61" w:rsidRDefault="00654399" w:rsidP="00654399">
            <w:pPr>
              <w:pStyle w:val="Textetableau0"/>
              <w:spacing w:before="40"/>
              <w:jc w:val="center"/>
              <w:rPr>
                <w:rFonts w:asciiTheme="minorHAnsi" w:hAnsiTheme="minorHAnsi"/>
                <w:sz w:val="19"/>
                <w:szCs w:val="19"/>
              </w:rPr>
            </w:pPr>
            <w:r w:rsidRPr="00460E61">
              <w:rPr>
                <w:rFonts w:asciiTheme="minorHAnsi" w:hAnsiTheme="minorHAnsi"/>
                <w:sz w:val="19"/>
                <w:szCs w:val="19"/>
              </w:rPr>
              <w:t>24</w:t>
            </w:r>
          </w:p>
        </w:tc>
        <w:tc>
          <w:tcPr>
            <w:tcW w:w="314" w:type="pct"/>
            <w:tcBorders>
              <w:top w:val="single" w:sz="8" w:space="0" w:color="4F81BD"/>
              <w:left w:val="nil"/>
              <w:bottom w:val="single" w:sz="8" w:space="0" w:color="4F81BD"/>
              <w:right w:val="nil"/>
            </w:tcBorders>
            <w:shd w:val="clear" w:color="auto" w:fill="D6E3BC"/>
            <w:vAlign w:val="center"/>
          </w:tcPr>
          <w:p w:rsidR="00654399" w:rsidRPr="00460E61" w:rsidRDefault="00654399" w:rsidP="00654399">
            <w:pPr>
              <w:pStyle w:val="TexteTableau"/>
              <w:spacing w:before="40" w:after="40"/>
              <w:rPr>
                <w:rFonts w:asciiTheme="minorHAnsi" w:hAnsiTheme="minorHAnsi"/>
                <w:color w:val="auto"/>
                <w:w w:val="100"/>
                <w:szCs w:val="19"/>
              </w:rPr>
            </w:pPr>
            <w:r w:rsidRPr="00460E61">
              <w:rPr>
                <w:rFonts w:asciiTheme="minorHAnsi" w:hAnsiTheme="minorHAnsi"/>
                <w:color w:val="auto"/>
                <w:w w:val="100"/>
                <w:szCs w:val="19"/>
              </w:rPr>
              <w:t>22</w:t>
            </w:r>
          </w:p>
        </w:tc>
        <w:tc>
          <w:tcPr>
            <w:tcW w:w="453" w:type="pct"/>
            <w:tcBorders>
              <w:top w:val="single" w:sz="8" w:space="0" w:color="4F81BD"/>
              <w:left w:val="nil"/>
              <w:bottom w:val="single" w:sz="8" w:space="0" w:color="4F81BD"/>
              <w:right w:val="nil"/>
            </w:tcBorders>
            <w:shd w:val="clear" w:color="auto" w:fill="D9D9D9"/>
            <w:vAlign w:val="center"/>
          </w:tcPr>
          <w:p w:rsidR="00654399" w:rsidRPr="00460E61" w:rsidRDefault="00654399" w:rsidP="00654399">
            <w:pPr>
              <w:pStyle w:val="TexteTableau"/>
              <w:spacing w:before="40" w:after="40"/>
              <w:rPr>
                <w:rFonts w:asciiTheme="minorHAnsi" w:hAnsiTheme="minorHAnsi"/>
                <w:color w:val="auto"/>
                <w:w w:val="100"/>
                <w:szCs w:val="19"/>
              </w:rPr>
            </w:pPr>
            <w:r w:rsidRPr="00460E61">
              <w:rPr>
                <w:rFonts w:asciiTheme="minorHAnsi" w:hAnsiTheme="minorHAnsi"/>
                <w:color w:val="auto"/>
                <w:w w:val="100"/>
                <w:szCs w:val="19"/>
              </w:rPr>
              <w:t>131</w:t>
            </w:r>
          </w:p>
        </w:tc>
        <w:tc>
          <w:tcPr>
            <w:tcW w:w="388" w:type="pct"/>
            <w:tcBorders>
              <w:top w:val="single" w:sz="8" w:space="0" w:color="4F81BD"/>
              <w:left w:val="nil"/>
              <w:bottom w:val="single" w:sz="8" w:space="0" w:color="4F81BD"/>
              <w:right w:val="nil"/>
            </w:tcBorders>
            <w:shd w:val="clear" w:color="auto" w:fill="FFFFFF"/>
            <w:vAlign w:val="center"/>
          </w:tcPr>
          <w:p w:rsidR="00654399" w:rsidRPr="00460E61" w:rsidRDefault="00654399" w:rsidP="00654399">
            <w:pPr>
              <w:pStyle w:val="TexteTableau"/>
              <w:spacing w:before="40" w:after="40"/>
              <w:rPr>
                <w:rFonts w:asciiTheme="minorHAnsi" w:hAnsiTheme="minorHAnsi"/>
                <w:color w:val="auto"/>
                <w:szCs w:val="19"/>
              </w:rPr>
            </w:pPr>
            <w:r w:rsidRPr="00460E61">
              <w:rPr>
                <w:rFonts w:asciiTheme="minorHAnsi" w:hAnsiTheme="minorHAnsi"/>
                <w:color w:val="auto"/>
                <w:szCs w:val="19"/>
              </w:rPr>
              <w:t>131</w:t>
            </w:r>
          </w:p>
        </w:tc>
        <w:tc>
          <w:tcPr>
            <w:tcW w:w="519" w:type="pct"/>
            <w:vMerge/>
            <w:tcBorders>
              <w:top w:val="single" w:sz="8" w:space="0" w:color="4F81BD"/>
              <w:left w:val="nil"/>
              <w:bottom w:val="single" w:sz="8" w:space="0" w:color="4F81BD"/>
              <w:right w:val="nil"/>
            </w:tcBorders>
            <w:shd w:val="clear" w:color="auto" w:fill="auto"/>
            <w:vAlign w:val="center"/>
          </w:tcPr>
          <w:p w:rsidR="00654399" w:rsidRPr="00460E61" w:rsidRDefault="00654399" w:rsidP="00654399">
            <w:pPr>
              <w:pStyle w:val="Textetableau0"/>
              <w:spacing w:before="40"/>
              <w:jc w:val="center"/>
              <w:rPr>
                <w:rFonts w:asciiTheme="minorHAnsi" w:hAnsiTheme="minorHAnsi"/>
                <w:sz w:val="19"/>
                <w:szCs w:val="19"/>
                <w:highlight w:val="yellow"/>
              </w:rPr>
            </w:pPr>
          </w:p>
        </w:tc>
      </w:tr>
      <w:tr w:rsidR="00654399" w:rsidRPr="00460E61" w:rsidTr="00654399">
        <w:trPr>
          <w:trHeight w:val="257"/>
          <w:jc w:val="center"/>
        </w:trPr>
        <w:tc>
          <w:tcPr>
            <w:tcW w:w="777" w:type="pct"/>
            <w:gridSpan w:val="2"/>
            <w:tcBorders>
              <w:top w:val="single" w:sz="8" w:space="0" w:color="4F81BD"/>
              <w:left w:val="nil"/>
              <w:bottom w:val="single" w:sz="12" w:space="0" w:color="365F91"/>
              <w:right w:val="nil"/>
            </w:tcBorders>
            <w:shd w:val="clear" w:color="auto" w:fill="95B3D7"/>
            <w:vAlign w:val="center"/>
          </w:tcPr>
          <w:p w:rsidR="00654399" w:rsidRPr="00460E61" w:rsidRDefault="00654399" w:rsidP="00654399">
            <w:pPr>
              <w:pStyle w:val="Textetableau0"/>
              <w:spacing w:before="40"/>
              <w:jc w:val="center"/>
              <w:rPr>
                <w:rFonts w:asciiTheme="minorHAnsi" w:hAnsiTheme="minorHAnsi"/>
                <w:sz w:val="19"/>
                <w:szCs w:val="19"/>
              </w:rPr>
            </w:pPr>
            <w:r w:rsidRPr="00460E61">
              <w:rPr>
                <w:rFonts w:asciiTheme="minorHAnsi" w:hAnsiTheme="minorHAnsi"/>
                <w:i/>
                <w:sz w:val="19"/>
                <w:szCs w:val="19"/>
              </w:rPr>
              <w:t>– divers</w:t>
            </w:r>
            <w:r w:rsidRPr="00460E61">
              <w:rPr>
                <w:rFonts w:asciiTheme="minorHAnsi" w:hAnsiTheme="minorHAnsi"/>
                <w:sz w:val="19"/>
                <w:szCs w:val="19"/>
                <w:vertAlign w:val="superscript"/>
              </w:rPr>
              <w:footnoteReference w:id="6"/>
            </w:r>
          </w:p>
        </w:tc>
        <w:tc>
          <w:tcPr>
            <w:tcW w:w="353" w:type="pct"/>
            <w:tcBorders>
              <w:top w:val="single" w:sz="8" w:space="0" w:color="4F81BD"/>
              <w:left w:val="nil"/>
              <w:bottom w:val="single" w:sz="12" w:space="0" w:color="365F91"/>
              <w:right w:val="nil"/>
            </w:tcBorders>
            <w:shd w:val="clear" w:color="auto" w:fill="auto"/>
            <w:vAlign w:val="center"/>
          </w:tcPr>
          <w:p w:rsidR="00654399" w:rsidRPr="00460E61" w:rsidRDefault="00654399" w:rsidP="00654399">
            <w:pPr>
              <w:pStyle w:val="Textetableau0"/>
              <w:spacing w:before="40"/>
              <w:jc w:val="center"/>
              <w:rPr>
                <w:rFonts w:asciiTheme="minorHAnsi" w:hAnsiTheme="minorHAnsi"/>
                <w:sz w:val="19"/>
                <w:szCs w:val="19"/>
              </w:rPr>
            </w:pPr>
            <w:r w:rsidRPr="00460E61">
              <w:rPr>
                <w:rFonts w:asciiTheme="minorHAnsi" w:hAnsiTheme="minorHAnsi"/>
                <w:sz w:val="19"/>
                <w:szCs w:val="19"/>
              </w:rPr>
              <w:t>ND</w:t>
            </w:r>
          </w:p>
        </w:tc>
        <w:tc>
          <w:tcPr>
            <w:tcW w:w="313" w:type="pct"/>
            <w:tcBorders>
              <w:top w:val="single" w:sz="8" w:space="0" w:color="4F81BD"/>
              <w:left w:val="nil"/>
              <w:bottom w:val="single" w:sz="12" w:space="0" w:color="365F91"/>
              <w:right w:val="nil"/>
            </w:tcBorders>
            <w:vAlign w:val="center"/>
          </w:tcPr>
          <w:p w:rsidR="00654399" w:rsidRPr="00460E61" w:rsidRDefault="00654399" w:rsidP="00654399">
            <w:pPr>
              <w:pStyle w:val="Textetableau0"/>
              <w:spacing w:before="40"/>
              <w:jc w:val="center"/>
              <w:rPr>
                <w:rFonts w:asciiTheme="minorHAnsi" w:hAnsiTheme="minorHAnsi"/>
                <w:sz w:val="19"/>
                <w:szCs w:val="19"/>
              </w:rPr>
            </w:pPr>
            <w:r w:rsidRPr="00460E61">
              <w:rPr>
                <w:rFonts w:asciiTheme="minorHAnsi" w:hAnsiTheme="minorHAnsi"/>
                <w:sz w:val="19"/>
                <w:szCs w:val="19"/>
              </w:rPr>
              <w:t>1</w:t>
            </w:r>
          </w:p>
        </w:tc>
        <w:tc>
          <w:tcPr>
            <w:tcW w:w="312" w:type="pct"/>
            <w:tcBorders>
              <w:top w:val="single" w:sz="8" w:space="0" w:color="4F81BD"/>
              <w:left w:val="nil"/>
              <w:bottom w:val="single" w:sz="12" w:space="0" w:color="365F91"/>
              <w:right w:val="nil"/>
            </w:tcBorders>
            <w:vAlign w:val="center"/>
          </w:tcPr>
          <w:p w:rsidR="00654399" w:rsidRPr="00460E61" w:rsidRDefault="00654399" w:rsidP="00654399">
            <w:pPr>
              <w:pStyle w:val="Textetableau0"/>
              <w:spacing w:before="40"/>
              <w:jc w:val="center"/>
              <w:rPr>
                <w:rFonts w:asciiTheme="minorHAnsi" w:hAnsiTheme="minorHAnsi"/>
                <w:sz w:val="19"/>
                <w:szCs w:val="19"/>
              </w:rPr>
            </w:pPr>
            <w:r w:rsidRPr="00460E61">
              <w:rPr>
                <w:rFonts w:asciiTheme="minorHAnsi" w:hAnsiTheme="minorHAnsi"/>
                <w:sz w:val="19"/>
                <w:szCs w:val="19"/>
              </w:rPr>
              <w:t>8</w:t>
            </w:r>
          </w:p>
        </w:tc>
        <w:tc>
          <w:tcPr>
            <w:tcW w:w="314" w:type="pct"/>
            <w:tcBorders>
              <w:top w:val="single" w:sz="8" w:space="0" w:color="4F81BD"/>
              <w:left w:val="nil"/>
              <w:bottom w:val="single" w:sz="12" w:space="0" w:color="365F91"/>
              <w:right w:val="nil"/>
            </w:tcBorders>
            <w:shd w:val="clear" w:color="auto" w:fill="auto"/>
            <w:vAlign w:val="center"/>
          </w:tcPr>
          <w:p w:rsidR="00654399" w:rsidRPr="00460E61" w:rsidRDefault="00654399" w:rsidP="00654399">
            <w:pPr>
              <w:pStyle w:val="Textetableau0"/>
              <w:spacing w:before="40"/>
              <w:jc w:val="center"/>
              <w:rPr>
                <w:rFonts w:asciiTheme="minorHAnsi" w:hAnsiTheme="minorHAnsi"/>
                <w:sz w:val="19"/>
                <w:szCs w:val="19"/>
              </w:rPr>
            </w:pPr>
            <w:r w:rsidRPr="00460E61">
              <w:rPr>
                <w:rFonts w:asciiTheme="minorHAnsi" w:hAnsiTheme="minorHAnsi"/>
                <w:sz w:val="19"/>
                <w:szCs w:val="19"/>
              </w:rPr>
              <w:t>1</w:t>
            </w:r>
          </w:p>
        </w:tc>
        <w:tc>
          <w:tcPr>
            <w:tcW w:w="314" w:type="pct"/>
            <w:tcBorders>
              <w:top w:val="single" w:sz="8" w:space="0" w:color="4F81BD"/>
              <w:left w:val="nil"/>
              <w:bottom w:val="single" w:sz="12" w:space="0" w:color="365F91"/>
              <w:right w:val="nil"/>
            </w:tcBorders>
            <w:vAlign w:val="center"/>
          </w:tcPr>
          <w:p w:rsidR="00654399" w:rsidRPr="00460E61" w:rsidRDefault="00654399" w:rsidP="00654399">
            <w:pPr>
              <w:pStyle w:val="Textetableau0"/>
              <w:spacing w:before="40"/>
              <w:jc w:val="center"/>
              <w:rPr>
                <w:rFonts w:asciiTheme="minorHAnsi" w:hAnsiTheme="minorHAnsi"/>
                <w:sz w:val="19"/>
                <w:szCs w:val="19"/>
              </w:rPr>
            </w:pPr>
            <w:r w:rsidRPr="00460E61">
              <w:rPr>
                <w:rFonts w:asciiTheme="minorHAnsi" w:hAnsiTheme="minorHAnsi"/>
                <w:sz w:val="19"/>
                <w:szCs w:val="19"/>
              </w:rPr>
              <w:t>2</w:t>
            </w:r>
          </w:p>
        </w:tc>
        <w:tc>
          <w:tcPr>
            <w:tcW w:w="317" w:type="pct"/>
            <w:tcBorders>
              <w:top w:val="single" w:sz="8" w:space="0" w:color="4F81BD"/>
              <w:left w:val="nil"/>
              <w:bottom w:val="single" w:sz="12" w:space="0" w:color="365F91"/>
              <w:right w:val="nil"/>
            </w:tcBorders>
            <w:vAlign w:val="center"/>
          </w:tcPr>
          <w:p w:rsidR="00654399" w:rsidRPr="00460E61" w:rsidRDefault="00654399" w:rsidP="00654399">
            <w:pPr>
              <w:pStyle w:val="Textetableau0"/>
              <w:spacing w:before="40"/>
              <w:jc w:val="center"/>
              <w:rPr>
                <w:rFonts w:asciiTheme="minorHAnsi" w:hAnsiTheme="minorHAnsi"/>
                <w:sz w:val="19"/>
                <w:szCs w:val="19"/>
              </w:rPr>
            </w:pPr>
            <w:r w:rsidRPr="00460E61">
              <w:rPr>
                <w:rFonts w:asciiTheme="minorHAnsi" w:hAnsiTheme="minorHAnsi"/>
                <w:sz w:val="19"/>
                <w:szCs w:val="19"/>
              </w:rPr>
              <w:t>2</w:t>
            </w:r>
          </w:p>
        </w:tc>
        <w:tc>
          <w:tcPr>
            <w:tcW w:w="310" w:type="pct"/>
            <w:tcBorders>
              <w:top w:val="single" w:sz="8" w:space="0" w:color="4F81BD"/>
              <w:left w:val="nil"/>
              <w:bottom w:val="single" w:sz="12" w:space="0" w:color="365F91"/>
              <w:right w:val="nil"/>
            </w:tcBorders>
            <w:shd w:val="clear" w:color="auto" w:fill="auto"/>
            <w:vAlign w:val="center"/>
          </w:tcPr>
          <w:p w:rsidR="00654399" w:rsidRPr="00460E61" w:rsidRDefault="00654399" w:rsidP="00654399">
            <w:pPr>
              <w:pStyle w:val="Textetableau0"/>
              <w:spacing w:before="40"/>
              <w:jc w:val="center"/>
              <w:rPr>
                <w:rFonts w:asciiTheme="minorHAnsi" w:hAnsiTheme="minorHAnsi"/>
                <w:sz w:val="19"/>
                <w:szCs w:val="19"/>
              </w:rPr>
            </w:pPr>
            <w:r w:rsidRPr="00460E61">
              <w:rPr>
                <w:rFonts w:asciiTheme="minorHAnsi" w:hAnsiTheme="minorHAnsi"/>
                <w:sz w:val="19"/>
                <w:szCs w:val="19"/>
              </w:rPr>
              <w:t>4</w:t>
            </w:r>
          </w:p>
        </w:tc>
        <w:tc>
          <w:tcPr>
            <w:tcW w:w="314" w:type="pct"/>
            <w:tcBorders>
              <w:top w:val="single" w:sz="8" w:space="0" w:color="4F81BD"/>
              <w:left w:val="nil"/>
              <w:bottom w:val="single" w:sz="12" w:space="0" w:color="365F91"/>
              <w:right w:val="nil"/>
            </w:tcBorders>
            <w:vAlign w:val="center"/>
          </w:tcPr>
          <w:p w:rsidR="00654399" w:rsidRPr="00460E61" w:rsidRDefault="00654399" w:rsidP="00654399">
            <w:pPr>
              <w:pStyle w:val="Textetableau0"/>
              <w:spacing w:before="40"/>
              <w:jc w:val="center"/>
              <w:rPr>
                <w:rFonts w:asciiTheme="minorHAnsi" w:hAnsiTheme="minorHAnsi"/>
                <w:sz w:val="19"/>
                <w:szCs w:val="19"/>
              </w:rPr>
            </w:pPr>
            <w:r w:rsidRPr="00460E61">
              <w:rPr>
                <w:rFonts w:asciiTheme="minorHAnsi" w:hAnsiTheme="minorHAnsi"/>
                <w:sz w:val="19"/>
                <w:szCs w:val="19"/>
              </w:rPr>
              <w:t>4</w:t>
            </w:r>
          </w:p>
        </w:tc>
        <w:tc>
          <w:tcPr>
            <w:tcW w:w="314" w:type="pct"/>
            <w:tcBorders>
              <w:top w:val="single" w:sz="8" w:space="0" w:color="4F81BD"/>
              <w:left w:val="nil"/>
              <w:bottom w:val="single" w:sz="12" w:space="0" w:color="365F91"/>
              <w:right w:val="nil"/>
            </w:tcBorders>
            <w:shd w:val="clear" w:color="auto" w:fill="D6E3BC"/>
            <w:vAlign w:val="center"/>
          </w:tcPr>
          <w:p w:rsidR="00654399" w:rsidRPr="00460E61" w:rsidRDefault="00654399" w:rsidP="00654399">
            <w:pPr>
              <w:pStyle w:val="TexteTableau"/>
              <w:spacing w:before="40" w:after="40"/>
              <w:rPr>
                <w:rFonts w:asciiTheme="minorHAnsi" w:hAnsiTheme="minorHAnsi"/>
                <w:color w:val="auto"/>
                <w:w w:val="100"/>
                <w:szCs w:val="19"/>
              </w:rPr>
            </w:pPr>
            <w:r w:rsidRPr="00460E61">
              <w:rPr>
                <w:rFonts w:asciiTheme="minorHAnsi" w:hAnsiTheme="minorHAnsi"/>
                <w:color w:val="auto"/>
                <w:w w:val="100"/>
                <w:szCs w:val="19"/>
              </w:rPr>
              <w:t>4</w:t>
            </w:r>
          </w:p>
        </w:tc>
        <w:tc>
          <w:tcPr>
            <w:tcW w:w="453" w:type="pct"/>
            <w:tcBorders>
              <w:top w:val="single" w:sz="8" w:space="0" w:color="4F81BD"/>
              <w:left w:val="nil"/>
              <w:bottom w:val="single" w:sz="12" w:space="0" w:color="365F91"/>
              <w:right w:val="nil"/>
            </w:tcBorders>
            <w:shd w:val="clear" w:color="auto" w:fill="D9D9D9"/>
            <w:vAlign w:val="center"/>
          </w:tcPr>
          <w:p w:rsidR="00654399" w:rsidRPr="00460E61" w:rsidRDefault="00654399" w:rsidP="00654399">
            <w:pPr>
              <w:pStyle w:val="TexteTableau"/>
              <w:spacing w:before="40" w:after="40"/>
              <w:rPr>
                <w:rFonts w:asciiTheme="minorHAnsi" w:hAnsiTheme="minorHAnsi"/>
                <w:color w:val="auto"/>
                <w:w w:val="100"/>
                <w:szCs w:val="19"/>
              </w:rPr>
            </w:pPr>
            <w:r w:rsidRPr="00460E61">
              <w:rPr>
                <w:rFonts w:asciiTheme="minorHAnsi" w:hAnsiTheme="minorHAnsi"/>
                <w:color w:val="auto"/>
                <w:w w:val="100"/>
                <w:szCs w:val="19"/>
              </w:rPr>
              <w:t>26</w:t>
            </w:r>
          </w:p>
        </w:tc>
        <w:tc>
          <w:tcPr>
            <w:tcW w:w="388" w:type="pct"/>
            <w:tcBorders>
              <w:top w:val="single" w:sz="8" w:space="0" w:color="4F81BD"/>
              <w:left w:val="nil"/>
              <w:bottom w:val="single" w:sz="12" w:space="0" w:color="365F91"/>
              <w:right w:val="nil"/>
            </w:tcBorders>
            <w:shd w:val="clear" w:color="auto" w:fill="FFFFFF"/>
            <w:vAlign w:val="center"/>
          </w:tcPr>
          <w:p w:rsidR="00654399" w:rsidRPr="00460E61" w:rsidRDefault="00654399" w:rsidP="00654399">
            <w:pPr>
              <w:pStyle w:val="TexteTableau"/>
              <w:spacing w:before="40" w:after="40"/>
              <w:rPr>
                <w:rFonts w:asciiTheme="minorHAnsi" w:hAnsiTheme="minorHAnsi"/>
                <w:color w:val="auto"/>
                <w:szCs w:val="19"/>
              </w:rPr>
            </w:pPr>
            <w:r w:rsidRPr="00460E61">
              <w:rPr>
                <w:rFonts w:asciiTheme="minorHAnsi" w:hAnsiTheme="minorHAnsi"/>
                <w:color w:val="auto"/>
                <w:szCs w:val="19"/>
              </w:rPr>
              <w:t>22</w:t>
            </w:r>
          </w:p>
        </w:tc>
        <w:tc>
          <w:tcPr>
            <w:tcW w:w="519" w:type="pct"/>
            <w:vMerge/>
            <w:tcBorders>
              <w:top w:val="single" w:sz="8" w:space="0" w:color="4F81BD"/>
              <w:left w:val="nil"/>
              <w:bottom w:val="single" w:sz="12" w:space="0" w:color="365F91"/>
              <w:right w:val="nil"/>
            </w:tcBorders>
            <w:shd w:val="clear" w:color="auto" w:fill="auto"/>
            <w:vAlign w:val="center"/>
          </w:tcPr>
          <w:p w:rsidR="00654399" w:rsidRPr="00460E61" w:rsidRDefault="00654399" w:rsidP="00654399">
            <w:pPr>
              <w:pStyle w:val="Textetableau0"/>
              <w:spacing w:before="40"/>
              <w:jc w:val="center"/>
              <w:rPr>
                <w:rFonts w:asciiTheme="minorHAnsi" w:hAnsiTheme="minorHAnsi"/>
                <w:sz w:val="19"/>
                <w:szCs w:val="19"/>
                <w:highlight w:val="yellow"/>
              </w:rPr>
            </w:pPr>
          </w:p>
        </w:tc>
      </w:tr>
      <w:tr w:rsidR="00654399" w:rsidRPr="00460E61" w:rsidTr="00654399">
        <w:trPr>
          <w:trHeight w:val="371"/>
          <w:jc w:val="center"/>
        </w:trPr>
        <w:tc>
          <w:tcPr>
            <w:tcW w:w="777" w:type="pct"/>
            <w:gridSpan w:val="2"/>
            <w:tcBorders>
              <w:top w:val="single" w:sz="12" w:space="0" w:color="365F91"/>
              <w:left w:val="nil"/>
              <w:bottom w:val="single" w:sz="12" w:space="0" w:color="365F91"/>
              <w:right w:val="nil"/>
            </w:tcBorders>
            <w:shd w:val="clear" w:color="auto" w:fill="D9D9D9"/>
            <w:vAlign w:val="center"/>
          </w:tcPr>
          <w:p w:rsidR="00654399" w:rsidRPr="00460E61" w:rsidRDefault="00654399" w:rsidP="00654399">
            <w:pPr>
              <w:pStyle w:val="Textetableau0"/>
              <w:spacing w:before="40"/>
              <w:jc w:val="center"/>
              <w:rPr>
                <w:rFonts w:asciiTheme="minorHAnsi" w:hAnsiTheme="minorHAnsi"/>
                <w:b/>
                <w:sz w:val="19"/>
                <w:szCs w:val="19"/>
              </w:rPr>
            </w:pPr>
            <w:r w:rsidRPr="00460E61">
              <w:rPr>
                <w:rFonts w:asciiTheme="minorHAnsi" w:hAnsiTheme="minorHAnsi"/>
                <w:b/>
                <w:sz w:val="19"/>
                <w:szCs w:val="19"/>
              </w:rPr>
              <w:t>Rétention douanière</w:t>
            </w:r>
            <w:r w:rsidRPr="00460E61">
              <w:rPr>
                <w:rStyle w:val="FootnoteReference"/>
                <w:rFonts w:asciiTheme="minorHAnsi" w:hAnsiTheme="minorHAnsi"/>
                <w:b/>
                <w:sz w:val="19"/>
                <w:szCs w:val="19"/>
              </w:rPr>
              <w:footnoteReference w:id="7"/>
            </w:r>
          </w:p>
        </w:tc>
        <w:tc>
          <w:tcPr>
            <w:tcW w:w="353" w:type="pct"/>
            <w:tcBorders>
              <w:top w:val="single" w:sz="12" w:space="0" w:color="365F91"/>
              <w:left w:val="nil"/>
              <w:bottom w:val="single" w:sz="12" w:space="0" w:color="365F91"/>
              <w:right w:val="nil"/>
            </w:tcBorders>
            <w:shd w:val="clear" w:color="auto" w:fill="D9D9D9"/>
            <w:vAlign w:val="center"/>
          </w:tcPr>
          <w:p w:rsidR="00654399" w:rsidRPr="00460E61" w:rsidRDefault="00654399" w:rsidP="00654399">
            <w:pPr>
              <w:pStyle w:val="Textetableau0"/>
              <w:spacing w:before="40"/>
              <w:jc w:val="center"/>
              <w:rPr>
                <w:rFonts w:asciiTheme="minorHAnsi" w:hAnsiTheme="minorHAnsi"/>
                <w:b/>
                <w:sz w:val="19"/>
                <w:szCs w:val="19"/>
              </w:rPr>
            </w:pPr>
            <w:r w:rsidRPr="00460E61">
              <w:rPr>
                <w:rFonts w:asciiTheme="minorHAnsi" w:hAnsiTheme="minorHAnsi"/>
                <w:b/>
                <w:sz w:val="19"/>
                <w:szCs w:val="19"/>
              </w:rPr>
              <w:t>179</w:t>
            </w:r>
          </w:p>
        </w:tc>
        <w:tc>
          <w:tcPr>
            <w:tcW w:w="313" w:type="pct"/>
            <w:tcBorders>
              <w:top w:val="single" w:sz="12" w:space="0" w:color="365F91"/>
              <w:left w:val="nil"/>
              <w:bottom w:val="single" w:sz="12" w:space="0" w:color="365F91"/>
              <w:right w:val="nil"/>
            </w:tcBorders>
            <w:shd w:val="clear" w:color="auto" w:fill="D9D9D9"/>
            <w:vAlign w:val="center"/>
          </w:tcPr>
          <w:p w:rsidR="00654399" w:rsidRPr="00460E61" w:rsidRDefault="00654399" w:rsidP="00654399">
            <w:pPr>
              <w:pStyle w:val="Textetableau0"/>
              <w:spacing w:before="40"/>
              <w:jc w:val="center"/>
              <w:rPr>
                <w:rFonts w:asciiTheme="minorHAnsi" w:hAnsiTheme="minorHAnsi"/>
                <w:b/>
                <w:sz w:val="19"/>
                <w:szCs w:val="19"/>
              </w:rPr>
            </w:pPr>
            <w:r w:rsidRPr="00460E61">
              <w:rPr>
                <w:rFonts w:asciiTheme="minorHAnsi" w:hAnsiTheme="minorHAnsi"/>
                <w:b/>
                <w:sz w:val="19"/>
                <w:szCs w:val="19"/>
              </w:rPr>
              <w:t>4</w:t>
            </w:r>
          </w:p>
        </w:tc>
        <w:tc>
          <w:tcPr>
            <w:tcW w:w="312" w:type="pct"/>
            <w:tcBorders>
              <w:top w:val="single" w:sz="12" w:space="0" w:color="365F91"/>
              <w:left w:val="nil"/>
              <w:bottom w:val="single" w:sz="12" w:space="0" w:color="365F91"/>
              <w:right w:val="nil"/>
            </w:tcBorders>
            <w:shd w:val="clear" w:color="auto" w:fill="D9D9D9"/>
            <w:vAlign w:val="center"/>
          </w:tcPr>
          <w:p w:rsidR="00654399" w:rsidRPr="00460E61" w:rsidRDefault="00654399" w:rsidP="00654399">
            <w:pPr>
              <w:pStyle w:val="Textetableau0"/>
              <w:spacing w:before="40"/>
              <w:jc w:val="center"/>
              <w:rPr>
                <w:rFonts w:asciiTheme="minorHAnsi" w:hAnsiTheme="minorHAnsi"/>
                <w:b/>
                <w:sz w:val="19"/>
                <w:szCs w:val="19"/>
              </w:rPr>
            </w:pPr>
            <w:r w:rsidRPr="00460E61">
              <w:rPr>
                <w:rFonts w:asciiTheme="minorHAnsi" w:hAnsiTheme="minorHAnsi"/>
                <w:b/>
                <w:sz w:val="19"/>
                <w:szCs w:val="19"/>
              </w:rPr>
              <w:t>2</w:t>
            </w:r>
          </w:p>
        </w:tc>
        <w:tc>
          <w:tcPr>
            <w:tcW w:w="314" w:type="pct"/>
            <w:tcBorders>
              <w:top w:val="single" w:sz="12" w:space="0" w:color="365F91"/>
              <w:left w:val="nil"/>
              <w:bottom w:val="single" w:sz="12" w:space="0" w:color="365F91"/>
              <w:right w:val="nil"/>
            </w:tcBorders>
            <w:shd w:val="clear" w:color="auto" w:fill="D9D9D9"/>
            <w:vAlign w:val="center"/>
          </w:tcPr>
          <w:p w:rsidR="00654399" w:rsidRPr="00460E61" w:rsidRDefault="00654399" w:rsidP="00654399">
            <w:pPr>
              <w:pStyle w:val="Textetableau0"/>
              <w:spacing w:before="40"/>
              <w:jc w:val="center"/>
              <w:rPr>
                <w:rFonts w:asciiTheme="minorHAnsi" w:hAnsiTheme="minorHAnsi"/>
                <w:b/>
                <w:sz w:val="19"/>
                <w:szCs w:val="19"/>
              </w:rPr>
            </w:pPr>
            <w:r w:rsidRPr="00460E61">
              <w:rPr>
                <w:rFonts w:asciiTheme="minorHAnsi" w:hAnsiTheme="minorHAnsi"/>
                <w:b/>
                <w:sz w:val="19"/>
                <w:szCs w:val="19"/>
              </w:rPr>
              <w:t>4</w:t>
            </w:r>
          </w:p>
        </w:tc>
        <w:tc>
          <w:tcPr>
            <w:tcW w:w="314" w:type="pct"/>
            <w:tcBorders>
              <w:top w:val="single" w:sz="12" w:space="0" w:color="365F91"/>
              <w:left w:val="nil"/>
              <w:bottom w:val="single" w:sz="12" w:space="0" w:color="365F91"/>
              <w:right w:val="nil"/>
            </w:tcBorders>
            <w:shd w:val="clear" w:color="auto" w:fill="D9D9D9"/>
            <w:vAlign w:val="center"/>
          </w:tcPr>
          <w:p w:rsidR="00654399" w:rsidRPr="00460E61" w:rsidRDefault="00654399" w:rsidP="00654399">
            <w:pPr>
              <w:pStyle w:val="Textetableau0"/>
              <w:spacing w:before="40"/>
              <w:jc w:val="center"/>
              <w:rPr>
                <w:rFonts w:asciiTheme="minorHAnsi" w:hAnsiTheme="minorHAnsi"/>
                <w:b/>
                <w:sz w:val="19"/>
                <w:szCs w:val="19"/>
              </w:rPr>
            </w:pPr>
            <w:r w:rsidRPr="00460E61">
              <w:rPr>
                <w:rFonts w:asciiTheme="minorHAnsi" w:hAnsiTheme="minorHAnsi"/>
                <w:b/>
                <w:sz w:val="19"/>
                <w:szCs w:val="19"/>
              </w:rPr>
              <w:t>5</w:t>
            </w:r>
          </w:p>
        </w:tc>
        <w:tc>
          <w:tcPr>
            <w:tcW w:w="317" w:type="pct"/>
            <w:tcBorders>
              <w:top w:val="single" w:sz="12" w:space="0" w:color="365F91"/>
              <w:left w:val="nil"/>
              <w:bottom w:val="single" w:sz="12" w:space="0" w:color="365F91"/>
              <w:right w:val="nil"/>
            </w:tcBorders>
            <w:shd w:val="clear" w:color="auto" w:fill="D9D9D9"/>
            <w:vAlign w:val="center"/>
          </w:tcPr>
          <w:p w:rsidR="00654399" w:rsidRPr="00460E61" w:rsidRDefault="00654399" w:rsidP="00654399">
            <w:pPr>
              <w:pStyle w:val="Textetableau0"/>
              <w:spacing w:before="40"/>
              <w:jc w:val="center"/>
              <w:rPr>
                <w:rFonts w:asciiTheme="minorHAnsi" w:hAnsiTheme="minorHAnsi"/>
                <w:b/>
                <w:sz w:val="19"/>
                <w:szCs w:val="19"/>
              </w:rPr>
            </w:pPr>
            <w:r w:rsidRPr="00460E61">
              <w:rPr>
                <w:rFonts w:asciiTheme="minorHAnsi" w:hAnsiTheme="minorHAnsi"/>
                <w:b/>
                <w:sz w:val="19"/>
                <w:szCs w:val="19"/>
              </w:rPr>
              <w:t>3</w:t>
            </w:r>
          </w:p>
        </w:tc>
        <w:tc>
          <w:tcPr>
            <w:tcW w:w="310" w:type="pct"/>
            <w:tcBorders>
              <w:top w:val="single" w:sz="12" w:space="0" w:color="365F91"/>
              <w:left w:val="nil"/>
              <w:bottom w:val="single" w:sz="12" w:space="0" w:color="365F91"/>
              <w:right w:val="nil"/>
            </w:tcBorders>
            <w:shd w:val="clear" w:color="auto" w:fill="D9D9D9"/>
            <w:vAlign w:val="center"/>
          </w:tcPr>
          <w:p w:rsidR="00654399" w:rsidRPr="00460E61" w:rsidRDefault="00654399" w:rsidP="00654399">
            <w:pPr>
              <w:pStyle w:val="Textetableau0"/>
              <w:spacing w:before="40"/>
              <w:jc w:val="center"/>
              <w:rPr>
                <w:rFonts w:asciiTheme="minorHAnsi" w:hAnsiTheme="minorHAnsi"/>
                <w:b/>
                <w:sz w:val="19"/>
                <w:szCs w:val="19"/>
              </w:rPr>
            </w:pPr>
            <w:r w:rsidRPr="00460E61">
              <w:rPr>
                <w:rFonts w:asciiTheme="minorHAnsi" w:hAnsiTheme="minorHAnsi"/>
                <w:b/>
                <w:sz w:val="19"/>
                <w:szCs w:val="19"/>
              </w:rPr>
              <w:t>7</w:t>
            </w:r>
          </w:p>
        </w:tc>
        <w:tc>
          <w:tcPr>
            <w:tcW w:w="314" w:type="pct"/>
            <w:tcBorders>
              <w:top w:val="single" w:sz="12" w:space="0" w:color="365F91"/>
              <w:left w:val="nil"/>
              <w:bottom w:val="single" w:sz="12" w:space="0" w:color="365F91"/>
              <w:right w:val="nil"/>
            </w:tcBorders>
            <w:shd w:val="clear" w:color="auto" w:fill="D9D9D9"/>
            <w:vAlign w:val="center"/>
          </w:tcPr>
          <w:p w:rsidR="00654399" w:rsidRPr="00460E61" w:rsidRDefault="00654399" w:rsidP="00654399">
            <w:pPr>
              <w:pStyle w:val="Textetableau0"/>
              <w:spacing w:before="40"/>
              <w:jc w:val="center"/>
              <w:rPr>
                <w:rFonts w:asciiTheme="minorHAnsi" w:hAnsiTheme="minorHAnsi"/>
                <w:b/>
                <w:sz w:val="19"/>
                <w:szCs w:val="19"/>
              </w:rPr>
            </w:pPr>
            <w:r w:rsidRPr="00460E61">
              <w:rPr>
                <w:rFonts w:asciiTheme="minorHAnsi" w:hAnsiTheme="minorHAnsi"/>
                <w:b/>
                <w:sz w:val="19"/>
                <w:szCs w:val="19"/>
              </w:rPr>
              <w:t>11</w:t>
            </w:r>
          </w:p>
        </w:tc>
        <w:tc>
          <w:tcPr>
            <w:tcW w:w="314" w:type="pct"/>
            <w:tcBorders>
              <w:top w:val="single" w:sz="12" w:space="0" w:color="365F91"/>
              <w:left w:val="nil"/>
              <w:bottom w:val="single" w:sz="12" w:space="0" w:color="365F91"/>
              <w:right w:val="nil"/>
            </w:tcBorders>
            <w:shd w:val="clear" w:color="auto" w:fill="D6E3BC"/>
            <w:vAlign w:val="center"/>
          </w:tcPr>
          <w:p w:rsidR="00654399" w:rsidRPr="00460E61" w:rsidRDefault="00654399" w:rsidP="00654399">
            <w:pPr>
              <w:pStyle w:val="TexteTableau"/>
              <w:spacing w:before="40" w:after="40"/>
              <w:rPr>
                <w:rFonts w:asciiTheme="minorHAnsi" w:hAnsiTheme="minorHAnsi"/>
                <w:b/>
                <w:color w:val="auto"/>
                <w:w w:val="100"/>
                <w:szCs w:val="19"/>
              </w:rPr>
            </w:pPr>
            <w:r w:rsidRPr="00460E61">
              <w:rPr>
                <w:rFonts w:asciiTheme="minorHAnsi" w:hAnsiTheme="minorHAnsi"/>
                <w:b/>
                <w:color w:val="auto"/>
                <w:w w:val="100"/>
                <w:szCs w:val="19"/>
              </w:rPr>
              <w:t>5</w:t>
            </w:r>
          </w:p>
        </w:tc>
        <w:tc>
          <w:tcPr>
            <w:tcW w:w="453" w:type="pct"/>
            <w:tcBorders>
              <w:top w:val="single" w:sz="12" w:space="0" w:color="365F91"/>
              <w:left w:val="nil"/>
              <w:bottom w:val="single" w:sz="12" w:space="0" w:color="365F91"/>
              <w:right w:val="nil"/>
            </w:tcBorders>
            <w:shd w:val="clear" w:color="auto" w:fill="D9D9D9"/>
            <w:vAlign w:val="center"/>
          </w:tcPr>
          <w:p w:rsidR="00654399" w:rsidRPr="00460E61" w:rsidRDefault="00654399" w:rsidP="00654399">
            <w:pPr>
              <w:pStyle w:val="TexteTableau"/>
              <w:spacing w:before="40" w:after="40"/>
              <w:rPr>
                <w:rFonts w:asciiTheme="minorHAnsi" w:hAnsiTheme="minorHAnsi"/>
                <w:b/>
                <w:color w:val="auto"/>
                <w:w w:val="100"/>
                <w:szCs w:val="19"/>
              </w:rPr>
            </w:pPr>
            <w:r w:rsidRPr="00460E61">
              <w:rPr>
                <w:rFonts w:asciiTheme="minorHAnsi" w:hAnsiTheme="minorHAnsi"/>
                <w:b/>
                <w:color w:val="auto"/>
                <w:w w:val="100"/>
                <w:szCs w:val="19"/>
              </w:rPr>
              <w:t>41</w:t>
            </w:r>
          </w:p>
        </w:tc>
        <w:tc>
          <w:tcPr>
            <w:tcW w:w="388" w:type="pct"/>
            <w:tcBorders>
              <w:top w:val="single" w:sz="12" w:space="0" w:color="365F91"/>
              <w:left w:val="nil"/>
              <w:bottom w:val="single" w:sz="12" w:space="0" w:color="365F91"/>
              <w:right w:val="nil"/>
            </w:tcBorders>
            <w:shd w:val="clear" w:color="auto" w:fill="FFFFFF"/>
            <w:vAlign w:val="center"/>
          </w:tcPr>
          <w:p w:rsidR="00654399" w:rsidRPr="00460E61" w:rsidRDefault="00654399" w:rsidP="00654399">
            <w:pPr>
              <w:pStyle w:val="TexteTableau"/>
              <w:spacing w:before="40" w:after="40"/>
              <w:rPr>
                <w:rFonts w:asciiTheme="minorHAnsi" w:hAnsiTheme="minorHAnsi"/>
                <w:b/>
                <w:color w:val="auto"/>
                <w:w w:val="100"/>
                <w:szCs w:val="19"/>
              </w:rPr>
            </w:pPr>
            <w:r w:rsidRPr="00460E61">
              <w:rPr>
                <w:rFonts w:asciiTheme="minorHAnsi" w:hAnsiTheme="minorHAnsi"/>
                <w:b/>
                <w:color w:val="auto"/>
                <w:w w:val="100"/>
                <w:szCs w:val="19"/>
              </w:rPr>
              <w:t>39</w:t>
            </w:r>
          </w:p>
        </w:tc>
        <w:tc>
          <w:tcPr>
            <w:tcW w:w="519" w:type="pct"/>
            <w:vMerge w:val="restart"/>
            <w:tcBorders>
              <w:top w:val="single" w:sz="12" w:space="0" w:color="365F91"/>
              <w:left w:val="nil"/>
              <w:bottom w:val="single" w:sz="12" w:space="0" w:color="365F91"/>
              <w:right w:val="nil"/>
            </w:tcBorders>
            <w:shd w:val="clear" w:color="auto" w:fill="auto"/>
            <w:vAlign w:val="center"/>
          </w:tcPr>
          <w:p w:rsidR="00654399" w:rsidRPr="00460E61" w:rsidRDefault="00654399" w:rsidP="00654399">
            <w:pPr>
              <w:pStyle w:val="TexteTableau"/>
              <w:spacing w:before="40" w:after="40"/>
              <w:rPr>
                <w:rFonts w:asciiTheme="minorHAnsi" w:hAnsiTheme="minorHAnsi"/>
                <w:b/>
                <w:w w:val="100"/>
                <w:szCs w:val="19"/>
                <w:highlight w:val="yellow"/>
              </w:rPr>
            </w:pPr>
            <w:r w:rsidRPr="00460E61">
              <w:rPr>
                <w:rFonts w:asciiTheme="minorHAnsi" w:hAnsiTheme="minorHAnsi"/>
                <w:b/>
                <w:w w:val="100"/>
                <w:szCs w:val="19"/>
              </w:rPr>
              <w:t>16,67 %</w:t>
            </w:r>
          </w:p>
        </w:tc>
      </w:tr>
      <w:tr w:rsidR="00654399" w:rsidRPr="00460E61" w:rsidTr="00654399">
        <w:trPr>
          <w:trHeight w:val="260"/>
          <w:jc w:val="center"/>
        </w:trPr>
        <w:tc>
          <w:tcPr>
            <w:tcW w:w="777" w:type="pct"/>
            <w:gridSpan w:val="2"/>
            <w:tcBorders>
              <w:top w:val="single" w:sz="12" w:space="0" w:color="365F91"/>
              <w:left w:val="nil"/>
              <w:bottom w:val="single" w:sz="8" w:space="0" w:color="4F81BD"/>
              <w:right w:val="nil"/>
            </w:tcBorders>
            <w:shd w:val="clear" w:color="auto" w:fill="95B3D7"/>
            <w:vAlign w:val="center"/>
          </w:tcPr>
          <w:p w:rsidR="00654399" w:rsidRPr="00460E61" w:rsidRDefault="00654399" w:rsidP="00654399">
            <w:pPr>
              <w:pStyle w:val="Textetableau0"/>
              <w:spacing w:before="40"/>
              <w:jc w:val="center"/>
              <w:rPr>
                <w:rFonts w:asciiTheme="minorHAnsi" w:hAnsiTheme="minorHAnsi"/>
                <w:i/>
                <w:sz w:val="19"/>
                <w:szCs w:val="19"/>
              </w:rPr>
            </w:pPr>
            <w:r w:rsidRPr="00460E61">
              <w:rPr>
                <w:rFonts w:asciiTheme="minorHAnsi" w:hAnsiTheme="minorHAnsi"/>
                <w:i/>
                <w:sz w:val="19"/>
                <w:szCs w:val="19"/>
              </w:rPr>
              <w:t>– dont judiciaire</w:t>
            </w:r>
          </w:p>
        </w:tc>
        <w:tc>
          <w:tcPr>
            <w:tcW w:w="353" w:type="pct"/>
            <w:tcBorders>
              <w:top w:val="single" w:sz="12" w:space="0" w:color="365F91"/>
              <w:left w:val="nil"/>
              <w:bottom w:val="single" w:sz="8" w:space="0" w:color="4F81BD"/>
              <w:right w:val="nil"/>
            </w:tcBorders>
            <w:shd w:val="clear" w:color="auto" w:fill="auto"/>
            <w:vAlign w:val="center"/>
          </w:tcPr>
          <w:p w:rsidR="00654399" w:rsidRPr="00460E61" w:rsidRDefault="00654399" w:rsidP="00654399">
            <w:pPr>
              <w:pStyle w:val="Textetableau0"/>
              <w:spacing w:before="40"/>
              <w:jc w:val="center"/>
              <w:rPr>
                <w:rFonts w:asciiTheme="minorHAnsi" w:hAnsiTheme="minorHAnsi"/>
                <w:sz w:val="19"/>
                <w:szCs w:val="19"/>
              </w:rPr>
            </w:pPr>
            <w:r w:rsidRPr="00460E61">
              <w:rPr>
                <w:rFonts w:asciiTheme="minorHAnsi" w:hAnsiTheme="minorHAnsi"/>
                <w:sz w:val="19"/>
                <w:szCs w:val="19"/>
              </w:rPr>
              <w:t>11</w:t>
            </w:r>
          </w:p>
        </w:tc>
        <w:tc>
          <w:tcPr>
            <w:tcW w:w="313" w:type="pct"/>
            <w:tcBorders>
              <w:top w:val="single" w:sz="12" w:space="0" w:color="365F91"/>
              <w:left w:val="nil"/>
              <w:bottom w:val="single" w:sz="8" w:space="0" w:color="4F81BD"/>
              <w:right w:val="nil"/>
            </w:tcBorders>
            <w:vAlign w:val="center"/>
          </w:tcPr>
          <w:p w:rsidR="00654399" w:rsidRPr="00460E61" w:rsidRDefault="00654399" w:rsidP="00654399">
            <w:pPr>
              <w:pStyle w:val="Textetableau0"/>
              <w:spacing w:before="40"/>
              <w:jc w:val="center"/>
              <w:rPr>
                <w:rFonts w:asciiTheme="minorHAnsi" w:hAnsiTheme="minorHAnsi"/>
                <w:sz w:val="19"/>
                <w:szCs w:val="19"/>
              </w:rPr>
            </w:pPr>
            <w:r w:rsidRPr="00460E61">
              <w:rPr>
                <w:rFonts w:asciiTheme="minorHAnsi" w:hAnsiTheme="minorHAnsi"/>
                <w:sz w:val="19"/>
                <w:szCs w:val="19"/>
              </w:rPr>
              <w:t>0</w:t>
            </w:r>
          </w:p>
        </w:tc>
        <w:tc>
          <w:tcPr>
            <w:tcW w:w="312" w:type="pct"/>
            <w:tcBorders>
              <w:top w:val="single" w:sz="12" w:space="0" w:color="365F91"/>
              <w:left w:val="nil"/>
              <w:bottom w:val="single" w:sz="8" w:space="0" w:color="4F81BD"/>
              <w:right w:val="nil"/>
            </w:tcBorders>
            <w:vAlign w:val="center"/>
          </w:tcPr>
          <w:p w:rsidR="00654399" w:rsidRPr="00460E61" w:rsidRDefault="00654399" w:rsidP="00654399">
            <w:pPr>
              <w:pStyle w:val="Textetableau0"/>
              <w:spacing w:before="40"/>
              <w:jc w:val="center"/>
              <w:rPr>
                <w:rFonts w:asciiTheme="minorHAnsi" w:hAnsiTheme="minorHAnsi"/>
                <w:sz w:val="19"/>
                <w:szCs w:val="19"/>
              </w:rPr>
            </w:pPr>
            <w:r w:rsidRPr="00460E61">
              <w:rPr>
                <w:rFonts w:asciiTheme="minorHAnsi" w:hAnsiTheme="minorHAnsi"/>
                <w:sz w:val="19"/>
                <w:szCs w:val="19"/>
              </w:rPr>
              <w:t>1</w:t>
            </w:r>
          </w:p>
        </w:tc>
        <w:tc>
          <w:tcPr>
            <w:tcW w:w="314" w:type="pct"/>
            <w:tcBorders>
              <w:top w:val="single" w:sz="12" w:space="0" w:color="365F91"/>
              <w:left w:val="nil"/>
              <w:bottom w:val="single" w:sz="8" w:space="0" w:color="4F81BD"/>
              <w:right w:val="nil"/>
            </w:tcBorders>
            <w:shd w:val="clear" w:color="auto" w:fill="auto"/>
            <w:vAlign w:val="center"/>
          </w:tcPr>
          <w:p w:rsidR="00654399" w:rsidRPr="00460E61" w:rsidRDefault="00654399" w:rsidP="00654399">
            <w:pPr>
              <w:pStyle w:val="Textetableau0"/>
              <w:spacing w:before="40"/>
              <w:jc w:val="center"/>
              <w:rPr>
                <w:rFonts w:asciiTheme="minorHAnsi" w:hAnsiTheme="minorHAnsi"/>
                <w:sz w:val="19"/>
                <w:szCs w:val="19"/>
              </w:rPr>
            </w:pPr>
            <w:r w:rsidRPr="00460E61">
              <w:rPr>
                <w:rFonts w:asciiTheme="minorHAnsi" w:hAnsiTheme="minorHAnsi"/>
                <w:sz w:val="19"/>
                <w:szCs w:val="19"/>
              </w:rPr>
              <w:t>0</w:t>
            </w:r>
          </w:p>
        </w:tc>
        <w:tc>
          <w:tcPr>
            <w:tcW w:w="314" w:type="pct"/>
            <w:tcBorders>
              <w:top w:val="single" w:sz="12" w:space="0" w:color="365F91"/>
              <w:left w:val="nil"/>
              <w:bottom w:val="single" w:sz="8" w:space="0" w:color="4F81BD"/>
              <w:right w:val="nil"/>
            </w:tcBorders>
            <w:vAlign w:val="center"/>
          </w:tcPr>
          <w:p w:rsidR="00654399" w:rsidRPr="00460E61" w:rsidRDefault="00654399" w:rsidP="00654399">
            <w:pPr>
              <w:pStyle w:val="Textetableau0"/>
              <w:spacing w:before="40"/>
              <w:jc w:val="center"/>
              <w:rPr>
                <w:rFonts w:asciiTheme="minorHAnsi" w:hAnsiTheme="minorHAnsi"/>
                <w:sz w:val="19"/>
                <w:szCs w:val="19"/>
              </w:rPr>
            </w:pPr>
            <w:r w:rsidRPr="00460E61">
              <w:rPr>
                <w:rFonts w:asciiTheme="minorHAnsi" w:hAnsiTheme="minorHAnsi"/>
                <w:sz w:val="19"/>
                <w:szCs w:val="19"/>
              </w:rPr>
              <w:t>1</w:t>
            </w:r>
          </w:p>
        </w:tc>
        <w:tc>
          <w:tcPr>
            <w:tcW w:w="317" w:type="pct"/>
            <w:tcBorders>
              <w:top w:val="single" w:sz="12" w:space="0" w:color="365F91"/>
              <w:left w:val="nil"/>
              <w:bottom w:val="single" w:sz="8" w:space="0" w:color="4F81BD"/>
              <w:right w:val="nil"/>
            </w:tcBorders>
            <w:vAlign w:val="center"/>
          </w:tcPr>
          <w:p w:rsidR="00654399" w:rsidRPr="00460E61" w:rsidRDefault="00654399" w:rsidP="00654399">
            <w:pPr>
              <w:pStyle w:val="Textetableau0"/>
              <w:spacing w:before="40"/>
              <w:jc w:val="center"/>
              <w:rPr>
                <w:rFonts w:asciiTheme="minorHAnsi" w:hAnsiTheme="minorHAnsi"/>
                <w:sz w:val="19"/>
                <w:szCs w:val="19"/>
              </w:rPr>
            </w:pPr>
            <w:r w:rsidRPr="00460E61">
              <w:rPr>
                <w:rFonts w:asciiTheme="minorHAnsi" w:hAnsiTheme="minorHAnsi"/>
                <w:sz w:val="19"/>
                <w:szCs w:val="19"/>
              </w:rPr>
              <w:t>0</w:t>
            </w:r>
          </w:p>
        </w:tc>
        <w:tc>
          <w:tcPr>
            <w:tcW w:w="310" w:type="pct"/>
            <w:tcBorders>
              <w:top w:val="single" w:sz="12" w:space="0" w:color="365F91"/>
              <w:left w:val="nil"/>
              <w:bottom w:val="single" w:sz="8" w:space="0" w:color="4F81BD"/>
              <w:right w:val="nil"/>
            </w:tcBorders>
            <w:shd w:val="clear" w:color="auto" w:fill="auto"/>
            <w:vAlign w:val="center"/>
          </w:tcPr>
          <w:p w:rsidR="00654399" w:rsidRPr="00460E61" w:rsidRDefault="00654399" w:rsidP="00654399">
            <w:pPr>
              <w:pStyle w:val="Textetableau0"/>
              <w:spacing w:before="40"/>
              <w:jc w:val="center"/>
              <w:rPr>
                <w:rFonts w:asciiTheme="minorHAnsi" w:hAnsiTheme="minorHAnsi"/>
                <w:sz w:val="19"/>
                <w:szCs w:val="19"/>
              </w:rPr>
            </w:pPr>
            <w:r w:rsidRPr="00460E61">
              <w:rPr>
                <w:rFonts w:asciiTheme="minorHAnsi" w:hAnsiTheme="minorHAnsi"/>
                <w:sz w:val="19"/>
                <w:szCs w:val="19"/>
              </w:rPr>
              <w:t>0</w:t>
            </w:r>
          </w:p>
        </w:tc>
        <w:tc>
          <w:tcPr>
            <w:tcW w:w="314" w:type="pct"/>
            <w:tcBorders>
              <w:top w:val="single" w:sz="12" w:space="0" w:color="365F91"/>
              <w:left w:val="nil"/>
              <w:bottom w:val="single" w:sz="8" w:space="0" w:color="4F81BD"/>
              <w:right w:val="nil"/>
            </w:tcBorders>
            <w:vAlign w:val="center"/>
          </w:tcPr>
          <w:p w:rsidR="00654399" w:rsidRPr="00460E61" w:rsidRDefault="00654399" w:rsidP="00654399">
            <w:pPr>
              <w:pStyle w:val="Textetableau0"/>
              <w:spacing w:before="40"/>
              <w:jc w:val="center"/>
              <w:rPr>
                <w:rFonts w:asciiTheme="minorHAnsi" w:hAnsiTheme="minorHAnsi"/>
                <w:sz w:val="19"/>
                <w:szCs w:val="19"/>
              </w:rPr>
            </w:pPr>
            <w:r w:rsidRPr="00460E61">
              <w:rPr>
                <w:rFonts w:asciiTheme="minorHAnsi" w:hAnsiTheme="minorHAnsi"/>
                <w:sz w:val="19"/>
                <w:szCs w:val="19"/>
              </w:rPr>
              <w:t>1</w:t>
            </w:r>
          </w:p>
        </w:tc>
        <w:tc>
          <w:tcPr>
            <w:tcW w:w="314" w:type="pct"/>
            <w:tcBorders>
              <w:top w:val="single" w:sz="12" w:space="0" w:color="365F91"/>
              <w:left w:val="nil"/>
              <w:bottom w:val="single" w:sz="8" w:space="0" w:color="4F81BD"/>
              <w:right w:val="nil"/>
            </w:tcBorders>
            <w:shd w:val="clear" w:color="auto" w:fill="D6E3BC"/>
            <w:vAlign w:val="center"/>
          </w:tcPr>
          <w:p w:rsidR="00654399" w:rsidRPr="00460E61" w:rsidRDefault="00654399" w:rsidP="00654399">
            <w:pPr>
              <w:pStyle w:val="TexteTableau"/>
              <w:spacing w:before="40" w:after="40"/>
              <w:rPr>
                <w:rFonts w:asciiTheme="minorHAnsi" w:hAnsiTheme="minorHAnsi"/>
                <w:color w:val="auto"/>
                <w:w w:val="100"/>
                <w:szCs w:val="19"/>
              </w:rPr>
            </w:pPr>
            <w:r w:rsidRPr="00460E61">
              <w:rPr>
                <w:rFonts w:asciiTheme="minorHAnsi" w:hAnsiTheme="minorHAnsi"/>
                <w:color w:val="auto"/>
                <w:w w:val="100"/>
                <w:szCs w:val="19"/>
              </w:rPr>
              <w:t>0</w:t>
            </w:r>
          </w:p>
        </w:tc>
        <w:tc>
          <w:tcPr>
            <w:tcW w:w="453" w:type="pct"/>
            <w:tcBorders>
              <w:top w:val="single" w:sz="12" w:space="0" w:color="365F91"/>
              <w:left w:val="nil"/>
              <w:bottom w:val="single" w:sz="8" w:space="0" w:color="4F81BD"/>
              <w:right w:val="nil"/>
            </w:tcBorders>
            <w:shd w:val="clear" w:color="auto" w:fill="D9D9D9"/>
            <w:vAlign w:val="center"/>
          </w:tcPr>
          <w:p w:rsidR="00654399" w:rsidRPr="00460E61" w:rsidRDefault="00654399" w:rsidP="00654399">
            <w:pPr>
              <w:pStyle w:val="TexteTableau"/>
              <w:spacing w:before="40" w:after="40"/>
              <w:rPr>
                <w:rFonts w:asciiTheme="minorHAnsi" w:hAnsiTheme="minorHAnsi"/>
                <w:color w:val="auto"/>
                <w:w w:val="100"/>
                <w:szCs w:val="19"/>
              </w:rPr>
            </w:pPr>
            <w:r w:rsidRPr="00460E61">
              <w:rPr>
                <w:rFonts w:asciiTheme="minorHAnsi" w:hAnsiTheme="minorHAnsi"/>
                <w:color w:val="auto"/>
                <w:w w:val="100"/>
                <w:szCs w:val="19"/>
              </w:rPr>
              <w:t>3</w:t>
            </w:r>
          </w:p>
        </w:tc>
        <w:tc>
          <w:tcPr>
            <w:tcW w:w="388" w:type="pct"/>
            <w:tcBorders>
              <w:top w:val="single" w:sz="12" w:space="0" w:color="365F91"/>
              <w:left w:val="nil"/>
              <w:bottom w:val="single" w:sz="8" w:space="0" w:color="4F81BD"/>
              <w:right w:val="nil"/>
            </w:tcBorders>
            <w:shd w:val="clear" w:color="auto" w:fill="FFFFFF"/>
            <w:vAlign w:val="center"/>
          </w:tcPr>
          <w:p w:rsidR="00654399" w:rsidRPr="00460E61" w:rsidRDefault="00654399" w:rsidP="00654399">
            <w:pPr>
              <w:pStyle w:val="TexteTableau"/>
              <w:spacing w:before="40" w:after="40"/>
              <w:rPr>
                <w:rFonts w:asciiTheme="minorHAnsi" w:hAnsiTheme="minorHAnsi"/>
                <w:color w:val="auto"/>
                <w:w w:val="100"/>
                <w:szCs w:val="19"/>
              </w:rPr>
            </w:pPr>
            <w:r w:rsidRPr="00460E61">
              <w:rPr>
                <w:rFonts w:asciiTheme="minorHAnsi" w:hAnsiTheme="minorHAnsi"/>
                <w:color w:val="auto"/>
                <w:w w:val="100"/>
                <w:szCs w:val="19"/>
              </w:rPr>
              <w:t>2</w:t>
            </w:r>
          </w:p>
        </w:tc>
        <w:tc>
          <w:tcPr>
            <w:tcW w:w="519" w:type="pct"/>
            <w:vMerge/>
            <w:tcBorders>
              <w:top w:val="single" w:sz="12" w:space="0" w:color="365F91"/>
              <w:left w:val="nil"/>
              <w:bottom w:val="single" w:sz="8" w:space="0" w:color="4F81BD"/>
              <w:right w:val="nil"/>
            </w:tcBorders>
            <w:shd w:val="clear" w:color="auto" w:fill="auto"/>
            <w:vAlign w:val="center"/>
          </w:tcPr>
          <w:p w:rsidR="00654399" w:rsidRPr="00460E61" w:rsidRDefault="00654399" w:rsidP="00654399">
            <w:pPr>
              <w:pStyle w:val="Textetableau0"/>
              <w:spacing w:before="40"/>
              <w:jc w:val="center"/>
              <w:rPr>
                <w:rFonts w:asciiTheme="minorHAnsi" w:hAnsiTheme="minorHAnsi"/>
                <w:sz w:val="19"/>
                <w:szCs w:val="19"/>
              </w:rPr>
            </w:pPr>
          </w:p>
        </w:tc>
      </w:tr>
      <w:tr w:rsidR="00654399" w:rsidRPr="00460E61" w:rsidTr="00654399">
        <w:trPr>
          <w:trHeight w:val="260"/>
          <w:jc w:val="center"/>
        </w:trPr>
        <w:tc>
          <w:tcPr>
            <w:tcW w:w="777" w:type="pct"/>
            <w:gridSpan w:val="2"/>
            <w:tcBorders>
              <w:top w:val="single" w:sz="8" w:space="0" w:color="4F81BD"/>
              <w:left w:val="nil"/>
              <w:bottom w:val="single" w:sz="12" w:space="0" w:color="365F91"/>
              <w:right w:val="nil"/>
            </w:tcBorders>
            <w:shd w:val="clear" w:color="auto" w:fill="95B3D7"/>
            <w:vAlign w:val="center"/>
          </w:tcPr>
          <w:p w:rsidR="00654399" w:rsidRPr="00460E61" w:rsidRDefault="00654399" w:rsidP="00654399">
            <w:pPr>
              <w:pStyle w:val="Textetableau0"/>
              <w:spacing w:before="40"/>
              <w:jc w:val="center"/>
              <w:rPr>
                <w:rFonts w:asciiTheme="minorHAnsi" w:hAnsiTheme="minorHAnsi"/>
                <w:i/>
                <w:sz w:val="19"/>
                <w:szCs w:val="19"/>
              </w:rPr>
            </w:pPr>
            <w:r w:rsidRPr="00460E61">
              <w:rPr>
                <w:rFonts w:asciiTheme="minorHAnsi" w:hAnsiTheme="minorHAnsi"/>
                <w:i/>
                <w:sz w:val="19"/>
                <w:szCs w:val="19"/>
              </w:rPr>
              <w:t>– droit commun</w:t>
            </w:r>
          </w:p>
        </w:tc>
        <w:tc>
          <w:tcPr>
            <w:tcW w:w="353" w:type="pct"/>
            <w:tcBorders>
              <w:top w:val="single" w:sz="8" w:space="0" w:color="4F81BD"/>
              <w:left w:val="nil"/>
              <w:bottom w:val="single" w:sz="12" w:space="0" w:color="365F91"/>
              <w:right w:val="nil"/>
            </w:tcBorders>
            <w:shd w:val="clear" w:color="auto" w:fill="auto"/>
            <w:vAlign w:val="center"/>
          </w:tcPr>
          <w:p w:rsidR="00654399" w:rsidRPr="00460E61" w:rsidRDefault="00654399" w:rsidP="00654399">
            <w:pPr>
              <w:pStyle w:val="Textetableau0"/>
              <w:spacing w:before="40"/>
              <w:jc w:val="center"/>
              <w:rPr>
                <w:rFonts w:asciiTheme="minorHAnsi" w:hAnsiTheme="minorHAnsi"/>
                <w:sz w:val="19"/>
                <w:szCs w:val="19"/>
              </w:rPr>
            </w:pPr>
            <w:r w:rsidRPr="00460E61">
              <w:rPr>
                <w:rFonts w:asciiTheme="minorHAnsi" w:hAnsiTheme="minorHAnsi"/>
                <w:sz w:val="19"/>
                <w:szCs w:val="19"/>
              </w:rPr>
              <w:t>168</w:t>
            </w:r>
          </w:p>
        </w:tc>
        <w:tc>
          <w:tcPr>
            <w:tcW w:w="313" w:type="pct"/>
            <w:tcBorders>
              <w:top w:val="single" w:sz="8" w:space="0" w:color="4F81BD"/>
              <w:left w:val="nil"/>
              <w:bottom w:val="single" w:sz="12" w:space="0" w:color="365F91"/>
              <w:right w:val="nil"/>
            </w:tcBorders>
            <w:vAlign w:val="center"/>
          </w:tcPr>
          <w:p w:rsidR="00654399" w:rsidRPr="00460E61" w:rsidRDefault="00654399" w:rsidP="00654399">
            <w:pPr>
              <w:pStyle w:val="Textetableau0"/>
              <w:spacing w:before="40"/>
              <w:jc w:val="center"/>
              <w:rPr>
                <w:rFonts w:asciiTheme="minorHAnsi" w:hAnsiTheme="minorHAnsi"/>
                <w:sz w:val="19"/>
                <w:szCs w:val="19"/>
              </w:rPr>
            </w:pPr>
            <w:r w:rsidRPr="00460E61">
              <w:rPr>
                <w:rFonts w:asciiTheme="minorHAnsi" w:hAnsiTheme="minorHAnsi"/>
                <w:sz w:val="19"/>
                <w:szCs w:val="19"/>
              </w:rPr>
              <w:t>4</w:t>
            </w:r>
          </w:p>
        </w:tc>
        <w:tc>
          <w:tcPr>
            <w:tcW w:w="312" w:type="pct"/>
            <w:tcBorders>
              <w:top w:val="single" w:sz="8" w:space="0" w:color="4F81BD"/>
              <w:left w:val="nil"/>
              <w:bottom w:val="single" w:sz="12" w:space="0" w:color="365F91"/>
              <w:right w:val="nil"/>
            </w:tcBorders>
            <w:vAlign w:val="center"/>
          </w:tcPr>
          <w:p w:rsidR="00654399" w:rsidRPr="00460E61" w:rsidRDefault="00654399" w:rsidP="00654399">
            <w:pPr>
              <w:pStyle w:val="Textetableau0"/>
              <w:spacing w:before="40"/>
              <w:jc w:val="center"/>
              <w:rPr>
                <w:rFonts w:asciiTheme="minorHAnsi" w:hAnsiTheme="minorHAnsi"/>
                <w:sz w:val="19"/>
                <w:szCs w:val="19"/>
              </w:rPr>
            </w:pPr>
            <w:r w:rsidRPr="00460E61">
              <w:rPr>
                <w:rFonts w:asciiTheme="minorHAnsi" w:hAnsiTheme="minorHAnsi"/>
                <w:sz w:val="19"/>
                <w:szCs w:val="19"/>
              </w:rPr>
              <w:t>1</w:t>
            </w:r>
          </w:p>
        </w:tc>
        <w:tc>
          <w:tcPr>
            <w:tcW w:w="314" w:type="pct"/>
            <w:tcBorders>
              <w:top w:val="single" w:sz="8" w:space="0" w:color="4F81BD"/>
              <w:left w:val="nil"/>
              <w:bottom w:val="single" w:sz="12" w:space="0" w:color="365F91"/>
              <w:right w:val="nil"/>
            </w:tcBorders>
            <w:shd w:val="clear" w:color="auto" w:fill="auto"/>
            <w:vAlign w:val="center"/>
          </w:tcPr>
          <w:p w:rsidR="00654399" w:rsidRPr="00460E61" w:rsidRDefault="00654399" w:rsidP="00654399">
            <w:pPr>
              <w:pStyle w:val="Textetableau0"/>
              <w:spacing w:before="40"/>
              <w:jc w:val="center"/>
              <w:rPr>
                <w:rFonts w:asciiTheme="minorHAnsi" w:hAnsiTheme="minorHAnsi"/>
                <w:sz w:val="19"/>
                <w:szCs w:val="19"/>
              </w:rPr>
            </w:pPr>
            <w:r w:rsidRPr="00460E61">
              <w:rPr>
                <w:rFonts w:asciiTheme="minorHAnsi" w:hAnsiTheme="minorHAnsi"/>
                <w:sz w:val="19"/>
                <w:szCs w:val="19"/>
              </w:rPr>
              <w:t>4</w:t>
            </w:r>
          </w:p>
        </w:tc>
        <w:tc>
          <w:tcPr>
            <w:tcW w:w="314" w:type="pct"/>
            <w:tcBorders>
              <w:top w:val="single" w:sz="8" w:space="0" w:color="4F81BD"/>
              <w:left w:val="nil"/>
              <w:bottom w:val="single" w:sz="12" w:space="0" w:color="365F91"/>
              <w:right w:val="nil"/>
            </w:tcBorders>
            <w:vAlign w:val="center"/>
          </w:tcPr>
          <w:p w:rsidR="00654399" w:rsidRPr="00460E61" w:rsidRDefault="00654399" w:rsidP="00654399">
            <w:pPr>
              <w:pStyle w:val="Textetableau0"/>
              <w:spacing w:before="40"/>
              <w:jc w:val="center"/>
              <w:rPr>
                <w:rFonts w:asciiTheme="minorHAnsi" w:hAnsiTheme="minorHAnsi"/>
                <w:sz w:val="19"/>
                <w:szCs w:val="19"/>
              </w:rPr>
            </w:pPr>
            <w:r w:rsidRPr="00460E61">
              <w:rPr>
                <w:rFonts w:asciiTheme="minorHAnsi" w:hAnsiTheme="minorHAnsi"/>
                <w:sz w:val="19"/>
                <w:szCs w:val="19"/>
              </w:rPr>
              <w:t>4</w:t>
            </w:r>
          </w:p>
        </w:tc>
        <w:tc>
          <w:tcPr>
            <w:tcW w:w="317" w:type="pct"/>
            <w:tcBorders>
              <w:top w:val="single" w:sz="8" w:space="0" w:color="4F81BD"/>
              <w:left w:val="nil"/>
              <w:bottom w:val="single" w:sz="12" w:space="0" w:color="365F91"/>
              <w:right w:val="nil"/>
            </w:tcBorders>
            <w:vAlign w:val="center"/>
          </w:tcPr>
          <w:p w:rsidR="00654399" w:rsidRPr="00460E61" w:rsidRDefault="00654399" w:rsidP="00654399">
            <w:pPr>
              <w:pStyle w:val="Textetableau0"/>
              <w:spacing w:before="40"/>
              <w:jc w:val="center"/>
              <w:rPr>
                <w:rFonts w:asciiTheme="minorHAnsi" w:hAnsiTheme="minorHAnsi"/>
                <w:sz w:val="19"/>
                <w:szCs w:val="19"/>
              </w:rPr>
            </w:pPr>
            <w:r w:rsidRPr="00460E61">
              <w:rPr>
                <w:rFonts w:asciiTheme="minorHAnsi" w:hAnsiTheme="minorHAnsi"/>
                <w:sz w:val="19"/>
                <w:szCs w:val="19"/>
              </w:rPr>
              <w:t>3</w:t>
            </w:r>
          </w:p>
        </w:tc>
        <w:tc>
          <w:tcPr>
            <w:tcW w:w="310" w:type="pct"/>
            <w:tcBorders>
              <w:top w:val="single" w:sz="8" w:space="0" w:color="4F81BD"/>
              <w:left w:val="nil"/>
              <w:bottom w:val="single" w:sz="12" w:space="0" w:color="365F91"/>
              <w:right w:val="nil"/>
            </w:tcBorders>
            <w:vAlign w:val="center"/>
          </w:tcPr>
          <w:p w:rsidR="00654399" w:rsidRPr="00460E61" w:rsidRDefault="00654399" w:rsidP="00654399">
            <w:pPr>
              <w:pStyle w:val="Textetableau0"/>
              <w:spacing w:before="40"/>
              <w:jc w:val="center"/>
              <w:rPr>
                <w:rFonts w:asciiTheme="minorHAnsi" w:hAnsiTheme="minorHAnsi"/>
                <w:sz w:val="19"/>
                <w:szCs w:val="19"/>
              </w:rPr>
            </w:pPr>
            <w:r w:rsidRPr="00460E61">
              <w:rPr>
                <w:rFonts w:asciiTheme="minorHAnsi" w:hAnsiTheme="minorHAnsi"/>
                <w:sz w:val="19"/>
                <w:szCs w:val="19"/>
              </w:rPr>
              <w:t>7</w:t>
            </w:r>
          </w:p>
        </w:tc>
        <w:tc>
          <w:tcPr>
            <w:tcW w:w="314" w:type="pct"/>
            <w:tcBorders>
              <w:top w:val="single" w:sz="8" w:space="0" w:color="4F81BD"/>
              <w:left w:val="nil"/>
              <w:bottom w:val="single" w:sz="12" w:space="0" w:color="365F91"/>
              <w:right w:val="nil"/>
            </w:tcBorders>
            <w:shd w:val="clear" w:color="auto" w:fill="auto"/>
            <w:vAlign w:val="center"/>
          </w:tcPr>
          <w:p w:rsidR="00654399" w:rsidRPr="00460E61" w:rsidRDefault="00654399" w:rsidP="00654399">
            <w:pPr>
              <w:pStyle w:val="Textetableau0"/>
              <w:spacing w:before="40"/>
              <w:jc w:val="center"/>
              <w:rPr>
                <w:rFonts w:asciiTheme="minorHAnsi" w:hAnsiTheme="minorHAnsi"/>
                <w:sz w:val="19"/>
                <w:szCs w:val="19"/>
              </w:rPr>
            </w:pPr>
            <w:r w:rsidRPr="00460E61">
              <w:rPr>
                <w:rFonts w:asciiTheme="minorHAnsi" w:hAnsiTheme="minorHAnsi"/>
                <w:sz w:val="19"/>
                <w:szCs w:val="19"/>
              </w:rPr>
              <w:t>10</w:t>
            </w:r>
          </w:p>
        </w:tc>
        <w:tc>
          <w:tcPr>
            <w:tcW w:w="314" w:type="pct"/>
            <w:tcBorders>
              <w:top w:val="single" w:sz="8" w:space="0" w:color="4F81BD"/>
              <w:left w:val="nil"/>
              <w:bottom w:val="single" w:sz="12" w:space="0" w:color="365F91"/>
              <w:right w:val="nil"/>
            </w:tcBorders>
            <w:shd w:val="clear" w:color="auto" w:fill="D6E3BC"/>
            <w:vAlign w:val="center"/>
          </w:tcPr>
          <w:p w:rsidR="00654399" w:rsidRPr="00460E61" w:rsidRDefault="00654399" w:rsidP="00654399">
            <w:pPr>
              <w:pStyle w:val="TexteTableau"/>
              <w:spacing w:before="40" w:after="40"/>
              <w:rPr>
                <w:rFonts w:asciiTheme="minorHAnsi" w:hAnsiTheme="minorHAnsi"/>
                <w:color w:val="auto"/>
                <w:w w:val="100"/>
                <w:szCs w:val="19"/>
              </w:rPr>
            </w:pPr>
            <w:r w:rsidRPr="00460E61">
              <w:rPr>
                <w:rFonts w:asciiTheme="minorHAnsi" w:hAnsiTheme="minorHAnsi"/>
                <w:color w:val="auto"/>
                <w:w w:val="100"/>
                <w:szCs w:val="19"/>
              </w:rPr>
              <w:t>5</w:t>
            </w:r>
          </w:p>
        </w:tc>
        <w:tc>
          <w:tcPr>
            <w:tcW w:w="453" w:type="pct"/>
            <w:tcBorders>
              <w:top w:val="single" w:sz="8" w:space="0" w:color="4F81BD"/>
              <w:left w:val="nil"/>
              <w:bottom w:val="single" w:sz="12" w:space="0" w:color="365F91"/>
              <w:right w:val="nil"/>
            </w:tcBorders>
            <w:shd w:val="clear" w:color="auto" w:fill="D9D9D9"/>
            <w:vAlign w:val="center"/>
          </w:tcPr>
          <w:p w:rsidR="00654399" w:rsidRPr="00460E61" w:rsidRDefault="00654399" w:rsidP="00654399">
            <w:pPr>
              <w:pStyle w:val="TexteTableau"/>
              <w:spacing w:before="40" w:after="40"/>
              <w:rPr>
                <w:rFonts w:asciiTheme="minorHAnsi" w:hAnsiTheme="minorHAnsi"/>
                <w:color w:val="auto"/>
                <w:w w:val="100"/>
                <w:szCs w:val="19"/>
              </w:rPr>
            </w:pPr>
            <w:r w:rsidRPr="00460E61">
              <w:rPr>
                <w:rFonts w:asciiTheme="minorHAnsi" w:hAnsiTheme="minorHAnsi"/>
                <w:color w:val="auto"/>
                <w:w w:val="100"/>
                <w:szCs w:val="19"/>
              </w:rPr>
              <w:t>38</w:t>
            </w:r>
          </w:p>
        </w:tc>
        <w:tc>
          <w:tcPr>
            <w:tcW w:w="388" w:type="pct"/>
            <w:tcBorders>
              <w:top w:val="single" w:sz="8" w:space="0" w:color="4F81BD"/>
              <w:left w:val="nil"/>
              <w:bottom w:val="single" w:sz="12" w:space="0" w:color="365F91"/>
              <w:right w:val="nil"/>
            </w:tcBorders>
            <w:shd w:val="clear" w:color="auto" w:fill="FFFFFF"/>
            <w:vAlign w:val="center"/>
          </w:tcPr>
          <w:p w:rsidR="00654399" w:rsidRPr="00460E61" w:rsidRDefault="00654399" w:rsidP="00654399">
            <w:pPr>
              <w:pStyle w:val="TexteTableau"/>
              <w:spacing w:before="40" w:after="40"/>
              <w:rPr>
                <w:rFonts w:asciiTheme="minorHAnsi" w:hAnsiTheme="minorHAnsi"/>
                <w:color w:val="auto"/>
                <w:w w:val="100"/>
                <w:szCs w:val="19"/>
              </w:rPr>
            </w:pPr>
            <w:r w:rsidRPr="00460E61">
              <w:rPr>
                <w:rFonts w:asciiTheme="minorHAnsi" w:hAnsiTheme="minorHAnsi"/>
                <w:color w:val="auto"/>
                <w:w w:val="100"/>
                <w:szCs w:val="19"/>
              </w:rPr>
              <w:t>37</w:t>
            </w:r>
          </w:p>
        </w:tc>
        <w:tc>
          <w:tcPr>
            <w:tcW w:w="519" w:type="pct"/>
            <w:vMerge/>
            <w:tcBorders>
              <w:top w:val="single" w:sz="8" w:space="0" w:color="4F81BD"/>
              <w:left w:val="nil"/>
              <w:bottom w:val="single" w:sz="12" w:space="0" w:color="365F91"/>
              <w:right w:val="nil"/>
            </w:tcBorders>
            <w:shd w:val="clear" w:color="auto" w:fill="C6D9F1"/>
            <w:vAlign w:val="center"/>
          </w:tcPr>
          <w:p w:rsidR="00654399" w:rsidRPr="00460E61" w:rsidRDefault="00654399" w:rsidP="00654399">
            <w:pPr>
              <w:pStyle w:val="Textetableau0"/>
              <w:spacing w:before="40"/>
              <w:jc w:val="center"/>
              <w:rPr>
                <w:rFonts w:asciiTheme="minorHAnsi" w:hAnsiTheme="minorHAnsi"/>
                <w:sz w:val="19"/>
                <w:szCs w:val="19"/>
              </w:rPr>
            </w:pPr>
          </w:p>
        </w:tc>
      </w:tr>
      <w:tr w:rsidR="00654399" w:rsidRPr="00460E61" w:rsidTr="00654399">
        <w:trPr>
          <w:trHeight w:val="260"/>
          <w:jc w:val="center"/>
        </w:trPr>
        <w:tc>
          <w:tcPr>
            <w:tcW w:w="777" w:type="pct"/>
            <w:gridSpan w:val="2"/>
            <w:tcBorders>
              <w:top w:val="single" w:sz="12" w:space="0" w:color="365F91"/>
              <w:left w:val="nil"/>
              <w:bottom w:val="single" w:sz="12" w:space="0" w:color="365F91"/>
              <w:right w:val="nil"/>
            </w:tcBorders>
            <w:shd w:val="clear" w:color="auto" w:fill="D9D9D9"/>
            <w:vAlign w:val="center"/>
          </w:tcPr>
          <w:p w:rsidR="00654399" w:rsidRPr="00460E61" w:rsidRDefault="00654399" w:rsidP="00654399">
            <w:pPr>
              <w:pStyle w:val="Textetableau0"/>
              <w:spacing w:before="40"/>
              <w:jc w:val="center"/>
              <w:rPr>
                <w:rFonts w:asciiTheme="minorHAnsi" w:hAnsiTheme="minorHAnsi"/>
                <w:b/>
                <w:sz w:val="19"/>
                <w:szCs w:val="19"/>
              </w:rPr>
            </w:pPr>
            <w:r w:rsidRPr="00460E61">
              <w:rPr>
                <w:rFonts w:asciiTheme="minorHAnsi" w:hAnsiTheme="minorHAnsi"/>
                <w:b/>
                <w:sz w:val="19"/>
                <w:szCs w:val="19"/>
              </w:rPr>
              <w:t>Dépôts/geôles tribunaux</w:t>
            </w:r>
            <w:r w:rsidRPr="00460E61">
              <w:rPr>
                <w:rStyle w:val="FootnoteReference"/>
                <w:rFonts w:asciiTheme="minorHAnsi" w:hAnsiTheme="minorHAnsi"/>
                <w:b/>
                <w:sz w:val="19"/>
                <w:szCs w:val="19"/>
              </w:rPr>
              <w:footnoteReference w:id="8"/>
            </w:r>
          </w:p>
        </w:tc>
        <w:tc>
          <w:tcPr>
            <w:tcW w:w="353" w:type="pct"/>
            <w:tcBorders>
              <w:top w:val="single" w:sz="12" w:space="0" w:color="365F91"/>
              <w:left w:val="nil"/>
              <w:bottom w:val="single" w:sz="12" w:space="0" w:color="365F91"/>
              <w:right w:val="nil"/>
            </w:tcBorders>
            <w:shd w:val="clear" w:color="auto" w:fill="D9D9D9"/>
            <w:vAlign w:val="center"/>
          </w:tcPr>
          <w:p w:rsidR="00654399" w:rsidRPr="00460E61" w:rsidRDefault="00654399" w:rsidP="00654399">
            <w:pPr>
              <w:pStyle w:val="Textetableau0"/>
              <w:spacing w:before="40"/>
              <w:jc w:val="center"/>
              <w:rPr>
                <w:rFonts w:asciiTheme="minorHAnsi" w:hAnsiTheme="minorHAnsi"/>
                <w:b/>
                <w:sz w:val="19"/>
                <w:szCs w:val="19"/>
              </w:rPr>
            </w:pPr>
            <w:r w:rsidRPr="00460E61">
              <w:rPr>
                <w:rFonts w:asciiTheme="minorHAnsi" w:hAnsiTheme="minorHAnsi"/>
                <w:b/>
                <w:sz w:val="19"/>
                <w:szCs w:val="19"/>
              </w:rPr>
              <w:t>197</w:t>
            </w:r>
          </w:p>
        </w:tc>
        <w:tc>
          <w:tcPr>
            <w:tcW w:w="313" w:type="pct"/>
            <w:tcBorders>
              <w:top w:val="single" w:sz="12" w:space="0" w:color="365F91"/>
              <w:left w:val="nil"/>
              <w:bottom w:val="single" w:sz="12" w:space="0" w:color="365F91"/>
              <w:right w:val="nil"/>
            </w:tcBorders>
            <w:shd w:val="clear" w:color="auto" w:fill="D9D9D9"/>
            <w:vAlign w:val="center"/>
          </w:tcPr>
          <w:p w:rsidR="00654399" w:rsidRPr="00460E61" w:rsidRDefault="00654399" w:rsidP="00654399">
            <w:pPr>
              <w:pStyle w:val="Textetableau0"/>
              <w:spacing w:before="40"/>
              <w:jc w:val="center"/>
              <w:rPr>
                <w:rFonts w:asciiTheme="minorHAnsi" w:hAnsiTheme="minorHAnsi"/>
                <w:b/>
                <w:sz w:val="19"/>
                <w:szCs w:val="19"/>
              </w:rPr>
            </w:pPr>
            <w:r w:rsidRPr="00460E61">
              <w:rPr>
                <w:rFonts w:asciiTheme="minorHAnsi" w:hAnsiTheme="minorHAnsi"/>
                <w:b/>
                <w:sz w:val="19"/>
                <w:szCs w:val="19"/>
              </w:rPr>
              <w:t>2</w:t>
            </w:r>
          </w:p>
        </w:tc>
        <w:tc>
          <w:tcPr>
            <w:tcW w:w="312" w:type="pct"/>
            <w:tcBorders>
              <w:top w:val="single" w:sz="12" w:space="0" w:color="365F91"/>
              <w:left w:val="nil"/>
              <w:bottom w:val="single" w:sz="12" w:space="0" w:color="365F91"/>
              <w:right w:val="nil"/>
            </w:tcBorders>
            <w:shd w:val="clear" w:color="auto" w:fill="D9D9D9"/>
            <w:vAlign w:val="center"/>
          </w:tcPr>
          <w:p w:rsidR="00654399" w:rsidRPr="00460E61" w:rsidRDefault="00654399" w:rsidP="00654399">
            <w:pPr>
              <w:pStyle w:val="Textetableau0"/>
              <w:spacing w:before="40"/>
              <w:jc w:val="center"/>
              <w:rPr>
                <w:rFonts w:asciiTheme="minorHAnsi" w:hAnsiTheme="minorHAnsi"/>
                <w:b/>
                <w:sz w:val="19"/>
                <w:szCs w:val="19"/>
              </w:rPr>
            </w:pPr>
            <w:r w:rsidRPr="00460E61">
              <w:rPr>
                <w:rFonts w:asciiTheme="minorHAnsi" w:hAnsiTheme="minorHAnsi"/>
                <w:b/>
                <w:sz w:val="19"/>
                <w:szCs w:val="19"/>
              </w:rPr>
              <w:t>7</w:t>
            </w:r>
          </w:p>
        </w:tc>
        <w:tc>
          <w:tcPr>
            <w:tcW w:w="314" w:type="pct"/>
            <w:tcBorders>
              <w:top w:val="single" w:sz="12" w:space="0" w:color="365F91"/>
              <w:left w:val="nil"/>
              <w:bottom w:val="single" w:sz="12" w:space="0" w:color="365F91"/>
              <w:right w:val="nil"/>
            </w:tcBorders>
            <w:shd w:val="clear" w:color="auto" w:fill="D9D9D9"/>
            <w:vAlign w:val="center"/>
          </w:tcPr>
          <w:p w:rsidR="00654399" w:rsidRPr="00460E61" w:rsidRDefault="00654399" w:rsidP="00654399">
            <w:pPr>
              <w:pStyle w:val="Textetableau0"/>
              <w:spacing w:before="40"/>
              <w:jc w:val="center"/>
              <w:rPr>
                <w:rFonts w:asciiTheme="minorHAnsi" w:hAnsiTheme="minorHAnsi"/>
                <w:b/>
                <w:sz w:val="19"/>
                <w:szCs w:val="19"/>
              </w:rPr>
            </w:pPr>
            <w:r w:rsidRPr="00460E61">
              <w:rPr>
                <w:rFonts w:asciiTheme="minorHAnsi" w:hAnsiTheme="minorHAnsi"/>
                <w:b/>
                <w:sz w:val="19"/>
                <w:szCs w:val="19"/>
              </w:rPr>
              <w:t>11</w:t>
            </w:r>
          </w:p>
        </w:tc>
        <w:tc>
          <w:tcPr>
            <w:tcW w:w="314" w:type="pct"/>
            <w:tcBorders>
              <w:top w:val="single" w:sz="12" w:space="0" w:color="365F91"/>
              <w:left w:val="nil"/>
              <w:bottom w:val="single" w:sz="12" w:space="0" w:color="365F91"/>
              <w:right w:val="nil"/>
            </w:tcBorders>
            <w:shd w:val="clear" w:color="auto" w:fill="D9D9D9"/>
            <w:vAlign w:val="center"/>
          </w:tcPr>
          <w:p w:rsidR="00654399" w:rsidRPr="00460E61" w:rsidRDefault="00654399" w:rsidP="00654399">
            <w:pPr>
              <w:pStyle w:val="Textetableau0"/>
              <w:spacing w:before="40"/>
              <w:jc w:val="center"/>
              <w:rPr>
                <w:rFonts w:asciiTheme="minorHAnsi" w:hAnsiTheme="minorHAnsi"/>
                <w:b/>
                <w:sz w:val="19"/>
                <w:szCs w:val="19"/>
              </w:rPr>
            </w:pPr>
            <w:r w:rsidRPr="00460E61">
              <w:rPr>
                <w:rFonts w:asciiTheme="minorHAnsi" w:hAnsiTheme="minorHAnsi"/>
                <w:b/>
                <w:sz w:val="19"/>
                <w:szCs w:val="19"/>
              </w:rPr>
              <w:t>10</w:t>
            </w:r>
          </w:p>
        </w:tc>
        <w:tc>
          <w:tcPr>
            <w:tcW w:w="317" w:type="pct"/>
            <w:tcBorders>
              <w:top w:val="single" w:sz="12" w:space="0" w:color="365F91"/>
              <w:left w:val="nil"/>
              <w:bottom w:val="single" w:sz="12" w:space="0" w:color="365F91"/>
              <w:right w:val="nil"/>
            </w:tcBorders>
            <w:shd w:val="clear" w:color="auto" w:fill="D9D9D9"/>
            <w:vAlign w:val="center"/>
          </w:tcPr>
          <w:p w:rsidR="00654399" w:rsidRPr="00460E61" w:rsidRDefault="00654399" w:rsidP="00654399">
            <w:pPr>
              <w:pStyle w:val="Textetableau0"/>
              <w:spacing w:before="40"/>
              <w:jc w:val="center"/>
              <w:rPr>
                <w:rFonts w:asciiTheme="minorHAnsi" w:hAnsiTheme="minorHAnsi"/>
                <w:b/>
                <w:sz w:val="19"/>
                <w:szCs w:val="19"/>
              </w:rPr>
            </w:pPr>
            <w:r w:rsidRPr="00460E61">
              <w:rPr>
                <w:rFonts w:asciiTheme="minorHAnsi" w:hAnsiTheme="minorHAnsi"/>
                <w:b/>
                <w:sz w:val="19"/>
                <w:szCs w:val="19"/>
              </w:rPr>
              <w:t>19</w:t>
            </w:r>
          </w:p>
        </w:tc>
        <w:tc>
          <w:tcPr>
            <w:tcW w:w="310" w:type="pct"/>
            <w:tcBorders>
              <w:top w:val="single" w:sz="12" w:space="0" w:color="365F91"/>
              <w:left w:val="nil"/>
              <w:bottom w:val="single" w:sz="12" w:space="0" w:color="365F91"/>
              <w:right w:val="nil"/>
            </w:tcBorders>
            <w:shd w:val="clear" w:color="auto" w:fill="D9D9D9"/>
            <w:vAlign w:val="center"/>
          </w:tcPr>
          <w:p w:rsidR="00654399" w:rsidRPr="00460E61" w:rsidRDefault="00654399" w:rsidP="00654399">
            <w:pPr>
              <w:pStyle w:val="Textetableau0"/>
              <w:spacing w:before="40"/>
              <w:jc w:val="center"/>
              <w:rPr>
                <w:rFonts w:asciiTheme="minorHAnsi" w:hAnsiTheme="minorHAnsi"/>
                <w:b/>
                <w:sz w:val="19"/>
                <w:szCs w:val="19"/>
              </w:rPr>
            </w:pPr>
            <w:r w:rsidRPr="00460E61">
              <w:rPr>
                <w:rFonts w:asciiTheme="minorHAnsi" w:hAnsiTheme="minorHAnsi"/>
                <w:b/>
                <w:sz w:val="19"/>
                <w:szCs w:val="19"/>
              </w:rPr>
              <w:t>15</w:t>
            </w:r>
          </w:p>
        </w:tc>
        <w:tc>
          <w:tcPr>
            <w:tcW w:w="314" w:type="pct"/>
            <w:tcBorders>
              <w:top w:val="single" w:sz="12" w:space="0" w:color="365F91"/>
              <w:left w:val="nil"/>
              <w:bottom w:val="single" w:sz="12" w:space="0" w:color="365F91"/>
              <w:right w:val="nil"/>
            </w:tcBorders>
            <w:shd w:val="clear" w:color="auto" w:fill="D9D9D9" w:themeFill="background1" w:themeFillShade="D9"/>
            <w:vAlign w:val="center"/>
          </w:tcPr>
          <w:p w:rsidR="00654399" w:rsidRPr="00460E61" w:rsidRDefault="00654399" w:rsidP="00654399">
            <w:pPr>
              <w:pStyle w:val="Textetableau0"/>
              <w:spacing w:before="40"/>
              <w:jc w:val="center"/>
              <w:rPr>
                <w:rFonts w:asciiTheme="minorHAnsi" w:hAnsiTheme="minorHAnsi"/>
                <w:b/>
                <w:sz w:val="19"/>
                <w:szCs w:val="19"/>
              </w:rPr>
            </w:pPr>
            <w:r w:rsidRPr="00460E61">
              <w:rPr>
                <w:rFonts w:asciiTheme="minorHAnsi" w:hAnsiTheme="minorHAnsi"/>
                <w:b/>
                <w:sz w:val="19"/>
                <w:szCs w:val="19"/>
              </w:rPr>
              <w:t>4</w:t>
            </w:r>
          </w:p>
        </w:tc>
        <w:tc>
          <w:tcPr>
            <w:tcW w:w="314" w:type="pct"/>
            <w:tcBorders>
              <w:top w:val="single" w:sz="12" w:space="0" w:color="365F91"/>
              <w:left w:val="nil"/>
              <w:bottom w:val="single" w:sz="12" w:space="0" w:color="365F91"/>
              <w:right w:val="nil"/>
            </w:tcBorders>
            <w:shd w:val="clear" w:color="auto" w:fill="D6E3BC"/>
            <w:vAlign w:val="center"/>
          </w:tcPr>
          <w:p w:rsidR="00654399" w:rsidRPr="00460E61" w:rsidRDefault="00654399" w:rsidP="00654399">
            <w:pPr>
              <w:pStyle w:val="TexteTableau"/>
              <w:spacing w:before="40" w:after="40"/>
              <w:rPr>
                <w:rFonts w:asciiTheme="minorHAnsi" w:hAnsiTheme="minorHAnsi"/>
                <w:b/>
                <w:color w:val="auto"/>
                <w:w w:val="100"/>
                <w:szCs w:val="19"/>
              </w:rPr>
            </w:pPr>
            <w:r w:rsidRPr="00460E61">
              <w:rPr>
                <w:rFonts w:asciiTheme="minorHAnsi" w:hAnsiTheme="minorHAnsi"/>
                <w:b/>
                <w:color w:val="auto"/>
                <w:w w:val="100"/>
                <w:szCs w:val="19"/>
              </w:rPr>
              <w:t>9</w:t>
            </w:r>
          </w:p>
        </w:tc>
        <w:tc>
          <w:tcPr>
            <w:tcW w:w="453" w:type="pct"/>
            <w:tcBorders>
              <w:top w:val="single" w:sz="12" w:space="0" w:color="365F91"/>
              <w:left w:val="nil"/>
              <w:bottom w:val="single" w:sz="12" w:space="0" w:color="365F91"/>
              <w:right w:val="nil"/>
            </w:tcBorders>
            <w:shd w:val="clear" w:color="auto" w:fill="D9D9D9"/>
            <w:vAlign w:val="center"/>
          </w:tcPr>
          <w:p w:rsidR="00654399" w:rsidRPr="00460E61" w:rsidRDefault="00654399" w:rsidP="00654399">
            <w:pPr>
              <w:pStyle w:val="TexteTableau"/>
              <w:spacing w:before="40" w:after="40"/>
              <w:rPr>
                <w:rFonts w:asciiTheme="minorHAnsi" w:hAnsiTheme="minorHAnsi"/>
                <w:b/>
                <w:color w:val="auto"/>
                <w:w w:val="100"/>
                <w:szCs w:val="19"/>
                <w:highlight w:val="yellow"/>
              </w:rPr>
            </w:pPr>
            <w:r w:rsidRPr="00460E61">
              <w:rPr>
                <w:rFonts w:asciiTheme="minorHAnsi" w:hAnsiTheme="minorHAnsi"/>
                <w:b/>
                <w:color w:val="auto"/>
                <w:w w:val="100"/>
                <w:szCs w:val="19"/>
              </w:rPr>
              <w:t>77</w:t>
            </w:r>
          </w:p>
        </w:tc>
        <w:tc>
          <w:tcPr>
            <w:tcW w:w="388" w:type="pct"/>
            <w:tcBorders>
              <w:top w:val="single" w:sz="12" w:space="0" w:color="365F91"/>
              <w:left w:val="nil"/>
              <w:bottom w:val="single" w:sz="12" w:space="0" w:color="365F91"/>
              <w:right w:val="nil"/>
            </w:tcBorders>
            <w:shd w:val="clear" w:color="auto" w:fill="FFFFFF"/>
            <w:vAlign w:val="center"/>
          </w:tcPr>
          <w:p w:rsidR="00654399" w:rsidRPr="00460E61" w:rsidRDefault="00654399" w:rsidP="00654399">
            <w:pPr>
              <w:pStyle w:val="TexteTableau"/>
              <w:spacing w:before="40" w:after="40"/>
              <w:rPr>
                <w:rFonts w:asciiTheme="minorHAnsi" w:hAnsiTheme="minorHAnsi"/>
                <w:b/>
                <w:color w:val="auto"/>
                <w:w w:val="100"/>
                <w:szCs w:val="19"/>
                <w:highlight w:val="yellow"/>
              </w:rPr>
            </w:pPr>
            <w:r w:rsidRPr="00460E61">
              <w:rPr>
                <w:rFonts w:asciiTheme="minorHAnsi" w:hAnsiTheme="minorHAnsi"/>
                <w:b/>
                <w:color w:val="auto"/>
                <w:w w:val="100"/>
                <w:szCs w:val="19"/>
              </w:rPr>
              <w:t>73</w:t>
            </w:r>
          </w:p>
        </w:tc>
        <w:tc>
          <w:tcPr>
            <w:tcW w:w="519" w:type="pct"/>
            <w:tcBorders>
              <w:top w:val="single" w:sz="12" w:space="0" w:color="365F91"/>
              <w:left w:val="nil"/>
              <w:bottom w:val="single" w:sz="12" w:space="0" w:color="365F91"/>
              <w:right w:val="nil"/>
            </w:tcBorders>
            <w:shd w:val="clear" w:color="auto" w:fill="auto"/>
            <w:vAlign w:val="center"/>
          </w:tcPr>
          <w:p w:rsidR="00654399" w:rsidRPr="00460E61" w:rsidRDefault="00654399" w:rsidP="00654399">
            <w:pPr>
              <w:pStyle w:val="TexteTableau"/>
              <w:spacing w:before="40" w:after="40"/>
              <w:rPr>
                <w:rFonts w:asciiTheme="minorHAnsi" w:hAnsiTheme="minorHAnsi"/>
                <w:b/>
                <w:w w:val="100"/>
                <w:szCs w:val="19"/>
                <w:highlight w:val="yellow"/>
              </w:rPr>
            </w:pPr>
            <w:r w:rsidRPr="00460E61">
              <w:rPr>
                <w:rFonts w:asciiTheme="minorHAnsi" w:hAnsiTheme="minorHAnsi"/>
                <w:b/>
                <w:w w:val="100"/>
                <w:szCs w:val="19"/>
              </w:rPr>
              <w:t>37,06 %</w:t>
            </w:r>
          </w:p>
        </w:tc>
      </w:tr>
      <w:tr w:rsidR="00654399" w:rsidRPr="00460E61" w:rsidTr="00654399">
        <w:trPr>
          <w:trHeight w:val="252"/>
          <w:jc w:val="center"/>
        </w:trPr>
        <w:tc>
          <w:tcPr>
            <w:tcW w:w="777" w:type="pct"/>
            <w:gridSpan w:val="2"/>
            <w:tcBorders>
              <w:top w:val="single" w:sz="12" w:space="0" w:color="365F91"/>
              <w:left w:val="nil"/>
              <w:bottom w:val="single" w:sz="12" w:space="0" w:color="365F91"/>
              <w:right w:val="nil"/>
            </w:tcBorders>
            <w:shd w:val="clear" w:color="auto" w:fill="D9D9D9"/>
            <w:vAlign w:val="center"/>
          </w:tcPr>
          <w:p w:rsidR="00654399" w:rsidRPr="00460E61" w:rsidRDefault="00654399" w:rsidP="00654399">
            <w:pPr>
              <w:pStyle w:val="Textetableau0"/>
              <w:spacing w:before="40"/>
              <w:jc w:val="center"/>
              <w:rPr>
                <w:rFonts w:asciiTheme="minorHAnsi" w:hAnsiTheme="minorHAnsi"/>
                <w:b/>
                <w:sz w:val="19"/>
                <w:szCs w:val="19"/>
              </w:rPr>
            </w:pPr>
            <w:r w:rsidRPr="00460E61">
              <w:rPr>
                <w:rFonts w:asciiTheme="minorHAnsi" w:hAnsiTheme="minorHAnsi"/>
                <w:b/>
                <w:sz w:val="19"/>
                <w:szCs w:val="19"/>
              </w:rPr>
              <w:t>Autres</w:t>
            </w:r>
            <w:r w:rsidRPr="00460E61">
              <w:rPr>
                <w:rStyle w:val="FootnoteReference"/>
                <w:rFonts w:asciiTheme="minorHAnsi" w:hAnsiTheme="minorHAnsi"/>
                <w:b/>
                <w:sz w:val="19"/>
                <w:szCs w:val="19"/>
              </w:rPr>
              <w:footnoteReference w:id="9"/>
            </w:r>
          </w:p>
        </w:tc>
        <w:tc>
          <w:tcPr>
            <w:tcW w:w="353" w:type="pct"/>
            <w:tcBorders>
              <w:top w:val="single" w:sz="12" w:space="0" w:color="365F91"/>
              <w:left w:val="nil"/>
              <w:bottom w:val="single" w:sz="12" w:space="0" w:color="365F91"/>
              <w:right w:val="nil"/>
            </w:tcBorders>
            <w:shd w:val="clear" w:color="auto" w:fill="D9D9D9"/>
            <w:vAlign w:val="center"/>
          </w:tcPr>
          <w:p w:rsidR="00654399" w:rsidRPr="00460E61" w:rsidRDefault="00654399" w:rsidP="00654399">
            <w:pPr>
              <w:pStyle w:val="Textetableau0"/>
              <w:spacing w:before="40"/>
              <w:jc w:val="center"/>
              <w:rPr>
                <w:rFonts w:asciiTheme="minorHAnsi" w:hAnsiTheme="minorHAnsi"/>
                <w:b/>
                <w:sz w:val="19"/>
                <w:szCs w:val="19"/>
              </w:rPr>
            </w:pPr>
            <w:r w:rsidRPr="00460E61">
              <w:rPr>
                <w:rFonts w:asciiTheme="minorHAnsi" w:hAnsiTheme="minorHAnsi"/>
                <w:b/>
                <w:sz w:val="19"/>
                <w:szCs w:val="19"/>
              </w:rPr>
              <w:t>-</w:t>
            </w:r>
          </w:p>
        </w:tc>
        <w:tc>
          <w:tcPr>
            <w:tcW w:w="313" w:type="pct"/>
            <w:tcBorders>
              <w:top w:val="single" w:sz="12" w:space="0" w:color="365F91"/>
              <w:left w:val="nil"/>
              <w:bottom w:val="single" w:sz="12" w:space="0" w:color="365F91"/>
              <w:right w:val="nil"/>
            </w:tcBorders>
            <w:shd w:val="clear" w:color="auto" w:fill="D9D9D9"/>
            <w:vAlign w:val="center"/>
          </w:tcPr>
          <w:p w:rsidR="00654399" w:rsidRPr="00460E61" w:rsidRDefault="00654399" w:rsidP="00654399">
            <w:pPr>
              <w:pStyle w:val="Textetableau0"/>
              <w:spacing w:before="40"/>
              <w:jc w:val="center"/>
              <w:rPr>
                <w:rFonts w:asciiTheme="minorHAnsi" w:hAnsiTheme="minorHAnsi"/>
                <w:b/>
                <w:sz w:val="19"/>
                <w:szCs w:val="19"/>
              </w:rPr>
            </w:pPr>
            <w:r w:rsidRPr="00460E61">
              <w:rPr>
                <w:rFonts w:asciiTheme="minorHAnsi" w:hAnsiTheme="minorHAnsi"/>
                <w:b/>
                <w:sz w:val="19"/>
                <w:szCs w:val="19"/>
              </w:rPr>
              <w:t>0</w:t>
            </w:r>
          </w:p>
        </w:tc>
        <w:tc>
          <w:tcPr>
            <w:tcW w:w="312" w:type="pct"/>
            <w:tcBorders>
              <w:top w:val="single" w:sz="12" w:space="0" w:color="365F91"/>
              <w:left w:val="nil"/>
              <w:bottom w:val="single" w:sz="12" w:space="0" w:color="365F91"/>
              <w:right w:val="nil"/>
            </w:tcBorders>
            <w:shd w:val="clear" w:color="auto" w:fill="D9D9D9"/>
            <w:vAlign w:val="center"/>
          </w:tcPr>
          <w:p w:rsidR="00654399" w:rsidRPr="00460E61" w:rsidRDefault="00654399" w:rsidP="00654399">
            <w:pPr>
              <w:pStyle w:val="Textetableau0"/>
              <w:spacing w:before="40"/>
              <w:jc w:val="center"/>
              <w:rPr>
                <w:rFonts w:asciiTheme="minorHAnsi" w:hAnsiTheme="minorHAnsi"/>
                <w:b/>
                <w:sz w:val="19"/>
                <w:szCs w:val="19"/>
              </w:rPr>
            </w:pPr>
            <w:r w:rsidRPr="00460E61">
              <w:rPr>
                <w:rFonts w:asciiTheme="minorHAnsi" w:hAnsiTheme="minorHAnsi"/>
                <w:b/>
                <w:sz w:val="19"/>
                <w:szCs w:val="19"/>
              </w:rPr>
              <w:t>0</w:t>
            </w:r>
          </w:p>
        </w:tc>
        <w:tc>
          <w:tcPr>
            <w:tcW w:w="314" w:type="pct"/>
            <w:tcBorders>
              <w:top w:val="single" w:sz="12" w:space="0" w:color="365F91"/>
              <w:left w:val="nil"/>
              <w:bottom w:val="single" w:sz="12" w:space="0" w:color="365F91"/>
              <w:right w:val="nil"/>
            </w:tcBorders>
            <w:shd w:val="clear" w:color="auto" w:fill="D9D9D9"/>
            <w:vAlign w:val="center"/>
          </w:tcPr>
          <w:p w:rsidR="00654399" w:rsidRPr="00460E61" w:rsidRDefault="00654399" w:rsidP="00654399">
            <w:pPr>
              <w:pStyle w:val="Textetableau0"/>
              <w:spacing w:before="40"/>
              <w:jc w:val="center"/>
              <w:rPr>
                <w:rFonts w:asciiTheme="minorHAnsi" w:hAnsiTheme="minorHAnsi"/>
                <w:b/>
                <w:sz w:val="19"/>
                <w:szCs w:val="19"/>
              </w:rPr>
            </w:pPr>
            <w:r w:rsidRPr="00460E61">
              <w:rPr>
                <w:rFonts w:asciiTheme="minorHAnsi" w:hAnsiTheme="minorHAnsi"/>
                <w:b/>
                <w:sz w:val="19"/>
                <w:szCs w:val="19"/>
              </w:rPr>
              <w:t>0</w:t>
            </w:r>
          </w:p>
        </w:tc>
        <w:tc>
          <w:tcPr>
            <w:tcW w:w="314" w:type="pct"/>
            <w:tcBorders>
              <w:top w:val="single" w:sz="12" w:space="0" w:color="365F91"/>
              <w:left w:val="nil"/>
              <w:bottom w:val="single" w:sz="12" w:space="0" w:color="365F91"/>
              <w:right w:val="nil"/>
            </w:tcBorders>
            <w:shd w:val="clear" w:color="auto" w:fill="D9D9D9"/>
            <w:vAlign w:val="center"/>
          </w:tcPr>
          <w:p w:rsidR="00654399" w:rsidRPr="00460E61" w:rsidRDefault="00654399" w:rsidP="00654399">
            <w:pPr>
              <w:pStyle w:val="Textetableau0"/>
              <w:spacing w:before="40"/>
              <w:jc w:val="center"/>
              <w:rPr>
                <w:rFonts w:asciiTheme="minorHAnsi" w:hAnsiTheme="minorHAnsi"/>
                <w:b/>
                <w:sz w:val="19"/>
                <w:szCs w:val="19"/>
              </w:rPr>
            </w:pPr>
            <w:r w:rsidRPr="00460E61">
              <w:rPr>
                <w:rFonts w:asciiTheme="minorHAnsi" w:hAnsiTheme="minorHAnsi"/>
                <w:b/>
                <w:sz w:val="19"/>
                <w:szCs w:val="19"/>
              </w:rPr>
              <w:t>0</w:t>
            </w:r>
          </w:p>
        </w:tc>
        <w:tc>
          <w:tcPr>
            <w:tcW w:w="317" w:type="pct"/>
            <w:tcBorders>
              <w:top w:val="single" w:sz="12" w:space="0" w:color="365F91"/>
              <w:left w:val="nil"/>
              <w:bottom w:val="single" w:sz="12" w:space="0" w:color="365F91"/>
              <w:right w:val="nil"/>
            </w:tcBorders>
            <w:shd w:val="clear" w:color="auto" w:fill="D9D9D9"/>
            <w:vAlign w:val="center"/>
          </w:tcPr>
          <w:p w:rsidR="00654399" w:rsidRPr="00460E61" w:rsidRDefault="00654399" w:rsidP="00654399">
            <w:pPr>
              <w:pStyle w:val="Textetableau0"/>
              <w:spacing w:before="40"/>
              <w:jc w:val="center"/>
              <w:rPr>
                <w:rFonts w:asciiTheme="minorHAnsi" w:hAnsiTheme="minorHAnsi"/>
                <w:b/>
                <w:sz w:val="19"/>
                <w:szCs w:val="19"/>
              </w:rPr>
            </w:pPr>
            <w:r w:rsidRPr="00460E61">
              <w:rPr>
                <w:rFonts w:asciiTheme="minorHAnsi" w:hAnsiTheme="minorHAnsi"/>
                <w:b/>
                <w:sz w:val="19"/>
                <w:szCs w:val="19"/>
              </w:rPr>
              <w:t>1</w:t>
            </w:r>
          </w:p>
        </w:tc>
        <w:tc>
          <w:tcPr>
            <w:tcW w:w="310" w:type="pct"/>
            <w:tcBorders>
              <w:top w:val="single" w:sz="12" w:space="0" w:color="365F91"/>
              <w:left w:val="nil"/>
              <w:bottom w:val="single" w:sz="12" w:space="0" w:color="365F91"/>
              <w:right w:val="nil"/>
            </w:tcBorders>
            <w:shd w:val="clear" w:color="auto" w:fill="D9D9D9"/>
            <w:vAlign w:val="center"/>
          </w:tcPr>
          <w:p w:rsidR="00654399" w:rsidRPr="00460E61" w:rsidRDefault="00654399" w:rsidP="00654399">
            <w:pPr>
              <w:pStyle w:val="Textetableau0"/>
              <w:spacing w:before="40"/>
              <w:jc w:val="center"/>
              <w:rPr>
                <w:rFonts w:asciiTheme="minorHAnsi" w:hAnsiTheme="minorHAnsi"/>
                <w:b/>
                <w:sz w:val="19"/>
                <w:szCs w:val="19"/>
              </w:rPr>
            </w:pPr>
            <w:r w:rsidRPr="00460E61">
              <w:rPr>
                <w:rFonts w:asciiTheme="minorHAnsi" w:hAnsiTheme="minorHAnsi"/>
                <w:b/>
                <w:sz w:val="19"/>
                <w:szCs w:val="19"/>
              </w:rPr>
              <w:t>0</w:t>
            </w:r>
          </w:p>
        </w:tc>
        <w:tc>
          <w:tcPr>
            <w:tcW w:w="314" w:type="pct"/>
            <w:tcBorders>
              <w:top w:val="single" w:sz="12" w:space="0" w:color="365F91"/>
              <w:left w:val="nil"/>
              <w:bottom w:val="single" w:sz="12" w:space="0" w:color="365F91"/>
              <w:right w:val="nil"/>
            </w:tcBorders>
            <w:shd w:val="clear" w:color="auto" w:fill="D9D9D9" w:themeFill="background1" w:themeFillShade="D9"/>
            <w:vAlign w:val="center"/>
          </w:tcPr>
          <w:p w:rsidR="00654399" w:rsidRPr="00460E61" w:rsidRDefault="00654399" w:rsidP="00654399">
            <w:pPr>
              <w:pStyle w:val="Textetableau0"/>
              <w:spacing w:before="40"/>
              <w:jc w:val="center"/>
              <w:rPr>
                <w:rFonts w:asciiTheme="minorHAnsi" w:hAnsiTheme="minorHAnsi"/>
                <w:b/>
                <w:sz w:val="19"/>
                <w:szCs w:val="19"/>
              </w:rPr>
            </w:pPr>
            <w:r w:rsidRPr="00460E61">
              <w:rPr>
                <w:rFonts w:asciiTheme="minorHAnsi" w:hAnsiTheme="minorHAnsi"/>
                <w:b/>
                <w:sz w:val="19"/>
                <w:szCs w:val="19"/>
              </w:rPr>
              <w:t>0</w:t>
            </w:r>
          </w:p>
        </w:tc>
        <w:tc>
          <w:tcPr>
            <w:tcW w:w="314" w:type="pct"/>
            <w:tcBorders>
              <w:top w:val="single" w:sz="12" w:space="0" w:color="365F91"/>
              <w:left w:val="nil"/>
              <w:bottom w:val="single" w:sz="12" w:space="0" w:color="365F91"/>
              <w:right w:val="nil"/>
            </w:tcBorders>
            <w:shd w:val="clear" w:color="auto" w:fill="D6E3BC"/>
            <w:vAlign w:val="center"/>
          </w:tcPr>
          <w:p w:rsidR="00654399" w:rsidRPr="00460E61" w:rsidRDefault="00654399" w:rsidP="00654399">
            <w:pPr>
              <w:pStyle w:val="TexteTableau"/>
              <w:spacing w:before="40" w:after="40"/>
              <w:rPr>
                <w:rFonts w:asciiTheme="minorHAnsi" w:hAnsiTheme="minorHAnsi"/>
                <w:b/>
                <w:color w:val="auto"/>
                <w:w w:val="100"/>
                <w:szCs w:val="19"/>
              </w:rPr>
            </w:pPr>
            <w:r w:rsidRPr="00460E61">
              <w:rPr>
                <w:rFonts w:asciiTheme="minorHAnsi" w:hAnsiTheme="minorHAnsi"/>
                <w:b/>
                <w:color w:val="auto"/>
                <w:w w:val="100"/>
                <w:szCs w:val="19"/>
              </w:rPr>
              <w:t>0</w:t>
            </w:r>
          </w:p>
        </w:tc>
        <w:tc>
          <w:tcPr>
            <w:tcW w:w="453" w:type="pct"/>
            <w:tcBorders>
              <w:top w:val="single" w:sz="12" w:space="0" w:color="365F91"/>
              <w:left w:val="nil"/>
              <w:bottom w:val="single" w:sz="12" w:space="0" w:color="365F91"/>
              <w:right w:val="nil"/>
            </w:tcBorders>
            <w:shd w:val="clear" w:color="auto" w:fill="D9D9D9"/>
            <w:vAlign w:val="center"/>
          </w:tcPr>
          <w:p w:rsidR="00654399" w:rsidRPr="00460E61" w:rsidRDefault="00654399" w:rsidP="00654399">
            <w:pPr>
              <w:pStyle w:val="TexteTableau"/>
              <w:spacing w:before="40" w:after="40"/>
              <w:rPr>
                <w:rFonts w:asciiTheme="minorHAnsi" w:hAnsiTheme="minorHAnsi"/>
                <w:b/>
                <w:color w:val="auto"/>
                <w:w w:val="100"/>
                <w:szCs w:val="19"/>
              </w:rPr>
            </w:pPr>
            <w:r w:rsidRPr="00460E61">
              <w:rPr>
                <w:rFonts w:asciiTheme="minorHAnsi" w:hAnsiTheme="minorHAnsi"/>
                <w:b/>
                <w:color w:val="auto"/>
                <w:w w:val="100"/>
                <w:szCs w:val="19"/>
              </w:rPr>
              <w:t>1</w:t>
            </w:r>
          </w:p>
        </w:tc>
        <w:tc>
          <w:tcPr>
            <w:tcW w:w="388" w:type="pct"/>
            <w:tcBorders>
              <w:top w:val="single" w:sz="12" w:space="0" w:color="365F91"/>
              <w:left w:val="nil"/>
              <w:bottom w:val="single" w:sz="12" w:space="0" w:color="365F91"/>
              <w:right w:val="nil"/>
            </w:tcBorders>
            <w:shd w:val="clear" w:color="auto" w:fill="FFFFFF"/>
            <w:vAlign w:val="center"/>
          </w:tcPr>
          <w:p w:rsidR="00654399" w:rsidRPr="00460E61" w:rsidRDefault="00654399" w:rsidP="00654399">
            <w:pPr>
              <w:pStyle w:val="TexteTableau"/>
              <w:spacing w:before="40" w:after="40"/>
              <w:rPr>
                <w:rFonts w:asciiTheme="minorHAnsi" w:hAnsiTheme="minorHAnsi"/>
                <w:b/>
                <w:color w:val="auto"/>
                <w:w w:val="100"/>
                <w:szCs w:val="19"/>
              </w:rPr>
            </w:pPr>
            <w:r w:rsidRPr="00460E61">
              <w:rPr>
                <w:rFonts w:asciiTheme="minorHAnsi" w:hAnsiTheme="minorHAnsi"/>
                <w:b/>
                <w:color w:val="auto"/>
                <w:w w:val="100"/>
                <w:szCs w:val="19"/>
              </w:rPr>
              <w:t>1</w:t>
            </w:r>
          </w:p>
        </w:tc>
        <w:tc>
          <w:tcPr>
            <w:tcW w:w="519" w:type="pct"/>
            <w:tcBorders>
              <w:top w:val="single" w:sz="12" w:space="0" w:color="365F91"/>
              <w:left w:val="nil"/>
              <w:bottom w:val="single" w:sz="12" w:space="0" w:color="365F91"/>
              <w:right w:val="nil"/>
            </w:tcBorders>
            <w:shd w:val="clear" w:color="auto" w:fill="auto"/>
            <w:vAlign w:val="center"/>
          </w:tcPr>
          <w:p w:rsidR="00654399" w:rsidRPr="00460E61" w:rsidRDefault="00654399" w:rsidP="00654399">
            <w:pPr>
              <w:pStyle w:val="TexteTableau"/>
              <w:spacing w:before="40" w:after="40"/>
              <w:rPr>
                <w:rFonts w:asciiTheme="minorHAnsi" w:hAnsiTheme="minorHAnsi"/>
                <w:b/>
                <w:w w:val="100"/>
                <w:szCs w:val="19"/>
              </w:rPr>
            </w:pPr>
            <w:r w:rsidRPr="00460E61">
              <w:rPr>
                <w:rFonts w:asciiTheme="minorHAnsi" w:hAnsiTheme="minorHAnsi"/>
                <w:b/>
                <w:w w:val="100"/>
                <w:szCs w:val="19"/>
              </w:rPr>
              <w:t>-</w:t>
            </w:r>
          </w:p>
        </w:tc>
      </w:tr>
      <w:tr w:rsidR="00654399" w:rsidRPr="00460E61" w:rsidTr="00654399">
        <w:trPr>
          <w:trHeight w:val="356"/>
          <w:jc w:val="center"/>
        </w:trPr>
        <w:tc>
          <w:tcPr>
            <w:tcW w:w="777" w:type="pct"/>
            <w:gridSpan w:val="2"/>
            <w:tcBorders>
              <w:top w:val="single" w:sz="12" w:space="0" w:color="365F91"/>
              <w:left w:val="nil"/>
              <w:bottom w:val="single" w:sz="12" w:space="0" w:color="365F91"/>
              <w:right w:val="nil"/>
            </w:tcBorders>
            <w:shd w:val="clear" w:color="auto" w:fill="D9D9D9"/>
            <w:vAlign w:val="center"/>
          </w:tcPr>
          <w:p w:rsidR="00654399" w:rsidRPr="00460E61" w:rsidRDefault="00654399" w:rsidP="00654399">
            <w:pPr>
              <w:pStyle w:val="Textetableau0"/>
              <w:spacing w:before="40"/>
              <w:jc w:val="center"/>
              <w:rPr>
                <w:rFonts w:asciiTheme="minorHAnsi" w:hAnsiTheme="minorHAnsi"/>
                <w:b/>
                <w:sz w:val="19"/>
                <w:szCs w:val="19"/>
              </w:rPr>
            </w:pPr>
            <w:r w:rsidRPr="00460E61">
              <w:rPr>
                <w:rStyle w:val="-1"/>
                <w:rFonts w:asciiTheme="minorHAnsi" w:hAnsiTheme="minorHAnsi"/>
                <w:spacing w:val="-2"/>
                <w:sz w:val="19"/>
                <w:szCs w:val="19"/>
              </w:rPr>
              <w:t>Établissements pénitentiaires</w:t>
            </w:r>
          </w:p>
        </w:tc>
        <w:tc>
          <w:tcPr>
            <w:tcW w:w="353" w:type="pct"/>
            <w:tcBorders>
              <w:top w:val="single" w:sz="12" w:space="0" w:color="365F91"/>
              <w:left w:val="nil"/>
              <w:bottom w:val="single" w:sz="12" w:space="0" w:color="365F91"/>
              <w:right w:val="nil"/>
            </w:tcBorders>
            <w:shd w:val="clear" w:color="auto" w:fill="D9D9D9"/>
            <w:vAlign w:val="center"/>
          </w:tcPr>
          <w:p w:rsidR="00654399" w:rsidRPr="00460E61" w:rsidRDefault="00654399" w:rsidP="00654399">
            <w:pPr>
              <w:pStyle w:val="Textetableau0"/>
              <w:spacing w:before="40"/>
              <w:jc w:val="center"/>
              <w:rPr>
                <w:rFonts w:asciiTheme="minorHAnsi" w:hAnsiTheme="minorHAnsi"/>
                <w:b/>
                <w:sz w:val="19"/>
                <w:szCs w:val="19"/>
              </w:rPr>
            </w:pPr>
            <w:r w:rsidRPr="00460E61">
              <w:rPr>
                <w:rFonts w:asciiTheme="minorHAnsi" w:hAnsiTheme="minorHAnsi"/>
                <w:b/>
                <w:sz w:val="19"/>
                <w:szCs w:val="19"/>
              </w:rPr>
              <w:t>190</w:t>
            </w:r>
          </w:p>
        </w:tc>
        <w:tc>
          <w:tcPr>
            <w:tcW w:w="313" w:type="pct"/>
            <w:tcBorders>
              <w:top w:val="single" w:sz="12" w:space="0" w:color="365F91"/>
              <w:left w:val="nil"/>
              <w:bottom w:val="single" w:sz="12" w:space="0" w:color="365F91"/>
              <w:right w:val="nil"/>
            </w:tcBorders>
            <w:shd w:val="clear" w:color="auto" w:fill="D9D9D9"/>
            <w:vAlign w:val="center"/>
          </w:tcPr>
          <w:p w:rsidR="00654399" w:rsidRPr="00460E61" w:rsidRDefault="00654399" w:rsidP="00654399">
            <w:pPr>
              <w:pStyle w:val="Textetableau0"/>
              <w:spacing w:before="40"/>
              <w:jc w:val="center"/>
              <w:rPr>
                <w:rFonts w:asciiTheme="minorHAnsi" w:hAnsiTheme="minorHAnsi"/>
                <w:b/>
                <w:sz w:val="19"/>
                <w:szCs w:val="19"/>
              </w:rPr>
            </w:pPr>
            <w:r w:rsidRPr="00460E61">
              <w:rPr>
                <w:rFonts w:asciiTheme="minorHAnsi" w:hAnsiTheme="minorHAnsi"/>
                <w:b/>
                <w:sz w:val="19"/>
                <w:szCs w:val="19"/>
              </w:rPr>
              <w:t>16</w:t>
            </w:r>
          </w:p>
        </w:tc>
        <w:tc>
          <w:tcPr>
            <w:tcW w:w="312" w:type="pct"/>
            <w:tcBorders>
              <w:top w:val="single" w:sz="12" w:space="0" w:color="365F91"/>
              <w:left w:val="nil"/>
              <w:bottom w:val="single" w:sz="12" w:space="0" w:color="365F91"/>
              <w:right w:val="nil"/>
            </w:tcBorders>
            <w:shd w:val="clear" w:color="auto" w:fill="D9D9D9"/>
            <w:vAlign w:val="center"/>
          </w:tcPr>
          <w:p w:rsidR="00654399" w:rsidRPr="00460E61" w:rsidRDefault="00654399" w:rsidP="00654399">
            <w:pPr>
              <w:pStyle w:val="Textetableau0"/>
              <w:spacing w:before="40"/>
              <w:jc w:val="center"/>
              <w:rPr>
                <w:rFonts w:asciiTheme="minorHAnsi" w:hAnsiTheme="minorHAnsi"/>
                <w:b/>
                <w:sz w:val="19"/>
                <w:szCs w:val="19"/>
              </w:rPr>
            </w:pPr>
            <w:r w:rsidRPr="00460E61">
              <w:rPr>
                <w:rFonts w:asciiTheme="minorHAnsi" w:hAnsiTheme="minorHAnsi"/>
                <w:b/>
                <w:sz w:val="19"/>
                <w:szCs w:val="19"/>
              </w:rPr>
              <w:t>40</w:t>
            </w:r>
          </w:p>
        </w:tc>
        <w:tc>
          <w:tcPr>
            <w:tcW w:w="314" w:type="pct"/>
            <w:tcBorders>
              <w:top w:val="single" w:sz="12" w:space="0" w:color="365F91"/>
              <w:left w:val="nil"/>
              <w:bottom w:val="single" w:sz="12" w:space="0" w:color="365F91"/>
              <w:right w:val="nil"/>
            </w:tcBorders>
            <w:shd w:val="clear" w:color="auto" w:fill="D9D9D9"/>
            <w:vAlign w:val="center"/>
          </w:tcPr>
          <w:p w:rsidR="00654399" w:rsidRPr="00460E61" w:rsidRDefault="00654399" w:rsidP="00654399">
            <w:pPr>
              <w:pStyle w:val="Textetableau0"/>
              <w:spacing w:before="40"/>
              <w:jc w:val="center"/>
              <w:rPr>
                <w:rFonts w:asciiTheme="minorHAnsi" w:hAnsiTheme="minorHAnsi"/>
                <w:b/>
                <w:sz w:val="19"/>
                <w:szCs w:val="19"/>
              </w:rPr>
            </w:pPr>
            <w:r w:rsidRPr="00460E61">
              <w:rPr>
                <w:rFonts w:asciiTheme="minorHAnsi" w:hAnsiTheme="minorHAnsi"/>
                <w:b/>
                <w:sz w:val="19"/>
                <w:szCs w:val="19"/>
              </w:rPr>
              <w:t>37</w:t>
            </w:r>
          </w:p>
        </w:tc>
        <w:tc>
          <w:tcPr>
            <w:tcW w:w="314" w:type="pct"/>
            <w:tcBorders>
              <w:top w:val="single" w:sz="12" w:space="0" w:color="365F91"/>
              <w:left w:val="nil"/>
              <w:bottom w:val="single" w:sz="12" w:space="0" w:color="365F91"/>
              <w:right w:val="nil"/>
            </w:tcBorders>
            <w:shd w:val="clear" w:color="auto" w:fill="D9D9D9"/>
            <w:vAlign w:val="center"/>
          </w:tcPr>
          <w:p w:rsidR="00654399" w:rsidRPr="00460E61" w:rsidRDefault="00654399" w:rsidP="00654399">
            <w:pPr>
              <w:pStyle w:val="Textetableau0"/>
              <w:spacing w:before="40"/>
              <w:jc w:val="center"/>
              <w:rPr>
                <w:rFonts w:asciiTheme="minorHAnsi" w:hAnsiTheme="minorHAnsi"/>
                <w:b/>
                <w:sz w:val="19"/>
                <w:szCs w:val="19"/>
              </w:rPr>
            </w:pPr>
            <w:r w:rsidRPr="00460E61">
              <w:rPr>
                <w:rFonts w:asciiTheme="minorHAnsi" w:hAnsiTheme="minorHAnsi"/>
                <w:b/>
                <w:sz w:val="19"/>
                <w:szCs w:val="19"/>
              </w:rPr>
              <w:t>32</w:t>
            </w:r>
          </w:p>
        </w:tc>
        <w:tc>
          <w:tcPr>
            <w:tcW w:w="317" w:type="pct"/>
            <w:tcBorders>
              <w:top w:val="single" w:sz="12" w:space="0" w:color="365F91"/>
              <w:left w:val="nil"/>
              <w:bottom w:val="single" w:sz="12" w:space="0" w:color="365F91"/>
              <w:right w:val="nil"/>
            </w:tcBorders>
            <w:shd w:val="clear" w:color="auto" w:fill="D9D9D9"/>
            <w:vAlign w:val="center"/>
          </w:tcPr>
          <w:p w:rsidR="00654399" w:rsidRPr="00460E61" w:rsidRDefault="00654399" w:rsidP="00654399">
            <w:pPr>
              <w:pStyle w:val="Textetableau0"/>
              <w:spacing w:before="40"/>
              <w:jc w:val="center"/>
              <w:rPr>
                <w:rFonts w:asciiTheme="minorHAnsi" w:hAnsiTheme="minorHAnsi"/>
                <w:b/>
                <w:sz w:val="19"/>
                <w:szCs w:val="19"/>
              </w:rPr>
            </w:pPr>
            <w:r w:rsidRPr="00460E61">
              <w:rPr>
                <w:rFonts w:asciiTheme="minorHAnsi" w:hAnsiTheme="minorHAnsi"/>
                <w:b/>
                <w:sz w:val="19"/>
                <w:szCs w:val="19"/>
              </w:rPr>
              <w:t>25</w:t>
            </w:r>
          </w:p>
        </w:tc>
        <w:tc>
          <w:tcPr>
            <w:tcW w:w="310" w:type="pct"/>
            <w:tcBorders>
              <w:top w:val="single" w:sz="12" w:space="0" w:color="365F91"/>
              <w:left w:val="nil"/>
              <w:bottom w:val="single" w:sz="12" w:space="0" w:color="365F91"/>
              <w:right w:val="nil"/>
            </w:tcBorders>
            <w:shd w:val="clear" w:color="auto" w:fill="D9D9D9"/>
            <w:vAlign w:val="center"/>
          </w:tcPr>
          <w:p w:rsidR="00654399" w:rsidRPr="00460E61" w:rsidRDefault="00654399" w:rsidP="00654399">
            <w:pPr>
              <w:pStyle w:val="Textetableau0"/>
              <w:spacing w:before="40"/>
              <w:jc w:val="center"/>
              <w:rPr>
                <w:rFonts w:asciiTheme="minorHAnsi" w:hAnsiTheme="minorHAnsi"/>
                <w:b/>
                <w:sz w:val="19"/>
                <w:szCs w:val="19"/>
              </w:rPr>
            </w:pPr>
            <w:r w:rsidRPr="00460E61">
              <w:rPr>
                <w:rFonts w:asciiTheme="minorHAnsi" w:hAnsiTheme="minorHAnsi"/>
                <w:b/>
                <w:sz w:val="19"/>
                <w:szCs w:val="19"/>
              </w:rPr>
              <w:t>29</w:t>
            </w:r>
          </w:p>
        </w:tc>
        <w:tc>
          <w:tcPr>
            <w:tcW w:w="314" w:type="pct"/>
            <w:tcBorders>
              <w:top w:val="single" w:sz="12" w:space="0" w:color="365F91"/>
              <w:left w:val="nil"/>
              <w:bottom w:val="single" w:sz="12" w:space="0" w:color="365F91"/>
              <w:right w:val="nil"/>
            </w:tcBorders>
            <w:shd w:val="clear" w:color="auto" w:fill="D9D9D9" w:themeFill="background1" w:themeFillShade="D9"/>
            <w:vAlign w:val="center"/>
          </w:tcPr>
          <w:p w:rsidR="00654399" w:rsidRPr="00460E61" w:rsidRDefault="00654399" w:rsidP="00654399">
            <w:pPr>
              <w:pStyle w:val="Textetableau0"/>
              <w:spacing w:before="40"/>
              <w:jc w:val="center"/>
              <w:rPr>
                <w:rFonts w:asciiTheme="minorHAnsi" w:hAnsiTheme="minorHAnsi"/>
                <w:b/>
                <w:sz w:val="19"/>
                <w:szCs w:val="19"/>
              </w:rPr>
            </w:pPr>
            <w:r w:rsidRPr="00460E61">
              <w:rPr>
                <w:rFonts w:asciiTheme="minorHAnsi" w:hAnsiTheme="minorHAnsi"/>
                <w:b/>
                <w:sz w:val="19"/>
                <w:szCs w:val="19"/>
              </w:rPr>
              <w:t>31</w:t>
            </w:r>
          </w:p>
        </w:tc>
        <w:tc>
          <w:tcPr>
            <w:tcW w:w="314" w:type="pct"/>
            <w:tcBorders>
              <w:top w:val="single" w:sz="12" w:space="0" w:color="365F91"/>
              <w:left w:val="nil"/>
              <w:bottom w:val="single" w:sz="12" w:space="0" w:color="365F91"/>
              <w:right w:val="nil"/>
            </w:tcBorders>
            <w:shd w:val="clear" w:color="auto" w:fill="D6E3BC"/>
            <w:vAlign w:val="center"/>
          </w:tcPr>
          <w:p w:rsidR="00654399" w:rsidRPr="00460E61" w:rsidRDefault="00654399" w:rsidP="00654399">
            <w:pPr>
              <w:pStyle w:val="TexteTableau"/>
              <w:spacing w:before="40" w:after="40"/>
              <w:rPr>
                <w:rFonts w:asciiTheme="minorHAnsi" w:hAnsiTheme="minorHAnsi"/>
                <w:b/>
                <w:color w:val="auto"/>
                <w:w w:val="100"/>
                <w:szCs w:val="19"/>
              </w:rPr>
            </w:pPr>
            <w:r w:rsidRPr="00460E61">
              <w:rPr>
                <w:rFonts w:asciiTheme="minorHAnsi" w:hAnsiTheme="minorHAnsi"/>
                <w:b/>
                <w:color w:val="auto"/>
                <w:w w:val="100"/>
                <w:szCs w:val="19"/>
              </w:rPr>
              <w:t>27</w:t>
            </w:r>
          </w:p>
        </w:tc>
        <w:tc>
          <w:tcPr>
            <w:tcW w:w="453" w:type="pct"/>
            <w:tcBorders>
              <w:top w:val="single" w:sz="12" w:space="0" w:color="365F91"/>
              <w:left w:val="nil"/>
              <w:bottom w:val="single" w:sz="12" w:space="0" w:color="365F91"/>
              <w:right w:val="nil"/>
            </w:tcBorders>
            <w:shd w:val="clear" w:color="auto" w:fill="D9D9D9"/>
            <w:vAlign w:val="center"/>
          </w:tcPr>
          <w:p w:rsidR="00654399" w:rsidRPr="00460E61" w:rsidRDefault="00654399" w:rsidP="00654399">
            <w:pPr>
              <w:pStyle w:val="TexteTableau"/>
              <w:spacing w:before="40" w:after="40"/>
              <w:rPr>
                <w:rFonts w:asciiTheme="minorHAnsi" w:hAnsiTheme="minorHAnsi"/>
                <w:b/>
                <w:color w:val="auto"/>
                <w:w w:val="100"/>
                <w:szCs w:val="19"/>
                <w:highlight w:val="yellow"/>
              </w:rPr>
            </w:pPr>
            <w:r w:rsidRPr="00460E61">
              <w:rPr>
                <w:rFonts w:asciiTheme="minorHAnsi" w:hAnsiTheme="minorHAnsi"/>
                <w:b/>
                <w:color w:val="auto"/>
                <w:w w:val="100"/>
                <w:szCs w:val="19"/>
              </w:rPr>
              <w:t>237</w:t>
            </w:r>
          </w:p>
        </w:tc>
        <w:tc>
          <w:tcPr>
            <w:tcW w:w="388" w:type="pct"/>
            <w:tcBorders>
              <w:top w:val="single" w:sz="12" w:space="0" w:color="365F91"/>
              <w:left w:val="nil"/>
              <w:bottom w:val="single" w:sz="12" w:space="0" w:color="365F91"/>
              <w:right w:val="nil"/>
            </w:tcBorders>
            <w:shd w:val="clear" w:color="auto" w:fill="FFFFFF"/>
            <w:vAlign w:val="center"/>
          </w:tcPr>
          <w:p w:rsidR="00654399" w:rsidRPr="00460E61" w:rsidRDefault="00654399" w:rsidP="00654399">
            <w:pPr>
              <w:pStyle w:val="TexteTableau"/>
              <w:spacing w:before="40" w:after="40"/>
              <w:rPr>
                <w:rFonts w:asciiTheme="minorHAnsi" w:hAnsiTheme="minorHAnsi"/>
                <w:b/>
                <w:color w:val="auto"/>
                <w:w w:val="100"/>
                <w:szCs w:val="19"/>
              </w:rPr>
            </w:pPr>
            <w:r w:rsidRPr="00460E61">
              <w:rPr>
                <w:rFonts w:asciiTheme="minorHAnsi" w:hAnsiTheme="minorHAnsi"/>
                <w:b/>
                <w:color w:val="auto"/>
                <w:w w:val="100"/>
                <w:szCs w:val="19"/>
              </w:rPr>
              <w:t>192</w:t>
            </w:r>
          </w:p>
        </w:tc>
        <w:tc>
          <w:tcPr>
            <w:tcW w:w="519" w:type="pct"/>
            <w:vMerge w:val="restart"/>
            <w:tcBorders>
              <w:top w:val="single" w:sz="12" w:space="0" w:color="365F91"/>
              <w:left w:val="nil"/>
              <w:right w:val="nil"/>
            </w:tcBorders>
            <w:shd w:val="clear" w:color="auto" w:fill="auto"/>
            <w:vAlign w:val="center"/>
          </w:tcPr>
          <w:p w:rsidR="00654399" w:rsidRPr="00460E61" w:rsidRDefault="00654399" w:rsidP="00654399">
            <w:pPr>
              <w:pStyle w:val="TexteTableau"/>
              <w:spacing w:before="40" w:after="40"/>
              <w:rPr>
                <w:rFonts w:asciiTheme="minorHAnsi" w:hAnsiTheme="minorHAnsi"/>
                <w:b/>
                <w:szCs w:val="19"/>
                <w:highlight w:val="yellow"/>
              </w:rPr>
            </w:pPr>
            <w:r w:rsidRPr="00460E61">
              <w:rPr>
                <w:rFonts w:asciiTheme="minorHAnsi" w:hAnsiTheme="minorHAnsi"/>
                <w:b/>
                <w:w w:val="100"/>
                <w:szCs w:val="19"/>
              </w:rPr>
              <w:t>102,67 %</w:t>
            </w:r>
          </w:p>
        </w:tc>
      </w:tr>
      <w:tr w:rsidR="00654399" w:rsidRPr="00460E61" w:rsidTr="00654399">
        <w:trPr>
          <w:trHeight w:val="378"/>
          <w:jc w:val="center"/>
        </w:trPr>
        <w:tc>
          <w:tcPr>
            <w:tcW w:w="777" w:type="pct"/>
            <w:gridSpan w:val="2"/>
            <w:tcBorders>
              <w:top w:val="single" w:sz="12" w:space="0" w:color="365F91"/>
              <w:left w:val="nil"/>
              <w:bottom w:val="single" w:sz="8" w:space="0" w:color="4F81BD"/>
              <w:right w:val="nil"/>
            </w:tcBorders>
            <w:shd w:val="clear" w:color="auto" w:fill="95B3D7"/>
            <w:vAlign w:val="center"/>
          </w:tcPr>
          <w:p w:rsidR="00654399" w:rsidRPr="00460E61" w:rsidRDefault="00654399" w:rsidP="00654399">
            <w:pPr>
              <w:pStyle w:val="Textetableau0"/>
              <w:spacing w:before="40"/>
              <w:jc w:val="center"/>
              <w:rPr>
                <w:rFonts w:asciiTheme="minorHAnsi" w:hAnsiTheme="minorHAnsi"/>
                <w:i/>
                <w:sz w:val="19"/>
                <w:szCs w:val="19"/>
              </w:rPr>
            </w:pPr>
            <w:r w:rsidRPr="00460E61">
              <w:rPr>
                <w:rFonts w:asciiTheme="minorHAnsi" w:hAnsiTheme="minorHAnsi"/>
                <w:i/>
                <w:sz w:val="19"/>
                <w:szCs w:val="19"/>
              </w:rPr>
              <w:t>– dont maisons d’arrêt</w:t>
            </w:r>
          </w:p>
        </w:tc>
        <w:tc>
          <w:tcPr>
            <w:tcW w:w="353" w:type="pct"/>
            <w:tcBorders>
              <w:top w:val="single" w:sz="12" w:space="0" w:color="365F91"/>
              <w:left w:val="nil"/>
              <w:bottom w:val="single" w:sz="8" w:space="0" w:color="4F81BD"/>
              <w:right w:val="nil"/>
            </w:tcBorders>
            <w:shd w:val="clear" w:color="auto" w:fill="auto"/>
            <w:vAlign w:val="center"/>
          </w:tcPr>
          <w:p w:rsidR="00654399" w:rsidRPr="00460E61" w:rsidRDefault="00654399" w:rsidP="00654399">
            <w:pPr>
              <w:pStyle w:val="Textetableau0"/>
              <w:spacing w:before="40"/>
              <w:jc w:val="center"/>
              <w:rPr>
                <w:rFonts w:asciiTheme="minorHAnsi" w:hAnsiTheme="minorHAnsi"/>
                <w:sz w:val="19"/>
                <w:szCs w:val="19"/>
              </w:rPr>
            </w:pPr>
            <w:r w:rsidRPr="00460E61">
              <w:rPr>
                <w:rFonts w:asciiTheme="minorHAnsi" w:hAnsiTheme="minorHAnsi"/>
                <w:sz w:val="19"/>
                <w:szCs w:val="19"/>
              </w:rPr>
              <w:t>96</w:t>
            </w:r>
          </w:p>
        </w:tc>
        <w:tc>
          <w:tcPr>
            <w:tcW w:w="313" w:type="pct"/>
            <w:tcBorders>
              <w:top w:val="single" w:sz="12" w:space="0" w:color="365F91"/>
              <w:left w:val="nil"/>
              <w:bottom w:val="single" w:sz="8" w:space="0" w:color="4F81BD"/>
              <w:right w:val="nil"/>
            </w:tcBorders>
            <w:vAlign w:val="center"/>
          </w:tcPr>
          <w:p w:rsidR="00654399" w:rsidRPr="00460E61" w:rsidRDefault="00654399" w:rsidP="00654399">
            <w:pPr>
              <w:pStyle w:val="Textetableau0"/>
              <w:spacing w:before="40"/>
              <w:jc w:val="center"/>
              <w:rPr>
                <w:rFonts w:asciiTheme="minorHAnsi" w:hAnsiTheme="minorHAnsi"/>
                <w:sz w:val="19"/>
                <w:szCs w:val="19"/>
              </w:rPr>
            </w:pPr>
            <w:r w:rsidRPr="00460E61">
              <w:rPr>
                <w:rFonts w:asciiTheme="minorHAnsi" w:hAnsiTheme="minorHAnsi"/>
                <w:sz w:val="19"/>
                <w:szCs w:val="19"/>
              </w:rPr>
              <w:t>11</w:t>
            </w:r>
          </w:p>
        </w:tc>
        <w:tc>
          <w:tcPr>
            <w:tcW w:w="312" w:type="pct"/>
            <w:tcBorders>
              <w:top w:val="single" w:sz="12" w:space="0" w:color="365F91"/>
              <w:left w:val="nil"/>
              <w:bottom w:val="single" w:sz="8" w:space="0" w:color="4F81BD"/>
              <w:right w:val="nil"/>
            </w:tcBorders>
            <w:vAlign w:val="center"/>
          </w:tcPr>
          <w:p w:rsidR="00654399" w:rsidRPr="00460E61" w:rsidRDefault="00654399" w:rsidP="00654399">
            <w:pPr>
              <w:pStyle w:val="Textetableau0"/>
              <w:spacing w:before="40"/>
              <w:jc w:val="center"/>
              <w:rPr>
                <w:rFonts w:asciiTheme="minorHAnsi" w:hAnsiTheme="minorHAnsi"/>
                <w:sz w:val="19"/>
                <w:szCs w:val="19"/>
              </w:rPr>
            </w:pPr>
            <w:r w:rsidRPr="00460E61">
              <w:rPr>
                <w:rFonts w:asciiTheme="minorHAnsi" w:hAnsiTheme="minorHAnsi"/>
                <w:sz w:val="19"/>
                <w:szCs w:val="19"/>
              </w:rPr>
              <w:t>21</w:t>
            </w:r>
          </w:p>
        </w:tc>
        <w:tc>
          <w:tcPr>
            <w:tcW w:w="314" w:type="pct"/>
            <w:tcBorders>
              <w:top w:val="single" w:sz="12" w:space="0" w:color="365F91"/>
              <w:left w:val="nil"/>
              <w:bottom w:val="single" w:sz="8" w:space="0" w:color="4F81BD"/>
              <w:right w:val="nil"/>
            </w:tcBorders>
            <w:shd w:val="clear" w:color="auto" w:fill="auto"/>
            <w:vAlign w:val="center"/>
          </w:tcPr>
          <w:p w:rsidR="00654399" w:rsidRPr="00460E61" w:rsidRDefault="00654399" w:rsidP="00654399">
            <w:pPr>
              <w:pStyle w:val="Textetableau0"/>
              <w:spacing w:before="40"/>
              <w:jc w:val="center"/>
              <w:rPr>
                <w:rFonts w:asciiTheme="minorHAnsi" w:hAnsiTheme="minorHAnsi"/>
                <w:sz w:val="19"/>
                <w:szCs w:val="19"/>
              </w:rPr>
            </w:pPr>
            <w:r w:rsidRPr="00460E61">
              <w:rPr>
                <w:rFonts w:asciiTheme="minorHAnsi" w:hAnsiTheme="minorHAnsi"/>
                <w:sz w:val="19"/>
                <w:szCs w:val="19"/>
              </w:rPr>
              <w:t>13</w:t>
            </w:r>
          </w:p>
        </w:tc>
        <w:tc>
          <w:tcPr>
            <w:tcW w:w="314" w:type="pct"/>
            <w:tcBorders>
              <w:top w:val="single" w:sz="12" w:space="0" w:color="365F91"/>
              <w:left w:val="nil"/>
              <w:bottom w:val="single" w:sz="8" w:space="0" w:color="4F81BD"/>
              <w:right w:val="nil"/>
            </w:tcBorders>
            <w:vAlign w:val="center"/>
          </w:tcPr>
          <w:p w:rsidR="00654399" w:rsidRPr="00460E61" w:rsidRDefault="00654399" w:rsidP="00654399">
            <w:pPr>
              <w:pStyle w:val="Textetableau0"/>
              <w:spacing w:before="40"/>
              <w:jc w:val="center"/>
              <w:rPr>
                <w:rFonts w:asciiTheme="minorHAnsi" w:hAnsiTheme="minorHAnsi"/>
                <w:sz w:val="19"/>
                <w:szCs w:val="19"/>
              </w:rPr>
            </w:pPr>
            <w:r w:rsidRPr="00460E61">
              <w:rPr>
                <w:rFonts w:asciiTheme="minorHAnsi" w:hAnsiTheme="minorHAnsi"/>
                <w:sz w:val="19"/>
                <w:szCs w:val="19"/>
              </w:rPr>
              <w:t>16</w:t>
            </w:r>
          </w:p>
        </w:tc>
        <w:tc>
          <w:tcPr>
            <w:tcW w:w="317" w:type="pct"/>
            <w:tcBorders>
              <w:top w:val="single" w:sz="12" w:space="0" w:color="365F91"/>
              <w:left w:val="nil"/>
              <w:bottom w:val="single" w:sz="8" w:space="0" w:color="4F81BD"/>
              <w:right w:val="nil"/>
            </w:tcBorders>
            <w:vAlign w:val="center"/>
          </w:tcPr>
          <w:p w:rsidR="00654399" w:rsidRPr="00460E61" w:rsidRDefault="00654399" w:rsidP="00654399">
            <w:pPr>
              <w:pStyle w:val="Textetableau0"/>
              <w:spacing w:before="40"/>
              <w:jc w:val="center"/>
              <w:rPr>
                <w:rFonts w:asciiTheme="minorHAnsi" w:hAnsiTheme="minorHAnsi"/>
                <w:sz w:val="19"/>
                <w:szCs w:val="19"/>
              </w:rPr>
            </w:pPr>
            <w:r w:rsidRPr="00460E61">
              <w:rPr>
                <w:rFonts w:asciiTheme="minorHAnsi" w:hAnsiTheme="minorHAnsi"/>
                <w:sz w:val="19"/>
                <w:szCs w:val="19"/>
              </w:rPr>
              <w:t>15</w:t>
            </w:r>
          </w:p>
        </w:tc>
        <w:tc>
          <w:tcPr>
            <w:tcW w:w="310" w:type="pct"/>
            <w:tcBorders>
              <w:top w:val="single" w:sz="12" w:space="0" w:color="365F91"/>
              <w:left w:val="nil"/>
              <w:bottom w:val="single" w:sz="8" w:space="0" w:color="4F81BD"/>
              <w:right w:val="nil"/>
            </w:tcBorders>
            <w:shd w:val="clear" w:color="auto" w:fill="auto"/>
            <w:vAlign w:val="center"/>
          </w:tcPr>
          <w:p w:rsidR="00654399" w:rsidRPr="00460E61" w:rsidRDefault="00654399" w:rsidP="00654399">
            <w:pPr>
              <w:pStyle w:val="Textetableau0"/>
              <w:spacing w:before="40"/>
              <w:jc w:val="center"/>
              <w:rPr>
                <w:rFonts w:asciiTheme="minorHAnsi" w:hAnsiTheme="minorHAnsi"/>
                <w:sz w:val="19"/>
                <w:szCs w:val="19"/>
              </w:rPr>
            </w:pPr>
            <w:r w:rsidRPr="00460E61">
              <w:rPr>
                <w:rFonts w:asciiTheme="minorHAnsi" w:hAnsiTheme="minorHAnsi"/>
                <w:sz w:val="19"/>
                <w:szCs w:val="19"/>
              </w:rPr>
              <w:t>16</w:t>
            </w:r>
          </w:p>
        </w:tc>
        <w:tc>
          <w:tcPr>
            <w:tcW w:w="314" w:type="pct"/>
            <w:tcBorders>
              <w:top w:val="single" w:sz="12" w:space="0" w:color="365F91"/>
              <w:left w:val="nil"/>
              <w:bottom w:val="single" w:sz="8" w:space="0" w:color="4F81BD"/>
              <w:right w:val="nil"/>
            </w:tcBorders>
            <w:vAlign w:val="center"/>
          </w:tcPr>
          <w:p w:rsidR="00654399" w:rsidRPr="00460E61" w:rsidRDefault="00654399" w:rsidP="00654399">
            <w:pPr>
              <w:pStyle w:val="Textetableau0"/>
              <w:spacing w:before="40"/>
              <w:jc w:val="center"/>
              <w:rPr>
                <w:rFonts w:asciiTheme="minorHAnsi" w:hAnsiTheme="minorHAnsi"/>
                <w:sz w:val="19"/>
                <w:szCs w:val="19"/>
              </w:rPr>
            </w:pPr>
            <w:r w:rsidRPr="00460E61">
              <w:rPr>
                <w:rFonts w:asciiTheme="minorHAnsi" w:hAnsiTheme="minorHAnsi"/>
                <w:sz w:val="19"/>
                <w:szCs w:val="19"/>
              </w:rPr>
              <w:t>14</w:t>
            </w:r>
          </w:p>
        </w:tc>
        <w:tc>
          <w:tcPr>
            <w:tcW w:w="314" w:type="pct"/>
            <w:tcBorders>
              <w:top w:val="single" w:sz="12" w:space="0" w:color="365F91"/>
              <w:left w:val="nil"/>
              <w:bottom w:val="single" w:sz="8" w:space="0" w:color="4F81BD"/>
              <w:right w:val="nil"/>
            </w:tcBorders>
            <w:shd w:val="clear" w:color="auto" w:fill="D6E3BC"/>
            <w:vAlign w:val="center"/>
          </w:tcPr>
          <w:p w:rsidR="00654399" w:rsidRPr="00460E61" w:rsidRDefault="00654399" w:rsidP="00654399">
            <w:pPr>
              <w:pStyle w:val="TexteTableau"/>
              <w:spacing w:before="40" w:after="40"/>
              <w:rPr>
                <w:rFonts w:asciiTheme="minorHAnsi" w:hAnsiTheme="minorHAnsi"/>
                <w:color w:val="auto"/>
                <w:w w:val="100"/>
                <w:szCs w:val="19"/>
              </w:rPr>
            </w:pPr>
            <w:r w:rsidRPr="00460E61">
              <w:rPr>
                <w:rFonts w:asciiTheme="minorHAnsi" w:hAnsiTheme="minorHAnsi"/>
                <w:color w:val="auto"/>
                <w:w w:val="100"/>
                <w:szCs w:val="19"/>
              </w:rPr>
              <w:t>12</w:t>
            </w:r>
          </w:p>
        </w:tc>
        <w:tc>
          <w:tcPr>
            <w:tcW w:w="453" w:type="pct"/>
            <w:tcBorders>
              <w:top w:val="single" w:sz="12" w:space="0" w:color="365F91"/>
              <w:left w:val="nil"/>
              <w:bottom w:val="single" w:sz="8" w:space="0" w:color="4F81BD"/>
              <w:right w:val="nil"/>
            </w:tcBorders>
            <w:shd w:val="clear" w:color="auto" w:fill="D9D9D9"/>
            <w:vAlign w:val="center"/>
          </w:tcPr>
          <w:p w:rsidR="00654399" w:rsidRPr="00460E61" w:rsidRDefault="00654399" w:rsidP="00654399">
            <w:pPr>
              <w:pStyle w:val="TexteTableau"/>
              <w:spacing w:before="40" w:after="40"/>
              <w:rPr>
                <w:rFonts w:asciiTheme="minorHAnsi" w:hAnsiTheme="minorHAnsi"/>
                <w:color w:val="auto"/>
                <w:w w:val="100"/>
                <w:szCs w:val="19"/>
              </w:rPr>
            </w:pPr>
            <w:r w:rsidRPr="00460E61">
              <w:rPr>
                <w:rFonts w:asciiTheme="minorHAnsi" w:hAnsiTheme="minorHAnsi"/>
                <w:color w:val="auto"/>
                <w:w w:val="100"/>
                <w:szCs w:val="19"/>
              </w:rPr>
              <w:t>118</w:t>
            </w:r>
          </w:p>
        </w:tc>
        <w:tc>
          <w:tcPr>
            <w:tcW w:w="388" w:type="pct"/>
            <w:tcBorders>
              <w:top w:val="single" w:sz="12" w:space="0" w:color="365F91"/>
              <w:left w:val="nil"/>
              <w:bottom w:val="single" w:sz="8" w:space="0" w:color="4F81BD"/>
              <w:right w:val="nil"/>
            </w:tcBorders>
            <w:shd w:val="clear" w:color="auto" w:fill="FFFFFF"/>
            <w:vAlign w:val="center"/>
          </w:tcPr>
          <w:p w:rsidR="00654399" w:rsidRPr="00460E61" w:rsidRDefault="00654399" w:rsidP="00654399">
            <w:pPr>
              <w:pStyle w:val="TexteTableau"/>
              <w:spacing w:before="40" w:after="40"/>
              <w:rPr>
                <w:rFonts w:asciiTheme="minorHAnsi" w:hAnsiTheme="minorHAnsi"/>
                <w:color w:val="auto"/>
                <w:szCs w:val="19"/>
              </w:rPr>
            </w:pPr>
            <w:r w:rsidRPr="00460E61">
              <w:rPr>
                <w:rFonts w:asciiTheme="minorHAnsi" w:hAnsiTheme="minorHAnsi"/>
                <w:color w:val="auto"/>
                <w:szCs w:val="19"/>
              </w:rPr>
              <w:t>95</w:t>
            </w:r>
          </w:p>
        </w:tc>
        <w:tc>
          <w:tcPr>
            <w:tcW w:w="519" w:type="pct"/>
            <w:vMerge/>
            <w:tcBorders>
              <w:top w:val="single" w:sz="8" w:space="0" w:color="4F81BD"/>
              <w:left w:val="nil"/>
              <w:bottom w:val="single" w:sz="8" w:space="0" w:color="4F81BD"/>
              <w:right w:val="nil"/>
            </w:tcBorders>
            <w:shd w:val="clear" w:color="auto" w:fill="auto"/>
            <w:vAlign w:val="center"/>
          </w:tcPr>
          <w:p w:rsidR="00654399" w:rsidRPr="00460E61" w:rsidRDefault="00654399" w:rsidP="00654399">
            <w:pPr>
              <w:pStyle w:val="Textetableau0"/>
              <w:spacing w:before="40"/>
              <w:jc w:val="center"/>
              <w:rPr>
                <w:rFonts w:asciiTheme="minorHAnsi" w:hAnsiTheme="minorHAnsi"/>
                <w:sz w:val="19"/>
                <w:szCs w:val="19"/>
              </w:rPr>
            </w:pPr>
          </w:p>
        </w:tc>
      </w:tr>
      <w:tr w:rsidR="00654399" w:rsidRPr="00460E61" w:rsidTr="00654399">
        <w:trPr>
          <w:trHeight w:val="260"/>
          <w:jc w:val="center"/>
        </w:trPr>
        <w:tc>
          <w:tcPr>
            <w:tcW w:w="777" w:type="pct"/>
            <w:gridSpan w:val="2"/>
            <w:tcBorders>
              <w:left w:val="nil"/>
              <w:right w:val="nil"/>
            </w:tcBorders>
            <w:shd w:val="clear" w:color="auto" w:fill="95B3D7"/>
            <w:vAlign w:val="center"/>
          </w:tcPr>
          <w:p w:rsidR="00654399" w:rsidRPr="00460E61" w:rsidRDefault="00654399" w:rsidP="00654399">
            <w:pPr>
              <w:pStyle w:val="Textetableau0"/>
              <w:spacing w:before="40"/>
              <w:jc w:val="center"/>
              <w:rPr>
                <w:rFonts w:asciiTheme="minorHAnsi" w:hAnsiTheme="minorHAnsi"/>
                <w:i/>
                <w:sz w:val="19"/>
                <w:szCs w:val="19"/>
              </w:rPr>
            </w:pPr>
            <w:r w:rsidRPr="00460E61">
              <w:rPr>
                <w:rFonts w:asciiTheme="minorHAnsi" w:hAnsiTheme="minorHAnsi"/>
                <w:i/>
                <w:sz w:val="19"/>
                <w:szCs w:val="19"/>
              </w:rPr>
              <w:t>– centres pénitentiaires</w:t>
            </w:r>
          </w:p>
        </w:tc>
        <w:tc>
          <w:tcPr>
            <w:tcW w:w="353" w:type="pct"/>
            <w:tcBorders>
              <w:left w:val="nil"/>
              <w:right w:val="nil"/>
            </w:tcBorders>
            <w:shd w:val="clear" w:color="auto" w:fill="auto"/>
            <w:vAlign w:val="center"/>
          </w:tcPr>
          <w:p w:rsidR="00654399" w:rsidRPr="00460E61" w:rsidRDefault="00654399" w:rsidP="00654399">
            <w:pPr>
              <w:pStyle w:val="Textetableau0"/>
              <w:spacing w:before="40"/>
              <w:jc w:val="center"/>
              <w:rPr>
                <w:rFonts w:asciiTheme="minorHAnsi" w:hAnsiTheme="minorHAnsi"/>
                <w:sz w:val="19"/>
                <w:szCs w:val="19"/>
              </w:rPr>
            </w:pPr>
            <w:r w:rsidRPr="00460E61">
              <w:rPr>
                <w:rFonts w:asciiTheme="minorHAnsi" w:hAnsiTheme="minorHAnsi"/>
                <w:sz w:val="19"/>
                <w:szCs w:val="19"/>
              </w:rPr>
              <w:t>45</w:t>
            </w:r>
          </w:p>
        </w:tc>
        <w:tc>
          <w:tcPr>
            <w:tcW w:w="313" w:type="pct"/>
            <w:tcBorders>
              <w:left w:val="nil"/>
              <w:right w:val="nil"/>
            </w:tcBorders>
            <w:vAlign w:val="center"/>
          </w:tcPr>
          <w:p w:rsidR="00654399" w:rsidRPr="00460E61" w:rsidRDefault="00654399" w:rsidP="00654399">
            <w:pPr>
              <w:pStyle w:val="Textetableau0"/>
              <w:spacing w:before="40"/>
              <w:jc w:val="center"/>
              <w:rPr>
                <w:rFonts w:asciiTheme="minorHAnsi" w:hAnsiTheme="minorHAnsi"/>
                <w:sz w:val="19"/>
                <w:szCs w:val="19"/>
              </w:rPr>
            </w:pPr>
            <w:r w:rsidRPr="00460E61">
              <w:rPr>
                <w:rFonts w:asciiTheme="minorHAnsi" w:hAnsiTheme="minorHAnsi"/>
                <w:sz w:val="19"/>
                <w:szCs w:val="19"/>
              </w:rPr>
              <w:t>1</w:t>
            </w:r>
          </w:p>
        </w:tc>
        <w:tc>
          <w:tcPr>
            <w:tcW w:w="312" w:type="pct"/>
            <w:tcBorders>
              <w:left w:val="nil"/>
              <w:right w:val="nil"/>
            </w:tcBorders>
            <w:vAlign w:val="center"/>
          </w:tcPr>
          <w:p w:rsidR="00654399" w:rsidRPr="00460E61" w:rsidRDefault="00654399" w:rsidP="00654399">
            <w:pPr>
              <w:pStyle w:val="Textetableau0"/>
              <w:spacing w:before="40"/>
              <w:jc w:val="center"/>
              <w:rPr>
                <w:rFonts w:asciiTheme="minorHAnsi" w:hAnsiTheme="minorHAnsi"/>
                <w:sz w:val="19"/>
                <w:szCs w:val="19"/>
              </w:rPr>
            </w:pPr>
            <w:r w:rsidRPr="00460E61">
              <w:rPr>
                <w:rFonts w:asciiTheme="minorHAnsi" w:hAnsiTheme="minorHAnsi"/>
                <w:sz w:val="19"/>
                <w:szCs w:val="19"/>
              </w:rPr>
              <w:t>7</w:t>
            </w:r>
          </w:p>
        </w:tc>
        <w:tc>
          <w:tcPr>
            <w:tcW w:w="314" w:type="pct"/>
            <w:tcBorders>
              <w:left w:val="nil"/>
              <w:right w:val="nil"/>
            </w:tcBorders>
            <w:shd w:val="clear" w:color="auto" w:fill="auto"/>
            <w:vAlign w:val="center"/>
          </w:tcPr>
          <w:p w:rsidR="00654399" w:rsidRPr="00460E61" w:rsidRDefault="00654399" w:rsidP="00654399">
            <w:pPr>
              <w:pStyle w:val="Textetableau0"/>
              <w:spacing w:before="40"/>
              <w:jc w:val="center"/>
              <w:rPr>
                <w:rFonts w:asciiTheme="minorHAnsi" w:hAnsiTheme="minorHAnsi"/>
                <w:sz w:val="19"/>
                <w:szCs w:val="19"/>
              </w:rPr>
            </w:pPr>
            <w:r w:rsidRPr="00460E61">
              <w:rPr>
                <w:rFonts w:asciiTheme="minorHAnsi" w:hAnsiTheme="minorHAnsi"/>
                <w:sz w:val="19"/>
                <w:szCs w:val="19"/>
              </w:rPr>
              <w:t>9</w:t>
            </w:r>
          </w:p>
        </w:tc>
        <w:tc>
          <w:tcPr>
            <w:tcW w:w="314" w:type="pct"/>
            <w:tcBorders>
              <w:left w:val="nil"/>
              <w:right w:val="nil"/>
            </w:tcBorders>
            <w:vAlign w:val="center"/>
          </w:tcPr>
          <w:p w:rsidR="00654399" w:rsidRPr="00460E61" w:rsidRDefault="00654399" w:rsidP="00654399">
            <w:pPr>
              <w:pStyle w:val="Textetableau0"/>
              <w:spacing w:before="40"/>
              <w:jc w:val="center"/>
              <w:rPr>
                <w:rFonts w:asciiTheme="minorHAnsi" w:hAnsiTheme="minorHAnsi"/>
                <w:sz w:val="19"/>
                <w:szCs w:val="19"/>
              </w:rPr>
            </w:pPr>
            <w:r w:rsidRPr="00460E61">
              <w:rPr>
                <w:rFonts w:asciiTheme="minorHAnsi" w:hAnsiTheme="minorHAnsi"/>
                <w:sz w:val="19"/>
                <w:szCs w:val="19"/>
              </w:rPr>
              <w:t>7</w:t>
            </w:r>
          </w:p>
        </w:tc>
        <w:tc>
          <w:tcPr>
            <w:tcW w:w="317" w:type="pct"/>
            <w:tcBorders>
              <w:left w:val="nil"/>
              <w:right w:val="nil"/>
            </w:tcBorders>
            <w:vAlign w:val="center"/>
          </w:tcPr>
          <w:p w:rsidR="00654399" w:rsidRPr="00460E61" w:rsidRDefault="00654399" w:rsidP="00654399">
            <w:pPr>
              <w:pStyle w:val="Textetableau0"/>
              <w:spacing w:before="40"/>
              <w:jc w:val="center"/>
              <w:rPr>
                <w:rFonts w:asciiTheme="minorHAnsi" w:hAnsiTheme="minorHAnsi"/>
                <w:sz w:val="19"/>
                <w:szCs w:val="19"/>
              </w:rPr>
            </w:pPr>
            <w:r w:rsidRPr="00460E61">
              <w:rPr>
                <w:rFonts w:asciiTheme="minorHAnsi" w:hAnsiTheme="minorHAnsi"/>
                <w:sz w:val="19"/>
                <w:szCs w:val="19"/>
              </w:rPr>
              <w:t>7</w:t>
            </w:r>
          </w:p>
        </w:tc>
        <w:tc>
          <w:tcPr>
            <w:tcW w:w="310" w:type="pct"/>
            <w:tcBorders>
              <w:left w:val="nil"/>
              <w:right w:val="nil"/>
            </w:tcBorders>
            <w:shd w:val="clear" w:color="auto" w:fill="auto"/>
            <w:vAlign w:val="center"/>
          </w:tcPr>
          <w:p w:rsidR="00654399" w:rsidRPr="00460E61" w:rsidRDefault="00654399" w:rsidP="00654399">
            <w:pPr>
              <w:pStyle w:val="Textetableau0"/>
              <w:spacing w:before="40"/>
              <w:jc w:val="center"/>
              <w:rPr>
                <w:rFonts w:asciiTheme="minorHAnsi" w:hAnsiTheme="minorHAnsi"/>
                <w:sz w:val="19"/>
                <w:szCs w:val="19"/>
              </w:rPr>
            </w:pPr>
            <w:r w:rsidRPr="00460E61">
              <w:rPr>
                <w:rFonts w:asciiTheme="minorHAnsi" w:hAnsiTheme="minorHAnsi"/>
                <w:sz w:val="19"/>
                <w:szCs w:val="19"/>
              </w:rPr>
              <w:t>4</w:t>
            </w:r>
          </w:p>
        </w:tc>
        <w:tc>
          <w:tcPr>
            <w:tcW w:w="314" w:type="pct"/>
            <w:tcBorders>
              <w:left w:val="nil"/>
              <w:right w:val="nil"/>
            </w:tcBorders>
            <w:vAlign w:val="center"/>
          </w:tcPr>
          <w:p w:rsidR="00654399" w:rsidRPr="00460E61" w:rsidRDefault="00654399" w:rsidP="00654399">
            <w:pPr>
              <w:pStyle w:val="Textetableau0"/>
              <w:spacing w:before="40"/>
              <w:jc w:val="center"/>
              <w:rPr>
                <w:rFonts w:asciiTheme="minorHAnsi" w:hAnsiTheme="minorHAnsi"/>
                <w:sz w:val="19"/>
                <w:szCs w:val="19"/>
              </w:rPr>
            </w:pPr>
            <w:r w:rsidRPr="00460E61">
              <w:rPr>
                <w:rFonts w:asciiTheme="minorHAnsi" w:hAnsiTheme="minorHAnsi"/>
                <w:sz w:val="19"/>
                <w:szCs w:val="19"/>
              </w:rPr>
              <w:t>8</w:t>
            </w:r>
          </w:p>
        </w:tc>
        <w:tc>
          <w:tcPr>
            <w:tcW w:w="314" w:type="pct"/>
            <w:tcBorders>
              <w:left w:val="nil"/>
              <w:right w:val="nil"/>
            </w:tcBorders>
            <w:shd w:val="clear" w:color="auto" w:fill="D6E3BC"/>
            <w:vAlign w:val="center"/>
          </w:tcPr>
          <w:p w:rsidR="00654399" w:rsidRPr="00460E61" w:rsidRDefault="00654399" w:rsidP="00654399">
            <w:pPr>
              <w:pStyle w:val="TexteTableau"/>
              <w:spacing w:before="40" w:after="40"/>
              <w:rPr>
                <w:rFonts w:asciiTheme="minorHAnsi" w:hAnsiTheme="minorHAnsi"/>
                <w:color w:val="auto"/>
                <w:w w:val="100"/>
                <w:szCs w:val="19"/>
              </w:rPr>
            </w:pPr>
            <w:r w:rsidRPr="00460E61">
              <w:rPr>
                <w:rFonts w:asciiTheme="minorHAnsi" w:hAnsiTheme="minorHAnsi"/>
                <w:color w:val="auto"/>
                <w:w w:val="100"/>
                <w:szCs w:val="19"/>
              </w:rPr>
              <w:t>9</w:t>
            </w:r>
          </w:p>
        </w:tc>
        <w:tc>
          <w:tcPr>
            <w:tcW w:w="453" w:type="pct"/>
            <w:tcBorders>
              <w:left w:val="nil"/>
              <w:right w:val="nil"/>
            </w:tcBorders>
            <w:shd w:val="clear" w:color="auto" w:fill="D9D9D9"/>
            <w:vAlign w:val="center"/>
          </w:tcPr>
          <w:p w:rsidR="00654399" w:rsidRPr="00460E61" w:rsidRDefault="00654399" w:rsidP="00654399">
            <w:pPr>
              <w:pStyle w:val="TexteTableau"/>
              <w:spacing w:before="40" w:after="40"/>
              <w:rPr>
                <w:rFonts w:asciiTheme="minorHAnsi" w:hAnsiTheme="minorHAnsi"/>
                <w:color w:val="auto"/>
                <w:w w:val="100"/>
                <w:szCs w:val="19"/>
              </w:rPr>
            </w:pPr>
            <w:r w:rsidRPr="00460E61">
              <w:rPr>
                <w:rFonts w:asciiTheme="minorHAnsi" w:hAnsiTheme="minorHAnsi"/>
                <w:color w:val="auto"/>
                <w:w w:val="100"/>
                <w:szCs w:val="19"/>
              </w:rPr>
              <w:t>52</w:t>
            </w:r>
          </w:p>
        </w:tc>
        <w:tc>
          <w:tcPr>
            <w:tcW w:w="388" w:type="pct"/>
            <w:tcBorders>
              <w:left w:val="nil"/>
              <w:right w:val="nil"/>
            </w:tcBorders>
            <w:shd w:val="clear" w:color="auto" w:fill="FFFFFF"/>
            <w:vAlign w:val="center"/>
          </w:tcPr>
          <w:p w:rsidR="00654399" w:rsidRPr="00460E61" w:rsidRDefault="00654399" w:rsidP="00654399">
            <w:pPr>
              <w:pStyle w:val="TexteTableau"/>
              <w:spacing w:before="40" w:after="40"/>
              <w:rPr>
                <w:rFonts w:asciiTheme="minorHAnsi" w:hAnsiTheme="minorHAnsi"/>
                <w:color w:val="auto"/>
                <w:szCs w:val="19"/>
              </w:rPr>
            </w:pPr>
            <w:r w:rsidRPr="00460E61">
              <w:rPr>
                <w:rFonts w:asciiTheme="minorHAnsi" w:hAnsiTheme="minorHAnsi"/>
                <w:color w:val="auto"/>
                <w:szCs w:val="19"/>
              </w:rPr>
              <w:t>44</w:t>
            </w:r>
          </w:p>
        </w:tc>
        <w:tc>
          <w:tcPr>
            <w:tcW w:w="519" w:type="pct"/>
            <w:vMerge/>
            <w:tcBorders>
              <w:left w:val="nil"/>
              <w:right w:val="nil"/>
            </w:tcBorders>
            <w:shd w:val="clear" w:color="auto" w:fill="auto"/>
            <w:vAlign w:val="center"/>
          </w:tcPr>
          <w:p w:rsidR="00654399" w:rsidRPr="00460E61" w:rsidRDefault="00654399" w:rsidP="00654399">
            <w:pPr>
              <w:pStyle w:val="Textetableau0"/>
              <w:spacing w:before="40"/>
              <w:jc w:val="center"/>
              <w:rPr>
                <w:rFonts w:asciiTheme="minorHAnsi" w:hAnsiTheme="minorHAnsi"/>
                <w:sz w:val="19"/>
                <w:szCs w:val="19"/>
              </w:rPr>
            </w:pPr>
          </w:p>
        </w:tc>
      </w:tr>
      <w:tr w:rsidR="00654399" w:rsidRPr="00460E61" w:rsidTr="00654399">
        <w:trPr>
          <w:trHeight w:val="260"/>
          <w:jc w:val="center"/>
        </w:trPr>
        <w:tc>
          <w:tcPr>
            <w:tcW w:w="777" w:type="pct"/>
            <w:gridSpan w:val="2"/>
            <w:tcBorders>
              <w:top w:val="single" w:sz="8" w:space="0" w:color="4F81BD"/>
              <w:left w:val="nil"/>
              <w:bottom w:val="single" w:sz="8" w:space="0" w:color="4F81BD"/>
              <w:right w:val="nil"/>
            </w:tcBorders>
            <w:shd w:val="clear" w:color="auto" w:fill="95B3D7"/>
            <w:vAlign w:val="center"/>
          </w:tcPr>
          <w:p w:rsidR="00654399" w:rsidRPr="00460E61" w:rsidRDefault="00654399" w:rsidP="00654399">
            <w:pPr>
              <w:pStyle w:val="Textetableau0"/>
              <w:spacing w:before="40"/>
              <w:jc w:val="center"/>
              <w:rPr>
                <w:rFonts w:asciiTheme="minorHAnsi" w:hAnsiTheme="minorHAnsi"/>
                <w:i/>
                <w:sz w:val="19"/>
                <w:szCs w:val="19"/>
              </w:rPr>
            </w:pPr>
            <w:r w:rsidRPr="00460E61">
              <w:rPr>
                <w:rFonts w:asciiTheme="minorHAnsi" w:hAnsiTheme="minorHAnsi"/>
                <w:i/>
                <w:sz w:val="19"/>
                <w:szCs w:val="19"/>
              </w:rPr>
              <w:t>– centres de détention</w:t>
            </w:r>
          </w:p>
        </w:tc>
        <w:tc>
          <w:tcPr>
            <w:tcW w:w="353" w:type="pct"/>
            <w:tcBorders>
              <w:top w:val="single" w:sz="8" w:space="0" w:color="4F81BD"/>
              <w:left w:val="nil"/>
              <w:bottom w:val="single" w:sz="8" w:space="0" w:color="4F81BD"/>
              <w:right w:val="nil"/>
            </w:tcBorders>
            <w:shd w:val="clear" w:color="auto" w:fill="auto"/>
            <w:vAlign w:val="center"/>
          </w:tcPr>
          <w:p w:rsidR="00654399" w:rsidRPr="00460E61" w:rsidRDefault="00654399" w:rsidP="00654399">
            <w:pPr>
              <w:pStyle w:val="Textetableau0"/>
              <w:spacing w:before="40"/>
              <w:jc w:val="center"/>
              <w:rPr>
                <w:rFonts w:asciiTheme="minorHAnsi" w:hAnsiTheme="minorHAnsi"/>
                <w:sz w:val="19"/>
                <w:szCs w:val="19"/>
              </w:rPr>
            </w:pPr>
            <w:r w:rsidRPr="00460E61">
              <w:rPr>
                <w:rFonts w:asciiTheme="minorHAnsi" w:hAnsiTheme="minorHAnsi"/>
                <w:sz w:val="19"/>
                <w:szCs w:val="19"/>
              </w:rPr>
              <w:t>25</w:t>
            </w:r>
          </w:p>
        </w:tc>
        <w:tc>
          <w:tcPr>
            <w:tcW w:w="313" w:type="pct"/>
            <w:tcBorders>
              <w:top w:val="single" w:sz="8" w:space="0" w:color="4F81BD"/>
              <w:left w:val="nil"/>
              <w:bottom w:val="single" w:sz="8" w:space="0" w:color="4F81BD"/>
              <w:right w:val="nil"/>
            </w:tcBorders>
            <w:vAlign w:val="center"/>
          </w:tcPr>
          <w:p w:rsidR="00654399" w:rsidRPr="00460E61" w:rsidRDefault="00654399" w:rsidP="00654399">
            <w:pPr>
              <w:pStyle w:val="Textetableau0"/>
              <w:spacing w:before="40"/>
              <w:jc w:val="center"/>
              <w:rPr>
                <w:rFonts w:asciiTheme="minorHAnsi" w:hAnsiTheme="minorHAnsi"/>
                <w:sz w:val="19"/>
                <w:szCs w:val="19"/>
              </w:rPr>
            </w:pPr>
            <w:r w:rsidRPr="00460E61">
              <w:rPr>
                <w:rFonts w:asciiTheme="minorHAnsi" w:hAnsiTheme="minorHAnsi"/>
                <w:sz w:val="19"/>
                <w:szCs w:val="19"/>
              </w:rPr>
              <w:t>2</w:t>
            </w:r>
          </w:p>
        </w:tc>
        <w:tc>
          <w:tcPr>
            <w:tcW w:w="312" w:type="pct"/>
            <w:tcBorders>
              <w:top w:val="single" w:sz="8" w:space="0" w:color="4F81BD"/>
              <w:left w:val="nil"/>
              <w:bottom w:val="single" w:sz="8" w:space="0" w:color="4F81BD"/>
              <w:right w:val="nil"/>
            </w:tcBorders>
            <w:vAlign w:val="center"/>
          </w:tcPr>
          <w:p w:rsidR="00654399" w:rsidRPr="00460E61" w:rsidRDefault="00654399" w:rsidP="00654399">
            <w:pPr>
              <w:pStyle w:val="Textetableau0"/>
              <w:spacing w:before="40"/>
              <w:jc w:val="center"/>
              <w:rPr>
                <w:rFonts w:asciiTheme="minorHAnsi" w:hAnsiTheme="minorHAnsi"/>
                <w:sz w:val="19"/>
                <w:szCs w:val="19"/>
              </w:rPr>
            </w:pPr>
            <w:r w:rsidRPr="00460E61">
              <w:rPr>
                <w:rFonts w:asciiTheme="minorHAnsi" w:hAnsiTheme="minorHAnsi"/>
                <w:sz w:val="19"/>
                <w:szCs w:val="19"/>
              </w:rPr>
              <w:t>5</w:t>
            </w:r>
          </w:p>
        </w:tc>
        <w:tc>
          <w:tcPr>
            <w:tcW w:w="314" w:type="pct"/>
            <w:tcBorders>
              <w:top w:val="single" w:sz="8" w:space="0" w:color="4F81BD"/>
              <w:left w:val="nil"/>
              <w:bottom w:val="single" w:sz="8" w:space="0" w:color="4F81BD"/>
              <w:right w:val="nil"/>
            </w:tcBorders>
            <w:shd w:val="clear" w:color="auto" w:fill="auto"/>
            <w:vAlign w:val="center"/>
          </w:tcPr>
          <w:p w:rsidR="00654399" w:rsidRPr="00460E61" w:rsidRDefault="00654399" w:rsidP="00654399">
            <w:pPr>
              <w:pStyle w:val="Textetableau0"/>
              <w:spacing w:before="40"/>
              <w:jc w:val="center"/>
              <w:rPr>
                <w:rFonts w:asciiTheme="minorHAnsi" w:hAnsiTheme="minorHAnsi"/>
                <w:sz w:val="19"/>
                <w:szCs w:val="19"/>
              </w:rPr>
            </w:pPr>
            <w:r w:rsidRPr="00460E61">
              <w:rPr>
                <w:rFonts w:asciiTheme="minorHAnsi" w:hAnsiTheme="minorHAnsi"/>
                <w:sz w:val="19"/>
                <w:szCs w:val="19"/>
              </w:rPr>
              <w:t>8</w:t>
            </w:r>
          </w:p>
        </w:tc>
        <w:tc>
          <w:tcPr>
            <w:tcW w:w="314" w:type="pct"/>
            <w:tcBorders>
              <w:top w:val="single" w:sz="8" w:space="0" w:color="4F81BD"/>
              <w:left w:val="nil"/>
              <w:bottom w:val="single" w:sz="8" w:space="0" w:color="4F81BD"/>
              <w:right w:val="nil"/>
            </w:tcBorders>
            <w:vAlign w:val="center"/>
          </w:tcPr>
          <w:p w:rsidR="00654399" w:rsidRPr="00460E61" w:rsidRDefault="00654399" w:rsidP="00654399">
            <w:pPr>
              <w:pStyle w:val="Textetableau0"/>
              <w:spacing w:before="40"/>
              <w:jc w:val="center"/>
              <w:rPr>
                <w:rFonts w:asciiTheme="minorHAnsi" w:hAnsiTheme="minorHAnsi"/>
                <w:sz w:val="19"/>
                <w:szCs w:val="19"/>
              </w:rPr>
            </w:pPr>
            <w:r w:rsidRPr="00460E61">
              <w:rPr>
                <w:rFonts w:asciiTheme="minorHAnsi" w:hAnsiTheme="minorHAnsi"/>
                <w:sz w:val="19"/>
                <w:szCs w:val="19"/>
              </w:rPr>
              <w:t>6</w:t>
            </w:r>
          </w:p>
        </w:tc>
        <w:tc>
          <w:tcPr>
            <w:tcW w:w="317" w:type="pct"/>
            <w:tcBorders>
              <w:top w:val="single" w:sz="8" w:space="0" w:color="4F81BD"/>
              <w:left w:val="nil"/>
              <w:bottom w:val="single" w:sz="8" w:space="0" w:color="4F81BD"/>
              <w:right w:val="nil"/>
            </w:tcBorders>
            <w:vAlign w:val="center"/>
          </w:tcPr>
          <w:p w:rsidR="00654399" w:rsidRPr="00460E61" w:rsidRDefault="00654399" w:rsidP="00654399">
            <w:pPr>
              <w:pStyle w:val="Textetableau0"/>
              <w:spacing w:before="40"/>
              <w:jc w:val="center"/>
              <w:rPr>
                <w:rFonts w:asciiTheme="minorHAnsi" w:hAnsiTheme="minorHAnsi"/>
                <w:sz w:val="19"/>
                <w:szCs w:val="19"/>
              </w:rPr>
            </w:pPr>
            <w:r w:rsidRPr="00460E61">
              <w:rPr>
                <w:rFonts w:asciiTheme="minorHAnsi" w:hAnsiTheme="minorHAnsi"/>
                <w:sz w:val="19"/>
                <w:szCs w:val="19"/>
              </w:rPr>
              <w:t>1</w:t>
            </w:r>
          </w:p>
        </w:tc>
        <w:tc>
          <w:tcPr>
            <w:tcW w:w="310" w:type="pct"/>
            <w:tcBorders>
              <w:top w:val="single" w:sz="8" w:space="0" w:color="4F81BD"/>
              <w:left w:val="nil"/>
              <w:bottom w:val="single" w:sz="8" w:space="0" w:color="4F81BD"/>
              <w:right w:val="nil"/>
            </w:tcBorders>
            <w:shd w:val="clear" w:color="auto" w:fill="auto"/>
            <w:vAlign w:val="center"/>
          </w:tcPr>
          <w:p w:rsidR="00654399" w:rsidRPr="00460E61" w:rsidRDefault="00654399" w:rsidP="00654399">
            <w:pPr>
              <w:pStyle w:val="Textetableau0"/>
              <w:spacing w:before="40"/>
              <w:jc w:val="center"/>
              <w:rPr>
                <w:rFonts w:asciiTheme="minorHAnsi" w:hAnsiTheme="minorHAnsi"/>
                <w:sz w:val="19"/>
                <w:szCs w:val="19"/>
              </w:rPr>
            </w:pPr>
            <w:r w:rsidRPr="00460E61">
              <w:rPr>
                <w:rFonts w:asciiTheme="minorHAnsi" w:hAnsiTheme="minorHAnsi"/>
                <w:sz w:val="19"/>
                <w:szCs w:val="19"/>
              </w:rPr>
              <w:t>3</w:t>
            </w:r>
          </w:p>
        </w:tc>
        <w:tc>
          <w:tcPr>
            <w:tcW w:w="314" w:type="pct"/>
            <w:tcBorders>
              <w:top w:val="single" w:sz="8" w:space="0" w:color="4F81BD"/>
              <w:left w:val="nil"/>
              <w:bottom w:val="single" w:sz="8" w:space="0" w:color="4F81BD"/>
              <w:right w:val="nil"/>
            </w:tcBorders>
            <w:vAlign w:val="center"/>
          </w:tcPr>
          <w:p w:rsidR="00654399" w:rsidRPr="00460E61" w:rsidRDefault="00654399" w:rsidP="00654399">
            <w:pPr>
              <w:pStyle w:val="Textetableau0"/>
              <w:spacing w:before="40"/>
              <w:jc w:val="center"/>
              <w:rPr>
                <w:rFonts w:asciiTheme="minorHAnsi" w:hAnsiTheme="minorHAnsi"/>
                <w:sz w:val="19"/>
                <w:szCs w:val="19"/>
              </w:rPr>
            </w:pPr>
            <w:r w:rsidRPr="00460E61">
              <w:rPr>
                <w:rFonts w:asciiTheme="minorHAnsi" w:hAnsiTheme="minorHAnsi"/>
                <w:sz w:val="19"/>
                <w:szCs w:val="19"/>
              </w:rPr>
              <w:t>4</w:t>
            </w:r>
          </w:p>
        </w:tc>
        <w:tc>
          <w:tcPr>
            <w:tcW w:w="314" w:type="pct"/>
            <w:tcBorders>
              <w:top w:val="single" w:sz="8" w:space="0" w:color="4F81BD"/>
              <w:left w:val="nil"/>
              <w:bottom w:val="single" w:sz="8" w:space="0" w:color="4F81BD"/>
              <w:right w:val="nil"/>
            </w:tcBorders>
            <w:shd w:val="clear" w:color="auto" w:fill="D6E3BC"/>
            <w:vAlign w:val="center"/>
          </w:tcPr>
          <w:p w:rsidR="00654399" w:rsidRPr="00460E61" w:rsidRDefault="00654399" w:rsidP="00654399">
            <w:pPr>
              <w:pStyle w:val="TexteTableau"/>
              <w:spacing w:before="40" w:after="40"/>
              <w:rPr>
                <w:rFonts w:asciiTheme="minorHAnsi" w:hAnsiTheme="minorHAnsi"/>
                <w:color w:val="auto"/>
                <w:w w:val="100"/>
                <w:szCs w:val="19"/>
              </w:rPr>
            </w:pPr>
            <w:r w:rsidRPr="00460E61">
              <w:rPr>
                <w:rFonts w:asciiTheme="minorHAnsi" w:hAnsiTheme="minorHAnsi"/>
                <w:color w:val="auto"/>
                <w:w w:val="100"/>
                <w:szCs w:val="19"/>
              </w:rPr>
              <w:t>3</w:t>
            </w:r>
          </w:p>
        </w:tc>
        <w:tc>
          <w:tcPr>
            <w:tcW w:w="453" w:type="pct"/>
            <w:tcBorders>
              <w:top w:val="single" w:sz="8" w:space="0" w:color="4F81BD"/>
              <w:left w:val="nil"/>
              <w:bottom w:val="single" w:sz="8" w:space="0" w:color="4F81BD"/>
              <w:right w:val="nil"/>
            </w:tcBorders>
            <w:shd w:val="clear" w:color="auto" w:fill="D9D9D9"/>
            <w:vAlign w:val="center"/>
          </w:tcPr>
          <w:p w:rsidR="00654399" w:rsidRPr="00460E61" w:rsidRDefault="00654399" w:rsidP="00654399">
            <w:pPr>
              <w:pStyle w:val="TexteTableau"/>
              <w:spacing w:before="40" w:after="40"/>
              <w:rPr>
                <w:rFonts w:asciiTheme="minorHAnsi" w:hAnsiTheme="minorHAnsi"/>
                <w:color w:val="auto"/>
                <w:w w:val="100"/>
                <w:szCs w:val="19"/>
              </w:rPr>
            </w:pPr>
            <w:r w:rsidRPr="00460E61">
              <w:rPr>
                <w:rFonts w:asciiTheme="minorHAnsi" w:hAnsiTheme="minorHAnsi"/>
                <w:color w:val="auto"/>
                <w:w w:val="100"/>
                <w:szCs w:val="19"/>
              </w:rPr>
              <w:t>32</w:t>
            </w:r>
          </w:p>
        </w:tc>
        <w:tc>
          <w:tcPr>
            <w:tcW w:w="388" w:type="pct"/>
            <w:tcBorders>
              <w:top w:val="single" w:sz="8" w:space="0" w:color="4F81BD"/>
              <w:left w:val="nil"/>
              <w:bottom w:val="single" w:sz="8" w:space="0" w:color="4F81BD"/>
              <w:right w:val="nil"/>
            </w:tcBorders>
            <w:shd w:val="clear" w:color="auto" w:fill="FFFFFF"/>
            <w:vAlign w:val="center"/>
          </w:tcPr>
          <w:p w:rsidR="00654399" w:rsidRPr="00460E61" w:rsidRDefault="00654399" w:rsidP="00654399">
            <w:pPr>
              <w:pStyle w:val="TexteTableau"/>
              <w:spacing w:before="40" w:after="40"/>
              <w:rPr>
                <w:rFonts w:asciiTheme="minorHAnsi" w:hAnsiTheme="minorHAnsi"/>
                <w:color w:val="auto"/>
                <w:szCs w:val="19"/>
              </w:rPr>
            </w:pPr>
            <w:r w:rsidRPr="00460E61">
              <w:rPr>
                <w:rFonts w:asciiTheme="minorHAnsi" w:hAnsiTheme="minorHAnsi"/>
                <w:color w:val="auto"/>
                <w:szCs w:val="19"/>
              </w:rPr>
              <w:t>27</w:t>
            </w:r>
          </w:p>
        </w:tc>
        <w:tc>
          <w:tcPr>
            <w:tcW w:w="519" w:type="pct"/>
            <w:vMerge/>
            <w:tcBorders>
              <w:top w:val="single" w:sz="8" w:space="0" w:color="4F81BD"/>
              <w:left w:val="nil"/>
              <w:bottom w:val="single" w:sz="8" w:space="0" w:color="4F81BD"/>
              <w:right w:val="nil"/>
            </w:tcBorders>
            <w:shd w:val="clear" w:color="auto" w:fill="auto"/>
            <w:vAlign w:val="center"/>
          </w:tcPr>
          <w:p w:rsidR="00654399" w:rsidRPr="00460E61" w:rsidRDefault="00654399" w:rsidP="00654399">
            <w:pPr>
              <w:pStyle w:val="Textetableau0"/>
              <w:spacing w:before="40"/>
              <w:jc w:val="center"/>
              <w:rPr>
                <w:rFonts w:asciiTheme="minorHAnsi" w:hAnsiTheme="minorHAnsi"/>
                <w:sz w:val="19"/>
                <w:szCs w:val="19"/>
              </w:rPr>
            </w:pPr>
          </w:p>
        </w:tc>
      </w:tr>
      <w:tr w:rsidR="00654399" w:rsidRPr="00460E61" w:rsidTr="00654399">
        <w:trPr>
          <w:trHeight w:val="260"/>
          <w:jc w:val="center"/>
        </w:trPr>
        <w:tc>
          <w:tcPr>
            <w:tcW w:w="777" w:type="pct"/>
            <w:gridSpan w:val="2"/>
            <w:tcBorders>
              <w:left w:val="nil"/>
              <w:right w:val="nil"/>
            </w:tcBorders>
            <w:shd w:val="clear" w:color="auto" w:fill="95B3D7"/>
            <w:vAlign w:val="center"/>
          </w:tcPr>
          <w:p w:rsidR="00654399" w:rsidRPr="00460E61" w:rsidRDefault="00654399" w:rsidP="00654399">
            <w:pPr>
              <w:pStyle w:val="Textetableau0"/>
              <w:spacing w:before="40"/>
              <w:jc w:val="center"/>
              <w:rPr>
                <w:rFonts w:asciiTheme="minorHAnsi" w:hAnsiTheme="minorHAnsi"/>
                <w:i/>
                <w:sz w:val="19"/>
                <w:szCs w:val="19"/>
              </w:rPr>
            </w:pPr>
            <w:r w:rsidRPr="00460E61">
              <w:rPr>
                <w:rFonts w:asciiTheme="minorHAnsi" w:hAnsiTheme="minorHAnsi"/>
                <w:i/>
                <w:sz w:val="19"/>
                <w:szCs w:val="19"/>
              </w:rPr>
              <w:t>– maisons centrales</w:t>
            </w:r>
          </w:p>
        </w:tc>
        <w:tc>
          <w:tcPr>
            <w:tcW w:w="353" w:type="pct"/>
            <w:tcBorders>
              <w:left w:val="nil"/>
              <w:right w:val="nil"/>
            </w:tcBorders>
            <w:shd w:val="clear" w:color="auto" w:fill="auto"/>
            <w:vAlign w:val="center"/>
          </w:tcPr>
          <w:p w:rsidR="00654399" w:rsidRPr="00460E61" w:rsidRDefault="00654399" w:rsidP="00654399">
            <w:pPr>
              <w:pStyle w:val="Textetableau0"/>
              <w:spacing w:before="40"/>
              <w:jc w:val="center"/>
              <w:rPr>
                <w:rFonts w:asciiTheme="minorHAnsi" w:hAnsiTheme="minorHAnsi"/>
                <w:sz w:val="19"/>
                <w:szCs w:val="19"/>
              </w:rPr>
            </w:pPr>
            <w:r w:rsidRPr="00460E61">
              <w:rPr>
                <w:rFonts w:asciiTheme="minorHAnsi" w:hAnsiTheme="minorHAnsi"/>
                <w:sz w:val="19"/>
                <w:szCs w:val="19"/>
              </w:rPr>
              <w:t>6</w:t>
            </w:r>
          </w:p>
        </w:tc>
        <w:tc>
          <w:tcPr>
            <w:tcW w:w="313" w:type="pct"/>
            <w:tcBorders>
              <w:left w:val="nil"/>
              <w:right w:val="nil"/>
            </w:tcBorders>
            <w:vAlign w:val="center"/>
          </w:tcPr>
          <w:p w:rsidR="00654399" w:rsidRPr="00460E61" w:rsidRDefault="00654399" w:rsidP="00654399">
            <w:pPr>
              <w:pStyle w:val="Textetableau0"/>
              <w:spacing w:before="40"/>
              <w:jc w:val="center"/>
              <w:rPr>
                <w:rFonts w:asciiTheme="minorHAnsi" w:hAnsiTheme="minorHAnsi"/>
                <w:sz w:val="19"/>
                <w:szCs w:val="19"/>
              </w:rPr>
            </w:pPr>
            <w:r w:rsidRPr="00460E61">
              <w:rPr>
                <w:rFonts w:asciiTheme="minorHAnsi" w:hAnsiTheme="minorHAnsi"/>
                <w:sz w:val="19"/>
                <w:szCs w:val="19"/>
              </w:rPr>
              <w:t>0</w:t>
            </w:r>
          </w:p>
        </w:tc>
        <w:tc>
          <w:tcPr>
            <w:tcW w:w="312" w:type="pct"/>
            <w:tcBorders>
              <w:left w:val="nil"/>
              <w:right w:val="nil"/>
            </w:tcBorders>
            <w:vAlign w:val="center"/>
          </w:tcPr>
          <w:p w:rsidR="00654399" w:rsidRPr="00460E61" w:rsidRDefault="00654399" w:rsidP="00654399">
            <w:pPr>
              <w:pStyle w:val="Textetableau0"/>
              <w:spacing w:before="40"/>
              <w:jc w:val="center"/>
              <w:rPr>
                <w:rFonts w:asciiTheme="minorHAnsi" w:hAnsiTheme="minorHAnsi"/>
                <w:sz w:val="19"/>
                <w:szCs w:val="19"/>
              </w:rPr>
            </w:pPr>
            <w:r w:rsidRPr="00460E61">
              <w:rPr>
                <w:rFonts w:asciiTheme="minorHAnsi" w:hAnsiTheme="minorHAnsi"/>
                <w:sz w:val="19"/>
                <w:szCs w:val="19"/>
              </w:rPr>
              <w:t>3</w:t>
            </w:r>
          </w:p>
        </w:tc>
        <w:tc>
          <w:tcPr>
            <w:tcW w:w="314" w:type="pct"/>
            <w:tcBorders>
              <w:left w:val="nil"/>
              <w:right w:val="nil"/>
            </w:tcBorders>
            <w:shd w:val="clear" w:color="auto" w:fill="auto"/>
            <w:vAlign w:val="center"/>
          </w:tcPr>
          <w:p w:rsidR="00654399" w:rsidRPr="00460E61" w:rsidRDefault="00654399" w:rsidP="00654399">
            <w:pPr>
              <w:pStyle w:val="Textetableau0"/>
              <w:spacing w:before="40"/>
              <w:jc w:val="center"/>
              <w:rPr>
                <w:rFonts w:asciiTheme="minorHAnsi" w:hAnsiTheme="minorHAnsi"/>
                <w:sz w:val="19"/>
                <w:szCs w:val="19"/>
              </w:rPr>
            </w:pPr>
            <w:r w:rsidRPr="00460E61">
              <w:rPr>
                <w:rFonts w:asciiTheme="minorHAnsi" w:hAnsiTheme="minorHAnsi"/>
                <w:sz w:val="19"/>
                <w:szCs w:val="19"/>
              </w:rPr>
              <w:t>3</w:t>
            </w:r>
          </w:p>
        </w:tc>
        <w:tc>
          <w:tcPr>
            <w:tcW w:w="314" w:type="pct"/>
            <w:tcBorders>
              <w:left w:val="nil"/>
              <w:right w:val="nil"/>
            </w:tcBorders>
            <w:vAlign w:val="center"/>
          </w:tcPr>
          <w:p w:rsidR="00654399" w:rsidRPr="00460E61" w:rsidRDefault="00654399" w:rsidP="00654399">
            <w:pPr>
              <w:pStyle w:val="Textetableau0"/>
              <w:spacing w:before="40"/>
              <w:jc w:val="center"/>
              <w:rPr>
                <w:rFonts w:asciiTheme="minorHAnsi" w:hAnsiTheme="minorHAnsi"/>
                <w:sz w:val="19"/>
                <w:szCs w:val="19"/>
              </w:rPr>
            </w:pPr>
            <w:r w:rsidRPr="00460E61">
              <w:rPr>
                <w:rFonts w:asciiTheme="minorHAnsi" w:hAnsiTheme="minorHAnsi"/>
                <w:sz w:val="19"/>
                <w:szCs w:val="19"/>
              </w:rPr>
              <w:t>0</w:t>
            </w:r>
          </w:p>
        </w:tc>
        <w:tc>
          <w:tcPr>
            <w:tcW w:w="317" w:type="pct"/>
            <w:tcBorders>
              <w:left w:val="nil"/>
              <w:right w:val="nil"/>
            </w:tcBorders>
            <w:vAlign w:val="center"/>
          </w:tcPr>
          <w:p w:rsidR="00654399" w:rsidRPr="00460E61" w:rsidRDefault="00654399" w:rsidP="00654399">
            <w:pPr>
              <w:pStyle w:val="Textetableau0"/>
              <w:spacing w:before="40"/>
              <w:jc w:val="center"/>
              <w:rPr>
                <w:rFonts w:asciiTheme="minorHAnsi" w:hAnsiTheme="minorHAnsi"/>
                <w:sz w:val="19"/>
                <w:szCs w:val="19"/>
              </w:rPr>
            </w:pPr>
            <w:r w:rsidRPr="00460E61">
              <w:rPr>
                <w:rFonts w:asciiTheme="minorHAnsi" w:hAnsiTheme="minorHAnsi"/>
                <w:sz w:val="19"/>
                <w:szCs w:val="19"/>
              </w:rPr>
              <w:t>0</w:t>
            </w:r>
          </w:p>
        </w:tc>
        <w:tc>
          <w:tcPr>
            <w:tcW w:w="310" w:type="pct"/>
            <w:tcBorders>
              <w:left w:val="nil"/>
              <w:right w:val="nil"/>
            </w:tcBorders>
            <w:shd w:val="clear" w:color="auto" w:fill="auto"/>
            <w:vAlign w:val="center"/>
          </w:tcPr>
          <w:p w:rsidR="00654399" w:rsidRPr="00460E61" w:rsidRDefault="00654399" w:rsidP="00654399">
            <w:pPr>
              <w:pStyle w:val="Textetableau0"/>
              <w:spacing w:before="40"/>
              <w:jc w:val="center"/>
              <w:rPr>
                <w:rFonts w:asciiTheme="minorHAnsi" w:hAnsiTheme="minorHAnsi"/>
                <w:sz w:val="19"/>
                <w:szCs w:val="19"/>
              </w:rPr>
            </w:pPr>
            <w:r w:rsidRPr="00460E61">
              <w:rPr>
                <w:rFonts w:asciiTheme="minorHAnsi" w:hAnsiTheme="minorHAnsi"/>
                <w:sz w:val="19"/>
                <w:szCs w:val="19"/>
              </w:rPr>
              <w:t>1</w:t>
            </w:r>
          </w:p>
        </w:tc>
        <w:tc>
          <w:tcPr>
            <w:tcW w:w="314" w:type="pct"/>
            <w:tcBorders>
              <w:left w:val="nil"/>
              <w:right w:val="nil"/>
            </w:tcBorders>
            <w:vAlign w:val="center"/>
          </w:tcPr>
          <w:p w:rsidR="00654399" w:rsidRPr="00460E61" w:rsidRDefault="00654399" w:rsidP="00654399">
            <w:pPr>
              <w:pStyle w:val="Textetableau0"/>
              <w:spacing w:before="40"/>
              <w:jc w:val="center"/>
              <w:rPr>
                <w:rFonts w:asciiTheme="minorHAnsi" w:hAnsiTheme="minorHAnsi"/>
                <w:sz w:val="19"/>
                <w:szCs w:val="19"/>
              </w:rPr>
            </w:pPr>
            <w:r w:rsidRPr="00460E61">
              <w:rPr>
                <w:rFonts w:asciiTheme="minorHAnsi" w:hAnsiTheme="minorHAnsi"/>
                <w:sz w:val="19"/>
                <w:szCs w:val="19"/>
              </w:rPr>
              <w:t>1</w:t>
            </w:r>
          </w:p>
        </w:tc>
        <w:tc>
          <w:tcPr>
            <w:tcW w:w="314" w:type="pct"/>
            <w:tcBorders>
              <w:left w:val="nil"/>
              <w:right w:val="nil"/>
            </w:tcBorders>
            <w:shd w:val="clear" w:color="auto" w:fill="D6E3BC"/>
            <w:vAlign w:val="center"/>
          </w:tcPr>
          <w:p w:rsidR="00654399" w:rsidRPr="00460E61" w:rsidRDefault="00654399" w:rsidP="00654399">
            <w:pPr>
              <w:pStyle w:val="TexteTableau"/>
              <w:spacing w:before="40" w:after="40"/>
              <w:rPr>
                <w:rFonts w:asciiTheme="minorHAnsi" w:hAnsiTheme="minorHAnsi"/>
                <w:color w:val="auto"/>
                <w:w w:val="100"/>
                <w:szCs w:val="19"/>
              </w:rPr>
            </w:pPr>
            <w:r w:rsidRPr="00460E61">
              <w:rPr>
                <w:rFonts w:asciiTheme="minorHAnsi" w:hAnsiTheme="minorHAnsi"/>
                <w:color w:val="auto"/>
                <w:w w:val="100"/>
                <w:szCs w:val="19"/>
              </w:rPr>
              <w:t>0</w:t>
            </w:r>
          </w:p>
        </w:tc>
        <w:tc>
          <w:tcPr>
            <w:tcW w:w="453" w:type="pct"/>
            <w:tcBorders>
              <w:left w:val="nil"/>
              <w:right w:val="nil"/>
            </w:tcBorders>
            <w:shd w:val="clear" w:color="auto" w:fill="D9D9D9"/>
            <w:vAlign w:val="center"/>
          </w:tcPr>
          <w:p w:rsidR="00654399" w:rsidRPr="00460E61" w:rsidRDefault="00654399" w:rsidP="00654399">
            <w:pPr>
              <w:pStyle w:val="TexteTableau"/>
              <w:spacing w:before="40" w:after="40"/>
              <w:rPr>
                <w:rFonts w:asciiTheme="minorHAnsi" w:hAnsiTheme="minorHAnsi"/>
                <w:color w:val="auto"/>
                <w:w w:val="100"/>
                <w:szCs w:val="19"/>
              </w:rPr>
            </w:pPr>
            <w:r w:rsidRPr="00460E61">
              <w:rPr>
                <w:rFonts w:asciiTheme="minorHAnsi" w:hAnsiTheme="minorHAnsi"/>
                <w:color w:val="auto"/>
                <w:w w:val="100"/>
                <w:szCs w:val="19"/>
              </w:rPr>
              <w:t>8</w:t>
            </w:r>
          </w:p>
        </w:tc>
        <w:tc>
          <w:tcPr>
            <w:tcW w:w="388" w:type="pct"/>
            <w:tcBorders>
              <w:left w:val="nil"/>
              <w:right w:val="nil"/>
            </w:tcBorders>
            <w:shd w:val="clear" w:color="auto" w:fill="FFFFFF"/>
            <w:vAlign w:val="center"/>
          </w:tcPr>
          <w:p w:rsidR="00654399" w:rsidRPr="00460E61" w:rsidRDefault="00654399" w:rsidP="00654399">
            <w:pPr>
              <w:pStyle w:val="TexteTableau"/>
              <w:spacing w:before="40" w:after="40"/>
              <w:rPr>
                <w:rFonts w:asciiTheme="minorHAnsi" w:hAnsiTheme="minorHAnsi"/>
                <w:color w:val="auto"/>
                <w:szCs w:val="19"/>
              </w:rPr>
            </w:pPr>
            <w:r w:rsidRPr="00460E61">
              <w:rPr>
                <w:rFonts w:asciiTheme="minorHAnsi" w:hAnsiTheme="minorHAnsi"/>
                <w:color w:val="auto"/>
                <w:szCs w:val="19"/>
              </w:rPr>
              <w:t>6</w:t>
            </w:r>
          </w:p>
        </w:tc>
        <w:tc>
          <w:tcPr>
            <w:tcW w:w="519" w:type="pct"/>
            <w:vMerge/>
            <w:tcBorders>
              <w:left w:val="nil"/>
              <w:right w:val="nil"/>
            </w:tcBorders>
            <w:shd w:val="clear" w:color="auto" w:fill="auto"/>
            <w:vAlign w:val="center"/>
          </w:tcPr>
          <w:p w:rsidR="00654399" w:rsidRPr="00460E61" w:rsidRDefault="00654399" w:rsidP="00654399">
            <w:pPr>
              <w:pStyle w:val="Textetableau0"/>
              <w:spacing w:before="40"/>
              <w:jc w:val="center"/>
              <w:rPr>
                <w:rFonts w:asciiTheme="minorHAnsi" w:hAnsiTheme="minorHAnsi"/>
                <w:sz w:val="19"/>
                <w:szCs w:val="19"/>
              </w:rPr>
            </w:pPr>
          </w:p>
        </w:tc>
      </w:tr>
      <w:tr w:rsidR="00654399" w:rsidRPr="00460E61" w:rsidTr="00654399">
        <w:trPr>
          <w:trHeight w:val="460"/>
          <w:jc w:val="center"/>
        </w:trPr>
        <w:tc>
          <w:tcPr>
            <w:tcW w:w="777" w:type="pct"/>
            <w:gridSpan w:val="2"/>
            <w:tcBorders>
              <w:top w:val="single" w:sz="8" w:space="0" w:color="4F81BD"/>
              <w:left w:val="nil"/>
              <w:bottom w:val="single" w:sz="8" w:space="0" w:color="4F81BD"/>
              <w:right w:val="nil"/>
            </w:tcBorders>
            <w:shd w:val="clear" w:color="auto" w:fill="95B3D7"/>
            <w:vAlign w:val="center"/>
          </w:tcPr>
          <w:p w:rsidR="00654399" w:rsidRPr="00460E61" w:rsidRDefault="00654399" w:rsidP="00654399">
            <w:pPr>
              <w:pStyle w:val="Textetableau0"/>
              <w:spacing w:before="40"/>
              <w:jc w:val="center"/>
              <w:rPr>
                <w:rFonts w:asciiTheme="minorHAnsi" w:hAnsiTheme="minorHAnsi"/>
                <w:i/>
                <w:sz w:val="19"/>
                <w:szCs w:val="19"/>
              </w:rPr>
            </w:pPr>
            <w:r w:rsidRPr="00460E61">
              <w:rPr>
                <w:rFonts w:asciiTheme="minorHAnsi" w:hAnsiTheme="minorHAnsi"/>
                <w:i/>
                <w:sz w:val="19"/>
                <w:szCs w:val="19"/>
              </w:rPr>
              <w:t xml:space="preserve">– établissements </w:t>
            </w:r>
            <w:r w:rsidRPr="00460E61">
              <w:rPr>
                <w:rFonts w:asciiTheme="minorHAnsi" w:hAnsiTheme="minorHAnsi"/>
                <w:i/>
                <w:sz w:val="19"/>
                <w:szCs w:val="19"/>
              </w:rPr>
              <w:br/>
              <w:t>pour mineurs</w:t>
            </w:r>
          </w:p>
        </w:tc>
        <w:tc>
          <w:tcPr>
            <w:tcW w:w="353" w:type="pct"/>
            <w:tcBorders>
              <w:top w:val="single" w:sz="8" w:space="0" w:color="4F81BD"/>
              <w:left w:val="nil"/>
              <w:bottom w:val="single" w:sz="8" w:space="0" w:color="4F81BD"/>
              <w:right w:val="nil"/>
            </w:tcBorders>
            <w:shd w:val="clear" w:color="auto" w:fill="auto"/>
            <w:vAlign w:val="center"/>
          </w:tcPr>
          <w:p w:rsidR="00654399" w:rsidRPr="00460E61" w:rsidRDefault="00654399" w:rsidP="00654399">
            <w:pPr>
              <w:pStyle w:val="Textetableau0"/>
              <w:spacing w:before="40"/>
              <w:jc w:val="center"/>
              <w:rPr>
                <w:rFonts w:asciiTheme="minorHAnsi" w:hAnsiTheme="minorHAnsi"/>
                <w:sz w:val="19"/>
                <w:szCs w:val="19"/>
              </w:rPr>
            </w:pPr>
            <w:r w:rsidRPr="00460E61">
              <w:rPr>
                <w:rFonts w:asciiTheme="minorHAnsi" w:hAnsiTheme="minorHAnsi"/>
                <w:sz w:val="19"/>
                <w:szCs w:val="19"/>
              </w:rPr>
              <w:t>6</w:t>
            </w:r>
          </w:p>
        </w:tc>
        <w:tc>
          <w:tcPr>
            <w:tcW w:w="313" w:type="pct"/>
            <w:tcBorders>
              <w:top w:val="single" w:sz="8" w:space="0" w:color="4F81BD"/>
              <w:left w:val="nil"/>
              <w:bottom w:val="single" w:sz="8" w:space="0" w:color="4F81BD"/>
              <w:right w:val="nil"/>
            </w:tcBorders>
            <w:vAlign w:val="center"/>
          </w:tcPr>
          <w:p w:rsidR="00654399" w:rsidRPr="00460E61" w:rsidRDefault="00654399" w:rsidP="00654399">
            <w:pPr>
              <w:pStyle w:val="Textetableau0"/>
              <w:spacing w:before="40"/>
              <w:jc w:val="center"/>
              <w:rPr>
                <w:rFonts w:asciiTheme="minorHAnsi" w:hAnsiTheme="minorHAnsi"/>
                <w:sz w:val="19"/>
                <w:szCs w:val="19"/>
              </w:rPr>
            </w:pPr>
            <w:r w:rsidRPr="00460E61">
              <w:rPr>
                <w:rFonts w:asciiTheme="minorHAnsi" w:hAnsiTheme="minorHAnsi"/>
                <w:sz w:val="19"/>
                <w:szCs w:val="19"/>
              </w:rPr>
              <w:t>1</w:t>
            </w:r>
          </w:p>
        </w:tc>
        <w:tc>
          <w:tcPr>
            <w:tcW w:w="312" w:type="pct"/>
            <w:tcBorders>
              <w:top w:val="single" w:sz="8" w:space="0" w:color="4F81BD"/>
              <w:left w:val="nil"/>
              <w:bottom w:val="single" w:sz="8" w:space="0" w:color="4F81BD"/>
              <w:right w:val="nil"/>
            </w:tcBorders>
            <w:vAlign w:val="center"/>
          </w:tcPr>
          <w:p w:rsidR="00654399" w:rsidRPr="00460E61" w:rsidRDefault="00654399" w:rsidP="00654399">
            <w:pPr>
              <w:pStyle w:val="Textetableau0"/>
              <w:spacing w:before="40"/>
              <w:jc w:val="center"/>
              <w:rPr>
                <w:rFonts w:asciiTheme="minorHAnsi" w:hAnsiTheme="minorHAnsi"/>
                <w:sz w:val="19"/>
                <w:szCs w:val="19"/>
              </w:rPr>
            </w:pPr>
            <w:r w:rsidRPr="00460E61">
              <w:rPr>
                <w:rFonts w:asciiTheme="minorHAnsi" w:hAnsiTheme="minorHAnsi"/>
                <w:sz w:val="19"/>
                <w:szCs w:val="19"/>
              </w:rPr>
              <w:t>3</w:t>
            </w:r>
          </w:p>
        </w:tc>
        <w:tc>
          <w:tcPr>
            <w:tcW w:w="314" w:type="pct"/>
            <w:tcBorders>
              <w:top w:val="single" w:sz="8" w:space="0" w:color="4F81BD"/>
              <w:left w:val="nil"/>
              <w:bottom w:val="single" w:sz="8" w:space="0" w:color="4F81BD"/>
              <w:right w:val="nil"/>
            </w:tcBorders>
            <w:shd w:val="clear" w:color="auto" w:fill="auto"/>
            <w:vAlign w:val="center"/>
          </w:tcPr>
          <w:p w:rsidR="00654399" w:rsidRPr="00460E61" w:rsidRDefault="00654399" w:rsidP="00654399">
            <w:pPr>
              <w:pStyle w:val="Textetableau0"/>
              <w:spacing w:before="40"/>
              <w:jc w:val="center"/>
              <w:rPr>
                <w:rFonts w:asciiTheme="minorHAnsi" w:hAnsiTheme="minorHAnsi"/>
                <w:sz w:val="19"/>
                <w:szCs w:val="19"/>
              </w:rPr>
            </w:pPr>
            <w:r w:rsidRPr="00460E61">
              <w:rPr>
                <w:rFonts w:asciiTheme="minorHAnsi" w:hAnsiTheme="minorHAnsi"/>
                <w:sz w:val="19"/>
                <w:szCs w:val="19"/>
              </w:rPr>
              <w:t>1</w:t>
            </w:r>
          </w:p>
        </w:tc>
        <w:tc>
          <w:tcPr>
            <w:tcW w:w="314" w:type="pct"/>
            <w:tcBorders>
              <w:top w:val="single" w:sz="8" w:space="0" w:color="4F81BD"/>
              <w:left w:val="nil"/>
              <w:bottom w:val="single" w:sz="8" w:space="0" w:color="4F81BD"/>
              <w:right w:val="nil"/>
            </w:tcBorders>
            <w:vAlign w:val="center"/>
          </w:tcPr>
          <w:p w:rsidR="00654399" w:rsidRPr="00460E61" w:rsidRDefault="00654399" w:rsidP="00654399">
            <w:pPr>
              <w:pStyle w:val="Textetableau0"/>
              <w:spacing w:before="40"/>
              <w:jc w:val="center"/>
              <w:rPr>
                <w:rFonts w:asciiTheme="minorHAnsi" w:hAnsiTheme="minorHAnsi"/>
                <w:sz w:val="19"/>
                <w:szCs w:val="19"/>
              </w:rPr>
            </w:pPr>
            <w:r w:rsidRPr="00460E61">
              <w:rPr>
                <w:rFonts w:asciiTheme="minorHAnsi" w:hAnsiTheme="minorHAnsi"/>
                <w:sz w:val="19"/>
                <w:szCs w:val="19"/>
              </w:rPr>
              <w:t>2</w:t>
            </w:r>
          </w:p>
        </w:tc>
        <w:tc>
          <w:tcPr>
            <w:tcW w:w="317" w:type="pct"/>
            <w:tcBorders>
              <w:top w:val="single" w:sz="8" w:space="0" w:color="4F81BD"/>
              <w:left w:val="nil"/>
              <w:bottom w:val="single" w:sz="8" w:space="0" w:color="4F81BD"/>
              <w:right w:val="nil"/>
            </w:tcBorders>
            <w:vAlign w:val="center"/>
          </w:tcPr>
          <w:p w:rsidR="00654399" w:rsidRPr="00460E61" w:rsidRDefault="00654399" w:rsidP="00654399">
            <w:pPr>
              <w:pStyle w:val="Textetableau0"/>
              <w:spacing w:before="40"/>
              <w:jc w:val="center"/>
              <w:rPr>
                <w:rFonts w:asciiTheme="minorHAnsi" w:hAnsiTheme="minorHAnsi"/>
                <w:sz w:val="19"/>
                <w:szCs w:val="19"/>
              </w:rPr>
            </w:pPr>
            <w:r w:rsidRPr="00460E61">
              <w:rPr>
                <w:rFonts w:asciiTheme="minorHAnsi" w:hAnsiTheme="minorHAnsi"/>
                <w:sz w:val="19"/>
                <w:szCs w:val="19"/>
              </w:rPr>
              <w:t>0</w:t>
            </w:r>
          </w:p>
        </w:tc>
        <w:tc>
          <w:tcPr>
            <w:tcW w:w="310" w:type="pct"/>
            <w:tcBorders>
              <w:top w:val="single" w:sz="8" w:space="0" w:color="4F81BD"/>
              <w:left w:val="nil"/>
              <w:bottom w:val="single" w:sz="8" w:space="0" w:color="4F81BD"/>
              <w:right w:val="nil"/>
            </w:tcBorders>
            <w:shd w:val="clear" w:color="auto" w:fill="auto"/>
            <w:vAlign w:val="center"/>
          </w:tcPr>
          <w:p w:rsidR="00654399" w:rsidRPr="00460E61" w:rsidRDefault="00654399" w:rsidP="00654399">
            <w:pPr>
              <w:pStyle w:val="Textetableau0"/>
              <w:spacing w:before="40"/>
              <w:jc w:val="center"/>
              <w:rPr>
                <w:rFonts w:asciiTheme="minorHAnsi" w:hAnsiTheme="minorHAnsi"/>
                <w:sz w:val="19"/>
                <w:szCs w:val="19"/>
              </w:rPr>
            </w:pPr>
            <w:r w:rsidRPr="00460E61">
              <w:rPr>
                <w:rFonts w:asciiTheme="minorHAnsi" w:hAnsiTheme="minorHAnsi"/>
                <w:sz w:val="19"/>
                <w:szCs w:val="19"/>
              </w:rPr>
              <w:t>0</w:t>
            </w:r>
          </w:p>
        </w:tc>
        <w:tc>
          <w:tcPr>
            <w:tcW w:w="314" w:type="pct"/>
            <w:tcBorders>
              <w:top w:val="single" w:sz="8" w:space="0" w:color="4F81BD"/>
              <w:left w:val="nil"/>
              <w:bottom w:val="single" w:sz="8" w:space="0" w:color="4F81BD"/>
              <w:right w:val="nil"/>
            </w:tcBorders>
            <w:vAlign w:val="center"/>
          </w:tcPr>
          <w:p w:rsidR="00654399" w:rsidRPr="00460E61" w:rsidRDefault="00654399" w:rsidP="00654399">
            <w:pPr>
              <w:pStyle w:val="Textetableau0"/>
              <w:spacing w:before="40"/>
              <w:jc w:val="center"/>
              <w:rPr>
                <w:rFonts w:asciiTheme="minorHAnsi" w:hAnsiTheme="minorHAnsi"/>
                <w:sz w:val="19"/>
                <w:szCs w:val="19"/>
              </w:rPr>
            </w:pPr>
            <w:r w:rsidRPr="00460E61">
              <w:rPr>
                <w:rFonts w:asciiTheme="minorHAnsi" w:hAnsiTheme="minorHAnsi"/>
                <w:sz w:val="19"/>
                <w:szCs w:val="19"/>
              </w:rPr>
              <w:t>2</w:t>
            </w:r>
          </w:p>
        </w:tc>
        <w:tc>
          <w:tcPr>
            <w:tcW w:w="314" w:type="pct"/>
            <w:tcBorders>
              <w:top w:val="single" w:sz="8" w:space="0" w:color="4F81BD"/>
              <w:left w:val="nil"/>
              <w:bottom w:val="single" w:sz="8" w:space="0" w:color="4F81BD"/>
              <w:right w:val="nil"/>
            </w:tcBorders>
            <w:shd w:val="clear" w:color="auto" w:fill="D6E3BC"/>
            <w:vAlign w:val="center"/>
          </w:tcPr>
          <w:p w:rsidR="00654399" w:rsidRPr="00460E61" w:rsidRDefault="00654399" w:rsidP="00654399">
            <w:pPr>
              <w:pStyle w:val="TexteTableau"/>
              <w:spacing w:before="40" w:after="40"/>
              <w:rPr>
                <w:rFonts w:asciiTheme="minorHAnsi" w:hAnsiTheme="minorHAnsi"/>
                <w:color w:val="auto"/>
                <w:w w:val="100"/>
                <w:szCs w:val="19"/>
              </w:rPr>
            </w:pPr>
            <w:r w:rsidRPr="00460E61">
              <w:rPr>
                <w:rFonts w:asciiTheme="minorHAnsi" w:hAnsiTheme="minorHAnsi"/>
                <w:color w:val="auto"/>
                <w:w w:val="100"/>
                <w:szCs w:val="19"/>
              </w:rPr>
              <w:t>2</w:t>
            </w:r>
          </w:p>
        </w:tc>
        <w:tc>
          <w:tcPr>
            <w:tcW w:w="453" w:type="pct"/>
            <w:tcBorders>
              <w:top w:val="single" w:sz="8" w:space="0" w:color="4F81BD"/>
              <w:left w:val="nil"/>
              <w:bottom w:val="single" w:sz="8" w:space="0" w:color="4F81BD"/>
              <w:right w:val="nil"/>
            </w:tcBorders>
            <w:shd w:val="clear" w:color="auto" w:fill="D9D9D9"/>
            <w:vAlign w:val="center"/>
          </w:tcPr>
          <w:p w:rsidR="00654399" w:rsidRPr="00460E61" w:rsidRDefault="00654399" w:rsidP="00654399">
            <w:pPr>
              <w:pStyle w:val="TexteTableau"/>
              <w:spacing w:before="40" w:after="40"/>
              <w:rPr>
                <w:rFonts w:asciiTheme="minorHAnsi" w:hAnsiTheme="minorHAnsi"/>
                <w:color w:val="auto"/>
                <w:w w:val="100"/>
                <w:szCs w:val="19"/>
              </w:rPr>
            </w:pPr>
            <w:r w:rsidRPr="00460E61">
              <w:rPr>
                <w:rFonts w:asciiTheme="minorHAnsi" w:hAnsiTheme="minorHAnsi"/>
                <w:color w:val="auto"/>
                <w:w w:val="100"/>
                <w:szCs w:val="19"/>
              </w:rPr>
              <w:t>11</w:t>
            </w:r>
          </w:p>
        </w:tc>
        <w:tc>
          <w:tcPr>
            <w:tcW w:w="388" w:type="pct"/>
            <w:tcBorders>
              <w:top w:val="single" w:sz="8" w:space="0" w:color="4F81BD"/>
              <w:left w:val="nil"/>
              <w:bottom w:val="single" w:sz="8" w:space="0" w:color="4F81BD"/>
              <w:right w:val="nil"/>
            </w:tcBorders>
            <w:shd w:val="clear" w:color="auto" w:fill="FFFFFF"/>
            <w:vAlign w:val="center"/>
          </w:tcPr>
          <w:p w:rsidR="00654399" w:rsidRPr="00460E61" w:rsidRDefault="00654399" w:rsidP="00654399">
            <w:pPr>
              <w:pStyle w:val="TexteTableau"/>
              <w:spacing w:before="40" w:after="40"/>
              <w:rPr>
                <w:rFonts w:asciiTheme="minorHAnsi" w:hAnsiTheme="minorHAnsi"/>
                <w:color w:val="auto"/>
                <w:szCs w:val="19"/>
              </w:rPr>
            </w:pPr>
            <w:r w:rsidRPr="00460E61">
              <w:rPr>
                <w:rFonts w:asciiTheme="minorHAnsi" w:hAnsiTheme="minorHAnsi"/>
                <w:color w:val="auto"/>
                <w:szCs w:val="19"/>
              </w:rPr>
              <w:t>6</w:t>
            </w:r>
          </w:p>
        </w:tc>
        <w:tc>
          <w:tcPr>
            <w:tcW w:w="519" w:type="pct"/>
            <w:vMerge/>
            <w:tcBorders>
              <w:top w:val="single" w:sz="8" w:space="0" w:color="4F81BD"/>
              <w:left w:val="nil"/>
              <w:bottom w:val="single" w:sz="8" w:space="0" w:color="4F81BD"/>
              <w:right w:val="nil"/>
            </w:tcBorders>
            <w:shd w:val="clear" w:color="auto" w:fill="auto"/>
            <w:vAlign w:val="center"/>
          </w:tcPr>
          <w:p w:rsidR="00654399" w:rsidRPr="00460E61" w:rsidRDefault="00654399" w:rsidP="00654399">
            <w:pPr>
              <w:pStyle w:val="Textetableau0"/>
              <w:spacing w:before="40"/>
              <w:jc w:val="center"/>
              <w:rPr>
                <w:rFonts w:asciiTheme="minorHAnsi" w:hAnsiTheme="minorHAnsi"/>
                <w:sz w:val="19"/>
                <w:szCs w:val="19"/>
              </w:rPr>
            </w:pPr>
          </w:p>
        </w:tc>
      </w:tr>
      <w:tr w:rsidR="00654399" w:rsidRPr="00460E61" w:rsidTr="00654399">
        <w:trPr>
          <w:trHeight w:val="260"/>
          <w:jc w:val="center"/>
        </w:trPr>
        <w:tc>
          <w:tcPr>
            <w:tcW w:w="777" w:type="pct"/>
            <w:gridSpan w:val="2"/>
            <w:tcBorders>
              <w:left w:val="nil"/>
              <w:right w:val="nil"/>
            </w:tcBorders>
            <w:shd w:val="clear" w:color="auto" w:fill="95B3D7"/>
            <w:vAlign w:val="center"/>
          </w:tcPr>
          <w:p w:rsidR="00654399" w:rsidRPr="00460E61" w:rsidRDefault="00654399" w:rsidP="00654399">
            <w:pPr>
              <w:pStyle w:val="Textetableau0"/>
              <w:spacing w:before="40"/>
              <w:jc w:val="center"/>
              <w:rPr>
                <w:rFonts w:asciiTheme="minorHAnsi" w:hAnsiTheme="minorHAnsi"/>
                <w:i/>
                <w:sz w:val="19"/>
                <w:szCs w:val="19"/>
              </w:rPr>
            </w:pPr>
            <w:r w:rsidRPr="00460E61">
              <w:rPr>
                <w:rFonts w:asciiTheme="minorHAnsi" w:hAnsiTheme="minorHAnsi"/>
                <w:i/>
                <w:sz w:val="19"/>
                <w:szCs w:val="19"/>
              </w:rPr>
              <w:t>– centres de semi-liberté</w:t>
            </w:r>
          </w:p>
        </w:tc>
        <w:tc>
          <w:tcPr>
            <w:tcW w:w="353" w:type="pct"/>
            <w:tcBorders>
              <w:left w:val="nil"/>
              <w:right w:val="nil"/>
            </w:tcBorders>
            <w:shd w:val="clear" w:color="auto" w:fill="auto"/>
            <w:vAlign w:val="center"/>
          </w:tcPr>
          <w:p w:rsidR="00654399" w:rsidRPr="00460E61" w:rsidRDefault="00654399" w:rsidP="00654399">
            <w:pPr>
              <w:pStyle w:val="Textetableau0"/>
              <w:spacing w:before="40"/>
              <w:jc w:val="center"/>
              <w:rPr>
                <w:rFonts w:asciiTheme="minorHAnsi" w:hAnsiTheme="minorHAnsi"/>
                <w:sz w:val="19"/>
                <w:szCs w:val="19"/>
              </w:rPr>
            </w:pPr>
            <w:r w:rsidRPr="00460E61">
              <w:rPr>
                <w:rFonts w:asciiTheme="minorHAnsi" w:hAnsiTheme="minorHAnsi"/>
                <w:sz w:val="19"/>
                <w:szCs w:val="19"/>
              </w:rPr>
              <w:t>11</w:t>
            </w:r>
          </w:p>
        </w:tc>
        <w:tc>
          <w:tcPr>
            <w:tcW w:w="313" w:type="pct"/>
            <w:tcBorders>
              <w:left w:val="nil"/>
              <w:right w:val="nil"/>
            </w:tcBorders>
            <w:vAlign w:val="center"/>
          </w:tcPr>
          <w:p w:rsidR="00654399" w:rsidRPr="00460E61" w:rsidRDefault="00654399" w:rsidP="00654399">
            <w:pPr>
              <w:pStyle w:val="Textetableau0"/>
              <w:spacing w:before="40"/>
              <w:jc w:val="center"/>
              <w:rPr>
                <w:rFonts w:asciiTheme="minorHAnsi" w:hAnsiTheme="minorHAnsi"/>
                <w:sz w:val="19"/>
                <w:szCs w:val="19"/>
              </w:rPr>
            </w:pPr>
            <w:r w:rsidRPr="00460E61">
              <w:rPr>
                <w:rFonts w:asciiTheme="minorHAnsi" w:hAnsiTheme="minorHAnsi"/>
                <w:sz w:val="19"/>
                <w:szCs w:val="19"/>
              </w:rPr>
              <w:t>1</w:t>
            </w:r>
          </w:p>
        </w:tc>
        <w:tc>
          <w:tcPr>
            <w:tcW w:w="312" w:type="pct"/>
            <w:tcBorders>
              <w:left w:val="nil"/>
              <w:right w:val="nil"/>
            </w:tcBorders>
            <w:vAlign w:val="center"/>
          </w:tcPr>
          <w:p w:rsidR="00654399" w:rsidRPr="00460E61" w:rsidRDefault="00654399" w:rsidP="00654399">
            <w:pPr>
              <w:pStyle w:val="Textetableau0"/>
              <w:spacing w:before="40"/>
              <w:jc w:val="center"/>
              <w:rPr>
                <w:rFonts w:asciiTheme="minorHAnsi" w:hAnsiTheme="minorHAnsi"/>
                <w:sz w:val="19"/>
                <w:szCs w:val="19"/>
              </w:rPr>
            </w:pPr>
            <w:r w:rsidRPr="00460E61">
              <w:rPr>
                <w:rFonts w:asciiTheme="minorHAnsi" w:hAnsiTheme="minorHAnsi"/>
                <w:sz w:val="19"/>
                <w:szCs w:val="19"/>
              </w:rPr>
              <w:t>1</w:t>
            </w:r>
          </w:p>
        </w:tc>
        <w:tc>
          <w:tcPr>
            <w:tcW w:w="314" w:type="pct"/>
            <w:tcBorders>
              <w:left w:val="nil"/>
              <w:right w:val="nil"/>
            </w:tcBorders>
            <w:shd w:val="clear" w:color="auto" w:fill="auto"/>
            <w:vAlign w:val="center"/>
          </w:tcPr>
          <w:p w:rsidR="00654399" w:rsidRPr="00460E61" w:rsidRDefault="00654399" w:rsidP="00654399">
            <w:pPr>
              <w:pStyle w:val="Textetableau0"/>
              <w:spacing w:before="40"/>
              <w:jc w:val="center"/>
              <w:rPr>
                <w:rFonts w:asciiTheme="minorHAnsi" w:hAnsiTheme="minorHAnsi"/>
                <w:sz w:val="19"/>
                <w:szCs w:val="19"/>
              </w:rPr>
            </w:pPr>
            <w:r w:rsidRPr="00460E61">
              <w:rPr>
                <w:rFonts w:asciiTheme="minorHAnsi" w:hAnsiTheme="minorHAnsi"/>
                <w:sz w:val="19"/>
                <w:szCs w:val="19"/>
              </w:rPr>
              <w:t>2</w:t>
            </w:r>
          </w:p>
        </w:tc>
        <w:tc>
          <w:tcPr>
            <w:tcW w:w="314" w:type="pct"/>
            <w:tcBorders>
              <w:left w:val="nil"/>
              <w:right w:val="nil"/>
            </w:tcBorders>
            <w:vAlign w:val="center"/>
          </w:tcPr>
          <w:p w:rsidR="00654399" w:rsidRPr="00460E61" w:rsidRDefault="00654399" w:rsidP="00654399">
            <w:pPr>
              <w:pStyle w:val="Textetableau0"/>
              <w:spacing w:before="40"/>
              <w:jc w:val="center"/>
              <w:rPr>
                <w:rFonts w:asciiTheme="minorHAnsi" w:hAnsiTheme="minorHAnsi"/>
                <w:sz w:val="19"/>
                <w:szCs w:val="19"/>
              </w:rPr>
            </w:pPr>
            <w:r w:rsidRPr="00460E61">
              <w:rPr>
                <w:rFonts w:asciiTheme="minorHAnsi" w:hAnsiTheme="minorHAnsi"/>
                <w:sz w:val="19"/>
                <w:szCs w:val="19"/>
              </w:rPr>
              <w:t>1</w:t>
            </w:r>
          </w:p>
        </w:tc>
        <w:tc>
          <w:tcPr>
            <w:tcW w:w="317" w:type="pct"/>
            <w:tcBorders>
              <w:left w:val="nil"/>
              <w:right w:val="nil"/>
            </w:tcBorders>
            <w:vAlign w:val="center"/>
          </w:tcPr>
          <w:p w:rsidR="00654399" w:rsidRPr="00460E61" w:rsidRDefault="00654399" w:rsidP="00654399">
            <w:pPr>
              <w:pStyle w:val="Textetableau0"/>
              <w:spacing w:before="40"/>
              <w:jc w:val="center"/>
              <w:rPr>
                <w:rFonts w:asciiTheme="minorHAnsi" w:hAnsiTheme="minorHAnsi"/>
                <w:sz w:val="19"/>
                <w:szCs w:val="19"/>
              </w:rPr>
            </w:pPr>
            <w:r w:rsidRPr="00460E61">
              <w:rPr>
                <w:rFonts w:asciiTheme="minorHAnsi" w:hAnsiTheme="minorHAnsi"/>
                <w:sz w:val="19"/>
                <w:szCs w:val="19"/>
              </w:rPr>
              <w:t>2</w:t>
            </w:r>
          </w:p>
        </w:tc>
        <w:tc>
          <w:tcPr>
            <w:tcW w:w="310" w:type="pct"/>
            <w:tcBorders>
              <w:left w:val="nil"/>
              <w:right w:val="nil"/>
            </w:tcBorders>
            <w:shd w:val="clear" w:color="auto" w:fill="auto"/>
            <w:vAlign w:val="center"/>
          </w:tcPr>
          <w:p w:rsidR="00654399" w:rsidRPr="00460E61" w:rsidRDefault="00654399" w:rsidP="00654399">
            <w:pPr>
              <w:pStyle w:val="Textetableau0"/>
              <w:spacing w:before="40"/>
              <w:jc w:val="center"/>
              <w:rPr>
                <w:rFonts w:asciiTheme="minorHAnsi" w:hAnsiTheme="minorHAnsi"/>
                <w:sz w:val="19"/>
                <w:szCs w:val="19"/>
              </w:rPr>
            </w:pPr>
            <w:r w:rsidRPr="00460E61">
              <w:rPr>
                <w:rFonts w:asciiTheme="minorHAnsi" w:hAnsiTheme="minorHAnsi"/>
                <w:sz w:val="19"/>
                <w:szCs w:val="19"/>
              </w:rPr>
              <w:t>5</w:t>
            </w:r>
          </w:p>
        </w:tc>
        <w:tc>
          <w:tcPr>
            <w:tcW w:w="314" w:type="pct"/>
            <w:tcBorders>
              <w:left w:val="nil"/>
              <w:right w:val="nil"/>
            </w:tcBorders>
            <w:vAlign w:val="center"/>
          </w:tcPr>
          <w:p w:rsidR="00654399" w:rsidRPr="00460E61" w:rsidRDefault="00654399" w:rsidP="00654399">
            <w:pPr>
              <w:pStyle w:val="Textetableau0"/>
              <w:spacing w:before="40"/>
              <w:jc w:val="center"/>
              <w:rPr>
                <w:rFonts w:asciiTheme="minorHAnsi" w:hAnsiTheme="minorHAnsi"/>
                <w:sz w:val="19"/>
                <w:szCs w:val="19"/>
              </w:rPr>
            </w:pPr>
            <w:r w:rsidRPr="00460E61">
              <w:rPr>
                <w:rFonts w:asciiTheme="minorHAnsi" w:hAnsiTheme="minorHAnsi"/>
                <w:sz w:val="19"/>
                <w:szCs w:val="19"/>
              </w:rPr>
              <w:t>1</w:t>
            </w:r>
          </w:p>
        </w:tc>
        <w:tc>
          <w:tcPr>
            <w:tcW w:w="314" w:type="pct"/>
            <w:tcBorders>
              <w:left w:val="nil"/>
              <w:right w:val="nil"/>
            </w:tcBorders>
            <w:shd w:val="clear" w:color="auto" w:fill="D6E3BC"/>
            <w:vAlign w:val="center"/>
          </w:tcPr>
          <w:p w:rsidR="00654399" w:rsidRPr="00460E61" w:rsidRDefault="00654399" w:rsidP="00654399">
            <w:pPr>
              <w:pStyle w:val="TexteTableau"/>
              <w:spacing w:before="40" w:after="40"/>
              <w:rPr>
                <w:rFonts w:asciiTheme="minorHAnsi" w:hAnsiTheme="minorHAnsi"/>
                <w:color w:val="auto"/>
                <w:w w:val="100"/>
                <w:szCs w:val="19"/>
              </w:rPr>
            </w:pPr>
            <w:r w:rsidRPr="00460E61">
              <w:rPr>
                <w:rFonts w:asciiTheme="minorHAnsi" w:hAnsiTheme="minorHAnsi"/>
                <w:color w:val="auto"/>
                <w:w w:val="100"/>
                <w:szCs w:val="19"/>
              </w:rPr>
              <w:t>1</w:t>
            </w:r>
          </w:p>
        </w:tc>
        <w:tc>
          <w:tcPr>
            <w:tcW w:w="453" w:type="pct"/>
            <w:tcBorders>
              <w:left w:val="nil"/>
              <w:right w:val="nil"/>
            </w:tcBorders>
            <w:shd w:val="clear" w:color="auto" w:fill="D9D9D9"/>
            <w:vAlign w:val="center"/>
          </w:tcPr>
          <w:p w:rsidR="00654399" w:rsidRPr="00460E61" w:rsidRDefault="00654399" w:rsidP="00654399">
            <w:pPr>
              <w:pStyle w:val="TexteTableau"/>
              <w:spacing w:before="40" w:after="40"/>
              <w:rPr>
                <w:rFonts w:asciiTheme="minorHAnsi" w:hAnsiTheme="minorHAnsi"/>
                <w:color w:val="auto"/>
                <w:w w:val="100"/>
                <w:szCs w:val="19"/>
              </w:rPr>
            </w:pPr>
            <w:r w:rsidRPr="00460E61">
              <w:rPr>
                <w:rFonts w:asciiTheme="minorHAnsi" w:hAnsiTheme="minorHAnsi"/>
                <w:color w:val="auto"/>
                <w:w w:val="100"/>
                <w:szCs w:val="19"/>
              </w:rPr>
              <w:t>14</w:t>
            </w:r>
          </w:p>
        </w:tc>
        <w:tc>
          <w:tcPr>
            <w:tcW w:w="388" w:type="pct"/>
            <w:tcBorders>
              <w:left w:val="nil"/>
              <w:right w:val="nil"/>
            </w:tcBorders>
            <w:shd w:val="clear" w:color="auto" w:fill="FFFFFF"/>
            <w:vAlign w:val="center"/>
          </w:tcPr>
          <w:p w:rsidR="00654399" w:rsidRPr="00460E61" w:rsidRDefault="00654399" w:rsidP="00654399">
            <w:pPr>
              <w:pStyle w:val="TexteTableau"/>
              <w:spacing w:before="40" w:after="40"/>
              <w:rPr>
                <w:rFonts w:asciiTheme="minorHAnsi" w:hAnsiTheme="minorHAnsi"/>
                <w:color w:val="auto"/>
                <w:szCs w:val="19"/>
              </w:rPr>
            </w:pPr>
            <w:r w:rsidRPr="00460E61">
              <w:rPr>
                <w:rFonts w:asciiTheme="minorHAnsi" w:hAnsiTheme="minorHAnsi"/>
                <w:color w:val="auto"/>
                <w:szCs w:val="19"/>
              </w:rPr>
              <w:t>13</w:t>
            </w:r>
          </w:p>
        </w:tc>
        <w:tc>
          <w:tcPr>
            <w:tcW w:w="519" w:type="pct"/>
            <w:vMerge/>
            <w:tcBorders>
              <w:left w:val="nil"/>
              <w:right w:val="nil"/>
            </w:tcBorders>
            <w:shd w:val="clear" w:color="auto" w:fill="auto"/>
            <w:vAlign w:val="center"/>
          </w:tcPr>
          <w:p w:rsidR="00654399" w:rsidRPr="00460E61" w:rsidRDefault="00654399" w:rsidP="00654399">
            <w:pPr>
              <w:pStyle w:val="Textetableau0"/>
              <w:spacing w:before="40"/>
              <w:jc w:val="center"/>
              <w:rPr>
                <w:rFonts w:asciiTheme="minorHAnsi" w:hAnsiTheme="minorHAnsi"/>
                <w:sz w:val="19"/>
                <w:szCs w:val="19"/>
              </w:rPr>
            </w:pPr>
          </w:p>
        </w:tc>
      </w:tr>
      <w:tr w:rsidR="00654399" w:rsidRPr="00460E61" w:rsidTr="00654399">
        <w:trPr>
          <w:trHeight w:val="196"/>
          <w:jc w:val="center"/>
        </w:trPr>
        <w:tc>
          <w:tcPr>
            <w:tcW w:w="777" w:type="pct"/>
            <w:gridSpan w:val="2"/>
            <w:tcBorders>
              <w:top w:val="single" w:sz="8" w:space="0" w:color="4F81BD"/>
              <w:left w:val="nil"/>
              <w:bottom w:val="single" w:sz="12" w:space="0" w:color="365F91"/>
              <w:right w:val="nil"/>
            </w:tcBorders>
            <w:shd w:val="clear" w:color="auto" w:fill="95B3D7"/>
            <w:vAlign w:val="center"/>
          </w:tcPr>
          <w:p w:rsidR="00654399" w:rsidRPr="00460E61" w:rsidRDefault="00654399" w:rsidP="00654399">
            <w:pPr>
              <w:pStyle w:val="Textetableau0"/>
              <w:spacing w:before="40"/>
              <w:jc w:val="center"/>
              <w:rPr>
                <w:rFonts w:asciiTheme="minorHAnsi" w:hAnsiTheme="minorHAnsi"/>
                <w:i/>
                <w:sz w:val="19"/>
                <w:szCs w:val="19"/>
              </w:rPr>
            </w:pPr>
            <w:r w:rsidRPr="00460E61">
              <w:rPr>
                <w:rFonts w:asciiTheme="minorHAnsi" w:hAnsiTheme="minorHAnsi"/>
                <w:i/>
                <w:sz w:val="19"/>
                <w:szCs w:val="19"/>
              </w:rPr>
              <w:lastRenderedPageBreak/>
              <w:t>-EPSNF</w:t>
            </w:r>
          </w:p>
        </w:tc>
        <w:tc>
          <w:tcPr>
            <w:tcW w:w="353" w:type="pct"/>
            <w:tcBorders>
              <w:top w:val="single" w:sz="8" w:space="0" w:color="4F81BD"/>
              <w:left w:val="nil"/>
              <w:bottom w:val="single" w:sz="12" w:space="0" w:color="365F91"/>
              <w:right w:val="nil"/>
            </w:tcBorders>
            <w:shd w:val="clear" w:color="auto" w:fill="auto"/>
            <w:vAlign w:val="center"/>
          </w:tcPr>
          <w:p w:rsidR="00654399" w:rsidRPr="00460E61" w:rsidRDefault="00654399" w:rsidP="00654399">
            <w:pPr>
              <w:pStyle w:val="Textetableau0"/>
              <w:spacing w:before="40"/>
              <w:jc w:val="center"/>
              <w:rPr>
                <w:rFonts w:asciiTheme="minorHAnsi" w:hAnsiTheme="minorHAnsi"/>
                <w:sz w:val="19"/>
                <w:szCs w:val="19"/>
              </w:rPr>
            </w:pPr>
            <w:r w:rsidRPr="00460E61">
              <w:rPr>
                <w:rFonts w:asciiTheme="minorHAnsi" w:hAnsiTheme="minorHAnsi"/>
                <w:sz w:val="19"/>
                <w:szCs w:val="19"/>
              </w:rPr>
              <w:t>1</w:t>
            </w:r>
          </w:p>
        </w:tc>
        <w:tc>
          <w:tcPr>
            <w:tcW w:w="313" w:type="pct"/>
            <w:tcBorders>
              <w:top w:val="single" w:sz="8" w:space="0" w:color="4F81BD"/>
              <w:left w:val="nil"/>
              <w:bottom w:val="single" w:sz="12" w:space="0" w:color="365F91"/>
              <w:right w:val="nil"/>
            </w:tcBorders>
            <w:vAlign w:val="center"/>
          </w:tcPr>
          <w:p w:rsidR="00654399" w:rsidRPr="00460E61" w:rsidRDefault="00654399" w:rsidP="00654399">
            <w:pPr>
              <w:pStyle w:val="Textetableau0"/>
              <w:spacing w:before="40"/>
              <w:jc w:val="center"/>
              <w:rPr>
                <w:rFonts w:asciiTheme="minorHAnsi" w:hAnsiTheme="minorHAnsi"/>
                <w:sz w:val="19"/>
                <w:szCs w:val="19"/>
              </w:rPr>
            </w:pPr>
          </w:p>
        </w:tc>
        <w:tc>
          <w:tcPr>
            <w:tcW w:w="312" w:type="pct"/>
            <w:tcBorders>
              <w:top w:val="single" w:sz="8" w:space="0" w:color="4F81BD"/>
              <w:left w:val="nil"/>
              <w:bottom w:val="single" w:sz="12" w:space="0" w:color="365F91"/>
              <w:right w:val="nil"/>
            </w:tcBorders>
            <w:vAlign w:val="center"/>
          </w:tcPr>
          <w:p w:rsidR="00654399" w:rsidRPr="00460E61" w:rsidRDefault="00654399" w:rsidP="00654399">
            <w:pPr>
              <w:pStyle w:val="Textetableau0"/>
              <w:spacing w:before="40"/>
              <w:jc w:val="center"/>
              <w:rPr>
                <w:rFonts w:asciiTheme="minorHAnsi" w:hAnsiTheme="minorHAnsi"/>
                <w:sz w:val="19"/>
                <w:szCs w:val="19"/>
              </w:rPr>
            </w:pPr>
          </w:p>
        </w:tc>
        <w:tc>
          <w:tcPr>
            <w:tcW w:w="314" w:type="pct"/>
            <w:tcBorders>
              <w:top w:val="single" w:sz="8" w:space="0" w:color="4F81BD"/>
              <w:left w:val="nil"/>
              <w:bottom w:val="single" w:sz="12" w:space="0" w:color="365F91"/>
              <w:right w:val="nil"/>
            </w:tcBorders>
            <w:shd w:val="clear" w:color="auto" w:fill="auto"/>
            <w:vAlign w:val="center"/>
          </w:tcPr>
          <w:p w:rsidR="00654399" w:rsidRPr="00460E61" w:rsidRDefault="00654399" w:rsidP="00654399">
            <w:pPr>
              <w:pStyle w:val="Textetableau0"/>
              <w:spacing w:before="40"/>
              <w:jc w:val="center"/>
              <w:rPr>
                <w:rFonts w:asciiTheme="minorHAnsi" w:hAnsiTheme="minorHAnsi"/>
                <w:sz w:val="19"/>
                <w:szCs w:val="19"/>
              </w:rPr>
            </w:pPr>
            <w:r w:rsidRPr="00460E61">
              <w:rPr>
                <w:rFonts w:asciiTheme="minorHAnsi" w:hAnsiTheme="minorHAnsi"/>
                <w:sz w:val="19"/>
                <w:szCs w:val="19"/>
              </w:rPr>
              <w:t>1</w:t>
            </w:r>
          </w:p>
        </w:tc>
        <w:tc>
          <w:tcPr>
            <w:tcW w:w="314" w:type="pct"/>
            <w:tcBorders>
              <w:top w:val="single" w:sz="8" w:space="0" w:color="4F81BD"/>
              <w:left w:val="nil"/>
              <w:bottom w:val="single" w:sz="12" w:space="0" w:color="365F91"/>
              <w:right w:val="nil"/>
            </w:tcBorders>
            <w:vAlign w:val="center"/>
          </w:tcPr>
          <w:p w:rsidR="00654399" w:rsidRPr="00460E61" w:rsidRDefault="00654399" w:rsidP="00654399">
            <w:pPr>
              <w:pStyle w:val="Textetableau0"/>
              <w:spacing w:before="40"/>
              <w:jc w:val="center"/>
              <w:rPr>
                <w:rFonts w:asciiTheme="minorHAnsi" w:hAnsiTheme="minorHAnsi"/>
                <w:sz w:val="19"/>
                <w:szCs w:val="19"/>
              </w:rPr>
            </w:pPr>
          </w:p>
        </w:tc>
        <w:tc>
          <w:tcPr>
            <w:tcW w:w="317" w:type="pct"/>
            <w:tcBorders>
              <w:top w:val="single" w:sz="8" w:space="0" w:color="4F81BD"/>
              <w:left w:val="nil"/>
              <w:bottom w:val="single" w:sz="12" w:space="0" w:color="365F91"/>
              <w:right w:val="nil"/>
            </w:tcBorders>
            <w:vAlign w:val="center"/>
          </w:tcPr>
          <w:p w:rsidR="00654399" w:rsidRPr="00460E61" w:rsidRDefault="00654399" w:rsidP="00654399">
            <w:pPr>
              <w:pStyle w:val="Textetableau0"/>
              <w:spacing w:before="40"/>
              <w:jc w:val="center"/>
              <w:rPr>
                <w:rFonts w:asciiTheme="minorHAnsi" w:hAnsiTheme="minorHAnsi"/>
                <w:sz w:val="19"/>
                <w:szCs w:val="19"/>
              </w:rPr>
            </w:pPr>
          </w:p>
        </w:tc>
        <w:tc>
          <w:tcPr>
            <w:tcW w:w="310" w:type="pct"/>
            <w:tcBorders>
              <w:top w:val="single" w:sz="8" w:space="0" w:color="4F81BD"/>
              <w:left w:val="nil"/>
              <w:bottom w:val="single" w:sz="12" w:space="0" w:color="365F91"/>
              <w:right w:val="nil"/>
            </w:tcBorders>
            <w:shd w:val="clear" w:color="auto" w:fill="auto"/>
            <w:vAlign w:val="center"/>
          </w:tcPr>
          <w:p w:rsidR="00654399" w:rsidRPr="00460E61" w:rsidRDefault="00654399" w:rsidP="00654399">
            <w:pPr>
              <w:pStyle w:val="Textetableau0"/>
              <w:spacing w:before="40"/>
              <w:jc w:val="center"/>
              <w:rPr>
                <w:rFonts w:asciiTheme="minorHAnsi" w:hAnsiTheme="minorHAnsi"/>
                <w:sz w:val="19"/>
                <w:szCs w:val="19"/>
              </w:rPr>
            </w:pPr>
            <w:r w:rsidRPr="00460E61">
              <w:rPr>
                <w:rFonts w:asciiTheme="minorHAnsi" w:hAnsiTheme="minorHAnsi"/>
                <w:sz w:val="19"/>
                <w:szCs w:val="19"/>
              </w:rPr>
              <w:t>0</w:t>
            </w:r>
          </w:p>
        </w:tc>
        <w:tc>
          <w:tcPr>
            <w:tcW w:w="314" w:type="pct"/>
            <w:tcBorders>
              <w:top w:val="single" w:sz="8" w:space="0" w:color="4F81BD"/>
              <w:left w:val="nil"/>
              <w:bottom w:val="single" w:sz="12" w:space="0" w:color="365F91"/>
              <w:right w:val="nil"/>
            </w:tcBorders>
            <w:vAlign w:val="center"/>
          </w:tcPr>
          <w:p w:rsidR="00654399" w:rsidRPr="00460E61" w:rsidRDefault="00654399" w:rsidP="00654399">
            <w:pPr>
              <w:pStyle w:val="Textetableau0"/>
              <w:spacing w:before="40"/>
              <w:jc w:val="center"/>
              <w:rPr>
                <w:rFonts w:asciiTheme="minorHAnsi" w:hAnsiTheme="minorHAnsi"/>
                <w:sz w:val="19"/>
                <w:szCs w:val="19"/>
              </w:rPr>
            </w:pPr>
            <w:r w:rsidRPr="00460E61">
              <w:rPr>
                <w:rFonts w:asciiTheme="minorHAnsi" w:hAnsiTheme="minorHAnsi"/>
                <w:sz w:val="19"/>
                <w:szCs w:val="19"/>
              </w:rPr>
              <w:t>1</w:t>
            </w:r>
          </w:p>
        </w:tc>
        <w:tc>
          <w:tcPr>
            <w:tcW w:w="314" w:type="pct"/>
            <w:tcBorders>
              <w:top w:val="single" w:sz="8" w:space="0" w:color="4F81BD"/>
              <w:left w:val="nil"/>
              <w:bottom w:val="single" w:sz="12" w:space="0" w:color="365F91"/>
              <w:right w:val="nil"/>
            </w:tcBorders>
            <w:shd w:val="clear" w:color="auto" w:fill="D6E3BC"/>
            <w:vAlign w:val="center"/>
          </w:tcPr>
          <w:p w:rsidR="00654399" w:rsidRPr="00460E61" w:rsidRDefault="00654399" w:rsidP="00654399">
            <w:pPr>
              <w:pStyle w:val="TexteTableau"/>
              <w:spacing w:before="40" w:after="40"/>
              <w:rPr>
                <w:rFonts w:asciiTheme="minorHAnsi" w:hAnsiTheme="minorHAnsi"/>
                <w:color w:val="auto"/>
                <w:w w:val="100"/>
                <w:szCs w:val="19"/>
              </w:rPr>
            </w:pPr>
            <w:r w:rsidRPr="00460E61">
              <w:rPr>
                <w:rFonts w:asciiTheme="minorHAnsi" w:hAnsiTheme="minorHAnsi"/>
                <w:color w:val="auto"/>
                <w:w w:val="100"/>
                <w:szCs w:val="19"/>
              </w:rPr>
              <w:t>0</w:t>
            </w:r>
          </w:p>
        </w:tc>
        <w:tc>
          <w:tcPr>
            <w:tcW w:w="453" w:type="pct"/>
            <w:tcBorders>
              <w:top w:val="single" w:sz="8" w:space="0" w:color="4F81BD"/>
              <w:left w:val="nil"/>
              <w:bottom w:val="single" w:sz="12" w:space="0" w:color="365F91"/>
              <w:right w:val="nil"/>
            </w:tcBorders>
            <w:shd w:val="clear" w:color="auto" w:fill="D9D9D9"/>
            <w:vAlign w:val="center"/>
          </w:tcPr>
          <w:p w:rsidR="00654399" w:rsidRPr="00460E61" w:rsidRDefault="00654399" w:rsidP="00654399">
            <w:pPr>
              <w:pStyle w:val="TexteTableau"/>
              <w:spacing w:before="40" w:after="40"/>
              <w:rPr>
                <w:rFonts w:asciiTheme="minorHAnsi" w:hAnsiTheme="minorHAnsi"/>
                <w:color w:val="auto"/>
                <w:w w:val="100"/>
                <w:szCs w:val="19"/>
              </w:rPr>
            </w:pPr>
            <w:r w:rsidRPr="00460E61">
              <w:rPr>
                <w:rFonts w:asciiTheme="minorHAnsi" w:hAnsiTheme="minorHAnsi"/>
                <w:color w:val="auto"/>
                <w:w w:val="100"/>
                <w:szCs w:val="19"/>
              </w:rPr>
              <w:t>2</w:t>
            </w:r>
          </w:p>
        </w:tc>
        <w:tc>
          <w:tcPr>
            <w:tcW w:w="388" w:type="pct"/>
            <w:tcBorders>
              <w:top w:val="single" w:sz="8" w:space="0" w:color="4F81BD"/>
              <w:left w:val="nil"/>
              <w:bottom w:val="single" w:sz="12" w:space="0" w:color="365F91"/>
              <w:right w:val="nil"/>
            </w:tcBorders>
            <w:shd w:val="clear" w:color="auto" w:fill="FFFFFF"/>
            <w:vAlign w:val="center"/>
          </w:tcPr>
          <w:p w:rsidR="00654399" w:rsidRPr="00460E61" w:rsidRDefault="00654399" w:rsidP="00654399">
            <w:pPr>
              <w:pStyle w:val="TexteTableau"/>
              <w:spacing w:before="40" w:after="40"/>
              <w:rPr>
                <w:rFonts w:asciiTheme="minorHAnsi" w:hAnsiTheme="minorHAnsi"/>
                <w:color w:val="auto"/>
                <w:w w:val="100"/>
                <w:szCs w:val="19"/>
              </w:rPr>
            </w:pPr>
            <w:r w:rsidRPr="00460E61">
              <w:rPr>
                <w:rFonts w:asciiTheme="minorHAnsi" w:hAnsiTheme="minorHAnsi"/>
                <w:color w:val="auto"/>
                <w:w w:val="100"/>
                <w:szCs w:val="19"/>
              </w:rPr>
              <w:t>1</w:t>
            </w:r>
          </w:p>
        </w:tc>
        <w:tc>
          <w:tcPr>
            <w:tcW w:w="519" w:type="pct"/>
            <w:vMerge/>
            <w:tcBorders>
              <w:top w:val="single" w:sz="8" w:space="0" w:color="4F81BD"/>
              <w:left w:val="nil"/>
              <w:bottom w:val="single" w:sz="12" w:space="0" w:color="365F91"/>
              <w:right w:val="nil"/>
            </w:tcBorders>
            <w:shd w:val="clear" w:color="auto" w:fill="auto"/>
            <w:vAlign w:val="center"/>
          </w:tcPr>
          <w:p w:rsidR="00654399" w:rsidRPr="00460E61" w:rsidRDefault="00654399" w:rsidP="00654399">
            <w:pPr>
              <w:pStyle w:val="Textetableau0"/>
              <w:spacing w:before="40"/>
              <w:jc w:val="center"/>
              <w:rPr>
                <w:rFonts w:asciiTheme="minorHAnsi" w:hAnsiTheme="minorHAnsi"/>
                <w:sz w:val="19"/>
                <w:szCs w:val="19"/>
              </w:rPr>
            </w:pPr>
          </w:p>
        </w:tc>
      </w:tr>
      <w:tr w:rsidR="00654399" w:rsidRPr="00460E61" w:rsidTr="00654399">
        <w:trPr>
          <w:trHeight w:val="280"/>
          <w:jc w:val="center"/>
        </w:trPr>
        <w:tc>
          <w:tcPr>
            <w:tcW w:w="777" w:type="pct"/>
            <w:gridSpan w:val="2"/>
            <w:tcBorders>
              <w:top w:val="single" w:sz="12" w:space="0" w:color="365F91"/>
              <w:left w:val="nil"/>
              <w:bottom w:val="single" w:sz="12" w:space="0" w:color="365F91"/>
              <w:right w:val="nil"/>
            </w:tcBorders>
            <w:shd w:val="clear" w:color="auto" w:fill="D9D9D9"/>
            <w:vAlign w:val="center"/>
          </w:tcPr>
          <w:p w:rsidR="00654399" w:rsidRPr="00460E61" w:rsidRDefault="00654399" w:rsidP="00654399">
            <w:pPr>
              <w:pStyle w:val="Textetableau0"/>
              <w:spacing w:before="40"/>
              <w:jc w:val="center"/>
              <w:rPr>
                <w:rFonts w:asciiTheme="minorHAnsi" w:hAnsiTheme="minorHAnsi"/>
                <w:b/>
                <w:sz w:val="19"/>
                <w:szCs w:val="19"/>
              </w:rPr>
            </w:pPr>
            <w:r w:rsidRPr="00460E61">
              <w:rPr>
                <w:rStyle w:val="-2"/>
                <w:rFonts w:asciiTheme="minorHAnsi" w:hAnsiTheme="minorHAnsi"/>
                <w:spacing w:val="-4"/>
                <w:sz w:val="19"/>
                <w:szCs w:val="19"/>
              </w:rPr>
              <w:t>Rétention administrative</w:t>
            </w:r>
          </w:p>
        </w:tc>
        <w:tc>
          <w:tcPr>
            <w:tcW w:w="353" w:type="pct"/>
            <w:tcBorders>
              <w:top w:val="single" w:sz="12" w:space="0" w:color="365F91"/>
              <w:left w:val="nil"/>
              <w:bottom w:val="single" w:sz="12" w:space="0" w:color="365F91"/>
              <w:right w:val="nil"/>
            </w:tcBorders>
            <w:shd w:val="clear" w:color="auto" w:fill="D9D9D9"/>
            <w:vAlign w:val="center"/>
          </w:tcPr>
          <w:p w:rsidR="00654399" w:rsidRPr="00460E61" w:rsidRDefault="00654399" w:rsidP="00654399">
            <w:pPr>
              <w:pStyle w:val="Textetableau0"/>
              <w:spacing w:before="40"/>
              <w:jc w:val="center"/>
              <w:rPr>
                <w:rFonts w:asciiTheme="minorHAnsi" w:hAnsiTheme="minorHAnsi"/>
                <w:b/>
                <w:sz w:val="19"/>
                <w:szCs w:val="19"/>
              </w:rPr>
            </w:pPr>
            <w:r w:rsidRPr="00460E61">
              <w:rPr>
                <w:rFonts w:asciiTheme="minorHAnsi" w:hAnsiTheme="minorHAnsi"/>
                <w:b/>
                <w:sz w:val="19"/>
                <w:szCs w:val="19"/>
              </w:rPr>
              <w:t>102</w:t>
            </w:r>
          </w:p>
        </w:tc>
        <w:tc>
          <w:tcPr>
            <w:tcW w:w="313" w:type="pct"/>
            <w:tcBorders>
              <w:top w:val="single" w:sz="12" w:space="0" w:color="365F91"/>
              <w:left w:val="nil"/>
              <w:bottom w:val="single" w:sz="12" w:space="0" w:color="365F91"/>
              <w:right w:val="nil"/>
            </w:tcBorders>
            <w:shd w:val="clear" w:color="auto" w:fill="D9D9D9"/>
            <w:vAlign w:val="center"/>
          </w:tcPr>
          <w:p w:rsidR="00654399" w:rsidRPr="00460E61" w:rsidRDefault="00654399" w:rsidP="00654399">
            <w:pPr>
              <w:pStyle w:val="Textetableau0"/>
              <w:spacing w:before="40"/>
              <w:jc w:val="center"/>
              <w:rPr>
                <w:rFonts w:asciiTheme="minorHAnsi" w:hAnsiTheme="minorHAnsi"/>
                <w:b/>
                <w:sz w:val="19"/>
                <w:szCs w:val="19"/>
              </w:rPr>
            </w:pPr>
            <w:r w:rsidRPr="00460E61">
              <w:rPr>
                <w:rFonts w:asciiTheme="minorHAnsi" w:hAnsiTheme="minorHAnsi"/>
                <w:b/>
                <w:sz w:val="19"/>
                <w:szCs w:val="19"/>
              </w:rPr>
              <w:t>11</w:t>
            </w:r>
          </w:p>
        </w:tc>
        <w:tc>
          <w:tcPr>
            <w:tcW w:w="312" w:type="pct"/>
            <w:tcBorders>
              <w:top w:val="single" w:sz="12" w:space="0" w:color="365F91"/>
              <w:left w:val="nil"/>
              <w:bottom w:val="single" w:sz="12" w:space="0" w:color="365F91"/>
              <w:right w:val="nil"/>
            </w:tcBorders>
            <w:shd w:val="clear" w:color="auto" w:fill="D9D9D9"/>
            <w:vAlign w:val="center"/>
          </w:tcPr>
          <w:p w:rsidR="00654399" w:rsidRPr="00460E61" w:rsidRDefault="00654399" w:rsidP="00654399">
            <w:pPr>
              <w:pStyle w:val="Textetableau0"/>
              <w:spacing w:before="40"/>
              <w:jc w:val="center"/>
              <w:rPr>
                <w:rFonts w:asciiTheme="minorHAnsi" w:hAnsiTheme="minorHAnsi"/>
                <w:b/>
                <w:sz w:val="19"/>
                <w:szCs w:val="19"/>
              </w:rPr>
            </w:pPr>
            <w:r w:rsidRPr="00460E61">
              <w:rPr>
                <w:rFonts w:asciiTheme="minorHAnsi" w:hAnsiTheme="minorHAnsi"/>
                <w:b/>
                <w:sz w:val="19"/>
                <w:szCs w:val="19"/>
              </w:rPr>
              <w:t>24</w:t>
            </w:r>
          </w:p>
        </w:tc>
        <w:tc>
          <w:tcPr>
            <w:tcW w:w="314" w:type="pct"/>
            <w:tcBorders>
              <w:top w:val="single" w:sz="12" w:space="0" w:color="365F91"/>
              <w:left w:val="nil"/>
              <w:bottom w:val="single" w:sz="12" w:space="0" w:color="365F91"/>
              <w:right w:val="nil"/>
            </w:tcBorders>
            <w:shd w:val="clear" w:color="auto" w:fill="D9D9D9"/>
            <w:vAlign w:val="center"/>
          </w:tcPr>
          <w:p w:rsidR="00654399" w:rsidRPr="00460E61" w:rsidRDefault="00654399" w:rsidP="00654399">
            <w:pPr>
              <w:pStyle w:val="Textetableau0"/>
              <w:spacing w:before="40"/>
              <w:jc w:val="center"/>
              <w:rPr>
                <w:rFonts w:asciiTheme="minorHAnsi" w:hAnsiTheme="minorHAnsi"/>
                <w:b/>
                <w:sz w:val="19"/>
                <w:szCs w:val="19"/>
              </w:rPr>
            </w:pPr>
            <w:r w:rsidRPr="00460E61">
              <w:rPr>
                <w:rFonts w:asciiTheme="minorHAnsi" w:hAnsiTheme="minorHAnsi"/>
                <w:b/>
                <w:sz w:val="19"/>
                <w:szCs w:val="19"/>
              </w:rPr>
              <w:t>15</w:t>
            </w:r>
          </w:p>
        </w:tc>
        <w:tc>
          <w:tcPr>
            <w:tcW w:w="314" w:type="pct"/>
            <w:tcBorders>
              <w:top w:val="single" w:sz="12" w:space="0" w:color="365F91"/>
              <w:left w:val="nil"/>
              <w:bottom w:val="single" w:sz="12" w:space="0" w:color="365F91"/>
              <w:right w:val="nil"/>
            </w:tcBorders>
            <w:shd w:val="clear" w:color="auto" w:fill="D9D9D9"/>
            <w:vAlign w:val="center"/>
          </w:tcPr>
          <w:p w:rsidR="00654399" w:rsidRPr="00460E61" w:rsidRDefault="00654399" w:rsidP="00654399">
            <w:pPr>
              <w:pStyle w:val="Textetableau0"/>
              <w:spacing w:before="40"/>
              <w:jc w:val="center"/>
              <w:rPr>
                <w:rFonts w:asciiTheme="minorHAnsi" w:hAnsiTheme="minorHAnsi"/>
                <w:b/>
                <w:sz w:val="19"/>
                <w:szCs w:val="19"/>
              </w:rPr>
            </w:pPr>
            <w:r w:rsidRPr="00460E61">
              <w:rPr>
                <w:rFonts w:asciiTheme="minorHAnsi" w:hAnsiTheme="minorHAnsi"/>
                <w:b/>
                <w:sz w:val="19"/>
                <w:szCs w:val="19"/>
              </w:rPr>
              <w:t>11</w:t>
            </w:r>
          </w:p>
        </w:tc>
        <w:tc>
          <w:tcPr>
            <w:tcW w:w="317" w:type="pct"/>
            <w:tcBorders>
              <w:top w:val="single" w:sz="12" w:space="0" w:color="365F91"/>
              <w:left w:val="nil"/>
              <w:bottom w:val="single" w:sz="12" w:space="0" w:color="365F91"/>
              <w:right w:val="nil"/>
            </w:tcBorders>
            <w:shd w:val="clear" w:color="auto" w:fill="D9D9D9"/>
            <w:vAlign w:val="center"/>
          </w:tcPr>
          <w:p w:rsidR="00654399" w:rsidRPr="00460E61" w:rsidRDefault="00654399" w:rsidP="00654399">
            <w:pPr>
              <w:pStyle w:val="Textetableau0"/>
              <w:spacing w:before="40"/>
              <w:jc w:val="center"/>
              <w:rPr>
                <w:rFonts w:asciiTheme="minorHAnsi" w:hAnsiTheme="minorHAnsi"/>
                <w:b/>
                <w:sz w:val="19"/>
                <w:szCs w:val="19"/>
              </w:rPr>
            </w:pPr>
            <w:r w:rsidRPr="00460E61">
              <w:rPr>
                <w:rFonts w:asciiTheme="minorHAnsi" w:hAnsiTheme="minorHAnsi"/>
                <w:b/>
                <w:sz w:val="19"/>
                <w:szCs w:val="19"/>
              </w:rPr>
              <w:t>9</w:t>
            </w:r>
          </w:p>
        </w:tc>
        <w:tc>
          <w:tcPr>
            <w:tcW w:w="310" w:type="pct"/>
            <w:tcBorders>
              <w:top w:val="single" w:sz="12" w:space="0" w:color="365F91"/>
              <w:left w:val="nil"/>
              <w:bottom w:val="single" w:sz="12" w:space="0" w:color="365F91"/>
              <w:right w:val="nil"/>
            </w:tcBorders>
            <w:shd w:val="clear" w:color="auto" w:fill="D9D9D9"/>
            <w:vAlign w:val="center"/>
          </w:tcPr>
          <w:p w:rsidR="00654399" w:rsidRPr="00460E61" w:rsidRDefault="00654399" w:rsidP="00654399">
            <w:pPr>
              <w:pStyle w:val="Textetableau0"/>
              <w:spacing w:before="40"/>
              <w:jc w:val="center"/>
              <w:rPr>
                <w:rFonts w:asciiTheme="minorHAnsi" w:hAnsiTheme="minorHAnsi"/>
                <w:b/>
                <w:sz w:val="19"/>
                <w:szCs w:val="19"/>
              </w:rPr>
            </w:pPr>
            <w:r w:rsidRPr="00460E61">
              <w:rPr>
                <w:rFonts w:asciiTheme="minorHAnsi" w:hAnsiTheme="minorHAnsi"/>
                <w:b/>
                <w:sz w:val="19"/>
                <w:szCs w:val="19"/>
              </w:rPr>
              <w:t>1</w:t>
            </w:r>
          </w:p>
        </w:tc>
        <w:tc>
          <w:tcPr>
            <w:tcW w:w="314" w:type="pct"/>
            <w:tcBorders>
              <w:top w:val="single" w:sz="12" w:space="0" w:color="365F91"/>
              <w:left w:val="nil"/>
              <w:bottom w:val="single" w:sz="12" w:space="0" w:color="365F91"/>
              <w:right w:val="nil"/>
            </w:tcBorders>
            <w:shd w:val="clear" w:color="auto" w:fill="D9D9D9" w:themeFill="background1" w:themeFillShade="D9"/>
            <w:vAlign w:val="center"/>
          </w:tcPr>
          <w:p w:rsidR="00654399" w:rsidRPr="00460E61" w:rsidRDefault="00654399" w:rsidP="00654399">
            <w:pPr>
              <w:pStyle w:val="Textetableau0"/>
              <w:spacing w:before="40"/>
              <w:jc w:val="center"/>
              <w:rPr>
                <w:rFonts w:asciiTheme="minorHAnsi" w:hAnsiTheme="minorHAnsi"/>
                <w:b/>
                <w:sz w:val="19"/>
                <w:szCs w:val="19"/>
              </w:rPr>
            </w:pPr>
            <w:r w:rsidRPr="00460E61">
              <w:rPr>
                <w:rFonts w:asciiTheme="minorHAnsi" w:hAnsiTheme="minorHAnsi"/>
                <w:b/>
                <w:sz w:val="19"/>
                <w:szCs w:val="19"/>
              </w:rPr>
              <w:t>9</w:t>
            </w:r>
          </w:p>
        </w:tc>
        <w:tc>
          <w:tcPr>
            <w:tcW w:w="314" w:type="pct"/>
            <w:tcBorders>
              <w:top w:val="single" w:sz="12" w:space="0" w:color="365F91"/>
              <w:left w:val="nil"/>
              <w:bottom w:val="single" w:sz="12" w:space="0" w:color="365F91"/>
              <w:right w:val="nil"/>
            </w:tcBorders>
            <w:shd w:val="clear" w:color="auto" w:fill="D6E3BC"/>
            <w:vAlign w:val="center"/>
          </w:tcPr>
          <w:p w:rsidR="00654399" w:rsidRPr="00460E61" w:rsidRDefault="00654399" w:rsidP="00654399">
            <w:pPr>
              <w:pStyle w:val="TexteTableau"/>
              <w:spacing w:before="40" w:after="40"/>
              <w:rPr>
                <w:rFonts w:asciiTheme="minorHAnsi" w:hAnsiTheme="minorHAnsi"/>
                <w:b/>
                <w:color w:val="auto"/>
                <w:w w:val="100"/>
                <w:szCs w:val="19"/>
              </w:rPr>
            </w:pPr>
            <w:r w:rsidRPr="00460E61">
              <w:rPr>
                <w:rFonts w:asciiTheme="minorHAnsi" w:hAnsiTheme="minorHAnsi"/>
                <w:b/>
                <w:color w:val="auto"/>
                <w:w w:val="100"/>
                <w:szCs w:val="19"/>
              </w:rPr>
              <w:t>14</w:t>
            </w:r>
          </w:p>
        </w:tc>
        <w:tc>
          <w:tcPr>
            <w:tcW w:w="453" w:type="pct"/>
            <w:tcBorders>
              <w:top w:val="single" w:sz="12" w:space="0" w:color="365F91"/>
              <w:left w:val="nil"/>
              <w:bottom w:val="single" w:sz="12" w:space="0" w:color="365F91"/>
              <w:right w:val="nil"/>
            </w:tcBorders>
            <w:shd w:val="clear" w:color="auto" w:fill="D9D9D9"/>
            <w:vAlign w:val="center"/>
          </w:tcPr>
          <w:p w:rsidR="00654399" w:rsidRPr="00460E61" w:rsidRDefault="00654399" w:rsidP="00654399">
            <w:pPr>
              <w:pStyle w:val="TexteTableau"/>
              <w:spacing w:before="40" w:after="40"/>
              <w:rPr>
                <w:rFonts w:asciiTheme="minorHAnsi" w:hAnsiTheme="minorHAnsi"/>
                <w:b/>
                <w:color w:val="auto"/>
                <w:w w:val="100"/>
                <w:szCs w:val="19"/>
              </w:rPr>
            </w:pPr>
            <w:r w:rsidRPr="00460E61">
              <w:rPr>
                <w:rFonts w:asciiTheme="minorHAnsi" w:hAnsiTheme="minorHAnsi"/>
                <w:b/>
                <w:color w:val="auto"/>
                <w:w w:val="100"/>
                <w:szCs w:val="19"/>
              </w:rPr>
              <w:t>94</w:t>
            </w:r>
          </w:p>
        </w:tc>
        <w:tc>
          <w:tcPr>
            <w:tcW w:w="388" w:type="pct"/>
            <w:tcBorders>
              <w:top w:val="single" w:sz="12" w:space="0" w:color="365F91"/>
              <w:left w:val="nil"/>
              <w:bottom w:val="single" w:sz="12" w:space="0" w:color="365F91"/>
              <w:right w:val="nil"/>
            </w:tcBorders>
            <w:shd w:val="clear" w:color="auto" w:fill="FFFFFF"/>
            <w:vAlign w:val="center"/>
          </w:tcPr>
          <w:p w:rsidR="00654399" w:rsidRPr="00460E61" w:rsidRDefault="00654399" w:rsidP="00654399">
            <w:pPr>
              <w:pStyle w:val="TexteTableau"/>
              <w:spacing w:before="40" w:after="40"/>
              <w:rPr>
                <w:rFonts w:asciiTheme="minorHAnsi" w:hAnsiTheme="minorHAnsi"/>
                <w:b/>
                <w:color w:val="auto"/>
                <w:w w:val="100"/>
                <w:szCs w:val="19"/>
              </w:rPr>
            </w:pPr>
            <w:r w:rsidRPr="00460E61">
              <w:rPr>
                <w:rFonts w:asciiTheme="minorHAnsi" w:hAnsiTheme="minorHAnsi"/>
                <w:b/>
                <w:color w:val="auto"/>
                <w:w w:val="100"/>
                <w:szCs w:val="19"/>
              </w:rPr>
              <w:t>64</w:t>
            </w:r>
          </w:p>
        </w:tc>
        <w:tc>
          <w:tcPr>
            <w:tcW w:w="519" w:type="pct"/>
            <w:vMerge w:val="restart"/>
            <w:tcBorders>
              <w:top w:val="single" w:sz="12" w:space="0" w:color="365F91"/>
              <w:left w:val="nil"/>
              <w:bottom w:val="nil"/>
              <w:right w:val="nil"/>
            </w:tcBorders>
            <w:shd w:val="clear" w:color="auto" w:fill="auto"/>
            <w:vAlign w:val="center"/>
          </w:tcPr>
          <w:p w:rsidR="00654399" w:rsidRPr="00460E61" w:rsidRDefault="00654399" w:rsidP="00654399">
            <w:pPr>
              <w:pStyle w:val="TexteTableau"/>
              <w:spacing w:before="40" w:after="40"/>
              <w:rPr>
                <w:rFonts w:asciiTheme="minorHAnsi" w:hAnsiTheme="minorHAnsi"/>
                <w:b/>
                <w:szCs w:val="19"/>
              </w:rPr>
            </w:pPr>
            <w:r w:rsidRPr="00460E61">
              <w:rPr>
                <w:rFonts w:asciiTheme="minorHAnsi" w:hAnsiTheme="minorHAnsi"/>
                <w:b/>
                <w:w w:val="100"/>
                <w:szCs w:val="19"/>
              </w:rPr>
              <w:t>62,75  %</w:t>
            </w:r>
          </w:p>
        </w:tc>
      </w:tr>
      <w:tr w:rsidR="00654399" w:rsidRPr="00460E61" w:rsidTr="00654399">
        <w:trPr>
          <w:trHeight w:val="260"/>
          <w:jc w:val="center"/>
        </w:trPr>
        <w:tc>
          <w:tcPr>
            <w:tcW w:w="777" w:type="pct"/>
            <w:gridSpan w:val="2"/>
            <w:tcBorders>
              <w:top w:val="single" w:sz="12" w:space="0" w:color="365F91"/>
              <w:left w:val="nil"/>
              <w:bottom w:val="single" w:sz="8" w:space="0" w:color="4F81BD"/>
              <w:right w:val="nil"/>
            </w:tcBorders>
            <w:shd w:val="clear" w:color="auto" w:fill="95B3D7"/>
            <w:vAlign w:val="center"/>
          </w:tcPr>
          <w:p w:rsidR="00654399" w:rsidRPr="00460E61" w:rsidRDefault="00654399" w:rsidP="00654399">
            <w:pPr>
              <w:pStyle w:val="Textetableau0"/>
              <w:spacing w:before="0" w:after="0"/>
              <w:jc w:val="center"/>
              <w:rPr>
                <w:rFonts w:asciiTheme="minorHAnsi" w:hAnsiTheme="minorHAnsi"/>
                <w:i/>
                <w:sz w:val="19"/>
                <w:szCs w:val="19"/>
              </w:rPr>
            </w:pPr>
            <w:r w:rsidRPr="00460E61">
              <w:rPr>
                <w:rFonts w:asciiTheme="minorHAnsi" w:hAnsiTheme="minorHAnsi"/>
                <w:i/>
                <w:sz w:val="19"/>
                <w:szCs w:val="19"/>
              </w:rPr>
              <w:t>– Dont CRA</w:t>
            </w:r>
          </w:p>
        </w:tc>
        <w:tc>
          <w:tcPr>
            <w:tcW w:w="353" w:type="pct"/>
            <w:tcBorders>
              <w:top w:val="single" w:sz="12" w:space="0" w:color="365F91"/>
              <w:left w:val="nil"/>
              <w:bottom w:val="single" w:sz="8" w:space="0" w:color="4F81BD"/>
              <w:right w:val="nil"/>
            </w:tcBorders>
            <w:shd w:val="clear" w:color="auto" w:fill="auto"/>
            <w:vAlign w:val="center"/>
          </w:tcPr>
          <w:p w:rsidR="00654399" w:rsidRPr="00460E61" w:rsidRDefault="00654399" w:rsidP="00654399">
            <w:pPr>
              <w:pStyle w:val="Textetableau0"/>
              <w:spacing w:before="0" w:after="0"/>
              <w:jc w:val="center"/>
              <w:rPr>
                <w:rFonts w:asciiTheme="minorHAnsi" w:hAnsiTheme="minorHAnsi"/>
                <w:sz w:val="19"/>
                <w:szCs w:val="19"/>
              </w:rPr>
            </w:pPr>
            <w:r w:rsidRPr="00460E61">
              <w:rPr>
                <w:rFonts w:asciiTheme="minorHAnsi" w:hAnsiTheme="minorHAnsi"/>
                <w:sz w:val="19"/>
                <w:szCs w:val="19"/>
              </w:rPr>
              <w:t>27</w:t>
            </w:r>
          </w:p>
        </w:tc>
        <w:tc>
          <w:tcPr>
            <w:tcW w:w="313" w:type="pct"/>
            <w:tcBorders>
              <w:top w:val="single" w:sz="12" w:space="0" w:color="365F91"/>
              <w:left w:val="nil"/>
              <w:bottom w:val="single" w:sz="8" w:space="0" w:color="4F81BD"/>
              <w:right w:val="nil"/>
            </w:tcBorders>
            <w:vAlign w:val="center"/>
          </w:tcPr>
          <w:p w:rsidR="00654399" w:rsidRPr="00460E61" w:rsidRDefault="00654399" w:rsidP="00654399">
            <w:pPr>
              <w:pStyle w:val="Textetableau0"/>
              <w:spacing w:before="0" w:after="0"/>
              <w:jc w:val="center"/>
              <w:rPr>
                <w:rFonts w:asciiTheme="minorHAnsi" w:hAnsiTheme="minorHAnsi"/>
                <w:sz w:val="19"/>
                <w:szCs w:val="19"/>
              </w:rPr>
            </w:pPr>
            <w:r w:rsidRPr="00460E61">
              <w:rPr>
                <w:rFonts w:asciiTheme="minorHAnsi" w:hAnsiTheme="minorHAnsi"/>
                <w:sz w:val="19"/>
                <w:szCs w:val="19"/>
              </w:rPr>
              <w:t>5</w:t>
            </w:r>
          </w:p>
        </w:tc>
        <w:tc>
          <w:tcPr>
            <w:tcW w:w="312" w:type="pct"/>
            <w:tcBorders>
              <w:top w:val="single" w:sz="12" w:space="0" w:color="365F91"/>
              <w:left w:val="nil"/>
              <w:bottom w:val="single" w:sz="8" w:space="0" w:color="4F81BD"/>
              <w:right w:val="nil"/>
            </w:tcBorders>
            <w:vAlign w:val="center"/>
          </w:tcPr>
          <w:p w:rsidR="00654399" w:rsidRPr="00460E61" w:rsidRDefault="00654399" w:rsidP="00654399">
            <w:pPr>
              <w:pStyle w:val="Textetableau0"/>
              <w:spacing w:before="0" w:after="0"/>
              <w:jc w:val="center"/>
              <w:rPr>
                <w:rFonts w:asciiTheme="minorHAnsi" w:hAnsiTheme="minorHAnsi"/>
                <w:sz w:val="19"/>
                <w:szCs w:val="19"/>
              </w:rPr>
            </w:pPr>
            <w:r w:rsidRPr="00460E61">
              <w:rPr>
                <w:rFonts w:asciiTheme="minorHAnsi" w:hAnsiTheme="minorHAnsi"/>
                <w:sz w:val="19"/>
                <w:szCs w:val="19"/>
              </w:rPr>
              <w:t>12</w:t>
            </w:r>
          </w:p>
        </w:tc>
        <w:tc>
          <w:tcPr>
            <w:tcW w:w="314" w:type="pct"/>
            <w:tcBorders>
              <w:top w:val="single" w:sz="12" w:space="0" w:color="365F91"/>
              <w:left w:val="nil"/>
              <w:bottom w:val="single" w:sz="8" w:space="0" w:color="4F81BD"/>
              <w:right w:val="nil"/>
            </w:tcBorders>
            <w:shd w:val="clear" w:color="auto" w:fill="auto"/>
            <w:vAlign w:val="center"/>
          </w:tcPr>
          <w:p w:rsidR="00654399" w:rsidRPr="00460E61" w:rsidRDefault="00654399" w:rsidP="00654399">
            <w:pPr>
              <w:pStyle w:val="Textetableau0"/>
              <w:spacing w:before="0" w:after="0"/>
              <w:jc w:val="center"/>
              <w:rPr>
                <w:rFonts w:asciiTheme="minorHAnsi" w:hAnsiTheme="minorHAnsi"/>
                <w:sz w:val="19"/>
                <w:szCs w:val="19"/>
              </w:rPr>
            </w:pPr>
            <w:r w:rsidRPr="00460E61">
              <w:rPr>
                <w:rFonts w:asciiTheme="minorHAnsi" w:hAnsiTheme="minorHAnsi"/>
                <w:sz w:val="19"/>
                <w:szCs w:val="19"/>
              </w:rPr>
              <w:t>9</w:t>
            </w:r>
          </w:p>
        </w:tc>
        <w:tc>
          <w:tcPr>
            <w:tcW w:w="314" w:type="pct"/>
            <w:tcBorders>
              <w:top w:val="single" w:sz="12" w:space="0" w:color="365F91"/>
              <w:left w:val="nil"/>
              <w:bottom w:val="single" w:sz="8" w:space="0" w:color="4F81BD"/>
              <w:right w:val="nil"/>
            </w:tcBorders>
            <w:vAlign w:val="center"/>
          </w:tcPr>
          <w:p w:rsidR="00654399" w:rsidRPr="00460E61" w:rsidRDefault="00654399" w:rsidP="00654399">
            <w:pPr>
              <w:pStyle w:val="Textetableau0"/>
              <w:spacing w:before="0" w:after="0"/>
              <w:jc w:val="center"/>
              <w:rPr>
                <w:rFonts w:asciiTheme="minorHAnsi" w:hAnsiTheme="minorHAnsi"/>
                <w:sz w:val="19"/>
                <w:szCs w:val="19"/>
              </w:rPr>
            </w:pPr>
            <w:r w:rsidRPr="00460E61">
              <w:rPr>
                <w:rFonts w:asciiTheme="minorHAnsi" w:hAnsiTheme="minorHAnsi"/>
                <w:sz w:val="19"/>
                <w:szCs w:val="19"/>
              </w:rPr>
              <w:t>7</w:t>
            </w:r>
          </w:p>
        </w:tc>
        <w:tc>
          <w:tcPr>
            <w:tcW w:w="317" w:type="pct"/>
            <w:tcBorders>
              <w:top w:val="single" w:sz="12" w:space="0" w:color="365F91"/>
              <w:left w:val="nil"/>
              <w:bottom w:val="single" w:sz="8" w:space="0" w:color="4F81BD"/>
              <w:right w:val="nil"/>
            </w:tcBorders>
            <w:vAlign w:val="center"/>
          </w:tcPr>
          <w:p w:rsidR="00654399" w:rsidRPr="00460E61" w:rsidRDefault="00654399" w:rsidP="00654399">
            <w:pPr>
              <w:pStyle w:val="Textetableau0"/>
              <w:spacing w:before="0" w:after="0"/>
              <w:jc w:val="center"/>
              <w:rPr>
                <w:rFonts w:asciiTheme="minorHAnsi" w:hAnsiTheme="minorHAnsi"/>
                <w:sz w:val="19"/>
                <w:szCs w:val="19"/>
              </w:rPr>
            </w:pPr>
            <w:r w:rsidRPr="00460E61">
              <w:rPr>
                <w:rFonts w:asciiTheme="minorHAnsi" w:hAnsiTheme="minorHAnsi"/>
                <w:sz w:val="19"/>
                <w:szCs w:val="19"/>
              </w:rPr>
              <w:t>5</w:t>
            </w:r>
          </w:p>
        </w:tc>
        <w:tc>
          <w:tcPr>
            <w:tcW w:w="310" w:type="pct"/>
            <w:tcBorders>
              <w:top w:val="single" w:sz="12" w:space="0" w:color="365F91"/>
              <w:left w:val="nil"/>
              <w:bottom w:val="single" w:sz="8" w:space="0" w:color="4F81BD"/>
              <w:right w:val="nil"/>
            </w:tcBorders>
            <w:shd w:val="clear" w:color="auto" w:fill="auto"/>
            <w:vAlign w:val="center"/>
          </w:tcPr>
          <w:p w:rsidR="00654399" w:rsidRPr="00460E61" w:rsidRDefault="00654399" w:rsidP="00654399">
            <w:pPr>
              <w:pStyle w:val="Textetableau0"/>
              <w:spacing w:before="0" w:after="0"/>
              <w:jc w:val="center"/>
              <w:rPr>
                <w:rFonts w:asciiTheme="minorHAnsi" w:hAnsiTheme="minorHAnsi"/>
                <w:sz w:val="19"/>
                <w:szCs w:val="19"/>
              </w:rPr>
            </w:pPr>
            <w:r w:rsidRPr="00460E61">
              <w:rPr>
                <w:rFonts w:asciiTheme="minorHAnsi" w:hAnsiTheme="minorHAnsi"/>
                <w:sz w:val="19"/>
                <w:szCs w:val="19"/>
              </w:rPr>
              <w:t>0</w:t>
            </w:r>
          </w:p>
        </w:tc>
        <w:tc>
          <w:tcPr>
            <w:tcW w:w="314" w:type="pct"/>
            <w:tcBorders>
              <w:top w:val="single" w:sz="12" w:space="0" w:color="365F91"/>
              <w:left w:val="nil"/>
              <w:bottom w:val="single" w:sz="8" w:space="0" w:color="4F81BD"/>
              <w:right w:val="nil"/>
            </w:tcBorders>
            <w:vAlign w:val="center"/>
          </w:tcPr>
          <w:p w:rsidR="00654399" w:rsidRPr="00460E61" w:rsidRDefault="00654399" w:rsidP="00654399">
            <w:pPr>
              <w:pStyle w:val="Textetableau0"/>
              <w:spacing w:before="0" w:after="0"/>
              <w:jc w:val="center"/>
              <w:rPr>
                <w:rFonts w:asciiTheme="minorHAnsi" w:hAnsiTheme="minorHAnsi"/>
                <w:sz w:val="19"/>
                <w:szCs w:val="19"/>
              </w:rPr>
            </w:pPr>
            <w:r w:rsidRPr="00460E61">
              <w:rPr>
                <w:rFonts w:asciiTheme="minorHAnsi" w:hAnsiTheme="minorHAnsi"/>
                <w:sz w:val="19"/>
                <w:szCs w:val="19"/>
              </w:rPr>
              <w:t>6</w:t>
            </w:r>
          </w:p>
        </w:tc>
        <w:tc>
          <w:tcPr>
            <w:tcW w:w="314" w:type="pct"/>
            <w:tcBorders>
              <w:top w:val="single" w:sz="12" w:space="0" w:color="365F91"/>
              <w:left w:val="nil"/>
              <w:bottom w:val="single" w:sz="8" w:space="0" w:color="4F81BD"/>
              <w:right w:val="nil"/>
            </w:tcBorders>
            <w:shd w:val="clear" w:color="auto" w:fill="D6E3BC"/>
            <w:vAlign w:val="center"/>
          </w:tcPr>
          <w:p w:rsidR="00654399" w:rsidRPr="00460E61" w:rsidRDefault="00654399" w:rsidP="00654399">
            <w:pPr>
              <w:pStyle w:val="TexteTableau"/>
              <w:spacing w:before="0" w:after="0"/>
              <w:rPr>
                <w:rFonts w:asciiTheme="minorHAnsi" w:hAnsiTheme="minorHAnsi"/>
                <w:color w:val="auto"/>
                <w:w w:val="100"/>
                <w:szCs w:val="19"/>
              </w:rPr>
            </w:pPr>
            <w:r w:rsidRPr="00460E61">
              <w:rPr>
                <w:rFonts w:asciiTheme="minorHAnsi" w:hAnsiTheme="minorHAnsi"/>
                <w:color w:val="auto"/>
                <w:w w:val="100"/>
                <w:szCs w:val="19"/>
              </w:rPr>
              <w:t>7</w:t>
            </w:r>
          </w:p>
        </w:tc>
        <w:tc>
          <w:tcPr>
            <w:tcW w:w="453" w:type="pct"/>
            <w:tcBorders>
              <w:top w:val="single" w:sz="12" w:space="0" w:color="365F91"/>
              <w:left w:val="nil"/>
              <w:bottom w:val="single" w:sz="8" w:space="0" w:color="4F81BD"/>
              <w:right w:val="nil"/>
            </w:tcBorders>
            <w:shd w:val="clear" w:color="auto" w:fill="D9D9D9"/>
            <w:vAlign w:val="center"/>
          </w:tcPr>
          <w:p w:rsidR="00654399" w:rsidRPr="00460E61" w:rsidRDefault="00654399" w:rsidP="00654399">
            <w:pPr>
              <w:pStyle w:val="TexteTableau"/>
              <w:spacing w:before="0" w:after="0"/>
              <w:rPr>
                <w:rFonts w:asciiTheme="minorHAnsi" w:hAnsiTheme="minorHAnsi"/>
                <w:color w:val="auto"/>
                <w:w w:val="100"/>
                <w:szCs w:val="19"/>
              </w:rPr>
            </w:pPr>
            <w:r w:rsidRPr="00460E61">
              <w:rPr>
                <w:rFonts w:asciiTheme="minorHAnsi" w:hAnsiTheme="minorHAnsi"/>
                <w:color w:val="auto"/>
                <w:w w:val="100"/>
                <w:szCs w:val="19"/>
              </w:rPr>
              <w:t>51</w:t>
            </w:r>
          </w:p>
        </w:tc>
        <w:tc>
          <w:tcPr>
            <w:tcW w:w="388" w:type="pct"/>
            <w:tcBorders>
              <w:top w:val="single" w:sz="12" w:space="0" w:color="365F91"/>
              <w:left w:val="nil"/>
              <w:bottom w:val="single" w:sz="8" w:space="0" w:color="4F81BD"/>
              <w:right w:val="nil"/>
            </w:tcBorders>
            <w:shd w:val="clear" w:color="auto" w:fill="FFFFFF"/>
            <w:vAlign w:val="center"/>
          </w:tcPr>
          <w:p w:rsidR="00654399" w:rsidRPr="00460E61" w:rsidRDefault="00654399" w:rsidP="00654399">
            <w:pPr>
              <w:pStyle w:val="TexteTableau"/>
              <w:spacing w:before="0" w:after="0"/>
              <w:rPr>
                <w:rFonts w:asciiTheme="minorHAnsi" w:hAnsiTheme="minorHAnsi"/>
                <w:color w:val="auto"/>
                <w:szCs w:val="19"/>
              </w:rPr>
            </w:pPr>
            <w:r w:rsidRPr="00460E61">
              <w:rPr>
                <w:rFonts w:asciiTheme="minorHAnsi" w:hAnsiTheme="minorHAnsi"/>
                <w:color w:val="auto"/>
                <w:szCs w:val="19"/>
              </w:rPr>
              <w:t>31</w:t>
            </w:r>
          </w:p>
        </w:tc>
        <w:tc>
          <w:tcPr>
            <w:tcW w:w="519" w:type="pct"/>
            <w:vMerge/>
            <w:tcBorders>
              <w:top w:val="single" w:sz="12" w:space="0" w:color="365F91"/>
              <w:left w:val="nil"/>
              <w:bottom w:val="nil"/>
              <w:right w:val="nil"/>
            </w:tcBorders>
            <w:shd w:val="clear" w:color="auto" w:fill="auto"/>
            <w:vAlign w:val="center"/>
          </w:tcPr>
          <w:p w:rsidR="00654399" w:rsidRPr="00460E61" w:rsidRDefault="00654399" w:rsidP="00654399">
            <w:pPr>
              <w:pStyle w:val="Textetableau0"/>
              <w:spacing w:before="40"/>
              <w:jc w:val="center"/>
              <w:rPr>
                <w:rFonts w:asciiTheme="minorHAnsi" w:hAnsiTheme="minorHAnsi"/>
                <w:sz w:val="19"/>
                <w:szCs w:val="19"/>
                <w:highlight w:val="yellow"/>
              </w:rPr>
            </w:pPr>
          </w:p>
        </w:tc>
      </w:tr>
      <w:tr w:rsidR="00654399" w:rsidRPr="00460E61" w:rsidTr="00654399">
        <w:trPr>
          <w:trHeight w:val="260"/>
          <w:jc w:val="center"/>
        </w:trPr>
        <w:tc>
          <w:tcPr>
            <w:tcW w:w="777" w:type="pct"/>
            <w:gridSpan w:val="2"/>
            <w:tcBorders>
              <w:left w:val="nil"/>
              <w:right w:val="nil"/>
            </w:tcBorders>
            <w:shd w:val="clear" w:color="auto" w:fill="95B3D7"/>
            <w:vAlign w:val="center"/>
          </w:tcPr>
          <w:p w:rsidR="00654399" w:rsidRPr="00460E61" w:rsidRDefault="00654399" w:rsidP="00654399">
            <w:pPr>
              <w:pStyle w:val="Textetableau0"/>
              <w:spacing w:before="0" w:after="0"/>
              <w:jc w:val="center"/>
              <w:rPr>
                <w:rFonts w:asciiTheme="minorHAnsi" w:hAnsiTheme="minorHAnsi"/>
                <w:sz w:val="19"/>
                <w:szCs w:val="19"/>
              </w:rPr>
            </w:pPr>
            <w:r w:rsidRPr="00460E61">
              <w:rPr>
                <w:rFonts w:asciiTheme="minorHAnsi" w:hAnsiTheme="minorHAnsi"/>
                <w:i/>
                <w:sz w:val="19"/>
                <w:szCs w:val="19"/>
              </w:rPr>
              <w:t>– LRA</w:t>
            </w:r>
            <w:r w:rsidRPr="00460E61">
              <w:rPr>
                <w:rFonts w:asciiTheme="minorHAnsi" w:hAnsiTheme="minorHAnsi"/>
                <w:sz w:val="19"/>
                <w:szCs w:val="19"/>
                <w:vertAlign w:val="superscript"/>
              </w:rPr>
              <w:footnoteReference w:id="10"/>
            </w:r>
          </w:p>
        </w:tc>
        <w:tc>
          <w:tcPr>
            <w:tcW w:w="353" w:type="pct"/>
            <w:tcBorders>
              <w:left w:val="nil"/>
              <w:right w:val="nil"/>
            </w:tcBorders>
            <w:shd w:val="clear" w:color="auto" w:fill="auto"/>
            <w:vAlign w:val="center"/>
          </w:tcPr>
          <w:p w:rsidR="00654399" w:rsidRPr="00460E61" w:rsidRDefault="00654399" w:rsidP="00654399">
            <w:pPr>
              <w:pStyle w:val="Textetableau0"/>
              <w:spacing w:before="0" w:after="0"/>
              <w:jc w:val="center"/>
              <w:rPr>
                <w:rFonts w:asciiTheme="minorHAnsi" w:hAnsiTheme="minorHAnsi"/>
                <w:sz w:val="19"/>
                <w:szCs w:val="19"/>
              </w:rPr>
            </w:pPr>
            <w:r w:rsidRPr="00460E61">
              <w:rPr>
                <w:rFonts w:asciiTheme="minorHAnsi" w:hAnsiTheme="minorHAnsi"/>
                <w:sz w:val="19"/>
                <w:szCs w:val="19"/>
              </w:rPr>
              <w:t>24</w:t>
            </w:r>
          </w:p>
        </w:tc>
        <w:tc>
          <w:tcPr>
            <w:tcW w:w="313" w:type="pct"/>
            <w:tcBorders>
              <w:left w:val="nil"/>
              <w:right w:val="nil"/>
            </w:tcBorders>
            <w:vAlign w:val="center"/>
          </w:tcPr>
          <w:p w:rsidR="00654399" w:rsidRPr="00460E61" w:rsidRDefault="00654399" w:rsidP="00654399">
            <w:pPr>
              <w:pStyle w:val="Textetableau0"/>
              <w:spacing w:before="0" w:after="0"/>
              <w:jc w:val="center"/>
              <w:rPr>
                <w:rFonts w:asciiTheme="minorHAnsi" w:hAnsiTheme="minorHAnsi"/>
                <w:sz w:val="19"/>
                <w:szCs w:val="19"/>
              </w:rPr>
            </w:pPr>
            <w:r w:rsidRPr="00460E61">
              <w:rPr>
                <w:rFonts w:asciiTheme="minorHAnsi" w:hAnsiTheme="minorHAnsi"/>
                <w:sz w:val="19"/>
                <w:szCs w:val="19"/>
              </w:rPr>
              <w:t>4</w:t>
            </w:r>
          </w:p>
        </w:tc>
        <w:tc>
          <w:tcPr>
            <w:tcW w:w="312" w:type="pct"/>
            <w:tcBorders>
              <w:left w:val="nil"/>
              <w:right w:val="nil"/>
            </w:tcBorders>
            <w:vAlign w:val="center"/>
          </w:tcPr>
          <w:p w:rsidR="00654399" w:rsidRPr="00460E61" w:rsidRDefault="00654399" w:rsidP="00654399">
            <w:pPr>
              <w:pStyle w:val="Textetableau0"/>
              <w:spacing w:before="0" w:after="0"/>
              <w:jc w:val="center"/>
              <w:rPr>
                <w:rFonts w:asciiTheme="minorHAnsi" w:hAnsiTheme="minorHAnsi"/>
                <w:sz w:val="19"/>
                <w:szCs w:val="19"/>
              </w:rPr>
            </w:pPr>
            <w:r w:rsidRPr="00460E61">
              <w:rPr>
                <w:rFonts w:asciiTheme="minorHAnsi" w:hAnsiTheme="minorHAnsi"/>
                <w:sz w:val="19"/>
                <w:szCs w:val="19"/>
              </w:rPr>
              <w:t>6</w:t>
            </w:r>
          </w:p>
        </w:tc>
        <w:tc>
          <w:tcPr>
            <w:tcW w:w="314" w:type="pct"/>
            <w:tcBorders>
              <w:left w:val="nil"/>
              <w:right w:val="nil"/>
            </w:tcBorders>
            <w:shd w:val="clear" w:color="auto" w:fill="auto"/>
            <w:vAlign w:val="center"/>
          </w:tcPr>
          <w:p w:rsidR="00654399" w:rsidRPr="00460E61" w:rsidRDefault="00654399" w:rsidP="00654399">
            <w:pPr>
              <w:pStyle w:val="Textetableau0"/>
              <w:spacing w:before="0" w:after="0"/>
              <w:jc w:val="center"/>
              <w:rPr>
                <w:rFonts w:asciiTheme="minorHAnsi" w:hAnsiTheme="minorHAnsi"/>
                <w:sz w:val="19"/>
                <w:szCs w:val="19"/>
              </w:rPr>
            </w:pPr>
            <w:r w:rsidRPr="00460E61">
              <w:rPr>
                <w:rFonts w:asciiTheme="minorHAnsi" w:hAnsiTheme="minorHAnsi"/>
                <w:sz w:val="19"/>
                <w:szCs w:val="19"/>
              </w:rPr>
              <w:t>4</w:t>
            </w:r>
          </w:p>
        </w:tc>
        <w:tc>
          <w:tcPr>
            <w:tcW w:w="314" w:type="pct"/>
            <w:tcBorders>
              <w:left w:val="nil"/>
              <w:right w:val="nil"/>
            </w:tcBorders>
            <w:vAlign w:val="center"/>
          </w:tcPr>
          <w:p w:rsidR="00654399" w:rsidRPr="00460E61" w:rsidRDefault="00654399" w:rsidP="00654399">
            <w:pPr>
              <w:pStyle w:val="Textetableau0"/>
              <w:spacing w:before="0" w:after="0"/>
              <w:jc w:val="center"/>
              <w:rPr>
                <w:rFonts w:asciiTheme="minorHAnsi" w:hAnsiTheme="minorHAnsi"/>
                <w:sz w:val="19"/>
                <w:szCs w:val="19"/>
              </w:rPr>
            </w:pPr>
            <w:r w:rsidRPr="00460E61">
              <w:rPr>
                <w:rFonts w:asciiTheme="minorHAnsi" w:hAnsiTheme="minorHAnsi"/>
                <w:sz w:val="19"/>
                <w:szCs w:val="19"/>
              </w:rPr>
              <w:t>2</w:t>
            </w:r>
          </w:p>
        </w:tc>
        <w:tc>
          <w:tcPr>
            <w:tcW w:w="317" w:type="pct"/>
            <w:tcBorders>
              <w:left w:val="nil"/>
              <w:right w:val="nil"/>
            </w:tcBorders>
            <w:vAlign w:val="center"/>
          </w:tcPr>
          <w:p w:rsidR="00654399" w:rsidRPr="00460E61" w:rsidRDefault="00654399" w:rsidP="00654399">
            <w:pPr>
              <w:pStyle w:val="Textetableau0"/>
              <w:spacing w:before="0" w:after="0"/>
              <w:jc w:val="center"/>
              <w:rPr>
                <w:rFonts w:asciiTheme="minorHAnsi" w:hAnsiTheme="minorHAnsi"/>
                <w:sz w:val="19"/>
                <w:szCs w:val="19"/>
              </w:rPr>
            </w:pPr>
            <w:r w:rsidRPr="00460E61">
              <w:rPr>
                <w:rFonts w:asciiTheme="minorHAnsi" w:hAnsiTheme="minorHAnsi"/>
                <w:sz w:val="19"/>
                <w:szCs w:val="19"/>
              </w:rPr>
              <w:t>3</w:t>
            </w:r>
          </w:p>
        </w:tc>
        <w:tc>
          <w:tcPr>
            <w:tcW w:w="310" w:type="pct"/>
            <w:tcBorders>
              <w:left w:val="nil"/>
              <w:right w:val="nil"/>
            </w:tcBorders>
            <w:shd w:val="clear" w:color="auto" w:fill="auto"/>
            <w:vAlign w:val="center"/>
          </w:tcPr>
          <w:p w:rsidR="00654399" w:rsidRPr="00460E61" w:rsidRDefault="00654399" w:rsidP="00654399">
            <w:pPr>
              <w:pStyle w:val="Textetableau0"/>
              <w:spacing w:before="0" w:after="0"/>
              <w:jc w:val="center"/>
              <w:rPr>
                <w:rFonts w:asciiTheme="minorHAnsi" w:hAnsiTheme="minorHAnsi"/>
                <w:sz w:val="19"/>
                <w:szCs w:val="19"/>
              </w:rPr>
            </w:pPr>
            <w:r w:rsidRPr="00460E61">
              <w:rPr>
                <w:rFonts w:asciiTheme="minorHAnsi" w:hAnsiTheme="minorHAnsi"/>
                <w:sz w:val="19"/>
                <w:szCs w:val="19"/>
              </w:rPr>
              <w:t>0</w:t>
            </w:r>
          </w:p>
        </w:tc>
        <w:tc>
          <w:tcPr>
            <w:tcW w:w="314" w:type="pct"/>
            <w:tcBorders>
              <w:left w:val="nil"/>
              <w:right w:val="nil"/>
            </w:tcBorders>
            <w:vAlign w:val="center"/>
          </w:tcPr>
          <w:p w:rsidR="00654399" w:rsidRPr="00460E61" w:rsidRDefault="00654399" w:rsidP="00654399">
            <w:pPr>
              <w:pStyle w:val="Textetableau0"/>
              <w:spacing w:before="0" w:after="0"/>
              <w:jc w:val="center"/>
              <w:rPr>
                <w:rFonts w:asciiTheme="minorHAnsi" w:hAnsiTheme="minorHAnsi"/>
                <w:sz w:val="19"/>
                <w:szCs w:val="19"/>
              </w:rPr>
            </w:pPr>
            <w:r w:rsidRPr="00460E61">
              <w:rPr>
                <w:rFonts w:asciiTheme="minorHAnsi" w:hAnsiTheme="minorHAnsi"/>
                <w:sz w:val="19"/>
                <w:szCs w:val="19"/>
              </w:rPr>
              <w:t>2</w:t>
            </w:r>
          </w:p>
        </w:tc>
        <w:tc>
          <w:tcPr>
            <w:tcW w:w="314" w:type="pct"/>
            <w:tcBorders>
              <w:left w:val="nil"/>
              <w:right w:val="nil"/>
            </w:tcBorders>
            <w:shd w:val="clear" w:color="auto" w:fill="D6E3BC"/>
            <w:vAlign w:val="center"/>
          </w:tcPr>
          <w:p w:rsidR="00654399" w:rsidRPr="00460E61" w:rsidRDefault="00654399" w:rsidP="00654399">
            <w:pPr>
              <w:pStyle w:val="TexteTableau"/>
              <w:spacing w:before="0" w:after="0"/>
              <w:rPr>
                <w:rFonts w:asciiTheme="minorHAnsi" w:hAnsiTheme="minorHAnsi"/>
                <w:color w:val="auto"/>
                <w:w w:val="100"/>
                <w:szCs w:val="19"/>
              </w:rPr>
            </w:pPr>
            <w:r w:rsidRPr="00460E61">
              <w:rPr>
                <w:rFonts w:asciiTheme="minorHAnsi" w:hAnsiTheme="minorHAnsi"/>
                <w:color w:val="auto"/>
                <w:w w:val="100"/>
                <w:szCs w:val="19"/>
              </w:rPr>
              <w:t>4</w:t>
            </w:r>
          </w:p>
        </w:tc>
        <w:tc>
          <w:tcPr>
            <w:tcW w:w="453" w:type="pct"/>
            <w:tcBorders>
              <w:left w:val="nil"/>
              <w:right w:val="nil"/>
            </w:tcBorders>
            <w:shd w:val="clear" w:color="auto" w:fill="D9D9D9"/>
            <w:vAlign w:val="center"/>
          </w:tcPr>
          <w:p w:rsidR="00654399" w:rsidRPr="00460E61" w:rsidRDefault="00654399" w:rsidP="00654399">
            <w:pPr>
              <w:pStyle w:val="TexteTableau"/>
              <w:spacing w:before="0" w:after="0"/>
              <w:rPr>
                <w:rFonts w:asciiTheme="minorHAnsi" w:hAnsiTheme="minorHAnsi"/>
                <w:color w:val="auto"/>
                <w:w w:val="100"/>
                <w:szCs w:val="19"/>
              </w:rPr>
            </w:pPr>
            <w:r w:rsidRPr="00460E61">
              <w:rPr>
                <w:rFonts w:asciiTheme="minorHAnsi" w:hAnsiTheme="minorHAnsi"/>
                <w:color w:val="auto"/>
                <w:w w:val="100"/>
                <w:szCs w:val="19"/>
              </w:rPr>
              <w:t>25</w:t>
            </w:r>
          </w:p>
        </w:tc>
        <w:tc>
          <w:tcPr>
            <w:tcW w:w="388" w:type="pct"/>
            <w:tcBorders>
              <w:left w:val="nil"/>
              <w:right w:val="nil"/>
            </w:tcBorders>
            <w:shd w:val="clear" w:color="auto" w:fill="FFFFFF"/>
            <w:vAlign w:val="center"/>
          </w:tcPr>
          <w:p w:rsidR="00654399" w:rsidRPr="00460E61" w:rsidRDefault="00654399" w:rsidP="00654399">
            <w:pPr>
              <w:pStyle w:val="TexteTableau"/>
              <w:spacing w:before="0" w:after="0"/>
              <w:rPr>
                <w:rFonts w:asciiTheme="minorHAnsi" w:hAnsiTheme="minorHAnsi"/>
                <w:color w:val="auto"/>
                <w:szCs w:val="19"/>
              </w:rPr>
            </w:pPr>
            <w:r w:rsidRPr="00460E61">
              <w:rPr>
                <w:rFonts w:asciiTheme="minorHAnsi" w:hAnsiTheme="minorHAnsi"/>
                <w:color w:val="auto"/>
                <w:szCs w:val="19"/>
              </w:rPr>
              <w:t>19</w:t>
            </w:r>
          </w:p>
        </w:tc>
        <w:tc>
          <w:tcPr>
            <w:tcW w:w="519" w:type="pct"/>
            <w:vMerge/>
            <w:tcBorders>
              <w:left w:val="nil"/>
              <w:bottom w:val="nil"/>
              <w:right w:val="nil"/>
            </w:tcBorders>
            <w:shd w:val="clear" w:color="auto" w:fill="auto"/>
            <w:vAlign w:val="center"/>
          </w:tcPr>
          <w:p w:rsidR="00654399" w:rsidRPr="00460E61" w:rsidRDefault="00654399" w:rsidP="00654399">
            <w:pPr>
              <w:pStyle w:val="Textetableau0"/>
              <w:spacing w:before="40"/>
              <w:jc w:val="center"/>
              <w:rPr>
                <w:rFonts w:asciiTheme="minorHAnsi" w:hAnsiTheme="minorHAnsi"/>
                <w:sz w:val="19"/>
                <w:szCs w:val="19"/>
                <w:highlight w:val="yellow"/>
              </w:rPr>
            </w:pPr>
          </w:p>
        </w:tc>
      </w:tr>
      <w:tr w:rsidR="00654399" w:rsidRPr="00460E61" w:rsidTr="00654399">
        <w:trPr>
          <w:trHeight w:val="270"/>
          <w:jc w:val="center"/>
        </w:trPr>
        <w:tc>
          <w:tcPr>
            <w:tcW w:w="777" w:type="pct"/>
            <w:gridSpan w:val="2"/>
            <w:tcBorders>
              <w:top w:val="single" w:sz="8" w:space="0" w:color="4F81BD"/>
              <w:left w:val="nil"/>
              <w:bottom w:val="single" w:sz="12" w:space="0" w:color="365F91"/>
              <w:right w:val="nil"/>
            </w:tcBorders>
            <w:shd w:val="clear" w:color="auto" w:fill="95B3D7"/>
            <w:vAlign w:val="center"/>
          </w:tcPr>
          <w:p w:rsidR="00654399" w:rsidRPr="00460E61" w:rsidRDefault="00654399" w:rsidP="00654399">
            <w:pPr>
              <w:pStyle w:val="Textetableau0"/>
              <w:spacing w:before="0" w:after="0"/>
              <w:jc w:val="center"/>
              <w:rPr>
                <w:rFonts w:asciiTheme="minorHAnsi" w:hAnsiTheme="minorHAnsi"/>
                <w:sz w:val="19"/>
                <w:szCs w:val="19"/>
              </w:rPr>
            </w:pPr>
            <w:r w:rsidRPr="00460E61">
              <w:rPr>
                <w:rFonts w:asciiTheme="minorHAnsi" w:hAnsiTheme="minorHAnsi"/>
                <w:i/>
                <w:sz w:val="19"/>
                <w:szCs w:val="19"/>
              </w:rPr>
              <w:t>– ZA</w:t>
            </w:r>
            <w:r w:rsidRPr="00460E61">
              <w:rPr>
                <w:rFonts w:asciiTheme="minorHAnsi" w:hAnsiTheme="minorHAnsi"/>
                <w:sz w:val="19"/>
                <w:szCs w:val="19"/>
                <w:vertAlign w:val="superscript"/>
              </w:rPr>
              <w:footnoteReference w:id="11"/>
            </w:r>
          </w:p>
        </w:tc>
        <w:tc>
          <w:tcPr>
            <w:tcW w:w="353" w:type="pct"/>
            <w:tcBorders>
              <w:top w:val="single" w:sz="8" w:space="0" w:color="4F81BD"/>
              <w:left w:val="nil"/>
              <w:bottom w:val="single" w:sz="12" w:space="0" w:color="365F91"/>
              <w:right w:val="nil"/>
            </w:tcBorders>
            <w:shd w:val="clear" w:color="auto" w:fill="auto"/>
            <w:vAlign w:val="center"/>
          </w:tcPr>
          <w:p w:rsidR="00654399" w:rsidRPr="00460E61" w:rsidRDefault="00654399" w:rsidP="00654399">
            <w:pPr>
              <w:pStyle w:val="Textetableau0"/>
              <w:spacing w:before="0" w:after="0"/>
              <w:jc w:val="center"/>
              <w:rPr>
                <w:rFonts w:asciiTheme="minorHAnsi" w:hAnsiTheme="minorHAnsi"/>
                <w:sz w:val="19"/>
                <w:szCs w:val="19"/>
              </w:rPr>
            </w:pPr>
            <w:r w:rsidRPr="00460E61">
              <w:rPr>
                <w:rFonts w:asciiTheme="minorHAnsi" w:hAnsiTheme="minorHAnsi"/>
                <w:sz w:val="19"/>
                <w:szCs w:val="19"/>
              </w:rPr>
              <w:t>51</w:t>
            </w:r>
          </w:p>
        </w:tc>
        <w:tc>
          <w:tcPr>
            <w:tcW w:w="313" w:type="pct"/>
            <w:tcBorders>
              <w:top w:val="single" w:sz="8" w:space="0" w:color="4F81BD"/>
              <w:left w:val="nil"/>
              <w:bottom w:val="single" w:sz="12" w:space="0" w:color="365F91"/>
              <w:right w:val="nil"/>
            </w:tcBorders>
            <w:vAlign w:val="center"/>
          </w:tcPr>
          <w:p w:rsidR="00654399" w:rsidRPr="00460E61" w:rsidRDefault="00654399" w:rsidP="00654399">
            <w:pPr>
              <w:pStyle w:val="Textetableau0"/>
              <w:spacing w:before="0" w:after="0"/>
              <w:jc w:val="center"/>
              <w:rPr>
                <w:rFonts w:asciiTheme="minorHAnsi" w:hAnsiTheme="minorHAnsi"/>
                <w:sz w:val="19"/>
                <w:szCs w:val="19"/>
              </w:rPr>
            </w:pPr>
            <w:r w:rsidRPr="00460E61">
              <w:rPr>
                <w:rFonts w:asciiTheme="minorHAnsi" w:hAnsiTheme="minorHAnsi"/>
                <w:sz w:val="19"/>
                <w:szCs w:val="19"/>
              </w:rPr>
              <w:t>2</w:t>
            </w:r>
          </w:p>
        </w:tc>
        <w:tc>
          <w:tcPr>
            <w:tcW w:w="312" w:type="pct"/>
            <w:tcBorders>
              <w:top w:val="single" w:sz="8" w:space="0" w:color="4F81BD"/>
              <w:left w:val="nil"/>
              <w:bottom w:val="single" w:sz="12" w:space="0" w:color="365F91"/>
              <w:right w:val="nil"/>
            </w:tcBorders>
            <w:vAlign w:val="center"/>
          </w:tcPr>
          <w:p w:rsidR="00654399" w:rsidRPr="00460E61" w:rsidRDefault="00654399" w:rsidP="00654399">
            <w:pPr>
              <w:pStyle w:val="Textetableau0"/>
              <w:spacing w:before="0" w:after="0"/>
              <w:jc w:val="center"/>
              <w:rPr>
                <w:rFonts w:asciiTheme="minorHAnsi" w:hAnsiTheme="minorHAnsi"/>
                <w:sz w:val="19"/>
                <w:szCs w:val="19"/>
              </w:rPr>
            </w:pPr>
            <w:r w:rsidRPr="00460E61">
              <w:rPr>
                <w:rFonts w:asciiTheme="minorHAnsi" w:hAnsiTheme="minorHAnsi"/>
                <w:sz w:val="19"/>
                <w:szCs w:val="19"/>
              </w:rPr>
              <w:t>6</w:t>
            </w:r>
          </w:p>
        </w:tc>
        <w:tc>
          <w:tcPr>
            <w:tcW w:w="314" w:type="pct"/>
            <w:tcBorders>
              <w:top w:val="single" w:sz="8" w:space="0" w:color="4F81BD"/>
              <w:left w:val="nil"/>
              <w:bottom w:val="single" w:sz="12" w:space="0" w:color="365F91"/>
              <w:right w:val="nil"/>
            </w:tcBorders>
            <w:shd w:val="clear" w:color="auto" w:fill="auto"/>
            <w:vAlign w:val="center"/>
          </w:tcPr>
          <w:p w:rsidR="00654399" w:rsidRPr="00460E61" w:rsidRDefault="00654399" w:rsidP="00654399">
            <w:pPr>
              <w:pStyle w:val="Textetableau0"/>
              <w:spacing w:before="0" w:after="0"/>
              <w:jc w:val="center"/>
              <w:rPr>
                <w:rFonts w:asciiTheme="minorHAnsi" w:hAnsiTheme="minorHAnsi"/>
                <w:sz w:val="19"/>
                <w:szCs w:val="19"/>
              </w:rPr>
            </w:pPr>
            <w:r w:rsidRPr="00460E61">
              <w:rPr>
                <w:rFonts w:asciiTheme="minorHAnsi" w:hAnsiTheme="minorHAnsi"/>
                <w:sz w:val="19"/>
                <w:szCs w:val="19"/>
              </w:rPr>
              <w:t>2</w:t>
            </w:r>
          </w:p>
        </w:tc>
        <w:tc>
          <w:tcPr>
            <w:tcW w:w="314" w:type="pct"/>
            <w:tcBorders>
              <w:top w:val="single" w:sz="8" w:space="0" w:color="4F81BD"/>
              <w:left w:val="nil"/>
              <w:bottom w:val="single" w:sz="12" w:space="0" w:color="365F91"/>
              <w:right w:val="nil"/>
            </w:tcBorders>
            <w:vAlign w:val="center"/>
          </w:tcPr>
          <w:p w:rsidR="00654399" w:rsidRPr="00460E61" w:rsidRDefault="00654399" w:rsidP="00654399">
            <w:pPr>
              <w:pStyle w:val="Textetableau0"/>
              <w:spacing w:before="0" w:after="0"/>
              <w:jc w:val="center"/>
              <w:rPr>
                <w:rFonts w:asciiTheme="minorHAnsi" w:hAnsiTheme="minorHAnsi"/>
                <w:sz w:val="19"/>
                <w:szCs w:val="19"/>
              </w:rPr>
            </w:pPr>
            <w:r w:rsidRPr="00460E61">
              <w:rPr>
                <w:rFonts w:asciiTheme="minorHAnsi" w:hAnsiTheme="minorHAnsi"/>
                <w:sz w:val="19"/>
                <w:szCs w:val="19"/>
              </w:rPr>
              <w:t>2</w:t>
            </w:r>
          </w:p>
        </w:tc>
        <w:tc>
          <w:tcPr>
            <w:tcW w:w="317" w:type="pct"/>
            <w:tcBorders>
              <w:top w:val="single" w:sz="8" w:space="0" w:color="4F81BD"/>
              <w:left w:val="nil"/>
              <w:bottom w:val="single" w:sz="12" w:space="0" w:color="365F91"/>
              <w:right w:val="nil"/>
            </w:tcBorders>
            <w:vAlign w:val="center"/>
          </w:tcPr>
          <w:p w:rsidR="00654399" w:rsidRPr="00460E61" w:rsidRDefault="00654399" w:rsidP="00654399">
            <w:pPr>
              <w:pStyle w:val="Textetableau0"/>
              <w:spacing w:before="0" w:after="0"/>
              <w:jc w:val="center"/>
              <w:rPr>
                <w:rFonts w:asciiTheme="minorHAnsi" w:hAnsiTheme="minorHAnsi"/>
                <w:sz w:val="19"/>
                <w:szCs w:val="19"/>
              </w:rPr>
            </w:pPr>
            <w:r w:rsidRPr="00460E61">
              <w:rPr>
                <w:rFonts w:asciiTheme="minorHAnsi" w:hAnsiTheme="minorHAnsi"/>
                <w:sz w:val="19"/>
                <w:szCs w:val="19"/>
              </w:rPr>
              <w:t>1</w:t>
            </w:r>
          </w:p>
        </w:tc>
        <w:tc>
          <w:tcPr>
            <w:tcW w:w="310" w:type="pct"/>
            <w:tcBorders>
              <w:top w:val="single" w:sz="8" w:space="0" w:color="4F81BD"/>
              <w:left w:val="nil"/>
              <w:bottom w:val="single" w:sz="12" w:space="0" w:color="365F91"/>
              <w:right w:val="nil"/>
            </w:tcBorders>
            <w:shd w:val="clear" w:color="auto" w:fill="auto"/>
            <w:vAlign w:val="center"/>
          </w:tcPr>
          <w:p w:rsidR="00654399" w:rsidRPr="00460E61" w:rsidRDefault="00654399" w:rsidP="00654399">
            <w:pPr>
              <w:pStyle w:val="Textetableau0"/>
              <w:spacing w:before="0" w:after="0"/>
              <w:jc w:val="center"/>
              <w:rPr>
                <w:rFonts w:asciiTheme="minorHAnsi" w:hAnsiTheme="minorHAnsi"/>
                <w:sz w:val="19"/>
                <w:szCs w:val="19"/>
              </w:rPr>
            </w:pPr>
            <w:r w:rsidRPr="00460E61">
              <w:rPr>
                <w:rFonts w:asciiTheme="minorHAnsi" w:hAnsiTheme="minorHAnsi"/>
                <w:sz w:val="19"/>
                <w:szCs w:val="19"/>
              </w:rPr>
              <w:t>1</w:t>
            </w:r>
          </w:p>
        </w:tc>
        <w:tc>
          <w:tcPr>
            <w:tcW w:w="314" w:type="pct"/>
            <w:tcBorders>
              <w:top w:val="single" w:sz="8" w:space="0" w:color="4F81BD"/>
              <w:left w:val="nil"/>
              <w:bottom w:val="single" w:sz="12" w:space="0" w:color="365F91"/>
              <w:right w:val="nil"/>
            </w:tcBorders>
            <w:vAlign w:val="center"/>
          </w:tcPr>
          <w:p w:rsidR="00654399" w:rsidRPr="00460E61" w:rsidRDefault="00654399" w:rsidP="00654399">
            <w:pPr>
              <w:pStyle w:val="Textetableau0"/>
              <w:spacing w:before="0" w:after="0"/>
              <w:jc w:val="center"/>
              <w:rPr>
                <w:rFonts w:asciiTheme="minorHAnsi" w:hAnsiTheme="minorHAnsi"/>
                <w:sz w:val="19"/>
                <w:szCs w:val="19"/>
              </w:rPr>
            </w:pPr>
            <w:r w:rsidRPr="00460E61">
              <w:rPr>
                <w:rFonts w:asciiTheme="minorHAnsi" w:hAnsiTheme="minorHAnsi"/>
                <w:sz w:val="19"/>
                <w:szCs w:val="19"/>
              </w:rPr>
              <w:t>1</w:t>
            </w:r>
          </w:p>
        </w:tc>
        <w:tc>
          <w:tcPr>
            <w:tcW w:w="314" w:type="pct"/>
            <w:tcBorders>
              <w:top w:val="single" w:sz="8" w:space="0" w:color="4F81BD"/>
              <w:left w:val="nil"/>
              <w:bottom w:val="single" w:sz="12" w:space="0" w:color="365F91"/>
              <w:right w:val="nil"/>
            </w:tcBorders>
            <w:shd w:val="clear" w:color="auto" w:fill="D6E3BC"/>
            <w:vAlign w:val="center"/>
          </w:tcPr>
          <w:p w:rsidR="00654399" w:rsidRPr="00460E61" w:rsidRDefault="00654399" w:rsidP="00654399">
            <w:pPr>
              <w:pStyle w:val="TexteTableau"/>
              <w:spacing w:before="0" w:after="0"/>
              <w:rPr>
                <w:rFonts w:asciiTheme="minorHAnsi" w:hAnsiTheme="minorHAnsi"/>
                <w:color w:val="auto"/>
                <w:w w:val="100"/>
                <w:szCs w:val="19"/>
              </w:rPr>
            </w:pPr>
            <w:r w:rsidRPr="00460E61">
              <w:rPr>
                <w:rFonts w:asciiTheme="minorHAnsi" w:hAnsiTheme="minorHAnsi"/>
                <w:color w:val="auto"/>
                <w:w w:val="100"/>
                <w:szCs w:val="19"/>
              </w:rPr>
              <w:t>3</w:t>
            </w:r>
          </w:p>
        </w:tc>
        <w:tc>
          <w:tcPr>
            <w:tcW w:w="453" w:type="pct"/>
            <w:tcBorders>
              <w:top w:val="single" w:sz="8" w:space="0" w:color="4F81BD"/>
              <w:left w:val="nil"/>
              <w:bottom w:val="single" w:sz="12" w:space="0" w:color="365F91"/>
              <w:right w:val="nil"/>
            </w:tcBorders>
            <w:shd w:val="clear" w:color="auto" w:fill="D9D9D9"/>
            <w:vAlign w:val="center"/>
          </w:tcPr>
          <w:p w:rsidR="00654399" w:rsidRPr="00460E61" w:rsidRDefault="00654399" w:rsidP="00654399">
            <w:pPr>
              <w:pStyle w:val="TexteTableau"/>
              <w:spacing w:before="0" w:after="0"/>
              <w:rPr>
                <w:rFonts w:asciiTheme="minorHAnsi" w:hAnsiTheme="minorHAnsi"/>
                <w:color w:val="auto"/>
                <w:w w:val="100"/>
                <w:szCs w:val="19"/>
              </w:rPr>
            </w:pPr>
            <w:r w:rsidRPr="00460E61">
              <w:rPr>
                <w:rFonts w:asciiTheme="minorHAnsi" w:hAnsiTheme="minorHAnsi"/>
                <w:color w:val="auto"/>
                <w:w w:val="100"/>
                <w:szCs w:val="19"/>
              </w:rPr>
              <w:t>18</w:t>
            </w:r>
          </w:p>
        </w:tc>
        <w:tc>
          <w:tcPr>
            <w:tcW w:w="388" w:type="pct"/>
            <w:tcBorders>
              <w:top w:val="single" w:sz="8" w:space="0" w:color="4F81BD"/>
              <w:left w:val="nil"/>
              <w:bottom w:val="single" w:sz="12" w:space="0" w:color="365F91"/>
              <w:right w:val="nil"/>
            </w:tcBorders>
            <w:shd w:val="clear" w:color="auto" w:fill="FFFFFF"/>
            <w:vAlign w:val="center"/>
          </w:tcPr>
          <w:p w:rsidR="00654399" w:rsidRPr="00460E61" w:rsidRDefault="00654399" w:rsidP="00654399">
            <w:pPr>
              <w:pStyle w:val="TexteTableau"/>
              <w:spacing w:before="0" w:after="0"/>
              <w:rPr>
                <w:rFonts w:asciiTheme="minorHAnsi" w:hAnsiTheme="minorHAnsi"/>
                <w:color w:val="auto"/>
                <w:szCs w:val="19"/>
              </w:rPr>
            </w:pPr>
            <w:r w:rsidRPr="00460E61">
              <w:rPr>
                <w:rFonts w:asciiTheme="minorHAnsi" w:hAnsiTheme="minorHAnsi"/>
                <w:color w:val="auto"/>
                <w:szCs w:val="19"/>
              </w:rPr>
              <w:t>14</w:t>
            </w:r>
          </w:p>
        </w:tc>
        <w:tc>
          <w:tcPr>
            <w:tcW w:w="519" w:type="pct"/>
            <w:vMerge/>
            <w:tcBorders>
              <w:top w:val="single" w:sz="8" w:space="0" w:color="4F81BD"/>
              <w:left w:val="nil"/>
              <w:bottom w:val="nil"/>
              <w:right w:val="nil"/>
            </w:tcBorders>
            <w:shd w:val="clear" w:color="auto" w:fill="auto"/>
            <w:vAlign w:val="center"/>
          </w:tcPr>
          <w:p w:rsidR="00654399" w:rsidRPr="00460E61" w:rsidRDefault="00654399" w:rsidP="00654399">
            <w:pPr>
              <w:pStyle w:val="Textetableau0"/>
              <w:spacing w:before="40"/>
              <w:jc w:val="center"/>
              <w:rPr>
                <w:rFonts w:asciiTheme="minorHAnsi" w:hAnsiTheme="minorHAnsi"/>
                <w:sz w:val="19"/>
                <w:szCs w:val="19"/>
                <w:highlight w:val="yellow"/>
              </w:rPr>
            </w:pPr>
          </w:p>
        </w:tc>
      </w:tr>
      <w:tr w:rsidR="00654399" w:rsidRPr="00460E61" w:rsidTr="00654399">
        <w:trPr>
          <w:trHeight w:val="237"/>
          <w:jc w:val="center"/>
        </w:trPr>
        <w:tc>
          <w:tcPr>
            <w:tcW w:w="777" w:type="pct"/>
            <w:gridSpan w:val="2"/>
            <w:tcBorders>
              <w:top w:val="single" w:sz="12" w:space="0" w:color="365F91"/>
              <w:left w:val="nil"/>
              <w:bottom w:val="single" w:sz="12" w:space="0" w:color="365F91"/>
              <w:right w:val="nil"/>
            </w:tcBorders>
            <w:shd w:val="clear" w:color="auto" w:fill="D9D9D9"/>
            <w:vAlign w:val="center"/>
          </w:tcPr>
          <w:p w:rsidR="00654399" w:rsidRPr="00460E61" w:rsidRDefault="00654399" w:rsidP="00654399">
            <w:pPr>
              <w:pStyle w:val="Textetableau0"/>
              <w:spacing w:before="40"/>
              <w:jc w:val="center"/>
              <w:rPr>
                <w:rFonts w:asciiTheme="minorHAnsi" w:hAnsiTheme="minorHAnsi"/>
                <w:b/>
                <w:i/>
                <w:sz w:val="19"/>
                <w:szCs w:val="19"/>
              </w:rPr>
            </w:pPr>
            <w:r w:rsidRPr="00460E61">
              <w:rPr>
                <w:rStyle w:val="-2"/>
                <w:rFonts w:asciiTheme="minorHAnsi" w:hAnsiTheme="minorHAnsi"/>
                <w:spacing w:val="-4"/>
                <w:sz w:val="19"/>
                <w:szCs w:val="19"/>
              </w:rPr>
              <w:t>Mesure d’éloignement</w:t>
            </w:r>
          </w:p>
        </w:tc>
        <w:tc>
          <w:tcPr>
            <w:tcW w:w="353" w:type="pct"/>
            <w:tcBorders>
              <w:top w:val="single" w:sz="12" w:space="0" w:color="365F91"/>
              <w:left w:val="nil"/>
              <w:bottom w:val="single" w:sz="12" w:space="0" w:color="365F91"/>
              <w:right w:val="nil"/>
            </w:tcBorders>
            <w:shd w:val="clear" w:color="auto" w:fill="D9D9D9"/>
            <w:vAlign w:val="center"/>
          </w:tcPr>
          <w:p w:rsidR="00654399" w:rsidRPr="00460E61" w:rsidRDefault="00654399" w:rsidP="00654399">
            <w:pPr>
              <w:pStyle w:val="Textetableau0"/>
              <w:spacing w:before="40"/>
              <w:jc w:val="center"/>
              <w:rPr>
                <w:rFonts w:asciiTheme="minorHAnsi" w:hAnsiTheme="minorHAnsi"/>
                <w:sz w:val="19"/>
                <w:szCs w:val="19"/>
              </w:rPr>
            </w:pPr>
            <w:r w:rsidRPr="00460E61">
              <w:rPr>
                <w:rFonts w:asciiTheme="minorHAnsi" w:hAnsiTheme="minorHAnsi"/>
                <w:sz w:val="19"/>
                <w:szCs w:val="19"/>
              </w:rPr>
              <w:t>-</w:t>
            </w:r>
          </w:p>
        </w:tc>
        <w:tc>
          <w:tcPr>
            <w:tcW w:w="313" w:type="pct"/>
            <w:tcBorders>
              <w:top w:val="single" w:sz="12" w:space="0" w:color="365F91"/>
              <w:left w:val="nil"/>
              <w:bottom w:val="single" w:sz="12" w:space="0" w:color="365F91"/>
              <w:right w:val="nil"/>
            </w:tcBorders>
            <w:shd w:val="clear" w:color="auto" w:fill="D9D9D9"/>
            <w:vAlign w:val="center"/>
          </w:tcPr>
          <w:p w:rsidR="00654399" w:rsidRPr="00460E61" w:rsidRDefault="00654399" w:rsidP="00654399">
            <w:pPr>
              <w:pStyle w:val="Textetableau0"/>
              <w:spacing w:before="40"/>
              <w:jc w:val="center"/>
              <w:rPr>
                <w:rFonts w:asciiTheme="minorHAnsi" w:hAnsiTheme="minorHAnsi"/>
                <w:sz w:val="19"/>
                <w:szCs w:val="19"/>
              </w:rPr>
            </w:pPr>
            <w:r w:rsidRPr="00460E61">
              <w:rPr>
                <w:rFonts w:asciiTheme="minorHAnsi" w:hAnsiTheme="minorHAnsi"/>
                <w:sz w:val="19"/>
                <w:szCs w:val="19"/>
              </w:rPr>
              <w:t>-</w:t>
            </w:r>
          </w:p>
        </w:tc>
        <w:tc>
          <w:tcPr>
            <w:tcW w:w="312" w:type="pct"/>
            <w:tcBorders>
              <w:top w:val="single" w:sz="12" w:space="0" w:color="365F91"/>
              <w:left w:val="nil"/>
              <w:bottom w:val="single" w:sz="12" w:space="0" w:color="365F91"/>
              <w:right w:val="nil"/>
            </w:tcBorders>
            <w:shd w:val="clear" w:color="auto" w:fill="D9D9D9"/>
            <w:vAlign w:val="center"/>
          </w:tcPr>
          <w:p w:rsidR="00654399" w:rsidRPr="00460E61" w:rsidRDefault="00654399" w:rsidP="00654399">
            <w:pPr>
              <w:pStyle w:val="Textetableau0"/>
              <w:spacing w:before="40"/>
              <w:jc w:val="center"/>
              <w:rPr>
                <w:rFonts w:asciiTheme="minorHAnsi" w:hAnsiTheme="minorHAnsi"/>
                <w:sz w:val="19"/>
                <w:szCs w:val="19"/>
              </w:rPr>
            </w:pPr>
            <w:r w:rsidRPr="00460E61">
              <w:rPr>
                <w:rFonts w:asciiTheme="minorHAnsi" w:hAnsiTheme="minorHAnsi"/>
                <w:sz w:val="19"/>
                <w:szCs w:val="19"/>
              </w:rPr>
              <w:t>-</w:t>
            </w:r>
          </w:p>
        </w:tc>
        <w:tc>
          <w:tcPr>
            <w:tcW w:w="314" w:type="pct"/>
            <w:tcBorders>
              <w:top w:val="single" w:sz="12" w:space="0" w:color="365F91"/>
              <w:left w:val="nil"/>
              <w:bottom w:val="single" w:sz="12" w:space="0" w:color="365F91"/>
              <w:right w:val="nil"/>
            </w:tcBorders>
            <w:shd w:val="clear" w:color="auto" w:fill="D9D9D9"/>
            <w:vAlign w:val="center"/>
          </w:tcPr>
          <w:p w:rsidR="00654399" w:rsidRPr="00460E61" w:rsidRDefault="00654399" w:rsidP="00654399">
            <w:pPr>
              <w:pStyle w:val="Textetableau0"/>
              <w:spacing w:before="40"/>
              <w:jc w:val="center"/>
              <w:rPr>
                <w:rFonts w:asciiTheme="minorHAnsi" w:hAnsiTheme="minorHAnsi"/>
                <w:sz w:val="19"/>
                <w:szCs w:val="19"/>
              </w:rPr>
            </w:pPr>
            <w:r w:rsidRPr="00460E61">
              <w:rPr>
                <w:rFonts w:asciiTheme="minorHAnsi" w:hAnsiTheme="minorHAnsi"/>
                <w:sz w:val="19"/>
                <w:szCs w:val="19"/>
              </w:rPr>
              <w:t>-</w:t>
            </w:r>
          </w:p>
        </w:tc>
        <w:tc>
          <w:tcPr>
            <w:tcW w:w="314" w:type="pct"/>
            <w:tcBorders>
              <w:top w:val="single" w:sz="12" w:space="0" w:color="365F91"/>
              <w:left w:val="nil"/>
              <w:bottom w:val="single" w:sz="12" w:space="0" w:color="365F91"/>
              <w:right w:val="nil"/>
            </w:tcBorders>
            <w:shd w:val="clear" w:color="auto" w:fill="D9D9D9"/>
            <w:vAlign w:val="center"/>
          </w:tcPr>
          <w:p w:rsidR="00654399" w:rsidRPr="00460E61" w:rsidRDefault="00654399" w:rsidP="00654399">
            <w:pPr>
              <w:pStyle w:val="Textetableau0"/>
              <w:spacing w:before="40"/>
              <w:jc w:val="center"/>
              <w:rPr>
                <w:rFonts w:asciiTheme="minorHAnsi" w:hAnsiTheme="minorHAnsi"/>
                <w:sz w:val="19"/>
                <w:szCs w:val="19"/>
              </w:rPr>
            </w:pPr>
            <w:r w:rsidRPr="00460E61">
              <w:rPr>
                <w:rFonts w:asciiTheme="minorHAnsi" w:hAnsiTheme="minorHAnsi"/>
                <w:sz w:val="19"/>
                <w:szCs w:val="19"/>
              </w:rPr>
              <w:t>-</w:t>
            </w:r>
          </w:p>
        </w:tc>
        <w:tc>
          <w:tcPr>
            <w:tcW w:w="317" w:type="pct"/>
            <w:tcBorders>
              <w:top w:val="single" w:sz="12" w:space="0" w:color="365F91"/>
              <w:left w:val="nil"/>
              <w:bottom w:val="single" w:sz="12" w:space="0" w:color="365F91"/>
              <w:right w:val="nil"/>
            </w:tcBorders>
            <w:shd w:val="clear" w:color="auto" w:fill="D9D9D9"/>
            <w:vAlign w:val="center"/>
          </w:tcPr>
          <w:p w:rsidR="00654399" w:rsidRPr="00460E61" w:rsidRDefault="00654399" w:rsidP="00654399">
            <w:pPr>
              <w:pStyle w:val="Textetableau0"/>
              <w:spacing w:before="40"/>
              <w:jc w:val="center"/>
              <w:rPr>
                <w:rFonts w:asciiTheme="minorHAnsi" w:hAnsiTheme="minorHAnsi"/>
                <w:sz w:val="19"/>
                <w:szCs w:val="19"/>
              </w:rPr>
            </w:pPr>
            <w:r w:rsidRPr="00460E61">
              <w:rPr>
                <w:rFonts w:asciiTheme="minorHAnsi" w:hAnsiTheme="minorHAnsi"/>
                <w:sz w:val="19"/>
                <w:szCs w:val="19"/>
              </w:rPr>
              <w:t>-</w:t>
            </w:r>
          </w:p>
        </w:tc>
        <w:tc>
          <w:tcPr>
            <w:tcW w:w="310" w:type="pct"/>
            <w:tcBorders>
              <w:top w:val="single" w:sz="12" w:space="0" w:color="365F91"/>
              <w:left w:val="nil"/>
              <w:bottom w:val="single" w:sz="12" w:space="0" w:color="365F91"/>
              <w:right w:val="nil"/>
            </w:tcBorders>
            <w:shd w:val="clear" w:color="auto" w:fill="D9D9D9"/>
            <w:vAlign w:val="center"/>
          </w:tcPr>
          <w:p w:rsidR="00654399" w:rsidRPr="00460E61" w:rsidRDefault="00654399" w:rsidP="00654399">
            <w:pPr>
              <w:pStyle w:val="Textetableau0"/>
              <w:spacing w:before="40"/>
              <w:jc w:val="center"/>
              <w:rPr>
                <w:rFonts w:asciiTheme="minorHAnsi" w:hAnsiTheme="minorHAnsi"/>
                <w:sz w:val="19"/>
                <w:szCs w:val="19"/>
              </w:rPr>
            </w:pPr>
            <w:r w:rsidRPr="00460E61">
              <w:rPr>
                <w:rFonts w:asciiTheme="minorHAnsi" w:hAnsiTheme="minorHAnsi"/>
                <w:sz w:val="19"/>
                <w:szCs w:val="19"/>
              </w:rPr>
              <w:t>-</w:t>
            </w:r>
          </w:p>
        </w:tc>
        <w:tc>
          <w:tcPr>
            <w:tcW w:w="314" w:type="pct"/>
            <w:tcBorders>
              <w:top w:val="single" w:sz="12" w:space="0" w:color="365F91"/>
              <w:left w:val="nil"/>
              <w:bottom w:val="single" w:sz="12" w:space="0" w:color="365F91"/>
              <w:right w:val="nil"/>
            </w:tcBorders>
            <w:shd w:val="clear" w:color="auto" w:fill="D9D9D9" w:themeFill="background1" w:themeFillShade="D9"/>
            <w:vAlign w:val="center"/>
          </w:tcPr>
          <w:p w:rsidR="00654399" w:rsidRPr="00460E61" w:rsidRDefault="00654399" w:rsidP="00654399">
            <w:pPr>
              <w:pStyle w:val="Textetableau0"/>
              <w:spacing w:before="40"/>
              <w:jc w:val="center"/>
              <w:rPr>
                <w:rFonts w:asciiTheme="minorHAnsi" w:hAnsiTheme="minorHAnsi"/>
                <w:b/>
                <w:sz w:val="19"/>
                <w:szCs w:val="19"/>
              </w:rPr>
            </w:pPr>
            <w:r w:rsidRPr="00460E61">
              <w:rPr>
                <w:rFonts w:asciiTheme="minorHAnsi" w:hAnsiTheme="minorHAnsi"/>
                <w:b/>
                <w:sz w:val="19"/>
                <w:szCs w:val="19"/>
              </w:rPr>
              <w:t>3</w:t>
            </w:r>
          </w:p>
        </w:tc>
        <w:tc>
          <w:tcPr>
            <w:tcW w:w="314" w:type="pct"/>
            <w:tcBorders>
              <w:top w:val="single" w:sz="12" w:space="0" w:color="365F91"/>
              <w:left w:val="nil"/>
              <w:bottom w:val="single" w:sz="12" w:space="0" w:color="365F91"/>
              <w:right w:val="nil"/>
            </w:tcBorders>
            <w:shd w:val="clear" w:color="auto" w:fill="D6E3BC"/>
            <w:vAlign w:val="center"/>
          </w:tcPr>
          <w:p w:rsidR="00654399" w:rsidRPr="00460E61" w:rsidRDefault="00654399" w:rsidP="00654399">
            <w:pPr>
              <w:pStyle w:val="TexteTableau"/>
              <w:spacing w:before="40" w:after="40"/>
              <w:rPr>
                <w:rFonts w:asciiTheme="minorHAnsi" w:hAnsiTheme="minorHAnsi"/>
                <w:b/>
                <w:color w:val="auto"/>
                <w:w w:val="100"/>
                <w:szCs w:val="19"/>
              </w:rPr>
            </w:pPr>
            <w:r w:rsidRPr="00460E61">
              <w:rPr>
                <w:rFonts w:asciiTheme="minorHAnsi" w:hAnsiTheme="minorHAnsi"/>
                <w:b/>
                <w:color w:val="auto"/>
                <w:w w:val="100"/>
                <w:szCs w:val="19"/>
              </w:rPr>
              <w:t>4</w:t>
            </w:r>
          </w:p>
        </w:tc>
        <w:tc>
          <w:tcPr>
            <w:tcW w:w="453" w:type="pct"/>
            <w:tcBorders>
              <w:top w:val="single" w:sz="12" w:space="0" w:color="365F91"/>
              <w:left w:val="nil"/>
              <w:bottom w:val="single" w:sz="12" w:space="0" w:color="365F91"/>
              <w:right w:val="nil"/>
            </w:tcBorders>
            <w:shd w:val="clear" w:color="auto" w:fill="D9D9D9"/>
            <w:vAlign w:val="center"/>
          </w:tcPr>
          <w:p w:rsidR="00654399" w:rsidRPr="00460E61" w:rsidRDefault="00654399" w:rsidP="00654399">
            <w:pPr>
              <w:pStyle w:val="TexteTableau"/>
              <w:spacing w:before="40" w:after="40"/>
              <w:rPr>
                <w:rFonts w:asciiTheme="minorHAnsi" w:hAnsiTheme="minorHAnsi"/>
                <w:b/>
                <w:color w:val="auto"/>
                <w:w w:val="100"/>
                <w:szCs w:val="19"/>
              </w:rPr>
            </w:pPr>
            <w:r w:rsidRPr="00460E61">
              <w:rPr>
                <w:rFonts w:asciiTheme="minorHAnsi" w:hAnsiTheme="minorHAnsi"/>
                <w:b/>
                <w:color w:val="auto"/>
                <w:w w:val="100"/>
                <w:szCs w:val="19"/>
              </w:rPr>
              <w:t>7</w:t>
            </w:r>
          </w:p>
        </w:tc>
        <w:tc>
          <w:tcPr>
            <w:tcW w:w="388" w:type="pct"/>
            <w:tcBorders>
              <w:top w:val="single" w:sz="12" w:space="0" w:color="365F91"/>
              <w:left w:val="nil"/>
              <w:bottom w:val="single" w:sz="12" w:space="0" w:color="365F91"/>
              <w:right w:val="nil"/>
            </w:tcBorders>
            <w:shd w:val="clear" w:color="auto" w:fill="FFFFFF"/>
            <w:vAlign w:val="center"/>
          </w:tcPr>
          <w:p w:rsidR="00654399" w:rsidRPr="00460E61" w:rsidRDefault="00654399" w:rsidP="00654399">
            <w:pPr>
              <w:pStyle w:val="TexteTableau"/>
              <w:spacing w:before="40" w:after="40"/>
              <w:rPr>
                <w:rFonts w:asciiTheme="minorHAnsi" w:hAnsiTheme="minorHAnsi"/>
                <w:b/>
                <w:color w:val="auto"/>
                <w:szCs w:val="19"/>
              </w:rPr>
            </w:pPr>
            <w:r w:rsidRPr="00460E61">
              <w:rPr>
                <w:rFonts w:asciiTheme="minorHAnsi" w:hAnsiTheme="minorHAnsi"/>
                <w:b/>
                <w:color w:val="auto"/>
                <w:szCs w:val="19"/>
              </w:rPr>
              <w:t>7</w:t>
            </w:r>
          </w:p>
        </w:tc>
        <w:tc>
          <w:tcPr>
            <w:tcW w:w="519" w:type="pct"/>
            <w:tcBorders>
              <w:top w:val="nil"/>
              <w:left w:val="nil"/>
              <w:bottom w:val="single" w:sz="12" w:space="0" w:color="365F91"/>
              <w:right w:val="nil"/>
            </w:tcBorders>
            <w:shd w:val="clear" w:color="auto" w:fill="auto"/>
            <w:vAlign w:val="center"/>
          </w:tcPr>
          <w:p w:rsidR="00654399" w:rsidRPr="00460E61" w:rsidRDefault="00654399" w:rsidP="00654399">
            <w:pPr>
              <w:pStyle w:val="TexteTableau"/>
              <w:spacing w:before="40" w:after="40"/>
              <w:rPr>
                <w:rFonts w:asciiTheme="minorHAnsi" w:hAnsiTheme="minorHAnsi"/>
                <w:szCs w:val="19"/>
              </w:rPr>
            </w:pPr>
            <w:r w:rsidRPr="00460E61">
              <w:rPr>
                <w:rFonts w:asciiTheme="minorHAnsi" w:hAnsiTheme="minorHAnsi"/>
                <w:szCs w:val="19"/>
              </w:rPr>
              <w:t>-</w:t>
            </w:r>
          </w:p>
        </w:tc>
      </w:tr>
      <w:tr w:rsidR="00654399" w:rsidRPr="00460E61" w:rsidTr="00654399">
        <w:trPr>
          <w:trHeight w:val="280"/>
          <w:jc w:val="center"/>
        </w:trPr>
        <w:tc>
          <w:tcPr>
            <w:tcW w:w="777" w:type="pct"/>
            <w:gridSpan w:val="2"/>
            <w:tcBorders>
              <w:top w:val="single" w:sz="12" w:space="0" w:color="365F91"/>
              <w:left w:val="nil"/>
              <w:bottom w:val="single" w:sz="12" w:space="0" w:color="365F91"/>
              <w:right w:val="nil"/>
            </w:tcBorders>
            <w:shd w:val="clear" w:color="auto" w:fill="D9D9D9"/>
            <w:vAlign w:val="center"/>
          </w:tcPr>
          <w:p w:rsidR="00654399" w:rsidRPr="00460E61" w:rsidRDefault="00654399" w:rsidP="00654399">
            <w:pPr>
              <w:pStyle w:val="Textetableau0"/>
              <w:spacing w:before="0" w:after="0"/>
              <w:jc w:val="center"/>
              <w:rPr>
                <w:rFonts w:asciiTheme="minorHAnsi" w:hAnsiTheme="minorHAnsi"/>
                <w:b/>
                <w:sz w:val="19"/>
                <w:szCs w:val="19"/>
              </w:rPr>
            </w:pPr>
            <w:r w:rsidRPr="00460E61">
              <w:rPr>
                <w:rFonts w:asciiTheme="minorHAnsi" w:hAnsiTheme="minorHAnsi"/>
                <w:b/>
                <w:sz w:val="19"/>
                <w:szCs w:val="19"/>
              </w:rPr>
              <w:t>Établissements de santé</w:t>
            </w:r>
            <w:r w:rsidRPr="00460E61">
              <w:rPr>
                <w:rStyle w:val="FootnoteReference"/>
                <w:rFonts w:asciiTheme="minorHAnsi" w:hAnsiTheme="minorHAnsi"/>
                <w:b/>
                <w:sz w:val="19"/>
                <w:szCs w:val="19"/>
              </w:rPr>
              <w:footnoteReference w:id="12"/>
            </w:r>
          </w:p>
        </w:tc>
        <w:tc>
          <w:tcPr>
            <w:tcW w:w="353" w:type="pct"/>
            <w:tcBorders>
              <w:top w:val="single" w:sz="12" w:space="0" w:color="365F91"/>
              <w:left w:val="nil"/>
              <w:bottom w:val="single" w:sz="12" w:space="0" w:color="365F91"/>
              <w:right w:val="nil"/>
            </w:tcBorders>
            <w:shd w:val="clear" w:color="auto" w:fill="D9D9D9"/>
            <w:vAlign w:val="center"/>
          </w:tcPr>
          <w:p w:rsidR="00654399" w:rsidRPr="00460E61" w:rsidRDefault="00654399" w:rsidP="00654399">
            <w:pPr>
              <w:pStyle w:val="Textetableau0"/>
              <w:spacing w:before="0" w:after="0"/>
              <w:jc w:val="center"/>
              <w:rPr>
                <w:rFonts w:asciiTheme="minorHAnsi" w:hAnsiTheme="minorHAnsi"/>
                <w:b/>
                <w:sz w:val="19"/>
                <w:szCs w:val="19"/>
              </w:rPr>
            </w:pPr>
            <w:r w:rsidRPr="00460E61">
              <w:rPr>
                <w:rFonts w:asciiTheme="minorHAnsi" w:hAnsiTheme="minorHAnsi"/>
                <w:b/>
                <w:sz w:val="19"/>
                <w:szCs w:val="19"/>
              </w:rPr>
              <w:t>429</w:t>
            </w:r>
          </w:p>
        </w:tc>
        <w:tc>
          <w:tcPr>
            <w:tcW w:w="313" w:type="pct"/>
            <w:tcBorders>
              <w:top w:val="single" w:sz="12" w:space="0" w:color="365F91"/>
              <w:left w:val="nil"/>
              <w:bottom w:val="single" w:sz="12" w:space="0" w:color="365F91"/>
              <w:right w:val="nil"/>
            </w:tcBorders>
            <w:shd w:val="clear" w:color="auto" w:fill="D9D9D9"/>
            <w:vAlign w:val="center"/>
          </w:tcPr>
          <w:p w:rsidR="00654399" w:rsidRPr="00460E61" w:rsidRDefault="00654399" w:rsidP="00654399">
            <w:pPr>
              <w:pStyle w:val="Textetableau0"/>
              <w:spacing w:before="0" w:after="0"/>
              <w:jc w:val="center"/>
              <w:rPr>
                <w:rFonts w:asciiTheme="minorHAnsi" w:hAnsiTheme="minorHAnsi"/>
                <w:b/>
                <w:sz w:val="19"/>
                <w:szCs w:val="19"/>
              </w:rPr>
            </w:pPr>
            <w:r w:rsidRPr="00460E61">
              <w:rPr>
                <w:rFonts w:asciiTheme="minorHAnsi" w:hAnsiTheme="minorHAnsi"/>
                <w:b/>
                <w:sz w:val="19"/>
                <w:szCs w:val="19"/>
              </w:rPr>
              <w:t>5</w:t>
            </w:r>
          </w:p>
        </w:tc>
        <w:tc>
          <w:tcPr>
            <w:tcW w:w="312" w:type="pct"/>
            <w:tcBorders>
              <w:top w:val="single" w:sz="12" w:space="0" w:color="365F91"/>
              <w:left w:val="nil"/>
              <w:bottom w:val="single" w:sz="12" w:space="0" w:color="365F91"/>
              <w:right w:val="nil"/>
            </w:tcBorders>
            <w:shd w:val="clear" w:color="auto" w:fill="D9D9D9"/>
            <w:vAlign w:val="center"/>
          </w:tcPr>
          <w:p w:rsidR="00654399" w:rsidRPr="00460E61" w:rsidRDefault="00654399" w:rsidP="00654399">
            <w:pPr>
              <w:pStyle w:val="Textetableau0"/>
              <w:spacing w:before="0" w:after="0"/>
              <w:jc w:val="center"/>
              <w:rPr>
                <w:rFonts w:asciiTheme="minorHAnsi" w:hAnsiTheme="minorHAnsi"/>
                <w:b/>
                <w:sz w:val="19"/>
                <w:szCs w:val="19"/>
              </w:rPr>
            </w:pPr>
            <w:r w:rsidRPr="00460E61">
              <w:rPr>
                <w:rFonts w:asciiTheme="minorHAnsi" w:hAnsiTheme="minorHAnsi"/>
                <w:b/>
                <w:sz w:val="19"/>
                <w:szCs w:val="19"/>
              </w:rPr>
              <w:t>22</w:t>
            </w:r>
          </w:p>
        </w:tc>
        <w:tc>
          <w:tcPr>
            <w:tcW w:w="314" w:type="pct"/>
            <w:tcBorders>
              <w:top w:val="single" w:sz="12" w:space="0" w:color="365F91"/>
              <w:left w:val="nil"/>
              <w:bottom w:val="single" w:sz="12" w:space="0" w:color="365F91"/>
              <w:right w:val="nil"/>
            </w:tcBorders>
            <w:shd w:val="clear" w:color="auto" w:fill="D9D9D9"/>
            <w:vAlign w:val="center"/>
          </w:tcPr>
          <w:p w:rsidR="00654399" w:rsidRPr="00460E61" w:rsidRDefault="00654399" w:rsidP="00654399">
            <w:pPr>
              <w:pStyle w:val="Textetableau0"/>
              <w:spacing w:before="0" w:after="0"/>
              <w:jc w:val="center"/>
              <w:rPr>
                <w:rFonts w:asciiTheme="minorHAnsi" w:hAnsiTheme="minorHAnsi"/>
                <w:b/>
                <w:sz w:val="19"/>
                <w:szCs w:val="19"/>
              </w:rPr>
            </w:pPr>
            <w:r w:rsidRPr="00460E61">
              <w:rPr>
                <w:rFonts w:asciiTheme="minorHAnsi" w:hAnsiTheme="minorHAnsi"/>
                <w:b/>
                <w:sz w:val="19"/>
                <w:szCs w:val="19"/>
              </w:rPr>
              <w:t>18</w:t>
            </w:r>
          </w:p>
        </w:tc>
        <w:tc>
          <w:tcPr>
            <w:tcW w:w="314" w:type="pct"/>
            <w:tcBorders>
              <w:top w:val="single" w:sz="12" w:space="0" w:color="365F91"/>
              <w:left w:val="nil"/>
              <w:bottom w:val="single" w:sz="12" w:space="0" w:color="365F91"/>
              <w:right w:val="nil"/>
            </w:tcBorders>
            <w:shd w:val="clear" w:color="auto" w:fill="D9D9D9"/>
            <w:vAlign w:val="center"/>
          </w:tcPr>
          <w:p w:rsidR="00654399" w:rsidRPr="00460E61" w:rsidRDefault="00654399" w:rsidP="00654399">
            <w:pPr>
              <w:pStyle w:val="Textetableau0"/>
              <w:spacing w:before="0" w:after="0"/>
              <w:jc w:val="center"/>
              <w:rPr>
                <w:rFonts w:asciiTheme="minorHAnsi" w:hAnsiTheme="minorHAnsi"/>
                <w:b/>
                <w:sz w:val="19"/>
                <w:szCs w:val="19"/>
              </w:rPr>
            </w:pPr>
            <w:r w:rsidRPr="00460E61">
              <w:rPr>
                <w:rFonts w:asciiTheme="minorHAnsi" w:hAnsiTheme="minorHAnsi"/>
                <w:b/>
                <w:sz w:val="19"/>
                <w:szCs w:val="19"/>
              </w:rPr>
              <w:t>39</w:t>
            </w:r>
          </w:p>
        </w:tc>
        <w:tc>
          <w:tcPr>
            <w:tcW w:w="317" w:type="pct"/>
            <w:tcBorders>
              <w:top w:val="single" w:sz="12" w:space="0" w:color="365F91"/>
              <w:left w:val="nil"/>
              <w:bottom w:val="single" w:sz="12" w:space="0" w:color="365F91"/>
              <w:right w:val="nil"/>
            </w:tcBorders>
            <w:shd w:val="clear" w:color="auto" w:fill="D9D9D9"/>
            <w:vAlign w:val="center"/>
          </w:tcPr>
          <w:p w:rsidR="00654399" w:rsidRPr="00460E61" w:rsidRDefault="00654399" w:rsidP="00654399">
            <w:pPr>
              <w:pStyle w:val="Textetableau0"/>
              <w:spacing w:before="0" w:after="0"/>
              <w:jc w:val="center"/>
              <w:rPr>
                <w:rFonts w:asciiTheme="minorHAnsi" w:hAnsiTheme="minorHAnsi"/>
                <w:b/>
                <w:sz w:val="19"/>
                <w:szCs w:val="19"/>
              </w:rPr>
            </w:pPr>
            <w:r w:rsidRPr="00460E61">
              <w:rPr>
                <w:rFonts w:asciiTheme="minorHAnsi" w:hAnsiTheme="minorHAnsi"/>
                <w:b/>
                <w:sz w:val="19"/>
                <w:szCs w:val="19"/>
              </w:rPr>
              <w:t>22</w:t>
            </w:r>
          </w:p>
        </w:tc>
        <w:tc>
          <w:tcPr>
            <w:tcW w:w="310" w:type="pct"/>
            <w:tcBorders>
              <w:top w:val="single" w:sz="12" w:space="0" w:color="365F91"/>
              <w:left w:val="nil"/>
              <w:bottom w:val="single" w:sz="12" w:space="0" w:color="365F91"/>
              <w:right w:val="nil"/>
            </w:tcBorders>
            <w:shd w:val="clear" w:color="auto" w:fill="D9D9D9"/>
            <w:vAlign w:val="center"/>
          </w:tcPr>
          <w:p w:rsidR="00654399" w:rsidRPr="00460E61" w:rsidRDefault="00654399" w:rsidP="00654399">
            <w:pPr>
              <w:pStyle w:val="Textetableau0"/>
              <w:spacing w:before="0" w:after="0"/>
              <w:jc w:val="center"/>
              <w:rPr>
                <w:rFonts w:asciiTheme="minorHAnsi" w:hAnsiTheme="minorHAnsi"/>
                <w:b/>
                <w:sz w:val="19"/>
                <w:szCs w:val="19"/>
              </w:rPr>
            </w:pPr>
            <w:r w:rsidRPr="00460E61">
              <w:rPr>
                <w:rFonts w:asciiTheme="minorHAnsi" w:hAnsiTheme="minorHAnsi"/>
                <w:b/>
                <w:sz w:val="19"/>
                <w:szCs w:val="19"/>
              </w:rPr>
              <w:t>17</w:t>
            </w:r>
          </w:p>
        </w:tc>
        <w:tc>
          <w:tcPr>
            <w:tcW w:w="314" w:type="pct"/>
            <w:tcBorders>
              <w:top w:val="single" w:sz="12" w:space="0" w:color="365F91"/>
              <w:left w:val="nil"/>
              <w:bottom w:val="single" w:sz="12" w:space="0" w:color="365F91"/>
              <w:right w:val="nil"/>
            </w:tcBorders>
            <w:shd w:val="clear" w:color="auto" w:fill="D9D9D9" w:themeFill="background1" w:themeFillShade="D9"/>
            <w:vAlign w:val="center"/>
          </w:tcPr>
          <w:p w:rsidR="00654399" w:rsidRPr="00460E61" w:rsidRDefault="00654399" w:rsidP="00654399">
            <w:pPr>
              <w:pStyle w:val="Textetableau0"/>
              <w:spacing w:before="0" w:after="0"/>
              <w:jc w:val="center"/>
              <w:rPr>
                <w:rFonts w:asciiTheme="minorHAnsi" w:hAnsiTheme="minorHAnsi"/>
                <w:b/>
                <w:sz w:val="19"/>
                <w:szCs w:val="19"/>
              </w:rPr>
            </w:pPr>
            <w:r w:rsidRPr="00460E61">
              <w:rPr>
                <w:rFonts w:asciiTheme="minorHAnsi" w:hAnsiTheme="minorHAnsi"/>
                <w:b/>
                <w:sz w:val="19"/>
                <w:szCs w:val="19"/>
              </w:rPr>
              <w:t>15</w:t>
            </w:r>
          </w:p>
        </w:tc>
        <w:tc>
          <w:tcPr>
            <w:tcW w:w="314" w:type="pct"/>
            <w:tcBorders>
              <w:top w:val="single" w:sz="12" w:space="0" w:color="365F91"/>
              <w:left w:val="nil"/>
              <w:bottom w:val="single" w:sz="12" w:space="0" w:color="365F91"/>
              <w:right w:val="nil"/>
            </w:tcBorders>
            <w:shd w:val="clear" w:color="auto" w:fill="D6E3BC"/>
            <w:vAlign w:val="center"/>
          </w:tcPr>
          <w:p w:rsidR="00654399" w:rsidRPr="00460E61" w:rsidRDefault="00654399" w:rsidP="00654399">
            <w:pPr>
              <w:pStyle w:val="TexteTableau"/>
              <w:spacing w:before="0" w:after="0"/>
              <w:rPr>
                <w:rFonts w:asciiTheme="minorHAnsi" w:hAnsiTheme="minorHAnsi"/>
                <w:b/>
                <w:color w:val="auto"/>
                <w:w w:val="100"/>
                <w:szCs w:val="19"/>
              </w:rPr>
            </w:pPr>
            <w:r w:rsidRPr="00460E61">
              <w:rPr>
                <w:rFonts w:asciiTheme="minorHAnsi" w:hAnsiTheme="minorHAnsi"/>
                <w:b/>
                <w:color w:val="auto"/>
                <w:w w:val="100"/>
                <w:szCs w:val="19"/>
              </w:rPr>
              <w:t>34</w:t>
            </w:r>
          </w:p>
        </w:tc>
        <w:tc>
          <w:tcPr>
            <w:tcW w:w="453" w:type="pct"/>
            <w:tcBorders>
              <w:top w:val="single" w:sz="12" w:space="0" w:color="365F91"/>
              <w:left w:val="nil"/>
              <w:bottom w:val="single" w:sz="12" w:space="0" w:color="365F91"/>
              <w:right w:val="nil"/>
            </w:tcBorders>
            <w:shd w:val="clear" w:color="auto" w:fill="D9D9D9"/>
            <w:vAlign w:val="center"/>
          </w:tcPr>
          <w:p w:rsidR="00654399" w:rsidRPr="00460E61" w:rsidRDefault="00654399" w:rsidP="00654399">
            <w:pPr>
              <w:pStyle w:val="TexteTableau"/>
              <w:spacing w:before="0" w:after="0"/>
              <w:rPr>
                <w:rFonts w:asciiTheme="minorHAnsi" w:hAnsiTheme="minorHAnsi"/>
                <w:b/>
                <w:color w:val="auto"/>
                <w:w w:val="100"/>
                <w:szCs w:val="19"/>
              </w:rPr>
            </w:pPr>
            <w:r w:rsidRPr="00460E61">
              <w:rPr>
                <w:rFonts w:asciiTheme="minorHAnsi" w:hAnsiTheme="minorHAnsi"/>
                <w:b/>
                <w:color w:val="auto"/>
                <w:w w:val="100"/>
                <w:szCs w:val="19"/>
              </w:rPr>
              <w:t>172</w:t>
            </w:r>
          </w:p>
        </w:tc>
        <w:tc>
          <w:tcPr>
            <w:tcW w:w="388" w:type="pct"/>
            <w:tcBorders>
              <w:top w:val="single" w:sz="12" w:space="0" w:color="365F91"/>
              <w:left w:val="nil"/>
              <w:bottom w:val="single" w:sz="12" w:space="0" w:color="365F91"/>
              <w:right w:val="nil"/>
            </w:tcBorders>
            <w:shd w:val="clear" w:color="auto" w:fill="FFFFFF"/>
            <w:vAlign w:val="center"/>
          </w:tcPr>
          <w:p w:rsidR="00654399" w:rsidRPr="00460E61" w:rsidRDefault="00654399" w:rsidP="00654399">
            <w:pPr>
              <w:pStyle w:val="TexteTableau"/>
              <w:spacing w:before="0" w:after="0"/>
              <w:rPr>
                <w:rFonts w:asciiTheme="minorHAnsi" w:hAnsiTheme="minorHAnsi"/>
                <w:b/>
                <w:color w:val="auto"/>
                <w:w w:val="100"/>
                <w:szCs w:val="19"/>
              </w:rPr>
            </w:pPr>
            <w:r w:rsidRPr="00460E61">
              <w:rPr>
                <w:rFonts w:asciiTheme="minorHAnsi" w:hAnsiTheme="minorHAnsi"/>
                <w:b/>
                <w:color w:val="auto"/>
                <w:w w:val="100"/>
                <w:szCs w:val="19"/>
              </w:rPr>
              <w:t>161</w:t>
            </w:r>
          </w:p>
        </w:tc>
        <w:tc>
          <w:tcPr>
            <w:tcW w:w="519" w:type="pct"/>
            <w:vMerge w:val="restart"/>
            <w:tcBorders>
              <w:top w:val="single" w:sz="12" w:space="0" w:color="365F91"/>
              <w:left w:val="nil"/>
              <w:bottom w:val="single" w:sz="8" w:space="0" w:color="4F81BD"/>
              <w:right w:val="nil"/>
            </w:tcBorders>
            <w:shd w:val="clear" w:color="auto" w:fill="auto"/>
            <w:vAlign w:val="center"/>
          </w:tcPr>
          <w:p w:rsidR="00654399" w:rsidRPr="00460E61" w:rsidRDefault="00654399" w:rsidP="00654399">
            <w:pPr>
              <w:pStyle w:val="TexteTableau"/>
              <w:spacing w:before="0" w:after="0"/>
              <w:rPr>
                <w:rFonts w:asciiTheme="minorHAnsi" w:hAnsiTheme="minorHAnsi"/>
                <w:b/>
                <w:szCs w:val="19"/>
              </w:rPr>
            </w:pPr>
            <w:r w:rsidRPr="00460E61">
              <w:rPr>
                <w:rFonts w:asciiTheme="minorHAnsi" w:hAnsiTheme="minorHAnsi"/>
                <w:b/>
                <w:w w:val="100"/>
                <w:szCs w:val="19"/>
              </w:rPr>
              <w:t>37,53  %</w:t>
            </w:r>
          </w:p>
          <w:p w:rsidR="00654399" w:rsidRPr="00460E61" w:rsidRDefault="00654399" w:rsidP="00654399">
            <w:pPr>
              <w:pStyle w:val="TexteTableau"/>
              <w:spacing w:before="0" w:after="0"/>
              <w:rPr>
                <w:rFonts w:asciiTheme="minorHAnsi" w:hAnsiTheme="minorHAnsi"/>
                <w:b/>
                <w:szCs w:val="19"/>
                <w:highlight w:val="yellow"/>
              </w:rPr>
            </w:pPr>
          </w:p>
        </w:tc>
      </w:tr>
      <w:tr w:rsidR="00654399" w:rsidRPr="00460E61" w:rsidTr="00654399">
        <w:trPr>
          <w:trHeight w:val="260"/>
          <w:jc w:val="center"/>
        </w:trPr>
        <w:tc>
          <w:tcPr>
            <w:tcW w:w="777" w:type="pct"/>
            <w:gridSpan w:val="2"/>
            <w:tcBorders>
              <w:top w:val="single" w:sz="12" w:space="0" w:color="365F91"/>
              <w:left w:val="nil"/>
              <w:right w:val="nil"/>
            </w:tcBorders>
            <w:shd w:val="clear" w:color="auto" w:fill="95B3D7"/>
            <w:vAlign w:val="center"/>
          </w:tcPr>
          <w:p w:rsidR="00654399" w:rsidRPr="00460E61" w:rsidRDefault="00654399" w:rsidP="00654399">
            <w:pPr>
              <w:pStyle w:val="Textetableau0"/>
              <w:spacing w:before="0" w:after="0"/>
              <w:jc w:val="center"/>
              <w:rPr>
                <w:rFonts w:asciiTheme="minorHAnsi" w:hAnsiTheme="minorHAnsi"/>
                <w:i/>
                <w:sz w:val="19"/>
                <w:szCs w:val="19"/>
              </w:rPr>
            </w:pPr>
            <w:r w:rsidRPr="00460E61">
              <w:rPr>
                <w:rFonts w:asciiTheme="minorHAnsi" w:hAnsiTheme="minorHAnsi"/>
                <w:i/>
                <w:sz w:val="19"/>
                <w:szCs w:val="19"/>
              </w:rPr>
              <w:t>– dont CHS</w:t>
            </w:r>
          </w:p>
        </w:tc>
        <w:tc>
          <w:tcPr>
            <w:tcW w:w="353" w:type="pct"/>
            <w:vMerge w:val="restart"/>
            <w:tcBorders>
              <w:top w:val="single" w:sz="12" w:space="0" w:color="365F91"/>
              <w:left w:val="nil"/>
              <w:right w:val="nil"/>
            </w:tcBorders>
            <w:shd w:val="clear" w:color="auto" w:fill="auto"/>
            <w:vAlign w:val="center"/>
          </w:tcPr>
          <w:p w:rsidR="00654399" w:rsidRPr="00460E61" w:rsidRDefault="00654399" w:rsidP="00654399">
            <w:pPr>
              <w:pStyle w:val="Textetableau0"/>
              <w:spacing w:before="0" w:after="0"/>
              <w:jc w:val="center"/>
              <w:rPr>
                <w:rFonts w:asciiTheme="minorHAnsi" w:hAnsiTheme="minorHAnsi"/>
                <w:sz w:val="19"/>
                <w:szCs w:val="19"/>
              </w:rPr>
            </w:pPr>
            <w:r w:rsidRPr="00460E61">
              <w:rPr>
                <w:rFonts w:asciiTheme="minorHAnsi" w:hAnsiTheme="minorHAnsi"/>
                <w:sz w:val="19"/>
                <w:szCs w:val="19"/>
              </w:rPr>
              <w:t>270</w:t>
            </w:r>
          </w:p>
        </w:tc>
        <w:tc>
          <w:tcPr>
            <w:tcW w:w="313" w:type="pct"/>
            <w:tcBorders>
              <w:top w:val="single" w:sz="12" w:space="0" w:color="365F91"/>
              <w:left w:val="nil"/>
              <w:right w:val="nil"/>
            </w:tcBorders>
            <w:vAlign w:val="center"/>
          </w:tcPr>
          <w:p w:rsidR="00654399" w:rsidRPr="00460E61" w:rsidRDefault="00654399" w:rsidP="00654399">
            <w:pPr>
              <w:pStyle w:val="Textetableau0"/>
              <w:spacing w:before="0" w:after="0"/>
              <w:jc w:val="center"/>
              <w:rPr>
                <w:rFonts w:asciiTheme="minorHAnsi" w:hAnsiTheme="minorHAnsi"/>
                <w:sz w:val="19"/>
                <w:szCs w:val="19"/>
              </w:rPr>
            </w:pPr>
            <w:r w:rsidRPr="00460E61">
              <w:rPr>
                <w:rFonts w:asciiTheme="minorHAnsi" w:hAnsiTheme="minorHAnsi"/>
                <w:sz w:val="19"/>
                <w:szCs w:val="19"/>
              </w:rPr>
              <w:t>5</w:t>
            </w:r>
          </w:p>
        </w:tc>
        <w:tc>
          <w:tcPr>
            <w:tcW w:w="312" w:type="pct"/>
            <w:tcBorders>
              <w:top w:val="single" w:sz="12" w:space="0" w:color="365F91"/>
              <w:left w:val="nil"/>
              <w:right w:val="nil"/>
            </w:tcBorders>
            <w:vAlign w:val="center"/>
          </w:tcPr>
          <w:p w:rsidR="00654399" w:rsidRPr="00460E61" w:rsidRDefault="00654399" w:rsidP="00654399">
            <w:pPr>
              <w:pStyle w:val="Textetableau0"/>
              <w:spacing w:before="0" w:after="0"/>
              <w:jc w:val="center"/>
              <w:rPr>
                <w:rFonts w:asciiTheme="minorHAnsi" w:hAnsiTheme="minorHAnsi"/>
                <w:sz w:val="19"/>
                <w:szCs w:val="19"/>
              </w:rPr>
            </w:pPr>
            <w:r w:rsidRPr="00460E61">
              <w:rPr>
                <w:rFonts w:asciiTheme="minorHAnsi" w:hAnsiTheme="minorHAnsi"/>
                <w:sz w:val="19"/>
                <w:szCs w:val="19"/>
              </w:rPr>
              <w:t>7</w:t>
            </w:r>
          </w:p>
        </w:tc>
        <w:tc>
          <w:tcPr>
            <w:tcW w:w="314" w:type="pct"/>
            <w:tcBorders>
              <w:top w:val="single" w:sz="12" w:space="0" w:color="365F91"/>
              <w:left w:val="nil"/>
              <w:right w:val="nil"/>
            </w:tcBorders>
            <w:shd w:val="clear" w:color="auto" w:fill="auto"/>
            <w:vAlign w:val="center"/>
          </w:tcPr>
          <w:p w:rsidR="00654399" w:rsidRPr="00460E61" w:rsidRDefault="00654399" w:rsidP="00654399">
            <w:pPr>
              <w:pStyle w:val="Textetableau0"/>
              <w:spacing w:before="0" w:after="0"/>
              <w:jc w:val="center"/>
              <w:rPr>
                <w:rFonts w:asciiTheme="minorHAnsi" w:hAnsiTheme="minorHAnsi"/>
                <w:sz w:val="19"/>
                <w:szCs w:val="19"/>
              </w:rPr>
            </w:pPr>
            <w:r w:rsidRPr="00460E61">
              <w:rPr>
                <w:rFonts w:asciiTheme="minorHAnsi" w:hAnsiTheme="minorHAnsi"/>
                <w:sz w:val="19"/>
                <w:szCs w:val="19"/>
              </w:rPr>
              <w:t>7</w:t>
            </w:r>
          </w:p>
        </w:tc>
        <w:tc>
          <w:tcPr>
            <w:tcW w:w="314" w:type="pct"/>
            <w:tcBorders>
              <w:top w:val="single" w:sz="12" w:space="0" w:color="365F91"/>
              <w:left w:val="nil"/>
              <w:right w:val="nil"/>
            </w:tcBorders>
            <w:vAlign w:val="center"/>
          </w:tcPr>
          <w:p w:rsidR="00654399" w:rsidRPr="00460E61" w:rsidRDefault="00654399" w:rsidP="00654399">
            <w:pPr>
              <w:pStyle w:val="Textetableau0"/>
              <w:spacing w:before="0" w:after="0"/>
              <w:jc w:val="center"/>
              <w:rPr>
                <w:rFonts w:asciiTheme="minorHAnsi" w:hAnsiTheme="minorHAnsi"/>
                <w:sz w:val="19"/>
                <w:szCs w:val="19"/>
              </w:rPr>
            </w:pPr>
            <w:r w:rsidRPr="00460E61">
              <w:rPr>
                <w:rFonts w:asciiTheme="minorHAnsi" w:hAnsiTheme="minorHAnsi"/>
                <w:sz w:val="19"/>
                <w:szCs w:val="19"/>
              </w:rPr>
              <w:t>6</w:t>
            </w:r>
          </w:p>
        </w:tc>
        <w:tc>
          <w:tcPr>
            <w:tcW w:w="317" w:type="pct"/>
            <w:tcBorders>
              <w:top w:val="single" w:sz="12" w:space="0" w:color="365F91"/>
              <w:left w:val="nil"/>
              <w:right w:val="nil"/>
            </w:tcBorders>
            <w:vAlign w:val="center"/>
          </w:tcPr>
          <w:p w:rsidR="00654399" w:rsidRPr="00460E61" w:rsidRDefault="00654399" w:rsidP="00654399">
            <w:pPr>
              <w:pStyle w:val="Textetableau0"/>
              <w:spacing w:before="0" w:after="0"/>
              <w:jc w:val="center"/>
              <w:rPr>
                <w:rFonts w:asciiTheme="minorHAnsi" w:hAnsiTheme="minorHAnsi"/>
                <w:sz w:val="19"/>
                <w:szCs w:val="19"/>
              </w:rPr>
            </w:pPr>
            <w:r w:rsidRPr="00460E61">
              <w:rPr>
                <w:rFonts w:asciiTheme="minorHAnsi" w:hAnsiTheme="minorHAnsi"/>
                <w:sz w:val="19"/>
                <w:szCs w:val="19"/>
              </w:rPr>
              <w:t>7</w:t>
            </w:r>
          </w:p>
        </w:tc>
        <w:tc>
          <w:tcPr>
            <w:tcW w:w="310" w:type="pct"/>
            <w:tcBorders>
              <w:top w:val="single" w:sz="12" w:space="0" w:color="365F91"/>
              <w:left w:val="nil"/>
              <w:right w:val="nil"/>
            </w:tcBorders>
            <w:vAlign w:val="center"/>
          </w:tcPr>
          <w:p w:rsidR="00654399" w:rsidRPr="00460E61" w:rsidRDefault="00654399" w:rsidP="00654399">
            <w:pPr>
              <w:pStyle w:val="Textetableau0"/>
              <w:spacing w:before="0" w:after="0"/>
              <w:jc w:val="center"/>
              <w:rPr>
                <w:rFonts w:asciiTheme="minorHAnsi" w:hAnsiTheme="minorHAnsi"/>
                <w:sz w:val="19"/>
                <w:szCs w:val="19"/>
              </w:rPr>
            </w:pPr>
            <w:r w:rsidRPr="00460E61">
              <w:rPr>
                <w:rFonts w:asciiTheme="minorHAnsi" w:hAnsiTheme="minorHAnsi"/>
                <w:sz w:val="19"/>
                <w:szCs w:val="19"/>
              </w:rPr>
              <w:t>5</w:t>
            </w:r>
          </w:p>
        </w:tc>
        <w:tc>
          <w:tcPr>
            <w:tcW w:w="314" w:type="pct"/>
            <w:tcBorders>
              <w:top w:val="single" w:sz="12" w:space="0" w:color="365F91"/>
              <w:left w:val="nil"/>
              <w:right w:val="nil"/>
            </w:tcBorders>
            <w:shd w:val="clear" w:color="auto" w:fill="auto"/>
            <w:vAlign w:val="center"/>
          </w:tcPr>
          <w:p w:rsidR="00654399" w:rsidRPr="00460E61" w:rsidRDefault="00654399" w:rsidP="00654399">
            <w:pPr>
              <w:pStyle w:val="Textetableau0"/>
              <w:spacing w:before="0" w:after="0"/>
              <w:jc w:val="center"/>
              <w:rPr>
                <w:rFonts w:asciiTheme="minorHAnsi" w:hAnsiTheme="minorHAnsi"/>
                <w:sz w:val="19"/>
                <w:szCs w:val="19"/>
              </w:rPr>
            </w:pPr>
            <w:r w:rsidRPr="00460E61">
              <w:rPr>
                <w:rFonts w:asciiTheme="minorHAnsi" w:hAnsiTheme="minorHAnsi"/>
                <w:sz w:val="19"/>
                <w:szCs w:val="19"/>
              </w:rPr>
              <w:t>6</w:t>
            </w:r>
          </w:p>
        </w:tc>
        <w:tc>
          <w:tcPr>
            <w:tcW w:w="314" w:type="pct"/>
            <w:tcBorders>
              <w:top w:val="single" w:sz="12" w:space="0" w:color="365F91"/>
              <w:left w:val="nil"/>
              <w:right w:val="nil"/>
            </w:tcBorders>
            <w:shd w:val="clear" w:color="auto" w:fill="D6E3BC"/>
            <w:vAlign w:val="center"/>
          </w:tcPr>
          <w:p w:rsidR="00654399" w:rsidRPr="00460E61" w:rsidRDefault="00654399" w:rsidP="00654399">
            <w:pPr>
              <w:pStyle w:val="TexteTableau"/>
              <w:spacing w:before="0" w:after="0"/>
              <w:rPr>
                <w:rFonts w:asciiTheme="minorHAnsi" w:hAnsiTheme="minorHAnsi"/>
                <w:color w:val="auto"/>
                <w:w w:val="100"/>
                <w:szCs w:val="19"/>
              </w:rPr>
            </w:pPr>
            <w:r w:rsidRPr="00460E61">
              <w:rPr>
                <w:rFonts w:asciiTheme="minorHAnsi" w:hAnsiTheme="minorHAnsi"/>
                <w:color w:val="auto"/>
                <w:w w:val="100"/>
                <w:szCs w:val="19"/>
              </w:rPr>
              <w:t>6</w:t>
            </w:r>
          </w:p>
        </w:tc>
        <w:tc>
          <w:tcPr>
            <w:tcW w:w="453" w:type="pct"/>
            <w:tcBorders>
              <w:top w:val="single" w:sz="12" w:space="0" w:color="365F91"/>
              <w:left w:val="nil"/>
              <w:right w:val="nil"/>
            </w:tcBorders>
            <w:shd w:val="clear" w:color="auto" w:fill="D9D9D9"/>
            <w:vAlign w:val="center"/>
          </w:tcPr>
          <w:p w:rsidR="00654399" w:rsidRPr="00460E61" w:rsidRDefault="00654399" w:rsidP="00654399">
            <w:pPr>
              <w:pStyle w:val="TexteTableau"/>
              <w:spacing w:before="0" w:after="0"/>
              <w:rPr>
                <w:rFonts w:asciiTheme="minorHAnsi" w:hAnsiTheme="minorHAnsi"/>
                <w:color w:val="auto"/>
                <w:w w:val="100"/>
                <w:szCs w:val="19"/>
              </w:rPr>
            </w:pPr>
            <w:r w:rsidRPr="00460E61">
              <w:rPr>
                <w:rFonts w:asciiTheme="minorHAnsi" w:hAnsiTheme="minorHAnsi"/>
                <w:color w:val="auto"/>
                <w:w w:val="100"/>
                <w:szCs w:val="19"/>
              </w:rPr>
              <w:t>49</w:t>
            </w:r>
          </w:p>
        </w:tc>
        <w:tc>
          <w:tcPr>
            <w:tcW w:w="388" w:type="pct"/>
            <w:tcBorders>
              <w:top w:val="single" w:sz="12" w:space="0" w:color="365F91"/>
              <w:left w:val="nil"/>
              <w:right w:val="nil"/>
            </w:tcBorders>
            <w:shd w:val="clear" w:color="auto" w:fill="FFFFFF"/>
            <w:vAlign w:val="center"/>
          </w:tcPr>
          <w:p w:rsidR="00654399" w:rsidRPr="00460E61" w:rsidRDefault="00654399" w:rsidP="00654399">
            <w:pPr>
              <w:pStyle w:val="TexteTableau"/>
              <w:spacing w:before="0" w:after="0"/>
              <w:rPr>
                <w:rFonts w:asciiTheme="minorHAnsi" w:hAnsiTheme="minorHAnsi"/>
                <w:color w:val="auto"/>
                <w:szCs w:val="19"/>
              </w:rPr>
            </w:pPr>
            <w:r w:rsidRPr="00460E61">
              <w:rPr>
                <w:rFonts w:asciiTheme="minorHAnsi" w:hAnsiTheme="minorHAnsi"/>
                <w:color w:val="auto"/>
                <w:szCs w:val="19"/>
              </w:rPr>
              <w:t>48</w:t>
            </w:r>
          </w:p>
        </w:tc>
        <w:tc>
          <w:tcPr>
            <w:tcW w:w="519" w:type="pct"/>
            <w:vMerge/>
            <w:tcBorders>
              <w:left w:val="nil"/>
              <w:right w:val="nil"/>
            </w:tcBorders>
            <w:shd w:val="clear" w:color="auto" w:fill="C6D9F1"/>
            <w:vAlign w:val="center"/>
          </w:tcPr>
          <w:p w:rsidR="00654399" w:rsidRPr="00460E61" w:rsidRDefault="00654399" w:rsidP="00654399">
            <w:pPr>
              <w:pStyle w:val="Textetableau0"/>
              <w:spacing w:before="0" w:after="0"/>
              <w:jc w:val="center"/>
              <w:rPr>
                <w:rFonts w:asciiTheme="minorHAnsi" w:hAnsiTheme="minorHAnsi"/>
                <w:sz w:val="19"/>
                <w:szCs w:val="19"/>
                <w:highlight w:val="yellow"/>
              </w:rPr>
            </w:pPr>
          </w:p>
        </w:tc>
      </w:tr>
      <w:tr w:rsidR="00654399" w:rsidRPr="00460E61" w:rsidTr="00654399">
        <w:trPr>
          <w:trHeight w:val="333"/>
          <w:jc w:val="center"/>
        </w:trPr>
        <w:tc>
          <w:tcPr>
            <w:tcW w:w="777" w:type="pct"/>
            <w:gridSpan w:val="2"/>
            <w:tcBorders>
              <w:top w:val="single" w:sz="8" w:space="0" w:color="4F81BD"/>
              <w:left w:val="nil"/>
              <w:bottom w:val="single" w:sz="8" w:space="0" w:color="4F81BD"/>
              <w:right w:val="nil"/>
            </w:tcBorders>
            <w:shd w:val="clear" w:color="auto" w:fill="95B3D7"/>
            <w:vAlign w:val="center"/>
          </w:tcPr>
          <w:p w:rsidR="00654399" w:rsidRPr="00460E61" w:rsidRDefault="00654399" w:rsidP="00654399">
            <w:pPr>
              <w:pStyle w:val="Textetableau0"/>
              <w:spacing w:before="0" w:after="0"/>
              <w:jc w:val="center"/>
              <w:rPr>
                <w:rFonts w:asciiTheme="minorHAnsi" w:hAnsiTheme="minorHAnsi"/>
                <w:i/>
                <w:sz w:val="19"/>
                <w:szCs w:val="19"/>
                <w:lang w:val="en-US"/>
              </w:rPr>
            </w:pPr>
            <w:r w:rsidRPr="00460E61">
              <w:rPr>
                <w:rFonts w:asciiTheme="minorHAnsi" w:hAnsiTheme="minorHAnsi"/>
                <w:i/>
                <w:sz w:val="19"/>
                <w:szCs w:val="19"/>
                <w:lang w:val="en-US"/>
              </w:rPr>
              <w:t>– CH (sect. psychiatriques)</w:t>
            </w:r>
          </w:p>
        </w:tc>
        <w:tc>
          <w:tcPr>
            <w:tcW w:w="353" w:type="pct"/>
            <w:vMerge/>
            <w:tcBorders>
              <w:top w:val="single" w:sz="8" w:space="0" w:color="4F81BD"/>
              <w:left w:val="nil"/>
              <w:bottom w:val="single" w:sz="8" w:space="0" w:color="4F81BD"/>
              <w:right w:val="nil"/>
            </w:tcBorders>
            <w:shd w:val="clear" w:color="auto" w:fill="auto"/>
            <w:vAlign w:val="center"/>
          </w:tcPr>
          <w:p w:rsidR="00654399" w:rsidRPr="00460E61" w:rsidRDefault="00654399" w:rsidP="00654399">
            <w:pPr>
              <w:pStyle w:val="Textetableau0"/>
              <w:spacing w:before="0" w:after="0"/>
              <w:jc w:val="center"/>
              <w:rPr>
                <w:rFonts w:asciiTheme="minorHAnsi" w:hAnsiTheme="minorHAnsi"/>
                <w:sz w:val="19"/>
                <w:szCs w:val="19"/>
                <w:lang w:val="en-US"/>
              </w:rPr>
            </w:pPr>
          </w:p>
        </w:tc>
        <w:tc>
          <w:tcPr>
            <w:tcW w:w="313" w:type="pct"/>
            <w:tcBorders>
              <w:top w:val="single" w:sz="8" w:space="0" w:color="4F81BD"/>
              <w:left w:val="nil"/>
              <w:bottom w:val="single" w:sz="8" w:space="0" w:color="4F81BD"/>
              <w:right w:val="nil"/>
            </w:tcBorders>
            <w:vAlign w:val="center"/>
          </w:tcPr>
          <w:p w:rsidR="00654399" w:rsidRPr="00460E61" w:rsidRDefault="00654399" w:rsidP="00654399">
            <w:pPr>
              <w:pStyle w:val="Textetableau0"/>
              <w:spacing w:before="0" w:after="0"/>
              <w:jc w:val="center"/>
              <w:rPr>
                <w:rFonts w:asciiTheme="minorHAnsi" w:hAnsiTheme="minorHAnsi"/>
                <w:sz w:val="19"/>
                <w:szCs w:val="19"/>
                <w:lang w:val="en-US"/>
              </w:rPr>
            </w:pPr>
            <w:r w:rsidRPr="00460E61">
              <w:rPr>
                <w:rFonts w:asciiTheme="minorHAnsi" w:hAnsiTheme="minorHAnsi"/>
                <w:sz w:val="19"/>
                <w:szCs w:val="19"/>
                <w:lang w:val="en-US"/>
              </w:rPr>
              <w:t>0</w:t>
            </w:r>
          </w:p>
        </w:tc>
        <w:tc>
          <w:tcPr>
            <w:tcW w:w="312" w:type="pct"/>
            <w:tcBorders>
              <w:top w:val="single" w:sz="8" w:space="0" w:color="4F81BD"/>
              <w:left w:val="nil"/>
              <w:bottom w:val="single" w:sz="8" w:space="0" w:color="4F81BD"/>
              <w:right w:val="nil"/>
            </w:tcBorders>
            <w:vAlign w:val="center"/>
          </w:tcPr>
          <w:p w:rsidR="00654399" w:rsidRPr="00460E61" w:rsidRDefault="00654399" w:rsidP="00654399">
            <w:pPr>
              <w:pStyle w:val="Textetableau0"/>
              <w:spacing w:before="0" w:after="0"/>
              <w:jc w:val="center"/>
              <w:rPr>
                <w:rFonts w:asciiTheme="minorHAnsi" w:hAnsiTheme="minorHAnsi"/>
                <w:sz w:val="19"/>
                <w:szCs w:val="19"/>
                <w:lang w:val="en-US"/>
              </w:rPr>
            </w:pPr>
            <w:r w:rsidRPr="00460E61">
              <w:rPr>
                <w:rFonts w:asciiTheme="minorHAnsi" w:hAnsiTheme="minorHAnsi"/>
                <w:sz w:val="19"/>
                <w:szCs w:val="19"/>
                <w:lang w:val="en-US"/>
              </w:rPr>
              <w:t>5</w:t>
            </w:r>
          </w:p>
        </w:tc>
        <w:tc>
          <w:tcPr>
            <w:tcW w:w="314" w:type="pct"/>
            <w:tcBorders>
              <w:top w:val="single" w:sz="8" w:space="0" w:color="4F81BD"/>
              <w:left w:val="nil"/>
              <w:bottom w:val="single" w:sz="8" w:space="0" w:color="4F81BD"/>
              <w:right w:val="nil"/>
            </w:tcBorders>
            <w:shd w:val="clear" w:color="auto" w:fill="auto"/>
            <w:vAlign w:val="center"/>
          </w:tcPr>
          <w:p w:rsidR="00654399" w:rsidRPr="00460E61" w:rsidRDefault="00654399" w:rsidP="00654399">
            <w:pPr>
              <w:pStyle w:val="Textetableau0"/>
              <w:spacing w:before="0" w:after="0"/>
              <w:jc w:val="center"/>
              <w:rPr>
                <w:rFonts w:asciiTheme="minorHAnsi" w:hAnsiTheme="minorHAnsi"/>
                <w:sz w:val="19"/>
                <w:szCs w:val="19"/>
                <w:lang w:val="en-US"/>
              </w:rPr>
            </w:pPr>
            <w:r w:rsidRPr="00460E61">
              <w:rPr>
                <w:rFonts w:asciiTheme="minorHAnsi" w:hAnsiTheme="minorHAnsi"/>
                <w:sz w:val="19"/>
                <w:szCs w:val="19"/>
                <w:lang w:val="en-US"/>
              </w:rPr>
              <w:t>4</w:t>
            </w:r>
          </w:p>
        </w:tc>
        <w:tc>
          <w:tcPr>
            <w:tcW w:w="314" w:type="pct"/>
            <w:tcBorders>
              <w:top w:val="single" w:sz="8" w:space="0" w:color="4F81BD"/>
              <w:left w:val="nil"/>
              <w:bottom w:val="single" w:sz="8" w:space="0" w:color="4F81BD"/>
              <w:right w:val="nil"/>
            </w:tcBorders>
            <w:vAlign w:val="center"/>
          </w:tcPr>
          <w:p w:rsidR="00654399" w:rsidRPr="00460E61" w:rsidRDefault="00654399" w:rsidP="00654399">
            <w:pPr>
              <w:pStyle w:val="Textetableau0"/>
              <w:spacing w:before="0" w:after="0"/>
              <w:jc w:val="center"/>
              <w:rPr>
                <w:rFonts w:asciiTheme="minorHAnsi" w:hAnsiTheme="minorHAnsi"/>
                <w:sz w:val="19"/>
                <w:szCs w:val="19"/>
                <w:lang w:val="en-US"/>
              </w:rPr>
            </w:pPr>
            <w:r w:rsidRPr="00460E61">
              <w:rPr>
                <w:rFonts w:asciiTheme="minorHAnsi" w:hAnsiTheme="minorHAnsi"/>
                <w:sz w:val="19"/>
                <w:szCs w:val="19"/>
                <w:lang w:val="en-US"/>
              </w:rPr>
              <w:t>8</w:t>
            </w:r>
          </w:p>
        </w:tc>
        <w:tc>
          <w:tcPr>
            <w:tcW w:w="317" w:type="pct"/>
            <w:tcBorders>
              <w:top w:val="single" w:sz="8" w:space="0" w:color="4F81BD"/>
              <w:left w:val="nil"/>
              <w:bottom w:val="single" w:sz="8" w:space="0" w:color="4F81BD"/>
              <w:right w:val="nil"/>
            </w:tcBorders>
            <w:vAlign w:val="center"/>
          </w:tcPr>
          <w:p w:rsidR="00654399" w:rsidRPr="00460E61" w:rsidRDefault="00654399" w:rsidP="00654399">
            <w:pPr>
              <w:pStyle w:val="Textetableau0"/>
              <w:spacing w:before="0" w:after="0"/>
              <w:jc w:val="center"/>
              <w:rPr>
                <w:rFonts w:asciiTheme="minorHAnsi" w:hAnsiTheme="minorHAnsi"/>
                <w:sz w:val="19"/>
                <w:szCs w:val="19"/>
                <w:lang w:val="en-US"/>
              </w:rPr>
            </w:pPr>
            <w:r w:rsidRPr="00460E61">
              <w:rPr>
                <w:rFonts w:asciiTheme="minorHAnsi" w:hAnsiTheme="minorHAnsi"/>
                <w:sz w:val="19"/>
                <w:szCs w:val="19"/>
                <w:lang w:val="en-US"/>
              </w:rPr>
              <w:t>3</w:t>
            </w:r>
          </w:p>
        </w:tc>
        <w:tc>
          <w:tcPr>
            <w:tcW w:w="310" w:type="pct"/>
            <w:tcBorders>
              <w:top w:val="single" w:sz="8" w:space="0" w:color="4F81BD"/>
              <w:left w:val="nil"/>
              <w:bottom w:val="single" w:sz="8" w:space="0" w:color="4F81BD"/>
              <w:right w:val="nil"/>
            </w:tcBorders>
            <w:vAlign w:val="center"/>
          </w:tcPr>
          <w:p w:rsidR="00654399" w:rsidRPr="00460E61" w:rsidRDefault="00654399" w:rsidP="00654399">
            <w:pPr>
              <w:pStyle w:val="Textetableau0"/>
              <w:spacing w:before="0" w:after="0"/>
              <w:jc w:val="center"/>
              <w:rPr>
                <w:rFonts w:asciiTheme="minorHAnsi" w:hAnsiTheme="minorHAnsi"/>
                <w:sz w:val="19"/>
                <w:szCs w:val="19"/>
                <w:lang w:val="en-US"/>
              </w:rPr>
            </w:pPr>
            <w:r w:rsidRPr="00460E61">
              <w:rPr>
                <w:rFonts w:asciiTheme="minorHAnsi" w:hAnsiTheme="minorHAnsi"/>
                <w:sz w:val="19"/>
                <w:szCs w:val="19"/>
                <w:lang w:val="en-US"/>
              </w:rPr>
              <w:t>2</w:t>
            </w:r>
          </w:p>
        </w:tc>
        <w:tc>
          <w:tcPr>
            <w:tcW w:w="314" w:type="pct"/>
            <w:tcBorders>
              <w:top w:val="single" w:sz="8" w:space="0" w:color="4F81BD"/>
              <w:left w:val="nil"/>
              <w:bottom w:val="single" w:sz="8" w:space="0" w:color="4F81BD"/>
              <w:right w:val="nil"/>
            </w:tcBorders>
            <w:shd w:val="clear" w:color="auto" w:fill="auto"/>
            <w:vAlign w:val="center"/>
          </w:tcPr>
          <w:p w:rsidR="00654399" w:rsidRPr="00460E61" w:rsidRDefault="00654399" w:rsidP="00654399">
            <w:pPr>
              <w:pStyle w:val="Textetableau0"/>
              <w:spacing w:before="0" w:after="0"/>
              <w:jc w:val="center"/>
              <w:rPr>
                <w:rFonts w:asciiTheme="minorHAnsi" w:hAnsiTheme="minorHAnsi"/>
                <w:sz w:val="19"/>
                <w:szCs w:val="19"/>
                <w:lang w:val="en-US"/>
              </w:rPr>
            </w:pPr>
            <w:r w:rsidRPr="00460E61">
              <w:rPr>
                <w:rFonts w:asciiTheme="minorHAnsi" w:hAnsiTheme="minorHAnsi"/>
                <w:sz w:val="19"/>
                <w:szCs w:val="19"/>
                <w:lang w:val="en-US"/>
              </w:rPr>
              <w:t>2</w:t>
            </w:r>
          </w:p>
        </w:tc>
        <w:tc>
          <w:tcPr>
            <w:tcW w:w="314" w:type="pct"/>
            <w:tcBorders>
              <w:top w:val="single" w:sz="8" w:space="0" w:color="4F81BD"/>
              <w:left w:val="nil"/>
              <w:bottom w:val="single" w:sz="8" w:space="0" w:color="4F81BD"/>
              <w:right w:val="nil"/>
            </w:tcBorders>
            <w:shd w:val="clear" w:color="auto" w:fill="D6E3BC"/>
            <w:vAlign w:val="center"/>
          </w:tcPr>
          <w:p w:rsidR="00654399" w:rsidRPr="00460E61" w:rsidRDefault="00654399" w:rsidP="00654399">
            <w:pPr>
              <w:pStyle w:val="TexteTableau"/>
              <w:spacing w:before="0" w:after="0"/>
              <w:rPr>
                <w:rFonts w:asciiTheme="minorHAnsi" w:hAnsiTheme="minorHAnsi"/>
                <w:color w:val="auto"/>
                <w:szCs w:val="19"/>
                <w:lang w:val="en-US"/>
              </w:rPr>
            </w:pPr>
            <w:r w:rsidRPr="00460E61">
              <w:rPr>
                <w:rFonts w:asciiTheme="minorHAnsi" w:hAnsiTheme="minorHAnsi"/>
                <w:color w:val="auto"/>
                <w:szCs w:val="19"/>
                <w:lang w:val="en-US"/>
              </w:rPr>
              <w:t>15</w:t>
            </w:r>
          </w:p>
        </w:tc>
        <w:tc>
          <w:tcPr>
            <w:tcW w:w="453" w:type="pct"/>
            <w:tcBorders>
              <w:top w:val="single" w:sz="8" w:space="0" w:color="4F81BD"/>
              <w:left w:val="nil"/>
              <w:bottom w:val="single" w:sz="8" w:space="0" w:color="4F81BD"/>
              <w:right w:val="nil"/>
            </w:tcBorders>
            <w:shd w:val="clear" w:color="auto" w:fill="D9D9D9"/>
            <w:vAlign w:val="center"/>
          </w:tcPr>
          <w:p w:rsidR="00654399" w:rsidRPr="00460E61" w:rsidRDefault="00654399" w:rsidP="00654399">
            <w:pPr>
              <w:pStyle w:val="TexteTableau"/>
              <w:spacing w:before="0" w:after="0"/>
              <w:rPr>
                <w:rFonts w:asciiTheme="minorHAnsi" w:hAnsiTheme="minorHAnsi"/>
                <w:color w:val="auto"/>
                <w:szCs w:val="19"/>
                <w:lang w:val="en-US"/>
              </w:rPr>
            </w:pPr>
            <w:r w:rsidRPr="00460E61">
              <w:rPr>
                <w:rFonts w:asciiTheme="minorHAnsi" w:hAnsiTheme="minorHAnsi"/>
                <w:color w:val="auto"/>
                <w:szCs w:val="19"/>
                <w:lang w:val="en-US"/>
              </w:rPr>
              <w:t>39</w:t>
            </w:r>
          </w:p>
        </w:tc>
        <w:tc>
          <w:tcPr>
            <w:tcW w:w="388" w:type="pct"/>
            <w:tcBorders>
              <w:top w:val="single" w:sz="8" w:space="0" w:color="4F81BD"/>
              <w:left w:val="nil"/>
              <w:bottom w:val="single" w:sz="8" w:space="0" w:color="4F81BD"/>
              <w:right w:val="nil"/>
            </w:tcBorders>
            <w:shd w:val="clear" w:color="auto" w:fill="FFFFFF"/>
            <w:vAlign w:val="center"/>
          </w:tcPr>
          <w:p w:rsidR="00654399" w:rsidRPr="00460E61" w:rsidRDefault="00654399" w:rsidP="00654399">
            <w:pPr>
              <w:pStyle w:val="TexteTableau"/>
              <w:spacing w:before="0" w:after="0"/>
              <w:rPr>
                <w:rFonts w:asciiTheme="minorHAnsi" w:hAnsiTheme="minorHAnsi"/>
                <w:color w:val="auto"/>
                <w:szCs w:val="19"/>
                <w:lang w:val="en-US"/>
              </w:rPr>
            </w:pPr>
            <w:r w:rsidRPr="00460E61">
              <w:rPr>
                <w:rFonts w:asciiTheme="minorHAnsi" w:hAnsiTheme="minorHAnsi"/>
                <w:color w:val="auto"/>
                <w:szCs w:val="19"/>
                <w:lang w:val="en-US"/>
              </w:rPr>
              <w:t>37</w:t>
            </w:r>
          </w:p>
        </w:tc>
        <w:tc>
          <w:tcPr>
            <w:tcW w:w="519" w:type="pct"/>
            <w:vMerge/>
            <w:tcBorders>
              <w:top w:val="single" w:sz="8" w:space="0" w:color="4F81BD"/>
              <w:left w:val="nil"/>
              <w:bottom w:val="single" w:sz="8" w:space="0" w:color="4F81BD"/>
              <w:right w:val="nil"/>
            </w:tcBorders>
            <w:shd w:val="clear" w:color="auto" w:fill="C6D9F1"/>
            <w:vAlign w:val="center"/>
          </w:tcPr>
          <w:p w:rsidR="00654399" w:rsidRPr="00460E61" w:rsidRDefault="00654399" w:rsidP="00654399">
            <w:pPr>
              <w:pStyle w:val="Textetableau0"/>
              <w:spacing w:before="0" w:after="0"/>
              <w:jc w:val="center"/>
              <w:rPr>
                <w:rFonts w:asciiTheme="minorHAnsi" w:hAnsiTheme="minorHAnsi"/>
                <w:sz w:val="19"/>
                <w:szCs w:val="19"/>
                <w:highlight w:val="yellow"/>
                <w:lang w:val="en-US"/>
              </w:rPr>
            </w:pPr>
          </w:p>
        </w:tc>
      </w:tr>
      <w:tr w:rsidR="00654399" w:rsidRPr="00460E61" w:rsidTr="00654399">
        <w:trPr>
          <w:trHeight w:val="260"/>
          <w:jc w:val="center"/>
        </w:trPr>
        <w:tc>
          <w:tcPr>
            <w:tcW w:w="777" w:type="pct"/>
            <w:gridSpan w:val="2"/>
            <w:tcBorders>
              <w:left w:val="nil"/>
              <w:right w:val="nil"/>
            </w:tcBorders>
            <w:shd w:val="clear" w:color="auto" w:fill="95B3D7"/>
            <w:vAlign w:val="center"/>
          </w:tcPr>
          <w:p w:rsidR="00654399" w:rsidRPr="00460E61" w:rsidRDefault="00654399" w:rsidP="00654399">
            <w:pPr>
              <w:pStyle w:val="Textetableau0"/>
              <w:spacing w:before="0" w:after="0"/>
              <w:jc w:val="center"/>
              <w:rPr>
                <w:rFonts w:asciiTheme="minorHAnsi" w:hAnsiTheme="minorHAnsi"/>
                <w:i/>
                <w:sz w:val="19"/>
                <w:szCs w:val="19"/>
              </w:rPr>
            </w:pPr>
            <w:r w:rsidRPr="00460E61">
              <w:rPr>
                <w:rFonts w:asciiTheme="minorHAnsi" w:hAnsiTheme="minorHAnsi"/>
                <w:i/>
                <w:sz w:val="19"/>
                <w:szCs w:val="19"/>
                <w:lang w:val="en-US"/>
              </w:rPr>
              <w:t>– CH (</w:t>
            </w:r>
            <w:r w:rsidRPr="00460E61">
              <w:rPr>
                <w:rFonts w:asciiTheme="minorHAnsi" w:hAnsiTheme="minorHAnsi"/>
                <w:i/>
                <w:sz w:val="19"/>
                <w:szCs w:val="19"/>
              </w:rPr>
              <w:t>chambres sécurisées)</w:t>
            </w:r>
          </w:p>
        </w:tc>
        <w:tc>
          <w:tcPr>
            <w:tcW w:w="353" w:type="pct"/>
            <w:tcBorders>
              <w:left w:val="nil"/>
              <w:right w:val="nil"/>
            </w:tcBorders>
            <w:shd w:val="clear" w:color="auto" w:fill="auto"/>
            <w:vAlign w:val="center"/>
          </w:tcPr>
          <w:p w:rsidR="00654399" w:rsidRPr="00460E61" w:rsidRDefault="00654399" w:rsidP="00654399">
            <w:pPr>
              <w:pStyle w:val="Textetableau0"/>
              <w:spacing w:before="0" w:after="0"/>
              <w:jc w:val="center"/>
              <w:rPr>
                <w:rFonts w:asciiTheme="minorHAnsi" w:hAnsiTheme="minorHAnsi"/>
                <w:sz w:val="19"/>
                <w:szCs w:val="19"/>
              </w:rPr>
            </w:pPr>
            <w:r w:rsidRPr="00460E61">
              <w:rPr>
                <w:rFonts w:asciiTheme="minorHAnsi" w:hAnsiTheme="minorHAnsi"/>
                <w:sz w:val="19"/>
                <w:szCs w:val="19"/>
              </w:rPr>
              <w:t>87</w:t>
            </w:r>
          </w:p>
        </w:tc>
        <w:tc>
          <w:tcPr>
            <w:tcW w:w="313" w:type="pct"/>
            <w:tcBorders>
              <w:left w:val="nil"/>
              <w:right w:val="nil"/>
            </w:tcBorders>
            <w:vAlign w:val="center"/>
          </w:tcPr>
          <w:p w:rsidR="00654399" w:rsidRPr="00460E61" w:rsidRDefault="00654399" w:rsidP="00654399">
            <w:pPr>
              <w:pStyle w:val="Textetableau0"/>
              <w:spacing w:before="0" w:after="0"/>
              <w:jc w:val="center"/>
              <w:rPr>
                <w:rFonts w:asciiTheme="minorHAnsi" w:hAnsiTheme="minorHAnsi"/>
                <w:sz w:val="19"/>
                <w:szCs w:val="19"/>
              </w:rPr>
            </w:pPr>
            <w:r w:rsidRPr="00460E61">
              <w:rPr>
                <w:rFonts w:asciiTheme="minorHAnsi" w:hAnsiTheme="minorHAnsi"/>
                <w:sz w:val="19"/>
                <w:szCs w:val="19"/>
              </w:rPr>
              <w:t>0</w:t>
            </w:r>
          </w:p>
        </w:tc>
        <w:tc>
          <w:tcPr>
            <w:tcW w:w="312" w:type="pct"/>
            <w:tcBorders>
              <w:left w:val="nil"/>
              <w:right w:val="nil"/>
            </w:tcBorders>
            <w:vAlign w:val="center"/>
          </w:tcPr>
          <w:p w:rsidR="00654399" w:rsidRPr="00460E61" w:rsidRDefault="00654399" w:rsidP="00654399">
            <w:pPr>
              <w:pStyle w:val="Textetableau0"/>
              <w:spacing w:before="0" w:after="0"/>
              <w:jc w:val="center"/>
              <w:rPr>
                <w:rFonts w:asciiTheme="minorHAnsi" w:hAnsiTheme="minorHAnsi"/>
                <w:sz w:val="19"/>
                <w:szCs w:val="19"/>
              </w:rPr>
            </w:pPr>
            <w:r w:rsidRPr="00460E61">
              <w:rPr>
                <w:rFonts w:asciiTheme="minorHAnsi" w:hAnsiTheme="minorHAnsi"/>
                <w:sz w:val="19"/>
                <w:szCs w:val="19"/>
              </w:rPr>
              <w:t>2</w:t>
            </w:r>
          </w:p>
        </w:tc>
        <w:tc>
          <w:tcPr>
            <w:tcW w:w="314" w:type="pct"/>
            <w:tcBorders>
              <w:left w:val="nil"/>
              <w:right w:val="nil"/>
            </w:tcBorders>
            <w:shd w:val="clear" w:color="auto" w:fill="auto"/>
            <w:vAlign w:val="center"/>
          </w:tcPr>
          <w:p w:rsidR="00654399" w:rsidRPr="00460E61" w:rsidRDefault="00654399" w:rsidP="00654399">
            <w:pPr>
              <w:pStyle w:val="Textetableau0"/>
              <w:spacing w:before="0" w:after="0"/>
              <w:jc w:val="center"/>
              <w:rPr>
                <w:rFonts w:asciiTheme="minorHAnsi" w:hAnsiTheme="minorHAnsi"/>
                <w:sz w:val="19"/>
                <w:szCs w:val="19"/>
              </w:rPr>
            </w:pPr>
            <w:r w:rsidRPr="00460E61">
              <w:rPr>
                <w:rFonts w:asciiTheme="minorHAnsi" w:hAnsiTheme="minorHAnsi"/>
                <w:sz w:val="19"/>
                <w:szCs w:val="19"/>
              </w:rPr>
              <w:t>4</w:t>
            </w:r>
          </w:p>
        </w:tc>
        <w:tc>
          <w:tcPr>
            <w:tcW w:w="314" w:type="pct"/>
            <w:tcBorders>
              <w:left w:val="nil"/>
              <w:right w:val="nil"/>
            </w:tcBorders>
            <w:vAlign w:val="center"/>
          </w:tcPr>
          <w:p w:rsidR="00654399" w:rsidRPr="00460E61" w:rsidRDefault="00654399" w:rsidP="00654399">
            <w:pPr>
              <w:pStyle w:val="Textetableau0"/>
              <w:spacing w:before="0" w:after="0"/>
              <w:jc w:val="center"/>
              <w:rPr>
                <w:rFonts w:asciiTheme="minorHAnsi" w:hAnsiTheme="minorHAnsi"/>
                <w:sz w:val="19"/>
                <w:szCs w:val="19"/>
              </w:rPr>
            </w:pPr>
            <w:r w:rsidRPr="00460E61">
              <w:rPr>
                <w:rFonts w:asciiTheme="minorHAnsi" w:hAnsiTheme="minorHAnsi"/>
                <w:sz w:val="19"/>
                <w:szCs w:val="19"/>
              </w:rPr>
              <w:t>17</w:t>
            </w:r>
          </w:p>
        </w:tc>
        <w:tc>
          <w:tcPr>
            <w:tcW w:w="317" w:type="pct"/>
            <w:tcBorders>
              <w:left w:val="nil"/>
              <w:right w:val="nil"/>
            </w:tcBorders>
            <w:vAlign w:val="center"/>
          </w:tcPr>
          <w:p w:rsidR="00654399" w:rsidRPr="00460E61" w:rsidRDefault="00654399" w:rsidP="00654399">
            <w:pPr>
              <w:pStyle w:val="Textetableau0"/>
              <w:spacing w:before="0" w:after="0"/>
              <w:jc w:val="center"/>
              <w:rPr>
                <w:rFonts w:asciiTheme="minorHAnsi" w:hAnsiTheme="minorHAnsi"/>
                <w:sz w:val="19"/>
                <w:szCs w:val="19"/>
              </w:rPr>
            </w:pPr>
            <w:r w:rsidRPr="00460E61">
              <w:rPr>
                <w:rFonts w:asciiTheme="minorHAnsi" w:hAnsiTheme="minorHAnsi"/>
                <w:sz w:val="19"/>
                <w:szCs w:val="19"/>
              </w:rPr>
              <w:t>6</w:t>
            </w:r>
          </w:p>
        </w:tc>
        <w:tc>
          <w:tcPr>
            <w:tcW w:w="310" w:type="pct"/>
            <w:tcBorders>
              <w:left w:val="nil"/>
              <w:right w:val="nil"/>
            </w:tcBorders>
            <w:vAlign w:val="center"/>
          </w:tcPr>
          <w:p w:rsidR="00654399" w:rsidRPr="00460E61" w:rsidRDefault="00654399" w:rsidP="00654399">
            <w:pPr>
              <w:pStyle w:val="Textetableau0"/>
              <w:spacing w:before="0" w:after="0"/>
              <w:jc w:val="center"/>
              <w:rPr>
                <w:rFonts w:asciiTheme="minorHAnsi" w:hAnsiTheme="minorHAnsi"/>
                <w:sz w:val="19"/>
                <w:szCs w:val="19"/>
              </w:rPr>
            </w:pPr>
            <w:r w:rsidRPr="00460E61">
              <w:rPr>
                <w:rFonts w:asciiTheme="minorHAnsi" w:hAnsiTheme="minorHAnsi"/>
                <w:sz w:val="19"/>
                <w:szCs w:val="19"/>
              </w:rPr>
              <w:t>4</w:t>
            </w:r>
          </w:p>
        </w:tc>
        <w:tc>
          <w:tcPr>
            <w:tcW w:w="314" w:type="pct"/>
            <w:tcBorders>
              <w:left w:val="nil"/>
              <w:right w:val="nil"/>
            </w:tcBorders>
            <w:shd w:val="clear" w:color="auto" w:fill="auto"/>
            <w:vAlign w:val="center"/>
          </w:tcPr>
          <w:p w:rsidR="00654399" w:rsidRPr="00460E61" w:rsidRDefault="00654399" w:rsidP="00654399">
            <w:pPr>
              <w:pStyle w:val="Textetableau0"/>
              <w:spacing w:before="0" w:after="0"/>
              <w:jc w:val="center"/>
              <w:rPr>
                <w:rFonts w:asciiTheme="minorHAnsi" w:hAnsiTheme="minorHAnsi"/>
                <w:sz w:val="19"/>
                <w:szCs w:val="19"/>
              </w:rPr>
            </w:pPr>
            <w:r w:rsidRPr="00460E61">
              <w:rPr>
                <w:rFonts w:asciiTheme="minorHAnsi" w:hAnsiTheme="minorHAnsi"/>
                <w:sz w:val="19"/>
                <w:szCs w:val="19"/>
              </w:rPr>
              <w:t>3</w:t>
            </w:r>
          </w:p>
        </w:tc>
        <w:tc>
          <w:tcPr>
            <w:tcW w:w="314" w:type="pct"/>
            <w:tcBorders>
              <w:left w:val="nil"/>
              <w:right w:val="nil"/>
            </w:tcBorders>
            <w:shd w:val="clear" w:color="auto" w:fill="D6E3BC"/>
            <w:vAlign w:val="center"/>
          </w:tcPr>
          <w:p w:rsidR="00654399" w:rsidRPr="00460E61" w:rsidRDefault="00654399" w:rsidP="00654399">
            <w:pPr>
              <w:pStyle w:val="TexteTableau"/>
              <w:spacing w:before="0" w:after="0"/>
              <w:rPr>
                <w:rFonts w:asciiTheme="minorHAnsi" w:hAnsiTheme="minorHAnsi"/>
                <w:color w:val="auto"/>
                <w:w w:val="100"/>
                <w:szCs w:val="19"/>
              </w:rPr>
            </w:pPr>
            <w:r w:rsidRPr="00460E61">
              <w:rPr>
                <w:rFonts w:asciiTheme="minorHAnsi" w:hAnsiTheme="minorHAnsi"/>
                <w:color w:val="auto"/>
                <w:w w:val="100"/>
                <w:szCs w:val="19"/>
              </w:rPr>
              <w:t>6</w:t>
            </w:r>
          </w:p>
        </w:tc>
        <w:tc>
          <w:tcPr>
            <w:tcW w:w="453" w:type="pct"/>
            <w:tcBorders>
              <w:left w:val="nil"/>
              <w:right w:val="nil"/>
            </w:tcBorders>
            <w:shd w:val="clear" w:color="auto" w:fill="D9D9D9"/>
            <w:vAlign w:val="center"/>
          </w:tcPr>
          <w:p w:rsidR="00654399" w:rsidRPr="00460E61" w:rsidRDefault="00654399" w:rsidP="00654399">
            <w:pPr>
              <w:pStyle w:val="TexteTableau"/>
              <w:spacing w:before="0" w:after="0"/>
              <w:rPr>
                <w:rFonts w:asciiTheme="minorHAnsi" w:hAnsiTheme="minorHAnsi"/>
                <w:color w:val="auto"/>
                <w:w w:val="100"/>
                <w:szCs w:val="19"/>
              </w:rPr>
            </w:pPr>
            <w:r w:rsidRPr="00460E61">
              <w:rPr>
                <w:rFonts w:asciiTheme="minorHAnsi" w:hAnsiTheme="minorHAnsi"/>
                <w:color w:val="auto"/>
                <w:w w:val="100"/>
                <w:szCs w:val="19"/>
              </w:rPr>
              <w:t>42</w:t>
            </w:r>
          </w:p>
        </w:tc>
        <w:tc>
          <w:tcPr>
            <w:tcW w:w="388" w:type="pct"/>
            <w:tcBorders>
              <w:left w:val="nil"/>
              <w:right w:val="nil"/>
            </w:tcBorders>
            <w:shd w:val="clear" w:color="auto" w:fill="FFFFFF"/>
            <w:vAlign w:val="center"/>
          </w:tcPr>
          <w:p w:rsidR="00654399" w:rsidRPr="00460E61" w:rsidRDefault="00654399" w:rsidP="00654399">
            <w:pPr>
              <w:pStyle w:val="TexteTableau"/>
              <w:spacing w:before="0" w:after="0"/>
              <w:rPr>
                <w:rFonts w:asciiTheme="minorHAnsi" w:hAnsiTheme="minorHAnsi"/>
                <w:color w:val="auto"/>
                <w:szCs w:val="19"/>
              </w:rPr>
            </w:pPr>
            <w:r w:rsidRPr="00460E61">
              <w:rPr>
                <w:rFonts w:asciiTheme="minorHAnsi" w:hAnsiTheme="minorHAnsi"/>
                <w:color w:val="auto"/>
                <w:szCs w:val="19"/>
              </w:rPr>
              <w:t>42</w:t>
            </w:r>
          </w:p>
        </w:tc>
        <w:tc>
          <w:tcPr>
            <w:tcW w:w="519" w:type="pct"/>
            <w:vMerge/>
            <w:tcBorders>
              <w:left w:val="nil"/>
              <w:right w:val="nil"/>
            </w:tcBorders>
            <w:shd w:val="clear" w:color="auto" w:fill="C6D9F1"/>
            <w:vAlign w:val="center"/>
          </w:tcPr>
          <w:p w:rsidR="00654399" w:rsidRPr="00460E61" w:rsidRDefault="00654399" w:rsidP="00654399">
            <w:pPr>
              <w:pStyle w:val="Textetableau0"/>
              <w:spacing w:before="0" w:after="0"/>
              <w:jc w:val="center"/>
              <w:rPr>
                <w:rFonts w:asciiTheme="minorHAnsi" w:hAnsiTheme="minorHAnsi"/>
                <w:sz w:val="19"/>
                <w:szCs w:val="19"/>
                <w:highlight w:val="yellow"/>
                <w:lang w:val="en-US"/>
              </w:rPr>
            </w:pPr>
          </w:p>
        </w:tc>
      </w:tr>
      <w:tr w:rsidR="00654399" w:rsidRPr="00460E61" w:rsidTr="00654399">
        <w:trPr>
          <w:trHeight w:val="260"/>
          <w:jc w:val="center"/>
        </w:trPr>
        <w:tc>
          <w:tcPr>
            <w:tcW w:w="777" w:type="pct"/>
            <w:gridSpan w:val="2"/>
            <w:tcBorders>
              <w:top w:val="single" w:sz="8" w:space="0" w:color="4F81BD"/>
              <w:left w:val="nil"/>
              <w:bottom w:val="single" w:sz="8" w:space="0" w:color="4F81BD"/>
              <w:right w:val="nil"/>
            </w:tcBorders>
            <w:shd w:val="clear" w:color="auto" w:fill="95B3D7"/>
            <w:vAlign w:val="center"/>
          </w:tcPr>
          <w:p w:rsidR="00654399" w:rsidRPr="00460E61" w:rsidRDefault="00654399" w:rsidP="00654399">
            <w:pPr>
              <w:pStyle w:val="Textetableau0"/>
              <w:spacing w:before="0" w:after="0"/>
              <w:jc w:val="center"/>
              <w:rPr>
                <w:rFonts w:asciiTheme="minorHAnsi" w:hAnsiTheme="minorHAnsi"/>
                <w:i/>
                <w:sz w:val="19"/>
                <w:szCs w:val="19"/>
                <w:lang w:val="en-US"/>
              </w:rPr>
            </w:pPr>
            <w:r w:rsidRPr="00460E61">
              <w:rPr>
                <w:rFonts w:asciiTheme="minorHAnsi" w:hAnsiTheme="minorHAnsi"/>
                <w:i/>
                <w:sz w:val="19"/>
                <w:szCs w:val="19"/>
                <w:lang w:val="en-US"/>
              </w:rPr>
              <w:t>– UHSI</w:t>
            </w:r>
          </w:p>
        </w:tc>
        <w:tc>
          <w:tcPr>
            <w:tcW w:w="353" w:type="pct"/>
            <w:tcBorders>
              <w:top w:val="single" w:sz="8" w:space="0" w:color="4F81BD"/>
              <w:left w:val="nil"/>
              <w:bottom w:val="single" w:sz="8" w:space="0" w:color="4F81BD"/>
              <w:right w:val="nil"/>
            </w:tcBorders>
            <w:shd w:val="clear" w:color="auto" w:fill="auto"/>
            <w:vAlign w:val="center"/>
          </w:tcPr>
          <w:p w:rsidR="00654399" w:rsidRPr="00460E61" w:rsidRDefault="00654399" w:rsidP="00654399">
            <w:pPr>
              <w:pStyle w:val="Textetableau0"/>
              <w:spacing w:before="0" w:after="0"/>
              <w:jc w:val="center"/>
              <w:rPr>
                <w:rFonts w:asciiTheme="minorHAnsi" w:hAnsiTheme="minorHAnsi"/>
                <w:sz w:val="19"/>
                <w:szCs w:val="19"/>
                <w:lang w:val="en-US"/>
              </w:rPr>
            </w:pPr>
            <w:r w:rsidRPr="00460E61">
              <w:rPr>
                <w:rFonts w:asciiTheme="minorHAnsi" w:hAnsiTheme="minorHAnsi"/>
                <w:sz w:val="19"/>
                <w:szCs w:val="19"/>
                <w:lang w:val="en-US"/>
              </w:rPr>
              <w:t>8</w:t>
            </w:r>
          </w:p>
        </w:tc>
        <w:tc>
          <w:tcPr>
            <w:tcW w:w="313" w:type="pct"/>
            <w:tcBorders>
              <w:top w:val="single" w:sz="8" w:space="0" w:color="4F81BD"/>
              <w:left w:val="nil"/>
              <w:bottom w:val="single" w:sz="8" w:space="0" w:color="4F81BD"/>
              <w:right w:val="nil"/>
            </w:tcBorders>
            <w:vAlign w:val="center"/>
          </w:tcPr>
          <w:p w:rsidR="00654399" w:rsidRPr="00460E61" w:rsidRDefault="00654399" w:rsidP="00654399">
            <w:pPr>
              <w:pStyle w:val="Textetableau0"/>
              <w:spacing w:before="0" w:after="0"/>
              <w:jc w:val="center"/>
              <w:rPr>
                <w:rFonts w:asciiTheme="minorHAnsi" w:hAnsiTheme="minorHAnsi"/>
                <w:sz w:val="19"/>
                <w:szCs w:val="19"/>
                <w:lang w:val="en-US"/>
              </w:rPr>
            </w:pPr>
            <w:r w:rsidRPr="00460E61">
              <w:rPr>
                <w:rFonts w:asciiTheme="minorHAnsi" w:hAnsiTheme="minorHAnsi"/>
                <w:sz w:val="19"/>
                <w:szCs w:val="19"/>
                <w:lang w:val="en-US"/>
              </w:rPr>
              <w:t>0</w:t>
            </w:r>
          </w:p>
        </w:tc>
        <w:tc>
          <w:tcPr>
            <w:tcW w:w="312" w:type="pct"/>
            <w:tcBorders>
              <w:top w:val="single" w:sz="8" w:space="0" w:color="4F81BD"/>
              <w:left w:val="nil"/>
              <w:bottom w:val="single" w:sz="8" w:space="0" w:color="4F81BD"/>
              <w:right w:val="nil"/>
            </w:tcBorders>
            <w:vAlign w:val="center"/>
          </w:tcPr>
          <w:p w:rsidR="00654399" w:rsidRPr="00460E61" w:rsidRDefault="00654399" w:rsidP="00654399">
            <w:pPr>
              <w:pStyle w:val="Textetableau0"/>
              <w:spacing w:before="0" w:after="0"/>
              <w:jc w:val="center"/>
              <w:rPr>
                <w:rFonts w:asciiTheme="minorHAnsi" w:hAnsiTheme="minorHAnsi"/>
                <w:sz w:val="19"/>
                <w:szCs w:val="19"/>
                <w:lang w:val="en-US"/>
              </w:rPr>
            </w:pPr>
            <w:r w:rsidRPr="00460E61">
              <w:rPr>
                <w:rFonts w:asciiTheme="minorHAnsi" w:hAnsiTheme="minorHAnsi"/>
                <w:sz w:val="19"/>
                <w:szCs w:val="19"/>
                <w:lang w:val="en-US"/>
              </w:rPr>
              <w:t>3</w:t>
            </w:r>
          </w:p>
        </w:tc>
        <w:tc>
          <w:tcPr>
            <w:tcW w:w="314" w:type="pct"/>
            <w:tcBorders>
              <w:top w:val="single" w:sz="8" w:space="0" w:color="4F81BD"/>
              <w:left w:val="nil"/>
              <w:bottom w:val="single" w:sz="8" w:space="0" w:color="4F81BD"/>
              <w:right w:val="nil"/>
            </w:tcBorders>
            <w:shd w:val="clear" w:color="auto" w:fill="auto"/>
            <w:vAlign w:val="center"/>
          </w:tcPr>
          <w:p w:rsidR="00654399" w:rsidRPr="00460E61" w:rsidRDefault="00654399" w:rsidP="00654399">
            <w:pPr>
              <w:pStyle w:val="Textetableau0"/>
              <w:spacing w:before="0" w:after="0"/>
              <w:jc w:val="center"/>
              <w:rPr>
                <w:rFonts w:asciiTheme="minorHAnsi" w:hAnsiTheme="minorHAnsi"/>
                <w:sz w:val="19"/>
                <w:szCs w:val="19"/>
                <w:lang w:val="en-US"/>
              </w:rPr>
            </w:pPr>
            <w:r w:rsidRPr="00460E61">
              <w:rPr>
                <w:rFonts w:asciiTheme="minorHAnsi" w:hAnsiTheme="minorHAnsi"/>
                <w:sz w:val="19"/>
                <w:szCs w:val="19"/>
                <w:lang w:val="en-US"/>
              </w:rPr>
              <w:t>3</w:t>
            </w:r>
          </w:p>
        </w:tc>
        <w:tc>
          <w:tcPr>
            <w:tcW w:w="314" w:type="pct"/>
            <w:tcBorders>
              <w:top w:val="single" w:sz="8" w:space="0" w:color="4F81BD"/>
              <w:left w:val="nil"/>
              <w:bottom w:val="single" w:sz="8" w:space="0" w:color="4F81BD"/>
              <w:right w:val="nil"/>
            </w:tcBorders>
            <w:vAlign w:val="center"/>
          </w:tcPr>
          <w:p w:rsidR="00654399" w:rsidRPr="00460E61" w:rsidRDefault="00654399" w:rsidP="00654399">
            <w:pPr>
              <w:pStyle w:val="Textetableau0"/>
              <w:spacing w:before="0" w:after="0"/>
              <w:jc w:val="center"/>
              <w:rPr>
                <w:rFonts w:asciiTheme="minorHAnsi" w:hAnsiTheme="minorHAnsi"/>
                <w:sz w:val="19"/>
                <w:szCs w:val="19"/>
                <w:lang w:val="en-US"/>
              </w:rPr>
            </w:pPr>
            <w:r w:rsidRPr="00460E61">
              <w:rPr>
                <w:rFonts w:asciiTheme="minorHAnsi" w:hAnsiTheme="minorHAnsi"/>
                <w:sz w:val="19"/>
                <w:szCs w:val="19"/>
                <w:lang w:val="en-US"/>
              </w:rPr>
              <w:t>1</w:t>
            </w:r>
          </w:p>
        </w:tc>
        <w:tc>
          <w:tcPr>
            <w:tcW w:w="317" w:type="pct"/>
            <w:tcBorders>
              <w:top w:val="single" w:sz="8" w:space="0" w:color="4F81BD"/>
              <w:left w:val="nil"/>
              <w:bottom w:val="single" w:sz="8" w:space="0" w:color="4F81BD"/>
              <w:right w:val="nil"/>
            </w:tcBorders>
            <w:vAlign w:val="center"/>
          </w:tcPr>
          <w:p w:rsidR="00654399" w:rsidRPr="00460E61" w:rsidRDefault="00654399" w:rsidP="00654399">
            <w:pPr>
              <w:pStyle w:val="Textetableau0"/>
              <w:spacing w:before="0" w:after="0"/>
              <w:jc w:val="center"/>
              <w:rPr>
                <w:rFonts w:asciiTheme="minorHAnsi" w:hAnsiTheme="minorHAnsi"/>
                <w:sz w:val="19"/>
                <w:szCs w:val="19"/>
                <w:lang w:val="en-US"/>
              </w:rPr>
            </w:pPr>
            <w:r w:rsidRPr="00460E61">
              <w:rPr>
                <w:rFonts w:asciiTheme="minorHAnsi" w:hAnsiTheme="minorHAnsi"/>
                <w:sz w:val="19"/>
                <w:szCs w:val="19"/>
                <w:lang w:val="en-US"/>
              </w:rPr>
              <w:t>0</w:t>
            </w:r>
          </w:p>
        </w:tc>
        <w:tc>
          <w:tcPr>
            <w:tcW w:w="310" w:type="pct"/>
            <w:tcBorders>
              <w:top w:val="single" w:sz="8" w:space="0" w:color="4F81BD"/>
              <w:left w:val="nil"/>
              <w:bottom w:val="single" w:sz="8" w:space="0" w:color="4F81BD"/>
              <w:right w:val="nil"/>
            </w:tcBorders>
            <w:vAlign w:val="center"/>
          </w:tcPr>
          <w:p w:rsidR="00654399" w:rsidRPr="00460E61" w:rsidRDefault="00654399" w:rsidP="00654399">
            <w:pPr>
              <w:pStyle w:val="Textetableau0"/>
              <w:spacing w:before="0" w:after="0"/>
              <w:jc w:val="center"/>
              <w:rPr>
                <w:rFonts w:asciiTheme="minorHAnsi" w:hAnsiTheme="minorHAnsi"/>
                <w:sz w:val="19"/>
                <w:szCs w:val="19"/>
                <w:lang w:val="en-US"/>
              </w:rPr>
            </w:pPr>
            <w:r w:rsidRPr="00460E61">
              <w:rPr>
                <w:rFonts w:asciiTheme="minorHAnsi" w:hAnsiTheme="minorHAnsi"/>
                <w:sz w:val="19"/>
                <w:szCs w:val="19"/>
                <w:lang w:val="en-US"/>
              </w:rPr>
              <w:t>0</w:t>
            </w:r>
          </w:p>
        </w:tc>
        <w:tc>
          <w:tcPr>
            <w:tcW w:w="314" w:type="pct"/>
            <w:tcBorders>
              <w:top w:val="single" w:sz="8" w:space="0" w:color="4F81BD"/>
              <w:left w:val="nil"/>
              <w:bottom w:val="single" w:sz="8" w:space="0" w:color="4F81BD"/>
              <w:right w:val="nil"/>
            </w:tcBorders>
            <w:shd w:val="clear" w:color="auto" w:fill="auto"/>
            <w:vAlign w:val="center"/>
          </w:tcPr>
          <w:p w:rsidR="00654399" w:rsidRPr="00460E61" w:rsidRDefault="00654399" w:rsidP="00654399">
            <w:pPr>
              <w:pStyle w:val="Textetableau0"/>
              <w:spacing w:before="0" w:after="0"/>
              <w:jc w:val="center"/>
              <w:rPr>
                <w:rFonts w:asciiTheme="minorHAnsi" w:hAnsiTheme="minorHAnsi"/>
                <w:sz w:val="19"/>
                <w:szCs w:val="19"/>
                <w:lang w:val="en-US"/>
              </w:rPr>
            </w:pPr>
            <w:r w:rsidRPr="00460E61">
              <w:rPr>
                <w:rFonts w:asciiTheme="minorHAnsi" w:hAnsiTheme="minorHAnsi"/>
                <w:sz w:val="19"/>
                <w:szCs w:val="19"/>
                <w:lang w:val="en-US"/>
              </w:rPr>
              <w:t>1</w:t>
            </w:r>
          </w:p>
        </w:tc>
        <w:tc>
          <w:tcPr>
            <w:tcW w:w="314" w:type="pct"/>
            <w:tcBorders>
              <w:top w:val="single" w:sz="8" w:space="0" w:color="4F81BD"/>
              <w:left w:val="nil"/>
              <w:bottom w:val="single" w:sz="8" w:space="0" w:color="4F81BD"/>
              <w:right w:val="nil"/>
            </w:tcBorders>
            <w:shd w:val="clear" w:color="auto" w:fill="D6E3BC"/>
            <w:vAlign w:val="center"/>
          </w:tcPr>
          <w:p w:rsidR="00654399" w:rsidRPr="00460E61" w:rsidRDefault="00654399" w:rsidP="00654399">
            <w:pPr>
              <w:pStyle w:val="TexteTableau"/>
              <w:spacing w:before="0" w:after="0"/>
              <w:rPr>
                <w:rFonts w:asciiTheme="minorHAnsi" w:hAnsiTheme="minorHAnsi"/>
                <w:color w:val="auto"/>
                <w:w w:val="100"/>
                <w:szCs w:val="19"/>
                <w:lang w:val="en-US"/>
              </w:rPr>
            </w:pPr>
            <w:r w:rsidRPr="00460E61">
              <w:rPr>
                <w:rFonts w:asciiTheme="minorHAnsi" w:hAnsiTheme="minorHAnsi"/>
                <w:color w:val="auto"/>
                <w:w w:val="100"/>
                <w:szCs w:val="19"/>
                <w:lang w:val="en-US"/>
              </w:rPr>
              <w:t>4</w:t>
            </w:r>
          </w:p>
        </w:tc>
        <w:tc>
          <w:tcPr>
            <w:tcW w:w="453" w:type="pct"/>
            <w:tcBorders>
              <w:top w:val="single" w:sz="8" w:space="0" w:color="4F81BD"/>
              <w:left w:val="nil"/>
              <w:bottom w:val="single" w:sz="8" w:space="0" w:color="4F81BD"/>
              <w:right w:val="nil"/>
            </w:tcBorders>
            <w:shd w:val="clear" w:color="auto" w:fill="D9D9D9"/>
            <w:vAlign w:val="center"/>
          </w:tcPr>
          <w:p w:rsidR="00654399" w:rsidRPr="00460E61" w:rsidRDefault="00654399" w:rsidP="00654399">
            <w:pPr>
              <w:pStyle w:val="TexteTableau"/>
              <w:spacing w:before="0" w:after="0"/>
              <w:rPr>
                <w:rFonts w:asciiTheme="minorHAnsi" w:hAnsiTheme="minorHAnsi"/>
                <w:color w:val="auto"/>
                <w:w w:val="100"/>
                <w:szCs w:val="19"/>
                <w:lang w:val="en-US"/>
              </w:rPr>
            </w:pPr>
            <w:r w:rsidRPr="00460E61">
              <w:rPr>
                <w:rFonts w:asciiTheme="minorHAnsi" w:hAnsiTheme="minorHAnsi"/>
                <w:color w:val="auto"/>
                <w:w w:val="100"/>
                <w:szCs w:val="19"/>
                <w:lang w:val="en-US"/>
              </w:rPr>
              <w:t>12</w:t>
            </w:r>
          </w:p>
        </w:tc>
        <w:tc>
          <w:tcPr>
            <w:tcW w:w="388" w:type="pct"/>
            <w:tcBorders>
              <w:top w:val="single" w:sz="8" w:space="0" w:color="4F81BD"/>
              <w:left w:val="nil"/>
              <w:bottom w:val="single" w:sz="8" w:space="0" w:color="4F81BD"/>
              <w:right w:val="nil"/>
            </w:tcBorders>
            <w:shd w:val="clear" w:color="auto" w:fill="FFFFFF"/>
            <w:vAlign w:val="center"/>
          </w:tcPr>
          <w:p w:rsidR="00654399" w:rsidRPr="00460E61" w:rsidRDefault="00654399" w:rsidP="00654399">
            <w:pPr>
              <w:pStyle w:val="TexteTableau"/>
              <w:spacing w:before="0" w:after="0"/>
              <w:rPr>
                <w:rFonts w:asciiTheme="minorHAnsi" w:hAnsiTheme="minorHAnsi"/>
                <w:color w:val="auto"/>
                <w:szCs w:val="19"/>
                <w:lang w:val="en-US"/>
              </w:rPr>
            </w:pPr>
            <w:r w:rsidRPr="00460E61">
              <w:rPr>
                <w:rFonts w:asciiTheme="minorHAnsi" w:hAnsiTheme="minorHAnsi"/>
                <w:color w:val="auto"/>
                <w:szCs w:val="19"/>
                <w:lang w:val="en-US"/>
              </w:rPr>
              <w:t>7</w:t>
            </w:r>
          </w:p>
        </w:tc>
        <w:tc>
          <w:tcPr>
            <w:tcW w:w="519" w:type="pct"/>
            <w:vMerge/>
            <w:tcBorders>
              <w:top w:val="single" w:sz="8" w:space="0" w:color="4F81BD"/>
              <w:left w:val="nil"/>
              <w:bottom w:val="single" w:sz="8" w:space="0" w:color="4F81BD"/>
              <w:right w:val="nil"/>
            </w:tcBorders>
            <w:shd w:val="clear" w:color="auto" w:fill="C6D9F1"/>
            <w:vAlign w:val="center"/>
          </w:tcPr>
          <w:p w:rsidR="00654399" w:rsidRPr="00460E61" w:rsidRDefault="00654399" w:rsidP="00654399">
            <w:pPr>
              <w:pStyle w:val="Textetableau0"/>
              <w:spacing w:before="0" w:after="0"/>
              <w:jc w:val="center"/>
              <w:rPr>
                <w:rFonts w:asciiTheme="minorHAnsi" w:hAnsiTheme="minorHAnsi"/>
                <w:sz w:val="19"/>
                <w:szCs w:val="19"/>
                <w:highlight w:val="yellow"/>
                <w:lang w:val="en-US"/>
              </w:rPr>
            </w:pPr>
          </w:p>
        </w:tc>
      </w:tr>
      <w:tr w:rsidR="00654399" w:rsidRPr="00460E61" w:rsidTr="00654399">
        <w:trPr>
          <w:trHeight w:val="260"/>
          <w:jc w:val="center"/>
        </w:trPr>
        <w:tc>
          <w:tcPr>
            <w:tcW w:w="777" w:type="pct"/>
            <w:gridSpan w:val="2"/>
            <w:tcBorders>
              <w:left w:val="nil"/>
              <w:right w:val="nil"/>
            </w:tcBorders>
            <w:shd w:val="clear" w:color="auto" w:fill="95B3D7"/>
            <w:vAlign w:val="center"/>
          </w:tcPr>
          <w:p w:rsidR="00654399" w:rsidRPr="00460E61" w:rsidRDefault="00654399" w:rsidP="00654399">
            <w:pPr>
              <w:pStyle w:val="Textetableau0"/>
              <w:spacing w:before="0" w:after="0"/>
              <w:jc w:val="center"/>
              <w:rPr>
                <w:rFonts w:asciiTheme="minorHAnsi" w:hAnsiTheme="minorHAnsi"/>
                <w:i/>
                <w:sz w:val="19"/>
                <w:szCs w:val="19"/>
                <w:lang w:val="en-US"/>
              </w:rPr>
            </w:pPr>
            <w:r w:rsidRPr="00460E61">
              <w:rPr>
                <w:rFonts w:asciiTheme="minorHAnsi" w:hAnsiTheme="minorHAnsi"/>
                <w:i/>
                <w:sz w:val="19"/>
                <w:szCs w:val="19"/>
                <w:lang w:val="en-US"/>
              </w:rPr>
              <w:t>– UMD</w:t>
            </w:r>
          </w:p>
        </w:tc>
        <w:tc>
          <w:tcPr>
            <w:tcW w:w="353" w:type="pct"/>
            <w:tcBorders>
              <w:left w:val="nil"/>
              <w:right w:val="nil"/>
            </w:tcBorders>
            <w:shd w:val="clear" w:color="auto" w:fill="auto"/>
            <w:vAlign w:val="center"/>
          </w:tcPr>
          <w:p w:rsidR="00654399" w:rsidRPr="00460E61" w:rsidRDefault="00654399" w:rsidP="00654399">
            <w:pPr>
              <w:pStyle w:val="Textetableau0"/>
              <w:spacing w:before="0" w:after="0"/>
              <w:jc w:val="center"/>
              <w:rPr>
                <w:rFonts w:asciiTheme="minorHAnsi" w:hAnsiTheme="minorHAnsi"/>
                <w:sz w:val="19"/>
                <w:szCs w:val="19"/>
                <w:lang w:val="en-US"/>
              </w:rPr>
            </w:pPr>
            <w:r w:rsidRPr="00460E61">
              <w:rPr>
                <w:rFonts w:asciiTheme="minorHAnsi" w:hAnsiTheme="minorHAnsi"/>
                <w:sz w:val="19"/>
                <w:szCs w:val="19"/>
                <w:lang w:val="en-US"/>
              </w:rPr>
              <w:t>10</w:t>
            </w:r>
          </w:p>
        </w:tc>
        <w:tc>
          <w:tcPr>
            <w:tcW w:w="313" w:type="pct"/>
            <w:tcBorders>
              <w:left w:val="nil"/>
              <w:right w:val="nil"/>
            </w:tcBorders>
            <w:vAlign w:val="center"/>
          </w:tcPr>
          <w:p w:rsidR="00654399" w:rsidRPr="00460E61" w:rsidRDefault="00654399" w:rsidP="00654399">
            <w:pPr>
              <w:pStyle w:val="Textetableau0"/>
              <w:spacing w:before="0" w:after="0"/>
              <w:jc w:val="center"/>
              <w:rPr>
                <w:rFonts w:asciiTheme="minorHAnsi" w:hAnsiTheme="minorHAnsi"/>
                <w:sz w:val="19"/>
                <w:szCs w:val="19"/>
                <w:lang w:val="en-US"/>
              </w:rPr>
            </w:pPr>
            <w:r w:rsidRPr="00460E61">
              <w:rPr>
                <w:rFonts w:asciiTheme="minorHAnsi" w:hAnsiTheme="minorHAnsi"/>
                <w:sz w:val="19"/>
                <w:szCs w:val="19"/>
                <w:lang w:val="en-US"/>
              </w:rPr>
              <w:t>0</w:t>
            </w:r>
          </w:p>
        </w:tc>
        <w:tc>
          <w:tcPr>
            <w:tcW w:w="312" w:type="pct"/>
            <w:tcBorders>
              <w:left w:val="nil"/>
              <w:right w:val="nil"/>
            </w:tcBorders>
            <w:vAlign w:val="center"/>
          </w:tcPr>
          <w:p w:rsidR="00654399" w:rsidRPr="00460E61" w:rsidRDefault="00654399" w:rsidP="00654399">
            <w:pPr>
              <w:pStyle w:val="Textetableau0"/>
              <w:spacing w:before="0" w:after="0"/>
              <w:jc w:val="center"/>
              <w:rPr>
                <w:rFonts w:asciiTheme="minorHAnsi" w:hAnsiTheme="minorHAnsi"/>
                <w:sz w:val="19"/>
                <w:szCs w:val="19"/>
                <w:lang w:val="en-US"/>
              </w:rPr>
            </w:pPr>
            <w:r w:rsidRPr="00460E61">
              <w:rPr>
                <w:rFonts w:asciiTheme="minorHAnsi" w:hAnsiTheme="minorHAnsi"/>
                <w:sz w:val="19"/>
                <w:szCs w:val="19"/>
                <w:lang w:val="en-US"/>
              </w:rPr>
              <w:t>2</w:t>
            </w:r>
          </w:p>
        </w:tc>
        <w:tc>
          <w:tcPr>
            <w:tcW w:w="314" w:type="pct"/>
            <w:tcBorders>
              <w:left w:val="nil"/>
              <w:right w:val="nil"/>
            </w:tcBorders>
            <w:shd w:val="clear" w:color="auto" w:fill="auto"/>
            <w:vAlign w:val="center"/>
          </w:tcPr>
          <w:p w:rsidR="00654399" w:rsidRPr="00460E61" w:rsidRDefault="00654399" w:rsidP="00654399">
            <w:pPr>
              <w:pStyle w:val="Textetableau0"/>
              <w:spacing w:before="0" w:after="0"/>
              <w:jc w:val="center"/>
              <w:rPr>
                <w:rFonts w:asciiTheme="minorHAnsi" w:hAnsiTheme="minorHAnsi"/>
                <w:sz w:val="19"/>
                <w:szCs w:val="19"/>
                <w:lang w:val="en-US"/>
              </w:rPr>
            </w:pPr>
            <w:r w:rsidRPr="00460E61">
              <w:rPr>
                <w:rFonts w:asciiTheme="minorHAnsi" w:hAnsiTheme="minorHAnsi"/>
                <w:sz w:val="19"/>
                <w:szCs w:val="19"/>
                <w:lang w:val="en-US"/>
              </w:rPr>
              <w:t>0</w:t>
            </w:r>
          </w:p>
        </w:tc>
        <w:tc>
          <w:tcPr>
            <w:tcW w:w="314" w:type="pct"/>
            <w:tcBorders>
              <w:left w:val="nil"/>
              <w:right w:val="nil"/>
            </w:tcBorders>
            <w:vAlign w:val="center"/>
          </w:tcPr>
          <w:p w:rsidR="00654399" w:rsidRPr="00460E61" w:rsidRDefault="00654399" w:rsidP="00654399">
            <w:pPr>
              <w:pStyle w:val="Textetableau0"/>
              <w:spacing w:before="0" w:after="0"/>
              <w:jc w:val="center"/>
              <w:rPr>
                <w:rFonts w:asciiTheme="minorHAnsi" w:hAnsiTheme="minorHAnsi"/>
                <w:sz w:val="19"/>
                <w:szCs w:val="19"/>
                <w:lang w:val="en-US"/>
              </w:rPr>
            </w:pPr>
            <w:r w:rsidRPr="00460E61">
              <w:rPr>
                <w:rFonts w:asciiTheme="minorHAnsi" w:hAnsiTheme="minorHAnsi"/>
                <w:sz w:val="19"/>
                <w:szCs w:val="19"/>
                <w:lang w:val="en-US"/>
              </w:rPr>
              <w:t>1</w:t>
            </w:r>
          </w:p>
        </w:tc>
        <w:tc>
          <w:tcPr>
            <w:tcW w:w="317" w:type="pct"/>
            <w:tcBorders>
              <w:left w:val="nil"/>
              <w:right w:val="nil"/>
            </w:tcBorders>
            <w:vAlign w:val="center"/>
          </w:tcPr>
          <w:p w:rsidR="00654399" w:rsidRPr="00460E61" w:rsidRDefault="00654399" w:rsidP="00654399">
            <w:pPr>
              <w:pStyle w:val="Textetableau0"/>
              <w:spacing w:before="0" w:after="0"/>
              <w:jc w:val="center"/>
              <w:rPr>
                <w:rFonts w:asciiTheme="minorHAnsi" w:hAnsiTheme="minorHAnsi"/>
                <w:sz w:val="19"/>
                <w:szCs w:val="19"/>
                <w:lang w:val="en-US"/>
              </w:rPr>
            </w:pPr>
            <w:r w:rsidRPr="00460E61">
              <w:rPr>
                <w:rFonts w:asciiTheme="minorHAnsi" w:hAnsiTheme="minorHAnsi"/>
                <w:sz w:val="19"/>
                <w:szCs w:val="19"/>
                <w:lang w:val="en-US"/>
              </w:rPr>
              <w:t>5</w:t>
            </w:r>
          </w:p>
        </w:tc>
        <w:tc>
          <w:tcPr>
            <w:tcW w:w="310" w:type="pct"/>
            <w:tcBorders>
              <w:left w:val="nil"/>
              <w:right w:val="nil"/>
            </w:tcBorders>
            <w:vAlign w:val="center"/>
          </w:tcPr>
          <w:p w:rsidR="00654399" w:rsidRPr="00460E61" w:rsidRDefault="00654399" w:rsidP="00654399">
            <w:pPr>
              <w:pStyle w:val="Textetableau0"/>
              <w:spacing w:before="0" w:after="0"/>
              <w:jc w:val="center"/>
              <w:rPr>
                <w:rFonts w:asciiTheme="minorHAnsi" w:hAnsiTheme="minorHAnsi"/>
                <w:sz w:val="19"/>
                <w:szCs w:val="19"/>
                <w:lang w:val="en-US"/>
              </w:rPr>
            </w:pPr>
            <w:r w:rsidRPr="00460E61">
              <w:rPr>
                <w:rFonts w:asciiTheme="minorHAnsi" w:hAnsiTheme="minorHAnsi"/>
                <w:sz w:val="19"/>
                <w:szCs w:val="19"/>
                <w:lang w:val="en-US"/>
              </w:rPr>
              <w:t>2</w:t>
            </w:r>
          </w:p>
        </w:tc>
        <w:tc>
          <w:tcPr>
            <w:tcW w:w="314" w:type="pct"/>
            <w:tcBorders>
              <w:left w:val="nil"/>
              <w:right w:val="nil"/>
            </w:tcBorders>
            <w:shd w:val="clear" w:color="auto" w:fill="auto"/>
            <w:vAlign w:val="center"/>
          </w:tcPr>
          <w:p w:rsidR="00654399" w:rsidRPr="00460E61" w:rsidRDefault="00654399" w:rsidP="00654399">
            <w:pPr>
              <w:pStyle w:val="Textetableau0"/>
              <w:spacing w:before="0" w:after="0"/>
              <w:jc w:val="center"/>
              <w:rPr>
                <w:rFonts w:asciiTheme="minorHAnsi" w:hAnsiTheme="minorHAnsi"/>
                <w:sz w:val="19"/>
                <w:szCs w:val="19"/>
                <w:lang w:val="en-US"/>
              </w:rPr>
            </w:pPr>
            <w:r w:rsidRPr="00460E61">
              <w:rPr>
                <w:rFonts w:asciiTheme="minorHAnsi" w:hAnsiTheme="minorHAnsi"/>
                <w:sz w:val="19"/>
                <w:szCs w:val="19"/>
                <w:lang w:val="en-US"/>
              </w:rPr>
              <w:t>0</w:t>
            </w:r>
          </w:p>
        </w:tc>
        <w:tc>
          <w:tcPr>
            <w:tcW w:w="314" w:type="pct"/>
            <w:tcBorders>
              <w:left w:val="nil"/>
              <w:right w:val="nil"/>
            </w:tcBorders>
            <w:shd w:val="clear" w:color="auto" w:fill="D6E3BC"/>
            <w:vAlign w:val="center"/>
          </w:tcPr>
          <w:p w:rsidR="00654399" w:rsidRPr="00460E61" w:rsidRDefault="00654399" w:rsidP="00654399">
            <w:pPr>
              <w:pStyle w:val="TexteTableau"/>
              <w:spacing w:before="0" w:after="0"/>
              <w:rPr>
                <w:rFonts w:asciiTheme="minorHAnsi" w:hAnsiTheme="minorHAnsi"/>
                <w:color w:val="auto"/>
                <w:w w:val="100"/>
                <w:szCs w:val="19"/>
                <w:lang w:val="en-US"/>
              </w:rPr>
            </w:pPr>
            <w:r w:rsidRPr="00460E61">
              <w:rPr>
                <w:rFonts w:asciiTheme="minorHAnsi" w:hAnsiTheme="minorHAnsi"/>
                <w:color w:val="auto"/>
                <w:w w:val="100"/>
                <w:szCs w:val="19"/>
                <w:lang w:val="en-US"/>
              </w:rPr>
              <w:t>3</w:t>
            </w:r>
          </w:p>
        </w:tc>
        <w:tc>
          <w:tcPr>
            <w:tcW w:w="453" w:type="pct"/>
            <w:tcBorders>
              <w:left w:val="nil"/>
              <w:right w:val="nil"/>
            </w:tcBorders>
            <w:shd w:val="clear" w:color="auto" w:fill="D9D9D9"/>
            <w:vAlign w:val="center"/>
          </w:tcPr>
          <w:p w:rsidR="00654399" w:rsidRPr="00460E61" w:rsidRDefault="00654399" w:rsidP="00654399">
            <w:pPr>
              <w:pStyle w:val="TexteTableau"/>
              <w:spacing w:before="0" w:after="0"/>
              <w:rPr>
                <w:rFonts w:asciiTheme="minorHAnsi" w:hAnsiTheme="minorHAnsi"/>
                <w:color w:val="auto"/>
                <w:w w:val="100"/>
                <w:szCs w:val="19"/>
                <w:lang w:val="en-US"/>
              </w:rPr>
            </w:pPr>
            <w:r w:rsidRPr="00460E61">
              <w:rPr>
                <w:rFonts w:asciiTheme="minorHAnsi" w:hAnsiTheme="minorHAnsi"/>
                <w:color w:val="auto"/>
                <w:w w:val="100"/>
                <w:szCs w:val="19"/>
                <w:lang w:val="en-US"/>
              </w:rPr>
              <w:t>13</w:t>
            </w:r>
          </w:p>
        </w:tc>
        <w:tc>
          <w:tcPr>
            <w:tcW w:w="388" w:type="pct"/>
            <w:tcBorders>
              <w:left w:val="nil"/>
              <w:right w:val="nil"/>
            </w:tcBorders>
            <w:shd w:val="clear" w:color="auto" w:fill="FFFFFF"/>
            <w:vAlign w:val="center"/>
          </w:tcPr>
          <w:p w:rsidR="00654399" w:rsidRPr="00460E61" w:rsidRDefault="00654399" w:rsidP="00654399">
            <w:pPr>
              <w:pStyle w:val="TexteTableau"/>
              <w:spacing w:before="0" w:after="0"/>
              <w:rPr>
                <w:rFonts w:asciiTheme="minorHAnsi" w:hAnsiTheme="minorHAnsi"/>
                <w:color w:val="auto"/>
                <w:szCs w:val="19"/>
                <w:lang w:val="en-US"/>
              </w:rPr>
            </w:pPr>
            <w:r w:rsidRPr="00460E61">
              <w:rPr>
                <w:rFonts w:asciiTheme="minorHAnsi" w:hAnsiTheme="minorHAnsi"/>
                <w:color w:val="auto"/>
                <w:szCs w:val="19"/>
                <w:lang w:val="en-US"/>
              </w:rPr>
              <w:t>10</w:t>
            </w:r>
          </w:p>
        </w:tc>
        <w:tc>
          <w:tcPr>
            <w:tcW w:w="519" w:type="pct"/>
            <w:vMerge/>
            <w:tcBorders>
              <w:left w:val="nil"/>
              <w:right w:val="nil"/>
            </w:tcBorders>
            <w:shd w:val="clear" w:color="auto" w:fill="C6D9F1"/>
            <w:vAlign w:val="center"/>
          </w:tcPr>
          <w:p w:rsidR="00654399" w:rsidRPr="00460E61" w:rsidRDefault="00654399" w:rsidP="00654399">
            <w:pPr>
              <w:pStyle w:val="Textetableau0"/>
              <w:spacing w:before="0" w:after="0"/>
              <w:jc w:val="center"/>
              <w:rPr>
                <w:rFonts w:asciiTheme="minorHAnsi" w:hAnsiTheme="minorHAnsi"/>
                <w:sz w:val="19"/>
                <w:szCs w:val="19"/>
                <w:highlight w:val="yellow"/>
                <w:lang w:val="en-US"/>
              </w:rPr>
            </w:pPr>
          </w:p>
        </w:tc>
      </w:tr>
      <w:tr w:rsidR="00654399" w:rsidRPr="00460E61" w:rsidTr="00654399">
        <w:trPr>
          <w:trHeight w:val="260"/>
          <w:jc w:val="center"/>
        </w:trPr>
        <w:tc>
          <w:tcPr>
            <w:tcW w:w="777" w:type="pct"/>
            <w:gridSpan w:val="2"/>
            <w:tcBorders>
              <w:top w:val="single" w:sz="8" w:space="0" w:color="4F81BD"/>
              <w:left w:val="nil"/>
              <w:bottom w:val="single" w:sz="8" w:space="0" w:color="4F81BD"/>
              <w:right w:val="nil"/>
            </w:tcBorders>
            <w:shd w:val="clear" w:color="auto" w:fill="95B3D7"/>
            <w:vAlign w:val="center"/>
          </w:tcPr>
          <w:p w:rsidR="00654399" w:rsidRPr="00460E61" w:rsidRDefault="00654399" w:rsidP="00654399">
            <w:pPr>
              <w:pStyle w:val="Textetableau0"/>
              <w:spacing w:before="0" w:after="0"/>
              <w:jc w:val="center"/>
              <w:rPr>
                <w:rFonts w:asciiTheme="minorHAnsi" w:hAnsiTheme="minorHAnsi"/>
                <w:i/>
                <w:sz w:val="19"/>
                <w:szCs w:val="19"/>
                <w:lang w:val="en-US"/>
              </w:rPr>
            </w:pPr>
            <w:r w:rsidRPr="00460E61">
              <w:rPr>
                <w:rFonts w:asciiTheme="minorHAnsi" w:hAnsiTheme="minorHAnsi"/>
                <w:i/>
                <w:sz w:val="19"/>
                <w:szCs w:val="19"/>
                <w:lang w:val="en-US"/>
              </w:rPr>
              <w:t>– UMJ</w:t>
            </w:r>
          </w:p>
        </w:tc>
        <w:tc>
          <w:tcPr>
            <w:tcW w:w="353" w:type="pct"/>
            <w:tcBorders>
              <w:top w:val="single" w:sz="8" w:space="0" w:color="4F81BD"/>
              <w:left w:val="nil"/>
              <w:bottom w:val="single" w:sz="8" w:space="0" w:color="4F81BD"/>
              <w:right w:val="nil"/>
            </w:tcBorders>
            <w:shd w:val="clear" w:color="auto" w:fill="auto"/>
            <w:vAlign w:val="center"/>
          </w:tcPr>
          <w:p w:rsidR="00654399" w:rsidRPr="00460E61" w:rsidRDefault="00654399" w:rsidP="00654399">
            <w:pPr>
              <w:pStyle w:val="Textetableau0"/>
              <w:spacing w:before="0" w:after="0"/>
              <w:jc w:val="center"/>
              <w:rPr>
                <w:rFonts w:asciiTheme="minorHAnsi" w:hAnsiTheme="minorHAnsi"/>
                <w:sz w:val="19"/>
                <w:szCs w:val="19"/>
                <w:lang w:val="en-US"/>
              </w:rPr>
            </w:pPr>
            <w:r w:rsidRPr="00460E61">
              <w:rPr>
                <w:rFonts w:asciiTheme="minorHAnsi" w:hAnsiTheme="minorHAnsi"/>
                <w:sz w:val="19"/>
                <w:szCs w:val="19"/>
                <w:lang w:val="en-US"/>
              </w:rPr>
              <w:t>47</w:t>
            </w:r>
          </w:p>
        </w:tc>
        <w:tc>
          <w:tcPr>
            <w:tcW w:w="313" w:type="pct"/>
            <w:tcBorders>
              <w:top w:val="single" w:sz="8" w:space="0" w:color="4F81BD"/>
              <w:left w:val="nil"/>
              <w:bottom w:val="single" w:sz="8" w:space="0" w:color="4F81BD"/>
              <w:right w:val="nil"/>
            </w:tcBorders>
            <w:vAlign w:val="center"/>
          </w:tcPr>
          <w:p w:rsidR="00654399" w:rsidRPr="00460E61" w:rsidRDefault="00654399" w:rsidP="00654399">
            <w:pPr>
              <w:pStyle w:val="Textetableau0"/>
              <w:spacing w:before="0" w:after="0"/>
              <w:jc w:val="center"/>
              <w:rPr>
                <w:rFonts w:asciiTheme="minorHAnsi" w:hAnsiTheme="minorHAnsi"/>
                <w:sz w:val="19"/>
                <w:szCs w:val="19"/>
                <w:lang w:val="en-US"/>
              </w:rPr>
            </w:pPr>
            <w:r w:rsidRPr="00460E61">
              <w:rPr>
                <w:rFonts w:asciiTheme="minorHAnsi" w:hAnsiTheme="minorHAnsi"/>
                <w:sz w:val="19"/>
                <w:szCs w:val="19"/>
                <w:lang w:val="en-US"/>
              </w:rPr>
              <w:t>0</w:t>
            </w:r>
          </w:p>
        </w:tc>
        <w:tc>
          <w:tcPr>
            <w:tcW w:w="312" w:type="pct"/>
            <w:tcBorders>
              <w:top w:val="single" w:sz="8" w:space="0" w:color="4F81BD"/>
              <w:left w:val="nil"/>
              <w:bottom w:val="single" w:sz="8" w:space="0" w:color="4F81BD"/>
              <w:right w:val="nil"/>
            </w:tcBorders>
            <w:vAlign w:val="center"/>
          </w:tcPr>
          <w:p w:rsidR="00654399" w:rsidRPr="00460E61" w:rsidRDefault="00654399" w:rsidP="00654399">
            <w:pPr>
              <w:pStyle w:val="Textetableau0"/>
              <w:spacing w:before="0" w:after="0"/>
              <w:jc w:val="center"/>
              <w:rPr>
                <w:rFonts w:asciiTheme="minorHAnsi" w:hAnsiTheme="minorHAnsi"/>
                <w:sz w:val="19"/>
                <w:szCs w:val="19"/>
                <w:lang w:val="en-US"/>
              </w:rPr>
            </w:pPr>
            <w:r w:rsidRPr="00460E61">
              <w:rPr>
                <w:rFonts w:asciiTheme="minorHAnsi" w:hAnsiTheme="minorHAnsi"/>
                <w:sz w:val="19"/>
                <w:szCs w:val="19"/>
                <w:lang w:val="en-US"/>
              </w:rPr>
              <w:t>2</w:t>
            </w:r>
          </w:p>
        </w:tc>
        <w:tc>
          <w:tcPr>
            <w:tcW w:w="314" w:type="pct"/>
            <w:tcBorders>
              <w:top w:val="single" w:sz="8" w:space="0" w:color="4F81BD"/>
              <w:left w:val="nil"/>
              <w:bottom w:val="single" w:sz="8" w:space="0" w:color="4F81BD"/>
              <w:right w:val="nil"/>
            </w:tcBorders>
            <w:shd w:val="clear" w:color="auto" w:fill="auto"/>
            <w:vAlign w:val="center"/>
          </w:tcPr>
          <w:p w:rsidR="00654399" w:rsidRPr="00460E61" w:rsidRDefault="00654399" w:rsidP="00654399">
            <w:pPr>
              <w:pStyle w:val="Textetableau0"/>
              <w:spacing w:before="0" w:after="0"/>
              <w:jc w:val="center"/>
              <w:rPr>
                <w:rFonts w:asciiTheme="minorHAnsi" w:hAnsiTheme="minorHAnsi"/>
                <w:sz w:val="19"/>
                <w:szCs w:val="19"/>
                <w:lang w:val="en-US"/>
              </w:rPr>
            </w:pPr>
            <w:r w:rsidRPr="00460E61">
              <w:rPr>
                <w:rFonts w:asciiTheme="minorHAnsi" w:hAnsiTheme="minorHAnsi"/>
                <w:sz w:val="19"/>
                <w:szCs w:val="19"/>
                <w:lang w:val="en-US"/>
              </w:rPr>
              <w:t>0</w:t>
            </w:r>
          </w:p>
        </w:tc>
        <w:tc>
          <w:tcPr>
            <w:tcW w:w="314" w:type="pct"/>
            <w:tcBorders>
              <w:top w:val="single" w:sz="8" w:space="0" w:color="4F81BD"/>
              <w:left w:val="nil"/>
              <w:bottom w:val="single" w:sz="8" w:space="0" w:color="4F81BD"/>
              <w:right w:val="nil"/>
            </w:tcBorders>
            <w:vAlign w:val="center"/>
          </w:tcPr>
          <w:p w:rsidR="00654399" w:rsidRPr="00460E61" w:rsidRDefault="00654399" w:rsidP="00654399">
            <w:pPr>
              <w:pStyle w:val="Textetableau0"/>
              <w:spacing w:before="0" w:after="0"/>
              <w:jc w:val="center"/>
              <w:rPr>
                <w:rFonts w:asciiTheme="minorHAnsi" w:hAnsiTheme="minorHAnsi"/>
                <w:sz w:val="19"/>
                <w:szCs w:val="19"/>
                <w:lang w:val="en-US"/>
              </w:rPr>
            </w:pPr>
            <w:r w:rsidRPr="00460E61">
              <w:rPr>
                <w:rFonts w:asciiTheme="minorHAnsi" w:hAnsiTheme="minorHAnsi"/>
                <w:sz w:val="19"/>
                <w:szCs w:val="19"/>
                <w:lang w:val="en-US"/>
              </w:rPr>
              <w:t>6</w:t>
            </w:r>
          </w:p>
        </w:tc>
        <w:tc>
          <w:tcPr>
            <w:tcW w:w="317" w:type="pct"/>
            <w:tcBorders>
              <w:top w:val="single" w:sz="8" w:space="0" w:color="4F81BD"/>
              <w:left w:val="nil"/>
              <w:bottom w:val="single" w:sz="8" w:space="0" w:color="4F81BD"/>
              <w:right w:val="nil"/>
            </w:tcBorders>
            <w:vAlign w:val="center"/>
          </w:tcPr>
          <w:p w:rsidR="00654399" w:rsidRPr="00460E61" w:rsidRDefault="00654399" w:rsidP="00654399">
            <w:pPr>
              <w:pStyle w:val="Textetableau0"/>
              <w:spacing w:before="0" w:after="0"/>
              <w:jc w:val="center"/>
              <w:rPr>
                <w:rFonts w:asciiTheme="minorHAnsi" w:hAnsiTheme="minorHAnsi"/>
                <w:sz w:val="19"/>
                <w:szCs w:val="19"/>
                <w:lang w:val="en-US"/>
              </w:rPr>
            </w:pPr>
            <w:r w:rsidRPr="00460E61">
              <w:rPr>
                <w:rFonts w:asciiTheme="minorHAnsi" w:hAnsiTheme="minorHAnsi"/>
                <w:sz w:val="19"/>
                <w:szCs w:val="19"/>
                <w:lang w:val="en-US"/>
              </w:rPr>
              <w:t>0</w:t>
            </w:r>
          </w:p>
        </w:tc>
        <w:tc>
          <w:tcPr>
            <w:tcW w:w="310" w:type="pct"/>
            <w:tcBorders>
              <w:top w:val="single" w:sz="8" w:space="0" w:color="4F81BD"/>
              <w:left w:val="nil"/>
              <w:bottom w:val="single" w:sz="8" w:space="0" w:color="4F81BD"/>
              <w:right w:val="nil"/>
            </w:tcBorders>
            <w:vAlign w:val="center"/>
          </w:tcPr>
          <w:p w:rsidR="00654399" w:rsidRPr="00460E61" w:rsidRDefault="00654399" w:rsidP="00654399">
            <w:pPr>
              <w:pStyle w:val="Textetableau0"/>
              <w:spacing w:before="0" w:after="0"/>
              <w:jc w:val="center"/>
              <w:rPr>
                <w:rFonts w:asciiTheme="minorHAnsi" w:hAnsiTheme="minorHAnsi"/>
                <w:sz w:val="19"/>
                <w:szCs w:val="19"/>
                <w:lang w:val="en-US"/>
              </w:rPr>
            </w:pPr>
            <w:r w:rsidRPr="00460E61">
              <w:rPr>
                <w:rFonts w:asciiTheme="minorHAnsi" w:hAnsiTheme="minorHAnsi"/>
                <w:sz w:val="19"/>
                <w:szCs w:val="19"/>
                <w:lang w:val="en-US"/>
              </w:rPr>
              <w:t>1</w:t>
            </w:r>
          </w:p>
        </w:tc>
        <w:tc>
          <w:tcPr>
            <w:tcW w:w="314" w:type="pct"/>
            <w:tcBorders>
              <w:top w:val="single" w:sz="8" w:space="0" w:color="4F81BD"/>
              <w:left w:val="nil"/>
              <w:bottom w:val="single" w:sz="8" w:space="0" w:color="4F81BD"/>
              <w:right w:val="nil"/>
            </w:tcBorders>
            <w:shd w:val="clear" w:color="auto" w:fill="auto"/>
            <w:vAlign w:val="center"/>
          </w:tcPr>
          <w:p w:rsidR="00654399" w:rsidRPr="00460E61" w:rsidRDefault="00654399" w:rsidP="00654399">
            <w:pPr>
              <w:pStyle w:val="Textetableau0"/>
              <w:spacing w:before="0" w:after="0"/>
              <w:jc w:val="center"/>
              <w:rPr>
                <w:rFonts w:asciiTheme="minorHAnsi" w:hAnsiTheme="minorHAnsi"/>
                <w:sz w:val="19"/>
                <w:szCs w:val="19"/>
                <w:lang w:val="en-US"/>
              </w:rPr>
            </w:pPr>
            <w:r w:rsidRPr="00460E61">
              <w:rPr>
                <w:rFonts w:asciiTheme="minorHAnsi" w:hAnsiTheme="minorHAnsi"/>
                <w:sz w:val="19"/>
                <w:szCs w:val="19"/>
                <w:lang w:val="en-US"/>
              </w:rPr>
              <w:t>0</w:t>
            </w:r>
          </w:p>
        </w:tc>
        <w:tc>
          <w:tcPr>
            <w:tcW w:w="314" w:type="pct"/>
            <w:tcBorders>
              <w:top w:val="single" w:sz="8" w:space="0" w:color="4F81BD"/>
              <w:left w:val="nil"/>
              <w:bottom w:val="single" w:sz="8" w:space="0" w:color="4F81BD"/>
              <w:right w:val="nil"/>
            </w:tcBorders>
            <w:shd w:val="clear" w:color="auto" w:fill="D6E3BC"/>
            <w:vAlign w:val="center"/>
          </w:tcPr>
          <w:p w:rsidR="00654399" w:rsidRPr="00460E61" w:rsidRDefault="00654399" w:rsidP="00654399">
            <w:pPr>
              <w:pStyle w:val="TexteTableau"/>
              <w:spacing w:before="0" w:after="0"/>
              <w:rPr>
                <w:rFonts w:asciiTheme="minorHAnsi" w:hAnsiTheme="minorHAnsi"/>
                <w:color w:val="auto"/>
                <w:szCs w:val="19"/>
                <w:lang w:val="en-US"/>
              </w:rPr>
            </w:pPr>
            <w:r w:rsidRPr="00460E61">
              <w:rPr>
                <w:rFonts w:asciiTheme="minorHAnsi" w:hAnsiTheme="minorHAnsi"/>
                <w:color w:val="auto"/>
                <w:szCs w:val="19"/>
                <w:lang w:val="en-US"/>
              </w:rPr>
              <w:t>0</w:t>
            </w:r>
          </w:p>
        </w:tc>
        <w:tc>
          <w:tcPr>
            <w:tcW w:w="453" w:type="pct"/>
            <w:tcBorders>
              <w:top w:val="single" w:sz="8" w:space="0" w:color="4F81BD"/>
              <w:left w:val="nil"/>
              <w:bottom w:val="single" w:sz="8" w:space="0" w:color="4F81BD"/>
              <w:right w:val="nil"/>
            </w:tcBorders>
            <w:shd w:val="clear" w:color="auto" w:fill="D9D9D9"/>
            <w:vAlign w:val="center"/>
          </w:tcPr>
          <w:p w:rsidR="00654399" w:rsidRPr="00460E61" w:rsidRDefault="00654399" w:rsidP="00654399">
            <w:pPr>
              <w:pStyle w:val="TexteTableau"/>
              <w:spacing w:before="0" w:after="0"/>
              <w:rPr>
                <w:rFonts w:asciiTheme="minorHAnsi" w:hAnsiTheme="minorHAnsi"/>
                <w:color w:val="auto"/>
                <w:szCs w:val="19"/>
                <w:lang w:val="en-US"/>
              </w:rPr>
            </w:pPr>
            <w:r w:rsidRPr="00460E61">
              <w:rPr>
                <w:rFonts w:asciiTheme="minorHAnsi" w:hAnsiTheme="minorHAnsi"/>
                <w:color w:val="auto"/>
                <w:szCs w:val="19"/>
                <w:lang w:val="en-US"/>
              </w:rPr>
              <w:t>9</w:t>
            </w:r>
          </w:p>
        </w:tc>
        <w:tc>
          <w:tcPr>
            <w:tcW w:w="388" w:type="pct"/>
            <w:tcBorders>
              <w:top w:val="single" w:sz="8" w:space="0" w:color="4F81BD"/>
              <w:left w:val="nil"/>
              <w:bottom w:val="single" w:sz="8" w:space="0" w:color="4F81BD"/>
              <w:right w:val="nil"/>
            </w:tcBorders>
            <w:shd w:val="clear" w:color="auto" w:fill="FFFFFF"/>
            <w:vAlign w:val="center"/>
          </w:tcPr>
          <w:p w:rsidR="00654399" w:rsidRPr="00460E61" w:rsidRDefault="00654399" w:rsidP="00654399">
            <w:pPr>
              <w:pStyle w:val="TexteTableau"/>
              <w:spacing w:before="0" w:after="0"/>
              <w:rPr>
                <w:rFonts w:asciiTheme="minorHAnsi" w:hAnsiTheme="minorHAnsi"/>
                <w:color w:val="auto"/>
                <w:szCs w:val="19"/>
                <w:lang w:val="en-US"/>
              </w:rPr>
            </w:pPr>
            <w:r w:rsidRPr="00460E61">
              <w:rPr>
                <w:rFonts w:asciiTheme="minorHAnsi" w:hAnsiTheme="minorHAnsi"/>
                <w:color w:val="auto"/>
                <w:szCs w:val="19"/>
                <w:lang w:val="en-US"/>
              </w:rPr>
              <w:t>9</w:t>
            </w:r>
          </w:p>
        </w:tc>
        <w:tc>
          <w:tcPr>
            <w:tcW w:w="519" w:type="pct"/>
            <w:vMerge/>
            <w:tcBorders>
              <w:top w:val="single" w:sz="8" w:space="0" w:color="4F81BD"/>
              <w:left w:val="nil"/>
              <w:bottom w:val="single" w:sz="8" w:space="0" w:color="4F81BD"/>
              <w:right w:val="nil"/>
            </w:tcBorders>
            <w:shd w:val="clear" w:color="auto" w:fill="C6D9F1"/>
            <w:vAlign w:val="center"/>
          </w:tcPr>
          <w:p w:rsidR="00654399" w:rsidRPr="00460E61" w:rsidRDefault="00654399" w:rsidP="00654399">
            <w:pPr>
              <w:pStyle w:val="Textetableau0"/>
              <w:spacing w:before="0" w:after="0"/>
              <w:jc w:val="center"/>
              <w:rPr>
                <w:rFonts w:asciiTheme="minorHAnsi" w:hAnsiTheme="minorHAnsi"/>
                <w:sz w:val="19"/>
                <w:szCs w:val="19"/>
                <w:highlight w:val="yellow"/>
                <w:lang w:val="en-US"/>
              </w:rPr>
            </w:pPr>
          </w:p>
        </w:tc>
      </w:tr>
      <w:tr w:rsidR="00654399" w:rsidRPr="00460E61" w:rsidTr="00654399">
        <w:trPr>
          <w:trHeight w:val="260"/>
          <w:jc w:val="center"/>
        </w:trPr>
        <w:tc>
          <w:tcPr>
            <w:tcW w:w="777" w:type="pct"/>
            <w:gridSpan w:val="2"/>
            <w:tcBorders>
              <w:left w:val="nil"/>
              <w:right w:val="nil"/>
            </w:tcBorders>
            <w:shd w:val="clear" w:color="auto" w:fill="95B3D7"/>
            <w:vAlign w:val="center"/>
          </w:tcPr>
          <w:p w:rsidR="00654399" w:rsidRPr="00460E61" w:rsidRDefault="00654399" w:rsidP="00654399">
            <w:pPr>
              <w:pStyle w:val="Textetableau0"/>
              <w:spacing w:before="0" w:after="0"/>
              <w:jc w:val="center"/>
              <w:rPr>
                <w:rFonts w:asciiTheme="minorHAnsi" w:hAnsiTheme="minorHAnsi"/>
                <w:i/>
                <w:sz w:val="19"/>
                <w:szCs w:val="19"/>
                <w:lang w:val="en-US"/>
              </w:rPr>
            </w:pPr>
            <w:r w:rsidRPr="00460E61">
              <w:rPr>
                <w:rFonts w:asciiTheme="minorHAnsi" w:hAnsiTheme="minorHAnsi"/>
                <w:i/>
                <w:sz w:val="19"/>
                <w:szCs w:val="19"/>
                <w:lang w:val="en-US"/>
              </w:rPr>
              <w:t>– IPPP</w:t>
            </w:r>
          </w:p>
        </w:tc>
        <w:tc>
          <w:tcPr>
            <w:tcW w:w="353" w:type="pct"/>
            <w:tcBorders>
              <w:left w:val="nil"/>
              <w:right w:val="nil"/>
            </w:tcBorders>
            <w:shd w:val="clear" w:color="auto" w:fill="auto"/>
            <w:vAlign w:val="center"/>
          </w:tcPr>
          <w:p w:rsidR="00654399" w:rsidRPr="00460E61" w:rsidRDefault="00654399" w:rsidP="00654399">
            <w:pPr>
              <w:pStyle w:val="Textetableau0"/>
              <w:spacing w:before="0" w:after="0"/>
              <w:jc w:val="center"/>
              <w:rPr>
                <w:rFonts w:asciiTheme="minorHAnsi" w:hAnsiTheme="minorHAnsi"/>
                <w:sz w:val="19"/>
                <w:szCs w:val="19"/>
                <w:lang w:val="en-US"/>
              </w:rPr>
            </w:pPr>
            <w:r w:rsidRPr="00460E61">
              <w:rPr>
                <w:rFonts w:asciiTheme="minorHAnsi" w:hAnsiTheme="minorHAnsi"/>
                <w:sz w:val="19"/>
                <w:szCs w:val="19"/>
                <w:lang w:val="en-US"/>
              </w:rPr>
              <w:t>1</w:t>
            </w:r>
          </w:p>
        </w:tc>
        <w:tc>
          <w:tcPr>
            <w:tcW w:w="313" w:type="pct"/>
            <w:tcBorders>
              <w:left w:val="nil"/>
              <w:right w:val="nil"/>
            </w:tcBorders>
            <w:vAlign w:val="center"/>
          </w:tcPr>
          <w:p w:rsidR="00654399" w:rsidRPr="00460E61" w:rsidRDefault="00654399" w:rsidP="00654399">
            <w:pPr>
              <w:pStyle w:val="Textetableau0"/>
              <w:spacing w:before="0" w:after="0"/>
              <w:jc w:val="center"/>
              <w:rPr>
                <w:rFonts w:asciiTheme="minorHAnsi" w:hAnsiTheme="minorHAnsi"/>
                <w:sz w:val="19"/>
                <w:szCs w:val="19"/>
                <w:lang w:val="en-US"/>
              </w:rPr>
            </w:pPr>
            <w:r w:rsidRPr="00460E61">
              <w:rPr>
                <w:rFonts w:asciiTheme="minorHAnsi" w:hAnsiTheme="minorHAnsi"/>
                <w:sz w:val="19"/>
                <w:szCs w:val="19"/>
                <w:lang w:val="en-US"/>
              </w:rPr>
              <w:t>0</w:t>
            </w:r>
          </w:p>
        </w:tc>
        <w:tc>
          <w:tcPr>
            <w:tcW w:w="312" w:type="pct"/>
            <w:tcBorders>
              <w:left w:val="nil"/>
              <w:right w:val="nil"/>
            </w:tcBorders>
            <w:vAlign w:val="center"/>
          </w:tcPr>
          <w:p w:rsidR="00654399" w:rsidRPr="00460E61" w:rsidRDefault="00654399" w:rsidP="00654399">
            <w:pPr>
              <w:pStyle w:val="Textetableau0"/>
              <w:spacing w:before="0" w:after="0"/>
              <w:jc w:val="center"/>
              <w:rPr>
                <w:rFonts w:asciiTheme="minorHAnsi" w:hAnsiTheme="minorHAnsi"/>
                <w:sz w:val="19"/>
                <w:szCs w:val="19"/>
                <w:lang w:val="en-US"/>
              </w:rPr>
            </w:pPr>
            <w:r w:rsidRPr="00460E61">
              <w:rPr>
                <w:rFonts w:asciiTheme="minorHAnsi" w:hAnsiTheme="minorHAnsi"/>
                <w:sz w:val="19"/>
                <w:szCs w:val="19"/>
                <w:lang w:val="en-US"/>
              </w:rPr>
              <w:t>1</w:t>
            </w:r>
          </w:p>
        </w:tc>
        <w:tc>
          <w:tcPr>
            <w:tcW w:w="314" w:type="pct"/>
            <w:tcBorders>
              <w:left w:val="nil"/>
              <w:right w:val="nil"/>
            </w:tcBorders>
            <w:shd w:val="clear" w:color="auto" w:fill="auto"/>
            <w:vAlign w:val="center"/>
          </w:tcPr>
          <w:p w:rsidR="00654399" w:rsidRPr="00460E61" w:rsidRDefault="00654399" w:rsidP="00654399">
            <w:pPr>
              <w:pStyle w:val="Textetableau0"/>
              <w:spacing w:before="0" w:after="0"/>
              <w:jc w:val="center"/>
              <w:rPr>
                <w:rFonts w:asciiTheme="minorHAnsi" w:hAnsiTheme="minorHAnsi"/>
                <w:sz w:val="19"/>
                <w:szCs w:val="19"/>
                <w:lang w:val="en-US"/>
              </w:rPr>
            </w:pPr>
            <w:r w:rsidRPr="00460E61">
              <w:rPr>
                <w:rFonts w:asciiTheme="minorHAnsi" w:hAnsiTheme="minorHAnsi"/>
                <w:sz w:val="19"/>
                <w:szCs w:val="19"/>
                <w:lang w:val="en-US"/>
              </w:rPr>
              <w:t>0</w:t>
            </w:r>
          </w:p>
        </w:tc>
        <w:tc>
          <w:tcPr>
            <w:tcW w:w="314" w:type="pct"/>
            <w:tcBorders>
              <w:left w:val="nil"/>
              <w:right w:val="nil"/>
            </w:tcBorders>
            <w:vAlign w:val="center"/>
          </w:tcPr>
          <w:p w:rsidR="00654399" w:rsidRPr="00460E61" w:rsidRDefault="00654399" w:rsidP="00654399">
            <w:pPr>
              <w:pStyle w:val="Textetableau0"/>
              <w:spacing w:before="0" w:after="0"/>
              <w:jc w:val="center"/>
              <w:rPr>
                <w:rFonts w:asciiTheme="minorHAnsi" w:hAnsiTheme="minorHAnsi"/>
                <w:sz w:val="19"/>
                <w:szCs w:val="19"/>
                <w:lang w:val="en-US"/>
              </w:rPr>
            </w:pPr>
            <w:r w:rsidRPr="00460E61">
              <w:rPr>
                <w:rFonts w:asciiTheme="minorHAnsi" w:hAnsiTheme="minorHAnsi"/>
                <w:sz w:val="19"/>
                <w:szCs w:val="19"/>
                <w:lang w:val="en-US"/>
              </w:rPr>
              <w:t>0</w:t>
            </w:r>
          </w:p>
        </w:tc>
        <w:tc>
          <w:tcPr>
            <w:tcW w:w="317" w:type="pct"/>
            <w:tcBorders>
              <w:left w:val="nil"/>
              <w:right w:val="nil"/>
            </w:tcBorders>
            <w:vAlign w:val="center"/>
          </w:tcPr>
          <w:p w:rsidR="00654399" w:rsidRPr="00460E61" w:rsidRDefault="00654399" w:rsidP="00654399">
            <w:pPr>
              <w:pStyle w:val="Textetableau0"/>
              <w:spacing w:before="0" w:after="0"/>
              <w:jc w:val="center"/>
              <w:rPr>
                <w:rFonts w:asciiTheme="minorHAnsi" w:hAnsiTheme="minorHAnsi"/>
                <w:sz w:val="19"/>
                <w:szCs w:val="19"/>
                <w:lang w:val="en-US"/>
              </w:rPr>
            </w:pPr>
            <w:r w:rsidRPr="00460E61">
              <w:rPr>
                <w:rFonts w:asciiTheme="minorHAnsi" w:hAnsiTheme="minorHAnsi"/>
                <w:sz w:val="19"/>
                <w:szCs w:val="19"/>
                <w:lang w:val="en-US"/>
              </w:rPr>
              <w:t>0</w:t>
            </w:r>
          </w:p>
        </w:tc>
        <w:tc>
          <w:tcPr>
            <w:tcW w:w="310" w:type="pct"/>
            <w:tcBorders>
              <w:left w:val="nil"/>
              <w:right w:val="nil"/>
            </w:tcBorders>
            <w:vAlign w:val="center"/>
          </w:tcPr>
          <w:p w:rsidR="00654399" w:rsidRPr="00460E61" w:rsidRDefault="00654399" w:rsidP="00654399">
            <w:pPr>
              <w:pStyle w:val="Textetableau0"/>
              <w:spacing w:before="0" w:after="0"/>
              <w:jc w:val="center"/>
              <w:rPr>
                <w:rFonts w:asciiTheme="minorHAnsi" w:hAnsiTheme="minorHAnsi"/>
                <w:sz w:val="19"/>
                <w:szCs w:val="19"/>
                <w:lang w:val="en-US"/>
              </w:rPr>
            </w:pPr>
            <w:r w:rsidRPr="00460E61">
              <w:rPr>
                <w:rFonts w:asciiTheme="minorHAnsi" w:hAnsiTheme="minorHAnsi"/>
                <w:sz w:val="19"/>
                <w:szCs w:val="19"/>
                <w:lang w:val="en-US"/>
              </w:rPr>
              <w:t>0</w:t>
            </w:r>
          </w:p>
        </w:tc>
        <w:tc>
          <w:tcPr>
            <w:tcW w:w="314" w:type="pct"/>
            <w:tcBorders>
              <w:left w:val="nil"/>
              <w:right w:val="nil"/>
            </w:tcBorders>
            <w:shd w:val="clear" w:color="auto" w:fill="auto"/>
            <w:vAlign w:val="center"/>
          </w:tcPr>
          <w:p w:rsidR="00654399" w:rsidRPr="00460E61" w:rsidRDefault="00654399" w:rsidP="00654399">
            <w:pPr>
              <w:pStyle w:val="Textetableau0"/>
              <w:spacing w:before="0" w:after="0"/>
              <w:jc w:val="center"/>
              <w:rPr>
                <w:rFonts w:asciiTheme="minorHAnsi" w:hAnsiTheme="minorHAnsi"/>
                <w:sz w:val="19"/>
                <w:szCs w:val="19"/>
                <w:lang w:val="en-US"/>
              </w:rPr>
            </w:pPr>
            <w:r w:rsidRPr="00460E61">
              <w:rPr>
                <w:rFonts w:asciiTheme="minorHAnsi" w:hAnsiTheme="minorHAnsi"/>
                <w:sz w:val="19"/>
                <w:szCs w:val="19"/>
                <w:lang w:val="en-US"/>
              </w:rPr>
              <w:t>0</w:t>
            </w:r>
          </w:p>
        </w:tc>
        <w:tc>
          <w:tcPr>
            <w:tcW w:w="314" w:type="pct"/>
            <w:tcBorders>
              <w:left w:val="nil"/>
              <w:right w:val="nil"/>
            </w:tcBorders>
            <w:shd w:val="clear" w:color="auto" w:fill="D6E3BC"/>
            <w:vAlign w:val="center"/>
          </w:tcPr>
          <w:p w:rsidR="00654399" w:rsidRPr="00460E61" w:rsidRDefault="00654399" w:rsidP="00654399">
            <w:pPr>
              <w:pStyle w:val="TexteTableau"/>
              <w:spacing w:before="0" w:after="0"/>
              <w:rPr>
                <w:rFonts w:asciiTheme="minorHAnsi" w:hAnsiTheme="minorHAnsi"/>
                <w:color w:val="auto"/>
                <w:szCs w:val="19"/>
                <w:lang w:val="en-US"/>
              </w:rPr>
            </w:pPr>
            <w:r w:rsidRPr="00460E61">
              <w:rPr>
                <w:rFonts w:asciiTheme="minorHAnsi" w:hAnsiTheme="minorHAnsi"/>
                <w:color w:val="auto"/>
                <w:szCs w:val="19"/>
                <w:lang w:val="en-US"/>
              </w:rPr>
              <w:t>0</w:t>
            </w:r>
          </w:p>
        </w:tc>
        <w:tc>
          <w:tcPr>
            <w:tcW w:w="453" w:type="pct"/>
            <w:tcBorders>
              <w:left w:val="nil"/>
              <w:right w:val="nil"/>
            </w:tcBorders>
            <w:shd w:val="clear" w:color="auto" w:fill="D9D9D9"/>
            <w:vAlign w:val="center"/>
          </w:tcPr>
          <w:p w:rsidR="00654399" w:rsidRPr="00460E61" w:rsidRDefault="00654399" w:rsidP="00654399">
            <w:pPr>
              <w:pStyle w:val="TexteTableau"/>
              <w:spacing w:before="0" w:after="0"/>
              <w:rPr>
                <w:rFonts w:asciiTheme="minorHAnsi" w:hAnsiTheme="minorHAnsi"/>
                <w:color w:val="auto"/>
                <w:szCs w:val="19"/>
                <w:lang w:val="en-US"/>
              </w:rPr>
            </w:pPr>
            <w:r w:rsidRPr="00460E61">
              <w:rPr>
                <w:rFonts w:asciiTheme="minorHAnsi" w:hAnsiTheme="minorHAnsi"/>
                <w:color w:val="auto"/>
                <w:szCs w:val="19"/>
                <w:lang w:val="en-US"/>
              </w:rPr>
              <w:t>1</w:t>
            </w:r>
          </w:p>
        </w:tc>
        <w:tc>
          <w:tcPr>
            <w:tcW w:w="388" w:type="pct"/>
            <w:tcBorders>
              <w:left w:val="nil"/>
              <w:right w:val="nil"/>
            </w:tcBorders>
            <w:shd w:val="clear" w:color="auto" w:fill="FFFFFF"/>
            <w:vAlign w:val="center"/>
          </w:tcPr>
          <w:p w:rsidR="00654399" w:rsidRPr="00460E61" w:rsidRDefault="00654399" w:rsidP="00654399">
            <w:pPr>
              <w:pStyle w:val="TexteTableau"/>
              <w:spacing w:before="0" w:after="0"/>
              <w:rPr>
                <w:rFonts w:asciiTheme="minorHAnsi" w:hAnsiTheme="minorHAnsi"/>
                <w:color w:val="auto"/>
                <w:szCs w:val="19"/>
                <w:lang w:val="en-US"/>
              </w:rPr>
            </w:pPr>
            <w:r w:rsidRPr="00460E61">
              <w:rPr>
                <w:rFonts w:asciiTheme="minorHAnsi" w:hAnsiTheme="minorHAnsi"/>
                <w:color w:val="auto"/>
                <w:szCs w:val="19"/>
                <w:lang w:val="en-US"/>
              </w:rPr>
              <w:t>1</w:t>
            </w:r>
          </w:p>
        </w:tc>
        <w:tc>
          <w:tcPr>
            <w:tcW w:w="519" w:type="pct"/>
            <w:vMerge/>
            <w:tcBorders>
              <w:left w:val="nil"/>
              <w:right w:val="nil"/>
            </w:tcBorders>
            <w:shd w:val="clear" w:color="auto" w:fill="C6D9F1"/>
            <w:vAlign w:val="center"/>
          </w:tcPr>
          <w:p w:rsidR="00654399" w:rsidRPr="00460E61" w:rsidRDefault="00654399" w:rsidP="00654399">
            <w:pPr>
              <w:pStyle w:val="Textetableau0"/>
              <w:spacing w:before="0" w:after="0"/>
              <w:jc w:val="center"/>
              <w:rPr>
                <w:rFonts w:asciiTheme="minorHAnsi" w:hAnsiTheme="minorHAnsi"/>
                <w:sz w:val="19"/>
                <w:szCs w:val="19"/>
                <w:highlight w:val="yellow"/>
                <w:lang w:val="en-US"/>
              </w:rPr>
            </w:pPr>
          </w:p>
        </w:tc>
      </w:tr>
      <w:tr w:rsidR="00654399" w:rsidRPr="00460E61" w:rsidTr="00654399">
        <w:trPr>
          <w:trHeight w:val="260"/>
          <w:jc w:val="center"/>
        </w:trPr>
        <w:tc>
          <w:tcPr>
            <w:tcW w:w="777" w:type="pct"/>
            <w:gridSpan w:val="2"/>
            <w:tcBorders>
              <w:top w:val="single" w:sz="8" w:space="0" w:color="4F81BD"/>
              <w:left w:val="nil"/>
              <w:bottom w:val="single" w:sz="12" w:space="0" w:color="365F91"/>
              <w:right w:val="nil"/>
            </w:tcBorders>
            <w:shd w:val="clear" w:color="auto" w:fill="95B3D7"/>
            <w:vAlign w:val="center"/>
          </w:tcPr>
          <w:p w:rsidR="00654399" w:rsidRPr="00460E61" w:rsidRDefault="00654399" w:rsidP="00654399">
            <w:pPr>
              <w:pStyle w:val="Textetableau0"/>
              <w:spacing w:before="0" w:after="0"/>
              <w:jc w:val="center"/>
              <w:rPr>
                <w:rFonts w:asciiTheme="minorHAnsi" w:hAnsiTheme="minorHAnsi"/>
                <w:i/>
                <w:sz w:val="19"/>
                <w:szCs w:val="19"/>
              </w:rPr>
            </w:pPr>
            <w:r w:rsidRPr="00460E61">
              <w:rPr>
                <w:rFonts w:asciiTheme="minorHAnsi" w:hAnsiTheme="minorHAnsi"/>
                <w:i/>
                <w:sz w:val="19"/>
                <w:szCs w:val="19"/>
              </w:rPr>
              <w:t>– UHSA</w:t>
            </w:r>
          </w:p>
        </w:tc>
        <w:tc>
          <w:tcPr>
            <w:tcW w:w="353" w:type="pct"/>
            <w:tcBorders>
              <w:top w:val="single" w:sz="8" w:space="0" w:color="4F81BD"/>
              <w:left w:val="nil"/>
              <w:bottom w:val="single" w:sz="12" w:space="0" w:color="365F91"/>
              <w:right w:val="nil"/>
            </w:tcBorders>
            <w:shd w:val="clear" w:color="auto" w:fill="auto"/>
            <w:vAlign w:val="center"/>
          </w:tcPr>
          <w:p w:rsidR="00654399" w:rsidRPr="00460E61" w:rsidRDefault="00654399" w:rsidP="00654399">
            <w:pPr>
              <w:pStyle w:val="Textetableau0"/>
              <w:spacing w:before="0" w:after="0"/>
              <w:jc w:val="center"/>
              <w:rPr>
                <w:rFonts w:asciiTheme="minorHAnsi" w:hAnsiTheme="minorHAnsi"/>
                <w:sz w:val="19"/>
                <w:szCs w:val="19"/>
              </w:rPr>
            </w:pPr>
            <w:r w:rsidRPr="00460E61">
              <w:rPr>
                <w:rFonts w:asciiTheme="minorHAnsi" w:hAnsiTheme="minorHAnsi"/>
                <w:sz w:val="19"/>
                <w:szCs w:val="19"/>
              </w:rPr>
              <w:t>6</w:t>
            </w:r>
          </w:p>
        </w:tc>
        <w:tc>
          <w:tcPr>
            <w:tcW w:w="313" w:type="pct"/>
            <w:tcBorders>
              <w:top w:val="single" w:sz="8" w:space="0" w:color="4F81BD"/>
              <w:left w:val="nil"/>
              <w:bottom w:val="single" w:sz="12" w:space="0" w:color="365F91"/>
              <w:right w:val="nil"/>
            </w:tcBorders>
            <w:vAlign w:val="center"/>
          </w:tcPr>
          <w:p w:rsidR="00654399" w:rsidRPr="00460E61" w:rsidRDefault="00654399" w:rsidP="00654399">
            <w:pPr>
              <w:pStyle w:val="Textetableau0"/>
              <w:spacing w:before="0" w:after="0"/>
              <w:jc w:val="center"/>
              <w:rPr>
                <w:rFonts w:asciiTheme="minorHAnsi" w:hAnsiTheme="minorHAnsi"/>
                <w:sz w:val="19"/>
                <w:szCs w:val="19"/>
              </w:rPr>
            </w:pPr>
            <w:r w:rsidRPr="00460E61">
              <w:rPr>
                <w:rFonts w:asciiTheme="minorHAnsi" w:hAnsiTheme="minorHAnsi"/>
                <w:sz w:val="19"/>
                <w:szCs w:val="19"/>
              </w:rPr>
              <w:t>0</w:t>
            </w:r>
          </w:p>
        </w:tc>
        <w:tc>
          <w:tcPr>
            <w:tcW w:w="312" w:type="pct"/>
            <w:tcBorders>
              <w:top w:val="single" w:sz="8" w:space="0" w:color="4F81BD"/>
              <w:left w:val="nil"/>
              <w:bottom w:val="single" w:sz="12" w:space="0" w:color="365F91"/>
              <w:right w:val="nil"/>
            </w:tcBorders>
            <w:vAlign w:val="center"/>
          </w:tcPr>
          <w:p w:rsidR="00654399" w:rsidRPr="00460E61" w:rsidRDefault="00654399" w:rsidP="00654399">
            <w:pPr>
              <w:pStyle w:val="Textetableau0"/>
              <w:spacing w:before="0" w:after="0"/>
              <w:jc w:val="center"/>
              <w:rPr>
                <w:rFonts w:asciiTheme="minorHAnsi" w:hAnsiTheme="minorHAnsi"/>
                <w:sz w:val="19"/>
                <w:szCs w:val="19"/>
              </w:rPr>
            </w:pPr>
            <w:r w:rsidRPr="00460E61">
              <w:rPr>
                <w:rFonts w:asciiTheme="minorHAnsi" w:hAnsiTheme="minorHAnsi"/>
                <w:sz w:val="19"/>
                <w:szCs w:val="19"/>
              </w:rPr>
              <w:t>0</w:t>
            </w:r>
          </w:p>
        </w:tc>
        <w:tc>
          <w:tcPr>
            <w:tcW w:w="314" w:type="pct"/>
            <w:tcBorders>
              <w:top w:val="single" w:sz="8" w:space="0" w:color="4F81BD"/>
              <w:left w:val="nil"/>
              <w:bottom w:val="single" w:sz="12" w:space="0" w:color="365F91"/>
              <w:right w:val="nil"/>
            </w:tcBorders>
            <w:shd w:val="clear" w:color="auto" w:fill="auto"/>
            <w:vAlign w:val="center"/>
          </w:tcPr>
          <w:p w:rsidR="00654399" w:rsidRPr="00460E61" w:rsidRDefault="00654399" w:rsidP="00654399">
            <w:pPr>
              <w:pStyle w:val="Textetableau0"/>
              <w:spacing w:before="0" w:after="0"/>
              <w:jc w:val="center"/>
              <w:rPr>
                <w:rFonts w:asciiTheme="minorHAnsi" w:hAnsiTheme="minorHAnsi"/>
                <w:sz w:val="19"/>
                <w:szCs w:val="19"/>
              </w:rPr>
            </w:pPr>
            <w:r w:rsidRPr="00460E61">
              <w:rPr>
                <w:rFonts w:asciiTheme="minorHAnsi" w:hAnsiTheme="minorHAnsi"/>
                <w:sz w:val="19"/>
                <w:szCs w:val="19"/>
              </w:rPr>
              <w:t>0</w:t>
            </w:r>
          </w:p>
        </w:tc>
        <w:tc>
          <w:tcPr>
            <w:tcW w:w="314" w:type="pct"/>
            <w:tcBorders>
              <w:top w:val="single" w:sz="8" w:space="0" w:color="4F81BD"/>
              <w:left w:val="nil"/>
              <w:bottom w:val="single" w:sz="12" w:space="0" w:color="365F91"/>
              <w:right w:val="nil"/>
            </w:tcBorders>
            <w:vAlign w:val="center"/>
          </w:tcPr>
          <w:p w:rsidR="00654399" w:rsidRPr="00460E61" w:rsidRDefault="00654399" w:rsidP="00654399">
            <w:pPr>
              <w:pStyle w:val="Textetableau0"/>
              <w:spacing w:before="0" w:after="0"/>
              <w:jc w:val="center"/>
              <w:rPr>
                <w:rFonts w:asciiTheme="minorHAnsi" w:hAnsiTheme="minorHAnsi"/>
                <w:sz w:val="19"/>
                <w:szCs w:val="19"/>
              </w:rPr>
            </w:pPr>
            <w:r w:rsidRPr="00460E61">
              <w:rPr>
                <w:rFonts w:asciiTheme="minorHAnsi" w:hAnsiTheme="minorHAnsi"/>
                <w:sz w:val="19"/>
                <w:szCs w:val="19"/>
              </w:rPr>
              <w:t>0</w:t>
            </w:r>
          </w:p>
        </w:tc>
        <w:tc>
          <w:tcPr>
            <w:tcW w:w="317" w:type="pct"/>
            <w:tcBorders>
              <w:top w:val="single" w:sz="8" w:space="0" w:color="4F81BD"/>
              <w:left w:val="nil"/>
              <w:bottom w:val="single" w:sz="12" w:space="0" w:color="365F91"/>
              <w:right w:val="nil"/>
            </w:tcBorders>
            <w:vAlign w:val="center"/>
          </w:tcPr>
          <w:p w:rsidR="00654399" w:rsidRPr="00460E61" w:rsidRDefault="00654399" w:rsidP="00654399">
            <w:pPr>
              <w:pStyle w:val="Textetableau0"/>
              <w:spacing w:before="0" w:after="0"/>
              <w:jc w:val="center"/>
              <w:rPr>
                <w:rFonts w:asciiTheme="minorHAnsi" w:hAnsiTheme="minorHAnsi"/>
                <w:sz w:val="19"/>
                <w:szCs w:val="19"/>
              </w:rPr>
            </w:pPr>
            <w:r w:rsidRPr="00460E61">
              <w:rPr>
                <w:rFonts w:asciiTheme="minorHAnsi" w:hAnsiTheme="minorHAnsi"/>
                <w:sz w:val="19"/>
                <w:szCs w:val="19"/>
              </w:rPr>
              <w:t>1</w:t>
            </w:r>
          </w:p>
        </w:tc>
        <w:tc>
          <w:tcPr>
            <w:tcW w:w="310" w:type="pct"/>
            <w:tcBorders>
              <w:top w:val="single" w:sz="8" w:space="0" w:color="4F81BD"/>
              <w:left w:val="nil"/>
              <w:bottom w:val="single" w:sz="12" w:space="0" w:color="365F91"/>
              <w:right w:val="nil"/>
            </w:tcBorders>
            <w:vAlign w:val="center"/>
          </w:tcPr>
          <w:p w:rsidR="00654399" w:rsidRPr="00460E61" w:rsidRDefault="00654399" w:rsidP="00654399">
            <w:pPr>
              <w:pStyle w:val="Textetableau0"/>
              <w:spacing w:before="0" w:after="0"/>
              <w:jc w:val="center"/>
              <w:rPr>
                <w:rFonts w:asciiTheme="minorHAnsi" w:hAnsiTheme="minorHAnsi"/>
                <w:sz w:val="19"/>
                <w:szCs w:val="19"/>
              </w:rPr>
            </w:pPr>
            <w:r w:rsidRPr="00460E61">
              <w:rPr>
                <w:rFonts w:asciiTheme="minorHAnsi" w:hAnsiTheme="minorHAnsi"/>
                <w:sz w:val="19"/>
                <w:szCs w:val="19"/>
              </w:rPr>
              <w:t>3</w:t>
            </w:r>
          </w:p>
        </w:tc>
        <w:tc>
          <w:tcPr>
            <w:tcW w:w="314" w:type="pct"/>
            <w:tcBorders>
              <w:top w:val="single" w:sz="8" w:space="0" w:color="4F81BD"/>
              <w:left w:val="nil"/>
              <w:bottom w:val="single" w:sz="12" w:space="0" w:color="365F91"/>
              <w:right w:val="nil"/>
            </w:tcBorders>
            <w:shd w:val="clear" w:color="auto" w:fill="auto"/>
            <w:vAlign w:val="center"/>
          </w:tcPr>
          <w:p w:rsidR="00654399" w:rsidRPr="00460E61" w:rsidRDefault="00654399" w:rsidP="00654399">
            <w:pPr>
              <w:pStyle w:val="Textetableau0"/>
              <w:spacing w:before="0" w:after="0"/>
              <w:jc w:val="center"/>
              <w:rPr>
                <w:rFonts w:asciiTheme="minorHAnsi" w:hAnsiTheme="minorHAnsi"/>
                <w:sz w:val="19"/>
                <w:szCs w:val="19"/>
              </w:rPr>
            </w:pPr>
            <w:r w:rsidRPr="00460E61">
              <w:rPr>
                <w:rFonts w:asciiTheme="minorHAnsi" w:hAnsiTheme="minorHAnsi"/>
                <w:sz w:val="19"/>
                <w:szCs w:val="19"/>
              </w:rPr>
              <w:t>3</w:t>
            </w:r>
          </w:p>
        </w:tc>
        <w:tc>
          <w:tcPr>
            <w:tcW w:w="314" w:type="pct"/>
            <w:tcBorders>
              <w:top w:val="single" w:sz="8" w:space="0" w:color="4F81BD"/>
              <w:left w:val="nil"/>
              <w:bottom w:val="single" w:sz="12" w:space="0" w:color="365F91"/>
              <w:right w:val="nil"/>
            </w:tcBorders>
            <w:shd w:val="clear" w:color="auto" w:fill="D6E3BC"/>
            <w:vAlign w:val="center"/>
          </w:tcPr>
          <w:p w:rsidR="00654399" w:rsidRPr="00460E61" w:rsidRDefault="00654399" w:rsidP="00654399">
            <w:pPr>
              <w:pStyle w:val="TexteTableau"/>
              <w:spacing w:before="0" w:after="0"/>
              <w:rPr>
                <w:rFonts w:asciiTheme="minorHAnsi" w:hAnsiTheme="minorHAnsi"/>
                <w:color w:val="auto"/>
                <w:w w:val="100"/>
                <w:szCs w:val="19"/>
              </w:rPr>
            </w:pPr>
            <w:r w:rsidRPr="00460E61">
              <w:rPr>
                <w:rFonts w:asciiTheme="minorHAnsi" w:hAnsiTheme="minorHAnsi"/>
                <w:color w:val="auto"/>
                <w:w w:val="100"/>
                <w:szCs w:val="19"/>
              </w:rPr>
              <w:t>0</w:t>
            </w:r>
          </w:p>
        </w:tc>
        <w:tc>
          <w:tcPr>
            <w:tcW w:w="453" w:type="pct"/>
            <w:tcBorders>
              <w:top w:val="single" w:sz="8" w:space="0" w:color="4F81BD"/>
              <w:left w:val="nil"/>
              <w:bottom w:val="single" w:sz="12" w:space="0" w:color="365F91"/>
              <w:right w:val="nil"/>
            </w:tcBorders>
            <w:shd w:val="clear" w:color="auto" w:fill="D9D9D9"/>
            <w:vAlign w:val="center"/>
          </w:tcPr>
          <w:p w:rsidR="00654399" w:rsidRPr="00460E61" w:rsidRDefault="00654399" w:rsidP="00654399">
            <w:pPr>
              <w:pStyle w:val="TexteTableau"/>
              <w:spacing w:before="0" w:after="0"/>
              <w:rPr>
                <w:rFonts w:asciiTheme="minorHAnsi" w:hAnsiTheme="minorHAnsi"/>
                <w:color w:val="auto"/>
                <w:w w:val="100"/>
                <w:szCs w:val="19"/>
              </w:rPr>
            </w:pPr>
            <w:r w:rsidRPr="00460E61">
              <w:rPr>
                <w:rFonts w:asciiTheme="minorHAnsi" w:hAnsiTheme="minorHAnsi"/>
                <w:color w:val="auto"/>
                <w:w w:val="100"/>
                <w:szCs w:val="19"/>
              </w:rPr>
              <w:t>7</w:t>
            </w:r>
          </w:p>
        </w:tc>
        <w:tc>
          <w:tcPr>
            <w:tcW w:w="388" w:type="pct"/>
            <w:tcBorders>
              <w:top w:val="single" w:sz="8" w:space="0" w:color="4F81BD"/>
              <w:left w:val="nil"/>
              <w:bottom w:val="single" w:sz="12" w:space="0" w:color="365F91"/>
              <w:right w:val="nil"/>
            </w:tcBorders>
            <w:shd w:val="clear" w:color="auto" w:fill="FFFFFF"/>
            <w:vAlign w:val="center"/>
          </w:tcPr>
          <w:p w:rsidR="00654399" w:rsidRPr="00460E61" w:rsidRDefault="00654399" w:rsidP="00654399">
            <w:pPr>
              <w:pStyle w:val="TexteTableau"/>
              <w:spacing w:before="0" w:after="0"/>
              <w:rPr>
                <w:rFonts w:asciiTheme="minorHAnsi" w:hAnsiTheme="minorHAnsi"/>
                <w:color w:val="auto"/>
                <w:szCs w:val="19"/>
              </w:rPr>
            </w:pPr>
            <w:r w:rsidRPr="00460E61">
              <w:rPr>
                <w:rFonts w:asciiTheme="minorHAnsi" w:hAnsiTheme="minorHAnsi"/>
                <w:color w:val="auto"/>
                <w:szCs w:val="19"/>
              </w:rPr>
              <w:t>7</w:t>
            </w:r>
          </w:p>
        </w:tc>
        <w:tc>
          <w:tcPr>
            <w:tcW w:w="519" w:type="pct"/>
            <w:vMerge/>
            <w:tcBorders>
              <w:top w:val="single" w:sz="8" w:space="0" w:color="4F81BD"/>
              <w:left w:val="nil"/>
              <w:bottom w:val="single" w:sz="12" w:space="0" w:color="365F91"/>
              <w:right w:val="nil"/>
            </w:tcBorders>
            <w:shd w:val="clear" w:color="auto" w:fill="C6D9F1"/>
            <w:vAlign w:val="center"/>
          </w:tcPr>
          <w:p w:rsidR="00654399" w:rsidRPr="00460E61" w:rsidRDefault="00654399" w:rsidP="00654399">
            <w:pPr>
              <w:pStyle w:val="Textetableau0"/>
              <w:spacing w:before="0" w:after="0"/>
              <w:jc w:val="center"/>
              <w:rPr>
                <w:rFonts w:asciiTheme="minorHAnsi" w:hAnsiTheme="minorHAnsi"/>
                <w:sz w:val="19"/>
                <w:szCs w:val="19"/>
                <w:highlight w:val="yellow"/>
              </w:rPr>
            </w:pPr>
          </w:p>
        </w:tc>
      </w:tr>
      <w:tr w:rsidR="00654399" w:rsidRPr="00460E61" w:rsidTr="00654399">
        <w:trPr>
          <w:trHeight w:val="260"/>
          <w:jc w:val="center"/>
        </w:trPr>
        <w:tc>
          <w:tcPr>
            <w:tcW w:w="777" w:type="pct"/>
            <w:gridSpan w:val="2"/>
            <w:tcBorders>
              <w:top w:val="single" w:sz="12" w:space="0" w:color="365F91"/>
              <w:left w:val="nil"/>
              <w:bottom w:val="single" w:sz="12" w:space="0" w:color="365F91"/>
              <w:right w:val="nil"/>
            </w:tcBorders>
            <w:shd w:val="clear" w:color="auto" w:fill="D9D9D9"/>
            <w:vAlign w:val="center"/>
          </w:tcPr>
          <w:p w:rsidR="00654399" w:rsidRPr="00460E61" w:rsidRDefault="00654399" w:rsidP="00654399">
            <w:pPr>
              <w:pStyle w:val="Textetableau0"/>
              <w:spacing w:before="40"/>
              <w:jc w:val="center"/>
              <w:rPr>
                <w:rFonts w:asciiTheme="minorHAnsi" w:hAnsiTheme="minorHAnsi"/>
                <w:b/>
                <w:sz w:val="19"/>
                <w:szCs w:val="19"/>
              </w:rPr>
            </w:pPr>
            <w:r w:rsidRPr="00460E61">
              <w:rPr>
                <w:rStyle w:val="0"/>
                <w:rFonts w:asciiTheme="minorHAnsi" w:hAnsiTheme="minorHAnsi"/>
                <w:b/>
                <w:sz w:val="19"/>
                <w:szCs w:val="19"/>
              </w:rPr>
              <w:t>Centres éducatifs fermés</w:t>
            </w:r>
          </w:p>
        </w:tc>
        <w:tc>
          <w:tcPr>
            <w:tcW w:w="353" w:type="pct"/>
            <w:tcBorders>
              <w:top w:val="single" w:sz="12" w:space="0" w:color="365F91"/>
              <w:left w:val="nil"/>
              <w:bottom w:val="single" w:sz="12" w:space="0" w:color="365F91"/>
              <w:right w:val="nil"/>
            </w:tcBorders>
            <w:shd w:val="clear" w:color="auto" w:fill="D9D9D9"/>
            <w:vAlign w:val="center"/>
          </w:tcPr>
          <w:p w:rsidR="00654399" w:rsidRPr="00460E61" w:rsidRDefault="00654399" w:rsidP="00654399">
            <w:pPr>
              <w:pStyle w:val="Textetableau0"/>
              <w:spacing w:before="40"/>
              <w:jc w:val="center"/>
              <w:rPr>
                <w:rFonts w:asciiTheme="minorHAnsi" w:hAnsiTheme="minorHAnsi"/>
                <w:b/>
                <w:sz w:val="19"/>
                <w:szCs w:val="19"/>
              </w:rPr>
            </w:pPr>
            <w:r w:rsidRPr="00460E61">
              <w:rPr>
                <w:rFonts w:asciiTheme="minorHAnsi" w:hAnsiTheme="minorHAnsi"/>
                <w:b/>
                <w:sz w:val="19"/>
                <w:szCs w:val="19"/>
              </w:rPr>
              <w:t>49</w:t>
            </w:r>
          </w:p>
        </w:tc>
        <w:tc>
          <w:tcPr>
            <w:tcW w:w="313" w:type="pct"/>
            <w:tcBorders>
              <w:top w:val="single" w:sz="12" w:space="0" w:color="365F91"/>
              <w:left w:val="nil"/>
              <w:bottom w:val="single" w:sz="12" w:space="0" w:color="365F91"/>
              <w:right w:val="nil"/>
            </w:tcBorders>
            <w:shd w:val="clear" w:color="auto" w:fill="D9D9D9"/>
            <w:vAlign w:val="center"/>
          </w:tcPr>
          <w:p w:rsidR="00654399" w:rsidRPr="00460E61" w:rsidRDefault="00654399" w:rsidP="00654399">
            <w:pPr>
              <w:pStyle w:val="Textetableau0"/>
              <w:spacing w:before="40"/>
              <w:jc w:val="center"/>
              <w:rPr>
                <w:rFonts w:asciiTheme="minorHAnsi" w:hAnsiTheme="minorHAnsi"/>
                <w:b/>
                <w:sz w:val="19"/>
                <w:szCs w:val="19"/>
              </w:rPr>
            </w:pPr>
            <w:r w:rsidRPr="00460E61">
              <w:rPr>
                <w:rFonts w:asciiTheme="minorHAnsi" w:hAnsiTheme="minorHAnsi"/>
                <w:b/>
                <w:sz w:val="19"/>
                <w:szCs w:val="19"/>
              </w:rPr>
              <w:t>0</w:t>
            </w:r>
          </w:p>
        </w:tc>
        <w:tc>
          <w:tcPr>
            <w:tcW w:w="312" w:type="pct"/>
            <w:tcBorders>
              <w:top w:val="single" w:sz="12" w:space="0" w:color="365F91"/>
              <w:left w:val="nil"/>
              <w:bottom w:val="single" w:sz="12" w:space="0" w:color="365F91"/>
              <w:right w:val="nil"/>
            </w:tcBorders>
            <w:shd w:val="clear" w:color="auto" w:fill="D9D9D9"/>
            <w:vAlign w:val="center"/>
          </w:tcPr>
          <w:p w:rsidR="00654399" w:rsidRPr="00460E61" w:rsidRDefault="00654399" w:rsidP="00654399">
            <w:pPr>
              <w:pStyle w:val="Textetableau0"/>
              <w:spacing w:before="40"/>
              <w:jc w:val="center"/>
              <w:rPr>
                <w:rFonts w:asciiTheme="minorHAnsi" w:hAnsiTheme="minorHAnsi"/>
                <w:b/>
                <w:sz w:val="19"/>
                <w:szCs w:val="19"/>
              </w:rPr>
            </w:pPr>
            <w:r w:rsidRPr="00460E61">
              <w:rPr>
                <w:rFonts w:asciiTheme="minorHAnsi" w:hAnsiTheme="minorHAnsi"/>
                <w:b/>
                <w:sz w:val="19"/>
                <w:szCs w:val="19"/>
              </w:rPr>
              <w:t>8</w:t>
            </w:r>
          </w:p>
        </w:tc>
        <w:tc>
          <w:tcPr>
            <w:tcW w:w="314" w:type="pct"/>
            <w:tcBorders>
              <w:top w:val="single" w:sz="12" w:space="0" w:color="365F91"/>
              <w:left w:val="nil"/>
              <w:bottom w:val="single" w:sz="12" w:space="0" w:color="365F91"/>
              <w:right w:val="nil"/>
            </w:tcBorders>
            <w:shd w:val="clear" w:color="auto" w:fill="D9D9D9"/>
            <w:vAlign w:val="center"/>
          </w:tcPr>
          <w:p w:rsidR="00654399" w:rsidRPr="00460E61" w:rsidRDefault="00654399" w:rsidP="00654399">
            <w:pPr>
              <w:pStyle w:val="Textetableau0"/>
              <w:spacing w:before="40"/>
              <w:jc w:val="center"/>
              <w:rPr>
                <w:rFonts w:asciiTheme="minorHAnsi" w:hAnsiTheme="minorHAnsi"/>
                <w:b/>
                <w:sz w:val="19"/>
                <w:szCs w:val="19"/>
              </w:rPr>
            </w:pPr>
            <w:r w:rsidRPr="00460E61">
              <w:rPr>
                <w:rFonts w:asciiTheme="minorHAnsi" w:hAnsiTheme="minorHAnsi"/>
                <w:b/>
                <w:sz w:val="19"/>
                <w:szCs w:val="19"/>
              </w:rPr>
              <w:t>8</w:t>
            </w:r>
          </w:p>
        </w:tc>
        <w:tc>
          <w:tcPr>
            <w:tcW w:w="314" w:type="pct"/>
            <w:tcBorders>
              <w:top w:val="single" w:sz="12" w:space="0" w:color="365F91"/>
              <w:left w:val="nil"/>
              <w:bottom w:val="single" w:sz="12" w:space="0" w:color="365F91"/>
              <w:right w:val="nil"/>
            </w:tcBorders>
            <w:shd w:val="clear" w:color="auto" w:fill="D9D9D9"/>
            <w:vAlign w:val="center"/>
          </w:tcPr>
          <w:p w:rsidR="00654399" w:rsidRPr="00460E61" w:rsidRDefault="00654399" w:rsidP="00654399">
            <w:pPr>
              <w:pStyle w:val="Textetableau0"/>
              <w:spacing w:before="40"/>
              <w:jc w:val="center"/>
              <w:rPr>
                <w:rFonts w:asciiTheme="minorHAnsi" w:hAnsiTheme="minorHAnsi"/>
                <w:b/>
                <w:sz w:val="19"/>
                <w:szCs w:val="19"/>
              </w:rPr>
            </w:pPr>
            <w:r w:rsidRPr="00460E61">
              <w:rPr>
                <w:rFonts w:asciiTheme="minorHAnsi" w:hAnsiTheme="minorHAnsi"/>
                <w:b/>
                <w:sz w:val="19"/>
                <w:szCs w:val="19"/>
              </w:rPr>
              <w:t>11</w:t>
            </w:r>
          </w:p>
        </w:tc>
        <w:tc>
          <w:tcPr>
            <w:tcW w:w="317" w:type="pct"/>
            <w:tcBorders>
              <w:top w:val="single" w:sz="12" w:space="0" w:color="365F91"/>
              <w:left w:val="nil"/>
              <w:bottom w:val="single" w:sz="12" w:space="0" w:color="365F91"/>
              <w:right w:val="nil"/>
            </w:tcBorders>
            <w:shd w:val="clear" w:color="auto" w:fill="D9D9D9"/>
            <w:vAlign w:val="center"/>
          </w:tcPr>
          <w:p w:rsidR="00654399" w:rsidRPr="00460E61" w:rsidRDefault="00654399" w:rsidP="00654399">
            <w:pPr>
              <w:pStyle w:val="Textetableau0"/>
              <w:spacing w:before="40"/>
              <w:jc w:val="center"/>
              <w:rPr>
                <w:rFonts w:asciiTheme="minorHAnsi" w:hAnsiTheme="minorHAnsi"/>
                <w:b/>
                <w:sz w:val="19"/>
                <w:szCs w:val="19"/>
              </w:rPr>
            </w:pPr>
            <w:r w:rsidRPr="00460E61">
              <w:rPr>
                <w:rFonts w:asciiTheme="minorHAnsi" w:hAnsiTheme="minorHAnsi"/>
                <w:b/>
                <w:sz w:val="19"/>
                <w:szCs w:val="19"/>
              </w:rPr>
              <w:t>7</w:t>
            </w:r>
          </w:p>
        </w:tc>
        <w:tc>
          <w:tcPr>
            <w:tcW w:w="310" w:type="pct"/>
            <w:tcBorders>
              <w:top w:val="single" w:sz="12" w:space="0" w:color="365F91"/>
              <w:left w:val="nil"/>
              <w:bottom w:val="single" w:sz="12" w:space="0" w:color="365F91"/>
              <w:right w:val="nil"/>
            </w:tcBorders>
            <w:shd w:val="clear" w:color="auto" w:fill="D9D9D9"/>
            <w:vAlign w:val="center"/>
          </w:tcPr>
          <w:p w:rsidR="00654399" w:rsidRPr="00460E61" w:rsidRDefault="00654399" w:rsidP="00654399">
            <w:pPr>
              <w:pStyle w:val="Textetableau0"/>
              <w:spacing w:before="40"/>
              <w:jc w:val="center"/>
              <w:rPr>
                <w:rFonts w:asciiTheme="minorHAnsi" w:hAnsiTheme="minorHAnsi"/>
                <w:b/>
                <w:sz w:val="19"/>
                <w:szCs w:val="19"/>
              </w:rPr>
            </w:pPr>
            <w:r w:rsidRPr="00460E61">
              <w:rPr>
                <w:rFonts w:asciiTheme="minorHAnsi" w:hAnsiTheme="minorHAnsi"/>
                <w:b/>
                <w:sz w:val="19"/>
                <w:szCs w:val="19"/>
              </w:rPr>
              <w:t>12</w:t>
            </w:r>
          </w:p>
        </w:tc>
        <w:tc>
          <w:tcPr>
            <w:tcW w:w="314" w:type="pct"/>
            <w:tcBorders>
              <w:top w:val="single" w:sz="12" w:space="0" w:color="365F91"/>
              <w:left w:val="nil"/>
              <w:bottom w:val="single" w:sz="12" w:space="0" w:color="365F91"/>
              <w:right w:val="nil"/>
            </w:tcBorders>
            <w:shd w:val="clear" w:color="auto" w:fill="D9D9D9" w:themeFill="background1" w:themeFillShade="D9"/>
            <w:vAlign w:val="center"/>
          </w:tcPr>
          <w:p w:rsidR="00654399" w:rsidRPr="00460E61" w:rsidRDefault="00654399" w:rsidP="00654399">
            <w:pPr>
              <w:pStyle w:val="Textetableau0"/>
              <w:spacing w:before="40"/>
              <w:jc w:val="center"/>
              <w:rPr>
                <w:rFonts w:asciiTheme="minorHAnsi" w:hAnsiTheme="minorHAnsi"/>
                <w:b/>
                <w:sz w:val="19"/>
                <w:szCs w:val="19"/>
              </w:rPr>
            </w:pPr>
            <w:r w:rsidRPr="00460E61">
              <w:rPr>
                <w:rFonts w:asciiTheme="minorHAnsi" w:hAnsiTheme="minorHAnsi"/>
                <w:b/>
                <w:sz w:val="19"/>
                <w:szCs w:val="19"/>
              </w:rPr>
              <w:t>9</w:t>
            </w:r>
          </w:p>
        </w:tc>
        <w:tc>
          <w:tcPr>
            <w:tcW w:w="314" w:type="pct"/>
            <w:tcBorders>
              <w:top w:val="single" w:sz="12" w:space="0" w:color="365F91"/>
              <w:left w:val="nil"/>
              <w:bottom w:val="single" w:sz="12" w:space="0" w:color="365F91"/>
              <w:right w:val="nil"/>
            </w:tcBorders>
            <w:shd w:val="clear" w:color="auto" w:fill="D6E3BC"/>
            <w:vAlign w:val="center"/>
          </w:tcPr>
          <w:p w:rsidR="00654399" w:rsidRPr="00460E61" w:rsidRDefault="00654399" w:rsidP="00654399">
            <w:pPr>
              <w:pStyle w:val="TexteTableau"/>
              <w:spacing w:before="40" w:after="40"/>
              <w:rPr>
                <w:rFonts w:asciiTheme="minorHAnsi" w:hAnsiTheme="minorHAnsi"/>
                <w:b/>
                <w:color w:val="auto"/>
                <w:w w:val="100"/>
                <w:szCs w:val="19"/>
              </w:rPr>
            </w:pPr>
            <w:r w:rsidRPr="00460E61">
              <w:rPr>
                <w:rFonts w:asciiTheme="minorHAnsi" w:hAnsiTheme="minorHAnsi"/>
                <w:b/>
                <w:color w:val="auto"/>
                <w:w w:val="100"/>
                <w:szCs w:val="19"/>
              </w:rPr>
              <w:t>9</w:t>
            </w:r>
          </w:p>
        </w:tc>
        <w:tc>
          <w:tcPr>
            <w:tcW w:w="453" w:type="pct"/>
            <w:tcBorders>
              <w:top w:val="single" w:sz="12" w:space="0" w:color="365F91"/>
              <w:left w:val="nil"/>
              <w:bottom w:val="single" w:sz="12" w:space="0" w:color="365F91"/>
              <w:right w:val="nil"/>
            </w:tcBorders>
            <w:shd w:val="clear" w:color="auto" w:fill="D9D9D9"/>
            <w:vAlign w:val="center"/>
          </w:tcPr>
          <w:p w:rsidR="00654399" w:rsidRPr="00460E61" w:rsidRDefault="00654399" w:rsidP="00654399">
            <w:pPr>
              <w:pStyle w:val="TexteTableau"/>
              <w:spacing w:before="40" w:after="40"/>
              <w:rPr>
                <w:rFonts w:asciiTheme="minorHAnsi" w:hAnsiTheme="minorHAnsi"/>
                <w:b/>
                <w:color w:val="auto"/>
                <w:w w:val="100"/>
                <w:szCs w:val="19"/>
              </w:rPr>
            </w:pPr>
            <w:r w:rsidRPr="00460E61">
              <w:rPr>
                <w:rFonts w:asciiTheme="minorHAnsi" w:hAnsiTheme="minorHAnsi"/>
                <w:b/>
                <w:color w:val="auto"/>
                <w:w w:val="100"/>
                <w:szCs w:val="19"/>
              </w:rPr>
              <w:t>64</w:t>
            </w:r>
          </w:p>
        </w:tc>
        <w:tc>
          <w:tcPr>
            <w:tcW w:w="388" w:type="pct"/>
            <w:tcBorders>
              <w:top w:val="single" w:sz="12" w:space="0" w:color="365F91"/>
              <w:left w:val="nil"/>
              <w:bottom w:val="single" w:sz="12" w:space="0" w:color="365F91"/>
              <w:right w:val="nil"/>
            </w:tcBorders>
            <w:shd w:val="clear" w:color="auto" w:fill="FFFFFF"/>
            <w:vAlign w:val="center"/>
          </w:tcPr>
          <w:p w:rsidR="00654399" w:rsidRPr="00460E61" w:rsidRDefault="00654399" w:rsidP="00654399">
            <w:pPr>
              <w:pStyle w:val="TexteTableau"/>
              <w:spacing w:before="40" w:after="40"/>
              <w:rPr>
                <w:rFonts w:asciiTheme="minorHAnsi" w:hAnsiTheme="minorHAnsi"/>
                <w:b/>
                <w:color w:val="auto"/>
                <w:w w:val="100"/>
                <w:szCs w:val="19"/>
              </w:rPr>
            </w:pPr>
            <w:r w:rsidRPr="00460E61">
              <w:rPr>
                <w:rFonts w:asciiTheme="minorHAnsi" w:hAnsiTheme="minorHAnsi"/>
                <w:b/>
                <w:color w:val="auto"/>
                <w:w w:val="100"/>
                <w:szCs w:val="19"/>
              </w:rPr>
              <w:t>49</w:t>
            </w:r>
          </w:p>
        </w:tc>
        <w:tc>
          <w:tcPr>
            <w:tcW w:w="519" w:type="pct"/>
            <w:tcBorders>
              <w:top w:val="single" w:sz="12" w:space="0" w:color="365F91"/>
              <w:left w:val="nil"/>
              <w:bottom w:val="single" w:sz="12" w:space="0" w:color="365F91"/>
              <w:right w:val="nil"/>
            </w:tcBorders>
            <w:shd w:val="clear" w:color="auto" w:fill="auto"/>
            <w:vAlign w:val="center"/>
          </w:tcPr>
          <w:p w:rsidR="00654399" w:rsidRPr="00460E61" w:rsidRDefault="00654399" w:rsidP="00654399">
            <w:pPr>
              <w:pStyle w:val="TexteTableau"/>
              <w:spacing w:before="40" w:after="40"/>
              <w:rPr>
                <w:rFonts w:asciiTheme="minorHAnsi" w:hAnsiTheme="minorHAnsi"/>
                <w:b/>
                <w:w w:val="100"/>
                <w:szCs w:val="19"/>
              </w:rPr>
            </w:pPr>
            <w:r w:rsidRPr="00460E61">
              <w:rPr>
                <w:rFonts w:asciiTheme="minorHAnsi" w:hAnsiTheme="minorHAnsi"/>
                <w:b/>
                <w:w w:val="100"/>
                <w:szCs w:val="19"/>
              </w:rPr>
              <w:t>100  %</w:t>
            </w:r>
          </w:p>
        </w:tc>
      </w:tr>
      <w:tr w:rsidR="00654399" w:rsidRPr="00460E61" w:rsidTr="00654399">
        <w:trPr>
          <w:trHeight w:val="350"/>
          <w:jc w:val="center"/>
        </w:trPr>
        <w:tc>
          <w:tcPr>
            <w:tcW w:w="777" w:type="pct"/>
            <w:gridSpan w:val="2"/>
            <w:tcBorders>
              <w:top w:val="single" w:sz="12" w:space="0" w:color="365F91"/>
              <w:left w:val="nil"/>
              <w:bottom w:val="single" w:sz="12" w:space="0" w:color="365F91"/>
              <w:right w:val="nil"/>
            </w:tcBorders>
            <w:shd w:val="clear" w:color="auto" w:fill="D9D9D9"/>
            <w:vAlign w:val="center"/>
          </w:tcPr>
          <w:p w:rsidR="00654399" w:rsidRPr="00460E61" w:rsidRDefault="00654399" w:rsidP="00654399">
            <w:pPr>
              <w:pStyle w:val="Textetableau0"/>
              <w:spacing w:before="40"/>
              <w:jc w:val="center"/>
              <w:rPr>
                <w:rFonts w:asciiTheme="minorHAnsi" w:hAnsiTheme="minorHAnsi"/>
                <w:b/>
                <w:sz w:val="19"/>
                <w:szCs w:val="19"/>
              </w:rPr>
            </w:pPr>
            <w:r w:rsidRPr="00460E61">
              <w:rPr>
                <w:rFonts w:asciiTheme="minorHAnsi" w:hAnsiTheme="minorHAnsi"/>
                <w:b/>
                <w:sz w:val="19"/>
                <w:szCs w:val="19"/>
              </w:rPr>
              <w:t>TOTAL GÉNÉRAL</w:t>
            </w:r>
          </w:p>
        </w:tc>
        <w:tc>
          <w:tcPr>
            <w:tcW w:w="353" w:type="pct"/>
            <w:tcBorders>
              <w:top w:val="single" w:sz="12" w:space="0" w:color="365F91"/>
              <w:left w:val="nil"/>
              <w:bottom w:val="single" w:sz="12" w:space="0" w:color="365F91"/>
              <w:right w:val="nil"/>
            </w:tcBorders>
            <w:shd w:val="clear" w:color="auto" w:fill="D9D9D9"/>
            <w:vAlign w:val="center"/>
          </w:tcPr>
          <w:p w:rsidR="00654399" w:rsidRPr="00460E61" w:rsidRDefault="00654399" w:rsidP="00654399">
            <w:pPr>
              <w:pStyle w:val="Textetableau0"/>
              <w:spacing w:before="40"/>
              <w:jc w:val="center"/>
              <w:rPr>
                <w:rFonts w:asciiTheme="minorHAnsi" w:hAnsiTheme="minorHAnsi"/>
                <w:b/>
                <w:sz w:val="19"/>
                <w:szCs w:val="19"/>
              </w:rPr>
            </w:pPr>
            <w:r w:rsidRPr="00460E61">
              <w:rPr>
                <w:rFonts w:asciiTheme="minorHAnsi" w:hAnsiTheme="minorHAnsi"/>
                <w:b/>
                <w:sz w:val="19"/>
                <w:szCs w:val="19"/>
              </w:rPr>
              <w:t>4644</w:t>
            </w:r>
          </w:p>
        </w:tc>
        <w:tc>
          <w:tcPr>
            <w:tcW w:w="313" w:type="pct"/>
            <w:tcBorders>
              <w:top w:val="single" w:sz="12" w:space="0" w:color="365F91"/>
              <w:left w:val="nil"/>
              <w:bottom w:val="single" w:sz="12" w:space="0" w:color="365F91"/>
              <w:right w:val="nil"/>
            </w:tcBorders>
            <w:shd w:val="clear" w:color="auto" w:fill="D9D9D9"/>
            <w:vAlign w:val="center"/>
          </w:tcPr>
          <w:p w:rsidR="00654399" w:rsidRPr="00460E61" w:rsidRDefault="00654399" w:rsidP="00654399">
            <w:pPr>
              <w:pStyle w:val="Textetableau0"/>
              <w:spacing w:before="40"/>
              <w:jc w:val="center"/>
              <w:rPr>
                <w:rFonts w:asciiTheme="minorHAnsi" w:hAnsiTheme="minorHAnsi"/>
                <w:b/>
                <w:sz w:val="19"/>
                <w:szCs w:val="19"/>
              </w:rPr>
            </w:pPr>
            <w:r w:rsidRPr="00460E61">
              <w:rPr>
                <w:rFonts w:asciiTheme="minorHAnsi" w:hAnsiTheme="minorHAnsi"/>
                <w:b/>
                <w:sz w:val="19"/>
                <w:szCs w:val="19"/>
              </w:rPr>
              <w:t>52</w:t>
            </w:r>
          </w:p>
        </w:tc>
        <w:tc>
          <w:tcPr>
            <w:tcW w:w="312" w:type="pct"/>
            <w:tcBorders>
              <w:top w:val="single" w:sz="12" w:space="0" w:color="365F91"/>
              <w:left w:val="nil"/>
              <w:bottom w:val="single" w:sz="12" w:space="0" w:color="365F91"/>
              <w:right w:val="nil"/>
            </w:tcBorders>
            <w:shd w:val="clear" w:color="auto" w:fill="D9D9D9"/>
            <w:vAlign w:val="center"/>
          </w:tcPr>
          <w:p w:rsidR="00654399" w:rsidRPr="00460E61" w:rsidRDefault="00654399" w:rsidP="00654399">
            <w:pPr>
              <w:pStyle w:val="Textetableau0"/>
              <w:spacing w:before="40"/>
              <w:jc w:val="center"/>
              <w:rPr>
                <w:rFonts w:asciiTheme="minorHAnsi" w:hAnsiTheme="minorHAnsi"/>
                <w:b/>
                <w:sz w:val="19"/>
                <w:szCs w:val="19"/>
              </w:rPr>
            </w:pPr>
            <w:r w:rsidRPr="00460E61">
              <w:rPr>
                <w:rFonts w:asciiTheme="minorHAnsi" w:hAnsiTheme="minorHAnsi"/>
                <w:b/>
                <w:sz w:val="19"/>
                <w:szCs w:val="19"/>
              </w:rPr>
              <w:t>163</w:t>
            </w:r>
          </w:p>
        </w:tc>
        <w:tc>
          <w:tcPr>
            <w:tcW w:w="314" w:type="pct"/>
            <w:tcBorders>
              <w:top w:val="single" w:sz="12" w:space="0" w:color="365F91"/>
              <w:left w:val="nil"/>
              <w:bottom w:val="single" w:sz="12" w:space="0" w:color="365F91"/>
              <w:right w:val="nil"/>
            </w:tcBorders>
            <w:shd w:val="clear" w:color="auto" w:fill="D9D9D9"/>
            <w:vAlign w:val="center"/>
          </w:tcPr>
          <w:p w:rsidR="00654399" w:rsidRPr="00460E61" w:rsidRDefault="00654399" w:rsidP="00654399">
            <w:pPr>
              <w:pStyle w:val="Textetableau0"/>
              <w:spacing w:before="40"/>
              <w:jc w:val="center"/>
              <w:rPr>
                <w:rFonts w:asciiTheme="minorHAnsi" w:hAnsiTheme="minorHAnsi"/>
                <w:b/>
                <w:sz w:val="19"/>
                <w:szCs w:val="19"/>
              </w:rPr>
            </w:pPr>
            <w:r w:rsidRPr="00460E61">
              <w:rPr>
                <w:rFonts w:asciiTheme="minorHAnsi" w:hAnsiTheme="minorHAnsi"/>
                <w:b/>
                <w:sz w:val="19"/>
                <w:szCs w:val="19"/>
              </w:rPr>
              <w:t>140</w:t>
            </w:r>
          </w:p>
        </w:tc>
        <w:tc>
          <w:tcPr>
            <w:tcW w:w="314" w:type="pct"/>
            <w:tcBorders>
              <w:top w:val="single" w:sz="12" w:space="0" w:color="365F91"/>
              <w:left w:val="nil"/>
              <w:bottom w:val="single" w:sz="12" w:space="0" w:color="365F91"/>
              <w:right w:val="nil"/>
            </w:tcBorders>
            <w:shd w:val="clear" w:color="auto" w:fill="D9D9D9"/>
            <w:vAlign w:val="center"/>
          </w:tcPr>
          <w:p w:rsidR="00654399" w:rsidRPr="00460E61" w:rsidRDefault="00654399" w:rsidP="00654399">
            <w:pPr>
              <w:pStyle w:val="Textetableau0"/>
              <w:spacing w:before="40"/>
              <w:jc w:val="center"/>
              <w:rPr>
                <w:rFonts w:asciiTheme="minorHAnsi" w:hAnsiTheme="minorHAnsi"/>
                <w:b/>
                <w:sz w:val="19"/>
                <w:szCs w:val="19"/>
              </w:rPr>
            </w:pPr>
            <w:r w:rsidRPr="00460E61">
              <w:rPr>
                <w:rFonts w:asciiTheme="minorHAnsi" w:hAnsiTheme="minorHAnsi"/>
                <w:b/>
                <w:sz w:val="19"/>
                <w:szCs w:val="19"/>
              </w:rPr>
              <w:t>151</w:t>
            </w:r>
          </w:p>
        </w:tc>
        <w:tc>
          <w:tcPr>
            <w:tcW w:w="317" w:type="pct"/>
            <w:tcBorders>
              <w:top w:val="single" w:sz="12" w:space="0" w:color="365F91"/>
              <w:left w:val="nil"/>
              <w:bottom w:val="single" w:sz="12" w:space="0" w:color="365F91"/>
              <w:right w:val="nil"/>
            </w:tcBorders>
            <w:shd w:val="clear" w:color="auto" w:fill="D9D9D9"/>
            <w:vAlign w:val="center"/>
          </w:tcPr>
          <w:p w:rsidR="00654399" w:rsidRPr="00460E61" w:rsidRDefault="00654399" w:rsidP="00654399">
            <w:pPr>
              <w:pStyle w:val="Textetableau0"/>
              <w:spacing w:before="40"/>
              <w:jc w:val="center"/>
              <w:rPr>
                <w:rFonts w:asciiTheme="minorHAnsi" w:hAnsiTheme="minorHAnsi"/>
                <w:b/>
                <w:sz w:val="19"/>
                <w:szCs w:val="19"/>
              </w:rPr>
            </w:pPr>
            <w:r w:rsidRPr="00460E61">
              <w:rPr>
                <w:rFonts w:asciiTheme="minorHAnsi" w:hAnsiTheme="minorHAnsi"/>
                <w:b/>
                <w:sz w:val="19"/>
                <w:szCs w:val="19"/>
              </w:rPr>
              <w:t>159</w:t>
            </w:r>
          </w:p>
        </w:tc>
        <w:tc>
          <w:tcPr>
            <w:tcW w:w="310" w:type="pct"/>
            <w:tcBorders>
              <w:top w:val="single" w:sz="12" w:space="0" w:color="365F91"/>
              <w:left w:val="nil"/>
              <w:bottom w:val="single" w:sz="12" w:space="0" w:color="365F91"/>
              <w:right w:val="nil"/>
            </w:tcBorders>
            <w:shd w:val="clear" w:color="auto" w:fill="D9D9D9"/>
            <w:vAlign w:val="center"/>
          </w:tcPr>
          <w:p w:rsidR="00654399" w:rsidRPr="00460E61" w:rsidRDefault="00654399" w:rsidP="00654399">
            <w:pPr>
              <w:pStyle w:val="Textetableau0"/>
              <w:spacing w:before="40"/>
              <w:jc w:val="center"/>
              <w:rPr>
                <w:rFonts w:asciiTheme="minorHAnsi" w:hAnsiTheme="minorHAnsi"/>
                <w:b/>
                <w:sz w:val="19"/>
                <w:szCs w:val="19"/>
              </w:rPr>
            </w:pPr>
            <w:r w:rsidRPr="00460E61">
              <w:rPr>
                <w:rFonts w:asciiTheme="minorHAnsi" w:hAnsiTheme="minorHAnsi"/>
                <w:b/>
                <w:sz w:val="19"/>
                <w:szCs w:val="19"/>
              </w:rPr>
              <w:t>140</w:t>
            </w:r>
          </w:p>
        </w:tc>
        <w:tc>
          <w:tcPr>
            <w:tcW w:w="314" w:type="pct"/>
            <w:tcBorders>
              <w:top w:val="single" w:sz="12" w:space="0" w:color="365F91"/>
              <w:left w:val="nil"/>
              <w:bottom w:val="single" w:sz="12" w:space="0" w:color="365F91"/>
              <w:right w:val="nil"/>
            </w:tcBorders>
            <w:shd w:val="clear" w:color="auto" w:fill="D9D9D9" w:themeFill="background1" w:themeFillShade="D9"/>
            <w:vAlign w:val="center"/>
          </w:tcPr>
          <w:p w:rsidR="00654399" w:rsidRPr="00460E61" w:rsidRDefault="00654399" w:rsidP="00654399">
            <w:pPr>
              <w:pStyle w:val="Textetableau0"/>
              <w:spacing w:before="40"/>
              <w:jc w:val="center"/>
              <w:rPr>
                <w:rFonts w:asciiTheme="minorHAnsi" w:hAnsiTheme="minorHAnsi"/>
                <w:b/>
                <w:sz w:val="19"/>
                <w:szCs w:val="19"/>
              </w:rPr>
            </w:pPr>
            <w:r w:rsidRPr="00460E61">
              <w:rPr>
                <w:rFonts w:asciiTheme="minorHAnsi" w:hAnsiTheme="minorHAnsi"/>
                <w:b/>
                <w:sz w:val="19"/>
                <w:szCs w:val="19"/>
              </w:rPr>
              <w:t>137</w:t>
            </w:r>
          </w:p>
        </w:tc>
        <w:tc>
          <w:tcPr>
            <w:tcW w:w="314" w:type="pct"/>
            <w:tcBorders>
              <w:top w:val="single" w:sz="12" w:space="0" w:color="365F91"/>
              <w:left w:val="nil"/>
              <w:bottom w:val="single" w:sz="12" w:space="0" w:color="365F91"/>
              <w:right w:val="nil"/>
            </w:tcBorders>
            <w:shd w:val="clear" w:color="auto" w:fill="D6E3BC"/>
            <w:vAlign w:val="center"/>
          </w:tcPr>
          <w:p w:rsidR="00654399" w:rsidRPr="00460E61" w:rsidRDefault="00654399" w:rsidP="00654399">
            <w:pPr>
              <w:pStyle w:val="TexteTableau"/>
              <w:spacing w:before="40" w:after="40"/>
              <w:rPr>
                <w:rFonts w:asciiTheme="minorHAnsi" w:hAnsiTheme="minorHAnsi"/>
                <w:b/>
                <w:color w:val="auto"/>
                <w:w w:val="100"/>
                <w:szCs w:val="19"/>
              </w:rPr>
            </w:pPr>
            <w:r w:rsidRPr="00460E61">
              <w:rPr>
                <w:rFonts w:asciiTheme="minorHAnsi" w:hAnsiTheme="minorHAnsi"/>
                <w:b/>
                <w:color w:val="auto"/>
                <w:w w:val="100"/>
                <w:szCs w:val="19"/>
              </w:rPr>
              <w:t>160</w:t>
            </w:r>
          </w:p>
        </w:tc>
        <w:tc>
          <w:tcPr>
            <w:tcW w:w="453" w:type="pct"/>
            <w:tcBorders>
              <w:top w:val="single" w:sz="12" w:space="0" w:color="365F91"/>
              <w:left w:val="nil"/>
              <w:bottom w:val="single" w:sz="12" w:space="0" w:color="365F91"/>
              <w:right w:val="nil"/>
            </w:tcBorders>
            <w:shd w:val="clear" w:color="auto" w:fill="D9D9D9"/>
            <w:vAlign w:val="center"/>
          </w:tcPr>
          <w:p w:rsidR="00654399" w:rsidRPr="00460E61" w:rsidRDefault="00654399" w:rsidP="00654399">
            <w:pPr>
              <w:pStyle w:val="TexteTableau"/>
              <w:spacing w:before="40" w:after="40"/>
              <w:rPr>
                <w:rFonts w:asciiTheme="minorHAnsi" w:hAnsiTheme="minorHAnsi"/>
                <w:b/>
                <w:color w:val="auto"/>
                <w:w w:val="100"/>
                <w:szCs w:val="19"/>
                <w:highlight w:val="yellow"/>
              </w:rPr>
            </w:pPr>
            <w:r w:rsidRPr="00460E61">
              <w:rPr>
                <w:rFonts w:asciiTheme="minorHAnsi" w:hAnsiTheme="minorHAnsi"/>
                <w:b/>
                <w:color w:val="auto"/>
                <w:w w:val="100"/>
                <w:szCs w:val="19"/>
              </w:rPr>
              <w:t>1102</w:t>
            </w:r>
          </w:p>
        </w:tc>
        <w:tc>
          <w:tcPr>
            <w:tcW w:w="388" w:type="pct"/>
            <w:tcBorders>
              <w:top w:val="single" w:sz="12" w:space="0" w:color="365F91"/>
              <w:left w:val="nil"/>
              <w:bottom w:val="single" w:sz="12" w:space="0" w:color="365F91"/>
              <w:right w:val="nil"/>
            </w:tcBorders>
            <w:shd w:val="clear" w:color="auto" w:fill="D9D9D9"/>
            <w:vAlign w:val="center"/>
          </w:tcPr>
          <w:p w:rsidR="00654399" w:rsidRPr="00460E61" w:rsidRDefault="00654399" w:rsidP="00654399">
            <w:pPr>
              <w:pStyle w:val="TexteTableau"/>
              <w:spacing w:before="40" w:after="40"/>
              <w:rPr>
                <w:rFonts w:asciiTheme="minorHAnsi" w:hAnsiTheme="minorHAnsi"/>
                <w:b/>
                <w:color w:val="auto"/>
                <w:w w:val="100"/>
                <w:szCs w:val="19"/>
                <w:highlight w:val="yellow"/>
              </w:rPr>
            </w:pPr>
            <w:r w:rsidRPr="00460E61">
              <w:rPr>
                <w:rFonts w:asciiTheme="minorHAnsi" w:hAnsiTheme="minorHAnsi"/>
                <w:b/>
                <w:color w:val="auto"/>
                <w:w w:val="100"/>
                <w:szCs w:val="19"/>
              </w:rPr>
              <w:t>976</w:t>
            </w:r>
          </w:p>
        </w:tc>
        <w:tc>
          <w:tcPr>
            <w:tcW w:w="519" w:type="pct"/>
            <w:tcBorders>
              <w:top w:val="single" w:sz="12" w:space="0" w:color="365F91"/>
              <w:left w:val="nil"/>
              <w:bottom w:val="single" w:sz="12" w:space="0" w:color="365F91"/>
              <w:right w:val="nil"/>
            </w:tcBorders>
            <w:shd w:val="clear" w:color="auto" w:fill="D9D9D9"/>
            <w:vAlign w:val="center"/>
          </w:tcPr>
          <w:p w:rsidR="00654399" w:rsidRPr="00460E61" w:rsidRDefault="00654399" w:rsidP="00654399">
            <w:pPr>
              <w:pStyle w:val="TexteTableau"/>
              <w:spacing w:before="40" w:after="40"/>
              <w:rPr>
                <w:rFonts w:asciiTheme="minorHAnsi" w:hAnsiTheme="minorHAnsi"/>
                <w:b/>
                <w:w w:val="100"/>
                <w:szCs w:val="19"/>
                <w:highlight w:val="yellow"/>
              </w:rPr>
            </w:pPr>
            <w:r w:rsidRPr="00460E61">
              <w:rPr>
                <w:rFonts w:asciiTheme="minorHAnsi" w:hAnsiTheme="minorHAnsi"/>
                <w:b/>
                <w:w w:val="100"/>
                <w:szCs w:val="19"/>
              </w:rPr>
              <w:t>60,76 %</w:t>
            </w:r>
            <w:r w:rsidRPr="00460E61">
              <w:rPr>
                <w:rStyle w:val="FootnoteReference"/>
                <w:rFonts w:asciiTheme="minorHAnsi" w:hAnsiTheme="minorHAnsi"/>
                <w:b/>
                <w:w w:val="100"/>
                <w:szCs w:val="19"/>
              </w:rPr>
              <w:footnoteReference w:id="13"/>
            </w:r>
          </w:p>
        </w:tc>
      </w:tr>
    </w:tbl>
    <w:p w:rsidR="00654399" w:rsidRPr="00460E61" w:rsidRDefault="00654399" w:rsidP="00654399">
      <w:pPr>
        <w:pStyle w:val="textecourantalinea"/>
        <w:rPr>
          <w:rFonts w:asciiTheme="minorHAnsi" w:hAnsiTheme="minorHAnsi"/>
        </w:rPr>
      </w:pPr>
      <w:r w:rsidRPr="00460E61">
        <w:rPr>
          <w:rFonts w:asciiTheme="minorHAnsi" w:hAnsiTheme="minorHAnsi"/>
        </w:rPr>
        <w:t xml:space="preserve">La répartition des visites est marquée par un effort important en direction des établissements psychiatriques dont le nombre de visites a doublé par rapport aux années antérieures, et singulièrement des secteurs de psychiatrie intégrés aux hôpitaux généraux. Toutes les unités pour malades difficiles ont déjà été visitées avant 2014 ; les visites de 2015 sont donc des contre-visites. Cet effort en direction des établissements de santé mentale est la traduction de la priorité donnée au contrôle des établissements psychiatriques par la Contrôleure générale dès 2014. </w:t>
      </w:r>
    </w:p>
    <w:p w:rsidR="00654399" w:rsidRPr="00460E61" w:rsidRDefault="00654399" w:rsidP="00654399">
      <w:pPr>
        <w:pStyle w:val="textecourantalinea"/>
        <w:rPr>
          <w:rFonts w:asciiTheme="minorHAnsi" w:hAnsiTheme="minorHAnsi"/>
        </w:rPr>
      </w:pPr>
      <w:r w:rsidRPr="00460E61">
        <w:rPr>
          <w:rFonts w:asciiTheme="minorHAnsi" w:hAnsiTheme="minorHAnsi"/>
        </w:rPr>
        <w:t xml:space="preserve">La visite des établissements pénitentiaires se poursuit à un rythme régulier. Il s’agit, à une seule exception près, de secondes visites, et même d’une troisième visite dans une maison d’arrêt. Tous les établissements, sauf les plus récents, ont désormais été visités. Il en est de même des centres de rétention administrative et des centres éducatifs fermés, qui ont tous fait l’objet d’une première visite et sont désormais visités pour la deuxième, voire la troisième fois. </w:t>
      </w:r>
    </w:p>
    <w:p w:rsidR="00654399" w:rsidRPr="00460E61" w:rsidRDefault="00654399" w:rsidP="00654399">
      <w:pPr>
        <w:pStyle w:val="textecourantalinea"/>
        <w:rPr>
          <w:rFonts w:asciiTheme="minorHAnsi" w:hAnsiTheme="minorHAnsi"/>
        </w:rPr>
      </w:pPr>
      <w:r w:rsidRPr="00460E61">
        <w:rPr>
          <w:rFonts w:asciiTheme="minorHAnsi" w:hAnsiTheme="minorHAnsi"/>
        </w:rPr>
        <w:t xml:space="preserve">Aucune UHSA n’a été visitée en 2015 car ces établissements créés en 2012 ont tous été visités au cours des deux années précédentes. </w:t>
      </w:r>
    </w:p>
    <w:p w:rsidR="00654399" w:rsidRPr="00460E61" w:rsidRDefault="00654399" w:rsidP="00654399">
      <w:pPr>
        <w:pStyle w:val="textecourantalinea"/>
        <w:rPr>
          <w:rFonts w:asciiTheme="minorHAnsi" w:hAnsiTheme="minorHAnsi"/>
        </w:rPr>
      </w:pPr>
      <w:r w:rsidRPr="00460E61">
        <w:rPr>
          <w:rFonts w:asciiTheme="minorHAnsi" w:hAnsiTheme="minorHAnsi"/>
        </w:rPr>
        <w:lastRenderedPageBreak/>
        <w:t>Le CGLPL poursuit la prise en charge du contrôle des retours forcés, missions dont l’organisation est particulièrement lourde.</w:t>
      </w:r>
    </w:p>
    <w:p w:rsidR="00654399" w:rsidRPr="00460E61" w:rsidRDefault="00654399" w:rsidP="00654399">
      <w:pPr>
        <w:pStyle w:val="Heading3"/>
        <w:rPr>
          <w:rFonts w:asciiTheme="minorHAnsi" w:hAnsiTheme="minorHAnsi"/>
        </w:rPr>
      </w:pPr>
      <w:r w:rsidRPr="00460E61">
        <w:rPr>
          <w:rFonts w:asciiTheme="minorHAnsi" w:hAnsiTheme="minorHAnsi"/>
        </w:rPr>
        <w:t>Nombre de visites</w:t>
      </w:r>
    </w:p>
    <w:tbl>
      <w:tblPr>
        <w:tblW w:w="9639" w:type="dxa"/>
        <w:jc w:val="center"/>
        <w:tblBorders>
          <w:top w:val="single" w:sz="8" w:space="0" w:color="4F81BD"/>
          <w:bottom w:val="single" w:sz="8" w:space="0" w:color="4F81BD"/>
        </w:tblBorders>
        <w:tblLook w:val="04A0" w:firstRow="1" w:lastRow="0" w:firstColumn="1" w:lastColumn="0" w:noHBand="0" w:noVBand="1"/>
      </w:tblPr>
      <w:tblGrid>
        <w:gridCol w:w="2054"/>
        <w:gridCol w:w="948"/>
        <w:gridCol w:w="948"/>
        <w:gridCol w:w="948"/>
        <w:gridCol w:w="948"/>
        <w:gridCol w:w="948"/>
        <w:gridCol w:w="948"/>
        <w:gridCol w:w="948"/>
        <w:gridCol w:w="949"/>
      </w:tblGrid>
      <w:tr w:rsidR="00654399" w:rsidRPr="00460E61" w:rsidTr="00654399">
        <w:trPr>
          <w:jc w:val="center"/>
        </w:trPr>
        <w:tc>
          <w:tcPr>
            <w:tcW w:w="2054" w:type="dxa"/>
            <w:tcBorders>
              <w:top w:val="nil"/>
              <w:left w:val="nil"/>
              <w:bottom w:val="single" w:sz="8" w:space="0" w:color="4F81BD"/>
              <w:right w:val="nil"/>
            </w:tcBorders>
            <w:vAlign w:val="center"/>
          </w:tcPr>
          <w:p w:rsidR="00654399" w:rsidRPr="00460E61" w:rsidRDefault="00654399" w:rsidP="00654399">
            <w:pPr>
              <w:spacing w:before="40" w:after="40"/>
              <w:jc w:val="center"/>
              <w:rPr>
                <w:rFonts w:asciiTheme="minorHAnsi" w:hAnsiTheme="minorHAnsi"/>
                <w:b/>
                <w:bCs/>
                <w:color w:val="365F91"/>
                <w:sz w:val="22"/>
              </w:rPr>
            </w:pPr>
          </w:p>
        </w:tc>
        <w:tc>
          <w:tcPr>
            <w:tcW w:w="948" w:type="dxa"/>
            <w:tcBorders>
              <w:top w:val="single" w:sz="8" w:space="0" w:color="4F81BD"/>
              <w:left w:val="nil"/>
              <w:bottom w:val="single" w:sz="8" w:space="0" w:color="4F81BD"/>
              <w:right w:val="nil"/>
            </w:tcBorders>
            <w:vAlign w:val="center"/>
          </w:tcPr>
          <w:p w:rsidR="00654399" w:rsidRPr="00460E61" w:rsidRDefault="00654399" w:rsidP="00654399">
            <w:pPr>
              <w:spacing w:before="40" w:after="40"/>
              <w:jc w:val="center"/>
              <w:rPr>
                <w:rFonts w:asciiTheme="minorHAnsi" w:hAnsiTheme="minorHAnsi"/>
                <w:b/>
                <w:bCs/>
                <w:color w:val="365F91"/>
                <w:sz w:val="22"/>
              </w:rPr>
            </w:pPr>
            <w:r w:rsidRPr="00460E61">
              <w:rPr>
                <w:rFonts w:asciiTheme="minorHAnsi" w:hAnsiTheme="minorHAnsi"/>
                <w:b/>
                <w:bCs/>
                <w:color w:val="365F91"/>
                <w:sz w:val="22"/>
              </w:rPr>
              <w:t>2008</w:t>
            </w:r>
          </w:p>
        </w:tc>
        <w:tc>
          <w:tcPr>
            <w:tcW w:w="948" w:type="dxa"/>
            <w:tcBorders>
              <w:top w:val="single" w:sz="8" w:space="0" w:color="4F81BD"/>
              <w:left w:val="nil"/>
              <w:bottom w:val="single" w:sz="8" w:space="0" w:color="4F81BD"/>
              <w:right w:val="nil"/>
            </w:tcBorders>
            <w:vAlign w:val="center"/>
          </w:tcPr>
          <w:p w:rsidR="00654399" w:rsidRPr="00460E61" w:rsidRDefault="00654399" w:rsidP="00654399">
            <w:pPr>
              <w:spacing w:before="40" w:after="40"/>
              <w:jc w:val="center"/>
              <w:rPr>
                <w:rFonts w:asciiTheme="minorHAnsi" w:hAnsiTheme="minorHAnsi"/>
                <w:b/>
                <w:bCs/>
                <w:color w:val="365F91"/>
                <w:sz w:val="22"/>
              </w:rPr>
            </w:pPr>
            <w:r w:rsidRPr="00460E61">
              <w:rPr>
                <w:rFonts w:asciiTheme="minorHAnsi" w:hAnsiTheme="minorHAnsi"/>
                <w:b/>
                <w:bCs/>
                <w:color w:val="365F91"/>
                <w:sz w:val="22"/>
              </w:rPr>
              <w:t>2009</w:t>
            </w:r>
          </w:p>
        </w:tc>
        <w:tc>
          <w:tcPr>
            <w:tcW w:w="948" w:type="dxa"/>
            <w:tcBorders>
              <w:top w:val="single" w:sz="8" w:space="0" w:color="4F81BD"/>
              <w:left w:val="nil"/>
              <w:bottom w:val="single" w:sz="8" w:space="0" w:color="4F81BD"/>
              <w:right w:val="nil"/>
            </w:tcBorders>
            <w:vAlign w:val="center"/>
          </w:tcPr>
          <w:p w:rsidR="00654399" w:rsidRPr="00460E61" w:rsidRDefault="00654399" w:rsidP="00654399">
            <w:pPr>
              <w:spacing w:before="40" w:after="40"/>
              <w:jc w:val="center"/>
              <w:rPr>
                <w:rFonts w:asciiTheme="minorHAnsi" w:hAnsiTheme="minorHAnsi"/>
                <w:b/>
                <w:bCs/>
                <w:color w:val="365F91"/>
                <w:sz w:val="22"/>
              </w:rPr>
            </w:pPr>
            <w:r w:rsidRPr="00460E61">
              <w:rPr>
                <w:rFonts w:asciiTheme="minorHAnsi" w:hAnsiTheme="minorHAnsi"/>
                <w:b/>
                <w:bCs/>
                <w:color w:val="365F91"/>
                <w:sz w:val="22"/>
              </w:rPr>
              <w:t>2010</w:t>
            </w:r>
          </w:p>
        </w:tc>
        <w:tc>
          <w:tcPr>
            <w:tcW w:w="948" w:type="dxa"/>
            <w:tcBorders>
              <w:top w:val="single" w:sz="8" w:space="0" w:color="4F81BD"/>
              <w:left w:val="nil"/>
              <w:bottom w:val="single" w:sz="8" w:space="0" w:color="4F81BD"/>
              <w:right w:val="nil"/>
            </w:tcBorders>
            <w:vAlign w:val="center"/>
          </w:tcPr>
          <w:p w:rsidR="00654399" w:rsidRPr="00460E61" w:rsidRDefault="00654399" w:rsidP="00654399">
            <w:pPr>
              <w:spacing w:before="40" w:after="40"/>
              <w:jc w:val="center"/>
              <w:rPr>
                <w:rFonts w:asciiTheme="minorHAnsi" w:hAnsiTheme="minorHAnsi"/>
                <w:b/>
                <w:bCs/>
                <w:color w:val="365F91"/>
                <w:sz w:val="22"/>
              </w:rPr>
            </w:pPr>
            <w:r w:rsidRPr="00460E61">
              <w:rPr>
                <w:rFonts w:asciiTheme="minorHAnsi" w:hAnsiTheme="minorHAnsi"/>
                <w:b/>
                <w:bCs/>
                <w:color w:val="365F91"/>
                <w:sz w:val="22"/>
              </w:rPr>
              <w:t>2011</w:t>
            </w:r>
          </w:p>
        </w:tc>
        <w:tc>
          <w:tcPr>
            <w:tcW w:w="948" w:type="dxa"/>
            <w:tcBorders>
              <w:top w:val="single" w:sz="8" w:space="0" w:color="4F81BD"/>
              <w:left w:val="nil"/>
              <w:bottom w:val="single" w:sz="8" w:space="0" w:color="4F81BD"/>
              <w:right w:val="nil"/>
            </w:tcBorders>
            <w:vAlign w:val="center"/>
          </w:tcPr>
          <w:p w:rsidR="00654399" w:rsidRPr="00460E61" w:rsidRDefault="00654399" w:rsidP="00654399">
            <w:pPr>
              <w:spacing w:before="40" w:after="40"/>
              <w:jc w:val="center"/>
              <w:rPr>
                <w:rFonts w:asciiTheme="minorHAnsi" w:hAnsiTheme="minorHAnsi"/>
                <w:b/>
                <w:bCs/>
                <w:color w:val="365F91"/>
                <w:sz w:val="22"/>
              </w:rPr>
            </w:pPr>
            <w:r w:rsidRPr="00460E61">
              <w:rPr>
                <w:rFonts w:asciiTheme="minorHAnsi" w:hAnsiTheme="minorHAnsi"/>
                <w:b/>
                <w:bCs/>
                <w:color w:val="365F91"/>
                <w:sz w:val="22"/>
              </w:rPr>
              <w:t>2012</w:t>
            </w:r>
          </w:p>
        </w:tc>
        <w:tc>
          <w:tcPr>
            <w:tcW w:w="948" w:type="dxa"/>
            <w:tcBorders>
              <w:top w:val="single" w:sz="8" w:space="0" w:color="4F81BD"/>
              <w:left w:val="nil"/>
              <w:bottom w:val="single" w:sz="8" w:space="0" w:color="4F81BD"/>
              <w:right w:val="nil"/>
            </w:tcBorders>
            <w:vAlign w:val="center"/>
          </w:tcPr>
          <w:p w:rsidR="00654399" w:rsidRPr="00460E61" w:rsidRDefault="00654399" w:rsidP="00654399">
            <w:pPr>
              <w:spacing w:before="40" w:after="40"/>
              <w:jc w:val="center"/>
              <w:rPr>
                <w:rFonts w:asciiTheme="minorHAnsi" w:hAnsiTheme="minorHAnsi"/>
                <w:b/>
                <w:bCs/>
                <w:color w:val="365F91"/>
                <w:sz w:val="22"/>
              </w:rPr>
            </w:pPr>
            <w:r w:rsidRPr="00460E61">
              <w:rPr>
                <w:rFonts w:asciiTheme="minorHAnsi" w:hAnsiTheme="minorHAnsi"/>
                <w:b/>
                <w:bCs/>
                <w:color w:val="365F91"/>
                <w:sz w:val="22"/>
              </w:rPr>
              <w:t>2013</w:t>
            </w:r>
          </w:p>
        </w:tc>
        <w:tc>
          <w:tcPr>
            <w:tcW w:w="948" w:type="dxa"/>
            <w:tcBorders>
              <w:top w:val="single" w:sz="8" w:space="0" w:color="4F81BD"/>
              <w:left w:val="nil"/>
              <w:bottom w:val="single" w:sz="8" w:space="0" w:color="4F81BD"/>
              <w:right w:val="nil"/>
            </w:tcBorders>
            <w:vAlign w:val="center"/>
          </w:tcPr>
          <w:p w:rsidR="00654399" w:rsidRPr="00460E61" w:rsidRDefault="00654399" w:rsidP="00654399">
            <w:pPr>
              <w:spacing w:before="40" w:after="40"/>
              <w:jc w:val="center"/>
              <w:rPr>
                <w:rFonts w:asciiTheme="minorHAnsi" w:hAnsiTheme="minorHAnsi"/>
                <w:b/>
                <w:bCs/>
                <w:color w:val="365F91"/>
                <w:sz w:val="22"/>
              </w:rPr>
            </w:pPr>
            <w:r w:rsidRPr="00460E61">
              <w:rPr>
                <w:rFonts w:asciiTheme="minorHAnsi" w:hAnsiTheme="minorHAnsi"/>
                <w:b/>
                <w:bCs/>
                <w:color w:val="365F91"/>
                <w:sz w:val="22"/>
              </w:rPr>
              <w:t>2014</w:t>
            </w:r>
          </w:p>
        </w:tc>
        <w:tc>
          <w:tcPr>
            <w:tcW w:w="949" w:type="dxa"/>
            <w:tcBorders>
              <w:top w:val="single" w:sz="8" w:space="0" w:color="4F81BD"/>
              <w:left w:val="nil"/>
              <w:bottom w:val="single" w:sz="8" w:space="0" w:color="4F81BD"/>
              <w:right w:val="nil"/>
            </w:tcBorders>
            <w:vAlign w:val="center"/>
          </w:tcPr>
          <w:p w:rsidR="00654399" w:rsidRPr="00460E61" w:rsidRDefault="00654399" w:rsidP="00654399">
            <w:pPr>
              <w:spacing w:before="40" w:after="40"/>
              <w:jc w:val="center"/>
              <w:rPr>
                <w:rFonts w:asciiTheme="minorHAnsi" w:hAnsiTheme="minorHAnsi"/>
                <w:b/>
                <w:bCs/>
                <w:color w:val="365F91"/>
                <w:sz w:val="22"/>
              </w:rPr>
            </w:pPr>
            <w:r w:rsidRPr="00460E61">
              <w:rPr>
                <w:rFonts w:asciiTheme="minorHAnsi" w:hAnsiTheme="minorHAnsi"/>
                <w:b/>
                <w:bCs/>
                <w:color w:val="365F91"/>
                <w:sz w:val="22"/>
              </w:rPr>
              <w:t>2015</w:t>
            </w:r>
          </w:p>
        </w:tc>
      </w:tr>
      <w:tr w:rsidR="00654399" w:rsidRPr="00460E61" w:rsidTr="00654399">
        <w:trPr>
          <w:jc w:val="center"/>
        </w:trPr>
        <w:tc>
          <w:tcPr>
            <w:tcW w:w="2054" w:type="dxa"/>
            <w:tcBorders>
              <w:left w:val="nil"/>
              <w:right w:val="nil"/>
            </w:tcBorders>
            <w:shd w:val="clear" w:color="auto" w:fill="D3DFEE"/>
            <w:vAlign w:val="center"/>
          </w:tcPr>
          <w:p w:rsidR="00654399" w:rsidRPr="00460E61" w:rsidRDefault="00654399" w:rsidP="00654399">
            <w:pPr>
              <w:spacing w:before="40" w:after="40"/>
              <w:jc w:val="center"/>
              <w:rPr>
                <w:rFonts w:asciiTheme="minorHAnsi" w:hAnsiTheme="minorHAnsi"/>
                <w:b/>
                <w:bCs/>
                <w:color w:val="365F91"/>
                <w:sz w:val="22"/>
              </w:rPr>
            </w:pPr>
            <w:r w:rsidRPr="00460E61">
              <w:rPr>
                <w:rFonts w:asciiTheme="minorHAnsi" w:hAnsiTheme="minorHAnsi"/>
                <w:b/>
                <w:bCs/>
                <w:color w:val="365F91"/>
                <w:sz w:val="22"/>
              </w:rPr>
              <w:t>Nombre de visites</w:t>
            </w:r>
          </w:p>
        </w:tc>
        <w:tc>
          <w:tcPr>
            <w:tcW w:w="948" w:type="dxa"/>
            <w:tcBorders>
              <w:left w:val="nil"/>
              <w:right w:val="nil"/>
            </w:tcBorders>
            <w:shd w:val="clear" w:color="auto" w:fill="D3DFEE"/>
            <w:vAlign w:val="center"/>
          </w:tcPr>
          <w:p w:rsidR="00654399" w:rsidRPr="00460E61" w:rsidRDefault="00654399" w:rsidP="00654399">
            <w:pPr>
              <w:spacing w:before="40" w:after="40"/>
              <w:jc w:val="center"/>
              <w:rPr>
                <w:rFonts w:asciiTheme="minorHAnsi" w:hAnsiTheme="minorHAnsi"/>
                <w:color w:val="365F91"/>
                <w:sz w:val="22"/>
              </w:rPr>
            </w:pPr>
            <w:r w:rsidRPr="00460E61">
              <w:rPr>
                <w:rFonts w:asciiTheme="minorHAnsi" w:hAnsiTheme="minorHAnsi"/>
                <w:color w:val="365F91"/>
                <w:sz w:val="22"/>
              </w:rPr>
              <w:t>52</w:t>
            </w:r>
          </w:p>
        </w:tc>
        <w:tc>
          <w:tcPr>
            <w:tcW w:w="948" w:type="dxa"/>
            <w:tcBorders>
              <w:left w:val="nil"/>
              <w:right w:val="nil"/>
            </w:tcBorders>
            <w:shd w:val="clear" w:color="auto" w:fill="D3DFEE"/>
            <w:vAlign w:val="center"/>
          </w:tcPr>
          <w:p w:rsidR="00654399" w:rsidRPr="00460E61" w:rsidRDefault="00654399" w:rsidP="00654399">
            <w:pPr>
              <w:spacing w:before="40" w:after="40"/>
              <w:jc w:val="center"/>
              <w:rPr>
                <w:rFonts w:asciiTheme="minorHAnsi" w:hAnsiTheme="minorHAnsi"/>
                <w:color w:val="365F91"/>
                <w:sz w:val="22"/>
              </w:rPr>
            </w:pPr>
            <w:r w:rsidRPr="00460E61">
              <w:rPr>
                <w:rFonts w:asciiTheme="minorHAnsi" w:hAnsiTheme="minorHAnsi"/>
                <w:color w:val="365F91"/>
                <w:sz w:val="22"/>
              </w:rPr>
              <w:t>163</w:t>
            </w:r>
          </w:p>
        </w:tc>
        <w:tc>
          <w:tcPr>
            <w:tcW w:w="948" w:type="dxa"/>
            <w:tcBorders>
              <w:left w:val="nil"/>
              <w:right w:val="nil"/>
            </w:tcBorders>
            <w:shd w:val="clear" w:color="auto" w:fill="D3DFEE"/>
            <w:vAlign w:val="center"/>
          </w:tcPr>
          <w:p w:rsidR="00654399" w:rsidRPr="00460E61" w:rsidRDefault="00654399" w:rsidP="00654399">
            <w:pPr>
              <w:spacing w:before="40" w:after="40"/>
              <w:jc w:val="center"/>
              <w:rPr>
                <w:rFonts w:asciiTheme="minorHAnsi" w:hAnsiTheme="minorHAnsi"/>
                <w:color w:val="365F91"/>
                <w:sz w:val="22"/>
              </w:rPr>
            </w:pPr>
            <w:r w:rsidRPr="00460E61">
              <w:rPr>
                <w:rFonts w:asciiTheme="minorHAnsi" w:hAnsiTheme="minorHAnsi"/>
                <w:color w:val="365F91"/>
                <w:sz w:val="22"/>
              </w:rPr>
              <w:t>140</w:t>
            </w:r>
          </w:p>
        </w:tc>
        <w:tc>
          <w:tcPr>
            <w:tcW w:w="948" w:type="dxa"/>
            <w:tcBorders>
              <w:left w:val="nil"/>
              <w:right w:val="nil"/>
            </w:tcBorders>
            <w:shd w:val="clear" w:color="auto" w:fill="D3DFEE"/>
            <w:vAlign w:val="center"/>
          </w:tcPr>
          <w:p w:rsidR="00654399" w:rsidRPr="00460E61" w:rsidRDefault="00654399" w:rsidP="00654399">
            <w:pPr>
              <w:spacing w:before="40" w:after="40"/>
              <w:jc w:val="center"/>
              <w:rPr>
                <w:rFonts w:asciiTheme="minorHAnsi" w:hAnsiTheme="minorHAnsi"/>
                <w:color w:val="365F91"/>
                <w:sz w:val="22"/>
              </w:rPr>
            </w:pPr>
            <w:r w:rsidRPr="00460E61">
              <w:rPr>
                <w:rFonts w:asciiTheme="minorHAnsi" w:hAnsiTheme="minorHAnsi"/>
                <w:color w:val="365F91"/>
                <w:sz w:val="22"/>
              </w:rPr>
              <w:t>151</w:t>
            </w:r>
          </w:p>
        </w:tc>
        <w:tc>
          <w:tcPr>
            <w:tcW w:w="948" w:type="dxa"/>
            <w:tcBorders>
              <w:left w:val="nil"/>
              <w:right w:val="nil"/>
            </w:tcBorders>
            <w:shd w:val="clear" w:color="auto" w:fill="D3DFEE"/>
            <w:vAlign w:val="center"/>
          </w:tcPr>
          <w:p w:rsidR="00654399" w:rsidRPr="00460E61" w:rsidRDefault="00654399" w:rsidP="00654399">
            <w:pPr>
              <w:spacing w:before="40" w:after="40"/>
              <w:jc w:val="center"/>
              <w:rPr>
                <w:rFonts w:asciiTheme="minorHAnsi" w:hAnsiTheme="minorHAnsi"/>
                <w:color w:val="365F91"/>
                <w:sz w:val="22"/>
              </w:rPr>
            </w:pPr>
            <w:r w:rsidRPr="00460E61">
              <w:rPr>
                <w:rFonts w:asciiTheme="minorHAnsi" w:hAnsiTheme="minorHAnsi"/>
                <w:color w:val="365F91"/>
                <w:sz w:val="22"/>
              </w:rPr>
              <w:t>159</w:t>
            </w:r>
          </w:p>
        </w:tc>
        <w:tc>
          <w:tcPr>
            <w:tcW w:w="948" w:type="dxa"/>
            <w:tcBorders>
              <w:left w:val="nil"/>
              <w:right w:val="nil"/>
            </w:tcBorders>
            <w:shd w:val="clear" w:color="auto" w:fill="D3DFEE"/>
            <w:vAlign w:val="center"/>
          </w:tcPr>
          <w:p w:rsidR="00654399" w:rsidRPr="00460E61" w:rsidRDefault="00654399" w:rsidP="00654399">
            <w:pPr>
              <w:spacing w:before="40" w:after="40"/>
              <w:jc w:val="center"/>
              <w:rPr>
                <w:rFonts w:asciiTheme="minorHAnsi" w:hAnsiTheme="minorHAnsi"/>
                <w:color w:val="365F91"/>
                <w:sz w:val="22"/>
              </w:rPr>
            </w:pPr>
            <w:r w:rsidRPr="00460E61">
              <w:rPr>
                <w:rFonts w:asciiTheme="minorHAnsi" w:hAnsiTheme="minorHAnsi"/>
                <w:color w:val="365F91"/>
                <w:sz w:val="22"/>
              </w:rPr>
              <w:t>140</w:t>
            </w:r>
          </w:p>
        </w:tc>
        <w:tc>
          <w:tcPr>
            <w:tcW w:w="948" w:type="dxa"/>
            <w:tcBorders>
              <w:left w:val="nil"/>
              <w:right w:val="nil"/>
            </w:tcBorders>
            <w:shd w:val="clear" w:color="auto" w:fill="D3DFEE"/>
            <w:vAlign w:val="center"/>
          </w:tcPr>
          <w:p w:rsidR="00654399" w:rsidRPr="00460E61" w:rsidRDefault="00654399" w:rsidP="00654399">
            <w:pPr>
              <w:spacing w:before="40" w:after="40"/>
              <w:jc w:val="center"/>
              <w:rPr>
                <w:rFonts w:asciiTheme="minorHAnsi" w:hAnsiTheme="minorHAnsi"/>
                <w:color w:val="365F91"/>
                <w:sz w:val="22"/>
              </w:rPr>
            </w:pPr>
            <w:r w:rsidRPr="00460E61">
              <w:rPr>
                <w:rFonts w:asciiTheme="minorHAnsi" w:hAnsiTheme="minorHAnsi"/>
                <w:color w:val="365F91"/>
                <w:sz w:val="22"/>
              </w:rPr>
              <w:t>137</w:t>
            </w:r>
          </w:p>
        </w:tc>
        <w:tc>
          <w:tcPr>
            <w:tcW w:w="949" w:type="dxa"/>
            <w:tcBorders>
              <w:left w:val="nil"/>
              <w:right w:val="nil"/>
            </w:tcBorders>
            <w:shd w:val="clear" w:color="auto" w:fill="D3DFEE"/>
            <w:vAlign w:val="center"/>
          </w:tcPr>
          <w:p w:rsidR="00654399" w:rsidRPr="00460E61" w:rsidRDefault="00654399" w:rsidP="00654399">
            <w:pPr>
              <w:spacing w:before="40" w:after="40"/>
              <w:jc w:val="center"/>
              <w:rPr>
                <w:rFonts w:asciiTheme="minorHAnsi" w:hAnsiTheme="minorHAnsi"/>
                <w:color w:val="365F91"/>
                <w:sz w:val="22"/>
              </w:rPr>
            </w:pPr>
            <w:r w:rsidRPr="00460E61">
              <w:rPr>
                <w:rFonts w:asciiTheme="minorHAnsi" w:hAnsiTheme="minorHAnsi"/>
                <w:color w:val="365F91"/>
                <w:sz w:val="22"/>
              </w:rPr>
              <w:t>160</w:t>
            </w:r>
          </w:p>
        </w:tc>
      </w:tr>
    </w:tbl>
    <w:p w:rsidR="00654399" w:rsidRPr="00460E61" w:rsidRDefault="00654399" w:rsidP="00654399">
      <w:pPr>
        <w:pStyle w:val="textecourantalinea"/>
        <w:rPr>
          <w:rFonts w:asciiTheme="minorHAnsi" w:hAnsiTheme="minorHAnsi"/>
          <w:noProof/>
        </w:rPr>
      </w:pPr>
      <w:r w:rsidRPr="00460E61">
        <w:rPr>
          <w:rFonts w:asciiTheme="minorHAnsi" w:hAnsiTheme="minorHAnsi"/>
          <w:noProof/>
        </w:rPr>
        <w:object w:dxaOrig="7428" w:dyaOrig="483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79.5pt;height:246pt" o:ole="">
            <v:imagedata r:id="rId10" o:title=""/>
          </v:shape>
          <o:OLEObject Type="Embed" ProgID="Excel.Sheet.12" ShapeID="_x0000_i1025" DrawAspect="Content" ObjectID="_1520772213" r:id="rId11"/>
        </w:object>
      </w:r>
    </w:p>
    <w:p w:rsidR="00654399" w:rsidRPr="00460E61" w:rsidRDefault="00654399" w:rsidP="00654399">
      <w:pPr>
        <w:pStyle w:val="textecourant"/>
        <w:rPr>
          <w:rFonts w:asciiTheme="minorHAnsi" w:hAnsiTheme="minorHAnsi"/>
        </w:rPr>
      </w:pPr>
      <w:r w:rsidRPr="00460E61">
        <w:rPr>
          <w:rFonts w:asciiTheme="minorHAnsi" w:hAnsiTheme="minorHAnsi"/>
        </w:rPr>
        <w:t>Le nombre des visites effectuées en 2015 est significativement au-dessus de la cible de 150 visites par an, il compense la baisse conjoncturelle enregistrée en 2014. Cette situation résulte de la stabilité de l’équipe au cours de l’année.</w:t>
      </w:r>
    </w:p>
    <w:p w:rsidR="00654399" w:rsidRPr="00460E61" w:rsidRDefault="00654399" w:rsidP="00654399">
      <w:pPr>
        <w:pStyle w:val="textecourantalinea"/>
        <w:rPr>
          <w:rFonts w:asciiTheme="minorHAnsi" w:hAnsiTheme="minorHAnsi"/>
        </w:rPr>
      </w:pPr>
      <w:r w:rsidRPr="00460E61">
        <w:rPr>
          <w:rFonts w:asciiTheme="minorHAnsi" w:hAnsiTheme="minorHAnsi"/>
        </w:rPr>
        <w:t>A partir de septembre, un nouveau schéma de programmation a été mis en place ; il est désormais construit sur la base de 14 visites chaque mois sur 11 mois, soit 154 visites par an.  Il vise à satisfaire l’objectif de 150 visites dans le respect de la part relative de chaque catégorie d’établissements et en apportant aux contrôleurs une plus grande prévisibilité des missions.</w:t>
      </w:r>
    </w:p>
    <w:p w:rsidR="00654399" w:rsidRPr="00460E61" w:rsidRDefault="00654399" w:rsidP="00654399">
      <w:pPr>
        <w:pStyle w:val="Heading3"/>
        <w:rPr>
          <w:rFonts w:asciiTheme="minorHAnsi" w:hAnsiTheme="minorHAnsi"/>
        </w:rPr>
      </w:pPr>
      <w:r w:rsidRPr="00460E61">
        <w:rPr>
          <w:rFonts w:asciiTheme="minorHAnsi" w:hAnsiTheme="minorHAnsi"/>
        </w:rPr>
        <w:t>Durée moyenne des visites (jours)</w:t>
      </w:r>
    </w:p>
    <w:tbl>
      <w:tblPr>
        <w:tblW w:w="9288" w:type="dxa"/>
        <w:jc w:val="center"/>
        <w:tblBorders>
          <w:top w:val="single" w:sz="8" w:space="0" w:color="4F81BD"/>
          <w:left w:val="single" w:sz="8" w:space="0" w:color="4F81BD"/>
          <w:bottom w:val="single" w:sz="8" w:space="0" w:color="4F81BD"/>
          <w:right w:val="single" w:sz="8" w:space="0" w:color="4F81BD"/>
        </w:tblBorders>
        <w:tblLook w:val="04A0" w:firstRow="1" w:lastRow="0" w:firstColumn="1" w:lastColumn="0" w:noHBand="0" w:noVBand="1"/>
      </w:tblPr>
      <w:tblGrid>
        <w:gridCol w:w="2908"/>
        <w:gridCol w:w="917"/>
        <w:gridCol w:w="918"/>
        <w:gridCol w:w="918"/>
        <w:gridCol w:w="918"/>
        <w:gridCol w:w="918"/>
        <w:gridCol w:w="918"/>
        <w:gridCol w:w="873"/>
      </w:tblGrid>
      <w:tr w:rsidR="00654399" w:rsidRPr="00460E61" w:rsidTr="00654399">
        <w:trPr>
          <w:jc w:val="center"/>
        </w:trPr>
        <w:tc>
          <w:tcPr>
            <w:tcW w:w="2908" w:type="dxa"/>
            <w:tcBorders>
              <w:top w:val="nil"/>
              <w:left w:val="nil"/>
              <w:bottom w:val="single" w:sz="8" w:space="0" w:color="4F81BD"/>
            </w:tcBorders>
            <w:shd w:val="clear" w:color="auto" w:fill="auto"/>
          </w:tcPr>
          <w:p w:rsidR="00654399" w:rsidRPr="00460E61" w:rsidRDefault="00654399" w:rsidP="00654399">
            <w:pPr>
              <w:jc w:val="right"/>
              <w:rPr>
                <w:rFonts w:asciiTheme="minorHAnsi" w:hAnsiTheme="minorHAnsi"/>
                <w:b/>
                <w:bCs/>
                <w:color w:val="365F91"/>
                <w:sz w:val="22"/>
                <w:szCs w:val="22"/>
              </w:rPr>
            </w:pPr>
          </w:p>
        </w:tc>
        <w:tc>
          <w:tcPr>
            <w:tcW w:w="917" w:type="dxa"/>
            <w:shd w:val="clear" w:color="auto" w:fill="95B3D7"/>
          </w:tcPr>
          <w:p w:rsidR="00654399" w:rsidRPr="00460E61" w:rsidRDefault="00654399" w:rsidP="00654399">
            <w:pPr>
              <w:jc w:val="right"/>
              <w:rPr>
                <w:rFonts w:asciiTheme="minorHAnsi" w:hAnsiTheme="minorHAnsi"/>
                <w:b/>
                <w:bCs/>
                <w:color w:val="365F91"/>
                <w:sz w:val="22"/>
                <w:szCs w:val="22"/>
              </w:rPr>
            </w:pPr>
            <w:r w:rsidRPr="00460E61">
              <w:rPr>
                <w:rFonts w:asciiTheme="minorHAnsi" w:hAnsiTheme="minorHAnsi"/>
                <w:b/>
                <w:bCs/>
                <w:color w:val="365F91"/>
                <w:sz w:val="22"/>
                <w:szCs w:val="22"/>
              </w:rPr>
              <w:t>2009</w:t>
            </w:r>
          </w:p>
        </w:tc>
        <w:tc>
          <w:tcPr>
            <w:tcW w:w="918" w:type="dxa"/>
            <w:shd w:val="clear" w:color="auto" w:fill="95B3D7"/>
          </w:tcPr>
          <w:p w:rsidR="00654399" w:rsidRPr="00460E61" w:rsidRDefault="00654399" w:rsidP="00654399">
            <w:pPr>
              <w:jc w:val="right"/>
              <w:rPr>
                <w:rFonts w:asciiTheme="minorHAnsi" w:hAnsiTheme="minorHAnsi"/>
                <w:b/>
                <w:bCs/>
                <w:color w:val="365F91"/>
                <w:sz w:val="22"/>
                <w:szCs w:val="22"/>
              </w:rPr>
            </w:pPr>
            <w:r w:rsidRPr="00460E61">
              <w:rPr>
                <w:rFonts w:asciiTheme="minorHAnsi" w:hAnsiTheme="minorHAnsi"/>
                <w:b/>
                <w:bCs/>
                <w:color w:val="365F91"/>
                <w:sz w:val="22"/>
                <w:szCs w:val="22"/>
              </w:rPr>
              <w:t>2010</w:t>
            </w:r>
          </w:p>
        </w:tc>
        <w:tc>
          <w:tcPr>
            <w:tcW w:w="918" w:type="dxa"/>
            <w:shd w:val="clear" w:color="auto" w:fill="95B3D7"/>
          </w:tcPr>
          <w:p w:rsidR="00654399" w:rsidRPr="00460E61" w:rsidRDefault="00654399" w:rsidP="00654399">
            <w:pPr>
              <w:jc w:val="right"/>
              <w:rPr>
                <w:rFonts w:asciiTheme="minorHAnsi" w:hAnsiTheme="minorHAnsi"/>
                <w:b/>
                <w:bCs/>
                <w:color w:val="365F91"/>
                <w:sz w:val="22"/>
                <w:szCs w:val="22"/>
              </w:rPr>
            </w:pPr>
            <w:r w:rsidRPr="00460E61">
              <w:rPr>
                <w:rFonts w:asciiTheme="minorHAnsi" w:hAnsiTheme="minorHAnsi"/>
                <w:b/>
                <w:bCs/>
                <w:color w:val="365F91"/>
                <w:sz w:val="22"/>
                <w:szCs w:val="22"/>
              </w:rPr>
              <w:t>2011</w:t>
            </w:r>
          </w:p>
        </w:tc>
        <w:tc>
          <w:tcPr>
            <w:tcW w:w="918" w:type="dxa"/>
            <w:shd w:val="clear" w:color="auto" w:fill="95B3D7"/>
          </w:tcPr>
          <w:p w:rsidR="00654399" w:rsidRPr="00460E61" w:rsidRDefault="00654399" w:rsidP="00654399">
            <w:pPr>
              <w:jc w:val="right"/>
              <w:rPr>
                <w:rFonts w:asciiTheme="minorHAnsi" w:hAnsiTheme="minorHAnsi"/>
                <w:b/>
                <w:bCs/>
                <w:color w:val="365F91"/>
                <w:sz w:val="22"/>
                <w:szCs w:val="22"/>
              </w:rPr>
            </w:pPr>
            <w:r w:rsidRPr="00460E61">
              <w:rPr>
                <w:rFonts w:asciiTheme="minorHAnsi" w:hAnsiTheme="minorHAnsi"/>
                <w:b/>
                <w:bCs/>
                <w:color w:val="365F91"/>
                <w:sz w:val="22"/>
                <w:szCs w:val="22"/>
              </w:rPr>
              <w:t>2012</w:t>
            </w:r>
          </w:p>
        </w:tc>
        <w:tc>
          <w:tcPr>
            <w:tcW w:w="918" w:type="dxa"/>
            <w:shd w:val="clear" w:color="auto" w:fill="95B3D7"/>
          </w:tcPr>
          <w:p w:rsidR="00654399" w:rsidRPr="00460E61" w:rsidRDefault="00654399" w:rsidP="00654399">
            <w:pPr>
              <w:jc w:val="right"/>
              <w:rPr>
                <w:rFonts w:asciiTheme="minorHAnsi" w:hAnsiTheme="minorHAnsi"/>
                <w:b/>
                <w:bCs/>
                <w:color w:val="365F91"/>
                <w:sz w:val="22"/>
                <w:szCs w:val="22"/>
              </w:rPr>
            </w:pPr>
            <w:r w:rsidRPr="00460E61">
              <w:rPr>
                <w:rFonts w:asciiTheme="minorHAnsi" w:hAnsiTheme="minorHAnsi"/>
                <w:b/>
                <w:bCs/>
                <w:color w:val="365F91"/>
                <w:sz w:val="22"/>
                <w:szCs w:val="22"/>
              </w:rPr>
              <w:t>2013</w:t>
            </w:r>
          </w:p>
        </w:tc>
        <w:tc>
          <w:tcPr>
            <w:tcW w:w="918" w:type="dxa"/>
            <w:tcBorders>
              <w:top w:val="single" w:sz="8" w:space="0" w:color="4F81BD"/>
              <w:bottom w:val="single" w:sz="8" w:space="0" w:color="4F81BD"/>
            </w:tcBorders>
            <w:shd w:val="clear" w:color="auto" w:fill="95B3D7"/>
          </w:tcPr>
          <w:p w:rsidR="00654399" w:rsidRPr="00460E61" w:rsidRDefault="00654399" w:rsidP="00654399">
            <w:pPr>
              <w:jc w:val="right"/>
              <w:rPr>
                <w:rFonts w:asciiTheme="minorHAnsi" w:hAnsiTheme="minorHAnsi"/>
                <w:b/>
                <w:bCs/>
                <w:color w:val="365F91"/>
                <w:sz w:val="22"/>
                <w:szCs w:val="22"/>
              </w:rPr>
            </w:pPr>
            <w:r w:rsidRPr="00460E61">
              <w:rPr>
                <w:rFonts w:asciiTheme="minorHAnsi" w:hAnsiTheme="minorHAnsi"/>
                <w:b/>
                <w:bCs/>
                <w:color w:val="365F91"/>
                <w:sz w:val="22"/>
                <w:szCs w:val="22"/>
              </w:rPr>
              <w:t>2014</w:t>
            </w:r>
          </w:p>
        </w:tc>
        <w:tc>
          <w:tcPr>
            <w:tcW w:w="873" w:type="dxa"/>
            <w:shd w:val="clear" w:color="auto" w:fill="95B3D7"/>
          </w:tcPr>
          <w:p w:rsidR="00654399" w:rsidRPr="00460E61" w:rsidRDefault="00654399" w:rsidP="00654399">
            <w:pPr>
              <w:jc w:val="right"/>
              <w:rPr>
                <w:rFonts w:asciiTheme="minorHAnsi" w:hAnsiTheme="minorHAnsi"/>
                <w:b/>
                <w:bCs/>
                <w:color w:val="365F91"/>
                <w:sz w:val="22"/>
                <w:szCs w:val="22"/>
              </w:rPr>
            </w:pPr>
            <w:r w:rsidRPr="00460E61">
              <w:rPr>
                <w:rFonts w:asciiTheme="minorHAnsi" w:hAnsiTheme="minorHAnsi"/>
                <w:b/>
                <w:bCs/>
                <w:color w:val="365F91"/>
                <w:sz w:val="22"/>
                <w:szCs w:val="22"/>
              </w:rPr>
              <w:t>2015</w:t>
            </w:r>
          </w:p>
        </w:tc>
      </w:tr>
      <w:tr w:rsidR="00654399" w:rsidRPr="00460E61" w:rsidTr="00654399">
        <w:trPr>
          <w:jc w:val="center"/>
        </w:trPr>
        <w:tc>
          <w:tcPr>
            <w:tcW w:w="2908" w:type="dxa"/>
            <w:tcBorders>
              <w:top w:val="single" w:sz="8" w:space="0" w:color="4F81BD"/>
              <w:left w:val="single" w:sz="8" w:space="0" w:color="4F81BD"/>
              <w:bottom w:val="single" w:sz="8" w:space="0" w:color="4F81BD"/>
            </w:tcBorders>
            <w:shd w:val="clear" w:color="auto" w:fill="95B3D7"/>
          </w:tcPr>
          <w:p w:rsidR="00654399" w:rsidRPr="00460E61" w:rsidRDefault="00654399" w:rsidP="00654399">
            <w:pPr>
              <w:jc w:val="right"/>
              <w:rPr>
                <w:rFonts w:asciiTheme="minorHAnsi" w:hAnsiTheme="minorHAnsi"/>
                <w:b/>
                <w:bCs/>
                <w:color w:val="365F91"/>
                <w:sz w:val="22"/>
                <w:szCs w:val="22"/>
              </w:rPr>
            </w:pPr>
            <w:r w:rsidRPr="00460E61">
              <w:rPr>
                <w:rFonts w:asciiTheme="minorHAnsi" w:hAnsiTheme="minorHAnsi"/>
                <w:b/>
                <w:bCs/>
                <w:color w:val="365F91"/>
                <w:sz w:val="22"/>
                <w:szCs w:val="22"/>
              </w:rPr>
              <w:t>Centre éducatif fermé</w:t>
            </w:r>
          </w:p>
        </w:tc>
        <w:tc>
          <w:tcPr>
            <w:tcW w:w="917" w:type="dxa"/>
            <w:tcBorders>
              <w:top w:val="single" w:sz="8" w:space="0" w:color="4F81BD"/>
              <w:bottom w:val="single" w:sz="8" w:space="0" w:color="4F81BD"/>
            </w:tcBorders>
          </w:tcPr>
          <w:p w:rsidR="00654399" w:rsidRPr="00460E61" w:rsidRDefault="00654399" w:rsidP="00654399">
            <w:pPr>
              <w:jc w:val="right"/>
              <w:rPr>
                <w:rFonts w:asciiTheme="minorHAnsi" w:hAnsiTheme="minorHAnsi"/>
                <w:color w:val="365F91"/>
                <w:sz w:val="22"/>
                <w:szCs w:val="22"/>
              </w:rPr>
            </w:pPr>
            <w:r w:rsidRPr="00460E61">
              <w:rPr>
                <w:rFonts w:asciiTheme="minorHAnsi" w:hAnsiTheme="minorHAnsi"/>
                <w:color w:val="365F91"/>
                <w:sz w:val="22"/>
                <w:szCs w:val="22"/>
              </w:rPr>
              <w:t>2</w:t>
            </w:r>
          </w:p>
        </w:tc>
        <w:tc>
          <w:tcPr>
            <w:tcW w:w="918" w:type="dxa"/>
            <w:tcBorders>
              <w:top w:val="single" w:sz="8" w:space="0" w:color="4F81BD"/>
              <w:bottom w:val="single" w:sz="8" w:space="0" w:color="4F81BD"/>
            </w:tcBorders>
          </w:tcPr>
          <w:p w:rsidR="00654399" w:rsidRPr="00460E61" w:rsidRDefault="00654399" w:rsidP="00654399">
            <w:pPr>
              <w:jc w:val="right"/>
              <w:rPr>
                <w:rFonts w:asciiTheme="minorHAnsi" w:hAnsiTheme="minorHAnsi"/>
                <w:color w:val="365F91"/>
                <w:sz w:val="22"/>
                <w:szCs w:val="22"/>
              </w:rPr>
            </w:pPr>
            <w:r w:rsidRPr="00460E61">
              <w:rPr>
                <w:rFonts w:asciiTheme="minorHAnsi" w:hAnsiTheme="minorHAnsi"/>
                <w:color w:val="365F91"/>
                <w:sz w:val="22"/>
                <w:szCs w:val="22"/>
              </w:rPr>
              <w:t>3</w:t>
            </w:r>
          </w:p>
        </w:tc>
        <w:tc>
          <w:tcPr>
            <w:tcW w:w="918" w:type="dxa"/>
            <w:tcBorders>
              <w:top w:val="single" w:sz="8" w:space="0" w:color="4F81BD"/>
              <w:bottom w:val="single" w:sz="8" w:space="0" w:color="4F81BD"/>
            </w:tcBorders>
          </w:tcPr>
          <w:p w:rsidR="00654399" w:rsidRPr="00460E61" w:rsidRDefault="00654399" w:rsidP="00654399">
            <w:pPr>
              <w:jc w:val="right"/>
              <w:rPr>
                <w:rFonts w:asciiTheme="minorHAnsi" w:hAnsiTheme="minorHAnsi"/>
                <w:color w:val="365F91"/>
                <w:sz w:val="22"/>
                <w:szCs w:val="22"/>
              </w:rPr>
            </w:pPr>
            <w:r w:rsidRPr="00460E61">
              <w:rPr>
                <w:rFonts w:asciiTheme="minorHAnsi" w:hAnsiTheme="minorHAnsi"/>
                <w:color w:val="365F91"/>
                <w:sz w:val="22"/>
                <w:szCs w:val="22"/>
              </w:rPr>
              <w:t>4</w:t>
            </w:r>
          </w:p>
        </w:tc>
        <w:tc>
          <w:tcPr>
            <w:tcW w:w="918" w:type="dxa"/>
            <w:tcBorders>
              <w:top w:val="single" w:sz="8" w:space="0" w:color="4F81BD"/>
              <w:bottom w:val="single" w:sz="8" w:space="0" w:color="4F81BD"/>
            </w:tcBorders>
          </w:tcPr>
          <w:p w:rsidR="00654399" w:rsidRPr="00460E61" w:rsidRDefault="00654399" w:rsidP="00654399">
            <w:pPr>
              <w:jc w:val="right"/>
              <w:rPr>
                <w:rFonts w:asciiTheme="minorHAnsi" w:hAnsiTheme="minorHAnsi"/>
                <w:color w:val="365F91"/>
                <w:sz w:val="22"/>
                <w:szCs w:val="22"/>
              </w:rPr>
            </w:pPr>
            <w:r w:rsidRPr="00460E61">
              <w:rPr>
                <w:rFonts w:asciiTheme="minorHAnsi" w:hAnsiTheme="minorHAnsi"/>
                <w:color w:val="365F91"/>
                <w:sz w:val="22"/>
                <w:szCs w:val="22"/>
              </w:rPr>
              <w:t>4</w:t>
            </w:r>
          </w:p>
        </w:tc>
        <w:tc>
          <w:tcPr>
            <w:tcW w:w="918" w:type="dxa"/>
            <w:tcBorders>
              <w:top w:val="single" w:sz="8" w:space="0" w:color="4F81BD"/>
              <w:bottom w:val="single" w:sz="8" w:space="0" w:color="4F81BD"/>
            </w:tcBorders>
          </w:tcPr>
          <w:p w:rsidR="00654399" w:rsidRPr="00460E61" w:rsidRDefault="00654399" w:rsidP="00654399">
            <w:pPr>
              <w:jc w:val="right"/>
              <w:rPr>
                <w:rFonts w:asciiTheme="minorHAnsi" w:hAnsiTheme="minorHAnsi"/>
                <w:color w:val="365F91"/>
                <w:sz w:val="22"/>
                <w:szCs w:val="22"/>
              </w:rPr>
            </w:pPr>
            <w:r w:rsidRPr="00460E61">
              <w:rPr>
                <w:rFonts w:asciiTheme="minorHAnsi" w:hAnsiTheme="minorHAnsi"/>
                <w:color w:val="365F91"/>
                <w:sz w:val="22"/>
                <w:szCs w:val="22"/>
              </w:rPr>
              <w:t>3,25</w:t>
            </w:r>
          </w:p>
        </w:tc>
        <w:tc>
          <w:tcPr>
            <w:tcW w:w="918" w:type="dxa"/>
            <w:tcBorders>
              <w:top w:val="single" w:sz="8" w:space="0" w:color="4F81BD"/>
              <w:bottom w:val="single" w:sz="8" w:space="0" w:color="4F81BD"/>
              <w:right w:val="nil"/>
            </w:tcBorders>
          </w:tcPr>
          <w:p w:rsidR="00654399" w:rsidRPr="00460E61" w:rsidRDefault="00654399" w:rsidP="00654399">
            <w:pPr>
              <w:jc w:val="right"/>
              <w:rPr>
                <w:rFonts w:asciiTheme="minorHAnsi" w:hAnsiTheme="minorHAnsi"/>
                <w:color w:val="365F91"/>
                <w:sz w:val="22"/>
                <w:szCs w:val="22"/>
              </w:rPr>
            </w:pPr>
            <w:r w:rsidRPr="00460E61">
              <w:rPr>
                <w:rFonts w:asciiTheme="minorHAnsi" w:hAnsiTheme="minorHAnsi"/>
                <w:color w:val="365F91"/>
                <w:sz w:val="22"/>
                <w:szCs w:val="22"/>
              </w:rPr>
              <w:t>3,56</w:t>
            </w:r>
          </w:p>
        </w:tc>
        <w:tc>
          <w:tcPr>
            <w:tcW w:w="873" w:type="dxa"/>
            <w:tcBorders>
              <w:top w:val="single" w:sz="8" w:space="0" w:color="4F81BD"/>
              <w:left w:val="nil"/>
              <w:bottom w:val="single" w:sz="8" w:space="0" w:color="4F81BD"/>
            </w:tcBorders>
          </w:tcPr>
          <w:p w:rsidR="00654399" w:rsidRPr="00460E61" w:rsidRDefault="00654399" w:rsidP="00654399">
            <w:pPr>
              <w:jc w:val="right"/>
              <w:rPr>
                <w:rFonts w:asciiTheme="minorHAnsi" w:hAnsiTheme="minorHAnsi"/>
                <w:color w:val="365F91"/>
                <w:sz w:val="22"/>
                <w:szCs w:val="22"/>
              </w:rPr>
            </w:pPr>
            <w:r w:rsidRPr="00460E61">
              <w:rPr>
                <w:rFonts w:asciiTheme="minorHAnsi" w:hAnsiTheme="minorHAnsi"/>
                <w:color w:val="365F91"/>
                <w:sz w:val="22"/>
                <w:szCs w:val="22"/>
              </w:rPr>
              <w:t>3,56</w:t>
            </w:r>
          </w:p>
        </w:tc>
      </w:tr>
      <w:tr w:rsidR="00654399" w:rsidRPr="00460E61" w:rsidTr="00654399">
        <w:trPr>
          <w:jc w:val="center"/>
        </w:trPr>
        <w:tc>
          <w:tcPr>
            <w:tcW w:w="2908" w:type="dxa"/>
            <w:shd w:val="clear" w:color="auto" w:fill="95B3D7"/>
          </w:tcPr>
          <w:p w:rsidR="00654399" w:rsidRPr="00460E61" w:rsidRDefault="00654399" w:rsidP="00654399">
            <w:pPr>
              <w:jc w:val="right"/>
              <w:rPr>
                <w:rFonts w:asciiTheme="minorHAnsi" w:hAnsiTheme="minorHAnsi"/>
                <w:b/>
                <w:bCs/>
                <w:color w:val="365F91"/>
                <w:sz w:val="22"/>
                <w:szCs w:val="22"/>
              </w:rPr>
            </w:pPr>
            <w:r w:rsidRPr="00460E61">
              <w:rPr>
                <w:rFonts w:asciiTheme="minorHAnsi" w:hAnsiTheme="minorHAnsi"/>
                <w:b/>
                <w:bCs/>
                <w:color w:val="365F91"/>
                <w:sz w:val="22"/>
                <w:szCs w:val="22"/>
              </w:rPr>
              <w:t>Dépôt et geôles de tribunaux</w:t>
            </w:r>
          </w:p>
        </w:tc>
        <w:tc>
          <w:tcPr>
            <w:tcW w:w="917" w:type="dxa"/>
          </w:tcPr>
          <w:p w:rsidR="00654399" w:rsidRPr="00460E61" w:rsidRDefault="00654399" w:rsidP="00654399">
            <w:pPr>
              <w:jc w:val="right"/>
              <w:rPr>
                <w:rFonts w:asciiTheme="minorHAnsi" w:hAnsiTheme="minorHAnsi"/>
                <w:color w:val="365F91"/>
                <w:sz w:val="22"/>
                <w:szCs w:val="22"/>
              </w:rPr>
            </w:pPr>
            <w:r w:rsidRPr="00460E61">
              <w:rPr>
                <w:rFonts w:asciiTheme="minorHAnsi" w:hAnsiTheme="minorHAnsi"/>
                <w:color w:val="365F91"/>
                <w:sz w:val="22"/>
                <w:szCs w:val="22"/>
              </w:rPr>
              <w:t>1</w:t>
            </w:r>
          </w:p>
        </w:tc>
        <w:tc>
          <w:tcPr>
            <w:tcW w:w="918" w:type="dxa"/>
          </w:tcPr>
          <w:p w:rsidR="00654399" w:rsidRPr="00460E61" w:rsidRDefault="00654399" w:rsidP="00654399">
            <w:pPr>
              <w:jc w:val="right"/>
              <w:rPr>
                <w:rFonts w:asciiTheme="minorHAnsi" w:hAnsiTheme="minorHAnsi"/>
                <w:color w:val="365F91"/>
                <w:sz w:val="22"/>
                <w:szCs w:val="22"/>
              </w:rPr>
            </w:pPr>
            <w:r w:rsidRPr="00460E61">
              <w:rPr>
                <w:rFonts w:asciiTheme="minorHAnsi" w:hAnsiTheme="minorHAnsi"/>
                <w:color w:val="365F91"/>
                <w:sz w:val="22"/>
                <w:szCs w:val="22"/>
              </w:rPr>
              <w:t>2</w:t>
            </w:r>
          </w:p>
        </w:tc>
        <w:tc>
          <w:tcPr>
            <w:tcW w:w="918" w:type="dxa"/>
          </w:tcPr>
          <w:p w:rsidR="00654399" w:rsidRPr="00460E61" w:rsidRDefault="00654399" w:rsidP="00654399">
            <w:pPr>
              <w:jc w:val="right"/>
              <w:rPr>
                <w:rFonts w:asciiTheme="minorHAnsi" w:hAnsiTheme="minorHAnsi"/>
                <w:color w:val="365F91"/>
                <w:sz w:val="22"/>
                <w:szCs w:val="22"/>
              </w:rPr>
            </w:pPr>
            <w:r w:rsidRPr="00460E61">
              <w:rPr>
                <w:rFonts w:asciiTheme="minorHAnsi" w:hAnsiTheme="minorHAnsi"/>
                <w:color w:val="365F91"/>
                <w:sz w:val="22"/>
                <w:szCs w:val="22"/>
              </w:rPr>
              <w:t>2</w:t>
            </w:r>
          </w:p>
        </w:tc>
        <w:tc>
          <w:tcPr>
            <w:tcW w:w="918" w:type="dxa"/>
          </w:tcPr>
          <w:p w:rsidR="00654399" w:rsidRPr="00460E61" w:rsidRDefault="00654399" w:rsidP="00654399">
            <w:pPr>
              <w:jc w:val="right"/>
              <w:rPr>
                <w:rFonts w:asciiTheme="minorHAnsi" w:hAnsiTheme="minorHAnsi"/>
                <w:color w:val="365F91"/>
                <w:sz w:val="22"/>
                <w:szCs w:val="22"/>
              </w:rPr>
            </w:pPr>
            <w:r w:rsidRPr="00460E61">
              <w:rPr>
                <w:rFonts w:asciiTheme="minorHAnsi" w:hAnsiTheme="minorHAnsi"/>
                <w:color w:val="365F91"/>
                <w:sz w:val="22"/>
                <w:szCs w:val="22"/>
              </w:rPr>
              <w:t>1,5</w:t>
            </w:r>
          </w:p>
        </w:tc>
        <w:tc>
          <w:tcPr>
            <w:tcW w:w="918" w:type="dxa"/>
          </w:tcPr>
          <w:p w:rsidR="00654399" w:rsidRPr="00460E61" w:rsidRDefault="00654399" w:rsidP="00654399">
            <w:pPr>
              <w:jc w:val="right"/>
              <w:rPr>
                <w:rFonts w:asciiTheme="minorHAnsi" w:hAnsiTheme="minorHAnsi"/>
                <w:color w:val="365F91"/>
                <w:sz w:val="22"/>
                <w:szCs w:val="22"/>
              </w:rPr>
            </w:pPr>
            <w:r w:rsidRPr="00460E61">
              <w:rPr>
                <w:rFonts w:asciiTheme="minorHAnsi" w:hAnsiTheme="minorHAnsi"/>
                <w:color w:val="365F91"/>
                <w:sz w:val="22"/>
                <w:szCs w:val="22"/>
              </w:rPr>
              <w:t>2</w:t>
            </w:r>
          </w:p>
        </w:tc>
        <w:tc>
          <w:tcPr>
            <w:tcW w:w="918" w:type="dxa"/>
            <w:tcBorders>
              <w:top w:val="single" w:sz="8" w:space="0" w:color="4F81BD"/>
              <w:bottom w:val="single" w:sz="8" w:space="0" w:color="4F81BD"/>
            </w:tcBorders>
          </w:tcPr>
          <w:p w:rsidR="00654399" w:rsidRPr="00460E61" w:rsidRDefault="00654399" w:rsidP="00654399">
            <w:pPr>
              <w:jc w:val="right"/>
              <w:rPr>
                <w:rFonts w:asciiTheme="minorHAnsi" w:hAnsiTheme="minorHAnsi"/>
                <w:color w:val="365F91"/>
                <w:sz w:val="22"/>
                <w:szCs w:val="22"/>
              </w:rPr>
            </w:pPr>
            <w:r w:rsidRPr="00460E61">
              <w:rPr>
                <w:rFonts w:asciiTheme="minorHAnsi" w:hAnsiTheme="minorHAnsi"/>
                <w:color w:val="365F91"/>
                <w:sz w:val="22"/>
                <w:szCs w:val="22"/>
              </w:rPr>
              <w:t>1,75</w:t>
            </w:r>
          </w:p>
        </w:tc>
        <w:tc>
          <w:tcPr>
            <w:tcW w:w="873" w:type="dxa"/>
          </w:tcPr>
          <w:p w:rsidR="00654399" w:rsidRPr="00460E61" w:rsidRDefault="00654399" w:rsidP="00654399">
            <w:pPr>
              <w:jc w:val="right"/>
              <w:rPr>
                <w:rFonts w:asciiTheme="minorHAnsi" w:hAnsiTheme="minorHAnsi"/>
                <w:color w:val="365F91"/>
                <w:sz w:val="22"/>
                <w:szCs w:val="22"/>
              </w:rPr>
            </w:pPr>
            <w:r w:rsidRPr="00460E61">
              <w:rPr>
                <w:rFonts w:asciiTheme="minorHAnsi" w:hAnsiTheme="minorHAnsi"/>
                <w:color w:val="365F91"/>
                <w:sz w:val="22"/>
                <w:szCs w:val="22"/>
              </w:rPr>
              <w:t>1,56</w:t>
            </w:r>
          </w:p>
        </w:tc>
      </w:tr>
      <w:tr w:rsidR="00654399" w:rsidRPr="00460E61" w:rsidTr="00654399">
        <w:trPr>
          <w:jc w:val="center"/>
        </w:trPr>
        <w:tc>
          <w:tcPr>
            <w:tcW w:w="2908" w:type="dxa"/>
            <w:tcBorders>
              <w:top w:val="single" w:sz="8" w:space="0" w:color="4F81BD"/>
              <w:left w:val="single" w:sz="8" w:space="0" w:color="4F81BD"/>
              <w:bottom w:val="single" w:sz="8" w:space="0" w:color="4F81BD"/>
            </w:tcBorders>
            <w:shd w:val="clear" w:color="auto" w:fill="95B3D7"/>
          </w:tcPr>
          <w:p w:rsidR="00654399" w:rsidRPr="00460E61" w:rsidRDefault="00654399" w:rsidP="00654399">
            <w:pPr>
              <w:jc w:val="right"/>
              <w:rPr>
                <w:rFonts w:asciiTheme="minorHAnsi" w:hAnsiTheme="minorHAnsi"/>
                <w:b/>
                <w:bCs/>
                <w:color w:val="365F91"/>
                <w:sz w:val="22"/>
                <w:szCs w:val="22"/>
              </w:rPr>
            </w:pPr>
            <w:r w:rsidRPr="00460E61">
              <w:rPr>
                <w:rFonts w:asciiTheme="minorHAnsi" w:hAnsiTheme="minorHAnsi"/>
                <w:b/>
                <w:bCs/>
                <w:color w:val="365F91"/>
                <w:sz w:val="22"/>
                <w:szCs w:val="22"/>
              </w:rPr>
              <w:t>Etablissement pénitentiaire</w:t>
            </w:r>
          </w:p>
        </w:tc>
        <w:tc>
          <w:tcPr>
            <w:tcW w:w="917" w:type="dxa"/>
            <w:tcBorders>
              <w:top w:val="single" w:sz="8" w:space="0" w:color="4F81BD"/>
              <w:bottom w:val="single" w:sz="8" w:space="0" w:color="4F81BD"/>
            </w:tcBorders>
          </w:tcPr>
          <w:p w:rsidR="00654399" w:rsidRPr="00460E61" w:rsidRDefault="00654399" w:rsidP="00654399">
            <w:pPr>
              <w:jc w:val="right"/>
              <w:rPr>
                <w:rFonts w:asciiTheme="minorHAnsi" w:hAnsiTheme="minorHAnsi"/>
                <w:color w:val="365F91"/>
                <w:sz w:val="22"/>
                <w:szCs w:val="22"/>
              </w:rPr>
            </w:pPr>
            <w:r w:rsidRPr="00460E61">
              <w:rPr>
                <w:rFonts w:asciiTheme="minorHAnsi" w:hAnsiTheme="minorHAnsi"/>
                <w:color w:val="365F91"/>
                <w:sz w:val="22"/>
                <w:szCs w:val="22"/>
              </w:rPr>
              <w:t>4</w:t>
            </w:r>
          </w:p>
        </w:tc>
        <w:tc>
          <w:tcPr>
            <w:tcW w:w="918" w:type="dxa"/>
            <w:tcBorders>
              <w:top w:val="single" w:sz="8" w:space="0" w:color="4F81BD"/>
              <w:bottom w:val="single" w:sz="8" w:space="0" w:color="4F81BD"/>
            </w:tcBorders>
          </w:tcPr>
          <w:p w:rsidR="00654399" w:rsidRPr="00460E61" w:rsidRDefault="00654399" w:rsidP="00654399">
            <w:pPr>
              <w:jc w:val="right"/>
              <w:rPr>
                <w:rFonts w:asciiTheme="minorHAnsi" w:hAnsiTheme="minorHAnsi"/>
                <w:color w:val="365F91"/>
                <w:sz w:val="22"/>
                <w:szCs w:val="22"/>
              </w:rPr>
            </w:pPr>
            <w:r w:rsidRPr="00460E61">
              <w:rPr>
                <w:rFonts w:asciiTheme="minorHAnsi" w:hAnsiTheme="minorHAnsi"/>
                <w:color w:val="365F91"/>
                <w:sz w:val="22"/>
                <w:szCs w:val="22"/>
              </w:rPr>
              <w:t>4</w:t>
            </w:r>
          </w:p>
        </w:tc>
        <w:tc>
          <w:tcPr>
            <w:tcW w:w="918" w:type="dxa"/>
            <w:tcBorders>
              <w:top w:val="single" w:sz="8" w:space="0" w:color="4F81BD"/>
              <w:bottom w:val="single" w:sz="8" w:space="0" w:color="4F81BD"/>
            </w:tcBorders>
          </w:tcPr>
          <w:p w:rsidR="00654399" w:rsidRPr="00460E61" w:rsidRDefault="00654399" w:rsidP="00654399">
            <w:pPr>
              <w:jc w:val="right"/>
              <w:rPr>
                <w:rFonts w:asciiTheme="minorHAnsi" w:hAnsiTheme="minorHAnsi"/>
                <w:color w:val="365F91"/>
                <w:sz w:val="22"/>
                <w:szCs w:val="22"/>
              </w:rPr>
            </w:pPr>
            <w:r w:rsidRPr="00460E61">
              <w:rPr>
                <w:rFonts w:asciiTheme="minorHAnsi" w:hAnsiTheme="minorHAnsi"/>
                <w:color w:val="365F91"/>
                <w:sz w:val="22"/>
                <w:szCs w:val="22"/>
              </w:rPr>
              <w:t>5</w:t>
            </w:r>
          </w:p>
        </w:tc>
        <w:tc>
          <w:tcPr>
            <w:tcW w:w="918" w:type="dxa"/>
            <w:tcBorders>
              <w:top w:val="single" w:sz="8" w:space="0" w:color="4F81BD"/>
              <w:bottom w:val="single" w:sz="8" w:space="0" w:color="4F81BD"/>
            </w:tcBorders>
          </w:tcPr>
          <w:p w:rsidR="00654399" w:rsidRPr="00460E61" w:rsidRDefault="00654399" w:rsidP="00654399">
            <w:pPr>
              <w:jc w:val="right"/>
              <w:rPr>
                <w:rFonts w:asciiTheme="minorHAnsi" w:hAnsiTheme="minorHAnsi"/>
                <w:color w:val="365F91"/>
                <w:sz w:val="22"/>
                <w:szCs w:val="22"/>
              </w:rPr>
            </w:pPr>
            <w:r w:rsidRPr="00460E61">
              <w:rPr>
                <w:rFonts w:asciiTheme="minorHAnsi" w:hAnsiTheme="minorHAnsi"/>
                <w:color w:val="365F91"/>
                <w:sz w:val="22"/>
                <w:szCs w:val="22"/>
              </w:rPr>
              <w:t>5</w:t>
            </w:r>
          </w:p>
        </w:tc>
        <w:tc>
          <w:tcPr>
            <w:tcW w:w="918" w:type="dxa"/>
            <w:tcBorders>
              <w:top w:val="single" w:sz="8" w:space="0" w:color="4F81BD"/>
              <w:bottom w:val="single" w:sz="8" w:space="0" w:color="4F81BD"/>
            </w:tcBorders>
          </w:tcPr>
          <w:p w:rsidR="00654399" w:rsidRPr="00460E61" w:rsidRDefault="00654399" w:rsidP="00654399">
            <w:pPr>
              <w:jc w:val="right"/>
              <w:rPr>
                <w:rFonts w:asciiTheme="minorHAnsi" w:hAnsiTheme="minorHAnsi"/>
                <w:color w:val="365F91"/>
                <w:sz w:val="22"/>
                <w:szCs w:val="22"/>
              </w:rPr>
            </w:pPr>
            <w:r w:rsidRPr="00460E61">
              <w:rPr>
                <w:rFonts w:asciiTheme="minorHAnsi" w:hAnsiTheme="minorHAnsi"/>
                <w:color w:val="365F91"/>
                <w:sz w:val="22"/>
                <w:szCs w:val="22"/>
              </w:rPr>
              <w:t>5</w:t>
            </w:r>
          </w:p>
        </w:tc>
        <w:tc>
          <w:tcPr>
            <w:tcW w:w="918" w:type="dxa"/>
            <w:tcBorders>
              <w:top w:val="single" w:sz="8" w:space="0" w:color="4F81BD"/>
              <w:bottom w:val="single" w:sz="8" w:space="0" w:color="4F81BD"/>
              <w:right w:val="nil"/>
            </w:tcBorders>
          </w:tcPr>
          <w:p w:rsidR="00654399" w:rsidRPr="00460E61" w:rsidRDefault="00654399" w:rsidP="00654399">
            <w:pPr>
              <w:jc w:val="right"/>
              <w:rPr>
                <w:rFonts w:asciiTheme="minorHAnsi" w:hAnsiTheme="minorHAnsi"/>
                <w:color w:val="365F91"/>
                <w:sz w:val="22"/>
                <w:szCs w:val="22"/>
              </w:rPr>
            </w:pPr>
            <w:r w:rsidRPr="00460E61">
              <w:rPr>
                <w:rFonts w:asciiTheme="minorHAnsi" w:hAnsiTheme="minorHAnsi"/>
                <w:color w:val="365F91"/>
                <w:sz w:val="22"/>
                <w:szCs w:val="22"/>
              </w:rPr>
              <w:t>5,2</w:t>
            </w:r>
          </w:p>
        </w:tc>
        <w:tc>
          <w:tcPr>
            <w:tcW w:w="873" w:type="dxa"/>
            <w:tcBorders>
              <w:top w:val="single" w:sz="8" w:space="0" w:color="4F81BD"/>
              <w:left w:val="nil"/>
              <w:bottom w:val="single" w:sz="8" w:space="0" w:color="4F81BD"/>
            </w:tcBorders>
          </w:tcPr>
          <w:p w:rsidR="00654399" w:rsidRPr="00460E61" w:rsidRDefault="00654399" w:rsidP="00654399">
            <w:pPr>
              <w:jc w:val="right"/>
              <w:rPr>
                <w:rFonts w:asciiTheme="minorHAnsi" w:hAnsiTheme="minorHAnsi"/>
                <w:color w:val="365F91"/>
                <w:sz w:val="22"/>
                <w:szCs w:val="22"/>
              </w:rPr>
            </w:pPr>
            <w:r w:rsidRPr="00460E61">
              <w:rPr>
                <w:rFonts w:asciiTheme="minorHAnsi" w:hAnsiTheme="minorHAnsi"/>
                <w:color w:val="365F91"/>
                <w:sz w:val="22"/>
                <w:szCs w:val="22"/>
              </w:rPr>
              <w:t>5,67</w:t>
            </w:r>
          </w:p>
        </w:tc>
      </w:tr>
      <w:tr w:rsidR="00654399" w:rsidRPr="00460E61" w:rsidTr="00654399">
        <w:trPr>
          <w:jc w:val="center"/>
        </w:trPr>
        <w:tc>
          <w:tcPr>
            <w:tcW w:w="2908" w:type="dxa"/>
            <w:shd w:val="clear" w:color="auto" w:fill="95B3D7"/>
          </w:tcPr>
          <w:p w:rsidR="00654399" w:rsidRPr="00460E61" w:rsidRDefault="00654399" w:rsidP="00654399">
            <w:pPr>
              <w:jc w:val="right"/>
              <w:rPr>
                <w:rFonts w:asciiTheme="minorHAnsi" w:hAnsiTheme="minorHAnsi"/>
                <w:b/>
                <w:bCs/>
                <w:color w:val="365F91"/>
                <w:sz w:val="22"/>
                <w:szCs w:val="22"/>
              </w:rPr>
            </w:pPr>
            <w:r w:rsidRPr="00460E61">
              <w:rPr>
                <w:rFonts w:asciiTheme="minorHAnsi" w:hAnsiTheme="minorHAnsi"/>
                <w:b/>
                <w:bCs/>
                <w:color w:val="365F91"/>
                <w:sz w:val="22"/>
                <w:szCs w:val="22"/>
              </w:rPr>
              <w:t>Locaux de garde à vue</w:t>
            </w:r>
          </w:p>
        </w:tc>
        <w:tc>
          <w:tcPr>
            <w:tcW w:w="917" w:type="dxa"/>
          </w:tcPr>
          <w:p w:rsidR="00654399" w:rsidRPr="00460E61" w:rsidRDefault="00654399" w:rsidP="00654399">
            <w:pPr>
              <w:jc w:val="right"/>
              <w:rPr>
                <w:rFonts w:asciiTheme="minorHAnsi" w:hAnsiTheme="minorHAnsi"/>
                <w:color w:val="365F91"/>
                <w:sz w:val="22"/>
                <w:szCs w:val="22"/>
              </w:rPr>
            </w:pPr>
            <w:r w:rsidRPr="00460E61">
              <w:rPr>
                <w:rFonts w:asciiTheme="minorHAnsi" w:hAnsiTheme="minorHAnsi"/>
                <w:color w:val="365F91"/>
                <w:sz w:val="22"/>
                <w:szCs w:val="22"/>
              </w:rPr>
              <w:t>1</w:t>
            </w:r>
          </w:p>
        </w:tc>
        <w:tc>
          <w:tcPr>
            <w:tcW w:w="918" w:type="dxa"/>
          </w:tcPr>
          <w:p w:rsidR="00654399" w:rsidRPr="00460E61" w:rsidRDefault="00654399" w:rsidP="00654399">
            <w:pPr>
              <w:jc w:val="right"/>
              <w:rPr>
                <w:rFonts w:asciiTheme="minorHAnsi" w:hAnsiTheme="minorHAnsi"/>
                <w:color w:val="365F91"/>
                <w:sz w:val="22"/>
                <w:szCs w:val="22"/>
              </w:rPr>
            </w:pPr>
            <w:r w:rsidRPr="00460E61">
              <w:rPr>
                <w:rFonts w:asciiTheme="minorHAnsi" w:hAnsiTheme="minorHAnsi"/>
                <w:color w:val="365F91"/>
                <w:sz w:val="22"/>
                <w:szCs w:val="22"/>
              </w:rPr>
              <w:t>2</w:t>
            </w:r>
          </w:p>
        </w:tc>
        <w:tc>
          <w:tcPr>
            <w:tcW w:w="918" w:type="dxa"/>
          </w:tcPr>
          <w:p w:rsidR="00654399" w:rsidRPr="00460E61" w:rsidRDefault="00654399" w:rsidP="00654399">
            <w:pPr>
              <w:jc w:val="right"/>
              <w:rPr>
                <w:rFonts w:asciiTheme="minorHAnsi" w:hAnsiTheme="minorHAnsi"/>
                <w:color w:val="365F91"/>
                <w:sz w:val="22"/>
                <w:szCs w:val="22"/>
              </w:rPr>
            </w:pPr>
            <w:r w:rsidRPr="00460E61">
              <w:rPr>
                <w:rFonts w:asciiTheme="minorHAnsi" w:hAnsiTheme="minorHAnsi"/>
                <w:color w:val="365F91"/>
                <w:sz w:val="22"/>
                <w:szCs w:val="22"/>
              </w:rPr>
              <w:t>2</w:t>
            </w:r>
          </w:p>
        </w:tc>
        <w:tc>
          <w:tcPr>
            <w:tcW w:w="918" w:type="dxa"/>
          </w:tcPr>
          <w:p w:rsidR="00654399" w:rsidRPr="00460E61" w:rsidRDefault="00654399" w:rsidP="00654399">
            <w:pPr>
              <w:jc w:val="right"/>
              <w:rPr>
                <w:rFonts w:asciiTheme="minorHAnsi" w:hAnsiTheme="minorHAnsi"/>
                <w:color w:val="365F91"/>
                <w:sz w:val="22"/>
                <w:szCs w:val="22"/>
              </w:rPr>
            </w:pPr>
            <w:r w:rsidRPr="00460E61">
              <w:rPr>
                <w:rFonts w:asciiTheme="minorHAnsi" w:hAnsiTheme="minorHAnsi"/>
                <w:color w:val="365F91"/>
                <w:sz w:val="22"/>
                <w:szCs w:val="22"/>
              </w:rPr>
              <w:t>2</w:t>
            </w:r>
          </w:p>
        </w:tc>
        <w:tc>
          <w:tcPr>
            <w:tcW w:w="918" w:type="dxa"/>
          </w:tcPr>
          <w:p w:rsidR="00654399" w:rsidRPr="00460E61" w:rsidRDefault="00654399" w:rsidP="00654399">
            <w:pPr>
              <w:jc w:val="right"/>
              <w:rPr>
                <w:rFonts w:asciiTheme="minorHAnsi" w:hAnsiTheme="minorHAnsi"/>
                <w:color w:val="365F91"/>
                <w:sz w:val="22"/>
                <w:szCs w:val="22"/>
              </w:rPr>
            </w:pPr>
            <w:r w:rsidRPr="00460E61">
              <w:rPr>
                <w:rFonts w:asciiTheme="minorHAnsi" w:hAnsiTheme="minorHAnsi"/>
                <w:color w:val="365F91"/>
                <w:sz w:val="22"/>
                <w:szCs w:val="22"/>
              </w:rPr>
              <w:t>2</w:t>
            </w:r>
          </w:p>
        </w:tc>
        <w:tc>
          <w:tcPr>
            <w:tcW w:w="918" w:type="dxa"/>
            <w:tcBorders>
              <w:top w:val="single" w:sz="8" w:space="0" w:color="4F81BD"/>
              <w:bottom w:val="single" w:sz="8" w:space="0" w:color="4F81BD"/>
            </w:tcBorders>
          </w:tcPr>
          <w:p w:rsidR="00654399" w:rsidRPr="00460E61" w:rsidRDefault="00654399" w:rsidP="00654399">
            <w:pPr>
              <w:jc w:val="right"/>
              <w:rPr>
                <w:rFonts w:asciiTheme="minorHAnsi" w:hAnsiTheme="minorHAnsi"/>
                <w:color w:val="365F91"/>
                <w:sz w:val="22"/>
                <w:szCs w:val="22"/>
              </w:rPr>
            </w:pPr>
            <w:r w:rsidRPr="00460E61">
              <w:rPr>
                <w:rFonts w:asciiTheme="minorHAnsi" w:hAnsiTheme="minorHAnsi"/>
                <w:color w:val="365F91"/>
                <w:sz w:val="22"/>
                <w:szCs w:val="22"/>
              </w:rPr>
              <w:t>2,33</w:t>
            </w:r>
          </w:p>
        </w:tc>
        <w:tc>
          <w:tcPr>
            <w:tcW w:w="873" w:type="dxa"/>
          </w:tcPr>
          <w:p w:rsidR="00654399" w:rsidRPr="00460E61" w:rsidRDefault="00654399" w:rsidP="00654399">
            <w:pPr>
              <w:jc w:val="right"/>
              <w:rPr>
                <w:rFonts w:asciiTheme="minorHAnsi" w:hAnsiTheme="minorHAnsi"/>
                <w:color w:val="365F91"/>
                <w:sz w:val="22"/>
                <w:szCs w:val="22"/>
              </w:rPr>
            </w:pPr>
            <w:r w:rsidRPr="00460E61">
              <w:rPr>
                <w:rFonts w:asciiTheme="minorHAnsi" w:hAnsiTheme="minorHAnsi"/>
                <w:color w:val="365F91"/>
                <w:sz w:val="22"/>
                <w:szCs w:val="22"/>
              </w:rPr>
              <w:t>1,93</w:t>
            </w:r>
          </w:p>
        </w:tc>
      </w:tr>
      <w:tr w:rsidR="00654399" w:rsidRPr="00460E61" w:rsidTr="00654399">
        <w:trPr>
          <w:jc w:val="center"/>
        </w:trPr>
        <w:tc>
          <w:tcPr>
            <w:tcW w:w="2908" w:type="dxa"/>
            <w:tcBorders>
              <w:top w:val="single" w:sz="8" w:space="0" w:color="4F81BD"/>
              <w:left w:val="single" w:sz="8" w:space="0" w:color="4F81BD"/>
              <w:bottom w:val="single" w:sz="8" w:space="0" w:color="4F81BD"/>
            </w:tcBorders>
            <w:shd w:val="clear" w:color="auto" w:fill="95B3D7"/>
          </w:tcPr>
          <w:p w:rsidR="00654399" w:rsidRPr="00460E61" w:rsidRDefault="00654399" w:rsidP="00654399">
            <w:pPr>
              <w:jc w:val="right"/>
              <w:rPr>
                <w:rFonts w:asciiTheme="minorHAnsi" w:hAnsiTheme="minorHAnsi"/>
                <w:b/>
                <w:bCs/>
                <w:color w:val="365F91"/>
                <w:sz w:val="22"/>
                <w:szCs w:val="22"/>
              </w:rPr>
            </w:pPr>
            <w:r w:rsidRPr="00460E61">
              <w:rPr>
                <w:rFonts w:asciiTheme="minorHAnsi" w:hAnsiTheme="minorHAnsi"/>
                <w:b/>
                <w:bCs/>
                <w:color w:val="365F91"/>
                <w:sz w:val="22"/>
                <w:szCs w:val="22"/>
              </w:rPr>
              <w:t>Rétention administrative</w:t>
            </w:r>
          </w:p>
        </w:tc>
        <w:tc>
          <w:tcPr>
            <w:tcW w:w="917" w:type="dxa"/>
            <w:tcBorders>
              <w:top w:val="single" w:sz="8" w:space="0" w:color="4F81BD"/>
              <w:bottom w:val="single" w:sz="8" w:space="0" w:color="4F81BD"/>
            </w:tcBorders>
          </w:tcPr>
          <w:p w:rsidR="00654399" w:rsidRPr="00460E61" w:rsidRDefault="00654399" w:rsidP="00654399">
            <w:pPr>
              <w:jc w:val="right"/>
              <w:rPr>
                <w:rFonts w:asciiTheme="minorHAnsi" w:hAnsiTheme="minorHAnsi"/>
                <w:color w:val="365F91"/>
                <w:sz w:val="22"/>
                <w:szCs w:val="22"/>
              </w:rPr>
            </w:pPr>
            <w:r w:rsidRPr="00460E61">
              <w:rPr>
                <w:rFonts w:asciiTheme="minorHAnsi" w:hAnsiTheme="minorHAnsi"/>
                <w:color w:val="365F91"/>
                <w:sz w:val="22"/>
                <w:szCs w:val="22"/>
              </w:rPr>
              <w:t>2</w:t>
            </w:r>
          </w:p>
        </w:tc>
        <w:tc>
          <w:tcPr>
            <w:tcW w:w="918" w:type="dxa"/>
            <w:tcBorders>
              <w:top w:val="single" w:sz="8" w:space="0" w:color="4F81BD"/>
              <w:bottom w:val="single" w:sz="8" w:space="0" w:color="4F81BD"/>
            </w:tcBorders>
          </w:tcPr>
          <w:p w:rsidR="00654399" w:rsidRPr="00460E61" w:rsidRDefault="00654399" w:rsidP="00654399">
            <w:pPr>
              <w:jc w:val="right"/>
              <w:rPr>
                <w:rFonts w:asciiTheme="minorHAnsi" w:hAnsiTheme="minorHAnsi"/>
                <w:color w:val="365F91"/>
                <w:sz w:val="22"/>
                <w:szCs w:val="22"/>
              </w:rPr>
            </w:pPr>
            <w:r w:rsidRPr="00460E61">
              <w:rPr>
                <w:rFonts w:asciiTheme="minorHAnsi" w:hAnsiTheme="minorHAnsi"/>
                <w:color w:val="365F91"/>
                <w:sz w:val="22"/>
                <w:szCs w:val="22"/>
              </w:rPr>
              <w:t>2</w:t>
            </w:r>
          </w:p>
        </w:tc>
        <w:tc>
          <w:tcPr>
            <w:tcW w:w="918" w:type="dxa"/>
            <w:tcBorders>
              <w:top w:val="single" w:sz="8" w:space="0" w:color="4F81BD"/>
              <w:bottom w:val="single" w:sz="8" w:space="0" w:color="4F81BD"/>
            </w:tcBorders>
          </w:tcPr>
          <w:p w:rsidR="00654399" w:rsidRPr="00460E61" w:rsidRDefault="00654399" w:rsidP="00654399">
            <w:pPr>
              <w:jc w:val="right"/>
              <w:rPr>
                <w:rFonts w:asciiTheme="minorHAnsi" w:hAnsiTheme="minorHAnsi"/>
                <w:color w:val="365F91"/>
                <w:sz w:val="22"/>
                <w:szCs w:val="22"/>
              </w:rPr>
            </w:pPr>
            <w:r w:rsidRPr="00460E61">
              <w:rPr>
                <w:rFonts w:asciiTheme="minorHAnsi" w:hAnsiTheme="minorHAnsi"/>
                <w:color w:val="365F91"/>
                <w:sz w:val="22"/>
                <w:szCs w:val="22"/>
              </w:rPr>
              <w:t>2</w:t>
            </w:r>
          </w:p>
        </w:tc>
        <w:tc>
          <w:tcPr>
            <w:tcW w:w="918" w:type="dxa"/>
            <w:tcBorders>
              <w:top w:val="single" w:sz="8" w:space="0" w:color="4F81BD"/>
              <w:bottom w:val="single" w:sz="8" w:space="0" w:color="4F81BD"/>
            </w:tcBorders>
          </w:tcPr>
          <w:p w:rsidR="00654399" w:rsidRPr="00460E61" w:rsidRDefault="00654399" w:rsidP="00654399">
            <w:pPr>
              <w:jc w:val="right"/>
              <w:rPr>
                <w:rFonts w:asciiTheme="minorHAnsi" w:hAnsiTheme="minorHAnsi"/>
                <w:color w:val="365F91"/>
                <w:sz w:val="22"/>
                <w:szCs w:val="22"/>
              </w:rPr>
            </w:pPr>
            <w:r w:rsidRPr="00460E61">
              <w:rPr>
                <w:rFonts w:asciiTheme="minorHAnsi" w:hAnsiTheme="minorHAnsi"/>
                <w:color w:val="365F91"/>
                <w:sz w:val="22"/>
                <w:szCs w:val="22"/>
              </w:rPr>
              <w:t>3</w:t>
            </w:r>
          </w:p>
        </w:tc>
        <w:tc>
          <w:tcPr>
            <w:tcW w:w="918" w:type="dxa"/>
            <w:tcBorders>
              <w:top w:val="single" w:sz="8" w:space="0" w:color="4F81BD"/>
              <w:bottom w:val="single" w:sz="8" w:space="0" w:color="4F81BD"/>
            </w:tcBorders>
          </w:tcPr>
          <w:p w:rsidR="00654399" w:rsidRPr="00460E61" w:rsidRDefault="00654399" w:rsidP="00654399">
            <w:pPr>
              <w:jc w:val="right"/>
              <w:rPr>
                <w:rFonts w:asciiTheme="minorHAnsi" w:hAnsiTheme="minorHAnsi"/>
                <w:color w:val="365F91"/>
                <w:sz w:val="22"/>
                <w:szCs w:val="22"/>
              </w:rPr>
            </w:pPr>
            <w:r w:rsidRPr="00460E61">
              <w:rPr>
                <w:rFonts w:asciiTheme="minorHAnsi" w:hAnsiTheme="minorHAnsi"/>
                <w:color w:val="365F91"/>
                <w:sz w:val="22"/>
                <w:szCs w:val="22"/>
              </w:rPr>
              <w:t>5</w:t>
            </w:r>
            <w:r w:rsidRPr="00460E61">
              <w:rPr>
                <w:rFonts w:asciiTheme="minorHAnsi" w:hAnsiTheme="minorHAnsi"/>
                <w:color w:val="365F91"/>
                <w:sz w:val="22"/>
                <w:szCs w:val="22"/>
                <w:vertAlign w:val="superscript"/>
              </w:rPr>
              <w:footnoteReference w:id="14"/>
            </w:r>
          </w:p>
        </w:tc>
        <w:tc>
          <w:tcPr>
            <w:tcW w:w="918" w:type="dxa"/>
            <w:tcBorders>
              <w:top w:val="single" w:sz="8" w:space="0" w:color="4F81BD"/>
              <w:bottom w:val="single" w:sz="8" w:space="0" w:color="4F81BD"/>
              <w:right w:val="nil"/>
            </w:tcBorders>
          </w:tcPr>
          <w:p w:rsidR="00654399" w:rsidRPr="00460E61" w:rsidRDefault="00654399" w:rsidP="00654399">
            <w:pPr>
              <w:jc w:val="right"/>
              <w:rPr>
                <w:rFonts w:asciiTheme="minorHAnsi" w:hAnsiTheme="minorHAnsi"/>
                <w:color w:val="365F91"/>
                <w:sz w:val="22"/>
                <w:szCs w:val="22"/>
              </w:rPr>
            </w:pPr>
            <w:r w:rsidRPr="00460E61">
              <w:rPr>
                <w:rFonts w:asciiTheme="minorHAnsi" w:hAnsiTheme="minorHAnsi"/>
                <w:color w:val="365F91"/>
                <w:sz w:val="22"/>
                <w:szCs w:val="22"/>
              </w:rPr>
              <w:t>3,11</w:t>
            </w:r>
          </w:p>
        </w:tc>
        <w:tc>
          <w:tcPr>
            <w:tcW w:w="873" w:type="dxa"/>
            <w:tcBorders>
              <w:top w:val="single" w:sz="8" w:space="0" w:color="4F81BD"/>
              <w:left w:val="nil"/>
              <w:bottom w:val="single" w:sz="8" w:space="0" w:color="4F81BD"/>
            </w:tcBorders>
          </w:tcPr>
          <w:p w:rsidR="00654399" w:rsidRPr="00460E61" w:rsidRDefault="00654399" w:rsidP="00654399">
            <w:pPr>
              <w:jc w:val="right"/>
              <w:rPr>
                <w:rFonts w:asciiTheme="minorHAnsi" w:hAnsiTheme="minorHAnsi"/>
                <w:color w:val="365F91"/>
                <w:sz w:val="22"/>
                <w:szCs w:val="22"/>
              </w:rPr>
            </w:pPr>
            <w:r w:rsidRPr="00460E61">
              <w:rPr>
                <w:rFonts w:asciiTheme="minorHAnsi" w:hAnsiTheme="minorHAnsi"/>
                <w:color w:val="365F91"/>
                <w:sz w:val="22"/>
                <w:szCs w:val="22"/>
              </w:rPr>
              <w:t>2,57</w:t>
            </w:r>
          </w:p>
        </w:tc>
      </w:tr>
      <w:tr w:rsidR="00654399" w:rsidRPr="00460E61" w:rsidTr="00654399">
        <w:trPr>
          <w:jc w:val="center"/>
        </w:trPr>
        <w:tc>
          <w:tcPr>
            <w:tcW w:w="2908" w:type="dxa"/>
            <w:shd w:val="clear" w:color="auto" w:fill="95B3D7"/>
          </w:tcPr>
          <w:p w:rsidR="00654399" w:rsidRPr="00460E61" w:rsidRDefault="00654399" w:rsidP="00654399">
            <w:pPr>
              <w:jc w:val="right"/>
              <w:rPr>
                <w:rFonts w:asciiTheme="minorHAnsi" w:hAnsiTheme="minorHAnsi"/>
                <w:b/>
                <w:bCs/>
                <w:color w:val="365F91"/>
                <w:sz w:val="22"/>
                <w:szCs w:val="22"/>
              </w:rPr>
            </w:pPr>
            <w:r w:rsidRPr="00460E61">
              <w:rPr>
                <w:rFonts w:asciiTheme="minorHAnsi" w:hAnsiTheme="minorHAnsi"/>
                <w:b/>
                <w:bCs/>
                <w:color w:val="365F91"/>
                <w:sz w:val="22"/>
                <w:szCs w:val="22"/>
              </w:rPr>
              <w:t>Rétention douanière</w:t>
            </w:r>
          </w:p>
        </w:tc>
        <w:tc>
          <w:tcPr>
            <w:tcW w:w="917" w:type="dxa"/>
          </w:tcPr>
          <w:p w:rsidR="00654399" w:rsidRPr="00460E61" w:rsidRDefault="00654399" w:rsidP="00654399">
            <w:pPr>
              <w:jc w:val="right"/>
              <w:rPr>
                <w:rFonts w:asciiTheme="minorHAnsi" w:hAnsiTheme="minorHAnsi"/>
                <w:color w:val="365F91"/>
                <w:sz w:val="22"/>
                <w:szCs w:val="22"/>
              </w:rPr>
            </w:pPr>
            <w:r w:rsidRPr="00460E61">
              <w:rPr>
                <w:rFonts w:asciiTheme="minorHAnsi" w:hAnsiTheme="minorHAnsi"/>
                <w:color w:val="365F91"/>
                <w:sz w:val="22"/>
                <w:szCs w:val="22"/>
              </w:rPr>
              <w:t>1</w:t>
            </w:r>
          </w:p>
        </w:tc>
        <w:tc>
          <w:tcPr>
            <w:tcW w:w="918" w:type="dxa"/>
          </w:tcPr>
          <w:p w:rsidR="00654399" w:rsidRPr="00460E61" w:rsidRDefault="00654399" w:rsidP="00654399">
            <w:pPr>
              <w:jc w:val="right"/>
              <w:rPr>
                <w:rFonts w:asciiTheme="minorHAnsi" w:hAnsiTheme="minorHAnsi"/>
                <w:color w:val="365F91"/>
                <w:sz w:val="22"/>
                <w:szCs w:val="22"/>
              </w:rPr>
            </w:pPr>
            <w:r w:rsidRPr="00460E61">
              <w:rPr>
                <w:rFonts w:asciiTheme="minorHAnsi" w:hAnsiTheme="minorHAnsi"/>
                <w:color w:val="365F91"/>
                <w:sz w:val="22"/>
                <w:szCs w:val="22"/>
              </w:rPr>
              <w:t>2</w:t>
            </w:r>
          </w:p>
        </w:tc>
        <w:tc>
          <w:tcPr>
            <w:tcW w:w="918" w:type="dxa"/>
          </w:tcPr>
          <w:p w:rsidR="00654399" w:rsidRPr="00460E61" w:rsidRDefault="00654399" w:rsidP="00654399">
            <w:pPr>
              <w:jc w:val="right"/>
              <w:rPr>
                <w:rFonts w:asciiTheme="minorHAnsi" w:hAnsiTheme="minorHAnsi"/>
                <w:color w:val="365F91"/>
                <w:sz w:val="22"/>
                <w:szCs w:val="22"/>
              </w:rPr>
            </w:pPr>
            <w:r w:rsidRPr="00460E61">
              <w:rPr>
                <w:rFonts w:asciiTheme="minorHAnsi" w:hAnsiTheme="minorHAnsi"/>
                <w:color w:val="365F91"/>
                <w:sz w:val="22"/>
                <w:szCs w:val="22"/>
              </w:rPr>
              <w:t>1</w:t>
            </w:r>
          </w:p>
        </w:tc>
        <w:tc>
          <w:tcPr>
            <w:tcW w:w="918" w:type="dxa"/>
          </w:tcPr>
          <w:p w:rsidR="00654399" w:rsidRPr="00460E61" w:rsidRDefault="00654399" w:rsidP="00654399">
            <w:pPr>
              <w:jc w:val="right"/>
              <w:rPr>
                <w:rFonts w:asciiTheme="minorHAnsi" w:hAnsiTheme="minorHAnsi"/>
                <w:color w:val="365F91"/>
                <w:sz w:val="22"/>
                <w:szCs w:val="22"/>
              </w:rPr>
            </w:pPr>
            <w:r w:rsidRPr="00460E61">
              <w:rPr>
                <w:rFonts w:asciiTheme="minorHAnsi" w:hAnsiTheme="minorHAnsi"/>
                <w:color w:val="365F91"/>
                <w:sz w:val="22"/>
                <w:szCs w:val="22"/>
              </w:rPr>
              <w:t>1,5</w:t>
            </w:r>
          </w:p>
        </w:tc>
        <w:tc>
          <w:tcPr>
            <w:tcW w:w="918" w:type="dxa"/>
          </w:tcPr>
          <w:p w:rsidR="00654399" w:rsidRPr="00460E61" w:rsidRDefault="00654399" w:rsidP="00654399">
            <w:pPr>
              <w:jc w:val="right"/>
              <w:rPr>
                <w:rFonts w:asciiTheme="minorHAnsi" w:hAnsiTheme="minorHAnsi"/>
                <w:color w:val="365F91"/>
                <w:sz w:val="22"/>
                <w:szCs w:val="22"/>
              </w:rPr>
            </w:pPr>
            <w:r w:rsidRPr="00460E61">
              <w:rPr>
                <w:rFonts w:asciiTheme="minorHAnsi" w:hAnsiTheme="minorHAnsi"/>
                <w:color w:val="365F91"/>
                <w:sz w:val="22"/>
                <w:szCs w:val="22"/>
              </w:rPr>
              <w:t>2</w:t>
            </w:r>
          </w:p>
        </w:tc>
        <w:tc>
          <w:tcPr>
            <w:tcW w:w="918" w:type="dxa"/>
            <w:tcBorders>
              <w:top w:val="single" w:sz="8" w:space="0" w:color="4F81BD"/>
              <w:bottom w:val="single" w:sz="8" w:space="0" w:color="4F81BD"/>
            </w:tcBorders>
          </w:tcPr>
          <w:p w:rsidR="00654399" w:rsidRPr="00460E61" w:rsidRDefault="00654399" w:rsidP="00654399">
            <w:pPr>
              <w:jc w:val="right"/>
              <w:rPr>
                <w:rFonts w:asciiTheme="minorHAnsi" w:hAnsiTheme="minorHAnsi"/>
                <w:color w:val="365F91"/>
                <w:sz w:val="22"/>
                <w:szCs w:val="22"/>
              </w:rPr>
            </w:pPr>
            <w:r w:rsidRPr="00460E61">
              <w:rPr>
                <w:rFonts w:asciiTheme="minorHAnsi" w:hAnsiTheme="minorHAnsi"/>
                <w:color w:val="365F91"/>
                <w:sz w:val="22"/>
                <w:szCs w:val="22"/>
              </w:rPr>
              <w:t>1,95</w:t>
            </w:r>
          </w:p>
        </w:tc>
        <w:tc>
          <w:tcPr>
            <w:tcW w:w="873" w:type="dxa"/>
          </w:tcPr>
          <w:p w:rsidR="00654399" w:rsidRPr="00460E61" w:rsidRDefault="00654399" w:rsidP="00654399">
            <w:pPr>
              <w:jc w:val="right"/>
              <w:rPr>
                <w:rFonts w:asciiTheme="minorHAnsi" w:hAnsiTheme="minorHAnsi"/>
                <w:color w:val="365F91"/>
                <w:sz w:val="22"/>
                <w:szCs w:val="22"/>
              </w:rPr>
            </w:pPr>
            <w:r w:rsidRPr="00460E61">
              <w:rPr>
                <w:rFonts w:asciiTheme="minorHAnsi" w:hAnsiTheme="minorHAnsi"/>
                <w:color w:val="365F91"/>
                <w:sz w:val="22"/>
                <w:szCs w:val="22"/>
              </w:rPr>
              <w:t>2,2</w:t>
            </w:r>
          </w:p>
        </w:tc>
      </w:tr>
      <w:tr w:rsidR="00654399" w:rsidRPr="00460E61" w:rsidTr="00654399">
        <w:trPr>
          <w:jc w:val="center"/>
        </w:trPr>
        <w:tc>
          <w:tcPr>
            <w:tcW w:w="2908" w:type="dxa"/>
            <w:tcBorders>
              <w:top w:val="single" w:sz="8" w:space="0" w:color="4F81BD"/>
              <w:left w:val="single" w:sz="8" w:space="0" w:color="4F81BD"/>
              <w:bottom w:val="single" w:sz="8" w:space="0" w:color="4F81BD"/>
            </w:tcBorders>
            <w:shd w:val="clear" w:color="auto" w:fill="95B3D7"/>
          </w:tcPr>
          <w:p w:rsidR="00654399" w:rsidRPr="00460E61" w:rsidRDefault="00654399" w:rsidP="00654399">
            <w:pPr>
              <w:jc w:val="right"/>
              <w:rPr>
                <w:rFonts w:asciiTheme="minorHAnsi" w:hAnsiTheme="minorHAnsi"/>
                <w:b/>
                <w:bCs/>
                <w:color w:val="365F91"/>
                <w:sz w:val="22"/>
                <w:szCs w:val="22"/>
              </w:rPr>
            </w:pPr>
            <w:r w:rsidRPr="00460E61">
              <w:rPr>
                <w:rFonts w:asciiTheme="minorHAnsi" w:hAnsiTheme="minorHAnsi"/>
                <w:b/>
                <w:bCs/>
                <w:color w:val="365F91"/>
                <w:sz w:val="22"/>
                <w:szCs w:val="22"/>
              </w:rPr>
              <w:t>Etablissement de santé</w:t>
            </w:r>
          </w:p>
        </w:tc>
        <w:tc>
          <w:tcPr>
            <w:tcW w:w="917" w:type="dxa"/>
            <w:tcBorders>
              <w:top w:val="single" w:sz="8" w:space="0" w:color="4F81BD"/>
              <w:bottom w:val="single" w:sz="8" w:space="0" w:color="4F81BD"/>
            </w:tcBorders>
          </w:tcPr>
          <w:p w:rsidR="00654399" w:rsidRPr="00460E61" w:rsidRDefault="00654399" w:rsidP="00654399">
            <w:pPr>
              <w:jc w:val="right"/>
              <w:rPr>
                <w:rFonts w:asciiTheme="minorHAnsi" w:hAnsiTheme="minorHAnsi"/>
                <w:color w:val="365F91"/>
                <w:sz w:val="22"/>
                <w:szCs w:val="22"/>
              </w:rPr>
            </w:pPr>
            <w:r w:rsidRPr="00460E61">
              <w:rPr>
                <w:rFonts w:asciiTheme="minorHAnsi" w:hAnsiTheme="minorHAnsi"/>
                <w:color w:val="365F91"/>
                <w:sz w:val="22"/>
                <w:szCs w:val="22"/>
              </w:rPr>
              <w:t>2</w:t>
            </w:r>
          </w:p>
        </w:tc>
        <w:tc>
          <w:tcPr>
            <w:tcW w:w="918" w:type="dxa"/>
            <w:tcBorders>
              <w:top w:val="single" w:sz="8" w:space="0" w:color="4F81BD"/>
              <w:bottom w:val="single" w:sz="8" w:space="0" w:color="4F81BD"/>
            </w:tcBorders>
          </w:tcPr>
          <w:p w:rsidR="00654399" w:rsidRPr="00460E61" w:rsidRDefault="00654399" w:rsidP="00654399">
            <w:pPr>
              <w:jc w:val="right"/>
              <w:rPr>
                <w:rFonts w:asciiTheme="minorHAnsi" w:hAnsiTheme="minorHAnsi"/>
                <w:color w:val="365F91"/>
                <w:sz w:val="22"/>
                <w:szCs w:val="22"/>
              </w:rPr>
            </w:pPr>
            <w:r w:rsidRPr="00460E61">
              <w:rPr>
                <w:rFonts w:asciiTheme="minorHAnsi" w:hAnsiTheme="minorHAnsi"/>
                <w:color w:val="365F91"/>
                <w:sz w:val="22"/>
                <w:szCs w:val="22"/>
              </w:rPr>
              <w:t>3</w:t>
            </w:r>
          </w:p>
        </w:tc>
        <w:tc>
          <w:tcPr>
            <w:tcW w:w="918" w:type="dxa"/>
            <w:tcBorders>
              <w:top w:val="single" w:sz="8" w:space="0" w:color="4F81BD"/>
              <w:bottom w:val="single" w:sz="8" w:space="0" w:color="4F81BD"/>
            </w:tcBorders>
          </w:tcPr>
          <w:p w:rsidR="00654399" w:rsidRPr="00460E61" w:rsidRDefault="00654399" w:rsidP="00654399">
            <w:pPr>
              <w:jc w:val="right"/>
              <w:rPr>
                <w:rFonts w:asciiTheme="minorHAnsi" w:hAnsiTheme="minorHAnsi"/>
                <w:color w:val="365F91"/>
                <w:sz w:val="22"/>
                <w:szCs w:val="22"/>
              </w:rPr>
            </w:pPr>
            <w:r w:rsidRPr="00460E61">
              <w:rPr>
                <w:rFonts w:asciiTheme="minorHAnsi" w:hAnsiTheme="minorHAnsi"/>
                <w:color w:val="365F91"/>
                <w:sz w:val="22"/>
                <w:szCs w:val="22"/>
              </w:rPr>
              <w:t>3</w:t>
            </w:r>
          </w:p>
        </w:tc>
        <w:tc>
          <w:tcPr>
            <w:tcW w:w="918" w:type="dxa"/>
            <w:tcBorders>
              <w:top w:val="single" w:sz="8" w:space="0" w:color="4F81BD"/>
              <w:bottom w:val="single" w:sz="8" w:space="0" w:color="4F81BD"/>
            </w:tcBorders>
          </w:tcPr>
          <w:p w:rsidR="00654399" w:rsidRPr="00460E61" w:rsidRDefault="00654399" w:rsidP="00654399">
            <w:pPr>
              <w:jc w:val="right"/>
              <w:rPr>
                <w:rFonts w:asciiTheme="minorHAnsi" w:hAnsiTheme="minorHAnsi"/>
                <w:color w:val="365F91"/>
                <w:sz w:val="22"/>
                <w:szCs w:val="22"/>
              </w:rPr>
            </w:pPr>
            <w:r w:rsidRPr="00460E61">
              <w:rPr>
                <w:rFonts w:asciiTheme="minorHAnsi" w:hAnsiTheme="minorHAnsi"/>
                <w:color w:val="365F91"/>
                <w:sz w:val="22"/>
                <w:szCs w:val="22"/>
              </w:rPr>
              <w:t>4</w:t>
            </w:r>
          </w:p>
        </w:tc>
        <w:tc>
          <w:tcPr>
            <w:tcW w:w="918" w:type="dxa"/>
            <w:tcBorders>
              <w:top w:val="single" w:sz="8" w:space="0" w:color="4F81BD"/>
              <w:bottom w:val="single" w:sz="8" w:space="0" w:color="4F81BD"/>
            </w:tcBorders>
          </w:tcPr>
          <w:p w:rsidR="00654399" w:rsidRPr="00460E61" w:rsidRDefault="00654399" w:rsidP="00654399">
            <w:pPr>
              <w:jc w:val="right"/>
              <w:rPr>
                <w:rFonts w:asciiTheme="minorHAnsi" w:hAnsiTheme="minorHAnsi"/>
                <w:color w:val="365F91"/>
                <w:sz w:val="22"/>
                <w:szCs w:val="22"/>
              </w:rPr>
            </w:pPr>
            <w:r w:rsidRPr="00460E61">
              <w:rPr>
                <w:rFonts w:asciiTheme="minorHAnsi" w:hAnsiTheme="minorHAnsi"/>
                <w:color w:val="365F91"/>
                <w:sz w:val="22"/>
                <w:szCs w:val="22"/>
              </w:rPr>
              <w:t>4</w:t>
            </w:r>
          </w:p>
        </w:tc>
        <w:tc>
          <w:tcPr>
            <w:tcW w:w="918" w:type="dxa"/>
            <w:tcBorders>
              <w:top w:val="single" w:sz="8" w:space="0" w:color="4F81BD"/>
              <w:bottom w:val="single" w:sz="8" w:space="0" w:color="4F81BD"/>
              <w:right w:val="nil"/>
            </w:tcBorders>
          </w:tcPr>
          <w:p w:rsidR="00654399" w:rsidRPr="00460E61" w:rsidRDefault="00654399" w:rsidP="00654399">
            <w:pPr>
              <w:jc w:val="right"/>
              <w:rPr>
                <w:rFonts w:asciiTheme="minorHAnsi" w:hAnsiTheme="minorHAnsi"/>
                <w:color w:val="365F91"/>
                <w:sz w:val="22"/>
                <w:szCs w:val="22"/>
              </w:rPr>
            </w:pPr>
            <w:r w:rsidRPr="00460E61">
              <w:rPr>
                <w:rFonts w:asciiTheme="minorHAnsi" w:hAnsiTheme="minorHAnsi"/>
                <w:color w:val="365F91"/>
                <w:sz w:val="22"/>
                <w:szCs w:val="22"/>
              </w:rPr>
              <w:t>4,52</w:t>
            </w:r>
          </w:p>
        </w:tc>
        <w:tc>
          <w:tcPr>
            <w:tcW w:w="873" w:type="dxa"/>
            <w:tcBorders>
              <w:top w:val="single" w:sz="8" w:space="0" w:color="4F81BD"/>
              <w:left w:val="nil"/>
              <w:bottom w:val="single" w:sz="8" w:space="0" w:color="4F81BD"/>
            </w:tcBorders>
          </w:tcPr>
          <w:p w:rsidR="00654399" w:rsidRPr="00460E61" w:rsidRDefault="00654399" w:rsidP="00654399">
            <w:pPr>
              <w:jc w:val="right"/>
              <w:rPr>
                <w:rFonts w:asciiTheme="minorHAnsi" w:hAnsiTheme="minorHAnsi"/>
                <w:color w:val="365F91"/>
                <w:sz w:val="22"/>
                <w:szCs w:val="22"/>
              </w:rPr>
            </w:pPr>
            <w:r w:rsidRPr="00460E61">
              <w:rPr>
                <w:rFonts w:asciiTheme="minorHAnsi" w:hAnsiTheme="minorHAnsi"/>
                <w:color w:val="365F91"/>
                <w:sz w:val="22"/>
                <w:szCs w:val="22"/>
              </w:rPr>
              <w:t>4,2</w:t>
            </w:r>
          </w:p>
        </w:tc>
      </w:tr>
      <w:tr w:rsidR="00654399" w:rsidRPr="00460E61" w:rsidTr="00654399">
        <w:trPr>
          <w:jc w:val="center"/>
        </w:trPr>
        <w:tc>
          <w:tcPr>
            <w:tcW w:w="2908" w:type="dxa"/>
            <w:shd w:val="clear" w:color="auto" w:fill="95B3D7"/>
          </w:tcPr>
          <w:p w:rsidR="00654399" w:rsidRPr="00460E61" w:rsidRDefault="00654399" w:rsidP="00654399">
            <w:pPr>
              <w:jc w:val="right"/>
              <w:rPr>
                <w:rFonts w:asciiTheme="minorHAnsi" w:hAnsiTheme="minorHAnsi"/>
                <w:b/>
                <w:bCs/>
                <w:color w:val="365F91"/>
                <w:sz w:val="22"/>
                <w:szCs w:val="22"/>
              </w:rPr>
            </w:pPr>
            <w:r w:rsidRPr="00460E61">
              <w:rPr>
                <w:rFonts w:asciiTheme="minorHAnsi" w:hAnsiTheme="minorHAnsi"/>
                <w:b/>
                <w:bCs/>
                <w:color w:val="365F91"/>
                <w:sz w:val="22"/>
                <w:szCs w:val="22"/>
              </w:rPr>
              <w:t>Procédure d’éloignement</w:t>
            </w:r>
          </w:p>
        </w:tc>
        <w:tc>
          <w:tcPr>
            <w:tcW w:w="917" w:type="dxa"/>
          </w:tcPr>
          <w:p w:rsidR="00654399" w:rsidRPr="00460E61" w:rsidRDefault="00654399" w:rsidP="00654399">
            <w:pPr>
              <w:jc w:val="right"/>
              <w:rPr>
                <w:rFonts w:asciiTheme="minorHAnsi" w:hAnsiTheme="minorHAnsi"/>
                <w:color w:val="365F91"/>
                <w:sz w:val="22"/>
                <w:szCs w:val="22"/>
              </w:rPr>
            </w:pPr>
            <w:r w:rsidRPr="00460E61">
              <w:rPr>
                <w:rFonts w:asciiTheme="minorHAnsi" w:hAnsiTheme="minorHAnsi"/>
                <w:color w:val="365F91"/>
                <w:sz w:val="22"/>
                <w:szCs w:val="22"/>
              </w:rPr>
              <w:t>-</w:t>
            </w:r>
          </w:p>
        </w:tc>
        <w:tc>
          <w:tcPr>
            <w:tcW w:w="918" w:type="dxa"/>
          </w:tcPr>
          <w:p w:rsidR="00654399" w:rsidRPr="00460E61" w:rsidRDefault="00654399" w:rsidP="00654399">
            <w:pPr>
              <w:jc w:val="right"/>
              <w:rPr>
                <w:rFonts w:asciiTheme="minorHAnsi" w:hAnsiTheme="minorHAnsi"/>
                <w:color w:val="365F91"/>
                <w:sz w:val="22"/>
                <w:szCs w:val="22"/>
              </w:rPr>
            </w:pPr>
            <w:r w:rsidRPr="00460E61">
              <w:rPr>
                <w:rFonts w:asciiTheme="minorHAnsi" w:hAnsiTheme="minorHAnsi"/>
                <w:color w:val="365F91"/>
                <w:sz w:val="22"/>
                <w:szCs w:val="22"/>
              </w:rPr>
              <w:t>-</w:t>
            </w:r>
          </w:p>
        </w:tc>
        <w:tc>
          <w:tcPr>
            <w:tcW w:w="918" w:type="dxa"/>
          </w:tcPr>
          <w:p w:rsidR="00654399" w:rsidRPr="00460E61" w:rsidRDefault="00654399" w:rsidP="00654399">
            <w:pPr>
              <w:jc w:val="right"/>
              <w:rPr>
                <w:rFonts w:asciiTheme="minorHAnsi" w:hAnsiTheme="minorHAnsi"/>
                <w:color w:val="365F91"/>
                <w:sz w:val="22"/>
                <w:szCs w:val="22"/>
              </w:rPr>
            </w:pPr>
            <w:r w:rsidRPr="00460E61">
              <w:rPr>
                <w:rFonts w:asciiTheme="minorHAnsi" w:hAnsiTheme="minorHAnsi"/>
                <w:color w:val="365F91"/>
                <w:sz w:val="22"/>
                <w:szCs w:val="22"/>
              </w:rPr>
              <w:t>-</w:t>
            </w:r>
          </w:p>
        </w:tc>
        <w:tc>
          <w:tcPr>
            <w:tcW w:w="918" w:type="dxa"/>
          </w:tcPr>
          <w:p w:rsidR="00654399" w:rsidRPr="00460E61" w:rsidRDefault="00654399" w:rsidP="00654399">
            <w:pPr>
              <w:jc w:val="right"/>
              <w:rPr>
                <w:rFonts w:asciiTheme="minorHAnsi" w:hAnsiTheme="minorHAnsi"/>
                <w:color w:val="365F91"/>
                <w:sz w:val="22"/>
                <w:szCs w:val="22"/>
              </w:rPr>
            </w:pPr>
            <w:r w:rsidRPr="00460E61">
              <w:rPr>
                <w:rFonts w:asciiTheme="minorHAnsi" w:hAnsiTheme="minorHAnsi"/>
                <w:color w:val="365F91"/>
                <w:sz w:val="22"/>
                <w:szCs w:val="22"/>
              </w:rPr>
              <w:t>-</w:t>
            </w:r>
          </w:p>
        </w:tc>
        <w:tc>
          <w:tcPr>
            <w:tcW w:w="918" w:type="dxa"/>
          </w:tcPr>
          <w:p w:rsidR="00654399" w:rsidRPr="00460E61" w:rsidRDefault="00654399" w:rsidP="00654399">
            <w:pPr>
              <w:jc w:val="right"/>
              <w:rPr>
                <w:rFonts w:asciiTheme="minorHAnsi" w:hAnsiTheme="minorHAnsi"/>
                <w:color w:val="365F91"/>
                <w:sz w:val="22"/>
                <w:szCs w:val="22"/>
              </w:rPr>
            </w:pPr>
            <w:r w:rsidRPr="00460E61">
              <w:rPr>
                <w:rFonts w:asciiTheme="minorHAnsi" w:hAnsiTheme="minorHAnsi"/>
                <w:color w:val="365F91"/>
                <w:sz w:val="22"/>
                <w:szCs w:val="22"/>
              </w:rPr>
              <w:t>-</w:t>
            </w:r>
          </w:p>
        </w:tc>
        <w:tc>
          <w:tcPr>
            <w:tcW w:w="918" w:type="dxa"/>
            <w:tcBorders>
              <w:top w:val="single" w:sz="8" w:space="0" w:color="4F81BD"/>
              <w:bottom w:val="single" w:sz="8" w:space="0" w:color="4F81BD"/>
            </w:tcBorders>
          </w:tcPr>
          <w:p w:rsidR="00654399" w:rsidRPr="00460E61" w:rsidRDefault="00654399" w:rsidP="00654399">
            <w:pPr>
              <w:jc w:val="right"/>
              <w:rPr>
                <w:rFonts w:asciiTheme="minorHAnsi" w:hAnsiTheme="minorHAnsi"/>
                <w:color w:val="365F91"/>
                <w:sz w:val="22"/>
                <w:szCs w:val="22"/>
              </w:rPr>
            </w:pPr>
            <w:r w:rsidRPr="00460E61">
              <w:rPr>
                <w:rFonts w:asciiTheme="minorHAnsi" w:hAnsiTheme="minorHAnsi"/>
                <w:color w:val="365F91"/>
                <w:sz w:val="22"/>
                <w:szCs w:val="22"/>
              </w:rPr>
              <w:t>2</w:t>
            </w:r>
          </w:p>
        </w:tc>
        <w:tc>
          <w:tcPr>
            <w:tcW w:w="873" w:type="dxa"/>
          </w:tcPr>
          <w:p w:rsidR="00654399" w:rsidRPr="00460E61" w:rsidRDefault="00654399" w:rsidP="00654399">
            <w:pPr>
              <w:jc w:val="right"/>
              <w:rPr>
                <w:rFonts w:asciiTheme="minorHAnsi" w:hAnsiTheme="minorHAnsi"/>
                <w:color w:val="365F91"/>
                <w:sz w:val="22"/>
                <w:szCs w:val="22"/>
              </w:rPr>
            </w:pPr>
            <w:r w:rsidRPr="00460E61">
              <w:rPr>
                <w:rFonts w:asciiTheme="minorHAnsi" w:hAnsiTheme="minorHAnsi"/>
                <w:color w:val="365F91"/>
                <w:sz w:val="22"/>
                <w:szCs w:val="22"/>
              </w:rPr>
              <w:t>1</w:t>
            </w:r>
          </w:p>
        </w:tc>
      </w:tr>
      <w:tr w:rsidR="00654399" w:rsidRPr="00460E61" w:rsidTr="00654399">
        <w:trPr>
          <w:jc w:val="center"/>
        </w:trPr>
        <w:tc>
          <w:tcPr>
            <w:tcW w:w="2908" w:type="dxa"/>
            <w:tcBorders>
              <w:top w:val="single" w:sz="8" w:space="0" w:color="4F81BD"/>
              <w:left w:val="single" w:sz="8" w:space="0" w:color="4F81BD"/>
              <w:bottom w:val="single" w:sz="8" w:space="0" w:color="4F81BD"/>
            </w:tcBorders>
            <w:shd w:val="clear" w:color="auto" w:fill="D9D9D9"/>
          </w:tcPr>
          <w:p w:rsidR="00654399" w:rsidRPr="00460E61" w:rsidRDefault="00654399" w:rsidP="00654399">
            <w:pPr>
              <w:jc w:val="right"/>
              <w:rPr>
                <w:rFonts w:asciiTheme="minorHAnsi" w:hAnsiTheme="minorHAnsi"/>
                <w:b/>
                <w:bCs/>
                <w:color w:val="365F91"/>
                <w:sz w:val="22"/>
                <w:szCs w:val="22"/>
              </w:rPr>
            </w:pPr>
            <w:r w:rsidRPr="00460E61">
              <w:rPr>
                <w:rFonts w:asciiTheme="minorHAnsi" w:hAnsiTheme="minorHAnsi"/>
                <w:b/>
                <w:bCs/>
                <w:color w:val="365F91"/>
                <w:sz w:val="22"/>
                <w:szCs w:val="22"/>
              </w:rPr>
              <w:t>Moyenne générale</w:t>
            </w:r>
          </w:p>
        </w:tc>
        <w:tc>
          <w:tcPr>
            <w:tcW w:w="917" w:type="dxa"/>
            <w:tcBorders>
              <w:top w:val="single" w:sz="8" w:space="0" w:color="4F81BD"/>
              <w:bottom w:val="single" w:sz="8" w:space="0" w:color="4F81BD"/>
            </w:tcBorders>
            <w:shd w:val="clear" w:color="auto" w:fill="D9D9D9"/>
          </w:tcPr>
          <w:p w:rsidR="00654399" w:rsidRPr="00460E61" w:rsidRDefault="00654399" w:rsidP="00654399">
            <w:pPr>
              <w:jc w:val="right"/>
              <w:rPr>
                <w:rFonts w:asciiTheme="minorHAnsi" w:hAnsiTheme="minorHAnsi"/>
                <w:color w:val="365F91"/>
                <w:sz w:val="22"/>
                <w:szCs w:val="22"/>
              </w:rPr>
            </w:pPr>
            <w:r w:rsidRPr="00460E61">
              <w:rPr>
                <w:rFonts w:asciiTheme="minorHAnsi" w:hAnsiTheme="minorHAnsi"/>
                <w:color w:val="365F91"/>
                <w:sz w:val="22"/>
                <w:szCs w:val="22"/>
              </w:rPr>
              <w:t>2</w:t>
            </w:r>
          </w:p>
        </w:tc>
        <w:tc>
          <w:tcPr>
            <w:tcW w:w="918" w:type="dxa"/>
            <w:tcBorders>
              <w:top w:val="single" w:sz="8" w:space="0" w:color="4F81BD"/>
              <w:bottom w:val="single" w:sz="8" w:space="0" w:color="4F81BD"/>
            </w:tcBorders>
            <w:shd w:val="clear" w:color="auto" w:fill="D9D9D9"/>
          </w:tcPr>
          <w:p w:rsidR="00654399" w:rsidRPr="00460E61" w:rsidRDefault="00654399" w:rsidP="00654399">
            <w:pPr>
              <w:jc w:val="right"/>
              <w:rPr>
                <w:rFonts w:asciiTheme="minorHAnsi" w:hAnsiTheme="minorHAnsi"/>
                <w:color w:val="365F91"/>
                <w:sz w:val="22"/>
                <w:szCs w:val="22"/>
              </w:rPr>
            </w:pPr>
            <w:r w:rsidRPr="00460E61">
              <w:rPr>
                <w:rFonts w:asciiTheme="minorHAnsi" w:hAnsiTheme="minorHAnsi"/>
                <w:color w:val="365F91"/>
                <w:sz w:val="22"/>
                <w:szCs w:val="22"/>
              </w:rPr>
              <w:t>3</w:t>
            </w:r>
          </w:p>
        </w:tc>
        <w:tc>
          <w:tcPr>
            <w:tcW w:w="918" w:type="dxa"/>
            <w:tcBorders>
              <w:top w:val="single" w:sz="8" w:space="0" w:color="4F81BD"/>
              <w:bottom w:val="single" w:sz="8" w:space="0" w:color="4F81BD"/>
            </w:tcBorders>
            <w:shd w:val="clear" w:color="auto" w:fill="D9D9D9"/>
          </w:tcPr>
          <w:p w:rsidR="00654399" w:rsidRPr="00460E61" w:rsidRDefault="00654399" w:rsidP="00654399">
            <w:pPr>
              <w:jc w:val="right"/>
              <w:rPr>
                <w:rFonts w:asciiTheme="minorHAnsi" w:hAnsiTheme="minorHAnsi"/>
                <w:color w:val="365F91"/>
                <w:sz w:val="22"/>
                <w:szCs w:val="22"/>
              </w:rPr>
            </w:pPr>
            <w:r w:rsidRPr="00460E61">
              <w:rPr>
                <w:rFonts w:asciiTheme="minorHAnsi" w:hAnsiTheme="minorHAnsi"/>
                <w:color w:val="365F91"/>
                <w:sz w:val="22"/>
                <w:szCs w:val="22"/>
              </w:rPr>
              <w:t>3</w:t>
            </w:r>
          </w:p>
        </w:tc>
        <w:tc>
          <w:tcPr>
            <w:tcW w:w="918" w:type="dxa"/>
            <w:tcBorders>
              <w:top w:val="single" w:sz="8" w:space="0" w:color="4F81BD"/>
              <w:bottom w:val="single" w:sz="8" w:space="0" w:color="4F81BD"/>
            </w:tcBorders>
            <w:shd w:val="clear" w:color="auto" w:fill="D9D9D9"/>
          </w:tcPr>
          <w:p w:rsidR="00654399" w:rsidRPr="00460E61" w:rsidRDefault="00654399" w:rsidP="00654399">
            <w:pPr>
              <w:jc w:val="right"/>
              <w:rPr>
                <w:rFonts w:asciiTheme="minorHAnsi" w:hAnsiTheme="minorHAnsi"/>
                <w:color w:val="365F91"/>
                <w:sz w:val="22"/>
                <w:szCs w:val="22"/>
              </w:rPr>
            </w:pPr>
            <w:r w:rsidRPr="00460E61">
              <w:rPr>
                <w:rFonts w:asciiTheme="minorHAnsi" w:hAnsiTheme="minorHAnsi"/>
                <w:color w:val="365F91"/>
                <w:sz w:val="22"/>
                <w:szCs w:val="22"/>
              </w:rPr>
              <w:t>3</w:t>
            </w:r>
          </w:p>
        </w:tc>
        <w:tc>
          <w:tcPr>
            <w:tcW w:w="918" w:type="dxa"/>
            <w:tcBorders>
              <w:top w:val="single" w:sz="8" w:space="0" w:color="4F81BD"/>
              <w:bottom w:val="single" w:sz="8" w:space="0" w:color="4F81BD"/>
            </w:tcBorders>
            <w:shd w:val="clear" w:color="auto" w:fill="D9D9D9"/>
          </w:tcPr>
          <w:p w:rsidR="00654399" w:rsidRPr="00460E61" w:rsidRDefault="00654399" w:rsidP="00654399">
            <w:pPr>
              <w:jc w:val="right"/>
              <w:rPr>
                <w:rFonts w:asciiTheme="minorHAnsi" w:hAnsiTheme="minorHAnsi"/>
                <w:color w:val="365F91"/>
                <w:sz w:val="22"/>
                <w:szCs w:val="22"/>
              </w:rPr>
            </w:pPr>
            <w:r w:rsidRPr="00460E61">
              <w:rPr>
                <w:rFonts w:asciiTheme="minorHAnsi" w:hAnsiTheme="minorHAnsi"/>
                <w:color w:val="365F91"/>
                <w:sz w:val="22"/>
                <w:szCs w:val="22"/>
              </w:rPr>
              <w:t>3</w:t>
            </w:r>
          </w:p>
        </w:tc>
        <w:tc>
          <w:tcPr>
            <w:tcW w:w="918" w:type="dxa"/>
            <w:tcBorders>
              <w:top w:val="single" w:sz="8" w:space="0" w:color="4F81BD"/>
              <w:bottom w:val="single" w:sz="8" w:space="0" w:color="4F81BD"/>
              <w:right w:val="nil"/>
            </w:tcBorders>
            <w:shd w:val="clear" w:color="auto" w:fill="D9D9D9"/>
          </w:tcPr>
          <w:p w:rsidR="00654399" w:rsidRPr="00460E61" w:rsidRDefault="00654399" w:rsidP="00654399">
            <w:pPr>
              <w:jc w:val="right"/>
              <w:rPr>
                <w:rFonts w:asciiTheme="minorHAnsi" w:hAnsiTheme="minorHAnsi"/>
                <w:color w:val="365F91"/>
                <w:sz w:val="22"/>
                <w:szCs w:val="22"/>
              </w:rPr>
            </w:pPr>
            <w:r w:rsidRPr="00460E61">
              <w:rPr>
                <w:rFonts w:asciiTheme="minorHAnsi" w:hAnsiTheme="minorHAnsi"/>
                <w:color w:val="365F91"/>
                <w:sz w:val="22"/>
                <w:szCs w:val="22"/>
              </w:rPr>
              <w:t>3,33</w:t>
            </w:r>
          </w:p>
        </w:tc>
        <w:tc>
          <w:tcPr>
            <w:tcW w:w="873" w:type="dxa"/>
            <w:tcBorders>
              <w:top w:val="single" w:sz="8" w:space="0" w:color="4F81BD"/>
              <w:left w:val="nil"/>
              <w:bottom w:val="single" w:sz="8" w:space="0" w:color="4F81BD"/>
            </w:tcBorders>
            <w:shd w:val="clear" w:color="auto" w:fill="D9D9D9"/>
          </w:tcPr>
          <w:p w:rsidR="00654399" w:rsidRPr="00460E61" w:rsidRDefault="00654399" w:rsidP="00654399">
            <w:pPr>
              <w:jc w:val="right"/>
              <w:rPr>
                <w:rFonts w:asciiTheme="minorHAnsi" w:hAnsiTheme="minorHAnsi"/>
                <w:color w:val="365F91"/>
                <w:sz w:val="22"/>
                <w:szCs w:val="22"/>
              </w:rPr>
            </w:pPr>
            <w:r w:rsidRPr="00460E61">
              <w:rPr>
                <w:rFonts w:asciiTheme="minorHAnsi" w:hAnsiTheme="minorHAnsi"/>
                <w:color w:val="365F91"/>
                <w:sz w:val="22"/>
                <w:szCs w:val="22"/>
              </w:rPr>
              <w:t>3,04</w:t>
            </w:r>
          </w:p>
        </w:tc>
      </w:tr>
    </w:tbl>
    <w:p w:rsidR="00654399" w:rsidRPr="00460E61" w:rsidRDefault="00654399" w:rsidP="00654399">
      <w:pPr>
        <w:rPr>
          <w:rFonts w:asciiTheme="minorHAnsi" w:hAnsiTheme="minorHAnsi"/>
        </w:rPr>
      </w:pPr>
    </w:p>
    <w:p w:rsidR="00654399" w:rsidRPr="00460E61" w:rsidRDefault="00654399" w:rsidP="00654399">
      <w:pPr>
        <w:pStyle w:val="textecourantalinea"/>
        <w:spacing w:before="240"/>
        <w:rPr>
          <w:rFonts w:asciiTheme="minorHAnsi" w:hAnsiTheme="minorHAnsi"/>
        </w:rPr>
      </w:pPr>
      <w:r w:rsidRPr="00460E61">
        <w:rPr>
          <w:rFonts w:asciiTheme="minorHAnsi" w:hAnsiTheme="minorHAnsi"/>
        </w:rPr>
        <w:t>La durée des visites, légèrement en retrait par rapport à celle observée en 2014, reste conforme à celle des années 2010 à 2013.</w:t>
      </w:r>
    </w:p>
    <w:p w:rsidR="00654399" w:rsidRPr="00460E61" w:rsidRDefault="00654399" w:rsidP="00654399">
      <w:pPr>
        <w:pStyle w:val="textecourantalinea"/>
        <w:rPr>
          <w:rFonts w:asciiTheme="minorHAnsi" w:hAnsiTheme="minorHAnsi"/>
        </w:rPr>
      </w:pPr>
      <w:r w:rsidRPr="00460E61">
        <w:rPr>
          <w:rFonts w:asciiTheme="minorHAnsi" w:hAnsiTheme="minorHAnsi"/>
        </w:rPr>
        <w:t xml:space="preserve">En 2015, les contrôleurs ont passé : </w:t>
      </w:r>
    </w:p>
    <w:p w:rsidR="00654399" w:rsidRPr="00460E61" w:rsidRDefault="00654399" w:rsidP="00654399">
      <w:pPr>
        <w:pStyle w:val="textecourantalinea"/>
        <w:numPr>
          <w:ilvl w:val="0"/>
          <w:numId w:val="2"/>
        </w:numPr>
        <w:rPr>
          <w:rFonts w:asciiTheme="minorHAnsi" w:hAnsiTheme="minorHAnsi"/>
        </w:rPr>
      </w:pPr>
      <w:r w:rsidRPr="00460E61">
        <w:rPr>
          <w:rFonts w:asciiTheme="minorHAnsi" w:hAnsiTheme="minorHAnsi"/>
        </w:rPr>
        <w:t xml:space="preserve">153 jours en détention ; </w:t>
      </w:r>
    </w:p>
    <w:p w:rsidR="00654399" w:rsidRPr="00460E61" w:rsidRDefault="00654399" w:rsidP="00654399">
      <w:pPr>
        <w:pStyle w:val="textecourantalinea"/>
        <w:numPr>
          <w:ilvl w:val="0"/>
          <w:numId w:val="2"/>
        </w:numPr>
        <w:rPr>
          <w:rFonts w:asciiTheme="minorHAnsi" w:hAnsiTheme="minorHAnsi"/>
        </w:rPr>
      </w:pPr>
      <w:r w:rsidRPr="00460E61">
        <w:rPr>
          <w:rFonts w:asciiTheme="minorHAnsi" w:hAnsiTheme="minorHAnsi"/>
        </w:rPr>
        <w:t xml:space="preserve">143 jours en hospitalisation ; </w:t>
      </w:r>
    </w:p>
    <w:p w:rsidR="00654399" w:rsidRPr="00460E61" w:rsidRDefault="00654399" w:rsidP="00654399">
      <w:pPr>
        <w:pStyle w:val="textecourantalinea"/>
        <w:numPr>
          <w:ilvl w:val="0"/>
          <w:numId w:val="2"/>
        </w:numPr>
        <w:rPr>
          <w:rFonts w:asciiTheme="minorHAnsi" w:hAnsiTheme="minorHAnsi"/>
        </w:rPr>
      </w:pPr>
      <w:r w:rsidRPr="00460E61">
        <w:rPr>
          <w:rFonts w:asciiTheme="minorHAnsi" w:hAnsiTheme="minorHAnsi"/>
        </w:rPr>
        <w:t xml:space="preserve">112 jours en garde à vue ; </w:t>
      </w:r>
    </w:p>
    <w:p w:rsidR="00654399" w:rsidRPr="00460E61" w:rsidRDefault="00654399" w:rsidP="00654399">
      <w:pPr>
        <w:pStyle w:val="textecourantalinea"/>
        <w:numPr>
          <w:ilvl w:val="0"/>
          <w:numId w:val="2"/>
        </w:numPr>
        <w:rPr>
          <w:rFonts w:asciiTheme="minorHAnsi" w:hAnsiTheme="minorHAnsi"/>
        </w:rPr>
      </w:pPr>
      <w:r w:rsidRPr="00460E61">
        <w:rPr>
          <w:rFonts w:asciiTheme="minorHAnsi" w:hAnsiTheme="minorHAnsi"/>
        </w:rPr>
        <w:t xml:space="preserve">36 jours en rétention administrative ; </w:t>
      </w:r>
    </w:p>
    <w:p w:rsidR="00654399" w:rsidRPr="00460E61" w:rsidRDefault="00654399" w:rsidP="00654399">
      <w:pPr>
        <w:pStyle w:val="textecourantalinea"/>
        <w:numPr>
          <w:ilvl w:val="0"/>
          <w:numId w:val="2"/>
        </w:numPr>
        <w:rPr>
          <w:rFonts w:asciiTheme="minorHAnsi" w:hAnsiTheme="minorHAnsi"/>
        </w:rPr>
      </w:pPr>
      <w:r w:rsidRPr="00460E61">
        <w:rPr>
          <w:rFonts w:asciiTheme="minorHAnsi" w:hAnsiTheme="minorHAnsi"/>
        </w:rPr>
        <w:t xml:space="preserve">32 jours en centre éducatif fermé ; </w:t>
      </w:r>
    </w:p>
    <w:p w:rsidR="00654399" w:rsidRPr="00460E61" w:rsidRDefault="00654399" w:rsidP="00654399">
      <w:pPr>
        <w:pStyle w:val="textecourantalinea"/>
        <w:numPr>
          <w:ilvl w:val="0"/>
          <w:numId w:val="2"/>
        </w:numPr>
        <w:rPr>
          <w:rFonts w:asciiTheme="minorHAnsi" w:hAnsiTheme="minorHAnsi"/>
        </w:rPr>
      </w:pPr>
      <w:r w:rsidRPr="00460E61">
        <w:rPr>
          <w:rFonts w:asciiTheme="minorHAnsi" w:hAnsiTheme="minorHAnsi"/>
        </w:rPr>
        <w:t>14 jours en dépôt ou geôles de tribunaux ;</w:t>
      </w:r>
    </w:p>
    <w:p w:rsidR="00654399" w:rsidRPr="00460E61" w:rsidRDefault="00654399" w:rsidP="00654399">
      <w:pPr>
        <w:pStyle w:val="textecourantalinea"/>
        <w:numPr>
          <w:ilvl w:val="0"/>
          <w:numId w:val="2"/>
        </w:numPr>
        <w:rPr>
          <w:rFonts w:asciiTheme="minorHAnsi" w:hAnsiTheme="minorHAnsi"/>
        </w:rPr>
      </w:pPr>
      <w:r w:rsidRPr="00460E61">
        <w:rPr>
          <w:rFonts w:asciiTheme="minorHAnsi" w:hAnsiTheme="minorHAnsi"/>
        </w:rPr>
        <w:t xml:space="preserve">11 jours en rétention douanière ; </w:t>
      </w:r>
    </w:p>
    <w:p w:rsidR="00654399" w:rsidRPr="00460E61" w:rsidRDefault="00654399" w:rsidP="00654399">
      <w:pPr>
        <w:pStyle w:val="textecourantalinea"/>
        <w:numPr>
          <w:ilvl w:val="0"/>
          <w:numId w:val="2"/>
        </w:numPr>
        <w:rPr>
          <w:rFonts w:asciiTheme="minorHAnsi" w:hAnsiTheme="minorHAnsi"/>
        </w:rPr>
      </w:pPr>
      <w:r w:rsidRPr="00460E61">
        <w:rPr>
          <w:rFonts w:asciiTheme="minorHAnsi" w:hAnsiTheme="minorHAnsi"/>
        </w:rPr>
        <w:t xml:space="preserve">4 jours en procédure d’éloignement. </w:t>
      </w:r>
    </w:p>
    <w:p w:rsidR="00654399" w:rsidRPr="00460E61" w:rsidRDefault="00654399" w:rsidP="00654399">
      <w:pPr>
        <w:pStyle w:val="textecourantalinea"/>
        <w:rPr>
          <w:rFonts w:asciiTheme="minorHAnsi" w:hAnsiTheme="minorHAnsi"/>
        </w:rPr>
      </w:pPr>
      <w:r w:rsidRPr="00460E61">
        <w:rPr>
          <w:rFonts w:asciiTheme="minorHAnsi" w:hAnsiTheme="minorHAnsi"/>
        </w:rPr>
        <w:t xml:space="preserve">Soit, au total, 505 jours dans un lieu de privation de liberté. </w:t>
      </w:r>
    </w:p>
    <w:p w:rsidR="00654399" w:rsidRPr="00460E61" w:rsidRDefault="00654399" w:rsidP="00654399">
      <w:pPr>
        <w:pStyle w:val="Heading2"/>
        <w:rPr>
          <w:rFonts w:asciiTheme="minorHAnsi" w:hAnsiTheme="minorHAnsi"/>
        </w:rPr>
      </w:pPr>
      <w:r w:rsidRPr="00460E61">
        <w:rPr>
          <w:rFonts w:asciiTheme="minorHAnsi" w:hAnsiTheme="minorHAnsi"/>
        </w:rPr>
        <w:t>Nature de la visite (depuis 2008)</w:t>
      </w:r>
    </w:p>
    <w:p w:rsidR="00654399" w:rsidRPr="00460E61" w:rsidRDefault="00654399" w:rsidP="00654399">
      <w:pPr>
        <w:rPr>
          <w:rFonts w:asciiTheme="minorHAnsi" w:hAnsiTheme="minorHAnsi"/>
        </w:rPr>
      </w:pPr>
    </w:p>
    <w:tbl>
      <w:tblPr>
        <w:tblW w:w="0" w:type="auto"/>
        <w:tblBorders>
          <w:top w:val="single" w:sz="8" w:space="0" w:color="4F81BD"/>
          <w:bottom w:val="single" w:sz="8" w:space="0" w:color="4F81BD"/>
        </w:tblBorders>
        <w:tblLook w:val="06A0" w:firstRow="1" w:lastRow="0" w:firstColumn="1" w:lastColumn="0" w:noHBand="1" w:noVBand="1"/>
      </w:tblPr>
      <w:tblGrid>
        <w:gridCol w:w="1465"/>
        <w:gridCol w:w="1324"/>
        <w:gridCol w:w="1237"/>
        <w:gridCol w:w="1562"/>
        <w:gridCol w:w="1598"/>
        <w:gridCol w:w="1430"/>
        <w:gridCol w:w="937"/>
      </w:tblGrid>
      <w:tr w:rsidR="00654399" w:rsidRPr="00460E61" w:rsidTr="00654399">
        <w:tc>
          <w:tcPr>
            <w:tcW w:w="1426" w:type="dxa"/>
            <w:tcBorders>
              <w:top w:val="nil"/>
              <w:left w:val="nil"/>
              <w:bottom w:val="single" w:sz="8" w:space="0" w:color="4F81BD"/>
              <w:right w:val="nil"/>
            </w:tcBorders>
            <w:shd w:val="clear" w:color="auto" w:fill="auto"/>
          </w:tcPr>
          <w:p w:rsidR="00654399" w:rsidRPr="00460E61" w:rsidRDefault="00654399" w:rsidP="00654399">
            <w:pPr>
              <w:jc w:val="right"/>
              <w:rPr>
                <w:rFonts w:asciiTheme="minorHAnsi" w:hAnsiTheme="minorHAnsi"/>
                <w:b/>
                <w:bCs/>
                <w:color w:val="365F91"/>
                <w:sz w:val="22"/>
              </w:rPr>
            </w:pPr>
          </w:p>
        </w:tc>
        <w:tc>
          <w:tcPr>
            <w:tcW w:w="1324" w:type="dxa"/>
            <w:tcBorders>
              <w:top w:val="single" w:sz="8" w:space="0" w:color="4F81BD"/>
              <w:left w:val="nil"/>
              <w:bottom w:val="single" w:sz="8" w:space="0" w:color="4F81BD"/>
              <w:right w:val="nil"/>
            </w:tcBorders>
            <w:shd w:val="clear" w:color="auto" w:fill="95B3D7"/>
            <w:vAlign w:val="center"/>
          </w:tcPr>
          <w:p w:rsidR="00654399" w:rsidRPr="00460E61" w:rsidRDefault="00654399" w:rsidP="00654399">
            <w:pPr>
              <w:jc w:val="center"/>
              <w:rPr>
                <w:rFonts w:asciiTheme="minorHAnsi" w:hAnsiTheme="minorHAnsi"/>
                <w:b/>
                <w:bCs/>
                <w:sz w:val="22"/>
              </w:rPr>
            </w:pPr>
            <w:r w:rsidRPr="00460E61">
              <w:rPr>
                <w:rFonts w:asciiTheme="minorHAnsi" w:hAnsiTheme="minorHAnsi"/>
                <w:bCs/>
                <w:sz w:val="22"/>
              </w:rPr>
              <w:t>Garde à vue, dépôts TGI, douanes…</w:t>
            </w:r>
          </w:p>
        </w:tc>
        <w:tc>
          <w:tcPr>
            <w:tcW w:w="1237" w:type="dxa"/>
            <w:tcBorders>
              <w:top w:val="single" w:sz="8" w:space="0" w:color="4F81BD"/>
              <w:left w:val="nil"/>
              <w:bottom w:val="single" w:sz="8" w:space="0" w:color="4F81BD"/>
              <w:right w:val="nil"/>
            </w:tcBorders>
            <w:shd w:val="clear" w:color="auto" w:fill="95B3D7"/>
            <w:vAlign w:val="center"/>
          </w:tcPr>
          <w:p w:rsidR="00654399" w:rsidRPr="00460E61" w:rsidRDefault="00654399" w:rsidP="00654399">
            <w:pPr>
              <w:jc w:val="center"/>
              <w:rPr>
                <w:rFonts w:asciiTheme="minorHAnsi" w:hAnsiTheme="minorHAnsi"/>
                <w:b/>
                <w:bCs/>
                <w:sz w:val="22"/>
              </w:rPr>
            </w:pPr>
            <w:r w:rsidRPr="00460E61">
              <w:rPr>
                <w:rFonts w:asciiTheme="minorHAnsi" w:hAnsiTheme="minorHAnsi"/>
                <w:bCs/>
                <w:sz w:val="22"/>
              </w:rPr>
              <w:t>Centres éducatifs fermés</w:t>
            </w:r>
          </w:p>
        </w:tc>
        <w:tc>
          <w:tcPr>
            <w:tcW w:w="1545" w:type="dxa"/>
            <w:tcBorders>
              <w:top w:val="single" w:sz="8" w:space="0" w:color="4F81BD"/>
              <w:left w:val="nil"/>
              <w:bottom w:val="single" w:sz="8" w:space="0" w:color="4F81BD"/>
              <w:right w:val="nil"/>
            </w:tcBorders>
            <w:shd w:val="clear" w:color="auto" w:fill="95B3D7"/>
            <w:vAlign w:val="center"/>
          </w:tcPr>
          <w:p w:rsidR="00654399" w:rsidRPr="00460E61" w:rsidRDefault="00654399" w:rsidP="00654399">
            <w:pPr>
              <w:jc w:val="center"/>
              <w:rPr>
                <w:rFonts w:asciiTheme="minorHAnsi" w:hAnsiTheme="minorHAnsi"/>
                <w:b/>
                <w:bCs/>
                <w:sz w:val="22"/>
              </w:rPr>
            </w:pPr>
            <w:r w:rsidRPr="00460E61">
              <w:rPr>
                <w:rFonts w:asciiTheme="minorHAnsi" w:hAnsiTheme="minorHAnsi"/>
                <w:bCs/>
                <w:sz w:val="22"/>
              </w:rPr>
              <w:t>Etablissements de santé</w:t>
            </w:r>
          </w:p>
        </w:tc>
        <w:tc>
          <w:tcPr>
            <w:tcW w:w="1598" w:type="dxa"/>
            <w:tcBorders>
              <w:top w:val="single" w:sz="8" w:space="0" w:color="4F81BD"/>
              <w:left w:val="nil"/>
              <w:bottom w:val="single" w:sz="8" w:space="0" w:color="4F81BD"/>
              <w:right w:val="nil"/>
            </w:tcBorders>
            <w:shd w:val="clear" w:color="auto" w:fill="95B3D7"/>
            <w:vAlign w:val="center"/>
          </w:tcPr>
          <w:p w:rsidR="00654399" w:rsidRPr="00460E61" w:rsidRDefault="00654399" w:rsidP="00654399">
            <w:pPr>
              <w:jc w:val="center"/>
              <w:rPr>
                <w:rFonts w:asciiTheme="minorHAnsi" w:hAnsiTheme="minorHAnsi"/>
                <w:b/>
                <w:bCs/>
                <w:sz w:val="22"/>
              </w:rPr>
            </w:pPr>
            <w:r w:rsidRPr="00460E61">
              <w:rPr>
                <w:rFonts w:asciiTheme="minorHAnsi" w:hAnsiTheme="minorHAnsi"/>
                <w:bCs/>
                <w:sz w:val="22"/>
              </w:rPr>
              <w:t>Etablissements pénitentiaires</w:t>
            </w:r>
          </w:p>
        </w:tc>
        <w:tc>
          <w:tcPr>
            <w:tcW w:w="1430" w:type="dxa"/>
            <w:tcBorders>
              <w:top w:val="single" w:sz="8" w:space="0" w:color="4F81BD"/>
              <w:left w:val="nil"/>
              <w:bottom w:val="single" w:sz="8" w:space="0" w:color="4F81BD"/>
              <w:right w:val="nil"/>
            </w:tcBorders>
            <w:shd w:val="clear" w:color="auto" w:fill="95B3D7"/>
            <w:vAlign w:val="center"/>
          </w:tcPr>
          <w:p w:rsidR="00654399" w:rsidRPr="00460E61" w:rsidRDefault="00654399" w:rsidP="00654399">
            <w:pPr>
              <w:jc w:val="center"/>
              <w:rPr>
                <w:rFonts w:asciiTheme="minorHAnsi" w:hAnsiTheme="minorHAnsi"/>
                <w:b/>
                <w:bCs/>
                <w:sz w:val="22"/>
              </w:rPr>
            </w:pPr>
            <w:r w:rsidRPr="00460E61">
              <w:rPr>
                <w:rFonts w:asciiTheme="minorHAnsi" w:hAnsiTheme="minorHAnsi"/>
                <w:bCs/>
                <w:sz w:val="22"/>
              </w:rPr>
              <w:t>Centres et locaux de rétention, zones d’attente…</w:t>
            </w:r>
          </w:p>
        </w:tc>
        <w:tc>
          <w:tcPr>
            <w:tcW w:w="937" w:type="dxa"/>
            <w:tcBorders>
              <w:top w:val="single" w:sz="8" w:space="0" w:color="4F81BD"/>
              <w:left w:val="nil"/>
              <w:bottom w:val="single" w:sz="8" w:space="0" w:color="4F81BD"/>
              <w:right w:val="nil"/>
            </w:tcBorders>
            <w:shd w:val="clear" w:color="auto" w:fill="D9D9D9"/>
            <w:vAlign w:val="center"/>
          </w:tcPr>
          <w:p w:rsidR="00654399" w:rsidRPr="00460E61" w:rsidRDefault="00654399" w:rsidP="00654399">
            <w:pPr>
              <w:jc w:val="center"/>
              <w:rPr>
                <w:rFonts w:asciiTheme="minorHAnsi" w:hAnsiTheme="minorHAnsi"/>
                <w:b/>
                <w:bCs/>
                <w:sz w:val="22"/>
              </w:rPr>
            </w:pPr>
            <w:r w:rsidRPr="00460E61">
              <w:rPr>
                <w:rFonts w:asciiTheme="minorHAnsi" w:hAnsiTheme="minorHAnsi"/>
                <w:bCs/>
                <w:sz w:val="22"/>
              </w:rPr>
              <w:t>TOTAL</w:t>
            </w:r>
          </w:p>
        </w:tc>
      </w:tr>
      <w:tr w:rsidR="00654399" w:rsidRPr="00460E61" w:rsidTr="00654399">
        <w:tc>
          <w:tcPr>
            <w:tcW w:w="1426" w:type="dxa"/>
            <w:tcBorders>
              <w:bottom w:val="single" w:sz="4" w:space="0" w:color="4F81BD"/>
            </w:tcBorders>
            <w:shd w:val="clear" w:color="auto" w:fill="95B3D7"/>
          </w:tcPr>
          <w:p w:rsidR="00654399" w:rsidRPr="00460E61" w:rsidRDefault="00654399" w:rsidP="00654399">
            <w:pPr>
              <w:jc w:val="right"/>
              <w:rPr>
                <w:rFonts w:asciiTheme="minorHAnsi" w:hAnsiTheme="minorHAnsi"/>
                <w:b/>
                <w:bCs/>
                <w:sz w:val="22"/>
              </w:rPr>
            </w:pPr>
            <w:r w:rsidRPr="00460E61">
              <w:rPr>
                <w:rFonts w:asciiTheme="minorHAnsi" w:hAnsiTheme="minorHAnsi"/>
                <w:bCs/>
                <w:sz w:val="22"/>
              </w:rPr>
              <w:t>Inopinées</w:t>
            </w:r>
          </w:p>
        </w:tc>
        <w:tc>
          <w:tcPr>
            <w:tcW w:w="1324" w:type="dxa"/>
            <w:tcBorders>
              <w:bottom w:val="single" w:sz="4" w:space="0" w:color="4F81BD"/>
            </w:tcBorders>
          </w:tcPr>
          <w:p w:rsidR="00654399" w:rsidRPr="00460E61" w:rsidRDefault="00654399" w:rsidP="00654399">
            <w:pPr>
              <w:jc w:val="right"/>
              <w:rPr>
                <w:rFonts w:asciiTheme="minorHAnsi" w:hAnsiTheme="minorHAnsi"/>
                <w:sz w:val="22"/>
              </w:rPr>
            </w:pPr>
            <w:r w:rsidRPr="00460E61">
              <w:rPr>
                <w:rFonts w:asciiTheme="minorHAnsi" w:hAnsiTheme="minorHAnsi"/>
                <w:sz w:val="22"/>
              </w:rPr>
              <w:t>525</w:t>
            </w:r>
          </w:p>
        </w:tc>
        <w:tc>
          <w:tcPr>
            <w:tcW w:w="1237" w:type="dxa"/>
            <w:tcBorders>
              <w:bottom w:val="single" w:sz="4" w:space="0" w:color="4F81BD"/>
            </w:tcBorders>
          </w:tcPr>
          <w:p w:rsidR="00654399" w:rsidRPr="00460E61" w:rsidRDefault="00654399" w:rsidP="00654399">
            <w:pPr>
              <w:jc w:val="right"/>
              <w:rPr>
                <w:rFonts w:asciiTheme="minorHAnsi" w:hAnsiTheme="minorHAnsi"/>
                <w:sz w:val="22"/>
              </w:rPr>
            </w:pPr>
            <w:r w:rsidRPr="00460E61">
              <w:rPr>
                <w:rFonts w:asciiTheme="minorHAnsi" w:hAnsiTheme="minorHAnsi"/>
                <w:sz w:val="22"/>
              </w:rPr>
              <w:t>57</w:t>
            </w:r>
          </w:p>
        </w:tc>
        <w:tc>
          <w:tcPr>
            <w:tcW w:w="1545" w:type="dxa"/>
            <w:tcBorders>
              <w:bottom w:val="single" w:sz="4" w:space="0" w:color="4F81BD"/>
            </w:tcBorders>
          </w:tcPr>
          <w:p w:rsidR="00654399" w:rsidRPr="00460E61" w:rsidRDefault="00654399" w:rsidP="00654399">
            <w:pPr>
              <w:jc w:val="right"/>
              <w:rPr>
                <w:rFonts w:asciiTheme="minorHAnsi" w:hAnsiTheme="minorHAnsi"/>
                <w:sz w:val="22"/>
              </w:rPr>
            </w:pPr>
            <w:r w:rsidRPr="00460E61">
              <w:rPr>
                <w:rFonts w:asciiTheme="minorHAnsi" w:hAnsiTheme="minorHAnsi"/>
                <w:sz w:val="22"/>
              </w:rPr>
              <w:t>90</w:t>
            </w:r>
          </w:p>
        </w:tc>
        <w:tc>
          <w:tcPr>
            <w:tcW w:w="1598" w:type="dxa"/>
            <w:tcBorders>
              <w:bottom w:val="single" w:sz="4" w:space="0" w:color="4F81BD"/>
            </w:tcBorders>
          </w:tcPr>
          <w:p w:rsidR="00654399" w:rsidRPr="00460E61" w:rsidRDefault="00654399" w:rsidP="00654399">
            <w:pPr>
              <w:jc w:val="right"/>
              <w:rPr>
                <w:rFonts w:asciiTheme="minorHAnsi" w:hAnsiTheme="minorHAnsi"/>
                <w:sz w:val="22"/>
              </w:rPr>
            </w:pPr>
            <w:r w:rsidRPr="00460E61">
              <w:rPr>
                <w:rFonts w:asciiTheme="minorHAnsi" w:hAnsiTheme="minorHAnsi"/>
                <w:sz w:val="22"/>
              </w:rPr>
              <w:t>112</w:t>
            </w:r>
          </w:p>
        </w:tc>
        <w:tc>
          <w:tcPr>
            <w:tcW w:w="1430" w:type="dxa"/>
            <w:tcBorders>
              <w:bottom w:val="single" w:sz="4" w:space="0" w:color="4F81BD"/>
            </w:tcBorders>
          </w:tcPr>
          <w:p w:rsidR="00654399" w:rsidRPr="00460E61" w:rsidRDefault="00654399" w:rsidP="00654399">
            <w:pPr>
              <w:jc w:val="right"/>
              <w:rPr>
                <w:rFonts w:asciiTheme="minorHAnsi" w:hAnsiTheme="minorHAnsi"/>
                <w:sz w:val="22"/>
              </w:rPr>
            </w:pPr>
            <w:r w:rsidRPr="00460E61">
              <w:rPr>
                <w:rFonts w:asciiTheme="minorHAnsi" w:hAnsiTheme="minorHAnsi"/>
                <w:sz w:val="22"/>
              </w:rPr>
              <w:t>95</w:t>
            </w:r>
          </w:p>
        </w:tc>
        <w:tc>
          <w:tcPr>
            <w:tcW w:w="937" w:type="dxa"/>
            <w:tcBorders>
              <w:bottom w:val="single" w:sz="4" w:space="0" w:color="4F81BD"/>
            </w:tcBorders>
            <w:shd w:val="clear" w:color="auto" w:fill="D9D9D9"/>
          </w:tcPr>
          <w:p w:rsidR="00654399" w:rsidRPr="00460E61" w:rsidRDefault="00654399" w:rsidP="00654399">
            <w:pPr>
              <w:jc w:val="right"/>
              <w:rPr>
                <w:rFonts w:asciiTheme="minorHAnsi" w:hAnsiTheme="minorHAnsi"/>
                <w:sz w:val="22"/>
              </w:rPr>
            </w:pPr>
            <w:r w:rsidRPr="00460E61">
              <w:rPr>
                <w:rFonts w:asciiTheme="minorHAnsi" w:hAnsiTheme="minorHAnsi"/>
                <w:sz w:val="22"/>
              </w:rPr>
              <w:t>879</w:t>
            </w:r>
          </w:p>
        </w:tc>
      </w:tr>
      <w:tr w:rsidR="00654399" w:rsidRPr="00460E61" w:rsidTr="00654399">
        <w:tc>
          <w:tcPr>
            <w:tcW w:w="1426" w:type="dxa"/>
            <w:tcBorders>
              <w:top w:val="single" w:sz="4" w:space="0" w:color="4F81BD"/>
              <w:bottom w:val="single" w:sz="8" w:space="0" w:color="4F81BD"/>
            </w:tcBorders>
            <w:shd w:val="clear" w:color="auto" w:fill="95B3D7"/>
          </w:tcPr>
          <w:p w:rsidR="00654399" w:rsidRPr="00460E61" w:rsidRDefault="00654399" w:rsidP="00654399">
            <w:pPr>
              <w:jc w:val="right"/>
              <w:rPr>
                <w:rFonts w:asciiTheme="minorHAnsi" w:hAnsiTheme="minorHAnsi"/>
                <w:b/>
                <w:bCs/>
                <w:sz w:val="22"/>
              </w:rPr>
            </w:pPr>
            <w:r w:rsidRPr="00460E61">
              <w:rPr>
                <w:rFonts w:asciiTheme="minorHAnsi" w:hAnsiTheme="minorHAnsi"/>
                <w:bCs/>
                <w:sz w:val="22"/>
              </w:rPr>
              <w:t>Programmées</w:t>
            </w:r>
          </w:p>
        </w:tc>
        <w:tc>
          <w:tcPr>
            <w:tcW w:w="1324" w:type="dxa"/>
            <w:tcBorders>
              <w:top w:val="single" w:sz="4" w:space="0" w:color="4F81BD"/>
              <w:bottom w:val="single" w:sz="8" w:space="0" w:color="4F81BD"/>
            </w:tcBorders>
          </w:tcPr>
          <w:p w:rsidR="00654399" w:rsidRPr="00460E61" w:rsidRDefault="00654399" w:rsidP="00654399">
            <w:pPr>
              <w:jc w:val="right"/>
              <w:rPr>
                <w:rFonts w:asciiTheme="minorHAnsi" w:hAnsiTheme="minorHAnsi"/>
                <w:sz w:val="22"/>
              </w:rPr>
            </w:pPr>
            <w:r w:rsidRPr="00460E61">
              <w:rPr>
                <w:rFonts w:asciiTheme="minorHAnsi" w:hAnsiTheme="minorHAnsi"/>
                <w:sz w:val="22"/>
              </w:rPr>
              <w:t>3</w:t>
            </w:r>
          </w:p>
        </w:tc>
        <w:tc>
          <w:tcPr>
            <w:tcW w:w="1237" w:type="dxa"/>
            <w:tcBorders>
              <w:top w:val="single" w:sz="4" w:space="0" w:color="4F81BD"/>
              <w:bottom w:val="single" w:sz="8" w:space="0" w:color="4F81BD"/>
            </w:tcBorders>
          </w:tcPr>
          <w:p w:rsidR="00654399" w:rsidRPr="00460E61" w:rsidRDefault="00654399" w:rsidP="00654399">
            <w:pPr>
              <w:jc w:val="right"/>
              <w:rPr>
                <w:rFonts w:asciiTheme="minorHAnsi" w:hAnsiTheme="minorHAnsi"/>
                <w:sz w:val="22"/>
              </w:rPr>
            </w:pPr>
            <w:r w:rsidRPr="00460E61">
              <w:rPr>
                <w:rFonts w:asciiTheme="minorHAnsi" w:hAnsiTheme="minorHAnsi"/>
                <w:sz w:val="22"/>
              </w:rPr>
              <w:t>7</w:t>
            </w:r>
          </w:p>
        </w:tc>
        <w:tc>
          <w:tcPr>
            <w:tcW w:w="1545" w:type="dxa"/>
            <w:tcBorders>
              <w:top w:val="single" w:sz="4" w:space="0" w:color="4F81BD"/>
              <w:bottom w:val="single" w:sz="8" w:space="0" w:color="4F81BD"/>
            </w:tcBorders>
          </w:tcPr>
          <w:p w:rsidR="00654399" w:rsidRPr="00460E61" w:rsidRDefault="00654399" w:rsidP="00654399">
            <w:pPr>
              <w:jc w:val="right"/>
              <w:rPr>
                <w:rFonts w:asciiTheme="minorHAnsi" w:hAnsiTheme="minorHAnsi"/>
                <w:sz w:val="22"/>
              </w:rPr>
            </w:pPr>
            <w:r w:rsidRPr="00460E61">
              <w:rPr>
                <w:rFonts w:asciiTheme="minorHAnsi" w:hAnsiTheme="minorHAnsi"/>
                <w:sz w:val="22"/>
              </w:rPr>
              <w:t>83</w:t>
            </w:r>
          </w:p>
        </w:tc>
        <w:tc>
          <w:tcPr>
            <w:tcW w:w="1598" w:type="dxa"/>
            <w:tcBorders>
              <w:top w:val="single" w:sz="4" w:space="0" w:color="4F81BD"/>
              <w:bottom w:val="single" w:sz="8" w:space="0" w:color="4F81BD"/>
            </w:tcBorders>
          </w:tcPr>
          <w:p w:rsidR="00654399" w:rsidRPr="00460E61" w:rsidRDefault="00654399" w:rsidP="00654399">
            <w:pPr>
              <w:jc w:val="right"/>
              <w:rPr>
                <w:rFonts w:asciiTheme="minorHAnsi" w:hAnsiTheme="minorHAnsi"/>
                <w:sz w:val="22"/>
              </w:rPr>
            </w:pPr>
            <w:r w:rsidRPr="00460E61">
              <w:rPr>
                <w:rFonts w:asciiTheme="minorHAnsi" w:hAnsiTheme="minorHAnsi"/>
                <w:sz w:val="22"/>
              </w:rPr>
              <w:t>124</w:t>
            </w:r>
          </w:p>
        </w:tc>
        <w:tc>
          <w:tcPr>
            <w:tcW w:w="1430" w:type="dxa"/>
            <w:tcBorders>
              <w:top w:val="single" w:sz="4" w:space="0" w:color="4F81BD"/>
              <w:bottom w:val="single" w:sz="8" w:space="0" w:color="4F81BD"/>
            </w:tcBorders>
          </w:tcPr>
          <w:p w:rsidR="00654399" w:rsidRPr="00460E61" w:rsidRDefault="00654399" w:rsidP="00654399">
            <w:pPr>
              <w:jc w:val="right"/>
              <w:rPr>
                <w:rFonts w:asciiTheme="minorHAnsi" w:hAnsiTheme="minorHAnsi"/>
                <w:sz w:val="22"/>
              </w:rPr>
            </w:pPr>
            <w:r w:rsidRPr="00460E61">
              <w:rPr>
                <w:rFonts w:asciiTheme="minorHAnsi" w:hAnsiTheme="minorHAnsi"/>
                <w:sz w:val="22"/>
              </w:rPr>
              <w:t>6</w:t>
            </w:r>
          </w:p>
        </w:tc>
        <w:tc>
          <w:tcPr>
            <w:tcW w:w="937" w:type="dxa"/>
            <w:tcBorders>
              <w:top w:val="single" w:sz="4" w:space="0" w:color="4F81BD"/>
              <w:bottom w:val="single" w:sz="8" w:space="0" w:color="4F81BD"/>
            </w:tcBorders>
            <w:shd w:val="clear" w:color="auto" w:fill="D9D9D9"/>
          </w:tcPr>
          <w:p w:rsidR="00654399" w:rsidRPr="00460E61" w:rsidRDefault="00654399" w:rsidP="00654399">
            <w:pPr>
              <w:jc w:val="right"/>
              <w:rPr>
                <w:rFonts w:asciiTheme="minorHAnsi" w:hAnsiTheme="minorHAnsi"/>
                <w:sz w:val="22"/>
              </w:rPr>
            </w:pPr>
            <w:r w:rsidRPr="00460E61">
              <w:rPr>
                <w:rFonts w:asciiTheme="minorHAnsi" w:hAnsiTheme="minorHAnsi"/>
                <w:sz w:val="22"/>
              </w:rPr>
              <w:t>223</w:t>
            </w:r>
          </w:p>
        </w:tc>
      </w:tr>
    </w:tbl>
    <w:p w:rsidR="00654399" w:rsidRPr="00460E61" w:rsidRDefault="00654399" w:rsidP="00654399">
      <w:pPr>
        <w:rPr>
          <w:rFonts w:asciiTheme="minorHAnsi" w:hAnsiTheme="minorHAnsi"/>
        </w:rPr>
      </w:pPr>
    </w:p>
    <w:p w:rsidR="00654399" w:rsidRPr="00460E61" w:rsidRDefault="00654399" w:rsidP="00654399">
      <w:pPr>
        <w:pStyle w:val="textecourantalinea"/>
        <w:rPr>
          <w:rFonts w:asciiTheme="minorHAnsi" w:hAnsiTheme="minorHAnsi"/>
        </w:rPr>
      </w:pPr>
      <w:r w:rsidRPr="00460E61">
        <w:rPr>
          <w:rFonts w:asciiTheme="minorHAnsi" w:hAnsiTheme="minorHAnsi"/>
        </w:rPr>
        <w:t xml:space="preserve">Au total, 80% des établissements sont visités de manière inopinée et 20% de manière programmée. Ce constat est à nuancer selon le type d’établissement concerné. Ainsi, les visites sont effectuées de manière inopinée à hauteur de : </w:t>
      </w:r>
    </w:p>
    <w:p w:rsidR="00654399" w:rsidRPr="00460E61" w:rsidRDefault="00654399" w:rsidP="00654399">
      <w:pPr>
        <w:pStyle w:val="textecourantalinea"/>
        <w:numPr>
          <w:ilvl w:val="0"/>
          <w:numId w:val="2"/>
        </w:numPr>
        <w:rPr>
          <w:rFonts w:asciiTheme="minorHAnsi" w:hAnsiTheme="minorHAnsi"/>
        </w:rPr>
      </w:pPr>
      <w:r w:rsidRPr="00460E61">
        <w:rPr>
          <w:rFonts w:asciiTheme="minorHAnsi" w:hAnsiTheme="minorHAnsi"/>
        </w:rPr>
        <w:t>99,43% s’agissant des locaux de garde à vue, dépôts et douanes ;</w:t>
      </w:r>
    </w:p>
    <w:p w:rsidR="00654399" w:rsidRPr="00460E61" w:rsidRDefault="00654399" w:rsidP="00654399">
      <w:pPr>
        <w:pStyle w:val="textecourantalinea"/>
        <w:numPr>
          <w:ilvl w:val="0"/>
          <w:numId w:val="2"/>
        </w:numPr>
        <w:rPr>
          <w:rFonts w:asciiTheme="minorHAnsi" w:hAnsiTheme="minorHAnsi"/>
        </w:rPr>
      </w:pPr>
      <w:r w:rsidRPr="00460E61">
        <w:rPr>
          <w:rFonts w:asciiTheme="minorHAnsi" w:hAnsiTheme="minorHAnsi"/>
        </w:rPr>
        <w:t>94,06% pour les centres et locaux de rétention, zones d’attente et procédures d’éloignement ;</w:t>
      </w:r>
    </w:p>
    <w:p w:rsidR="00654399" w:rsidRPr="00460E61" w:rsidRDefault="00654399" w:rsidP="00654399">
      <w:pPr>
        <w:pStyle w:val="textecourantalinea"/>
        <w:numPr>
          <w:ilvl w:val="0"/>
          <w:numId w:val="2"/>
        </w:numPr>
        <w:rPr>
          <w:rFonts w:asciiTheme="minorHAnsi" w:hAnsiTheme="minorHAnsi"/>
        </w:rPr>
      </w:pPr>
      <w:r w:rsidRPr="00460E61">
        <w:rPr>
          <w:rFonts w:asciiTheme="minorHAnsi" w:hAnsiTheme="minorHAnsi"/>
        </w:rPr>
        <w:t xml:space="preserve">89,06% pour les centres éducatifs fermés ; </w:t>
      </w:r>
    </w:p>
    <w:p w:rsidR="00654399" w:rsidRPr="00460E61" w:rsidRDefault="00654399" w:rsidP="00654399">
      <w:pPr>
        <w:pStyle w:val="textecourantalinea"/>
        <w:numPr>
          <w:ilvl w:val="0"/>
          <w:numId w:val="2"/>
        </w:numPr>
        <w:rPr>
          <w:rFonts w:asciiTheme="minorHAnsi" w:hAnsiTheme="minorHAnsi"/>
        </w:rPr>
      </w:pPr>
      <w:r w:rsidRPr="00460E61">
        <w:rPr>
          <w:rFonts w:asciiTheme="minorHAnsi" w:hAnsiTheme="minorHAnsi"/>
        </w:rPr>
        <w:t xml:space="preserve">52,02% pour les établissements de santé ; </w:t>
      </w:r>
    </w:p>
    <w:p w:rsidR="00654399" w:rsidRPr="00460E61" w:rsidRDefault="00654399" w:rsidP="00654399">
      <w:pPr>
        <w:pStyle w:val="textecourantalinea"/>
        <w:numPr>
          <w:ilvl w:val="0"/>
          <w:numId w:val="2"/>
        </w:numPr>
        <w:rPr>
          <w:rFonts w:asciiTheme="minorHAnsi" w:hAnsiTheme="minorHAnsi"/>
        </w:rPr>
      </w:pPr>
      <w:r w:rsidRPr="00460E61">
        <w:rPr>
          <w:rFonts w:asciiTheme="minorHAnsi" w:hAnsiTheme="minorHAnsi"/>
        </w:rPr>
        <w:t>47,46% pour les établissements pénitentiaires.</w:t>
      </w:r>
    </w:p>
    <w:p w:rsidR="00654399" w:rsidRPr="00460E61" w:rsidRDefault="00654399" w:rsidP="00654399">
      <w:pPr>
        <w:pStyle w:val="textecourantalinea"/>
        <w:rPr>
          <w:rFonts w:asciiTheme="minorHAnsi" w:hAnsiTheme="minorHAnsi"/>
        </w:rPr>
      </w:pPr>
      <w:r w:rsidRPr="00460E61">
        <w:rPr>
          <w:rFonts w:asciiTheme="minorHAnsi" w:hAnsiTheme="minorHAnsi"/>
        </w:rPr>
        <w:t xml:space="preserve">Cette répartition entre visites annoncées et visites inopinées varie peu d’une année à l’autre. Elle obéit en principe à une règle simple : </w:t>
      </w:r>
    </w:p>
    <w:p w:rsidR="00654399" w:rsidRPr="00460E61" w:rsidRDefault="00654399" w:rsidP="00654399">
      <w:pPr>
        <w:pStyle w:val="textecourantalinea"/>
        <w:numPr>
          <w:ilvl w:val="0"/>
          <w:numId w:val="2"/>
        </w:numPr>
        <w:rPr>
          <w:rFonts w:asciiTheme="minorHAnsi" w:hAnsiTheme="minorHAnsi"/>
        </w:rPr>
      </w:pPr>
      <w:r w:rsidRPr="00460E61">
        <w:rPr>
          <w:rFonts w:asciiTheme="minorHAnsi" w:hAnsiTheme="minorHAnsi"/>
        </w:rPr>
        <w:t xml:space="preserve">les visites dans les établissements complexes où les personnes privées de liberté peuvent séjourner plusieurs années sont annoncées sauf s’il existe un motif de faire autrement, car c’est le moyen pour le CGLPL de bénéficier dès son arrivée </w:t>
      </w:r>
      <w:r w:rsidRPr="00460E61">
        <w:rPr>
          <w:rFonts w:asciiTheme="minorHAnsi" w:hAnsiTheme="minorHAnsi"/>
        </w:rPr>
        <w:lastRenderedPageBreak/>
        <w:t>d’un dossier documentaire et d’une réunion où sont présents les principaux responsables de l’établissement ;</w:t>
      </w:r>
    </w:p>
    <w:p w:rsidR="00654399" w:rsidRPr="00460E61" w:rsidRDefault="00654399" w:rsidP="00654399">
      <w:pPr>
        <w:pStyle w:val="textecourantalinea"/>
        <w:numPr>
          <w:ilvl w:val="0"/>
          <w:numId w:val="2"/>
        </w:numPr>
        <w:rPr>
          <w:rFonts w:asciiTheme="minorHAnsi" w:hAnsiTheme="minorHAnsi"/>
        </w:rPr>
      </w:pPr>
      <w:r w:rsidRPr="00460E61">
        <w:rPr>
          <w:rFonts w:asciiTheme="minorHAnsi" w:hAnsiTheme="minorHAnsi"/>
        </w:rPr>
        <w:t xml:space="preserve">à l’inverse, les visites de petits établissements dans lesquels les personnes privées de liberté ne séjournent que brièvement sont en principe inopinées. </w:t>
      </w:r>
    </w:p>
    <w:p w:rsidR="00654399" w:rsidRPr="00460E61" w:rsidRDefault="00654399" w:rsidP="00654399">
      <w:pPr>
        <w:pStyle w:val="Heading2"/>
        <w:rPr>
          <w:rFonts w:asciiTheme="minorHAnsi" w:hAnsiTheme="minorHAnsi"/>
        </w:rPr>
      </w:pPr>
      <w:r w:rsidRPr="00460E61">
        <w:rPr>
          <w:rFonts w:asciiTheme="minorHAnsi" w:hAnsiTheme="minorHAnsi"/>
        </w:rPr>
        <w:t>Catégories d’établissements visités</w:t>
      </w:r>
    </w:p>
    <w:p w:rsidR="00654399" w:rsidRPr="00460E61" w:rsidRDefault="00654399" w:rsidP="00654399">
      <w:pPr>
        <w:pStyle w:val="textecourant"/>
        <w:rPr>
          <w:rFonts w:asciiTheme="minorHAnsi" w:hAnsiTheme="minorHAnsi"/>
        </w:rPr>
      </w:pPr>
      <w:r w:rsidRPr="00460E61">
        <w:rPr>
          <w:rFonts w:asciiTheme="minorHAnsi" w:hAnsiTheme="minorHAnsi"/>
        </w:rPr>
        <w:t xml:space="preserve">Au total, 1 102 visites ont été effectuées depuis 2008. Leur répartition est la suivante : </w:t>
      </w:r>
    </w:p>
    <w:p w:rsidR="00654399" w:rsidRPr="00460E61" w:rsidRDefault="00654399" w:rsidP="00654399">
      <w:pPr>
        <w:pStyle w:val="textecourantalinea"/>
        <w:numPr>
          <w:ilvl w:val="0"/>
          <w:numId w:val="2"/>
        </w:numPr>
        <w:rPr>
          <w:rFonts w:asciiTheme="minorHAnsi" w:hAnsiTheme="minorHAnsi"/>
        </w:rPr>
      </w:pPr>
      <w:r w:rsidRPr="00460E61">
        <w:rPr>
          <w:rFonts w:asciiTheme="minorHAnsi" w:hAnsiTheme="minorHAnsi"/>
        </w:rPr>
        <w:t xml:space="preserve">37,11 % ont concerné des locaux de garde à vue ; </w:t>
      </w:r>
    </w:p>
    <w:p w:rsidR="00654399" w:rsidRPr="00460E61" w:rsidRDefault="00654399" w:rsidP="00654399">
      <w:pPr>
        <w:pStyle w:val="textecourantalinea"/>
        <w:numPr>
          <w:ilvl w:val="0"/>
          <w:numId w:val="2"/>
        </w:numPr>
        <w:rPr>
          <w:rFonts w:asciiTheme="minorHAnsi" w:hAnsiTheme="minorHAnsi"/>
        </w:rPr>
      </w:pPr>
      <w:r w:rsidRPr="00460E61">
        <w:rPr>
          <w:rFonts w:asciiTheme="minorHAnsi" w:hAnsiTheme="minorHAnsi"/>
        </w:rPr>
        <w:t xml:space="preserve">21,51 % ont concerné des établissements pénitentiaires ; </w:t>
      </w:r>
    </w:p>
    <w:p w:rsidR="00654399" w:rsidRPr="00460E61" w:rsidRDefault="00654399" w:rsidP="00654399">
      <w:pPr>
        <w:pStyle w:val="textecourantalinea"/>
        <w:numPr>
          <w:ilvl w:val="0"/>
          <w:numId w:val="2"/>
        </w:numPr>
        <w:rPr>
          <w:rFonts w:asciiTheme="minorHAnsi" w:hAnsiTheme="minorHAnsi"/>
        </w:rPr>
      </w:pPr>
      <w:r w:rsidRPr="00460E61">
        <w:rPr>
          <w:rFonts w:asciiTheme="minorHAnsi" w:hAnsiTheme="minorHAnsi"/>
        </w:rPr>
        <w:t xml:space="preserve">15,61 % ont concerné des établissements de santé ; </w:t>
      </w:r>
    </w:p>
    <w:p w:rsidR="00654399" w:rsidRPr="00460E61" w:rsidRDefault="00654399" w:rsidP="00654399">
      <w:pPr>
        <w:pStyle w:val="textecourantalinea"/>
        <w:numPr>
          <w:ilvl w:val="0"/>
          <w:numId w:val="2"/>
        </w:numPr>
        <w:rPr>
          <w:rFonts w:asciiTheme="minorHAnsi" w:hAnsiTheme="minorHAnsi"/>
        </w:rPr>
      </w:pPr>
      <w:r w:rsidRPr="00460E61">
        <w:rPr>
          <w:rFonts w:asciiTheme="minorHAnsi" w:hAnsiTheme="minorHAnsi"/>
        </w:rPr>
        <w:t xml:space="preserve">8,53 % ont concerné des centres, locaux ou zones de rétention administrative ; </w:t>
      </w:r>
    </w:p>
    <w:p w:rsidR="00654399" w:rsidRPr="00460E61" w:rsidRDefault="00654399" w:rsidP="00654399">
      <w:pPr>
        <w:pStyle w:val="textecourantalinea"/>
        <w:numPr>
          <w:ilvl w:val="0"/>
          <w:numId w:val="2"/>
        </w:numPr>
        <w:rPr>
          <w:rFonts w:asciiTheme="minorHAnsi" w:hAnsiTheme="minorHAnsi"/>
        </w:rPr>
      </w:pPr>
      <w:r w:rsidRPr="00460E61">
        <w:rPr>
          <w:rFonts w:asciiTheme="minorHAnsi" w:hAnsiTheme="minorHAnsi"/>
        </w:rPr>
        <w:t xml:space="preserve">6,99 % ont concerné des dépôts ou geôles de tribunaux ; </w:t>
      </w:r>
    </w:p>
    <w:p w:rsidR="00654399" w:rsidRPr="00460E61" w:rsidRDefault="00654399" w:rsidP="00654399">
      <w:pPr>
        <w:pStyle w:val="textecourantalinea"/>
        <w:numPr>
          <w:ilvl w:val="0"/>
          <w:numId w:val="2"/>
        </w:numPr>
        <w:rPr>
          <w:rFonts w:asciiTheme="minorHAnsi" w:hAnsiTheme="minorHAnsi"/>
        </w:rPr>
      </w:pPr>
      <w:r w:rsidRPr="00460E61">
        <w:rPr>
          <w:rFonts w:asciiTheme="minorHAnsi" w:hAnsiTheme="minorHAnsi"/>
        </w:rPr>
        <w:t xml:space="preserve">5,81 % ont concerné des centres éducatifs fermés ; </w:t>
      </w:r>
    </w:p>
    <w:p w:rsidR="00654399" w:rsidRPr="00460E61" w:rsidRDefault="00654399" w:rsidP="00654399">
      <w:pPr>
        <w:pStyle w:val="textecourantalinea"/>
        <w:numPr>
          <w:ilvl w:val="0"/>
          <w:numId w:val="2"/>
        </w:numPr>
        <w:rPr>
          <w:rFonts w:asciiTheme="minorHAnsi" w:hAnsiTheme="minorHAnsi"/>
        </w:rPr>
      </w:pPr>
      <w:r w:rsidRPr="00460E61">
        <w:rPr>
          <w:rFonts w:asciiTheme="minorHAnsi" w:hAnsiTheme="minorHAnsi"/>
        </w:rPr>
        <w:t xml:space="preserve">3,72 % ont concerné des locaux de rétention douanière ; </w:t>
      </w:r>
    </w:p>
    <w:p w:rsidR="00654399" w:rsidRPr="00460E61" w:rsidRDefault="00654399" w:rsidP="00654399">
      <w:pPr>
        <w:pStyle w:val="textecourantalinea"/>
        <w:numPr>
          <w:ilvl w:val="0"/>
          <w:numId w:val="2"/>
        </w:numPr>
        <w:rPr>
          <w:rFonts w:asciiTheme="minorHAnsi" w:hAnsiTheme="minorHAnsi"/>
        </w:rPr>
      </w:pPr>
      <w:r w:rsidRPr="00460E61">
        <w:rPr>
          <w:rFonts w:asciiTheme="minorHAnsi" w:hAnsiTheme="minorHAnsi"/>
        </w:rPr>
        <w:t>0,63 % ont concerné des mesures d’éloignement ;</w:t>
      </w:r>
    </w:p>
    <w:p w:rsidR="00654399" w:rsidRPr="00460E61" w:rsidRDefault="00654399" w:rsidP="00654399">
      <w:pPr>
        <w:pStyle w:val="textecourantalinea"/>
        <w:numPr>
          <w:ilvl w:val="0"/>
          <w:numId w:val="2"/>
        </w:numPr>
        <w:rPr>
          <w:rFonts w:asciiTheme="minorHAnsi" w:hAnsiTheme="minorHAnsi"/>
        </w:rPr>
      </w:pPr>
      <w:r w:rsidRPr="00460E61">
        <w:rPr>
          <w:rFonts w:asciiTheme="minorHAnsi" w:hAnsiTheme="minorHAnsi"/>
        </w:rPr>
        <w:t xml:space="preserve">0,09 % ont concerné d’autres lieux. </w:t>
      </w:r>
    </w:p>
    <w:p w:rsidR="00654399" w:rsidRPr="00460E61" w:rsidRDefault="00654399" w:rsidP="00654399">
      <w:pPr>
        <w:spacing w:before="120"/>
        <w:rPr>
          <w:rFonts w:asciiTheme="minorHAnsi" w:hAnsiTheme="minorHAnsi"/>
          <w:sz w:val="22"/>
          <w:szCs w:val="22"/>
        </w:rPr>
      </w:pPr>
      <w:r w:rsidRPr="00460E61">
        <w:rPr>
          <w:rFonts w:asciiTheme="minorHAnsi" w:hAnsiTheme="minorHAnsi"/>
          <w:noProof/>
        </w:rPr>
        <w:object w:dxaOrig="11704" w:dyaOrig="6202">
          <v:shape id="_x0000_i1026" type="#_x0000_t75" style="width:484.5pt;height:257.25pt" o:ole="">
            <v:imagedata r:id="rId12" o:title=""/>
          </v:shape>
          <o:OLEObject Type="Embed" ProgID="Excel.Sheet.12" ShapeID="_x0000_i1026" DrawAspect="Content" ObjectID="_1520772214" r:id="rId13"/>
        </w:object>
      </w:r>
      <w:r w:rsidRPr="00460E61">
        <w:rPr>
          <w:rFonts w:asciiTheme="minorHAnsi" w:hAnsiTheme="minorHAnsi"/>
        </w:rPr>
        <w:t xml:space="preserve"> </w:t>
      </w:r>
      <w:r w:rsidRPr="00460E61">
        <w:rPr>
          <w:rFonts w:asciiTheme="minorHAnsi" w:hAnsiTheme="minorHAnsi"/>
          <w:sz w:val="22"/>
          <w:szCs w:val="22"/>
        </w:rPr>
        <w:t>Cette répartition évolue peu d’une année à l’autre car l’antériorité y joue un rôle important.</w:t>
      </w:r>
    </w:p>
    <w:p w:rsidR="00654399" w:rsidRPr="00460E61" w:rsidRDefault="00654399" w:rsidP="00654399">
      <w:pPr>
        <w:pStyle w:val="Heading1"/>
        <w:numPr>
          <w:ilvl w:val="0"/>
          <w:numId w:val="0"/>
        </w:numPr>
        <w:rPr>
          <w:rFonts w:asciiTheme="minorHAnsi" w:hAnsiTheme="minorHAnsi"/>
        </w:rPr>
        <w:sectPr w:rsidR="00654399" w:rsidRPr="00460E61" w:rsidSect="00654399">
          <w:footerReference w:type="default" r:id="rId14"/>
          <w:pgSz w:w="11906" w:h="16838"/>
          <w:pgMar w:top="1418" w:right="1191" w:bottom="1418" w:left="1191" w:header="0" w:footer="709" w:gutter="0"/>
          <w:cols w:space="708"/>
          <w:titlePg/>
          <w:docGrid w:linePitch="360"/>
        </w:sectPr>
      </w:pPr>
    </w:p>
    <w:p w:rsidR="00654399" w:rsidRPr="00460E61" w:rsidRDefault="00654399" w:rsidP="00654399">
      <w:pPr>
        <w:pStyle w:val="Heading1"/>
        <w:rPr>
          <w:rFonts w:asciiTheme="minorHAnsi" w:hAnsiTheme="minorHAnsi"/>
        </w:rPr>
      </w:pPr>
      <w:bookmarkStart w:id="44" w:name="_Toc311811776"/>
      <w:bookmarkStart w:id="45" w:name="_Toc312170081"/>
      <w:bookmarkStart w:id="46" w:name="_Toc312170123"/>
      <w:bookmarkStart w:id="47" w:name="_Toc342218588"/>
      <w:bookmarkStart w:id="48" w:name="_Toc342218714"/>
      <w:bookmarkStart w:id="49" w:name="_Toc343373381"/>
      <w:bookmarkStart w:id="50" w:name="_Toc343373624"/>
      <w:bookmarkStart w:id="51" w:name="_Toc343435532"/>
      <w:bookmarkStart w:id="52" w:name="_Toc343531411"/>
      <w:bookmarkStart w:id="53" w:name="_Toc343795764"/>
      <w:bookmarkStart w:id="54" w:name="_Toc343849938"/>
      <w:bookmarkStart w:id="55" w:name="_Toc375315899"/>
      <w:bookmarkStart w:id="56" w:name="_Toc375317105"/>
      <w:bookmarkStart w:id="57" w:name="_Toc375851759"/>
      <w:bookmarkStart w:id="58" w:name="_Toc407984057"/>
      <w:bookmarkStart w:id="59" w:name="_Toc407985489"/>
      <w:bookmarkStart w:id="60" w:name="_Toc439597948"/>
      <w:bookmarkStart w:id="61" w:name="_Toc439600541"/>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r w:rsidRPr="00460E61">
        <w:rPr>
          <w:rFonts w:asciiTheme="minorHAnsi" w:hAnsiTheme="minorHAnsi"/>
        </w:rPr>
        <w:lastRenderedPageBreak/>
        <w:t xml:space="preserve">Les saisines </w:t>
      </w:r>
    </w:p>
    <w:p w:rsidR="00654399" w:rsidRPr="00460E61" w:rsidRDefault="00654399" w:rsidP="00654399">
      <w:pPr>
        <w:pStyle w:val="Heading3"/>
        <w:rPr>
          <w:rFonts w:asciiTheme="minorHAnsi" w:hAnsiTheme="minorHAnsi"/>
        </w:rPr>
      </w:pPr>
      <w:r w:rsidRPr="00460E61">
        <w:rPr>
          <w:rFonts w:asciiTheme="minorHAnsi" w:hAnsiTheme="minorHAnsi"/>
        </w:rPr>
        <w:t>Les lettres reçues</w:t>
      </w:r>
    </w:p>
    <w:p w:rsidR="00654399" w:rsidRPr="00460E61" w:rsidRDefault="00654399" w:rsidP="00654399">
      <w:pPr>
        <w:pStyle w:val="Heading4"/>
        <w:rPr>
          <w:rFonts w:asciiTheme="minorHAnsi" w:hAnsiTheme="minorHAnsi"/>
          <w:sz w:val="22"/>
          <w:szCs w:val="22"/>
        </w:rPr>
      </w:pPr>
      <w:r w:rsidRPr="00460E61">
        <w:rPr>
          <w:rFonts w:asciiTheme="minorHAnsi" w:hAnsiTheme="minorHAnsi"/>
          <w:sz w:val="22"/>
          <w:szCs w:val="22"/>
        </w:rPr>
        <w:t>Volume global du nombre de lettres adressées au CGLPL par année</w:t>
      </w:r>
    </w:p>
    <w:p w:rsidR="00654399" w:rsidRPr="00460E61" w:rsidRDefault="00654399" w:rsidP="00654399">
      <w:pPr>
        <w:pStyle w:val="textecourant"/>
        <w:rPr>
          <w:rFonts w:asciiTheme="minorHAnsi" w:hAnsiTheme="minorHAnsi"/>
        </w:rPr>
      </w:pPr>
      <w:r w:rsidRPr="00460E61">
        <w:rPr>
          <w:rFonts w:asciiTheme="minorHAnsi" w:hAnsiTheme="minorHAnsi"/>
        </w:rPr>
        <w:t xml:space="preserve">Après une augmentation d’environ 2% du nombre de lettres adressées au CGLPL entre 2013 et 2014, l’année 2015 enregistre une baisse d’environ 5% des saisines reçues. Il doit toutefois être relevé que le chiffre global de lettres de saisines reçues se maintient autour des 4 000 ; on peut donc estimer qu’il est relativement stable sur les cinq dernières années. </w:t>
      </w:r>
    </w:p>
    <w:p w:rsidR="00654399" w:rsidRPr="00460E61" w:rsidRDefault="00654399" w:rsidP="00654399">
      <w:pPr>
        <w:pStyle w:val="textecourant"/>
        <w:rPr>
          <w:rFonts w:asciiTheme="minorHAnsi" w:hAnsiTheme="minorHAnsi"/>
        </w:rPr>
      </w:pPr>
    </w:p>
    <w:p w:rsidR="00654399" w:rsidRPr="00460E61" w:rsidRDefault="00654399" w:rsidP="00654399">
      <w:pPr>
        <w:pStyle w:val="textecourantalinea"/>
        <w:ind w:firstLine="0"/>
        <w:jc w:val="center"/>
        <w:rPr>
          <w:rFonts w:asciiTheme="minorHAnsi" w:hAnsiTheme="minorHAnsi"/>
        </w:rPr>
      </w:pPr>
      <w:r w:rsidRPr="00460E61">
        <w:rPr>
          <w:rFonts w:asciiTheme="minorHAnsi" w:hAnsiTheme="minorHAnsi"/>
          <w:noProof/>
        </w:rPr>
        <w:object w:dxaOrig="8569" w:dyaOrig="5212">
          <v:shape id="_x0000_i1027" type="#_x0000_t75" style="width:420pt;height:255pt" o:ole="">
            <v:imagedata r:id="rId15" o:title=""/>
          </v:shape>
          <o:OLEObject Type="Embed" ProgID="Excel.Sheet.12" ShapeID="_x0000_i1027" DrawAspect="Content" ObjectID="_1520772215" r:id="rId16"/>
        </w:object>
      </w:r>
    </w:p>
    <w:p w:rsidR="00654399" w:rsidRPr="00460E61" w:rsidRDefault="00654399" w:rsidP="00654399">
      <w:pPr>
        <w:pStyle w:val="textecourantalinea"/>
        <w:rPr>
          <w:rFonts w:asciiTheme="minorHAnsi" w:hAnsiTheme="minorHAnsi"/>
          <w:b/>
        </w:rPr>
      </w:pPr>
      <w:r w:rsidRPr="00460E61">
        <w:rPr>
          <w:rFonts w:asciiTheme="minorHAnsi" w:hAnsiTheme="minorHAnsi"/>
          <w:b/>
        </w:rPr>
        <w:t>Pourcentages d’augmentation</w:t>
      </w:r>
    </w:p>
    <w:tbl>
      <w:tblPr>
        <w:tblW w:w="0" w:type="auto"/>
        <w:tblLook w:val="04A0" w:firstRow="1" w:lastRow="0" w:firstColumn="1" w:lastColumn="0" w:noHBand="0" w:noVBand="1"/>
      </w:tblPr>
      <w:tblGrid>
        <w:gridCol w:w="4644"/>
        <w:gridCol w:w="4644"/>
      </w:tblGrid>
      <w:tr w:rsidR="00654399" w:rsidRPr="00460E61" w:rsidTr="00654399">
        <w:tc>
          <w:tcPr>
            <w:tcW w:w="4818" w:type="dxa"/>
          </w:tcPr>
          <w:p w:rsidR="00654399" w:rsidRPr="00460E61" w:rsidRDefault="00654399" w:rsidP="00654399">
            <w:pPr>
              <w:numPr>
                <w:ilvl w:val="0"/>
                <w:numId w:val="23"/>
              </w:numPr>
              <w:autoSpaceDE w:val="0"/>
              <w:autoSpaceDN w:val="0"/>
              <w:adjustRightInd w:val="0"/>
              <w:spacing w:before="40" w:after="40" w:line="276" w:lineRule="auto"/>
              <w:ind w:left="714" w:hanging="357"/>
              <w:rPr>
                <w:rFonts w:asciiTheme="minorHAnsi" w:eastAsia="Times New Roman" w:hAnsiTheme="minorHAnsi"/>
                <w:sz w:val="24"/>
                <w:szCs w:val="28"/>
                <w:lang w:eastAsia="fr-FR"/>
              </w:rPr>
            </w:pPr>
            <w:r w:rsidRPr="00460E61">
              <w:rPr>
                <w:rFonts w:asciiTheme="minorHAnsi" w:eastAsia="Times New Roman" w:hAnsiTheme="minorHAnsi"/>
                <w:sz w:val="24"/>
                <w:szCs w:val="28"/>
                <w:lang w:eastAsia="fr-FR"/>
              </w:rPr>
              <w:t>2009 p/r à 2008 : 231 % (ou x 3,3)</w:t>
            </w:r>
            <w:r w:rsidRPr="00460E61">
              <w:rPr>
                <w:rStyle w:val="FootnoteReference"/>
                <w:rFonts w:asciiTheme="minorHAnsi" w:eastAsia="Times New Roman" w:hAnsiTheme="minorHAnsi"/>
                <w:sz w:val="24"/>
                <w:szCs w:val="28"/>
                <w:lang w:eastAsia="fr-FR"/>
              </w:rPr>
              <w:footnoteReference w:id="15"/>
            </w:r>
          </w:p>
        </w:tc>
        <w:tc>
          <w:tcPr>
            <w:tcW w:w="4819" w:type="dxa"/>
          </w:tcPr>
          <w:p w:rsidR="00654399" w:rsidRPr="00460E61" w:rsidRDefault="00654399" w:rsidP="00654399">
            <w:pPr>
              <w:numPr>
                <w:ilvl w:val="0"/>
                <w:numId w:val="23"/>
              </w:numPr>
              <w:autoSpaceDE w:val="0"/>
              <w:autoSpaceDN w:val="0"/>
              <w:adjustRightInd w:val="0"/>
              <w:spacing w:before="40" w:after="40" w:line="276" w:lineRule="auto"/>
              <w:ind w:left="714" w:hanging="357"/>
              <w:rPr>
                <w:rFonts w:asciiTheme="minorHAnsi" w:eastAsia="Times New Roman" w:hAnsiTheme="minorHAnsi"/>
                <w:sz w:val="24"/>
                <w:szCs w:val="28"/>
                <w:lang w:eastAsia="fr-FR"/>
              </w:rPr>
            </w:pPr>
            <w:r w:rsidRPr="00460E61">
              <w:rPr>
                <w:rFonts w:asciiTheme="minorHAnsi" w:eastAsia="Times New Roman" w:hAnsiTheme="minorHAnsi"/>
                <w:sz w:val="24"/>
                <w:szCs w:val="28"/>
                <w:lang w:eastAsia="fr-FR"/>
              </w:rPr>
              <w:t>2013 p/r à 2012 : -0,22 % (ou x 0,998)</w:t>
            </w:r>
          </w:p>
        </w:tc>
      </w:tr>
      <w:tr w:rsidR="00654399" w:rsidRPr="00460E61" w:rsidTr="00654399">
        <w:tc>
          <w:tcPr>
            <w:tcW w:w="4818" w:type="dxa"/>
          </w:tcPr>
          <w:p w:rsidR="00654399" w:rsidRPr="00460E61" w:rsidRDefault="00654399" w:rsidP="00654399">
            <w:pPr>
              <w:numPr>
                <w:ilvl w:val="0"/>
                <w:numId w:val="23"/>
              </w:numPr>
              <w:autoSpaceDE w:val="0"/>
              <w:autoSpaceDN w:val="0"/>
              <w:adjustRightInd w:val="0"/>
              <w:spacing w:before="40" w:after="40" w:line="276" w:lineRule="auto"/>
              <w:ind w:left="714" w:hanging="357"/>
              <w:rPr>
                <w:rFonts w:asciiTheme="minorHAnsi" w:eastAsia="Times New Roman" w:hAnsiTheme="minorHAnsi"/>
                <w:sz w:val="24"/>
                <w:szCs w:val="28"/>
                <w:lang w:eastAsia="fr-FR"/>
              </w:rPr>
            </w:pPr>
            <w:r w:rsidRPr="00460E61">
              <w:rPr>
                <w:rFonts w:asciiTheme="minorHAnsi" w:eastAsia="Times New Roman" w:hAnsiTheme="minorHAnsi"/>
                <w:sz w:val="24"/>
                <w:szCs w:val="28"/>
                <w:lang w:eastAsia="fr-FR"/>
              </w:rPr>
              <w:t>2010 p/r à 2009 : 158 % (ou x 2,6)</w:t>
            </w:r>
          </w:p>
        </w:tc>
        <w:tc>
          <w:tcPr>
            <w:tcW w:w="4819" w:type="dxa"/>
          </w:tcPr>
          <w:p w:rsidR="00654399" w:rsidRPr="00460E61" w:rsidRDefault="00654399" w:rsidP="00654399">
            <w:pPr>
              <w:numPr>
                <w:ilvl w:val="0"/>
                <w:numId w:val="23"/>
              </w:numPr>
              <w:autoSpaceDE w:val="0"/>
              <w:autoSpaceDN w:val="0"/>
              <w:adjustRightInd w:val="0"/>
              <w:spacing w:before="40" w:after="40" w:line="276" w:lineRule="auto"/>
              <w:ind w:left="714" w:hanging="357"/>
              <w:rPr>
                <w:rFonts w:asciiTheme="minorHAnsi" w:eastAsia="Times New Roman" w:hAnsiTheme="minorHAnsi"/>
                <w:sz w:val="24"/>
                <w:szCs w:val="28"/>
                <w:lang w:eastAsia="fr-FR"/>
              </w:rPr>
            </w:pPr>
            <w:r w:rsidRPr="00460E61">
              <w:rPr>
                <w:rFonts w:asciiTheme="minorHAnsi" w:eastAsia="Times New Roman" w:hAnsiTheme="minorHAnsi"/>
                <w:sz w:val="24"/>
                <w:szCs w:val="28"/>
                <w:lang w:eastAsia="fr-FR"/>
              </w:rPr>
              <w:t>2014 p/r à 2013 : 1,99 % (ou x 1,02)</w:t>
            </w:r>
          </w:p>
        </w:tc>
      </w:tr>
      <w:tr w:rsidR="00654399" w:rsidRPr="00460E61" w:rsidTr="00654399">
        <w:tc>
          <w:tcPr>
            <w:tcW w:w="4818" w:type="dxa"/>
          </w:tcPr>
          <w:p w:rsidR="00654399" w:rsidRPr="00460E61" w:rsidRDefault="00654399" w:rsidP="00654399">
            <w:pPr>
              <w:numPr>
                <w:ilvl w:val="0"/>
                <w:numId w:val="23"/>
              </w:numPr>
              <w:autoSpaceDE w:val="0"/>
              <w:autoSpaceDN w:val="0"/>
              <w:adjustRightInd w:val="0"/>
              <w:spacing w:before="40" w:after="40" w:line="276" w:lineRule="auto"/>
              <w:ind w:left="714" w:hanging="357"/>
              <w:rPr>
                <w:rFonts w:asciiTheme="minorHAnsi" w:eastAsia="Times New Roman" w:hAnsiTheme="minorHAnsi"/>
                <w:sz w:val="24"/>
                <w:szCs w:val="28"/>
                <w:lang w:eastAsia="fr-FR"/>
              </w:rPr>
            </w:pPr>
            <w:r w:rsidRPr="00460E61">
              <w:rPr>
                <w:rFonts w:asciiTheme="minorHAnsi" w:eastAsia="Times New Roman" w:hAnsiTheme="minorHAnsi"/>
                <w:sz w:val="24"/>
                <w:szCs w:val="28"/>
                <w:lang w:eastAsia="fr-FR"/>
              </w:rPr>
              <w:t>2011 p/r à 2010 : 16 % (ou x 1,2)</w:t>
            </w:r>
          </w:p>
        </w:tc>
        <w:tc>
          <w:tcPr>
            <w:tcW w:w="4819" w:type="dxa"/>
          </w:tcPr>
          <w:p w:rsidR="00654399" w:rsidRPr="00460E61" w:rsidRDefault="00654399" w:rsidP="00654399">
            <w:pPr>
              <w:numPr>
                <w:ilvl w:val="0"/>
                <w:numId w:val="23"/>
              </w:numPr>
              <w:autoSpaceDE w:val="0"/>
              <w:autoSpaceDN w:val="0"/>
              <w:adjustRightInd w:val="0"/>
              <w:spacing w:before="40" w:after="40" w:line="276" w:lineRule="auto"/>
              <w:ind w:left="714" w:hanging="357"/>
              <w:rPr>
                <w:rFonts w:asciiTheme="minorHAnsi" w:eastAsia="Times New Roman" w:hAnsiTheme="minorHAnsi"/>
                <w:sz w:val="24"/>
                <w:szCs w:val="28"/>
                <w:lang w:eastAsia="fr-FR"/>
              </w:rPr>
            </w:pPr>
            <w:r w:rsidRPr="00460E61">
              <w:rPr>
                <w:rFonts w:asciiTheme="minorHAnsi" w:eastAsia="Times New Roman" w:hAnsiTheme="minorHAnsi"/>
                <w:sz w:val="24"/>
                <w:szCs w:val="28"/>
                <w:lang w:eastAsia="fr-FR"/>
              </w:rPr>
              <w:t>2015 p/r à 2014 : -5,57% (ou x 0,95).</w:t>
            </w:r>
          </w:p>
        </w:tc>
      </w:tr>
      <w:tr w:rsidR="00654399" w:rsidRPr="00460E61" w:rsidTr="00654399">
        <w:tc>
          <w:tcPr>
            <w:tcW w:w="4818" w:type="dxa"/>
          </w:tcPr>
          <w:p w:rsidR="00654399" w:rsidRPr="00460E61" w:rsidRDefault="00654399" w:rsidP="00654399">
            <w:pPr>
              <w:numPr>
                <w:ilvl w:val="0"/>
                <w:numId w:val="23"/>
              </w:numPr>
              <w:autoSpaceDE w:val="0"/>
              <w:autoSpaceDN w:val="0"/>
              <w:adjustRightInd w:val="0"/>
              <w:spacing w:before="40" w:after="40" w:line="276" w:lineRule="auto"/>
              <w:ind w:left="714" w:hanging="357"/>
              <w:rPr>
                <w:rFonts w:asciiTheme="minorHAnsi" w:eastAsia="Times New Roman" w:hAnsiTheme="minorHAnsi"/>
                <w:sz w:val="24"/>
                <w:szCs w:val="28"/>
                <w:lang w:eastAsia="fr-FR"/>
              </w:rPr>
            </w:pPr>
            <w:r w:rsidRPr="00460E61">
              <w:rPr>
                <w:rFonts w:asciiTheme="minorHAnsi" w:eastAsia="Times New Roman" w:hAnsiTheme="minorHAnsi"/>
                <w:sz w:val="24"/>
                <w:szCs w:val="28"/>
                <w:lang w:eastAsia="fr-FR"/>
              </w:rPr>
              <w:t>2012 p/r à 2011 : 7,6 % (ou x 1,08)</w:t>
            </w:r>
          </w:p>
        </w:tc>
        <w:tc>
          <w:tcPr>
            <w:tcW w:w="4819" w:type="dxa"/>
          </w:tcPr>
          <w:p w:rsidR="00654399" w:rsidRPr="00460E61" w:rsidRDefault="00654399" w:rsidP="00654399">
            <w:pPr>
              <w:pStyle w:val="textecourant"/>
              <w:spacing w:before="40" w:after="40"/>
              <w:rPr>
                <w:rFonts w:asciiTheme="minorHAnsi" w:hAnsiTheme="minorHAnsi"/>
              </w:rPr>
            </w:pPr>
          </w:p>
        </w:tc>
      </w:tr>
    </w:tbl>
    <w:p w:rsidR="00654399" w:rsidRPr="00460E61" w:rsidRDefault="00654399" w:rsidP="00654399">
      <w:pPr>
        <w:autoSpaceDE w:val="0"/>
        <w:autoSpaceDN w:val="0"/>
        <w:adjustRightInd w:val="0"/>
        <w:spacing w:after="200" w:line="276" w:lineRule="auto"/>
        <w:jc w:val="center"/>
        <w:rPr>
          <w:rFonts w:asciiTheme="minorHAnsi" w:hAnsiTheme="minorHAnsi" w:cs="Calibri"/>
          <w:b/>
          <w:bCs/>
          <w:sz w:val="22"/>
          <w:szCs w:val="22"/>
        </w:rPr>
      </w:pPr>
    </w:p>
    <w:p w:rsidR="00654399" w:rsidRPr="00460E61" w:rsidRDefault="00654399" w:rsidP="00654399">
      <w:pPr>
        <w:autoSpaceDE w:val="0"/>
        <w:autoSpaceDN w:val="0"/>
        <w:adjustRightInd w:val="0"/>
        <w:spacing w:after="200" w:line="276" w:lineRule="auto"/>
        <w:jc w:val="center"/>
        <w:rPr>
          <w:rFonts w:asciiTheme="minorHAnsi" w:hAnsiTheme="minorHAnsi" w:cs="Calibri"/>
          <w:b/>
          <w:bCs/>
          <w:sz w:val="22"/>
          <w:szCs w:val="22"/>
        </w:rPr>
      </w:pPr>
    </w:p>
    <w:p w:rsidR="00654399" w:rsidRPr="00460E61" w:rsidRDefault="00654399" w:rsidP="00654399">
      <w:pPr>
        <w:autoSpaceDE w:val="0"/>
        <w:autoSpaceDN w:val="0"/>
        <w:adjustRightInd w:val="0"/>
        <w:spacing w:after="200" w:line="276" w:lineRule="auto"/>
        <w:jc w:val="center"/>
        <w:rPr>
          <w:rFonts w:asciiTheme="minorHAnsi" w:hAnsiTheme="minorHAnsi" w:cs="Calibri"/>
          <w:b/>
          <w:bCs/>
          <w:sz w:val="22"/>
          <w:szCs w:val="22"/>
        </w:rPr>
      </w:pPr>
    </w:p>
    <w:p w:rsidR="00654399" w:rsidRPr="00460E61" w:rsidRDefault="00654399" w:rsidP="00654399">
      <w:pPr>
        <w:autoSpaceDE w:val="0"/>
        <w:autoSpaceDN w:val="0"/>
        <w:adjustRightInd w:val="0"/>
        <w:spacing w:after="200" w:line="276" w:lineRule="auto"/>
        <w:jc w:val="center"/>
        <w:rPr>
          <w:rFonts w:asciiTheme="minorHAnsi" w:hAnsiTheme="minorHAnsi" w:cs="Calibri"/>
          <w:b/>
          <w:bCs/>
          <w:sz w:val="22"/>
          <w:szCs w:val="22"/>
        </w:rPr>
      </w:pPr>
    </w:p>
    <w:p w:rsidR="00654399" w:rsidRPr="00460E61" w:rsidRDefault="00654399" w:rsidP="00654399">
      <w:pPr>
        <w:autoSpaceDE w:val="0"/>
        <w:autoSpaceDN w:val="0"/>
        <w:adjustRightInd w:val="0"/>
        <w:spacing w:after="200" w:line="276" w:lineRule="auto"/>
        <w:rPr>
          <w:rFonts w:asciiTheme="minorHAnsi" w:hAnsiTheme="minorHAnsi" w:cs="Calibri"/>
          <w:sz w:val="22"/>
          <w:szCs w:val="22"/>
        </w:rPr>
      </w:pPr>
    </w:p>
    <w:p w:rsidR="00654399" w:rsidRPr="00460E61" w:rsidRDefault="00654399" w:rsidP="00654399">
      <w:pPr>
        <w:pStyle w:val="Heading3"/>
        <w:rPr>
          <w:rFonts w:asciiTheme="minorHAnsi" w:hAnsiTheme="minorHAnsi"/>
          <w:color w:val="auto"/>
          <w:sz w:val="24"/>
          <w:szCs w:val="28"/>
        </w:rPr>
      </w:pPr>
      <w:r w:rsidRPr="00460E61">
        <w:rPr>
          <w:rFonts w:asciiTheme="minorHAnsi" w:hAnsiTheme="minorHAnsi"/>
        </w:rPr>
        <w:t>Les personnes et lieux concernés</w:t>
      </w:r>
    </w:p>
    <w:p w:rsidR="00654399" w:rsidRPr="00460E61" w:rsidRDefault="00654399" w:rsidP="00654399">
      <w:pPr>
        <w:pStyle w:val="Heading4"/>
        <w:spacing w:before="120"/>
        <w:rPr>
          <w:rFonts w:asciiTheme="minorHAnsi" w:hAnsiTheme="minorHAnsi"/>
          <w:sz w:val="22"/>
          <w:szCs w:val="22"/>
        </w:rPr>
      </w:pPr>
      <w:r w:rsidRPr="00460E61">
        <w:rPr>
          <w:rFonts w:asciiTheme="minorHAnsi" w:hAnsiTheme="minorHAnsi"/>
          <w:sz w:val="22"/>
          <w:szCs w:val="22"/>
        </w:rPr>
        <w:t>Répartition des saisines par catégorie de personne à l’origine de la saisine et par nature d’établissement concerné (janvier-novembre 2015)</w:t>
      </w:r>
    </w:p>
    <w:p w:rsidR="00654399" w:rsidRPr="00460E61" w:rsidRDefault="00654399" w:rsidP="00654399">
      <w:pPr>
        <w:rPr>
          <w:rFonts w:asciiTheme="minorHAnsi" w:hAnsiTheme="minorHAnsi"/>
        </w:rPr>
      </w:pPr>
    </w:p>
    <w:p w:rsidR="00654399" w:rsidRPr="00460E61" w:rsidRDefault="00654399" w:rsidP="00654399">
      <w:pPr>
        <w:autoSpaceDE w:val="0"/>
        <w:autoSpaceDN w:val="0"/>
        <w:adjustRightInd w:val="0"/>
        <w:spacing w:after="200" w:line="276" w:lineRule="auto"/>
        <w:jc w:val="center"/>
        <w:rPr>
          <w:rFonts w:asciiTheme="minorHAnsi" w:hAnsiTheme="minorHAnsi"/>
          <w:noProof/>
          <w:lang w:eastAsia="fr-FR"/>
        </w:rPr>
      </w:pPr>
    </w:p>
    <w:p w:rsidR="00654399" w:rsidRPr="00460E61" w:rsidRDefault="00654399" w:rsidP="00654399">
      <w:pPr>
        <w:autoSpaceDE w:val="0"/>
        <w:autoSpaceDN w:val="0"/>
        <w:adjustRightInd w:val="0"/>
        <w:spacing w:after="200" w:line="276" w:lineRule="auto"/>
        <w:jc w:val="center"/>
        <w:rPr>
          <w:rFonts w:asciiTheme="minorHAnsi" w:hAnsiTheme="minorHAnsi"/>
          <w:noProof/>
          <w:lang w:eastAsia="fr-FR"/>
        </w:rPr>
      </w:pPr>
      <w:r w:rsidRPr="00460E61">
        <w:rPr>
          <w:rFonts w:asciiTheme="minorHAnsi" w:hAnsiTheme="minorHAnsi"/>
          <w:noProof/>
          <w:lang w:eastAsia="fr-FR"/>
        </w:rPr>
        <w:object w:dxaOrig="8883" w:dyaOrig="6859">
          <v:shape id="_x0000_i1028" type="#_x0000_t75" style="width:345pt;height:265.5pt" o:ole="">
            <v:imagedata r:id="rId17" o:title=""/>
          </v:shape>
          <o:OLEObject Type="Embed" ProgID="Excel.Sheet.12" ShapeID="_x0000_i1028" DrawAspect="Content" ObjectID="_1520772216" r:id="rId18"/>
        </w:object>
      </w:r>
    </w:p>
    <w:tbl>
      <w:tblPr>
        <w:tblW w:w="0" w:type="auto"/>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Look w:val="00A0" w:firstRow="1" w:lastRow="0" w:firstColumn="1" w:lastColumn="0" w:noHBand="0" w:noVBand="0"/>
      </w:tblPr>
      <w:tblGrid>
        <w:gridCol w:w="2263"/>
        <w:gridCol w:w="964"/>
        <w:gridCol w:w="1060"/>
        <w:gridCol w:w="1060"/>
        <w:gridCol w:w="1015"/>
        <w:gridCol w:w="1015"/>
        <w:gridCol w:w="974"/>
        <w:gridCol w:w="937"/>
      </w:tblGrid>
      <w:tr w:rsidR="00654399" w:rsidRPr="00460E61" w:rsidTr="00654399">
        <w:tc>
          <w:tcPr>
            <w:tcW w:w="2410" w:type="dxa"/>
            <w:vMerge w:val="restart"/>
            <w:tcBorders>
              <w:left w:val="nil"/>
            </w:tcBorders>
            <w:shd w:val="clear" w:color="auto" w:fill="95B3D7"/>
            <w:vAlign w:val="center"/>
          </w:tcPr>
          <w:p w:rsidR="00654399" w:rsidRPr="00460E61" w:rsidRDefault="00654399" w:rsidP="00654399">
            <w:pPr>
              <w:pStyle w:val="Textetableau0"/>
              <w:jc w:val="center"/>
              <w:rPr>
                <w:rFonts w:asciiTheme="minorHAnsi" w:hAnsiTheme="minorHAnsi"/>
                <w:noProof/>
              </w:rPr>
            </w:pPr>
            <w:r w:rsidRPr="00460E61">
              <w:rPr>
                <w:rFonts w:asciiTheme="minorHAnsi" w:hAnsiTheme="minorHAnsi"/>
                <w:noProof/>
              </w:rPr>
              <w:t>Catégorie de lieu concerné</w:t>
            </w:r>
          </w:p>
        </w:tc>
        <w:tc>
          <w:tcPr>
            <w:tcW w:w="2120" w:type="dxa"/>
            <w:gridSpan w:val="2"/>
            <w:tcBorders>
              <w:bottom w:val="single" w:sz="8" w:space="0" w:color="4F81BD"/>
            </w:tcBorders>
            <w:shd w:val="clear" w:color="auto" w:fill="95B3D7"/>
            <w:vAlign w:val="center"/>
          </w:tcPr>
          <w:p w:rsidR="00654399" w:rsidRPr="00460E61" w:rsidRDefault="00654399" w:rsidP="00654399">
            <w:pPr>
              <w:pStyle w:val="Textetableau0"/>
              <w:jc w:val="center"/>
              <w:rPr>
                <w:rFonts w:asciiTheme="minorHAnsi" w:hAnsiTheme="minorHAnsi"/>
                <w:noProof/>
              </w:rPr>
            </w:pPr>
            <w:r w:rsidRPr="00460E61">
              <w:rPr>
                <w:rFonts w:asciiTheme="minorHAnsi" w:hAnsiTheme="minorHAnsi"/>
                <w:noProof/>
              </w:rPr>
              <w:t>Statistiques établies sur le 1</w:t>
            </w:r>
            <w:r w:rsidRPr="00460E61">
              <w:rPr>
                <w:rFonts w:asciiTheme="minorHAnsi" w:hAnsiTheme="minorHAnsi"/>
                <w:noProof/>
                <w:vertAlign w:val="superscript"/>
              </w:rPr>
              <w:t>er</w:t>
            </w:r>
            <w:r w:rsidRPr="00460E61">
              <w:rPr>
                <w:rFonts w:asciiTheme="minorHAnsi" w:hAnsiTheme="minorHAnsi"/>
                <w:noProof/>
              </w:rPr>
              <w:t xml:space="preserve"> courrier de saisine</w:t>
            </w:r>
          </w:p>
        </w:tc>
        <w:tc>
          <w:tcPr>
            <w:tcW w:w="5183" w:type="dxa"/>
            <w:gridSpan w:val="5"/>
            <w:tcBorders>
              <w:bottom w:val="single" w:sz="8" w:space="0" w:color="4F81BD"/>
              <w:right w:val="nil"/>
            </w:tcBorders>
            <w:shd w:val="clear" w:color="auto" w:fill="95B3D7"/>
            <w:vAlign w:val="center"/>
          </w:tcPr>
          <w:p w:rsidR="00654399" w:rsidRPr="00460E61" w:rsidRDefault="00654399" w:rsidP="00654399">
            <w:pPr>
              <w:pStyle w:val="Textetableau0"/>
              <w:jc w:val="center"/>
              <w:rPr>
                <w:rFonts w:asciiTheme="minorHAnsi" w:hAnsiTheme="minorHAnsi"/>
                <w:noProof/>
              </w:rPr>
            </w:pPr>
            <w:r w:rsidRPr="00460E61">
              <w:rPr>
                <w:rFonts w:asciiTheme="minorHAnsi" w:hAnsiTheme="minorHAnsi"/>
                <w:noProof/>
              </w:rPr>
              <w:t>Statistiques établies sur l’ensemble des courriers reçus</w:t>
            </w:r>
          </w:p>
        </w:tc>
      </w:tr>
      <w:tr w:rsidR="00654399" w:rsidRPr="00460E61" w:rsidTr="00654399">
        <w:tc>
          <w:tcPr>
            <w:tcW w:w="2410" w:type="dxa"/>
            <w:vMerge/>
            <w:tcBorders>
              <w:left w:val="nil"/>
            </w:tcBorders>
            <w:vAlign w:val="center"/>
          </w:tcPr>
          <w:p w:rsidR="00654399" w:rsidRPr="00460E61" w:rsidRDefault="00654399" w:rsidP="00654399">
            <w:pPr>
              <w:pStyle w:val="Textetableau0"/>
              <w:rPr>
                <w:rFonts w:asciiTheme="minorHAnsi" w:hAnsiTheme="minorHAnsi"/>
                <w:noProof/>
              </w:rPr>
            </w:pPr>
          </w:p>
        </w:tc>
        <w:tc>
          <w:tcPr>
            <w:tcW w:w="1015" w:type="dxa"/>
            <w:tcBorders>
              <w:right w:val="nil"/>
            </w:tcBorders>
            <w:shd w:val="clear" w:color="auto" w:fill="95B3D7"/>
            <w:vAlign w:val="center"/>
          </w:tcPr>
          <w:p w:rsidR="00654399" w:rsidRPr="00460E61" w:rsidRDefault="00654399" w:rsidP="00654399">
            <w:pPr>
              <w:pStyle w:val="Textetableau0"/>
              <w:jc w:val="center"/>
              <w:rPr>
                <w:rFonts w:asciiTheme="minorHAnsi" w:hAnsiTheme="minorHAnsi"/>
                <w:noProof/>
              </w:rPr>
            </w:pPr>
            <w:r w:rsidRPr="00460E61">
              <w:rPr>
                <w:rFonts w:asciiTheme="minorHAnsi" w:hAnsiTheme="minorHAnsi"/>
                <w:noProof/>
              </w:rPr>
              <w:t>2009</w:t>
            </w:r>
          </w:p>
        </w:tc>
        <w:tc>
          <w:tcPr>
            <w:tcW w:w="1105" w:type="dxa"/>
            <w:tcBorders>
              <w:left w:val="nil"/>
            </w:tcBorders>
            <w:shd w:val="clear" w:color="auto" w:fill="95B3D7"/>
            <w:vAlign w:val="center"/>
          </w:tcPr>
          <w:p w:rsidR="00654399" w:rsidRPr="00460E61" w:rsidRDefault="00654399" w:rsidP="00654399">
            <w:pPr>
              <w:pStyle w:val="Textetableau0"/>
              <w:jc w:val="center"/>
              <w:rPr>
                <w:rFonts w:asciiTheme="minorHAnsi" w:hAnsiTheme="minorHAnsi"/>
                <w:noProof/>
              </w:rPr>
            </w:pPr>
            <w:r w:rsidRPr="00460E61">
              <w:rPr>
                <w:rFonts w:asciiTheme="minorHAnsi" w:hAnsiTheme="minorHAnsi"/>
                <w:noProof/>
              </w:rPr>
              <w:t>2010</w:t>
            </w:r>
          </w:p>
        </w:tc>
        <w:tc>
          <w:tcPr>
            <w:tcW w:w="1105" w:type="dxa"/>
            <w:tcBorders>
              <w:right w:val="nil"/>
            </w:tcBorders>
            <w:shd w:val="clear" w:color="auto" w:fill="95B3D7"/>
            <w:vAlign w:val="center"/>
          </w:tcPr>
          <w:p w:rsidR="00654399" w:rsidRPr="00460E61" w:rsidRDefault="00654399" w:rsidP="00654399">
            <w:pPr>
              <w:pStyle w:val="Textetableau0"/>
              <w:jc w:val="center"/>
              <w:rPr>
                <w:rFonts w:asciiTheme="minorHAnsi" w:hAnsiTheme="minorHAnsi"/>
                <w:noProof/>
              </w:rPr>
            </w:pPr>
            <w:r w:rsidRPr="00460E61">
              <w:rPr>
                <w:rFonts w:asciiTheme="minorHAnsi" w:hAnsiTheme="minorHAnsi"/>
                <w:noProof/>
              </w:rPr>
              <w:t>2011</w:t>
            </w:r>
          </w:p>
        </w:tc>
        <w:tc>
          <w:tcPr>
            <w:tcW w:w="1054" w:type="dxa"/>
            <w:tcBorders>
              <w:left w:val="nil"/>
              <w:right w:val="nil"/>
            </w:tcBorders>
            <w:shd w:val="clear" w:color="auto" w:fill="95B3D7"/>
            <w:vAlign w:val="center"/>
          </w:tcPr>
          <w:p w:rsidR="00654399" w:rsidRPr="00460E61" w:rsidRDefault="00654399" w:rsidP="00654399">
            <w:pPr>
              <w:pStyle w:val="Textetableau0"/>
              <w:jc w:val="center"/>
              <w:rPr>
                <w:rFonts w:asciiTheme="minorHAnsi" w:hAnsiTheme="minorHAnsi"/>
                <w:noProof/>
              </w:rPr>
            </w:pPr>
            <w:r w:rsidRPr="00460E61">
              <w:rPr>
                <w:rFonts w:asciiTheme="minorHAnsi" w:hAnsiTheme="minorHAnsi"/>
                <w:noProof/>
              </w:rPr>
              <w:t>2012</w:t>
            </w:r>
          </w:p>
        </w:tc>
        <w:tc>
          <w:tcPr>
            <w:tcW w:w="1054" w:type="dxa"/>
            <w:tcBorders>
              <w:left w:val="nil"/>
              <w:right w:val="nil"/>
            </w:tcBorders>
            <w:shd w:val="clear" w:color="auto" w:fill="95B3D7"/>
            <w:vAlign w:val="center"/>
          </w:tcPr>
          <w:p w:rsidR="00654399" w:rsidRPr="00460E61" w:rsidRDefault="00654399" w:rsidP="00654399">
            <w:pPr>
              <w:pStyle w:val="Textetableau0"/>
              <w:jc w:val="center"/>
              <w:rPr>
                <w:rFonts w:asciiTheme="minorHAnsi" w:hAnsiTheme="minorHAnsi"/>
                <w:noProof/>
              </w:rPr>
            </w:pPr>
            <w:r w:rsidRPr="00460E61">
              <w:rPr>
                <w:rFonts w:asciiTheme="minorHAnsi" w:hAnsiTheme="minorHAnsi"/>
                <w:noProof/>
              </w:rPr>
              <w:t>2013</w:t>
            </w:r>
          </w:p>
        </w:tc>
        <w:tc>
          <w:tcPr>
            <w:tcW w:w="1006" w:type="dxa"/>
            <w:tcBorders>
              <w:left w:val="nil"/>
              <w:right w:val="nil"/>
            </w:tcBorders>
            <w:shd w:val="clear" w:color="auto" w:fill="95B3D7"/>
            <w:vAlign w:val="center"/>
          </w:tcPr>
          <w:p w:rsidR="00654399" w:rsidRPr="00460E61" w:rsidRDefault="00654399" w:rsidP="00654399">
            <w:pPr>
              <w:pStyle w:val="Textetableau0"/>
              <w:jc w:val="center"/>
              <w:rPr>
                <w:rFonts w:asciiTheme="minorHAnsi" w:hAnsiTheme="minorHAnsi"/>
                <w:noProof/>
              </w:rPr>
            </w:pPr>
            <w:r w:rsidRPr="00460E61">
              <w:rPr>
                <w:rFonts w:asciiTheme="minorHAnsi" w:hAnsiTheme="minorHAnsi"/>
                <w:noProof/>
              </w:rPr>
              <w:t>2014</w:t>
            </w:r>
          </w:p>
        </w:tc>
        <w:tc>
          <w:tcPr>
            <w:tcW w:w="964" w:type="dxa"/>
            <w:tcBorders>
              <w:left w:val="nil"/>
              <w:right w:val="nil"/>
            </w:tcBorders>
            <w:shd w:val="clear" w:color="auto" w:fill="95B3D7"/>
            <w:vAlign w:val="center"/>
          </w:tcPr>
          <w:p w:rsidR="00654399" w:rsidRPr="00460E61" w:rsidRDefault="00654399" w:rsidP="00654399">
            <w:pPr>
              <w:pStyle w:val="Textetableau0"/>
              <w:jc w:val="center"/>
              <w:rPr>
                <w:rFonts w:asciiTheme="minorHAnsi" w:hAnsiTheme="minorHAnsi"/>
                <w:noProof/>
              </w:rPr>
            </w:pPr>
            <w:r w:rsidRPr="00460E61">
              <w:rPr>
                <w:rFonts w:asciiTheme="minorHAnsi" w:hAnsiTheme="minorHAnsi"/>
                <w:noProof/>
              </w:rPr>
              <w:t>2015</w:t>
            </w:r>
          </w:p>
        </w:tc>
      </w:tr>
      <w:tr w:rsidR="00654399" w:rsidRPr="00460E61" w:rsidTr="00654399">
        <w:tc>
          <w:tcPr>
            <w:tcW w:w="2410" w:type="dxa"/>
            <w:tcBorders>
              <w:left w:val="nil"/>
            </w:tcBorders>
            <w:vAlign w:val="center"/>
          </w:tcPr>
          <w:p w:rsidR="00654399" w:rsidRPr="00460E61" w:rsidRDefault="00654399" w:rsidP="00654399">
            <w:pPr>
              <w:pStyle w:val="Textetableau0"/>
              <w:rPr>
                <w:rFonts w:asciiTheme="minorHAnsi" w:hAnsiTheme="minorHAnsi"/>
                <w:noProof/>
              </w:rPr>
            </w:pPr>
            <w:r w:rsidRPr="00460E61">
              <w:rPr>
                <w:rFonts w:asciiTheme="minorHAnsi" w:hAnsiTheme="minorHAnsi"/>
                <w:noProof/>
              </w:rPr>
              <w:t>Etablissement pénitentiaire</w:t>
            </w:r>
          </w:p>
        </w:tc>
        <w:tc>
          <w:tcPr>
            <w:tcW w:w="1015" w:type="dxa"/>
            <w:tcBorders>
              <w:right w:val="nil"/>
            </w:tcBorders>
            <w:vAlign w:val="center"/>
          </w:tcPr>
          <w:p w:rsidR="00654399" w:rsidRPr="00460E61" w:rsidRDefault="00654399" w:rsidP="00654399">
            <w:pPr>
              <w:pStyle w:val="Textetableau0"/>
              <w:jc w:val="center"/>
              <w:rPr>
                <w:rFonts w:asciiTheme="minorHAnsi" w:hAnsiTheme="minorHAnsi"/>
                <w:noProof/>
              </w:rPr>
            </w:pPr>
            <w:r w:rsidRPr="00460E61">
              <w:rPr>
                <w:rFonts w:asciiTheme="minorHAnsi" w:hAnsiTheme="minorHAnsi"/>
                <w:noProof/>
              </w:rPr>
              <w:t>87%</w:t>
            </w:r>
          </w:p>
        </w:tc>
        <w:tc>
          <w:tcPr>
            <w:tcW w:w="1105" w:type="dxa"/>
            <w:tcBorders>
              <w:left w:val="nil"/>
            </w:tcBorders>
            <w:vAlign w:val="center"/>
          </w:tcPr>
          <w:p w:rsidR="00654399" w:rsidRPr="00460E61" w:rsidRDefault="00654399" w:rsidP="00654399">
            <w:pPr>
              <w:pStyle w:val="Textetableau0"/>
              <w:jc w:val="center"/>
              <w:rPr>
                <w:rFonts w:asciiTheme="minorHAnsi" w:hAnsiTheme="minorHAnsi"/>
                <w:noProof/>
              </w:rPr>
            </w:pPr>
            <w:r w:rsidRPr="00460E61">
              <w:rPr>
                <w:rFonts w:asciiTheme="minorHAnsi" w:hAnsiTheme="minorHAnsi"/>
                <w:noProof/>
              </w:rPr>
              <w:t>91,42%</w:t>
            </w:r>
          </w:p>
        </w:tc>
        <w:tc>
          <w:tcPr>
            <w:tcW w:w="1105" w:type="dxa"/>
            <w:tcBorders>
              <w:right w:val="nil"/>
            </w:tcBorders>
            <w:vAlign w:val="center"/>
          </w:tcPr>
          <w:p w:rsidR="00654399" w:rsidRPr="00460E61" w:rsidRDefault="00654399" w:rsidP="00654399">
            <w:pPr>
              <w:pStyle w:val="Textetableau0"/>
              <w:jc w:val="center"/>
              <w:rPr>
                <w:rFonts w:asciiTheme="minorHAnsi" w:hAnsiTheme="minorHAnsi"/>
                <w:noProof/>
              </w:rPr>
            </w:pPr>
            <w:r w:rsidRPr="00460E61">
              <w:rPr>
                <w:rFonts w:asciiTheme="minorHAnsi" w:hAnsiTheme="minorHAnsi"/>
                <w:noProof/>
              </w:rPr>
              <w:t>94,15%</w:t>
            </w:r>
          </w:p>
        </w:tc>
        <w:tc>
          <w:tcPr>
            <w:tcW w:w="1054" w:type="dxa"/>
            <w:tcBorders>
              <w:left w:val="nil"/>
              <w:right w:val="nil"/>
            </w:tcBorders>
            <w:vAlign w:val="center"/>
          </w:tcPr>
          <w:p w:rsidR="00654399" w:rsidRPr="00460E61" w:rsidRDefault="00654399" w:rsidP="00654399">
            <w:pPr>
              <w:pStyle w:val="Textetableau0"/>
              <w:jc w:val="center"/>
              <w:rPr>
                <w:rFonts w:asciiTheme="minorHAnsi" w:hAnsiTheme="minorHAnsi"/>
                <w:noProof/>
              </w:rPr>
            </w:pPr>
            <w:r w:rsidRPr="00460E61">
              <w:rPr>
                <w:rFonts w:asciiTheme="minorHAnsi" w:hAnsiTheme="minorHAnsi"/>
                <w:noProof/>
              </w:rPr>
              <w:t>93,11%</w:t>
            </w:r>
          </w:p>
        </w:tc>
        <w:tc>
          <w:tcPr>
            <w:tcW w:w="1054" w:type="dxa"/>
            <w:tcBorders>
              <w:left w:val="nil"/>
              <w:right w:val="nil"/>
            </w:tcBorders>
            <w:vAlign w:val="center"/>
          </w:tcPr>
          <w:p w:rsidR="00654399" w:rsidRPr="00460E61" w:rsidRDefault="00654399" w:rsidP="00654399">
            <w:pPr>
              <w:pStyle w:val="Textetableau0"/>
              <w:jc w:val="center"/>
              <w:rPr>
                <w:rFonts w:asciiTheme="minorHAnsi" w:hAnsiTheme="minorHAnsi"/>
                <w:noProof/>
              </w:rPr>
            </w:pPr>
            <w:r w:rsidRPr="00460E61">
              <w:rPr>
                <w:rFonts w:asciiTheme="minorHAnsi" w:hAnsiTheme="minorHAnsi"/>
                <w:noProof/>
              </w:rPr>
              <w:t>90,59%</w:t>
            </w:r>
          </w:p>
        </w:tc>
        <w:tc>
          <w:tcPr>
            <w:tcW w:w="1006" w:type="dxa"/>
            <w:tcBorders>
              <w:left w:val="nil"/>
              <w:right w:val="nil"/>
            </w:tcBorders>
            <w:vAlign w:val="center"/>
          </w:tcPr>
          <w:p w:rsidR="00654399" w:rsidRPr="00460E61" w:rsidRDefault="00654399" w:rsidP="00654399">
            <w:pPr>
              <w:pStyle w:val="Textetableau0"/>
              <w:jc w:val="center"/>
              <w:rPr>
                <w:rFonts w:asciiTheme="minorHAnsi" w:hAnsiTheme="minorHAnsi"/>
                <w:noProof/>
              </w:rPr>
            </w:pPr>
            <w:r w:rsidRPr="00460E61">
              <w:rPr>
                <w:rFonts w:asciiTheme="minorHAnsi" w:hAnsiTheme="minorHAnsi"/>
                <w:noProof/>
              </w:rPr>
              <w:t>90,28%</w:t>
            </w:r>
          </w:p>
        </w:tc>
        <w:tc>
          <w:tcPr>
            <w:tcW w:w="964" w:type="dxa"/>
            <w:tcBorders>
              <w:left w:val="nil"/>
              <w:right w:val="nil"/>
            </w:tcBorders>
            <w:vAlign w:val="center"/>
          </w:tcPr>
          <w:p w:rsidR="00654399" w:rsidRPr="00460E61" w:rsidRDefault="00654399" w:rsidP="00654399">
            <w:pPr>
              <w:pStyle w:val="Textetableau0"/>
              <w:jc w:val="center"/>
              <w:rPr>
                <w:rFonts w:asciiTheme="minorHAnsi" w:hAnsiTheme="minorHAnsi"/>
                <w:noProof/>
              </w:rPr>
            </w:pPr>
            <w:r w:rsidRPr="00460E61">
              <w:rPr>
                <w:rFonts w:asciiTheme="minorHAnsi" w:hAnsiTheme="minorHAnsi"/>
                <w:noProof/>
              </w:rPr>
              <w:t>88,95%</w:t>
            </w:r>
          </w:p>
        </w:tc>
      </w:tr>
      <w:tr w:rsidR="00654399" w:rsidRPr="00460E61" w:rsidTr="00654399">
        <w:tc>
          <w:tcPr>
            <w:tcW w:w="2410" w:type="dxa"/>
            <w:tcBorders>
              <w:left w:val="nil"/>
            </w:tcBorders>
            <w:vAlign w:val="center"/>
          </w:tcPr>
          <w:p w:rsidR="00654399" w:rsidRPr="00460E61" w:rsidRDefault="00654399" w:rsidP="00654399">
            <w:pPr>
              <w:pStyle w:val="Textetableau0"/>
              <w:rPr>
                <w:rFonts w:asciiTheme="minorHAnsi" w:hAnsiTheme="minorHAnsi"/>
                <w:noProof/>
              </w:rPr>
            </w:pPr>
            <w:r w:rsidRPr="00460E61">
              <w:rPr>
                <w:rFonts w:asciiTheme="minorHAnsi" w:hAnsiTheme="minorHAnsi"/>
                <w:noProof/>
              </w:rPr>
              <w:t>Etablissement de santé</w:t>
            </w:r>
          </w:p>
        </w:tc>
        <w:tc>
          <w:tcPr>
            <w:tcW w:w="1015" w:type="dxa"/>
            <w:tcBorders>
              <w:right w:val="nil"/>
            </w:tcBorders>
            <w:vAlign w:val="center"/>
          </w:tcPr>
          <w:p w:rsidR="00654399" w:rsidRPr="00460E61" w:rsidRDefault="00654399" w:rsidP="00654399">
            <w:pPr>
              <w:pStyle w:val="Textetableau0"/>
              <w:jc w:val="center"/>
              <w:rPr>
                <w:rFonts w:asciiTheme="minorHAnsi" w:hAnsiTheme="minorHAnsi"/>
                <w:noProof/>
              </w:rPr>
            </w:pPr>
            <w:r w:rsidRPr="00460E61">
              <w:rPr>
                <w:rFonts w:asciiTheme="minorHAnsi" w:hAnsiTheme="minorHAnsi"/>
                <w:noProof/>
              </w:rPr>
              <w:t>6%</w:t>
            </w:r>
          </w:p>
        </w:tc>
        <w:tc>
          <w:tcPr>
            <w:tcW w:w="1105" w:type="dxa"/>
            <w:tcBorders>
              <w:left w:val="nil"/>
            </w:tcBorders>
            <w:vAlign w:val="center"/>
          </w:tcPr>
          <w:p w:rsidR="00654399" w:rsidRPr="00460E61" w:rsidRDefault="00654399" w:rsidP="00654399">
            <w:pPr>
              <w:pStyle w:val="Textetableau0"/>
              <w:jc w:val="center"/>
              <w:rPr>
                <w:rFonts w:asciiTheme="minorHAnsi" w:hAnsiTheme="minorHAnsi"/>
                <w:noProof/>
              </w:rPr>
            </w:pPr>
            <w:r w:rsidRPr="00460E61">
              <w:rPr>
                <w:rFonts w:asciiTheme="minorHAnsi" w:hAnsiTheme="minorHAnsi"/>
                <w:noProof/>
              </w:rPr>
              <w:t>5,32%</w:t>
            </w:r>
          </w:p>
        </w:tc>
        <w:tc>
          <w:tcPr>
            <w:tcW w:w="1105" w:type="dxa"/>
            <w:tcBorders>
              <w:right w:val="nil"/>
            </w:tcBorders>
            <w:vAlign w:val="center"/>
          </w:tcPr>
          <w:p w:rsidR="00654399" w:rsidRPr="00460E61" w:rsidRDefault="00654399" w:rsidP="00654399">
            <w:pPr>
              <w:pStyle w:val="Textetableau0"/>
              <w:jc w:val="center"/>
              <w:rPr>
                <w:rFonts w:asciiTheme="minorHAnsi" w:hAnsiTheme="minorHAnsi"/>
                <w:noProof/>
              </w:rPr>
            </w:pPr>
            <w:r w:rsidRPr="00460E61">
              <w:rPr>
                <w:rFonts w:asciiTheme="minorHAnsi" w:hAnsiTheme="minorHAnsi"/>
                <w:noProof/>
              </w:rPr>
              <w:t>3,48%</w:t>
            </w:r>
          </w:p>
        </w:tc>
        <w:tc>
          <w:tcPr>
            <w:tcW w:w="1054" w:type="dxa"/>
            <w:tcBorders>
              <w:left w:val="nil"/>
              <w:right w:val="nil"/>
            </w:tcBorders>
            <w:vAlign w:val="center"/>
          </w:tcPr>
          <w:p w:rsidR="00654399" w:rsidRPr="00460E61" w:rsidRDefault="00654399" w:rsidP="00654399">
            <w:pPr>
              <w:pStyle w:val="Textetableau0"/>
              <w:jc w:val="center"/>
              <w:rPr>
                <w:rFonts w:asciiTheme="minorHAnsi" w:hAnsiTheme="minorHAnsi"/>
                <w:noProof/>
              </w:rPr>
            </w:pPr>
            <w:r w:rsidRPr="00460E61">
              <w:rPr>
                <w:rFonts w:asciiTheme="minorHAnsi" w:hAnsiTheme="minorHAnsi"/>
                <w:noProof/>
              </w:rPr>
              <w:t>4,24%</w:t>
            </w:r>
          </w:p>
        </w:tc>
        <w:tc>
          <w:tcPr>
            <w:tcW w:w="1054" w:type="dxa"/>
            <w:tcBorders>
              <w:left w:val="nil"/>
              <w:right w:val="nil"/>
            </w:tcBorders>
            <w:vAlign w:val="center"/>
          </w:tcPr>
          <w:p w:rsidR="00654399" w:rsidRPr="00460E61" w:rsidRDefault="00654399" w:rsidP="00654399">
            <w:pPr>
              <w:pStyle w:val="Textetableau0"/>
              <w:jc w:val="center"/>
              <w:rPr>
                <w:rFonts w:asciiTheme="minorHAnsi" w:hAnsiTheme="minorHAnsi"/>
                <w:noProof/>
              </w:rPr>
            </w:pPr>
            <w:r w:rsidRPr="00460E61">
              <w:rPr>
                <w:rFonts w:asciiTheme="minorHAnsi" w:hAnsiTheme="minorHAnsi"/>
                <w:noProof/>
              </w:rPr>
              <w:t>5,88%</w:t>
            </w:r>
          </w:p>
        </w:tc>
        <w:tc>
          <w:tcPr>
            <w:tcW w:w="1006" w:type="dxa"/>
            <w:tcBorders>
              <w:left w:val="nil"/>
              <w:right w:val="nil"/>
            </w:tcBorders>
            <w:vAlign w:val="center"/>
          </w:tcPr>
          <w:p w:rsidR="00654399" w:rsidRPr="00460E61" w:rsidRDefault="00654399" w:rsidP="00654399">
            <w:pPr>
              <w:pStyle w:val="Textetableau0"/>
              <w:jc w:val="center"/>
              <w:rPr>
                <w:rFonts w:asciiTheme="minorHAnsi" w:hAnsiTheme="minorHAnsi"/>
                <w:noProof/>
              </w:rPr>
            </w:pPr>
            <w:r w:rsidRPr="00460E61">
              <w:rPr>
                <w:rFonts w:asciiTheme="minorHAnsi" w:hAnsiTheme="minorHAnsi"/>
                <w:noProof/>
              </w:rPr>
              <w:t>6,40%</w:t>
            </w:r>
          </w:p>
        </w:tc>
        <w:tc>
          <w:tcPr>
            <w:tcW w:w="964" w:type="dxa"/>
            <w:tcBorders>
              <w:left w:val="nil"/>
              <w:right w:val="nil"/>
            </w:tcBorders>
            <w:vAlign w:val="center"/>
          </w:tcPr>
          <w:p w:rsidR="00654399" w:rsidRPr="00460E61" w:rsidRDefault="00654399" w:rsidP="00654399">
            <w:pPr>
              <w:pStyle w:val="Textetableau0"/>
              <w:jc w:val="center"/>
              <w:rPr>
                <w:rFonts w:asciiTheme="minorHAnsi" w:hAnsiTheme="minorHAnsi"/>
                <w:noProof/>
              </w:rPr>
            </w:pPr>
            <w:r w:rsidRPr="00460E61">
              <w:rPr>
                <w:rFonts w:asciiTheme="minorHAnsi" w:hAnsiTheme="minorHAnsi"/>
                <w:noProof/>
              </w:rPr>
              <w:t>6,92%</w:t>
            </w:r>
          </w:p>
        </w:tc>
      </w:tr>
      <w:tr w:rsidR="00654399" w:rsidRPr="00460E61" w:rsidTr="00654399">
        <w:tc>
          <w:tcPr>
            <w:tcW w:w="2410" w:type="dxa"/>
            <w:tcBorders>
              <w:left w:val="nil"/>
            </w:tcBorders>
            <w:vAlign w:val="center"/>
          </w:tcPr>
          <w:p w:rsidR="00654399" w:rsidRPr="00460E61" w:rsidRDefault="00654399" w:rsidP="00654399">
            <w:pPr>
              <w:pStyle w:val="Textetableau0"/>
              <w:rPr>
                <w:rFonts w:asciiTheme="minorHAnsi" w:hAnsiTheme="minorHAnsi"/>
                <w:noProof/>
              </w:rPr>
            </w:pPr>
            <w:r w:rsidRPr="00460E61">
              <w:rPr>
                <w:rFonts w:asciiTheme="minorHAnsi" w:hAnsiTheme="minorHAnsi"/>
                <w:noProof/>
              </w:rPr>
              <w:t>Rétention administrative</w:t>
            </w:r>
          </w:p>
        </w:tc>
        <w:tc>
          <w:tcPr>
            <w:tcW w:w="1015" w:type="dxa"/>
            <w:tcBorders>
              <w:right w:val="nil"/>
            </w:tcBorders>
            <w:vAlign w:val="center"/>
          </w:tcPr>
          <w:p w:rsidR="00654399" w:rsidRPr="00460E61" w:rsidRDefault="00654399" w:rsidP="00654399">
            <w:pPr>
              <w:pStyle w:val="Textetableau0"/>
              <w:jc w:val="center"/>
              <w:rPr>
                <w:rFonts w:asciiTheme="minorHAnsi" w:hAnsiTheme="minorHAnsi"/>
                <w:noProof/>
              </w:rPr>
            </w:pPr>
            <w:r w:rsidRPr="00460E61">
              <w:rPr>
                <w:rFonts w:asciiTheme="minorHAnsi" w:hAnsiTheme="minorHAnsi"/>
                <w:noProof/>
              </w:rPr>
              <w:t>-</w:t>
            </w:r>
          </w:p>
        </w:tc>
        <w:tc>
          <w:tcPr>
            <w:tcW w:w="1105" w:type="dxa"/>
            <w:tcBorders>
              <w:left w:val="nil"/>
            </w:tcBorders>
            <w:vAlign w:val="center"/>
          </w:tcPr>
          <w:p w:rsidR="00654399" w:rsidRPr="00460E61" w:rsidRDefault="00654399" w:rsidP="00654399">
            <w:pPr>
              <w:pStyle w:val="Textetableau0"/>
              <w:jc w:val="center"/>
              <w:rPr>
                <w:rFonts w:asciiTheme="minorHAnsi" w:hAnsiTheme="minorHAnsi"/>
                <w:noProof/>
              </w:rPr>
            </w:pPr>
            <w:r w:rsidRPr="00460E61">
              <w:rPr>
                <w:rFonts w:asciiTheme="minorHAnsi" w:hAnsiTheme="minorHAnsi"/>
                <w:noProof/>
              </w:rPr>
              <w:t>0,99%</w:t>
            </w:r>
          </w:p>
        </w:tc>
        <w:tc>
          <w:tcPr>
            <w:tcW w:w="1105" w:type="dxa"/>
            <w:tcBorders>
              <w:right w:val="nil"/>
            </w:tcBorders>
            <w:vAlign w:val="center"/>
          </w:tcPr>
          <w:p w:rsidR="00654399" w:rsidRPr="00460E61" w:rsidRDefault="00654399" w:rsidP="00654399">
            <w:pPr>
              <w:pStyle w:val="Textetableau0"/>
              <w:jc w:val="center"/>
              <w:rPr>
                <w:rFonts w:asciiTheme="minorHAnsi" w:hAnsiTheme="minorHAnsi"/>
                <w:noProof/>
              </w:rPr>
            </w:pPr>
            <w:r w:rsidRPr="00460E61">
              <w:rPr>
                <w:rFonts w:asciiTheme="minorHAnsi" w:hAnsiTheme="minorHAnsi"/>
                <w:noProof/>
              </w:rPr>
              <w:t>0,71%</w:t>
            </w:r>
          </w:p>
        </w:tc>
        <w:tc>
          <w:tcPr>
            <w:tcW w:w="1054" w:type="dxa"/>
            <w:tcBorders>
              <w:left w:val="nil"/>
              <w:right w:val="nil"/>
            </w:tcBorders>
            <w:vAlign w:val="center"/>
          </w:tcPr>
          <w:p w:rsidR="00654399" w:rsidRPr="00460E61" w:rsidRDefault="00654399" w:rsidP="00654399">
            <w:pPr>
              <w:pStyle w:val="Textetableau0"/>
              <w:jc w:val="center"/>
              <w:rPr>
                <w:rFonts w:asciiTheme="minorHAnsi" w:hAnsiTheme="minorHAnsi"/>
                <w:noProof/>
              </w:rPr>
            </w:pPr>
            <w:r w:rsidRPr="00460E61">
              <w:rPr>
                <w:rFonts w:asciiTheme="minorHAnsi" w:hAnsiTheme="minorHAnsi"/>
                <w:noProof/>
              </w:rPr>
              <w:t>1,10%</w:t>
            </w:r>
          </w:p>
        </w:tc>
        <w:tc>
          <w:tcPr>
            <w:tcW w:w="1054" w:type="dxa"/>
            <w:tcBorders>
              <w:left w:val="nil"/>
              <w:right w:val="nil"/>
            </w:tcBorders>
            <w:vAlign w:val="center"/>
          </w:tcPr>
          <w:p w:rsidR="00654399" w:rsidRPr="00460E61" w:rsidRDefault="00654399" w:rsidP="00654399">
            <w:pPr>
              <w:pStyle w:val="Textetableau0"/>
              <w:jc w:val="center"/>
              <w:rPr>
                <w:rFonts w:asciiTheme="minorHAnsi" w:hAnsiTheme="minorHAnsi"/>
                <w:noProof/>
              </w:rPr>
            </w:pPr>
            <w:r w:rsidRPr="00460E61">
              <w:rPr>
                <w:rFonts w:asciiTheme="minorHAnsi" w:hAnsiTheme="minorHAnsi"/>
                <w:noProof/>
              </w:rPr>
              <w:t>1,18%</w:t>
            </w:r>
          </w:p>
        </w:tc>
        <w:tc>
          <w:tcPr>
            <w:tcW w:w="1006" w:type="dxa"/>
            <w:tcBorders>
              <w:left w:val="nil"/>
              <w:right w:val="nil"/>
            </w:tcBorders>
            <w:vAlign w:val="center"/>
          </w:tcPr>
          <w:p w:rsidR="00654399" w:rsidRPr="00460E61" w:rsidRDefault="00654399" w:rsidP="00654399">
            <w:pPr>
              <w:pStyle w:val="Textetableau0"/>
              <w:jc w:val="center"/>
              <w:rPr>
                <w:rFonts w:asciiTheme="minorHAnsi" w:hAnsiTheme="minorHAnsi"/>
                <w:noProof/>
              </w:rPr>
            </w:pPr>
            <w:r w:rsidRPr="00460E61">
              <w:rPr>
                <w:rFonts w:asciiTheme="minorHAnsi" w:hAnsiTheme="minorHAnsi"/>
                <w:noProof/>
              </w:rPr>
              <w:t>1,21%</w:t>
            </w:r>
          </w:p>
        </w:tc>
        <w:tc>
          <w:tcPr>
            <w:tcW w:w="964" w:type="dxa"/>
            <w:tcBorders>
              <w:left w:val="nil"/>
              <w:right w:val="nil"/>
            </w:tcBorders>
            <w:vAlign w:val="center"/>
          </w:tcPr>
          <w:p w:rsidR="00654399" w:rsidRPr="00460E61" w:rsidRDefault="00654399" w:rsidP="00654399">
            <w:pPr>
              <w:pStyle w:val="Textetableau0"/>
              <w:jc w:val="center"/>
              <w:rPr>
                <w:rFonts w:asciiTheme="minorHAnsi" w:hAnsiTheme="minorHAnsi"/>
                <w:noProof/>
              </w:rPr>
            </w:pPr>
            <w:r w:rsidRPr="00460E61">
              <w:rPr>
                <w:rFonts w:asciiTheme="minorHAnsi" w:hAnsiTheme="minorHAnsi"/>
                <w:noProof/>
              </w:rPr>
              <w:t>2,30%</w:t>
            </w:r>
          </w:p>
        </w:tc>
      </w:tr>
      <w:tr w:rsidR="00654399" w:rsidRPr="00460E61" w:rsidTr="00654399">
        <w:tc>
          <w:tcPr>
            <w:tcW w:w="2410" w:type="dxa"/>
            <w:tcBorders>
              <w:left w:val="nil"/>
            </w:tcBorders>
            <w:vAlign w:val="center"/>
          </w:tcPr>
          <w:p w:rsidR="00654399" w:rsidRPr="00460E61" w:rsidRDefault="00654399" w:rsidP="00654399">
            <w:pPr>
              <w:pStyle w:val="Textetableau0"/>
              <w:rPr>
                <w:rFonts w:asciiTheme="minorHAnsi" w:hAnsiTheme="minorHAnsi"/>
                <w:noProof/>
              </w:rPr>
            </w:pPr>
            <w:r w:rsidRPr="00460E61">
              <w:rPr>
                <w:rFonts w:asciiTheme="minorHAnsi" w:hAnsiTheme="minorHAnsi"/>
                <w:noProof/>
              </w:rPr>
              <w:t>Locaux de garde à vue</w:t>
            </w:r>
          </w:p>
        </w:tc>
        <w:tc>
          <w:tcPr>
            <w:tcW w:w="1015" w:type="dxa"/>
            <w:tcBorders>
              <w:right w:val="nil"/>
            </w:tcBorders>
            <w:vAlign w:val="center"/>
          </w:tcPr>
          <w:p w:rsidR="00654399" w:rsidRPr="00460E61" w:rsidRDefault="00654399" w:rsidP="00654399">
            <w:pPr>
              <w:pStyle w:val="Textetableau0"/>
              <w:jc w:val="center"/>
              <w:rPr>
                <w:rFonts w:asciiTheme="minorHAnsi" w:hAnsiTheme="minorHAnsi"/>
                <w:noProof/>
              </w:rPr>
            </w:pPr>
            <w:r w:rsidRPr="00460E61">
              <w:rPr>
                <w:rFonts w:asciiTheme="minorHAnsi" w:hAnsiTheme="minorHAnsi"/>
                <w:noProof/>
              </w:rPr>
              <w:t>-</w:t>
            </w:r>
          </w:p>
        </w:tc>
        <w:tc>
          <w:tcPr>
            <w:tcW w:w="1105" w:type="dxa"/>
            <w:tcBorders>
              <w:left w:val="nil"/>
            </w:tcBorders>
            <w:vAlign w:val="center"/>
          </w:tcPr>
          <w:p w:rsidR="00654399" w:rsidRPr="00460E61" w:rsidRDefault="00654399" w:rsidP="00654399">
            <w:pPr>
              <w:pStyle w:val="Textetableau0"/>
              <w:jc w:val="center"/>
              <w:rPr>
                <w:rFonts w:asciiTheme="minorHAnsi" w:hAnsiTheme="minorHAnsi"/>
                <w:noProof/>
              </w:rPr>
            </w:pPr>
            <w:r w:rsidRPr="00460E61">
              <w:rPr>
                <w:rFonts w:asciiTheme="minorHAnsi" w:hAnsiTheme="minorHAnsi"/>
                <w:noProof/>
              </w:rPr>
              <w:t>1,21%</w:t>
            </w:r>
          </w:p>
        </w:tc>
        <w:tc>
          <w:tcPr>
            <w:tcW w:w="1105" w:type="dxa"/>
            <w:tcBorders>
              <w:right w:val="nil"/>
            </w:tcBorders>
            <w:vAlign w:val="center"/>
          </w:tcPr>
          <w:p w:rsidR="00654399" w:rsidRPr="00460E61" w:rsidRDefault="00654399" w:rsidP="00654399">
            <w:pPr>
              <w:pStyle w:val="Textetableau0"/>
              <w:jc w:val="center"/>
              <w:rPr>
                <w:rFonts w:asciiTheme="minorHAnsi" w:hAnsiTheme="minorHAnsi"/>
                <w:noProof/>
              </w:rPr>
            </w:pPr>
            <w:r w:rsidRPr="00460E61">
              <w:rPr>
                <w:rFonts w:asciiTheme="minorHAnsi" w:hAnsiTheme="minorHAnsi"/>
                <w:noProof/>
              </w:rPr>
              <w:t>0,29%</w:t>
            </w:r>
          </w:p>
        </w:tc>
        <w:tc>
          <w:tcPr>
            <w:tcW w:w="1054" w:type="dxa"/>
            <w:tcBorders>
              <w:left w:val="nil"/>
              <w:right w:val="nil"/>
            </w:tcBorders>
            <w:vAlign w:val="center"/>
          </w:tcPr>
          <w:p w:rsidR="00654399" w:rsidRPr="00460E61" w:rsidRDefault="00654399" w:rsidP="00654399">
            <w:pPr>
              <w:pStyle w:val="Textetableau0"/>
              <w:jc w:val="center"/>
              <w:rPr>
                <w:rFonts w:asciiTheme="minorHAnsi" w:hAnsiTheme="minorHAnsi"/>
                <w:noProof/>
              </w:rPr>
            </w:pPr>
            <w:r w:rsidRPr="00460E61">
              <w:rPr>
                <w:rFonts w:asciiTheme="minorHAnsi" w:hAnsiTheme="minorHAnsi"/>
                <w:noProof/>
              </w:rPr>
              <w:t>0,74%</w:t>
            </w:r>
          </w:p>
        </w:tc>
        <w:tc>
          <w:tcPr>
            <w:tcW w:w="1054" w:type="dxa"/>
            <w:tcBorders>
              <w:left w:val="nil"/>
              <w:right w:val="nil"/>
            </w:tcBorders>
            <w:vAlign w:val="center"/>
          </w:tcPr>
          <w:p w:rsidR="00654399" w:rsidRPr="00460E61" w:rsidRDefault="00654399" w:rsidP="00654399">
            <w:pPr>
              <w:pStyle w:val="Textetableau0"/>
              <w:jc w:val="center"/>
              <w:rPr>
                <w:rFonts w:asciiTheme="minorHAnsi" w:hAnsiTheme="minorHAnsi"/>
                <w:noProof/>
              </w:rPr>
            </w:pPr>
            <w:r w:rsidRPr="00460E61">
              <w:rPr>
                <w:rFonts w:asciiTheme="minorHAnsi" w:hAnsiTheme="minorHAnsi"/>
                <w:noProof/>
              </w:rPr>
              <w:t>0,61%</w:t>
            </w:r>
          </w:p>
        </w:tc>
        <w:tc>
          <w:tcPr>
            <w:tcW w:w="1006" w:type="dxa"/>
            <w:tcBorders>
              <w:left w:val="nil"/>
              <w:right w:val="nil"/>
            </w:tcBorders>
            <w:vAlign w:val="center"/>
          </w:tcPr>
          <w:p w:rsidR="00654399" w:rsidRPr="00460E61" w:rsidRDefault="00654399" w:rsidP="00654399">
            <w:pPr>
              <w:pStyle w:val="Textetableau0"/>
              <w:jc w:val="center"/>
              <w:rPr>
                <w:rFonts w:asciiTheme="minorHAnsi" w:hAnsiTheme="minorHAnsi"/>
                <w:noProof/>
              </w:rPr>
            </w:pPr>
            <w:r w:rsidRPr="00460E61">
              <w:rPr>
                <w:rFonts w:asciiTheme="minorHAnsi" w:hAnsiTheme="minorHAnsi"/>
                <w:noProof/>
              </w:rPr>
              <w:t>0,80%</w:t>
            </w:r>
          </w:p>
        </w:tc>
        <w:tc>
          <w:tcPr>
            <w:tcW w:w="964" w:type="dxa"/>
            <w:tcBorders>
              <w:left w:val="nil"/>
              <w:right w:val="nil"/>
            </w:tcBorders>
            <w:vAlign w:val="center"/>
          </w:tcPr>
          <w:p w:rsidR="00654399" w:rsidRPr="00460E61" w:rsidRDefault="00654399" w:rsidP="00654399">
            <w:pPr>
              <w:pStyle w:val="Textetableau0"/>
              <w:jc w:val="center"/>
              <w:rPr>
                <w:rFonts w:asciiTheme="minorHAnsi" w:hAnsiTheme="minorHAnsi"/>
                <w:noProof/>
              </w:rPr>
            </w:pPr>
            <w:r w:rsidRPr="00460E61">
              <w:rPr>
                <w:rFonts w:asciiTheme="minorHAnsi" w:hAnsiTheme="minorHAnsi"/>
                <w:noProof/>
              </w:rPr>
              <w:t>0,79%</w:t>
            </w:r>
          </w:p>
        </w:tc>
      </w:tr>
      <w:tr w:rsidR="00654399" w:rsidRPr="00460E61" w:rsidTr="00654399">
        <w:tc>
          <w:tcPr>
            <w:tcW w:w="2410" w:type="dxa"/>
            <w:tcBorders>
              <w:left w:val="nil"/>
            </w:tcBorders>
            <w:vAlign w:val="center"/>
          </w:tcPr>
          <w:p w:rsidR="00654399" w:rsidRPr="00460E61" w:rsidRDefault="00654399" w:rsidP="00654399">
            <w:pPr>
              <w:pStyle w:val="Textetableau0"/>
              <w:rPr>
                <w:rFonts w:asciiTheme="minorHAnsi" w:hAnsiTheme="minorHAnsi"/>
                <w:noProof/>
              </w:rPr>
            </w:pPr>
            <w:r w:rsidRPr="00460E61">
              <w:rPr>
                <w:rFonts w:asciiTheme="minorHAnsi" w:hAnsiTheme="minorHAnsi"/>
                <w:noProof/>
              </w:rPr>
              <w:t>Indéterminé</w:t>
            </w:r>
          </w:p>
        </w:tc>
        <w:tc>
          <w:tcPr>
            <w:tcW w:w="1015" w:type="dxa"/>
            <w:tcBorders>
              <w:right w:val="nil"/>
            </w:tcBorders>
            <w:vAlign w:val="center"/>
          </w:tcPr>
          <w:p w:rsidR="00654399" w:rsidRPr="00460E61" w:rsidRDefault="00654399" w:rsidP="00654399">
            <w:pPr>
              <w:pStyle w:val="Textetableau0"/>
              <w:jc w:val="center"/>
              <w:rPr>
                <w:rFonts w:asciiTheme="minorHAnsi" w:hAnsiTheme="minorHAnsi"/>
                <w:noProof/>
              </w:rPr>
            </w:pPr>
            <w:r w:rsidRPr="00460E61">
              <w:rPr>
                <w:rFonts w:asciiTheme="minorHAnsi" w:hAnsiTheme="minorHAnsi"/>
                <w:noProof/>
              </w:rPr>
              <w:t>-</w:t>
            </w:r>
          </w:p>
        </w:tc>
        <w:tc>
          <w:tcPr>
            <w:tcW w:w="1105" w:type="dxa"/>
            <w:tcBorders>
              <w:left w:val="nil"/>
            </w:tcBorders>
            <w:vAlign w:val="center"/>
          </w:tcPr>
          <w:p w:rsidR="00654399" w:rsidRPr="00460E61" w:rsidRDefault="00654399" w:rsidP="00654399">
            <w:pPr>
              <w:pStyle w:val="Textetableau0"/>
              <w:jc w:val="center"/>
              <w:rPr>
                <w:rFonts w:asciiTheme="minorHAnsi" w:hAnsiTheme="minorHAnsi"/>
                <w:noProof/>
              </w:rPr>
            </w:pPr>
            <w:r w:rsidRPr="00460E61">
              <w:rPr>
                <w:rFonts w:asciiTheme="minorHAnsi" w:hAnsiTheme="minorHAnsi"/>
                <w:noProof/>
              </w:rPr>
              <w:t>0,30%</w:t>
            </w:r>
          </w:p>
        </w:tc>
        <w:tc>
          <w:tcPr>
            <w:tcW w:w="1105" w:type="dxa"/>
            <w:tcBorders>
              <w:right w:val="nil"/>
            </w:tcBorders>
            <w:vAlign w:val="center"/>
          </w:tcPr>
          <w:p w:rsidR="00654399" w:rsidRPr="00460E61" w:rsidRDefault="00654399" w:rsidP="00654399">
            <w:pPr>
              <w:pStyle w:val="Textetableau0"/>
              <w:jc w:val="center"/>
              <w:rPr>
                <w:rFonts w:asciiTheme="minorHAnsi" w:hAnsiTheme="minorHAnsi"/>
                <w:noProof/>
              </w:rPr>
            </w:pPr>
            <w:r w:rsidRPr="00460E61">
              <w:rPr>
                <w:rFonts w:asciiTheme="minorHAnsi" w:hAnsiTheme="minorHAnsi"/>
                <w:noProof/>
              </w:rPr>
              <w:t>0,42%</w:t>
            </w:r>
          </w:p>
        </w:tc>
        <w:tc>
          <w:tcPr>
            <w:tcW w:w="1054" w:type="dxa"/>
            <w:tcBorders>
              <w:left w:val="nil"/>
              <w:right w:val="nil"/>
            </w:tcBorders>
            <w:vAlign w:val="center"/>
          </w:tcPr>
          <w:p w:rsidR="00654399" w:rsidRPr="00460E61" w:rsidRDefault="00654399" w:rsidP="00654399">
            <w:pPr>
              <w:pStyle w:val="Textetableau0"/>
              <w:jc w:val="center"/>
              <w:rPr>
                <w:rFonts w:asciiTheme="minorHAnsi" w:hAnsiTheme="minorHAnsi"/>
                <w:noProof/>
              </w:rPr>
            </w:pPr>
            <w:r w:rsidRPr="00460E61">
              <w:rPr>
                <w:rFonts w:asciiTheme="minorHAnsi" w:hAnsiTheme="minorHAnsi"/>
                <w:noProof/>
              </w:rPr>
              <w:t>0,47%</w:t>
            </w:r>
          </w:p>
        </w:tc>
        <w:tc>
          <w:tcPr>
            <w:tcW w:w="1054" w:type="dxa"/>
            <w:tcBorders>
              <w:left w:val="nil"/>
              <w:right w:val="nil"/>
            </w:tcBorders>
            <w:vAlign w:val="center"/>
          </w:tcPr>
          <w:p w:rsidR="00654399" w:rsidRPr="00460E61" w:rsidRDefault="00654399" w:rsidP="00654399">
            <w:pPr>
              <w:pStyle w:val="Textetableau0"/>
              <w:jc w:val="center"/>
              <w:rPr>
                <w:rFonts w:asciiTheme="minorHAnsi" w:hAnsiTheme="minorHAnsi"/>
                <w:noProof/>
              </w:rPr>
            </w:pPr>
            <w:r w:rsidRPr="00460E61">
              <w:rPr>
                <w:rFonts w:asciiTheme="minorHAnsi" w:hAnsiTheme="minorHAnsi"/>
                <w:noProof/>
              </w:rPr>
              <w:t>0,42%</w:t>
            </w:r>
          </w:p>
        </w:tc>
        <w:tc>
          <w:tcPr>
            <w:tcW w:w="1006" w:type="dxa"/>
            <w:tcBorders>
              <w:left w:val="nil"/>
              <w:right w:val="nil"/>
            </w:tcBorders>
            <w:vAlign w:val="center"/>
          </w:tcPr>
          <w:p w:rsidR="00654399" w:rsidRPr="00460E61" w:rsidRDefault="00654399" w:rsidP="00654399">
            <w:pPr>
              <w:pStyle w:val="Textetableau0"/>
              <w:jc w:val="center"/>
              <w:rPr>
                <w:rFonts w:asciiTheme="minorHAnsi" w:hAnsiTheme="minorHAnsi"/>
                <w:noProof/>
              </w:rPr>
            </w:pPr>
            <w:r w:rsidRPr="00460E61">
              <w:rPr>
                <w:rFonts w:asciiTheme="minorHAnsi" w:hAnsiTheme="minorHAnsi"/>
                <w:noProof/>
              </w:rPr>
              <w:t>0,39%</w:t>
            </w:r>
          </w:p>
        </w:tc>
        <w:tc>
          <w:tcPr>
            <w:tcW w:w="964" w:type="dxa"/>
            <w:tcBorders>
              <w:left w:val="nil"/>
              <w:right w:val="nil"/>
            </w:tcBorders>
            <w:vAlign w:val="center"/>
          </w:tcPr>
          <w:p w:rsidR="00654399" w:rsidRPr="00460E61" w:rsidRDefault="00654399" w:rsidP="00654399">
            <w:pPr>
              <w:pStyle w:val="Textetableau0"/>
              <w:jc w:val="center"/>
              <w:rPr>
                <w:rFonts w:asciiTheme="minorHAnsi" w:hAnsiTheme="minorHAnsi"/>
                <w:noProof/>
              </w:rPr>
            </w:pPr>
            <w:r w:rsidRPr="00460E61">
              <w:rPr>
                <w:rFonts w:asciiTheme="minorHAnsi" w:hAnsiTheme="minorHAnsi"/>
                <w:noProof/>
              </w:rPr>
              <w:t>0,42%</w:t>
            </w:r>
          </w:p>
        </w:tc>
      </w:tr>
      <w:tr w:rsidR="00654399" w:rsidRPr="00460E61" w:rsidTr="00654399">
        <w:tc>
          <w:tcPr>
            <w:tcW w:w="2410" w:type="dxa"/>
            <w:tcBorders>
              <w:left w:val="nil"/>
            </w:tcBorders>
            <w:vAlign w:val="center"/>
          </w:tcPr>
          <w:p w:rsidR="00654399" w:rsidRPr="00460E61" w:rsidRDefault="00654399" w:rsidP="00654399">
            <w:pPr>
              <w:pStyle w:val="Textetableau0"/>
              <w:rPr>
                <w:rFonts w:asciiTheme="minorHAnsi" w:hAnsiTheme="minorHAnsi"/>
                <w:noProof/>
              </w:rPr>
            </w:pPr>
            <w:r w:rsidRPr="00460E61">
              <w:rPr>
                <w:rFonts w:asciiTheme="minorHAnsi" w:hAnsiTheme="minorHAnsi"/>
                <w:noProof/>
              </w:rPr>
              <w:t>Centre éducatif fermé</w:t>
            </w:r>
          </w:p>
        </w:tc>
        <w:tc>
          <w:tcPr>
            <w:tcW w:w="1015" w:type="dxa"/>
            <w:tcBorders>
              <w:right w:val="nil"/>
            </w:tcBorders>
            <w:vAlign w:val="center"/>
          </w:tcPr>
          <w:p w:rsidR="00654399" w:rsidRPr="00460E61" w:rsidRDefault="00654399" w:rsidP="00654399">
            <w:pPr>
              <w:pStyle w:val="Textetableau0"/>
              <w:jc w:val="center"/>
              <w:rPr>
                <w:rFonts w:asciiTheme="minorHAnsi" w:hAnsiTheme="minorHAnsi"/>
                <w:noProof/>
              </w:rPr>
            </w:pPr>
            <w:r w:rsidRPr="00460E61">
              <w:rPr>
                <w:rFonts w:asciiTheme="minorHAnsi" w:hAnsiTheme="minorHAnsi"/>
                <w:noProof/>
              </w:rPr>
              <w:t>-</w:t>
            </w:r>
          </w:p>
        </w:tc>
        <w:tc>
          <w:tcPr>
            <w:tcW w:w="1105" w:type="dxa"/>
            <w:tcBorders>
              <w:left w:val="nil"/>
            </w:tcBorders>
            <w:vAlign w:val="center"/>
          </w:tcPr>
          <w:p w:rsidR="00654399" w:rsidRPr="00460E61" w:rsidRDefault="00654399" w:rsidP="00654399">
            <w:pPr>
              <w:pStyle w:val="Textetableau0"/>
              <w:jc w:val="center"/>
              <w:rPr>
                <w:rFonts w:asciiTheme="minorHAnsi" w:hAnsiTheme="minorHAnsi"/>
                <w:noProof/>
              </w:rPr>
            </w:pPr>
            <w:r w:rsidRPr="00460E61">
              <w:rPr>
                <w:rFonts w:asciiTheme="minorHAnsi" w:hAnsiTheme="minorHAnsi"/>
                <w:noProof/>
              </w:rPr>
              <w:t>0,23%</w:t>
            </w:r>
          </w:p>
        </w:tc>
        <w:tc>
          <w:tcPr>
            <w:tcW w:w="1105" w:type="dxa"/>
            <w:tcBorders>
              <w:right w:val="nil"/>
            </w:tcBorders>
            <w:vAlign w:val="center"/>
          </w:tcPr>
          <w:p w:rsidR="00654399" w:rsidRPr="00460E61" w:rsidRDefault="00654399" w:rsidP="00654399">
            <w:pPr>
              <w:pStyle w:val="Textetableau0"/>
              <w:jc w:val="center"/>
              <w:rPr>
                <w:rFonts w:asciiTheme="minorHAnsi" w:hAnsiTheme="minorHAnsi"/>
                <w:noProof/>
              </w:rPr>
            </w:pPr>
            <w:r w:rsidRPr="00460E61">
              <w:rPr>
                <w:rFonts w:asciiTheme="minorHAnsi" w:hAnsiTheme="minorHAnsi"/>
                <w:noProof/>
              </w:rPr>
              <w:t>0,05%</w:t>
            </w:r>
          </w:p>
        </w:tc>
        <w:tc>
          <w:tcPr>
            <w:tcW w:w="1054" w:type="dxa"/>
            <w:tcBorders>
              <w:left w:val="nil"/>
              <w:right w:val="nil"/>
            </w:tcBorders>
            <w:vAlign w:val="center"/>
          </w:tcPr>
          <w:p w:rsidR="00654399" w:rsidRPr="00460E61" w:rsidRDefault="00654399" w:rsidP="00654399">
            <w:pPr>
              <w:pStyle w:val="Textetableau0"/>
              <w:jc w:val="center"/>
              <w:rPr>
                <w:rFonts w:asciiTheme="minorHAnsi" w:hAnsiTheme="minorHAnsi"/>
                <w:noProof/>
              </w:rPr>
            </w:pPr>
            <w:r w:rsidRPr="00460E61">
              <w:rPr>
                <w:rFonts w:asciiTheme="minorHAnsi" w:hAnsiTheme="minorHAnsi"/>
                <w:noProof/>
              </w:rPr>
              <w:t>0,15%</w:t>
            </w:r>
          </w:p>
        </w:tc>
        <w:tc>
          <w:tcPr>
            <w:tcW w:w="1054" w:type="dxa"/>
            <w:tcBorders>
              <w:left w:val="nil"/>
              <w:right w:val="nil"/>
            </w:tcBorders>
            <w:vAlign w:val="center"/>
          </w:tcPr>
          <w:p w:rsidR="00654399" w:rsidRPr="00460E61" w:rsidRDefault="00654399" w:rsidP="00654399">
            <w:pPr>
              <w:pStyle w:val="Textetableau0"/>
              <w:jc w:val="center"/>
              <w:rPr>
                <w:rFonts w:asciiTheme="minorHAnsi" w:hAnsiTheme="minorHAnsi"/>
                <w:noProof/>
              </w:rPr>
            </w:pPr>
            <w:r w:rsidRPr="00460E61">
              <w:rPr>
                <w:rFonts w:asciiTheme="minorHAnsi" w:hAnsiTheme="minorHAnsi"/>
                <w:noProof/>
              </w:rPr>
              <w:t>0,12%</w:t>
            </w:r>
          </w:p>
        </w:tc>
        <w:tc>
          <w:tcPr>
            <w:tcW w:w="1006" w:type="dxa"/>
            <w:tcBorders>
              <w:left w:val="nil"/>
              <w:right w:val="nil"/>
            </w:tcBorders>
            <w:vAlign w:val="center"/>
          </w:tcPr>
          <w:p w:rsidR="00654399" w:rsidRPr="00460E61" w:rsidRDefault="00654399" w:rsidP="00654399">
            <w:pPr>
              <w:pStyle w:val="Textetableau0"/>
              <w:jc w:val="center"/>
              <w:rPr>
                <w:rFonts w:asciiTheme="minorHAnsi" w:hAnsiTheme="minorHAnsi"/>
                <w:noProof/>
              </w:rPr>
            </w:pPr>
            <w:r w:rsidRPr="00460E61">
              <w:rPr>
                <w:rFonts w:asciiTheme="minorHAnsi" w:hAnsiTheme="minorHAnsi"/>
                <w:noProof/>
              </w:rPr>
              <w:t>0,19%</w:t>
            </w:r>
          </w:p>
        </w:tc>
        <w:tc>
          <w:tcPr>
            <w:tcW w:w="964" w:type="dxa"/>
            <w:tcBorders>
              <w:left w:val="nil"/>
              <w:right w:val="nil"/>
            </w:tcBorders>
            <w:vAlign w:val="center"/>
          </w:tcPr>
          <w:p w:rsidR="00654399" w:rsidRPr="00460E61" w:rsidRDefault="00654399" w:rsidP="00654399">
            <w:pPr>
              <w:pStyle w:val="Textetableau0"/>
              <w:jc w:val="center"/>
              <w:rPr>
                <w:rFonts w:asciiTheme="minorHAnsi" w:hAnsiTheme="minorHAnsi"/>
                <w:noProof/>
              </w:rPr>
            </w:pPr>
            <w:r w:rsidRPr="00460E61">
              <w:rPr>
                <w:rFonts w:asciiTheme="minorHAnsi" w:hAnsiTheme="minorHAnsi"/>
                <w:noProof/>
              </w:rPr>
              <w:t>0,28%</w:t>
            </w:r>
          </w:p>
        </w:tc>
      </w:tr>
      <w:tr w:rsidR="00654399" w:rsidRPr="00460E61" w:rsidTr="00654399">
        <w:tc>
          <w:tcPr>
            <w:tcW w:w="2410" w:type="dxa"/>
            <w:tcBorders>
              <w:left w:val="nil"/>
            </w:tcBorders>
            <w:vAlign w:val="center"/>
          </w:tcPr>
          <w:p w:rsidR="00654399" w:rsidRPr="00460E61" w:rsidRDefault="00654399" w:rsidP="00654399">
            <w:pPr>
              <w:pStyle w:val="Textetableau0"/>
              <w:rPr>
                <w:rFonts w:asciiTheme="minorHAnsi" w:hAnsiTheme="minorHAnsi"/>
                <w:noProof/>
              </w:rPr>
            </w:pPr>
            <w:r w:rsidRPr="00460E61">
              <w:rPr>
                <w:rFonts w:asciiTheme="minorHAnsi" w:hAnsiTheme="minorHAnsi"/>
                <w:noProof/>
              </w:rPr>
              <w:t>Autres</w:t>
            </w:r>
          </w:p>
        </w:tc>
        <w:tc>
          <w:tcPr>
            <w:tcW w:w="1015" w:type="dxa"/>
            <w:tcBorders>
              <w:right w:val="nil"/>
            </w:tcBorders>
            <w:vAlign w:val="center"/>
          </w:tcPr>
          <w:p w:rsidR="00654399" w:rsidRPr="00460E61" w:rsidRDefault="00654399" w:rsidP="00654399">
            <w:pPr>
              <w:pStyle w:val="Textetableau0"/>
              <w:jc w:val="center"/>
              <w:rPr>
                <w:rFonts w:asciiTheme="minorHAnsi" w:hAnsiTheme="minorHAnsi"/>
                <w:noProof/>
              </w:rPr>
            </w:pPr>
            <w:r w:rsidRPr="00460E61">
              <w:rPr>
                <w:rFonts w:asciiTheme="minorHAnsi" w:hAnsiTheme="minorHAnsi"/>
                <w:noProof/>
              </w:rPr>
              <w:t>7%</w:t>
            </w:r>
          </w:p>
        </w:tc>
        <w:tc>
          <w:tcPr>
            <w:tcW w:w="1105" w:type="dxa"/>
            <w:tcBorders>
              <w:left w:val="nil"/>
            </w:tcBorders>
            <w:vAlign w:val="center"/>
          </w:tcPr>
          <w:p w:rsidR="00654399" w:rsidRPr="00460E61" w:rsidRDefault="00654399" w:rsidP="00654399">
            <w:pPr>
              <w:pStyle w:val="Textetableau0"/>
              <w:jc w:val="center"/>
              <w:rPr>
                <w:rFonts w:asciiTheme="minorHAnsi" w:hAnsiTheme="minorHAnsi"/>
                <w:noProof/>
              </w:rPr>
            </w:pPr>
            <w:r w:rsidRPr="00460E61">
              <w:rPr>
                <w:rFonts w:asciiTheme="minorHAnsi" w:hAnsiTheme="minorHAnsi"/>
                <w:noProof/>
              </w:rPr>
              <w:t>0,38%</w:t>
            </w:r>
          </w:p>
        </w:tc>
        <w:tc>
          <w:tcPr>
            <w:tcW w:w="1105" w:type="dxa"/>
            <w:tcBorders>
              <w:right w:val="nil"/>
            </w:tcBorders>
            <w:vAlign w:val="center"/>
          </w:tcPr>
          <w:p w:rsidR="00654399" w:rsidRPr="00460E61" w:rsidRDefault="00654399" w:rsidP="00654399">
            <w:pPr>
              <w:pStyle w:val="Textetableau0"/>
              <w:jc w:val="center"/>
              <w:rPr>
                <w:rFonts w:asciiTheme="minorHAnsi" w:hAnsiTheme="minorHAnsi"/>
                <w:noProof/>
              </w:rPr>
            </w:pPr>
            <w:r w:rsidRPr="00460E61">
              <w:rPr>
                <w:rFonts w:asciiTheme="minorHAnsi" w:hAnsiTheme="minorHAnsi"/>
                <w:noProof/>
              </w:rPr>
              <w:t>0,79%</w:t>
            </w:r>
          </w:p>
        </w:tc>
        <w:tc>
          <w:tcPr>
            <w:tcW w:w="1054" w:type="dxa"/>
            <w:tcBorders>
              <w:left w:val="nil"/>
              <w:right w:val="nil"/>
            </w:tcBorders>
            <w:vAlign w:val="center"/>
          </w:tcPr>
          <w:p w:rsidR="00654399" w:rsidRPr="00460E61" w:rsidRDefault="00654399" w:rsidP="00654399">
            <w:pPr>
              <w:pStyle w:val="Textetableau0"/>
              <w:jc w:val="center"/>
              <w:rPr>
                <w:rFonts w:asciiTheme="minorHAnsi" w:hAnsiTheme="minorHAnsi"/>
                <w:noProof/>
              </w:rPr>
            </w:pPr>
            <w:r w:rsidRPr="00460E61">
              <w:rPr>
                <w:rFonts w:asciiTheme="minorHAnsi" w:hAnsiTheme="minorHAnsi"/>
                <w:noProof/>
              </w:rPr>
              <w:t>0,12%</w:t>
            </w:r>
          </w:p>
        </w:tc>
        <w:tc>
          <w:tcPr>
            <w:tcW w:w="1054" w:type="dxa"/>
            <w:tcBorders>
              <w:left w:val="nil"/>
              <w:right w:val="nil"/>
            </w:tcBorders>
            <w:vAlign w:val="center"/>
          </w:tcPr>
          <w:p w:rsidR="00654399" w:rsidRPr="00460E61" w:rsidRDefault="00654399" w:rsidP="00654399">
            <w:pPr>
              <w:pStyle w:val="Textetableau0"/>
              <w:jc w:val="center"/>
              <w:rPr>
                <w:rFonts w:asciiTheme="minorHAnsi" w:hAnsiTheme="minorHAnsi"/>
                <w:noProof/>
              </w:rPr>
            </w:pPr>
            <w:r w:rsidRPr="00460E61">
              <w:rPr>
                <w:rFonts w:asciiTheme="minorHAnsi" w:hAnsiTheme="minorHAnsi"/>
                <w:noProof/>
              </w:rPr>
              <w:t>1,16%</w:t>
            </w:r>
          </w:p>
        </w:tc>
        <w:tc>
          <w:tcPr>
            <w:tcW w:w="1006" w:type="dxa"/>
            <w:tcBorders>
              <w:left w:val="nil"/>
              <w:right w:val="nil"/>
            </w:tcBorders>
            <w:vAlign w:val="center"/>
          </w:tcPr>
          <w:p w:rsidR="00654399" w:rsidRPr="00460E61" w:rsidRDefault="00654399" w:rsidP="00654399">
            <w:pPr>
              <w:pStyle w:val="Textetableau0"/>
              <w:jc w:val="center"/>
              <w:rPr>
                <w:rFonts w:asciiTheme="minorHAnsi" w:hAnsiTheme="minorHAnsi"/>
                <w:noProof/>
              </w:rPr>
            </w:pPr>
            <w:r w:rsidRPr="00460E61">
              <w:rPr>
                <w:rFonts w:asciiTheme="minorHAnsi" w:hAnsiTheme="minorHAnsi"/>
                <w:noProof/>
              </w:rPr>
              <w:t>0,70%</w:t>
            </w:r>
          </w:p>
        </w:tc>
        <w:tc>
          <w:tcPr>
            <w:tcW w:w="964" w:type="dxa"/>
            <w:tcBorders>
              <w:left w:val="nil"/>
              <w:right w:val="nil"/>
            </w:tcBorders>
            <w:vAlign w:val="center"/>
          </w:tcPr>
          <w:p w:rsidR="00654399" w:rsidRPr="00460E61" w:rsidRDefault="00654399" w:rsidP="00654399">
            <w:pPr>
              <w:pStyle w:val="Textetableau0"/>
              <w:jc w:val="center"/>
              <w:rPr>
                <w:rFonts w:asciiTheme="minorHAnsi" w:hAnsiTheme="minorHAnsi"/>
                <w:noProof/>
              </w:rPr>
            </w:pPr>
            <w:r w:rsidRPr="00460E61">
              <w:rPr>
                <w:rFonts w:asciiTheme="minorHAnsi" w:hAnsiTheme="minorHAnsi"/>
                <w:noProof/>
              </w:rPr>
              <w:t>0,28%</w:t>
            </w:r>
          </w:p>
        </w:tc>
      </w:tr>
      <w:tr w:rsidR="00654399" w:rsidRPr="00460E61" w:rsidTr="00654399">
        <w:tc>
          <w:tcPr>
            <w:tcW w:w="2410" w:type="dxa"/>
            <w:tcBorders>
              <w:left w:val="nil"/>
            </w:tcBorders>
            <w:vAlign w:val="center"/>
          </w:tcPr>
          <w:p w:rsidR="00654399" w:rsidRPr="00460E61" w:rsidRDefault="00654399" w:rsidP="00654399">
            <w:pPr>
              <w:pStyle w:val="Textetableau0"/>
              <w:rPr>
                <w:rFonts w:asciiTheme="minorHAnsi" w:hAnsiTheme="minorHAnsi"/>
                <w:noProof/>
              </w:rPr>
            </w:pPr>
            <w:r w:rsidRPr="00460E61">
              <w:rPr>
                <w:rFonts w:asciiTheme="minorHAnsi" w:hAnsiTheme="minorHAnsi"/>
                <w:noProof/>
              </w:rPr>
              <w:t>Dépôt</w:t>
            </w:r>
          </w:p>
        </w:tc>
        <w:tc>
          <w:tcPr>
            <w:tcW w:w="1015" w:type="dxa"/>
            <w:tcBorders>
              <w:right w:val="nil"/>
            </w:tcBorders>
            <w:vAlign w:val="center"/>
          </w:tcPr>
          <w:p w:rsidR="00654399" w:rsidRPr="00460E61" w:rsidRDefault="00654399" w:rsidP="00654399">
            <w:pPr>
              <w:pStyle w:val="Textetableau0"/>
              <w:jc w:val="center"/>
              <w:rPr>
                <w:rFonts w:asciiTheme="minorHAnsi" w:hAnsiTheme="minorHAnsi"/>
                <w:noProof/>
              </w:rPr>
            </w:pPr>
            <w:r w:rsidRPr="00460E61">
              <w:rPr>
                <w:rFonts w:asciiTheme="minorHAnsi" w:hAnsiTheme="minorHAnsi"/>
                <w:noProof/>
              </w:rPr>
              <w:t>-</w:t>
            </w:r>
          </w:p>
        </w:tc>
        <w:tc>
          <w:tcPr>
            <w:tcW w:w="1105" w:type="dxa"/>
            <w:tcBorders>
              <w:left w:val="nil"/>
            </w:tcBorders>
            <w:vAlign w:val="center"/>
          </w:tcPr>
          <w:p w:rsidR="00654399" w:rsidRPr="00460E61" w:rsidRDefault="00654399" w:rsidP="00654399">
            <w:pPr>
              <w:pStyle w:val="Textetableau0"/>
              <w:jc w:val="center"/>
              <w:rPr>
                <w:rFonts w:asciiTheme="minorHAnsi" w:hAnsiTheme="minorHAnsi"/>
                <w:noProof/>
              </w:rPr>
            </w:pPr>
            <w:r w:rsidRPr="00460E61">
              <w:rPr>
                <w:rFonts w:asciiTheme="minorHAnsi" w:hAnsiTheme="minorHAnsi"/>
                <w:noProof/>
              </w:rPr>
              <w:t>0,15%</w:t>
            </w:r>
          </w:p>
        </w:tc>
        <w:tc>
          <w:tcPr>
            <w:tcW w:w="1105" w:type="dxa"/>
            <w:tcBorders>
              <w:right w:val="nil"/>
            </w:tcBorders>
            <w:vAlign w:val="center"/>
          </w:tcPr>
          <w:p w:rsidR="00654399" w:rsidRPr="00460E61" w:rsidRDefault="00654399" w:rsidP="00654399">
            <w:pPr>
              <w:pStyle w:val="Textetableau0"/>
              <w:jc w:val="center"/>
              <w:rPr>
                <w:rFonts w:asciiTheme="minorHAnsi" w:hAnsiTheme="minorHAnsi"/>
                <w:noProof/>
              </w:rPr>
            </w:pPr>
            <w:r w:rsidRPr="00460E61">
              <w:rPr>
                <w:rFonts w:asciiTheme="minorHAnsi" w:hAnsiTheme="minorHAnsi"/>
                <w:noProof/>
              </w:rPr>
              <w:t>0,11%</w:t>
            </w:r>
          </w:p>
        </w:tc>
        <w:tc>
          <w:tcPr>
            <w:tcW w:w="1054" w:type="dxa"/>
            <w:tcBorders>
              <w:left w:val="nil"/>
              <w:right w:val="nil"/>
            </w:tcBorders>
            <w:vAlign w:val="center"/>
          </w:tcPr>
          <w:p w:rsidR="00654399" w:rsidRPr="00460E61" w:rsidRDefault="00654399" w:rsidP="00654399">
            <w:pPr>
              <w:pStyle w:val="Textetableau0"/>
              <w:jc w:val="center"/>
              <w:rPr>
                <w:rFonts w:asciiTheme="minorHAnsi" w:hAnsiTheme="minorHAnsi"/>
                <w:noProof/>
              </w:rPr>
            </w:pPr>
            <w:r w:rsidRPr="00460E61">
              <w:rPr>
                <w:rFonts w:asciiTheme="minorHAnsi" w:hAnsiTheme="minorHAnsi"/>
                <w:noProof/>
              </w:rPr>
              <w:t>0,07%</w:t>
            </w:r>
          </w:p>
        </w:tc>
        <w:tc>
          <w:tcPr>
            <w:tcW w:w="1054" w:type="dxa"/>
            <w:tcBorders>
              <w:left w:val="nil"/>
              <w:right w:val="nil"/>
            </w:tcBorders>
            <w:vAlign w:val="center"/>
          </w:tcPr>
          <w:p w:rsidR="00654399" w:rsidRPr="00460E61" w:rsidRDefault="00654399" w:rsidP="00654399">
            <w:pPr>
              <w:pStyle w:val="Textetableau0"/>
              <w:jc w:val="center"/>
              <w:rPr>
                <w:rFonts w:asciiTheme="minorHAnsi" w:hAnsiTheme="minorHAnsi"/>
                <w:noProof/>
              </w:rPr>
            </w:pPr>
            <w:r w:rsidRPr="00460E61">
              <w:rPr>
                <w:rFonts w:asciiTheme="minorHAnsi" w:hAnsiTheme="minorHAnsi"/>
                <w:noProof/>
              </w:rPr>
              <w:t>0,04%</w:t>
            </w:r>
          </w:p>
        </w:tc>
        <w:tc>
          <w:tcPr>
            <w:tcW w:w="1006" w:type="dxa"/>
            <w:tcBorders>
              <w:left w:val="nil"/>
              <w:right w:val="nil"/>
            </w:tcBorders>
            <w:vAlign w:val="center"/>
          </w:tcPr>
          <w:p w:rsidR="00654399" w:rsidRPr="00460E61" w:rsidRDefault="00654399" w:rsidP="00654399">
            <w:pPr>
              <w:pStyle w:val="Textetableau0"/>
              <w:jc w:val="center"/>
              <w:rPr>
                <w:rFonts w:asciiTheme="minorHAnsi" w:hAnsiTheme="minorHAnsi"/>
                <w:noProof/>
              </w:rPr>
            </w:pPr>
            <w:r w:rsidRPr="00460E61">
              <w:rPr>
                <w:rFonts w:asciiTheme="minorHAnsi" w:hAnsiTheme="minorHAnsi"/>
                <w:noProof/>
              </w:rPr>
              <w:t>0,03%</w:t>
            </w:r>
          </w:p>
        </w:tc>
        <w:tc>
          <w:tcPr>
            <w:tcW w:w="964" w:type="dxa"/>
            <w:tcBorders>
              <w:left w:val="nil"/>
              <w:right w:val="nil"/>
            </w:tcBorders>
            <w:vAlign w:val="center"/>
          </w:tcPr>
          <w:p w:rsidR="00654399" w:rsidRPr="00460E61" w:rsidRDefault="00654399" w:rsidP="00654399">
            <w:pPr>
              <w:pStyle w:val="Textetableau0"/>
              <w:jc w:val="center"/>
              <w:rPr>
                <w:rFonts w:asciiTheme="minorHAnsi" w:hAnsiTheme="minorHAnsi"/>
                <w:noProof/>
              </w:rPr>
            </w:pPr>
            <w:r w:rsidRPr="00460E61">
              <w:rPr>
                <w:rFonts w:asciiTheme="minorHAnsi" w:hAnsiTheme="minorHAnsi"/>
                <w:noProof/>
              </w:rPr>
              <w:t>0,06%</w:t>
            </w:r>
          </w:p>
        </w:tc>
      </w:tr>
      <w:tr w:rsidR="00654399" w:rsidRPr="00460E61" w:rsidTr="00654399">
        <w:tc>
          <w:tcPr>
            <w:tcW w:w="2410" w:type="dxa"/>
            <w:tcBorders>
              <w:left w:val="nil"/>
            </w:tcBorders>
            <w:shd w:val="clear" w:color="auto" w:fill="95B3D7"/>
            <w:vAlign w:val="center"/>
          </w:tcPr>
          <w:p w:rsidR="00654399" w:rsidRPr="00460E61" w:rsidRDefault="00654399" w:rsidP="00654399">
            <w:pPr>
              <w:pStyle w:val="Textetableau0"/>
              <w:rPr>
                <w:rFonts w:asciiTheme="minorHAnsi" w:hAnsiTheme="minorHAnsi"/>
                <w:noProof/>
              </w:rPr>
            </w:pPr>
            <w:r w:rsidRPr="00460E61">
              <w:rPr>
                <w:rFonts w:asciiTheme="minorHAnsi" w:hAnsiTheme="minorHAnsi"/>
                <w:noProof/>
              </w:rPr>
              <w:t>Total</w:t>
            </w:r>
          </w:p>
        </w:tc>
        <w:tc>
          <w:tcPr>
            <w:tcW w:w="1015" w:type="dxa"/>
            <w:tcBorders>
              <w:right w:val="nil"/>
            </w:tcBorders>
            <w:shd w:val="clear" w:color="auto" w:fill="95B3D7"/>
            <w:vAlign w:val="center"/>
          </w:tcPr>
          <w:p w:rsidR="00654399" w:rsidRPr="00460E61" w:rsidRDefault="00654399" w:rsidP="00654399">
            <w:pPr>
              <w:pStyle w:val="Textetableau0"/>
              <w:jc w:val="center"/>
              <w:rPr>
                <w:rFonts w:asciiTheme="minorHAnsi" w:hAnsiTheme="minorHAnsi"/>
                <w:noProof/>
              </w:rPr>
            </w:pPr>
            <w:r w:rsidRPr="00460E61">
              <w:rPr>
                <w:rFonts w:asciiTheme="minorHAnsi" w:hAnsiTheme="minorHAnsi"/>
                <w:noProof/>
              </w:rPr>
              <w:t>100%</w:t>
            </w:r>
          </w:p>
        </w:tc>
        <w:tc>
          <w:tcPr>
            <w:tcW w:w="1105" w:type="dxa"/>
            <w:tcBorders>
              <w:left w:val="nil"/>
            </w:tcBorders>
            <w:shd w:val="clear" w:color="auto" w:fill="95B3D7"/>
            <w:vAlign w:val="center"/>
          </w:tcPr>
          <w:p w:rsidR="00654399" w:rsidRPr="00460E61" w:rsidRDefault="00654399" w:rsidP="00654399">
            <w:pPr>
              <w:pStyle w:val="Textetableau0"/>
              <w:jc w:val="center"/>
              <w:rPr>
                <w:rFonts w:asciiTheme="minorHAnsi" w:hAnsiTheme="minorHAnsi"/>
                <w:noProof/>
              </w:rPr>
            </w:pPr>
            <w:r w:rsidRPr="00460E61">
              <w:rPr>
                <w:rFonts w:asciiTheme="minorHAnsi" w:hAnsiTheme="minorHAnsi"/>
                <w:noProof/>
              </w:rPr>
              <w:t>100%</w:t>
            </w:r>
          </w:p>
        </w:tc>
        <w:tc>
          <w:tcPr>
            <w:tcW w:w="1105" w:type="dxa"/>
            <w:tcBorders>
              <w:right w:val="nil"/>
            </w:tcBorders>
            <w:shd w:val="clear" w:color="auto" w:fill="95B3D7"/>
            <w:vAlign w:val="center"/>
          </w:tcPr>
          <w:p w:rsidR="00654399" w:rsidRPr="00460E61" w:rsidRDefault="00654399" w:rsidP="00654399">
            <w:pPr>
              <w:pStyle w:val="Textetableau0"/>
              <w:jc w:val="center"/>
              <w:rPr>
                <w:rFonts w:asciiTheme="minorHAnsi" w:hAnsiTheme="minorHAnsi"/>
                <w:noProof/>
              </w:rPr>
            </w:pPr>
            <w:r w:rsidRPr="00460E61">
              <w:rPr>
                <w:rFonts w:asciiTheme="minorHAnsi" w:hAnsiTheme="minorHAnsi"/>
                <w:noProof/>
              </w:rPr>
              <w:t>100%</w:t>
            </w:r>
          </w:p>
        </w:tc>
        <w:tc>
          <w:tcPr>
            <w:tcW w:w="1054" w:type="dxa"/>
            <w:tcBorders>
              <w:left w:val="nil"/>
              <w:right w:val="nil"/>
            </w:tcBorders>
            <w:shd w:val="clear" w:color="auto" w:fill="95B3D7"/>
            <w:vAlign w:val="center"/>
          </w:tcPr>
          <w:p w:rsidR="00654399" w:rsidRPr="00460E61" w:rsidRDefault="00654399" w:rsidP="00654399">
            <w:pPr>
              <w:pStyle w:val="Textetableau0"/>
              <w:jc w:val="center"/>
              <w:rPr>
                <w:rFonts w:asciiTheme="minorHAnsi" w:hAnsiTheme="minorHAnsi"/>
                <w:noProof/>
              </w:rPr>
            </w:pPr>
            <w:r w:rsidRPr="00460E61">
              <w:rPr>
                <w:rFonts w:asciiTheme="minorHAnsi" w:hAnsiTheme="minorHAnsi"/>
                <w:noProof/>
              </w:rPr>
              <w:t>100%</w:t>
            </w:r>
          </w:p>
        </w:tc>
        <w:tc>
          <w:tcPr>
            <w:tcW w:w="1054" w:type="dxa"/>
            <w:tcBorders>
              <w:left w:val="nil"/>
              <w:right w:val="nil"/>
            </w:tcBorders>
            <w:shd w:val="clear" w:color="auto" w:fill="95B3D7"/>
            <w:vAlign w:val="center"/>
          </w:tcPr>
          <w:p w:rsidR="00654399" w:rsidRPr="00460E61" w:rsidRDefault="00654399" w:rsidP="00654399">
            <w:pPr>
              <w:pStyle w:val="Textetableau0"/>
              <w:jc w:val="center"/>
              <w:rPr>
                <w:rFonts w:asciiTheme="minorHAnsi" w:hAnsiTheme="minorHAnsi"/>
                <w:noProof/>
              </w:rPr>
            </w:pPr>
            <w:r w:rsidRPr="00460E61">
              <w:rPr>
                <w:rFonts w:asciiTheme="minorHAnsi" w:hAnsiTheme="minorHAnsi"/>
                <w:noProof/>
              </w:rPr>
              <w:t>100%</w:t>
            </w:r>
          </w:p>
        </w:tc>
        <w:tc>
          <w:tcPr>
            <w:tcW w:w="1006" w:type="dxa"/>
            <w:tcBorders>
              <w:left w:val="nil"/>
              <w:right w:val="nil"/>
            </w:tcBorders>
            <w:shd w:val="clear" w:color="auto" w:fill="95B3D7"/>
            <w:vAlign w:val="center"/>
          </w:tcPr>
          <w:p w:rsidR="00654399" w:rsidRPr="00460E61" w:rsidRDefault="00654399" w:rsidP="00654399">
            <w:pPr>
              <w:pStyle w:val="Textetableau0"/>
              <w:jc w:val="center"/>
              <w:rPr>
                <w:rFonts w:asciiTheme="minorHAnsi" w:hAnsiTheme="minorHAnsi"/>
                <w:noProof/>
              </w:rPr>
            </w:pPr>
            <w:r w:rsidRPr="00460E61">
              <w:rPr>
                <w:rFonts w:asciiTheme="minorHAnsi" w:hAnsiTheme="minorHAnsi"/>
                <w:noProof/>
              </w:rPr>
              <w:t>100%</w:t>
            </w:r>
          </w:p>
        </w:tc>
        <w:tc>
          <w:tcPr>
            <w:tcW w:w="964" w:type="dxa"/>
            <w:tcBorders>
              <w:left w:val="nil"/>
              <w:right w:val="nil"/>
            </w:tcBorders>
            <w:shd w:val="clear" w:color="auto" w:fill="95B3D7"/>
            <w:vAlign w:val="center"/>
          </w:tcPr>
          <w:p w:rsidR="00654399" w:rsidRPr="00460E61" w:rsidRDefault="00654399" w:rsidP="00654399">
            <w:pPr>
              <w:pStyle w:val="Textetableau0"/>
              <w:jc w:val="center"/>
              <w:rPr>
                <w:rFonts w:asciiTheme="minorHAnsi" w:hAnsiTheme="minorHAnsi"/>
                <w:noProof/>
              </w:rPr>
            </w:pPr>
            <w:r w:rsidRPr="00460E61">
              <w:rPr>
                <w:rFonts w:asciiTheme="minorHAnsi" w:hAnsiTheme="minorHAnsi"/>
                <w:noProof/>
              </w:rPr>
              <w:t>100%</w:t>
            </w:r>
          </w:p>
        </w:tc>
      </w:tr>
    </w:tbl>
    <w:p w:rsidR="00654399" w:rsidRPr="00460E61" w:rsidRDefault="00654399" w:rsidP="00654399">
      <w:pPr>
        <w:rPr>
          <w:rFonts w:asciiTheme="minorHAnsi" w:hAnsiTheme="minorHAnsi"/>
        </w:rPr>
      </w:pPr>
    </w:p>
    <w:p w:rsidR="00654399" w:rsidRPr="00460E61" w:rsidRDefault="00654399" w:rsidP="00654399">
      <w:pPr>
        <w:pStyle w:val="textecourantalinea"/>
        <w:rPr>
          <w:rFonts w:asciiTheme="minorHAnsi" w:hAnsiTheme="minorHAnsi"/>
        </w:rPr>
      </w:pPr>
      <w:r w:rsidRPr="00460E61">
        <w:rPr>
          <w:rFonts w:asciiTheme="minorHAnsi" w:hAnsiTheme="minorHAnsi"/>
        </w:rPr>
        <w:t xml:space="preserve">L’année 2015 marque une augmentation significative du nombre de saisines de personnes privées de liberté en rétention administrative (CRA, ZA et éloignement) puisque </w:t>
      </w:r>
      <w:r w:rsidRPr="00460E61">
        <w:rPr>
          <w:rFonts w:asciiTheme="minorHAnsi" w:hAnsiTheme="minorHAnsi"/>
        </w:rPr>
        <w:lastRenderedPageBreak/>
        <w:t xml:space="preserve">ces lieux représentent pour l’année 2015 2,30% des saisines contre 1,18% en 2014. Cet accroissement s’explique notamment par la hausse du nombre de courriers reçus de la part des avocats et des associations (cf. </w:t>
      </w:r>
      <w:r w:rsidRPr="00460E61">
        <w:rPr>
          <w:rFonts w:asciiTheme="minorHAnsi" w:hAnsiTheme="minorHAnsi"/>
          <w:i/>
        </w:rPr>
        <w:t>infra</w:t>
      </w:r>
      <w:r w:rsidRPr="00460E61">
        <w:rPr>
          <w:rFonts w:asciiTheme="minorHAnsi" w:hAnsiTheme="minorHAnsi"/>
        </w:rPr>
        <w:t xml:space="preserve">), lesquels sont majoritairement à l’origine des saisines dont le lieu concerné est la rétention administrative (CRA, ZA et éloignement). </w:t>
      </w:r>
    </w:p>
    <w:p w:rsidR="00654399" w:rsidRPr="00460E61" w:rsidRDefault="00654399" w:rsidP="00654399">
      <w:pPr>
        <w:autoSpaceDE w:val="0"/>
        <w:autoSpaceDN w:val="0"/>
        <w:adjustRightInd w:val="0"/>
        <w:spacing w:after="200" w:line="276" w:lineRule="auto"/>
        <w:jc w:val="center"/>
        <w:rPr>
          <w:rFonts w:asciiTheme="minorHAnsi" w:hAnsiTheme="minorHAnsi"/>
          <w:noProof/>
        </w:rPr>
      </w:pPr>
      <w:r w:rsidRPr="00460E61">
        <w:rPr>
          <w:rFonts w:asciiTheme="minorHAnsi" w:hAnsiTheme="minorHAnsi"/>
          <w:noProof/>
        </w:rPr>
        <w:object w:dxaOrig="11029" w:dyaOrig="6964">
          <v:shape id="_x0000_i1029" type="#_x0000_t75" style="width:421.5pt;height:265.5pt" o:ole="">
            <v:imagedata r:id="rId19" o:title=""/>
          </v:shape>
          <o:OLEObject Type="Embed" ProgID="Excel.Sheet.12" ShapeID="_x0000_i1029" DrawAspect="Content" ObjectID="_1520772217" r:id="rId20"/>
        </w:object>
      </w:r>
    </w:p>
    <w:p w:rsidR="00654399" w:rsidRPr="00460E61" w:rsidRDefault="00654399" w:rsidP="00654399">
      <w:pPr>
        <w:autoSpaceDE w:val="0"/>
        <w:autoSpaceDN w:val="0"/>
        <w:adjustRightInd w:val="0"/>
        <w:spacing w:after="200" w:line="276" w:lineRule="auto"/>
        <w:jc w:val="center"/>
        <w:rPr>
          <w:rFonts w:asciiTheme="minorHAnsi" w:hAnsiTheme="minorHAnsi"/>
          <w:noProof/>
        </w:rPr>
      </w:pPr>
    </w:p>
    <w:tbl>
      <w:tblPr>
        <w:tblpPr w:leftFromText="141" w:rightFromText="141" w:vertAnchor="text" w:horzAnchor="margin" w:tblpXSpec="center" w:tblpY="20"/>
        <w:tblW w:w="5601" w:type="pct"/>
        <w:tblBorders>
          <w:top w:val="single" w:sz="6" w:space="0" w:color="4F81BD"/>
          <w:bottom w:val="single" w:sz="6" w:space="0" w:color="4F81BD"/>
          <w:insideH w:val="single" w:sz="6" w:space="0" w:color="4F81BD"/>
        </w:tblBorders>
        <w:tblLook w:val="0000" w:firstRow="0" w:lastRow="0" w:firstColumn="0" w:lastColumn="0" w:noHBand="0" w:noVBand="0"/>
      </w:tblPr>
      <w:tblGrid>
        <w:gridCol w:w="3151"/>
        <w:gridCol w:w="1392"/>
        <w:gridCol w:w="1392"/>
        <w:gridCol w:w="893"/>
        <w:gridCol w:w="895"/>
        <w:gridCol w:w="893"/>
        <w:gridCol w:w="895"/>
        <w:gridCol w:w="893"/>
      </w:tblGrid>
      <w:tr w:rsidR="00654399" w:rsidRPr="00460E61" w:rsidTr="00654399">
        <w:trPr>
          <w:trHeight w:val="1"/>
        </w:trPr>
        <w:tc>
          <w:tcPr>
            <w:tcW w:w="1515" w:type="pct"/>
            <w:vMerge w:val="restart"/>
            <w:tcBorders>
              <w:right w:val="single" w:sz="6" w:space="0" w:color="4F81BD"/>
            </w:tcBorders>
            <w:shd w:val="clear" w:color="auto" w:fill="95B3D7"/>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b/>
                <w:sz w:val="18"/>
                <w:szCs w:val="28"/>
                <w:lang w:eastAsia="fr-FR"/>
              </w:rPr>
            </w:pPr>
            <w:r w:rsidRPr="00460E61">
              <w:rPr>
                <w:rFonts w:asciiTheme="minorHAnsi" w:eastAsia="Times New Roman" w:hAnsiTheme="minorHAnsi"/>
                <w:b/>
                <w:sz w:val="18"/>
                <w:szCs w:val="28"/>
                <w:lang w:eastAsia="fr-FR"/>
              </w:rPr>
              <w:t>Catégories de personnes saisissant le contrôle</w:t>
            </w:r>
          </w:p>
        </w:tc>
        <w:tc>
          <w:tcPr>
            <w:tcW w:w="1338" w:type="pct"/>
            <w:gridSpan w:val="2"/>
            <w:tcBorders>
              <w:left w:val="single" w:sz="6" w:space="0" w:color="4F81BD"/>
              <w:right w:val="single" w:sz="6" w:space="0" w:color="4F81BD"/>
            </w:tcBorders>
            <w:shd w:val="clear" w:color="auto" w:fill="95B3D7"/>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b/>
                <w:sz w:val="18"/>
                <w:szCs w:val="28"/>
                <w:lang w:eastAsia="fr-FR"/>
              </w:rPr>
            </w:pPr>
            <w:r w:rsidRPr="00460E61">
              <w:rPr>
                <w:rFonts w:asciiTheme="minorHAnsi" w:eastAsia="Times New Roman" w:hAnsiTheme="minorHAnsi"/>
                <w:b/>
                <w:sz w:val="18"/>
                <w:szCs w:val="28"/>
                <w:lang w:eastAsia="fr-FR"/>
              </w:rPr>
              <w:t>Statistiques établies sur le 1</w:t>
            </w:r>
            <w:r w:rsidRPr="00460E61">
              <w:rPr>
                <w:rFonts w:asciiTheme="minorHAnsi" w:eastAsia="Times New Roman" w:hAnsiTheme="minorHAnsi"/>
                <w:b/>
                <w:sz w:val="18"/>
                <w:szCs w:val="28"/>
                <w:vertAlign w:val="superscript"/>
                <w:lang w:eastAsia="fr-FR"/>
              </w:rPr>
              <w:t>er</w:t>
            </w:r>
            <w:r w:rsidRPr="00460E61">
              <w:rPr>
                <w:rFonts w:asciiTheme="minorHAnsi" w:eastAsia="Times New Roman" w:hAnsiTheme="minorHAnsi"/>
                <w:b/>
                <w:sz w:val="18"/>
                <w:szCs w:val="28"/>
                <w:lang w:eastAsia="fr-FR"/>
              </w:rPr>
              <w:t xml:space="preserve"> courrier de saisine</w:t>
            </w:r>
          </w:p>
        </w:tc>
        <w:tc>
          <w:tcPr>
            <w:tcW w:w="2148" w:type="pct"/>
            <w:gridSpan w:val="5"/>
            <w:tcBorders>
              <w:left w:val="single" w:sz="6" w:space="0" w:color="4F81BD"/>
            </w:tcBorders>
            <w:shd w:val="clear" w:color="auto" w:fill="95B3D7"/>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b/>
                <w:sz w:val="18"/>
                <w:szCs w:val="28"/>
                <w:lang w:eastAsia="fr-FR"/>
              </w:rPr>
            </w:pPr>
            <w:r w:rsidRPr="00460E61">
              <w:rPr>
                <w:rFonts w:asciiTheme="minorHAnsi" w:eastAsia="Times New Roman" w:hAnsiTheme="minorHAnsi"/>
                <w:b/>
                <w:sz w:val="18"/>
                <w:szCs w:val="28"/>
                <w:lang w:eastAsia="fr-FR"/>
              </w:rPr>
              <w:t>Statistiques établies sur l’ensemble des courriers reçus</w:t>
            </w:r>
          </w:p>
        </w:tc>
      </w:tr>
      <w:tr w:rsidR="00654399" w:rsidRPr="00460E61" w:rsidTr="00654399">
        <w:trPr>
          <w:trHeight w:val="1"/>
        </w:trPr>
        <w:tc>
          <w:tcPr>
            <w:tcW w:w="1515" w:type="pct"/>
            <w:vMerge/>
            <w:tcBorders>
              <w:right w:val="single" w:sz="6" w:space="0" w:color="4F81BD"/>
            </w:tcBorders>
            <w:shd w:val="clear" w:color="auto" w:fill="95B3D7"/>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b/>
                <w:sz w:val="18"/>
                <w:szCs w:val="28"/>
                <w:lang w:eastAsia="fr-FR"/>
              </w:rPr>
            </w:pPr>
          </w:p>
        </w:tc>
        <w:tc>
          <w:tcPr>
            <w:tcW w:w="669" w:type="pct"/>
            <w:tcBorders>
              <w:left w:val="single" w:sz="6" w:space="0" w:color="4F81BD"/>
            </w:tcBorders>
            <w:shd w:val="clear" w:color="auto" w:fill="95B3D7"/>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b/>
                <w:sz w:val="18"/>
                <w:szCs w:val="28"/>
                <w:lang w:eastAsia="fr-FR"/>
              </w:rPr>
            </w:pPr>
            <w:r w:rsidRPr="00460E61">
              <w:rPr>
                <w:rFonts w:asciiTheme="minorHAnsi" w:eastAsia="Times New Roman" w:hAnsiTheme="minorHAnsi"/>
                <w:b/>
                <w:sz w:val="18"/>
                <w:szCs w:val="28"/>
                <w:lang w:eastAsia="fr-FR"/>
              </w:rPr>
              <w:t>2009</w:t>
            </w:r>
          </w:p>
        </w:tc>
        <w:tc>
          <w:tcPr>
            <w:tcW w:w="669" w:type="pct"/>
            <w:tcBorders>
              <w:right w:val="single" w:sz="6" w:space="0" w:color="4F81BD"/>
            </w:tcBorders>
            <w:shd w:val="clear" w:color="auto" w:fill="95B3D7"/>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b/>
                <w:sz w:val="18"/>
                <w:szCs w:val="28"/>
                <w:lang w:eastAsia="fr-FR"/>
              </w:rPr>
            </w:pPr>
            <w:r w:rsidRPr="00460E61">
              <w:rPr>
                <w:rFonts w:asciiTheme="minorHAnsi" w:eastAsia="Times New Roman" w:hAnsiTheme="minorHAnsi"/>
                <w:b/>
                <w:sz w:val="18"/>
                <w:szCs w:val="28"/>
                <w:lang w:eastAsia="fr-FR"/>
              </w:rPr>
              <w:t>2010</w:t>
            </w:r>
          </w:p>
        </w:tc>
        <w:tc>
          <w:tcPr>
            <w:tcW w:w="429" w:type="pct"/>
            <w:tcBorders>
              <w:left w:val="single" w:sz="6" w:space="0" w:color="4F81BD"/>
            </w:tcBorders>
            <w:shd w:val="clear" w:color="auto" w:fill="95B3D7"/>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b/>
                <w:sz w:val="18"/>
                <w:szCs w:val="28"/>
                <w:lang w:eastAsia="fr-FR"/>
              </w:rPr>
            </w:pPr>
            <w:r w:rsidRPr="00460E61">
              <w:rPr>
                <w:rFonts w:asciiTheme="minorHAnsi" w:eastAsia="Times New Roman" w:hAnsiTheme="minorHAnsi"/>
                <w:b/>
                <w:sz w:val="18"/>
                <w:szCs w:val="28"/>
                <w:lang w:eastAsia="fr-FR"/>
              </w:rPr>
              <w:t>2011</w:t>
            </w:r>
          </w:p>
        </w:tc>
        <w:tc>
          <w:tcPr>
            <w:tcW w:w="430" w:type="pct"/>
            <w:shd w:val="clear" w:color="auto" w:fill="95B3D7"/>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b/>
                <w:sz w:val="18"/>
                <w:szCs w:val="28"/>
                <w:lang w:eastAsia="fr-FR"/>
              </w:rPr>
            </w:pPr>
            <w:r w:rsidRPr="00460E61">
              <w:rPr>
                <w:rFonts w:asciiTheme="minorHAnsi" w:eastAsia="Times New Roman" w:hAnsiTheme="minorHAnsi"/>
                <w:b/>
                <w:sz w:val="18"/>
                <w:szCs w:val="28"/>
                <w:lang w:eastAsia="fr-FR"/>
              </w:rPr>
              <w:t>2012</w:t>
            </w:r>
          </w:p>
        </w:tc>
        <w:tc>
          <w:tcPr>
            <w:tcW w:w="429" w:type="pct"/>
            <w:shd w:val="clear" w:color="auto" w:fill="95B3D7"/>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b/>
                <w:sz w:val="18"/>
                <w:szCs w:val="28"/>
                <w:lang w:eastAsia="fr-FR"/>
              </w:rPr>
            </w:pPr>
            <w:r w:rsidRPr="00460E61">
              <w:rPr>
                <w:rFonts w:asciiTheme="minorHAnsi" w:eastAsia="Times New Roman" w:hAnsiTheme="minorHAnsi"/>
                <w:b/>
                <w:sz w:val="18"/>
                <w:szCs w:val="28"/>
                <w:lang w:eastAsia="fr-FR"/>
              </w:rPr>
              <w:t>2013</w:t>
            </w:r>
          </w:p>
        </w:tc>
        <w:tc>
          <w:tcPr>
            <w:tcW w:w="430" w:type="pct"/>
            <w:shd w:val="clear" w:color="auto" w:fill="95B3D7"/>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b/>
                <w:sz w:val="18"/>
                <w:szCs w:val="28"/>
                <w:lang w:eastAsia="fr-FR"/>
              </w:rPr>
            </w:pPr>
            <w:r w:rsidRPr="00460E61">
              <w:rPr>
                <w:rFonts w:asciiTheme="minorHAnsi" w:eastAsia="Times New Roman" w:hAnsiTheme="minorHAnsi"/>
                <w:b/>
                <w:sz w:val="18"/>
                <w:szCs w:val="28"/>
                <w:lang w:eastAsia="fr-FR"/>
              </w:rPr>
              <w:t>2014</w:t>
            </w:r>
          </w:p>
        </w:tc>
        <w:tc>
          <w:tcPr>
            <w:tcW w:w="429" w:type="pct"/>
            <w:shd w:val="clear" w:color="auto" w:fill="95B3D7"/>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b/>
                <w:sz w:val="18"/>
                <w:szCs w:val="28"/>
                <w:lang w:eastAsia="fr-FR"/>
              </w:rPr>
            </w:pPr>
            <w:r w:rsidRPr="00460E61">
              <w:rPr>
                <w:rFonts w:asciiTheme="minorHAnsi" w:eastAsia="Times New Roman" w:hAnsiTheme="minorHAnsi"/>
                <w:b/>
                <w:sz w:val="18"/>
                <w:szCs w:val="28"/>
                <w:lang w:eastAsia="fr-FR"/>
              </w:rPr>
              <w:t>2015</w:t>
            </w:r>
          </w:p>
        </w:tc>
      </w:tr>
      <w:tr w:rsidR="00654399" w:rsidRPr="00460E61" w:rsidTr="00654399">
        <w:trPr>
          <w:trHeight w:val="1"/>
        </w:trPr>
        <w:tc>
          <w:tcPr>
            <w:tcW w:w="1515" w:type="pct"/>
            <w:tcBorders>
              <w:right w:val="single" w:sz="6" w:space="0" w:color="4F81BD"/>
            </w:tcBorders>
            <w:shd w:val="clear" w:color="000000" w:fill="FFFFFF"/>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Personne concernée</w:t>
            </w:r>
          </w:p>
        </w:tc>
        <w:tc>
          <w:tcPr>
            <w:tcW w:w="669" w:type="pct"/>
            <w:vMerge w:val="restart"/>
            <w:tcBorders>
              <w:left w:val="single" w:sz="6" w:space="0" w:color="4F81BD"/>
            </w:tcBorders>
            <w:shd w:val="clear" w:color="000000" w:fill="FFFFFF"/>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80,93%</w:t>
            </w:r>
          </w:p>
        </w:tc>
        <w:tc>
          <w:tcPr>
            <w:tcW w:w="669" w:type="pct"/>
            <w:tcBorders>
              <w:right w:val="single" w:sz="6" w:space="0" w:color="4F81BD"/>
            </w:tcBorders>
            <w:shd w:val="clear" w:color="000000" w:fill="FFFFFF"/>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80,33%</w:t>
            </w:r>
          </w:p>
        </w:tc>
        <w:tc>
          <w:tcPr>
            <w:tcW w:w="429" w:type="pct"/>
            <w:tcBorders>
              <w:left w:val="single" w:sz="6" w:space="0" w:color="4F81BD"/>
            </w:tcBorders>
            <w:shd w:val="clear" w:color="000000" w:fill="FFFFFF"/>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77,61%</w:t>
            </w:r>
          </w:p>
        </w:tc>
        <w:tc>
          <w:tcPr>
            <w:tcW w:w="430" w:type="pct"/>
            <w:shd w:val="clear" w:color="000000" w:fill="FFFFFF"/>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77,90%</w:t>
            </w:r>
          </w:p>
        </w:tc>
        <w:tc>
          <w:tcPr>
            <w:tcW w:w="429" w:type="pct"/>
            <w:shd w:val="clear" w:color="000000" w:fill="FFFFFF"/>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75,57%</w:t>
            </w:r>
          </w:p>
        </w:tc>
        <w:tc>
          <w:tcPr>
            <w:tcW w:w="430" w:type="pct"/>
            <w:shd w:val="clear" w:color="000000" w:fill="FFFFFF"/>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71,10%</w:t>
            </w:r>
          </w:p>
        </w:tc>
        <w:tc>
          <w:tcPr>
            <w:tcW w:w="429" w:type="pct"/>
            <w:shd w:val="clear" w:color="000000" w:fill="FFFFFF"/>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73,43%</w:t>
            </w:r>
          </w:p>
        </w:tc>
      </w:tr>
      <w:tr w:rsidR="00654399" w:rsidRPr="00460E61" w:rsidTr="00654399">
        <w:trPr>
          <w:trHeight w:val="1"/>
        </w:trPr>
        <w:tc>
          <w:tcPr>
            <w:tcW w:w="1515" w:type="pct"/>
            <w:tcBorders>
              <w:right w:val="single" w:sz="6" w:space="0" w:color="4F81BD"/>
            </w:tcBorders>
            <w:shd w:val="clear" w:color="000000" w:fill="FFFFFF"/>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Famille, proches</w:t>
            </w:r>
          </w:p>
        </w:tc>
        <w:tc>
          <w:tcPr>
            <w:tcW w:w="669" w:type="pct"/>
            <w:vMerge/>
            <w:tcBorders>
              <w:left w:val="single" w:sz="6" w:space="0" w:color="4F81BD"/>
            </w:tcBorders>
            <w:shd w:val="clear" w:color="000000" w:fill="FFFFFF"/>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p>
        </w:tc>
        <w:tc>
          <w:tcPr>
            <w:tcW w:w="669" w:type="pct"/>
            <w:tcBorders>
              <w:right w:val="single" w:sz="6" w:space="0" w:color="4F81BD"/>
            </w:tcBorders>
            <w:shd w:val="clear" w:color="000000" w:fill="FFFFFF"/>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7,14%</w:t>
            </w:r>
          </w:p>
        </w:tc>
        <w:tc>
          <w:tcPr>
            <w:tcW w:w="429" w:type="pct"/>
            <w:tcBorders>
              <w:left w:val="single" w:sz="6" w:space="0" w:color="4F81BD"/>
            </w:tcBorders>
            <w:shd w:val="clear" w:color="000000" w:fill="FFFFFF"/>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9,37%</w:t>
            </w:r>
          </w:p>
        </w:tc>
        <w:tc>
          <w:tcPr>
            <w:tcW w:w="430" w:type="pct"/>
            <w:shd w:val="clear" w:color="000000" w:fill="FFFFFF"/>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10,94%</w:t>
            </w:r>
          </w:p>
        </w:tc>
        <w:tc>
          <w:tcPr>
            <w:tcW w:w="429" w:type="pct"/>
            <w:shd w:val="clear" w:color="000000" w:fill="FFFFFF"/>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12,81%</w:t>
            </w:r>
          </w:p>
        </w:tc>
        <w:tc>
          <w:tcPr>
            <w:tcW w:w="430" w:type="pct"/>
            <w:shd w:val="clear" w:color="000000" w:fill="FFFFFF"/>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13,04%</w:t>
            </w:r>
          </w:p>
        </w:tc>
        <w:tc>
          <w:tcPr>
            <w:tcW w:w="429" w:type="pct"/>
            <w:shd w:val="clear" w:color="000000" w:fill="FFFFFF"/>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10,65%</w:t>
            </w:r>
          </w:p>
        </w:tc>
      </w:tr>
      <w:tr w:rsidR="00654399" w:rsidRPr="00460E61" w:rsidTr="00654399">
        <w:trPr>
          <w:trHeight w:val="1"/>
        </w:trPr>
        <w:tc>
          <w:tcPr>
            <w:tcW w:w="1515" w:type="pct"/>
            <w:tcBorders>
              <w:right w:val="single" w:sz="6" w:space="0" w:color="4F81BD"/>
            </w:tcBorders>
            <w:shd w:val="clear" w:color="000000" w:fill="FFFFFF"/>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Avocat</w:t>
            </w:r>
          </w:p>
        </w:tc>
        <w:tc>
          <w:tcPr>
            <w:tcW w:w="669" w:type="pct"/>
            <w:tcBorders>
              <w:left w:val="single" w:sz="6" w:space="0" w:color="4F81BD"/>
            </w:tcBorders>
            <w:shd w:val="clear" w:color="000000" w:fill="FFFFFF"/>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7,08%</w:t>
            </w:r>
          </w:p>
        </w:tc>
        <w:tc>
          <w:tcPr>
            <w:tcW w:w="669" w:type="pct"/>
            <w:tcBorders>
              <w:right w:val="single" w:sz="6" w:space="0" w:color="4F81BD"/>
            </w:tcBorders>
            <w:shd w:val="clear" w:color="000000" w:fill="FFFFFF"/>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3,49%</w:t>
            </w:r>
          </w:p>
        </w:tc>
        <w:tc>
          <w:tcPr>
            <w:tcW w:w="429" w:type="pct"/>
            <w:tcBorders>
              <w:left w:val="single" w:sz="6" w:space="0" w:color="4F81BD"/>
            </w:tcBorders>
            <w:shd w:val="clear" w:color="000000" w:fill="FFFFFF"/>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2,85%</w:t>
            </w:r>
          </w:p>
        </w:tc>
        <w:tc>
          <w:tcPr>
            <w:tcW w:w="430" w:type="pct"/>
            <w:shd w:val="clear" w:color="000000" w:fill="FFFFFF"/>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3,68%</w:t>
            </w:r>
          </w:p>
        </w:tc>
        <w:tc>
          <w:tcPr>
            <w:tcW w:w="429" w:type="pct"/>
            <w:shd w:val="clear" w:color="000000" w:fill="FFFFFF"/>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2,58%</w:t>
            </w:r>
          </w:p>
        </w:tc>
        <w:tc>
          <w:tcPr>
            <w:tcW w:w="430" w:type="pct"/>
            <w:shd w:val="clear" w:color="000000" w:fill="FFFFFF"/>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3,49%</w:t>
            </w:r>
          </w:p>
        </w:tc>
        <w:tc>
          <w:tcPr>
            <w:tcW w:w="429" w:type="pct"/>
            <w:shd w:val="clear" w:color="000000" w:fill="FFFFFF"/>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4,71%</w:t>
            </w:r>
          </w:p>
        </w:tc>
      </w:tr>
      <w:tr w:rsidR="00654399" w:rsidRPr="00460E61" w:rsidTr="00654399">
        <w:trPr>
          <w:trHeight w:val="1"/>
        </w:trPr>
        <w:tc>
          <w:tcPr>
            <w:tcW w:w="1515" w:type="pct"/>
            <w:tcBorders>
              <w:right w:val="single" w:sz="6" w:space="0" w:color="4F81BD"/>
            </w:tcBorders>
            <w:shd w:val="clear" w:color="000000" w:fill="FFFFFF"/>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Association</w:t>
            </w:r>
          </w:p>
        </w:tc>
        <w:tc>
          <w:tcPr>
            <w:tcW w:w="669" w:type="pct"/>
            <w:tcBorders>
              <w:left w:val="single" w:sz="6" w:space="0" w:color="4F81BD"/>
            </w:tcBorders>
            <w:shd w:val="clear" w:color="000000" w:fill="FFFFFF"/>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5,04%</w:t>
            </w:r>
          </w:p>
        </w:tc>
        <w:tc>
          <w:tcPr>
            <w:tcW w:w="669" w:type="pct"/>
            <w:tcBorders>
              <w:right w:val="single" w:sz="6" w:space="0" w:color="4F81BD"/>
            </w:tcBorders>
            <w:shd w:val="clear" w:color="000000" w:fill="FFFFFF"/>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3,87%</w:t>
            </w:r>
          </w:p>
        </w:tc>
        <w:tc>
          <w:tcPr>
            <w:tcW w:w="429" w:type="pct"/>
            <w:tcBorders>
              <w:left w:val="single" w:sz="6" w:space="0" w:color="4F81BD"/>
            </w:tcBorders>
            <w:shd w:val="clear" w:color="000000" w:fill="FFFFFF"/>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3,02%</w:t>
            </w:r>
          </w:p>
        </w:tc>
        <w:tc>
          <w:tcPr>
            <w:tcW w:w="430" w:type="pct"/>
            <w:shd w:val="clear" w:color="000000" w:fill="FFFFFF"/>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2,97%</w:t>
            </w:r>
          </w:p>
        </w:tc>
        <w:tc>
          <w:tcPr>
            <w:tcW w:w="429" w:type="pct"/>
            <w:shd w:val="clear" w:color="000000" w:fill="FFFFFF"/>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2,93%</w:t>
            </w:r>
          </w:p>
        </w:tc>
        <w:tc>
          <w:tcPr>
            <w:tcW w:w="430" w:type="pct"/>
            <w:shd w:val="clear" w:color="000000" w:fill="FFFFFF"/>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4,39%</w:t>
            </w:r>
          </w:p>
        </w:tc>
        <w:tc>
          <w:tcPr>
            <w:tcW w:w="429" w:type="pct"/>
            <w:shd w:val="clear" w:color="000000" w:fill="FFFFFF"/>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4,29%</w:t>
            </w:r>
          </w:p>
        </w:tc>
      </w:tr>
      <w:tr w:rsidR="00654399" w:rsidRPr="00460E61" w:rsidTr="00654399">
        <w:trPr>
          <w:trHeight w:val="1"/>
        </w:trPr>
        <w:tc>
          <w:tcPr>
            <w:tcW w:w="1515" w:type="pct"/>
            <w:tcBorders>
              <w:right w:val="single" w:sz="6" w:space="0" w:color="4F81BD"/>
            </w:tcBorders>
            <w:shd w:val="clear" w:color="000000" w:fill="FFFFFF"/>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Autorité administrative indépendante</w:t>
            </w:r>
          </w:p>
        </w:tc>
        <w:tc>
          <w:tcPr>
            <w:tcW w:w="669" w:type="pct"/>
            <w:tcBorders>
              <w:left w:val="single" w:sz="6" w:space="0" w:color="4F81BD"/>
            </w:tcBorders>
            <w:shd w:val="clear" w:color="000000" w:fill="FFFFFF"/>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1,91%</w:t>
            </w:r>
          </w:p>
        </w:tc>
        <w:tc>
          <w:tcPr>
            <w:tcW w:w="669" w:type="pct"/>
            <w:tcBorders>
              <w:right w:val="single" w:sz="6" w:space="0" w:color="4F81BD"/>
            </w:tcBorders>
            <w:shd w:val="clear" w:color="000000" w:fill="FFFFFF"/>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1,21%</w:t>
            </w:r>
          </w:p>
        </w:tc>
        <w:tc>
          <w:tcPr>
            <w:tcW w:w="429" w:type="pct"/>
            <w:tcBorders>
              <w:left w:val="single" w:sz="6" w:space="0" w:color="4F81BD"/>
            </w:tcBorders>
            <w:shd w:val="clear" w:color="000000" w:fill="FFFFFF"/>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0,79%</w:t>
            </w:r>
          </w:p>
        </w:tc>
        <w:tc>
          <w:tcPr>
            <w:tcW w:w="430" w:type="pct"/>
            <w:shd w:val="clear" w:color="000000" w:fill="FFFFFF"/>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0,81%</w:t>
            </w:r>
          </w:p>
        </w:tc>
        <w:tc>
          <w:tcPr>
            <w:tcW w:w="429" w:type="pct"/>
            <w:shd w:val="clear" w:color="000000" w:fill="FFFFFF"/>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0,96%</w:t>
            </w:r>
          </w:p>
        </w:tc>
        <w:tc>
          <w:tcPr>
            <w:tcW w:w="430" w:type="pct"/>
            <w:shd w:val="clear" w:color="000000" w:fill="FFFFFF"/>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1,79%</w:t>
            </w:r>
          </w:p>
        </w:tc>
        <w:tc>
          <w:tcPr>
            <w:tcW w:w="429" w:type="pct"/>
            <w:shd w:val="clear" w:color="000000" w:fill="FFFFFF"/>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1,37%</w:t>
            </w:r>
          </w:p>
        </w:tc>
      </w:tr>
      <w:tr w:rsidR="00654399" w:rsidRPr="00460E61" w:rsidTr="00654399">
        <w:trPr>
          <w:trHeight w:val="1"/>
        </w:trPr>
        <w:tc>
          <w:tcPr>
            <w:tcW w:w="1515" w:type="pct"/>
            <w:tcBorders>
              <w:right w:val="single" w:sz="6" w:space="0" w:color="4F81BD"/>
            </w:tcBorders>
            <w:shd w:val="clear" w:color="000000" w:fill="FFFFFF"/>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Intervenants (enseignant, sport…)</w:t>
            </w:r>
          </w:p>
        </w:tc>
        <w:tc>
          <w:tcPr>
            <w:tcW w:w="669" w:type="pct"/>
            <w:tcBorders>
              <w:left w:val="single" w:sz="6" w:space="0" w:color="4F81BD"/>
            </w:tcBorders>
            <w:shd w:val="clear" w:color="000000" w:fill="FFFFFF"/>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NC</w:t>
            </w:r>
          </w:p>
        </w:tc>
        <w:tc>
          <w:tcPr>
            <w:tcW w:w="669" w:type="pct"/>
            <w:tcBorders>
              <w:right w:val="single" w:sz="6" w:space="0" w:color="4F81BD"/>
            </w:tcBorders>
            <w:shd w:val="clear" w:color="000000" w:fill="FFFFFF"/>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0,61%</w:t>
            </w:r>
          </w:p>
        </w:tc>
        <w:tc>
          <w:tcPr>
            <w:tcW w:w="429" w:type="pct"/>
            <w:tcBorders>
              <w:left w:val="single" w:sz="6" w:space="0" w:color="4F81BD"/>
            </w:tcBorders>
            <w:shd w:val="clear" w:color="000000" w:fill="FFFFFF"/>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0,58%</w:t>
            </w:r>
          </w:p>
        </w:tc>
        <w:tc>
          <w:tcPr>
            <w:tcW w:w="430" w:type="pct"/>
            <w:shd w:val="clear" w:color="000000" w:fill="FFFFFF"/>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0,74%</w:t>
            </w:r>
          </w:p>
        </w:tc>
        <w:tc>
          <w:tcPr>
            <w:tcW w:w="429" w:type="pct"/>
            <w:shd w:val="clear" w:color="000000" w:fill="FFFFFF"/>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0,64%</w:t>
            </w:r>
          </w:p>
        </w:tc>
        <w:tc>
          <w:tcPr>
            <w:tcW w:w="430" w:type="pct"/>
            <w:shd w:val="clear" w:color="000000" w:fill="FFFFFF"/>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0,70%</w:t>
            </w:r>
          </w:p>
        </w:tc>
        <w:tc>
          <w:tcPr>
            <w:tcW w:w="429" w:type="pct"/>
            <w:shd w:val="clear" w:color="000000" w:fill="FFFFFF"/>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0,95%</w:t>
            </w:r>
          </w:p>
        </w:tc>
      </w:tr>
      <w:tr w:rsidR="00654399" w:rsidRPr="00460E61" w:rsidTr="00654399">
        <w:trPr>
          <w:trHeight w:val="1"/>
        </w:trPr>
        <w:tc>
          <w:tcPr>
            <w:tcW w:w="1515" w:type="pct"/>
            <w:tcBorders>
              <w:right w:val="single" w:sz="6" w:space="0" w:color="4F81BD"/>
            </w:tcBorders>
            <w:shd w:val="clear" w:color="000000" w:fill="FFFFFF"/>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Médecin, personnel médical</w:t>
            </w:r>
          </w:p>
        </w:tc>
        <w:tc>
          <w:tcPr>
            <w:tcW w:w="669" w:type="pct"/>
            <w:tcBorders>
              <w:left w:val="single" w:sz="6" w:space="0" w:color="4F81BD"/>
            </w:tcBorders>
            <w:shd w:val="clear" w:color="000000" w:fill="FFFFFF"/>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0,95%</w:t>
            </w:r>
          </w:p>
        </w:tc>
        <w:tc>
          <w:tcPr>
            <w:tcW w:w="669" w:type="pct"/>
            <w:tcBorders>
              <w:right w:val="single" w:sz="6" w:space="0" w:color="4F81BD"/>
            </w:tcBorders>
            <w:shd w:val="clear" w:color="000000" w:fill="FFFFFF"/>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0,84%</w:t>
            </w:r>
          </w:p>
        </w:tc>
        <w:tc>
          <w:tcPr>
            <w:tcW w:w="429" w:type="pct"/>
            <w:tcBorders>
              <w:left w:val="single" w:sz="6" w:space="0" w:color="4F81BD"/>
            </w:tcBorders>
            <w:shd w:val="clear" w:color="000000" w:fill="FFFFFF"/>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1,24%</w:t>
            </w:r>
          </w:p>
        </w:tc>
        <w:tc>
          <w:tcPr>
            <w:tcW w:w="430" w:type="pct"/>
            <w:shd w:val="clear" w:color="000000" w:fill="FFFFFF"/>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0,76%</w:t>
            </w:r>
          </w:p>
        </w:tc>
        <w:tc>
          <w:tcPr>
            <w:tcW w:w="429" w:type="pct"/>
            <w:shd w:val="clear" w:color="000000" w:fill="FFFFFF"/>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1,20%</w:t>
            </w:r>
          </w:p>
        </w:tc>
        <w:tc>
          <w:tcPr>
            <w:tcW w:w="430" w:type="pct"/>
            <w:shd w:val="clear" w:color="000000" w:fill="FFFFFF"/>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1,25%</w:t>
            </w:r>
          </w:p>
        </w:tc>
        <w:tc>
          <w:tcPr>
            <w:tcW w:w="429" w:type="pct"/>
            <w:shd w:val="clear" w:color="000000" w:fill="FFFFFF"/>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0,73%</w:t>
            </w:r>
          </w:p>
        </w:tc>
      </w:tr>
      <w:tr w:rsidR="00654399" w:rsidRPr="00460E61" w:rsidTr="00654399">
        <w:trPr>
          <w:trHeight w:val="1"/>
        </w:trPr>
        <w:tc>
          <w:tcPr>
            <w:tcW w:w="1515" w:type="pct"/>
            <w:tcBorders>
              <w:right w:val="single" w:sz="6" w:space="0" w:color="4F81BD"/>
            </w:tcBorders>
            <w:shd w:val="clear" w:color="000000" w:fill="FFFFFF"/>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Parlementaire</w:t>
            </w:r>
          </w:p>
        </w:tc>
        <w:tc>
          <w:tcPr>
            <w:tcW w:w="669" w:type="pct"/>
            <w:tcBorders>
              <w:left w:val="single" w:sz="6" w:space="0" w:color="4F81BD"/>
            </w:tcBorders>
            <w:shd w:val="clear" w:color="000000" w:fill="FFFFFF"/>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1,50%</w:t>
            </w:r>
          </w:p>
        </w:tc>
        <w:tc>
          <w:tcPr>
            <w:tcW w:w="669" w:type="pct"/>
            <w:tcBorders>
              <w:right w:val="single" w:sz="6" w:space="0" w:color="4F81BD"/>
            </w:tcBorders>
            <w:shd w:val="clear" w:color="000000" w:fill="FFFFFF"/>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0,76%</w:t>
            </w:r>
          </w:p>
        </w:tc>
        <w:tc>
          <w:tcPr>
            <w:tcW w:w="429" w:type="pct"/>
            <w:tcBorders>
              <w:left w:val="single" w:sz="6" w:space="0" w:color="4F81BD"/>
            </w:tcBorders>
            <w:shd w:val="clear" w:color="000000" w:fill="FFFFFF"/>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0,32%</w:t>
            </w:r>
          </w:p>
        </w:tc>
        <w:tc>
          <w:tcPr>
            <w:tcW w:w="430" w:type="pct"/>
            <w:shd w:val="clear" w:color="000000" w:fill="FFFFFF"/>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0,29%</w:t>
            </w:r>
          </w:p>
        </w:tc>
        <w:tc>
          <w:tcPr>
            <w:tcW w:w="429" w:type="pct"/>
            <w:shd w:val="clear" w:color="000000" w:fill="FFFFFF"/>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0,10%</w:t>
            </w:r>
          </w:p>
        </w:tc>
        <w:tc>
          <w:tcPr>
            <w:tcW w:w="430" w:type="pct"/>
            <w:shd w:val="clear" w:color="000000" w:fill="FFFFFF"/>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0,22%</w:t>
            </w:r>
          </w:p>
        </w:tc>
        <w:tc>
          <w:tcPr>
            <w:tcW w:w="429" w:type="pct"/>
            <w:shd w:val="clear" w:color="000000" w:fill="FFFFFF"/>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0,08%</w:t>
            </w:r>
          </w:p>
        </w:tc>
      </w:tr>
      <w:tr w:rsidR="00654399" w:rsidRPr="00460E61" w:rsidTr="00654399">
        <w:trPr>
          <w:trHeight w:val="1"/>
        </w:trPr>
        <w:tc>
          <w:tcPr>
            <w:tcW w:w="1515" w:type="pct"/>
            <w:tcBorders>
              <w:right w:val="single" w:sz="6" w:space="0" w:color="4F81BD"/>
            </w:tcBorders>
            <w:shd w:val="clear" w:color="000000" w:fill="FFFFFF"/>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Autres (codétenu, syndicat, particulier…)</w:t>
            </w:r>
          </w:p>
        </w:tc>
        <w:tc>
          <w:tcPr>
            <w:tcW w:w="669" w:type="pct"/>
            <w:tcBorders>
              <w:left w:val="single" w:sz="6" w:space="0" w:color="4F81BD"/>
            </w:tcBorders>
            <w:shd w:val="clear" w:color="000000" w:fill="FFFFFF"/>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2,59%</w:t>
            </w:r>
          </w:p>
        </w:tc>
        <w:tc>
          <w:tcPr>
            <w:tcW w:w="669" w:type="pct"/>
            <w:tcBorders>
              <w:right w:val="single" w:sz="6" w:space="0" w:color="4F81BD"/>
            </w:tcBorders>
            <w:shd w:val="clear" w:color="000000" w:fill="FFFFFF"/>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1,75%</w:t>
            </w:r>
          </w:p>
        </w:tc>
        <w:tc>
          <w:tcPr>
            <w:tcW w:w="429" w:type="pct"/>
            <w:tcBorders>
              <w:left w:val="single" w:sz="6" w:space="0" w:color="4F81BD"/>
            </w:tcBorders>
            <w:shd w:val="clear" w:color="000000" w:fill="FFFFFF"/>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4,22%</w:t>
            </w:r>
          </w:p>
        </w:tc>
        <w:tc>
          <w:tcPr>
            <w:tcW w:w="430" w:type="pct"/>
            <w:shd w:val="clear" w:color="000000" w:fill="FFFFFF"/>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1,91%</w:t>
            </w:r>
          </w:p>
        </w:tc>
        <w:tc>
          <w:tcPr>
            <w:tcW w:w="429" w:type="pct"/>
            <w:shd w:val="clear" w:color="000000" w:fill="FFFFFF"/>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3,21%</w:t>
            </w:r>
          </w:p>
        </w:tc>
        <w:tc>
          <w:tcPr>
            <w:tcW w:w="430" w:type="pct"/>
            <w:shd w:val="clear" w:color="000000" w:fill="FFFFFF"/>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4,02%</w:t>
            </w:r>
          </w:p>
        </w:tc>
        <w:tc>
          <w:tcPr>
            <w:tcW w:w="429" w:type="pct"/>
            <w:shd w:val="clear" w:color="000000" w:fill="FFFFFF"/>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3,79%</w:t>
            </w:r>
          </w:p>
        </w:tc>
      </w:tr>
      <w:tr w:rsidR="00654399" w:rsidRPr="00460E61" w:rsidTr="00654399">
        <w:trPr>
          <w:trHeight w:val="1"/>
        </w:trPr>
        <w:tc>
          <w:tcPr>
            <w:tcW w:w="1515" w:type="pct"/>
            <w:tcBorders>
              <w:right w:val="single" w:sz="6" w:space="0" w:color="4F81BD"/>
            </w:tcBorders>
            <w:shd w:val="clear" w:color="auto" w:fill="D9D9D9"/>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Total</w:t>
            </w:r>
          </w:p>
        </w:tc>
        <w:tc>
          <w:tcPr>
            <w:tcW w:w="669" w:type="pct"/>
            <w:tcBorders>
              <w:left w:val="single" w:sz="6" w:space="0" w:color="4F81BD"/>
            </w:tcBorders>
            <w:shd w:val="clear" w:color="auto" w:fill="D9D9D9"/>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100%</w:t>
            </w:r>
          </w:p>
        </w:tc>
        <w:tc>
          <w:tcPr>
            <w:tcW w:w="669" w:type="pct"/>
            <w:tcBorders>
              <w:right w:val="single" w:sz="6" w:space="0" w:color="4F81BD"/>
            </w:tcBorders>
            <w:shd w:val="clear" w:color="auto" w:fill="D9D9D9"/>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100%</w:t>
            </w:r>
          </w:p>
        </w:tc>
        <w:tc>
          <w:tcPr>
            <w:tcW w:w="429" w:type="pct"/>
            <w:tcBorders>
              <w:left w:val="single" w:sz="6" w:space="0" w:color="4F81BD"/>
            </w:tcBorders>
            <w:shd w:val="clear" w:color="auto" w:fill="D9D9D9"/>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100%</w:t>
            </w:r>
          </w:p>
        </w:tc>
        <w:tc>
          <w:tcPr>
            <w:tcW w:w="430" w:type="pct"/>
            <w:shd w:val="clear" w:color="auto" w:fill="D9D9D9"/>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100%</w:t>
            </w:r>
          </w:p>
        </w:tc>
        <w:tc>
          <w:tcPr>
            <w:tcW w:w="429" w:type="pct"/>
            <w:shd w:val="clear" w:color="auto" w:fill="D9D9D9"/>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100%</w:t>
            </w:r>
          </w:p>
        </w:tc>
        <w:tc>
          <w:tcPr>
            <w:tcW w:w="430" w:type="pct"/>
            <w:shd w:val="clear" w:color="auto" w:fill="D9D9D9"/>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100%</w:t>
            </w:r>
          </w:p>
        </w:tc>
        <w:tc>
          <w:tcPr>
            <w:tcW w:w="429" w:type="pct"/>
            <w:shd w:val="clear" w:color="auto" w:fill="D9D9D9"/>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100%</w:t>
            </w:r>
          </w:p>
        </w:tc>
      </w:tr>
    </w:tbl>
    <w:p w:rsidR="00654399" w:rsidRPr="00460E61" w:rsidRDefault="00654399" w:rsidP="00654399">
      <w:pPr>
        <w:pStyle w:val="textecourantalinea"/>
        <w:rPr>
          <w:rFonts w:asciiTheme="minorHAnsi" w:hAnsiTheme="minorHAnsi"/>
        </w:rPr>
      </w:pPr>
    </w:p>
    <w:p w:rsidR="00654399" w:rsidRPr="00460E61" w:rsidRDefault="00654399" w:rsidP="00654399">
      <w:pPr>
        <w:pStyle w:val="textecourantalinea"/>
        <w:rPr>
          <w:rFonts w:asciiTheme="minorHAnsi" w:hAnsiTheme="minorHAnsi"/>
        </w:rPr>
      </w:pPr>
      <w:r w:rsidRPr="00460E61">
        <w:rPr>
          <w:rFonts w:asciiTheme="minorHAnsi" w:hAnsiTheme="minorHAnsi"/>
        </w:rPr>
        <w:t xml:space="preserve">La sensibilisation opérée auprès des avocats par la Contrôleure générale et ses collaborateurs a permis une augmentation significative du nombre de saisines par les avocats : de 3,49% pour l’année 2014 à 4,71% pour l’année 2015. </w:t>
      </w:r>
    </w:p>
    <w:p w:rsidR="00654399" w:rsidRPr="00E5082A" w:rsidRDefault="00654399" w:rsidP="00E5082A">
      <w:pPr>
        <w:pStyle w:val="textecourantalinea"/>
        <w:rPr>
          <w:rFonts w:asciiTheme="minorHAnsi" w:hAnsiTheme="minorHAnsi"/>
        </w:rPr>
      </w:pPr>
      <w:r w:rsidRPr="00460E61">
        <w:rPr>
          <w:rFonts w:asciiTheme="minorHAnsi" w:hAnsiTheme="minorHAnsi"/>
        </w:rPr>
        <w:t xml:space="preserve">Le renforcement des relations avec les associations constitue également une priorité pour la Contrôleure générale ; des rencontres régulières vont être instaurées afin de les </w:t>
      </w:r>
      <w:r w:rsidRPr="00460E61">
        <w:rPr>
          <w:rFonts w:asciiTheme="minorHAnsi" w:hAnsiTheme="minorHAnsi"/>
        </w:rPr>
        <w:lastRenderedPageBreak/>
        <w:t xml:space="preserve">sensibiliser au rôle d’information et de relais qu’elles peuvent assurer entre les personnes privées de </w:t>
      </w:r>
      <w:r w:rsidR="00E5082A">
        <w:rPr>
          <w:rFonts w:asciiTheme="minorHAnsi" w:hAnsiTheme="minorHAnsi"/>
        </w:rPr>
        <w:t>liberté et le contrôle général.</w:t>
      </w:r>
    </w:p>
    <w:p w:rsidR="00654399" w:rsidRPr="00460E61" w:rsidRDefault="00654399" w:rsidP="00654399">
      <w:pPr>
        <w:pStyle w:val="Heading3"/>
        <w:rPr>
          <w:rFonts w:asciiTheme="minorHAnsi" w:hAnsiTheme="minorHAnsi"/>
        </w:rPr>
      </w:pPr>
      <w:r w:rsidRPr="00460E61">
        <w:rPr>
          <w:rFonts w:asciiTheme="minorHAnsi" w:hAnsiTheme="minorHAnsi"/>
        </w:rPr>
        <w:t>Les situations</w:t>
      </w:r>
      <w:r w:rsidR="00E5082A">
        <w:rPr>
          <w:rFonts w:asciiTheme="minorHAnsi" w:hAnsiTheme="minorHAnsi"/>
        </w:rPr>
        <w:t xml:space="preserve"> évoquées</w:t>
      </w:r>
    </w:p>
    <w:p w:rsidR="00654399" w:rsidRPr="00460E61" w:rsidRDefault="00654399" w:rsidP="00654399">
      <w:pPr>
        <w:pStyle w:val="textecourantalinea"/>
        <w:rPr>
          <w:rFonts w:asciiTheme="minorHAnsi" w:hAnsiTheme="minorHAnsi"/>
        </w:rPr>
      </w:pPr>
      <w:r w:rsidRPr="00460E61">
        <w:rPr>
          <w:rFonts w:asciiTheme="minorHAnsi" w:hAnsiTheme="minorHAnsi"/>
        </w:rPr>
        <w:t>En 2015, les trois principaux motifs de saisine concernant les établissements de santé sont: procédures / accès aux soins / relations avec l’extérieur.</w:t>
      </w:r>
    </w:p>
    <w:p w:rsidR="00654399" w:rsidRPr="00460E61" w:rsidRDefault="00654399" w:rsidP="00654399">
      <w:pPr>
        <w:pStyle w:val="textecourantalinea"/>
        <w:rPr>
          <w:rFonts w:asciiTheme="minorHAnsi" w:hAnsiTheme="minorHAnsi"/>
        </w:rPr>
      </w:pPr>
      <w:r w:rsidRPr="00460E61">
        <w:rPr>
          <w:rFonts w:asciiTheme="minorHAnsi" w:hAnsiTheme="minorHAnsi"/>
        </w:rPr>
        <w:t xml:space="preserve">Les années précédentes, ils étaient : </w:t>
      </w:r>
    </w:p>
    <w:p w:rsidR="00654399" w:rsidRPr="00460E61" w:rsidRDefault="00654399" w:rsidP="00654399">
      <w:pPr>
        <w:pStyle w:val="textecourantalinea"/>
        <w:numPr>
          <w:ilvl w:val="0"/>
          <w:numId w:val="37"/>
        </w:numPr>
        <w:rPr>
          <w:rFonts w:asciiTheme="minorHAnsi" w:hAnsiTheme="minorHAnsi"/>
        </w:rPr>
      </w:pPr>
      <w:r w:rsidRPr="00460E61">
        <w:rPr>
          <w:rFonts w:asciiTheme="minorHAnsi" w:hAnsiTheme="minorHAnsi"/>
        </w:rPr>
        <w:t xml:space="preserve">procédures / préparation à la sortie / isolement (2010) ; </w:t>
      </w:r>
    </w:p>
    <w:p w:rsidR="00654399" w:rsidRPr="00460E61" w:rsidRDefault="00654399" w:rsidP="00654399">
      <w:pPr>
        <w:pStyle w:val="textecourantalinea"/>
        <w:numPr>
          <w:ilvl w:val="0"/>
          <w:numId w:val="37"/>
        </w:numPr>
        <w:rPr>
          <w:rFonts w:asciiTheme="minorHAnsi" w:hAnsiTheme="minorHAnsi"/>
        </w:rPr>
      </w:pPr>
      <w:r w:rsidRPr="00460E61">
        <w:rPr>
          <w:rFonts w:asciiTheme="minorHAnsi" w:hAnsiTheme="minorHAnsi"/>
        </w:rPr>
        <w:t>procédures / préparation à la sortie / affectation (2011) ;</w:t>
      </w:r>
    </w:p>
    <w:p w:rsidR="00654399" w:rsidRPr="00460E61" w:rsidRDefault="00654399" w:rsidP="00654399">
      <w:pPr>
        <w:pStyle w:val="textecourantalinea"/>
        <w:numPr>
          <w:ilvl w:val="0"/>
          <w:numId w:val="37"/>
        </w:numPr>
        <w:rPr>
          <w:rFonts w:asciiTheme="minorHAnsi" w:hAnsiTheme="minorHAnsi"/>
        </w:rPr>
      </w:pPr>
      <w:r w:rsidRPr="00460E61">
        <w:rPr>
          <w:rFonts w:asciiTheme="minorHAnsi" w:hAnsiTheme="minorHAnsi"/>
        </w:rPr>
        <w:t>procédures / affectation / accès au droit (2012) ;</w:t>
      </w:r>
    </w:p>
    <w:p w:rsidR="00654399" w:rsidRPr="00460E61" w:rsidRDefault="00654399" w:rsidP="00654399">
      <w:pPr>
        <w:pStyle w:val="textecourantalinea"/>
        <w:numPr>
          <w:ilvl w:val="0"/>
          <w:numId w:val="37"/>
        </w:numPr>
        <w:rPr>
          <w:rFonts w:asciiTheme="minorHAnsi" w:hAnsiTheme="minorHAnsi"/>
        </w:rPr>
      </w:pPr>
      <w:r w:rsidRPr="00460E61">
        <w:rPr>
          <w:rFonts w:asciiTheme="minorHAnsi" w:hAnsiTheme="minorHAnsi"/>
        </w:rPr>
        <w:t xml:space="preserve">procédures / relations avec l’extérieur / accès aux soins (2013) ; </w:t>
      </w:r>
    </w:p>
    <w:p w:rsidR="00654399" w:rsidRPr="00460E61" w:rsidRDefault="00654399" w:rsidP="00654399">
      <w:pPr>
        <w:pStyle w:val="textecourantalinea"/>
        <w:numPr>
          <w:ilvl w:val="0"/>
          <w:numId w:val="37"/>
        </w:numPr>
        <w:rPr>
          <w:rFonts w:asciiTheme="minorHAnsi" w:hAnsiTheme="minorHAnsi"/>
        </w:rPr>
      </w:pPr>
      <w:r w:rsidRPr="00460E61">
        <w:rPr>
          <w:rFonts w:asciiTheme="minorHAnsi" w:hAnsiTheme="minorHAnsi"/>
        </w:rPr>
        <w:t>procédures / accès aux soins / préparation à la sortie (2014).</w:t>
      </w:r>
    </w:p>
    <w:p w:rsidR="00654399" w:rsidRPr="00460E61" w:rsidRDefault="00654399" w:rsidP="00654399">
      <w:pPr>
        <w:pStyle w:val="textecourantalinea"/>
        <w:spacing w:after="200"/>
        <w:rPr>
          <w:rFonts w:asciiTheme="minorHAnsi" w:hAnsiTheme="minorHAnsi"/>
        </w:rPr>
      </w:pPr>
      <w:r w:rsidRPr="00460E61">
        <w:rPr>
          <w:rFonts w:asciiTheme="minorHAnsi" w:hAnsiTheme="minorHAnsi"/>
        </w:rPr>
        <w:t>En 2015, tous motifs confondus, les principaux sont les suivants : procédures / accès aux soins / relations avec l’extérieur. En 2014, ceux-ci étaient : procédures / accès aux soins / préparation à la sortie et relations avec l’extérieur.</w:t>
      </w:r>
    </w:p>
    <w:p w:rsidR="00AC6EC6" w:rsidRPr="00460E61" w:rsidRDefault="00654399" w:rsidP="00AC6EC6">
      <w:pPr>
        <w:keepNext/>
        <w:keepLines/>
        <w:autoSpaceDE w:val="0"/>
        <w:autoSpaceDN w:val="0"/>
        <w:adjustRightInd w:val="0"/>
        <w:spacing w:before="200" w:after="200" w:line="276" w:lineRule="auto"/>
        <w:rPr>
          <w:rFonts w:asciiTheme="minorHAnsi" w:hAnsiTheme="minorHAnsi" w:cs="Cambria"/>
          <w:b/>
          <w:bCs/>
          <w:color w:val="4F81BD"/>
          <w:sz w:val="22"/>
          <w:szCs w:val="22"/>
        </w:rPr>
      </w:pPr>
      <w:r w:rsidRPr="00460E61">
        <w:rPr>
          <w:rFonts w:asciiTheme="minorHAnsi" w:hAnsiTheme="minorHAnsi" w:cs="Cambria"/>
          <w:b/>
          <w:bCs/>
          <w:color w:val="4F81BD"/>
          <w:sz w:val="22"/>
          <w:szCs w:val="22"/>
          <w:u w:val="single"/>
        </w:rPr>
        <w:t>Etablissements pénitentiaires </w:t>
      </w:r>
      <w:r w:rsidRPr="00460E61">
        <w:rPr>
          <w:rFonts w:asciiTheme="minorHAnsi" w:hAnsiTheme="minorHAnsi" w:cs="Cambria"/>
          <w:b/>
          <w:bCs/>
          <w:color w:val="4F81BD"/>
          <w:sz w:val="22"/>
          <w:szCs w:val="22"/>
        </w:rPr>
        <w:t>: Motifs principaux selon la catégorie de personne à l’origine de la saisine</w:t>
      </w:r>
    </w:p>
    <w:p w:rsidR="00654399" w:rsidRPr="00460E61" w:rsidRDefault="00654399" w:rsidP="00AC6EC6">
      <w:pPr>
        <w:keepNext/>
        <w:keepLines/>
        <w:autoSpaceDE w:val="0"/>
        <w:autoSpaceDN w:val="0"/>
        <w:adjustRightInd w:val="0"/>
        <w:spacing w:before="200" w:after="200" w:line="276" w:lineRule="auto"/>
        <w:rPr>
          <w:rFonts w:asciiTheme="minorHAnsi" w:hAnsiTheme="minorHAnsi"/>
          <w:sz w:val="24"/>
          <w:szCs w:val="24"/>
        </w:rPr>
      </w:pPr>
      <w:r w:rsidRPr="00460E61">
        <w:rPr>
          <w:rFonts w:asciiTheme="minorHAnsi" w:hAnsiTheme="minorHAnsi"/>
          <w:sz w:val="24"/>
          <w:szCs w:val="24"/>
        </w:rPr>
        <w:t xml:space="preserve">En 2015, les trois principaux motifs de saisine concernant les établissements pénitentiaires sont donc : transfert, relations avec l’extérieur et accès aux soins. </w:t>
      </w:r>
    </w:p>
    <w:p w:rsidR="00654399" w:rsidRPr="00460E61" w:rsidRDefault="00654399" w:rsidP="00654399">
      <w:pPr>
        <w:pStyle w:val="textecourantalinea"/>
        <w:rPr>
          <w:rFonts w:asciiTheme="minorHAnsi" w:hAnsiTheme="minorHAnsi"/>
        </w:rPr>
      </w:pPr>
      <w:r w:rsidRPr="00460E61">
        <w:rPr>
          <w:rFonts w:asciiTheme="minorHAnsi" w:hAnsiTheme="minorHAnsi"/>
        </w:rPr>
        <w:t xml:space="preserve">Les années précédentes, ils étaient : </w:t>
      </w:r>
    </w:p>
    <w:p w:rsidR="00654399" w:rsidRPr="00460E61" w:rsidRDefault="00654399" w:rsidP="00654399">
      <w:pPr>
        <w:pStyle w:val="textecourantalinea"/>
        <w:numPr>
          <w:ilvl w:val="0"/>
          <w:numId w:val="38"/>
        </w:numPr>
        <w:rPr>
          <w:rFonts w:asciiTheme="minorHAnsi" w:hAnsiTheme="minorHAnsi"/>
        </w:rPr>
      </w:pPr>
      <w:r w:rsidRPr="00460E61">
        <w:rPr>
          <w:rFonts w:asciiTheme="minorHAnsi" w:hAnsiTheme="minorHAnsi"/>
        </w:rPr>
        <w:t xml:space="preserve">transfert, accès aux soins, conditions matérielles (2010) ; </w:t>
      </w:r>
    </w:p>
    <w:p w:rsidR="00654399" w:rsidRPr="00460E61" w:rsidRDefault="00654399" w:rsidP="00654399">
      <w:pPr>
        <w:pStyle w:val="textecourantalinea"/>
        <w:numPr>
          <w:ilvl w:val="0"/>
          <w:numId w:val="38"/>
        </w:numPr>
        <w:rPr>
          <w:rFonts w:asciiTheme="minorHAnsi" w:hAnsiTheme="minorHAnsi"/>
        </w:rPr>
      </w:pPr>
      <w:r w:rsidRPr="00460E61">
        <w:rPr>
          <w:rFonts w:asciiTheme="minorHAnsi" w:hAnsiTheme="minorHAnsi"/>
        </w:rPr>
        <w:t>transfert, accès aux soins, activités (2011) ;</w:t>
      </w:r>
    </w:p>
    <w:p w:rsidR="00654399" w:rsidRPr="00460E61" w:rsidRDefault="00654399" w:rsidP="00654399">
      <w:pPr>
        <w:pStyle w:val="textecourantalinea"/>
        <w:numPr>
          <w:ilvl w:val="0"/>
          <w:numId w:val="38"/>
        </w:numPr>
        <w:rPr>
          <w:rFonts w:asciiTheme="minorHAnsi" w:hAnsiTheme="minorHAnsi"/>
        </w:rPr>
      </w:pPr>
      <w:r w:rsidRPr="00460E61">
        <w:rPr>
          <w:rFonts w:asciiTheme="minorHAnsi" w:hAnsiTheme="minorHAnsi"/>
        </w:rPr>
        <w:t>transfert, accès aux soins, activités (2012) ;</w:t>
      </w:r>
    </w:p>
    <w:p w:rsidR="00654399" w:rsidRPr="00460E61" w:rsidRDefault="00654399" w:rsidP="00654399">
      <w:pPr>
        <w:pStyle w:val="textecourantalinea"/>
        <w:numPr>
          <w:ilvl w:val="0"/>
          <w:numId w:val="38"/>
        </w:numPr>
        <w:rPr>
          <w:rFonts w:asciiTheme="minorHAnsi" w:hAnsiTheme="minorHAnsi"/>
        </w:rPr>
      </w:pPr>
      <w:r w:rsidRPr="00460E61">
        <w:rPr>
          <w:rFonts w:asciiTheme="minorHAnsi" w:hAnsiTheme="minorHAnsi"/>
        </w:rPr>
        <w:t xml:space="preserve">transfert, relations détenus/personnels, accès aux soins (2013) ; </w:t>
      </w:r>
    </w:p>
    <w:p w:rsidR="00654399" w:rsidRPr="00460E61" w:rsidRDefault="00654399" w:rsidP="00654399">
      <w:pPr>
        <w:pStyle w:val="textecourantalinea"/>
        <w:numPr>
          <w:ilvl w:val="0"/>
          <w:numId w:val="38"/>
        </w:numPr>
        <w:rPr>
          <w:rFonts w:asciiTheme="minorHAnsi" w:hAnsiTheme="minorHAnsi"/>
        </w:rPr>
      </w:pPr>
      <w:r w:rsidRPr="00460E61">
        <w:rPr>
          <w:rFonts w:asciiTheme="minorHAnsi" w:hAnsiTheme="minorHAnsi"/>
        </w:rPr>
        <w:t>transfert, relations détenus/personnels, accès aux soins (2014).</w:t>
      </w:r>
    </w:p>
    <w:p w:rsidR="00654399" w:rsidRPr="00460E61" w:rsidRDefault="00654399" w:rsidP="00654399">
      <w:pPr>
        <w:pStyle w:val="textecourantalinea"/>
        <w:rPr>
          <w:rFonts w:asciiTheme="minorHAnsi" w:hAnsiTheme="minorHAnsi"/>
        </w:rPr>
      </w:pPr>
      <w:r w:rsidRPr="00460E61">
        <w:rPr>
          <w:rFonts w:asciiTheme="minorHAnsi" w:hAnsiTheme="minorHAnsi"/>
        </w:rPr>
        <w:t>En 2015, tous motifs confondus</w:t>
      </w:r>
      <w:r w:rsidRPr="00460E61">
        <w:rPr>
          <w:rStyle w:val="FootnoteReference"/>
          <w:rFonts w:asciiTheme="minorHAnsi" w:hAnsiTheme="minorHAnsi"/>
        </w:rPr>
        <w:footnoteReference w:id="16"/>
      </w:r>
      <w:r w:rsidRPr="00460E61">
        <w:rPr>
          <w:rFonts w:asciiTheme="minorHAnsi" w:hAnsiTheme="minorHAnsi"/>
        </w:rPr>
        <w:t>, les principaux motifs sont les suivants : conditions matérielles, accès aux soins et relations avec l’extérieur. En 2014, ceux-ci étaient : conditions matérielles, relations avec l’extérieur et accès aux soins.</w:t>
      </w:r>
    </w:p>
    <w:p w:rsidR="00654399" w:rsidRPr="00460E61" w:rsidRDefault="00654399" w:rsidP="00654399">
      <w:pPr>
        <w:pStyle w:val="Heading2"/>
        <w:rPr>
          <w:rFonts w:asciiTheme="minorHAnsi" w:hAnsiTheme="minorHAnsi"/>
        </w:rPr>
      </w:pPr>
      <w:r w:rsidRPr="00460E61">
        <w:rPr>
          <w:rFonts w:asciiTheme="minorHAnsi" w:hAnsiTheme="minorHAnsi"/>
        </w:rPr>
        <w:t>Les suites apportées</w:t>
      </w:r>
    </w:p>
    <w:p w:rsidR="00654399" w:rsidRPr="00460E61" w:rsidRDefault="00654399" w:rsidP="00654399">
      <w:pPr>
        <w:pStyle w:val="Heading3"/>
        <w:rPr>
          <w:rFonts w:asciiTheme="minorHAnsi" w:hAnsiTheme="minorHAnsi"/>
        </w:rPr>
      </w:pPr>
      <w:r w:rsidRPr="00460E61">
        <w:rPr>
          <w:rFonts w:asciiTheme="minorHAnsi" w:hAnsiTheme="minorHAnsi"/>
        </w:rPr>
        <w:t xml:space="preserve"> Données d’ensemble</w:t>
      </w:r>
    </w:p>
    <w:p w:rsidR="00654399" w:rsidRPr="00460E61" w:rsidRDefault="00654399" w:rsidP="00654399">
      <w:pPr>
        <w:rPr>
          <w:rFonts w:asciiTheme="minorHAnsi" w:hAnsiTheme="minorHAnsi"/>
        </w:rPr>
      </w:pPr>
    </w:p>
    <w:p w:rsidR="00654399" w:rsidRPr="00460E61" w:rsidRDefault="00654399" w:rsidP="00654399">
      <w:pPr>
        <w:pStyle w:val="textecourantalinea"/>
        <w:ind w:firstLine="0"/>
        <w:rPr>
          <w:rFonts w:asciiTheme="minorHAnsi" w:hAnsiTheme="minorHAnsi"/>
        </w:rPr>
      </w:pPr>
      <w:r w:rsidRPr="00460E61">
        <w:rPr>
          <w:rFonts w:asciiTheme="minorHAnsi" w:hAnsiTheme="minorHAnsi"/>
        </w:rPr>
        <w:t>Dans le cadre des vérifications initiées, le CGLPL a adressé entre le 1</w:t>
      </w:r>
      <w:r w:rsidRPr="00460E61">
        <w:rPr>
          <w:rFonts w:asciiTheme="minorHAnsi" w:hAnsiTheme="minorHAnsi"/>
          <w:vertAlign w:val="superscript"/>
        </w:rPr>
        <w:t>er</w:t>
      </w:r>
      <w:r w:rsidRPr="00460E61">
        <w:rPr>
          <w:rFonts w:asciiTheme="minorHAnsi" w:hAnsiTheme="minorHAnsi"/>
        </w:rPr>
        <w:t xml:space="preserve"> janvier et le 30 novembre 2015 : </w:t>
      </w:r>
    </w:p>
    <w:p w:rsidR="00654399" w:rsidRPr="00460E61" w:rsidRDefault="00654399" w:rsidP="00654399">
      <w:pPr>
        <w:pStyle w:val="textecourantalinea"/>
        <w:numPr>
          <w:ilvl w:val="0"/>
          <w:numId w:val="39"/>
        </w:numPr>
        <w:rPr>
          <w:rFonts w:asciiTheme="minorHAnsi" w:hAnsiTheme="minorHAnsi"/>
        </w:rPr>
      </w:pPr>
      <w:r w:rsidRPr="00460E61">
        <w:rPr>
          <w:rFonts w:asciiTheme="minorHAnsi" w:hAnsiTheme="minorHAnsi"/>
        </w:rPr>
        <w:lastRenderedPageBreak/>
        <w:t xml:space="preserve">913 lettres aux autorités concernées (contre 1018 sur l’ensemble de l’année 2014) ; </w:t>
      </w:r>
    </w:p>
    <w:p w:rsidR="00654399" w:rsidRPr="00460E61" w:rsidRDefault="00654399" w:rsidP="00654399">
      <w:pPr>
        <w:pStyle w:val="textecourantalinea"/>
        <w:numPr>
          <w:ilvl w:val="0"/>
          <w:numId w:val="39"/>
        </w:numPr>
        <w:rPr>
          <w:rFonts w:asciiTheme="minorHAnsi" w:hAnsiTheme="minorHAnsi"/>
        </w:rPr>
      </w:pPr>
      <w:r w:rsidRPr="00460E61">
        <w:rPr>
          <w:rFonts w:asciiTheme="minorHAnsi" w:hAnsiTheme="minorHAnsi"/>
        </w:rPr>
        <w:t xml:space="preserve">792 lettres informant la personne à l’origine de la saisine des vérifications effectuées (867 en 2014) ; </w:t>
      </w:r>
    </w:p>
    <w:p w:rsidR="00654399" w:rsidRPr="00460E61" w:rsidRDefault="00654399" w:rsidP="00654399">
      <w:pPr>
        <w:pStyle w:val="textecourantalinea"/>
        <w:numPr>
          <w:ilvl w:val="0"/>
          <w:numId w:val="39"/>
        </w:numPr>
        <w:rPr>
          <w:rFonts w:asciiTheme="minorHAnsi" w:hAnsiTheme="minorHAnsi"/>
        </w:rPr>
      </w:pPr>
      <w:r w:rsidRPr="00460E61">
        <w:rPr>
          <w:rFonts w:asciiTheme="minorHAnsi" w:hAnsiTheme="minorHAnsi"/>
        </w:rPr>
        <w:t xml:space="preserve">844 lettres informant l’autorité saisie des suites données aux vérifications (681 en 2014) ; </w:t>
      </w:r>
    </w:p>
    <w:p w:rsidR="00654399" w:rsidRPr="00460E61" w:rsidRDefault="00654399" w:rsidP="00654399">
      <w:pPr>
        <w:pStyle w:val="textecourantalinea"/>
        <w:numPr>
          <w:ilvl w:val="0"/>
          <w:numId w:val="39"/>
        </w:numPr>
        <w:rPr>
          <w:rFonts w:asciiTheme="minorHAnsi" w:hAnsiTheme="minorHAnsi"/>
        </w:rPr>
      </w:pPr>
      <w:r w:rsidRPr="00460E61">
        <w:rPr>
          <w:rFonts w:asciiTheme="minorHAnsi" w:hAnsiTheme="minorHAnsi"/>
        </w:rPr>
        <w:t xml:space="preserve">634 lettres informant la personne à l’origine de la saisine des suites données aux vérifications (512 en 2014) ; </w:t>
      </w:r>
    </w:p>
    <w:p w:rsidR="00654399" w:rsidRPr="00460E61" w:rsidRDefault="00654399" w:rsidP="00654399">
      <w:pPr>
        <w:pStyle w:val="textecourantalinea"/>
        <w:numPr>
          <w:ilvl w:val="0"/>
          <w:numId w:val="39"/>
        </w:numPr>
        <w:rPr>
          <w:rFonts w:asciiTheme="minorHAnsi" w:hAnsiTheme="minorHAnsi"/>
        </w:rPr>
      </w:pPr>
      <w:r w:rsidRPr="00460E61">
        <w:rPr>
          <w:rFonts w:asciiTheme="minorHAnsi" w:hAnsiTheme="minorHAnsi"/>
        </w:rPr>
        <w:t xml:space="preserve">450 lettres de rappel (500 en 2014) ; </w:t>
      </w:r>
    </w:p>
    <w:p w:rsidR="00654399" w:rsidRPr="00460E61" w:rsidRDefault="00654399" w:rsidP="00654399">
      <w:pPr>
        <w:pStyle w:val="textecourantalinea"/>
        <w:numPr>
          <w:ilvl w:val="0"/>
          <w:numId w:val="39"/>
        </w:numPr>
        <w:rPr>
          <w:rFonts w:asciiTheme="minorHAnsi" w:hAnsiTheme="minorHAnsi"/>
        </w:rPr>
      </w:pPr>
      <w:r w:rsidRPr="00460E61">
        <w:rPr>
          <w:rFonts w:asciiTheme="minorHAnsi" w:hAnsiTheme="minorHAnsi"/>
        </w:rPr>
        <w:t>267 lettres informant la personne à l’origine de la saisine du rappel effectué (346).</w:t>
      </w:r>
    </w:p>
    <w:p w:rsidR="00654399" w:rsidRPr="00460E61" w:rsidRDefault="00654399" w:rsidP="00654399">
      <w:pPr>
        <w:pStyle w:val="textecourantalinea"/>
        <w:rPr>
          <w:rFonts w:asciiTheme="minorHAnsi" w:hAnsiTheme="minorHAnsi"/>
        </w:rPr>
      </w:pPr>
      <w:r w:rsidRPr="00460E61">
        <w:rPr>
          <w:rFonts w:asciiTheme="minorHAnsi" w:hAnsiTheme="minorHAnsi"/>
        </w:rPr>
        <w:t xml:space="preserve">Le CGLPL a ainsi adressé 5 941 courriers entre janvier et novembre 2015 (contre 6 077 sur l’ensemble de l’année 2014), soit, en moyenne, 540 courriers par mois (contre 506 en 2014). Ces chiffres révèlent l’effort constant mené tout au long de l’année 2015 pour réduire le délai des réponses apportées aux saisines reçues par la Contrôleure générale. </w:t>
      </w:r>
    </w:p>
    <w:p w:rsidR="00654399" w:rsidRPr="00460E61" w:rsidRDefault="00654399" w:rsidP="00654399">
      <w:pPr>
        <w:pStyle w:val="Heading3"/>
        <w:rPr>
          <w:rFonts w:asciiTheme="minorHAnsi" w:hAnsiTheme="minorHAnsi"/>
        </w:rPr>
      </w:pPr>
      <w:r w:rsidRPr="00460E61">
        <w:rPr>
          <w:rFonts w:asciiTheme="minorHAnsi" w:hAnsiTheme="minorHAnsi"/>
        </w:rPr>
        <w:t>Les vérifications auprès des autorités</w:t>
      </w:r>
    </w:p>
    <w:p w:rsidR="00654399" w:rsidRPr="00460E61" w:rsidRDefault="00654399" w:rsidP="00654399">
      <w:pPr>
        <w:pStyle w:val="textecourant"/>
        <w:rPr>
          <w:rFonts w:asciiTheme="minorHAnsi" w:hAnsiTheme="minorHAnsi"/>
        </w:rPr>
      </w:pPr>
      <w:r w:rsidRPr="00460E61">
        <w:rPr>
          <w:rFonts w:asciiTheme="minorHAnsi" w:hAnsiTheme="minorHAnsi"/>
        </w:rPr>
        <w:t>Compte tenu des établissements concernés et des problématiques soulevées dans les saisines</w:t>
      </w:r>
      <w:r w:rsidRPr="00460E61">
        <w:rPr>
          <w:rStyle w:val="FootnoteReference"/>
          <w:rFonts w:asciiTheme="minorHAnsi" w:hAnsiTheme="minorHAnsi" w:cs="Cambria"/>
          <w:bCs/>
          <w:sz w:val="22"/>
          <w:szCs w:val="22"/>
        </w:rPr>
        <w:footnoteReference w:id="17"/>
      </w:r>
      <w:r w:rsidRPr="00460E61">
        <w:rPr>
          <w:rFonts w:asciiTheme="minorHAnsi" w:hAnsiTheme="minorHAnsi"/>
        </w:rPr>
        <w:t xml:space="preserve"> , les demandes d’observations et de documents sont adressées, le plus souvent, aux directeurs d’établissement pénitentiaire et aux médecins des unités sanitaires et services médico-psychologiques régionaux (SMPR). </w:t>
      </w:r>
    </w:p>
    <w:p w:rsidR="00654399" w:rsidRPr="00460E61" w:rsidRDefault="00654399" w:rsidP="00654399">
      <w:pPr>
        <w:pStyle w:val="Heading4"/>
        <w:spacing w:before="120" w:after="120"/>
        <w:rPr>
          <w:rFonts w:asciiTheme="minorHAnsi" w:hAnsiTheme="minorHAnsi"/>
          <w:sz w:val="22"/>
          <w:szCs w:val="22"/>
        </w:rPr>
      </w:pPr>
      <w:r w:rsidRPr="00460E61">
        <w:rPr>
          <w:rFonts w:asciiTheme="minorHAnsi" w:hAnsiTheme="minorHAnsi"/>
          <w:sz w:val="22"/>
          <w:szCs w:val="22"/>
        </w:rPr>
        <w:t>Catégorie d’autorités sollicitées dans le cadre des vérifications</w:t>
      </w:r>
    </w:p>
    <w:tbl>
      <w:tblPr>
        <w:tblW w:w="9182" w:type="dxa"/>
        <w:jc w:val="center"/>
        <w:tblBorders>
          <w:top w:val="single" w:sz="4" w:space="0" w:color="1F497D"/>
          <w:left w:val="single" w:sz="4" w:space="0" w:color="1F497D"/>
          <w:bottom w:val="single" w:sz="4" w:space="0" w:color="1F497D"/>
          <w:right w:val="single" w:sz="4" w:space="0" w:color="1F497D"/>
          <w:insideH w:val="single" w:sz="4" w:space="0" w:color="1F497D"/>
          <w:insideV w:val="single" w:sz="4" w:space="0" w:color="1F497D"/>
        </w:tblBorders>
        <w:tblCellMar>
          <w:left w:w="70" w:type="dxa"/>
          <w:right w:w="70" w:type="dxa"/>
        </w:tblCellMar>
        <w:tblLook w:val="04A0" w:firstRow="1" w:lastRow="0" w:firstColumn="1" w:lastColumn="0" w:noHBand="0" w:noVBand="1"/>
      </w:tblPr>
      <w:tblGrid>
        <w:gridCol w:w="3198"/>
        <w:gridCol w:w="1559"/>
        <w:gridCol w:w="1106"/>
        <w:gridCol w:w="1106"/>
        <w:gridCol w:w="1106"/>
        <w:gridCol w:w="1107"/>
      </w:tblGrid>
      <w:tr w:rsidR="00654399" w:rsidRPr="00460E61" w:rsidTr="00654399">
        <w:trPr>
          <w:trHeight w:val="329"/>
          <w:jc w:val="center"/>
        </w:trPr>
        <w:tc>
          <w:tcPr>
            <w:tcW w:w="3198" w:type="dxa"/>
            <w:shd w:val="clear" w:color="auto" w:fill="95B3D7"/>
            <w:noWrap/>
            <w:vAlign w:val="center"/>
            <w:hideMark/>
          </w:tcPr>
          <w:p w:rsidR="00654399" w:rsidRPr="00460E61" w:rsidRDefault="00654399" w:rsidP="00654399">
            <w:pPr>
              <w:suppressAutoHyphens/>
              <w:autoSpaceDE w:val="0"/>
              <w:autoSpaceDN w:val="0"/>
              <w:adjustRightInd w:val="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Type d’autorité saisie</w:t>
            </w:r>
          </w:p>
        </w:tc>
        <w:tc>
          <w:tcPr>
            <w:tcW w:w="1559" w:type="dxa"/>
            <w:shd w:val="clear" w:color="auto" w:fill="95B3D7"/>
            <w:noWrap/>
            <w:vAlign w:val="center"/>
            <w:hideMark/>
          </w:tcPr>
          <w:p w:rsidR="00654399" w:rsidRPr="00460E61" w:rsidRDefault="00654399" w:rsidP="00654399">
            <w:pPr>
              <w:suppressAutoHyphens/>
              <w:autoSpaceDE w:val="0"/>
              <w:autoSpaceDN w:val="0"/>
              <w:adjustRightInd w:val="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Nombre de saisines</w:t>
            </w:r>
          </w:p>
        </w:tc>
        <w:tc>
          <w:tcPr>
            <w:tcW w:w="1106" w:type="dxa"/>
            <w:shd w:val="clear" w:color="auto" w:fill="95B3D7"/>
            <w:vAlign w:val="center"/>
          </w:tcPr>
          <w:p w:rsidR="00654399" w:rsidRPr="00460E61" w:rsidRDefault="00654399" w:rsidP="00654399">
            <w:pPr>
              <w:suppressAutoHyphens/>
              <w:autoSpaceDE w:val="0"/>
              <w:autoSpaceDN w:val="0"/>
              <w:adjustRightInd w:val="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Pourcentage 2015</w:t>
            </w:r>
          </w:p>
        </w:tc>
        <w:tc>
          <w:tcPr>
            <w:tcW w:w="1106" w:type="dxa"/>
            <w:shd w:val="clear" w:color="auto" w:fill="95B3D7"/>
            <w:vAlign w:val="center"/>
          </w:tcPr>
          <w:p w:rsidR="00654399" w:rsidRPr="00460E61" w:rsidRDefault="00654399" w:rsidP="00654399">
            <w:pPr>
              <w:suppressAutoHyphens/>
              <w:autoSpaceDE w:val="0"/>
              <w:autoSpaceDN w:val="0"/>
              <w:adjustRightInd w:val="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Pourcentage 2014</w:t>
            </w:r>
          </w:p>
        </w:tc>
        <w:tc>
          <w:tcPr>
            <w:tcW w:w="1106" w:type="dxa"/>
            <w:shd w:val="clear" w:color="auto" w:fill="95B3D7"/>
            <w:vAlign w:val="center"/>
          </w:tcPr>
          <w:p w:rsidR="00654399" w:rsidRPr="00460E61" w:rsidRDefault="00654399" w:rsidP="00654399">
            <w:pPr>
              <w:suppressAutoHyphens/>
              <w:autoSpaceDE w:val="0"/>
              <w:autoSpaceDN w:val="0"/>
              <w:adjustRightInd w:val="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Pourcentage 2013</w:t>
            </w:r>
          </w:p>
        </w:tc>
        <w:tc>
          <w:tcPr>
            <w:tcW w:w="1107" w:type="dxa"/>
            <w:shd w:val="clear" w:color="auto" w:fill="95B3D7"/>
            <w:vAlign w:val="center"/>
          </w:tcPr>
          <w:p w:rsidR="00654399" w:rsidRPr="00460E61" w:rsidRDefault="00654399" w:rsidP="00654399">
            <w:pPr>
              <w:suppressAutoHyphens/>
              <w:autoSpaceDE w:val="0"/>
              <w:autoSpaceDN w:val="0"/>
              <w:adjustRightInd w:val="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Pourcentage 2012</w:t>
            </w:r>
          </w:p>
        </w:tc>
      </w:tr>
      <w:tr w:rsidR="00654399" w:rsidRPr="00460E61" w:rsidTr="00654399">
        <w:trPr>
          <w:trHeight w:val="329"/>
          <w:jc w:val="center"/>
        </w:trPr>
        <w:tc>
          <w:tcPr>
            <w:tcW w:w="3198" w:type="dxa"/>
            <w:shd w:val="clear" w:color="auto" w:fill="D9D9D9"/>
            <w:noWrap/>
            <w:vAlign w:val="center"/>
            <w:hideMark/>
          </w:tcPr>
          <w:p w:rsidR="00654399" w:rsidRPr="00460E61" w:rsidRDefault="00654399" w:rsidP="00654399">
            <w:pPr>
              <w:suppressAutoHyphens/>
              <w:autoSpaceDE w:val="0"/>
              <w:autoSpaceDN w:val="0"/>
              <w:adjustRightInd w:val="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Chef d’établissement</w:t>
            </w:r>
          </w:p>
        </w:tc>
        <w:tc>
          <w:tcPr>
            <w:tcW w:w="1559" w:type="dxa"/>
            <w:shd w:val="clear" w:color="auto" w:fill="D9D9D9"/>
            <w:noWrap/>
            <w:vAlign w:val="center"/>
            <w:hideMark/>
          </w:tcPr>
          <w:p w:rsidR="00654399" w:rsidRPr="00460E61" w:rsidRDefault="00654399" w:rsidP="00654399">
            <w:pPr>
              <w:suppressAutoHyphens/>
              <w:autoSpaceDE w:val="0"/>
              <w:autoSpaceDN w:val="0"/>
              <w:adjustRightInd w:val="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587</w:t>
            </w:r>
          </w:p>
        </w:tc>
        <w:tc>
          <w:tcPr>
            <w:tcW w:w="1106" w:type="dxa"/>
            <w:shd w:val="clear" w:color="auto" w:fill="D9D9D9"/>
            <w:vAlign w:val="center"/>
          </w:tcPr>
          <w:p w:rsidR="00654399" w:rsidRPr="00460E61" w:rsidRDefault="00654399" w:rsidP="00654399">
            <w:pPr>
              <w:suppressAutoHyphens/>
              <w:autoSpaceDE w:val="0"/>
              <w:autoSpaceDN w:val="0"/>
              <w:adjustRightInd w:val="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64,86%</w:t>
            </w:r>
          </w:p>
        </w:tc>
        <w:tc>
          <w:tcPr>
            <w:tcW w:w="1106" w:type="dxa"/>
            <w:shd w:val="clear" w:color="auto" w:fill="D9D9D9"/>
            <w:vAlign w:val="center"/>
          </w:tcPr>
          <w:p w:rsidR="00654399" w:rsidRPr="00460E61" w:rsidRDefault="00654399" w:rsidP="00654399">
            <w:pPr>
              <w:suppressAutoHyphens/>
              <w:autoSpaceDE w:val="0"/>
              <w:autoSpaceDN w:val="0"/>
              <w:adjustRightInd w:val="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67,72 %</w:t>
            </w:r>
          </w:p>
        </w:tc>
        <w:tc>
          <w:tcPr>
            <w:tcW w:w="1106" w:type="dxa"/>
            <w:shd w:val="clear" w:color="auto" w:fill="D9D9D9"/>
            <w:vAlign w:val="center"/>
          </w:tcPr>
          <w:p w:rsidR="00654399" w:rsidRPr="00460E61" w:rsidRDefault="00654399" w:rsidP="00654399">
            <w:pPr>
              <w:suppressAutoHyphens/>
              <w:autoSpaceDE w:val="0"/>
              <w:autoSpaceDN w:val="0"/>
              <w:adjustRightInd w:val="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63,23 %</w:t>
            </w:r>
          </w:p>
        </w:tc>
        <w:tc>
          <w:tcPr>
            <w:tcW w:w="1107" w:type="dxa"/>
            <w:shd w:val="clear" w:color="auto" w:fill="D9D9D9"/>
            <w:vAlign w:val="center"/>
          </w:tcPr>
          <w:p w:rsidR="00654399" w:rsidRPr="00460E61" w:rsidRDefault="00654399" w:rsidP="00654399">
            <w:pPr>
              <w:suppressAutoHyphens/>
              <w:autoSpaceDE w:val="0"/>
              <w:autoSpaceDN w:val="0"/>
              <w:adjustRightInd w:val="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64,79%</w:t>
            </w:r>
          </w:p>
        </w:tc>
      </w:tr>
      <w:tr w:rsidR="00654399" w:rsidRPr="00460E61" w:rsidTr="00654399">
        <w:trPr>
          <w:trHeight w:val="329"/>
          <w:jc w:val="center"/>
        </w:trPr>
        <w:tc>
          <w:tcPr>
            <w:tcW w:w="3198" w:type="dxa"/>
            <w:shd w:val="clear" w:color="auto" w:fill="auto"/>
            <w:noWrap/>
            <w:vAlign w:val="center"/>
            <w:hideMark/>
          </w:tcPr>
          <w:p w:rsidR="00654399" w:rsidRPr="00460E61" w:rsidRDefault="00654399" w:rsidP="00654399">
            <w:pPr>
              <w:suppressAutoHyphens/>
              <w:autoSpaceDE w:val="0"/>
              <w:autoSpaceDN w:val="0"/>
              <w:adjustRightInd w:val="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Directeur d’un établissement pénitentiaire</w:t>
            </w:r>
          </w:p>
        </w:tc>
        <w:tc>
          <w:tcPr>
            <w:tcW w:w="1559" w:type="dxa"/>
            <w:shd w:val="clear" w:color="auto" w:fill="auto"/>
            <w:noWrap/>
            <w:vAlign w:val="center"/>
            <w:hideMark/>
          </w:tcPr>
          <w:p w:rsidR="00654399" w:rsidRPr="00460E61" w:rsidRDefault="00654399" w:rsidP="00654399">
            <w:pPr>
              <w:suppressAutoHyphens/>
              <w:autoSpaceDE w:val="0"/>
              <w:autoSpaceDN w:val="0"/>
              <w:adjustRightInd w:val="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520</w:t>
            </w:r>
          </w:p>
        </w:tc>
        <w:tc>
          <w:tcPr>
            <w:tcW w:w="1106" w:type="dxa"/>
            <w:vAlign w:val="center"/>
          </w:tcPr>
          <w:p w:rsidR="00654399" w:rsidRPr="00460E61" w:rsidRDefault="00654399" w:rsidP="00654399">
            <w:pPr>
              <w:suppressAutoHyphens/>
              <w:autoSpaceDE w:val="0"/>
              <w:autoSpaceDN w:val="0"/>
              <w:adjustRightInd w:val="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(57,46%)</w:t>
            </w:r>
          </w:p>
        </w:tc>
        <w:tc>
          <w:tcPr>
            <w:tcW w:w="1106" w:type="dxa"/>
            <w:vMerge w:val="restart"/>
            <w:vAlign w:val="center"/>
          </w:tcPr>
          <w:p w:rsidR="00654399" w:rsidRPr="00460E61" w:rsidRDefault="00654399" w:rsidP="00654399">
            <w:pPr>
              <w:suppressAutoHyphens/>
              <w:autoSpaceDE w:val="0"/>
              <w:autoSpaceDN w:val="0"/>
              <w:adjustRightInd w:val="0"/>
              <w:jc w:val="center"/>
              <w:rPr>
                <w:rFonts w:asciiTheme="minorHAnsi" w:eastAsia="Times New Roman" w:hAnsiTheme="minorHAnsi"/>
                <w:sz w:val="18"/>
                <w:szCs w:val="28"/>
                <w:lang w:eastAsia="fr-FR"/>
              </w:rPr>
            </w:pPr>
          </w:p>
        </w:tc>
        <w:tc>
          <w:tcPr>
            <w:tcW w:w="1106" w:type="dxa"/>
            <w:vMerge w:val="restart"/>
            <w:vAlign w:val="center"/>
          </w:tcPr>
          <w:p w:rsidR="00654399" w:rsidRPr="00460E61" w:rsidRDefault="00654399" w:rsidP="00654399">
            <w:pPr>
              <w:suppressAutoHyphens/>
              <w:autoSpaceDE w:val="0"/>
              <w:autoSpaceDN w:val="0"/>
              <w:adjustRightInd w:val="0"/>
              <w:jc w:val="center"/>
              <w:rPr>
                <w:rFonts w:asciiTheme="minorHAnsi" w:eastAsia="Times New Roman" w:hAnsiTheme="minorHAnsi"/>
                <w:sz w:val="18"/>
                <w:szCs w:val="28"/>
                <w:lang w:eastAsia="fr-FR"/>
              </w:rPr>
            </w:pPr>
          </w:p>
        </w:tc>
        <w:tc>
          <w:tcPr>
            <w:tcW w:w="1107" w:type="dxa"/>
            <w:vMerge w:val="restart"/>
            <w:vAlign w:val="center"/>
          </w:tcPr>
          <w:p w:rsidR="00654399" w:rsidRPr="00460E61" w:rsidRDefault="00654399" w:rsidP="00654399">
            <w:pPr>
              <w:suppressAutoHyphens/>
              <w:autoSpaceDE w:val="0"/>
              <w:autoSpaceDN w:val="0"/>
              <w:adjustRightInd w:val="0"/>
              <w:jc w:val="center"/>
              <w:rPr>
                <w:rFonts w:asciiTheme="minorHAnsi" w:eastAsia="Times New Roman" w:hAnsiTheme="minorHAnsi"/>
                <w:sz w:val="18"/>
                <w:szCs w:val="28"/>
                <w:lang w:eastAsia="fr-FR"/>
              </w:rPr>
            </w:pPr>
          </w:p>
        </w:tc>
      </w:tr>
      <w:tr w:rsidR="00654399" w:rsidRPr="00460E61" w:rsidTr="00654399">
        <w:trPr>
          <w:trHeight w:val="329"/>
          <w:jc w:val="center"/>
        </w:trPr>
        <w:tc>
          <w:tcPr>
            <w:tcW w:w="3198" w:type="dxa"/>
            <w:shd w:val="clear" w:color="auto" w:fill="auto"/>
            <w:noWrap/>
            <w:vAlign w:val="center"/>
            <w:hideMark/>
          </w:tcPr>
          <w:p w:rsidR="00654399" w:rsidRPr="00460E61" w:rsidRDefault="00654399" w:rsidP="00654399">
            <w:pPr>
              <w:suppressAutoHyphens/>
              <w:autoSpaceDE w:val="0"/>
              <w:autoSpaceDN w:val="0"/>
              <w:adjustRightInd w:val="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Directeur d’une structure hospitalière</w:t>
            </w:r>
          </w:p>
        </w:tc>
        <w:tc>
          <w:tcPr>
            <w:tcW w:w="1559" w:type="dxa"/>
            <w:shd w:val="clear" w:color="auto" w:fill="auto"/>
            <w:noWrap/>
            <w:vAlign w:val="center"/>
            <w:hideMark/>
          </w:tcPr>
          <w:p w:rsidR="00654399" w:rsidRPr="00460E61" w:rsidRDefault="00654399" w:rsidP="00654399">
            <w:pPr>
              <w:suppressAutoHyphens/>
              <w:autoSpaceDE w:val="0"/>
              <w:autoSpaceDN w:val="0"/>
              <w:adjustRightInd w:val="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40</w:t>
            </w:r>
          </w:p>
        </w:tc>
        <w:tc>
          <w:tcPr>
            <w:tcW w:w="1106" w:type="dxa"/>
            <w:vMerge w:val="restart"/>
            <w:vAlign w:val="center"/>
          </w:tcPr>
          <w:p w:rsidR="00654399" w:rsidRPr="00460E61" w:rsidRDefault="00654399" w:rsidP="00654399">
            <w:pPr>
              <w:suppressAutoHyphens/>
              <w:autoSpaceDE w:val="0"/>
              <w:autoSpaceDN w:val="0"/>
              <w:adjustRightInd w:val="0"/>
              <w:jc w:val="center"/>
              <w:rPr>
                <w:rFonts w:asciiTheme="minorHAnsi" w:eastAsia="Times New Roman" w:hAnsiTheme="minorHAnsi"/>
                <w:sz w:val="18"/>
                <w:szCs w:val="28"/>
                <w:lang w:eastAsia="fr-FR"/>
              </w:rPr>
            </w:pPr>
          </w:p>
        </w:tc>
        <w:tc>
          <w:tcPr>
            <w:tcW w:w="1106" w:type="dxa"/>
            <w:vMerge/>
            <w:vAlign w:val="center"/>
          </w:tcPr>
          <w:p w:rsidR="00654399" w:rsidRPr="00460E61" w:rsidRDefault="00654399" w:rsidP="00654399">
            <w:pPr>
              <w:suppressAutoHyphens/>
              <w:autoSpaceDE w:val="0"/>
              <w:autoSpaceDN w:val="0"/>
              <w:adjustRightInd w:val="0"/>
              <w:jc w:val="center"/>
              <w:rPr>
                <w:rFonts w:asciiTheme="minorHAnsi" w:eastAsia="Times New Roman" w:hAnsiTheme="minorHAnsi"/>
                <w:sz w:val="18"/>
                <w:szCs w:val="28"/>
                <w:lang w:eastAsia="fr-FR"/>
              </w:rPr>
            </w:pPr>
          </w:p>
        </w:tc>
        <w:tc>
          <w:tcPr>
            <w:tcW w:w="1106" w:type="dxa"/>
            <w:vMerge/>
            <w:vAlign w:val="center"/>
          </w:tcPr>
          <w:p w:rsidR="00654399" w:rsidRPr="00460E61" w:rsidRDefault="00654399" w:rsidP="00654399">
            <w:pPr>
              <w:suppressAutoHyphens/>
              <w:autoSpaceDE w:val="0"/>
              <w:autoSpaceDN w:val="0"/>
              <w:adjustRightInd w:val="0"/>
              <w:jc w:val="center"/>
              <w:rPr>
                <w:rFonts w:asciiTheme="minorHAnsi" w:eastAsia="Times New Roman" w:hAnsiTheme="minorHAnsi"/>
                <w:sz w:val="18"/>
                <w:szCs w:val="28"/>
                <w:lang w:eastAsia="fr-FR"/>
              </w:rPr>
            </w:pPr>
          </w:p>
        </w:tc>
        <w:tc>
          <w:tcPr>
            <w:tcW w:w="1107" w:type="dxa"/>
            <w:vMerge/>
            <w:vAlign w:val="center"/>
          </w:tcPr>
          <w:p w:rsidR="00654399" w:rsidRPr="00460E61" w:rsidRDefault="00654399" w:rsidP="00654399">
            <w:pPr>
              <w:suppressAutoHyphens/>
              <w:autoSpaceDE w:val="0"/>
              <w:autoSpaceDN w:val="0"/>
              <w:adjustRightInd w:val="0"/>
              <w:jc w:val="center"/>
              <w:rPr>
                <w:rFonts w:asciiTheme="minorHAnsi" w:eastAsia="Times New Roman" w:hAnsiTheme="minorHAnsi"/>
                <w:sz w:val="18"/>
                <w:szCs w:val="28"/>
                <w:lang w:eastAsia="fr-FR"/>
              </w:rPr>
            </w:pPr>
          </w:p>
        </w:tc>
      </w:tr>
      <w:tr w:rsidR="00654399" w:rsidRPr="00460E61" w:rsidTr="00654399">
        <w:trPr>
          <w:trHeight w:val="329"/>
          <w:jc w:val="center"/>
        </w:trPr>
        <w:tc>
          <w:tcPr>
            <w:tcW w:w="3198" w:type="dxa"/>
            <w:shd w:val="clear" w:color="auto" w:fill="auto"/>
            <w:noWrap/>
            <w:vAlign w:val="center"/>
            <w:hideMark/>
          </w:tcPr>
          <w:p w:rsidR="00654399" w:rsidRPr="00460E61" w:rsidRDefault="00654399" w:rsidP="00654399">
            <w:pPr>
              <w:suppressAutoHyphens/>
              <w:autoSpaceDE w:val="0"/>
              <w:autoSpaceDN w:val="0"/>
              <w:adjustRightInd w:val="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Directeur d’un CRA</w:t>
            </w:r>
          </w:p>
        </w:tc>
        <w:tc>
          <w:tcPr>
            <w:tcW w:w="1559" w:type="dxa"/>
            <w:shd w:val="clear" w:color="auto" w:fill="auto"/>
            <w:noWrap/>
            <w:vAlign w:val="center"/>
            <w:hideMark/>
          </w:tcPr>
          <w:p w:rsidR="00654399" w:rsidRPr="00460E61" w:rsidRDefault="00654399" w:rsidP="00654399">
            <w:pPr>
              <w:suppressAutoHyphens/>
              <w:autoSpaceDE w:val="0"/>
              <w:autoSpaceDN w:val="0"/>
              <w:adjustRightInd w:val="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17</w:t>
            </w:r>
          </w:p>
        </w:tc>
        <w:tc>
          <w:tcPr>
            <w:tcW w:w="1106" w:type="dxa"/>
            <w:vMerge/>
            <w:vAlign w:val="center"/>
          </w:tcPr>
          <w:p w:rsidR="00654399" w:rsidRPr="00460E61" w:rsidRDefault="00654399" w:rsidP="00654399">
            <w:pPr>
              <w:suppressAutoHyphens/>
              <w:autoSpaceDE w:val="0"/>
              <w:autoSpaceDN w:val="0"/>
              <w:adjustRightInd w:val="0"/>
              <w:jc w:val="center"/>
              <w:rPr>
                <w:rFonts w:asciiTheme="minorHAnsi" w:eastAsia="Times New Roman" w:hAnsiTheme="minorHAnsi"/>
                <w:sz w:val="18"/>
                <w:szCs w:val="28"/>
                <w:lang w:eastAsia="fr-FR"/>
              </w:rPr>
            </w:pPr>
          </w:p>
        </w:tc>
        <w:tc>
          <w:tcPr>
            <w:tcW w:w="1106" w:type="dxa"/>
            <w:vMerge/>
            <w:vAlign w:val="center"/>
          </w:tcPr>
          <w:p w:rsidR="00654399" w:rsidRPr="00460E61" w:rsidRDefault="00654399" w:rsidP="00654399">
            <w:pPr>
              <w:suppressAutoHyphens/>
              <w:autoSpaceDE w:val="0"/>
              <w:autoSpaceDN w:val="0"/>
              <w:adjustRightInd w:val="0"/>
              <w:jc w:val="center"/>
              <w:rPr>
                <w:rFonts w:asciiTheme="minorHAnsi" w:eastAsia="Times New Roman" w:hAnsiTheme="minorHAnsi"/>
                <w:sz w:val="18"/>
                <w:szCs w:val="28"/>
                <w:lang w:eastAsia="fr-FR"/>
              </w:rPr>
            </w:pPr>
          </w:p>
        </w:tc>
        <w:tc>
          <w:tcPr>
            <w:tcW w:w="1106" w:type="dxa"/>
            <w:vMerge/>
            <w:vAlign w:val="center"/>
          </w:tcPr>
          <w:p w:rsidR="00654399" w:rsidRPr="00460E61" w:rsidRDefault="00654399" w:rsidP="00654399">
            <w:pPr>
              <w:suppressAutoHyphens/>
              <w:autoSpaceDE w:val="0"/>
              <w:autoSpaceDN w:val="0"/>
              <w:adjustRightInd w:val="0"/>
              <w:jc w:val="center"/>
              <w:rPr>
                <w:rFonts w:asciiTheme="minorHAnsi" w:eastAsia="Times New Roman" w:hAnsiTheme="minorHAnsi"/>
                <w:sz w:val="18"/>
                <w:szCs w:val="28"/>
                <w:lang w:eastAsia="fr-FR"/>
              </w:rPr>
            </w:pPr>
          </w:p>
        </w:tc>
        <w:tc>
          <w:tcPr>
            <w:tcW w:w="1107" w:type="dxa"/>
            <w:vMerge/>
            <w:vAlign w:val="center"/>
          </w:tcPr>
          <w:p w:rsidR="00654399" w:rsidRPr="00460E61" w:rsidRDefault="00654399" w:rsidP="00654399">
            <w:pPr>
              <w:suppressAutoHyphens/>
              <w:autoSpaceDE w:val="0"/>
              <w:autoSpaceDN w:val="0"/>
              <w:adjustRightInd w:val="0"/>
              <w:jc w:val="center"/>
              <w:rPr>
                <w:rFonts w:asciiTheme="minorHAnsi" w:eastAsia="Times New Roman" w:hAnsiTheme="minorHAnsi"/>
                <w:sz w:val="18"/>
                <w:szCs w:val="28"/>
                <w:lang w:eastAsia="fr-FR"/>
              </w:rPr>
            </w:pPr>
          </w:p>
        </w:tc>
      </w:tr>
      <w:tr w:rsidR="00654399" w:rsidRPr="00460E61" w:rsidTr="00654399">
        <w:trPr>
          <w:trHeight w:val="329"/>
          <w:jc w:val="center"/>
        </w:trPr>
        <w:tc>
          <w:tcPr>
            <w:tcW w:w="3198" w:type="dxa"/>
            <w:shd w:val="clear" w:color="auto" w:fill="auto"/>
            <w:noWrap/>
            <w:vAlign w:val="center"/>
            <w:hideMark/>
          </w:tcPr>
          <w:p w:rsidR="00654399" w:rsidRPr="00460E61" w:rsidRDefault="00654399" w:rsidP="00654399">
            <w:pPr>
              <w:suppressAutoHyphens/>
              <w:autoSpaceDE w:val="0"/>
              <w:autoSpaceDN w:val="0"/>
              <w:adjustRightInd w:val="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Brigade de gendarmerie</w:t>
            </w:r>
          </w:p>
        </w:tc>
        <w:tc>
          <w:tcPr>
            <w:tcW w:w="1559" w:type="dxa"/>
            <w:shd w:val="clear" w:color="auto" w:fill="auto"/>
            <w:noWrap/>
            <w:vAlign w:val="center"/>
            <w:hideMark/>
          </w:tcPr>
          <w:p w:rsidR="00654399" w:rsidRPr="00460E61" w:rsidRDefault="00654399" w:rsidP="00654399">
            <w:pPr>
              <w:suppressAutoHyphens/>
              <w:autoSpaceDE w:val="0"/>
              <w:autoSpaceDN w:val="0"/>
              <w:adjustRightInd w:val="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3</w:t>
            </w:r>
          </w:p>
        </w:tc>
        <w:tc>
          <w:tcPr>
            <w:tcW w:w="1106" w:type="dxa"/>
            <w:vMerge/>
            <w:vAlign w:val="center"/>
          </w:tcPr>
          <w:p w:rsidR="00654399" w:rsidRPr="00460E61" w:rsidRDefault="00654399" w:rsidP="00654399">
            <w:pPr>
              <w:suppressAutoHyphens/>
              <w:autoSpaceDE w:val="0"/>
              <w:autoSpaceDN w:val="0"/>
              <w:adjustRightInd w:val="0"/>
              <w:jc w:val="center"/>
              <w:rPr>
                <w:rFonts w:asciiTheme="minorHAnsi" w:eastAsia="Times New Roman" w:hAnsiTheme="minorHAnsi"/>
                <w:sz w:val="18"/>
                <w:szCs w:val="28"/>
                <w:lang w:eastAsia="fr-FR"/>
              </w:rPr>
            </w:pPr>
          </w:p>
        </w:tc>
        <w:tc>
          <w:tcPr>
            <w:tcW w:w="1106" w:type="dxa"/>
            <w:vMerge/>
            <w:vAlign w:val="center"/>
          </w:tcPr>
          <w:p w:rsidR="00654399" w:rsidRPr="00460E61" w:rsidRDefault="00654399" w:rsidP="00654399">
            <w:pPr>
              <w:suppressAutoHyphens/>
              <w:autoSpaceDE w:val="0"/>
              <w:autoSpaceDN w:val="0"/>
              <w:adjustRightInd w:val="0"/>
              <w:jc w:val="center"/>
              <w:rPr>
                <w:rFonts w:asciiTheme="minorHAnsi" w:eastAsia="Times New Roman" w:hAnsiTheme="minorHAnsi"/>
                <w:sz w:val="18"/>
                <w:szCs w:val="28"/>
                <w:lang w:eastAsia="fr-FR"/>
              </w:rPr>
            </w:pPr>
          </w:p>
        </w:tc>
        <w:tc>
          <w:tcPr>
            <w:tcW w:w="1106" w:type="dxa"/>
            <w:vMerge/>
            <w:vAlign w:val="center"/>
          </w:tcPr>
          <w:p w:rsidR="00654399" w:rsidRPr="00460E61" w:rsidRDefault="00654399" w:rsidP="00654399">
            <w:pPr>
              <w:suppressAutoHyphens/>
              <w:autoSpaceDE w:val="0"/>
              <w:autoSpaceDN w:val="0"/>
              <w:adjustRightInd w:val="0"/>
              <w:jc w:val="center"/>
              <w:rPr>
                <w:rFonts w:asciiTheme="minorHAnsi" w:eastAsia="Times New Roman" w:hAnsiTheme="minorHAnsi"/>
                <w:sz w:val="18"/>
                <w:szCs w:val="28"/>
                <w:lang w:eastAsia="fr-FR"/>
              </w:rPr>
            </w:pPr>
          </w:p>
        </w:tc>
        <w:tc>
          <w:tcPr>
            <w:tcW w:w="1107" w:type="dxa"/>
            <w:vMerge/>
            <w:vAlign w:val="center"/>
          </w:tcPr>
          <w:p w:rsidR="00654399" w:rsidRPr="00460E61" w:rsidRDefault="00654399" w:rsidP="00654399">
            <w:pPr>
              <w:suppressAutoHyphens/>
              <w:autoSpaceDE w:val="0"/>
              <w:autoSpaceDN w:val="0"/>
              <w:adjustRightInd w:val="0"/>
              <w:jc w:val="center"/>
              <w:rPr>
                <w:rFonts w:asciiTheme="minorHAnsi" w:eastAsia="Times New Roman" w:hAnsiTheme="minorHAnsi"/>
                <w:sz w:val="18"/>
                <w:szCs w:val="28"/>
                <w:lang w:eastAsia="fr-FR"/>
              </w:rPr>
            </w:pPr>
          </w:p>
        </w:tc>
      </w:tr>
      <w:tr w:rsidR="00654399" w:rsidRPr="00460E61" w:rsidTr="00654399">
        <w:trPr>
          <w:trHeight w:val="329"/>
          <w:jc w:val="center"/>
        </w:trPr>
        <w:tc>
          <w:tcPr>
            <w:tcW w:w="3198" w:type="dxa"/>
            <w:shd w:val="clear" w:color="auto" w:fill="auto"/>
            <w:noWrap/>
            <w:vAlign w:val="center"/>
            <w:hideMark/>
          </w:tcPr>
          <w:p w:rsidR="00654399" w:rsidRPr="00460E61" w:rsidRDefault="00654399" w:rsidP="00654399">
            <w:pPr>
              <w:suppressAutoHyphens/>
              <w:autoSpaceDE w:val="0"/>
              <w:autoSpaceDN w:val="0"/>
              <w:adjustRightInd w:val="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Commissariat</w:t>
            </w:r>
          </w:p>
        </w:tc>
        <w:tc>
          <w:tcPr>
            <w:tcW w:w="1559" w:type="dxa"/>
            <w:shd w:val="clear" w:color="auto" w:fill="auto"/>
            <w:noWrap/>
            <w:vAlign w:val="center"/>
            <w:hideMark/>
          </w:tcPr>
          <w:p w:rsidR="00654399" w:rsidRPr="00460E61" w:rsidRDefault="00654399" w:rsidP="00654399">
            <w:pPr>
              <w:suppressAutoHyphens/>
              <w:autoSpaceDE w:val="0"/>
              <w:autoSpaceDN w:val="0"/>
              <w:adjustRightInd w:val="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1</w:t>
            </w:r>
          </w:p>
        </w:tc>
        <w:tc>
          <w:tcPr>
            <w:tcW w:w="1106" w:type="dxa"/>
            <w:vMerge/>
            <w:vAlign w:val="center"/>
          </w:tcPr>
          <w:p w:rsidR="00654399" w:rsidRPr="00460E61" w:rsidRDefault="00654399" w:rsidP="00654399">
            <w:pPr>
              <w:suppressAutoHyphens/>
              <w:autoSpaceDE w:val="0"/>
              <w:autoSpaceDN w:val="0"/>
              <w:adjustRightInd w:val="0"/>
              <w:jc w:val="center"/>
              <w:rPr>
                <w:rFonts w:asciiTheme="minorHAnsi" w:eastAsia="Times New Roman" w:hAnsiTheme="minorHAnsi"/>
                <w:sz w:val="18"/>
                <w:szCs w:val="28"/>
                <w:lang w:eastAsia="fr-FR"/>
              </w:rPr>
            </w:pPr>
          </w:p>
        </w:tc>
        <w:tc>
          <w:tcPr>
            <w:tcW w:w="1106" w:type="dxa"/>
            <w:vMerge/>
            <w:vAlign w:val="center"/>
          </w:tcPr>
          <w:p w:rsidR="00654399" w:rsidRPr="00460E61" w:rsidRDefault="00654399" w:rsidP="00654399">
            <w:pPr>
              <w:suppressAutoHyphens/>
              <w:autoSpaceDE w:val="0"/>
              <w:autoSpaceDN w:val="0"/>
              <w:adjustRightInd w:val="0"/>
              <w:jc w:val="center"/>
              <w:rPr>
                <w:rFonts w:asciiTheme="minorHAnsi" w:eastAsia="Times New Roman" w:hAnsiTheme="minorHAnsi"/>
                <w:sz w:val="18"/>
                <w:szCs w:val="28"/>
                <w:lang w:eastAsia="fr-FR"/>
              </w:rPr>
            </w:pPr>
          </w:p>
        </w:tc>
        <w:tc>
          <w:tcPr>
            <w:tcW w:w="1106" w:type="dxa"/>
            <w:vMerge/>
            <w:vAlign w:val="center"/>
          </w:tcPr>
          <w:p w:rsidR="00654399" w:rsidRPr="00460E61" w:rsidRDefault="00654399" w:rsidP="00654399">
            <w:pPr>
              <w:suppressAutoHyphens/>
              <w:autoSpaceDE w:val="0"/>
              <w:autoSpaceDN w:val="0"/>
              <w:adjustRightInd w:val="0"/>
              <w:jc w:val="center"/>
              <w:rPr>
                <w:rFonts w:asciiTheme="minorHAnsi" w:eastAsia="Times New Roman" w:hAnsiTheme="minorHAnsi"/>
                <w:sz w:val="18"/>
                <w:szCs w:val="28"/>
                <w:lang w:eastAsia="fr-FR"/>
              </w:rPr>
            </w:pPr>
          </w:p>
        </w:tc>
        <w:tc>
          <w:tcPr>
            <w:tcW w:w="1107" w:type="dxa"/>
            <w:vMerge/>
            <w:vAlign w:val="center"/>
          </w:tcPr>
          <w:p w:rsidR="00654399" w:rsidRPr="00460E61" w:rsidRDefault="00654399" w:rsidP="00654399">
            <w:pPr>
              <w:suppressAutoHyphens/>
              <w:autoSpaceDE w:val="0"/>
              <w:autoSpaceDN w:val="0"/>
              <w:adjustRightInd w:val="0"/>
              <w:jc w:val="center"/>
              <w:rPr>
                <w:rFonts w:asciiTheme="minorHAnsi" w:eastAsia="Times New Roman" w:hAnsiTheme="minorHAnsi"/>
                <w:sz w:val="18"/>
                <w:szCs w:val="28"/>
                <w:lang w:eastAsia="fr-FR"/>
              </w:rPr>
            </w:pPr>
          </w:p>
        </w:tc>
      </w:tr>
      <w:tr w:rsidR="00654399" w:rsidRPr="00460E61" w:rsidTr="00654399">
        <w:trPr>
          <w:trHeight w:val="329"/>
          <w:jc w:val="center"/>
        </w:trPr>
        <w:tc>
          <w:tcPr>
            <w:tcW w:w="3198" w:type="dxa"/>
            <w:shd w:val="clear" w:color="auto" w:fill="auto"/>
            <w:noWrap/>
            <w:vAlign w:val="center"/>
            <w:hideMark/>
          </w:tcPr>
          <w:p w:rsidR="00654399" w:rsidRPr="00460E61" w:rsidRDefault="00654399" w:rsidP="00654399">
            <w:pPr>
              <w:suppressAutoHyphens/>
              <w:autoSpaceDE w:val="0"/>
              <w:autoSpaceDN w:val="0"/>
              <w:adjustRightInd w:val="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Directeur LRA/ZA</w:t>
            </w:r>
          </w:p>
        </w:tc>
        <w:tc>
          <w:tcPr>
            <w:tcW w:w="1559" w:type="dxa"/>
            <w:shd w:val="clear" w:color="auto" w:fill="auto"/>
            <w:noWrap/>
            <w:vAlign w:val="center"/>
            <w:hideMark/>
          </w:tcPr>
          <w:p w:rsidR="00654399" w:rsidRPr="00460E61" w:rsidRDefault="00654399" w:rsidP="00654399">
            <w:pPr>
              <w:suppressAutoHyphens/>
              <w:autoSpaceDE w:val="0"/>
              <w:autoSpaceDN w:val="0"/>
              <w:adjustRightInd w:val="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1</w:t>
            </w:r>
          </w:p>
        </w:tc>
        <w:tc>
          <w:tcPr>
            <w:tcW w:w="1106" w:type="dxa"/>
            <w:vMerge/>
            <w:vAlign w:val="center"/>
          </w:tcPr>
          <w:p w:rsidR="00654399" w:rsidRPr="00460E61" w:rsidRDefault="00654399" w:rsidP="00654399">
            <w:pPr>
              <w:suppressAutoHyphens/>
              <w:autoSpaceDE w:val="0"/>
              <w:autoSpaceDN w:val="0"/>
              <w:adjustRightInd w:val="0"/>
              <w:jc w:val="center"/>
              <w:rPr>
                <w:rFonts w:asciiTheme="minorHAnsi" w:eastAsia="Times New Roman" w:hAnsiTheme="minorHAnsi"/>
                <w:sz w:val="18"/>
                <w:szCs w:val="28"/>
                <w:lang w:eastAsia="fr-FR"/>
              </w:rPr>
            </w:pPr>
          </w:p>
        </w:tc>
        <w:tc>
          <w:tcPr>
            <w:tcW w:w="1106" w:type="dxa"/>
            <w:vMerge/>
            <w:vAlign w:val="center"/>
          </w:tcPr>
          <w:p w:rsidR="00654399" w:rsidRPr="00460E61" w:rsidRDefault="00654399" w:rsidP="00654399">
            <w:pPr>
              <w:suppressAutoHyphens/>
              <w:autoSpaceDE w:val="0"/>
              <w:autoSpaceDN w:val="0"/>
              <w:adjustRightInd w:val="0"/>
              <w:jc w:val="center"/>
              <w:rPr>
                <w:rFonts w:asciiTheme="minorHAnsi" w:eastAsia="Times New Roman" w:hAnsiTheme="minorHAnsi"/>
                <w:sz w:val="18"/>
                <w:szCs w:val="28"/>
                <w:lang w:eastAsia="fr-FR"/>
              </w:rPr>
            </w:pPr>
          </w:p>
        </w:tc>
        <w:tc>
          <w:tcPr>
            <w:tcW w:w="1106" w:type="dxa"/>
            <w:vMerge/>
            <w:vAlign w:val="center"/>
          </w:tcPr>
          <w:p w:rsidR="00654399" w:rsidRPr="00460E61" w:rsidRDefault="00654399" w:rsidP="00654399">
            <w:pPr>
              <w:suppressAutoHyphens/>
              <w:autoSpaceDE w:val="0"/>
              <w:autoSpaceDN w:val="0"/>
              <w:adjustRightInd w:val="0"/>
              <w:jc w:val="center"/>
              <w:rPr>
                <w:rFonts w:asciiTheme="minorHAnsi" w:eastAsia="Times New Roman" w:hAnsiTheme="minorHAnsi"/>
                <w:sz w:val="18"/>
                <w:szCs w:val="28"/>
                <w:lang w:eastAsia="fr-FR"/>
              </w:rPr>
            </w:pPr>
          </w:p>
        </w:tc>
        <w:tc>
          <w:tcPr>
            <w:tcW w:w="1107" w:type="dxa"/>
            <w:vMerge/>
            <w:vAlign w:val="center"/>
          </w:tcPr>
          <w:p w:rsidR="00654399" w:rsidRPr="00460E61" w:rsidRDefault="00654399" w:rsidP="00654399">
            <w:pPr>
              <w:suppressAutoHyphens/>
              <w:autoSpaceDE w:val="0"/>
              <w:autoSpaceDN w:val="0"/>
              <w:adjustRightInd w:val="0"/>
              <w:jc w:val="center"/>
              <w:rPr>
                <w:rFonts w:asciiTheme="minorHAnsi" w:eastAsia="Times New Roman" w:hAnsiTheme="minorHAnsi"/>
                <w:sz w:val="18"/>
                <w:szCs w:val="28"/>
                <w:lang w:eastAsia="fr-FR"/>
              </w:rPr>
            </w:pPr>
          </w:p>
        </w:tc>
      </w:tr>
      <w:tr w:rsidR="00654399" w:rsidRPr="00460E61" w:rsidTr="00654399">
        <w:trPr>
          <w:trHeight w:val="329"/>
          <w:jc w:val="center"/>
        </w:trPr>
        <w:tc>
          <w:tcPr>
            <w:tcW w:w="3198" w:type="dxa"/>
            <w:shd w:val="clear" w:color="auto" w:fill="auto"/>
            <w:noWrap/>
            <w:vAlign w:val="center"/>
            <w:hideMark/>
          </w:tcPr>
          <w:p w:rsidR="00654399" w:rsidRPr="00460E61" w:rsidRDefault="00654399" w:rsidP="00654399">
            <w:pPr>
              <w:suppressAutoHyphens/>
              <w:autoSpaceDE w:val="0"/>
              <w:autoSpaceDN w:val="0"/>
              <w:adjustRightInd w:val="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Autre directeur</w:t>
            </w:r>
          </w:p>
        </w:tc>
        <w:tc>
          <w:tcPr>
            <w:tcW w:w="1559" w:type="dxa"/>
            <w:shd w:val="clear" w:color="auto" w:fill="auto"/>
            <w:noWrap/>
            <w:vAlign w:val="center"/>
            <w:hideMark/>
          </w:tcPr>
          <w:p w:rsidR="00654399" w:rsidRPr="00460E61" w:rsidRDefault="00654399" w:rsidP="00654399">
            <w:pPr>
              <w:suppressAutoHyphens/>
              <w:autoSpaceDE w:val="0"/>
              <w:autoSpaceDN w:val="0"/>
              <w:adjustRightInd w:val="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5</w:t>
            </w:r>
          </w:p>
        </w:tc>
        <w:tc>
          <w:tcPr>
            <w:tcW w:w="1106" w:type="dxa"/>
            <w:vMerge/>
            <w:vAlign w:val="center"/>
          </w:tcPr>
          <w:p w:rsidR="00654399" w:rsidRPr="00460E61" w:rsidRDefault="00654399" w:rsidP="00654399">
            <w:pPr>
              <w:suppressAutoHyphens/>
              <w:autoSpaceDE w:val="0"/>
              <w:autoSpaceDN w:val="0"/>
              <w:adjustRightInd w:val="0"/>
              <w:jc w:val="center"/>
              <w:rPr>
                <w:rFonts w:asciiTheme="minorHAnsi" w:eastAsia="Times New Roman" w:hAnsiTheme="minorHAnsi"/>
                <w:sz w:val="18"/>
                <w:szCs w:val="28"/>
                <w:lang w:eastAsia="fr-FR"/>
              </w:rPr>
            </w:pPr>
          </w:p>
        </w:tc>
        <w:tc>
          <w:tcPr>
            <w:tcW w:w="1106" w:type="dxa"/>
            <w:vMerge/>
            <w:vAlign w:val="center"/>
          </w:tcPr>
          <w:p w:rsidR="00654399" w:rsidRPr="00460E61" w:rsidRDefault="00654399" w:rsidP="00654399">
            <w:pPr>
              <w:suppressAutoHyphens/>
              <w:autoSpaceDE w:val="0"/>
              <w:autoSpaceDN w:val="0"/>
              <w:adjustRightInd w:val="0"/>
              <w:jc w:val="center"/>
              <w:rPr>
                <w:rFonts w:asciiTheme="minorHAnsi" w:eastAsia="Times New Roman" w:hAnsiTheme="minorHAnsi"/>
                <w:sz w:val="18"/>
                <w:szCs w:val="28"/>
                <w:lang w:eastAsia="fr-FR"/>
              </w:rPr>
            </w:pPr>
          </w:p>
        </w:tc>
        <w:tc>
          <w:tcPr>
            <w:tcW w:w="1106" w:type="dxa"/>
            <w:vMerge/>
            <w:vAlign w:val="center"/>
          </w:tcPr>
          <w:p w:rsidR="00654399" w:rsidRPr="00460E61" w:rsidRDefault="00654399" w:rsidP="00654399">
            <w:pPr>
              <w:suppressAutoHyphens/>
              <w:autoSpaceDE w:val="0"/>
              <w:autoSpaceDN w:val="0"/>
              <w:adjustRightInd w:val="0"/>
              <w:jc w:val="center"/>
              <w:rPr>
                <w:rFonts w:asciiTheme="minorHAnsi" w:eastAsia="Times New Roman" w:hAnsiTheme="minorHAnsi"/>
                <w:sz w:val="18"/>
                <w:szCs w:val="28"/>
                <w:lang w:eastAsia="fr-FR"/>
              </w:rPr>
            </w:pPr>
          </w:p>
        </w:tc>
        <w:tc>
          <w:tcPr>
            <w:tcW w:w="1107" w:type="dxa"/>
            <w:vMerge/>
            <w:vAlign w:val="center"/>
          </w:tcPr>
          <w:p w:rsidR="00654399" w:rsidRPr="00460E61" w:rsidRDefault="00654399" w:rsidP="00654399">
            <w:pPr>
              <w:suppressAutoHyphens/>
              <w:autoSpaceDE w:val="0"/>
              <w:autoSpaceDN w:val="0"/>
              <w:adjustRightInd w:val="0"/>
              <w:jc w:val="center"/>
              <w:rPr>
                <w:rFonts w:asciiTheme="minorHAnsi" w:eastAsia="Times New Roman" w:hAnsiTheme="minorHAnsi"/>
                <w:sz w:val="18"/>
                <w:szCs w:val="28"/>
                <w:lang w:eastAsia="fr-FR"/>
              </w:rPr>
            </w:pPr>
          </w:p>
        </w:tc>
      </w:tr>
      <w:tr w:rsidR="00654399" w:rsidRPr="00460E61" w:rsidTr="00654399">
        <w:trPr>
          <w:trHeight w:val="329"/>
          <w:jc w:val="center"/>
        </w:trPr>
        <w:tc>
          <w:tcPr>
            <w:tcW w:w="3198" w:type="dxa"/>
            <w:shd w:val="clear" w:color="auto" w:fill="D9D9D9"/>
            <w:noWrap/>
            <w:vAlign w:val="center"/>
            <w:hideMark/>
          </w:tcPr>
          <w:p w:rsidR="00654399" w:rsidRPr="00460E61" w:rsidRDefault="00654399" w:rsidP="00654399">
            <w:pPr>
              <w:suppressAutoHyphens/>
              <w:autoSpaceDE w:val="0"/>
              <w:autoSpaceDN w:val="0"/>
              <w:adjustRightInd w:val="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Personnel médical</w:t>
            </w:r>
          </w:p>
        </w:tc>
        <w:tc>
          <w:tcPr>
            <w:tcW w:w="1559" w:type="dxa"/>
            <w:shd w:val="clear" w:color="auto" w:fill="D9D9D9"/>
            <w:noWrap/>
            <w:vAlign w:val="center"/>
            <w:hideMark/>
          </w:tcPr>
          <w:p w:rsidR="00654399" w:rsidRPr="00460E61" w:rsidRDefault="00654399" w:rsidP="00654399">
            <w:pPr>
              <w:suppressAutoHyphens/>
              <w:autoSpaceDE w:val="0"/>
              <w:autoSpaceDN w:val="0"/>
              <w:adjustRightInd w:val="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161</w:t>
            </w:r>
          </w:p>
        </w:tc>
        <w:tc>
          <w:tcPr>
            <w:tcW w:w="1106" w:type="dxa"/>
            <w:shd w:val="clear" w:color="auto" w:fill="D9D9D9"/>
            <w:vAlign w:val="center"/>
          </w:tcPr>
          <w:p w:rsidR="00654399" w:rsidRPr="00460E61" w:rsidRDefault="00654399" w:rsidP="00654399">
            <w:pPr>
              <w:suppressAutoHyphens/>
              <w:autoSpaceDE w:val="0"/>
              <w:autoSpaceDN w:val="0"/>
              <w:adjustRightInd w:val="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17,79%</w:t>
            </w:r>
          </w:p>
        </w:tc>
        <w:tc>
          <w:tcPr>
            <w:tcW w:w="1106" w:type="dxa"/>
            <w:shd w:val="clear" w:color="auto" w:fill="D9D9D9"/>
            <w:vAlign w:val="center"/>
          </w:tcPr>
          <w:p w:rsidR="00654399" w:rsidRPr="00460E61" w:rsidRDefault="00654399" w:rsidP="00654399">
            <w:pPr>
              <w:suppressAutoHyphens/>
              <w:autoSpaceDE w:val="0"/>
              <w:autoSpaceDN w:val="0"/>
              <w:adjustRightInd w:val="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14,46%</w:t>
            </w:r>
          </w:p>
        </w:tc>
        <w:tc>
          <w:tcPr>
            <w:tcW w:w="1106" w:type="dxa"/>
            <w:shd w:val="clear" w:color="auto" w:fill="D9D9D9"/>
            <w:vAlign w:val="center"/>
          </w:tcPr>
          <w:p w:rsidR="00654399" w:rsidRPr="00460E61" w:rsidRDefault="00654399" w:rsidP="00654399">
            <w:pPr>
              <w:suppressAutoHyphens/>
              <w:autoSpaceDE w:val="0"/>
              <w:autoSpaceDN w:val="0"/>
              <w:adjustRightInd w:val="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17,96 %</w:t>
            </w:r>
          </w:p>
        </w:tc>
        <w:tc>
          <w:tcPr>
            <w:tcW w:w="1107" w:type="dxa"/>
            <w:shd w:val="clear" w:color="auto" w:fill="D9D9D9"/>
            <w:vAlign w:val="center"/>
          </w:tcPr>
          <w:p w:rsidR="00654399" w:rsidRPr="00460E61" w:rsidRDefault="00654399" w:rsidP="00654399">
            <w:pPr>
              <w:suppressAutoHyphens/>
              <w:autoSpaceDE w:val="0"/>
              <w:autoSpaceDN w:val="0"/>
              <w:adjustRightInd w:val="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12,56%</w:t>
            </w:r>
          </w:p>
        </w:tc>
      </w:tr>
      <w:tr w:rsidR="00654399" w:rsidRPr="00460E61" w:rsidTr="00654399">
        <w:trPr>
          <w:trHeight w:val="329"/>
          <w:jc w:val="center"/>
        </w:trPr>
        <w:tc>
          <w:tcPr>
            <w:tcW w:w="3198" w:type="dxa"/>
            <w:shd w:val="clear" w:color="auto" w:fill="auto"/>
            <w:noWrap/>
            <w:vAlign w:val="center"/>
            <w:hideMark/>
          </w:tcPr>
          <w:p w:rsidR="00654399" w:rsidRPr="00460E61" w:rsidRDefault="00654399" w:rsidP="00654399">
            <w:pPr>
              <w:suppressAutoHyphens/>
              <w:autoSpaceDE w:val="0"/>
              <w:autoSpaceDN w:val="0"/>
              <w:adjustRightInd w:val="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Médecin responsable US, SMPR</w:t>
            </w:r>
          </w:p>
        </w:tc>
        <w:tc>
          <w:tcPr>
            <w:tcW w:w="1559" w:type="dxa"/>
            <w:shd w:val="clear" w:color="auto" w:fill="auto"/>
            <w:noWrap/>
            <w:vAlign w:val="center"/>
            <w:hideMark/>
          </w:tcPr>
          <w:p w:rsidR="00654399" w:rsidRPr="00460E61" w:rsidRDefault="00654399" w:rsidP="00654399">
            <w:pPr>
              <w:suppressAutoHyphens/>
              <w:autoSpaceDE w:val="0"/>
              <w:autoSpaceDN w:val="0"/>
              <w:adjustRightInd w:val="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148</w:t>
            </w:r>
          </w:p>
        </w:tc>
        <w:tc>
          <w:tcPr>
            <w:tcW w:w="1106" w:type="dxa"/>
            <w:vAlign w:val="center"/>
          </w:tcPr>
          <w:p w:rsidR="00654399" w:rsidRPr="00460E61" w:rsidRDefault="00654399" w:rsidP="00654399">
            <w:pPr>
              <w:suppressAutoHyphens/>
              <w:autoSpaceDE w:val="0"/>
              <w:autoSpaceDN w:val="0"/>
              <w:adjustRightInd w:val="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(16,35%)</w:t>
            </w:r>
          </w:p>
        </w:tc>
        <w:tc>
          <w:tcPr>
            <w:tcW w:w="1106" w:type="dxa"/>
            <w:vMerge w:val="restart"/>
            <w:vAlign w:val="center"/>
          </w:tcPr>
          <w:p w:rsidR="00654399" w:rsidRPr="00460E61" w:rsidRDefault="00654399" w:rsidP="00654399">
            <w:pPr>
              <w:suppressAutoHyphens/>
              <w:autoSpaceDE w:val="0"/>
              <w:autoSpaceDN w:val="0"/>
              <w:adjustRightInd w:val="0"/>
              <w:jc w:val="center"/>
              <w:rPr>
                <w:rFonts w:asciiTheme="minorHAnsi" w:eastAsia="Times New Roman" w:hAnsiTheme="minorHAnsi"/>
                <w:sz w:val="18"/>
                <w:szCs w:val="28"/>
                <w:lang w:eastAsia="fr-FR"/>
              </w:rPr>
            </w:pPr>
          </w:p>
        </w:tc>
        <w:tc>
          <w:tcPr>
            <w:tcW w:w="1106" w:type="dxa"/>
            <w:vMerge w:val="restart"/>
            <w:vAlign w:val="center"/>
          </w:tcPr>
          <w:p w:rsidR="00654399" w:rsidRPr="00460E61" w:rsidRDefault="00654399" w:rsidP="00654399">
            <w:pPr>
              <w:suppressAutoHyphens/>
              <w:autoSpaceDE w:val="0"/>
              <w:autoSpaceDN w:val="0"/>
              <w:adjustRightInd w:val="0"/>
              <w:jc w:val="center"/>
              <w:rPr>
                <w:rFonts w:asciiTheme="minorHAnsi" w:eastAsia="Times New Roman" w:hAnsiTheme="minorHAnsi"/>
                <w:sz w:val="18"/>
                <w:szCs w:val="28"/>
                <w:lang w:eastAsia="fr-FR"/>
              </w:rPr>
            </w:pPr>
          </w:p>
        </w:tc>
        <w:tc>
          <w:tcPr>
            <w:tcW w:w="1107" w:type="dxa"/>
            <w:vMerge w:val="restart"/>
            <w:vAlign w:val="center"/>
          </w:tcPr>
          <w:p w:rsidR="00654399" w:rsidRPr="00460E61" w:rsidRDefault="00654399" w:rsidP="00654399">
            <w:pPr>
              <w:suppressAutoHyphens/>
              <w:autoSpaceDE w:val="0"/>
              <w:autoSpaceDN w:val="0"/>
              <w:adjustRightInd w:val="0"/>
              <w:jc w:val="center"/>
              <w:rPr>
                <w:rFonts w:asciiTheme="minorHAnsi" w:eastAsia="Times New Roman" w:hAnsiTheme="minorHAnsi"/>
                <w:sz w:val="18"/>
                <w:szCs w:val="28"/>
                <w:lang w:eastAsia="fr-FR"/>
              </w:rPr>
            </w:pPr>
          </w:p>
        </w:tc>
      </w:tr>
      <w:tr w:rsidR="00654399" w:rsidRPr="00460E61" w:rsidTr="00654399">
        <w:trPr>
          <w:trHeight w:val="329"/>
          <w:jc w:val="center"/>
        </w:trPr>
        <w:tc>
          <w:tcPr>
            <w:tcW w:w="3198" w:type="dxa"/>
            <w:shd w:val="clear" w:color="auto" w:fill="auto"/>
            <w:noWrap/>
            <w:vAlign w:val="center"/>
            <w:hideMark/>
          </w:tcPr>
          <w:p w:rsidR="00654399" w:rsidRPr="00460E61" w:rsidRDefault="00654399" w:rsidP="00654399">
            <w:pPr>
              <w:suppressAutoHyphens/>
              <w:autoSpaceDE w:val="0"/>
              <w:autoSpaceDN w:val="0"/>
              <w:adjustRightInd w:val="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Médecin CH</w:t>
            </w:r>
          </w:p>
        </w:tc>
        <w:tc>
          <w:tcPr>
            <w:tcW w:w="1559" w:type="dxa"/>
            <w:shd w:val="clear" w:color="auto" w:fill="auto"/>
            <w:noWrap/>
            <w:vAlign w:val="center"/>
            <w:hideMark/>
          </w:tcPr>
          <w:p w:rsidR="00654399" w:rsidRPr="00460E61" w:rsidRDefault="00654399" w:rsidP="00654399">
            <w:pPr>
              <w:suppressAutoHyphens/>
              <w:autoSpaceDE w:val="0"/>
              <w:autoSpaceDN w:val="0"/>
              <w:adjustRightInd w:val="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8</w:t>
            </w:r>
          </w:p>
        </w:tc>
        <w:tc>
          <w:tcPr>
            <w:tcW w:w="1106" w:type="dxa"/>
            <w:vMerge w:val="restart"/>
            <w:vAlign w:val="center"/>
          </w:tcPr>
          <w:p w:rsidR="00654399" w:rsidRPr="00460E61" w:rsidRDefault="00654399" w:rsidP="00654399">
            <w:pPr>
              <w:suppressAutoHyphens/>
              <w:autoSpaceDE w:val="0"/>
              <w:autoSpaceDN w:val="0"/>
              <w:adjustRightInd w:val="0"/>
              <w:jc w:val="center"/>
              <w:rPr>
                <w:rFonts w:asciiTheme="minorHAnsi" w:eastAsia="Times New Roman" w:hAnsiTheme="minorHAnsi"/>
                <w:sz w:val="18"/>
                <w:szCs w:val="28"/>
                <w:lang w:eastAsia="fr-FR"/>
              </w:rPr>
            </w:pPr>
          </w:p>
        </w:tc>
        <w:tc>
          <w:tcPr>
            <w:tcW w:w="1106" w:type="dxa"/>
            <w:vMerge/>
            <w:vAlign w:val="center"/>
          </w:tcPr>
          <w:p w:rsidR="00654399" w:rsidRPr="00460E61" w:rsidRDefault="00654399" w:rsidP="00654399">
            <w:pPr>
              <w:suppressAutoHyphens/>
              <w:autoSpaceDE w:val="0"/>
              <w:autoSpaceDN w:val="0"/>
              <w:adjustRightInd w:val="0"/>
              <w:jc w:val="center"/>
              <w:rPr>
                <w:rFonts w:asciiTheme="minorHAnsi" w:eastAsia="Times New Roman" w:hAnsiTheme="minorHAnsi"/>
                <w:sz w:val="18"/>
                <w:szCs w:val="28"/>
                <w:lang w:eastAsia="fr-FR"/>
              </w:rPr>
            </w:pPr>
          </w:p>
        </w:tc>
        <w:tc>
          <w:tcPr>
            <w:tcW w:w="1106" w:type="dxa"/>
            <w:vMerge/>
            <w:vAlign w:val="center"/>
          </w:tcPr>
          <w:p w:rsidR="00654399" w:rsidRPr="00460E61" w:rsidRDefault="00654399" w:rsidP="00654399">
            <w:pPr>
              <w:suppressAutoHyphens/>
              <w:autoSpaceDE w:val="0"/>
              <w:autoSpaceDN w:val="0"/>
              <w:adjustRightInd w:val="0"/>
              <w:jc w:val="center"/>
              <w:rPr>
                <w:rFonts w:asciiTheme="minorHAnsi" w:eastAsia="Times New Roman" w:hAnsiTheme="minorHAnsi"/>
                <w:sz w:val="18"/>
                <w:szCs w:val="28"/>
                <w:lang w:eastAsia="fr-FR"/>
              </w:rPr>
            </w:pPr>
          </w:p>
        </w:tc>
        <w:tc>
          <w:tcPr>
            <w:tcW w:w="1107" w:type="dxa"/>
            <w:vMerge/>
            <w:vAlign w:val="center"/>
          </w:tcPr>
          <w:p w:rsidR="00654399" w:rsidRPr="00460E61" w:rsidRDefault="00654399" w:rsidP="00654399">
            <w:pPr>
              <w:suppressAutoHyphens/>
              <w:autoSpaceDE w:val="0"/>
              <w:autoSpaceDN w:val="0"/>
              <w:adjustRightInd w:val="0"/>
              <w:jc w:val="center"/>
              <w:rPr>
                <w:rFonts w:asciiTheme="minorHAnsi" w:eastAsia="Times New Roman" w:hAnsiTheme="minorHAnsi"/>
                <w:sz w:val="18"/>
                <w:szCs w:val="28"/>
                <w:lang w:eastAsia="fr-FR"/>
              </w:rPr>
            </w:pPr>
          </w:p>
        </w:tc>
      </w:tr>
      <w:tr w:rsidR="00654399" w:rsidRPr="00460E61" w:rsidTr="00654399">
        <w:trPr>
          <w:trHeight w:val="329"/>
          <w:jc w:val="center"/>
        </w:trPr>
        <w:tc>
          <w:tcPr>
            <w:tcW w:w="3198" w:type="dxa"/>
            <w:shd w:val="clear" w:color="auto" w:fill="auto"/>
            <w:noWrap/>
            <w:vAlign w:val="center"/>
            <w:hideMark/>
          </w:tcPr>
          <w:p w:rsidR="00654399" w:rsidRPr="00460E61" w:rsidRDefault="00654399" w:rsidP="00654399">
            <w:pPr>
              <w:suppressAutoHyphens/>
              <w:autoSpaceDE w:val="0"/>
              <w:autoSpaceDN w:val="0"/>
              <w:adjustRightInd w:val="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Médecin CRA</w:t>
            </w:r>
          </w:p>
        </w:tc>
        <w:tc>
          <w:tcPr>
            <w:tcW w:w="1559" w:type="dxa"/>
            <w:shd w:val="clear" w:color="auto" w:fill="auto"/>
            <w:noWrap/>
            <w:vAlign w:val="center"/>
            <w:hideMark/>
          </w:tcPr>
          <w:p w:rsidR="00654399" w:rsidRPr="00460E61" w:rsidRDefault="00654399" w:rsidP="00654399">
            <w:pPr>
              <w:suppressAutoHyphens/>
              <w:autoSpaceDE w:val="0"/>
              <w:autoSpaceDN w:val="0"/>
              <w:adjustRightInd w:val="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5</w:t>
            </w:r>
          </w:p>
        </w:tc>
        <w:tc>
          <w:tcPr>
            <w:tcW w:w="1106" w:type="dxa"/>
            <w:vMerge/>
            <w:vAlign w:val="center"/>
          </w:tcPr>
          <w:p w:rsidR="00654399" w:rsidRPr="00460E61" w:rsidRDefault="00654399" w:rsidP="00654399">
            <w:pPr>
              <w:suppressAutoHyphens/>
              <w:autoSpaceDE w:val="0"/>
              <w:autoSpaceDN w:val="0"/>
              <w:adjustRightInd w:val="0"/>
              <w:jc w:val="center"/>
              <w:rPr>
                <w:rFonts w:asciiTheme="minorHAnsi" w:eastAsia="Times New Roman" w:hAnsiTheme="minorHAnsi"/>
                <w:sz w:val="18"/>
                <w:szCs w:val="28"/>
                <w:lang w:eastAsia="fr-FR"/>
              </w:rPr>
            </w:pPr>
          </w:p>
        </w:tc>
        <w:tc>
          <w:tcPr>
            <w:tcW w:w="1106" w:type="dxa"/>
            <w:vMerge/>
            <w:vAlign w:val="center"/>
          </w:tcPr>
          <w:p w:rsidR="00654399" w:rsidRPr="00460E61" w:rsidRDefault="00654399" w:rsidP="00654399">
            <w:pPr>
              <w:suppressAutoHyphens/>
              <w:autoSpaceDE w:val="0"/>
              <w:autoSpaceDN w:val="0"/>
              <w:adjustRightInd w:val="0"/>
              <w:jc w:val="center"/>
              <w:rPr>
                <w:rFonts w:asciiTheme="minorHAnsi" w:eastAsia="Times New Roman" w:hAnsiTheme="minorHAnsi"/>
                <w:sz w:val="18"/>
                <w:szCs w:val="28"/>
                <w:lang w:eastAsia="fr-FR"/>
              </w:rPr>
            </w:pPr>
          </w:p>
        </w:tc>
        <w:tc>
          <w:tcPr>
            <w:tcW w:w="1106" w:type="dxa"/>
            <w:vMerge/>
            <w:vAlign w:val="center"/>
          </w:tcPr>
          <w:p w:rsidR="00654399" w:rsidRPr="00460E61" w:rsidRDefault="00654399" w:rsidP="00654399">
            <w:pPr>
              <w:suppressAutoHyphens/>
              <w:autoSpaceDE w:val="0"/>
              <w:autoSpaceDN w:val="0"/>
              <w:adjustRightInd w:val="0"/>
              <w:jc w:val="center"/>
              <w:rPr>
                <w:rFonts w:asciiTheme="minorHAnsi" w:eastAsia="Times New Roman" w:hAnsiTheme="minorHAnsi"/>
                <w:sz w:val="18"/>
                <w:szCs w:val="28"/>
                <w:lang w:eastAsia="fr-FR"/>
              </w:rPr>
            </w:pPr>
          </w:p>
        </w:tc>
        <w:tc>
          <w:tcPr>
            <w:tcW w:w="1107" w:type="dxa"/>
            <w:vMerge/>
            <w:vAlign w:val="center"/>
          </w:tcPr>
          <w:p w:rsidR="00654399" w:rsidRPr="00460E61" w:rsidRDefault="00654399" w:rsidP="00654399">
            <w:pPr>
              <w:suppressAutoHyphens/>
              <w:autoSpaceDE w:val="0"/>
              <w:autoSpaceDN w:val="0"/>
              <w:adjustRightInd w:val="0"/>
              <w:jc w:val="center"/>
              <w:rPr>
                <w:rFonts w:asciiTheme="minorHAnsi" w:eastAsia="Times New Roman" w:hAnsiTheme="minorHAnsi"/>
                <w:sz w:val="18"/>
                <w:szCs w:val="28"/>
                <w:lang w:eastAsia="fr-FR"/>
              </w:rPr>
            </w:pPr>
          </w:p>
        </w:tc>
      </w:tr>
      <w:tr w:rsidR="00654399" w:rsidRPr="00460E61" w:rsidTr="00654399">
        <w:trPr>
          <w:trHeight w:val="329"/>
          <w:jc w:val="center"/>
        </w:trPr>
        <w:tc>
          <w:tcPr>
            <w:tcW w:w="3198" w:type="dxa"/>
            <w:shd w:val="clear" w:color="auto" w:fill="D9D9D9"/>
            <w:noWrap/>
            <w:vAlign w:val="center"/>
            <w:hideMark/>
          </w:tcPr>
          <w:p w:rsidR="00654399" w:rsidRPr="00460E61" w:rsidRDefault="00654399" w:rsidP="00654399">
            <w:pPr>
              <w:suppressAutoHyphens/>
              <w:autoSpaceDE w:val="0"/>
              <w:autoSpaceDN w:val="0"/>
              <w:adjustRightInd w:val="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Direction décentralisée</w:t>
            </w:r>
          </w:p>
        </w:tc>
        <w:tc>
          <w:tcPr>
            <w:tcW w:w="1559" w:type="dxa"/>
            <w:shd w:val="clear" w:color="auto" w:fill="D9D9D9"/>
            <w:noWrap/>
            <w:vAlign w:val="center"/>
            <w:hideMark/>
          </w:tcPr>
          <w:p w:rsidR="00654399" w:rsidRPr="00460E61" w:rsidRDefault="00654399" w:rsidP="00654399">
            <w:pPr>
              <w:suppressAutoHyphens/>
              <w:autoSpaceDE w:val="0"/>
              <w:autoSpaceDN w:val="0"/>
              <w:adjustRightInd w:val="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66</w:t>
            </w:r>
          </w:p>
        </w:tc>
        <w:tc>
          <w:tcPr>
            <w:tcW w:w="1106" w:type="dxa"/>
            <w:shd w:val="clear" w:color="auto" w:fill="D9D9D9"/>
            <w:vAlign w:val="center"/>
          </w:tcPr>
          <w:p w:rsidR="00654399" w:rsidRPr="00460E61" w:rsidRDefault="00654399" w:rsidP="00654399">
            <w:pPr>
              <w:suppressAutoHyphens/>
              <w:autoSpaceDE w:val="0"/>
              <w:autoSpaceDN w:val="0"/>
              <w:adjustRightInd w:val="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7,29%</w:t>
            </w:r>
          </w:p>
        </w:tc>
        <w:tc>
          <w:tcPr>
            <w:tcW w:w="1106" w:type="dxa"/>
            <w:shd w:val="clear" w:color="auto" w:fill="D9D9D9"/>
            <w:vAlign w:val="center"/>
          </w:tcPr>
          <w:p w:rsidR="00654399" w:rsidRPr="00460E61" w:rsidRDefault="00654399" w:rsidP="00654399">
            <w:pPr>
              <w:suppressAutoHyphens/>
              <w:autoSpaceDE w:val="0"/>
              <w:autoSpaceDN w:val="0"/>
              <w:adjustRightInd w:val="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5,05%</w:t>
            </w:r>
          </w:p>
        </w:tc>
        <w:tc>
          <w:tcPr>
            <w:tcW w:w="1106" w:type="dxa"/>
            <w:shd w:val="clear" w:color="auto" w:fill="D9D9D9"/>
            <w:vAlign w:val="center"/>
          </w:tcPr>
          <w:p w:rsidR="00654399" w:rsidRPr="00460E61" w:rsidRDefault="00654399" w:rsidP="00654399">
            <w:pPr>
              <w:suppressAutoHyphens/>
              <w:autoSpaceDE w:val="0"/>
              <w:autoSpaceDN w:val="0"/>
              <w:adjustRightInd w:val="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6,71 %</w:t>
            </w:r>
          </w:p>
        </w:tc>
        <w:tc>
          <w:tcPr>
            <w:tcW w:w="1107" w:type="dxa"/>
            <w:shd w:val="clear" w:color="auto" w:fill="D9D9D9"/>
            <w:vAlign w:val="center"/>
          </w:tcPr>
          <w:p w:rsidR="00654399" w:rsidRPr="00460E61" w:rsidRDefault="00654399" w:rsidP="00654399">
            <w:pPr>
              <w:suppressAutoHyphens/>
              <w:autoSpaceDE w:val="0"/>
              <w:autoSpaceDN w:val="0"/>
              <w:adjustRightInd w:val="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8,21%</w:t>
            </w:r>
          </w:p>
        </w:tc>
      </w:tr>
      <w:tr w:rsidR="00654399" w:rsidRPr="00460E61" w:rsidTr="00654399">
        <w:trPr>
          <w:trHeight w:val="329"/>
          <w:jc w:val="center"/>
        </w:trPr>
        <w:tc>
          <w:tcPr>
            <w:tcW w:w="3198" w:type="dxa"/>
            <w:shd w:val="clear" w:color="auto" w:fill="auto"/>
            <w:noWrap/>
            <w:vAlign w:val="center"/>
            <w:hideMark/>
          </w:tcPr>
          <w:p w:rsidR="00654399" w:rsidRPr="00460E61" w:rsidRDefault="00654399" w:rsidP="00654399">
            <w:pPr>
              <w:suppressAutoHyphens/>
              <w:autoSpaceDE w:val="0"/>
              <w:autoSpaceDN w:val="0"/>
              <w:adjustRightInd w:val="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DISP</w:t>
            </w:r>
          </w:p>
        </w:tc>
        <w:tc>
          <w:tcPr>
            <w:tcW w:w="1559" w:type="dxa"/>
            <w:shd w:val="clear" w:color="auto" w:fill="auto"/>
            <w:noWrap/>
            <w:vAlign w:val="center"/>
            <w:hideMark/>
          </w:tcPr>
          <w:p w:rsidR="00654399" w:rsidRPr="00460E61" w:rsidRDefault="00654399" w:rsidP="00654399">
            <w:pPr>
              <w:suppressAutoHyphens/>
              <w:autoSpaceDE w:val="0"/>
              <w:autoSpaceDN w:val="0"/>
              <w:adjustRightInd w:val="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37</w:t>
            </w:r>
          </w:p>
        </w:tc>
        <w:tc>
          <w:tcPr>
            <w:tcW w:w="1106" w:type="dxa"/>
            <w:vAlign w:val="center"/>
          </w:tcPr>
          <w:p w:rsidR="00654399" w:rsidRPr="00460E61" w:rsidRDefault="00654399" w:rsidP="00654399">
            <w:pPr>
              <w:suppressAutoHyphens/>
              <w:autoSpaceDE w:val="0"/>
              <w:autoSpaceDN w:val="0"/>
              <w:adjustRightInd w:val="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(4,09%)</w:t>
            </w:r>
          </w:p>
        </w:tc>
        <w:tc>
          <w:tcPr>
            <w:tcW w:w="1106" w:type="dxa"/>
            <w:vMerge w:val="restart"/>
            <w:vAlign w:val="center"/>
          </w:tcPr>
          <w:p w:rsidR="00654399" w:rsidRPr="00460E61" w:rsidRDefault="00654399" w:rsidP="00654399">
            <w:pPr>
              <w:suppressAutoHyphens/>
              <w:autoSpaceDE w:val="0"/>
              <w:autoSpaceDN w:val="0"/>
              <w:adjustRightInd w:val="0"/>
              <w:jc w:val="center"/>
              <w:rPr>
                <w:rFonts w:asciiTheme="minorHAnsi" w:eastAsia="Times New Roman" w:hAnsiTheme="minorHAnsi"/>
                <w:sz w:val="18"/>
                <w:szCs w:val="28"/>
                <w:lang w:eastAsia="fr-FR"/>
              </w:rPr>
            </w:pPr>
          </w:p>
        </w:tc>
        <w:tc>
          <w:tcPr>
            <w:tcW w:w="1106" w:type="dxa"/>
            <w:vMerge w:val="restart"/>
            <w:vAlign w:val="center"/>
          </w:tcPr>
          <w:p w:rsidR="00654399" w:rsidRPr="00460E61" w:rsidRDefault="00654399" w:rsidP="00654399">
            <w:pPr>
              <w:suppressAutoHyphens/>
              <w:autoSpaceDE w:val="0"/>
              <w:autoSpaceDN w:val="0"/>
              <w:adjustRightInd w:val="0"/>
              <w:jc w:val="center"/>
              <w:rPr>
                <w:rFonts w:asciiTheme="minorHAnsi" w:eastAsia="Times New Roman" w:hAnsiTheme="minorHAnsi"/>
                <w:sz w:val="18"/>
                <w:szCs w:val="28"/>
                <w:lang w:eastAsia="fr-FR"/>
              </w:rPr>
            </w:pPr>
          </w:p>
        </w:tc>
        <w:tc>
          <w:tcPr>
            <w:tcW w:w="1107" w:type="dxa"/>
            <w:vMerge w:val="restart"/>
            <w:vAlign w:val="center"/>
          </w:tcPr>
          <w:p w:rsidR="00654399" w:rsidRPr="00460E61" w:rsidRDefault="00654399" w:rsidP="00654399">
            <w:pPr>
              <w:suppressAutoHyphens/>
              <w:autoSpaceDE w:val="0"/>
              <w:autoSpaceDN w:val="0"/>
              <w:adjustRightInd w:val="0"/>
              <w:jc w:val="center"/>
              <w:rPr>
                <w:rFonts w:asciiTheme="minorHAnsi" w:eastAsia="Times New Roman" w:hAnsiTheme="minorHAnsi"/>
                <w:sz w:val="18"/>
                <w:szCs w:val="28"/>
                <w:lang w:eastAsia="fr-FR"/>
              </w:rPr>
            </w:pPr>
          </w:p>
        </w:tc>
      </w:tr>
      <w:tr w:rsidR="00654399" w:rsidRPr="00460E61" w:rsidTr="00654399">
        <w:trPr>
          <w:trHeight w:val="329"/>
          <w:jc w:val="center"/>
        </w:trPr>
        <w:tc>
          <w:tcPr>
            <w:tcW w:w="3198" w:type="dxa"/>
            <w:shd w:val="clear" w:color="auto" w:fill="auto"/>
            <w:noWrap/>
            <w:vAlign w:val="center"/>
            <w:hideMark/>
          </w:tcPr>
          <w:p w:rsidR="00654399" w:rsidRPr="00460E61" w:rsidRDefault="00654399" w:rsidP="00654399">
            <w:pPr>
              <w:suppressAutoHyphens/>
              <w:autoSpaceDE w:val="0"/>
              <w:autoSpaceDN w:val="0"/>
              <w:adjustRightInd w:val="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Préfecture</w:t>
            </w:r>
          </w:p>
        </w:tc>
        <w:tc>
          <w:tcPr>
            <w:tcW w:w="1559" w:type="dxa"/>
            <w:shd w:val="clear" w:color="auto" w:fill="auto"/>
            <w:noWrap/>
            <w:vAlign w:val="center"/>
            <w:hideMark/>
          </w:tcPr>
          <w:p w:rsidR="00654399" w:rsidRPr="00460E61" w:rsidRDefault="00654399" w:rsidP="00654399">
            <w:pPr>
              <w:suppressAutoHyphens/>
              <w:autoSpaceDE w:val="0"/>
              <w:autoSpaceDN w:val="0"/>
              <w:adjustRightInd w:val="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13</w:t>
            </w:r>
          </w:p>
        </w:tc>
        <w:tc>
          <w:tcPr>
            <w:tcW w:w="1106" w:type="dxa"/>
            <w:vMerge w:val="restart"/>
            <w:vAlign w:val="center"/>
          </w:tcPr>
          <w:p w:rsidR="00654399" w:rsidRPr="00460E61" w:rsidRDefault="00654399" w:rsidP="00654399">
            <w:pPr>
              <w:suppressAutoHyphens/>
              <w:autoSpaceDE w:val="0"/>
              <w:autoSpaceDN w:val="0"/>
              <w:adjustRightInd w:val="0"/>
              <w:jc w:val="center"/>
              <w:rPr>
                <w:rFonts w:asciiTheme="minorHAnsi" w:eastAsia="Times New Roman" w:hAnsiTheme="minorHAnsi"/>
                <w:sz w:val="18"/>
                <w:szCs w:val="28"/>
                <w:lang w:eastAsia="fr-FR"/>
              </w:rPr>
            </w:pPr>
          </w:p>
        </w:tc>
        <w:tc>
          <w:tcPr>
            <w:tcW w:w="1106" w:type="dxa"/>
            <w:vMerge/>
            <w:vAlign w:val="center"/>
          </w:tcPr>
          <w:p w:rsidR="00654399" w:rsidRPr="00460E61" w:rsidRDefault="00654399" w:rsidP="00654399">
            <w:pPr>
              <w:suppressAutoHyphens/>
              <w:autoSpaceDE w:val="0"/>
              <w:autoSpaceDN w:val="0"/>
              <w:adjustRightInd w:val="0"/>
              <w:jc w:val="center"/>
              <w:rPr>
                <w:rFonts w:asciiTheme="minorHAnsi" w:eastAsia="Times New Roman" w:hAnsiTheme="minorHAnsi"/>
                <w:sz w:val="18"/>
                <w:szCs w:val="28"/>
                <w:lang w:eastAsia="fr-FR"/>
              </w:rPr>
            </w:pPr>
          </w:p>
        </w:tc>
        <w:tc>
          <w:tcPr>
            <w:tcW w:w="1106" w:type="dxa"/>
            <w:vMerge/>
            <w:vAlign w:val="center"/>
          </w:tcPr>
          <w:p w:rsidR="00654399" w:rsidRPr="00460E61" w:rsidRDefault="00654399" w:rsidP="00654399">
            <w:pPr>
              <w:suppressAutoHyphens/>
              <w:autoSpaceDE w:val="0"/>
              <w:autoSpaceDN w:val="0"/>
              <w:adjustRightInd w:val="0"/>
              <w:jc w:val="center"/>
              <w:rPr>
                <w:rFonts w:asciiTheme="minorHAnsi" w:eastAsia="Times New Roman" w:hAnsiTheme="minorHAnsi"/>
                <w:sz w:val="18"/>
                <w:szCs w:val="28"/>
                <w:lang w:eastAsia="fr-FR"/>
              </w:rPr>
            </w:pPr>
          </w:p>
        </w:tc>
        <w:tc>
          <w:tcPr>
            <w:tcW w:w="1107" w:type="dxa"/>
            <w:vMerge/>
            <w:vAlign w:val="center"/>
          </w:tcPr>
          <w:p w:rsidR="00654399" w:rsidRPr="00460E61" w:rsidRDefault="00654399" w:rsidP="00654399">
            <w:pPr>
              <w:suppressAutoHyphens/>
              <w:autoSpaceDE w:val="0"/>
              <w:autoSpaceDN w:val="0"/>
              <w:adjustRightInd w:val="0"/>
              <w:jc w:val="center"/>
              <w:rPr>
                <w:rFonts w:asciiTheme="minorHAnsi" w:eastAsia="Times New Roman" w:hAnsiTheme="minorHAnsi"/>
                <w:sz w:val="18"/>
                <w:szCs w:val="28"/>
                <w:lang w:eastAsia="fr-FR"/>
              </w:rPr>
            </w:pPr>
          </w:p>
        </w:tc>
      </w:tr>
      <w:tr w:rsidR="00654399" w:rsidRPr="00460E61" w:rsidTr="00654399">
        <w:trPr>
          <w:trHeight w:val="329"/>
          <w:jc w:val="center"/>
        </w:trPr>
        <w:tc>
          <w:tcPr>
            <w:tcW w:w="3198" w:type="dxa"/>
            <w:shd w:val="clear" w:color="auto" w:fill="auto"/>
            <w:noWrap/>
            <w:vAlign w:val="center"/>
            <w:hideMark/>
          </w:tcPr>
          <w:p w:rsidR="00654399" w:rsidRPr="00460E61" w:rsidRDefault="00654399" w:rsidP="00654399">
            <w:pPr>
              <w:suppressAutoHyphens/>
              <w:autoSpaceDE w:val="0"/>
              <w:autoSpaceDN w:val="0"/>
              <w:adjustRightInd w:val="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lastRenderedPageBreak/>
              <w:t>ARS</w:t>
            </w:r>
          </w:p>
        </w:tc>
        <w:tc>
          <w:tcPr>
            <w:tcW w:w="1559" w:type="dxa"/>
            <w:shd w:val="clear" w:color="auto" w:fill="auto"/>
            <w:noWrap/>
            <w:vAlign w:val="center"/>
            <w:hideMark/>
          </w:tcPr>
          <w:p w:rsidR="00654399" w:rsidRPr="00460E61" w:rsidRDefault="00654399" w:rsidP="00654399">
            <w:pPr>
              <w:suppressAutoHyphens/>
              <w:autoSpaceDE w:val="0"/>
              <w:autoSpaceDN w:val="0"/>
              <w:adjustRightInd w:val="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9</w:t>
            </w:r>
          </w:p>
        </w:tc>
        <w:tc>
          <w:tcPr>
            <w:tcW w:w="1106" w:type="dxa"/>
            <w:vMerge/>
            <w:vAlign w:val="center"/>
          </w:tcPr>
          <w:p w:rsidR="00654399" w:rsidRPr="00460E61" w:rsidRDefault="00654399" w:rsidP="00654399">
            <w:pPr>
              <w:suppressAutoHyphens/>
              <w:autoSpaceDE w:val="0"/>
              <w:autoSpaceDN w:val="0"/>
              <w:adjustRightInd w:val="0"/>
              <w:jc w:val="center"/>
              <w:rPr>
                <w:rFonts w:asciiTheme="minorHAnsi" w:eastAsia="Times New Roman" w:hAnsiTheme="minorHAnsi"/>
                <w:sz w:val="18"/>
                <w:szCs w:val="28"/>
                <w:lang w:eastAsia="fr-FR"/>
              </w:rPr>
            </w:pPr>
          </w:p>
        </w:tc>
        <w:tc>
          <w:tcPr>
            <w:tcW w:w="1106" w:type="dxa"/>
            <w:vMerge/>
            <w:vAlign w:val="center"/>
          </w:tcPr>
          <w:p w:rsidR="00654399" w:rsidRPr="00460E61" w:rsidRDefault="00654399" w:rsidP="00654399">
            <w:pPr>
              <w:suppressAutoHyphens/>
              <w:autoSpaceDE w:val="0"/>
              <w:autoSpaceDN w:val="0"/>
              <w:adjustRightInd w:val="0"/>
              <w:jc w:val="center"/>
              <w:rPr>
                <w:rFonts w:asciiTheme="minorHAnsi" w:eastAsia="Times New Roman" w:hAnsiTheme="minorHAnsi"/>
                <w:sz w:val="18"/>
                <w:szCs w:val="28"/>
                <w:lang w:eastAsia="fr-FR"/>
              </w:rPr>
            </w:pPr>
          </w:p>
        </w:tc>
        <w:tc>
          <w:tcPr>
            <w:tcW w:w="1106" w:type="dxa"/>
            <w:vMerge/>
            <w:vAlign w:val="center"/>
          </w:tcPr>
          <w:p w:rsidR="00654399" w:rsidRPr="00460E61" w:rsidRDefault="00654399" w:rsidP="00654399">
            <w:pPr>
              <w:suppressAutoHyphens/>
              <w:autoSpaceDE w:val="0"/>
              <w:autoSpaceDN w:val="0"/>
              <w:adjustRightInd w:val="0"/>
              <w:jc w:val="center"/>
              <w:rPr>
                <w:rFonts w:asciiTheme="minorHAnsi" w:eastAsia="Times New Roman" w:hAnsiTheme="minorHAnsi"/>
                <w:sz w:val="18"/>
                <w:szCs w:val="28"/>
                <w:lang w:eastAsia="fr-FR"/>
              </w:rPr>
            </w:pPr>
          </w:p>
        </w:tc>
        <w:tc>
          <w:tcPr>
            <w:tcW w:w="1107" w:type="dxa"/>
            <w:vMerge/>
            <w:vAlign w:val="center"/>
          </w:tcPr>
          <w:p w:rsidR="00654399" w:rsidRPr="00460E61" w:rsidRDefault="00654399" w:rsidP="00654399">
            <w:pPr>
              <w:suppressAutoHyphens/>
              <w:autoSpaceDE w:val="0"/>
              <w:autoSpaceDN w:val="0"/>
              <w:adjustRightInd w:val="0"/>
              <w:jc w:val="center"/>
              <w:rPr>
                <w:rFonts w:asciiTheme="minorHAnsi" w:eastAsia="Times New Roman" w:hAnsiTheme="minorHAnsi"/>
                <w:sz w:val="18"/>
                <w:szCs w:val="28"/>
                <w:lang w:eastAsia="fr-FR"/>
              </w:rPr>
            </w:pPr>
          </w:p>
        </w:tc>
      </w:tr>
      <w:tr w:rsidR="00654399" w:rsidRPr="00460E61" w:rsidTr="00654399">
        <w:trPr>
          <w:trHeight w:val="329"/>
          <w:jc w:val="center"/>
        </w:trPr>
        <w:tc>
          <w:tcPr>
            <w:tcW w:w="3198" w:type="dxa"/>
            <w:shd w:val="clear" w:color="auto" w:fill="auto"/>
            <w:noWrap/>
            <w:vAlign w:val="center"/>
            <w:hideMark/>
          </w:tcPr>
          <w:p w:rsidR="00654399" w:rsidRPr="00460E61" w:rsidRDefault="00654399" w:rsidP="00654399">
            <w:pPr>
              <w:suppressAutoHyphens/>
              <w:autoSpaceDE w:val="0"/>
              <w:autoSpaceDN w:val="0"/>
              <w:adjustRightInd w:val="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Autre</w:t>
            </w:r>
          </w:p>
        </w:tc>
        <w:tc>
          <w:tcPr>
            <w:tcW w:w="1559" w:type="dxa"/>
            <w:shd w:val="clear" w:color="auto" w:fill="auto"/>
            <w:noWrap/>
            <w:vAlign w:val="center"/>
            <w:hideMark/>
          </w:tcPr>
          <w:p w:rsidR="00654399" w:rsidRPr="00460E61" w:rsidRDefault="00654399" w:rsidP="00654399">
            <w:pPr>
              <w:suppressAutoHyphens/>
              <w:autoSpaceDE w:val="0"/>
              <w:autoSpaceDN w:val="0"/>
              <w:adjustRightInd w:val="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7</w:t>
            </w:r>
          </w:p>
        </w:tc>
        <w:tc>
          <w:tcPr>
            <w:tcW w:w="1106" w:type="dxa"/>
            <w:vMerge/>
            <w:vAlign w:val="center"/>
          </w:tcPr>
          <w:p w:rsidR="00654399" w:rsidRPr="00460E61" w:rsidRDefault="00654399" w:rsidP="00654399">
            <w:pPr>
              <w:suppressAutoHyphens/>
              <w:autoSpaceDE w:val="0"/>
              <w:autoSpaceDN w:val="0"/>
              <w:adjustRightInd w:val="0"/>
              <w:jc w:val="center"/>
              <w:rPr>
                <w:rFonts w:asciiTheme="minorHAnsi" w:eastAsia="Times New Roman" w:hAnsiTheme="minorHAnsi"/>
                <w:sz w:val="18"/>
                <w:szCs w:val="28"/>
                <w:lang w:eastAsia="fr-FR"/>
              </w:rPr>
            </w:pPr>
          </w:p>
        </w:tc>
        <w:tc>
          <w:tcPr>
            <w:tcW w:w="1106" w:type="dxa"/>
            <w:vMerge/>
            <w:vAlign w:val="center"/>
          </w:tcPr>
          <w:p w:rsidR="00654399" w:rsidRPr="00460E61" w:rsidRDefault="00654399" w:rsidP="00654399">
            <w:pPr>
              <w:suppressAutoHyphens/>
              <w:autoSpaceDE w:val="0"/>
              <w:autoSpaceDN w:val="0"/>
              <w:adjustRightInd w:val="0"/>
              <w:jc w:val="center"/>
              <w:rPr>
                <w:rFonts w:asciiTheme="minorHAnsi" w:eastAsia="Times New Roman" w:hAnsiTheme="minorHAnsi"/>
                <w:sz w:val="18"/>
                <w:szCs w:val="28"/>
                <w:lang w:eastAsia="fr-FR"/>
              </w:rPr>
            </w:pPr>
          </w:p>
        </w:tc>
        <w:tc>
          <w:tcPr>
            <w:tcW w:w="1106" w:type="dxa"/>
            <w:vMerge/>
            <w:vAlign w:val="center"/>
          </w:tcPr>
          <w:p w:rsidR="00654399" w:rsidRPr="00460E61" w:rsidRDefault="00654399" w:rsidP="00654399">
            <w:pPr>
              <w:suppressAutoHyphens/>
              <w:autoSpaceDE w:val="0"/>
              <w:autoSpaceDN w:val="0"/>
              <w:adjustRightInd w:val="0"/>
              <w:jc w:val="center"/>
              <w:rPr>
                <w:rFonts w:asciiTheme="minorHAnsi" w:eastAsia="Times New Roman" w:hAnsiTheme="minorHAnsi"/>
                <w:sz w:val="18"/>
                <w:szCs w:val="28"/>
                <w:lang w:eastAsia="fr-FR"/>
              </w:rPr>
            </w:pPr>
          </w:p>
        </w:tc>
        <w:tc>
          <w:tcPr>
            <w:tcW w:w="1107" w:type="dxa"/>
            <w:vMerge/>
            <w:vAlign w:val="center"/>
          </w:tcPr>
          <w:p w:rsidR="00654399" w:rsidRPr="00460E61" w:rsidRDefault="00654399" w:rsidP="00654399">
            <w:pPr>
              <w:suppressAutoHyphens/>
              <w:autoSpaceDE w:val="0"/>
              <w:autoSpaceDN w:val="0"/>
              <w:adjustRightInd w:val="0"/>
              <w:jc w:val="center"/>
              <w:rPr>
                <w:rFonts w:asciiTheme="minorHAnsi" w:eastAsia="Times New Roman" w:hAnsiTheme="minorHAnsi"/>
                <w:sz w:val="18"/>
                <w:szCs w:val="28"/>
                <w:lang w:eastAsia="fr-FR"/>
              </w:rPr>
            </w:pPr>
          </w:p>
        </w:tc>
      </w:tr>
      <w:tr w:rsidR="00654399" w:rsidRPr="00460E61" w:rsidTr="00654399">
        <w:trPr>
          <w:trHeight w:val="329"/>
          <w:jc w:val="center"/>
        </w:trPr>
        <w:tc>
          <w:tcPr>
            <w:tcW w:w="3198" w:type="dxa"/>
            <w:shd w:val="clear" w:color="auto" w:fill="D9D9D9"/>
            <w:noWrap/>
            <w:vAlign w:val="center"/>
            <w:hideMark/>
          </w:tcPr>
          <w:p w:rsidR="00654399" w:rsidRPr="00460E61" w:rsidRDefault="00654399" w:rsidP="00654399">
            <w:pPr>
              <w:suppressAutoHyphens/>
              <w:autoSpaceDE w:val="0"/>
              <w:autoSpaceDN w:val="0"/>
              <w:adjustRightInd w:val="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SPIP</w:t>
            </w:r>
          </w:p>
        </w:tc>
        <w:tc>
          <w:tcPr>
            <w:tcW w:w="1559" w:type="dxa"/>
            <w:shd w:val="clear" w:color="auto" w:fill="D9D9D9"/>
            <w:noWrap/>
            <w:vAlign w:val="center"/>
            <w:hideMark/>
          </w:tcPr>
          <w:p w:rsidR="00654399" w:rsidRPr="00460E61" w:rsidRDefault="00654399" w:rsidP="00654399">
            <w:pPr>
              <w:suppressAutoHyphens/>
              <w:autoSpaceDE w:val="0"/>
              <w:autoSpaceDN w:val="0"/>
              <w:adjustRightInd w:val="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28</w:t>
            </w:r>
          </w:p>
        </w:tc>
        <w:tc>
          <w:tcPr>
            <w:tcW w:w="1106" w:type="dxa"/>
            <w:shd w:val="clear" w:color="auto" w:fill="D9D9D9"/>
            <w:vAlign w:val="center"/>
          </w:tcPr>
          <w:p w:rsidR="00654399" w:rsidRPr="00460E61" w:rsidRDefault="00654399" w:rsidP="00654399">
            <w:pPr>
              <w:suppressAutoHyphens/>
              <w:autoSpaceDE w:val="0"/>
              <w:autoSpaceDN w:val="0"/>
              <w:adjustRightInd w:val="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3,10%</w:t>
            </w:r>
          </w:p>
        </w:tc>
        <w:tc>
          <w:tcPr>
            <w:tcW w:w="1106" w:type="dxa"/>
            <w:shd w:val="clear" w:color="auto" w:fill="D9D9D9"/>
            <w:vAlign w:val="center"/>
          </w:tcPr>
          <w:p w:rsidR="00654399" w:rsidRPr="00460E61" w:rsidRDefault="00654399" w:rsidP="00654399">
            <w:pPr>
              <w:suppressAutoHyphens/>
              <w:autoSpaceDE w:val="0"/>
              <w:autoSpaceDN w:val="0"/>
              <w:adjustRightInd w:val="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5,84%</w:t>
            </w:r>
          </w:p>
        </w:tc>
        <w:tc>
          <w:tcPr>
            <w:tcW w:w="1106" w:type="dxa"/>
            <w:shd w:val="clear" w:color="auto" w:fill="D9D9D9"/>
            <w:vAlign w:val="center"/>
          </w:tcPr>
          <w:p w:rsidR="00654399" w:rsidRPr="00460E61" w:rsidRDefault="00654399" w:rsidP="00654399">
            <w:pPr>
              <w:suppressAutoHyphens/>
              <w:autoSpaceDE w:val="0"/>
              <w:autoSpaceDN w:val="0"/>
              <w:adjustRightInd w:val="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5,51 %</w:t>
            </w:r>
          </w:p>
        </w:tc>
        <w:tc>
          <w:tcPr>
            <w:tcW w:w="1107" w:type="dxa"/>
            <w:shd w:val="clear" w:color="auto" w:fill="D9D9D9"/>
            <w:vAlign w:val="center"/>
          </w:tcPr>
          <w:p w:rsidR="00654399" w:rsidRPr="00460E61" w:rsidRDefault="00654399" w:rsidP="00654399">
            <w:pPr>
              <w:suppressAutoHyphens/>
              <w:autoSpaceDE w:val="0"/>
              <w:autoSpaceDN w:val="0"/>
              <w:adjustRightInd w:val="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5,30%</w:t>
            </w:r>
          </w:p>
        </w:tc>
      </w:tr>
      <w:tr w:rsidR="00654399" w:rsidRPr="00460E61" w:rsidTr="00654399">
        <w:trPr>
          <w:trHeight w:val="329"/>
          <w:jc w:val="center"/>
        </w:trPr>
        <w:tc>
          <w:tcPr>
            <w:tcW w:w="3198" w:type="dxa"/>
            <w:shd w:val="clear" w:color="auto" w:fill="auto"/>
            <w:noWrap/>
            <w:vAlign w:val="center"/>
            <w:hideMark/>
          </w:tcPr>
          <w:p w:rsidR="00654399" w:rsidRPr="00460E61" w:rsidRDefault="00654399" w:rsidP="00654399">
            <w:pPr>
              <w:suppressAutoHyphens/>
              <w:autoSpaceDE w:val="0"/>
              <w:autoSpaceDN w:val="0"/>
              <w:adjustRightInd w:val="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Antenne</w:t>
            </w:r>
          </w:p>
        </w:tc>
        <w:tc>
          <w:tcPr>
            <w:tcW w:w="1559" w:type="dxa"/>
            <w:shd w:val="clear" w:color="auto" w:fill="auto"/>
            <w:noWrap/>
            <w:vAlign w:val="center"/>
            <w:hideMark/>
          </w:tcPr>
          <w:p w:rsidR="00654399" w:rsidRPr="00460E61" w:rsidRDefault="00654399" w:rsidP="00654399">
            <w:pPr>
              <w:suppressAutoHyphens/>
              <w:autoSpaceDE w:val="0"/>
              <w:autoSpaceDN w:val="0"/>
              <w:adjustRightInd w:val="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15</w:t>
            </w:r>
          </w:p>
        </w:tc>
        <w:tc>
          <w:tcPr>
            <w:tcW w:w="1106" w:type="dxa"/>
            <w:vMerge w:val="restart"/>
            <w:vAlign w:val="center"/>
          </w:tcPr>
          <w:p w:rsidR="00654399" w:rsidRPr="00460E61" w:rsidRDefault="00654399" w:rsidP="00654399">
            <w:pPr>
              <w:suppressAutoHyphens/>
              <w:autoSpaceDE w:val="0"/>
              <w:autoSpaceDN w:val="0"/>
              <w:adjustRightInd w:val="0"/>
              <w:jc w:val="center"/>
              <w:rPr>
                <w:rFonts w:asciiTheme="minorHAnsi" w:eastAsia="Times New Roman" w:hAnsiTheme="minorHAnsi"/>
                <w:sz w:val="18"/>
                <w:szCs w:val="28"/>
                <w:lang w:eastAsia="fr-FR"/>
              </w:rPr>
            </w:pPr>
          </w:p>
        </w:tc>
        <w:tc>
          <w:tcPr>
            <w:tcW w:w="1106" w:type="dxa"/>
            <w:vMerge w:val="restart"/>
            <w:vAlign w:val="center"/>
          </w:tcPr>
          <w:p w:rsidR="00654399" w:rsidRPr="00460E61" w:rsidRDefault="00654399" w:rsidP="00654399">
            <w:pPr>
              <w:suppressAutoHyphens/>
              <w:autoSpaceDE w:val="0"/>
              <w:autoSpaceDN w:val="0"/>
              <w:adjustRightInd w:val="0"/>
              <w:jc w:val="center"/>
              <w:rPr>
                <w:rFonts w:asciiTheme="minorHAnsi" w:eastAsia="Times New Roman" w:hAnsiTheme="minorHAnsi"/>
                <w:sz w:val="18"/>
                <w:szCs w:val="28"/>
                <w:lang w:eastAsia="fr-FR"/>
              </w:rPr>
            </w:pPr>
          </w:p>
        </w:tc>
        <w:tc>
          <w:tcPr>
            <w:tcW w:w="1106" w:type="dxa"/>
            <w:vMerge w:val="restart"/>
            <w:vAlign w:val="center"/>
          </w:tcPr>
          <w:p w:rsidR="00654399" w:rsidRPr="00460E61" w:rsidRDefault="00654399" w:rsidP="00654399">
            <w:pPr>
              <w:suppressAutoHyphens/>
              <w:autoSpaceDE w:val="0"/>
              <w:autoSpaceDN w:val="0"/>
              <w:adjustRightInd w:val="0"/>
              <w:jc w:val="center"/>
              <w:rPr>
                <w:rFonts w:asciiTheme="minorHAnsi" w:eastAsia="Times New Roman" w:hAnsiTheme="minorHAnsi"/>
                <w:sz w:val="18"/>
                <w:szCs w:val="28"/>
                <w:lang w:eastAsia="fr-FR"/>
              </w:rPr>
            </w:pPr>
          </w:p>
        </w:tc>
        <w:tc>
          <w:tcPr>
            <w:tcW w:w="1107" w:type="dxa"/>
            <w:vMerge w:val="restart"/>
            <w:vAlign w:val="center"/>
          </w:tcPr>
          <w:p w:rsidR="00654399" w:rsidRPr="00460E61" w:rsidRDefault="00654399" w:rsidP="00654399">
            <w:pPr>
              <w:suppressAutoHyphens/>
              <w:autoSpaceDE w:val="0"/>
              <w:autoSpaceDN w:val="0"/>
              <w:adjustRightInd w:val="0"/>
              <w:jc w:val="center"/>
              <w:rPr>
                <w:rFonts w:asciiTheme="minorHAnsi" w:eastAsia="Times New Roman" w:hAnsiTheme="minorHAnsi"/>
                <w:sz w:val="18"/>
                <w:szCs w:val="28"/>
                <w:lang w:eastAsia="fr-FR"/>
              </w:rPr>
            </w:pPr>
          </w:p>
        </w:tc>
      </w:tr>
      <w:tr w:rsidR="00654399" w:rsidRPr="00460E61" w:rsidTr="00654399">
        <w:trPr>
          <w:trHeight w:val="329"/>
          <w:jc w:val="center"/>
        </w:trPr>
        <w:tc>
          <w:tcPr>
            <w:tcW w:w="3198" w:type="dxa"/>
            <w:shd w:val="clear" w:color="auto" w:fill="auto"/>
            <w:noWrap/>
            <w:vAlign w:val="center"/>
            <w:hideMark/>
          </w:tcPr>
          <w:p w:rsidR="00654399" w:rsidRPr="00460E61" w:rsidRDefault="00654399" w:rsidP="00654399">
            <w:pPr>
              <w:suppressAutoHyphens/>
              <w:autoSpaceDE w:val="0"/>
              <w:autoSpaceDN w:val="0"/>
              <w:adjustRightInd w:val="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DSPIP</w:t>
            </w:r>
          </w:p>
        </w:tc>
        <w:tc>
          <w:tcPr>
            <w:tcW w:w="1559" w:type="dxa"/>
            <w:shd w:val="clear" w:color="auto" w:fill="auto"/>
            <w:noWrap/>
            <w:vAlign w:val="center"/>
            <w:hideMark/>
          </w:tcPr>
          <w:p w:rsidR="00654399" w:rsidRPr="00460E61" w:rsidRDefault="00654399" w:rsidP="00654399">
            <w:pPr>
              <w:suppressAutoHyphens/>
              <w:autoSpaceDE w:val="0"/>
              <w:autoSpaceDN w:val="0"/>
              <w:adjustRightInd w:val="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13</w:t>
            </w:r>
          </w:p>
        </w:tc>
        <w:tc>
          <w:tcPr>
            <w:tcW w:w="1106" w:type="dxa"/>
            <w:vMerge/>
            <w:vAlign w:val="center"/>
          </w:tcPr>
          <w:p w:rsidR="00654399" w:rsidRPr="00460E61" w:rsidRDefault="00654399" w:rsidP="00654399">
            <w:pPr>
              <w:suppressAutoHyphens/>
              <w:autoSpaceDE w:val="0"/>
              <w:autoSpaceDN w:val="0"/>
              <w:adjustRightInd w:val="0"/>
              <w:jc w:val="center"/>
              <w:rPr>
                <w:rFonts w:asciiTheme="minorHAnsi" w:eastAsia="Times New Roman" w:hAnsiTheme="minorHAnsi"/>
                <w:sz w:val="18"/>
                <w:szCs w:val="28"/>
                <w:lang w:eastAsia="fr-FR"/>
              </w:rPr>
            </w:pPr>
          </w:p>
        </w:tc>
        <w:tc>
          <w:tcPr>
            <w:tcW w:w="1106" w:type="dxa"/>
            <w:vMerge/>
            <w:vAlign w:val="center"/>
          </w:tcPr>
          <w:p w:rsidR="00654399" w:rsidRPr="00460E61" w:rsidRDefault="00654399" w:rsidP="00654399">
            <w:pPr>
              <w:suppressAutoHyphens/>
              <w:autoSpaceDE w:val="0"/>
              <w:autoSpaceDN w:val="0"/>
              <w:adjustRightInd w:val="0"/>
              <w:jc w:val="center"/>
              <w:rPr>
                <w:rFonts w:asciiTheme="minorHAnsi" w:eastAsia="Times New Roman" w:hAnsiTheme="minorHAnsi"/>
                <w:sz w:val="18"/>
                <w:szCs w:val="28"/>
                <w:lang w:eastAsia="fr-FR"/>
              </w:rPr>
            </w:pPr>
          </w:p>
        </w:tc>
        <w:tc>
          <w:tcPr>
            <w:tcW w:w="1106" w:type="dxa"/>
            <w:vMerge/>
            <w:vAlign w:val="center"/>
          </w:tcPr>
          <w:p w:rsidR="00654399" w:rsidRPr="00460E61" w:rsidRDefault="00654399" w:rsidP="00654399">
            <w:pPr>
              <w:suppressAutoHyphens/>
              <w:autoSpaceDE w:val="0"/>
              <w:autoSpaceDN w:val="0"/>
              <w:adjustRightInd w:val="0"/>
              <w:jc w:val="center"/>
              <w:rPr>
                <w:rFonts w:asciiTheme="minorHAnsi" w:eastAsia="Times New Roman" w:hAnsiTheme="minorHAnsi"/>
                <w:sz w:val="18"/>
                <w:szCs w:val="28"/>
                <w:lang w:eastAsia="fr-FR"/>
              </w:rPr>
            </w:pPr>
          </w:p>
        </w:tc>
        <w:tc>
          <w:tcPr>
            <w:tcW w:w="1107" w:type="dxa"/>
            <w:vMerge/>
            <w:vAlign w:val="center"/>
          </w:tcPr>
          <w:p w:rsidR="00654399" w:rsidRPr="00460E61" w:rsidRDefault="00654399" w:rsidP="00654399">
            <w:pPr>
              <w:suppressAutoHyphens/>
              <w:autoSpaceDE w:val="0"/>
              <w:autoSpaceDN w:val="0"/>
              <w:adjustRightInd w:val="0"/>
              <w:jc w:val="center"/>
              <w:rPr>
                <w:rFonts w:asciiTheme="minorHAnsi" w:eastAsia="Times New Roman" w:hAnsiTheme="minorHAnsi"/>
                <w:sz w:val="18"/>
                <w:szCs w:val="28"/>
                <w:lang w:eastAsia="fr-FR"/>
              </w:rPr>
            </w:pPr>
          </w:p>
        </w:tc>
      </w:tr>
      <w:tr w:rsidR="00654399" w:rsidRPr="00460E61" w:rsidTr="00654399">
        <w:trPr>
          <w:trHeight w:val="329"/>
          <w:jc w:val="center"/>
        </w:trPr>
        <w:tc>
          <w:tcPr>
            <w:tcW w:w="3198" w:type="dxa"/>
            <w:shd w:val="clear" w:color="auto" w:fill="D9D9D9"/>
            <w:noWrap/>
            <w:vAlign w:val="center"/>
            <w:hideMark/>
          </w:tcPr>
          <w:p w:rsidR="00654399" w:rsidRPr="00460E61" w:rsidRDefault="00654399" w:rsidP="00654399">
            <w:pPr>
              <w:suppressAutoHyphens/>
              <w:autoSpaceDE w:val="0"/>
              <w:autoSpaceDN w:val="0"/>
              <w:adjustRightInd w:val="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Magistrat</w:t>
            </w:r>
          </w:p>
        </w:tc>
        <w:tc>
          <w:tcPr>
            <w:tcW w:w="1559" w:type="dxa"/>
            <w:shd w:val="clear" w:color="auto" w:fill="D9D9D9"/>
            <w:noWrap/>
            <w:vAlign w:val="center"/>
            <w:hideMark/>
          </w:tcPr>
          <w:p w:rsidR="00654399" w:rsidRPr="00460E61" w:rsidRDefault="00654399" w:rsidP="00654399">
            <w:pPr>
              <w:suppressAutoHyphens/>
              <w:autoSpaceDE w:val="0"/>
              <w:autoSpaceDN w:val="0"/>
              <w:adjustRightInd w:val="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25</w:t>
            </w:r>
          </w:p>
        </w:tc>
        <w:tc>
          <w:tcPr>
            <w:tcW w:w="1106" w:type="dxa"/>
            <w:shd w:val="clear" w:color="auto" w:fill="D9D9D9"/>
            <w:vAlign w:val="center"/>
          </w:tcPr>
          <w:p w:rsidR="00654399" w:rsidRPr="00460E61" w:rsidRDefault="00654399" w:rsidP="00654399">
            <w:pPr>
              <w:suppressAutoHyphens/>
              <w:autoSpaceDE w:val="0"/>
              <w:autoSpaceDN w:val="0"/>
              <w:adjustRightInd w:val="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2,76%</w:t>
            </w:r>
          </w:p>
        </w:tc>
        <w:tc>
          <w:tcPr>
            <w:tcW w:w="1106" w:type="dxa"/>
            <w:shd w:val="clear" w:color="auto" w:fill="D9D9D9"/>
            <w:vAlign w:val="center"/>
          </w:tcPr>
          <w:p w:rsidR="00654399" w:rsidRPr="00460E61" w:rsidRDefault="00654399" w:rsidP="00654399">
            <w:pPr>
              <w:suppressAutoHyphens/>
              <w:autoSpaceDE w:val="0"/>
              <w:autoSpaceDN w:val="0"/>
              <w:adjustRightInd w:val="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1,58%</w:t>
            </w:r>
          </w:p>
        </w:tc>
        <w:tc>
          <w:tcPr>
            <w:tcW w:w="1106" w:type="dxa"/>
            <w:shd w:val="clear" w:color="auto" w:fill="D9D9D9"/>
            <w:vAlign w:val="center"/>
          </w:tcPr>
          <w:p w:rsidR="00654399" w:rsidRPr="00460E61" w:rsidRDefault="00654399" w:rsidP="00654399">
            <w:pPr>
              <w:suppressAutoHyphens/>
              <w:autoSpaceDE w:val="0"/>
              <w:autoSpaceDN w:val="0"/>
              <w:adjustRightInd w:val="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1,92 %</w:t>
            </w:r>
          </w:p>
        </w:tc>
        <w:tc>
          <w:tcPr>
            <w:tcW w:w="1107" w:type="dxa"/>
            <w:shd w:val="clear" w:color="auto" w:fill="D9D9D9"/>
            <w:vAlign w:val="center"/>
          </w:tcPr>
          <w:p w:rsidR="00654399" w:rsidRPr="00460E61" w:rsidRDefault="00654399" w:rsidP="00654399">
            <w:pPr>
              <w:suppressAutoHyphens/>
              <w:autoSpaceDE w:val="0"/>
              <w:autoSpaceDN w:val="0"/>
              <w:adjustRightInd w:val="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2,91%</w:t>
            </w:r>
          </w:p>
        </w:tc>
      </w:tr>
      <w:tr w:rsidR="00654399" w:rsidRPr="00460E61" w:rsidTr="00654399">
        <w:trPr>
          <w:trHeight w:val="329"/>
          <w:jc w:val="center"/>
        </w:trPr>
        <w:tc>
          <w:tcPr>
            <w:tcW w:w="3198" w:type="dxa"/>
            <w:shd w:val="clear" w:color="auto" w:fill="D9D9D9"/>
            <w:noWrap/>
            <w:vAlign w:val="center"/>
            <w:hideMark/>
          </w:tcPr>
          <w:p w:rsidR="00654399" w:rsidRPr="00460E61" w:rsidRDefault="00654399" w:rsidP="00654399">
            <w:pPr>
              <w:suppressAutoHyphens/>
              <w:autoSpaceDE w:val="0"/>
              <w:autoSpaceDN w:val="0"/>
              <w:adjustRightInd w:val="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Administration centrale</w:t>
            </w:r>
          </w:p>
        </w:tc>
        <w:tc>
          <w:tcPr>
            <w:tcW w:w="1559" w:type="dxa"/>
            <w:shd w:val="clear" w:color="auto" w:fill="D9D9D9"/>
            <w:noWrap/>
            <w:vAlign w:val="center"/>
            <w:hideMark/>
          </w:tcPr>
          <w:p w:rsidR="00654399" w:rsidRPr="00460E61" w:rsidRDefault="00654399" w:rsidP="00654399">
            <w:pPr>
              <w:suppressAutoHyphens/>
              <w:autoSpaceDE w:val="0"/>
              <w:autoSpaceDN w:val="0"/>
              <w:adjustRightInd w:val="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23</w:t>
            </w:r>
          </w:p>
        </w:tc>
        <w:tc>
          <w:tcPr>
            <w:tcW w:w="1106" w:type="dxa"/>
            <w:shd w:val="clear" w:color="auto" w:fill="D9D9D9"/>
            <w:vAlign w:val="center"/>
          </w:tcPr>
          <w:p w:rsidR="00654399" w:rsidRPr="00460E61" w:rsidRDefault="00654399" w:rsidP="00654399">
            <w:pPr>
              <w:suppressAutoHyphens/>
              <w:autoSpaceDE w:val="0"/>
              <w:autoSpaceDN w:val="0"/>
              <w:adjustRightInd w:val="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2,54%</w:t>
            </w:r>
          </w:p>
        </w:tc>
        <w:tc>
          <w:tcPr>
            <w:tcW w:w="1106" w:type="dxa"/>
            <w:shd w:val="clear" w:color="auto" w:fill="D9D9D9"/>
            <w:vAlign w:val="center"/>
          </w:tcPr>
          <w:p w:rsidR="00654399" w:rsidRPr="00460E61" w:rsidRDefault="00654399" w:rsidP="00654399">
            <w:pPr>
              <w:suppressAutoHyphens/>
              <w:autoSpaceDE w:val="0"/>
              <w:autoSpaceDN w:val="0"/>
              <w:adjustRightInd w:val="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3,66%</w:t>
            </w:r>
          </w:p>
        </w:tc>
        <w:tc>
          <w:tcPr>
            <w:tcW w:w="1106" w:type="dxa"/>
            <w:shd w:val="clear" w:color="auto" w:fill="D9D9D9"/>
            <w:vAlign w:val="center"/>
          </w:tcPr>
          <w:p w:rsidR="00654399" w:rsidRPr="00460E61" w:rsidRDefault="00654399" w:rsidP="00654399">
            <w:pPr>
              <w:suppressAutoHyphens/>
              <w:autoSpaceDE w:val="0"/>
              <w:autoSpaceDN w:val="0"/>
              <w:adjustRightInd w:val="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3,95 %</w:t>
            </w:r>
          </w:p>
        </w:tc>
        <w:tc>
          <w:tcPr>
            <w:tcW w:w="1107" w:type="dxa"/>
            <w:shd w:val="clear" w:color="auto" w:fill="D9D9D9"/>
            <w:vAlign w:val="center"/>
          </w:tcPr>
          <w:p w:rsidR="00654399" w:rsidRPr="00460E61" w:rsidRDefault="00654399" w:rsidP="00654399">
            <w:pPr>
              <w:suppressAutoHyphens/>
              <w:autoSpaceDE w:val="0"/>
              <w:autoSpaceDN w:val="0"/>
              <w:adjustRightInd w:val="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6,23%</w:t>
            </w:r>
          </w:p>
        </w:tc>
      </w:tr>
      <w:tr w:rsidR="00654399" w:rsidRPr="00460E61" w:rsidTr="00654399">
        <w:trPr>
          <w:trHeight w:val="329"/>
          <w:jc w:val="center"/>
        </w:trPr>
        <w:tc>
          <w:tcPr>
            <w:tcW w:w="3198" w:type="dxa"/>
            <w:shd w:val="clear" w:color="auto" w:fill="auto"/>
            <w:noWrap/>
            <w:vAlign w:val="center"/>
            <w:hideMark/>
          </w:tcPr>
          <w:p w:rsidR="00654399" w:rsidRPr="00460E61" w:rsidRDefault="00654399" w:rsidP="00654399">
            <w:pPr>
              <w:suppressAutoHyphens/>
              <w:autoSpaceDE w:val="0"/>
              <w:autoSpaceDN w:val="0"/>
              <w:adjustRightInd w:val="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DAP</w:t>
            </w:r>
          </w:p>
        </w:tc>
        <w:tc>
          <w:tcPr>
            <w:tcW w:w="1559" w:type="dxa"/>
            <w:shd w:val="clear" w:color="auto" w:fill="auto"/>
            <w:noWrap/>
            <w:vAlign w:val="center"/>
            <w:hideMark/>
          </w:tcPr>
          <w:p w:rsidR="00654399" w:rsidRPr="00460E61" w:rsidRDefault="00654399" w:rsidP="00654399">
            <w:pPr>
              <w:suppressAutoHyphens/>
              <w:autoSpaceDE w:val="0"/>
              <w:autoSpaceDN w:val="0"/>
              <w:adjustRightInd w:val="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16</w:t>
            </w:r>
          </w:p>
        </w:tc>
        <w:tc>
          <w:tcPr>
            <w:tcW w:w="1106" w:type="dxa"/>
            <w:vMerge w:val="restart"/>
            <w:vAlign w:val="center"/>
          </w:tcPr>
          <w:p w:rsidR="00654399" w:rsidRPr="00460E61" w:rsidRDefault="00654399" w:rsidP="00654399">
            <w:pPr>
              <w:suppressAutoHyphens/>
              <w:autoSpaceDE w:val="0"/>
              <w:autoSpaceDN w:val="0"/>
              <w:adjustRightInd w:val="0"/>
              <w:jc w:val="center"/>
              <w:rPr>
                <w:rFonts w:asciiTheme="minorHAnsi" w:eastAsia="Times New Roman" w:hAnsiTheme="minorHAnsi"/>
                <w:sz w:val="18"/>
                <w:szCs w:val="28"/>
                <w:lang w:eastAsia="fr-FR"/>
              </w:rPr>
            </w:pPr>
          </w:p>
        </w:tc>
        <w:tc>
          <w:tcPr>
            <w:tcW w:w="1106" w:type="dxa"/>
            <w:vMerge w:val="restart"/>
            <w:vAlign w:val="center"/>
          </w:tcPr>
          <w:p w:rsidR="00654399" w:rsidRPr="00460E61" w:rsidRDefault="00654399" w:rsidP="00654399">
            <w:pPr>
              <w:suppressAutoHyphens/>
              <w:autoSpaceDE w:val="0"/>
              <w:autoSpaceDN w:val="0"/>
              <w:adjustRightInd w:val="0"/>
              <w:jc w:val="center"/>
              <w:rPr>
                <w:rFonts w:asciiTheme="minorHAnsi" w:eastAsia="Times New Roman" w:hAnsiTheme="minorHAnsi"/>
                <w:sz w:val="18"/>
                <w:szCs w:val="28"/>
                <w:lang w:eastAsia="fr-FR"/>
              </w:rPr>
            </w:pPr>
          </w:p>
        </w:tc>
        <w:tc>
          <w:tcPr>
            <w:tcW w:w="1106" w:type="dxa"/>
            <w:vMerge w:val="restart"/>
            <w:vAlign w:val="center"/>
          </w:tcPr>
          <w:p w:rsidR="00654399" w:rsidRPr="00460E61" w:rsidRDefault="00654399" w:rsidP="00654399">
            <w:pPr>
              <w:suppressAutoHyphens/>
              <w:autoSpaceDE w:val="0"/>
              <w:autoSpaceDN w:val="0"/>
              <w:adjustRightInd w:val="0"/>
              <w:jc w:val="center"/>
              <w:rPr>
                <w:rFonts w:asciiTheme="minorHAnsi" w:eastAsia="Times New Roman" w:hAnsiTheme="minorHAnsi"/>
                <w:sz w:val="18"/>
                <w:szCs w:val="28"/>
                <w:lang w:eastAsia="fr-FR"/>
              </w:rPr>
            </w:pPr>
          </w:p>
        </w:tc>
        <w:tc>
          <w:tcPr>
            <w:tcW w:w="1107" w:type="dxa"/>
            <w:vMerge w:val="restart"/>
            <w:vAlign w:val="center"/>
          </w:tcPr>
          <w:p w:rsidR="00654399" w:rsidRPr="00460E61" w:rsidRDefault="00654399" w:rsidP="00654399">
            <w:pPr>
              <w:suppressAutoHyphens/>
              <w:autoSpaceDE w:val="0"/>
              <w:autoSpaceDN w:val="0"/>
              <w:adjustRightInd w:val="0"/>
              <w:jc w:val="center"/>
              <w:rPr>
                <w:rFonts w:asciiTheme="minorHAnsi" w:eastAsia="Times New Roman" w:hAnsiTheme="minorHAnsi"/>
                <w:sz w:val="18"/>
                <w:szCs w:val="28"/>
                <w:lang w:eastAsia="fr-FR"/>
              </w:rPr>
            </w:pPr>
          </w:p>
        </w:tc>
      </w:tr>
      <w:tr w:rsidR="00654399" w:rsidRPr="00460E61" w:rsidTr="00654399">
        <w:trPr>
          <w:trHeight w:val="329"/>
          <w:jc w:val="center"/>
        </w:trPr>
        <w:tc>
          <w:tcPr>
            <w:tcW w:w="3198" w:type="dxa"/>
            <w:shd w:val="clear" w:color="auto" w:fill="auto"/>
            <w:noWrap/>
            <w:vAlign w:val="center"/>
            <w:hideMark/>
          </w:tcPr>
          <w:p w:rsidR="00654399" w:rsidRPr="00460E61" w:rsidRDefault="00654399" w:rsidP="00654399">
            <w:pPr>
              <w:suppressAutoHyphens/>
              <w:autoSpaceDE w:val="0"/>
              <w:autoSpaceDN w:val="0"/>
              <w:adjustRightInd w:val="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Autre direction centrale</w:t>
            </w:r>
          </w:p>
        </w:tc>
        <w:tc>
          <w:tcPr>
            <w:tcW w:w="1559" w:type="dxa"/>
            <w:shd w:val="clear" w:color="auto" w:fill="auto"/>
            <w:noWrap/>
            <w:vAlign w:val="center"/>
            <w:hideMark/>
          </w:tcPr>
          <w:p w:rsidR="00654399" w:rsidRPr="00460E61" w:rsidRDefault="00654399" w:rsidP="00654399">
            <w:pPr>
              <w:suppressAutoHyphens/>
              <w:autoSpaceDE w:val="0"/>
              <w:autoSpaceDN w:val="0"/>
              <w:adjustRightInd w:val="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7</w:t>
            </w:r>
          </w:p>
        </w:tc>
        <w:tc>
          <w:tcPr>
            <w:tcW w:w="1106" w:type="dxa"/>
            <w:vMerge/>
            <w:vAlign w:val="center"/>
          </w:tcPr>
          <w:p w:rsidR="00654399" w:rsidRPr="00460E61" w:rsidRDefault="00654399" w:rsidP="00654399">
            <w:pPr>
              <w:suppressAutoHyphens/>
              <w:autoSpaceDE w:val="0"/>
              <w:autoSpaceDN w:val="0"/>
              <w:adjustRightInd w:val="0"/>
              <w:jc w:val="center"/>
              <w:rPr>
                <w:rFonts w:asciiTheme="minorHAnsi" w:eastAsia="Times New Roman" w:hAnsiTheme="minorHAnsi"/>
                <w:sz w:val="18"/>
                <w:szCs w:val="28"/>
                <w:lang w:eastAsia="fr-FR"/>
              </w:rPr>
            </w:pPr>
          </w:p>
        </w:tc>
        <w:tc>
          <w:tcPr>
            <w:tcW w:w="1106" w:type="dxa"/>
            <w:vMerge/>
            <w:vAlign w:val="center"/>
          </w:tcPr>
          <w:p w:rsidR="00654399" w:rsidRPr="00460E61" w:rsidRDefault="00654399" w:rsidP="00654399">
            <w:pPr>
              <w:suppressAutoHyphens/>
              <w:autoSpaceDE w:val="0"/>
              <w:autoSpaceDN w:val="0"/>
              <w:adjustRightInd w:val="0"/>
              <w:jc w:val="center"/>
              <w:rPr>
                <w:rFonts w:asciiTheme="minorHAnsi" w:eastAsia="Times New Roman" w:hAnsiTheme="minorHAnsi"/>
                <w:sz w:val="18"/>
                <w:szCs w:val="28"/>
                <w:lang w:eastAsia="fr-FR"/>
              </w:rPr>
            </w:pPr>
          </w:p>
        </w:tc>
        <w:tc>
          <w:tcPr>
            <w:tcW w:w="1106" w:type="dxa"/>
            <w:vMerge/>
            <w:vAlign w:val="center"/>
          </w:tcPr>
          <w:p w:rsidR="00654399" w:rsidRPr="00460E61" w:rsidRDefault="00654399" w:rsidP="00654399">
            <w:pPr>
              <w:suppressAutoHyphens/>
              <w:autoSpaceDE w:val="0"/>
              <w:autoSpaceDN w:val="0"/>
              <w:adjustRightInd w:val="0"/>
              <w:jc w:val="center"/>
              <w:rPr>
                <w:rFonts w:asciiTheme="minorHAnsi" w:eastAsia="Times New Roman" w:hAnsiTheme="minorHAnsi"/>
                <w:sz w:val="18"/>
                <w:szCs w:val="28"/>
                <w:lang w:eastAsia="fr-FR"/>
              </w:rPr>
            </w:pPr>
          </w:p>
        </w:tc>
        <w:tc>
          <w:tcPr>
            <w:tcW w:w="1107" w:type="dxa"/>
            <w:vMerge/>
            <w:vAlign w:val="center"/>
          </w:tcPr>
          <w:p w:rsidR="00654399" w:rsidRPr="00460E61" w:rsidRDefault="00654399" w:rsidP="00654399">
            <w:pPr>
              <w:suppressAutoHyphens/>
              <w:autoSpaceDE w:val="0"/>
              <w:autoSpaceDN w:val="0"/>
              <w:adjustRightInd w:val="0"/>
              <w:jc w:val="center"/>
              <w:rPr>
                <w:rFonts w:asciiTheme="minorHAnsi" w:eastAsia="Times New Roman" w:hAnsiTheme="minorHAnsi"/>
                <w:sz w:val="18"/>
                <w:szCs w:val="28"/>
                <w:lang w:eastAsia="fr-FR"/>
              </w:rPr>
            </w:pPr>
          </w:p>
        </w:tc>
      </w:tr>
      <w:tr w:rsidR="00654399" w:rsidRPr="00460E61" w:rsidTr="00654399">
        <w:trPr>
          <w:trHeight w:val="329"/>
          <w:jc w:val="center"/>
        </w:trPr>
        <w:tc>
          <w:tcPr>
            <w:tcW w:w="3198" w:type="dxa"/>
            <w:shd w:val="clear" w:color="auto" w:fill="D9D9D9"/>
            <w:noWrap/>
            <w:vAlign w:val="center"/>
            <w:hideMark/>
          </w:tcPr>
          <w:p w:rsidR="00654399" w:rsidRPr="00460E61" w:rsidRDefault="00654399" w:rsidP="00654399">
            <w:pPr>
              <w:suppressAutoHyphens/>
              <w:autoSpaceDE w:val="0"/>
              <w:autoSpaceDN w:val="0"/>
              <w:adjustRightInd w:val="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Ministre</w:t>
            </w:r>
            <w:r w:rsidRPr="00460E61">
              <w:rPr>
                <w:rFonts w:asciiTheme="minorHAnsi" w:eastAsia="Times New Roman" w:hAnsiTheme="minorHAnsi"/>
                <w:b/>
                <w:bCs/>
                <w:color w:val="000000"/>
                <w:sz w:val="18"/>
                <w:szCs w:val="28"/>
                <w:vertAlign w:val="superscript"/>
                <w:lang w:eastAsia="fr-FR"/>
              </w:rPr>
              <w:footnoteReference w:id="18"/>
            </w:r>
          </w:p>
        </w:tc>
        <w:tc>
          <w:tcPr>
            <w:tcW w:w="1559" w:type="dxa"/>
            <w:shd w:val="clear" w:color="auto" w:fill="D9D9D9"/>
            <w:noWrap/>
            <w:vAlign w:val="center"/>
            <w:hideMark/>
          </w:tcPr>
          <w:p w:rsidR="00654399" w:rsidRPr="00460E61" w:rsidRDefault="00654399" w:rsidP="00654399">
            <w:pPr>
              <w:suppressAutoHyphens/>
              <w:autoSpaceDE w:val="0"/>
              <w:autoSpaceDN w:val="0"/>
              <w:adjustRightInd w:val="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7</w:t>
            </w:r>
          </w:p>
        </w:tc>
        <w:tc>
          <w:tcPr>
            <w:tcW w:w="1106" w:type="dxa"/>
            <w:shd w:val="clear" w:color="auto" w:fill="D9D9D9"/>
            <w:vAlign w:val="center"/>
          </w:tcPr>
          <w:p w:rsidR="00654399" w:rsidRPr="00460E61" w:rsidRDefault="00654399" w:rsidP="00654399">
            <w:pPr>
              <w:suppressAutoHyphens/>
              <w:autoSpaceDE w:val="0"/>
              <w:autoSpaceDN w:val="0"/>
              <w:adjustRightInd w:val="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0,77%</w:t>
            </w:r>
          </w:p>
        </w:tc>
        <w:tc>
          <w:tcPr>
            <w:tcW w:w="1106" w:type="dxa"/>
            <w:shd w:val="clear" w:color="auto" w:fill="D9D9D9"/>
            <w:vAlign w:val="center"/>
          </w:tcPr>
          <w:p w:rsidR="00654399" w:rsidRPr="00460E61" w:rsidRDefault="00654399" w:rsidP="00654399">
            <w:pPr>
              <w:suppressAutoHyphens/>
              <w:autoSpaceDE w:val="0"/>
              <w:autoSpaceDN w:val="0"/>
              <w:adjustRightInd w:val="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1,19%</w:t>
            </w:r>
          </w:p>
        </w:tc>
        <w:tc>
          <w:tcPr>
            <w:tcW w:w="1106" w:type="dxa"/>
            <w:shd w:val="clear" w:color="auto" w:fill="D9D9D9"/>
            <w:vAlign w:val="center"/>
          </w:tcPr>
          <w:p w:rsidR="00654399" w:rsidRPr="00460E61" w:rsidRDefault="00654399" w:rsidP="00654399">
            <w:pPr>
              <w:suppressAutoHyphens/>
              <w:autoSpaceDE w:val="0"/>
              <w:autoSpaceDN w:val="0"/>
              <w:adjustRightInd w:val="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w:t>
            </w:r>
          </w:p>
        </w:tc>
        <w:tc>
          <w:tcPr>
            <w:tcW w:w="1107" w:type="dxa"/>
            <w:shd w:val="clear" w:color="auto" w:fill="D9D9D9"/>
            <w:vAlign w:val="center"/>
          </w:tcPr>
          <w:p w:rsidR="00654399" w:rsidRPr="00460E61" w:rsidRDefault="00654399" w:rsidP="00654399">
            <w:pPr>
              <w:suppressAutoHyphens/>
              <w:autoSpaceDE w:val="0"/>
              <w:autoSpaceDN w:val="0"/>
              <w:adjustRightInd w:val="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w:t>
            </w:r>
          </w:p>
        </w:tc>
      </w:tr>
      <w:tr w:rsidR="00654399" w:rsidRPr="00460E61" w:rsidTr="00654399">
        <w:trPr>
          <w:trHeight w:val="329"/>
          <w:jc w:val="center"/>
        </w:trPr>
        <w:tc>
          <w:tcPr>
            <w:tcW w:w="3198" w:type="dxa"/>
            <w:shd w:val="clear" w:color="auto" w:fill="auto"/>
            <w:noWrap/>
            <w:vAlign w:val="center"/>
            <w:hideMark/>
          </w:tcPr>
          <w:p w:rsidR="00654399" w:rsidRPr="00460E61" w:rsidRDefault="00654399" w:rsidP="00654399">
            <w:pPr>
              <w:suppressAutoHyphens/>
              <w:autoSpaceDE w:val="0"/>
              <w:autoSpaceDN w:val="0"/>
              <w:adjustRightInd w:val="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Ministre de la justice</w:t>
            </w:r>
          </w:p>
        </w:tc>
        <w:tc>
          <w:tcPr>
            <w:tcW w:w="1559" w:type="dxa"/>
            <w:shd w:val="clear" w:color="auto" w:fill="auto"/>
            <w:noWrap/>
            <w:vAlign w:val="center"/>
            <w:hideMark/>
          </w:tcPr>
          <w:p w:rsidR="00654399" w:rsidRPr="00460E61" w:rsidRDefault="00654399" w:rsidP="00654399">
            <w:pPr>
              <w:suppressAutoHyphens/>
              <w:autoSpaceDE w:val="0"/>
              <w:autoSpaceDN w:val="0"/>
              <w:adjustRightInd w:val="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4</w:t>
            </w:r>
          </w:p>
        </w:tc>
        <w:tc>
          <w:tcPr>
            <w:tcW w:w="1106" w:type="dxa"/>
            <w:vMerge w:val="restart"/>
            <w:vAlign w:val="center"/>
          </w:tcPr>
          <w:p w:rsidR="00654399" w:rsidRPr="00460E61" w:rsidRDefault="00654399" w:rsidP="00654399">
            <w:pPr>
              <w:suppressAutoHyphens/>
              <w:autoSpaceDE w:val="0"/>
              <w:autoSpaceDN w:val="0"/>
              <w:adjustRightInd w:val="0"/>
              <w:jc w:val="center"/>
              <w:rPr>
                <w:rFonts w:asciiTheme="minorHAnsi" w:eastAsia="Times New Roman" w:hAnsiTheme="minorHAnsi"/>
                <w:sz w:val="18"/>
                <w:szCs w:val="28"/>
                <w:lang w:eastAsia="fr-FR"/>
              </w:rPr>
            </w:pPr>
          </w:p>
        </w:tc>
        <w:tc>
          <w:tcPr>
            <w:tcW w:w="1106" w:type="dxa"/>
            <w:vMerge w:val="restart"/>
            <w:vAlign w:val="center"/>
          </w:tcPr>
          <w:p w:rsidR="00654399" w:rsidRPr="00460E61" w:rsidRDefault="00654399" w:rsidP="00654399">
            <w:pPr>
              <w:suppressAutoHyphens/>
              <w:autoSpaceDE w:val="0"/>
              <w:autoSpaceDN w:val="0"/>
              <w:adjustRightInd w:val="0"/>
              <w:jc w:val="center"/>
              <w:rPr>
                <w:rFonts w:asciiTheme="minorHAnsi" w:eastAsia="Times New Roman" w:hAnsiTheme="minorHAnsi"/>
                <w:sz w:val="18"/>
                <w:szCs w:val="28"/>
                <w:lang w:eastAsia="fr-FR"/>
              </w:rPr>
            </w:pPr>
          </w:p>
        </w:tc>
        <w:tc>
          <w:tcPr>
            <w:tcW w:w="1106" w:type="dxa"/>
            <w:vMerge w:val="restart"/>
            <w:vAlign w:val="center"/>
          </w:tcPr>
          <w:p w:rsidR="00654399" w:rsidRPr="00460E61" w:rsidRDefault="00654399" w:rsidP="00654399">
            <w:pPr>
              <w:suppressAutoHyphens/>
              <w:autoSpaceDE w:val="0"/>
              <w:autoSpaceDN w:val="0"/>
              <w:adjustRightInd w:val="0"/>
              <w:jc w:val="center"/>
              <w:rPr>
                <w:rFonts w:asciiTheme="minorHAnsi" w:eastAsia="Times New Roman" w:hAnsiTheme="minorHAnsi"/>
                <w:sz w:val="18"/>
                <w:szCs w:val="28"/>
                <w:lang w:eastAsia="fr-FR"/>
              </w:rPr>
            </w:pPr>
          </w:p>
        </w:tc>
        <w:tc>
          <w:tcPr>
            <w:tcW w:w="1107" w:type="dxa"/>
            <w:vMerge w:val="restart"/>
            <w:vAlign w:val="center"/>
          </w:tcPr>
          <w:p w:rsidR="00654399" w:rsidRPr="00460E61" w:rsidRDefault="00654399" w:rsidP="00654399">
            <w:pPr>
              <w:suppressAutoHyphens/>
              <w:autoSpaceDE w:val="0"/>
              <w:autoSpaceDN w:val="0"/>
              <w:adjustRightInd w:val="0"/>
              <w:jc w:val="center"/>
              <w:rPr>
                <w:rFonts w:asciiTheme="minorHAnsi" w:eastAsia="Times New Roman" w:hAnsiTheme="minorHAnsi"/>
                <w:sz w:val="18"/>
                <w:szCs w:val="28"/>
                <w:lang w:eastAsia="fr-FR"/>
              </w:rPr>
            </w:pPr>
          </w:p>
        </w:tc>
      </w:tr>
      <w:tr w:rsidR="00654399" w:rsidRPr="00460E61" w:rsidTr="00654399">
        <w:trPr>
          <w:trHeight w:val="329"/>
          <w:jc w:val="center"/>
        </w:trPr>
        <w:tc>
          <w:tcPr>
            <w:tcW w:w="3198" w:type="dxa"/>
            <w:shd w:val="clear" w:color="auto" w:fill="auto"/>
            <w:noWrap/>
            <w:vAlign w:val="center"/>
            <w:hideMark/>
          </w:tcPr>
          <w:p w:rsidR="00654399" w:rsidRPr="00460E61" w:rsidRDefault="00654399" w:rsidP="00654399">
            <w:pPr>
              <w:suppressAutoHyphens/>
              <w:autoSpaceDE w:val="0"/>
              <w:autoSpaceDN w:val="0"/>
              <w:adjustRightInd w:val="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Ministre de l’intérieur</w:t>
            </w:r>
          </w:p>
        </w:tc>
        <w:tc>
          <w:tcPr>
            <w:tcW w:w="1559" w:type="dxa"/>
            <w:shd w:val="clear" w:color="auto" w:fill="auto"/>
            <w:noWrap/>
            <w:vAlign w:val="center"/>
            <w:hideMark/>
          </w:tcPr>
          <w:p w:rsidR="00654399" w:rsidRPr="00460E61" w:rsidRDefault="00654399" w:rsidP="00654399">
            <w:pPr>
              <w:suppressAutoHyphens/>
              <w:autoSpaceDE w:val="0"/>
              <w:autoSpaceDN w:val="0"/>
              <w:adjustRightInd w:val="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2</w:t>
            </w:r>
          </w:p>
        </w:tc>
        <w:tc>
          <w:tcPr>
            <w:tcW w:w="1106" w:type="dxa"/>
            <w:vMerge/>
            <w:vAlign w:val="center"/>
          </w:tcPr>
          <w:p w:rsidR="00654399" w:rsidRPr="00460E61" w:rsidRDefault="00654399" w:rsidP="00654399">
            <w:pPr>
              <w:suppressAutoHyphens/>
              <w:autoSpaceDE w:val="0"/>
              <w:autoSpaceDN w:val="0"/>
              <w:adjustRightInd w:val="0"/>
              <w:jc w:val="center"/>
              <w:rPr>
                <w:rFonts w:asciiTheme="minorHAnsi" w:eastAsia="Times New Roman" w:hAnsiTheme="minorHAnsi"/>
                <w:sz w:val="18"/>
                <w:szCs w:val="28"/>
                <w:lang w:eastAsia="fr-FR"/>
              </w:rPr>
            </w:pPr>
          </w:p>
        </w:tc>
        <w:tc>
          <w:tcPr>
            <w:tcW w:w="1106" w:type="dxa"/>
            <w:vMerge/>
            <w:vAlign w:val="center"/>
          </w:tcPr>
          <w:p w:rsidR="00654399" w:rsidRPr="00460E61" w:rsidRDefault="00654399" w:rsidP="00654399">
            <w:pPr>
              <w:suppressAutoHyphens/>
              <w:autoSpaceDE w:val="0"/>
              <w:autoSpaceDN w:val="0"/>
              <w:adjustRightInd w:val="0"/>
              <w:jc w:val="center"/>
              <w:rPr>
                <w:rFonts w:asciiTheme="minorHAnsi" w:eastAsia="Times New Roman" w:hAnsiTheme="minorHAnsi"/>
                <w:sz w:val="18"/>
                <w:szCs w:val="28"/>
                <w:lang w:eastAsia="fr-FR"/>
              </w:rPr>
            </w:pPr>
          </w:p>
        </w:tc>
        <w:tc>
          <w:tcPr>
            <w:tcW w:w="1106" w:type="dxa"/>
            <w:vMerge/>
            <w:vAlign w:val="center"/>
          </w:tcPr>
          <w:p w:rsidR="00654399" w:rsidRPr="00460E61" w:rsidRDefault="00654399" w:rsidP="00654399">
            <w:pPr>
              <w:suppressAutoHyphens/>
              <w:autoSpaceDE w:val="0"/>
              <w:autoSpaceDN w:val="0"/>
              <w:adjustRightInd w:val="0"/>
              <w:jc w:val="center"/>
              <w:rPr>
                <w:rFonts w:asciiTheme="minorHAnsi" w:eastAsia="Times New Roman" w:hAnsiTheme="minorHAnsi"/>
                <w:sz w:val="18"/>
                <w:szCs w:val="28"/>
                <w:lang w:eastAsia="fr-FR"/>
              </w:rPr>
            </w:pPr>
          </w:p>
        </w:tc>
        <w:tc>
          <w:tcPr>
            <w:tcW w:w="1107" w:type="dxa"/>
            <w:vMerge/>
            <w:vAlign w:val="center"/>
          </w:tcPr>
          <w:p w:rsidR="00654399" w:rsidRPr="00460E61" w:rsidRDefault="00654399" w:rsidP="00654399">
            <w:pPr>
              <w:suppressAutoHyphens/>
              <w:autoSpaceDE w:val="0"/>
              <w:autoSpaceDN w:val="0"/>
              <w:adjustRightInd w:val="0"/>
              <w:jc w:val="center"/>
              <w:rPr>
                <w:rFonts w:asciiTheme="minorHAnsi" w:eastAsia="Times New Roman" w:hAnsiTheme="minorHAnsi"/>
                <w:sz w:val="18"/>
                <w:szCs w:val="28"/>
                <w:lang w:eastAsia="fr-FR"/>
              </w:rPr>
            </w:pPr>
          </w:p>
        </w:tc>
      </w:tr>
      <w:tr w:rsidR="00654399" w:rsidRPr="00460E61" w:rsidTr="00654399">
        <w:trPr>
          <w:trHeight w:val="329"/>
          <w:jc w:val="center"/>
        </w:trPr>
        <w:tc>
          <w:tcPr>
            <w:tcW w:w="3198" w:type="dxa"/>
            <w:shd w:val="clear" w:color="auto" w:fill="auto"/>
            <w:noWrap/>
            <w:vAlign w:val="center"/>
            <w:hideMark/>
          </w:tcPr>
          <w:p w:rsidR="00654399" w:rsidRPr="00460E61" w:rsidRDefault="00654399" w:rsidP="00654399">
            <w:pPr>
              <w:suppressAutoHyphens/>
              <w:autoSpaceDE w:val="0"/>
              <w:autoSpaceDN w:val="0"/>
              <w:adjustRightInd w:val="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Ministre autre</w:t>
            </w:r>
          </w:p>
        </w:tc>
        <w:tc>
          <w:tcPr>
            <w:tcW w:w="1559" w:type="dxa"/>
            <w:shd w:val="clear" w:color="auto" w:fill="auto"/>
            <w:noWrap/>
            <w:vAlign w:val="center"/>
            <w:hideMark/>
          </w:tcPr>
          <w:p w:rsidR="00654399" w:rsidRPr="00460E61" w:rsidRDefault="00654399" w:rsidP="00654399">
            <w:pPr>
              <w:suppressAutoHyphens/>
              <w:autoSpaceDE w:val="0"/>
              <w:autoSpaceDN w:val="0"/>
              <w:adjustRightInd w:val="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1</w:t>
            </w:r>
          </w:p>
        </w:tc>
        <w:tc>
          <w:tcPr>
            <w:tcW w:w="1106" w:type="dxa"/>
            <w:vMerge/>
            <w:vAlign w:val="center"/>
          </w:tcPr>
          <w:p w:rsidR="00654399" w:rsidRPr="00460E61" w:rsidRDefault="00654399" w:rsidP="00654399">
            <w:pPr>
              <w:suppressAutoHyphens/>
              <w:autoSpaceDE w:val="0"/>
              <w:autoSpaceDN w:val="0"/>
              <w:adjustRightInd w:val="0"/>
              <w:jc w:val="center"/>
              <w:rPr>
                <w:rFonts w:asciiTheme="minorHAnsi" w:eastAsia="Times New Roman" w:hAnsiTheme="minorHAnsi"/>
                <w:sz w:val="18"/>
                <w:szCs w:val="28"/>
                <w:lang w:eastAsia="fr-FR"/>
              </w:rPr>
            </w:pPr>
          </w:p>
        </w:tc>
        <w:tc>
          <w:tcPr>
            <w:tcW w:w="1106" w:type="dxa"/>
            <w:vMerge/>
            <w:vAlign w:val="center"/>
          </w:tcPr>
          <w:p w:rsidR="00654399" w:rsidRPr="00460E61" w:rsidRDefault="00654399" w:rsidP="00654399">
            <w:pPr>
              <w:suppressAutoHyphens/>
              <w:autoSpaceDE w:val="0"/>
              <w:autoSpaceDN w:val="0"/>
              <w:adjustRightInd w:val="0"/>
              <w:jc w:val="center"/>
              <w:rPr>
                <w:rFonts w:asciiTheme="minorHAnsi" w:eastAsia="Times New Roman" w:hAnsiTheme="minorHAnsi"/>
                <w:sz w:val="18"/>
                <w:szCs w:val="28"/>
                <w:lang w:eastAsia="fr-FR"/>
              </w:rPr>
            </w:pPr>
          </w:p>
        </w:tc>
        <w:tc>
          <w:tcPr>
            <w:tcW w:w="1106" w:type="dxa"/>
            <w:vMerge/>
            <w:vAlign w:val="center"/>
          </w:tcPr>
          <w:p w:rsidR="00654399" w:rsidRPr="00460E61" w:rsidRDefault="00654399" w:rsidP="00654399">
            <w:pPr>
              <w:suppressAutoHyphens/>
              <w:autoSpaceDE w:val="0"/>
              <w:autoSpaceDN w:val="0"/>
              <w:adjustRightInd w:val="0"/>
              <w:jc w:val="center"/>
              <w:rPr>
                <w:rFonts w:asciiTheme="minorHAnsi" w:eastAsia="Times New Roman" w:hAnsiTheme="minorHAnsi"/>
                <w:sz w:val="18"/>
                <w:szCs w:val="28"/>
                <w:lang w:eastAsia="fr-FR"/>
              </w:rPr>
            </w:pPr>
          </w:p>
        </w:tc>
        <w:tc>
          <w:tcPr>
            <w:tcW w:w="1107" w:type="dxa"/>
            <w:vMerge/>
            <w:vAlign w:val="center"/>
          </w:tcPr>
          <w:p w:rsidR="00654399" w:rsidRPr="00460E61" w:rsidRDefault="00654399" w:rsidP="00654399">
            <w:pPr>
              <w:suppressAutoHyphens/>
              <w:autoSpaceDE w:val="0"/>
              <w:autoSpaceDN w:val="0"/>
              <w:adjustRightInd w:val="0"/>
              <w:jc w:val="center"/>
              <w:rPr>
                <w:rFonts w:asciiTheme="minorHAnsi" w:eastAsia="Times New Roman" w:hAnsiTheme="minorHAnsi"/>
                <w:sz w:val="18"/>
                <w:szCs w:val="28"/>
                <w:lang w:eastAsia="fr-FR"/>
              </w:rPr>
            </w:pPr>
          </w:p>
        </w:tc>
      </w:tr>
      <w:tr w:rsidR="00654399" w:rsidRPr="00460E61" w:rsidTr="00654399">
        <w:trPr>
          <w:trHeight w:val="329"/>
          <w:jc w:val="center"/>
        </w:trPr>
        <w:tc>
          <w:tcPr>
            <w:tcW w:w="3198" w:type="dxa"/>
            <w:shd w:val="clear" w:color="auto" w:fill="auto"/>
            <w:noWrap/>
            <w:vAlign w:val="center"/>
            <w:hideMark/>
          </w:tcPr>
          <w:p w:rsidR="00654399" w:rsidRPr="00460E61" w:rsidRDefault="00654399" w:rsidP="00654399">
            <w:pPr>
              <w:suppressAutoHyphens/>
              <w:autoSpaceDE w:val="0"/>
              <w:autoSpaceDN w:val="0"/>
              <w:adjustRightInd w:val="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Autres</w:t>
            </w:r>
          </w:p>
        </w:tc>
        <w:tc>
          <w:tcPr>
            <w:tcW w:w="1559" w:type="dxa"/>
            <w:shd w:val="clear" w:color="auto" w:fill="auto"/>
            <w:noWrap/>
            <w:vAlign w:val="center"/>
            <w:hideMark/>
          </w:tcPr>
          <w:p w:rsidR="00654399" w:rsidRPr="00460E61" w:rsidRDefault="00654399" w:rsidP="00654399">
            <w:pPr>
              <w:suppressAutoHyphens/>
              <w:autoSpaceDE w:val="0"/>
              <w:autoSpaceDN w:val="0"/>
              <w:adjustRightInd w:val="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8</w:t>
            </w:r>
          </w:p>
        </w:tc>
        <w:tc>
          <w:tcPr>
            <w:tcW w:w="1106" w:type="dxa"/>
            <w:vAlign w:val="center"/>
          </w:tcPr>
          <w:p w:rsidR="00654399" w:rsidRPr="00460E61" w:rsidRDefault="00654399" w:rsidP="00654399">
            <w:pPr>
              <w:suppressAutoHyphens/>
              <w:autoSpaceDE w:val="0"/>
              <w:autoSpaceDN w:val="0"/>
              <w:adjustRightInd w:val="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0,89%</w:t>
            </w:r>
          </w:p>
        </w:tc>
        <w:tc>
          <w:tcPr>
            <w:tcW w:w="1106" w:type="dxa"/>
            <w:vAlign w:val="center"/>
          </w:tcPr>
          <w:p w:rsidR="00654399" w:rsidRPr="00460E61" w:rsidRDefault="00654399" w:rsidP="00654399">
            <w:pPr>
              <w:suppressAutoHyphens/>
              <w:autoSpaceDE w:val="0"/>
              <w:autoSpaceDN w:val="0"/>
              <w:adjustRightInd w:val="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0,50%</w:t>
            </w:r>
          </w:p>
        </w:tc>
        <w:tc>
          <w:tcPr>
            <w:tcW w:w="1106" w:type="dxa"/>
            <w:vAlign w:val="center"/>
          </w:tcPr>
          <w:p w:rsidR="00654399" w:rsidRPr="00460E61" w:rsidRDefault="00654399" w:rsidP="00654399">
            <w:pPr>
              <w:suppressAutoHyphens/>
              <w:autoSpaceDE w:val="0"/>
              <w:autoSpaceDN w:val="0"/>
              <w:adjustRightInd w:val="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0,72 %</w:t>
            </w:r>
          </w:p>
        </w:tc>
        <w:tc>
          <w:tcPr>
            <w:tcW w:w="1107" w:type="dxa"/>
            <w:vAlign w:val="center"/>
          </w:tcPr>
          <w:p w:rsidR="00654399" w:rsidRPr="00460E61" w:rsidRDefault="00654399" w:rsidP="00654399">
            <w:pPr>
              <w:suppressAutoHyphens/>
              <w:autoSpaceDE w:val="0"/>
              <w:autoSpaceDN w:val="0"/>
              <w:adjustRightInd w:val="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w:t>
            </w:r>
          </w:p>
        </w:tc>
      </w:tr>
      <w:tr w:rsidR="00654399" w:rsidRPr="00460E61" w:rsidTr="00654399">
        <w:trPr>
          <w:trHeight w:val="329"/>
          <w:jc w:val="center"/>
        </w:trPr>
        <w:tc>
          <w:tcPr>
            <w:tcW w:w="3198" w:type="dxa"/>
            <w:shd w:val="clear" w:color="auto" w:fill="95B3D7"/>
            <w:noWrap/>
            <w:vAlign w:val="center"/>
            <w:hideMark/>
          </w:tcPr>
          <w:p w:rsidR="00654399" w:rsidRPr="00460E61" w:rsidRDefault="00654399" w:rsidP="00654399">
            <w:pPr>
              <w:suppressAutoHyphens/>
              <w:autoSpaceDE w:val="0"/>
              <w:autoSpaceDN w:val="0"/>
              <w:adjustRightInd w:val="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TOTAL</w:t>
            </w:r>
          </w:p>
        </w:tc>
        <w:tc>
          <w:tcPr>
            <w:tcW w:w="1559" w:type="dxa"/>
            <w:shd w:val="clear" w:color="auto" w:fill="95B3D7"/>
            <w:noWrap/>
            <w:vAlign w:val="center"/>
            <w:hideMark/>
          </w:tcPr>
          <w:p w:rsidR="00654399" w:rsidRPr="00460E61" w:rsidRDefault="00654399" w:rsidP="00654399">
            <w:pPr>
              <w:suppressAutoHyphens/>
              <w:autoSpaceDE w:val="0"/>
              <w:autoSpaceDN w:val="0"/>
              <w:adjustRightInd w:val="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905</w:t>
            </w:r>
          </w:p>
        </w:tc>
        <w:tc>
          <w:tcPr>
            <w:tcW w:w="1106" w:type="dxa"/>
            <w:shd w:val="clear" w:color="auto" w:fill="95B3D7"/>
            <w:vAlign w:val="center"/>
          </w:tcPr>
          <w:p w:rsidR="00654399" w:rsidRPr="00460E61" w:rsidRDefault="00654399" w:rsidP="00654399">
            <w:pPr>
              <w:suppressAutoHyphens/>
              <w:autoSpaceDE w:val="0"/>
              <w:autoSpaceDN w:val="0"/>
              <w:adjustRightInd w:val="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100%</w:t>
            </w:r>
          </w:p>
        </w:tc>
        <w:tc>
          <w:tcPr>
            <w:tcW w:w="1106" w:type="dxa"/>
            <w:shd w:val="clear" w:color="auto" w:fill="95B3D7"/>
            <w:vAlign w:val="center"/>
          </w:tcPr>
          <w:p w:rsidR="00654399" w:rsidRPr="00460E61" w:rsidRDefault="00654399" w:rsidP="00654399">
            <w:pPr>
              <w:suppressAutoHyphens/>
              <w:autoSpaceDE w:val="0"/>
              <w:autoSpaceDN w:val="0"/>
              <w:adjustRightInd w:val="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100 %</w:t>
            </w:r>
          </w:p>
        </w:tc>
        <w:tc>
          <w:tcPr>
            <w:tcW w:w="1106" w:type="dxa"/>
            <w:shd w:val="clear" w:color="auto" w:fill="95B3D7"/>
            <w:vAlign w:val="center"/>
          </w:tcPr>
          <w:p w:rsidR="00654399" w:rsidRPr="00460E61" w:rsidRDefault="00654399" w:rsidP="00654399">
            <w:pPr>
              <w:suppressAutoHyphens/>
              <w:autoSpaceDE w:val="0"/>
              <w:autoSpaceDN w:val="0"/>
              <w:adjustRightInd w:val="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100 %</w:t>
            </w:r>
          </w:p>
        </w:tc>
        <w:tc>
          <w:tcPr>
            <w:tcW w:w="1107" w:type="dxa"/>
            <w:shd w:val="clear" w:color="auto" w:fill="95B3D7"/>
            <w:vAlign w:val="center"/>
          </w:tcPr>
          <w:p w:rsidR="00654399" w:rsidRPr="00460E61" w:rsidRDefault="00654399" w:rsidP="00654399">
            <w:pPr>
              <w:suppressAutoHyphens/>
              <w:autoSpaceDE w:val="0"/>
              <w:autoSpaceDN w:val="0"/>
              <w:adjustRightInd w:val="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100%</w:t>
            </w:r>
          </w:p>
        </w:tc>
      </w:tr>
    </w:tbl>
    <w:p w:rsidR="00654399" w:rsidRPr="00460E61" w:rsidRDefault="00654399" w:rsidP="00654399">
      <w:pPr>
        <w:pStyle w:val="Heading4"/>
        <w:rPr>
          <w:rFonts w:asciiTheme="minorHAnsi" w:hAnsiTheme="minorHAnsi"/>
          <w:sz w:val="22"/>
          <w:szCs w:val="22"/>
        </w:rPr>
      </w:pPr>
      <w:r w:rsidRPr="00460E61">
        <w:rPr>
          <w:rFonts w:asciiTheme="minorHAnsi" w:hAnsiTheme="minorHAnsi"/>
          <w:sz w:val="22"/>
          <w:szCs w:val="22"/>
        </w:rPr>
        <w:t>Les dossiers d’enquête</w:t>
      </w:r>
    </w:p>
    <w:p w:rsidR="00654399" w:rsidRPr="00460E61" w:rsidRDefault="00654399" w:rsidP="00654399">
      <w:pPr>
        <w:pStyle w:val="textecourantalinea"/>
        <w:rPr>
          <w:rFonts w:asciiTheme="minorHAnsi" w:hAnsiTheme="minorHAnsi"/>
        </w:rPr>
      </w:pPr>
      <w:r w:rsidRPr="00460E61">
        <w:rPr>
          <w:rFonts w:asciiTheme="minorHAnsi" w:hAnsiTheme="minorHAnsi"/>
        </w:rPr>
        <w:t>Sur les onze premiers mois de l’année, 522 dossiers d’enquête</w:t>
      </w:r>
      <w:r w:rsidRPr="00460E61">
        <w:rPr>
          <w:rFonts w:asciiTheme="minorHAnsi" w:hAnsiTheme="minorHAnsi"/>
          <w:vertAlign w:val="superscript"/>
        </w:rPr>
        <w:t xml:space="preserve"> </w:t>
      </w:r>
      <w:r w:rsidRPr="00460E61">
        <w:rPr>
          <w:rFonts w:asciiTheme="minorHAnsi" w:hAnsiTheme="minorHAnsi"/>
        </w:rPr>
        <w:t xml:space="preserve">ont été nouvellement ouverts (parmi lesquels 196 étaient clôturés au 30 novembre 2015). Parmi les dossiers d’enquête ouverts précédemment : </w:t>
      </w:r>
    </w:p>
    <w:p w:rsidR="00654399" w:rsidRPr="00460E61" w:rsidRDefault="00654399" w:rsidP="00654399">
      <w:pPr>
        <w:pStyle w:val="textecourantalinea"/>
        <w:numPr>
          <w:ilvl w:val="0"/>
          <w:numId w:val="40"/>
        </w:numPr>
        <w:rPr>
          <w:rFonts w:asciiTheme="minorHAnsi" w:hAnsiTheme="minorHAnsi"/>
        </w:rPr>
      </w:pPr>
      <w:r w:rsidRPr="00460E61">
        <w:rPr>
          <w:rFonts w:asciiTheme="minorHAnsi" w:hAnsiTheme="minorHAnsi"/>
        </w:rPr>
        <w:t xml:space="preserve">178 étaient toujours en cours au 30 novembre 2015 ; </w:t>
      </w:r>
    </w:p>
    <w:p w:rsidR="00654399" w:rsidRPr="00460E61" w:rsidRDefault="00654399" w:rsidP="00AB705F">
      <w:pPr>
        <w:pStyle w:val="textecourantalinea"/>
        <w:numPr>
          <w:ilvl w:val="0"/>
          <w:numId w:val="40"/>
        </w:numPr>
        <w:rPr>
          <w:rFonts w:asciiTheme="minorHAnsi" w:hAnsiTheme="minorHAnsi"/>
        </w:rPr>
      </w:pPr>
      <w:r w:rsidRPr="00460E61">
        <w:rPr>
          <w:rFonts w:asciiTheme="minorHAnsi" w:hAnsiTheme="minorHAnsi"/>
        </w:rPr>
        <w:t xml:space="preserve">400 avaient été clôturés au cours des onze premiers mois de l’année. </w:t>
      </w:r>
    </w:p>
    <w:p w:rsidR="00654399" w:rsidRPr="00460E61" w:rsidRDefault="00654399" w:rsidP="00654399">
      <w:pPr>
        <w:pStyle w:val="Heading4"/>
        <w:spacing w:after="240"/>
        <w:rPr>
          <w:rFonts w:asciiTheme="minorHAnsi" w:hAnsiTheme="minorHAnsi"/>
          <w:sz w:val="22"/>
          <w:szCs w:val="22"/>
        </w:rPr>
      </w:pPr>
      <w:r w:rsidRPr="00460E61">
        <w:rPr>
          <w:rFonts w:asciiTheme="minorHAnsi" w:hAnsiTheme="minorHAnsi"/>
          <w:sz w:val="22"/>
          <w:szCs w:val="22"/>
        </w:rPr>
        <w:t xml:space="preserve">Droits fondamentaux concernés par les dossiers d’enquête par type de lieu de privation de liberté </w:t>
      </w:r>
    </w:p>
    <w:tbl>
      <w:tblPr>
        <w:tblW w:w="5000" w:type="pct"/>
        <w:jc w:val="center"/>
        <w:tblBorders>
          <w:top w:val="single" w:sz="4" w:space="0" w:color="1F497D"/>
          <w:bottom w:val="single" w:sz="4" w:space="0" w:color="1F497D"/>
          <w:insideH w:val="single" w:sz="4" w:space="0" w:color="1F497D"/>
        </w:tblBorders>
        <w:tblLook w:val="04A0" w:firstRow="1" w:lastRow="0" w:firstColumn="1" w:lastColumn="0" w:noHBand="0" w:noVBand="1"/>
      </w:tblPr>
      <w:tblGrid>
        <w:gridCol w:w="1836"/>
        <w:gridCol w:w="1247"/>
        <w:gridCol w:w="1270"/>
        <w:gridCol w:w="1247"/>
        <w:gridCol w:w="1024"/>
        <w:gridCol w:w="1025"/>
        <w:gridCol w:w="824"/>
        <w:gridCol w:w="815"/>
      </w:tblGrid>
      <w:tr w:rsidR="00654399" w:rsidRPr="00460E61" w:rsidTr="00654399">
        <w:trPr>
          <w:jc w:val="center"/>
        </w:trPr>
        <w:tc>
          <w:tcPr>
            <w:tcW w:w="1013" w:type="pct"/>
            <w:shd w:val="clear" w:color="auto" w:fill="95B3D7"/>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Droits fondamentaux</w:t>
            </w:r>
          </w:p>
        </w:tc>
        <w:tc>
          <w:tcPr>
            <w:tcW w:w="631" w:type="pct"/>
            <w:shd w:val="clear" w:color="auto" w:fill="95B3D7"/>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Etablissement pénitentiaire</w:t>
            </w:r>
          </w:p>
        </w:tc>
        <w:tc>
          <w:tcPr>
            <w:tcW w:w="641" w:type="pct"/>
            <w:shd w:val="clear" w:color="auto" w:fill="95B3D7"/>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Rétention administrative et éloignement</w:t>
            </w:r>
          </w:p>
        </w:tc>
        <w:tc>
          <w:tcPr>
            <w:tcW w:w="631" w:type="pct"/>
            <w:shd w:val="clear" w:color="auto" w:fill="95B3D7"/>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Etablissement de santé</w:t>
            </w:r>
          </w:p>
        </w:tc>
        <w:tc>
          <w:tcPr>
            <w:tcW w:w="576" w:type="pct"/>
            <w:shd w:val="clear" w:color="auto" w:fill="95B3D7"/>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Local de garde à vue dépôt TGI et autres</w:t>
            </w:r>
          </w:p>
        </w:tc>
        <w:tc>
          <w:tcPr>
            <w:tcW w:w="576" w:type="pct"/>
            <w:shd w:val="clear" w:color="auto" w:fill="95B3D7"/>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Centre éducatif fermé</w:t>
            </w:r>
          </w:p>
        </w:tc>
        <w:tc>
          <w:tcPr>
            <w:tcW w:w="468" w:type="pct"/>
            <w:shd w:val="clear" w:color="auto" w:fill="95B3D7"/>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Total</w:t>
            </w:r>
          </w:p>
        </w:tc>
        <w:tc>
          <w:tcPr>
            <w:tcW w:w="463" w:type="pct"/>
            <w:shd w:val="clear" w:color="auto" w:fill="95B3D7"/>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w:t>
            </w:r>
          </w:p>
        </w:tc>
      </w:tr>
      <w:tr w:rsidR="00654399" w:rsidRPr="00460E61" w:rsidTr="00654399">
        <w:trPr>
          <w:jc w:val="center"/>
        </w:trPr>
        <w:tc>
          <w:tcPr>
            <w:tcW w:w="1013" w:type="pct"/>
            <w:shd w:val="clear" w:color="auto" w:fill="D9D9D9"/>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Intégrité physique</w:t>
            </w:r>
          </w:p>
        </w:tc>
        <w:tc>
          <w:tcPr>
            <w:tcW w:w="631" w:type="pct"/>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90</w:t>
            </w:r>
          </w:p>
        </w:tc>
        <w:tc>
          <w:tcPr>
            <w:tcW w:w="641" w:type="pct"/>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4</w:t>
            </w:r>
          </w:p>
        </w:tc>
        <w:tc>
          <w:tcPr>
            <w:tcW w:w="631" w:type="pct"/>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1</w:t>
            </w:r>
          </w:p>
        </w:tc>
        <w:tc>
          <w:tcPr>
            <w:tcW w:w="576" w:type="pct"/>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p>
        </w:tc>
        <w:tc>
          <w:tcPr>
            <w:tcW w:w="576" w:type="pct"/>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2</w:t>
            </w:r>
          </w:p>
        </w:tc>
        <w:tc>
          <w:tcPr>
            <w:tcW w:w="468" w:type="pct"/>
            <w:shd w:val="clear" w:color="auto" w:fill="D9D9D9"/>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97</w:t>
            </w:r>
          </w:p>
        </w:tc>
        <w:tc>
          <w:tcPr>
            <w:tcW w:w="463" w:type="pct"/>
            <w:shd w:val="clear" w:color="auto" w:fill="95B3D7"/>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18,58%</w:t>
            </w:r>
          </w:p>
        </w:tc>
      </w:tr>
      <w:tr w:rsidR="00654399" w:rsidRPr="00460E61" w:rsidTr="00654399">
        <w:trPr>
          <w:jc w:val="center"/>
        </w:trPr>
        <w:tc>
          <w:tcPr>
            <w:tcW w:w="1013" w:type="pct"/>
            <w:shd w:val="clear" w:color="auto" w:fill="D9D9D9"/>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Accès soins et prévention</w:t>
            </w:r>
          </w:p>
        </w:tc>
        <w:tc>
          <w:tcPr>
            <w:tcW w:w="631" w:type="pct"/>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84</w:t>
            </w:r>
          </w:p>
        </w:tc>
        <w:tc>
          <w:tcPr>
            <w:tcW w:w="641" w:type="pct"/>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2</w:t>
            </w:r>
          </w:p>
        </w:tc>
        <w:tc>
          <w:tcPr>
            <w:tcW w:w="631" w:type="pct"/>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2</w:t>
            </w:r>
          </w:p>
        </w:tc>
        <w:tc>
          <w:tcPr>
            <w:tcW w:w="576" w:type="pct"/>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p>
        </w:tc>
        <w:tc>
          <w:tcPr>
            <w:tcW w:w="576" w:type="pct"/>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p>
        </w:tc>
        <w:tc>
          <w:tcPr>
            <w:tcW w:w="468" w:type="pct"/>
            <w:shd w:val="clear" w:color="auto" w:fill="D9D9D9"/>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88</w:t>
            </w:r>
          </w:p>
        </w:tc>
        <w:tc>
          <w:tcPr>
            <w:tcW w:w="463" w:type="pct"/>
            <w:shd w:val="clear" w:color="auto" w:fill="95B3D7"/>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16,86%</w:t>
            </w:r>
          </w:p>
        </w:tc>
      </w:tr>
      <w:tr w:rsidR="00654399" w:rsidRPr="00460E61" w:rsidTr="00654399">
        <w:trPr>
          <w:jc w:val="center"/>
        </w:trPr>
        <w:tc>
          <w:tcPr>
            <w:tcW w:w="1013" w:type="pct"/>
            <w:shd w:val="clear" w:color="auto" w:fill="D9D9D9"/>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Maintien liens fam/ext</w:t>
            </w:r>
          </w:p>
        </w:tc>
        <w:tc>
          <w:tcPr>
            <w:tcW w:w="631" w:type="pct"/>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66</w:t>
            </w:r>
          </w:p>
        </w:tc>
        <w:tc>
          <w:tcPr>
            <w:tcW w:w="641" w:type="pct"/>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1</w:t>
            </w:r>
          </w:p>
        </w:tc>
        <w:tc>
          <w:tcPr>
            <w:tcW w:w="631" w:type="pct"/>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3</w:t>
            </w:r>
          </w:p>
        </w:tc>
        <w:tc>
          <w:tcPr>
            <w:tcW w:w="576" w:type="pct"/>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p>
        </w:tc>
        <w:tc>
          <w:tcPr>
            <w:tcW w:w="576" w:type="pct"/>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p>
        </w:tc>
        <w:tc>
          <w:tcPr>
            <w:tcW w:w="468" w:type="pct"/>
            <w:shd w:val="clear" w:color="auto" w:fill="D9D9D9"/>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70</w:t>
            </w:r>
          </w:p>
        </w:tc>
        <w:tc>
          <w:tcPr>
            <w:tcW w:w="463" w:type="pct"/>
            <w:shd w:val="clear" w:color="auto" w:fill="95B3D7"/>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13,41%</w:t>
            </w:r>
          </w:p>
        </w:tc>
      </w:tr>
      <w:tr w:rsidR="00654399" w:rsidRPr="00460E61" w:rsidTr="00654399">
        <w:trPr>
          <w:jc w:val="center"/>
        </w:trPr>
        <w:tc>
          <w:tcPr>
            <w:tcW w:w="1013" w:type="pct"/>
            <w:shd w:val="clear" w:color="auto" w:fill="D9D9D9"/>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Dignité</w:t>
            </w:r>
          </w:p>
        </w:tc>
        <w:tc>
          <w:tcPr>
            <w:tcW w:w="631" w:type="pct"/>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40</w:t>
            </w:r>
          </w:p>
        </w:tc>
        <w:tc>
          <w:tcPr>
            <w:tcW w:w="641" w:type="pct"/>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7</w:t>
            </w:r>
          </w:p>
        </w:tc>
        <w:tc>
          <w:tcPr>
            <w:tcW w:w="631" w:type="pct"/>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1</w:t>
            </w:r>
          </w:p>
        </w:tc>
        <w:tc>
          <w:tcPr>
            <w:tcW w:w="576" w:type="pct"/>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2</w:t>
            </w:r>
          </w:p>
        </w:tc>
        <w:tc>
          <w:tcPr>
            <w:tcW w:w="576" w:type="pct"/>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1</w:t>
            </w:r>
          </w:p>
        </w:tc>
        <w:tc>
          <w:tcPr>
            <w:tcW w:w="468" w:type="pct"/>
            <w:shd w:val="clear" w:color="auto" w:fill="D9D9D9"/>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51</w:t>
            </w:r>
          </w:p>
        </w:tc>
        <w:tc>
          <w:tcPr>
            <w:tcW w:w="463" w:type="pct"/>
            <w:shd w:val="clear" w:color="auto" w:fill="95B3D7"/>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9,77%</w:t>
            </w:r>
          </w:p>
        </w:tc>
      </w:tr>
      <w:tr w:rsidR="00654399" w:rsidRPr="00460E61" w:rsidTr="00654399">
        <w:trPr>
          <w:jc w:val="center"/>
        </w:trPr>
        <w:tc>
          <w:tcPr>
            <w:tcW w:w="1013" w:type="pct"/>
            <w:shd w:val="clear" w:color="auto" w:fill="D9D9D9"/>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Accès travail, activité...</w:t>
            </w:r>
          </w:p>
        </w:tc>
        <w:tc>
          <w:tcPr>
            <w:tcW w:w="631" w:type="pct"/>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32</w:t>
            </w:r>
          </w:p>
        </w:tc>
        <w:tc>
          <w:tcPr>
            <w:tcW w:w="641" w:type="pct"/>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p>
        </w:tc>
        <w:tc>
          <w:tcPr>
            <w:tcW w:w="631" w:type="pct"/>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p>
        </w:tc>
        <w:tc>
          <w:tcPr>
            <w:tcW w:w="576" w:type="pct"/>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p>
        </w:tc>
        <w:tc>
          <w:tcPr>
            <w:tcW w:w="576" w:type="pct"/>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p>
        </w:tc>
        <w:tc>
          <w:tcPr>
            <w:tcW w:w="468" w:type="pct"/>
            <w:shd w:val="clear" w:color="auto" w:fill="D9D9D9"/>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32</w:t>
            </w:r>
          </w:p>
        </w:tc>
        <w:tc>
          <w:tcPr>
            <w:tcW w:w="463" w:type="pct"/>
            <w:shd w:val="clear" w:color="auto" w:fill="95B3D7"/>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6,13%</w:t>
            </w:r>
          </w:p>
        </w:tc>
      </w:tr>
      <w:tr w:rsidR="00654399" w:rsidRPr="00460E61" w:rsidTr="00654399">
        <w:trPr>
          <w:jc w:val="center"/>
        </w:trPr>
        <w:tc>
          <w:tcPr>
            <w:tcW w:w="1013" w:type="pct"/>
            <w:shd w:val="clear" w:color="auto" w:fill="D9D9D9"/>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Accès au droit</w:t>
            </w:r>
          </w:p>
        </w:tc>
        <w:tc>
          <w:tcPr>
            <w:tcW w:w="631" w:type="pct"/>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18</w:t>
            </w:r>
          </w:p>
        </w:tc>
        <w:tc>
          <w:tcPr>
            <w:tcW w:w="641" w:type="pct"/>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3</w:t>
            </w:r>
          </w:p>
        </w:tc>
        <w:tc>
          <w:tcPr>
            <w:tcW w:w="631" w:type="pct"/>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3</w:t>
            </w:r>
          </w:p>
        </w:tc>
        <w:tc>
          <w:tcPr>
            <w:tcW w:w="576" w:type="pct"/>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p>
        </w:tc>
        <w:tc>
          <w:tcPr>
            <w:tcW w:w="576" w:type="pct"/>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p>
        </w:tc>
        <w:tc>
          <w:tcPr>
            <w:tcW w:w="468" w:type="pct"/>
            <w:shd w:val="clear" w:color="auto" w:fill="D9D9D9"/>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24</w:t>
            </w:r>
          </w:p>
        </w:tc>
        <w:tc>
          <w:tcPr>
            <w:tcW w:w="463" w:type="pct"/>
            <w:shd w:val="clear" w:color="auto" w:fill="95B3D7"/>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4,60%</w:t>
            </w:r>
          </w:p>
        </w:tc>
      </w:tr>
      <w:tr w:rsidR="00654399" w:rsidRPr="00460E61" w:rsidTr="00654399">
        <w:trPr>
          <w:jc w:val="center"/>
        </w:trPr>
        <w:tc>
          <w:tcPr>
            <w:tcW w:w="1013" w:type="pct"/>
            <w:shd w:val="clear" w:color="auto" w:fill="D9D9D9"/>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Intégrité morale</w:t>
            </w:r>
          </w:p>
        </w:tc>
        <w:tc>
          <w:tcPr>
            <w:tcW w:w="631" w:type="pct"/>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22</w:t>
            </w:r>
          </w:p>
        </w:tc>
        <w:tc>
          <w:tcPr>
            <w:tcW w:w="641" w:type="pct"/>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2</w:t>
            </w:r>
          </w:p>
        </w:tc>
        <w:tc>
          <w:tcPr>
            <w:tcW w:w="631" w:type="pct"/>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p>
        </w:tc>
        <w:tc>
          <w:tcPr>
            <w:tcW w:w="576" w:type="pct"/>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p>
        </w:tc>
        <w:tc>
          <w:tcPr>
            <w:tcW w:w="576" w:type="pct"/>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p>
        </w:tc>
        <w:tc>
          <w:tcPr>
            <w:tcW w:w="468" w:type="pct"/>
            <w:shd w:val="clear" w:color="auto" w:fill="D9D9D9"/>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24</w:t>
            </w:r>
          </w:p>
        </w:tc>
        <w:tc>
          <w:tcPr>
            <w:tcW w:w="463" w:type="pct"/>
            <w:shd w:val="clear" w:color="auto" w:fill="95B3D7"/>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4,60%</w:t>
            </w:r>
          </w:p>
        </w:tc>
      </w:tr>
      <w:tr w:rsidR="00654399" w:rsidRPr="00460E61" w:rsidTr="00654399">
        <w:trPr>
          <w:jc w:val="center"/>
        </w:trPr>
        <w:tc>
          <w:tcPr>
            <w:tcW w:w="1013" w:type="pct"/>
            <w:shd w:val="clear" w:color="auto" w:fill="D9D9D9"/>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Insertion / prépa sortie</w:t>
            </w:r>
          </w:p>
        </w:tc>
        <w:tc>
          <w:tcPr>
            <w:tcW w:w="631" w:type="pct"/>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22</w:t>
            </w:r>
          </w:p>
        </w:tc>
        <w:tc>
          <w:tcPr>
            <w:tcW w:w="641" w:type="pct"/>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1</w:t>
            </w:r>
          </w:p>
        </w:tc>
        <w:tc>
          <w:tcPr>
            <w:tcW w:w="631" w:type="pct"/>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p>
        </w:tc>
        <w:tc>
          <w:tcPr>
            <w:tcW w:w="576" w:type="pct"/>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p>
        </w:tc>
        <w:tc>
          <w:tcPr>
            <w:tcW w:w="576" w:type="pct"/>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p>
        </w:tc>
        <w:tc>
          <w:tcPr>
            <w:tcW w:w="468" w:type="pct"/>
            <w:shd w:val="clear" w:color="auto" w:fill="D9D9D9"/>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23</w:t>
            </w:r>
          </w:p>
        </w:tc>
        <w:tc>
          <w:tcPr>
            <w:tcW w:w="463" w:type="pct"/>
            <w:shd w:val="clear" w:color="auto" w:fill="95B3D7"/>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4,41%</w:t>
            </w:r>
          </w:p>
        </w:tc>
      </w:tr>
      <w:tr w:rsidR="00654399" w:rsidRPr="00460E61" w:rsidTr="00654399">
        <w:trPr>
          <w:jc w:val="center"/>
        </w:trPr>
        <w:tc>
          <w:tcPr>
            <w:tcW w:w="1013" w:type="pct"/>
            <w:shd w:val="clear" w:color="auto" w:fill="D9D9D9"/>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Droit de propriété</w:t>
            </w:r>
          </w:p>
        </w:tc>
        <w:tc>
          <w:tcPr>
            <w:tcW w:w="631" w:type="pct"/>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20</w:t>
            </w:r>
          </w:p>
        </w:tc>
        <w:tc>
          <w:tcPr>
            <w:tcW w:w="641" w:type="pct"/>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p>
        </w:tc>
        <w:tc>
          <w:tcPr>
            <w:tcW w:w="631" w:type="pct"/>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p>
        </w:tc>
        <w:tc>
          <w:tcPr>
            <w:tcW w:w="576" w:type="pct"/>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p>
        </w:tc>
        <w:tc>
          <w:tcPr>
            <w:tcW w:w="576" w:type="pct"/>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p>
        </w:tc>
        <w:tc>
          <w:tcPr>
            <w:tcW w:w="468" w:type="pct"/>
            <w:shd w:val="clear" w:color="auto" w:fill="D9D9D9"/>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20</w:t>
            </w:r>
          </w:p>
        </w:tc>
        <w:tc>
          <w:tcPr>
            <w:tcW w:w="463" w:type="pct"/>
            <w:shd w:val="clear" w:color="auto" w:fill="95B3D7"/>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3,83%</w:t>
            </w:r>
          </w:p>
        </w:tc>
      </w:tr>
      <w:tr w:rsidR="00654399" w:rsidRPr="00460E61" w:rsidTr="00654399">
        <w:trPr>
          <w:jc w:val="center"/>
        </w:trPr>
        <w:tc>
          <w:tcPr>
            <w:tcW w:w="1013" w:type="pct"/>
            <w:shd w:val="clear" w:color="auto" w:fill="D9D9D9"/>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Egalité de traitement</w:t>
            </w:r>
          </w:p>
        </w:tc>
        <w:tc>
          <w:tcPr>
            <w:tcW w:w="631" w:type="pct"/>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17</w:t>
            </w:r>
          </w:p>
        </w:tc>
        <w:tc>
          <w:tcPr>
            <w:tcW w:w="641" w:type="pct"/>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p>
        </w:tc>
        <w:tc>
          <w:tcPr>
            <w:tcW w:w="631" w:type="pct"/>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p>
        </w:tc>
        <w:tc>
          <w:tcPr>
            <w:tcW w:w="576" w:type="pct"/>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1</w:t>
            </w:r>
          </w:p>
        </w:tc>
        <w:tc>
          <w:tcPr>
            <w:tcW w:w="576" w:type="pct"/>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p>
        </w:tc>
        <w:tc>
          <w:tcPr>
            <w:tcW w:w="468" w:type="pct"/>
            <w:shd w:val="clear" w:color="auto" w:fill="D9D9D9"/>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18</w:t>
            </w:r>
          </w:p>
        </w:tc>
        <w:tc>
          <w:tcPr>
            <w:tcW w:w="463" w:type="pct"/>
            <w:shd w:val="clear" w:color="auto" w:fill="95B3D7"/>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3,45%</w:t>
            </w:r>
          </w:p>
        </w:tc>
      </w:tr>
      <w:tr w:rsidR="00654399" w:rsidRPr="00460E61" w:rsidTr="00654399">
        <w:trPr>
          <w:jc w:val="center"/>
        </w:trPr>
        <w:tc>
          <w:tcPr>
            <w:tcW w:w="1013" w:type="pct"/>
            <w:shd w:val="clear" w:color="auto" w:fill="D9D9D9"/>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lastRenderedPageBreak/>
              <w:t>Liberté de mouvement</w:t>
            </w:r>
          </w:p>
        </w:tc>
        <w:tc>
          <w:tcPr>
            <w:tcW w:w="631" w:type="pct"/>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11</w:t>
            </w:r>
          </w:p>
        </w:tc>
        <w:tc>
          <w:tcPr>
            <w:tcW w:w="641" w:type="pct"/>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p>
        </w:tc>
        <w:tc>
          <w:tcPr>
            <w:tcW w:w="631" w:type="pct"/>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5</w:t>
            </w:r>
          </w:p>
        </w:tc>
        <w:tc>
          <w:tcPr>
            <w:tcW w:w="576" w:type="pct"/>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1</w:t>
            </w:r>
          </w:p>
        </w:tc>
        <w:tc>
          <w:tcPr>
            <w:tcW w:w="576" w:type="pct"/>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p>
        </w:tc>
        <w:tc>
          <w:tcPr>
            <w:tcW w:w="468" w:type="pct"/>
            <w:shd w:val="clear" w:color="auto" w:fill="D9D9D9"/>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17</w:t>
            </w:r>
          </w:p>
        </w:tc>
        <w:tc>
          <w:tcPr>
            <w:tcW w:w="463" w:type="pct"/>
            <w:shd w:val="clear" w:color="auto" w:fill="95B3D7"/>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3,26%</w:t>
            </w:r>
          </w:p>
        </w:tc>
      </w:tr>
      <w:tr w:rsidR="00654399" w:rsidRPr="00460E61" w:rsidTr="00654399">
        <w:trPr>
          <w:jc w:val="center"/>
        </w:trPr>
        <w:tc>
          <w:tcPr>
            <w:tcW w:w="1013" w:type="pct"/>
            <w:shd w:val="clear" w:color="auto" w:fill="D9D9D9"/>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Confidentialité</w:t>
            </w:r>
          </w:p>
        </w:tc>
        <w:tc>
          <w:tcPr>
            <w:tcW w:w="631" w:type="pct"/>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12</w:t>
            </w:r>
          </w:p>
        </w:tc>
        <w:tc>
          <w:tcPr>
            <w:tcW w:w="641" w:type="pct"/>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p>
        </w:tc>
        <w:tc>
          <w:tcPr>
            <w:tcW w:w="631" w:type="pct"/>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1</w:t>
            </w:r>
          </w:p>
        </w:tc>
        <w:tc>
          <w:tcPr>
            <w:tcW w:w="576" w:type="pct"/>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1</w:t>
            </w:r>
          </w:p>
        </w:tc>
        <w:tc>
          <w:tcPr>
            <w:tcW w:w="576" w:type="pct"/>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p>
        </w:tc>
        <w:tc>
          <w:tcPr>
            <w:tcW w:w="468" w:type="pct"/>
            <w:shd w:val="clear" w:color="auto" w:fill="D9D9D9"/>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14</w:t>
            </w:r>
          </w:p>
        </w:tc>
        <w:tc>
          <w:tcPr>
            <w:tcW w:w="463" w:type="pct"/>
            <w:shd w:val="clear" w:color="auto" w:fill="95B3D7"/>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2,68%</w:t>
            </w:r>
          </w:p>
        </w:tc>
      </w:tr>
      <w:tr w:rsidR="00654399" w:rsidRPr="00460E61" w:rsidTr="00654399">
        <w:trPr>
          <w:jc w:val="center"/>
        </w:trPr>
        <w:tc>
          <w:tcPr>
            <w:tcW w:w="1013" w:type="pct"/>
            <w:shd w:val="clear" w:color="auto" w:fill="D9D9D9"/>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Détention sans titre</w:t>
            </w:r>
          </w:p>
        </w:tc>
        <w:tc>
          <w:tcPr>
            <w:tcW w:w="631" w:type="pct"/>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9</w:t>
            </w:r>
          </w:p>
        </w:tc>
        <w:tc>
          <w:tcPr>
            <w:tcW w:w="641" w:type="pct"/>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1</w:t>
            </w:r>
          </w:p>
        </w:tc>
        <w:tc>
          <w:tcPr>
            <w:tcW w:w="631" w:type="pct"/>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1</w:t>
            </w:r>
          </w:p>
        </w:tc>
        <w:tc>
          <w:tcPr>
            <w:tcW w:w="576" w:type="pct"/>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p>
        </w:tc>
        <w:tc>
          <w:tcPr>
            <w:tcW w:w="576" w:type="pct"/>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p>
        </w:tc>
        <w:tc>
          <w:tcPr>
            <w:tcW w:w="468" w:type="pct"/>
            <w:shd w:val="clear" w:color="auto" w:fill="D9D9D9"/>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11</w:t>
            </w:r>
          </w:p>
        </w:tc>
        <w:tc>
          <w:tcPr>
            <w:tcW w:w="463" w:type="pct"/>
            <w:shd w:val="clear" w:color="auto" w:fill="95B3D7"/>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2,11%</w:t>
            </w:r>
          </w:p>
        </w:tc>
      </w:tr>
      <w:tr w:rsidR="00654399" w:rsidRPr="00460E61" w:rsidTr="00654399">
        <w:trPr>
          <w:jc w:val="center"/>
        </w:trPr>
        <w:tc>
          <w:tcPr>
            <w:tcW w:w="1013" w:type="pct"/>
            <w:shd w:val="clear" w:color="auto" w:fill="D9D9D9"/>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Droit de la défense</w:t>
            </w:r>
          </w:p>
        </w:tc>
        <w:tc>
          <w:tcPr>
            <w:tcW w:w="631" w:type="pct"/>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6</w:t>
            </w:r>
          </w:p>
        </w:tc>
        <w:tc>
          <w:tcPr>
            <w:tcW w:w="641" w:type="pct"/>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1</w:t>
            </w:r>
          </w:p>
        </w:tc>
        <w:tc>
          <w:tcPr>
            <w:tcW w:w="631" w:type="pct"/>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p>
        </w:tc>
        <w:tc>
          <w:tcPr>
            <w:tcW w:w="576" w:type="pct"/>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3</w:t>
            </w:r>
          </w:p>
        </w:tc>
        <w:tc>
          <w:tcPr>
            <w:tcW w:w="576" w:type="pct"/>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p>
        </w:tc>
        <w:tc>
          <w:tcPr>
            <w:tcW w:w="468" w:type="pct"/>
            <w:shd w:val="clear" w:color="auto" w:fill="D9D9D9"/>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10</w:t>
            </w:r>
          </w:p>
        </w:tc>
        <w:tc>
          <w:tcPr>
            <w:tcW w:w="463" w:type="pct"/>
            <w:shd w:val="clear" w:color="auto" w:fill="95B3D7"/>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1,91%</w:t>
            </w:r>
          </w:p>
        </w:tc>
      </w:tr>
      <w:tr w:rsidR="00654399" w:rsidRPr="00460E61" w:rsidTr="00654399">
        <w:trPr>
          <w:jc w:val="center"/>
        </w:trPr>
        <w:tc>
          <w:tcPr>
            <w:tcW w:w="1013" w:type="pct"/>
            <w:shd w:val="clear" w:color="auto" w:fill="D9D9D9"/>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Liberté de conscience</w:t>
            </w:r>
          </w:p>
        </w:tc>
        <w:tc>
          <w:tcPr>
            <w:tcW w:w="631" w:type="pct"/>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9</w:t>
            </w:r>
          </w:p>
        </w:tc>
        <w:tc>
          <w:tcPr>
            <w:tcW w:w="641" w:type="pct"/>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p>
        </w:tc>
        <w:tc>
          <w:tcPr>
            <w:tcW w:w="631" w:type="pct"/>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1</w:t>
            </w:r>
          </w:p>
        </w:tc>
        <w:tc>
          <w:tcPr>
            <w:tcW w:w="576" w:type="pct"/>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p>
        </w:tc>
        <w:tc>
          <w:tcPr>
            <w:tcW w:w="576" w:type="pct"/>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p>
        </w:tc>
        <w:tc>
          <w:tcPr>
            <w:tcW w:w="468" w:type="pct"/>
            <w:shd w:val="clear" w:color="auto" w:fill="D9D9D9"/>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10</w:t>
            </w:r>
          </w:p>
        </w:tc>
        <w:tc>
          <w:tcPr>
            <w:tcW w:w="463" w:type="pct"/>
            <w:shd w:val="clear" w:color="auto" w:fill="95B3D7"/>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1,91%</w:t>
            </w:r>
          </w:p>
        </w:tc>
      </w:tr>
      <w:tr w:rsidR="00654399" w:rsidRPr="00460E61" w:rsidTr="00654399">
        <w:trPr>
          <w:jc w:val="center"/>
        </w:trPr>
        <w:tc>
          <w:tcPr>
            <w:tcW w:w="1013" w:type="pct"/>
            <w:shd w:val="clear" w:color="auto" w:fill="D9D9D9"/>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Droits sociaux</w:t>
            </w:r>
          </w:p>
        </w:tc>
        <w:tc>
          <w:tcPr>
            <w:tcW w:w="631" w:type="pct"/>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4</w:t>
            </w:r>
          </w:p>
        </w:tc>
        <w:tc>
          <w:tcPr>
            <w:tcW w:w="641" w:type="pct"/>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1</w:t>
            </w:r>
          </w:p>
        </w:tc>
        <w:tc>
          <w:tcPr>
            <w:tcW w:w="631" w:type="pct"/>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p>
        </w:tc>
        <w:tc>
          <w:tcPr>
            <w:tcW w:w="576" w:type="pct"/>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p>
        </w:tc>
        <w:tc>
          <w:tcPr>
            <w:tcW w:w="576" w:type="pct"/>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p>
        </w:tc>
        <w:tc>
          <w:tcPr>
            <w:tcW w:w="468" w:type="pct"/>
            <w:shd w:val="clear" w:color="auto" w:fill="D9D9D9"/>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5</w:t>
            </w:r>
          </w:p>
        </w:tc>
        <w:tc>
          <w:tcPr>
            <w:tcW w:w="463" w:type="pct"/>
            <w:shd w:val="clear" w:color="auto" w:fill="95B3D7"/>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0,96%</w:t>
            </w:r>
          </w:p>
        </w:tc>
      </w:tr>
      <w:tr w:rsidR="00654399" w:rsidRPr="00460E61" w:rsidTr="00654399">
        <w:trPr>
          <w:jc w:val="center"/>
        </w:trPr>
        <w:tc>
          <w:tcPr>
            <w:tcW w:w="1013" w:type="pct"/>
            <w:shd w:val="clear" w:color="auto" w:fill="D9D9D9"/>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Droit expression individuelle</w:t>
            </w:r>
          </w:p>
        </w:tc>
        <w:tc>
          <w:tcPr>
            <w:tcW w:w="631" w:type="pct"/>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4</w:t>
            </w:r>
          </w:p>
        </w:tc>
        <w:tc>
          <w:tcPr>
            <w:tcW w:w="641" w:type="pct"/>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p>
        </w:tc>
        <w:tc>
          <w:tcPr>
            <w:tcW w:w="631" w:type="pct"/>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p>
        </w:tc>
        <w:tc>
          <w:tcPr>
            <w:tcW w:w="576" w:type="pct"/>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p>
        </w:tc>
        <w:tc>
          <w:tcPr>
            <w:tcW w:w="576" w:type="pct"/>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p>
        </w:tc>
        <w:tc>
          <w:tcPr>
            <w:tcW w:w="468" w:type="pct"/>
            <w:shd w:val="clear" w:color="auto" w:fill="D9D9D9"/>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4</w:t>
            </w:r>
          </w:p>
        </w:tc>
        <w:tc>
          <w:tcPr>
            <w:tcW w:w="463" w:type="pct"/>
            <w:shd w:val="clear" w:color="auto" w:fill="95B3D7"/>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0,77%</w:t>
            </w:r>
          </w:p>
        </w:tc>
      </w:tr>
      <w:tr w:rsidR="00654399" w:rsidRPr="00460E61" w:rsidTr="00654399">
        <w:trPr>
          <w:jc w:val="center"/>
        </w:trPr>
        <w:tc>
          <w:tcPr>
            <w:tcW w:w="1013" w:type="pct"/>
            <w:shd w:val="clear" w:color="auto" w:fill="D9D9D9"/>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Droit de vote</w:t>
            </w:r>
          </w:p>
        </w:tc>
        <w:tc>
          <w:tcPr>
            <w:tcW w:w="631" w:type="pct"/>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1</w:t>
            </w:r>
          </w:p>
        </w:tc>
        <w:tc>
          <w:tcPr>
            <w:tcW w:w="641" w:type="pct"/>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p>
        </w:tc>
        <w:tc>
          <w:tcPr>
            <w:tcW w:w="631" w:type="pct"/>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p>
        </w:tc>
        <w:tc>
          <w:tcPr>
            <w:tcW w:w="576" w:type="pct"/>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p>
        </w:tc>
        <w:tc>
          <w:tcPr>
            <w:tcW w:w="576" w:type="pct"/>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p>
        </w:tc>
        <w:tc>
          <w:tcPr>
            <w:tcW w:w="468" w:type="pct"/>
            <w:shd w:val="clear" w:color="auto" w:fill="D9D9D9"/>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1</w:t>
            </w:r>
          </w:p>
        </w:tc>
        <w:tc>
          <w:tcPr>
            <w:tcW w:w="463" w:type="pct"/>
            <w:shd w:val="clear" w:color="auto" w:fill="95B3D7"/>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0,19%</w:t>
            </w:r>
          </w:p>
        </w:tc>
      </w:tr>
      <w:tr w:rsidR="00654399" w:rsidRPr="00460E61" w:rsidTr="00654399">
        <w:trPr>
          <w:jc w:val="center"/>
        </w:trPr>
        <w:tc>
          <w:tcPr>
            <w:tcW w:w="1013" w:type="pct"/>
            <w:shd w:val="clear" w:color="auto" w:fill="D9D9D9"/>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Droit à l’information</w:t>
            </w:r>
          </w:p>
        </w:tc>
        <w:tc>
          <w:tcPr>
            <w:tcW w:w="631" w:type="pct"/>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1</w:t>
            </w:r>
          </w:p>
        </w:tc>
        <w:tc>
          <w:tcPr>
            <w:tcW w:w="641" w:type="pct"/>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p>
        </w:tc>
        <w:tc>
          <w:tcPr>
            <w:tcW w:w="631" w:type="pct"/>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p>
        </w:tc>
        <w:tc>
          <w:tcPr>
            <w:tcW w:w="576" w:type="pct"/>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p>
        </w:tc>
        <w:tc>
          <w:tcPr>
            <w:tcW w:w="576" w:type="pct"/>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p>
        </w:tc>
        <w:tc>
          <w:tcPr>
            <w:tcW w:w="468" w:type="pct"/>
            <w:shd w:val="clear" w:color="auto" w:fill="D9D9D9"/>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1</w:t>
            </w:r>
          </w:p>
        </w:tc>
        <w:tc>
          <w:tcPr>
            <w:tcW w:w="463" w:type="pct"/>
            <w:shd w:val="clear" w:color="auto" w:fill="95B3D7"/>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0,19%</w:t>
            </w:r>
          </w:p>
        </w:tc>
      </w:tr>
      <w:tr w:rsidR="00654399" w:rsidRPr="00460E61" w:rsidTr="00654399">
        <w:trPr>
          <w:jc w:val="center"/>
        </w:trPr>
        <w:tc>
          <w:tcPr>
            <w:tcW w:w="1013" w:type="pct"/>
            <w:shd w:val="clear" w:color="auto" w:fill="D9D9D9"/>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Condition travail personnels</w:t>
            </w:r>
          </w:p>
        </w:tc>
        <w:tc>
          <w:tcPr>
            <w:tcW w:w="631" w:type="pct"/>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1</w:t>
            </w:r>
          </w:p>
        </w:tc>
        <w:tc>
          <w:tcPr>
            <w:tcW w:w="641" w:type="pct"/>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p>
        </w:tc>
        <w:tc>
          <w:tcPr>
            <w:tcW w:w="631" w:type="pct"/>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p>
        </w:tc>
        <w:tc>
          <w:tcPr>
            <w:tcW w:w="576" w:type="pct"/>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p>
        </w:tc>
        <w:tc>
          <w:tcPr>
            <w:tcW w:w="576" w:type="pct"/>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p>
        </w:tc>
        <w:tc>
          <w:tcPr>
            <w:tcW w:w="468" w:type="pct"/>
            <w:shd w:val="clear" w:color="auto" w:fill="D9D9D9"/>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1</w:t>
            </w:r>
          </w:p>
        </w:tc>
        <w:tc>
          <w:tcPr>
            <w:tcW w:w="463" w:type="pct"/>
            <w:shd w:val="clear" w:color="auto" w:fill="95B3D7"/>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0,19%</w:t>
            </w:r>
          </w:p>
        </w:tc>
      </w:tr>
      <w:tr w:rsidR="00654399" w:rsidRPr="00460E61" w:rsidTr="00654399">
        <w:trPr>
          <w:jc w:val="center"/>
        </w:trPr>
        <w:tc>
          <w:tcPr>
            <w:tcW w:w="1013" w:type="pct"/>
            <w:shd w:val="clear" w:color="auto" w:fill="D9D9D9"/>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Intimité</w:t>
            </w:r>
          </w:p>
        </w:tc>
        <w:tc>
          <w:tcPr>
            <w:tcW w:w="631" w:type="pct"/>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1</w:t>
            </w:r>
          </w:p>
        </w:tc>
        <w:tc>
          <w:tcPr>
            <w:tcW w:w="641" w:type="pct"/>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p>
        </w:tc>
        <w:tc>
          <w:tcPr>
            <w:tcW w:w="631" w:type="pct"/>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p>
        </w:tc>
        <w:tc>
          <w:tcPr>
            <w:tcW w:w="576" w:type="pct"/>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p>
        </w:tc>
        <w:tc>
          <w:tcPr>
            <w:tcW w:w="576" w:type="pct"/>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p>
        </w:tc>
        <w:tc>
          <w:tcPr>
            <w:tcW w:w="468" w:type="pct"/>
            <w:shd w:val="clear" w:color="auto" w:fill="D9D9D9"/>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1</w:t>
            </w:r>
          </w:p>
        </w:tc>
        <w:tc>
          <w:tcPr>
            <w:tcW w:w="463" w:type="pct"/>
            <w:shd w:val="clear" w:color="auto" w:fill="95B3D7"/>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0,19%</w:t>
            </w:r>
          </w:p>
        </w:tc>
      </w:tr>
      <w:tr w:rsidR="00654399" w:rsidRPr="00460E61" w:rsidTr="00654399">
        <w:trPr>
          <w:jc w:val="center"/>
        </w:trPr>
        <w:tc>
          <w:tcPr>
            <w:tcW w:w="1013" w:type="pct"/>
            <w:shd w:val="clear" w:color="auto" w:fill="95B3D7"/>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Total</w:t>
            </w:r>
          </w:p>
        </w:tc>
        <w:tc>
          <w:tcPr>
            <w:tcW w:w="631" w:type="pct"/>
            <w:shd w:val="clear" w:color="auto" w:fill="95B3D7"/>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470</w:t>
            </w:r>
          </w:p>
        </w:tc>
        <w:tc>
          <w:tcPr>
            <w:tcW w:w="641" w:type="pct"/>
            <w:shd w:val="clear" w:color="auto" w:fill="95B3D7"/>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23</w:t>
            </w:r>
          </w:p>
        </w:tc>
        <w:tc>
          <w:tcPr>
            <w:tcW w:w="631" w:type="pct"/>
            <w:shd w:val="clear" w:color="auto" w:fill="95B3D7"/>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18</w:t>
            </w:r>
          </w:p>
        </w:tc>
        <w:tc>
          <w:tcPr>
            <w:tcW w:w="576" w:type="pct"/>
            <w:shd w:val="clear" w:color="auto" w:fill="95B3D7"/>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8</w:t>
            </w:r>
          </w:p>
        </w:tc>
        <w:tc>
          <w:tcPr>
            <w:tcW w:w="576" w:type="pct"/>
            <w:shd w:val="clear" w:color="auto" w:fill="95B3D7"/>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3</w:t>
            </w:r>
          </w:p>
        </w:tc>
        <w:tc>
          <w:tcPr>
            <w:tcW w:w="468" w:type="pct"/>
            <w:shd w:val="clear" w:color="auto" w:fill="95B3D7"/>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522</w:t>
            </w:r>
          </w:p>
        </w:tc>
        <w:tc>
          <w:tcPr>
            <w:tcW w:w="463" w:type="pct"/>
            <w:shd w:val="clear" w:color="auto" w:fill="95B3D7"/>
            <w:vAlign w:val="center"/>
          </w:tcPr>
          <w:p w:rsidR="00654399" w:rsidRPr="00460E61" w:rsidRDefault="00654399" w:rsidP="00654399">
            <w:pPr>
              <w:suppressAutoHyphens/>
              <w:autoSpaceDE w:val="0"/>
              <w:autoSpaceDN w:val="0"/>
              <w:adjustRightInd w:val="0"/>
              <w:spacing w:before="40" w:after="40"/>
              <w:jc w:val="center"/>
              <w:rPr>
                <w:rFonts w:asciiTheme="minorHAnsi" w:eastAsia="Times New Roman" w:hAnsiTheme="minorHAnsi"/>
                <w:sz w:val="18"/>
                <w:szCs w:val="28"/>
                <w:lang w:eastAsia="fr-FR"/>
              </w:rPr>
            </w:pPr>
            <w:r w:rsidRPr="00460E61">
              <w:rPr>
                <w:rFonts w:asciiTheme="minorHAnsi" w:eastAsia="Times New Roman" w:hAnsiTheme="minorHAnsi"/>
                <w:sz w:val="18"/>
                <w:szCs w:val="28"/>
                <w:lang w:eastAsia="fr-FR"/>
              </w:rPr>
              <w:t>100%</w:t>
            </w:r>
          </w:p>
        </w:tc>
      </w:tr>
    </w:tbl>
    <w:p w:rsidR="00654399" w:rsidRPr="00460E61" w:rsidRDefault="00654399" w:rsidP="00654399">
      <w:pPr>
        <w:rPr>
          <w:rFonts w:asciiTheme="minorHAnsi" w:hAnsiTheme="minorHAnsi"/>
        </w:rPr>
      </w:pPr>
    </w:p>
    <w:p w:rsidR="00654399" w:rsidRPr="00460E61" w:rsidRDefault="00654399" w:rsidP="00654399">
      <w:pPr>
        <w:pStyle w:val="Heading3"/>
        <w:ind w:left="720"/>
        <w:rPr>
          <w:rFonts w:asciiTheme="minorHAnsi" w:hAnsiTheme="minorHAnsi"/>
        </w:rPr>
      </w:pPr>
      <w:r w:rsidRPr="00460E61">
        <w:rPr>
          <w:rFonts w:asciiTheme="minorHAnsi" w:hAnsiTheme="minorHAnsi"/>
        </w:rPr>
        <w:t>Les vérifications sur place</w:t>
      </w:r>
    </w:p>
    <w:p w:rsidR="00654399" w:rsidRPr="00460E61" w:rsidRDefault="00654399" w:rsidP="00654399">
      <w:pPr>
        <w:pStyle w:val="textecourant"/>
        <w:rPr>
          <w:rFonts w:asciiTheme="minorHAnsi" w:hAnsiTheme="minorHAnsi"/>
        </w:rPr>
      </w:pPr>
      <w:r w:rsidRPr="00460E61">
        <w:rPr>
          <w:rFonts w:asciiTheme="minorHAnsi" w:hAnsiTheme="minorHAnsi"/>
        </w:rPr>
        <w:t>En application du deuxième alinéa de l’article 6-1 de la loi du 30 octobre 2007 modifiée instituant le Contrôleur général des lieux de privation de liberté, « </w:t>
      </w:r>
      <w:r w:rsidRPr="00460E61">
        <w:rPr>
          <w:rFonts w:asciiTheme="minorHAnsi" w:hAnsiTheme="minorHAnsi"/>
          <w:i/>
        </w:rPr>
        <w:t>Lorsque les faits ou les situations portés à sa connaissance relèvent de ses attributions, le Contrôleur général des lieux de privation de liberté peut procéder à des vérifications, éventuellement sur place</w:t>
      </w:r>
      <w:r w:rsidRPr="00460E61">
        <w:rPr>
          <w:rFonts w:asciiTheme="minorHAnsi" w:hAnsiTheme="minorHAnsi"/>
        </w:rPr>
        <w:t xml:space="preserve"> ». Les vérifications sur place sont réalisées par les contrôleurs en charge des saisines. </w:t>
      </w:r>
    </w:p>
    <w:p w:rsidR="00654399" w:rsidRPr="00460E61" w:rsidRDefault="00AB705F" w:rsidP="00654399">
      <w:pPr>
        <w:pStyle w:val="textecourantalinea"/>
        <w:rPr>
          <w:rFonts w:asciiTheme="minorHAnsi" w:hAnsiTheme="minorHAnsi"/>
        </w:rPr>
      </w:pPr>
      <w:r w:rsidRPr="00460E61">
        <w:rPr>
          <w:rFonts w:asciiTheme="minorHAnsi" w:hAnsiTheme="minorHAnsi"/>
        </w:rPr>
        <w:t>De</w:t>
      </w:r>
      <w:r w:rsidR="00654399" w:rsidRPr="00460E61">
        <w:rPr>
          <w:rFonts w:asciiTheme="minorHAnsi" w:hAnsiTheme="minorHAnsi"/>
        </w:rPr>
        <w:t xml:space="preserve"> janvier à fin novembre 2015, le CGLPL a procédé à </w:t>
      </w:r>
      <w:r w:rsidR="00654399" w:rsidRPr="00460E61">
        <w:rPr>
          <w:rFonts w:asciiTheme="minorHAnsi" w:hAnsiTheme="minorHAnsi"/>
          <w:b/>
        </w:rPr>
        <w:t>sept vérifications sur place</w:t>
      </w:r>
      <w:r w:rsidR="00654399" w:rsidRPr="00460E61">
        <w:rPr>
          <w:rFonts w:asciiTheme="minorHAnsi" w:hAnsiTheme="minorHAnsi"/>
        </w:rPr>
        <w:t>, toutes réalisées de façon inopinée. La Contrôleure générale a participé à l’une d’entre elles.</w:t>
      </w:r>
    </w:p>
    <w:p w:rsidR="00654399" w:rsidRPr="00460E61" w:rsidRDefault="00654399" w:rsidP="00654399">
      <w:pPr>
        <w:pStyle w:val="Heading3"/>
        <w:ind w:left="720"/>
        <w:rPr>
          <w:rFonts w:asciiTheme="minorHAnsi" w:hAnsiTheme="minorHAnsi"/>
        </w:rPr>
      </w:pPr>
      <w:bookmarkStart w:id="62" w:name="_Toc437012370"/>
      <w:r w:rsidRPr="00460E61">
        <w:rPr>
          <w:rFonts w:asciiTheme="minorHAnsi" w:hAnsiTheme="minorHAnsi"/>
        </w:rPr>
        <w:t>Résultats des vérifications à la clôture du dossier</w:t>
      </w:r>
      <w:bookmarkEnd w:id="62"/>
    </w:p>
    <w:p w:rsidR="00654399" w:rsidRPr="00460E61" w:rsidRDefault="00654399" w:rsidP="00654399">
      <w:pPr>
        <w:pStyle w:val="textecourant"/>
        <w:rPr>
          <w:rFonts w:asciiTheme="minorHAnsi" w:hAnsiTheme="minorHAnsi"/>
        </w:rPr>
      </w:pPr>
      <w:r w:rsidRPr="00460E61">
        <w:rPr>
          <w:rFonts w:asciiTheme="minorHAnsi" w:hAnsiTheme="minorHAnsi"/>
        </w:rPr>
        <w:t xml:space="preserve">La Contrôleure générale a souhaité être en mesure de connaître les résultats des vérifications effectuées auprès des autorités dans le cadre d’un dossier d’enquête. Dès le début de l’année 2015, des indicateurs ont donc été mis en place afin de pouvoir caractériser l’existence éventuelle d’une atteinte à un droit fondamental, connaître le résultat de l’enquête pour la personne privée de liberté et identifier les suites données par la Contrôleure générale auprès des autorités saisies. </w:t>
      </w:r>
    </w:p>
    <w:p w:rsidR="00654399" w:rsidRPr="00460E61" w:rsidRDefault="00654399" w:rsidP="00654399">
      <w:pPr>
        <w:pStyle w:val="textecourantalinea"/>
        <w:rPr>
          <w:rFonts w:asciiTheme="minorHAnsi" w:hAnsiTheme="minorHAnsi"/>
        </w:rPr>
      </w:pPr>
      <w:r w:rsidRPr="00460E61">
        <w:rPr>
          <w:rFonts w:asciiTheme="minorHAnsi" w:hAnsiTheme="minorHAnsi"/>
        </w:rPr>
        <w:t xml:space="preserve">Il ressort des données ci-dessous qu’une atteinte a été démontrée (même partiellement) dans 52,68% des dossiers d’enquête. </w:t>
      </w:r>
    </w:p>
    <w:p w:rsidR="00654399" w:rsidRPr="00460E61" w:rsidRDefault="00654399" w:rsidP="00654399">
      <w:pPr>
        <w:pStyle w:val="textecourantalinea"/>
        <w:rPr>
          <w:rFonts w:asciiTheme="minorHAnsi" w:hAnsiTheme="minorHAnsi"/>
        </w:rPr>
      </w:pPr>
      <w:r w:rsidRPr="00460E61">
        <w:rPr>
          <w:rFonts w:asciiTheme="minorHAnsi" w:hAnsiTheme="minorHAnsi"/>
        </w:rPr>
        <w:t xml:space="preserve">Dans 52,68% des dossiers, le problème a été résolu : soit pour la personne, soit pour l’avenir, soit de manière partielle. </w:t>
      </w:r>
    </w:p>
    <w:p w:rsidR="00AB705F" w:rsidRPr="00460E61" w:rsidRDefault="00654399" w:rsidP="00460E61">
      <w:pPr>
        <w:pStyle w:val="textecourantalinea"/>
        <w:rPr>
          <w:rFonts w:asciiTheme="minorHAnsi" w:hAnsiTheme="minorHAnsi"/>
        </w:rPr>
      </w:pPr>
      <w:r w:rsidRPr="00460E61">
        <w:rPr>
          <w:rFonts w:asciiTheme="minorHAnsi" w:hAnsiTheme="minorHAnsi"/>
        </w:rPr>
        <w:t xml:space="preserve">Enfin, s’agissant des suites données, la Contrôleure générale a formulé des recommandations auprès des autorités saisies dans 12,75% des dossiers. Des mesures rectificatives suite à l’enquête adressée par le CGLPL aux autorités concernées ont été prises dans près de 10% des dossiers. Aucune suite particulière n’a été donnée par le contrôle général dans 54,19% des dossiers d’enquête soit parce qu’une aucune atteinte à un droit fondamental n’a été démontrée, soit parce que la personne privée de liberté a été </w:t>
      </w:r>
      <w:r w:rsidRPr="00460E61">
        <w:rPr>
          <w:rFonts w:asciiTheme="minorHAnsi" w:hAnsiTheme="minorHAnsi"/>
        </w:rPr>
        <w:lastRenderedPageBreak/>
        <w:t>transférée ou libérée ou bien à défaut d’éléments justifiant la formulation de recommandations ou d’un appel à la vigilance.</w:t>
      </w:r>
    </w:p>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p w:rsidR="00460E61" w:rsidRPr="00460E61" w:rsidRDefault="00460E61">
      <w:pPr>
        <w:rPr>
          <w:rFonts w:asciiTheme="minorHAnsi" w:hAnsiTheme="minorHAnsi"/>
        </w:rPr>
      </w:pPr>
    </w:p>
    <w:sectPr w:rsidR="00460E61" w:rsidRPr="00460E61" w:rsidSect="00EB2B2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0703D" w:rsidRDefault="0040703D" w:rsidP="00654399">
      <w:r>
        <w:separator/>
      </w:r>
    </w:p>
  </w:endnote>
  <w:endnote w:type="continuationSeparator" w:id="0">
    <w:p w:rsidR="0040703D" w:rsidRDefault="0040703D" w:rsidP="006543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dobe Garamond">
    <w:altName w:val="Times New Roman"/>
    <w:panose1 w:val="00000000000000000000"/>
    <w:charset w:val="4D"/>
    <w:family w:val="auto"/>
    <w:notTrueType/>
    <w:pitch w:val="default"/>
    <w:sig w:usb0="03000003" w:usb1="00000000" w:usb2="00000000" w:usb3="00000000" w:csb0="00000001" w:csb1="00000000"/>
  </w:font>
  <w:font w:name="Palatino">
    <w:altName w:val="Book Antiqua"/>
    <w:charset w:val="00"/>
    <w:family w:val="auto"/>
    <w:pitch w:val="variable"/>
    <w:sig w:usb0="00000003" w:usb1="00000000" w:usb2="00000000" w:usb3="00000000" w:csb0="00000001" w:csb1="00000000"/>
  </w:font>
  <w:font w:name="EUAlbertina">
    <w:altName w:val="EU Albertina"/>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2040503050203030202"/>
    <w:charset w:val="01"/>
    <w:family w:val="roman"/>
    <w:notTrueType/>
    <w:pitch w:val="variable"/>
    <w:sig w:usb0="00002000" w:usb1="00000000" w:usb2="00000000" w:usb3="00000000" w:csb0="00000000"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7808813"/>
      <w:docPartObj>
        <w:docPartGallery w:val="Page Numbers (Bottom of Page)"/>
        <w:docPartUnique/>
      </w:docPartObj>
    </w:sdtPr>
    <w:sdtEndPr/>
    <w:sdtContent>
      <w:p w:rsidR="000A44E6" w:rsidRDefault="0040703D">
        <w:pPr>
          <w:pStyle w:val="Footer"/>
        </w:pPr>
        <w:r>
          <w:fldChar w:fldCharType="begin"/>
        </w:r>
        <w:r>
          <w:instrText xml:space="preserve"> PAGE   \* MERGEFORMAT </w:instrText>
        </w:r>
        <w:r>
          <w:fldChar w:fldCharType="separate"/>
        </w:r>
        <w:r w:rsidR="003676B0">
          <w:rPr>
            <w:noProof/>
          </w:rPr>
          <w:t>15</w:t>
        </w:r>
        <w:r>
          <w:rPr>
            <w:noProof/>
          </w:rPr>
          <w:fldChar w:fldCharType="end"/>
        </w:r>
      </w:p>
    </w:sdtContent>
  </w:sdt>
  <w:p w:rsidR="000A44E6" w:rsidRDefault="000A44E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0703D" w:rsidRDefault="0040703D" w:rsidP="00654399">
      <w:r>
        <w:separator/>
      </w:r>
    </w:p>
  </w:footnote>
  <w:footnote w:type="continuationSeparator" w:id="0">
    <w:p w:rsidR="0040703D" w:rsidRDefault="0040703D" w:rsidP="00654399">
      <w:r>
        <w:continuationSeparator/>
      </w:r>
    </w:p>
  </w:footnote>
  <w:footnote w:id="1">
    <w:p w:rsidR="00E5082A" w:rsidRPr="003725DE" w:rsidRDefault="00E5082A" w:rsidP="009524B7">
      <w:pPr>
        <w:pStyle w:val="FootnoteText"/>
      </w:pPr>
      <w:r w:rsidRPr="00161FDD">
        <w:rPr>
          <w:rStyle w:val="FootnoteReference"/>
        </w:rPr>
        <w:footnoteRef/>
      </w:r>
      <w:r w:rsidRPr="00161FDD">
        <w:rPr>
          <w:rStyle w:val="FootnoteReference"/>
        </w:rPr>
        <w:t xml:space="preserve"> </w:t>
      </w:r>
      <w:r w:rsidRPr="003725DE">
        <w:t>Règlement intérieur pris en application de l’article 7 du décret n° 2008-246 du 12 mars 2008.</w:t>
      </w:r>
    </w:p>
  </w:footnote>
  <w:footnote w:id="2">
    <w:p w:rsidR="00E5082A" w:rsidRPr="00561156" w:rsidRDefault="00E5082A" w:rsidP="00654399">
      <w:pPr>
        <w:pStyle w:val="FootnoteText"/>
        <w:rPr>
          <w:szCs w:val="19"/>
        </w:rPr>
      </w:pPr>
      <w:r w:rsidRPr="00561156">
        <w:rPr>
          <w:rStyle w:val="FootnoteReference"/>
          <w:szCs w:val="19"/>
        </w:rPr>
        <w:footnoteRef/>
      </w:r>
      <w:r w:rsidRPr="00561156">
        <w:rPr>
          <w:szCs w:val="19"/>
        </w:rPr>
        <w:t xml:space="preserve"> </w:t>
      </w:r>
      <w:r w:rsidRPr="002823D7">
        <w:rPr>
          <w:rFonts w:eastAsia="Times New Roman"/>
          <w:color w:val="000000"/>
          <w:szCs w:val="19"/>
        </w:rPr>
        <w:t>Le nombre d’établissements a évolué entre 2014 et 2015. Les chiffres présentés ci-dessous ont été actualisés pour les CEF (au 6 juillet 2015) et les établissements pénitentiaires (au 21 septembre 2015).</w:t>
      </w:r>
    </w:p>
  </w:footnote>
  <w:footnote w:id="3">
    <w:p w:rsidR="00E5082A" w:rsidRPr="00561156" w:rsidRDefault="00E5082A" w:rsidP="00654399">
      <w:pPr>
        <w:pStyle w:val="FootnoteText"/>
        <w:rPr>
          <w:szCs w:val="19"/>
        </w:rPr>
      </w:pPr>
      <w:r w:rsidRPr="00561156">
        <w:rPr>
          <w:rStyle w:val="FootnoteReference"/>
          <w:szCs w:val="19"/>
        </w:rPr>
        <w:footnoteRef/>
      </w:r>
      <w:r w:rsidRPr="00561156">
        <w:rPr>
          <w:szCs w:val="19"/>
        </w:rPr>
        <w:t xml:space="preserve"> </w:t>
      </w:r>
      <w:r w:rsidRPr="00561156">
        <w:rPr>
          <w:rFonts w:eastAsia="Times New Roman"/>
          <w:color w:val="000000"/>
          <w:szCs w:val="19"/>
        </w:rPr>
        <w:t>Le nombre de contre-visites est respectivement de une en 2009, cinq en 2010, six en 201</w:t>
      </w:r>
      <w:r>
        <w:rPr>
          <w:rFonts w:eastAsia="Times New Roman"/>
          <w:color w:val="000000"/>
          <w:szCs w:val="19"/>
        </w:rPr>
        <w:t xml:space="preserve">1, dix en 2012, sept en 2013, </w:t>
      </w:r>
      <w:r w:rsidRPr="002823D7">
        <w:rPr>
          <w:rFonts w:eastAsia="Times New Roman"/>
          <w:color w:val="000000"/>
          <w:szCs w:val="19"/>
        </w:rPr>
        <w:t>trente-six</w:t>
      </w:r>
      <w:r>
        <w:rPr>
          <w:rFonts w:eastAsia="Times New Roman"/>
          <w:b/>
          <w:color w:val="000000"/>
          <w:szCs w:val="19"/>
        </w:rPr>
        <w:t xml:space="preserve"> </w:t>
      </w:r>
      <w:r w:rsidRPr="00561156">
        <w:rPr>
          <w:rFonts w:eastAsia="Times New Roman"/>
          <w:color w:val="000000"/>
          <w:szCs w:val="19"/>
        </w:rPr>
        <w:t>en 2014</w:t>
      </w:r>
      <w:r>
        <w:rPr>
          <w:rFonts w:eastAsia="Times New Roman"/>
          <w:color w:val="000000"/>
          <w:szCs w:val="19"/>
        </w:rPr>
        <w:t xml:space="preserve"> et </w:t>
      </w:r>
      <w:r w:rsidRPr="002823D7">
        <w:rPr>
          <w:rFonts w:eastAsia="Times New Roman"/>
          <w:b/>
          <w:color w:val="000000"/>
          <w:szCs w:val="19"/>
        </w:rPr>
        <w:t>soixante-et-une en 2015</w:t>
      </w:r>
      <w:r w:rsidRPr="00561156">
        <w:rPr>
          <w:rFonts w:eastAsia="Times New Roman"/>
          <w:color w:val="000000"/>
          <w:szCs w:val="19"/>
        </w:rPr>
        <w:t>.</w:t>
      </w:r>
      <w:r w:rsidRPr="00561156">
        <w:rPr>
          <w:szCs w:val="19"/>
        </w:rPr>
        <w:t xml:space="preserve"> </w:t>
      </w:r>
      <w:r w:rsidRPr="00561156">
        <w:rPr>
          <w:rFonts w:eastAsia="Times New Roman"/>
          <w:b/>
          <w:color w:val="000000"/>
          <w:szCs w:val="19"/>
        </w:rPr>
        <w:t>En raison de la fermeture de certaines structures au cours de ces sept années, le nombre de lieux visités au moins une fois peut être supérieur au nombre d’établissements à contrôler.</w:t>
      </w:r>
    </w:p>
  </w:footnote>
  <w:footnote w:id="4">
    <w:p w:rsidR="00E5082A" w:rsidRPr="00561156" w:rsidRDefault="00E5082A" w:rsidP="00654399">
      <w:pPr>
        <w:pStyle w:val="FootnoteText"/>
        <w:rPr>
          <w:szCs w:val="19"/>
        </w:rPr>
      </w:pPr>
      <w:r w:rsidRPr="00561156">
        <w:rPr>
          <w:rStyle w:val="FootnoteReference"/>
          <w:szCs w:val="19"/>
        </w:rPr>
        <w:footnoteRef/>
      </w:r>
      <w:r w:rsidRPr="00561156">
        <w:rPr>
          <w:szCs w:val="19"/>
        </w:rPr>
        <w:t xml:space="preserve"> </w:t>
      </w:r>
      <w:r w:rsidRPr="00E57CAD">
        <w:rPr>
          <w:szCs w:val="19"/>
        </w:rPr>
        <w:t xml:space="preserve">Données fournies par l’IGPN et la DCPAF qui comprennent les locaux </w:t>
      </w:r>
      <w:r>
        <w:rPr>
          <w:szCs w:val="19"/>
        </w:rPr>
        <w:t xml:space="preserve">de garde à vue de la </w:t>
      </w:r>
      <w:r w:rsidRPr="00E57CAD">
        <w:rPr>
          <w:szCs w:val="19"/>
        </w:rPr>
        <w:t xml:space="preserve">DCSP (492), </w:t>
      </w:r>
      <w:r>
        <w:rPr>
          <w:szCs w:val="19"/>
        </w:rPr>
        <w:t xml:space="preserve">de la </w:t>
      </w:r>
      <w:r w:rsidRPr="00E57CAD">
        <w:rPr>
          <w:szCs w:val="19"/>
        </w:rPr>
        <w:t xml:space="preserve">DCPAF (56) et </w:t>
      </w:r>
      <w:r>
        <w:rPr>
          <w:szCs w:val="19"/>
        </w:rPr>
        <w:t xml:space="preserve">de la </w:t>
      </w:r>
      <w:r w:rsidRPr="00E57CAD">
        <w:rPr>
          <w:szCs w:val="19"/>
        </w:rPr>
        <w:t>préfecture de police (131</w:t>
      </w:r>
      <w:r>
        <w:rPr>
          <w:szCs w:val="19"/>
        </w:rPr>
        <w:t>), actualisées en décembre 2015.</w:t>
      </w:r>
    </w:p>
  </w:footnote>
  <w:footnote w:id="5">
    <w:p w:rsidR="00E5082A" w:rsidRPr="00561156" w:rsidRDefault="00E5082A" w:rsidP="00654399">
      <w:pPr>
        <w:pStyle w:val="FootnoteText"/>
        <w:rPr>
          <w:szCs w:val="19"/>
        </w:rPr>
      </w:pPr>
      <w:r w:rsidRPr="00561156">
        <w:rPr>
          <w:rStyle w:val="FootnoteReference"/>
          <w:szCs w:val="19"/>
        </w:rPr>
        <w:footnoteRef/>
      </w:r>
      <w:r w:rsidRPr="00561156">
        <w:rPr>
          <w:szCs w:val="19"/>
        </w:rPr>
        <w:t xml:space="preserve"> Donnée fournie par la DGGN, décembre 201</w:t>
      </w:r>
      <w:r>
        <w:rPr>
          <w:szCs w:val="19"/>
        </w:rPr>
        <w:t>5</w:t>
      </w:r>
      <w:r w:rsidRPr="00561156">
        <w:rPr>
          <w:szCs w:val="19"/>
        </w:rPr>
        <w:t>.</w:t>
      </w:r>
    </w:p>
  </w:footnote>
  <w:footnote w:id="6">
    <w:p w:rsidR="00E5082A" w:rsidRPr="00A53C93" w:rsidRDefault="00E5082A" w:rsidP="00654399">
      <w:pPr>
        <w:pStyle w:val="FootnoteText"/>
      </w:pPr>
      <w:r w:rsidRPr="00A53C93">
        <w:rPr>
          <w:rStyle w:val="FootnoteReference"/>
          <w:szCs w:val="19"/>
        </w:rPr>
        <w:footnoteRef/>
      </w:r>
      <w:r w:rsidRPr="00A53C93">
        <w:rPr>
          <w:rStyle w:val="FootnoteReference"/>
          <w:szCs w:val="19"/>
        </w:rPr>
        <w:t xml:space="preserve"> Il s’agit des locaux des directions centrales de la police nationale (PJ,</w:t>
      </w:r>
      <w:r>
        <w:rPr>
          <w:rStyle w:val="FootnoteReference"/>
          <w:szCs w:val="19"/>
        </w:rPr>
        <w:t xml:space="preserve"> PAF…).</w:t>
      </w:r>
    </w:p>
  </w:footnote>
  <w:footnote w:id="7">
    <w:p w:rsidR="00E5082A" w:rsidRDefault="00E5082A" w:rsidP="00654399">
      <w:pPr>
        <w:pStyle w:val="FootnoteText"/>
      </w:pPr>
      <w:r>
        <w:rPr>
          <w:rStyle w:val="FootnoteReference"/>
        </w:rPr>
        <w:footnoteRef/>
      </w:r>
      <w:r>
        <w:t xml:space="preserve"> </w:t>
      </w:r>
      <w:r w:rsidRPr="005431E1">
        <w:t>Donnée fournie par les douanes, mise à jour au mois de février 2015. Quatre lieux de retenue douanière leur sont communs et n’ont pas été comptabilisés parmi les locaux de rétention douanière de droit commun.</w:t>
      </w:r>
    </w:p>
  </w:footnote>
  <w:footnote w:id="8">
    <w:p w:rsidR="00E5082A" w:rsidRPr="00561156" w:rsidRDefault="00E5082A" w:rsidP="00654399">
      <w:pPr>
        <w:pStyle w:val="FootnoteText"/>
        <w:rPr>
          <w:szCs w:val="19"/>
        </w:rPr>
      </w:pPr>
      <w:r w:rsidRPr="00561156">
        <w:rPr>
          <w:rStyle w:val="FootnoteReference"/>
          <w:szCs w:val="19"/>
        </w:rPr>
        <w:footnoteRef/>
      </w:r>
      <w:r w:rsidRPr="00561156">
        <w:rPr>
          <w:szCs w:val="19"/>
        </w:rPr>
        <w:t xml:space="preserve"> </w:t>
      </w:r>
      <w:r w:rsidRPr="00561156">
        <w:rPr>
          <w:rFonts w:eastAsia="Times New Roman"/>
          <w:color w:val="000000"/>
          <w:szCs w:val="19"/>
        </w:rPr>
        <w:t>Il n’a pas été tenu compte des cas où les dépôts ou geôles des TGI et des cours d’appel sont situés sur le même site.</w:t>
      </w:r>
    </w:p>
  </w:footnote>
  <w:footnote w:id="9">
    <w:p w:rsidR="00E5082A" w:rsidRDefault="00E5082A" w:rsidP="00654399">
      <w:pPr>
        <w:pStyle w:val="FootnoteText"/>
      </w:pPr>
      <w:r w:rsidRPr="00561156">
        <w:rPr>
          <w:rStyle w:val="FootnoteReference"/>
          <w:szCs w:val="19"/>
        </w:rPr>
        <w:footnoteRef/>
      </w:r>
      <w:r w:rsidRPr="00561156">
        <w:rPr>
          <w:szCs w:val="19"/>
        </w:rPr>
        <w:t xml:space="preserve"> </w:t>
      </w:r>
      <w:r w:rsidRPr="00561156">
        <w:rPr>
          <w:rFonts w:eastAsia="Times New Roman"/>
          <w:color w:val="000000"/>
          <w:szCs w:val="19"/>
        </w:rPr>
        <w:t>Locaux d’arrêts militaires, etc.</w:t>
      </w:r>
      <w:r>
        <w:t xml:space="preserve"> </w:t>
      </w:r>
    </w:p>
  </w:footnote>
  <w:footnote w:id="10">
    <w:p w:rsidR="00E5082A" w:rsidRPr="00561156" w:rsidRDefault="00E5082A" w:rsidP="00654399">
      <w:pPr>
        <w:pStyle w:val="FootnoteText"/>
        <w:rPr>
          <w:szCs w:val="19"/>
        </w:rPr>
      </w:pPr>
      <w:r w:rsidRPr="00561156">
        <w:rPr>
          <w:szCs w:val="19"/>
          <w:vertAlign w:val="superscript"/>
        </w:rPr>
        <w:footnoteRef/>
      </w:r>
      <w:r w:rsidRPr="00561156">
        <w:rPr>
          <w:szCs w:val="19"/>
        </w:rPr>
        <w:t xml:space="preserve"> La donnée ici mentionn</w:t>
      </w:r>
      <w:r>
        <w:rPr>
          <w:szCs w:val="19"/>
        </w:rPr>
        <w:t xml:space="preserve">ée </w:t>
      </w:r>
      <w:r w:rsidRPr="00E57CAD">
        <w:rPr>
          <w:szCs w:val="19"/>
        </w:rPr>
        <w:t>comprend les locaux de la DCPAF (9 permanents et un provisoire), de la DCSP (12) et de la préfecture de police (</w:t>
      </w:r>
      <w:r>
        <w:rPr>
          <w:szCs w:val="19"/>
        </w:rPr>
        <w:t>2), actualisée en décembre 2015</w:t>
      </w:r>
      <w:r w:rsidRPr="00561156">
        <w:rPr>
          <w:szCs w:val="19"/>
        </w:rPr>
        <w:t>.</w:t>
      </w:r>
    </w:p>
  </w:footnote>
  <w:footnote w:id="11">
    <w:p w:rsidR="00E5082A" w:rsidRPr="00561156" w:rsidRDefault="00E5082A" w:rsidP="00654399">
      <w:pPr>
        <w:pStyle w:val="FootnoteText"/>
        <w:rPr>
          <w:szCs w:val="19"/>
        </w:rPr>
      </w:pPr>
      <w:r w:rsidRPr="00561156">
        <w:rPr>
          <w:szCs w:val="19"/>
          <w:vertAlign w:val="superscript"/>
        </w:rPr>
        <w:footnoteRef/>
      </w:r>
      <w:r w:rsidRPr="00561156">
        <w:rPr>
          <w:szCs w:val="19"/>
        </w:rPr>
        <w:t xml:space="preserve"> Le nombre de 51 zones d’attente </w:t>
      </w:r>
      <w:r>
        <w:rPr>
          <w:szCs w:val="19"/>
        </w:rPr>
        <w:t xml:space="preserve">est un ordre de grandeur et </w:t>
      </w:r>
      <w:r w:rsidRPr="00561156">
        <w:rPr>
          <w:szCs w:val="19"/>
        </w:rPr>
        <w:t>ne doit pas faire illusion : la quasi-totalité des étrangers maintenus le sont dans les zones d’attente des aéroports de Roissy-Charles-de-Gaulle et Orly.</w:t>
      </w:r>
    </w:p>
  </w:footnote>
  <w:footnote w:id="12">
    <w:p w:rsidR="00E5082A" w:rsidRPr="00561156" w:rsidRDefault="00E5082A" w:rsidP="00654399">
      <w:pPr>
        <w:pStyle w:val="FootnoteText"/>
        <w:rPr>
          <w:szCs w:val="19"/>
        </w:rPr>
      </w:pPr>
      <w:r w:rsidRPr="00561156">
        <w:rPr>
          <w:rStyle w:val="FootnoteReference"/>
          <w:szCs w:val="19"/>
        </w:rPr>
        <w:footnoteRef/>
      </w:r>
      <w:r w:rsidRPr="00561156">
        <w:rPr>
          <w:szCs w:val="19"/>
        </w:rPr>
        <w:t xml:space="preserve"> </w:t>
      </w:r>
      <w:r w:rsidRPr="00561156">
        <w:rPr>
          <w:rFonts w:eastAsia="Times New Roman"/>
          <w:color w:val="000000"/>
          <w:szCs w:val="19"/>
        </w:rPr>
        <w:t>Données fournies par la DGOS pour les établissements psychiatriques disposant de capacité d’accueil de jour et de nuit de patients hospitalisés sous contrainte, les centres hospitaliers disposant de chambres sécurisées et les UMJ (décembre 2014).</w:t>
      </w:r>
      <w:r w:rsidRPr="00561156">
        <w:rPr>
          <w:szCs w:val="19"/>
        </w:rPr>
        <w:t xml:space="preserve"> </w:t>
      </w:r>
    </w:p>
  </w:footnote>
  <w:footnote w:id="13">
    <w:p w:rsidR="00E5082A" w:rsidRDefault="00E5082A" w:rsidP="00654399">
      <w:pPr>
        <w:pStyle w:val="FootnoteText"/>
      </w:pPr>
      <w:r>
        <w:rPr>
          <w:rStyle w:val="FootnoteReference"/>
        </w:rPr>
        <w:footnoteRef/>
      </w:r>
      <w:r>
        <w:t xml:space="preserve"> </w:t>
      </w:r>
      <w:r w:rsidRPr="005906FB">
        <w:t xml:space="preserve">Le ratio est calculé non avec le total des </w:t>
      </w:r>
      <w:r>
        <w:t>établissements visités au moins une fois entre 2008 et 2015, indiqué dans la colonne précédente</w:t>
      </w:r>
      <w:r w:rsidRPr="005906FB">
        <w:t>, mais sur ces visites dont il a été défalqué les visites des locaux de garde à</w:t>
      </w:r>
      <w:r>
        <w:t xml:space="preserve"> vue, de rétention douanière, </w:t>
      </w:r>
      <w:r w:rsidRPr="005906FB">
        <w:t>de dépôts et geôles de</w:t>
      </w:r>
      <w:r>
        <w:t xml:space="preserve">s tribunaux et de locaux d'arrêts militaires ainsi que le suivi des procédures d'éloignement ; soit </w:t>
      </w:r>
      <w:r w:rsidRPr="007354F5">
        <w:rPr>
          <w:b/>
        </w:rPr>
        <w:t>466</w:t>
      </w:r>
      <w:r>
        <w:t xml:space="preserve"> visites pour un total de </w:t>
      </w:r>
      <w:r>
        <w:rPr>
          <w:b/>
        </w:rPr>
        <w:t>767</w:t>
      </w:r>
      <w:r>
        <w:t xml:space="preserve"> lieux de privation de liberté. </w:t>
      </w:r>
    </w:p>
  </w:footnote>
  <w:footnote w:id="14">
    <w:p w:rsidR="00E5082A" w:rsidRPr="00717A6F" w:rsidRDefault="00E5082A" w:rsidP="00654399">
      <w:pPr>
        <w:pStyle w:val="FootnoteText"/>
      </w:pPr>
      <w:r w:rsidRPr="00717A6F">
        <w:rPr>
          <w:rStyle w:val="FootnoteReference"/>
        </w:rPr>
        <w:footnoteRef/>
      </w:r>
      <w:r w:rsidRPr="00717A6F">
        <w:t xml:space="preserve"> Seule la zone d’attente de Roissy a fait l’objet d’une visite en 2013, d’une durée de cinq jours.</w:t>
      </w:r>
    </w:p>
  </w:footnote>
  <w:footnote w:id="15">
    <w:p w:rsidR="00E5082A" w:rsidRDefault="00E5082A" w:rsidP="00654399">
      <w:pPr>
        <w:pStyle w:val="FootnoteText"/>
      </w:pPr>
      <w:r>
        <w:rPr>
          <w:rStyle w:val="FootnoteReference"/>
        </w:rPr>
        <w:footnoteRef/>
      </w:r>
      <w:r>
        <w:t xml:space="preserve"> Il est retenu pour l’année 2008 l’estimation sur une année pleine de 384 courriers.</w:t>
      </w:r>
    </w:p>
  </w:footnote>
  <w:footnote w:id="16">
    <w:p w:rsidR="00E5082A" w:rsidRDefault="00E5082A" w:rsidP="00654399">
      <w:pPr>
        <w:pStyle w:val="FootnoteText"/>
      </w:pPr>
      <w:r>
        <w:rPr>
          <w:rStyle w:val="FootnoteReference"/>
        </w:rPr>
        <w:footnoteRef/>
      </w:r>
      <w:r>
        <w:t xml:space="preserve"> C’est-à-dire motif principal et motifs secondaires compris.</w:t>
      </w:r>
    </w:p>
  </w:footnote>
  <w:footnote w:id="17">
    <w:p w:rsidR="00E5082A" w:rsidRDefault="00E5082A" w:rsidP="00654399">
      <w:pPr>
        <w:pStyle w:val="FootnoteText"/>
      </w:pPr>
      <w:r>
        <w:rPr>
          <w:rStyle w:val="FootnoteReference"/>
        </w:rPr>
        <w:footnoteRef/>
      </w:r>
      <w:r>
        <w:t xml:space="preserve"> Voir supra, analyse des saisines adressées au CGLPL </w:t>
      </w:r>
    </w:p>
  </w:footnote>
  <w:footnote w:id="18">
    <w:p w:rsidR="00E5082A" w:rsidRDefault="00E5082A" w:rsidP="00654399">
      <w:pPr>
        <w:pStyle w:val="FootnoteText"/>
      </w:pPr>
      <w:r>
        <w:rPr>
          <w:rStyle w:val="FootnoteReference"/>
        </w:rPr>
        <w:footnoteRef/>
      </w:r>
      <w:r>
        <w:t xml:space="preserve"> Comptabilisés dans les « administrations centrales » en 2013.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3"/>
    <w:multiLevelType w:val="singleLevel"/>
    <w:tmpl w:val="491E5072"/>
    <w:lvl w:ilvl="0">
      <w:numFmt w:val="bullet"/>
      <w:pStyle w:val="Puce"/>
      <w:lvlText w:val="-"/>
      <w:lvlJc w:val="left"/>
      <w:pPr>
        <w:tabs>
          <w:tab w:val="num" w:pos="927"/>
        </w:tabs>
        <w:ind w:left="927" w:hanging="360"/>
      </w:pPr>
      <w:rPr>
        <w:rFonts w:ascii="Times New Roman" w:hAnsi="Times New Roman"/>
      </w:rPr>
    </w:lvl>
  </w:abstractNum>
  <w:abstractNum w:abstractNumId="1">
    <w:nsid w:val="02F235D7"/>
    <w:multiLevelType w:val="hybridMultilevel"/>
    <w:tmpl w:val="7D6C1A42"/>
    <w:lvl w:ilvl="0" w:tplc="74DA4918">
      <w:numFmt w:val="bullet"/>
      <w:lvlText w:val="-"/>
      <w:lvlJc w:val="left"/>
      <w:pPr>
        <w:ind w:left="720" w:hanging="360"/>
      </w:pPr>
      <w:rPr>
        <w:rFonts w:ascii="Calibri" w:eastAsia="Calibr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061D46D8"/>
    <w:multiLevelType w:val="hybridMultilevel"/>
    <w:tmpl w:val="76F4CBE0"/>
    <w:lvl w:ilvl="0" w:tplc="101C7AF4">
      <w:numFmt w:val="bullet"/>
      <w:lvlText w:val="-"/>
      <w:lvlJc w:val="left"/>
      <w:pPr>
        <w:ind w:left="1429" w:hanging="360"/>
      </w:pPr>
      <w:rPr>
        <w:rFonts w:ascii="Garamond" w:eastAsia="Times New Roman" w:hAnsi="Garamond" w:cs="Times New Roman" w:hint="default"/>
      </w:rPr>
    </w:lvl>
    <w:lvl w:ilvl="1" w:tplc="040C0003" w:tentative="1">
      <w:start w:val="1"/>
      <w:numFmt w:val="bullet"/>
      <w:lvlText w:val="o"/>
      <w:lvlJc w:val="left"/>
      <w:pPr>
        <w:ind w:left="2149" w:hanging="360"/>
      </w:pPr>
      <w:rPr>
        <w:rFonts w:ascii="Courier New" w:hAnsi="Courier New" w:cs="Courier New" w:hint="default"/>
      </w:rPr>
    </w:lvl>
    <w:lvl w:ilvl="2" w:tplc="040C0005" w:tentative="1">
      <w:start w:val="1"/>
      <w:numFmt w:val="bullet"/>
      <w:lvlText w:val=""/>
      <w:lvlJc w:val="left"/>
      <w:pPr>
        <w:ind w:left="2869" w:hanging="360"/>
      </w:pPr>
      <w:rPr>
        <w:rFonts w:ascii="Wingdings" w:hAnsi="Wingdings" w:hint="default"/>
      </w:rPr>
    </w:lvl>
    <w:lvl w:ilvl="3" w:tplc="040C0001" w:tentative="1">
      <w:start w:val="1"/>
      <w:numFmt w:val="bullet"/>
      <w:lvlText w:val=""/>
      <w:lvlJc w:val="left"/>
      <w:pPr>
        <w:ind w:left="3589" w:hanging="360"/>
      </w:pPr>
      <w:rPr>
        <w:rFonts w:ascii="Symbol" w:hAnsi="Symbol" w:hint="default"/>
      </w:rPr>
    </w:lvl>
    <w:lvl w:ilvl="4" w:tplc="040C0003" w:tentative="1">
      <w:start w:val="1"/>
      <w:numFmt w:val="bullet"/>
      <w:lvlText w:val="o"/>
      <w:lvlJc w:val="left"/>
      <w:pPr>
        <w:ind w:left="4309" w:hanging="360"/>
      </w:pPr>
      <w:rPr>
        <w:rFonts w:ascii="Courier New" w:hAnsi="Courier New" w:cs="Courier New" w:hint="default"/>
      </w:rPr>
    </w:lvl>
    <w:lvl w:ilvl="5" w:tplc="040C0005" w:tentative="1">
      <w:start w:val="1"/>
      <w:numFmt w:val="bullet"/>
      <w:lvlText w:val=""/>
      <w:lvlJc w:val="left"/>
      <w:pPr>
        <w:ind w:left="5029" w:hanging="360"/>
      </w:pPr>
      <w:rPr>
        <w:rFonts w:ascii="Wingdings" w:hAnsi="Wingdings" w:hint="default"/>
      </w:rPr>
    </w:lvl>
    <w:lvl w:ilvl="6" w:tplc="040C0001" w:tentative="1">
      <w:start w:val="1"/>
      <w:numFmt w:val="bullet"/>
      <w:lvlText w:val=""/>
      <w:lvlJc w:val="left"/>
      <w:pPr>
        <w:ind w:left="5749" w:hanging="360"/>
      </w:pPr>
      <w:rPr>
        <w:rFonts w:ascii="Symbol" w:hAnsi="Symbol" w:hint="default"/>
      </w:rPr>
    </w:lvl>
    <w:lvl w:ilvl="7" w:tplc="040C0003" w:tentative="1">
      <w:start w:val="1"/>
      <w:numFmt w:val="bullet"/>
      <w:lvlText w:val="o"/>
      <w:lvlJc w:val="left"/>
      <w:pPr>
        <w:ind w:left="6469" w:hanging="360"/>
      </w:pPr>
      <w:rPr>
        <w:rFonts w:ascii="Courier New" w:hAnsi="Courier New" w:cs="Courier New" w:hint="default"/>
      </w:rPr>
    </w:lvl>
    <w:lvl w:ilvl="8" w:tplc="040C0005" w:tentative="1">
      <w:start w:val="1"/>
      <w:numFmt w:val="bullet"/>
      <w:lvlText w:val=""/>
      <w:lvlJc w:val="left"/>
      <w:pPr>
        <w:ind w:left="7189" w:hanging="360"/>
      </w:pPr>
      <w:rPr>
        <w:rFonts w:ascii="Wingdings" w:hAnsi="Wingdings" w:hint="default"/>
      </w:rPr>
    </w:lvl>
  </w:abstractNum>
  <w:abstractNum w:abstractNumId="3">
    <w:nsid w:val="0CEA0D60"/>
    <w:multiLevelType w:val="multilevel"/>
    <w:tmpl w:val="59EC18CE"/>
    <w:lvl w:ilvl="0">
      <w:start w:val="1"/>
      <w:numFmt w:val="decimal"/>
      <w:lvlText w:val="%1."/>
      <w:lvlJc w:val="left"/>
      <w:pPr>
        <w:ind w:left="502" w:hanging="360"/>
      </w:pPr>
      <w:rPr>
        <w:rFonts w:hint="default"/>
        <w:b/>
        <w:color w:val="4F81BD"/>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800" w:hanging="180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520" w:hanging="2520"/>
      </w:pPr>
      <w:rPr>
        <w:rFonts w:hint="default"/>
      </w:rPr>
    </w:lvl>
  </w:abstractNum>
  <w:abstractNum w:abstractNumId="4">
    <w:nsid w:val="141B0123"/>
    <w:multiLevelType w:val="multilevel"/>
    <w:tmpl w:val="31841C52"/>
    <w:lvl w:ilvl="0">
      <w:start w:val="1"/>
      <w:numFmt w:val="decimal"/>
      <w:pStyle w:val="Heading1"/>
      <w:lvlText w:val="%1."/>
      <w:lvlJc w:val="left"/>
      <w:pPr>
        <w:ind w:left="644" w:hanging="360"/>
      </w:pPr>
      <w:rPr>
        <w:rFonts w:cs="Times New Roman"/>
        <w:b w:val="0"/>
        <w:bCs w:val="0"/>
        <w:i w:val="0"/>
        <w:iCs w:val="0"/>
        <w:caps w:val="0"/>
        <w:smallCaps w:val="0"/>
        <w:strike w:val="0"/>
        <w:dstrike w:val="0"/>
        <w:noProof w:val="0"/>
        <w:vanish w:val="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start w:val="1"/>
      <w:numFmt w:val="decimal"/>
      <w:pStyle w:val="Heading2"/>
      <w:isLgl/>
      <w:lvlText w:val="%1.%2"/>
      <w:lvlJc w:val="left"/>
      <w:pPr>
        <w:ind w:left="720" w:hanging="720"/>
      </w:pPr>
      <w:rPr>
        <w:rFonts w:cs="Times New Roman"/>
        <w:b w:val="0"/>
        <w:bCs w:val="0"/>
        <w:i w:val="0"/>
        <w:iCs w:val="0"/>
        <w:caps w:val="0"/>
        <w:smallCaps w:val="0"/>
        <w:strike w:val="0"/>
        <w:dstrike w:val="0"/>
        <w:noProof w:val="0"/>
        <w:vanish w:val="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2">
      <w:start w:val="1"/>
      <w:numFmt w:val="decimal"/>
      <w:pStyle w:val="Heading3"/>
      <w:isLgl/>
      <w:lvlText w:val="%1.%2.%3"/>
      <w:lvlJc w:val="left"/>
      <w:pPr>
        <w:ind w:left="1004" w:hanging="720"/>
      </w:pPr>
      <w:rPr>
        <w:rFonts w:cs="Times New Roman"/>
        <w:b w:val="0"/>
        <w:bCs w:val="0"/>
        <w:i w:val="0"/>
        <w:iCs w:val="0"/>
        <w:caps w:val="0"/>
        <w:smallCaps w:val="0"/>
        <w:strike w:val="0"/>
        <w:dstrike w:val="0"/>
        <w:noProof w:val="0"/>
        <w:vanish w:val="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800" w:hanging="180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520" w:hanging="2520"/>
      </w:pPr>
      <w:rPr>
        <w:rFonts w:hint="default"/>
      </w:rPr>
    </w:lvl>
  </w:abstractNum>
  <w:abstractNum w:abstractNumId="5">
    <w:nsid w:val="15ED5480"/>
    <w:multiLevelType w:val="hybridMultilevel"/>
    <w:tmpl w:val="38B6F02E"/>
    <w:lvl w:ilvl="0" w:tplc="E7148016">
      <w:start w:val="1"/>
      <w:numFmt w:val="bullet"/>
      <w:lvlText w:val="-"/>
      <w:lvlJc w:val="left"/>
      <w:pPr>
        <w:ind w:left="1065" w:hanging="360"/>
      </w:pPr>
      <w:rPr>
        <w:rFonts w:ascii="Calibri" w:eastAsia="Calibri" w:hAnsi="Calibri" w:cs="Times New Roman" w:hint="default"/>
      </w:rPr>
    </w:lvl>
    <w:lvl w:ilvl="1" w:tplc="040C0003" w:tentative="1">
      <w:start w:val="1"/>
      <w:numFmt w:val="bullet"/>
      <w:lvlText w:val="o"/>
      <w:lvlJc w:val="left"/>
      <w:pPr>
        <w:ind w:left="1785" w:hanging="360"/>
      </w:pPr>
      <w:rPr>
        <w:rFonts w:ascii="Courier New" w:hAnsi="Courier New" w:cs="Courier New" w:hint="default"/>
      </w:rPr>
    </w:lvl>
    <w:lvl w:ilvl="2" w:tplc="040C0005" w:tentative="1">
      <w:start w:val="1"/>
      <w:numFmt w:val="bullet"/>
      <w:lvlText w:val=""/>
      <w:lvlJc w:val="left"/>
      <w:pPr>
        <w:ind w:left="2505" w:hanging="360"/>
      </w:pPr>
      <w:rPr>
        <w:rFonts w:ascii="Wingdings" w:hAnsi="Wingdings" w:hint="default"/>
      </w:rPr>
    </w:lvl>
    <w:lvl w:ilvl="3" w:tplc="040C0001" w:tentative="1">
      <w:start w:val="1"/>
      <w:numFmt w:val="bullet"/>
      <w:lvlText w:val=""/>
      <w:lvlJc w:val="left"/>
      <w:pPr>
        <w:ind w:left="3225" w:hanging="360"/>
      </w:pPr>
      <w:rPr>
        <w:rFonts w:ascii="Symbol" w:hAnsi="Symbol" w:hint="default"/>
      </w:rPr>
    </w:lvl>
    <w:lvl w:ilvl="4" w:tplc="040C0003" w:tentative="1">
      <w:start w:val="1"/>
      <w:numFmt w:val="bullet"/>
      <w:lvlText w:val="o"/>
      <w:lvlJc w:val="left"/>
      <w:pPr>
        <w:ind w:left="3945" w:hanging="360"/>
      </w:pPr>
      <w:rPr>
        <w:rFonts w:ascii="Courier New" w:hAnsi="Courier New" w:cs="Courier New" w:hint="default"/>
      </w:rPr>
    </w:lvl>
    <w:lvl w:ilvl="5" w:tplc="040C0005" w:tentative="1">
      <w:start w:val="1"/>
      <w:numFmt w:val="bullet"/>
      <w:lvlText w:val=""/>
      <w:lvlJc w:val="left"/>
      <w:pPr>
        <w:ind w:left="4665" w:hanging="360"/>
      </w:pPr>
      <w:rPr>
        <w:rFonts w:ascii="Wingdings" w:hAnsi="Wingdings" w:hint="default"/>
      </w:rPr>
    </w:lvl>
    <w:lvl w:ilvl="6" w:tplc="040C0001" w:tentative="1">
      <w:start w:val="1"/>
      <w:numFmt w:val="bullet"/>
      <w:lvlText w:val=""/>
      <w:lvlJc w:val="left"/>
      <w:pPr>
        <w:ind w:left="5385" w:hanging="360"/>
      </w:pPr>
      <w:rPr>
        <w:rFonts w:ascii="Symbol" w:hAnsi="Symbol" w:hint="default"/>
      </w:rPr>
    </w:lvl>
    <w:lvl w:ilvl="7" w:tplc="040C0003" w:tentative="1">
      <w:start w:val="1"/>
      <w:numFmt w:val="bullet"/>
      <w:lvlText w:val="o"/>
      <w:lvlJc w:val="left"/>
      <w:pPr>
        <w:ind w:left="6105" w:hanging="360"/>
      </w:pPr>
      <w:rPr>
        <w:rFonts w:ascii="Courier New" w:hAnsi="Courier New" w:cs="Courier New" w:hint="default"/>
      </w:rPr>
    </w:lvl>
    <w:lvl w:ilvl="8" w:tplc="040C0005" w:tentative="1">
      <w:start w:val="1"/>
      <w:numFmt w:val="bullet"/>
      <w:lvlText w:val=""/>
      <w:lvlJc w:val="left"/>
      <w:pPr>
        <w:ind w:left="6825" w:hanging="360"/>
      </w:pPr>
      <w:rPr>
        <w:rFonts w:ascii="Wingdings" w:hAnsi="Wingdings" w:hint="default"/>
      </w:rPr>
    </w:lvl>
  </w:abstractNum>
  <w:abstractNum w:abstractNumId="6">
    <w:nsid w:val="16892EFC"/>
    <w:multiLevelType w:val="multilevel"/>
    <w:tmpl w:val="FD52F49A"/>
    <w:lvl w:ilvl="0">
      <w:start w:val="1"/>
      <w:numFmt w:val="decimal"/>
      <w:pStyle w:val="partie"/>
      <w:lvlText w:val="%1."/>
      <w:lvlJc w:val="left"/>
      <w:pPr>
        <w:ind w:left="36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3240" w:hanging="108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5040" w:hanging="1440"/>
      </w:pPr>
      <w:rPr>
        <w:rFonts w:hint="default"/>
      </w:rPr>
    </w:lvl>
    <w:lvl w:ilvl="6">
      <w:start w:val="1"/>
      <w:numFmt w:val="decimal"/>
      <w:isLgl/>
      <w:lvlText w:val="%1.%2.%3.%4.%5.%6.%7"/>
      <w:lvlJc w:val="left"/>
      <w:pPr>
        <w:ind w:left="5760" w:hanging="1440"/>
      </w:pPr>
      <w:rPr>
        <w:rFonts w:hint="default"/>
      </w:rPr>
    </w:lvl>
    <w:lvl w:ilvl="7">
      <w:start w:val="1"/>
      <w:numFmt w:val="decimal"/>
      <w:isLgl/>
      <w:lvlText w:val="%1.%2.%3.%4.%5.%6.%7.%8"/>
      <w:lvlJc w:val="left"/>
      <w:pPr>
        <w:ind w:left="6840" w:hanging="1800"/>
      </w:pPr>
      <w:rPr>
        <w:rFonts w:hint="default"/>
      </w:rPr>
    </w:lvl>
    <w:lvl w:ilvl="8">
      <w:start w:val="1"/>
      <w:numFmt w:val="decimal"/>
      <w:isLgl/>
      <w:lvlText w:val="%1.%2.%3.%4.%5.%6.%7.%8.%9"/>
      <w:lvlJc w:val="left"/>
      <w:pPr>
        <w:ind w:left="7560" w:hanging="1800"/>
      </w:pPr>
      <w:rPr>
        <w:rFonts w:hint="default"/>
      </w:rPr>
    </w:lvl>
  </w:abstractNum>
  <w:abstractNum w:abstractNumId="7">
    <w:nsid w:val="17DE615D"/>
    <w:multiLevelType w:val="hybridMultilevel"/>
    <w:tmpl w:val="9AAAD5E0"/>
    <w:lvl w:ilvl="0" w:tplc="A2E4A2DE">
      <w:start w:val="1"/>
      <w:numFmt w:val="decimal"/>
      <w:pStyle w:val="Heading9"/>
      <w:lvlText w:val="Observation n° %1 :"/>
      <w:lvlJc w:val="center"/>
      <w:pPr>
        <w:ind w:left="1920" w:hanging="360"/>
      </w:pPr>
      <w:rPr>
        <w:rFonts w:hint="default"/>
        <w:b w:val="0"/>
        <w:i/>
        <w:u w:val="single"/>
      </w:rPr>
    </w:lvl>
    <w:lvl w:ilvl="1" w:tplc="B7CA5F72" w:tentative="1">
      <w:start w:val="1"/>
      <w:numFmt w:val="lowerLetter"/>
      <w:lvlText w:val="%2."/>
      <w:lvlJc w:val="left"/>
      <w:pPr>
        <w:ind w:left="1440" w:hanging="360"/>
      </w:pPr>
    </w:lvl>
    <w:lvl w:ilvl="2" w:tplc="F966560C" w:tentative="1">
      <w:start w:val="1"/>
      <w:numFmt w:val="lowerRoman"/>
      <w:lvlText w:val="%3."/>
      <w:lvlJc w:val="right"/>
      <w:pPr>
        <w:ind w:left="2160" w:hanging="180"/>
      </w:pPr>
    </w:lvl>
    <w:lvl w:ilvl="3" w:tplc="873812CA" w:tentative="1">
      <w:start w:val="1"/>
      <w:numFmt w:val="decimal"/>
      <w:lvlText w:val="%4."/>
      <w:lvlJc w:val="left"/>
      <w:pPr>
        <w:ind w:left="2880" w:hanging="360"/>
      </w:pPr>
    </w:lvl>
    <w:lvl w:ilvl="4" w:tplc="43E4F590" w:tentative="1">
      <w:start w:val="1"/>
      <w:numFmt w:val="lowerLetter"/>
      <w:lvlText w:val="%5."/>
      <w:lvlJc w:val="left"/>
      <w:pPr>
        <w:ind w:left="3600" w:hanging="360"/>
      </w:pPr>
    </w:lvl>
    <w:lvl w:ilvl="5" w:tplc="4FCEF876" w:tentative="1">
      <w:start w:val="1"/>
      <w:numFmt w:val="lowerRoman"/>
      <w:lvlText w:val="%6."/>
      <w:lvlJc w:val="right"/>
      <w:pPr>
        <w:ind w:left="4320" w:hanging="180"/>
      </w:pPr>
    </w:lvl>
    <w:lvl w:ilvl="6" w:tplc="61128202" w:tentative="1">
      <w:start w:val="1"/>
      <w:numFmt w:val="decimal"/>
      <w:lvlText w:val="%7."/>
      <w:lvlJc w:val="left"/>
      <w:pPr>
        <w:ind w:left="5040" w:hanging="360"/>
      </w:pPr>
    </w:lvl>
    <w:lvl w:ilvl="7" w:tplc="083433C2" w:tentative="1">
      <w:start w:val="1"/>
      <w:numFmt w:val="lowerLetter"/>
      <w:lvlText w:val="%8."/>
      <w:lvlJc w:val="left"/>
      <w:pPr>
        <w:ind w:left="5760" w:hanging="360"/>
      </w:pPr>
    </w:lvl>
    <w:lvl w:ilvl="8" w:tplc="01AEF000" w:tentative="1">
      <w:start w:val="1"/>
      <w:numFmt w:val="lowerRoman"/>
      <w:lvlText w:val="%9."/>
      <w:lvlJc w:val="right"/>
      <w:pPr>
        <w:ind w:left="6480" w:hanging="180"/>
      </w:pPr>
    </w:lvl>
  </w:abstractNum>
  <w:abstractNum w:abstractNumId="8">
    <w:nsid w:val="1B1531F3"/>
    <w:multiLevelType w:val="multilevel"/>
    <w:tmpl w:val="0FBA98CC"/>
    <w:styleLink w:val="Style1"/>
    <w:lvl w:ilvl="0">
      <w:start w:val="1"/>
      <w:numFmt w:val="bullet"/>
      <w:lvlText w:val=""/>
      <w:lvlJc w:val="left"/>
      <w:pPr>
        <w:ind w:left="1361" w:hanging="227"/>
      </w:pPr>
      <w:rPr>
        <w:rFonts w:ascii="Wingdings 2" w:hAnsi="Wingdings 2" w:hint="default"/>
      </w:rPr>
    </w:lvl>
    <w:lvl w:ilvl="1">
      <w:start w:val="1"/>
      <w:numFmt w:val="bullet"/>
      <w:lvlText w:val=""/>
      <w:lvlJc w:val="left"/>
      <w:pPr>
        <w:ind w:left="2155" w:hanging="454"/>
      </w:pPr>
      <w:rPr>
        <w:rFonts w:ascii="Wingdings 2" w:hAnsi="Wingdings 2" w:hint="default"/>
      </w:rPr>
    </w:lvl>
    <w:lvl w:ilvl="2">
      <w:start w:val="1"/>
      <w:numFmt w:val="bullet"/>
      <w:lvlText w:val=""/>
      <w:lvlJc w:val="left"/>
      <w:pPr>
        <w:ind w:left="2868" w:hanging="360"/>
      </w:pPr>
      <w:rPr>
        <w:rFonts w:ascii="Wingdings 2" w:hAnsi="Wingdings 2" w:hint="default"/>
      </w:rPr>
    </w:lvl>
    <w:lvl w:ilvl="3">
      <w:start w:val="1"/>
      <w:numFmt w:val="bullet"/>
      <w:lvlText w:val=""/>
      <w:lvlJc w:val="left"/>
      <w:pPr>
        <w:ind w:left="3588" w:hanging="360"/>
      </w:pPr>
      <w:rPr>
        <w:rFonts w:ascii="Symbol" w:hAnsi="Symbol" w:hint="default"/>
      </w:rPr>
    </w:lvl>
    <w:lvl w:ilvl="4">
      <w:start w:val="1"/>
      <w:numFmt w:val="bullet"/>
      <w:lvlText w:val="o"/>
      <w:lvlJc w:val="left"/>
      <w:pPr>
        <w:ind w:left="4308" w:hanging="360"/>
      </w:pPr>
      <w:rPr>
        <w:rFonts w:ascii="Courier New" w:hAnsi="Courier New" w:cs="Courier New" w:hint="default"/>
      </w:rPr>
    </w:lvl>
    <w:lvl w:ilvl="5">
      <w:start w:val="1"/>
      <w:numFmt w:val="bullet"/>
      <w:lvlText w:val=""/>
      <w:lvlJc w:val="left"/>
      <w:pPr>
        <w:ind w:left="5028" w:hanging="360"/>
      </w:pPr>
      <w:rPr>
        <w:rFonts w:ascii="Wingdings" w:hAnsi="Wingdings" w:hint="default"/>
      </w:rPr>
    </w:lvl>
    <w:lvl w:ilvl="6">
      <w:start w:val="1"/>
      <w:numFmt w:val="bullet"/>
      <w:lvlText w:val=""/>
      <w:lvlJc w:val="left"/>
      <w:pPr>
        <w:ind w:left="5748" w:hanging="360"/>
      </w:pPr>
      <w:rPr>
        <w:rFonts w:ascii="Symbol" w:hAnsi="Symbol" w:hint="default"/>
      </w:rPr>
    </w:lvl>
    <w:lvl w:ilvl="7">
      <w:start w:val="1"/>
      <w:numFmt w:val="bullet"/>
      <w:lvlText w:val="o"/>
      <w:lvlJc w:val="left"/>
      <w:pPr>
        <w:ind w:left="6468" w:hanging="360"/>
      </w:pPr>
      <w:rPr>
        <w:rFonts w:ascii="Courier New" w:hAnsi="Courier New" w:cs="Courier New" w:hint="default"/>
      </w:rPr>
    </w:lvl>
    <w:lvl w:ilvl="8">
      <w:start w:val="1"/>
      <w:numFmt w:val="bullet"/>
      <w:lvlText w:val=""/>
      <w:lvlJc w:val="left"/>
      <w:pPr>
        <w:ind w:left="7188" w:hanging="360"/>
      </w:pPr>
      <w:rPr>
        <w:rFonts w:ascii="Wingdings" w:hAnsi="Wingdings" w:hint="default"/>
      </w:rPr>
    </w:lvl>
  </w:abstractNum>
  <w:abstractNum w:abstractNumId="9">
    <w:nsid w:val="27C27DB5"/>
    <w:multiLevelType w:val="multilevel"/>
    <w:tmpl w:val="B0A6533E"/>
    <w:styleLink w:val="StyleAvecpuces"/>
    <w:lvl w:ilvl="0">
      <w:numFmt w:val="bullet"/>
      <w:lvlText w:val="-"/>
      <w:lvlJc w:val="left"/>
      <w:pPr>
        <w:tabs>
          <w:tab w:val="num" w:pos="927"/>
        </w:tabs>
        <w:ind w:left="927" w:hanging="360"/>
      </w:pPr>
      <w:rPr>
        <w:sz w:val="24"/>
      </w:rPr>
    </w:lvl>
    <w:lvl w:ilvl="1">
      <w:start w:val="1"/>
      <w:numFmt w:val="bullet"/>
      <w:lvlText w:val="o"/>
      <w:lvlJc w:val="left"/>
      <w:pPr>
        <w:tabs>
          <w:tab w:val="num" w:pos="1647"/>
        </w:tabs>
        <w:ind w:left="1647" w:hanging="360"/>
      </w:pPr>
      <w:rPr>
        <w:rFonts w:ascii="Courier New" w:hAnsi="Courier New" w:cs="Courier New" w:hint="default"/>
      </w:rPr>
    </w:lvl>
    <w:lvl w:ilvl="2">
      <w:start w:val="1"/>
      <w:numFmt w:val="bullet"/>
      <w:lvlText w:val=""/>
      <w:lvlJc w:val="left"/>
      <w:pPr>
        <w:tabs>
          <w:tab w:val="num" w:pos="2367"/>
        </w:tabs>
        <w:ind w:left="2367" w:hanging="360"/>
      </w:pPr>
      <w:rPr>
        <w:rFonts w:ascii="Wingdings" w:hAnsi="Wingdings" w:hint="default"/>
      </w:rPr>
    </w:lvl>
    <w:lvl w:ilvl="3">
      <w:start w:val="1"/>
      <w:numFmt w:val="bullet"/>
      <w:lvlText w:val=""/>
      <w:lvlJc w:val="left"/>
      <w:pPr>
        <w:tabs>
          <w:tab w:val="num" w:pos="3087"/>
        </w:tabs>
        <w:ind w:left="3087" w:hanging="360"/>
      </w:pPr>
      <w:rPr>
        <w:rFonts w:ascii="Symbol" w:hAnsi="Symbol" w:hint="default"/>
      </w:rPr>
    </w:lvl>
    <w:lvl w:ilvl="4">
      <w:start w:val="1"/>
      <w:numFmt w:val="bullet"/>
      <w:lvlText w:val="o"/>
      <w:lvlJc w:val="left"/>
      <w:pPr>
        <w:tabs>
          <w:tab w:val="num" w:pos="3807"/>
        </w:tabs>
        <w:ind w:left="3807" w:hanging="360"/>
      </w:pPr>
      <w:rPr>
        <w:rFonts w:ascii="Courier New" w:hAnsi="Courier New" w:cs="Courier New" w:hint="default"/>
      </w:rPr>
    </w:lvl>
    <w:lvl w:ilvl="5">
      <w:start w:val="1"/>
      <w:numFmt w:val="bullet"/>
      <w:lvlText w:val=""/>
      <w:lvlJc w:val="left"/>
      <w:pPr>
        <w:tabs>
          <w:tab w:val="num" w:pos="4527"/>
        </w:tabs>
        <w:ind w:left="4527" w:hanging="360"/>
      </w:pPr>
      <w:rPr>
        <w:rFonts w:ascii="Wingdings" w:hAnsi="Wingdings" w:hint="default"/>
      </w:rPr>
    </w:lvl>
    <w:lvl w:ilvl="6">
      <w:start w:val="1"/>
      <w:numFmt w:val="bullet"/>
      <w:lvlText w:val=""/>
      <w:lvlJc w:val="left"/>
      <w:pPr>
        <w:tabs>
          <w:tab w:val="num" w:pos="5247"/>
        </w:tabs>
        <w:ind w:left="5247" w:hanging="360"/>
      </w:pPr>
      <w:rPr>
        <w:rFonts w:ascii="Symbol" w:hAnsi="Symbol" w:hint="default"/>
      </w:rPr>
    </w:lvl>
    <w:lvl w:ilvl="7">
      <w:start w:val="1"/>
      <w:numFmt w:val="bullet"/>
      <w:lvlText w:val="o"/>
      <w:lvlJc w:val="left"/>
      <w:pPr>
        <w:tabs>
          <w:tab w:val="num" w:pos="5967"/>
        </w:tabs>
        <w:ind w:left="5967" w:hanging="360"/>
      </w:pPr>
      <w:rPr>
        <w:rFonts w:ascii="Courier New" w:hAnsi="Courier New" w:cs="Courier New" w:hint="default"/>
      </w:rPr>
    </w:lvl>
    <w:lvl w:ilvl="8">
      <w:start w:val="1"/>
      <w:numFmt w:val="bullet"/>
      <w:lvlText w:val=""/>
      <w:lvlJc w:val="left"/>
      <w:pPr>
        <w:tabs>
          <w:tab w:val="num" w:pos="6687"/>
        </w:tabs>
        <w:ind w:left="6687" w:hanging="360"/>
      </w:pPr>
      <w:rPr>
        <w:rFonts w:ascii="Wingdings" w:hAnsi="Wingdings" w:hint="default"/>
      </w:rPr>
    </w:lvl>
  </w:abstractNum>
  <w:abstractNum w:abstractNumId="10">
    <w:nsid w:val="283661CB"/>
    <w:multiLevelType w:val="hybridMultilevel"/>
    <w:tmpl w:val="9536D77C"/>
    <w:lvl w:ilvl="0" w:tplc="9FE49C6A">
      <w:start w:val="1"/>
      <w:numFmt w:val="decimal"/>
      <w:pStyle w:val="point"/>
      <w:lvlText w:val="%1.1"/>
      <w:lvlJc w:val="left"/>
      <w:pPr>
        <w:ind w:left="1080" w:hanging="360"/>
      </w:pPr>
      <w:rPr>
        <w:rFonts w:hint="default"/>
        <w:i w:val="0"/>
        <w:iCs w:val="0"/>
        <w:smallCaps w:val="0"/>
        <w:strike w:val="0"/>
        <w:dstrike w:val="0"/>
        <w:noProof w:val="0"/>
        <w:vanish w:val="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2BF49E60" w:tentative="1">
      <w:start w:val="1"/>
      <w:numFmt w:val="lowerLetter"/>
      <w:lvlText w:val="%2."/>
      <w:lvlJc w:val="left"/>
      <w:pPr>
        <w:ind w:left="1800" w:hanging="360"/>
      </w:pPr>
    </w:lvl>
    <w:lvl w:ilvl="2" w:tplc="5EB26652" w:tentative="1">
      <w:start w:val="1"/>
      <w:numFmt w:val="lowerRoman"/>
      <w:lvlText w:val="%3."/>
      <w:lvlJc w:val="right"/>
      <w:pPr>
        <w:ind w:left="2520" w:hanging="180"/>
      </w:pPr>
    </w:lvl>
    <w:lvl w:ilvl="3" w:tplc="C68EA89C" w:tentative="1">
      <w:start w:val="1"/>
      <w:numFmt w:val="decimal"/>
      <w:lvlText w:val="%4."/>
      <w:lvlJc w:val="left"/>
      <w:pPr>
        <w:ind w:left="3240" w:hanging="360"/>
      </w:pPr>
    </w:lvl>
    <w:lvl w:ilvl="4" w:tplc="0FCC756C" w:tentative="1">
      <w:start w:val="1"/>
      <w:numFmt w:val="lowerLetter"/>
      <w:lvlText w:val="%5."/>
      <w:lvlJc w:val="left"/>
      <w:pPr>
        <w:ind w:left="3960" w:hanging="360"/>
      </w:pPr>
    </w:lvl>
    <w:lvl w:ilvl="5" w:tplc="2F88C372" w:tentative="1">
      <w:start w:val="1"/>
      <w:numFmt w:val="lowerRoman"/>
      <w:lvlText w:val="%6."/>
      <w:lvlJc w:val="right"/>
      <w:pPr>
        <w:ind w:left="4680" w:hanging="180"/>
      </w:pPr>
    </w:lvl>
    <w:lvl w:ilvl="6" w:tplc="9B78CE8C" w:tentative="1">
      <w:start w:val="1"/>
      <w:numFmt w:val="decimal"/>
      <w:lvlText w:val="%7."/>
      <w:lvlJc w:val="left"/>
      <w:pPr>
        <w:ind w:left="5400" w:hanging="360"/>
      </w:pPr>
    </w:lvl>
    <w:lvl w:ilvl="7" w:tplc="5D6C4B10" w:tentative="1">
      <w:start w:val="1"/>
      <w:numFmt w:val="lowerLetter"/>
      <w:lvlText w:val="%8."/>
      <w:lvlJc w:val="left"/>
      <w:pPr>
        <w:ind w:left="6120" w:hanging="360"/>
      </w:pPr>
    </w:lvl>
    <w:lvl w:ilvl="8" w:tplc="3AEAA366" w:tentative="1">
      <w:start w:val="1"/>
      <w:numFmt w:val="lowerRoman"/>
      <w:lvlText w:val="%9."/>
      <w:lvlJc w:val="right"/>
      <w:pPr>
        <w:ind w:left="6840" w:hanging="180"/>
      </w:pPr>
    </w:lvl>
  </w:abstractNum>
  <w:abstractNum w:abstractNumId="11">
    <w:nsid w:val="2C851A71"/>
    <w:multiLevelType w:val="hybridMultilevel"/>
    <w:tmpl w:val="F28EB4DE"/>
    <w:lvl w:ilvl="0" w:tplc="101C7AF4">
      <w:numFmt w:val="bullet"/>
      <w:lvlText w:val="-"/>
      <w:lvlJc w:val="left"/>
      <w:pPr>
        <w:ind w:left="1429" w:hanging="360"/>
      </w:pPr>
      <w:rPr>
        <w:rFonts w:ascii="Garamond" w:eastAsia="Times New Roman" w:hAnsi="Garamond" w:cs="Times New Roman" w:hint="default"/>
      </w:rPr>
    </w:lvl>
    <w:lvl w:ilvl="1" w:tplc="040C0003" w:tentative="1">
      <w:start w:val="1"/>
      <w:numFmt w:val="bullet"/>
      <w:lvlText w:val="o"/>
      <w:lvlJc w:val="left"/>
      <w:pPr>
        <w:ind w:left="2149" w:hanging="360"/>
      </w:pPr>
      <w:rPr>
        <w:rFonts w:ascii="Courier New" w:hAnsi="Courier New" w:cs="Courier New" w:hint="default"/>
      </w:rPr>
    </w:lvl>
    <w:lvl w:ilvl="2" w:tplc="040C0005" w:tentative="1">
      <w:start w:val="1"/>
      <w:numFmt w:val="bullet"/>
      <w:lvlText w:val=""/>
      <w:lvlJc w:val="left"/>
      <w:pPr>
        <w:ind w:left="2869" w:hanging="360"/>
      </w:pPr>
      <w:rPr>
        <w:rFonts w:ascii="Wingdings" w:hAnsi="Wingdings" w:hint="default"/>
      </w:rPr>
    </w:lvl>
    <w:lvl w:ilvl="3" w:tplc="040C0001" w:tentative="1">
      <w:start w:val="1"/>
      <w:numFmt w:val="bullet"/>
      <w:lvlText w:val=""/>
      <w:lvlJc w:val="left"/>
      <w:pPr>
        <w:ind w:left="3589" w:hanging="360"/>
      </w:pPr>
      <w:rPr>
        <w:rFonts w:ascii="Symbol" w:hAnsi="Symbol" w:hint="default"/>
      </w:rPr>
    </w:lvl>
    <w:lvl w:ilvl="4" w:tplc="040C0003" w:tentative="1">
      <w:start w:val="1"/>
      <w:numFmt w:val="bullet"/>
      <w:lvlText w:val="o"/>
      <w:lvlJc w:val="left"/>
      <w:pPr>
        <w:ind w:left="4309" w:hanging="360"/>
      </w:pPr>
      <w:rPr>
        <w:rFonts w:ascii="Courier New" w:hAnsi="Courier New" w:cs="Courier New" w:hint="default"/>
      </w:rPr>
    </w:lvl>
    <w:lvl w:ilvl="5" w:tplc="040C0005" w:tentative="1">
      <w:start w:val="1"/>
      <w:numFmt w:val="bullet"/>
      <w:lvlText w:val=""/>
      <w:lvlJc w:val="left"/>
      <w:pPr>
        <w:ind w:left="5029" w:hanging="360"/>
      </w:pPr>
      <w:rPr>
        <w:rFonts w:ascii="Wingdings" w:hAnsi="Wingdings" w:hint="default"/>
      </w:rPr>
    </w:lvl>
    <w:lvl w:ilvl="6" w:tplc="040C0001" w:tentative="1">
      <w:start w:val="1"/>
      <w:numFmt w:val="bullet"/>
      <w:lvlText w:val=""/>
      <w:lvlJc w:val="left"/>
      <w:pPr>
        <w:ind w:left="5749" w:hanging="360"/>
      </w:pPr>
      <w:rPr>
        <w:rFonts w:ascii="Symbol" w:hAnsi="Symbol" w:hint="default"/>
      </w:rPr>
    </w:lvl>
    <w:lvl w:ilvl="7" w:tplc="040C0003" w:tentative="1">
      <w:start w:val="1"/>
      <w:numFmt w:val="bullet"/>
      <w:lvlText w:val="o"/>
      <w:lvlJc w:val="left"/>
      <w:pPr>
        <w:ind w:left="6469" w:hanging="360"/>
      </w:pPr>
      <w:rPr>
        <w:rFonts w:ascii="Courier New" w:hAnsi="Courier New" w:cs="Courier New" w:hint="default"/>
      </w:rPr>
    </w:lvl>
    <w:lvl w:ilvl="8" w:tplc="040C0005" w:tentative="1">
      <w:start w:val="1"/>
      <w:numFmt w:val="bullet"/>
      <w:lvlText w:val=""/>
      <w:lvlJc w:val="left"/>
      <w:pPr>
        <w:ind w:left="7189" w:hanging="360"/>
      </w:pPr>
      <w:rPr>
        <w:rFonts w:ascii="Wingdings" w:hAnsi="Wingdings" w:hint="default"/>
      </w:rPr>
    </w:lvl>
  </w:abstractNum>
  <w:abstractNum w:abstractNumId="12">
    <w:nsid w:val="2D6E1E01"/>
    <w:multiLevelType w:val="hybridMultilevel"/>
    <w:tmpl w:val="CF5A437E"/>
    <w:lvl w:ilvl="0" w:tplc="2D4AF2CA">
      <w:start w:val="100"/>
      <w:numFmt w:val="bullet"/>
      <w:lvlText w:val="-"/>
      <w:lvlJc w:val="left"/>
      <w:pPr>
        <w:ind w:left="1065" w:hanging="360"/>
      </w:pPr>
      <w:rPr>
        <w:rFonts w:ascii="Calibri" w:eastAsia="Times New Roman" w:hAnsi="Calibri" w:cs="Calibri" w:hint="default"/>
      </w:rPr>
    </w:lvl>
    <w:lvl w:ilvl="1" w:tplc="040C0003" w:tentative="1">
      <w:start w:val="1"/>
      <w:numFmt w:val="bullet"/>
      <w:lvlText w:val="o"/>
      <w:lvlJc w:val="left"/>
      <w:pPr>
        <w:ind w:left="1785" w:hanging="360"/>
      </w:pPr>
      <w:rPr>
        <w:rFonts w:ascii="Courier New" w:hAnsi="Courier New" w:cs="Courier New" w:hint="default"/>
      </w:rPr>
    </w:lvl>
    <w:lvl w:ilvl="2" w:tplc="040C0005" w:tentative="1">
      <w:start w:val="1"/>
      <w:numFmt w:val="bullet"/>
      <w:lvlText w:val=""/>
      <w:lvlJc w:val="left"/>
      <w:pPr>
        <w:ind w:left="2505" w:hanging="360"/>
      </w:pPr>
      <w:rPr>
        <w:rFonts w:ascii="Wingdings" w:hAnsi="Wingdings" w:hint="default"/>
      </w:rPr>
    </w:lvl>
    <w:lvl w:ilvl="3" w:tplc="040C0001" w:tentative="1">
      <w:start w:val="1"/>
      <w:numFmt w:val="bullet"/>
      <w:lvlText w:val=""/>
      <w:lvlJc w:val="left"/>
      <w:pPr>
        <w:ind w:left="3225" w:hanging="360"/>
      </w:pPr>
      <w:rPr>
        <w:rFonts w:ascii="Symbol" w:hAnsi="Symbol" w:hint="default"/>
      </w:rPr>
    </w:lvl>
    <w:lvl w:ilvl="4" w:tplc="040C0003" w:tentative="1">
      <w:start w:val="1"/>
      <w:numFmt w:val="bullet"/>
      <w:lvlText w:val="o"/>
      <w:lvlJc w:val="left"/>
      <w:pPr>
        <w:ind w:left="3945" w:hanging="360"/>
      </w:pPr>
      <w:rPr>
        <w:rFonts w:ascii="Courier New" w:hAnsi="Courier New" w:cs="Courier New" w:hint="default"/>
      </w:rPr>
    </w:lvl>
    <w:lvl w:ilvl="5" w:tplc="040C0005" w:tentative="1">
      <w:start w:val="1"/>
      <w:numFmt w:val="bullet"/>
      <w:lvlText w:val=""/>
      <w:lvlJc w:val="left"/>
      <w:pPr>
        <w:ind w:left="4665" w:hanging="360"/>
      </w:pPr>
      <w:rPr>
        <w:rFonts w:ascii="Wingdings" w:hAnsi="Wingdings" w:hint="default"/>
      </w:rPr>
    </w:lvl>
    <w:lvl w:ilvl="6" w:tplc="040C0001" w:tentative="1">
      <w:start w:val="1"/>
      <w:numFmt w:val="bullet"/>
      <w:lvlText w:val=""/>
      <w:lvlJc w:val="left"/>
      <w:pPr>
        <w:ind w:left="5385" w:hanging="360"/>
      </w:pPr>
      <w:rPr>
        <w:rFonts w:ascii="Symbol" w:hAnsi="Symbol" w:hint="default"/>
      </w:rPr>
    </w:lvl>
    <w:lvl w:ilvl="7" w:tplc="040C0003" w:tentative="1">
      <w:start w:val="1"/>
      <w:numFmt w:val="bullet"/>
      <w:lvlText w:val="o"/>
      <w:lvlJc w:val="left"/>
      <w:pPr>
        <w:ind w:left="6105" w:hanging="360"/>
      </w:pPr>
      <w:rPr>
        <w:rFonts w:ascii="Courier New" w:hAnsi="Courier New" w:cs="Courier New" w:hint="default"/>
      </w:rPr>
    </w:lvl>
    <w:lvl w:ilvl="8" w:tplc="040C0005" w:tentative="1">
      <w:start w:val="1"/>
      <w:numFmt w:val="bullet"/>
      <w:lvlText w:val=""/>
      <w:lvlJc w:val="left"/>
      <w:pPr>
        <w:ind w:left="6825" w:hanging="360"/>
      </w:pPr>
      <w:rPr>
        <w:rFonts w:ascii="Wingdings" w:hAnsi="Wingdings" w:hint="default"/>
      </w:rPr>
    </w:lvl>
  </w:abstractNum>
  <w:abstractNum w:abstractNumId="13">
    <w:nsid w:val="2DDD3205"/>
    <w:multiLevelType w:val="hybridMultilevel"/>
    <w:tmpl w:val="B732A0E8"/>
    <w:lvl w:ilvl="0" w:tplc="210AD122">
      <w:start w:val="1"/>
      <w:numFmt w:val="bullet"/>
      <w:lvlText w:val="-"/>
      <w:lvlJc w:val="left"/>
      <w:pPr>
        <w:ind w:left="1069" w:hanging="360"/>
      </w:pPr>
      <w:rPr>
        <w:rFonts w:ascii="Garamond" w:eastAsia="Times New Roman" w:hAnsi="Garamond" w:cs="Times New Roman" w:hint="default"/>
      </w:rPr>
    </w:lvl>
    <w:lvl w:ilvl="1" w:tplc="040C0003" w:tentative="1">
      <w:start w:val="1"/>
      <w:numFmt w:val="bullet"/>
      <w:lvlText w:val="o"/>
      <w:lvlJc w:val="left"/>
      <w:pPr>
        <w:ind w:left="1789" w:hanging="360"/>
      </w:pPr>
      <w:rPr>
        <w:rFonts w:ascii="Courier New" w:hAnsi="Courier New" w:cs="Courier New" w:hint="default"/>
      </w:rPr>
    </w:lvl>
    <w:lvl w:ilvl="2" w:tplc="040C0005" w:tentative="1">
      <w:start w:val="1"/>
      <w:numFmt w:val="bullet"/>
      <w:lvlText w:val=""/>
      <w:lvlJc w:val="left"/>
      <w:pPr>
        <w:ind w:left="2509" w:hanging="360"/>
      </w:pPr>
      <w:rPr>
        <w:rFonts w:ascii="Wingdings" w:hAnsi="Wingdings" w:hint="default"/>
      </w:rPr>
    </w:lvl>
    <w:lvl w:ilvl="3" w:tplc="040C0001" w:tentative="1">
      <w:start w:val="1"/>
      <w:numFmt w:val="bullet"/>
      <w:lvlText w:val=""/>
      <w:lvlJc w:val="left"/>
      <w:pPr>
        <w:ind w:left="3229" w:hanging="360"/>
      </w:pPr>
      <w:rPr>
        <w:rFonts w:ascii="Symbol" w:hAnsi="Symbol" w:hint="default"/>
      </w:rPr>
    </w:lvl>
    <w:lvl w:ilvl="4" w:tplc="040C0003" w:tentative="1">
      <w:start w:val="1"/>
      <w:numFmt w:val="bullet"/>
      <w:lvlText w:val="o"/>
      <w:lvlJc w:val="left"/>
      <w:pPr>
        <w:ind w:left="3949" w:hanging="360"/>
      </w:pPr>
      <w:rPr>
        <w:rFonts w:ascii="Courier New" w:hAnsi="Courier New" w:cs="Courier New" w:hint="default"/>
      </w:rPr>
    </w:lvl>
    <w:lvl w:ilvl="5" w:tplc="040C0005" w:tentative="1">
      <w:start w:val="1"/>
      <w:numFmt w:val="bullet"/>
      <w:lvlText w:val=""/>
      <w:lvlJc w:val="left"/>
      <w:pPr>
        <w:ind w:left="4669" w:hanging="360"/>
      </w:pPr>
      <w:rPr>
        <w:rFonts w:ascii="Wingdings" w:hAnsi="Wingdings" w:hint="default"/>
      </w:rPr>
    </w:lvl>
    <w:lvl w:ilvl="6" w:tplc="040C0001" w:tentative="1">
      <w:start w:val="1"/>
      <w:numFmt w:val="bullet"/>
      <w:lvlText w:val=""/>
      <w:lvlJc w:val="left"/>
      <w:pPr>
        <w:ind w:left="5389" w:hanging="360"/>
      </w:pPr>
      <w:rPr>
        <w:rFonts w:ascii="Symbol" w:hAnsi="Symbol" w:hint="default"/>
      </w:rPr>
    </w:lvl>
    <w:lvl w:ilvl="7" w:tplc="040C0003" w:tentative="1">
      <w:start w:val="1"/>
      <w:numFmt w:val="bullet"/>
      <w:lvlText w:val="o"/>
      <w:lvlJc w:val="left"/>
      <w:pPr>
        <w:ind w:left="6109" w:hanging="360"/>
      </w:pPr>
      <w:rPr>
        <w:rFonts w:ascii="Courier New" w:hAnsi="Courier New" w:cs="Courier New" w:hint="default"/>
      </w:rPr>
    </w:lvl>
    <w:lvl w:ilvl="8" w:tplc="040C0005" w:tentative="1">
      <w:start w:val="1"/>
      <w:numFmt w:val="bullet"/>
      <w:lvlText w:val=""/>
      <w:lvlJc w:val="left"/>
      <w:pPr>
        <w:ind w:left="6829" w:hanging="360"/>
      </w:pPr>
      <w:rPr>
        <w:rFonts w:ascii="Wingdings" w:hAnsi="Wingdings" w:hint="default"/>
      </w:rPr>
    </w:lvl>
  </w:abstractNum>
  <w:abstractNum w:abstractNumId="14">
    <w:nsid w:val="31320B5A"/>
    <w:multiLevelType w:val="hybridMultilevel"/>
    <w:tmpl w:val="8DF43E02"/>
    <w:lvl w:ilvl="0" w:tplc="FBA2FC82">
      <w:start w:val="15"/>
      <w:numFmt w:val="bullet"/>
      <w:lvlText w:val="-"/>
      <w:lvlJc w:val="left"/>
      <w:pPr>
        <w:ind w:left="1069" w:hanging="360"/>
      </w:pPr>
      <w:rPr>
        <w:rFonts w:ascii="Garamond" w:eastAsia="Times New Roman" w:hAnsi="Garamond" w:cs="Times New Roman" w:hint="default"/>
      </w:rPr>
    </w:lvl>
    <w:lvl w:ilvl="1" w:tplc="040C0003" w:tentative="1">
      <w:start w:val="1"/>
      <w:numFmt w:val="bullet"/>
      <w:lvlText w:val="o"/>
      <w:lvlJc w:val="left"/>
      <w:pPr>
        <w:ind w:left="1789" w:hanging="360"/>
      </w:pPr>
      <w:rPr>
        <w:rFonts w:ascii="Courier New" w:hAnsi="Courier New" w:cs="Courier New" w:hint="default"/>
      </w:rPr>
    </w:lvl>
    <w:lvl w:ilvl="2" w:tplc="040C0005" w:tentative="1">
      <w:start w:val="1"/>
      <w:numFmt w:val="bullet"/>
      <w:lvlText w:val=""/>
      <w:lvlJc w:val="left"/>
      <w:pPr>
        <w:ind w:left="2509" w:hanging="360"/>
      </w:pPr>
      <w:rPr>
        <w:rFonts w:ascii="Wingdings" w:hAnsi="Wingdings" w:hint="default"/>
      </w:rPr>
    </w:lvl>
    <w:lvl w:ilvl="3" w:tplc="040C0001" w:tentative="1">
      <w:start w:val="1"/>
      <w:numFmt w:val="bullet"/>
      <w:lvlText w:val=""/>
      <w:lvlJc w:val="left"/>
      <w:pPr>
        <w:ind w:left="3229" w:hanging="360"/>
      </w:pPr>
      <w:rPr>
        <w:rFonts w:ascii="Symbol" w:hAnsi="Symbol" w:hint="default"/>
      </w:rPr>
    </w:lvl>
    <w:lvl w:ilvl="4" w:tplc="040C0003" w:tentative="1">
      <w:start w:val="1"/>
      <w:numFmt w:val="bullet"/>
      <w:lvlText w:val="o"/>
      <w:lvlJc w:val="left"/>
      <w:pPr>
        <w:ind w:left="3949" w:hanging="360"/>
      </w:pPr>
      <w:rPr>
        <w:rFonts w:ascii="Courier New" w:hAnsi="Courier New" w:cs="Courier New" w:hint="default"/>
      </w:rPr>
    </w:lvl>
    <w:lvl w:ilvl="5" w:tplc="040C0005" w:tentative="1">
      <w:start w:val="1"/>
      <w:numFmt w:val="bullet"/>
      <w:lvlText w:val=""/>
      <w:lvlJc w:val="left"/>
      <w:pPr>
        <w:ind w:left="4669" w:hanging="360"/>
      </w:pPr>
      <w:rPr>
        <w:rFonts w:ascii="Wingdings" w:hAnsi="Wingdings" w:hint="default"/>
      </w:rPr>
    </w:lvl>
    <w:lvl w:ilvl="6" w:tplc="040C0001" w:tentative="1">
      <w:start w:val="1"/>
      <w:numFmt w:val="bullet"/>
      <w:lvlText w:val=""/>
      <w:lvlJc w:val="left"/>
      <w:pPr>
        <w:ind w:left="5389" w:hanging="360"/>
      </w:pPr>
      <w:rPr>
        <w:rFonts w:ascii="Symbol" w:hAnsi="Symbol" w:hint="default"/>
      </w:rPr>
    </w:lvl>
    <w:lvl w:ilvl="7" w:tplc="040C0003" w:tentative="1">
      <w:start w:val="1"/>
      <w:numFmt w:val="bullet"/>
      <w:lvlText w:val="o"/>
      <w:lvlJc w:val="left"/>
      <w:pPr>
        <w:ind w:left="6109" w:hanging="360"/>
      </w:pPr>
      <w:rPr>
        <w:rFonts w:ascii="Courier New" w:hAnsi="Courier New" w:cs="Courier New" w:hint="default"/>
      </w:rPr>
    </w:lvl>
    <w:lvl w:ilvl="8" w:tplc="040C0005" w:tentative="1">
      <w:start w:val="1"/>
      <w:numFmt w:val="bullet"/>
      <w:lvlText w:val=""/>
      <w:lvlJc w:val="left"/>
      <w:pPr>
        <w:ind w:left="6829" w:hanging="360"/>
      </w:pPr>
      <w:rPr>
        <w:rFonts w:ascii="Wingdings" w:hAnsi="Wingdings" w:hint="default"/>
      </w:rPr>
    </w:lvl>
  </w:abstractNum>
  <w:abstractNum w:abstractNumId="15">
    <w:nsid w:val="36BB706B"/>
    <w:multiLevelType w:val="hybridMultilevel"/>
    <w:tmpl w:val="3FA86136"/>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nsid w:val="37BF4806"/>
    <w:multiLevelType w:val="hybridMultilevel"/>
    <w:tmpl w:val="C1A6883C"/>
    <w:lvl w:ilvl="0" w:tplc="101C7AF4">
      <w:numFmt w:val="bullet"/>
      <w:lvlText w:val="-"/>
      <w:lvlJc w:val="left"/>
      <w:pPr>
        <w:ind w:left="1429" w:hanging="360"/>
      </w:pPr>
      <w:rPr>
        <w:rFonts w:ascii="Garamond" w:eastAsia="Times New Roman" w:hAnsi="Garamond" w:cs="Times New Roman" w:hint="default"/>
      </w:rPr>
    </w:lvl>
    <w:lvl w:ilvl="1" w:tplc="040C0003" w:tentative="1">
      <w:start w:val="1"/>
      <w:numFmt w:val="bullet"/>
      <w:lvlText w:val="o"/>
      <w:lvlJc w:val="left"/>
      <w:pPr>
        <w:ind w:left="2149" w:hanging="360"/>
      </w:pPr>
      <w:rPr>
        <w:rFonts w:ascii="Courier New" w:hAnsi="Courier New" w:cs="Courier New" w:hint="default"/>
      </w:rPr>
    </w:lvl>
    <w:lvl w:ilvl="2" w:tplc="040C0005" w:tentative="1">
      <w:start w:val="1"/>
      <w:numFmt w:val="bullet"/>
      <w:lvlText w:val=""/>
      <w:lvlJc w:val="left"/>
      <w:pPr>
        <w:ind w:left="2869" w:hanging="360"/>
      </w:pPr>
      <w:rPr>
        <w:rFonts w:ascii="Wingdings" w:hAnsi="Wingdings" w:hint="default"/>
      </w:rPr>
    </w:lvl>
    <w:lvl w:ilvl="3" w:tplc="040C0001" w:tentative="1">
      <w:start w:val="1"/>
      <w:numFmt w:val="bullet"/>
      <w:lvlText w:val=""/>
      <w:lvlJc w:val="left"/>
      <w:pPr>
        <w:ind w:left="3589" w:hanging="360"/>
      </w:pPr>
      <w:rPr>
        <w:rFonts w:ascii="Symbol" w:hAnsi="Symbol" w:hint="default"/>
      </w:rPr>
    </w:lvl>
    <w:lvl w:ilvl="4" w:tplc="040C0003" w:tentative="1">
      <w:start w:val="1"/>
      <w:numFmt w:val="bullet"/>
      <w:lvlText w:val="o"/>
      <w:lvlJc w:val="left"/>
      <w:pPr>
        <w:ind w:left="4309" w:hanging="360"/>
      </w:pPr>
      <w:rPr>
        <w:rFonts w:ascii="Courier New" w:hAnsi="Courier New" w:cs="Courier New" w:hint="default"/>
      </w:rPr>
    </w:lvl>
    <w:lvl w:ilvl="5" w:tplc="040C0005" w:tentative="1">
      <w:start w:val="1"/>
      <w:numFmt w:val="bullet"/>
      <w:lvlText w:val=""/>
      <w:lvlJc w:val="left"/>
      <w:pPr>
        <w:ind w:left="5029" w:hanging="360"/>
      </w:pPr>
      <w:rPr>
        <w:rFonts w:ascii="Wingdings" w:hAnsi="Wingdings" w:hint="default"/>
      </w:rPr>
    </w:lvl>
    <w:lvl w:ilvl="6" w:tplc="040C0001" w:tentative="1">
      <w:start w:val="1"/>
      <w:numFmt w:val="bullet"/>
      <w:lvlText w:val=""/>
      <w:lvlJc w:val="left"/>
      <w:pPr>
        <w:ind w:left="5749" w:hanging="360"/>
      </w:pPr>
      <w:rPr>
        <w:rFonts w:ascii="Symbol" w:hAnsi="Symbol" w:hint="default"/>
      </w:rPr>
    </w:lvl>
    <w:lvl w:ilvl="7" w:tplc="040C0003" w:tentative="1">
      <w:start w:val="1"/>
      <w:numFmt w:val="bullet"/>
      <w:lvlText w:val="o"/>
      <w:lvlJc w:val="left"/>
      <w:pPr>
        <w:ind w:left="6469" w:hanging="360"/>
      </w:pPr>
      <w:rPr>
        <w:rFonts w:ascii="Courier New" w:hAnsi="Courier New" w:cs="Courier New" w:hint="default"/>
      </w:rPr>
    </w:lvl>
    <w:lvl w:ilvl="8" w:tplc="040C0005" w:tentative="1">
      <w:start w:val="1"/>
      <w:numFmt w:val="bullet"/>
      <w:lvlText w:val=""/>
      <w:lvlJc w:val="left"/>
      <w:pPr>
        <w:ind w:left="7189" w:hanging="360"/>
      </w:pPr>
      <w:rPr>
        <w:rFonts w:ascii="Wingdings" w:hAnsi="Wingdings" w:hint="default"/>
      </w:rPr>
    </w:lvl>
  </w:abstractNum>
  <w:abstractNum w:abstractNumId="17">
    <w:nsid w:val="3A8C4D2B"/>
    <w:multiLevelType w:val="hybridMultilevel"/>
    <w:tmpl w:val="FE1E5A7A"/>
    <w:lvl w:ilvl="0" w:tplc="3A760F22">
      <w:numFmt w:val="bullet"/>
      <w:lvlText w:val="-"/>
      <w:lvlJc w:val="left"/>
      <w:pPr>
        <w:ind w:left="1069" w:hanging="360"/>
      </w:pPr>
      <w:rPr>
        <w:rFonts w:ascii="Garamond" w:eastAsia="Times New Roman" w:hAnsi="Garamond" w:cs="Times New Roman" w:hint="default"/>
      </w:rPr>
    </w:lvl>
    <w:lvl w:ilvl="1" w:tplc="040C0003" w:tentative="1">
      <w:start w:val="1"/>
      <w:numFmt w:val="bullet"/>
      <w:lvlText w:val="o"/>
      <w:lvlJc w:val="left"/>
      <w:pPr>
        <w:ind w:left="1789" w:hanging="360"/>
      </w:pPr>
      <w:rPr>
        <w:rFonts w:ascii="Courier New" w:hAnsi="Courier New" w:cs="Courier New" w:hint="default"/>
      </w:rPr>
    </w:lvl>
    <w:lvl w:ilvl="2" w:tplc="040C0005" w:tentative="1">
      <w:start w:val="1"/>
      <w:numFmt w:val="bullet"/>
      <w:lvlText w:val=""/>
      <w:lvlJc w:val="left"/>
      <w:pPr>
        <w:ind w:left="2509" w:hanging="360"/>
      </w:pPr>
      <w:rPr>
        <w:rFonts w:ascii="Wingdings" w:hAnsi="Wingdings" w:hint="default"/>
      </w:rPr>
    </w:lvl>
    <w:lvl w:ilvl="3" w:tplc="040C0001" w:tentative="1">
      <w:start w:val="1"/>
      <w:numFmt w:val="bullet"/>
      <w:lvlText w:val=""/>
      <w:lvlJc w:val="left"/>
      <w:pPr>
        <w:ind w:left="3229" w:hanging="360"/>
      </w:pPr>
      <w:rPr>
        <w:rFonts w:ascii="Symbol" w:hAnsi="Symbol" w:hint="default"/>
      </w:rPr>
    </w:lvl>
    <w:lvl w:ilvl="4" w:tplc="040C0003" w:tentative="1">
      <w:start w:val="1"/>
      <w:numFmt w:val="bullet"/>
      <w:lvlText w:val="o"/>
      <w:lvlJc w:val="left"/>
      <w:pPr>
        <w:ind w:left="3949" w:hanging="360"/>
      </w:pPr>
      <w:rPr>
        <w:rFonts w:ascii="Courier New" w:hAnsi="Courier New" w:cs="Courier New" w:hint="default"/>
      </w:rPr>
    </w:lvl>
    <w:lvl w:ilvl="5" w:tplc="040C0005" w:tentative="1">
      <w:start w:val="1"/>
      <w:numFmt w:val="bullet"/>
      <w:lvlText w:val=""/>
      <w:lvlJc w:val="left"/>
      <w:pPr>
        <w:ind w:left="4669" w:hanging="360"/>
      </w:pPr>
      <w:rPr>
        <w:rFonts w:ascii="Wingdings" w:hAnsi="Wingdings" w:hint="default"/>
      </w:rPr>
    </w:lvl>
    <w:lvl w:ilvl="6" w:tplc="040C0001" w:tentative="1">
      <w:start w:val="1"/>
      <w:numFmt w:val="bullet"/>
      <w:lvlText w:val=""/>
      <w:lvlJc w:val="left"/>
      <w:pPr>
        <w:ind w:left="5389" w:hanging="360"/>
      </w:pPr>
      <w:rPr>
        <w:rFonts w:ascii="Symbol" w:hAnsi="Symbol" w:hint="default"/>
      </w:rPr>
    </w:lvl>
    <w:lvl w:ilvl="7" w:tplc="040C0003" w:tentative="1">
      <w:start w:val="1"/>
      <w:numFmt w:val="bullet"/>
      <w:lvlText w:val="o"/>
      <w:lvlJc w:val="left"/>
      <w:pPr>
        <w:ind w:left="6109" w:hanging="360"/>
      </w:pPr>
      <w:rPr>
        <w:rFonts w:ascii="Courier New" w:hAnsi="Courier New" w:cs="Courier New" w:hint="default"/>
      </w:rPr>
    </w:lvl>
    <w:lvl w:ilvl="8" w:tplc="040C0005" w:tentative="1">
      <w:start w:val="1"/>
      <w:numFmt w:val="bullet"/>
      <w:lvlText w:val=""/>
      <w:lvlJc w:val="left"/>
      <w:pPr>
        <w:ind w:left="6829" w:hanging="360"/>
      </w:pPr>
      <w:rPr>
        <w:rFonts w:ascii="Wingdings" w:hAnsi="Wingdings" w:hint="default"/>
      </w:rPr>
    </w:lvl>
  </w:abstractNum>
  <w:abstractNum w:abstractNumId="18">
    <w:nsid w:val="48DB5054"/>
    <w:multiLevelType w:val="hybridMultilevel"/>
    <w:tmpl w:val="33E65C3A"/>
    <w:lvl w:ilvl="0" w:tplc="2D4AF2CA">
      <w:start w:val="100"/>
      <w:numFmt w:val="bullet"/>
      <w:lvlText w:val="-"/>
      <w:lvlJc w:val="left"/>
      <w:pPr>
        <w:ind w:left="1429" w:hanging="360"/>
      </w:pPr>
      <w:rPr>
        <w:rFonts w:ascii="Calibri" w:eastAsia="Times New Roman" w:hAnsi="Calibri" w:cs="Calibri" w:hint="default"/>
      </w:rPr>
    </w:lvl>
    <w:lvl w:ilvl="1" w:tplc="040C0003" w:tentative="1">
      <w:start w:val="1"/>
      <w:numFmt w:val="bullet"/>
      <w:lvlText w:val="o"/>
      <w:lvlJc w:val="left"/>
      <w:pPr>
        <w:ind w:left="2149" w:hanging="360"/>
      </w:pPr>
      <w:rPr>
        <w:rFonts w:ascii="Courier New" w:hAnsi="Courier New" w:cs="Courier New" w:hint="default"/>
      </w:rPr>
    </w:lvl>
    <w:lvl w:ilvl="2" w:tplc="040C0005" w:tentative="1">
      <w:start w:val="1"/>
      <w:numFmt w:val="bullet"/>
      <w:lvlText w:val=""/>
      <w:lvlJc w:val="left"/>
      <w:pPr>
        <w:ind w:left="2869" w:hanging="360"/>
      </w:pPr>
      <w:rPr>
        <w:rFonts w:ascii="Wingdings" w:hAnsi="Wingdings" w:hint="default"/>
      </w:rPr>
    </w:lvl>
    <w:lvl w:ilvl="3" w:tplc="040C0001" w:tentative="1">
      <w:start w:val="1"/>
      <w:numFmt w:val="bullet"/>
      <w:lvlText w:val=""/>
      <w:lvlJc w:val="left"/>
      <w:pPr>
        <w:ind w:left="3589" w:hanging="360"/>
      </w:pPr>
      <w:rPr>
        <w:rFonts w:ascii="Symbol" w:hAnsi="Symbol" w:hint="default"/>
      </w:rPr>
    </w:lvl>
    <w:lvl w:ilvl="4" w:tplc="040C0003" w:tentative="1">
      <w:start w:val="1"/>
      <w:numFmt w:val="bullet"/>
      <w:lvlText w:val="o"/>
      <w:lvlJc w:val="left"/>
      <w:pPr>
        <w:ind w:left="4309" w:hanging="360"/>
      </w:pPr>
      <w:rPr>
        <w:rFonts w:ascii="Courier New" w:hAnsi="Courier New" w:cs="Courier New" w:hint="default"/>
      </w:rPr>
    </w:lvl>
    <w:lvl w:ilvl="5" w:tplc="040C0005" w:tentative="1">
      <w:start w:val="1"/>
      <w:numFmt w:val="bullet"/>
      <w:lvlText w:val=""/>
      <w:lvlJc w:val="left"/>
      <w:pPr>
        <w:ind w:left="5029" w:hanging="360"/>
      </w:pPr>
      <w:rPr>
        <w:rFonts w:ascii="Wingdings" w:hAnsi="Wingdings" w:hint="default"/>
      </w:rPr>
    </w:lvl>
    <w:lvl w:ilvl="6" w:tplc="040C0001" w:tentative="1">
      <w:start w:val="1"/>
      <w:numFmt w:val="bullet"/>
      <w:lvlText w:val=""/>
      <w:lvlJc w:val="left"/>
      <w:pPr>
        <w:ind w:left="5749" w:hanging="360"/>
      </w:pPr>
      <w:rPr>
        <w:rFonts w:ascii="Symbol" w:hAnsi="Symbol" w:hint="default"/>
      </w:rPr>
    </w:lvl>
    <w:lvl w:ilvl="7" w:tplc="040C0003" w:tentative="1">
      <w:start w:val="1"/>
      <w:numFmt w:val="bullet"/>
      <w:lvlText w:val="o"/>
      <w:lvlJc w:val="left"/>
      <w:pPr>
        <w:ind w:left="6469" w:hanging="360"/>
      </w:pPr>
      <w:rPr>
        <w:rFonts w:ascii="Courier New" w:hAnsi="Courier New" w:cs="Courier New" w:hint="default"/>
      </w:rPr>
    </w:lvl>
    <w:lvl w:ilvl="8" w:tplc="040C0005" w:tentative="1">
      <w:start w:val="1"/>
      <w:numFmt w:val="bullet"/>
      <w:lvlText w:val=""/>
      <w:lvlJc w:val="left"/>
      <w:pPr>
        <w:ind w:left="7189" w:hanging="360"/>
      </w:pPr>
      <w:rPr>
        <w:rFonts w:ascii="Wingdings" w:hAnsi="Wingdings" w:hint="default"/>
      </w:rPr>
    </w:lvl>
  </w:abstractNum>
  <w:abstractNum w:abstractNumId="19">
    <w:nsid w:val="4A0D2AA1"/>
    <w:multiLevelType w:val="hybridMultilevel"/>
    <w:tmpl w:val="C9600538"/>
    <w:lvl w:ilvl="0" w:tplc="43B2897A">
      <w:numFmt w:val="bullet"/>
      <w:pStyle w:val="Tirets"/>
      <w:lvlText w:val="-"/>
      <w:lvlJc w:val="left"/>
      <w:pPr>
        <w:ind w:left="1211" w:hanging="360"/>
      </w:pPr>
      <w:rPr>
        <w:rFonts w:ascii="Calibri" w:eastAsia="Times New Roman" w:hAnsi="Calibri" w:cs="Times New Roman" w:hint="default"/>
      </w:rPr>
    </w:lvl>
    <w:lvl w:ilvl="1" w:tplc="040C0003">
      <w:start w:val="1"/>
      <w:numFmt w:val="bullet"/>
      <w:lvlText w:val="o"/>
      <w:lvlJc w:val="left"/>
      <w:pPr>
        <w:ind w:left="1931" w:hanging="360"/>
      </w:pPr>
      <w:rPr>
        <w:rFonts w:ascii="Courier New" w:hAnsi="Courier New" w:cs="Courier New" w:hint="default"/>
      </w:rPr>
    </w:lvl>
    <w:lvl w:ilvl="2" w:tplc="040C0005">
      <w:start w:val="1"/>
      <w:numFmt w:val="bullet"/>
      <w:lvlText w:val=""/>
      <w:lvlJc w:val="left"/>
      <w:pPr>
        <w:ind w:left="2651" w:hanging="360"/>
      </w:pPr>
      <w:rPr>
        <w:rFonts w:ascii="Wingdings" w:hAnsi="Wingdings" w:hint="default"/>
      </w:rPr>
    </w:lvl>
    <w:lvl w:ilvl="3" w:tplc="040C0001" w:tentative="1">
      <w:start w:val="1"/>
      <w:numFmt w:val="bullet"/>
      <w:lvlText w:val=""/>
      <w:lvlJc w:val="left"/>
      <w:pPr>
        <w:ind w:left="3371" w:hanging="360"/>
      </w:pPr>
      <w:rPr>
        <w:rFonts w:ascii="Symbol" w:hAnsi="Symbol" w:hint="default"/>
      </w:rPr>
    </w:lvl>
    <w:lvl w:ilvl="4" w:tplc="040C0003" w:tentative="1">
      <w:start w:val="1"/>
      <w:numFmt w:val="bullet"/>
      <w:lvlText w:val="o"/>
      <w:lvlJc w:val="left"/>
      <w:pPr>
        <w:ind w:left="4091" w:hanging="360"/>
      </w:pPr>
      <w:rPr>
        <w:rFonts w:ascii="Courier New" w:hAnsi="Courier New" w:cs="Courier New" w:hint="default"/>
      </w:rPr>
    </w:lvl>
    <w:lvl w:ilvl="5" w:tplc="040C0005" w:tentative="1">
      <w:start w:val="1"/>
      <w:numFmt w:val="bullet"/>
      <w:lvlText w:val=""/>
      <w:lvlJc w:val="left"/>
      <w:pPr>
        <w:ind w:left="4811" w:hanging="360"/>
      </w:pPr>
      <w:rPr>
        <w:rFonts w:ascii="Wingdings" w:hAnsi="Wingdings" w:hint="default"/>
      </w:rPr>
    </w:lvl>
    <w:lvl w:ilvl="6" w:tplc="040C0001" w:tentative="1">
      <w:start w:val="1"/>
      <w:numFmt w:val="bullet"/>
      <w:lvlText w:val=""/>
      <w:lvlJc w:val="left"/>
      <w:pPr>
        <w:ind w:left="5531" w:hanging="360"/>
      </w:pPr>
      <w:rPr>
        <w:rFonts w:ascii="Symbol" w:hAnsi="Symbol" w:hint="default"/>
      </w:rPr>
    </w:lvl>
    <w:lvl w:ilvl="7" w:tplc="040C0003" w:tentative="1">
      <w:start w:val="1"/>
      <w:numFmt w:val="bullet"/>
      <w:lvlText w:val="o"/>
      <w:lvlJc w:val="left"/>
      <w:pPr>
        <w:ind w:left="6251" w:hanging="360"/>
      </w:pPr>
      <w:rPr>
        <w:rFonts w:ascii="Courier New" w:hAnsi="Courier New" w:cs="Courier New" w:hint="default"/>
      </w:rPr>
    </w:lvl>
    <w:lvl w:ilvl="8" w:tplc="040C0005" w:tentative="1">
      <w:start w:val="1"/>
      <w:numFmt w:val="bullet"/>
      <w:lvlText w:val=""/>
      <w:lvlJc w:val="left"/>
      <w:pPr>
        <w:ind w:left="6971" w:hanging="360"/>
      </w:pPr>
      <w:rPr>
        <w:rFonts w:ascii="Wingdings" w:hAnsi="Wingdings" w:hint="default"/>
      </w:rPr>
    </w:lvl>
  </w:abstractNum>
  <w:abstractNum w:abstractNumId="20">
    <w:nsid w:val="4B1A7249"/>
    <w:multiLevelType w:val="hybridMultilevel"/>
    <w:tmpl w:val="73B2DB9E"/>
    <w:lvl w:ilvl="0" w:tplc="F9DAA6DE">
      <w:start w:val="1"/>
      <w:numFmt w:val="upperLetter"/>
      <w:pStyle w:val="Heading5"/>
      <w:lvlText w:val="%1."/>
      <w:lvlJc w:val="left"/>
      <w:pPr>
        <w:ind w:left="1344" w:hanging="360"/>
      </w:pPr>
      <w:rPr>
        <w:rFonts w:ascii="Calibri" w:hAnsi="Calibri" w:hint="default"/>
      </w:rPr>
    </w:lvl>
    <w:lvl w:ilvl="1" w:tplc="1BDE610C" w:tentative="1">
      <w:start w:val="1"/>
      <w:numFmt w:val="lowerLetter"/>
      <w:lvlText w:val="%2."/>
      <w:lvlJc w:val="left"/>
      <w:pPr>
        <w:ind w:left="2064" w:hanging="360"/>
      </w:pPr>
    </w:lvl>
    <w:lvl w:ilvl="2" w:tplc="63DEAB58" w:tentative="1">
      <w:start w:val="1"/>
      <w:numFmt w:val="lowerRoman"/>
      <w:lvlText w:val="%3."/>
      <w:lvlJc w:val="right"/>
      <w:pPr>
        <w:ind w:left="2784" w:hanging="180"/>
      </w:pPr>
    </w:lvl>
    <w:lvl w:ilvl="3" w:tplc="DF845A7C" w:tentative="1">
      <w:start w:val="1"/>
      <w:numFmt w:val="decimal"/>
      <w:lvlText w:val="%4."/>
      <w:lvlJc w:val="left"/>
      <w:pPr>
        <w:ind w:left="3504" w:hanging="360"/>
      </w:pPr>
    </w:lvl>
    <w:lvl w:ilvl="4" w:tplc="A3C2B182" w:tentative="1">
      <w:start w:val="1"/>
      <w:numFmt w:val="lowerLetter"/>
      <w:lvlText w:val="%5."/>
      <w:lvlJc w:val="left"/>
      <w:pPr>
        <w:ind w:left="4224" w:hanging="360"/>
      </w:pPr>
    </w:lvl>
    <w:lvl w:ilvl="5" w:tplc="544EB4AA" w:tentative="1">
      <w:start w:val="1"/>
      <w:numFmt w:val="lowerRoman"/>
      <w:lvlText w:val="%6."/>
      <w:lvlJc w:val="right"/>
      <w:pPr>
        <w:ind w:left="4944" w:hanging="180"/>
      </w:pPr>
    </w:lvl>
    <w:lvl w:ilvl="6" w:tplc="8FB80A32" w:tentative="1">
      <w:start w:val="1"/>
      <w:numFmt w:val="decimal"/>
      <w:lvlText w:val="%7."/>
      <w:lvlJc w:val="left"/>
      <w:pPr>
        <w:ind w:left="5664" w:hanging="360"/>
      </w:pPr>
    </w:lvl>
    <w:lvl w:ilvl="7" w:tplc="9D0EAAC0" w:tentative="1">
      <w:start w:val="1"/>
      <w:numFmt w:val="lowerLetter"/>
      <w:lvlText w:val="%8."/>
      <w:lvlJc w:val="left"/>
      <w:pPr>
        <w:ind w:left="6384" w:hanging="360"/>
      </w:pPr>
    </w:lvl>
    <w:lvl w:ilvl="8" w:tplc="1EAABB8E" w:tentative="1">
      <w:start w:val="1"/>
      <w:numFmt w:val="lowerRoman"/>
      <w:lvlText w:val="%9."/>
      <w:lvlJc w:val="right"/>
      <w:pPr>
        <w:ind w:left="7104" w:hanging="180"/>
      </w:pPr>
    </w:lvl>
  </w:abstractNum>
  <w:abstractNum w:abstractNumId="21">
    <w:nsid w:val="52B82FCF"/>
    <w:multiLevelType w:val="hybridMultilevel"/>
    <w:tmpl w:val="56A8DF58"/>
    <w:lvl w:ilvl="0" w:tplc="47BA3624">
      <w:start w:val="1"/>
      <w:numFmt w:val="bullet"/>
      <w:lvlText w:val="-"/>
      <w:lvlJc w:val="left"/>
      <w:pPr>
        <w:ind w:left="1069" w:hanging="360"/>
      </w:pPr>
      <w:rPr>
        <w:rFonts w:ascii="Garamond" w:eastAsia="Arial" w:hAnsi="Garamond" w:cs="Times New Roman" w:hint="default"/>
      </w:rPr>
    </w:lvl>
    <w:lvl w:ilvl="1" w:tplc="040C0003" w:tentative="1">
      <w:start w:val="1"/>
      <w:numFmt w:val="bullet"/>
      <w:lvlText w:val="o"/>
      <w:lvlJc w:val="left"/>
      <w:pPr>
        <w:ind w:left="1789" w:hanging="360"/>
      </w:pPr>
      <w:rPr>
        <w:rFonts w:ascii="Courier New" w:hAnsi="Courier New" w:cs="Courier New" w:hint="default"/>
      </w:rPr>
    </w:lvl>
    <w:lvl w:ilvl="2" w:tplc="040C0005" w:tentative="1">
      <w:start w:val="1"/>
      <w:numFmt w:val="bullet"/>
      <w:lvlText w:val=""/>
      <w:lvlJc w:val="left"/>
      <w:pPr>
        <w:ind w:left="2509" w:hanging="360"/>
      </w:pPr>
      <w:rPr>
        <w:rFonts w:ascii="Wingdings" w:hAnsi="Wingdings" w:hint="default"/>
      </w:rPr>
    </w:lvl>
    <w:lvl w:ilvl="3" w:tplc="040C0001" w:tentative="1">
      <w:start w:val="1"/>
      <w:numFmt w:val="bullet"/>
      <w:lvlText w:val=""/>
      <w:lvlJc w:val="left"/>
      <w:pPr>
        <w:ind w:left="3229" w:hanging="360"/>
      </w:pPr>
      <w:rPr>
        <w:rFonts w:ascii="Symbol" w:hAnsi="Symbol" w:hint="default"/>
      </w:rPr>
    </w:lvl>
    <w:lvl w:ilvl="4" w:tplc="040C0003" w:tentative="1">
      <w:start w:val="1"/>
      <w:numFmt w:val="bullet"/>
      <w:lvlText w:val="o"/>
      <w:lvlJc w:val="left"/>
      <w:pPr>
        <w:ind w:left="3949" w:hanging="360"/>
      </w:pPr>
      <w:rPr>
        <w:rFonts w:ascii="Courier New" w:hAnsi="Courier New" w:cs="Courier New" w:hint="default"/>
      </w:rPr>
    </w:lvl>
    <w:lvl w:ilvl="5" w:tplc="040C0005" w:tentative="1">
      <w:start w:val="1"/>
      <w:numFmt w:val="bullet"/>
      <w:lvlText w:val=""/>
      <w:lvlJc w:val="left"/>
      <w:pPr>
        <w:ind w:left="4669" w:hanging="360"/>
      </w:pPr>
      <w:rPr>
        <w:rFonts w:ascii="Wingdings" w:hAnsi="Wingdings" w:hint="default"/>
      </w:rPr>
    </w:lvl>
    <w:lvl w:ilvl="6" w:tplc="040C0001" w:tentative="1">
      <w:start w:val="1"/>
      <w:numFmt w:val="bullet"/>
      <w:lvlText w:val=""/>
      <w:lvlJc w:val="left"/>
      <w:pPr>
        <w:ind w:left="5389" w:hanging="360"/>
      </w:pPr>
      <w:rPr>
        <w:rFonts w:ascii="Symbol" w:hAnsi="Symbol" w:hint="default"/>
      </w:rPr>
    </w:lvl>
    <w:lvl w:ilvl="7" w:tplc="040C0003" w:tentative="1">
      <w:start w:val="1"/>
      <w:numFmt w:val="bullet"/>
      <w:lvlText w:val="o"/>
      <w:lvlJc w:val="left"/>
      <w:pPr>
        <w:ind w:left="6109" w:hanging="360"/>
      </w:pPr>
      <w:rPr>
        <w:rFonts w:ascii="Courier New" w:hAnsi="Courier New" w:cs="Courier New" w:hint="default"/>
      </w:rPr>
    </w:lvl>
    <w:lvl w:ilvl="8" w:tplc="040C0005" w:tentative="1">
      <w:start w:val="1"/>
      <w:numFmt w:val="bullet"/>
      <w:lvlText w:val=""/>
      <w:lvlJc w:val="left"/>
      <w:pPr>
        <w:ind w:left="6829" w:hanging="360"/>
      </w:pPr>
      <w:rPr>
        <w:rFonts w:ascii="Wingdings" w:hAnsi="Wingdings" w:hint="default"/>
      </w:rPr>
    </w:lvl>
  </w:abstractNum>
  <w:abstractNum w:abstractNumId="22">
    <w:nsid w:val="542146AF"/>
    <w:multiLevelType w:val="hybridMultilevel"/>
    <w:tmpl w:val="B9022980"/>
    <w:lvl w:ilvl="0" w:tplc="101C7AF4">
      <w:numFmt w:val="bullet"/>
      <w:lvlText w:val="-"/>
      <w:lvlJc w:val="left"/>
      <w:pPr>
        <w:ind w:left="1429" w:hanging="360"/>
      </w:pPr>
      <w:rPr>
        <w:rFonts w:ascii="Garamond" w:eastAsia="Times New Roman" w:hAnsi="Garamond" w:cs="Times New Roman" w:hint="default"/>
      </w:rPr>
    </w:lvl>
    <w:lvl w:ilvl="1" w:tplc="040C0003" w:tentative="1">
      <w:start w:val="1"/>
      <w:numFmt w:val="bullet"/>
      <w:lvlText w:val="o"/>
      <w:lvlJc w:val="left"/>
      <w:pPr>
        <w:ind w:left="2149" w:hanging="360"/>
      </w:pPr>
      <w:rPr>
        <w:rFonts w:ascii="Courier New" w:hAnsi="Courier New" w:cs="Courier New" w:hint="default"/>
      </w:rPr>
    </w:lvl>
    <w:lvl w:ilvl="2" w:tplc="040C0005" w:tentative="1">
      <w:start w:val="1"/>
      <w:numFmt w:val="bullet"/>
      <w:lvlText w:val=""/>
      <w:lvlJc w:val="left"/>
      <w:pPr>
        <w:ind w:left="2869" w:hanging="360"/>
      </w:pPr>
      <w:rPr>
        <w:rFonts w:ascii="Wingdings" w:hAnsi="Wingdings" w:hint="default"/>
      </w:rPr>
    </w:lvl>
    <w:lvl w:ilvl="3" w:tplc="040C0001" w:tentative="1">
      <w:start w:val="1"/>
      <w:numFmt w:val="bullet"/>
      <w:lvlText w:val=""/>
      <w:lvlJc w:val="left"/>
      <w:pPr>
        <w:ind w:left="3589" w:hanging="360"/>
      </w:pPr>
      <w:rPr>
        <w:rFonts w:ascii="Symbol" w:hAnsi="Symbol" w:hint="default"/>
      </w:rPr>
    </w:lvl>
    <w:lvl w:ilvl="4" w:tplc="040C0003" w:tentative="1">
      <w:start w:val="1"/>
      <w:numFmt w:val="bullet"/>
      <w:lvlText w:val="o"/>
      <w:lvlJc w:val="left"/>
      <w:pPr>
        <w:ind w:left="4309" w:hanging="360"/>
      </w:pPr>
      <w:rPr>
        <w:rFonts w:ascii="Courier New" w:hAnsi="Courier New" w:cs="Courier New" w:hint="default"/>
      </w:rPr>
    </w:lvl>
    <w:lvl w:ilvl="5" w:tplc="040C0005" w:tentative="1">
      <w:start w:val="1"/>
      <w:numFmt w:val="bullet"/>
      <w:lvlText w:val=""/>
      <w:lvlJc w:val="left"/>
      <w:pPr>
        <w:ind w:left="5029" w:hanging="360"/>
      </w:pPr>
      <w:rPr>
        <w:rFonts w:ascii="Wingdings" w:hAnsi="Wingdings" w:hint="default"/>
      </w:rPr>
    </w:lvl>
    <w:lvl w:ilvl="6" w:tplc="040C0001" w:tentative="1">
      <w:start w:val="1"/>
      <w:numFmt w:val="bullet"/>
      <w:lvlText w:val=""/>
      <w:lvlJc w:val="left"/>
      <w:pPr>
        <w:ind w:left="5749" w:hanging="360"/>
      </w:pPr>
      <w:rPr>
        <w:rFonts w:ascii="Symbol" w:hAnsi="Symbol" w:hint="default"/>
      </w:rPr>
    </w:lvl>
    <w:lvl w:ilvl="7" w:tplc="040C0003" w:tentative="1">
      <w:start w:val="1"/>
      <w:numFmt w:val="bullet"/>
      <w:lvlText w:val="o"/>
      <w:lvlJc w:val="left"/>
      <w:pPr>
        <w:ind w:left="6469" w:hanging="360"/>
      </w:pPr>
      <w:rPr>
        <w:rFonts w:ascii="Courier New" w:hAnsi="Courier New" w:cs="Courier New" w:hint="default"/>
      </w:rPr>
    </w:lvl>
    <w:lvl w:ilvl="8" w:tplc="040C0005" w:tentative="1">
      <w:start w:val="1"/>
      <w:numFmt w:val="bullet"/>
      <w:lvlText w:val=""/>
      <w:lvlJc w:val="left"/>
      <w:pPr>
        <w:ind w:left="7189" w:hanging="360"/>
      </w:pPr>
      <w:rPr>
        <w:rFonts w:ascii="Wingdings" w:hAnsi="Wingdings" w:hint="default"/>
      </w:rPr>
    </w:lvl>
  </w:abstractNum>
  <w:abstractNum w:abstractNumId="23">
    <w:nsid w:val="546C0B1B"/>
    <w:multiLevelType w:val="hybridMultilevel"/>
    <w:tmpl w:val="CC70611C"/>
    <w:lvl w:ilvl="0" w:tplc="101C7AF4">
      <w:numFmt w:val="bullet"/>
      <w:lvlText w:val="-"/>
      <w:lvlJc w:val="left"/>
      <w:pPr>
        <w:ind w:left="1429" w:hanging="360"/>
      </w:pPr>
      <w:rPr>
        <w:rFonts w:ascii="Garamond" w:eastAsia="Times New Roman" w:hAnsi="Garamond" w:cs="Times New Roman" w:hint="default"/>
      </w:rPr>
    </w:lvl>
    <w:lvl w:ilvl="1" w:tplc="040C0003" w:tentative="1">
      <w:start w:val="1"/>
      <w:numFmt w:val="bullet"/>
      <w:lvlText w:val="o"/>
      <w:lvlJc w:val="left"/>
      <w:pPr>
        <w:ind w:left="2149" w:hanging="360"/>
      </w:pPr>
      <w:rPr>
        <w:rFonts w:ascii="Courier New" w:hAnsi="Courier New" w:cs="Courier New" w:hint="default"/>
      </w:rPr>
    </w:lvl>
    <w:lvl w:ilvl="2" w:tplc="040C0005" w:tentative="1">
      <w:start w:val="1"/>
      <w:numFmt w:val="bullet"/>
      <w:lvlText w:val=""/>
      <w:lvlJc w:val="left"/>
      <w:pPr>
        <w:ind w:left="2869" w:hanging="360"/>
      </w:pPr>
      <w:rPr>
        <w:rFonts w:ascii="Wingdings" w:hAnsi="Wingdings" w:hint="default"/>
      </w:rPr>
    </w:lvl>
    <w:lvl w:ilvl="3" w:tplc="040C0001" w:tentative="1">
      <w:start w:val="1"/>
      <w:numFmt w:val="bullet"/>
      <w:lvlText w:val=""/>
      <w:lvlJc w:val="left"/>
      <w:pPr>
        <w:ind w:left="3589" w:hanging="360"/>
      </w:pPr>
      <w:rPr>
        <w:rFonts w:ascii="Symbol" w:hAnsi="Symbol" w:hint="default"/>
      </w:rPr>
    </w:lvl>
    <w:lvl w:ilvl="4" w:tplc="040C0003" w:tentative="1">
      <w:start w:val="1"/>
      <w:numFmt w:val="bullet"/>
      <w:lvlText w:val="o"/>
      <w:lvlJc w:val="left"/>
      <w:pPr>
        <w:ind w:left="4309" w:hanging="360"/>
      </w:pPr>
      <w:rPr>
        <w:rFonts w:ascii="Courier New" w:hAnsi="Courier New" w:cs="Courier New" w:hint="default"/>
      </w:rPr>
    </w:lvl>
    <w:lvl w:ilvl="5" w:tplc="040C0005" w:tentative="1">
      <w:start w:val="1"/>
      <w:numFmt w:val="bullet"/>
      <w:lvlText w:val=""/>
      <w:lvlJc w:val="left"/>
      <w:pPr>
        <w:ind w:left="5029" w:hanging="360"/>
      </w:pPr>
      <w:rPr>
        <w:rFonts w:ascii="Wingdings" w:hAnsi="Wingdings" w:hint="default"/>
      </w:rPr>
    </w:lvl>
    <w:lvl w:ilvl="6" w:tplc="040C0001" w:tentative="1">
      <w:start w:val="1"/>
      <w:numFmt w:val="bullet"/>
      <w:lvlText w:val=""/>
      <w:lvlJc w:val="left"/>
      <w:pPr>
        <w:ind w:left="5749" w:hanging="360"/>
      </w:pPr>
      <w:rPr>
        <w:rFonts w:ascii="Symbol" w:hAnsi="Symbol" w:hint="default"/>
      </w:rPr>
    </w:lvl>
    <w:lvl w:ilvl="7" w:tplc="040C0003" w:tentative="1">
      <w:start w:val="1"/>
      <w:numFmt w:val="bullet"/>
      <w:lvlText w:val="o"/>
      <w:lvlJc w:val="left"/>
      <w:pPr>
        <w:ind w:left="6469" w:hanging="360"/>
      </w:pPr>
      <w:rPr>
        <w:rFonts w:ascii="Courier New" w:hAnsi="Courier New" w:cs="Courier New" w:hint="default"/>
      </w:rPr>
    </w:lvl>
    <w:lvl w:ilvl="8" w:tplc="040C0005" w:tentative="1">
      <w:start w:val="1"/>
      <w:numFmt w:val="bullet"/>
      <w:lvlText w:val=""/>
      <w:lvlJc w:val="left"/>
      <w:pPr>
        <w:ind w:left="7189" w:hanging="360"/>
      </w:pPr>
      <w:rPr>
        <w:rFonts w:ascii="Wingdings" w:hAnsi="Wingdings" w:hint="default"/>
      </w:rPr>
    </w:lvl>
  </w:abstractNum>
  <w:abstractNum w:abstractNumId="24">
    <w:nsid w:val="59555F3D"/>
    <w:multiLevelType w:val="hybridMultilevel"/>
    <w:tmpl w:val="2E14FFB0"/>
    <w:lvl w:ilvl="0" w:tplc="DEA05D20">
      <w:start w:val="1"/>
      <w:numFmt w:val="decimal"/>
      <w:pStyle w:val="Article"/>
      <w:lvlText w:val="Article %1."/>
      <w:lvlJc w:val="left"/>
      <w:pPr>
        <w:ind w:left="644" w:hanging="360"/>
      </w:pPr>
      <w:rPr>
        <w:i w:val="0"/>
        <w:iCs w:val="0"/>
        <w:smallCaps w:val="0"/>
        <w:strike w:val="0"/>
        <w:dstrike w:val="0"/>
        <w:noProof w:val="0"/>
        <w:vanish w:val="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5">
    <w:nsid w:val="5B244D3A"/>
    <w:multiLevelType w:val="hybridMultilevel"/>
    <w:tmpl w:val="16FAECEC"/>
    <w:lvl w:ilvl="0" w:tplc="101C7AF4">
      <w:numFmt w:val="bullet"/>
      <w:lvlText w:val="-"/>
      <w:lvlJc w:val="left"/>
      <w:pPr>
        <w:ind w:left="1429" w:hanging="360"/>
      </w:pPr>
      <w:rPr>
        <w:rFonts w:ascii="Garamond" w:eastAsia="Times New Roman" w:hAnsi="Garamond" w:cs="Times New Roman" w:hint="default"/>
      </w:rPr>
    </w:lvl>
    <w:lvl w:ilvl="1" w:tplc="040C0003" w:tentative="1">
      <w:start w:val="1"/>
      <w:numFmt w:val="bullet"/>
      <w:lvlText w:val="o"/>
      <w:lvlJc w:val="left"/>
      <w:pPr>
        <w:ind w:left="2149" w:hanging="360"/>
      </w:pPr>
      <w:rPr>
        <w:rFonts w:ascii="Courier New" w:hAnsi="Courier New" w:cs="Courier New" w:hint="default"/>
      </w:rPr>
    </w:lvl>
    <w:lvl w:ilvl="2" w:tplc="040C0005" w:tentative="1">
      <w:start w:val="1"/>
      <w:numFmt w:val="bullet"/>
      <w:lvlText w:val=""/>
      <w:lvlJc w:val="left"/>
      <w:pPr>
        <w:ind w:left="2869" w:hanging="360"/>
      </w:pPr>
      <w:rPr>
        <w:rFonts w:ascii="Wingdings" w:hAnsi="Wingdings" w:hint="default"/>
      </w:rPr>
    </w:lvl>
    <w:lvl w:ilvl="3" w:tplc="040C0001" w:tentative="1">
      <w:start w:val="1"/>
      <w:numFmt w:val="bullet"/>
      <w:lvlText w:val=""/>
      <w:lvlJc w:val="left"/>
      <w:pPr>
        <w:ind w:left="3589" w:hanging="360"/>
      </w:pPr>
      <w:rPr>
        <w:rFonts w:ascii="Symbol" w:hAnsi="Symbol" w:hint="default"/>
      </w:rPr>
    </w:lvl>
    <w:lvl w:ilvl="4" w:tplc="040C0003" w:tentative="1">
      <w:start w:val="1"/>
      <w:numFmt w:val="bullet"/>
      <w:lvlText w:val="o"/>
      <w:lvlJc w:val="left"/>
      <w:pPr>
        <w:ind w:left="4309" w:hanging="360"/>
      </w:pPr>
      <w:rPr>
        <w:rFonts w:ascii="Courier New" w:hAnsi="Courier New" w:cs="Courier New" w:hint="default"/>
      </w:rPr>
    </w:lvl>
    <w:lvl w:ilvl="5" w:tplc="040C0005" w:tentative="1">
      <w:start w:val="1"/>
      <w:numFmt w:val="bullet"/>
      <w:lvlText w:val=""/>
      <w:lvlJc w:val="left"/>
      <w:pPr>
        <w:ind w:left="5029" w:hanging="360"/>
      </w:pPr>
      <w:rPr>
        <w:rFonts w:ascii="Wingdings" w:hAnsi="Wingdings" w:hint="default"/>
      </w:rPr>
    </w:lvl>
    <w:lvl w:ilvl="6" w:tplc="040C0001" w:tentative="1">
      <w:start w:val="1"/>
      <w:numFmt w:val="bullet"/>
      <w:lvlText w:val=""/>
      <w:lvlJc w:val="left"/>
      <w:pPr>
        <w:ind w:left="5749" w:hanging="360"/>
      </w:pPr>
      <w:rPr>
        <w:rFonts w:ascii="Symbol" w:hAnsi="Symbol" w:hint="default"/>
      </w:rPr>
    </w:lvl>
    <w:lvl w:ilvl="7" w:tplc="040C0003" w:tentative="1">
      <w:start w:val="1"/>
      <w:numFmt w:val="bullet"/>
      <w:lvlText w:val="o"/>
      <w:lvlJc w:val="left"/>
      <w:pPr>
        <w:ind w:left="6469" w:hanging="360"/>
      </w:pPr>
      <w:rPr>
        <w:rFonts w:ascii="Courier New" w:hAnsi="Courier New" w:cs="Courier New" w:hint="default"/>
      </w:rPr>
    </w:lvl>
    <w:lvl w:ilvl="8" w:tplc="040C0005" w:tentative="1">
      <w:start w:val="1"/>
      <w:numFmt w:val="bullet"/>
      <w:lvlText w:val=""/>
      <w:lvlJc w:val="left"/>
      <w:pPr>
        <w:ind w:left="7189" w:hanging="360"/>
      </w:pPr>
      <w:rPr>
        <w:rFonts w:ascii="Wingdings" w:hAnsi="Wingdings" w:hint="default"/>
      </w:rPr>
    </w:lvl>
  </w:abstractNum>
  <w:abstractNum w:abstractNumId="26">
    <w:nsid w:val="5BBB516D"/>
    <w:multiLevelType w:val="hybridMultilevel"/>
    <w:tmpl w:val="07E643AE"/>
    <w:lvl w:ilvl="0" w:tplc="040C000F">
      <w:numFmt w:val="bullet"/>
      <w:pStyle w:val="Heading7"/>
      <w:lvlText w:val="-"/>
      <w:lvlJc w:val="left"/>
      <w:pPr>
        <w:ind w:left="1571" w:hanging="360"/>
      </w:pPr>
      <w:rPr>
        <w:rFonts w:ascii="Times New Roman" w:eastAsia="Times New Roman" w:hAnsi="Times New Roman" w:cs="Times New Roman" w:hint="default"/>
      </w:rPr>
    </w:lvl>
    <w:lvl w:ilvl="1" w:tplc="040C0019" w:tentative="1">
      <w:start w:val="1"/>
      <w:numFmt w:val="bullet"/>
      <w:lvlText w:val="o"/>
      <w:lvlJc w:val="left"/>
      <w:pPr>
        <w:ind w:left="2291" w:hanging="360"/>
      </w:pPr>
      <w:rPr>
        <w:rFonts w:ascii="Courier New" w:hAnsi="Courier New" w:cs="Courier New" w:hint="default"/>
      </w:rPr>
    </w:lvl>
    <w:lvl w:ilvl="2" w:tplc="040C001B" w:tentative="1">
      <w:start w:val="1"/>
      <w:numFmt w:val="bullet"/>
      <w:lvlText w:val=""/>
      <w:lvlJc w:val="left"/>
      <w:pPr>
        <w:ind w:left="3011" w:hanging="360"/>
      </w:pPr>
      <w:rPr>
        <w:rFonts w:ascii="Wingdings" w:hAnsi="Wingdings" w:hint="default"/>
      </w:rPr>
    </w:lvl>
    <w:lvl w:ilvl="3" w:tplc="040C000F" w:tentative="1">
      <w:start w:val="1"/>
      <w:numFmt w:val="bullet"/>
      <w:lvlText w:val=""/>
      <w:lvlJc w:val="left"/>
      <w:pPr>
        <w:ind w:left="3731" w:hanging="360"/>
      </w:pPr>
      <w:rPr>
        <w:rFonts w:ascii="Symbol" w:hAnsi="Symbol" w:hint="default"/>
      </w:rPr>
    </w:lvl>
    <w:lvl w:ilvl="4" w:tplc="040C0019" w:tentative="1">
      <w:start w:val="1"/>
      <w:numFmt w:val="bullet"/>
      <w:lvlText w:val="o"/>
      <w:lvlJc w:val="left"/>
      <w:pPr>
        <w:ind w:left="4451" w:hanging="360"/>
      </w:pPr>
      <w:rPr>
        <w:rFonts w:ascii="Courier New" w:hAnsi="Courier New" w:cs="Courier New" w:hint="default"/>
      </w:rPr>
    </w:lvl>
    <w:lvl w:ilvl="5" w:tplc="040C001B" w:tentative="1">
      <w:start w:val="1"/>
      <w:numFmt w:val="bullet"/>
      <w:lvlText w:val=""/>
      <w:lvlJc w:val="left"/>
      <w:pPr>
        <w:ind w:left="5171" w:hanging="360"/>
      </w:pPr>
      <w:rPr>
        <w:rFonts w:ascii="Wingdings" w:hAnsi="Wingdings" w:hint="default"/>
      </w:rPr>
    </w:lvl>
    <w:lvl w:ilvl="6" w:tplc="040C000F" w:tentative="1">
      <w:start w:val="1"/>
      <w:numFmt w:val="bullet"/>
      <w:lvlText w:val=""/>
      <w:lvlJc w:val="left"/>
      <w:pPr>
        <w:ind w:left="5891" w:hanging="360"/>
      </w:pPr>
      <w:rPr>
        <w:rFonts w:ascii="Symbol" w:hAnsi="Symbol" w:hint="default"/>
      </w:rPr>
    </w:lvl>
    <w:lvl w:ilvl="7" w:tplc="040C0019" w:tentative="1">
      <w:start w:val="1"/>
      <w:numFmt w:val="bullet"/>
      <w:lvlText w:val="o"/>
      <w:lvlJc w:val="left"/>
      <w:pPr>
        <w:ind w:left="6611" w:hanging="360"/>
      </w:pPr>
      <w:rPr>
        <w:rFonts w:ascii="Courier New" w:hAnsi="Courier New" w:cs="Courier New" w:hint="default"/>
      </w:rPr>
    </w:lvl>
    <w:lvl w:ilvl="8" w:tplc="040C001B" w:tentative="1">
      <w:start w:val="1"/>
      <w:numFmt w:val="bullet"/>
      <w:lvlText w:val=""/>
      <w:lvlJc w:val="left"/>
      <w:pPr>
        <w:ind w:left="7331" w:hanging="360"/>
      </w:pPr>
      <w:rPr>
        <w:rFonts w:ascii="Wingdings" w:hAnsi="Wingdings" w:hint="default"/>
      </w:rPr>
    </w:lvl>
  </w:abstractNum>
  <w:abstractNum w:abstractNumId="27">
    <w:nsid w:val="5C237D88"/>
    <w:multiLevelType w:val="multilevel"/>
    <w:tmpl w:val="59EC18CE"/>
    <w:lvl w:ilvl="0">
      <w:start w:val="1"/>
      <w:numFmt w:val="decimal"/>
      <w:lvlText w:val="%1."/>
      <w:lvlJc w:val="left"/>
      <w:pPr>
        <w:ind w:left="502" w:hanging="360"/>
      </w:pPr>
      <w:rPr>
        <w:rFonts w:hint="default"/>
        <w:b/>
        <w:color w:val="4F81BD"/>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800" w:hanging="180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520" w:hanging="2520"/>
      </w:pPr>
      <w:rPr>
        <w:rFonts w:hint="default"/>
      </w:rPr>
    </w:lvl>
  </w:abstractNum>
  <w:abstractNum w:abstractNumId="28">
    <w:nsid w:val="621A3C5E"/>
    <w:multiLevelType w:val="multilevel"/>
    <w:tmpl w:val="59EC18CE"/>
    <w:lvl w:ilvl="0">
      <w:start w:val="1"/>
      <w:numFmt w:val="decimal"/>
      <w:lvlText w:val="%1."/>
      <w:lvlJc w:val="left"/>
      <w:pPr>
        <w:ind w:left="502" w:hanging="360"/>
      </w:pPr>
      <w:rPr>
        <w:rFonts w:hint="default"/>
        <w:b/>
        <w:color w:val="4F81BD"/>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800" w:hanging="180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520" w:hanging="2520"/>
      </w:pPr>
      <w:rPr>
        <w:rFonts w:hint="default"/>
      </w:rPr>
    </w:lvl>
  </w:abstractNum>
  <w:abstractNum w:abstractNumId="29">
    <w:nsid w:val="64A255D9"/>
    <w:multiLevelType w:val="hybridMultilevel"/>
    <w:tmpl w:val="BB74CDD6"/>
    <w:lvl w:ilvl="0" w:tplc="B6042E82">
      <w:numFmt w:val="bullet"/>
      <w:lvlText w:val="-"/>
      <w:lvlJc w:val="left"/>
      <w:pPr>
        <w:ind w:left="1069" w:hanging="360"/>
      </w:pPr>
      <w:rPr>
        <w:rFonts w:ascii="Garamond" w:eastAsia="Times New Roman" w:hAnsi="Garamond" w:cs="Times New Roman" w:hint="default"/>
      </w:rPr>
    </w:lvl>
    <w:lvl w:ilvl="1" w:tplc="040C0003" w:tentative="1">
      <w:start w:val="1"/>
      <w:numFmt w:val="bullet"/>
      <w:lvlText w:val="o"/>
      <w:lvlJc w:val="left"/>
      <w:pPr>
        <w:ind w:left="1789" w:hanging="360"/>
      </w:pPr>
      <w:rPr>
        <w:rFonts w:ascii="Courier New" w:hAnsi="Courier New" w:cs="Courier New" w:hint="default"/>
      </w:rPr>
    </w:lvl>
    <w:lvl w:ilvl="2" w:tplc="040C0005" w:tentative="1">
      <w:start w:val="1"/>
      <w:numFmt w:val="bullet"/>
      <w:lvlText w:val=""/>
      <w:lvlJc w:val="left"/>
      <w:pPr>
        <w:ind w:left="2509" w:hanging="360"/>
      </w:pPr>
      <w:rPr>
        <w:rFonts w:ascii="Wingdings" w:hAnsi="Wingdings" w:hint="default"/>
      </w:rPr>
    </w:lvl>
    <w:lvl w:ilvl="3" w:tplc="040C0001" w:tentative="1">
      <w:start w:val="1"/>
      <w:numFmt w:val="bullet"/>
      <w:lvlText w:val=""/>
      <w:lvlJc w:val="left"/>
      <w:pPr>
        <w:ind w:left="3229" w:hanging="360"/>
      </w:pPr>
      <w:rPr>
        <w:rFonts w:ascii="Symbol" w:hAnsi="Symbol" w:hint="default"/>
      </w:rPr>
    </w:lvl>
    <w:lvl w:ilvl="4" w:tplc="040C0003" w:tentative="1">
      <w:start w:val="1"/>
      <w:numFmt w:val="bullet"/>
      <w:lvlText w:val="o"/>
      <w:lvlJc w:val="left"/>
      <w:pPr>
        <w:ind w:left="3949" w:hanging="360"/>
      </w:pPr>
      <w:rPr>
        <w:rFonts w:ascii="Courier New" w:hAnsi="Courier New" w:cs="Courier New" w:hint="default"/>
      </w:rPr>
    </w:lvl>
    <w:lvl w:ilvl="5" w:tplc="040C0005" w:tentative="1">
      <w:start w:val="1"/>
      <w:numFmt w:val="bullet"/>
      <w:lvlText w:val=""/>
      <w:lvlJc w:val="left"/>
      <w:pPr>
        <w:ind w:left="4669" w:hanging="360"/>
      </w:pPr>
      <w:rPr>
        <w:rFonts w:ascii="Wingdings" w:hAnsi="Wingdings" w:hint="default"/>
      </w:rPr>
    </w:lvl>
    <w:lvl w:ilvl="6" w:tplc="040C0001" w:tentative="1">
      <w:start w:val="1"/>
      <w:numFmt w:val="bullet"/>
      <w:lvlText w:val=""/>
      <w:lvlJc w:val="left"/>
      <w:pPr>
        <w:ind w:left="5389" w:hanging="360"/>
      </w:pPr>
      <w:rPr>
        <w:rFonts w:ascii="Symbol" w:hAnsi="Symbol" w:hint="default"/>
      </w:rPr>
    </w:lvl>
    <w:lvl w:ilvl="7" w:tplc="040C0003" w:tentative="1">
      <w:start w:val="1"/>
      <w:numFmt w:val="bullet"/>
      <w:lvlText w:val="o"/>
      <w:lvlJc w:val="left"/>
      <w:pPr>
        <w:ind w:left="6109" w:hanging="360"/>
      </w:pPr>
      <w:rPr>
        <w:rFonts w:ascii="Courier New" w:hAnsi="Courier New" w:cs="Courier New" w:hint="default"/>
      </w:rPr>
    </w:lvl>
    <w:lvl w:ilvl="8" w:tplc="040C0005" w:tentative="1">
      <w:start w:val="1"/>
      <w:numFmt w:val="bullet"/>
      <w:lvlText w:val=""/>
      <w:lvlJc w:val="left"/>
      <w:pPr>
        <w:ind w:left="6829" w:hanging="360"/>
      </w:pPr>
      <w:rPr>
        <w:rFonts w:ascii="Wingdings" w:hAnsi="Wingdings" w:hint="default"/>
      </w:rPr>
    </w:lvl>
  </w:abstractNum>
  <w:abstractNum w:abstractNumId="30">
    <w:nsid w:val="6F671E39"/>
    <w:multiLevelType w:val="hybridMultilevel"/>
    <w:tmpl w:val="4B2AFBF6"/>
    <w:lvl w:ilvl="0" w:tplc="101C7AF4">
      <w:numFmt w:val="bullet"/>
      <w:lvlText w:val="-"/>
      <w:lvlJc w:val="left"/>
      <w:pPr>
        <w:ind w:left="1429" w:hanging="360"/>
      </w:pPr>
      <w:rPr>
        <w:rFonts w:ascii="Garamond" w:eastAsia="Times New Roman" w:hAnsi="Garamond" w:cs="Times New Roman" w:hint="default"/>
      </w:rPr>
    </w:lvl>
    <w:lvl w:ilvl="1" w:tplc="040C0003" w:tentative="1">
      <w:start w:val="1"/>
      <w:numFmt w:val="bullet"/>
      <w:lvlText w:val="o"/>
      <w:lvlJc w:val="left"/>
      <w:pPr>
        <w:ind w:left="2149" w:hanging="360"/>
      </w:pPr>
      <w:rPr>
        <w:rFonts w:ascii="Courier New" w:hAnsi="Courier New" w:cs="Courier New" w:hint="default"/>
      </w:rPr>
    </w:lvl>
    <w:lvl w:ilvl="2" w:tplc="040C0005" w:tentative="1">
      <w:start w:val="1"/>
      <w:numFmt w:val="bullet"/>
      <w:lvlText w:val=""/>
      <w:lvlJc w:val="left"/>
      <w:pPr>
        <w:ind w:left="2869" w:hanging="360"/>
      </w:pPr>
      <w:rPr>
        <w:rFonts w:ascii="Wingdings" w:hAnsi="Wingdings" w:hint="default"/>
      </w:rPr>
    </w:lvl>
    <w:lvl w:ilvl="3" w:tplc="040C0001" w:tentative="1">
      <w:start w:val="1"/>
      <w:numFmt w:val="bullet"/>
      <w:lvlText w:val=""/>
      <w:lvlJc w:val="left"/>
      <w:pPr>
        <w:ind w:left="3589" w:hanging="360"/>
      </w:pPr>
      <w:rPr>
        <w:rFonts w:ascii="Symbol" w:hAnsi="Symbol" w:hint="default"/>
      </w:rPr>
    </w:lvl>
    <w:lvl w:ilvl="4" w:tplc="040C0003" w:tentative="1">
      <w:start w:val="1"/>
      <w:numFmt w:val="bullet"/>
      <w:lvlText w:val="o"/>
      <w:lvlJc w:val="left"/>
      <w:pPr>
        <w:ind w:left="4309" w:hanging="360"/>
      </w:pPr>
      <w:rPr>
        <w:rFonts w:ascii="Courier New" w:hAnsi="Courier New" w:cs="Courier New" w:hint="default"/>
      </w:rPr>
    </w:lvl>
    <w:lvl w:ilvl="5" w:tplc="040C0005" w:tentative="1">
      <w:start w:val="1"/>
      <w:numFmt w:val="bullet"/>
      <w:lvlText w:val=""/>
      <w:lvlJc w:val="left"/>
      <w:pPr>
        <w:ind w:left="5029" w:hanging="360"/>
      </w:pPr>
      <w:rPr>
        <w:rFonts w:ascii="Wingdings" w:hAnsi="Wingdings" w:hint="default"/>
      </w:rPr>
    </w:lvl>
    <w:lvl w:ilvl="6" w:tplc="040C0001" w:tentative="1">
      <w:start w:val="1"/>
      <w:numFmt w:val="bullet"/>
      <w:lvlText w:val=""/>
      <w:lvlJc w:val="left"/>
      <w:pPr>
        <w:ind w:left="5749" w:hanging="360"/>
      </w:pPr>
      <w:rPr>
        <w:rFonts w:ascii="Symbol" w:hAnsi="Symbol" w:hint="default"/>
      </w:rPr>
    </w:lvl>
    <w:lvl w:ilvl="7" w:tplc="040C0003" w:tentative="1">
      <w:start w:val="1"/>
      <w:numFmt w:val="bullet"/>
      <w:lvlText w:val="o"/>
      <w:lvlJc w:val="left"/>
      <w:pPr>
        <w:ind w:left="6469" w:hanging="360"/>
      </w:pPr>
      <w:rPr>
        <w:rFonts w:ascii="Courier New" w:hAnsi="Courier New" w:cs="Courier New" w:hint="default"/>
      </w:rPr>
    </w:lvl>
    <w:lvl w:ilvl="8" w:tplc="040C0005" w:tentative="1">
      <w:start w:val="1"/>
      <w:numFmt w:val="bullet"/>
      <w:lvlText w:val=""/>
      <w:lvlJc w:val="left"/>
      <w:pPr>
        <w:ind w:left="7189" w:hanging="360"/>
      </w:pPr>
      <w:rPr>
        <w:rFonts w:ascii="Wingdings" w:hAnsi="Wingdings" w:hint="default"/>
      </w:rPr>
    </w:lvl>
  </w:abstractNum>
  <w:abstractNum w:abstractNumId="31">
    <w:nsid w:val="71505372"/>
    <w:multiLevelType w:val="hybridMultilevel"/>
    <w:tmpl w:val="FF40C7DA"/>
    <w:lvl w:ilvl="0" w:tplc="682A9D00">
      <w:start w:val="1"/>
      <w:numFmt w:val="bullet"/>
      <w:pStyle w:val="Puces2"/>
      <w:lvlText w:val=""/>
      <w:lvlJc w:val="left"/>
      <w:pPr>
        <w:ind w:left="2421" w:hanging="360"/>
      </w:pPr>
      <w:rPr>
        <w:rFonts w:ascii="Symbol" w:hAnsi="Symbol" w:hint="default"/>
      </w:rPr>
    </w:lvl>
    <w:lvl w:ilvl="1" w:tplc="040C0019" w:tentative="1">
      <w:start w:val="1"/>
      <w:numFmt w:val="bullet"/>
      <w:lvlText w:val="o"/>
      <w:lvlJc w:val="left"/>
      <w:pPr>
        <w:ind w:left="3141" w:hanging="360"/>
      </w:pPr>
      <w:rPr>
        <w:rFonts w:ascii="Courier New" w:hAnsi="Courier New" w:cs="Courier New" w:hint="default"/>
      </w:rPr>
    </w:lvl>
    <w:lvl w:ilvl="2" w:tplc="040C001B" w:tentative="1">
      <w:start w:val="1"/>
      <w:numFmt w:val="bullet"/>
      <w:lvlText w:val=""/>
      <w:lvlJc w:val="left"/>
      <w:pPr>
        <w:ind w:left="3861" w:hanging="360"/>
      </w:pPr>
      <w:rPr>
        <w:rFonts w:ascii="Wingdings" w:hAnsi="Wingdings" w:hint="default"/>
      </w:rPr>
    </w:lvl>
    <w:lvl w:ilvl="3" w:tplc="040C000F" w:tentative="1">
      <w:start w:val="1"/>
      <w:numFmt w:val="bullet"/>
      <w:lvlText w:val=""/>
      <w:lvlJc w:val="left"/>
      <w:pPr>
        <w:ind w:left="4581" w:hanging="360"/>
      </w:pPr>
      <w:rPr>
        <w:rFonts w:ascii="Symbol" w:hAnsi="Symbol" w:hint="default"/>
      </w:rPr>
    </w:lvl>
    <w:lvl w:ilvl="4" w:tplc="040C0019" w:tentative="1">
      <w:start w:val="1"/>
      <w:numFmt w:val="bullet"/>
      <w:lvlText w:val="o"/>
      <w:lvlJc w:val="left"/>
      <w:pPr>
        <w:ind w:left="5301" w:hanging="360"/>
      </w:pPr>
      <w:rPr>
        <w:rFonts w:ascii="Courier New" w:hAnsi="Courier New" w:cs="Courier New" w:hint="default"/>
      </w:rPr>
    </w:lvl>
    <w:lvl w:ilvl="5" w:tplc="040C001B" w:tentative="1">
      <w:start w:val="1"/>
      <w:numFmt w:val="bullet"/>
      <w:lvlText w:val=""/>
      <w:lvlJc w:val="left"/>
      <w:pPr>
        <w:ind w:left="6021" w:hanging="360"/>
      </w:pPr>
      <w:rPr>
        <w:rFonts w:ascii="Wingdings" w:hAnsi="Wingdings" w:hint="default"/>
      </w:rPr>
    </w:lvl>
    <w:lvl w:ilvl="6" w:tplc="040C000F" w:tentative="1">
      <w:start w:val="1"/>
      <w:numFmt w:val="bullet"/>
      <w:lvlText w:val=""/>
      <w:lvlJc w:val="left"/>
      <w:pPr>
        <w:ind w:left="6741" w:hanging="360"/>
      </w:pPr>
      <w:rPr>
        <w:rFonts w:ascii="Symbol" w:hAnsi="Symbol" w:hint="default"/>
      </w:rPr>
    </w:lvl>
    <w:lvl w:ilvl="7" w:tplc="040C0019" w:tentative="1">
      <w:start w:val="1"/>
      <w:numFmt w:val="bullet"/>
      <w:lvlText w:val="o"/>
      <w:lvlJc w:val="left"/>
      <w:pPr>
        <w:ind w:left="7461" w:hanging="360"/>
      </w:pPr>
      <w:rPr>
        <w:rFonts w:ascii="Courier New" w:hAnsi="Courier New" w:cs="Courier New" w:hint="default"/>
      </w:rPr>
    </w:lvl>
    <w:lvl w:ilvl="8" w:tplc="040C001B" w:tentative="1">
      <w:start w:val="1"/>
      <w:numFmt w:val="bullet"/>
      <w:lvlText w:val=""/>
      <w:lvlJc w:val="left"/>
      <w:pPr>
        <w:ind w:left="8181" w:hanging="360"/>
      </w:pPr>
      <w:rPr>
        <w:rFonts w:ascii="Wingdings" w:hAnsi="Wingdings" w:hint="default"/>
      </w:rPr>
    </w:lvl>
  </w:abstractNum>
  <w:abstractNum w:abstractNumId="32">
    <w:nsid w:val="739F7D11"/>
    <w:multiLevelType w:val="hybridMultilevel"/>
    <w:tmpl w:val="82D00E7C"/>
    <w:lvl w:ilvl="0" w:tplc="FACAD07E">
      <w:numFmt w:val="bullet"/>
      <w:pStyle w:val="tirets0"/>
      <w:lvlText w:val="-"/>
      <w:lvlJc w:val="left"/>
      <w:pPr>
        <w:ind w:left="786" w:hanging="360"/>
      </w:pPr>
      <w:rPr>
        <w:rFonts w:ascii="Calibri" w:eastAsia="Calibri" w:hAnsi="Calibri" w:cs="Times New Roman"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33">
    <w:nsid w:val="762E0D8D"/>
    <w:multiLevelType w:val="hybridMultilevel"/>
    <w:tmpl w:val="37A8AED2"/>
    <w:lvl w:ilvl="0" w:tplc="41085F6C">
      <w:start w:val="1"/>
      <w:numFmt w:val="lowerLetter"/>
      <w:pStyle w:val="Heading6"/>
      <w:lvlText w:val="%1."/>
      <w:lvlJc w:val="left"/>
      <w:pPr>
        <w:ind w:left="1457" w:hanging="360"/>
      </w:pPr>
      <w:rPr>
        <w:rFonts w:ascii="Calibri" w:hAnsi="Calibri" w:hint="default"/>
      </w:rPr>
    </w:lvl>
    <w:lvl w:ilvl="1" w:tplc="040C0003" w:tentative="1">
      <w:start w:val="1"/>
      <w:numFmt w:val="lowerLetter"/>
      <w:lvlText w:val="%2."/>
      <w:lvlJc w:val="left"/>
      <w:pPr>
        <w:ind w:left="2177" w:hanging="360"/>
      </w:pPr>
    </w:lvl>
    <w:lvl w:ilvl="2" w:tplc="040C0005" w:tentative="1">
      <w:start w:val="1"/>
      <w:numFmt w:val="lowerRoman"/>
      <w:lvlText w:val="%3."/>
      <w:lvlJc w:val="right"/>
      <w:pPr>
        <w:ind w:left="2897" w:hanging="180"/>
      </w:pPr>
    </w:lvl>
    <w:lvl w:ilvl="3" w:tplc="040C0001" w:tentative="1">
      <w:start w:val="1"/>
      <w:numFmt w:val="decimal"/>
      <w:lvlText w:val="%4."/>
      <w:lvlJc w:val="left"/>
      <w:pPr>
        <w:ind w:left="3617" w:hanging="360"/>
      </w:pPr>
    </w:lvl>
    <w:lvl w:ilvl="4" w:tplc="040C0003" w:tentative="1">
      <w:start w:val="1"/>
      <w:numFmt w:val="lowerLetter"/>
      <w:lvlText w:val="%5."/>
      <w:lvlJc w:val="left"/>
      <w:pPr>
        <w:ind w:left="4337" w:hanging="360"/>
      </w:pPr>
    </w:lvl>
    <w:lvl w:ilvl="5" w:tplc="040C0005" w:tentative="1">
      <w:start w:val="1"/>
      <w:numFmt w:val="lowerRoman"/>
      <w:lvlText w:val="%6."/>
      <w:lvlJc w:val="right"/>
      <w:pPr>
        <w:ind w:left="5057" w:hanging="180"/>
      </w:pPr>
    </w:lvl>
    <w:lvl w:ilvl="6" w:tplc="040C0001" w:tentative="1">
      <w:start w:val="1"/>
      <w:numFmt w:val="decimal"/>
      <w:lvlText w:val="%7."/>
      <w:lvlJc w:val="left"/>
      <w:pPr>
        <w:ind w:left="5777" w:hanging="360"/>
      </w:pPr>
    </w:lvl>
    <w:lvl w:ilvl="7" w:tplc="040C0003" w:tentative="1">
      <w:start w:val="1"/>
      <w:numFmt w:val="lowerLetter"/>
      <w:lvlText w:val="%8."/>
      <w:lvlJc w:val="left"/>
      <w:pPr>
        <w:ind w:left="6497" w:hanging="360"/>
      </w:pPr>
    </w:lvl>
    <w:lvl w:ilvl="8" w:tplc="040C0005" w:tentative="1">
      <w:start w:val="1"/>
      <w:numFmt w:val="lowerRoman"/>
      <w:lvlText w:val="%9."/>
      <w:lvlJc w:val="right"/>
      <w:pPr>
        <w:ind w:left="7217" w:hanging="180"/>
      </w:pPr>
    </w:lvl>
  </w:abstractNum>
  <w:abstractNum w:abstractNumId="34">
    <w:nsid w:val="77710EF3"/>
    <w:multiLevelType w:val="hybridMultilevel"/>
    <w:tmpl w:val="E82EEC66"/>
    <w:lvl w:ilvl="0" w:tplc="33604D1A">
      <w:start w:val="1"/>
      <w:numFmt w:val="decimal"/>
      <w:pStyle w:val="Phase"/>
      <w:lvlText w:val="Phase %1."/>
      <w:lvlJc w:val="left"/>
      <w:pPr>
        <w:ind w:left="720" w:hanging="360"/>
      </w:pPr>
      <w:rPr>
        <w:rFonts w:hint="default"/>
      </w:rPr>
    </w:lvl>
    <w:lvl w:ilvl="1" w:tplc="040C0003" w:tentative="1">
      <w:start w:val="1"/>
      <w:numFmt w:val="lowerLetter"/>
      <w:lvlText w:val="%2."/>
      <w:lvlJc w:val="left"/>
      <w:pPr>
        <w:ind w:left="1440" w:hanging="360"/>
      </w:pPr>
    </w:lvl>
    <w:lvl w:ilvl="2" w:tplc="040C0005" w:tentative="1">
      <w:start w:val="1"/>
      <w:numFmt w:val="lowerRoman"/>
      <w:lvlText w:val="%3."/>
      <w:lvlJc w:val="right"/>
      <w:pPr>
        <w:ind w:left="2160" w:hanging="180"/>
      </w:pPr>
    </w:lvl>
    <w:lvl w:ilvl="3" w:tplc="040C0001" w:tentative="1">
      <w:start w:val="1"/>
      <w:numFmt w:val="decimal"/>
      <w:lvlText w:val="%4."/>
      <w:lvlJc w:val="left"/>
      <w:pPr>
        <w:ind w:left="2880" w:hanging="360"/>
      </w:pPr>
    </w:lvl>
    <w:lvl w:ilvl="4" w:tplc="040C0003" w:tentative="1">
      <w:start w:val="1"/>
      <w:numFmt w:val="lowerLetter"/>
      <w:lvlText w:val="%5."/>
      <w:lvlJc w:val="left"/>
      <w:pPr>
        <w:ind w:left="3600" w:hanging="360"/>
      </w:pPr>
    </w:lvl>
    <w:lvl w:ilvl="5" w:tplc="040C0005" w:tentative="1">
      <w:start w:val="1"/>
      <w:numFmt w:val="lowerRoman"/>
      <w:lvlText w:val="%6."/>
      <w:lvlJc w:val="right"/>
      <w:pPr>
        <w:ind w:left="4320" w:hanging="180"/>
      </w:pPr>
    </w:lvl>
    <w:lvl w:ilvl="6" w:tplc="040C0001" w:tentative="1">
      <w:start w:val="1"/>
      <w:numFmt w:val="decimal"/>
      <w:lvlText w:val="%7."/>
      <w:lvlJc w:val="left"/>
      <w:pPr>
        <w:ind w:left="5040" w:hanging="360"/>
      </w:pPr>
    </w:lvl>
    <w:lvl w:ilvl="7" w:tplc="040C0003" w:tentative="1">
      <w:start w:val="1"/>
      <w:numFmt w:val="lowerLetter"/>
      <w:lvlText w:val="%8."/>
      <w:lvlJc w:val="left"/>
      <w:pPr>
        <w:ind w:left="5760" w:hanging="360"/>
      </w:pPr>
    </w:lvl>
    <w:lvl w:ilvl="8" w:tplc="040C0005" w:tentative="1">
      <w:start w:val="1"/>
      <w:numFmt w:val="lowerRoman"/>
      <w:lvlText w:val="%9."/>
      <w:lvlJc w:val="right"/>
      <w:pPr>
        <w:ind w:left="6480" w:hanging="180"/>
      </w:pPr>
    </w:lvl>
  </w:abstractNum>
  <w:abstractNum w:abstractNumId="35">
    <w:nsid w:val="7A682E48"/>
    <w:multiLevelType w:val="hybridMultilevel"/>
    <w:tmpl w:val="CD3E62C4"/>
    <w:lvl w:ilvl="0" w:tplc="101C7AF4">
      <w:numFmt w:val="bullet"/>
      <w:lvlText w:val="-"/>
      <w:lvlJc w:val="left"/>
      <w:pPr>
        <w:ind w:left="1429" w:hanging="360"/>
      </w:pPr>
      <w:rPr>
        <w:rFonts w:ascii="Garamond" w:eastAsia="Times New Roman" w:hAnsi="Garamond" w:cs="Times New Roman" w:hint="default"/>
      </w:rPr>
    </w:lvl>
    <w:lvl w:ilvl="1" w:tplc="040C0003" w:tentative="1">
      <w:start w:val="1"/>
      <w:numFmt w:val="bullet"/>
      <w:lvlText w:val="o"/>
      <w:lvlJc w:val="left"/>
      <w:pPr>
        <w:ind w:left="2149" w:hanging="360"/>
      </w:pPr>
      <w:rPr>
        <w:rFonts w:ascii="Courier New" w:hAnsi="Courier New" w:cs="Courier New" w:hint="default"/>
      </w:rPr>
    </w:lvl>
    <w:lvl w:ilvl="2" w:tplc="040C0005" w:tentative="1">
      <w:start w:val="1"/>
      <w:numFmt w:val="bullet"/>
      <w:lvlText w:val=""/>
      <w:lvlJc w:val="left"/>
      <w:pPr>
        <w:ind w:left="2869" w:hanging="360"/>
      </w:pPr>
      <w:rPr>
        <w:rFonts w:ascii="Wingdings" w:hAnsi="Wingdings" w:hint="default"/>
      </w:rPr>
    </w:lvl>
    <w:lvl w:ilvl="3" w:tplc="040C0001" w:tentative="1">
      <w:start w:val="1"/>
      <w:numFmt w:val="bullet"/>
      <w:lvlText w:val=""/>
      <w:lvlJc w:val="left"/>
      <w:pPr>
        <w:ind w:left="3589" w:hanging="360"/>
      </w:pPr>
      <w:rPr>
        <w:rFonts w:ascii="Symbol" w:hAnsi="Symbol" w:hint="default"/>
      </w:rPr>
    </w:lvl>
    <w:lvl w:ilvl="4" w:tplc="040C0003" w:tentative="1">
      <w:start w:val="1"/>
      <w:numFmt w:val="bullet"/>
      <w:lvlText w:val="o"/>
      <w:lvlJc w:val="left"/>
      <w:pPr>
        <w:ind w:left="4309" w:hanging="360"/>
      </w:pPr>
      <w:rPr>
        <w:rFonts w:ascii="Courier New" w:hAnsi="Courier New" w:cs="Courier New" w:hint="default"/>
      </w:rPr>
    </w:lvl>
    <w:lvl w:ilvl="5" w:tplc="040C0005" w:tentative="1">
      <w:start w:val="1"/>
      <w:numFmt w:val="bullet"/>
      <w:lvlText w:val=""/>
      <w:lvlJc w:val="left"/>
      <w:pPr>
        <w:ind w:left="5029" w:hanging="360"/>
      </w:pPr>
      <w:rPr>
        <w:rFonts w:ascii="Wingdings" w:hAnsi="Wingdings" w:hint="default"/>
      </w:rPr>
    </w:lvl>
    <w:lvl w:ilvl="6" w:tplc="040C0001" w:tentative="1">
      <w:start w:val="1"/>
      <w:numFmt w:val="bullet"/>
      <w:lvlText w:val=""/>
      <w:lvlJc w:val="left"/>
      <w:pPr>
        <w:ind w:left="5749" w:hanging="360"/>
      </w:pPr>
      <w:rPr>
        <w:rFonts w:ascii="Symbol" w:hAnsi="Symbol" w:hint="default"/>
      </w:rPr>
    </w:lvl>
    <w:lvl w:ilvl="7" w:tplc="040C0003" w:tentative="1">
      <w:start w:val="1"/>
      <w:numFmt w:val="bullet"/>
      <w:lvlText w:val="o"/>
      <w:lvlJc w:val="left"/>
      <w:pPr>
        <w:ind w:left="6469" w:hanging="360"/>
      </w:pPr>
      <w:rPr>
        <w:rFonts w:ascii="Courier New" w:hAnsi="Courier New" w:cs="Courier New" w:hint="default"/>
      </w:rPr>
    </w:lvl>
    <w:lvl w:ilvl="8" w:tplc="040C0005" w:tentative="1">
      <w:start w:val="1"/>
      <w:numFmt w:val="bullet"/>
      <w:lvlText w:val=""/>
      <w:lvlJc w:val="left"/>
      <w:pPr>
        <w:ind w:left="7189" w:hanging="360"/>
      </w:pPr>
      <w:rPr>
        <w:rFonts w:ascii="Wingdings" w:hAnsi="Wingdings" w:hint="default"/>
      </w:rPr>
    </w:lvl>
  </w:abstractNum>
  <w:abstractNum w:abstractNumId="36">
    <w:nsid w:val="7ADB78F9"/>
    <w:multiLevelType w:val="hybridMultilevel"/>
    <w:tmpl w:val="BC00F312"/>
    <w:lvl w:ilvl="0" w:tplc="101C7AF4">
      <w:numFmt w:val="bullet"/>
      <w:lvlText w:val="-"/>
      <w:lvlJc w:val="left"/>
      <w:pPr>
        <w:ind w:left="1429" w:hanging="360"/>
      </w:pPr>
      <w:rPr>
        <w:rFonts w:ascii="Garamond" w:eastAsia="Times New Roman" w:hAnsi="Garamond" w:cs="Times New Roman" w:hint="default"/>
      </w:rPr>
    </w:lvl>
    <w:lvl w:ilvl="1" w:tplc="040C0003" w:tentative="1">
      <w:start w:val="1"/>
      <w:numFmt w:val="bullet"/>
      <w:lvlText w:val="o"/>
      <w:lvlJc w:val="left"/>
      <w:pPr>
        <w:ind w:left="2149" w:hanging="360"/>
      </w:pPr>
      <w:rPr>
        <w:rFonts w:ascii="Courier New" w:hAnsi="Courier New" w:cs="Courier New" w:hint="default"/>
      </w:rPr>
    </w:lvl>
    <w:lvl w:ilvl="2" w:tplc="040C0005" w:tentative="1">
      <w:start w:val="1"/>
      <w:numFmt w:val="bullet"/>
      <w:lvlText w:val=""/>
      <w:lvlJc w:val="left"/>
      <w:pPr>
        <w:ind w:left="2869" w:hanging="360"/>
      </w:pPr>
      <w:rPr>
        <w:rFonts w:ascii="Wingdings" w:hAnsi="Wingdings" w:hint="default"/>
      </w:rPr>
    </w:lvl>
    <w:lvl w:ilvl="3" w:tplc="040C0001" w:tentative="1">
      <w:start w:val="1"/>
      <w:numFmt w:val="bullet"/>
      <w:lvlText w:val=""/>
      <w:lvlJc w:val="left"/>
      <w:pPr>
        <w:ind w:left="3589" w:hanging="360"/>
      </w:pPr>
      <w:rPr>
        <w:rFonts w:ascii="Symbol" w:hAnsi="Symbol" w:hint="default"/>
      </w:rPr>
    </w:lvl>
    <w:lvl w:ilvl="4" w:tplc="040C0003" w:tentative="1">
      <w:start w:val="1"/>
      <w:numFmt w:val="bullet"/>
      <w:lvlText w:val="o"/>
      <w:lvlJc w:val="left"/>
      <w:pPr>
        <w:ind w:left="4309" w:hanging="360"/>
      </w:pPr>
      <w:rPr>
        <w:rFonts w:ascii="Courier New" w:hAnsi="Courier New" w:cs="Courier New" w:hint="default"/>
      </w:rPr>
    </w:lvl>
    <w:lvl w:ilvl="5" w:tplc="040C0005" w:tentative="1">
      <w:start w:val="1"/>
      <w:numFmt w:val="bullet"/>
      <w:lvlText w:val=""/>
      <w:lvlJc w:val="left"/>
      <w:pPr>
        <w:ind w:left="5029" w:hanging="360"/>
      </w:pPr>
      <w:rPr>
        <w:rFonts w:ascii="Wingdings" w:hAnsi="Wingdings" w:hint="default"/>
      </w:rPr>
    </w:lvl>
    <w:lvl w:ilvl="6" w:tplc="040C0001" w:tentative="1">
      <w:start w:val="1"/>
      <w:numFmt w:val="bullet"/>
      <w:lvlText w:val=""/>
      <w:lvlJc w:val="left"/>
      <w:pPr>
        <w:ind w:left="5749" w:hanging="360"/>
      </w:pPr>
      <w:rPr>
        <w:rFonts w:ascii="Symbol" w:hAnsi="Symbol" w:hint="default"/>
      </w:rPr>
    </w:lvl>
    <w:lvl w:ilvl="7" w:tplc="040C0003" w:tentative="1">
      <w:start w:val="1"/>
      <w:numFmt w:val="bullet"/>
      <w:lvlText w:val="o"/>
      <w:lvlJc w:val="left"/>
      <w:pPr>
        <w:ind w:left="6469" w:hanging="360"/>
      </w:pPr>
      <w:rPr>
        <w:rFonts w:ascii="Courier New" w:hAnsi="Courier New" w:cs="Courier New" w:hint="default"/>
      </w:rPr>
    </w:lvl>
    <w:lvl w:ilvl="8" w:tplc="040C0005" w:tentative="1">
      <w:start w:val="1"/>
      <w:numFmt w:val="bullet"/>
      <w:lvlText w:val=""/>
      <w:lvlJc w:val="left"/>
      <w:pPr>
        <w:ind w:left="7189" w:hanging="360"/>
      </w:pPr>
      <w:rPr>
        <w:rFonts w:ascii="Wingdings" w:hAnsi="Wingdings" w:hint="default"/>
      </w:rPr>
    </w:lvl>
  </w:abstractNum>
  <w:num w:numId="1">
    <w:abstractNumId w:val="4"/>
  </w:num>
  <w:num w:numId="2">
    <w:abstractNumId w:val="2"/>
  </w:num>
  <w:num w:numId="3">
    <w:abstractNumId w:val="19"/>
  </w:num>
  <w:num w:numId="4">
    <w:abstractNumId w:val="9"/>
  </w:num>
  <w:num w:numId="5">
    <w:abstractNumId w:val="20"/>
  </w:num>
  <w:num w:numId="6">
    <w:abstractNumId w:val="33"/>
  </w:num>
  <w:num w:numId="7">
    <w:abstractNumId w:val="26"/>
  </w:num>
  <w:num w:numId="8">
    <w:abstractNumId w:val="7"/>
  </w:num>
  <w:num w:numId="9">
    <w:abstractNumId w:val="21"/>
  </w:num>
  <w:num w:numId="10">
    <w:abstractNumId w:val="3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8"/>
  </w:num>
  <w:num w:numId="12">
    <w:abstractNumId w:val="5"/>
  </w:num>
  <w:num w:numId="13">
    <w:abstractNumId w:val="17"/>
  </w:num>
  <w:num w:numId="14">
    <w:abstractNumId w:val="0"/>
  </w:num>
  <w:num w:numId="15">
    <w:abstractNumId w:val="31"/>
  </w:num>
  <w:num w:numId="16">
    <w:abstractNumId w:val="34"/>
  </w:num>
  <w:num w:numId="17">
    <w:abstractNumId w:val="24"/>
  </w:num>
  <w:num w:numId="18">
    <w:abstractNumId w:val="10"/>
  </w:num>
  <w:num w:numId="19">
    <w:abstractNumId w:val="6"/>
  </w:num>
  <w:num w:numId="20">
    <w:abstractNumId w:val="13"/>
  </w:num>
  <w:num w:numId="2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num>
  <w:num w:numId="23">
    <w:abstractNumId w:val="1"/>
  </w:num>
  <w:num w:numId="24">
    <w:abstractNumId w:val="8"/>
  </w:num>
  <w:num w:numId="25">
    <w:abstractNumId w:val="2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4"/>
  </w:num>
  <w:num w:numId="2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9"/>
  </w:num>
  <w:num w:numId="32">
    <w:abstractNumId w:val="35"/>
  </w:num>
  <w:num w:numId="33">
    <w:abstractNumId w:val="15"/>
  </w:num>
  <w:num w:numId="3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3"/>
  </w:num>
  <w:num w:numId="3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1"/>
  </w:num>
  <w:num w:numId="38">
    <w:abstractNumId w:val="22"/>
  </w:num>
  <w:num w:numId="39">
    <w:abstractNumId w:val="16"/>
  </w:num>
  <w:num w:numId="40">
    <w:abstractNumId w:val="36"/>
  </w:num>
  <w:num w:numId="41">
    <w:abstractNumId w:val="18"/>
  </w:num>
  <w:num w:numId="4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5"/>
  </w:num>
  <w:num w:numId="44">
    <w:abstractNumId w:val="30"/>
  </w:num>
  <w:num w:numId="4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7"/>
  </w:num>
  <w:num w:numId="4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4399"/>
    <w:rsid w:val="000A44E6"/>
    <w:rsid w:val="00227B22"/>
    <w:rsid w:val="00245485"/>
    <w:rsid w:val="00274BB7"/>
    <w:rsid w:val="003676B0"/>
    <w:rsid w:val="0040703D"/>
    <w:rsid w:val="00460E61"/>
    <w:rsid w:val="006234FA"/>
    <w:rsid w:val="00654399"/>
    <w:rsid w:val="006D74C7"/>
    <w:rsid w:val="009524B7"/>
    <w:rsid w:val="009C1BD9"/>
    <w:rsid w:val="00AB705F"/>
    <w:rsid w:val="00AC6EC6"/>
    <w:rsid w:val="00DF57CA"/>
    <w:rsid w:val="00E5082A"/>
    <w:rsid w:val="00EB2B2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6" w:qFormat="1"/>
    <w:lsdException w:name="heading 6" w:uiPriority="0" w:qFormat="1"/>
    <w:lsdException w:name="heading 7" w:uiPriority="0" w:qFormat="1"/>
    <w:lsdException w:name="heading 8" w:uiPriority="9" w:qFormat="1"/>
    <w:lsdException w:name="heading 9" w:uiPriority="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endnote reference" w:uiPriority="0"/>
    <w:lsdException w:name="List" w:uiPriority="0"/>
    <w:lsdException w:name="Title" w:semiHidden="0" w:uiPriority="1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1"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54399"/>
    <w:pPr>
      <w:spacing w:after="0" w:line="240" w:lineRule="auto"/>
    </w:pPr>
    <w:rPr>
      <w:rFonts w:ascii="Times New Roman" w:eastAsia="Calibri" w:hAnsi="Times New Roman" w:cs="Times New Roman"/>
      <w:sz w:val="20"/>
      <w:szCs w:val="20"/>
    </w:rPr>
  </w:style>
  <w:style w:type="paragraph" w:styleId="Heading1">
    <w:name w:val="heading 1"/>
    <w:basedOn w:val="Normal"/>
    <w:next w:val="Normal"/>
    <w:link w:val="Heading1Char"/>
    <w:uiPriority w:val="9"/>
    <w:qFormat/>
    <w:rsid w:val="00654399"/>
    <w:pPr>
      <w:widowControl w:val="0"/>
      <w:numPr>
        <w:numId w:val="1"/>
      </w:numPr>
      <w:tabs>
        <w:tab w:val="left" w:pos="0"/>
      </w:tabs>
      <w:suppressAutoHyphens/>
      <w:autoSpaceDE w:val="0"/>
      <w:autoSpaceDN w:val="0"/>
      <w:adjustRightInd w:val="0"/>
      <w:spacing w:before="480" w:after="120" w:line="480" w:lineRule="atLeast"/>
      <w:jc w:val="both"/>
      <w:outlineLvl w:val="0"/>
    </w:pPr>
    <w:rPr>
      <w:rFonts w:ascii="Calibri" w:eastAsia="Times New Roman" w:hAnsi="Calibri"/>
      <w:b/>
      <w:color w:val="0070C0"/>
      <w:sz w:val="34"/>
      <w:szCs w:val="38"/>
    </w:rPr>
  </w:style>
  <w:style w:type="paragraph" w:styleId="Heading2">
    <w:name w:val="heading 2"/>
    <w:basedOn w:val="Normal"/>
    <w:next w:val="Normal"/>
    <w:link w:val="Heading2Char"/>
    <w:uiPriority w:val="9"/>
    <w:unhideWhenUsed/>
    <w:qFormat/>
    <w:rsid w:val="00654399"/>
    <w:pPr>
      <w:keepNext/>
      <w:keepLines/>
      <w:numPr>
        <w:ilvl w:val="1"/>
        <w:numId w:val="1"/>
      </w:numPr>
      <w:spacing w:before="360" w:after="120"/>
      <w:jc w:val="both"/>
      <w:outlineLvl w:val="1"/>
    </w:pPr>
    <w:rPr>
      <w:rFonts w:ascii="Garamond" w:eastAsia="Times New Roman" w:hAnsi="Garamond"/>
      <w:b/>
      <w:bCs/>
      <w:color w:val="4F81BD"/>
      <w:sz w:val="28"/>
      <w:szCs w:val="26"/>
    </w:rPr>
  </w:style>
  <w:style w:type="paragraph" w:styleId="Heading3">
    <w:name w:val="heading 3"/>
    <w:basedOn w:val="Normal"/>
    <w:next w:val="Normal"/>
    <w:link w:val="Heading3Char"/>
    <w:uiPriority w:val="9"/>
    <w:unhideWhenUsed/>
    <w:qFormat/>
    <w:rsid w:val="00654399"/>
    <w:pPr>
      <w:numPr>
        <w:ilvl w:val="2"/>
        <w:numId w:val="1"/>
      </w:numPr>
      <w:autoSpaceDE w:val="0"/>
      <w:autoSpaceDN w:val="0"/>
      <w:adjustRightInd w:val="0"/>
      <w:spacing w:before="360" w:after="160"/>
      <w:outlineLvl w:val="2"/>
    </w:pPr>
    <w:rPr>
      <w:rFonts w:ascii="Garamond" w:eastAsia="Times New Roman" w:hAnsi="Garamond"/>
      <w:b/>
      <w:bCs/>
      <w:i/>
      <w:iCs/>
      <w:color w:val="0070C0"/>
      <w:sz w:val="25"/>
      <w:szCs w:val="23"/>
    </w:rPr>
  </w:style>
  <w:style w:type="paragraph" w:styleId="Heading4">
    <w:name w:val="heading 4"/>
    <w:basedOn w:val="Normal"/>
    <w:next w:val="Normal"/>
    <w:link w:val="Heading4Char"/>
    <w:uiPriority w:val="9"/>
    <w:unhideWhenUsed/>
    <w:qFormat/>
    <w:rsid w:val="00654399"/>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Paragraphestandard"/>
    <w:link w:val="Heading5Char"/>
    <w:uiPriority w:val="6"/>
    <w:qFormat/>
    <w:rsid w:val="00654399"/>
    <w:pPr>
      <w:keepNext/>
      <w:keepLines/>
      <w:numPr>
        <w:numId w:val="5"/>
      </w:numPr>
      <w:suppressAutoHyphens/>
      <w:spacing w:before="120" w:after="120"/>
      <w:jc w:val="both"/>
      <w:outlineLvl w:val="4"/>
    </w:pPr>
    <w:rPr>
      <w:rFonts w:ascii="Calibri" w:eastAsia="Times New Roman" w:hAnsi="Calibri"/>
      <w:b/>
      <w:bCs/>
      <w:i/>
      <w:iCs/>
      <w:sz w:val="24"/>
      <w:szCs w:val="26"/>
    </w:rPr>
  </w:style>
  <w:style w:type="paragraph" w:styleId="Heading6">
    <w:name w:val="heading 6"/>
    <w:basedOn w:val="Normal"/>
    <w:next w:val="Paragraphestandard"/>
    <w:link w:val="Heading6Char"/>
    <w:qFormat/>
    <w:rsid w:val="00654399"/>
    <w:pPr>
      <w:keepNext/>
      <w:keepLines/>
      <w:numPr>
        <w:numId w:val="6"/>
      </w:numPr>
      <w:tabs>
        <w:tab w:val="left" w:pos="1474"/>
      </w:tabs>
      <w:spacing w:before="120" w:after="120"/>
      <w:jc w:val="both"/>
      <w:outlineLvl w:val="5"/>
    </w:pPr>
    <w:rPr>
      <w:rFonts w:ascii="Calibri" w:eastAsia="Times New Roman" w:hAnsi="Calibri"/>
      <w:b/>
      <w:bCs/>
      <w:i/>
      <w:iCs/>
      <w:sz w:val="24"/>
      <w:szCs w:val="24"/>
    </w:rPr>
  </w:style>
  <w:style w:type="paragraph" w:styleId="Heading7">
    <w:name w:val="heading 7"/>
    <w:basedOn w:val="Normal"/>
    <w:next w:val="Paragraphestandard"/>
    <w:link w:val="Heading7Char"/>
    <w:qFormat/>
    <w:rsid w:val="00654399"/>
    <w:pPr>
      <w:keepNext/>
      <w:keepLines/>
      <w:numPr>
        <w:numId w:val="7"/>
      </w:numPr>
      <w:spacing w:before="120" w:after="160"/>
      <w:jc w:val="both"/>
      <w:outlineLvl w:val="6"/>
    </w:pPr>
    <w:rPr>
      <w:rFonts w:ascii="Calibri" w:eastAsia="Times New Roman" w:hAnsi="Calibri"/>
      <w:bCs/>
      <w:i/>
      <w:iCs/>
      <w:sz w:val="22"/>
      <w:szCs w:val="24"/>
    </w:rPr>
  </w:style>
  <w:style w:type="paragraph" w:styleId="Heading8">
    <w:name w:val="heading 8"/>
    <w:basedOn w:val="Normal"/>
    <w:next w:val="Paragraphestandard"/>
    <w:link w:val="Heading8Char"/>
    <w:uiPriority w:val="9"/>
    <w:qFormat/>
    <w:rsid w:val="00654399"/>
    <w:pPr>
      <w:keepNext/>
      <w:keepLines/>
      <w:spacing w:before="160" w:after="160"/>
      <w:ind w:left="1440" w:hanging="1440"/>
      <w:jc w:val="both"/>
      <w:outlineLvl w:val="7"/>
    </w:pPr>
    <w:rPr>
      <w:rFonts w:ascii="Calibri" w:eastAsia="Times New Roman" w:hAnsi="Calibri"/>
      <w:bCs/>
      <w:i/>
      <w:szCs w:val="24"/>
    </w:rPr>
  </w:style>
  <w:style w:type="paragraph" w:styleId="Heading9">
    <w:name w:val="heading 9"/>
    <w:aliases w:val="Observations"/>
    <w:basedOn w:val="Normal"/>
    <w:next w:val="Paragraphestandard"/>
    <w:link w:val="Heading9Char"/>
    <w:qFormat/>
    <w:rsid w:val="00654399"/>
    <w:pPr>
      <w:keepNext/>
      <w:keepLines/>
      <w:numPr>
        <w:numId w:val="8"/>
      </w:numPr>
      <w:spacing w:before="240" w:after="240"/>
      <w:jc w:val="both"/>
      <w:outlineLvl w:val="8"/>
    </w:pPr>
    <w:rPr>
      <w:rFonts w:ascii="Calibri" w:eastAsia="Times New Roman" w:hAnsi="Calibri"/>
      <w:iCs/>
      <w:sz w:val="24"/>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54399"/>
    <w:rPr>
      <w:rFonts w:ascii="Calibri" w:eastAsia="Times New Roman" w:hAnsi="Calibri" w:cs="Times New Roman"/>
      <w:b/>
      <w:color w:val="0070C0"/>
      <w:sz w:val="34"/>
      <w:szCs w:val="38"/>
    </w:rPr>
  </w:style>
  <w:style w:type="character" w:customStyle="1" w:styleId="Heading2Char">
    <w:name w:val="Heading 2 Char"/>
    <w:basedOn w:val="DefaultParagraphFont"/>
    <w:link w:val="Heading2"/>
    <w:uiPriority w:val="9"/>
    <w:rsid w:val="00654399"/>
    <w:rPr>
      <w:rFonts w:ascii="Garamond" w:eastAsia="Times New Roman" w:hAnsi="Garamond" w:cs="Times New Roman"/>
      <w:b/>
      <w:bCs/>
      <w:color w:val="4F81BD"/>
      <w:sz w:val="28"/>
      <w:szCs w:val="26"/>
    </w:rPr>
  </w:style>
  <w:style w:type="character" w:customStyle="1" w:styleId="Heading3Char">
    <w:name w:val="Heading 3 Char"/>
    <w:basedOn w:val="DefaultParagraphFont"/>
    <w:link w:val="Heading3"/>
    <w:uiPriority w:val="9"/>
    <w:rsid w:val="00654399"/>
    <w:rPr>
      <w:rFonts w:ascii="Garamond" w:eastAsia="Times New Roman" w:hAnsi="Garamond" w:cs="Times New Roman"/>
      <w:b/>
      <w:bCs/>
      <w:i/>
      <w:iCs/>
      <w:color w:val="0070C0"/>
      <w:sz w:val="25"/>
      <w:szCs w:val="23"/>
    </w:rPr>
  </w:style>
  <w:style w:type="character" w:customStyle="1" w:styleId="Heading4Char">
    <w:name w:val="Heading 4 Char"/>
    <w:basedOn w:val="DefaultParagraphFont"/>
    <w:link w:val="Heading4"/>
    <w:uiPriority w:val="9"/>
    <w:rsid w:val="00654399"/>
    <w:rPr>
      <w:rFonts w:asciiTheme="majorHAnsi" w:eastAsiaTheme="majorEastAsia" w:hAnsiTheme="majorHAnsi" w:cstheme="majorBidi"/>
      <w:b/>
      <w:bCs/>
      <w:i/>
      <w:iCs/>
      <w:color w:val="4F81BD" w:themeColor="accent1"/>
      <w:sz w:val="20"/>
      <w:szCs w:val="20"/>
    </w:rPr>
  </w:style>
  <w:style w:type="character" w:customStyle="1" w:styleId="-2">
    <w:name w:val="-2"/>
    <w:rsid w:val="00654399"/>
  </w:style>
  <w:style w:type="character" w:customStyle="1" w:styleId="-1">
    <w:name w:val="-1"/>
    <w:rsid w:val="00654399"/>
  </w:style>
  <w:style w:type="character" w:styleId="FootnoteReference">
    <w:name w:val="footnote reference"/>
    <w:uiPriority w:val="99"/>
    <w:unhideWhenUsed/>
    <w:rsid w:val="00654399"/>
    <w:rPr>
      <w:vertAlign w:val="superscript"/>
    </w:rPr>
  </w:style>
  <w:style w:type="paragraph" w:customStyle="1" w:styleId="textecourant">
    <w:name w:val="texte courant"/>
    <w:basedOn w:val="Normal"/>
    <w:qFormat/>
    <w:rsid w:val="00654399"/>
    <w:pPr>
      <w:suppressAutoHyphens/>
      <w:autoSpaceDE w:val="0"/>
      <w:autoSpaceDN w:val="0"/>
      <w:adjustRightInd w:val="0"/>
      <w:spacing w:before="120" w:after="120"/>
      <w:jc w:val="both"/>
    </w:pPr>
    <w:rPr>
      <w:rFonts w:ascii="Garamond" w:eastAsia="Times New Roman" w:hAnsi="Garamond"/>
      <w:sz w:val="24"/>
      <w:szCs w:val="28"/>
      <w:lang w:eastAsia="fr-FR"/>
    </w:rPr>
  </w:style>
  <w:style w:type="paragraph" w:customStyle="1" w:styleId="titrechapitre">
    <w:name w:val="titre_chapitre"/>
    <w:basedOn w:val="Normal"/>
    <w:qFormat/>
    <w:rsid w:val="00654399"/>
    <w:pPr>
      <w:suppressAutoHyphens/>
      <w:autoSpaceDE w:val="0"/>
      <w:autoSpaceDN w:val="0"/>
      <w:adjustRightInd w:val="0"/>
      <w:spacing w:before="40" w:after="440"/>
    </w:pPr>
    <w:rPr>
      <w:rFonts w:eastAsia="Times New Roman"/>
      <w:b/>
      <w:bCs/>
      <w:color w:val="0070C0"/>
      <w:sz w:val="44"/>
      <w:szCs w:val="52"/>
      <w:lang w:eastAsia="fr-FR"/>
    </w:rPr>
  </w:style>
  <w:style w:type="paragraph" w:customStyle="1" w:styleId="textecourantalinea">
    <w:name w:val="texte courant_alinea"/>
    <w:basedOn w:val="textecourant"/>
    <w:rsid w:val="00654399"/>
    <w:pPr>
      <w:ind w:firstLine="709"/>
    </w:pPr>
  </w:style>
  <w:style w:type="paragraph" w:customStyle="1" w:styleId="texteencadr">
    <w:name w:val="texte_encadré"/>
    <w:basedOn w:val="Normal"/>
    <w:qFormat/>
    <w:rsid w:val="00654399"/>
    <w:pPr>
      <w:shd w:val="clear" w:color="auto" w:fill="DBE5F1"/>
      <w:spacing w:after="240"/>
      <w:ind w:left="851"/>
      <w:jc w:val="both"/>
    </w:pPr>
    <w:rPr>
      <w:rFonts w:ascii="Garamond" w:hAnsi="Garamond"/>
      <w:sz w:val="23"/>
    </w:rPr>
  </w:style>
  <w:style w:type="paragraph" w:customStyle="1" w:styleId="textebleu">
    <w:name w:val="texte_bleu"/>
    <w:basedOn w:val="Normal"/>
    <w:qFormat/>
    <w:rsid w:val="00654399"/>
    <w:pPr>
      <w:pBdr>
        <w:left w:val="single" w:sz="12" w:space="4" w:color="0070C0"/>
        <w:right w:val="single" w:sz="12" w:space="4" w:color="0070C0"/>
      </w:pBdr>
      <w:spacing w:before="140" w:after="140"/>
      <w:ind w:left="1134" w:right="1134"/>
      <w:jc w:val="both"/>
    </w:pPr>
    <w:rPr>
      <w:rFonts w:ascii="Garamond" w:hAnsi="Garamond"/>
      <w:color w:val="0070C0"/>
      <w:sz w:val="23"/>
    </w:rPr>
  </w:style>
  <w:style w:type="paragraph" w:styleId="FootnoteText">
    <w:name w:val="footnote text"/>
    <w:basedOn w:val="Normal"/>
    <w:link w:val="FootnoteTextChar"/>
    <w:uiPriority w:val="99"/>
    <w:unhideWhenUsed/>
    <w:rsid w:val="00654399"/>
    <w:pPr>
      <w:jc w:val="both"/>
    </w:pPr>
    <w:rPr>
      <w:i/>
      <w:sz w:val="19"/>
    </w:rPr>
  </w:style>
  <w:style w:type="character" w:customStyle="1" w:styleId="FootnoteTextChar">
    <w:name w:val="Footnote Text Char"/>
    <w:basedOn w:val="DefaultParagraphFont"/>
    <w:link w:val="FootnoteText"/>
    <w:uiPriority w:val="99"/>
    <w:rsid w:val="00654399"/>
    <w:rPr>
      <w:rFonts w:ascii="Times New Roman" w:eastAsia="Calibri" w:hAnsi="Times New Roman" w:cs="Times New Roman"/>
      <w:i/>
      <w:sz w:val="19"/>
      <w:szCs w:val="20"/>
    </w:rPr>
  </w:style>
  <w:style w:type="character" w:styleId="Hyperlink">
    <w:name w:val="Hyperlink"/>
    <w:uiPriority w:val="99"/>
    <w:unhideWhenUsed/>
    <w:rsid w:val="00654399"/>
    <w:rPr>
      <w:color w:val="0000FF"/>
      <w:u w:val="single"/>
    </w:rPr>
  </w:style>
  <w:style w:type="character" w:styleId="Strong">
    <w:name w:val="Strong"/>
    <w:uiPriority w:val="22"/>
    <w:qFormat/>
    <w:rsid w:val="00654399"/>
    <w:rPr>
      <w:b/>
      <w:bCs/>
    </w:rPr>
  </w:style>
  <w:style w:type="paragraph" w:customStyle="1" w:styleId="TexteTableau">
    <w:name w:val="TexteTableau"/>
    <w:rsid w:val="00654399"/>
    <w:pPr>
      <w:widowControl w:val="0"/>
      <w:tabs>
        <w:tab w:val="left" w:pos="680"/>
        <w:tab w:val="left" w:pos="1380"/>
        <w:tab w:val="left" w:pos="2080"/>
        <w:tab w:val="left" w:pos="2780"/>
        <w:tab w:val="left" w:pos="3480"/>
        <w:tab w:val="left" w:pos="4180"/>
        <w:tab w:val="left" w:pos="4880"/>
        <w:tab w:val="left" w:pos="5580"/>
        <w:tab w:val="left" w:pos="6280"/>
        <w:tab w:val="left" w:pos="6980"/>
        <w:tab w:val="left" w:pos="7680"/>
        <w:tab w:val="left" w:pos="8380"/>
      </w:tabs>
      <w:suppressAutoHyphens/>
      <w:autoSpaceDE w:val="0"/>
      <w:autoSpaceDN w:val="0"/>
      <w:adjustRightInd w:val="0"/>
      <w:spacing w:before="20" w:after="20" w:line="240" w:lineRule="auto"/>
      <w:jc w:val="center"/>
    </w:pPr>
    <w:rPr>
      <w:rFonts w:ascii="Times New Roman" w:eastAsia="Times New Roman" w:hAnsi="Times New Roman" w:cs="Times New Roman"/>
      <w:color w:val="000000"/>
      <w:w w:val="0"/>
      <w:sz w:val="19"/>
      <w:szCs w:val="20"/>
      <w:lang w:eastAsia="fr-FR"/>
    </w:rPr>
  </w:style>
  <w:style w:type="character" w:styleId="IntenseEmphasis">
    <w:name w:val="Intense Emphasis"/>
    <w:uiPriority w:val="21"/>
    <w:qFormat/>
    <w:rsid w:val="00654399"/>
    <w:rPr>
      <w:b/>
      <w:bCs/>
      <w:i/>
      <w:iCs/>
      <w:color w:val="4F81BD"/>
    </w:rPr>
  </w:style>
  <w:style w:type="paragraph" w:customStyle="1" w:styleId="Textetableau0">
    <w:name w:val="Texte tableau"/>
    <w:basedOn w:val="textecourant"/>
    <w:qFormat/>
    <w:rsid w:val="00654399"/>
    <w:pPr>
      <w:spacing w:after="40"/>
      <w:jc w:val="left"/>
    </w:pPr>
    <w:rPr>
      <w:rFonts w:ascii="Times New Roman" w:hAnsi="Times New Roman"/>
      <w:sz w:val="18"/>
    </w:rPr>
  </w:style>
  <w:style w:type="character" w:customStyle="1" w:styleId="0">
    <w:name w:val="0"/>
    <w:rsid w:val="00654399"/>
  </w:style>
  <w:style w:type="paragraph" w:styleId="DocumentMap">
    <w:name w:val="Document Map"/>
    <w:basedOn w:val="Normal"/>
    <w:link w:val="DocumentMapChar"/>
    <w:uiPriority w:val="99"/>
    <w:semiHidden/>
    <w:unhideWhenUsed/>
    <w:rsid w:val="00654399"/>
    <w:rPr>
      <w:rFonts w:ascii="Tahoma" w:hAnsi="Tahoma" w:cs="Tahoma"/>
      <w:sz w:val="16"/>
      <w:szCs w:val="16"/>
    </w:rPr>
  </w:style>
  <w:style w:type="character" w:customStyle="1" w:styleId="DocumentMapChar">
    <w:name w:val="Document Map Char"/>
    <w:basedOn w:val="DefaultParagraphFont"/>
    <w:link w:val="DocumentMap"/>
    <w:uiPriority w:val="99"/>
    <w:semiHidden/>
    <w:rsid w:val="00654399"/>
    <w:rPr>
      <w:rFonts w:ascii="Tahoma" w:eastAsia="Calibri" w:hAnsi="Tahoma" w:cs="Tahoma"/>
      <w:sz w:val="16"/>
      <w:szCs w:val="16"/>
    </w:rPr>
  </w:style>
  <w:style w:type="paragraph" w:styleId="BalloonText">
    <w:name w:val="Balloon Text"/>
    <w:basedOn w:val="Normal"/>
    <w:link w:val="BalloonTextChar"/>
    <w:uiPriority w:val="99"/>
    <w:unhideWhenUsed/>
    <w:rsid w:val="00654399"/>
    <w:rPr>
      <w:rFonts w:ascii="Tahoma" w:hAnsi="Tahoma" w:cs="Tahoma"/>
      <w:sz w:val="16"/>
      <w:szCs w:val="16"/>
    </w:rPr>
  </w:style>
  <w:style w:type="character" w:customStyle="1" w:styleId="BalloonTextChar">
    <w:name w:val="Balloon Text Char"/>
    <w:basedOn w:val="DefaultParagraphFont"/>
    <w:link w:val="BalloonText"/>
    <w:uiPriority w:val="99"/>
    <w:rsid w:val="00654399"/>
    <w:rPr>
      <w:rFonts w:ascii="Tahoma" w:eastAsia="Calibri" w:hAnsi="Tahoma" w:cs="Tahoma"/>
      <w:sz w:val="16"/>
      <w:szCs w:val="16"/>
    </w:rPr>
  </w:style>
  <w:style w:type="character" w:customStyle="1" w:styleId="Heading5Char">
    <w:name w:val="Heading 5 Char"/>
    <w:basedOn w:val="DefaultParagraphFont"/>
    <w:link w:val="Heading5"/>
    <w:uiPriority w:val="6"/>
    <w:rsid w:val="00654399"/>
    <w:rPr>
      <w:rFonts w:ascii="Calibri" w:eastAsia="Times New Roman" w:hAnsi="Calibri" w:cs="Times New Roman"/>
      <w:b/>
      <w:bCs/>
      <w:i/>
      <w:iCs/>
      <w:sz w:val="24"/>
      <w:szCs w:val="26"/>
    </w:rPr>
  </w:style>
  <w:style w:type="character" w:customStyle="1" w:styleId="Heading6Char">
    <w:name w:val="Heading 6 Char"/>
    <w:basedOn w:val="DefaultParagraphFont"/>
    <w:link w:val="Heading6"/>
    <w:rsid w:val="00654399"/>
    <w:rPr>
      <w:rFonts w:ascii="Calibri" w:eastAsia="Times New Roman" w:hAnsi="Calibri" w:cs="Times New Roman"/>
      <w:b/>
      <w:bCs/>
      <w:i/>
      <w:iCs/>
      <w:sz w:val="24"/>
      <w:szCs w:val="24"/>
    </w:rPr>
  </w:style>
  <w:style w:type="character" w:customStyle="1" w:styleId="Heading7Char">
    <w:name w:val="Heading 7 Char"/>
    <w:basedOn w:val="DefaultParagraphFont"/>
    <w:link w:val="Heading7"/>
    <w:rsid w:val="00654399"/>
    <w:rPr>
      <w:rFonts w:ascii="Calibri" w:eastAsia="Times New Roman" w:hAnsi="Calibri" w:cs="Times New Roman"/>
      <w:bCs/>
      <w:i/>
      <w:iCs/>
      <w:szCs w:val="24"/>
    </w:rPr>
  </w:style>
  <w:style w:type="character" w:customStyle="1" w:styleId="Heading8Char">
    <w:name w:val="Heading 8 Char"/>
    <w:basedOn w:val="DefaultParagraphFont"/>
    <w:link w:val="Heading8"/>
    <w:uiPriority w:val="9"/>
    <w:rsid w:val="00654399"/>
    <w:rPr>
      <w:rFonts w:ascii="Calibri" w:eastAsia="Times New Roman" w:hAnsi="Calibri" w:cs="Times New Roman"/>
      <w:bCs/>
      <w:i/>
      <w:sz w:val="20"/>
      <w:szCs w:val="24"/>
    </w:rPr>
  </w:style>
  <w:style w:type="character" w:customStyle="1" w:styleId="Heading9Char">
    <w:name w:val="Heading 9 Char"/>
    <w:aliases w:val="Observations Char"/>
    <w:basedOn w:val="DefaultParagraphFont"/>
    <w:link w:val="Heading9"/>
    <w:rsid w:val="00654399"/>
    <w:rPr>
      <w:rFonts w:ascii="Calibri" w:eastAsia="Times New Roman" w:hAnsi="Calibri" w:cs="Times New Roman"/>
      <w:iCs/>
      <w:sz w:val="24"/>
    </w:rPr>
  </w:style>
  <w:style w:type="paragraph" w:customStyle="1" w:styleId="Titre1111">
    <w:name w:val="Titre 1.1.1.1"/>
    <w:basedOn w:val="Titre111"/>
    <w:next w:val="textecourantalinea"/>
    <w:link w:val="Titre1111Car"/>
    <w:qFormat/>
    <w:rsid w:val="00654399"/>
    <w:pPr>
      <w:spacing w:before="240" w:after="240"/>
    </w:pPr>
    <w:rPr>
      <w:b w:val="0"/>
    </w:rPr>
  </w:style>
  <w:style w:type="paragraph" w:customStyle="1" w:styleId="Notebasdepage">
    <w:name w:val="Note bas de page"/>
    <w:basedOn w:val="Normal"/>
    <w:qFormat/>
    <w:rsid w:val="00654399"/>
    <w:pPr>
      <w:autoSpaceDE w:val="0"/>
      <w:autoSpaceDN w:val="0"/>
      <w:adjustRightInd w:val="0"/>
      <w:spacing w:before="160" w:after="40" w:line="240" w:lineRule="atLeast"/>
      <w:ind w:firstLine="280"/>
      <w:jc w:val="both"/>
    </w:pPr>
    <w:rPr>
      <w:rFonts w:ascii="Calibri" w:eastAsia="Times New Roman" w:hAnsi="Calibri"/>
      <w:color w:val="000000"/>
      <w:sz w:val="18"/>
      <w:szCs w:val="22"/>
      <w:lang w:eastAsia="fr-FR"/>
    </w:rPr>
  </w:style>
  <w:style w:type="paragraph" w:customStyle="1" w:styleId="numchapitre">
    <w:name w:val="num_chapitre"/>
    <w:basedOn w:val="Normal"/>
    <w:qFormat/>
    <w:rsid w:val="00654399"/>
    <w:pPr>
      <w:autoSpaceDE w:val="0"/>
      <w:autoSpaceDN w:val="0"/>
      <w:adjustRightInd w:val="0"/>
      <w:spacing w:line="360" w:lineRule="auto"/>
    </w:pPr>
    <w:rPr>
      <w:rFonts w:eastAsia="Times New Roman"/>
      <w:b/>
      <w:bCs/>
      <w:color w:val="0070C0"/>
      <w:sz w:val="40"/>
      <w:szCs w:val="52"/>
      <w:lang w:eastAsia="fr-FR"/>
    </w:rPr>
  </w:style>
  <w:style w:type="paragraph" w:customStyle="1" w:styleId="Titre11">
    <w:name w:val="Titre 1.1"/>
    <w:basedOn w:val="Normal"/>
    <w:link w:val="Titre11Car"/>
    <w:qFormat/>
    <w:rsid w:val="00654399"/>
    <w:pPr>
      <w:autoSpaceDE w:val="0"/>
      <w:autoSpaceDN w:val="0"/>
      <w:adjustRightInd w:val="0"/>
      <w:spacing w:before="400" w:after="160"/>
    </w:pPr>
    <w:rPr>
      <w:rFonts w:ascii="Garamond" w:eastAsia="Times New Roman" w:hAnsi="Garamond"/>
      <w:b/>
      <w:bCs/>
      <w:color w:val="0070C0"/>
      <w:sz w:val="28"/>
      <w:szCs w:val="23"/>
    </w:rPr>
  </w:style>
  <w:style w:type="paragraph" w:customStyle="1" w:styleId="Titre111">
    <w:name w:val="Titre 1.1.1"/>
    <w:basedOn w:val="Titre11"/>
    <w:link w:val="Titre111Car"/>
    <w:qFormat/>
    <w:rsid w:val="00654399"/>
    <w:pPr>
      <w:spacing w:before="360"/>
    </w:pPr>
    <w:rPr>
      <w:i/>
      <w:iCs/>
      <w:sz w:val="25"/>
    </w:rPr>
  </w:style>
  <w:style w:type="paragraph" w:customStyle="1" w:styleId="Textetmoignage">
    <w:name w:val="Texte_témoignage"/>
    <w:basedOn w:val="textecourant"/>
    <w:qFormat/>
    <w:rsid w:val="00654399"/>
    <w:pPr>
      <w:ind w:left="1440"/>
    </w:pPr>
    <w:rPr>
      <w:sz w:val="20"/>
    </w:rPr>
  </w:style>
  <w:style w:type="paragraph" w:customStyle="1" w:styleId="TableauTtireTotaux">
    <w:name w:val="TableauTêtièreTotaux"/>
    <w:rsid w:val="00654399"/>
    <w:pPr>
      <w:widowControl w:val="0"/>
      <w:tabs>
        <w:tab w:val="left" w:pos="680"/>
        <w:tab w:val="left" w:pos="1380"/>
        <w:tab w:val="left" w:pos="2080"/>
        <w:tab w:val="left" w:pos="2780"/>
        <w:tab w:val="left" w:pos="3480"/>
        <w:tab w:val="left" w:pos="4180"/>
        <w:tab w:val="left" w:pos="4880"/>
        <w:tab w:val="left" w:pos="5580"/>
        <w:tab w:val="left" w:pos="6280"/>
        <w:tab w:val="left" w:pos="6980"/>
        <w:tab w:val="left" w:pos="7680"/>
        <w:tab w:val="left" w:pos="8380"/>
      </w:tabs>
      <w:suppressAutoHyphens/>
      <w:autoSpaceDE w:val="0"/>
      <w:autoSpaceDN w:val="0"/>
      <w:adjustRightInd w:val="0"/>
      <w:spacing w:after="0" w:line="200" w:lineRule="atLeast"/>
      <w:jc w:val="right"/>
    </w:pPr>
    <w:rPr>
      <w:rFonts w:ascii="Times New Roman" w:eastAsia="Times New Roman" w:hAnsi="Times New Roman" w:cs="Times New Roman"/>
      <w:b/>
      <w:color w:val="000000"/>
      <w:w w:val="0"/>
      <w:sz w:val="18"/>
      <w:szCs w:val="20"/>
      <w:lang w:eastAsia="fr-FR"/>
    </w:rPr>
  </w:style>
  <w:style w:type="paragraph" w:customStyle="1" w:styleId="titretableau">
    <w:name w:val="titre_tableau"/>
    <w:basedOn w:val="TableauTtireTotaux"/>
    <w:qFormat/>
    <w:rsid w:val="00654399"/>
    <w:pPr>
      <w:jc w:val="center"/>
    </w:pPr>
    <w:rPr>
      <w:rFonts w:ascii="Arial" w:hAnsi="Arial" w:cs="Arial"/>
      <w:w w:val="90"/>
      <w:sz w:val="23"/>
      <w:szCs w:val="23"/>
    </w:rPr>
  </w:style>
  <w:style w:type="paragraph" w:styleId="ListParagraph">
    <w:name w:val="List Paragraph"/>
    <w:aliases w:val="Puces,Paragraphe de liste1,Liste couleur - Accent 11,Puces1,Medium Grid 1 Accent 21,Paragraphe de liste11,Paragraphe de liste21,List Paragraph1"/>
    <w:basedOn w:val="Normal"/>
    <w:link w:val="ListParagraphChar"/>
    <w:uiPriority w:val="34"/>
    <w:qFormat/>
    <w:rsid w:val="00654399"/>
    <w:pPr>
      <w:spacing w:after="200"/>
      <w:ind w:left="720"/>
      <w:contextualSpacing/>
      <w:jc w:val="both"/>
    </w:pPr>
    <w:rPr>
      <w:rFonts w:ascii="Calibri" w:hAnsi="Calibri"/>
    </w:rPr>
  </w:style>
  <w:style w:type="paragraph" w:styleId="TOC1">
    <w:name w:val="toc 1"/>
    <w:basedOn w:val="Normal"/>
    <w:next w:val="Normal"/>
    <w:autoRedefine/>
    <w:uiPriority w:val="39"/>
    <w:unhideWhenUsed/>
    <w:qFormat/>
    <w:rsid w:val="00654399"/>
    <w:pPr>
      <w:tabs>
        <w:tab w:val="left" w:pos="400"/>
        <w:tab w:val="right" w:leader="dot" w:pos="9062"/>
      </w:tabs>
      <w:spacing w:before="120" w:after="120"/>
    </w:pPr>
    <w:rPr>
      <w:rFonts w:ascii="Calibri" w:hAnsi="Calibri"/>
      <w:b/>
      <w:bCs/>
      <w:smallCaps/>
      <w:noProof/>
      <w:color w:val="0070C0"/>
    </w:rPr>
  </w:style>
  <w:style w:type="paragraph" w:styleId="TOC2">
    <w:name w:val="toc 2"/>
    <w:basedOn w:val="Normal"/>
    <w:next w:val="Normal"/>
    <w:autoRedefine/>
    <w:uiPriority w:val="39"/>
    <w:unhideWhenUsed/>
    <w:qFormat/>
    <w:rsid w:val="00654399"/>
    <w:pPr>
      <w:ind w:left="200"/>
    </w:pPr>
    <w:rPr>
      <w:rFonts w:ascii="Calibri" w:hAnsi="Calibri"/>
      <w:smallCaps/>
    </w:rPr>
  </w:style>
  <w:style w:type="paragraph" w:styleId="TOC3">
    <w:name w:val="toc 3"/>
    <w:basedOn w:val="Normal"/>
    <w:next w:val="Normal"/>
    <w:autoRedefine/>
    <w:uiPriority w:val="39"/>
    <w:unhideWhenUsed/>
    <w:qFormat/>
    <w:rsid w:val="00654399"/>
    <w:pPr>
      <w:ind w:left="400"/>
    </w:pPr>
    <w:rPr>
      <w:rFonts w:ascii="Calibri" w:hAnsi="Calibri"/>
      <w:i/>
      <w:iCs/>
    </w:rPr>
  </w:style>
  <w:style w:type="paragraph" w:styleId="TOC4">
    <w:name w:val="toc 4"/>
    <w:basedOn w:val="Normal"/>
    <w:next w:val="Normal"/>
    <w:autoRedefine/>
    <w:uiPriority w:val="39"/>
    <w:unhideWhenUsed/>
    <w:rsid w:val="00654399"/>
    <w:pPr>
      <w:ind w:left="600"/>
    </w:pPr>
    <w:rPr>
      <w:rFonts w:ascii="Calibri" w:hAnsi="Calibri"/>
      <w:sz w:val="18"/>
      <w:szCs w:val="18"/>
    </w:rPr>
  </w:style>
  <w:style w:type="paragraph" w:styleId="TOC5">
    <w:name w:val="toc 5"/>
    <w:basedOn w:val="Normal"/>
    <w:next w:val="Normal"/>
    <w:autoRedefine/>
    <w:uiPriority w:val="39"/>
    <w:unhideWhenUsed/>
    <w:rsid w:val="00654399"/>
    <w:pPr>
      <w:ind w:left="800"/>
    </w:pPr>
    <w:rPr>
      <w:rFonts w:ascii="Calibri" w:hAnsi="Calibri"/>
      <w:sz w:val="18"/>
      <w:szCs w:val="18"/>
    </w:rPr>
  </w:style>
  <w:style w:type="paragraph" w:styleId="TOC6">
    <w:name w:val="toc 6"/>
    <w:basedOn w:val="Normal"/>
    <w:next w:val="Normal"/>
    <w:autoRedefine/>
    <w:uiPriority w:val="39"/>
    <w:unhideWhenUsed/>
    <w:rsid w:val="00654399"/>
    <w:pPr>
      <w:ind w:left="1000"/>
    </w:pPr>
    <w:rPr>
      <w:rFonts w:ascii="Calibri" w:hAnsi="Calibri"/>
      <w:sz w:val="18"/>
      <w:szCs w:val="18"/>
    </w:rPr>
  </w:style>
  <w:style w:type="paragraph" w:styleId="TOC7">
    <w:name w:val="toc 7"/>
    <w:basedOn w:val="Normal"/>
    <w:next w:val="Normal"/>
    <w:autoRedefine/>
    <w:uiPriority w:val="39"/>
    <w:unhideWhenUsed/>
    <w:rsid w:val="00654399"/>
    <w:pPr>
      <w:ind w:left="1200"/>
    </w:pPr>
    <w:rPr>
      <w:rFonts w:ascii="Calibri" w:hAnsi="Calibri"/>
      <w:sz w:val="18"/>
      <w:szCs w:val="18"/>
    </w:rPr>
  </w:style>
  <w:style w:type="paragraph" w:styleId="TOC8">
    <w:name w:val="toc 8"/>
    <w:basedOn w:val="Normal"/>
    <w:next w:val="Normal"/>
    <w:autoRedefine/>
    <w:uiPriority w:val="39"/>
    <w:unhideWhenUsed/>
    <w:rsid w:val="00654399"/>
    <w:pPr>
      <w:ind w:left="1400"/>
    </w:pPr>
    <w:rPr>
      <w:rFonts w:ascii="Calibri" w:hAnsi="Calibri"/>
      <w:sz w:val="18"/>
      <w:szCs w:val="18"/>
    </w:rPr>
  </w:style>
  <w:style w:type="paragraph" w:styleId="TOC9">
    <w:name w:val="toc 9"/>
    <w:basedOn w:val="Normal"/>
    <w:next w:val="Normal"/>
    <w:autoRedefine/>
    <w:uiPriority w:val="39"/>
    <w:unhideWhenUsed/>
    <w:rsid w:val="00654399"/>
    <w:pPr>
      <w:ind w:left="1600"/>
    </w:pPr>
    <w:rPr>
      <w:rFonts w:ascii="Calibri" w:hAnsi="Calibri"/>
      <w:sz w:val="18"/>
      <w:szCs w:val="18"/>
    </w:rPr>
  </w:style>
  <w:style w:type="paragraph" w:styleId="TOCHeading">
    <w:name w:val="TOC Heading"/>
    <w:basedOn w:val="Heading1"/>
    <w:next w:val="Normal"/>
    <w:uiPriority w:val="39"/>
    <w:unhideWhenUsed/>
    <w:qFormat/>
    <w:rsid w:val="00654399"/>
    <w:pPr>
      <w:keepNext/>
      <w:keepLines/>
      <w:widowControl/>
      <w:numPr>
        <w:numId w:val="0"/>
      </w:numPr>
      <w:suppressAutoHyphens w:val="0"/>
      <w:autoSpaceDE/>
      <w:autoSpaceDN/>
      <w:adjustRightInd/>
      <w:spacing w:after="0" w:line="276" w:lineRule="auto"/>
      <w:ind w:left="1571" w:hanging="360"/>
      <w:jc w:val="left"/>
      <w:outlineLvl w:val="9"/>
    </w:pPr>
    <w:rPr>
      <w:rFonts w:ascii="Cambria" w:hAnsi="Cambria"/>
      <w:bCs/>
      <w:color w:val="365F91"/>
      <w:sz w:val="28"/>
      <w:szCs w:val="28"/>
    </w:rPr>
  </w:style>
  <w:style w:type="paragraph" w:styleId="Title">
    <w:name w:val="Title"/>
    <w:basedOn w:val="Normal"/>
    <w:next w:val="Normal"/>
    <w:link w:val="TitleChar"/>
    <w:uiPriority w:val="10"/>
    <w:qFormat/>
    <w:rsid w:val="00654399"/>
    <w:pPr>
      <w:pBdr>
        <w:bottom w:val="single" w:sz="8" w:space="4" w:color="4F81BD"/>
      </w:pBdr>
      <w:spacing w:after="300"/>
      <w:contextualSpacing/>
      <w:jc w:val="both"/>
    </w:pPr>
    <w:rPr>
      <w:rFonts w:ascii="Cambria" w:eastAsia="Times New Roman" w:hAnsi="Cambria"/>
      <w:color w:val="17365D"/>
      <w:spacing w:val="5"/>
      <w:kern w:val="28"/>
      <w:sz w:val="52"/>
      <w:szCs w:val="52"/>
    </w:rPr>
  </w:style>
  <w:style w:type="character" w:customStyle="1" w:styleId="TitleChar">
    <w:name w:val="Title Char"/>
    <w:basedOn w:val="DefaultParagraphFont"/>
    <w:link w:val="Title"/>
    <w:uiPriority w:val="10"/>
    <w:rsid w:val="00654399"/>
    <w:rPr>
      <w:rFonts w:ascii="Cambria" w:eastAsia="Times New Roman" w:hAnsi="Cambria" w:cs="Times New Roman"/>
      <w:color w:val="17365D"/>
      <w:spacing w:val="5"/>
      <w:kern w:val="28"/>
      <w:sz w:val="52"/>
      <w:szCs w:val="52"/>
    </w:rPr>
  </w:style>
  <w:style w:type="paragraph" w:styleId="NormalWeb">
    <w:name w:val="Normal (Web)"/>
    <w:basedOn w:val="Normal"/>
    <w:unhideWhenUsed/>
    <w:rsid w:val="00654399"/>
    <w:pPr>
      <w:spacing w:before="100" w:beforeAutospacing="1" w:after="100" w:afterAutospacing="1"/>
    </w:pPr>
    <w:rPr>
      <w:rFonts w:eastAsia="Times New Roman"/>
      <w:sz w:val="24"/>
      <w:szCs w:val="24"/>
      <w:lang w:eastAsia="fr-FR"/>
    </w:rPr>
  </w:style>
  <w:style w:type="character" w:styleId="Emphasis">
    <w:name w:val="Emphasis"/>
    <w:uiPriority w:val="20"/>
    <w:qFormat/>
    <w:rsid w:val="00654399"/>
    <w:rPr>
      <w:i/>
      <w:iCs/>
    </w:rPr>
  </w:style>
  <w:style w:type="paragraph" w:customStyle="1" w:styleId="TexteCourant0">
    <w:name w:val="TexteCourant"/>
    <w:rsid w:val="00654399"/>
    <w:pPr>
      <w:autoSpaceDE w:val="0"/>
      <w:autoSpaceDN w:val="0"/>
      <w:adjustRightInd w:val="0"/>
      <w:spacing w:after="40" w:line="240" w:lineRule="atLeast"/>
      <w:ind w:firstLine="280"/>
      <w:jc w:val="both"/>
    </w:pPr>
    <w:rPr>
      <w:rFonts w:ascii="Adobe Garamond" w:eastAsia="Times New Roman" w:hAnsi="Adobe Garamond" w:cs="Times New Roman"/>
      <w:color w:val="000000"/>
      <w:w w:val="0"/>
      <w:szCs w:val="20"/>
      <w:lang w:eastAsia="fr-FR"/>
    </w:rPr>
  </w:style>
  <w:style w:type="paragraph" w:customStyle="1" w:styleId="TexteCourantn">
    <w:name w:val="TexteCourantn"/>
    <w:rsid w:val="00654399"/>
    <w:pPr>
      <w:keepNext/>
      <w:autoSpaceDE w:val="0"/>
      <w:autoSpaceDN w:val="0"/>
      <w:adjustRightInd w:val="0"/>
      <w:spacing w:before="120" w:after="40" w:line="240" w:lineRule="atLeast"/>
      <w:jc w:val="both"/>
    </w:pPr>
    <w:rPr>
      <w:rFonts w:ascii="Adobe Garamond" w:eastAsia="Times New Roman" w:hAnsi="Adobe Garamond" w:cs="Times New Roman"/>
      <w:i/>
      <w:color w:val="000000"/>
      <w:w w:val="0"/>
      <w:szCs w:val="20"/>
      <w:lang w:eastAsia="fr-FR"/>
    </w:rPr>
  </w:style>
  <w:style w:type="character" w:customStyle="1" w:styleId="-15">
    <w:name w:val="-1.5"/>
    <w:rsid w:val="00654399"/>
  </w:style>
  <w:style w:type="paragraph" w:styleId="Footer">
    <w:name w:val="footer"/>
    <w:basedOn w:val="Normal"/>
    <w:link w:val="FooterChar"/>
    <w:uiPriority w:val="99"/>
    <w:unhideWhenUsed/>
    <w:rsid w:val="00654399"/>
    <w:pPr>
      <w:tabs>
        <w:tab w:val="center" w:pos="4536"/>
        <w:tab w:val="right" w:pos="9072"/>
      </w:tabs>
      <w:spacing w:after="200" w:line="276" w:lineRule="auto"/>
    </w:pPr>
    <w:rPr>
      <w:rFonts w:ascii="Calibri" w:hAnsi="Calibri"/>
    </w:rPr>
  </w:style>
  <w:style w:type="character" w:customStyle="1" w:styleId="FooterChar">
    <w:name w:val="Footer Char"/>
    <w:basedOn w:val="DefaultParagraphFont"/>
    <w:link w:val="Footer"/>
    <w:uiPriority w:val="99"/>
    <w:rsid w:val="00654399"/>
    <w:rPr>
      <w:rFonts w:ascii="Calibri" w:eastAsia="Calibri" w:hAnsi="Calibri" w:cs="Times New Roman"/>
      <w:sz w:val="20"/>
      <w:szCs w:val="20"/>
    </w:rPr>
  </w:style>
  <w:style w:type="paragraph" w:customStyle="1" w:styleId="TexteSigle">
    <w:name w:val="TexteSigle"/>
    <w:rsid w:val="00654399"/>
    <w:pPr>
      <w:tabs>
        <w:tab w:val="left" w:pos="1120"/>
      </w:tabs>
      <w:autoSpaceDE w:val="0"/>
      <w:autoSpaceDN w:val="0"/>
      <w:adjustRightInd w:val="0"/>
      <w:spacing w:after="0" w:line="220" w:lineRule="atLeast"/>
      <w:ind w:left="1120" w:hanging="1120"/>
    </w:pPr>
    <w:rPr>
      <w:rFonts w:ascii="Adobe Garamond" w:eastAsia="Times New Roman" w:hAnsi="Adobe Garamond" w:cs="Times New Roman"/>
      <w:color w:val="000000"/>
      <w:w w:val="0"/>
      <w:sz w:val="20"/>
      <w:szCs w:val="20"/>
      <w:lang w:eastAsia="fr-FR"/>
    </w:rPr>
  </w:style>
  <w:style w:type="paragraph" w:styleId="Header">
    <w:name w:val="header"/>
    <w:basedOn w:val="Normal"/>
    <w:link w:val="HeaderChar"/>
    <w:uiPriority w:val="99"/>
    <w:unhideWhenUsed/>
    <w:rsid w:val="00654399"/>
    <w:pPr>
      <w:tabs>
        <w:tab w:val="center" w:pos="4536"/>
        <w:tab w:val="right" w:pos="9072"/>
      </w:tabs>
    </w:pPr>
  </w:style>
  <w:style w:type="character" w:customStyle="1" w:styleId="HeaderChar">
    <w:name w:val="Header Char"/>
    <w:basedOn w:val="DefaultParagraphFont"/>
    <w:link w:val="Header"/>
    <w:uiPriority w:val="99"/>
    <w:rsid w:val="00654399"/>
    <w:rPr>
      <w:rFonts w:ascii="Times New Roman" w:eastAsia="Calibri" w:hAnsi="Times New Roman" w:cs="Times New Roman"/>
      <w:sz w:val="20"/>
      <w:szCs w:val="20"/>
    </w:rPr>
  </w:style>
  <w:style w:type="paragraph" w:customStyle="1" w:styleId="Paragraphestandard">
    <w:name w:val="Paragraphe standard"/>
    <w:link w:val="ParagraphestandardCar"/>
    <w:qFormat/>
    <w:rsid w:val="00654399"/>
    <w:pPr>
      <w:keepLines/>
      <w:suppressAutoHyphens/>
      <w:overflowPunct w:val="0"/>
      <w:autoSpaceDE w:val="0"/>
      <w:autoSpaceDN w:val="0"/>
      <w:adjustRightInd w:val="0"/>
      <w:spacing w:before="120" w:after="0" w:line="240" w:lineRule="auto"/>
      <w:ind w:left="284" w:firstLine="567"/>
      <w:jc w:val="both"/>
      <w:textAlignment w:val="baseline"/>
    </w:pPr>
    <w:rPr>
      <w:rFonts w:ascii="Calibri" w:eastAsia="Times New Roman" w:hAnsi="Calibri" w:cs="Times New Roman"/>
      <w:sz w:val="24"/>
      <w:szCs w:val="24"/>
      <w:lang w:eastAsia="fr-FR"/>
    </w:rPr>
  </w:style>
  <w:style w:type="character" w:customStyle="1" w:styleId="ParagraphestandardCar">
    <w:name w:val="Paragraphe standard Car"/>
    <w:link w:val="Paragraphestandard"/>
    <w:locked/>
    <w:rsid w:val="00654399"/>
    <w:rPr>
      <w:rFonts w:ascii="Calibri" w:eastAsia="Times New Roman" w:hAnsi="Calibri" w:cs="Times New Roman"/>
      <w:sz w:val="24"/>
      <w:szCs w:val="24"/>
      <w:lang w:eastAsia="fr-FR"/>
    </w:rPr>
  </w:style>
  <w:style w:type="character" w:customStyle="1" w:styleId="apple-style-span">
    <w:name w:val="apple-style-span"/>
    <w:basedOn w:val="DefaultParagraphFont"/>
    <w:rsid w:val="00654399"/>
  </w:style>
  <w:style w:type="character" w:customStyle="1" w:styleId="surligne">
    <w:name w:val="surligne"/>
    <w:basedOn w:val="DefaultParagraphFont"/>
    <w:rsid w:val="00654399"/>
  </w:style>
  <w:style w:type="character" w:customStyle="1" w:styleId="apple-converted-space">
    <w:name w:val="apple-converted-space"/>
    <w:basedOn w:val="DefaultParagraphFont"/>
    <w:rsid w:val="00654399"/>
  </w:style>
  <w:style w:type="character" w:customStyle="1" w:styleId="citation">
    <w:name w:val="citation"/>
    <w:basedOn w:val="DefaultParagraphFont"/>
    <w:rsid w:val="00654399"/>
  </w:style>
  <w:style w:type="character" w:customStyle="1" w:styleId="prix">
    <w:name w:val="prix"/>
    <w:basedOn w:val="DefaultParagraphFont"/>
    <w:rsid w:val="00654399"/>
  </w:style>
  <w:style w:type="character" w:customStyle="1" w:styleId="texte12gris1">
    <w:name w:val="texte12_gris1"/>
    <w:rsid w:val="00654399"/>
    <w:rPr>
      <w:rFonts w:ascii="Arial" w:hAnsi="Arial" w:cs="Arial" w:hint="default"/>
      <w:b w:val="0"/>
      <w:bCs w:val="0"/>
      <w:color w:val="555555"/>
      <w:sz w:val="18"/>
      <w:szCs w:val="18"/>
    </w:rPr>
  </w:style>
  <w:style w:type="paragraph" w:customStyle="1" w:styleId="justifie">
    <w:name w:val="justifie"/>
    <w:basedOn w:val="Normal"/>
    <w:rsid w:val="00654399"/>
    <w:pPr>
      <w:spacing w:before="100" w:beforeAutospacing="1" w:after="100" w:afterAutospacing="1"/>
      <w:jc w:val="both"/>
    </w:pPr>
    <w:rPr>
      <w:rFonts w:eastAsia="Times New Roman"/>
      <w:color w:val="660099"/>
      <w:sz w:val="24"/>
      <w:szCs w:val="24"/>
      <w:lang w:eastAsia="fr-FR"/>
    </w:rPr>
  </w:style>
  <w:style w:type="character" w:customStyle="1" w:styleId="st1">
    <w:name w:val="st1"/>
    <w:basedOn w:val="DefaultParagraphFont"/>
    <w:rsid w:val="00654399"/>
  </w:style>
  <w:style w:type="character" w:customStyle="1" w:styleId="msoins0">
    <w:name w:val="msoins"/>
    <w:rsid w:val="00654399"/>
    <w:rPr>
      <w:color w:val="008080"/>
      <w:u w:val="single"/>
    </w:rPr>
  </w:style>
  <w:style w:type="paragraph" w:customStyle="1" w:styleId="Tirets">
    <w:name w:val="Tirets"/>
    <w:basedOn w:val="Paragraphestandard"/>
    <w:link w:val="TiretsCar"/>
    <w:uiPriority w:val="9"/>
    <w:qFormat/>
    <w:rsid w:val="00654399"/>
    <w:pPr>
      <w:keepNext/>
      <w:numPr>
        <w:numId w:val="3"/>
      </w:numPr>
      <w:spacing w:before="0"/>
      <w:ind w:left="1134" w:hanging="283"/>
    </w:pPr>
  </w:style>
  <w:style w:type="character" w:customStyle="1" w:styleId="TiretsCar">
    <w:name w:val="Tirets Car"/>
    <w:link w:val="Tirets"/>
    <w:uiPriority w:val="9"/>
    <w:rsid w:val="00654399"/>
    <w:rPr>
      <w:rFonts w:ascii="Calibri" w:eastAsia="Times New Roman" w:hAnsi="Calibri" w:cs="Times New Roman"/>
      <w:sz w:val="24"/>
      <w:szCs w:val="24"/>
      <w:lang w:eastAsia="fr-FR"/>
    </w:rPr>
  </w:style>
  <w:style w:type="character" w:styleId="CommentReference">
    <w:name w:val="annotation reference"/>
    <w:uiPriority w:val="99"/>
    <w:unhideWhenUsed/>
    <w:rsid w:val="00654399"/>
    <w:rPr>
      <w:sz w:val="16"/>
      <w:szCs w:val="16"/>
    </w:rPr>
  </w:style>
  <w:style w:type="paragraph" w:styleId="CommentText">
    <w:name w:val="annotation text"/>
    <w:basedOn w:val="Normal"/>
    <w:link w:val="CommentTextChar"/>
    <w:uiPriority w:val="99"/>
    <w:unhideWhenUsed/>
    <w:rsid w:val="00654399"/>
    <w:pPr>
      <w:spacing w:after="200" w:line="276" w:lineRule="auto"/>
    </w:pPr>
    <w:rPr>
      <w:rFonts w:ascii="Calibri" w:hAnsi="Calibri"/>
    </w:rPr>
  </w:style>
  <w:style w:type="character" w:customStyle="1" w:styleId="CommentTextChar">
    <w:name w:val="Comment Text Char"/>
    <w:basedOn w:val="DefaultParagraphFont"/>
    <w:link w:val="CommentText"/>
    <w:uiPriority w:val="99"/>
    <w:rsid w:val="00654399"/>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unhideWhenUsed/>
    <w:rsid w:val="00654399"/>
    <w:rPr>
      <w:b/>
      <w:bCs/>
    </w:rPr>
  </w:style>
  <w:style w:type="character" w:customStyle="1" w:styleId="CommentSubjectChar">
    <w:name w:val="Comment Subject Char"/>
    <w:basedOn w:val="CommentTextChar"/>
    <w:link w:val="CommentSubject"/>
    <w:uiPriority w:val="99"/>
    <w:rsid w:val="00654399"/>
    <w:rPr>
      <w:rFonts w:ascii="Calibri" w:eastAsia="Calibri" w:hAnsi="Calibri" w:cs="Times New Roman"/>
      <w:b/>
      <w:bCs/>
      <w:sz w:val="20"/>
      <w:szCs w:val="20"/>
    </w:rPr>
  </w:style>
  <w:style w:type="character" w:customStyle="1" w:styleId="spipsurligne">
    <w:name w:val="spip_surligne"/>
    <w:basedOn w:val="DefaultParagraphFont"/>
    <w:rsid w:val="00654399"/>
  </w:style>
  <w:style w:type="paragraph" w:styleId="BodyText">
    <w:name w:val="Body Text"/>
    <w:basedOn w:val="Normal"/>
    <w:next w:val="Normal"/>
    <w:link w:val="BodyTextChar"/>
    <w:rsid w:val="00654399"/>
    <w:pPr>
      <w:autoSpaceDE w:val="0"/>
      <w:autoSpaceDN w:val="0"/>
      <w:adjustRightInd w:val="0"/>
    </w:pPr>
    <w:rPr>
      <w:sz w:val="24"/>
      <w:szCs w:val="24"/>
    </w:rPr>
  </w:style>
  <w:style w:type="character" w:customStyle="1" w:styleId="BodyTextChar">
    <w:name w:val="Body Text Char"/>
    <w:basedOn w:val="DefaultParagraphFont"/>
    <w:link w:val="BodyText"/>
    <w:rsid w:val="00654399"/>
    <w:rPr>
      <w:rFonts w:ascii="Times New Roman" w:eastAsia="Calibri" w:hAnsi="Times New Roman" w:cs="Times New Roman"/>
      <w:sz w:val="24"/>
      <w:szCs w:val="24"/>
    </w:rPr>
  </w:style>
  <w:style w:type="paragraph" w:styleId="BodyTextIndent">
    <w:name w:val="Body Text Indent"/>
    <w:basedOn w:val="Normal"/>
    <w:link w:val="BodyTextIndentChar"/>
    <w:uiPriority w:val="99"/>
    <w:semiHidden/>
    <w:unhideWhenUsed/>
    <w:rsid w:val="00654399"/>
    <w:pPr>
      <w:spacing w:after="120" w:line="276" w:lineRule="auto"/>
      <w:ind w:left="283"/>
    </w:pPr>
    <w:rPr>
      <w:rFonts w:ascii="Calibri" w:hAnsi="Calibri"/>
    </w:rPr>
  </w:style>
  <w:style w:type="character" w:customStyle="1" w:styleId="BodyTextIndentChar">
    <w:name w:val="Body Text Indent Char"/>
    <w:basedOn w:val="DefaultParagraphFont"/>
    <w:link w:val="BodyTextIndent"/>
    <w:uiPriority w:val="99"/>
    <w:semiHidden/>
    <w:rsid w:val="00654399"/>
    <w:rPr>
      <w:rFonts w:ascii="Calibri" w:eastAsia="Calibri" w:hAnsi="Calibri" w:cs="Times New Roman"/>
      <w:sz w:val="20"/>
      <w:szCs w:val="20"/>
    </w:rPr>
  </w:style>
  <w:style w:type="numbering" w:customStyle="1" w:styleId="Aucuneliste1">
    <w:name w:val="Aucune liste1"/>
    <w:next w:val="NoList"/>
    <w:uiPriority w:val="99"/>
    <w:semiHidden/>
    <w:unhideWhenUsed/>
    <w:rsid w:val="00654399"/>
  </w:style>
  <w:style w:type="character" w:styleId="PageNumber">
    <w:name w:val="page number"/>
    <w:rsid w:val="00654399"/>
    <w:rPr>
      <w:rFonts w:ascii="Calibri" w:hAnsi="Calibri"/>
      <w:sz w:val="22"/>
    </w:rPr>
  </w:style>
  <w:style w:type="character" w:customStyle="1" w:styleId="Car">
    <w:name w:val="Car"/>
    <w:rsid w:val="00654399"/>
    <w:rPr>
      <w:sz w:val="24"/>
      <w:szCs w:val="24"/>
      <w:lang w:val="fr-FR" w:eastAsia="fr-FR" w:bidi="ar-SA"/>
    </w:rPr>
  </w:style>
  <w:style w:type="table" w:styleId="TableGrid">
    <w:name w:val="Table Grid"/>
    <w:basedOn w:val="TableNormal"/>
    <w:uiPriority w:val="59"/>
    <w:rsid w:val="00654399"/>
    <w:pPr>
      <w:spacing w:after="0" w:line="240" w:lineRule="auto"/>
    </w:pPr>
    <w:rPr>
      <w:rFonts w:ascii="Times New Roman" w:eastAsia="Calibri" w:hAnsi="Times New Roman" w:cs="Times New Roman"/>
      <w:sz w:val="20"/>
      <w:szCs w:val="20"/>
      <w:lang w:eastAsia="fr-F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Quote">
    <w:name w:val="Quote"/>
    <w:basedOn w:val="Normal"/>
    <w:next w:val="Normal"/>
    <w:link w:val="QuoteChar"/>
    <w:uiPriority w:val="29"/>
    <w:qFormat/>
    <w:rsid w:val="00654399"/>
    <w:pPr>
      <w:spacing w:before="160" w:after="160"/>
      <w:ind w:left="851"/>
      <w:jc w:val="both"/>
    </w:pPr>
    <w:rPr>
      <w:rFonts w:ascii="Calibri" w:eastAsia="Times New Roman" w:hAnsi="Calibri"/>
      <w:i/>
      <w:iCs/>
      <w:color w:val="000000"/>
      <w:sz w:val="24"/>
      <w:szCs w:val="24"/>
    </w:rPr>
  </w:style>
  <w:style w:type="character" w:customStyle="1" w:styleId="QuoteChar">
    <w:name w:val="Quote Char"/>
    <w:basedOn w:val="DefaultParagraphFont"/>
    <w:link w:val="Quote"/>
    <w:uiPriority w:val="29"/>
    <w:rsid w:val="00654399"/>
    <w:rPr>
      <w:rFonts w:ascii="Calibri" w:eastAsia="Times New Roman" w:hAnsi="Calibri" w:cs="Times New Roman"/>
      <w:i/>
      <w:iCs/>
      <w:color w:val="000000"/>
      <w:sz w:val="24"/>
      <w:szCs w:val="24"/>
    </w:rPr>
  </w:style>
  <w:style w:type="numbering" w:customStyle="1" w:styleId="StyleAvecpuces">
    <w:name w:val="Style Avec puces"/>
    <w:basedOn w:val="NoList"/>
    <w:rsid w:val="00654399"/>
    <w:pPr>
      <w:numPr>
        <w:numId w:val="4"/>
      </w:numPr>
    </w:pPr>
  </w:style>
  <w:style w:type="paragraph" w:styleId="IntenseQuote">
    <w:name w:val="Intense Quote"/>
    <w:basedOn w:val="Normal"/>
    <w:next w:val="Normal"/>
    <w:link w:val="IntenseQuoteChar"/>
    <w:uiPriority w:val="30"/>
    <w:qFormat/>
    <w:rsid w:val="00654399"/>
    <w:pPr>
      <w:pBdr>
        <w:bottom w:val="single" w:sz="4" w:space="4" w:color="4F81BD"/>
      </w:pBdr>
      <w:spacing w:before="200" w:after="280"/>
      <w:ind w:left="936" w:right="936"/>
      <w:jc w:val="both"/>
    </w:pPr>
    <w:rPr>
      <w:rFonts w:eastAsia="Times New Roman"/>
      <w:b/>
      <w:bCs/>
      <w:i/>
      <w:iCs/>
      <w:color w:val="4F81BD"/>
      <w:sz w:val="24"/>
      <w:szCs w:val="24"/>
    </w:rPr>
  </w:style>
  <w:style w:type="character" w:customStyle="1" w:styleId="IntenseQuoteChar">
    <w:name w:val="Intense Quote Char"/>
    <w:basedOn w:val="DefaultParagraphFont"/>
    <w:link w:val="IntenseQuote"/>
    <w:uiPriority w:val="30"/>
    <w:rsid w:val="00654399"/>
    <w:rPr>
      <w:rFonts w:ascii="Times New Roman" w:eastAsia="Times New Roman" w:hAnsi="Times New Roman" w:cs="Times New Roman"/>
      <w:b/>
      <w:bCs/>
      <w:i/>
      <w:iCs/>
      <w:color w:val="4F81BD"/>
      <w:sz w:val="24"/>
      <w:szCs w:val="24"/>
    </w:rPr>
  </w:style>
  <w:style w:type="character" w:styleId="SubtleReference">
    <w:name w:val="Subtle Reference"/>
    <w:uiPriority w:val="31"/>
    <w:qFormat/>
    <w:rsid w:val="00654399"/>
    <w:rPr>
      <w:smallCaps/>
      <w:color w:val="C0504D"/>
      <w:u w:val="single"/>
    </w:rPr>
  </w:style>
  <w:style w:type="paragraph" w:customStyle="1" w:styleId="Notesdebasdepage">
    <w:name w:val="Notes de bas de page"/>
    <w:basedOn w:val="FootnoteText"/>
    <w:uiPriority w:val="9"/>
    <w:qFormat/>
    <w:rsid w:val="00654399"/>
    <w:pPr>
      <w:spacing w:before="160" w:after="160"/>
      <w:ind w:left="851"/>
    </w:pPr>
    <w:rPr>
      <w:rFonts w:eastAsia="Times New Roman"/>
      <w:i w:val="0"/>
      <w:lang w:eastAsia="fr-FR"/>
    </w:rPr>
  </w:style>
  <w:style w:type="paragraph" w:customStyle="1" w:styleId="conclusions">
    <w:name w:val="conclusions"/>
    <w:basedOn w:val="Paragraphestandard"/>
    <w:uiPriority w:val="9"/>
    <w:rsid w:val="00654399"/>
    <w:pPr>
      <w:keepLines w:val="0"/>
      <w:jc w:val="center"/>
    </w:pPr>
    <w:rPr>
      <w:b/>
      <w:sz w:val="28"/>
    </w:rPr>
  </w:style>
  <w:style w:type="paragraph" w:customStyle="1" w:styleId="Conclusions0">
    <w:name w:val="Conclusions"/>
    <w:basedOn w:val="Paragraphestandard"/>
    <w:uiPriority w:val="9"/>
    <w:rsid w:val="00654399"/>
    <w:pPr>
      <w:keepLines w:val="0"/>
      <w:pageBreakBefore/>
      <w:ind w:left="0" w:firstLine="0"/>
      <w:jc w:val="center"/>
    </w:pPr>
    <w:rPr>
      <w:b/>
      <w:sz w:val="28"/>
    </w:rPr>
  </w:style>
  <w:style w:type="character" w:customStyle="1" w:styleId="Caractresdenotedebasdepage">
    <w:name w:val="Caractères de note de bas de page"/>
    <w:rsid w:val="00654399"/>
  </w:style>
  <w:style w:type="character" w:customStyle="1" w:styleId="Ancredenotedebasdepage">
    <w:name w:val="Ancre de note de bas de page"/>
    <w:rsid w:val="00654399"/>
    <w:rPr>
      <w:vertAlign w:val="superscript"/>
    </w:rPr>
  </w:style>
  <w:style w:type="character" w:customStyle="1" w:styleId="ListParagraphChar">
    <w:name w:val="List Paragraph Char"/>
    <w:aliases w:val="Puces Char,Paragraphe de liste1 Char,Liste couleur - Accent 11 Char,Puces1 Char,Medium Grid 1 Accent 21 Char,Paragraphe de liste11 Char,Paragraphe de liste21 Char,List Paragraph1 Char"/>
    <w:link w:val="ListParagraph"/>
    <w:uiPriority w:val="34"/>
    <w:rsid w:val="00654399"/>
    <w:rPr>
      <w:rFonts w:ascii="Calibri" w:eastAsia="Calibri" w:hAnsi="Calibri" w:cs="Times New Roman"/>
      <w:sz w:val="20"/>
      <w:szCs w:val="20"/>
    </w:rPr>
  </w:style>
  <w:style w:type="paragraph" w:customStyle="1" w:styleId="exemple">
    <w:name w:val="exemple"/>
    <w:basedOn w:val="Paragraphestandard"/>
    <w:link w:val="exempleCar"/>
    <w:uiPriority w:val="9"/>
    <w:qFormat/>
    <w:rsid w:val="00654399"/>
    <w:pPr>
      <w:keepLines w:val="0"/>
    </w:pPr>
    <w:rPr>
      <w:sz w:val="20"/>
      <w:szCs w:val="20"/>
    </w:rPr>
  </w:style>
  <w:style w:type="character" w:customStyle="1" w:styleId="exempleCar">
    <w:name w:val="exemple Car"/>
    <w:link w:val="exemple"/>
    <w:uiPriority w:val="9"/>
    <w:rsid w:val="00654399"/>
    <w:rPr>
      <w:rFonts w:ascii="Calibri" w:eastAsia="Times New Roman" w:hAnsi="Calibri" w:cs="Times New Roman"/>
      <w:sz w:val="20"/>
      <w:szCs w:val="20"/>
      <w:lang w:eastAsia="fr-FR"/>
    </w:rPr>
  </w:style>
  <w:style w:type="table" w:customStyle="1" w:styleId="Trameclaire-Accent11">
    <w:name w:val="Trame claire - Accent 11"/>
    <w:basedOn w:val="TableNormal"/>
    <w:uiPriority w:val="60"/>
    <w:rsid w:val="00654399"/>
    <w:pPr>
      <w:spacing w:after="0" w:line="240" w:lineRule="auto"/>
    </w:pPr>
    <w:rPr>
      <w:rFonts w:ascii="Calibri" w:eastAsia="Calibri" w:hAnsi="Calibri" w:cs="Times New Roman"/>
      <w:color w:val="365F91"/>
      <w:sz w:val="20"/>
      <w:szCs w:val="20"/>
      <w:lang w:eastAsia="fr-FR"/>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Trameclaire-Accent12">
    <w:name w:val="Trame claire - Accent 12"/>
    <w:basedOn w:val="TableNormal"/>
    <w:uiPriority w:val="60"/>
    <w:rsid w:val="00654399"/>
    <w:pPr>
      <w:spacing w:after="0" w:line="240" w:lineRule="auto"/>
    </w:pPr>
    <w:rPr>
      <w:rFonts w:ascii="Calibri" w:eastAsia="Calibri" w:hAnsi="Calibri" w:cs="Times New Roman"/>
      <w:color w:val="365F91"/>
      <w:sz w:val="20"/>
      <w:szCs w:val="20"/>
      <w:lang w:eastAsia="fr-FR"/>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paragraph" w:customStyle="1" w:styleId="Footnote">
    <w:name w:val="Footnote"/>
    <w:rsid w:val="00654399"/>
    <w:pPr>
      <w:widowControl w:val="0"/>
      <w:tabs>
        <w:tab w:val="left" w:pos="280"/>
      </w:tabs>
      <w:autoSpaceDE w:val="0"/>
      <w:autoSpaceDN w:val="0"/>
      <w:adjustRightInd w:val="0"/>
      <w:spacing w:after="0" w:line="200" w:lineRule="atLeast"/>
      <w:ind w:left="280" w:hanging="280"/>
      <w:jc w:val="both"/>
    </w:pPr>
    <w:rPr>
      <w:rFonts w:ascii="Adobe Garamond" w:eastAsia="Times New Roman" w:hAnsi="Adobe Garamond" w:cs="Times New Roman"/>
      <w:color w:val="000000"/>
      <w:w w:val="0"/>
      <w:sz w:val="18"/>
      <w:szCs w:val="20"/>
      <w:lang w:eastAsia="fr-FR"/>
    </w:rPr>
  </w:style>
  <w:style w:type="table" w:customStyle="1" w:styleId="Listeclaire-Accent11">
    <w:name w:val="Liste claire - Accent 11"/>
    <w:basedOn w:val="TableNormal"/>
    <w:uiPriority w:val="61"/>
    <w:rsid w:val="00654399"/>
    <w:pPr>
      <w:spacing w:after="0" w:line="240" w:lineRule="auto"/>
    </w:pPr>
    <w:rPr>
      <w:rFonts w:ascii="Calibri" w:eastAsia="Calibri" w:hAnsi="Calibri" w:cs="Times New Roman"/>
      <w:sz w:val="20"/>
      <w:szCs w:val="20"/>
      <w:lang w:eastAsia="fr-FR"/>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Titre11Car">
    <w:name w:val="Titre 1.1 Car"/>
    <w:link w:val="Titre11"/>
    <w:rsid w:val="00654399"/>
    <w:rPr>
      <w:rFonts w:ascii="Garamond" w:eastAsia="Times New Roman" w:hAnsi="Garamond" w:cs="Times New Roman"/>
      <w:b/>
      <w:bCs/>
      <w:color w:val="0070C0"/>
      <w:sz w:val="28"/>
      <w:szCs w:val="23"/>
    </w:rPr>
  </w:style>
  <w:style w:type="character" w:customStyle="1" w:styleId="Titre111Car">
    <w:name w:val="Titre 1.1.1 Car"/>
    <w:link w:val="Titre111"/>
    <w:rsid w:val="00654399"/>
    <w:rPr>
      <w:rFonts w:ascii="Garamond" w:eastAsia="Times New Roman" w:hAnsi="Garamond" w:cs="Times New Roman"/>
      <w:b/>
      <w:bCs/>
      <w:i/>
      <w:iCs/>
      <w:color w:val="0070C0"/>
      <w:sz w:val="25"/>
      <w:szCs w:val="23"/>
    </w:rPr>
  </w:style>
  <w:style w:type="character" w:customStyle="1" w:styleId="Titre1111Car">
    <w:name w:val="Titre 1.1.1.1 Car"/>
    <w:link w:val="Titre1111"/>
    <w:rsid w:val="00654399"/>
    <w:rPr>
      <w:rFonts w:ascii="Garamond" w:eastAsia="Times New Roman" w:hAnsi="Garamond" w:cs="Times New Roman"/>
      <w:bCs/>
      <w:i/>
      <w:iCs/>
      <w:color w:val="0070C0"/>
      <w:sz w:val="25"/>
      <w:szCs w:val="23"/>
    </w:rPr>
  </w:style>
  <w:style w:type="character" w:customStyle="1" w:styleId="st">
    <w:name w:val="st"/>
    <w:basedOn w:val="DefaultParagraphFont"/>
    <w:rsid w:val="00654399"/>
  </w:style>
  <w:style w:type="paragraph" w:customStyle="1" w:styleId="textecourantalinea0">
    <w:name w:val="textecourantalinea"/>
    <w:basedOn w:val="Normal"/>
    <w:rsid w:val="00654399"/>
    <w:pPr>
      <w:spacing w:before="100" w:beforeAutospacing="1" w:after="100" w:afterAutospacing="1"/>
    </w:pPr>
    <w:rPr>
      <w:sz w:val="24"/>
      <w:szCs w:val="24"/>
      <w:lang w:eastAsia="fr-FR"/>
    </w:rPr>
  </w:style>
  <w:style w:type="paragraph" w:customStyle="1" w:styleId="Rf">
    <w:name w:val="Réf"/>
    <w:basedOn w:val="Paragraphestandard"/>
    <w:link w:val="RfCar"/>
    <w:uiPriority w:val="9"/>
    <w:qFormat/>
    <w:rsid w:val="00654399"/>
    <w:pPr>
      <w:keepLines w:val="0"/>
      <w:suppressAutoHyphens w:val="0"/>
      <w:spacing w:before="0" w:after="200" w:line="276" w:lineRule="auto"/>
      <w:ind w:left="1418" w:firstLine="680"/>
    </w:pPr>
    <w:rPr>
      <w:rFonts w:eastAsia="Calibri"/>
      <w:i/>
    </w:rPr>
  </w:style>
  <w:style w:type="paragraph" w:customStyle="1" w:styleId="Recommandation">
    <w:name w:val="Recommandation"/>
    <w:basedOn w:val="Paragraphestandard"/>
    <w:link w:val="RecommandationCar"/>
    <w:uiPriority w:val="9"/>
    <w:qFormat/>
    <w:rsid w:val="00654399"/>
    <w:pPr>
      <w:keepLines w:val="0"/>
      <w:pBdr>
        <w:top w:val="single" w:sz="4" w:space="1" w:color="auto"/>
        <w:left w:val="single" w:sz="4" w:space="4" w:color="auto"/>
        <w:bottom w:val="single" w:sz="4" w:space="1" w:color="auto"/>
        <w:right w:val="single" w:sz="4" w:space="4" w:color="auto"/>
      </w:pBdr>
      <w:suppressAutoHyphens w:val="0"/>
      <w:spacing w:before="0" w:after="200" w:line="276" w:lineRule="auto"/>
      <w:ind w:left="851" w:firstLine="680"/>
    </w:pPr>
    <w:rPr>
      <w:rFonts w:eastAsia="Calibri"/>
      <w:i/>
      <w:shd w:val="clear" w:color="auto" w:fill="FFFFFF"/>
    </w:rPr>
  </w:style>
  <w:style w:type="character" w:customStyle="1" w:styleId="RfCar">
    <w:name w:val="Réf Car"/>
    <w:link w:val="Rf"/>
    <w:uiPriority w:val="9"/>
    <w:rsid w:val="00654399"/>
    <w:rPr>
      <w:rFonts w:ascii="Calibri" w:eastAsia="Calibri" w:hAnsi="Calibri" w:cs="Times New Roman"/>
      <w:i/>
      <w:sz w:val="24"/>
      <w:szCs w:val="24"/>
      <w:lang w:eastAsia="fr-FR"/>
    </w:rPr>
  </w:style>
  <w:style w:type="character" w:customStyle="1" w:styleId="RecommandationCar">
    <w:name w:val="Recommandation Car"/>
    <w:link w:val="Recommandation"/>
    <w:uiPriority w:val="9"/>
    <w:rsid w:val="00654399"/>
    <w:rPr>
      <w:rFonts w:ascii="Calibri" w:eastAsia="Calibri" w:hAnsi="Calibri" w:cs="Times New Roman"/>
      <w:i/>
      <w:sz w:val="24"/>
      <w:szCs w:val="24"/>
      <w:lang w:eastAsia="fr-FR"/>
    </w:rPr>
  </w:style>
  <w:style w:type="paragraph" w:styleId="NoSpacing">
    <w:name w:val="No Spacing"/>
    <w:link w:val="NoSpacingChar"/>
    <w:uiPriority w:val="1"/>
    <w:qFormat/>
    <w:rsid w:val="00654399"/>
    <w:pPr>
      <w:spacing w:after="0" w:line="240" w:lineRule="auto"/>
    </w:pPr>
    <w:rPr>
      <w:rFonts w:ascii="Calibri" w:eastAsia="Calibri" w:hAnsi="Calibri" w:cs="Times New Roman"/>
      <w:lang w:eastAsia="fr-FR"/>
    </w:rPr>
  </w:style>
  <w:style w:type="character" w:customStyle="1" w:styleId="CommentaireCar1">
    <w:name w:val="Commentaire Car1"/>
    <w:uiPriority w:val="99"/>
    <w:rsid w:val="00654399"/>
    <w:rPr>
      <w:rFonts w:ascii="Palatino" w:hAnsi="Palatino"/>
    </w:rPr>
  </w:style>
  <w:style w:type="paragraph" w:customStyle="1" w:styleId="Notedebdep">
    <w:name w:val="Note de b. de p."/>
    <w:basedOn w:val="FootnoteText"/>
    <w:link w:val="NotedebdepCar"/>
    <w:qFormat/>
    <w:rsid w:val="00654399"/>
    <w:pPr>
      <w:widowControl w:val="0"/>
      <w:suppressAutoHyphens/>
      <w:spacing w:before="60" w:after="60"/>
      <w:ind w:left="142" w:hanging="142"/>
    </w:pPr>
    <w:rPr>
      <w:rFonts w:eastAsia="Times New Roman"/>
      <w:lang w:eastAsia="ar-SA"/>
    </w:rPr>
  </w:style>
  <w:style w:type="character" w:customStyle="1" w:styleId="NotedebdepCar">
    <w:name w:val="Note de b. de p. Car"/>
    <w:link w:val="Notedebdep"/>
    <w:rsid w:val="00654399"/>
    <w:rPr>
      <w:rFonts w:ascii="Times New Roman" w:eastAsia="Times New Roman" w:hAnsi="Times New Roman" w:cs="Times New Roman"/>
      <w:i/>
      <w:sz w:val="19"/>
      <w:szCs w:val="20"/>
      <w:lang w:eastAsia="ar-SA"/>
    </w:rPr>
  </w:style>
  <w:style w:type="character" w:customStyle="1" w:styleId="blue">
    <w:name w:val="blue"/>
    <w:basedOn w:val="DefaultParagraphFont"/>
    <w:rsid w:val="00654399"/>
  </w:style>
  <w:style w:type="character" w:styleId="FollowedHyperlink">
    <w:name w:val="FollowedHyperlink"/>
    <w:uiPriority w:val="99"/>
    <w:semiHidden/>
    <w:unhideWhenUsed/>
    <w:rsid w:val="00654399"/>
    <w:rPr>
      <w:color w:val="800080"/>
      <w:u w:val="single"/>
    </w:rPr>
  </w:style>
  <w:style w:type="character" w:customStyle="1" w:styleId="surlignage">
    <w:name w:val="surlignage"/>
    <w:basedOn w:val="DefaultParagraphFont"/>
    <w:rsid w:val="00654399"/>
  </w:style>
  <w:style w:type="character" w:customStyle="1" w:styleId="underline">
    <w:name w:val="underline"/>
    <w:basedOn w:val="DefaultParagraphFont"/>
    <w:rsid w:val="00654399"/>
  </w:style>
  <w:style w:type="character" w:customStyle="1" w:styleId="tiretsCar0">
    <w:name w:val="tirets Car"/>
    <w:link w:val="tirets0"/>
    <w:locked/>
    <w:rsid w:val="00654399"/>
  </w:style>
  <w:style w:type="paragraph" w:customStyle="1" w:styleId="tirets0">
    <w:name w:val="tirets"/>
    <w:basedOn w:val="Normal"/>
    <w:link w:val="tiretsCar0"/>
    <w:qFormat/>
    <w:rsid w:val="00654399"/>
    <w:pPr>
      <w:numPr>
        <w:numId w:val="10"/>
      </w:numPr>
      <w:spacing w:after="200" w:line="276" w:lineRule="auto"/>
    </w:pPr>
    <w:rPr>
      <w:rFonts w:asciiTheme="minorHAnsi" w:eastAsiaTheme="minorHAnsi" w:hAnsiTheme="minorHAnsi" w:cstheme="minorBidi"/>
      <w:sz w:val="22"/>
      <w:szCs w:val="22"/>
    </w:rPr>
  </w:style>
  <w:style w:type="paragraph" w:customStyle="1" w:styleId="Default">
    <w:name w:val="Default"/>
    <w:rsid w:val="00654399"/>
    <w:pPr>
      <w:autoSpaceDE w:val="0"/>
      <w:autoSpaceDN w:val="0"/>
      <w:adjustRightInd w:val="0"/>
      <w:spacing w:after="0" w:line="240" w:lineRule="auto"/>
    </w:pPr>
    <w:rPr>
      <w:rFonts w:ascii="EUAlbertina" w:eastAsia="Calibri" w:hAnsi="EUAlbertina" w:cs="EUAlbertina"/>
      <w:color w:val="000000"/>
      <w:sz w:val="24"/>
      <w:szCs w:val="24"/>
      <w:lang w:eastAsia="fr-FR"/>
    </w:rPr>
  </w:style>
  <w:style w:type="paragraph" w:styleId="Subtitle">
    <w:name w:val="Subtitle"/>
    <w:basedOn w:val="Normal"/>
    <w:next w:val="BodyText"/>
    <w:link w:val="SubtitleChar"/>
    <w:qFormat/>
    <w:rsid w:val="00654399"/>
    <w:pPr>
      <w:keepNext/>
      <w:suppressAutoHyphens/>
      <w:spacing w:before="240" w:after="120"/>
      <w:ind w:firstLine="709"/>
      <w:jc w:val="center"/>
    </w:pPr>
    <w:rPr>
      <w:rFonts w:ascii="Arial" w:eastAsia="MS Mincho" w:hAnsi="Arial"/>
      <w:i/>
      <w:iCs/>
      <w:sz w:val="28"/>
      <w:szCs w:val="28"/>
      <w:lang w:eastAsia="ar-SA"/>
    </w:rPr>
  </w:style>
  <w:style w:type="character" w:customStyle="1" w:styleId="SubtitleChar">
    <w:name w:val="Subtitle Char"/>
    <w:basedOn w:val="DefaultParagraphFont"/>
    <w:link w:val="Subtitle"/>
    <w:rsid w:val="00654399"/>
    <w:rPr>
      <w:rFonts w:ascii="Arial" w:eastAsia="MS Mincho" w:hAnsi="Arial" w:cs="Times New Roman"/>
      <w:i/>
      <w:iCs/>
      <w:sz w:val="28"/>
      <w:szCs w:val="28"/>
      <w:lang w:eastAsia="ar-SA"/>
    </w:rPr>
  </w:style>
  <w:style w:type="character" w:customStyle="1" w:styleId="Sous-titreCar1">
    <w:name w:val="Sous-titre Car1"/>
    <w:rsid w:val="00654399"/>
    <w:rPr>
      <w:rFonts w:ascii="Arial" w:eastAsia="MS Mincho" w:hAnsi="Arial" w:cs="Tahoma"/>
      <w:i/>
      <w:iCs/>
      <w:sz w:val="28"/>
      <w:szCs w:val="28"/>
      <w:lang w:eastAsia="ar-SA"/>
    </w:rPr>
  </w:style>
  <w:style w:type="character" w:customStyle="1" w:styleId="NoSpacingChar">
    <w:name w:val="No Spacing Char"/>
    <w:link w:val="NoSpacing"/>
    <w:uiPriority w:val="1"/>
    <w:rsid w:val="00654399"/>
    <w:rPr>
      <w:rFonts w:ascii="Calibri" w:eastAsia="Calibri" w:hAnsi="Calibri" w:cs="Times New Roman"/>
      <w:lang w:eastAsia="fr-FR"/>
    </w:rPr>
  </w:style>
  <w:style w:type="character" w:customStyle="1" w:styleId="Accentuationdiscrte">
    <w:name w:val="Accentuation discrète"/>
    <w:qFormat/>
    <w:rsid w:val="00654399"/>
    <w:rPr>
      <w:rFonts w:ascii="Calibri" w:hAnsi="Calibri"/>
      <w:i/>
      <w:iCs/>
      <w:color w:val="auto"/>
      <w:sz w:val="24"/>
    </w:rPr>
  </w:style>
  <w:style w:type="paragraph" w:customStyle="1" w:styleId="Puce">
    <w:name w:val="Puce"/>
    <w:basedOn w:val="Paragraphestandard"/>
    <w:link w:val="PuceCar"/>
    <w:qFormat/>
    <w:rsid w:val="00654399"/>
    <w:pPr>
      <w:keepLines w:val="0"/>
      <w:widowControl w:val="0"/>
      <w:numPr>
        <w:numId w:val="14"/>
      </w:numPr>
      <w:autoSpaceDN/>
      <w:adjustRightInd/>
      <w:spacing w:after="120"/>
    </w:pPr>
    <w:rPr>
      <w:rFonts w:eastAsia="Arial"/>
      <w:lang w:eastAsia="ar-SA"/>
    </w:rPr>
  </w:style>
  <w:style w:type="character" w:customStyle="1" w:styleId="PuceCar">
    <w:name w:val="Puce Car"/>
    <w:link w:val="Puce"/>
    <w:rsid w:val="00654399"/>
    <w:rPr>
      <w:rFonts w:ascii="Calibri" w:eastAsia="Arial" w:hAnsi="Calibri" w:cs="Times New Roman"/>
      <w:sz w:val="24"/>
      <w:szCs w:val="24"/>
      <w:lang w:eastAsia="ar-SA"/>
    </w:rPr>
  </w:style>
  <w:style w:type="paragraph" w:customStyle="1" w:styleId="Ndebasdepage">
    <w:name w:val="N de bas de page"/>
    <w:basedOn w:val="FootnoteText"/>
    <w:link w:val="NdebasdepageCar"/>
    <w:qFormat/>
    <w:rsid w:val="00654399"/>
    <w:pPr>
      <w:tabs>
        <w:tab w:val="left" w:pos="142"/>
      </w:tabs>
      <w:suppressAutoHyphens/>
    </w:pPr>
    <w:rPr>
      <w:rFonts w:ascii="Calibri" w:eastAsia="Times New Roman" w:hAnsi="Calibri"/>
      <w:i w:val="0"/>
      <w:sz w:val="20"/>
      <w:lang w:eastAsia="ar-SA"/>
    </w:rPr>
  </w:style>
  <w:style w:type="character" w:customStyle="1" w:styleId="NdebasdepageCar">
    <w:name w:val="N de bas de page Car"/>
    <w:link w:val="Ndebasdepage"/>
    <w:rsid w:val="00654399"/>
    <w:rPr>
      <w:rFonts w:ascii="Calibri" w:eastAsia="Times New Roman" w:hAnsi="Calibri" w:cs="Times New Roman"/>
      <w:sz w:val="20"/>
      <w:szCs w:val="20"/>
      <w:lang w:eastAsia="ar-SA"/>
    </w:rPr>
  </w:style>
  <w:style w:type="paragraph" w:customStyle="1" w:styleId="En-ttedetabledesmatires1">
    <w:name w:val="En-tête de table des matières1"/>
    <w:basedOn w:val="Heading1"/>
    <w:next w:val="Normal"/>
    <w:uiPriority w:val="39"/>
    <w:semiHidden/>
    <w:unhideWhenUsed/>
    <w:qFormat/>
    <w:rsid w:val="00654399"/>
    <w:pPr>
      <w:keepNext/>
      <w:keepLines/>
      <w:widowControl/>
      <w:numPr>
        <w:numId w:val="0"/>
      </w:numPr>
      <w:tabs>
        <w:tab w:val="clear" w:pos="0"/>
      </w:tabs>
      <w:suppressAutoHyphens w:val="0"/>
      <w:autoSpaceDE/>
      <w:autoSpaceDN/>
      <w:adjustRightInd/>
      <w:spacing w:after="0" w:line="276" w:lineRule="auto"/>
      <w:jc w:val="left"/>
      <w:outlineLvl w:val="9"/>
    </w:pPr>
    <w:rPr>
      <w:rFonts w:ascii="Cambria" w:hAnsi="Cambria"/>
      <w:bCs/>
      <w:color w:val="365F91"/>
      <w:sz w:val="28"/>
      <w:szCs w:val="28"/>
    </w:rPr>
  </w:style>
  <w:style w:type="paragraph" w:customStyle="1" w:styleId="Puces2">
    <w:name w:val="Puces 2"/>
    <w:basedOn w:val="Normal"/>
    <w:link w:val="Puces2Car"/>
    <w:qFormat/>
    <w:rsid w:val="00654399"/>
    <w:pPr>
      <w:numPr>
        <w:numId w:val="15"/>
      </w:numPr>
      <w:spacing w:after="200" w:line="276" w:lineRule="auto"/>
      <w:contextualSpacing/>
      <w:jc w:val="both"/>
    </w:pPr>
    <w:rPr>
      <w:rFonts w:ascii="Calibri" w:eastAsia="Times New Roman" w:hAnsi="Calibri"/>
      <w:sz w:val="24"/>
      <w:szCs w:val="24"/>
      <w:lang w:eastAsia="ar-SA"/>
    </w:rPr>
  </w:style>
  <w:style w:type="character" w:customStyle="1" w:styleId="Puces2Car">
    <w:name w:val="Puces 2 Car"/>
    <w:link w:val="Puces2"/>
    <w:rsid w:val="00654399"/>
    <w:rPr>
      <w:rFonts w:ascii="Calibri" w:eastAsia="Times New Roman" w:hAnsi="Calibri" w:cs="Times New Roman"/>
      <w:sz w:val="24"/>
      <w:szCs w:val="24"/>
      <w:lang w:eastAsia="ar-SA"/>
    </w:rPr>
  </w:style>
  <w:style w:type="paragraph" w:customStyle="1" w:styleId="Grillemoyenne1-Accent21">
    <w:name w:val="Grille moyenne 1 - Accent 21"/>
    <w:basedOn w:val="Normal"/>
    <w:qFormat/>
    <w:rsid w:val="00654399"/>
    <w:pPr>
      <w:suppressAutoHyphens/>
      <w:ind w:left="708" w:firstLine="709"/>
      <w:jc w:val="both"/>
    </w:pPr>
    <w:rPr>
      <w:rFonts w:ascii="Calibri" w:eastAsia="Times New Roman" w:hAnsi="Calibri"/>
      <w:sz w:val="24"/>
      <w:szCs w:val="24"/>
      <w:lang w:eastAsia="ar-SA"/>
    </w:rPr>
  </w:style>
  <w:style w:type="paragraph" w:customStyle="1" w:styleId="Listecouleur-Accent12">
    <w:name w:val="Liste couleur - Accent 12"/>
    <w:basedOn w:val="Normal"/>
    <w:qFormat/>
    <w:rsid w:val="00654399"/>
    <w:pPr>
      <w:suppressAutoHyphens/>
      <w:ind w:left="708" w:firstLine="709"/>
      <w:jc w:val="both"/>
    </w:pPr>
    <w:rPr>
      <w:rFonts w:ascii="Calibri" w:eastAsia="Times New Roman" w:hAnsi="Calibri"/>
      <w:sz w:val="24"/>
      <w:szCs w:val="24"/>
      <w:lang w:eastAsia="ar-SA"/>
    </w:rPr>
  </w:style>
  <w:style w:type="paragraph" w:customStyle="1" w:styleId="Phase">
    <w:name w:val="Phase"/>
    <w:basedOn w:val="Title"/>
    <w:qFormat/>
    <w:rsid w:val="00654399"/>
    <w:pPr>
      <w:widowControl w:val="0"/>
      <w:numPr>
        <w:numId w:val="16"/>
      </w:numPr>
      <w:pBdr>
        <w:bottom w:val="none" w:sz="0" w:space="0" w:color="auto"/>
      </w:pBdr>
      <w:autoSpaceDE w:val="0"/>
      <w:autoSpaceDN w:val="0"/>
      <w:adjustRightInd w:val="0"/>
      <w:spacing w:before="120" w:after="120" w:line="276" w:lineRule="auto"/>
      <w:contextualSpacing w:val="0"/>
      <w:outlineLvl w:val="0"/>
    </w:pPr>
    <w:rPr>
      <w:rFonts w:ascii="Arial" w:hAnsi="Arial" w:cs="Arial"/>
      <w:b/>
      <w:bCs/>
      <w:color w:val="1F497D"/>
      <w:spacing w:val="0"/>
      <w:sz w:val="32"/>
      <w:szCs w:val="32"/>
    </w:rPr>
  </w:style>
  <w:style w:type="paragraph" w:customStyle="1" w:styleId="Style2">
    <w:name w:val="Style2"/>
    <w:basedOn w:val="Phase"/>
    <w:qFormat/>
    <w:rsid w:val="00654399"/>
    <w:pPr>
      <w:numPr>
        <w:numId w:val="0"/>
      </w:numPr>
    </w:pPr>
    <w:rPr>
      <w:sz w:val="28"/>
    </w:rPr>
  </w:style>
  <w:style w:type="paragraph" w:customStyle="1" w:styleId="Style3">
    <w:name w:val="Style3"/>
    <w:basedOn w:val="Phase"/>
    <w:autoRedefine/>
    <w:qFormat/>
    <w:rsid w:val="00654399"/>
    <w:pPr>
      <w:numPr>
        <w:numId w:val="0"/>
      </w:numPr>
    </w:pPr>
  </w:style>
  <w:style w:type="paragraph" w:customStyle="1" w:styleId="Article">
    <w:name w:val="Article"/>
    <w:basedOn w:val="Title"/>
    <w:qFormat/>
    <w:rsid w:val="00654399"/>
    <w:pPr>
      <w:widowControl w:val="0"/>
      <w:numPr>
        <w:numId w:val="17"/>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BE5F1"/>
      <w:autoSpaceDE w:val="0"/>
      <w:autoSpaceDN w:val="0"/>
      <w:adjustRightInd w:val="0"/>
      <w:spacing w:before="240" w:after="60"/>
      <w:contextualSpacing w:val="0"/>
      <w:outlineLvl w:val="0"/>
    </w:pPr>
    <w:rPr>
      <w:rFonts w:ascii="Arial" w:hAnsi="Arial" w:cs="Arial"/>
      <w:b/>
      <w:bCs/>
      <w:smallCaps/>
      <w:color w:val="1F497D"/>
      <w:spacing w:val="0"/>
      <w:sz w:val="24"/>
      <w:szCs w:val="24"/>
    </w:rPr>
  </w:style>
  <w:style w:type="paragraph" w:customStyle="1" w:styleId="point">
    <w:name w:val="point"/>
    <w:basedOn w:val="Normal"/>
    <w:qFormat/>
    <w:rsid w:val="00654399"/>
    <w:pPr>
      <w:keepLines/>
      <w:widowControl w:val="0"/>
      <w:numPr>
        <w:numId w:val="18"/>
      </w:numPr>
      <w:autoSpaceDE w:val="0"/>
      <w:autoSpaceDN w:val="0"/>
      <w:adjustRightInd w:val="0"/>
      <w:spacing w:after="200"/>
      <w:jc w:val="both"/>
    </w:pPr>
    <w:rPr>
      <w:rFonts w:ascii="Arial" w:eastAsia="Times New Roman" w:hAnsi="Arial" w:cs="Arial"/>
      <w:b/>
      <w:i/>
      <w:sz w:val="24"/>
      <w:szCs w:val="18"/>
      <w:lang w:eastAsia="fr-FR"/>
    </w:rPr>
  </w:style>
  <w:style w:type="paragraph" w:customStyle="1" w:styleId="partie">
    <w:name w:val="partie"/>
    <w:basedOn w:val="Phase"/>
    <w:qFormat/>
    <w:rsid w:val="00654399"/>
    <w:pPr>
      <w:numPr>
        <w:numId w:val="19"/>
      </w:numPr>
    </w:pPr>
    <w:rPr>
      <w:color w:val="auto"/>
      <w:sz w:val="28"/>
    </w:rPr>
  </w:style>
  <w:style w:type="character" w:customStyle="1" w:styleId="WW8Num1z0">
    <w:name w:val="WW8Num1z0"/>
    <w:rsid w:val="00654399"/>
    <w:rPr>
      <w:rFonts w:ascii="Wingdings" w:hAnsi="Wingdings"/>
    </w:rPr>
  </w:style>
  <w:style w:type="character" w:customStyle="1" w:styleId="WW8Num2z1">
    <w:name w:val="WW8Num2z1"/>
    <w:rsid w:val="00654399"/>
    <w:rPr>
      <w:rFonts w:ascii="Wingdings" w:hAnsi="Wingdings" w:cs="Times New Roman"/>
    </w:rPr>
  </w:style>
  <w:style w:type="character" w:customStyle="1" w:styleId="WW8Num2z6">
    <w:name w:val="WW8Num2z6"/>
    <w:rsid w:val="00654399"/>
    <w:rPr>
      <w:rFonts w:ascii="Symbol" w:hAnsi="Symbol"/>
    </w:rPr>
  </w:style>
  <w:style w:type="character" w:customStyle="1" w:styleId="WW8Num2z7">
    <w:name w:val="WW8Num2z7"/>
    <w:rsid w:val="00654399"/>
    <w:rPr>
      <w:rFonts w:ascii="Symbol" w:hAnsi="Symbol"/>
      <w:color w:val="000000"/>
    </w:rPr>
  </w:style>
  <w:style w:type="character" w:customStyle="1" w:styleId="WW8Num3z0">
    <w:name w:val="WW8Num3z0"/>
    <w:rsid w:val="00654399"/>
    <w:rPr>
      <w:rFonts w:ascii="Symbol" w:hAnsi="Symbol"/>
    </w:rPr>
  </w:style>
  <w:style w:type="character" w:customStyle="1" w:styleId="WW8Num4z0">
    <w:name w:val="WW8Num4z0"/>
    <w:rsid w:val="00654399"/>
    <w:rPr>
      <w:rFonts w:ascii="Wingdings" w:hAnsi="Wingdings"/>
    </w:rPr>
  </w:style>
  <w:style w:type="character" w:customStyle="1" w:styleId="WW8Num5z0">
    <w:name w:val="WW8Num5z0"/>
    <w:rsid w:val="00654399"/>
    <w:rPr>
      <w:rFonts w:ascii="Wingdings" w:hAnsi="Wingdings"/>
    </w:rPr>
  </w:style>
  <w:style w:type="character" w:customStyle="1" w:styleId="WW8Num5z1">
    <w:name w:val="WW8Num5z1"/>
    <w:rsid w:val="00654399"/>
    <w:rPr>
      <w:rFonts w:ascii="Wingdings" w:hAnsi="Wingdings" w:cs="Courier New"/>
    </w:rPr>
  </w:style>
  <w:style w:type="character" w:customStyle="1" w:styleId="WW8Num5z2">
    <w:name w:val="WW8Num5z2"/>
    <w:rsid w:val="00654399"/>
    <w:rPr>
      <w:rFonts w:ascii="Wingdings" w:hAnsi="Wingdings"/>
    </w:rPr>
  </w:style>
  <w:style w:type="character" w:customStyle="1" w:styleId="WW8Num5z3">
    <w:name w:val="WW8Num5z3"/>
    <w:rsid w:val="00654399"/>
    <w:rPr>
      <w:b/>
      <w:sz w:val="24"/>
      <w:szCs w:val="26"/>
    </w:rPr>
  </w:style>
  <w:style w:type="character" w:customStyle="1" w:styleId="Absatz-Standardschriftart">
    <w:name w:val="Absatz-Standardschriftart"/>
    <w:rsid w:val="00654399"/>
  </w:style>
  <w:style w:type="character" w:customStyle="1" w:styleId="WW8Num1z1">
    <w:name w:val="WW8Num1z1"/>
    <w:rsid w:val="00654399"/>
    <w:rPr>
      <w:rFonts w:ascii="Wingdings" w:hAnsi="Wingdings" w:cs="Courier New"/>
    </w:rPr>
  </w:style>
  <w:style w:type="character" w:customStyle="1" w:styleId="WW8Num2z0">
    <w:name w:val="WW8Num2z0"/>
    <w:rsid w:val="00654399"/>
    <w:rPr>
      <w:rFonts w:ascii="Symbol" w:hAnsi="Symbol"/>
    </w:rPr>
  </w:style>
  <w:style w:type="character" w:customStyle="1" w:styleId="WW8Num6z1">
    <w:name w:val="WW8Num6z1"/>
    <w:rsid w:val="00654399"/>
    <w:rPr>
      <w:rFonts w:ascii="Courier New" w:hAnsi="Courier New" w:cs="Courier New"/>
    </w:rPr>
  </w:style>
  <w:style w:type="character" w:customStyle="1" w:styleId="WW8Num6z7">
    <w:name w:val="WW8Num6z7"/>
    <w:rsid w:val="00654399"/>
    <w:rPr>
      <w:rFonts w:ascii="Symbol" w:hAnsi="Symbol"/>
      <w:color w:val="auto"/>
    </w:rPr>
  </w:style>
  <w:style w:type="character" w:customStyle="1" w:styleId="WW8Num7z0">
    <w:name w:val="WW8Num7z0"/>
    <w:rsid w:val="00654399"/>
    <w:rPr>
      <w:rFonts w:ascii="Symbol" w:hAnsi="Symbol"/>
    </w:rPr>
  </w:style>
  <w:style w:type="character" w:customStyle="1" w:styleId="WW8Num7z1">
    <w:name w:val="WW8Num7z1"/>
    <w:rsid w:val="00654399"/>
    <w:rPr>
      <w:rFonts w:ascii="Courier New" w:hAnsi="Courier New" w:cs="Courier New"/>
    </w:rPr>
  </w:style>
  <w:style w:type="character" w:customStyle="1" w:styleId="WW8Num7z2">
    <w:name w:val="WW8Num7z2"/>
    <w:rsid w:val="00654399"/>
    <w:rPr>
      <w:rFonts w:ascii="Wingdings" w:hAnsi="Wingdings"/>
    </w:rPr>
  </w:style>
  <w:style w:type="character" w:customStyle="1" w:styleId="WW8Num7z3">
    <w:name w:val="WW8Num7z3"/>
    <w:rsid w:val="00654399"/>
    <w:rPr>
      <w:b/>
      <w:sz w:val="24"/>
      <w:szCs w:val="26"/>
      <w:lang w:val="fr-FR" w:eastAsia="fr-FR" w:bidi="fr-FR"/>
    </w:rPr>
  </w:style>
  <w:style w:type="character" w:customStyle="1" w:styleId="WW8Num8z0">
    <w:name w:val="WW8Num8z0"/>
    <w:rsid w:val="00654399"/>
    <w:rPr>
      <w:rFonts w:ascii="Symbol" w:hAnsi="Symbol"/>
    </w:rPr>
  </w:style>
  <w:style w:type="character" w:customStyle="1" w:styleId="WW8Num8z1">
    <w:name w:val="WW8Num8z1"/>
    <w:rsid w:val="00654399"/>
    <w:rPr>
      <w:rFonts w:ascii="Courier New" w:hAnsi="Courier New" w:cs="Courier New"/>
    </w:rPr>
  </w:style>
  <w:style w:type="character" w:customStyle="1" w:styleId="WW8Num8z2">
    <w:name w:val="WW8Num8z2"/>
    <w:rsid w:val="00654399"/>
    <w:rPr>
      <w:rFonts w:ascii="Wingdings" w:hAnsi="Wingdings"/>
    </w:rPr>
  </w:style>
  <w:style w:type="character" w:customStyle="1" w:styleId="WW8Num8z3">
    <w:name w:val="WW8Num8z3"/>
    <w:rsid w:val="00654399"/>
    <w:rPr>
      <w:b/>
      <w:sz w:val="24"/>
      <w:szCs w:val="26"/>
      <w:lang w:val="fr-FR" w:eastAsia="fr-FR" w:bidi="fr-FR"/>
    </w:rPr>
  </w:style>
  <w:style w:type="character" w:customStyle="1" w:styleId="WW8Num9z0">
    <w:name w:val="WW8Num9z0"/>
    <w:rsid w:val="00654399"/>
    <w:rPr>
      <w:rFonts w:ascii="Wingdings" w:hAnsi="Wingdings"/>
    </w:rPr>
  </w:style>
  <w:style w:type="character" w:customStyle="1" w:styleId="WW8Num10z0">
    <w:name w:val="WW8Num10z0"/>
    <w:rsid w:val="00654399"/>
    <w:rPr>
      <w:rFonts w:ascii="Wingdings" w:hAnsi="Wingdings"/>
    </w:rPr>
  </w:style>
  <w:style w:type="character" w:customStyle="1" w:styleId="WW8Num10z1">
    <w:name w:val="WW8Num10z1"/>
    <w:rsid w:val="00654399"/>
    <w:rPr>
      <w:rFonts w:ascii="Courier New" w:hAnsi="Courier New" w:cs="Courier New"/>
    </w:rPr>
  </w:style>
  <w:style w:type="character" w:customStyle="1" w:styleId="WW8Num10z2">
    <w:name w:val="WW8Num10z2"/>
    <w:rsid w:val="00654399"/>
    <w:rPr>
      <w:rFonts w:ascii="Wingdings" w:hAnsi="Wingdings"/>
    </w:rPr>
  </w:style>
  <w:style w:type="character" w:customStyle="1" w:styleId="WW8Num10z3">
    <w:name w:val="WW8Num10z3"/>
    <w:rsid w:val="00654399"/>
    <w:rPr>
      <w:rFonts w:ascii="Symbol" w:hAnsi="Symbol"/>
    </w:rPr>
  </w:style>
  <w:style w:type="character" w:customStyle="1" w:styleId="WW8Num12z0">
    <w:name w:val="WW8Num12z0"/>
    <w:rsid w:val="00654399"/>
    <w:rPr>
      <w:rFonts w:ascii="Wingdings" w:hAnsi="Wingdings"/>
    </w:rPr>
  </w:style>
  <w:style w:type="character" w:customStyle="1" w:styleId="WW8Num12z1">
    <w:name w:val="WW8Num12z1"/>
    <w:rsid w:val="00654399"/>
    <w:rPr>
      <w:rFonts w:ascii="Courier New" w:hAnsi="Courier New" w:cs="Courier New"/>
    </w:rPr>
  </w:style>
  <w:style w:type="character" w:customStyle="1" w:styleId="WW8Num12z2">
    <w:name w:val="WW8Num12z2"/>
    <w:rsid w:val="00654399"/>
    <w:rPr>
      <w:rFonts w:ascii="Wingdings" w:hAnsi="Wingdings"/>
      <w:sz w:val="20"/>
    </w:rPr>
  </w:style>
  <w:style w:type="character" w:customStyle="1" w:styleId="WW8Num15z3">
    <w:name w:val="WW8Num15z3"/>
    <w:rsid w:val="00654399"/>
    <w:rPr>
      <w:rFonts w:ascii="Symbol" w:hAnsi="Symbol"/>
    </w:rPr>
  </w:style>
  <w:style w:type="character" w:customStyle="1" w:styleId="WW8Num15z6">
    <w:name w:val="WW8Num15z6"/>
    <w:rsid w:val="00654399"/>
    <w:rPr>
      <w:rFonts w:ascii="Symbol" w:hAnsi="Symbol"/>
    </w:rPr>
  </w:style>
  <w:style w:type="character" w:customStyle="1" w:styleId="WW8Num15z7">
    <w:name w:val="WW8Num15z7"/>
    <w:rsid w:val="00654399"/>
    <w:rPr>
      <w:rFonts w:ascii="Symbol" w:hAnsi="Symbol"/>
      <w:color w:val="000000"/>
    </w:rPr>
  </w:style>
  <w:style w:type="character" w:customStyle="1" w:styleId="WW8Num16z0">
    <w:name w:val="WW8Num16z0"/>
    <w:rsid w:val="00654399"/>
    <w:rPr>
      <w:rFonts w:ascii="Wingdings" w:hAnsi="Wingdings"/>
    </w:rPr>
  </w:style>
  <w:style w:type="character" w:customStyle="1" w:styleId="WW8Num16z1">
    <w:name w:val="WW8Num16z1"/>
    <w:rsid w:val="00654399"/>
    <w:rPr>
      <w:rFonts w:ascii="Wingdings" w:hAnsi="Wingdings" w:cs="Times New Roman"/>
    </w:rPr>
  </w:style>
  <w:style w:type="character" w:customStyle="1" w:styleId="WW8Num16z2">
    <w:name w:val="WW8Num16z2"/>
    <w:rsid w:val="00654399"/>
    <w:rPr>
      <w:rFonts w:ascii="Wingdings" w:hAnsi="Wingdings"/>
    </w:rPr>
  </w:style>
  <w:style w:type="character" w:customStyle="1" w:styleId="WW8Num16z3">
    <w:name w:val="WW8Num16z3"/>
    <w:rsid w:val="00654399"/>
    <w:rPr>
      <w:rFonts w:ascii="Symbol" w:hAnsi="Symbol"/>
    </w:rPr>
  </w:style>
  <w:style w:type="character" w:customStyle="1" w:styleId="WW8Num17z0">
    <w:name w:val="WW8Num17z0"/>
    <w:rsid w:val="00654399"/>
    <w:rPr>
      <w:rFonts w:ascii="Wingdings" w:hAnsi="Wingdings"/>
    </w:rPr>
  </w:style>
  <w:style w:type="character" w:customStyle="1" w:styleId="WW8Num17z1">
    <w:name w:val="WW8Num17z1"/>
    <w:rsid w:val="00654399"/>
    <w:rPr>
      <w:rFonts w:ascii="Courier New" w:hAnsi="Courier New" w:cs="Courier New"/>
    </w:rPr>
  </w:style>
  <w:style w:type="character" w:customStyle="1" w:styleId="WW8Num17z2">
    <w:name w:val="WW8Num17z2"/>
    <w:rsid w:val="00654399"/>
    <w:rPr>
      <w:rFonts w:ascii="Wingdings" w:hAnsi="Wingdings"/>
    </w:rPr>
  </w:style>
  <w:style w:type="character" w:customStyle="1" w:styleId="WW8Num17z3">
    <w:name w:val="WW8Num17z3"/>
    <w:rsid w:val="00654399"/>
    <w:rPr>
      <w:rFonts w:ascii="Symbol" w:hAnsi="Symbol"/>
    </w:rPr>
  </w:style>
  <w:style w:type="character" w:customStyle="1" w:styleId="WW8Num18z0">
    <w:name w:val="WW8Num18z0"/>
    <w:rsid w:val="00654399"/>
    <w:rPr>
      <w:rFonts w:ascii="Wingdings" w:hAnsi="Wingdings"/>
    </w:rPr>
  </w:style>
  <w:style w:type="character" w:customStyle="1" w:styleId="WW8Num18z1">
    <w:name w:val="WW8Num18z1"/>
    <w:rsid w:val="00654399"/>
    <w:rPr>
      <w:rFonts w:ascii="Courier New" w:hAnsi="Courier New" w:cs="Courier New"/>
    </w:rPr>
  </w:style>
  <w:style w:type="character" w:customStyle="1" w:styleId="WW8Num18z2">
    <w:name w:val="WW8Num18z2"/>
    <w:rsid w:val="00654399"/>
    <w:rPr>
      <w:rFonts w:ascii="Wingdings" w:hAnsi="Wingdings"/>
    </w:rPr>
  </w:style>
  <w:style w:type="character" w:customStyle="1" w:styleId="WW8Num18z3">
    <w:name w:val="WW8Num18z3"/>
    <w:rsid w:val="00654399"/>
    <w:rPr>
      <w:rFonts w:ascii="Symbol" w:hAnsi="Symbol"/>
    </w:rPr>
  </w:style>
  <w:style w:type="character" w:customStyle="1" w:styleId="WW8Num19z0">
    <w:name w:val="WW8Num19z0"/>
    <w:rsid w:val="00654399"/>
    <w:rPr>
      <w:rFonts w:ascii="Wingdings" w:hAnsi="Wingdings"/>
    </w:rPr>
  </w:style>
  <w:style w:type="character" w:customStyle="1" w:styleId="WW8Num19z1">
    <w:name w:val="WW8Num19z1"/>
    <w:rsid w:val="00654399"/>
    <w:rPr>
      <w:rFonts w:ascii="Wingdings" w:hAnsi="Wingdings" w:cs="Times New Roman"/>
    </w:rPr>
  </w:style>
  <w:style w:type="character" w:customStyle="1" w:styleId="WW8Num19z2">
    <w:name w:val="WW8Num19z2"/>
    <w:rsid w:val="00654399"/>
    <w:rPr>
      <w:rFonts w:ascii="Wingdings" w:hAnsi="Wingdings"/>
    </w:rPr>
  </w:style>
  <w:style w:type="character" w:customStyle="1" w:styleId="WW8Num19z3">
    <w:name w:val="WW8Num19z3"/>
    <w:rsid w:val="00654399"/>
    <w:rPr>
      <w:rFonts w:ascii="Symbol" w:hAnsi="Symbol"/>
    </w:rPr>
  </w:style>
  <w:style w:type="character" w:customStyle="1" w:styleId="WW8Num20z0">
    <w:name w:val="WW8Num20z0"/>
    <w:rsid w:val="00654399"/>
    <w:rPr>
      <w:rFonts w:ascii="Symbol" w:hAnsi="Symbol"/>
    </w:rPr>
  </w:style>
  <w:style w:type="character" w:customStyle="1" w:styleId="WW8Num20z1">
    <w:name w:val="WW8Num20z1"/>
    <w:rsid w:val="00654399"/>
    <w:rPr>
      <w:rFonts w:ascii="Courier New" w:hAnsi="Courier New" w:cs="Courier New"/>
    </w:rPr>
  </w:style>
  <w:style w:type="character" w:customStyle="1" w:styleId="WW8Num20z2">
    <w:name w:val="WW8Num20z2"/>
    <w:rsid w:val="00654399"/>
    <w:rPr>
      <w:rFonts w:ascii="Wingdings" w:hAnsi="Wingdings"/>
    </w:rPr>
  </w:style>
  <w:style w:type="character" w:customStyle="1" w:styleId="WW8Num20z3">
    <w:name w:val="WW8Num20z3"/>
    <w:rsid w:val="00654399"/>
    <w:rPr>
      <w:rFonts w:ascii="Symbol" w:hAnsi="Symbol"/>
    </w:rPr>
  </w:style>
  <w:style w:type="character" w:customStyle="1" w:styleId="Policepardfaut3">
    <w:name w:val="Police par défaut3"/>
    <w:rsid w:val="00654399"/>
  </w:style>
  <w:style w:type="character" w:customStyle="1" w:styleId="WW8Num1z3">
    <w:name w:val="WW8Num1z3"/>
    <w:rsid w:val="00654399"/>
    <w:rPr>
      <w:b/>
      <w:sz w:val="24"/>
      <w:szCs w:val="26"/>
    </w:rPr>
  </w:style>
  <w:style w:type="character" w:customStyle="1" w:styleId="WW8Num1z6">
    <w:name w:val="WW8Num1z6"/>
    <w:rsid w:val="00654399"/>
    <w:rPr>
      <w:rFonts w:ascii="Symbol" w:hAnsi="Symbol"/>
    </w:rPr>
  </w:style>
  <w:style w:type="character" w:customStyle="1" w:styleId="WW8Num1z7">
    <w:name w:val="WW8Num1z7"/>
    <w:rsid w:val="00654399"/>
    <w:rPr>
      <w:rFonts w:ascii="Symbol" w:hAnsi="Symbol"/>
      <w:color w:val="auto"/>
    </w:rPr>
  </w:style>
  <w:style w:type="character" w:customStyle="1" w:styleId="WW-Absatz-Standardschriftart">
    <w:name w:val="WW-Absatz-Standardschriftart"/>
    <w:rsid w:val="00654399"/>
  </w:style>
  <w:style w:type="character" w:customStyle="1" w:styleId="Policepardfaut2">
    <w:name w:val="Police par défaut2"/>
    <w:rsid w:val="00654399"/>
  </w:style>
  <w:style w:type="character" w:customStyle="1" w:styleId="WW-Absatz-Standardschriftart1">
    <w:name w:val="WW-Absatz-Standardschriftart1"/>
    <w:rsid w:val="00654399"/>
  </w:style>
  <w:style w:type="character" w:customStyle="1" w:styleId="WW-Absatz-Standardschriftart11">
    <w:name w:val="WW-Absatz-Standardschriftart11"/>
    <w:rsid w:val="00654399"/>
  </w:style>
  <w:style w:type="character" w:customStyle="1" w:styleId="WW8Num3z1">
    <w:name w:val="WW8Num3z1"/>
    <w:rsid w:val="00654399"/>
    <w:rPr>
      <w:rFonts w:ascii="Wingdings" w:hAnsi="Wingdings" w:cs="Courier New"/>
    </w:rPr>
  </w:style>
  <w:style w:type="character" w:customStyle="1" w:styleId="WW8Num4z1">
    <w:name w:val="WW8Num4z1"/>
    <w:rsid w:val="00654399"/>
    <w:rPr>
      <w:rFonts w:ascii="Courier New" w:hAnsi="Courier New" w:cs="Courier New"/>
    </w:rPr>
  </w:style>
  <w:style w:type="character" w:customStyle="1" w:styleId="WW8Num4z3">
    <w:name w:val="WW8Num4z3"/>
    <w:rsid w:val="00654399"/>
    <w:rPr>
      <w:rFonts w:ascii="Symbol" w:hAnsi="Symbol"/>
    </w:rPr>
  </w:style>
  <w:style w:type="character" w:customStyle="1" w:styleId="WW8Num5z7">
    <w:name w:val="WW8Num5z7"/>
    <w:rsid w:val="00654399"/>
    <w:rPr>
      <w:rFonts w:ascii="Symbol" w:hAnsi="Symbol"/>
      <w:color w:val="auto"/>
    </w:rPr>
  </w:style>
  <w:style w:type="character" w:customStyle="1" w:styleId="WW8Num6z0">
    <w:name w:val="WW8Num6z0"/>
    <w:rsid w:val="00654399"/>
    <w:rPr>
      <w:rFonts w:ascii="Wingdings" w:hAnsi="Wingdings"/>
    </w:rPr>
  </w:style>
  <w:style w:type="character" w:customStyle="1" w:styleId="WW8Num6z3">
    <w:name w:val="WW8Num6z3"/>
    <w:rsid w:val="00654399"/>
    <w:rPr>
      <w:rFonts w:ascii="Symbol" w:hAnsi="Symbol"/>
    </w:rPr>
  </w:style>
  <w:style w:type="character" w:customStyle="1" w:styleId="WW8Num9z1">
    <w:name w:val="WW8Num9z1"/>
    <w:rsid w:val="00654399"/>
    <w:rPr>
      <w:rFonts w:ascii="Courier New" w:hAnsi="Courier New" w:cs="Courier New"/>
    </w:rPr>
  </w:style>
  <w:style w:type="character" w:customStyle="1" w:styleId="WW8Num9z3">
    <w:name w:val="WW8Num9z3"/>
    <w:rsid w:val="00654399"/>
    <w:rPr>
      <w:rFonts w:ascii="Symbol" w:hAnsi="Symbol"/>
    </w:rPr>
  </w:style>
  <w:style w:type="character" w:customStyle="1" w:styleId="WW8Num11z0">
    <w:name w:val="WW8Num11z0"/>
    <w:rsid w:val="00654399"/>
    <w:rPr>
      <w:rFonts w:ascii="Wingdings" w:hAnsi="Wingdings"/>
    </w:rPr>
  </w:style>
  <w:style w:type="character" w:customStyle="1" w:styleId="WW8Num11z1">
    <w:name w:val="WW8Num11z1"/>
    <w:rsid w:val="00654399"/>
    <w:rPr>
      <w:rFonts w:ascii="Courier New" w:hAnsi="Courier New" w:cs="Courier New"/>
    </w:rPr>
  </w:style>
  <w:style w:type="character" w:customStyle="1" w:styleId="WW8Num11z3">
    <w:name w:val="WW8Num11z3"/>
    <w:rsid w:val="00654399"/>
    <w:rPr>
      <w:rFonts w:ascii="Symbol" w:hAnsi="Symbol"/>
    </w:rPr>
  </w:style>
  <w:style w:type="character" w:customStyle="1" w:styleId="WW8Num12z3">
    <w:name w:val="WW8Num12z3"/>
    <w:rsid w:val="00654399"/>
    <w:rPr>
      <w:rFonts w:ascii="Symbol" w:hAnsi="Symbol"/>
    </w:rPr>
  </w:style>
  <w:style w:type="character" w:customStyle="1" w:styleId="WW8Num13z0">
    <w:name w:val="WW8Num13z0"/>
    <w:rsid w:val="00654399"/>
    <w:rPr>
      <w:rFonts w:ascii="Wingdings" w:hAnsi="Wingdings"/>
    </w:rPr>
  </w:style>
  <w:style w:type="character" w:customStyle="1" w:styleId="WW8Num13z1">
    <w:name w:val="WW8Num13z1"/>
    <w:rsid w:val="00654399"/>
    <w:rPr>
      <w:rFonts w:ascii="Courier New" w:hAnsi="Courier New" w:cs="Courier New"/>
    </w:rPr>
  </w:style>
  <w:style w:type="character" w:customStyle="1" w:styleId="WW8Num13z3">
    <w:name w:val="WW8Num13z3"/>
    <w:rsid w:val="00654399"/>
    <w:rPr>
      <w:rFonts w:ascii="Symbol" w:hAnsi="Symbol"/>
    </w:rPr>
  </w:style>
  <w:style w:type="character" w:customStyle="1" w:styleId="WW8Num14z0">
    <w:name w:val="WW8Num14z0"/>
    <w:rsid w:val="00654399"/>
    <w:rPr>
      <w:rFonts w:ascii="Wingdings" w:hAnsi="Wingdings"/>
    </w:rPr>
  </w:style>
  <w:style w:type="character" w:customStyle="1" w:styleId="WW8Num14z1">
    <w:name w:val="WW8Num14z1"/>
    <w:rsid w:val="00654399"/>
    <w:rPr>
      <w:rFonts w:ascii="Courier New" w:hAnsi="Courier New" w:cs="Courier New"/>
    </w:rPr>
  </w:style>
  <w:style w:type="character" w:customStyle="1" w:styleId="WW8Num14z3">
    <w:name w:val="WW8Num14z3"/>
    <w:rsid w:val="00654399"/>
    <w:rPr>
      <w:rFonts w:ascii="Symbol" w:hAnsi="Symbol"/>
    </w:rPr>
  </w:style>
  <w:style w:type="character" w:customStyle="1" w:styleId="WW8Num15z0">
    <w:name w:val="WW8Num15z0"/>
    <w:rsid w:val="00654399"/>
    <w:rPr>
      <w:rFonts w:ascii="Wingdings" w:hAnsi="Wingdings"/>
    </w:rPr>
  </w:style>
  <w:style w:type="character" w:customStyle="1" w:styleId="WW8Num15z4">
    <w:name w:val="WW8Num15z4"/>
    <w:rsid w:val="00654399"/>
    <w:rPr>
      <w:rFonts w:ascii="Courier New" w:hAnsi="Courier New" w:cs="Courier New"/>
    </w:rPr>
  </w:style>
  <w:style w:type="character" w:customStyle="1" w:styleId="WW8Num21z0">
    <w:name w:val="WW8Num21z0"/>
    <w:rsid w:val="00654399"/>
    <w:rPr>
      <w:rFonts w:ascii="Wingdings" w:hAnsi="Wingdings"/>
    </w:rPr>
  </w:style>
  <w:style w:type="character" w:customStyle="1" w:styleId="WW8Num21z1">
    <w:name w:val="WW8Num21z1"/>
    <w:rsid w:val="00654399"/>
    <w:rPr>
      <w:rFonts w:ascii="Courier New" w:hAnsi="Courier New" w:cs="Courier New"/>
    </w:rPr>
  </w:style>
  <w:style w:type="character" w:customStyle="1" w:styleId="WW8Num21z3">
    <w:name w:val="WW8Num21z3"/>
    <w:rsid w:val="00654399"/>
    <w:rPr>
      <w:rFonts w:ascii="Symbol" w:hAnsi="Symbol"/>
    </w:rPr>
  </w:style>
  <w:style w:type="character" w:customStyle="1" w:styleId="Policepardfaut1">
    <w:name w:val="Police par défaut1"/>
    <w:rsid w:val="00654399"/>
  </w:style>
  <w:style w:type="character" w:customStyle="1" w:styleId="Marquedecommentaire1">
    <w:name w:val="Marque de commentaire1"/>
    <w:rsid w:val="00654399"/>
    <w:rPr>
      <w:sz w:val="18"/>
      <w:szCs w:val="18"/>
    </w:rPr>
  </w:style>
  <w:style w:type="character" w:customStyle="1" w:styleId="Car1">
    <w:name w:val="Car1"/>
    <w:rsid w:val="00654399"/>
    <w:rPr>
      <w:sz w:val="24"/>
      <w:szCs w:val="24"/>
      <w:lang w:val="fr-FR" w:eastAsia="ar-SA" w:bidi="ar-SA"/>
    </w:rPr>
  </w:style>
  <w:style w:type="character" w:customStyle="1" w:styleId="Caractredenotedebasdepage">
    <w:name w:val="Caractère de note de bas de page"/>
    <w:rsid w:val="00654399"/>
    <w:rPr>
      <w:vertAlign w:val="superscript"/>
    </w:rPr>
  </w:style>
  <w:style w:type="character" w:customStyle="1" w:styleId="WW-Caractredenotedebasdepage">
    <w:name w:val="WW-Caractère de note de bas de page"/>
    <w:rsid w:val="00654399"/>
  </w:style>
  <w:style w:type="character" w:customStyle="1" w:styleId="Appelnotedebasdep1">
    <w:name w:val="Appel note de bas de p.1"/>
    <w:rsid w:val="00654399"/>
    <w:rPr>
      <w:vertAlign w:val="superscript"/>
    </w:rPr>
  </w:style>
  <w:style w:type="character" w:customStyle="1" w:styleId="Caractredenotedefin">
    <w:name w:val="Caractère de note de fin"/>
    <w:rsid w:val="00654399"/>
    <w:rPr>
      <w:vertAlign w:val="superscript"/>
    </w:rPr>
  </w:style>
  <w:style w:type="character" w:customStyle="1" w:styleId="WW-Caractredenotedefin">
    <w:name w:val="WW-Caractère de note de fin"/>
    <w:rsid w:val="00654399"/>
  </w:style>
  <w:style w:type="character" w:customStyle="1" w:styleId="Caractresdenotedefin">
    <w:name w:val="Caractères de note de fin"/>
    <w:rsid w:val="00654399"/>
    <w:rPr>
      <w:vertAlign w:val="superscript"/>
    </w:rPr>
  </w:style>
  <w:style w:type="character" w:customStyle="1" w:styleId="Caractresdenumrotation">
    <w:name w:val="Caractères de numérotation"/>
    <w:rsid w:val="00654399"/>
  </w:style>
  <w:style w:type="character" w:customStyle="1" w:styleId="Marquedecommentaire2">
    <w:name w:val="Marque de commentaire2"/>
    <w:rsid w:val="00654399"/>
    <w:rPr>
      <w:sz w:val="16"/>
      <w:szCs w:val="16"/>
    </w:rPr>
  </w:style>
  <w:style w:type="character" w:customStyle="1" w:styleId="Marquedecommentaire3">
    <w:name w:val="Marque de commentaire3"/>
    <w:rsid w:val="00654399"/>
    <w:rPr>
      <w:sz w:val="16"/>
      <w:szCs w:val="16"/>
    </w:rPr>
  </w:style>
  <w:style w:type="character" w:customStyle="1" w:styleId="WW-Caractresdenotedebasdepage">
    <w:name w:val="WW-Caractères de note de bas de page"/>
    <w:rsid w:val="00654399"/>
  </w:style>
  <w:style w:type="character" w:customStyle="1" w:styleId="WW8Num5z6">
    <w:name w:val="WW8Num5z6"/>
    <w:rsid w:val="00654399"/>
    <w:rPr>
      <w:rFonts w:ascii="Symbol" w:hAnsi="Symbol"/>
    </w:rPr>
  </w:style>
  <w:style w:type="character" w:customStyle="1" w:styleId="WW8Num8z6">
    <w:name w:val="WW8Num8z6"/>
    <w:rsid w:val="00654399"/>
    <w:rPr>
      <w:rFonts w:ascii="Symbol" w:hAnsi="Symbol"/>
    </w:rPr>
  </w:style>
  <w:style w:type="character" w:customStyle="1" w:styleId="WW8Num8z7">
    <w:name w:val="WW8Num8z7"/>
    <w:rsid w:val="00654399"/>
    <w:rPr>
      <w:rFonts w:ascii="Symbol" w:hAnsi="Symbol"/>
      <w:color w:val="000000"/>
    </w:rPr>
  </w:style>
  <w:style w:type="character" w:customStyle="1" w:styleId="WW8Num7z6">
    <w:name w:val="WW8Num7z6"/>
    <w:rsid w:val="00654399"/>
    <w:rPr>
      <w:rFonts w:ascii="Symbol" w:hAnsi="Symbol"/>
    </w:rPr>
  </w:style>
  <w:style w:type="character" w:customStyle="1" w:styleId="WW8Num7z7">
    <w:name w:val="WW8Num7z7"/>
    <w:rsid w:val="00654399"/>
    <w:rPr>
      <w:rFonts w:ascii="Symbol" w:hAnsi="Symbol"/>
      <w:color w:val="000000"/>
    </w:rPr>
  </w:style>
  <w:style w:type="character" w:customStyle="1" w:styleId="Appelnotedebasdep2">
    <w:name w:val="Appel note de bas de p.2"/>
    <w:rsid w:val="00654399"/>
    <w:rPr>
      <w:vertAlign w:val="superscript"/>
    </w:rPr>
  </w:style>
  <w:style w:type="character" w:customStyle="1" w:styleId="WW8Num2z3">
    <w:name w:val="WW8Num2z3"/>
    <w:rsid w:val="00654399"/>
    <w:rPr>
      <w:b/>
      <w:sz w:val="24"/>
      <w:szCs w:val="26"/>
      <w:lang w:val="fr-FR" w:eastAsia="fr-FR" w:bidi="fr-FR"/>
    </w:rPr>
  </w:style>
  <w:style w:type="character" w:customStyle="1" w:styleId="WW8Num10z6">
    <w:name w:val="WW8Num10z6"/>
    <w:rsid w:val="00654399"/>
    <w:rPr>
      <w:rFonts w:ascii="Symbol" w:hAnsi="Symbol"/>
    </w:rPr>
  </w:style>
  <w:style w:type="character" w:customStyle="1" w:styleId="WW8Num10z7">
    <w:name w:val="WW8Num10z7"/>
    <w:rsid w:val="00654399"/>
    <w:rPr>
      <w:rFonts w:ascii="Symbol" w:hAnsi="Symbol"/>
      <w:color w:val="000000"/>
    </w:rPr>
  </w:style>
  <w:style w:type="character" w:customStyle="1" w:styleId="etat">
    <w:name w:val="etat"/>
    <w:rsid w:val="00654399"/>
  </w:style>
  <w:style w:type="character" w:customStyle="1" w:styleId="modification">
    <w:name w:val="modification"/>
    <w:rsid w:val="00654399"/>
  </w:style>
  <w:style w:type="character" w:styleId="EndnoteReference">
    <w:name w:val="endnote reference"/>
    <w:rsid w:val="00654399"/>
    <w:rPr>
      <w:vertAlign w:val="superscript"/>
    </w:rPr>
  </w:style>
  <w:style w:type="paragraph" w:customStyle="1" w:styleId="Titre3">
    <w:name w:val="Titre3"/>
    <w:basedOn w:val="Normal"/>
    <w:next w:val="BodyText"/>
    <w:rsid w:val="00654399"/>
    <w:pPr>
      <w:keepNext/>
      <w:suppressAutoHyphens/>
      <w:spacing w:before="240" w:after="120"/>
      <w:ind w:firstLine="709"/>
      <w:jc w:val="both"/>
    </w:pPr>
    <w:rPr>
      <w:rFonts w:ascii="Arial" w:eastAsia="SimSun" w:hAnsi="Arial" w:cs="Mangal"/>
      <w:sz w:val="28"/>
      <w:szCs w:val="28"/>
      <w:lang w:eastAsia="ar-SA"/>
    </w:rPr>
  </w:style>
  <w:style w:type="paragraph" w:styleId="List">
    <w:name w:val="List"/>
    <w:basedOn w:val="BodyText"/>
    <w:rsid w:val="00654399"/>
    <w:pPr>
      <w:suppressAutoHyphens/>
      <w:autoSpaceDE/>
      <w:autoSpaceDN/>
      <w:adjustRightInd/>
      <w:spacing w:after="120"/>
      <w:ind w:firstLine="709"/>
      <w:jc w:val="both"/>
    </w:pPr>
    <w:rPr>
      <w:rFonts w:ascii="Calibri" w:eastAsia="Times New Roman" w:hAnsi="Calibri" w:cs="Tahoma"/>
      <w:lang w:eastAsia="ar-SA"/>
    </w:rPr>
  </w:style>
  <w:style w:type="paragraph" w:customStyle="1" w:styleId="Lgende3">
    <w:name w:val="Légende3"/>
    <w:basedOn w:val="Normal"/>
    <w:rsid w:val="00654399"/>
    <w:pPr>
      <w:suppressLineNumbers/>
      <w:suppressAutoHyphens/>
      <w:spacing w:before="120" w:after="120"/>
      <w:ind w:firstLine="709"/>
      <w:jc w:val="both"/>
    </w:pPr>
    <w:rPr>
      <w:rFonts w:ascii="Calibri" w:eastAsia="Times New Roman" w:hAnsi="Calibri" w:cs="Mangal"/>
      <w:i/>
      <w:iCs/>
      <w:sz w:val="24"/>
      <w:szCs w:val="24"/>
      <w:lang w:eastAsia="ar-SA"/>
    </w:rPr>
  </w:style>
  <w:style w:type="paragraph" w:customStyle="1" w:styleId="Index">
    <w:name w:val="Index"/>
    <w:basedOn w:val="Normal"/>
    <w:rsid w:val="00654399"/>
    <w:pPr>
      <w:suppressLineNumbers/>
      <w:suppressAutoHyphens/>
      <w:ind w:firstLine="709"/>
      <w:jc w:val="both"/>
    </w:pPr>
    <w:rPr>
      <w:rFonts w:ascii="Calibri" w:eastAsia="Times New Roman" w:hAnsi="Calibri" w:cs="Mangal"/>
      <w:sz w:val="24"/>
      <w:szCs w:val="24"/>
      <w:lang w:eastAsia="ar-SA"/>
    </w:rPr>
  </w:style>
  <w:style w:type="paragraph" w:customStyle="1" w:styleId="Titre2">
    <w:name w:val="Titre2"/>
    <w:basedOn w:val="Normal"/>
    <w:next w:val="BodyText"/>
    <w:rsid w:val="00654399"/>
    <w:pPr>
      <w:keepNext/>
      <w:suppressAutoHyphens/>
      <w:spacing w:before="240" w:after="120"/>
      <w:ind w:firstLine="709"/>
      <w:jc w:val="both"/>
    </w:pPr>
    <w:rPr>
      <w:rFonts w:ascii="Arial" w:eastAsia="MS Mincho" w:hAnsi="Arial" w:cs="Tahoma"/>
      <w:sz w:val="28"/>
      <w:szCs w:val="28"/>
      <w:lang w:eastAsia="ar-SA"/>
    </w:rPr>
  </w:style>
  <w:style w:type="paragraph" w:customStyle="1" w:styleId="Lgende2">
    <w:name w:val="Légende2"/>
    <w:basedOn w:val="Normal"/>
    <w:rsid w:val="00654399"/>
    <w:pPr>
      <w:suppressLineNumbers/>
      <w:suppressAutoHyphens/>
      <w:spacing w:before="120" w:after="120"/>
      <w:ind w:firstLine="709"/>
      <w:jc w:val="both"/>
    </w:pPr>
    <w:rPr>
      <w:rFonts w:ascii="Calibri" w:eastAsia="Times New Roman" w:hAnsi="Calibri" w:cs="Tahoma"/>
      <w:i/>
      <w:iCs/>
      <w:sz w:val="24"/>
      <w:szCs w:val="24"/>
      <w:lang w:eastAsia="ar-SA"/>
    </w:rPr>
  </w:style>
  <w:style w:type="paragraph" w:customStyle="1" w:styleId="Rpertoire">
    <w:name w:val="Répertoire"/>
    <w:basedOn w:val="Normal"/>
    <w:rsid w:val="00654399"/>
    <w:pPr>
      <w:suppressLineNumbers/>
      <w:suppressAutoHyphens/>
      <w:ind w:firstLine="709"/>
      <w:jc w:val="both"/>
    </w:pPr>
    <w:rPr>
      <w:rFonts w:ascii="Calibri" w:eastAsia="Times New Roman" w:hAnsi="Calibri" w:cs="Tahoma"/>
      <w:sz w:val="24"/>
      <w:szCs w:val="24"/>
      <w:lang w:eastAsia="ar-SA"/>
    </w:rPr>
  </w:style>
  <w:style w:type="paragraph" w:customStyle="1" w:styleId="Titre1">
    <w:name w:val="Titre1"/>
    <w:basedOn w:val="Normal"/>
    <w:next w:val="BodyText"/>
    <w:rsid w:val="00654399"/>
    <w:pPr>
      <w:keepNext/>
      <w:suppressAutoHyphens/>
      <w:spacing w:before="240" w:after="120"/>
      <w:ind w:firstLine="709"/>
      <w:jc w:val="both"/>
    </w:pPr>
    <w:rPr>
      <w:rFonts w:ascii="Arial" w:eastAsia="MS Mincho" w:hAnsi="Arial" w:cs="Tahoma"/>
      <w:sz w:val="28"/>
      <w:szCs w:val="28"/>
      <w:lang w:eastAsia="ar-SA"/>
    </w:rPr>
  </w:style>
  <w:style w:type="paragraph" w:customStyle="1" w:styleId="Lgende1">
    <w:name w:val="Légende1"/>
    <w:basedOn w:val="Normal"/>
    <w:rsid w:val="00654399"/>
    <w:pPr>
      <w:suppressLineNumbers/>
      <w:suppressAutoHyphens/>
      <w:spacing w:before="120" w:after="120"/>
      <w:ind w:firstLine="709"/>
      <w:jc w:val="both"/>
    </w:pPr>
    <w:rPr>
      <w:rFonts w:ascii="Calibri" w:eastAsia="Times New Roman" w:hAnsi="Calibri" w:cs="Tahoma"/>
      <w:i/>
      <w:iCs/>
      <w:sz w:val="24"/>
      <w:szCs w:val="24"/>
      <w:lang w:eastAsia="ar-SA"/>
    </w:rPr>
  </w:style>
  <w:style w:type="paragraph" w:customStyle="1" w:styleId="Commentaire1">
    <w:name w:val="Commentaire1"/>
    <w:basedOn w:val="Normal"/>
    <w:rsid w:val="00654399"/>
    <w:pPr>
      <w:suppressAutoHyphens/>
      <w:ind w:firstLine="709"/>
      <w:jc w:val="both"/>
    </w:pPr>
    <w:rPr>
      <w:rFonts w:ascii="Calibri" w:eastAsia="Times New Roman" w:hAnsi="Calibri"/>
      <w:sz w:val="24"/>
      <w:szCs w:val="24"/>
      <w:lang w:eastAsia="ar-SA"/>
    </w:rPr>
  </w:style>
  <w:style w:type="paragraph" w:customStyle="1" w:styleId="Explorateurdedocument1">
    <w:name w:val="Explorateur de document1"/>
    <w:basedOn w:val="Normal"/>
    <w:rsid w:val="00654399"/>
    <w:pPr>
      <w:shd w:val="clear" w:color="auto" w:fill="000080"/>
      <w:suppressAutoHyphens/>
      <w:ind w:firstLine="709"/>
      <w:jc w:val="both"/>
    </w:pPr>
    <w:rPr>
      <w:rFonts w:ascii="Tahoma" w:eastAsia="Times New Roman" w:hAnsi="Tahoma" w:cs="Tahoma"/>
      <w:sz w:val="24"/>
      <w:szCs w:val="24"/>
      <w:lang w:eastAsia="ar-SA"/>
    </w:rPr>
  </w:style>
  <w:style w:type="paragraph" w:customStyle="1" w:styleId="Commentaire3">
    <w:name w:val="Commentaire3"/>
    <w:basedOn w:val="Normal"/>
    <w:rsid w:val="00654399"/>
    <w:pPr>
      <w:suppressAutoHyphens/>
      <w:ind w:firstLine="709"/>
      <w:jc w:val="both"/>
    </w:pPr>
    <w:rPr>
      <w:rFonts w:ascii="Calibri" w:eastAsia="Times New Roman" w:hAnsi="Calibri"/>
      <w:lang w:eastAsia="ar-SA"/>
    </w:rPr>
  </w:style>
  <w:style w:type="paragraph" w:customStyle="1" w:styleId="Contenuducadre">
    <w:name w:val="Contenu du cadre"/>
    <w:basedOn w:val="BodyText"/>
    <w:rsid w:val="00654399"/>
    <w:pPr>
      <w:suppressAutoHyphens/>
      <w:autoSpaceDE/>
      <w:autoSpaceDN/>
      <w:adjustRightInd/>
      <w:spacing w:after="120"/>
      <w:ind w:firstLine="709"/>
      <w:jc w:val="both"/>
    </w:pPr>
    <w:rPr>
      <w:rFonts w:ascii="Calibri" w:eastAsia="Times New Roman" w:hAnsi="Calibri"/>
      <w:lang w:eastAsia="ar-SA"/>
    </w:rPr>
  </w:style>
  <w:style w:type="paragraph" w:customStyle="1" w:styleId="Commentaire2">
    <w:name w:val="Commentaire2"/>
    <w:basedOn w:val="Normal"/>
    <w:rsid w:val="00654399"/>
    <w:pPr>
      <w:suppressAutoHyphens/>
      <w:ind w:firstLine="709"/>
      <w:jc w:val="both"/>
    </w:pPr>
    <w:rPr>
      <w:rFonts w:ascii="Calibri" w:eastAsia="Times New Roman" w:hAnsi="Calibri"/>
      <w:lang w:eastAsia="ar-SA"/>
    </w:rPr>
  </w:style>
  <w:style w:type="paragraph" w:customStyle="1" w:styleId="Explorateurdedocuments1">
    <w:name w:val="Explorateur de documents1"/>
    <w:basedOn w:val="Normal"/>
    <w:rsid w:val="00654399"/>
    <w:pPr>
      <w:suppressAutoHyphens/>
      <w:ind w:firstLine="709"/>
      <w:jc w:val="both"/>
    </w:pPr>
    <w:rPr>
      <w:rFonts w:ascii="Tahoma" w:eastAsia="Times New Roman" w:hAnsi="Tahoma" w:cs="Tahoma"/>
      <w:sz w:val="16"/>
      <w:szCs w:val="16"/>
      <w:lang w:eastAsia="ar-SA"/>
    </w:rPr>
  </w:style>
  <w:style w:type="paragraph" w:customStyle="1" w:styleId="Notedebasdepage1">
    <w:name w:val="Note de bas de page1"/>
    <w:basedOn w:val="Normal"/>
    <w:rsid w:val="00654399"/>
    <w:pPr>
      <w:suppressAutoHyphens/>
    </w:pPr>
    <w:rPr>
      <w:rFonts w:eastAsia="Times New Roman"/>
      <w:kern w:val="1"/>
      <w:lang w:eastAsia="ar-SA"/>
    </w:rPr>
  </w:style>
  <w:style w:type="paragraph" w:customStyle="1" w:styleId="sdfootnote">
    <w:name w:val="sdfootnote"/>
    <w:basedOn w:val="Normal"/>
    <w:rsid w:val="00654399"/>
    <w:pPr>
      <w:spacing w:before="280"/>
      <w:ind w:left="284" w:hanging="284"/>
    </w:pPr>
    <w:rPr>
      <w:rFonts w:ascii="Arial Unicode MS" w:eastAsia="Arial Unicode MS" w:hAnsi="Arial Unicode MS" w:cs="Arial Unicode MS"/>
      <w:lang w:eastAsia="ar-SA"/>
    </w:rPr>
  </w:style>
  <w:style w:type="paragraph" w:customStyle="1" w:styleId="Contenudetableau">
    <w:name w:val="Contenu de tableau"/>
    <w:basedOn w:val="Normal"/>
    <w:rsid w:val="00654399"/>
    <w:pPr>
      <w:suppressLineNumbers/>
      <w:suppressAutoHyphens/>
      <w:ind w:firstLine="709"/>
      <w:jc w:val="both"/>
    </w:pPr>
    <w:rPr>
      <w:rFonts w:ascii="Calibri" w:eastAsia="Times New Roman" w:hAnsi="Calibri"/>
      <w:sz w:val="24"/>
      <w:szCs w:val="24"/>
      <w:lang w:eastAsia="ar-SA"/>
    </w:rPr>
  </w:style>
  <w:style w:type="paragraph" w:customStyle="1" w:styleId="Titredetableau">
    <w:name w:val="Titre de tableau"/>
    <w:basedOn w:val="Contenudetableau"/>
    <w:rsid w:val="00654399"/>
    <w:pPr>
      <w:jc w:val="center"/>
    </w:pPr>
    <w:rPr>
      <w:b/>
      <w:bCs/>
    </w:rPr>
  </w:style>
  <w:style w:type="character" w:customStyle="1" w:styleId="ExplorateurdedocumentsCar1">
    <w:name w:val="Explorateur de documents Car1"/>
    <w:uiPriority w:val="99"/>
    <w:semiHidden/>
    <w:rsid w:val="00654399"/>
    <w:rPr>
      <w:rFonts w:ascii="Tahoma" w:hAnsi="Tahoma" w:cs="Tahoma"/>
      <w:sz w:val="16"/>
      <w:szCs w:val="16"/>
      <w:lang w:eastAsia="ar-SA"/>
    </w:rPr>
  </w:style>
  <w:style w:type="character" w:customStyle="1" w:styleId="ParagraphestandardCar1">
    <w:name w:val="Paragraphe standard Car1"/>
    <w:rsid w:val="00654399"/>
    <w:rPr>
      <w:rFonts w:eastAsia="Arial"/>
      <w:sz w:val="24"/>
      <w:szCs w:val="24"/>
      <w:lang w:eastAsia="ar-SA" w:bidi="ar-SA"/>
    </w:rPr>
  </w:style>
  <w:style w:type="character" w:customStyle="1" w:styleId="NotedebasdepageCar1">
    <w:name w:val="Note de bas de page Car1"/>
    <w:rsid w:val="00654399"/>
    <w:rPr>
      <w:rFonts w:ascii="Calibri" w:hAnsi="Calibri"/>
      <w:lang w:eastAsia="ar-SA"/>
    </w:rPr>
  </w:style>
  <w:style w:type="table" w:styleId="MediumList2-Accent4">
    <w:name w:val="Medium List 2 Accent 4"/>
    <w:basedOn w:val="TableNormal"/>
    <w:uiPriority w:val="1"/>
    <w:rsid w:val="00654399"/>
    <w:pPr>
      <w:spacing w:after="0" w:line="240" w:lineRule="auto"/>
    </w:pPr>
    <w:rPr>
      <w:rFonts w:ascii="Times New Roman" w:eastAsia="Times New Roman" w:hAnsi="Times New Roman" w:cs="Times New Roman"/>
      <w:sz w:val="20"/>
      <w:szCs w:val="20"/>
      <w:lang w:eastAsia="fr-FR"/>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numbering" w:customStyle="1" w:styleId="Style1">
    <w:name w:val="Style1"/>
    <w:uiPriority w:val="99"/>
    <w:rsid w:val="00654399"/>
    <w:pPr>
      <w:numPr>
        <w:numId w:val="24"/>
      </w:numPr>
    </w:pPr>
  </w:style>
  <w:style w:type="paragraph" w:customStyle="1" w:styleId="paragraphestandard0">
    <w:name w:val="paragraphestandard"/>
    <w:basedOn w:val="Normal"/>
    <w:rsid w:val="00654399"/>
    <w:pPr>
      <w:spacing w:before="100" w:beforeAutospacing="1" w:after="100" w:afterAutospacing="1"/>
    </w:pPr>
    <w:rPr>
      <w:rFonts w:eastAsia="Times New Roman"/>
      <w:sz w:val="24"/>
      <w:szCs w:val="24"/>
      <w:lang w:eastAsia="fr-FR"/>
    </w:rPr>
  </w:style>
  <w:style w:type="character" w:customStyle="1" w:styleId="Style1Car">
    <w:name w:val="Style1 Car"/>
    <w:rsid w:val="00654399"/>
    <w:rPr>
      <w:rFonts w:eastAsia="Times New Roman" w:cs="Calibri"/>
      <w:bCs/>
      <w:color w:val="000000"/>
      <w:lang w:eastAsia="en-US" w:bidi="en-US"/>
    </w:rPr>
  </w:style>
  <w:style w:type="paragraph" w:styleId="Revision">
    <w:name w:val="Revision"/>
    <w:hidden/>
    <w:uiPriority w:val="99"/>
    <w:semiHidden/>
    <w:rsid w:val="00654399"/>
    <w:pPr>
      <w:spacing w:after="0" w:line="240" w:lineRule="auto"/>
    </w:pPr>
    <w:rPr>
      <w:rFonts w:ascii="Times New Roman" w:eastAsia="Calibri" w:hAnsi="Times New Roman" w:cs="Times New Roman"/>
      <w:sz w:val="20"/>
      <w:szCs w:val="20"/>
    </w:rPr>
  </w:style>
  <w:style w:type="table" w:customStyle="1" w:styleId="Grilledutableau1">
    <w:name w:val="Grille du tableau1"/>
    <w:basedOn w:val="TableNormal"/>
    <w:next w:val="TableGrid"/>
    <w:uiPriority w:val="59"/>
    <w:rsid w:val="0065439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eclaire-Accent12">
    <w:name w:val="Liste claire - Accent 12"/>
    <w:basedOn w:val="TableNormal"/>
    <w:uiPriority w:val="61"/>
    <w:rsid w:val="00654399"/>
    <w:pPr>
      <w:spacing w:after="0" w:line="240" w:lineRule="auto"/>
    </w:pPr>
    <w:rPr>
      <w:rFonts w:ascii="Calibri" w:eastAsia="Calibri" w:hAnsi="Calibri" w:cs="Times New Roman"/>
      <w:sz w:val="20"/>
      <w:szCs w:val="20"/>
      <w:lang w:eastAsia="fr-FR"/>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Trameclaire-Accent13">
    <w:name w:val="Trame claire - Accent 13"/>
    <w:basedOn w:val="TableNormal"/>
    <w:uiPriority w:val="60"/>
    <w:rsid w:val="00654399"/>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Grilledutableau2">
    <w:name w:val="Grille du tableau2"/>
    <w:basedOn w:val="TableNormal"/>
    <w:next w:val="TableGrid"/>
    <w:uiPriority w:val="59"/>
    <w:rsid w:val="00654399"/>
    <w:pPr>
      <w:spacing w:after="0" w:line="240" w:lineRule="auto"/>
      <w:ind w:firstLine="709"/>
      <w:jc w:val="both"/>
    </w:pPr>
    <w:rPr>
      <w:rFonts w:ascii="Cambria" w:eastAsia="Calibri" w:hAnsi="Cambria"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6" w:qFormat="1"/>
    <w:lsdException w:name="heading 6" w:uiPriority="0" w:qFormat="1"/>
    <w:lsdException w:name="heading 7" w:uiPriority="0" w:qFormat="1"/>
    <w:lsdException w:name="heading 8" w:uiPriority="9" w:qFormat="1"/>
    <w:lsdException w:name="heading 9" w:uiPriority="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endnote reference" w:uiPriority="0"/>
    <w:lsdException w:name="List" w:uiPriority="0"/>
    <w:lsdException w:name="Title" w:semiHidden="0" w:uiPriority="1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1"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54399"/>
    <w:pPr>
      <w:spacing w:after="0" w:line="240" w:lineRule="auto"/>
    </w:pPr>
    <w:rPr>
      <w:rFonts w:ascii="Times New Roman" w:eastAsia="Calibri" w:hAnsi="Times New Roman" w:cs="Times New Roman"/>
      <w:sz w:val="20"/>
      <w:szCs w:val="20"/>
    </w:rPr>
  </w:style>
  <w:style w:type="paragraph" w:styleId="Heading1">
    <w:name w:val="heading 1"/>
    <w:basedOn w:val="Normal"/>
    <w:next w:val="Normal"/>
    <w:link w:val="Heading1Char"/>
    <w:uiPriority w:val="9"/>
    <w:qFormat/>
    <w:rsid w:val="00654399"/>
    <w:pPr>
      <w:widowControl w:val="0"/>
      <w:numPr>
        <w:numId w:val="1"/>
      </w:numPr>
      <w:tabs>
        <w:tab w:val="left" w:pos="0"/>
      </w:tabs>
      <w:suppressAutoHyphens/>
      <w:autoSpaceDE w:val="0"/>
      <w:autoSpaceDN w:val="0"/>
      <w:adjustRightInd w:val="0"/>
      <w:spacing w:before="480" w:after="120" w:line="480" w:lineRule="atLeast"/>
      <w:jc w:val="both"/>
      <w:outlineLvl w:val="0"/>
    </w:pPr>
    <w:rPr>
      <w:rFonts w:ascii="Calibri" w:eastAsia="Times New Roman" w:hAnsi="Calibri"/>
      <w:b/>
      <w:color w:val="0070C0"/>
      <w:sz w:val="34"/>
      <w:szCs w:val="38"/>
    </w:rPr>
  </w:style>
  <w:style w:type="paragraph" w:styleId="Heading2">
    <w:name w:val="heading 2"/>
    <w:basedOn w:val="Normal"/>
    <w:next w:val="Normal"/>
    <w:link w:val="Heading2Char"/>
    <w:uiPriority w:val="9"/>
    <w:unhideWhenUsed/>
    <w:qFormat/>
    <w:rsid w:val="00654399"/>
    <w:pPr>
      <w:keepNext/>
      <w:keepLines/>
      <w:numPr>
        <w:ilvl w:val="1"/>
        <w:numId w:val="1"/>
      </w:numPr>
      <w:spacing w:before="360" w:after="120"/>
      <w:jc w:val="both"/>
      <w:outlineLvl w:val="1"/>
    </w:pPr>
    <w:rPr>
      <w:rFonts w:ascii="Garamond" w:eastAsia="Times New Roman" w:hAnsi="Garamond"/>
      <w:b/>
      <w:bCs/>
      <w:color w:val="4F81BD"/>
      <w:sz w:val="28"/>
      <w:szCs w:val="26"/>
    </w:rPr>
  </w:style>
  <w:style w:type="paragraph" w:styleId="Heading3">
    <w:name w:val="heading 3"/>
    <w:basedOn w:val="Normal"/>
    <w:next w:val="Normal"/>
    <w:link w:val="Heading3Char"/>
    <w:uiPriority w:val="9"/>
    <w:unhideWhenUsed/>
    <w:qFormat/>
    <w:rsid w:val="00654399"/>
    <w:pPr>
      <w:numPr>
        <w:ilvl w:val="2"/>
        <w:numId w:val="1"/>
      </w:numPr>
      <w:autoSpaceDE w:val="0"/>
      <w:autoSpaceDN w:val="0"/>
      <w:adjustRightInd w:val="0"/>
      <w:spacing w:before="360" w:after="160"/>
      <w:outlineLvl w:val="2"/>
    </w:pPr>
    <w:rPr>
      <w:rFonts w:ascii="Garamond" w:eastAsia="Times New Roman" w:hAnsi="Garamond"/>
      <w:b/>
      <w:bCs/>
      <w:i/>
      <w:iCs/>
      <w:color w:val="0070C0"/>
      <w:sz w:val="25"/>
      <w:szCs w:val="23"/>
    </w:rPr>
  </w:style>
  <w:style w:type="paragraph" w:styleId="Heading4">
    <w:name w:val="heading 4"/>
    <w:basedOn w:val="Normal"/>
    <w:next w:val="Normal"/>
    <w:link w:val="Heading4Char"/>
    <w:uiPriority w:val="9"/>
    <w:unhideWhenUsed/>
    <w:qFormat/>
    <w:rsid w:val="00654399"/>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Paragraphestandard"/>
    <w:link w:val="Heading5Char"/>
    <w:uiPriority w:val="6"/>
    <w:qFormat/>
    <w:rsid w:val="00654399"/>
    <w:pPr>
      <w:keepNext/>
      <w:keepLines/>
      <w:numPr>
        <w:numId w:val="5"/>
      </w:numPr>
      <w:suppressAutoHyphens/>
      <w:spacing w:before="120" w:after="120"/>
      <w:jc w:val="both"/>
      <w:outlineLvl w:val="4"/>
    </w:pPr>
    <w:rPr>
      <w:rFonts w:ascii="Calibri" w:eastAsia="Times New Roman" w:hAnsi="Calibri"/>
      <w:b/>
      <w:bCs/>
      <w:i/>
      <w:iCs/>
      <w:sz w:val="24"/>
      <w:szCs w:val="26"/>
    </w:rPr>
  </w:style>
  <w:style w:type="paragraph" w:styleId="Heading6">
    <w:name w:val="heading 6"/>
    <w:basedOn w:val="Normal"/>
    <w:next w:val="Paragraphestandard"/>
    <w:link w:val="Heading6Char"/>
    <w:qFormat/>
    <w:rsid w:val="00654399"/>
    <w:pPr>
      <w:keepNext/>
      <w:keepLines/>
      <w:numPr>
        <w:numId w:val="6"/>
      </w:numPr>
      <w:tabs>
        <w:tab w:val="left" w:pos="1474"/>
      </w:tabs>
      <w:spacing w:before="120" w:after="120"/>
      <w:jc w:val="both"/>
      <w:outlineLvl w:val="5"/>
    </w:pPr>
    <w:rPr>
      <w:rFonts w:ascii="Calibri" w:eastAsia="Times New Roman" w:hAnsi="Calibri"/>
      <w:b/>
      <w:bCs/>
      <w:i/>
      <w:iCs/>
      <w:sz w:val="24"/>
      <w:szCs w:val="24"/>
    </w:rPr>
  </w:style>
  <w:style w:type="paragraph" w:styleId="Heading7">
    <w:name w:val="heading 7"/>
    <w:basedOn w:val="Normal"/>
    <w:next w:val="Paragraphestandard"/>
    <w:link w:val="Heading7Char"/>
    <w:qFormat/>
    <w:rsid w:val="00654399"/>
    <w:pPr>
      <w:keepNext/>
      <w:keepLines/>
      <w:numPr>
        <w:numId w:val="7"/>
      </w:numPr>
      <w:spacing w:before="120" w:after="160"/>
      <w:jc w:val="both"/>
      <w:outlineLvl w:val="6"/>
    </w:pPr>
    <w:rPr>
      <w:rFonts w:ascii="Calibri" w:eastAsia="Times New Roman" w:hAnsi="Calibri"/>
      <w:bCs/>
      <w:i/>
      <w:iCs/>
      <w:sz w:val="22"/>
      <w:szCs w:val="24"/>
    </w:rPr>
  </w:style>
  <w:style w:type="paragraph" w:styleId="Heading8">
    <w:name w:val="heading 8"/>
    <w:basedOn w:val="Normal"/>
    <w:next w:val="Paragraphestandard"/>
    <w:link w:val="Heading8Char"/>
    <w:uiPriority w:val="9"/>
    <w:qFormat/>
    <w:rsid w:val="00654399"/>
    <w:pPr>
      <w:keepNext/>
      <w:keepLines/>
      <w:spacing w:before="160" w:after="160"/>
      <w:ind w:left="1440" w:hanging="1440"/>
      <w:jc w:val="both"/>
      <w:outlineLvl w:val="7"/>
    </w:pPr>
    <w:rPr>
      <w:rFonts w:ascii="Calibri" w:eastAsia="Times New Roman" w:hAnsi="Calibri"/>
      <w:bCs/>
      <w:i/>
      <w:szCs w:val="24"/>
    </w:rPr>
  </w:style>
  <w:style w:type="paragraph" w:styleId="Heading9">
    <w:name w:val="heading 9"/>
    <w:aliases w:val="Observations"/>
    <w:basedOn w:val="Normal"/>
    <w:next w:val="Paragraphestandard"/>
    <w:link w:val="Heading9Char"/>
    <w:qFormat/>
    <w:rsid w:val="00654399"/>
    <w:pPr>
      <w:keepNext/>
      <w:keepLines/>
      <w:numPr>
        <w:numId w:val="8"/>
      </w:numPr>
      <w:spacing w:before="240" w:after="240"/>
      <w:jc w:val="both"/>
      <w:outlineLvl w:val="8"/>
    </w:pPr>
    <w:rPr>
      <w:rFonts w:ascii="Calibri" w:eastAsia="Times New Roman" w:hAnsi="Calibri"/>
      <w:iCs/>
      <w:sz w:val="24"/>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54399"/>
    <w:rPr>
      <w:rFonts w:ascii="Calibri" w:eastAsia="Times New Roman" w:hAnsi="Calibri" w:cs="Times New Roman"/>
      <w:b/>
      <w:color w:val="0070C0"/>
      <w:sz w:val="34"/>
      <w:szCs w:val="38"/>
    </w:rPr>
  </w:style>
  <w:style w:type="character" w:customStyle="1" w:styleId="Heading2Char">
    <w:name w:val="Heading 2 Char"/>
    <w:basedOn w:val="DefaultParagraphFont"/>
    <w:link w:val="Heading2"/>
    <w:uiPriority w:val="9"/>
    <w:rsid w:val="00654399"/>
    <w:rPr>
      <w:rFonts w:ascii="Garamond" w:eastAsia="Times New Roman" w:hAnsi="Garamond" w:cs="Times New Roman"/>
      <w:b/>
      <w:bCs/>
      <w:color w:val="4F81BD"/>
      <w:sz w:val="28"/>
      <w:szCs w:val="26"/>
    </w:rPr>
  </w:style>
  <w:style w:type="character" w:customStyle="1" w:styleId="Heading3Char">
    <w:name w:val="Heading 3 Char"/>
    <w:basedOn w:val="DefaultParagraphFont"/>
    <w:link w:val="Heading3"/>
    <w:uiPriority w:val="9"/>
    <w:rsid w:val="00654399"/>
    <w:rPr>
      <w:rFonts w:ascii="Garamond" w:eastAsia="Times New Roman" w:hAnsi="Garamond" w:cs="Times New Roman"/>
      <w:b/>
      <w:bCs/>
      <w:i/>
      <w:iCs/>
      <w:color w:val="0070C0"/>
      <w:sz w:val="25"/>
      <w:szCs w:val="23"/>
    </w:rPr>
  </w:style>
  <w:style w:type="character" w:customStyle="1" w:styleId="Heading4Char">
    <w:name w:val="Heading 4 Char"/>
    <w:basedOn w:val="DefaultParagraphFont"/>
    <w:link w:val="Heading4"/>
    <w:uiPriority w:val="9"/>
    <w:rsid w:val="00654399"/>
    <w:rPr>
      <w:rFonts w:asciiTheme="majorHAnsi" w:eastAsiaTheme="majorEastAsia" w:hAnsiTheme="majorHAnsi" w:cstheme="majorBidi"/>
      <w:b/>
      <w:bCs/>
      <w:i/>
      <w:iCs/>
      <w:color w:val="4F81BD" w:themeColor="accent1"/>
      <w:sz w:val="20"/>
      <w:szCs w:val="20"/>
    </w:rPr>
  </w:style>
  <w:style w:type="character" w:customStyle="1" w:styleId="-2">
    <w:name w:val="-2"/>
    <w:rsid w:val="00654399"/>
  </w:style>
  <w:style w:type="character" w:customStyle="1" w:styleId="-1">
    <w:name w:val="-1"/>
    <w:rsid w:val="00654399"/>
  </w:style>
  <w:style w:type="character" w:styleId="FootnoteReference">
    <w:name w:val="footnote reference"/>
    <w:uiPriority w:val="99"/>
    <w:unhideWhenUsed/>
    <w:rsid w:val="00654399"/>
    <w:rPr>
      <w:vertAlign w:val="superscript"/>
    </w:rPr>
  </w:style>
  <w:style w:type="paragraph" w:customStyle="1" w:styleId="textecourant">
    <w:name w:val="texte courant"/>
    <w:basedOn w:val="Normal"/>
    <w:qFormat/>
    <w:rsid w:val="00654399"/>
    <w:pPr>
      <w:suppressAutoHyphens/>
      <w:autoSpaceDE w:val="0"/>
      <w:autoSpaceDN w:val="0"/>
      <w:adjustRightInd w:val="0"/>
      <w:spacing w:before="120" w:after="120"/>
      <w:jc w:val="both"/>
    </w:pPr>
    <w:rPr>
      <w:rFonts w:ascii="Garamond" w:eastAsia="Times New Roman" w:hAnsi="Garamond"/>
      <w:sz w:val="24"/>
      <w:szCs w:val="28"/>
      <w:lang w:eastAsia="fr-FR"/>
    </w:rPr>
  </w:style>
  <w:style w:type="paragraph" w:customStyle="1" w:styleId="titrechapitre">
    <w:name w:val="titre_chapitre"/>
    <w:basedOn w:val="Normal"/>
    <w:qFormat/>
    <w:rsid w:val="00654399"/>
    <w:pPr>
      <w:suppressAutoHyphens/>
      <w:autoSpaceDE w:val="0"/>
      <w:autoSpaceDN w:val="0"/>
      <w:adjustRightInd w:val="0"/>
      <w:spacing w:before="40" w:after="440"/>
    </w:pPr>
    <w:rPr>
      <w:rFonts w:eastAsia="Times New Roman"/>
      <w:b/>
      <w:bCs/>
      <w:color w:val="0070C0"/>
      <w:sz w:val="44"/>
      <w:szCs w:val="52"/>
      <w:lang w:eastAsia="fr-FR"/>
    </w:rPr>
  </w:style>
  <w:style w:type="paragraph" w:customStyle="1" w:styleId="textecourantalinea">
    <w:name w:val="texte courant_alinea"/>
    <w:basedOn w:val="textecourant"/>
    <w:rsid w:val="00654399"/>
    <w:pPr>
      <w:ind w:firstLine="709"/>
    </w:pPr>
  </w:style>
  <w:style w:type="paragraph" w:customStyle="1" w:styleId="texteencadr">
    <w:name w:val="texte_encadré"/>
    <w:basedOn w:val="Normal"/>
    <w:qFormat/>
    <w:rsid w:val="00654399"/>
    <w:pPr>
      <w:shd w:val="clear" w:color="auto" w:fill="DBE5F1"/>
      <w:spacing w:after="240"/>
      <w:ind w:left="851"/>
      <w:jc w:val="both"/>
    </w:pPr>
    <w:rPr>
      <w:rFonts w:ascii="Garamond" w:hAnsi="Garamond"/>
      <w:sz w:val="23"/>
    </w:rPr>
  </w:style>
  <w:style w:type="paragraph" w:customStyle="1" w:styleId="textebleu">
    <w:name w:val="texte_bleu"/>
    <w:basedOn w:val="Normal"/>
    <w:qFormat/>
    <w:rsid w:val="00654399"/>
    <w:pPr>
      <w:pBdr>
        <w:left w:val="single" w:sz="12" w:space="4" w:color="0070C0"/>
        <w:right w:val="single" w:sz="12" w:space="4" w:color="0070C0"/>
      </w:pBdr>
      <w:spacing w:before="140" w:after="140"/>
      <w:ind w:left="1134" w:right="1134"/>
      <w:jc w:val="both"/>
    </w:pPr>
    <w:rPr>
      <w:rFonts w:ascii="Garamond" w:hAnsi="Garamond"/>
      <w:color w:val="0070C0"/>
      <w:sz w:val="23"/>
    </w:rPr>
  </w:style>
  <w:style w:type="paragraph" w:styleId="FootnoteText">
    <w:name w:val="footnote text"/>
    <w:basedOn w:val="Normal"/>
    <w:link w:val="FootnoteTextChar"/>
    <w:uiPriority w:val="99"/>
    <w:unhideWhenUsed/>
    <w:rsid w:val="00654399"/>
    <w:pPr>
      <w:jc w:val="both"/>
    </w:pPr>
    <w:rPr>
      <w:i/>
      <w:sz w:val="19"/>
    </w:rPr>
  </w:style>
  <w:style w:type="character" w:customStyle="1" w:styleId="FootnoteTextChar">
    <w:name w:val="Footnote Text Char"/>
    <w:basedOn w:val="DefaultParagraphFont"/>
    <w:link w:val="FootnoteText"/>
    <w:uiPriority w:val="99"/>
    <w:rsid w:val="00654399"/>
    <w:rPr>
      <w:rFonts w:ascii="Times New Roman" w:eastAsia="Calibri" w:hAnsi="Times New Roman" w:cs="Times New Roman"/>
      <w:i/>
      <w:sz w:val="19"/>
      <w:szCs w:val="20"/>
    </w:rPr>
  </w:style>
  <w:style w:type="character" w:styleId="Hyperlink">
    <w:name w:val="Hyperlink"/>
    <w:uiPriority w:val="99"/>
    <w:unhideWhenUsed/>
    <w:rsid w:val="00654399"/>
    <w:rPr>
      <w:color w:val="0000FF"/>
      <w:u w:val="single"/>
    </w:rPr>
  </w:style>
  <w:style w:type="character" w:styleId="Strong">
    <w:name w:val="Strong"/>
    <w:uiPriority w:val="22"/>
    <w:qFormat/>
    <w:rsid w:val="00654399"/>
    <w:rPr>
      <w:b/>
      <w:bCs/>
    </w:rPr>
  </w:style>
  <w:style w:type="paragraph" w:customStyle="1" w:styleId="TexteTableau">
    <w:name w:val="TexteTableau"/>
    <w:rsid w:val="00654399"/>
    <w:pPr>
      <w:widowControl w:val="0"/>
      <w:tabs>
        <w:tab w:val="left" w:pos="680"/>
        <w:tab w:val="left" w:pos="1380"/>
        <w:tab w:val="left" w:pos="2080"/>
        <w:tab w:val="left" w:pos="2780"/>
        <w:tab w:val="left" w:pos="3480"/>
        <w:tab w:val="left" w:pos="4180"/>
        <w:tab w:val="left" w:pos="4880"/>
        <w:tab w:val="left" w:pos="5580"/>
        <w:tab w:val="left" w:pos="6280"/>
        <w:tab w:val="left" w:pos="6980"/>
        <w:tab w:val="left" w:pos="7680"/>
        <w:tab w:val="left" w:pos="8380"/>
      </w:tabs>
      <w:suppressAutoHyphens/>
      <w:autoSpaceDE w:val="0"/>
      <w:autoSpaceDN w:val="0"/>
      <w:adjustRightInd w:val="0"/>
      <w:spacing w:before="20" w:after="20" w:line="240" w:lineRule="auto"/>
      <w:jc w:val="center"/>
    </w:pPr>
    <w:rPr>
      <w:rFonts w:ascii="Times New Roman" w:eastAsia="Times New Roman" w:hAnsi="Times New Roman" w:cs="Times New Roman"/>
      <w:color w:val="000000"/>
      <w:w w:val="0"/>
      <w:sz w:val="19"/>
      <w:szCs w:val="20"/>
      <w:lang w:eastAsia="fr-FR"/>
    </w:rPr>
  </w:style>
  <w:style w:type="character" w:styleId="IntenseEmphasis">
    <w:name w:val="Intense Emphasis"/>
    <w:uiPriority w:val="21"/>
    <w:qFormat/>
    <w:rsid w:val="00654399"/>
    <w:rPr>
      <w:b/>
      <w:bCs/>
      <w:i/>
      <w:iCs/>
      <w:color w:val="4F81BD"/>
    </w:rPr>
  </w:style>
  <w:style w:type="paragraph" w:customStyle="1" w:styleId="Textetableau0">
    <w:name w:val="Texte tableau"/>
    <w:basedOn w:val="textecourant"/>
    <w:qFormat/>
    <w:rsid w:val="00654399"/>
    <w:pPr>
      <w:spacing w:after="40"/>
      <w:jc w:val="left"/>
    </w:pPr>
    <w:rPr>
      <w:rFonts w:ascii="Times New Roman" w:hAnsi="Times New Roman"/>
      <w:sz w:val="18"/>
    </w:rPr>
  </w:style>
  <w:style w:type="character" w:customStyle="1" w:styleId="0">
    <w:name w:val="0"/>
    <w:rsid w:val="00654399"/>
  </w:style>
  <w:style w:type="paragraph" w:styleId="DocumentMap">
    <w:name w:val="Document Map"/>
    <w:basedOn w:val="Normal"/>
    <w:link w:val="DocumentMapChar"/>
    <w:uiPriority w:val="99"/>
    <w:semiHidden/>
    <w:unhideWhenUsed/>
    <w:rsid w:val="00654399"/>
    <w:rPr>
      <w:rFonts w:ascii="Tahoma" w:hAnsi="Tahoma" w:cs="Tahoma"/>
      <w:sz w:val="16"/>
      <w:szCs w:val="16"/>
    </w:rPr>
  </w:style>
  <w:style w:type="character" w:customStyle="1" w:styleId="DocumentMapChar">
    <w:name w:val="Document Map Char"/>
    <w:basedOn w:val="DefaultParagraphFont"/>
    <w:link w:val="DocumentMap"/>
    <w:uiPriority w:val="99"/>
    <w:semiHidden/>
    <w:rsid w:val="00654399"/>
    <w:rPr>
      <w:rFonts w:ascii="Tahoma" w:eastAsia="Calibri" w:hAnsi="Tahoma" w:cs="Tahoma"/>
      <w:sz w:val="16"/>
      <w:szCs w:val="16"/>
    </w:rPr>
  </w:style>
  <w:style w:type="paragraph" w:styleId="BalloonText">
    <w:name w:val="Balloon Text"/>
    <w:basedOn w:val="Normal"/>
    <w:link w:val="BalloonTextChar"/>
    <w:uiPriority w:val="99"/>
    <w:unhideWhenUsed/>
    <w:rsid w:val="00654399"/>
    <w:rPr>
      <w:rFonts w:ascii="Tahoma" w:hAnsi="Tahoma" w:cs="Tahoma"/>
      <w:sz w:val="16"/>
      <w:szCs w:val="16"/>
    </w:rPr>
  </w:style>
  <w:style w:type="character" w:customStyle="1" w:styleId="BalloonTextChar">
    <w:name w:val="Balloon Text Char"/>
    <w:basedOn w:val="DefaultParagraphFont"/>
    <w:link w:val="BalloonText"/>
    <w:uiPriority w:val="99"/>
    <w:rsid w:val="00654399"/>
    <w:rPr>
      <w:rFonts w:ascii="Tahoma" w:eastAsia="Calibri" w:hAnsi="Tahoma" w:cs="Tahoma"/>
      <w:sz w:val="16"/>
      <w:szCs w:val="16"/>
    </w:rPr>
  </w:style>
  <w:style w:type="character" w:customStyle="1" w:styleId="Heading5Char">
    <w:name w:val="Heading 5 Char"/>
    <w:basedOn w:val="DefaultParagraphFont"/>
    <w:link w:val="Heading5"/>
    <w:uiPriority w:val="6"/>
    <w:rsid w:val="00654399"/>
    <w:rPr>
      <w:rFonts w:ascii="Calibri" w:eastAsia="Times New Roman" w:hAnsi="Calibri" w:cs="Times New Roman"/>
      <w:b/>
      <w:bCs/>
      <w:i/>
      <w:iCs/>
      <w:sz w:val="24"/>
      <w:szCs w:val="26"/>
    </w:rPr>
  </w:style>
  <w:style w:type="character" w:customStyle="1" w:styleId="Heading6Char">
    <w:name w:val="Heading 6 Char"/>
    <w:basedOn w:val="DefaultParagraphFont"/>
    <w:link w:val="Heading6"/>
    <w:rsid w:val="00654399"/>
    <w:rPr>
      <w:rFonts w:ascii="Calibri" w:eastAsia="Times New Roman" w:hAnsi="Calibri" w:cs="Times New Roman"/>
      <w:b/>
      <w:bCs/>
      <w:i/>
      <w:iCs/>
      <w:sz w:val="24"/>
      <w:szCs w:val="24"/>
    </w:rPr>
  </w:style>
  <w:style w:type="character" w:customStyle="1" w:styleId="Heading7Char">
    <w:name w:val="Heading 7 Char"/>
    <w:basedOn w:val="DefaultParagraphFont"/>
    <w:link w:val="Heading7"/>
    <w:rsid w:val="00654399"/>
    <w:rPr>
      <w:rFonts w:ascii="Calibri" w:eastAsia="Times New Roman" w:hAnsi="Calibri" w:cs="Times New Roman"/>
      <w:bCs/>
      <w:i/>
      <w:iCs/>
      <w:szCs w:val="24"/>
    </w:rPr>
  </w:style>
  <w:style w:type="character" w:customStyle="1" w:styleId="Heading8Char">
    <w:name w:val="Heading 8 Char"/>
    <w:basedOn w:val="DefaultParagraphFont"/>
    <w:link w:val="Heading8"/>
    <w:uiPriority w:val="9"/>
    <w:rsid w:val="00654399"/>
    <w:rPr>
      <w:rFonts w:ascii="Calibri" w:eastAsia="Times New Roman" w:hAnsi="Calibri" w:cs="Times New Roman"/>
      <w:bCs/>
      <w:i/>
      <w:sz w:val="20"/>
      <w:szCs w:val="24"/>
    </w:rPr>
  </w:style>
  <w:style w:type="character" w:customStyle="1" w:styleId="Heading9Char">
    <w:name w:val="Heading 9 Char"/>
    <w:aliases w:val="Observations Char"/>
    <w:basedOn w:val="DefaultParagraphFont"/>
    <w:link w:val="Heading9"/>
    <w:rsid w:val="00654399"/>
    <w:rPr>
      <w:rFonts w:ascii="Calibri" w:eastAsia="Times New Roman" w:hAnsi="Calibri" w:cs="Times New Roman"/>
      <w:iCs/>
      <w:sz w:val="24"/>
    </w:rPr>
  </w:style>
  <w:style w:type="paragraph" w:customStyle="1" w:styleId="Titre1111">
    <w:name w:val="Titre 1.1.1.1"/>
    <w:basedOn w:val="Titre111"/>
    <w:next w:val="textecourantalinea"/>
    <w:link w:val="Titre1111Car"/>
    <w:qFormat/>
    <w:rsid w:val="00654399"/>
    <w:pPr>
      <w:spacing w:before="240" w:after="240"/>
    </w:pPr>
    <w:rPr>
      <w:b w:val="0"/>
    </w:rPr>
  </w:style>
  <w:style w:type="paragraph" w:customStyle="1" w:styleId="Notebasdepage">
    <w:name w:val="Note bas de page"/>
    <w:basedOn w:val="Normal"/>
    <w:qFormat/>
    <w:rsid w:val="00654399"/>
    <w:pPr>
      <w:autoSpaceDE w:val="0"/>
      <w:autoSpaceDN w:val="0"/>
      <w:adjustRightInd w:val="0"/>
      <w:spacing w:before="160" w:after="40" w:line="240" w:lineRule="atLeast"/>
      <w:ind w:firstLine="280"/>
      <w:jc w:val="both"/>
    </w:pPr>
    <w:rPr>
      <w:rFonts w:ascii="Calibri" w:eastAsia="Times New Roman" w:hAnsi="Calibri"/>
      <w:color w:val="000000"/>
      <w:sz w:val="18"/>
      <w:szCs w:val="22"/>
      <w:lang w:eastAsia="fr-FR"/>
    </w:rPr>
  </w:style>
  <w:style w:type="paragraph" w:customStyle="1" w:styleId="numchapitre">
    <w:name w:val="num_chapitre"/>
    <w:basedOn w:val="Normal"/>
    <w:qFormat/>
    <w:rsid w:val="00654399"/>
    <w:pPr>
      <w:autoSpaceDE w:val="0"/>
      <w:autoSpaceDN w:val="0"/>
      <w:adjustRightInd w:val="0"/>
      <w:spacing w:line="360" w:lineRule="auto"/>
    </w:pPr>
    <w:rPr>
      <w:rFonts w:eastAsia="Times New Roman"/>
      <w:b/>
      <w:bCs/>
      <w:color w:val="0070C0"/>
      <w:sz w:val="40"/>
      <w:szCs w:val="52"/>
      <w:lang w:eastAsia="fr-FR"/>
    </w:rPr>
  </w:style>
  <w:style w:type="paragraph" w:customStyle="1" w:styleId="Titre11">
    <w:name w:val="Titre 1.1"/>
    <w:basedOn w:val="Normal"/>
    <w:link w:val="Titre11Car"/>
    <w:qFormat/>
    <w:rsid w:val="00654399"/>
    <w:pPr>
      <w:autoSpaceDE w:val="0"/>
      <w:autoSpaceDN w:val="0"/>
      <w:adjustRightInd w:val="0"/>
      <w:spacing w:before="400" w:after="160"/>
    </w:pPr>
    <w:rPr>
      <w:rFonts w:ascii="Garamond" w:eastAsia="Times New Roman" w:hAnsi="Garamond"/>
      <w:b/>
      <w:bCs/>
      <w:color w:val="0070C0"/>
      <w:sz w:val="28"/>
      <w:szCs w:val="23"/>
    </w:rPr>
  </w:style>
  <w:style w:type="paragraph" w:customStyle="1" w:styleId="Titre111">
    <w:name w:val="Titre 1.1.1"/>
    <w:basedOn w:val="Titre11"/>
    <w:link w:val="Titre111Car"/>
    <w:qFormat/>
    <w:rsid w:val="00654399"/>
    <w:pPr>
      <w:spacing w:before="360"/>
    </w:pPr>
    <w:rPr>
      <w:i/>
      <w:iCs/>
      <w:sz w:val="25"/>
    </w:rPr>
  </w:style>
  <w:style w:type="paragraph" w:customStyle="1" w:styleId="Textetmoignage">
    <w:name w:val="Texte_témoignage"/>
    <w:basedOn w:val="textecourant"/>
    <w:qFormat/>
    <w:rsid w:val="00654399"/>
    <w:pPr>
      <w:ind w:left="1440"/>
    </w:pPr>
    <w:rPr>
      <w:sz w:val="20"/>
    </w:rPr>
  </w:style>
  <w:style w:type="paragraph" w:customStyle="1" w:styleId="TableauTtireTotaux">
    <w:name w:val="TableauTêtièreTotaux"/>
    <w:rsid w:val="00654399"/>
    <w:pPr>
      <w:widowControl w:val="0"/>
      <w:tabs>
        <w:tab w:val="left" w:pos="680"/>
        <w:tab w:val="left" w:pos="1380"/>
        <w:tab w:val="left" w:pos="2080"/>
        <w:tab w:val="left" w:pos="2780"/>
        <w:tab w:val="left" w:pos="3480"/>
        <w:tab w:val="left" w:pos="4180"/>
        <w:tab w:val="left" w:pos="4880"/>
        <w:tab w:val="left" w:pos="5580"/>
        <w:tab w:val="left" w:pos="6280"/>
        <w:tab w:val="left" w:pos="6980"/>
        <w:tab w:val="left" w:pos="7680"/>
        <w:tab w:val="left" w:pos="8380"/>
      </w:tabs>
      <w:suppressAutoHyphens/>
      <w:autoSpaceDE w:val="0"/>
      <w:autoSpaceDN w:val="0"/>
      <w:adjustRightInd w:val="0"/>
      <w:spacing w:after="0" w:line="200" w:lineRule="atLeast"/>
      <w:jc w:val="right"/>
    </w:pPr>
    <w:rPr>
      <w:rFonts w:ascii="Times New Roman" w:eastAsia="Times New Roman" w:hAnsi="Times New Roman" w:cs="Times New Roman"/>
      <w:b/>
      <w:color w:val="000000"/>
      <w:w w:val="0"/>
      <w:sz w:val="18"/>
      <w:szCs w:val="20"/>
      <w:lang w:eastAsia="fr-FR"/>
    </w:rPr>
  </w:style>
  <w:style w:type="paragraph" w:customStyle="1" w:styleId="titretableau">
    <w:name w:val="titre_tableau"/>
    <w:basedOn w:val="TableauTtireTotaux"/>
    <w:qFormat/>
    <w:rsid w:val="00654399"/>
    <w:pPr>
      <w:jc w:val="center"/>
    </w:pPr>
    <w:rPr>
      <w:rFonts w:ascii="Arial" w:hAnsi="Arial" w:cs="Arial"/>
      <w:w w:val="90"/>
      <w:sz w:val="23"/>
      <w:szCs w:val="23"/>
    </w:rPr>
  </w:style>
  <w:style w:type="paragraph" w:styleId="ListParagraph">
    <w:name w:val="List Paragraph"/>
    <w:aliases w:val="Puces,Paragraphe de liste1,Liste couleur - Accent 11,Puces1,Medium Grid 1 Accent 21,Paragraphe de liste11,Paragraphe de liste21,List Paragraph1"/>
    <w:basedOn w:val="Normal"/>
    <w:link w:val="ListParagraphChar"/>
    <w:uiPriority w:val="34"/>
    <w:qFormat/>
    <w:rsid w:val="00654399"/>
    <w:pPr>
      <w:spacing w:after="200"/>
      <w:ind w:left="720"/>
      <w:contextualSpacing/>
      <w:jc w:val="both"/>
    </w:pPr>
    <w:rPr>
      <w:rFonts w:ascii="Calibri" w:hAnsi="Calibri"/>
    </w:rPr>
  </w:style>
  <w:style w:type="paragraph" w:styleId="TOC1">
    <w:name w:val="toc 1"/>
    <w:basedOn w:val="Normal"/>
    <w:next w:val="Normal"/>
    <w:autoRedefine/>
    <w:uiPriority w:val="39"/>
    <w:unhideWhenUsed/>
    <w:qFormat/>
    <w:rsid w:val="00654399"/>
    <w:pPr>
      <w:tabs>
        <w:tab w:val="left" w:pos="400"/>
        <w:tab w:val="right" w:leader="dot" w:pos="9062"/>
      </w:tabs>
      <w:spacing w:before="120" w:after="120"/>
    </w:pPr>
    <w:rPr>
      <w:rFonts w:ascii="Calibri" w:hAnsi="Calibri"/>
      <w:b/>
      <w:bCs/>
      <w:smallCaps/>
      <w:noProof/>
      <w:color w:val="0070C0"/>
    </w:rPr>
  </w:style>
  <w:style w:type="paragraph" w:styleId="TOC2">
    <w:name w:val="toc 2"/>
    <w:basedOn w:val="Normal"/>
    <w:next w:val="Normal"/>
    <w:autoRedefine/>
    <w:uiPriority w:val="39"/>
    <w:unhideWhenUsed/>
    <w:qFormat/>
    <w:rsid w:val="00654399"/>
    <w:pPr>
      <w:ind w:left="200"/>
    </w:pPr>
    <w:rPr>
      <w:rFonts w:ascii="Calibri" w:hAnsi="Calibri"/>
      <w:smallCaps/>
    </w:rPr>
  </w:style>
  <w:style w:type="paragraph" w:styleId="TOC3">
    <w:name w:val="toc 3"/>
    <w:basedOn w:val="Normal"/>
    <w:next w:val="Normal"/>
    <w:autoRedefine/>
    <w:uiPriority w:val="39"/>
    <w:unhideWhenUsed/>
    <w:qFormat/>
    <w:rsid w:val="00654399"/>
    <w:pPr>
      <w:ind w:left="400"/>
    </w:pPr>
    <w:rPr>
      <w:rFonts w:ascii="Calibri" w:hAnsi="Calibri"/>
      <w:i/>
      <w:iCs/>
    </w:rPr>
  </w:style>
  <w:style w:type="paragraph" w:styleId="TOC4">
    <w:name w:val="toc 4"/>
    <w:basedOn w:val="Normal"/>
    <w:next w:val="Normal"/>
    <w:autoRedefine/>
    <w:uiPriority w:val="39"/>
    <w:unhideWhenUsed/>
    <w:rsid w:val="00654399"/>
    <w:pPr>
      <w:ind w:left="600"/>
    </w:pPr>
    <w:rPr>
      <w:rFonts w:ascii="Calibri" w:hAnsi="Calibri"/>
      <w:sz w:val="18"/>
      <w:szCs w:val="18"/>
    </w:rPr>
  </w:style>
  <w:style w:type="paragraph" w:styleId="TOC5">
    <w:name w:val="toc 5"/>
    <w:basedOn w:val="Normal"/>
    <w:next w:val="Normal"/>
    <w:autoRedefine/>
    <w:uiPriority w:val="39"/>
    <w:unhideWhenUsed/>
    <w:rsid w:val="00654399"/>
    <w:pPr>
      <w:ind w:left="800"/>
    </w:pPr>
    <w:rPr>
      <w:rFonts w:ascii="Calibri" w:hAnsi="Calibri"/>
      <w:sz w:val="18"/>
      <w:szCs w:val="18"/>
    </w:rPr>
  </w:style>
  <w:style w:type="paragraph" w:styleId="TOC6">
    <w:name w:val="toc 6"/>
    <w:basedOn w:val="Normal"/>
    <w:next w:val="Normal"/>
    <w:autoRedefine/>
    <w:uiPriority w:val="39"/>
    <w:unhideWhenUsed/>
    <w:rsid w:val="00654399"/>
    <w:pPr>
      <w:ind w:left="1000"/>
    </w:pPr>
    <w:rPr>
      <w:rFonts w:ascii="Calibri" w:hAnsi="Calibri"/>
      <w:sz w:val="18"/>
      <w:szCs w:val="18"/>
    </w:rPr>
  </w:style>
  <w:style w:type="paragraph" w:styleId="TOC7">
    <w:name w:val="toc 7"/>
    <w:basedOn w:val="Normal"/>
    <w:next w:val="Normal"/>
    <w:autoRedefine/>
    <w:uiPriority w:val="39"/>
    <w:unhideWhenUsed/>
    <w:rsid w:val="00654399"/>
    <w:pPr>
      <w:ind w:left="1200"/>
    </w:pPr>
    <w:rPr>
      <w:rFonts w:ascii="Calibri" w:hAnsi="Calibri"/>
      <w:sz w:val="18"/>
      <w:szCs w:val="18"/>
    </w:rPr>
  </w:style>
  <w:style w:type="paragraph" w:styleId="TOC8">
    <w:name w:val="toc 8"/>
    <w:basedOn w:val="Normal"/>
    <w:next w:val="Normal"/>
    <w:autoRedefine/>
    <w:uiPriority w:val="39"/>
    <w:unhideWhenUsed/>
    <w:rsid w:val="00654399"/>
    <w:pPr>
      <w:ind w:left="1400"/>
    </w:pPr>
    <w:rPr>
      <w:rFonts w:ascii="Calibri" w:hAnsi="Calibri"/>
      <w:sz w:val="18"/>
      <w:szCs w:val="18"/>
    </w:rPr>
  </w:style>
  <w:style w:type="paragraph" w:styleId="TOC9">
    <w:name w:val="toc 9"/>
    <w:basedOn w:val="Normal"/>
    <w:next w:val="Normal"/>
    <w:autoRedefine/>
    <w:uiPriority w:val="39"/>
    <w:unhideWhenUsed/>
    <w:rsid w:val="00654399"/>
    <w:pPr>
      <w:ind w:left="1600"/>
    </w:pPr>
    <w:rPr>
      <w:rFonts w:ascii="Calibri" w:hAnsi="Calibri"/>
      <w:sz w:val="18"/>
      <w:szCs w:val="18"/>
    </w:rPr>
  </w:style>
  <w:style w:type="paragraph" w:styleId="TOCHeading">
    <w:name w:val="TOC Heading"/>
    <w:basedOn w:val="Heading1"/>
    <w:next w:val="Normal"/>
    <w:uiPriority w:val="39"/>
    <w:unhideWhenUsed/>
    <w:qFormat/>
    <w:rsid w:val="00654399"/>
    <w:pPr>
      <w:keepNext/>
      <w:keepLines/>
      <w:widowControl/>
      <w:numPr>
        <w:numId w:val="0"/>
      </w:numPr>
      <w:suppressAutoHyphens w:val="0"/>
      <w:autoSpaceDE/>
      <w:autoSpaceDN/>
      <w:adjustRightInd/>
      <w:spacing w:after="0" w:line="276" w:lineRule="auto"/>
      <w:ind w:left="1571" w:hanging="360"/>
      <w:jc w:val="left"/>
      <w:outlineLvl w:val="9"/>
    </w:pPr>
    <w:rPr>
      <w:rFonts w:ascii="Cambria" w:hAnsi="Cambria"/>
      <w:bCs/>
      <w:color w:val="365F91"/>
      <w:sz w:val="28"/>
      <w:szCs w:val="28"/>
    </w:rPr>
  </w:style>
  <w:style w:type="paragraph" w:styleId="Title">
    <w:name w:val="Title"/>
    <w:basedOn w:val="Normal"/>
    <w:next w:val="Normal"/>
    <w:link w:val="TitleChar"/>
    <w:uiPriority w:val="10"/>
    <w:qFormat/>
    <w:rsid w:val="00654399"/>
    <w:pPr>
      <w:pBdr>
        <w:bottom w:val="single" w:sz="8" w:space="4" w:color="4F81BD"/>
      </w:pBdr>
      <w:spacing w:after="300"/>
      <w:contextualSpacing/>
      <w:jc w:val="both"/>
    </w:pPr>
    <w:rPr>
      <w:rFonts w:ascii="Cambria" w:eastAsia="Times New Roman" w:hAnsi="Cambria"/>
      <w:color w:val="17365D"/>
      <w:spacing w:val="5"/>
      <w:kern w:val="28"/>
      <w:sz w:val="52"/>
      <w:szCs w:val="52"/>
    </w:rPr>
  </w:style>
  <w:style w:type="character" w:customStyle="1" w:styleId="TitleChar">
    <w:name w:val="Title Char"/>
    <w:basedOn w:val="DefaultParagraphFont"/>
    <w:link w:val="Title"/>
    <w:uiPriority w:val="10"/>
    <w:rsid w:val="00654399"/>
    <w:rPr>
      <w:rFonts w:ascii="Cambria" w:eastAsia="Times New Roman" w:hAnsi="Cambria" w:cs="Times New Roman"/>
      <w:color w:val="17365D"/>
      <w:spacing w:val="5"/>
      <w:kern w:val="28"/>
      <w:sz w:val="52"/>
      <w:szCs w:val="52"/>
    </w:rPr>
  </w:style>
  <w:style w:type="paragraph" w:styleId="NormalWeb">
    <w:name w:val="Normal (Web)"/>
    <w:basedOn w:val="Normal"/>
    <w:unhideWhenUsed/>
    <w:rsid w:val="00654399"/>
    <w:pPr>
      <w:spacing w:before="100" w:beforeAutospacing="1" w:after="100" w:afterAutospacing="1"/>
    </w:pPr>
    <w:rPr>
      <w:rFonts w:eastAsia="Times New Roman"/>
      <w:sz w:val="24"/>
      <w:szCs w:val="24"/>
      <w:lang w:eastAsia="fr-FR"/>
    </w:rPr>
  </w:style>
  <w:style w:type="character" w:styleId="Emphasis">
    <w:name w:val="Emphasis"/>
    <w:uiPriority w:val="20"/>
    <w:qFormat/>
    <w:rsid w:val="00654399"/>
    <w:rPr>
      <w:i/>
      <w:iCs/>
    </w:rPr>
  </w:style>
  <w:style w:type="paragraph" w:customStyle="1" w:styleId="TexteCourant0">
    <w:name w:val="TexteCourant"/>
    <w:rsid w:val="00654399"/>
    <w:pPr>
      <w:autoSpaceDE w:val="0"/>
      <w:autoSpaceDN w:val="0"/>
      <w:adjustRightInd w:val="0"/>
      <w:spacing w:after="40" w:line="240" w:lineRule="atLeast"/>
      <w:ind w:firstLine="280"/>
      <w:jc w:val="both"/>
    </w:pPr>
    <w:rPr>
      <w:rFonts w:ascii="Adobe Garamond" w:eastAsia="Times New Roman" w:hAnsi="Adobe Garamond" w:cs="Times New Roman"/>
      <w:color w:val="000000"/>
      <w:w w:val="0"/>
      <w:szCs w:val="20"/>
      <w:lang w:eastAsia="fr-FR"/>
    </w:rPr>
  </w:style>
  <w:style w:type="paragraph" w:customStyle="1" w:styleId="TexteCourantn">
    <w:name w:val="TexteCourantn"/>
    <w:rsid w:val="00654399"/>
    <w:pPr>
      <w:keepNext/>
      <w:autoSpaceDE w:val="0"/>
      <w:autoSpaceDN w:val="0"/>
      <w:adjustRightInd w:val="0"/>
      <w:spacing w:before="120" w:after="40" w:line="240" w:lineRule="atLeast"/>
      <w:jc w:val="both"/>
    </w:pPr>
    <w:rPr>
      <w:rFonts w:ascii="Adobe Garamond" w:eastAsia="Times New Roman" w:hAnsi="Adobe Garamond" w:cs="Times New Roman"/>
      <w:i/>
      <w:color w:val="000000"/>
      <w:w w:val="0"/>
      <w:szCs w:val="20"/>
      <w:lang w:eastAsia="fr-FR"/>
    </w:rPr>
  </w:style>
  <w:style w:type="character" w:customStyle="1" w:styleId="-15">
    <w:name w:val="-1.5"/>
    <w:rsid w:val="00654399"/>
  </w:style>
  <w:style w:type="paragraph" w:styleId="Footer">
    <w:name w:val="footer"/>
    <w:basedOn w:val="Normal"/>
    <w:link w:val="FooterChar"/>
    <w:uiPriority w:val="99"/>
    <w:unhideWhenUsed/>
    <w:rsid w:val="00654399"/>
    <w:pPr>
      <w:tabs>
        <w:tab w:val="center" w:pos="4536"/>
        <w:tab w:val="right" w:pos="9072"/>
      </w:tabs>
      <w:spacing w:after="200" w:line="276" w:lineRule="auto"/>
    </w:pPr>
    <w:rPr>
      <w:rFonts w:ascii="Calibri" w:hAnsi="Calibri"/>
    </w:rPr>
  </w:style>
  <w:style w:type="character" w:customStyle="1" w:styleId="FooterChar">
    <w:name w:val="Footer Char"/>
    <w:basedOn w:val="DefaultParagraphFont"/>
    <w:link w:val="Footer"/>
    <w:uiPriority w:val="99"/>
    <w:rsid w:val="00654399"/>
    <w:rPr>
      <w:rFonts w:ascii="Calibri" w:eastAsia="Calibri" w:hAnsi="Calibri" w:cs="Times New Roman"/>
      <w:sz w:val="20"/>
      <w:szCs w:val="20"/>
    </w:rPr>
  </w:style>
  <w:style w:type="paragraph" w:customStyle="1" w:styleId="TexteSigle">
    <w:name w:val="TexteSigle"/>
    <w:rsid w:val="00654399"/>
    <w:pPr>
      <w:tabs>
        <w:tab w:val="left" w:pos="1120"/>
      </w:tabs>
      <w:autoSpaceDE w:val="0"/>
      <w:autoSpaceDN w:val="0"/>
      <w:adjustRightInd w:val="0"/>
      <w:spacing w:after="0" w:line="220" w:lineRule="atLeast"/>
      <w:ind w:left="1120" w:hanging="1120"/>
    </w:pPr>
    <w:rPr>
      <w:rFonts w:ascii="Adobe Garamond" w:eastAsia="Times New Roman" w:hAnsi="Adobe Garamond" w:cs="Times New Roman"/>
      <w:color w:val="000000"/>
      <w:w w:val="0"/>
      <w:sz w:val="20"/>
      <w:szCs w:val="20"/>
      <w:lang w:eastAsia="fr-FR"/>
    </w:rPr>
  </w:style>
  <w:style w:type="paragraph" w:styleId="Header">
    <w:name w:val="header"/>
    <w:basedOn w:val="Normal"/>
    <w:link w:val="HeaderChar"/>
    <w:uiPriority w:val="99"/>
    <w:unhideWhenUsed/>
    <w:rsid w:val="00654399"/>
    <w:pPr>
      <w:tabs>
        <w:tab w:val="center" w:pos="4536"/>
        <w:tab w:val="right" w:pos="9072"/>
      </w:tabs>
    </w:pPr>
  </w:style>
  <w:style w:type="character" w:customStyle="1" w:styleId="HeaderChar">
    <w:name w:val="Header Char"/>
    <w:basedOn w:val="DefaultParagraphFont"/>
    <w:link w:val="Header"/>
    <w:uiPriority w:val="99"/>
    <w:rsid w:val="00654399"/>
    <w:rPr>
      <w:rFonts w:ascii="Times New Roman" w:eastAsia="Calibri" w:hAnsi="Times New Roman" w:cs="Times New Roman"/>
      <w:sz w:val="20"/>
      <w:szCs w:val="20"/>
    </w:rPr>
  </w:style>
  <w:style w:type="paragraph" w:customStyle="1" w:styleId="Paragraphestandard">
    <w:name w:val="Paragraphe standard"/>
    <w:link w:val="ParagraphestandardCar"/>
    <w:qFormat/>
    <w:rsid w:val="00654399"/>
    <w:pPr>
      <w:keepLines/>
      <w:suppressAutoHyphens/>
      <w:overflowPunct w:val="0"/>
      <w:autoSpaceDE w:val="0"/>
      <w:autoSpaceDN w:val="0"/>
      <w:adjustRightInd w:val="0"/>
      <w:spacing w:before="120" w:after="0" w:line="240" w:lineRule="auto"/>
      <w:ind w:left="284" w:firstLine="567"/>
      <w:jc w:val="both"/>
      <w:textAlignment w:val="baseline"/>
    </w:pPr>
    <w:rPr>
      <w:rFonts w:ascii="Calibri" w:eastAsia="Times New Roman" w:hAnsi="Calibri" w:cs="Times New Roman"/>
      <w:sz w:val="24"/>
      <w:szCs w:val="24"/>
      <w:lang w:eastAsia="fr-FR"/>
    </w:rPr>
  </w:style>
  <w:style w:type="character" w:customStyle="1" w:styleId="ParagraphestandardCar">
    <w:name w:val="Paragraphe standard Car"/>
    <w:link w:val="Paragraphestandard"/>
    <w:locked/>
    <w:rsid w:val="00654399"/>
    <w:rPr>
      <w:rFonts w:ascii="Calibri" w:eastAsia="Times New Roman" w:hAnsi="Calibri" w:cs="Times New Roman"/>
      <w:sz w:val="24"/>
      <w:szCs w:val="24"/>
      <w:lang w:eastAsia="fr-FR"/>
    </w:rPr>
  </w:style>
  <w:style w:type="character" w:customStyle="1" w:styleId="apple-style-span">
    <w:name w:val="apple-style-span"/>
    <w:basedOn w:val="DefaultParagraphFont"/>
    <w:rsid w:val="00654399"/>
  </w:style>
  <w:style w:type="character" w:customStyle="1" w:styleId="surligne">
    <w:name w:val="surligne"/>
    <w:basedOn w:val="DefaultParagraphFont"/>
    <w:rsid w:val="00654399"/>
  </w:style>
  <w:style w:type="character" w:customStyle="1" w:styleId="apple-converted-space">
    <w:name w:val="apple-converted-space"/>
    <w:basedOn w:val="DefaultParagraphFont"/>
    <w:rsid w:val="00654399"/>
  </w:style>
  <w:style w:type="character" w:customStyle="1" w:styleId="citation">
    <w:name w:val="citation"/>
    <w:basedOn w:val="DefaultParagraphFont"/>
    <w:rsid w:val="00654399"/>
  </w:style>
  <w:style w:type="character" w:customStyle="1" w:styleId="prix">
    <w:name w:val="prix"/>
    <w:basedOn w:val="DefaultParagraphFont"/>
    <w:rsid w:val="00654399"/>
  </w:style>
  <w:style w:type="character" w:customStyle="1" w:styleId="texte12gris1">
    <w:name w:val="texte12_gris1"/>
    <w:rsid w:val="00654399"/>
    <w:rPr>
      <w:rFonts w:ascii="Arial" w:hAnsi="Arial" w:cs="Arial" w:hint="default"/>
      <w:b w:val="0"/>
      <w:bCs w:val="0"/>
      <w:color w:val="555555"/>
      <w:sz w:val="18"/>
      <w:szCs w:val="18"/>
    </w:rPr>
  </w:style>
  <w:style w:type="paragraph" w:customStyle="1" w:styleId="justifie">
    <w:name w:val="justifie"/>
    <w:basedOn w:val="Normal"/>
    <w:rsid w:val="00654399"/>
    <w:pPr>
      <w:spacing w:before="100" w:beforeAutospacing="1" w:after="100" w:afterAutospacing="1"/>
      <w:jc w:val="both"/>
    </w:pPr>
    <w:rPr>
      <w:rFonts w:eastAsia="Times New Roman"/>
      <w:color w:val="660099"/>
      <w:sz w:val="24"/>
      <w:szCs w:val="24"/>
      <w:lang w:eastAsia="fr-FR"/>
    </w:rPr>
  </w:style>
  <w:style w:type="character" w:customStyle="1" w:styleId="st1">
    <w:name w:val="st1"/>
    <w:basedOn w:val="DefaultParagraphFont"/>
    <w:rsid w:val="00654399"/>
  </w:style>
  <w:style w:type="character" w:customStyle="1" w:styleId="msoins0">
    <w:name w:val="msoins"/>
    <w:rsid w:val="00654399"/>
    <w:rPr>
      <w:color w:val="008080"/>
      <w:u w:val="single"/>
    </w:rPr>
  </w:style>
  <w:style w:type="paragraph" w:customStyle="1" w:styleId="Tirets">
    <w:name w:val="Tirets"/>
    <w:basedOn w:val="Paragraphestandard"/>
    <w:link w:val="TiretsCar"/>
    <w:uiPriority w:val="9"/>
    <w:qFormat/>
    <w:rsid w:val="00654399"/>
    <w:pPr>
      <w:keepNext/>
      <w:numPr>
        <w:numId w:val="3"/>
      </w:numPr>
      <w:spacing w:before="0"/>
      <w:ind w:left="1134" w:hanging="283"/>
    </w:pPr>
  </w:style>
  <w:style w:type="character" w:customStyle="1" w:styleId="TiretsCar">
    <w:name w:val="Tirets Car"/>
    <w:link w:val="Tirets"/>
    <w:uiPriority w:val="9"/>
    <w:rsid w:val="00654399"/>
    <w:rPr>
      <w:rFonts w:ascii="Calibri" w:eastAsia="Times New Roman" w:hAnsi="Calibri" w:cs="Times New Roman"/>
      <w:sz w:val="24"/>
      <w:szCs w:val="24"/>
      <w:lang w:eastAsia="fr-FR"/>
    </w:rPr>
  </w:style>
  <w:style w:type="character" w:styleId="CommentReference">
    <w:name w:val="annotation reference"/>
    <w:uiPriority w:val="99"/>
    <w:unhideWhenUsed/>
    <w:rsid w:val="00654399"/>
    <w:rPr>
      <w:sz w:val="16"/>
      <w:szCs w:val="16"/>
    </w:rPr>
  </w:style>
  <w:style w:type="paragraph" w:styleId="CommentText">
    <w:name w:val="annotation text"/>
    <w:basedOn w:val="Normal"/>
    <w:link w:val="CommentTextChar"/>
    <w:uiPriority w:val="99"/>
    <w:unhideWhenUsed/>
    <w:rsid w:val="00654399"/>
    <w:pPr>
      <w:spacing w:after="200" w:line="276" w:lineRule="auto"/>
    </w:pPr>
    <w:rPr>
      <w:rFonts w:ascii="Calibri" w:hAnsi="Calibri"/>
    </w:rPr>
  </w:style>
  <w:style w:type="character" w:customStyle="1" w:styleId="CommentTextChar">
    <w:name w:val="Comment Text Char"/>
    <w:basedOn w:val="DefaultParagraphFont"/>
    <w:link w:val="CommentText"/>
    <w:uiPriority w:val="99"/>
    <w:rsid w:val="00654399"/>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unhideWhenUsed/>
    <w:rsid w:val="00654399"/>
    <w:rPr>
      <w:b/>
      <w:bCs/>
    </w:rPr>
  </w:style>
  <w:style w:type="character" w:customStyle="1" w:styleId="CommentSubjectChar">
    <w:name w:val="Comment Subject Char"/>
    <w:basedOn w:val="CommentTextChar"/>
    <w:link w:val="CommentSubject"/>
    <w:uiPriority w:val="99"/>
    <w:rsid w:val="00654399"/>
    <w:rPr>
      <w:rFonts w:ascii="Calibri" w:eastAsia="Calibri" w:hAnsi="Calibri" w:cs="Times New Roman"/>
      <w:b/>
      <w:bCs/>
      <w:sz w:val="20"/>
      <w:szCs w:val="20"/>
    </w:rPr>
  </w:style>
  <w:style w:type="character" w:customStyle="1" w:styleId="spipsurligne">
    <w:name w:val="spip_surligne"/>
    <w:basedOn w:val="DefaultParagraphFont"/>
    <w:rsid w:val="00654399"/>
  </w:style>
  <w:style w:type="paragraph" w:styleId="BodyText">
    <w:name w:val="Body Text"/>
    <w:basedOn w:val="Normal"/>
    <w:next w:val="Normal"/>
    <w:link w:val="BodyTextChar"/>
    <w:rsid w:val="00654399"/>
    <w:pPr>
      <w:autoSpaceDE w:val="0"/>
      <w:autoSpaceDN w:val="0"/>
      <w:adjustRightInd w:val="0"/>
    </w:pPr>
    <w:rPr>
      <w:sz w:val="24"/>
      <w:szCs w:val="24"/>
    </w:rPr>
  </w:style>
  <w:style w:type="character" w:customStyle="1" w:styleId="BodyTextChar">
    <w:name w:val="Body Text Char"/>
    <w:basedOn w:val="DefaultParagraphFont"/>
    <w:link w:val="BodyText"/>
    <w:rsid w:val="00654399"/>
    <w:rPr>
      <w:rFonts w:ascii="Times New Roman" w:eastAsia="Calibri" w:hAnsi="Times New Roman" w:cs="Times New Roman"/>
      <w:sz w:val="24"/>
      <w:szCs w:val="24"/>
    </w:rPr>
  </w:style>
  <w:style w:type="paragraph" w:styleId="BodyTextIndent">
    <w:name w:val="Body Text Indent"/>
    <w:basedOn w:val="Normal"/>
    <w:link w:val="BodyTextIndentChar"/>
    <w:uiPriority w:val="99"/>
    <w:semiHidden/>
    <w:unhideWhenUsed/>
    <w:rsid w:val="00654399"/>
    <w:pPr>
      <w:spacing w:after="120" w:line="276" w:lineRule="auto"/>
      <w:ind w:left="283"/>
    </w:pPr>
    <w:rPr>
      <w:rFonts w:ascii="Calibri" w:hAnsi="Calibri"/>
    </w:rPr>
  </w:style>
  <w:style w:type="character" w:customStyle="1" w:styleId="BodyTextIndentChar">
    <w:name w:val="Body Text Indent Char"/>
    <w:basedOn w:val="DefaultParagraphFont"/>
    <w:link w:val="BodyTextIndent"/>
    <w:uiPriority w:val="99"/>
    <w:semiHidden/>
    <w:rsid w:val="00654399"/>
    <w:rPr>
      <w:rFonts w:ascii="Calibri" w:eastAsia="Calibri" w:hAnsi="Calibri" w:cs="Times New Roman"/>
      <w:sz w:val="20"/>
      <w:szCs w:val="20"/>
    </w:rPr>
  </w:style>
  <w:style w:type="numbering" w:customStyle="1" w:styleId="Aucuneliste1">
    <w:name w:val="Aucune liste1"/>
    <w:next w:val="NoList"/>
    <w:uiPriority w:val="99"/>
    <w:semiHidden/>
    <w:unhideWhenUsed/>
    <w:rsid w:val="00654399"/>
  </w:style>
  <w:style w:type="character" w:styleId="PageNumber">
    <w:name w:val="page number"/>
    <w:rsid w:val="00654399"/>
    <w:rPr>
      <w:rFonts w:ascii="Calibri" w:hAnsi="Calibri"/>
      <w:sz w:val="22"/>
    </w:rPr>
  </w:style>
  <w:style w:type="character" w:customStyle="1" w:styleId="Car">
    <w:name w:val="Car"/>
    <w:rsid w:val="00654399"/>
    <w:rPr>
      <w:sz w:val="24"/>
      <w:szCs w:val="24"/>
      <w:lang w:val="fr-FR" w:eastAsia="fr-FR" w:bidi="ar-SA"/>
    </w:rPr>
  </w:style>
  <w:style w:type="table" w:styleId="TableGrid">
    <w:name w:val="Table Grid"/>
    <w:basedOn w:val="TableNormal"/>
    <w:uiPriority w:val="59"/>
    <w:rsid w:val="00654399"/>
    <w:pPr>
      <w:spacing w:after="0" w:line="240" w:lineRule="auto"/>
    </w:pPr>
    <w:rPr>
      <w:rFonts w:ascii="Times New Roman" w:eastAsia="Calibri" w:hAnsi="Times New Roman" w:cs="Times New Roman"/>
      <w:sz w:val="20"/>
      <w:szCs w:val="20"/>
      <w:lang w:eastAsia="fr-F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Quote">
    <w:name w:val="Quote"/>
    <w:basedOn w:val="Normal"/>
    <w:next w:val="Normal"/>
    <w:link w:val="QuoteChar"/>
    <w:uiPriority w:val="29"/>
    <w:qFormat/>
    <w:rsid w:val="00654399"/>
    <w:pPr>
      <w:spacing w:before="160" w:after="160"/>
      <w:ind w:left="851"/>
      <w:jc w:val="both"/>
    </w:pPr>
    <w:rPr>
      <w:rFonts w:ascii="Calibri" w:eastAsia="Times New Roman" w:hAnsi="Calibri"/>
      <w:i/>
      <w:iCs/>
      <w:color w:val="000000"/>
      <w:sz w:val="24"/>
      <w:szCs w:val="24"/>
    </w:rPr>
  </w:style>
  <w:style w:type="character" w:customStyle="1" w:styleId="QuoteChar">
    <w:name w:val="Quote Char"/>
    <w:basedOn w:val="DefaultParagraphFont"/>
    <w:link w:val="Quote"/>
    <w:uiPriority w:val="29"/>
    <w:rsid w:val="00654399"/>
    <w:rPr>
      <w:rFonts w:ascii="Calibri" w:eastAsia="Times New Roman" w:hAnsi="Calibri" w:cs="Times New Roman"/>
      <w:i/>
      <w:iCs/>
      <w:color w:val="000000"/>
      <w:sz w:val="24"/>
      <w:szCs w:val="24"/>
    </w:rPr>
  </w:style>
  <w:style w:type="numbering" w:customStyle="1" w:styleId="StyleAvecpuces">
    <w:name w:val="Style Avec puces"/>
    <w:basedOn w:val="NoList"/>
    <w:rsid w:val="00654399"/>
    <w:pPr>
      <w:numPr>
        <w:numId w:val="4"/>
      </w:numPr>
    </w:pPr>
  </w:style>
  <w:style w:type="paragraph" w:styleId="IntenseQuote">
    <w:name w:val="Intense Quote"/>
    <w:basedOn w:val="Normal"/>
    <w:next w:val="Normal"/>
    <w:link w:val="IntenseQuoteChar"/>
    <w:uiPriority w:val="30"/>
    <w:qFormat/>
    <w:rsid w:val="00654399"/>
    <w:pPr>
      <w:pBdr>
        <w:bottom w:val="single" w:sz="4" w:space="4" w:color="4F81BD"/>
      </w:pBdr>
      <w:spacing w:before="200" w:after="280"/>
      <w:ind w:left="936" w:right="936"/>
      <w:jc w:val="both"/>
    </w:pPr>
    <w:rPr>
      <w:rFonts w:eastAsia="Times New Roman"/>
      <w:b/>
      <w:bCs/>
      <w:i/>
      <w:iCs/>
      <w:color w:val="4F81BD"/>
      <w:sz w:val="24"/>
      <w:szCs w:val="24"/>
    </w:rPr>
  </w:style>
  <w:style w:type="character" w:customStyle="1" w:styleId="IntenseQuoteChar">
    <w:name w:val="Intense Quote Char"/>
    <w:basedOn w:val="DefaultParagraphFont"/>
    <w:link w:val="IntenseQuote"/>
    <w:uiPriority w:val="30"/>
    <w:rsid w:val="00654399"/>
    <w:rPr>
      <w:rFonts w:ascii="Times New Roman" w:eastAsia="Times New Roman" w:hAnsi="Times New Roman" w:cs="Times New Roman"/>
      <w:b/>
      <w:bCs/>
      <w:i/>
      <w:iCs/>
      <w:color w:val="4F81BD"/>
      <w:sz w:val="24"/>
      <w:szCs w:val="24"/>
    </w:rPr>
  </w:style>
  <w:style w:type="character" w:styleId="SubtleReference">
    <w:name w:val="Subtle Reference"/>
    <w:uiPriority w:val="31"/>
    <w:qFormat/>
    <w:rsid w:val="00654399"/>
    <w:rPr>
      <w:smallCaps/>
      <w:color w:val="C0504D"/>
      <w:u w:val="single"/>
    </w:rPr>
  </w:style>
  <w:style w:type="paragraph" w:customStyle="1" w:styleId="Notesdebasdepage">
    <w:name w:val="Notes de bas de page"/>
    <w:basedOn w:val="FootnoteText"/>
    <w:uiPriority w:val="9"/>
    <w:qFormat/>
    <w:rsid w:val="00654399"/>
    <w:pPr>
      <w:spacing w:before="160" w:after="160"/>
      <w:ind w:left="851"/>
    </w:pPr>
    <w:rPr>
      <w:rFonts w:eastAsia="Times New Roman"/>
      <w:i w:val="0"/>
      <w:lang w:eastAsia="fr-FR"/>
    </w:rPr>
  </w:style>
  <w:style w:type="paragraph" w:customStyle="1" w:styleId="conclusions">
    <w:name w:val="conclusions"/>
    <w:basedOn w:val="Paragraphestandard"/>
    <w:uiPriority w:val="9"/>
    <w:rsid w:val="00654399"/>
    <w:pPr>
      <w:keepLines w:val="0"/>
      <w:jc w:val="center"/>
    </w:pPr>
    <w:rPr>
      <w:b/>
      <w:sz w:val="28"/>
    </w:rPr>
  </w:style>
  <w:style w:type="paragraph" w:customStyle="1" w:styleId="Conclusions0">
    <w:name w:val="Conclusions"/>
    <w:basedOn w:val="Paragraphestandard"/>
    <w:uiPriority w:val="9"/>
    <w:rsid w:val="00654399"/>
    <w:pPr>
      <w:keepLines w:val="0"/>
      <w:pageBreakBefore/>
      <w:ind w:left="0" w:firstLine="0"/>
      <w:jc w:val="center"/>
    </w:pPr>
    <w:rPr>
      <w:b/>
      <w:sz w:val="28"/>
    </w:rPr>
  </w:style>
  <w:style w:type="character" w:customStyle="1" w:styleId="Caractresdenotedebasdepage">
    <w:name w:val="Caractères de note de bas de page"/>
    <w:rsid w:val="00654399"/>
  </w:style>
  <w:style w:type="character" w:customStyle="1" w:styleId="Ancredenotedebasdepage">
    <w:name w:val="Ancre de note de bas de page"/>
    <w:rsid w:val="00654399"/>
    <w:rPr>
      <w:vertAlign w:val="superscript"/>
    </w:rPr>
  </w:style>
  <w:style w:type="character" w:customStyle="1" w:styleId="ListParagraphChar">
    <w:name w:val="List Paragraph Char"/>
    <w:aliases w:val="Puces Char,Paragraphe de liste1 Char,Liste couleur - Accent 11 Char,Puces1 Char,Medium Grid 1 Accent 21 Char,Paragraphe de liste11 Char,Paragraphe de liste21 Char,List Paragraph1 Char"/>
    <w:link w:val="ListParagraph"/>
    <w:uiPriority w:val="34"/>
    <w:rsid w:val="00654399"/>
    <w:rPr>
      <w:rFonts w:ascii="Calibri" w:eastAsia="Calibri" w:hAnsi="Calibri" w:cs="Times New Roman"/>
      <w:sz w:val="20"/>
      <w:szCs w:val="20"/>
    </w:rPr>
  </w:style>
  <w:style w:type="paragraph" w:customStyle="1" w:styleId="exemple">
    <w:name w:val="exemple"/>
    <w:basedOn w:val="Paragraphestandard"/>
    <w:link w:val="exempleCar"/>
    <w:uiPriority w:val="9"/>
    <w:qFormat/>
    <w:rsid w:val="00654399"/>
    <w:pPr>
      <w:keepLines w:val="0"/>
    </w:pPr>
    <w:rPr>
      <w:sz w:val="20"/>
      <w:szCs w:val="20"/>
    </w:rPr>
  </w:style>
  <w:style w:type="character" w:customStyle="1" w:styleId="exempleCar">
    <w:name w:val="exemple Car"/>
    <w:link w:val="exemple"/>
    <w:uiPriority w:val="9"/>
    <w:rsid w:val="00654399"/>
    <w:rPr>
      <w:rFonts w:ascii="Calibri" w:eastAsia="Times New Roman" w:hAnsi="Calibri" w:cs="Times New Roman"/>
      <w:sz w:val="20"/>
      <w:szCs w:val="20"/>
      <w:lang w:eastAsia="fr-FR"/>
    </w:rPr>
  </w:style>
  <w:style w:type="table" w:customStyle="1" w:styleId="Trameclaire-Accent11">
    <w:name w:val="Trame claire - Accent 11"/>
    <w:basedOn w:val="TableNormal"/>
    <w:uiPriority w:val="60"/>
    <w:rsid w:val="00654399"/>
    <w:pPr>
      <w:spacing w:after="0" w:line="240" w:lineRule="auto"/>
    </w:pPr>
    <w:rPr>
      <w:rFonts w:ascii="Calibri" w:eastAsia="Calibri" w:hAnsi="Calibri" w:cs="Times New Roman"/>
      <w:color w:val="365F91"/>
      <w:sz w:val="20"/>
      <w:szCs w:val="20"/>
      <w:lang w:eastAsia="fr-FR"/>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Trameclaire-Accent12">
    <w:name w:val="Trame claire - Accent 12"/>
    <w:basedOn w:val="TableNormal"/>
    <w:uiPriority w:val="60"/>
    <w:rsid w:val="00654399"/>
    <w:pPr>
      <w:spacing w:after="0" w:line="240" w:lineRule="auto"/>
    </w:pPr>
    <w:rPr>
      <w:rFonts w:ascii="Calibri" w:eastAsia="Calibri" w:hAnsi="Calibri" w:cs="Times New Roman"/>
      <w:color w:val="365F91"/>
      <w:sz w:val="20"/>
      <w:szCs w:val="20"/>
      <w:lang w:eastAsia="fr-FR"/>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paragraph" w:customStyle="1" w:styleId="Footnote">
    <w:name w:val="Footnote"/>
    <w:rsid w:val="00654399"/>
    <w:pPr>
      <w:widowControl w:val="0"/>
      <w:tabs>
        <w:tab w:val="left" w:pos="280"/>
      </w:tabs>
      <w:autoSpaceDE w:val="0"/>
      <w:autoSpaceDN w:val="0"/>
      <w:adjustRightInd w:val="0"/>
      <w:spacing w:after="0" w:line="200" w:lineRule="atLeast"/>
      <w:ind w:left="280" w:hanging="280"/>
      <w:jc w:val="both"/>
    </w:pPr>
    <w:rPr>
      <w:rFonts w:ascii="Adobe Garamond" w:eastAsia="Times New Roman" w:hAnsi="Adobe Garamond" w:cs="Times New Roman"/>
      <w:color w:val="000000"/>
      <w:w w:val="0"/>
      <w:sz w:val="18"/>
      <w:szCs w:val="20"/>
      <w:lang w:eastAsia="fr-FR"/>
    </w:rPr>
  </w:style>
  <w:style w:type="table" w:customStyle="1" w:styleId="Listeclaire-Accent11">
    <w:name w:val="Liste claire - Accent 11"/>
    <w:basedOn w:val="TableNormal"/>
    <w:uiPriority w:val="61"/>
    <w:rsid w:val="00654399"/>
    <w:pPr>
      <w:spacing w:after="0" w:line="240" w:lineRule="auto"/>
    </w:pPr>
    <w:rPr>
      <w:rFonts w:ascii="Calibri" w:eastAsia="Calibri" w:hAnsi="Calibri" w:cs="Times New Roman"/>
      <w:sz w:val="20"/>
      <w:szCs w:val="20"/>
      <w:lang w:eastAsia="fr-FR"/>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Titre11Car">
    <w:name w:val="Titre 1.1 Car"/>
    <w:link w:val="Titre11"/>
    <w:rsid w:val="00654399"/>
    <w:rPr>
      <w:rFonts w:ascii="Garamond" w:eastAsia="Times New Roman" w:hAnsi="Garamond" w:cs="Times New Roman"/>
      <w:b/>
      <w:bCs/>
      <w:color w:val="0070C0"/>
      <w:sz w:val="28"/>
      <w:szCs w:val="23"/>
    </w:rPr>
  </w:style>
  <w:style w:type="character" w:customStyle="1" w:styleId="Titre111Car">
    <w:name w:val="Titre 1.1.1 Car"/>
    <w:link w:val="Titre111"/>
    <w:rsid w:val="00654399"/>
    <w:rPr>
      <w:rFonts w:ascii="Garamond" w:eastAsia="Times New Roman" w:hAnsi="Garamond" w:cs="Times New Roman"/>
      <w:b/>
      <w:bCs/>
      <w:i/>
      <w:iCs/>
      <w:color w:val="0070C0"/>
      <w:sz w:val="25"/>
      <w:szCs w:val="23"/>
    </w:rPr>
  </w:style>
  <w:style w:type="character" w:customStyle="1" w:styleId="Titre1111Car">
    <w:name w:val="Titre 1.1.1.1 Car"/>
    <w:link w:val="Titre1111"/>
    <w:rsid w:val="00654399"/>
    <w:rPr>
      <w:rFonts w:ascii="Garamond" w:eastAsia="Times New Roman" w:hAnsi="Garamond" w:cs="Times New Roman"/>
      <w:bCs/>
      <w:i/>
      <w:iCs/>
      <w:color w:val="0070C0"/>
      <w:sz w:val="25"/>
      <w:szCs w:val="23"/>
    </w:rPr>
  </w:style>
  <w:style w:type="character" w:customStyle="1" w:styleId="st">
    <w:name w:val="st"/>
    <w:basedOn w:val="DefaultParagraphFont"/>
    <w:rsid w:val="00654399"/>
  </w:style>
  <w:style w:type="paragraph" w:customStyle="1" w:styleId="textecourantalinea0">
    <w:name w:val="textecourantalinea"/>
    <w:basedOn w:val="Normal"/>
    <w:rsid w:val="00654399"/>
    <w:pPr>
      <w:spacing w:before="100" w:beforeAutospacing="1" w:after="100" w:afterAutospacing="1"/>
    </w:pPr>
    <w:rPr>
      <w:sz w:val="24"/>
      <w:szCs w:val="24"/>
      <w:lang w:eastAsia="fr-FR"/>
    </w:rPr>
  </w:style>
  <w:style w:type="paragraph" w:customStyle="1" w:styleId="Rf">
    <w:name w:val="Réf"/>
    <w:basedOn w:val="Paragraphestandard"/>
    <w:link w:val="RfCar"/>
    <w:uiPriority w:val="9"/>
    <w:qFormat/>
    <w:rsid w:val="00654399"/>
    <w:pPr>
      <w:keepLines w:val="0"/>
      <w:suppressAutoHyphens w:val="0"/>
      <w:spacing w:before="0" w:after="200" w:line="276" w:lineRule="auto"/>
      <w:ind w:left="1418" w:firstLine="680"/>
    </w:pPr>
    <w:rPr>
      <w:rFonts w:eastAsia="Calibri"/>
      <w:i/>
    </w:rPr>
  </w:style>
  <w:style w:type="paragraph" w:customStyle="1" w:styleId="Recommandation">
    <w:name w:val="Recommandation"/>
    <w:basedOn w:val="Paragraphestandard"/>
    <w:link w:val="RecommandationCar"/>
    <w:uiPriority w:val="9"/>
    <w:qFormat/>
    <w:rsid w:val="00654399"/>
    <w:pPr>
      <w:keepLines w:val="0"/>
      <w:pBdr>
        <w:top w:val="single" w:sz="4" w:space="1" w:color="auto"/>
        <w:left w:val="single" w:sz="4" w:space="4" w:color="auto"/>
        <w:bottom w:val="single" w:sz="4" w:space="1" w:color="auto"/>
        <w:right w:val="single" w:sz="4" w:space="4" w:color="auto"/>
      </w:pBdr>
      <w:suppressAutoHyphens w:val="0"/>
      <w:spacing w:before="0" w:after="200" w:line="276" w:lineRule="auto"/>
      <w:ind w:left="851" w:firstLine="680"/>
    </w:pPr>
    <w:rPr>
      <w:rFonts w:eastAsia="Calibri"/>
      <w:i/>
      <w:shd w:val="clear" w:color="auto" w:fill="FFFFFF"/>
    </w:rPr>
  </w:style>
  <w:style w:type="character" w:customStyle="1" w:styleId="RfCar">
    <w:name w:val="Réf Car"/>
    <w:link w:val="Rf"/>
    <w:uiPriority w:val="9"/>
    <w:rsid w:val="00654399"/>
    <w:rPr>
      <w:rFonts w:ascii="Calibri" w:eastAsia="Calibri" w:hAnsi="Calibri" w:cs="Times New Roman"/>
      <w:i/>
      <w:sz w:val="24"/>
      <w:szCs w:val="24"/>
      <w:lang w:eastAsia="fr-FR"/>
    </w:rPr>
  </w:style>
  <w:style w:type="character" w:customStyle="1" w:styleId="RecommandationCar">
    <w:name w:val="Recommandation Car"/>
    <w:link w:val="Recommandation"/>
    <w:uiPriority w:val="9"/>
    <w:rsid w:val="00654399"/>
    <w:rPr>
      <w:rFonts w:ascii="Calibri" w:eastAsia="Calibri" w:hAnsi="Calibri" w:cs="Times New Roman"/>
      <w:i/>
      <w:sz w:val="24"/>
      <w:szCs w:val="24"/>
      <w:lang w:eastAsia="fr-FR"/>
    </w:rPr>
  </w:style>
  <w:style w:type="paragraph" w:styleId="NoSpacing">
    <w:name w:val="No Spacing"/>
    <w:link w:val="NoSpacingChar"/>
    <w:uiPriority w:val="1"/>
    <w:qFormat/>
    <w:rsid w:val="00654399"/>
    <w:pPr>
      <w:spacing w:after="0" w:line="240" w:lineRule="auto"/>
    </w:pPr>
    <w:rPr>
      <w:rFonts w:ascii="Calibri" w:eastAsia="Calibri" w:hAnsi="Calibri" w:cs="Times New Roman"/>
      <w:lang w:eastAsia="fr-FR"/>
    </w:rPr>
  </w:style>
  <w:style w:type="character" w:customStyle="1" w:styleId="CommentaireCar1">
    <w:name w:val="Commentaire Car1"/>
    <w:uiPriority w:val="99"/>
    <w:rsid w:val="00654399"/>
    <w:rPr>
      <w:rFonts w:ascii="Palatino" w:hAnsi="Palatino"/>
    </w:rPr>
  </w:style>
  <w:style w:type="paragraph" w:customStyle="1" w:styleId="Notedebdep">
    <w:name w:val="Note de b. de p."/>
    <w:basedOn w:val="FootnoteText"/>
    <w:link w:val="NotedebdepCar"/>
    <w:qFormat/>
    <w:rsid w:val="00654399"/>
    <w:pPr>
      <w:widowControl w:val="0"/>
      <w:suppressAutoHyphens/>
      <w:spacing w:before="60" w:after="60"/>
      <w:ind w:left="142" w:hanging="142"/>
    </w:pPr>
    <w:rPr>
      <w:rFonts w:eastAsia="Times New Roman"/>
      <w:lang w:eastAsia="ar-SA"/>
    </w:rPr>
  </w:style>
  <w:style w:type="character" w:customStyle="1" w:styleId="NotedebdepCar">
    <w:name w:val="Note de b. de p. Car"/>
    <w:link w:val="Notedebdep"/>
    <w:rsid w:val="00654399"/>
    <w:rPr>
      <w:rFonts w:ascii="Times New Roman" w:eastAsia="Times New Roman" w:hAnsi="Times New Roman" w:cs="Times New Roman"/>
      <w:i/>
      <w:sz w:val="19"/>
      <w:szCs w:val="20"/>
      <w:lang w:eastAsia="ar-SA"/>
    </w:rPr>
  </w:style>
  <w:style w:type="character" w:customStyle="1" w:styleId="blue">
    <w:name w:val="blue"/>
    <w:basedOn w:val="DefaultParagraphFont"/>
    <w:rsid w:val="00654399"/>
  </w:style>
  <w:style w:type="character" w:styleId="FollowedHyperlink">
    <w:name w:val="FollowedHyperlink"/>
    <w:uiPriority w:val="99"/>
    <w:semiHidden/>
    <w:unhideWhenUsed/>
    <w:rsid w:val="00654399"/>
    <w:rPr>
      <w:color w:val="800080"/>
      <w:u w:val="single"/>
    </w:rPr>
  </w:style>
  <w:style w:type="character" w:customStyle="1" w:styleId="surlignage">
    <w:name w:val="surlignage"/>
    <w:basedOn w:val="DefaultParagraphFont"/>
    <w:rsid w:val="00654399"/>
  </w:style>
  <w:style w:type="character" w:customStyle="1" w:styleId="underline">
    <w:name w:val="underline"/>
    <w:basedOn w:val="DefaultParagraphFont"/>
    <w:rsid w:val="00654399"/>
  </w:style>
  <w:style w:type="character" w:customStyle="1" w:styleId="tiretsCar0">
    <w:name w:val="tirets Car"/>
    <w:link w:val="tirets0"/>
    <w:locked/>
    <w:rsid w:val="00654399"/>
  </w:style>
  <w:style w:type="paragraph" w:customStyle="1" w:styleId="tirets0">
    <w:name w:val="tirets"/>
    <w:basedOn w:val="Normal"/>
    <w:link w:val="tiretsCar0"/>
    <w:qFormat/>
    <w:rsid w:val="00654399"/>
    <w:pPr>
      <w:numPr>
        <w:numId w:val="10"/>
      </w:numPr>
      <w:spacing w:after="200" w:line="276" w:lineRule="auto"/>
    </w:pPr>
    <w:rPr>
      <w:rFonts w:asciiTheme="minorHAnsi" w:eastAsiaTheme="minorHAnsi" w:hAnsiTheme="minorHAnsi" w:cstheme="minorBidi"/>
      <w:sz w:val="22"/>
      <w:szCs w:val="22"/>
    </w:rPr>
  </w:style>
  <w:style w:type="paragraph" w:customStyle="1" w:styleId="Default">
    <w:name w:val="Default"/>
    <w:rsid w:val="00654399"/>
    <w:pPr>
      <w:autoSpaceDE w:val="0"/>
      <w:autoSpaceDN w:val="0"/>
      <w:adjustRightInd w:val="0"/>
      <w:spacing w:after="0" w:line="240" w:lineRule="auto"/>
    </w:pPr>
    <w:rPr>
      <w:rFonts w:ascii="EUAlbertina" w:eastAsia="Calibri" w:hAnsi="EUAlbertina" w:cs="EUAlbertina"/>
      <w:color w:val="000000"/>
      <w:sz w:val="24"/>
      <w:szCs w:val="24"/>
      <w:lang w:eastAsia="fr-FR"/>
    </w:rPr>
  </w:style>
  <w:style w:type="paragraph" w:styleId="Subtitle">
    <w:name w:val="Subtitle"/>
    <w:basedOn w:val="Normal"/>
    <w:next w:val="BodyText"/>
    <w:link w:val="SubtitleChar"/>
    <w:qFormat/>
    <w:rsid w:val="00654399"/>
    <w:pPr>
      <w:keepNext/>
      <w:suppressAutoHyphens/>
      <w:spacing w:before="240" w:after="120"/>
      <w:ind w:firstLine="709"/>
      <w:jc w:val="center"/>
    </w:pPr>
    <w:rPr>
      <w:rFonts w:ascii="Arial" w:eastAsia="MS Mincho" w:hAnsi="Arial"/>
      <w:i/>
      <w:iCs/>
      <w:sz w:val="28"/>
      <w:szCs w:val="28"/>
      <w:lang w:eastAsia="ar-SA"/>
    </w:rPr>
  </w:style>
  <w:style w:type="character" w:customStyle="1" w:styleId="SubtitleChar">
    <w:name w:val="Subtitle Char"/>
    <w:basedOn w:val="DefaultParagraphFont"/>
    <w:link w:val="Subtitle"/>
    <w:rsid w:val="00654399"/>
    <w:rPr>
      <w:rFonts w:ascii="Arial" w:eastAsia="MS Mincho" w:hAnsi="Arial" w:cs="Times New Roman"/>
      <w:i/>
      <w:iCs/>
      <w:sz w:val="28"/>
      <w:szCs w:val="28"/>
      <w:lang w:eastAsia="ar-SA"/>
    </w:rPr>
  </w:style>
  <w:style w:type="character" w:customStyle="1" w:styleId="Sous-titreCar1">
    <w:name w:val="Sous-titre Car1"/>
    <w:rsid w:val="00654399"/>
    <w:rPr>
      <w:rFonts w:ascii="Arial" w:eastAsia="MS Mincho" w:hAnsi="Arial" w:cs="Tahoma"/>
      <w:i/>
      <w:iCs/>
      <w:sz w:val="28"/>
      <w:szCs w:val="28"/>
      <w:lang w:eastAsia="ar-SA"/>
    </w:rPr>
  </w:style>
  <w:style w:type="character" w:customStyle="1" w:styleId="NoSpacingChar">
    <w:name w:val="No Spacing Char"/>
    <w:link w:val="NoSpacing"/>
    <w:uiPriority w:val="1"/>
    <w:rsid w:val="00654399"/>
    <w:rPr>
      <w:rFonts w:ascii="Calibri" w:eastAsia="Calibri" w:hAnsi="Calibri" w:cs="Times New Roman"/>
      <w:lang w:eastAsia="fr-FR"/>
    </w:rPr>
  </w:style>
  <w:style w:type="character" w:customStyle="1" w:styleId="Accentuationdiscrte">
    <w:name w:val="Accentuation discrète"/>
    <w:qFormat/>
    <w:rsid w:val="00654399"/>
    <w:rPr>
      <w:rFonts w:ascii="Calibri" w:hAnsi="Calibri"/>
      <w:i/>
      <w:iCs/>
      <w:color w:val="auto"/>
      <w:sz w:val="24"/>
    </w:rPr>
  </w:style>
  <w:style w:type="paragraph" w:customStyle="1" w:styleId="Puce">
    <w:name w:val="Puce"/>
    <w:basedOn w:val="Paragraphestandard"/>
    <w:link w:val="PuceCar"/>
    <w:qFormat/>
    <w:rsid w:val="00654399"/>
    <w:pPr>
      <w:keepLines w:val="0"/>
      <w:widowControl w:val="0"/>
      <w:numPr>
        <w:numId w:val="14"/>
      </w:numPr>
      <w:autoSpaceDN/>
      <w:adjustRightInd/>
      <w:spacing w:after="120"/>
    </w:pPr>
    <w:rPr>
      <w:rFonts w:eastAsia="Arial"/>
      <w:lang w:eastAsia="ar-SA"/>
    </w:rPr>
  </w:style>
  <w:style w:type="character" w:customStyle="1" w:styleId="PuceCar">
    <w:name w:val="Puce Car"/>
    <w:link w:val="Puce"/>
    <w:rsid w:val="00654399"/>
    <w:rPr>
      <w:rFonts w:ascii="Calibri" w:eastAsia="Arial" w:hAnsi="Calibri" w:cs="Times New Roman"/>
      <w:sz w:val="24"/>
      <w:szCs w:val="24"/>
      <w:lang w:eastAsia="ar-SA"/>
    </w:rPr>
  </w:style>
  <w:style w:type="paragraph" w:customStyle="1" w:styleId="Ndebasdepage">
    <w:name w:val="N de bas de page"/>
    <w:basedOn w:val="FootnoteText"/>
    <w:link w:val="NdebasdepageCar"/>
    <w:qFormat/>
    <w:rsid w:val="00654399"/>
    <w:pPr>
      <w:tabs>
        <w:tab w:val="left" w:pos="142"/>
      </w:tabs>
      <w:suppressAutoHyphens/>
    </w:pPr>
    <w:rPr>
      <w:rFonts w:ascii="Calibri" w:eastAsia="Times New Roman" w:hAnsi="Calibri"/>
      <w:i w:val="0"/>
      <w:sz w:val="20"/>
      <w:lang w:eastAsia="ar-SA"/>
    </w:rPr>
  </w:style>
  <w:style w:type="character" w:customStyle="1" w:styleId="NdebasdepageCar">
    <w:name w:val="N de bas de page Car"/>
    <w:link w:val="Ndebasdepage"/>
    <w:rsid w:val="00654399"/>
    <w:rPr>
      <w:rFonts w:ascii="Calibri" w:eastAsia="Times New Roman" w:hAnsi="Calibri" w:cs="Times New Roman"/>
      <w:sz w:val="20"/>
      <w:szCs w:val="20"/>
      <w:lang w:eastAsia="ar-SA"/>
    </w:rPr>
  </w:style>
  <w:style w:type="paragraph" w:customStyle="1" w:styleId="En-ttedetabledesmatires1">
    <w:name w:val="En-tête de table des matières1"/>
    <w:basedOn w:val="Heading1"/>
    <w:next w:val="Normal"/>
    <w:uiPriority w:val="39"/>
    <w:semiHidden/>
    <w:unhideWhenUsed/>
    <w:qFormat/>
    <w:rsid w:val="00654399"/>
    <w:pPr>
      <w:keepNext/>
      <w:keepLines/>
      <w:widowControl/>
      <w:numPr>
        <w:numId w:val="0"/>
      </w:numPr>
      <w:tabs>
        <w:tab w:val="clear" w:pos="0"/>
      </w:tabs>
      <w:suppressAutoHyphens w:val="0"/>
      <w:autoSpaceDE/>
      <w:autoSpaceDN/>
      <w:adjustRightInd/>
      <w:spacing w:after="0" w:line="276" w:lineRule="auto"/>
      <w:jc w:val="left"/>
      <w:outlineLvl w:val="9"/>
    </w:pPr>
    <w:rPr>
      <w:rFonts w:ascii="Cambria" w:hAnsi="Cambria"/>
      <w:bCs/>
      <w:color w:val="365F91"/>
      <w:sz w:val="28"/>
      <w:szCs w:val="28"/>
    </w:rPr>
  </w:style>
  <w:style w:type="paragraph" w:customStyle="1" w:styleId="Puces2">
    <w:name w:val="Puces 2"/>
    <w:basedOn w:val="Normal"/>
    <w:link w:val="Puces2Car"/>
    <w:qFormat/>
    <w:rsid w:val="00654399"/>
    <w:pPr>
      <w:numPr>
        <w:numId w:val="15"/>
      </w:numPr>
      <w:spacing w:after="200" w:line="276" w:lineRule="auto"/>
      <w:contextualSpacing/>
      <w:jc w:val="both"/>
    </w:pPr>
    <w:rPr>
      <w:rFonts w:ascii="Calibri" w:eastAsia="Times New Roman" w:hAnsi="Calibri"/>
      <w:sz w:val="24"/>
      <w:szCs w:val="24"/>
      <w:lang w:eastAsia="ar-SA"/>
    </w:rPr>
  </w:style>
  <w:style w:type="character" w:customStyle="1" w:styleId="Puces2Car">
    <w:name w:val="Puces 2 Car"/>
    <w:link w:val="Puces2"/>
    <w:rsid w:val="00654399"/>
    <w:rPr>
      <w:rFonts w:ascii="Calibri" w:eastAsia="Times New Roman" w:hAnsi="Calibri" w:cs="Times New Roman"/>
      <w:sz w:val="24"/>
      <w:szCs w:val="24"/>
      <w:lang w:eastAsia="ar-SA"/>
    </w:rPr>
  </w:style>
  <w:style w:type="paragraph" w:customStyle="1" w:styleId="Grillemoyenne1-Accent21">
    <w:name w:val="Grille moyenne 1 - Accent 21"/>
    <w:basedOn w:val="Normal"/>
    <w:qFormat/>
    <w:rsid w:val="00654399"/>
    <w:pPr>
      <w:suppressAutoHyphens/>
      <w:ind w:left="708" w:firstLine="709"/>
      <w:jc w:val="both"/>
    </w:pPr>
    <w:rPr>
      <w:rFonts w:ascii="Calibri" w:eastAsia="Times New Roman" w:hAnsi="Calibri"/>
      <w:sz w:val="24"/>
      <w:szCs w:val="24"/>
      <w:lang w:eastAsia="ar-SA"/>
    </w:rPr>
  </w:style>
  <w:style w:type="paragraph" w:customStyle="1" w:styleId="Listecouleur-Accent12">
    <w:name w:val="Liste couleur - Accent 12"/>
    <w:basedOn w:val="Normal"/>
    <w:qFormat/>
    <w:rsid w:val="00654399"/>
    <w:pPr>
      <w:suppressAutoHyphens/>
      <w:ind w:left="708" w:firstLine="709"/>
      <w:jc w:val="both"/>
    </w:pPr>
    <w:rPr>
      <w:rFonts w:ascii="Calibri" w:eastAsia="Times New Roman" w:hAnsi="Calibri"/>
      <w:sz w:val="24"/>
      <w:szCs w:val="24"/>
      <w:lang w:eastAsia="ar-SA"/>
    </w:rPr>
  </w:style>
  <w:style w:type="paragraph" w:customStyle="1" w:styleId="Phase">
    <w:name w:val="Phase"/>
    <w:basedOn w:val="Title"/>
    <w:qFormat/>
    <w:rsid w:val="00654399"/>
    <w:pPr>
      <w:widowControl w:val="0"/>
      <w:numPr>
        <w:numId w:val="16"/>
      </w:numPr>
      <w:pBdr>
        <w:bottom w:val="none" w:sz="0" w:space="0" w:color="auto"/>
      </w:pBdr>
      <w:autoSpaceDE w:val="0"/>
      <w:autoSpaceDN w:val="0"/>
      <w:adjustRightInd w:val="0"/>
      <w:spacing w:before="120" w:after="120" w:line="276" w:lineRule="auto"/>
      <w:contextualSpacing w:val="0"/>
      <w:outlineLvl w:val="0"/>
    </w:pPr>
    <w:rPr>
      <w:rFonts w:ascii="Arial" w:hAnsi="Arial" w:cs="Arial"/>
      <w:b/>
      <w:bCs/>
      <w:color w:val="1F497D"/>
      <w:spacing w:val="0"/>
      <w:sz w:val="32"/>
      <w:szCs w:val="32"/>
    </w:rPr>
  </w:style>
  <w:style w:type="paragraph" w:customStyle="1" w:styleId="Style2">
    <w:name w:val="Style2"/>
    <w:basedOn w:val="Phase"/>
    <w:qFormat/>
    <w:rsid w:val="00654399"/>
    <w:pPr>
      <w:numPr>
        <w:numId w:val="0"/>
      </w:numPr>
    </w:pPr>
    <w:rPr>
      <w:sz w:val="28"/>
    </w:rPr>
  </w:style>
  <w:style w:type="paragraph" w:customStyle="1" w:styleId="Style3">
    <w:name w:val="Style3"/>
    <w:basedOn w:val="Phase"/>
    <w:autoRedefine/>
    <w:qFormat/>
    <w:rsid w:val="00654399"/>
    <w:pPr>
      <w:numPr>
        <w:numId w:val="0"/>
      </w:numPr>
    </w:pPr>
  </w:style>
  <w:style w:type="paragraph" w:customStyle="1" w:styleId="Article">
    <w:name w:val="Article"/>
    <w:basedOn w:val="Title"/>
    <w:qFormat/>
    <w:rsid w:val="00654399"/>
    <w:pPr>
      <w:widowControl w:val="0"/>
      <w:numPr>
        <w:numId w:val="17"/>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BE5F1"/>
      <w:autoSpaceDE w:val="0"/>
      <w:autoSpaceDN w:val="0"/>
      <w:adjustRightInd w:val="0"/>
      <w:spacing w:before="240" w:after="60"/>
      <w:contextualSpacing w:val="0"/>
      <w:outlineLvl w:val="0"/>
    </w:pPr>
    <w:rPr>
      <w:rFonts w:ascii="Arial" w:hAnsi="Arial" w:cs="Arial"/>
      <w:b/>
      <w:bCs/>
      <w:smallCaps/>
      <w:color w:val="1F497D"/>
      <w:spacing w:val="0"/>
      <w:sz w:val="24"/>
      <w:szCs w:val="24"/>
    </w:rPr>
  </w:style>
  <w:style w:type="paragraph" w:customStyle="1" w:styleId="point">
    <w:name w:val="point"/>
    <w:basedOn w:val="Normal"/>
    <w:qFormat/>
    <w:rsid w:val="00654399"/>
    <w:pPr>
      <w:keepLines/>
      <w:widowControl w:val="0"/>
      <w:numPr>
        <w:numId w:val="18"/>
      </w:numPr>
      <w:autoSpaceDE w:val="0"/>
      <w:autoSpaceDN w:val="0"/>
      <w:adjustRightInd w:val="0"/>
      <w:spacing w:after="200"/>
      <w:jc w:val="both"/>
    </w:pPr>
    <w:rPr>
      <w:rFonts w:ascii="Arial" w:eastAsia="Times New Roman" w:hAnsi="Arial" w:cs="Arial"/>
      <w:b/>
      <w:i/>
      <w:sz w:val="24"/>
      <w:szCs w:val="18"/>
      <w:lang w:eastAsia="fr-FR"/>
    </w:rPr>
  </w:style>
  <w:style w:type="paragraph" w:customStyle="1" w:styleId="partie">
    <w:name w:val="partie"/>
    <w:basedOn w:val="Phase"/>
    <w:qFormat/>
    <w:rsid w:val="00654399"/>
    <w:pPr>
      <w:numPr>
        <w:numId w:val="19"/>
      </w:numPr>
    </w:pPr>
    <w:rPr>
      <w:color w:val="auto"/>
      <w:sz w:val="28"/>
    </w:rPr>
  </w:style>
  <w:style w:type="character" w:customStyle="1" w:styleId="WW8Num1z0">
    <w:name w:val="WW8Num1z0"/>
    <w:rsid w:val="00654399"/>
    <w:rPr>
      <w:rFonts w:ascii="Wingdings" w:hAnsi="Wingdings"/>
    </w:rPr>
  </w:style>
  <w:style w:type="character" w:customStyle="1" w:styleId="WW8Num2z1">
    <w:name w:val="WW8Num2z1"/>
    <w:rsid w:val="00654399"/>
    <w:rPr>
      <w:rFonts w:ascii="Wingdings" w:hAnsi="Wingdings" w:cs="Times New Roman"/>
    </w:rPr>
  </w:style>
  <w:style w:type="character" w:customStyle="1" w:styleId="WW8Num2z6">
    <w:name w:val="WW8Num2z6"/>
    <w:rsid w:val="00654399"/>
    <w:rPr>
      <w:rFonts w:ascii="Symbol" w:hAnsi="Symbol"/>
    </w:rPr>
  </w:style>
  <w:style w:type="character" w:customStyle="1" w:styleId="WW8Num2z7">
    <w:name w:val="WW8Num2z7"/>
    <w:rsid w:val="00654399"/>
    <w:rPr>
      <w:rFonts w:ascii="Symbol" w:hAnsi="Symbol"/>
      <w:color w:val="000000"/>
    </w:rPr>
  </w:style>
  <w:style w:type="character" w:customStyle="1" w:styleId="WW8Num3z0">
    <w:name w:val="WW8Num3z0"/>
    <w:rsid w:val="00654399"/>
    <w:rPr>
      <w:rFonts w:ascii="Symbol" w:hAnsi="Symbol"/>
    </w:rPr>
  </w:style>
  <w:style w:type="character" w:customStyle="1" w:styleId="WW8Num4z0">
    <w:name w:val="WW8Num4z0"/>
    <w:rsid w:val="00654399"/>
    <w:rPr>
      <w:rFonts w:ascii="Wingdings" w:hAnsi="Wingdings"/>
    </w:rPr>
  </w:style>
  <w:style w:type="character" w:customStyle="1" w:styleId="WW8Num5z0">
    <w:name w:val="WW8Num5z0"/>
    <w:rsid w:val="00654399"/>
    <w:rPr>
      <w:rFonts w:ascii="Wingdings" w:hAnsi="Wingdings"/>
    </w:rPr>
  </w:style>
  <w:style w:type="character" w:customStyle="1" w:styleId="WW8Num5z1">
    <w:name w:val="WW8Num5z1"/>
    <w:rsid w:val="00654399"/>
    <w:rPr>
      <w:rFonts w:ascii="Wingdings" w:hAnsi="Wingdings" w:cs="Courier New"/>
    </w:rPr>
  </w:style>
  <w:style w:type="character" w:customStyle="1" w:styleId="WW8Num5z2">
    <w:name w:val="WW8Num5z2"/>
    <w:rsid w:val="00654399"/>
    <w:rPr>
      <w:rFonts w:ascii="Wingdings" w:hAnsi="Wingdings"/>
    </w:rPr>
  </w:style>
  <w:style w:type="character" w:customStyle="1" w:styleId="WW8Num5z3">
    <w:name w:val="WW8Num5z3"/>
    <w:rsid w:val="00654399"/>
    <w:rPr>
      <w:b/>
      <w:sz w:val="24"/>
      <w:szCs w:val="26"/>
    </w:rPr>
  </w:style>
  <w:style w:type="character" w:customStyle="1" w:styleId="Absatz-Standardschriftart">
    <w:name w:val="Absatz-Standardschriftart"/>
    <w:rsid w:val="00654399"/>
  </w:style>
  <w:style w:type="character" w:customStyle="1" w:styleId="WW8Num1z1">
    <w:name w:val="WW8Num1z1"/>
    <w:rsid w:val="00654399"/>
    <w:rPr>
      <w:rFonts w:ascii="Wingdings" w:hAnsi="Wingdings" w:cs="Courier New"/>
    </w:rPr>
  </w:style>
  <w:style w:type="character" w:customStyle="1" w:styleId="WW8Num2z0">
    <w:name w:val="WW8Num2z0"/>
    <w:rsid w:val="00654399"/>
    <w:rPr>
      <w:rFonts w:ascii="Symbol" w:hAnsi="Symbol"/>
    </w:rPr>
  </w:style>
  <w:style w:type="character" w:customStyle="1" w:styleId="WW8Num6z1">
    <w:name w:val="WW8Num6z1"/>
    <w:rsid w:val="00654399"/>
    <w:rPr>
      <w:rFonts w:ascii="Courier New" w:hAnsi="Courier New" w:cs="Courier New"/>
    </w:rPr>
  </w:style>
  <w:style w:type="character" w:customStyle="1" w:styleId="WW8Num6z7">
    <w:name w:val="WW8Num6z7"/>
    <w:rsid w:val="00654399"/>
    <w:rPr>
      <w:rFonts w:ascii="Symbol" w:hAnsi="Symbol"/>
      <w:color w:val="auto"/>
    </w:rPr>
  </w:style>
  <w:style w:type="character" w:customStyle="1" w:styleId="WW8Num7z0">
    <w:name w:val="WW8Num7z0"/>
    <w:rsid w:val="00654399"/>
    <w:rPr>
      <w:rFonts w:ascii="Symbol" w:hAnsi="Symbol"/>
    </w:rPr>
  </w:style>
  <w:style w:type="character" w:customStyle="1" w:styleId="WW8Num7z1">
    <w:name w:val="WW8Num7z1"/>
    <w:rsid w:val="00654399"/>
    <w:rPr>
      <w:rFonts w:ascii="Courier New" w:hAnsi="Courier New" w:cs="Courier New"/>
    </w:rPr>
  </w:style>
  <w:style w:type="character" w:customStyle="1" w:styleId="WW8Num7z2">
    <w:name w:val="WW8Num7z2"/>
    <w:rsid w:val="00654399"/>
    <w:rPr>
      <w:rFonts w:ascii="Wingdings" w:hAnsi="Wingdings"/>
    </w:rPr>
  </w:style>
  <w:style w:type="character" w:customStyle="1" w:styleId="WW8Num7z3">
    <w:name w:val="WW8Num7z3"/>
    <w:rsid w:val="00654399"/>
    <w:rPr>
      <w:b/>
      <w:sz w:val="24"/>
      <w:szCs w:val="26"/>
      <w:lang w:val="fr-FR" w:eastAsia="fr-FR" w:bidi="fr-FR"/>
    </w:rPr>
  </w:style>
  <w:style w:type="character" w:customStyle="1" w:styleId="WW8Num8z0">
    <w:name w:val="WW8Num8z0"/>
    <w:rsid w:val="00654399"/>
    <w:rPr>
      <w:rFonts w:ascii="Symbol" w:hAnsi="Symbol"/>
    </w:rPr>
  </w:style>
  <w:style w:type="character" w:customStyle="1" w:styleId="WW8Num8z1">
    <w:name w:val="WW8Num8z1"/>
    <w:rsid w:val="00654399"/>
    <w:rPr>
      <w:rFonts w:ascii="Courier New" w:hAnsi="Courier New" w:cs="Courier New"/>
    </w:rPr>
  </w:style>
  <w:style w:type="character" w:customStyle="1" w:styleId="WW8Num8z2">
    <w:name w:val="WW8Num8z2"/>
    <w:rsid w:val="00654399"/>
    <w:rPr>
      <w:rFonts w:ascii="Wingdings" w:hAnsi="Wingdings"/>
    </w:rPr>
  </w:style>
  <w:style w:type="character" w:customStyle="1" w:styleId="WW8Num8z3">
    <w:name w:val="WW8Num8z3"/>
    <w:rsid w:val="00654399"/>
    <w:rPr>
      <w:b/>
      <w:sz w:val="24"/>
      <w:szCs w:val="26"/>
      <w:lang w:val="fr-FR" w:eastAsia="fr-FR" w:bidi="fr-FR"/>
    </w:rPr>
  </w:style>
  <w:style w:type="character" w:customStyle="1" w:styleId="WW8Num9z0">
    <w:name w:val="WW8Num9z0"/>
    <w:rsid w:val="00654399"/>
    <w:rPr>
      <w:rFonts w:ascii="Wingdings" w:hAnsi="Wingdings"/>
    </w:rPr>
  </w:style>
  <w:style w:type="character" w:customStyle="1" w:styleId="WW8Num10z0">
    <w:name w:val="WW8Num10z0"/>
    <w:rsid w:val="00654399"/>
    <w:rPr>
      <w:rFonts w:ascii="Wingdings" w:hAnsi="Wingdings"/>
    </w:rPr>
  </w:style>
  <w:style w:type="character" w:customStyle="1" w:styleId="WW8Num10z1">
    <w:name w:val="WW8Num10z1"/>
    <w:rsid w:val="00654399"/>
    <w:rPr>
      <w:rFonts w:ascii="Courier New" w:hAnsi="Courier New" w:cs="Courier New"/>
    </w:rPr>
  </w:style>
  <w:style w:type="character" w:customStyle="1" w:styleId="WW8Num10z2">
    <w:name w:val="WW8Num10z2"/>
    <w:rsid w:val="00654399"/>
    <w:rPr>
      <w:rFonts w:ascii="Wingdings" w:hAnsi="Wingdings"/>
    </w:rPr>
  </w:style>
  <w:style w:type="character" w:customStyle="1" w:styleId="WW8Num10z3">
    <w:name w:val="WW8Num10z3"/>
    <w:rsid w:val="00654399"/>
    <w:rPr>
      <w:rFonts w:ascii="Symbol" w:hAnsi="Symbol"/>
    </w:rPr>
  </w:style>
  <w:style w:type="character" w:customStyle="1" w:styleId="WW8Num12z0">
    <w:name w:val="WW8Num12z0"/>
    <w:rsid w:val="00654399"/>
    <w:rPr>
      <w:rFonts w:ascii="Wingdings" w:hAnsi="Wingdings"/>
    </w:rPr>
  </w:style>
  <w:style w:type="character" w:customStyle="1" w:styleId="WW8Num12z1">
    <w:name w:val="WW8Num12z1"/>
    <w:rsid w:val="00654399"/>
    <w:rPr>
      <w:rFonts w:ascii="Courier New" w:hAnsi="Courier New" w:cs="Courier New"/>
    </w:rPr>
  </w:style>
  <w:style w:type="character" w:customStyle="1" w:styleId="WW8Num12z2">
    <w:name w:val="WW8Num12z2"/>
    <w:rsid w:val="00654399"/>
    <w:rPr>
      <w:rFonts w:ascii="Wingdings" w:hAnsi="Wingdings"/>
      <w:sz w:val="20"/>
    </w:rPr>
  </w:style>
  <w:style w:type="character" w:customStyle="1" w:styleId="WW8Num15z3">
    <w:name w:val="WW8Num15z3"/>
    <w:rsid w:val="00654399"/>
    <w:rPr>
      <w:rFonts w:ascii="Symbol" w:hAnsi="Symbol"/>
    </w:rPr>
  </w:style>
  <w:style w:type="character" w:customStyle="1" w:styleId="WW8Num15z6">
    <w:name w:val="WW8Num15z6"/>
    <w:rsid w:val="00654399"/>
    <w:rPr>
      <w:rFonts w:ascii="Symbol" w:hAnsi="Symbol"/>
    </w:rPr>
  </w:style>
  <w:style w:type="character" w:customStyle="1" w:styleId="WW8Num15z7">
    <w:name w:val="WW8Num15z7"/>
    <w:rsid w:val="00654399"/>
    <w:rPr>
      <w:rFonts w:ascii="Symbol" w:hAnsi="Symbol"/>
      <w:color w:val="000000"/>
    </w:rPr>
  </w:style>
  <w:style w:type="character" w:customStyle="1" w:styleId="WW8Num16z0">
    <w:name w:val="WW8Num16z0"/>
    <w:rsid w:val="00654399"/>
    <w:rPr>
      <w:rFonts w:ascii="Wingdings" w:hAnsi="Wingdings"/>
    </w:rPr>
  </w:style>
  <w:style w:type="character" w:customStyle="1" w:styleId="WW8Num16z1">
    <w:name w:val="WW8Num16z1"/>
    <w:rsid w:val="00654399"/>
    <w:rPr>
      <w:rFonts w:ascii="Wingdings" w:hAnsi="Wingdings" w:cs="Times New Roman"/>
    </w:rPr>
  </w:style>
  <w:style w:type="character" w:customStyle="1" w:styleId="WW8Num16z2">
    <w:name w:val="WW8Num16z2"/>
    <w:rsid w:val="00654399"/>
    <w:rPr>
      <w:rFonts w:ascii="Wingdings" w:hAnsi="Wingdings"/>
    </w:rPr>
  </w:style>
  <w:style w:type="character" w:customStyle="1" w:styleId="WW8Num16z3">
    <w:name w:val="WW8Num16z3"/>
    <w:rsid w:val="00654399"/>
    <w:rPr>
      <w:rFonts w:ascii="Symbol" w:hAnsi="Symbol"/>
    </w:rPr>
  </w:style>
  <w:style w:type="character" w:customStyle="1" w:styleId="WW8Num17z0">
    <w:name w:val="WW8Num17z0"/>
    <w:rsid w:val="00654399"/>
    <w:rPr>
      <w:rFonts w:ascii="Wingdings" w:hAnsi="Wingdings"/>
    </w:rPr>
  </w:style>
  <w:style w:type="character" w:customStyle="1" w:styleId="WW8Num17z1">
    <w:name w:val="WW8Num17z1"/>
    <w:rsid w:val="00654399"/>
    <w:rPr>
      <w:rFonts w:ascii="Courier New" w:hAnsi="Courier New" w:cs="Courier New"/>
    </w:rPr>
  </w:style>
  <w:style w:type="character" w:customStyle="1" w:styleId="WW8Num17z2">
    <w:name w:val="WW8Num17z2"/>
    <w:rsid w:val="00654399"/>
    <w:rPr>
      <w:rFonts w:ascii="Wingdings" w:hAnsi="Wingdings"/>
    </w:rPr>
  </w:style>
  <w:style w:type="character" w:customStyle="1" w:styleId="WW8Num17z3">
    <w:name w:val="WW8Num17z3"/>
    <w:rsid w:val="00654399"/>
    <w:rPr>
      <w:rFonts w:ascii="Symbol" w:hAnsi="Symbol"/>
    </w:rPr>
  </w:style>
  <w:style w:type="character" w:customStyle="1" w:styleId="WW8Num18z0">
    <w:name w:val="WW8Num18z0"/>
    <w:rsid w:val="00654399"/>
    <w:rPr>
      <w:rFonts w:ascii="Wingdings" w:hAnsi="Wingdings"/>
    </w:rPr>
  </w:style>
  <w:style w:type="character" w:customStyle="1" w:styleId="WW8Num18z1">
    <w:name w:val="WW8Num18z1"/>
    <w:rsid w:val="00654399"/>
    <w:rPr>
      <w:rFonts w:ascii="Courier New" w:hAnsi="Courier New" w:cs="Courier New"/>
    </w:rPr>
  </w:style>
  <w:style w:type="character" w:customStyle="1" w:styleId="WW8Num18z2">
    <w:name w:val="WW8Num18z2"/>
    <w:rsid w:val="00654399"/>
    <w:rPr>
      <w:rFonts w:ascii="Wingdings" w:hAnsi="Wingdings"/>
    </w:rPr>
  </w:style>
  <w:style w:type="character" w:customStyle="1" w:styleId="WW8Num18z3">
    <w:name w:val="WW8Num18z3"/>
    <w:rsid w:val="00654399"/>
    <w:rPr>
      <w:rFonts w:ascii="Symbol" w:hAnsi="Symbol"/>
    </w:rPr>
  </w:style>
  <w:style w:type="character" w:customStyle="1" w:styleId="WW8Num19z0">
    <w:name w:val="WW8Num19z0"/>
    <w:rsid w:val="00654399"/>
    <w:rPr>
      <w:rFonts w:ascii="Wingdings" w:hAnsi="Wingdings"/>
    </w:rPr>
  </w:style>
  <w:style w:type="character" w:customStyle="1" w:styleId="WW8Num19z1">
    <w:name w:val="WW8Num19z1"/>
    <w:rsid w:val="00654399"/>
    <w:rPr>
      <w:rFonts w:ascii="Wingdings" w:hAnsi="Wingdings" w:cs="Times New Roman"/>
    </w:rPr>
  </w:style>
  <w:style w:type="character" w:customStyle="1" w:styleId="WW8Num19z2">
    <w:name w:val="WW8Num19z2"/>
    <w:rsid w:val="00654399"/>
    <w:rPr>
      <w:rFonts w:ascii="Wingdings" w:hAnsi="Wingdings"/>
    </w:rPr>
  </w:style>
  <w:style w:type="character" w:customStyle="1" w:styleId="WW8Num19z3">
    <w:name w:val="WW8Num19z3"/>
    <w:rsid w:val="00654399"/>
    <w:rPr>
      <w:rFonts w:ascii="Symbol" w:hAnsi="Symbol"/>
    </w:rPr>
  </w:style>
  <w:style w:type="character" w:customStyle="1" w:styleId="WW8Num20z0">
    <w:name w:val="WW8Num20z0"/>
    <w:rsid w:val="00654399"/>
    <w:rPr>
      <w:rFonts w:ascii="Symbol" w:hAnsi="Symbol"/>
    </w:rPr>
  </w:style>
  <w:style w:type="character" w:customStyle="1" w:styleId="WW8Num20z1">
    <w:name w:val="WW8Num20z1"/>
    <w:rsid w:val="00654399"/>
    <w:rPr>
      <w:rFonts w:ascii="Courier New" w:hAnsi="Courier New" w:cs="Courier New"/>
    </w:rPr>
  </w:style>
  <w:style w:type="character" w:customStyle="1" w:styleId="WW8Num20z2">
    <w:name w:val="WW8Num20z2"/>
    <w:rsid w:val="00654399"/>
    <w:rPr>
      <w:rFonts w:ascii="Wingdings" w:hAnsi="Wingdings"/>
    </w:rPr>
  </w:style>
  <w:style w:type="character" w:customStyle="1" w:styleId="WW8Num20z3">
    <w:name w:val="WW8Num20z3"/>
    <w:rsid w:val="00654399"/>
    <w:rPr>
      <w:rFonts w:ascii="Symbol" w:hAnsi="Symbol"/>
    </w:rPr>
  </w:style>
  <w:style w:type="character" w:customStyle="1" w:styleId="Policepardfaut3">
    <w:name w:val="Police par défaut3"/>
    <w:rsid w:val="00654399"/>
  </w:style>
  <w:style w:type="character" w:customStyle="1" w:styleId="WW8Num1z3">
    <w:name w:val="WW8Num1z3"/>
    <w:rsid w:val="00654399"/>
    <w:rPr>
      <w:b/>
      <w:sz w:val="24"/>
      <w:szCs w:val="26"/>
    </w:rPr>
  </w:style>
  <w:style w:type="character" w:customStyle="1" w:styleId="WW8Num1z6">
    <w:name w:val="WW8Num1z6"/>
    <w:rsid w:val="00654399"/>
    <w:rPr>
      <w:rFonts w:ascii="Symbol" w:hAnsi="Symbol"/>
    </w:rPr>
  </w:style>
  <w:style w:type="character" w:customStyle="1" w:styleId="WW8Num1z7">
    <w:name w:val="WW8Num1z7"/>
    <w:rsid w:val="00654399"/>
    <w:rPr>
      <w:rFonts w:ascii="Symbol" w:hAnsi="Symbol"/>
      <w:color w:val="auto"/>
    </w:rPr>
  </w:style>
  <w:style w:type="character" w:customStyle="1" w:styleId="WW-Absatz-Standardschriftart">
    <w:name w:val="WW-Absatz-Standardschriftart"/>
    <w:rsid w:val="00654399"/>
  </w:style>
  <w:style w:type="character" w:customStyle="1" w:styleId="Policepardfaut2">
    <w:name w:val="Police par défaut2"/>
    <w:rsid w:val="00654399"/>
  </w:style>
  <w:style w:type="character" w:customStyle="1" w:styleId="WW-Absatz-Standardschriftart1">
    <w:name w:val="WW-Absatz-Standardschriftart1"/>
    <w:rsid w:val="00654399"/>
  </w:style>
  <w:style w:type="character" w:customStyle="1" w:styleId="WW-Absatz-Standardschriftart11">
    <w:name w:val="WW-Absatz-Standardschriftart11"/>
    <w:rsid w:val="00654399"/>
  </w:style>
  <w:style w:type="character" w:customStyle="1" w:styleId="WW8Num3z1">
    <w:name w:val="WW8Num3z1"/>
    <w:rsid w:val="00654399"/>
    <w:rPr>
      <w:rFonts w:ascii="Wingdings" w:hAnsi="Wingdings" w:cs="Courier New"/>
    </w:rPr>
  </w:style>
  <w:style w:type="character" w:customStyle="1" w:styleId="WW8Num4z1">
    <w:name w:val="WW8Num4z1"/>
    <w:rsid w:val="00654399"/>
    <w:rPr>
      <w:rFonts w:ascii="Courier New" w:hAnsi="Courier New" w:cs="Courier New"/>
    </w:rPr>
  </w:style>
  <w:style w:type="character" w:customStyle="1" w:styleId="WW8Num4z3">
    <w:name w:val="WW8Num4z3"/>
    <w:rsid w:val="00654399"/>
    <w:rPr>
      <w:rFonts w:ascii="Symbol" w:hAnsi="Symbol"/>
    </w:rPr>
  </w:style>
  <w:style w:type="character" w:customStyle="1" w:styleId="WW8Num5z7">
    <w:name w:val="WW8Num5z7"/>
    <w:rsid w:val="00654399"/>
    <w:rPr>
      <w:rFonts w:ascii="Symbol" w:hAnsi="Symbol"/>
      <w:color w:val="auto"/>
    </w:rPr>
  </w:style>
  <w:style w:type="character" w:customStyle="1" w:styleId="WW8Num6z0">
    <w:name w:val="WW8Num6z0"/>
    <w:rsid w:val="00654399"/>
    <w:rPr>
      <w:rFonts w:ascii="Wingdings" w:hAnsi="Wingdings"/>
    </w:rPr>
  </w:style>
  <w:style w:type="character" w:customStyle="1" w:styleId="WW8Num6z3">
    <w:name w:val="WW8Num6z3"/>
    <w:rsid w:val="00654399"/>
    <w:rPr>
      <w:rFonts w:ascii="Symbol" w:hAnsi="Symbol"/>
    </w:rPr>
  </w:style>
  <w:style w:type="character" w:customStyle="1" w:styleId="WW8Num9z1">
    <w:name w:val="WW8Num9z1"/>
    <w:rsid w:val="00654399"/>
    <w:rPr>
      <w:rFonts w:ascii="Courier New" w:hAnsi="Courier New" w:cs="Courier New"/>
    </w:rPr>
  </w:style>
  <w:style w:type="character" w:customStyle="1" w:styleId="WW8Num9z3">
    <w:name w:val="WW8Num9z3"/>
    <w:rsid w:val="00654399"/>
    <w:rPr>
      <w:rFonts w:ascii="Symbol" w:hAnsi="Symbol"/>
    </w:rPr>
  </w:style>
  <w:style w:type="character" w:customStyle="1" w:styleId="WW8Num11z0">
    <w:name w:val="WW8Num11z0"/>
    <w:rsid w:val="00654399"/>
    <w:rPr>
      <w:rFonts w:ascii="Wingdings" w:hAnsi="Wingdings"/>
    </w:rPr>
  </w:style>
  <w:style w:type="character" w:customStyle="1" w:styleId="WW8Num11z1">
    <w:name w:val="WW8Num11z1"/>
    <w:rsid w:val="00654399"/>
    <w:rPr>
      <w:rFonts w:ascii="Courier New" w:hAnsi="Courier New" w:cs="Courier New"/>
    </w:rPr>
  </w:style>
  <w:style w:type="character" w:customStyle="1" w:styleId="WW8Num11z3">
    <w:name w:val="WW8Num11z3"/>
    <w:rsid w:val="00654399"/>
    <w:rPr>
      <w:rFonts w:ascii="Symbol" w:hAnsi="Symbol"/>
    </w:rPr>
  </w:style>
  <w:style w:type="character" w:customStyle="1" w:styleId="WW8Num12z3">
    <w:name w:val="WW8Num12z3"/>
    <w:rsid w:val="00654399"/>
    <w:rPr>
      <w:rFonts w:ascii="Symbol" w:hAnsi="Symbol"/>
    </w:rPr>
  </w:style>
  <w:style w:type="character" w:customStyle="1" w:styleId="WW8Num13z0">
    <w:name w:val="WW8Num13z0"/>
    <w:rsid w:val="00654399"/>
    <w:rPr>
      <w:rFonts w:ascii="Wingdings" w:hAnsi="Wingdings"/>
    </w:rPr>
  </w:style>
  <w:style w:type="character" w:customStyle="1" w:styleId="WW8Num13z1">
    <w:name w:val="WW8Num13z1"/>
    <w:rsid w:val="00654399"/>
    <w:rPr>
      <w:rFonts w:ascii="Courier New" w:hAnsi="Courier New" w:cs="Courier New"/>
    </w:rPr>
  </w:style>
  <w:style w:type="character" w:customStyle="1" w:styleId="WW8Num13z3">
    <w:name w:val="WW8Num13z3"/>
    <w:rsid w:val="00654399"/>
    <w:rPr>
      <w:rFonts w:ascii="Symbol" w:hAnsi="Symbol"/>
    </w:rPr>
  </w:style>
  <w:style w:type="character" w:customStyle="1" w:styleId="WW8Num14z0">
    <w:name w:val="WW8Num14z0"/>
    <w:rsid w:val="00654399"/>
    <w:rPr>
      <w:rFonts w:ascii="Wingdings" w:hAnsi="Wingdings"/>
    </w:rPr>
  </w:style>
  <w:style w:type="character" w:customStyle="1" w:styleId="WW8Num14z1">
    <w:name w:val="WW8Num14z1"/>
    <w:rsid w:val="00654399"/>
    <w:rPr>
      <w:rFonts w:ascii="Courier New" w:hAnsi="Courier New" w:cs="Courier New"/>
    </w:rPr>
  </w:style>
  <w:style w:type="character" w:customStyle="1" w:styleId="WW8Num14z3">
    <w:name w:val="WW8Num14z3"/>
    <w:rsid w:val="00654399"/>
    <w:rPr>
      <w:rFonts w:ascii="Symbol" w:hAnsi="Symbol"/>
    </w:rPr>
  </w:style>
  <w:style w:type="character" w:customStyle="1" w:styleId="WW8Num15z0">
    <w:name w:val="WW8Num15z0"/>
    <w:rsid w:val="00654399"/>
    <w:rPr>
      <w:rFonts w:ascii="Wingdings" w:hAnsi="Wingdings"/>
    </w:rPr>
  </w:style>
  <w:style w:type="character" w:customStyle="1" w:styleId="WW8Num15z4">
    <w:name w:val="WW8Num15z4"/>
    <w:rsid w:val="00654399"/>
    <w:rPr>
      <w:rFonts w:ascii="Courier New" w:hAnsi="Courier New" w:cs="Courier New"/>
    </w:rPr>
  </w:style>
  <w:style w:type="character" w:customStyle="1" w:styleId="WW8Num21z0">
    <w:name w:val="WW8Num21z0"/>
    <w:rsid w:val="00654399"/>
    <w:rPr>
      <w:rFonts w:ascii="Wingdings" w:hAnsi="Wingdings"/>
    </w:rPr>
  </w:style>
  <w:style w:type="character" w:customStyle="1" w:styleId="WW8Num21z1">
    <w:name w:val="WW8Num21z1"/>
    <w:rsid w:val="00654399"/>
    <w:rPr>
      <w:rFonts w:ascii="Courier New" w:hAnsi="Courier New" w:cs="Courier New"/>
    </w:rPr>
  </w:style>
  <w:style w:type="character" w:customStyle="1" w:styleId="WW8Num21z3">
    <w:name w:val="WW8Num21z3"/>
    <w:rsid w:val="00654399"/>
    <w:rPr>
      <w:rFonts w:ascii="Symbol" w:hAnsi="Symbol"/>
    </w:rPr>
  </w:style>
  <w:style w:type="character" w:customStyle="1" w:styleId="Policepardfaut1">
    <w:name w:val="Police par défaut1"/>
    <w:rsid w:val="00654399"/>
  </w:style>
  <w:style w:type="character" w:customStyle="1" w:styleId="Marquedecommentaire1">
    <w:name w:val="Marque de commentaire1"/>
    <w:rsid w:val="00654399"/>
    <w:rPr>
      <w:sz w:val="18"/>
      <w:szCs w:val="18"/>
    </w:rPr>
  </w:style>
  <w:style w:type="character" w:customStyle="1" w:styleId="Car1">
    <w:name w:val="Car1"/>
    <w:rsid w:val="00654399"/>
    <w:rPr>
      <w:sz w:val="24"/>
      <w:szCs w:val="24"/>
      <w:lang w:val="fr-FR" w:eastAsia="ar-SA" w:bidi="ar-SA"/>
    </w:rPr>
  </w:style>
  <w:style w:type="character" w:customStyle="1" w:styleId="Caractredenotedebasdepage">
    <w:name w:val="Caractère de note de bas de page"/>
    <w:rsid w:val="00654399"/>
    <w:rPr>
      <w:vertAlign w:val="superscript"/>
    </w:rPr>
  </w:style>
  <w:style w:type="character" w:customStyle="1" w:styleId="WW-Caractredenotedebasdepage">
    <w:name w:val="WW-Caractère de note de bas de page"/>
    <w:rsid w:val="00654399"/>
  </w:style>
  <w:style w:type="character" w:customStyle="1" w:styleId="Appelnotedebasdep1">
    <w:name w:val="Appel note de bas de p.1"/>
    <w:rsid w:val="00654399"/>
    <w:rPr>
      <w:vertAlign w:val="superscript"/>
    </w:rPr>
  </w:style>
  <w:style w:type="character" w:customStyle="1" w:styleId="Caractredenotedefin">
    <w:name w:val="Caractère de note de fin"/>
    <w:rsid w:val="00654399"/>
    <w:rPr>
      <w:vertAlign w:val="superscript"/>
    </w:rPr>
  </w:style>
  <w:style w:type="character" w:customStyle="1" w:styleId="WW-Caractredenotedefin">
    <w:name w:val="WW-Caractère de note de fin"/>
    <w:rsid w:val="00654399"/>
  </w:style>
  <w:style w:type="character" w:customStyle="1" w:styleId="Caractresdenotedefin">
    <w:name w:val="Caractères de note de fin"/>
    <w:rsid w:val="00654399"/>
    <w:rPr>
      <w:vertAlign w:val="superscript"/>
    </w:rPr>
  </w:style>
  <w:style w:type="character" w:customStyle="1" w:styleId="Caractresdenumrotation">
    <w:name w:val="Caractères de numérotation"/>
    <w:rsid w:val="00654399"/>
  </w:style>
  <w:style w:type="character" w:customStyle="1" w:styleId="Marquedecommentaire2">
    <w:name w:val="Marque de commentaire2"/>
    <w:rsid w:val="00654399"/>
    <w:rPr>
      <w:sz w:val="16"/>
      <w:szCs w:val="16"/>
    </w:rPr>
  </w:style>
  <w:style w:type="character" w:customStyle="1" w:styleId="Marquedecommentaire3">
    <w:name w:val="Marque de commentaire3"/>
    <w:rsid w:val="00654399"/>
    <w:rPr>
      <w:sz w:val="16"/>
      <w:szCs w:val="16"/>
    </w:rPr>
  </w:style>
  <w:style w:type="character" w:customStyle="1" w:styleId="WW-Caractresdenotedebasdepage">
    <w:name w:val="WW-Caractères de note de bas de page"/>
    <w:rsid w:val="00654399"/>
  </w:style>
  <w:style w:type="character" w:customStyle="1" w:styleId="WW8Num5z6">
    <w:name w:val="WW8Num5z6"/>
    <w:rsid w:val="00654399"/>
    <w:rPr>
      <w:rFonts w:ascii="Symbol" w:hAnsi="Symbol"/>
    </w:rPr>
  </w:style>
  <w:style w:type="character" w:customStyle="1" w:styleId="WW8Num8z6">
    <w:name w:val="WW8Num8z6"/>
    <w:rsid w:val="00654399"/>
    <w:rPr>
      <w:rFonts w:ascii="Symbol" w:hAnsi="Symbol"/>
    </w:rPr>
  </w:style>
  <w:style w:type="character" w:customStyle="1" w:styleId="WW8Num8z7">
    <w:name w:val="WW8Num8z7"/>
    <w:rsid w:val="00654399"/>
    <w:rPr>
      <w:rFonts w:ascii="Symbol" w:hAnsi="Symbol"/>
      <w:color w:val="000000"/>
    </w:rPr>
  </w:style>
  <w:style w:type="character" w:customStyle="1" w:styleId="WW8Num7z6">
    <w:name w:val="WW8Num7z6"/>
    <w:rsid w:val="00654399"/>
    <w:rPr>
      <w:rFonts w:ascii="Symbol" w:hAnsi="Symbol"/>
    </w:rPr>
  </w:style>
  <w:style w:type="character" w:customStyle="1" w:styleId="WW8Num7z7">
    <w:name w:val="WW8Num7z7"/>
    <w:rsid w:val="00654399"/>
    <w:rPr>
      <w:rFonts w:ascii="Symbol" w:hAnsi="Symbol"/>
      <w:color w:val="000000"/>
    </w:rPr>
  </w:style>
  <w:style w:type="character" w:customStyle="1" w:styleId="Appelnotedebasdep2">
    <w:name w:val="Appel note de bas de p.2"/>
    <w:rsid w:val="00654399"/>
    <w:rPr>
      <w:vertAlign w:val="superscript"/>
    </w:rPr>
  </w:style>
  <w:style w:type="character" w:customStyle="1" w:styleId="WW8Num2z3">
    <w:name w:val="WW8Num2z3"/>
    <w:rsid w:val="00654399"/>
    <w:rPr>
      <w:b/>
      <w:sz w:val="24"/>
      <w:szCs w:val="26"/>
      <w:lang w:val="fr-FR" w:eastAsia="fr-FR" w:bidi="fr-FR"/>
    </w:rPr>
  </w:style>
  <w:style w:type="character" w:customStyle="1" w:styleId="WW8Num10z6">
    <w:name w:val="WW8Num10z6"/>
    <w:rsid w:val="00654399"/>
    <w:rPr>
      <w:rFonts w:ascii="Symbol" w:hAnsi="Symbol"/>
    </w:rPr>
  </w:style>
  <w:style w:type="character" w:customStyle="1" w:styleId="WW8Num10z7">
    <w:name w:val="WW8Num10z7"/>
    <w:rsid w:val="00654399"/>
    <w:rPr>
      <w:rFonts w:ascii="Symbol" w:hAnsi="Symbol"/>
      <w:color w:val="000000"/>
    </w:rPr>
  </w:style>
  <w:style w:type="character" w:customStyle="1" w:styleId="etat">
    <w:name w:val="etat"/>
    <w:rsid w:val="00654399"/>
  </w:style>
  <w:style w:type="character" w:customStyle="1" w:styleId="modification">
    <w:name w:val="modification"/>
    <w:rsid w:val="00654399"/>
  </w:style>
  <w:style w:type="character" w:styleId="EndnoteReference">
    <w:name w:val="endnote reference"/>
    <w:rsid w:val="00654399"/>
    <w:rPr>
      <w:vertAlign w:val="superscript"/>
    </w:rPr>
  </w:style>
  <w:style w:type="paragraph" w:customStyle="1" w:styleId="Titre3">
    <w:name w:val="Titre3"/>
    <w:basedOn w:val="Normal"/>
    <w:next w:val="BodyText"/>
    <w:rsid w:val="00654399"/>
    <w:pPr>
      <w:keepNext/>
      <w:suppressAutoHyphens/>
      <w:spacing w:before="240" w:after="120"/>
      <w:ind w:firstLine="709"/>
      <w:jc w:val="both"/>
    </w:pPr>
    <w:rPr>
      <w:rFonts w:ascii="Arial" w:eastAsia="SimSun" w:hAnsi="Arial" w:cs="Mangal"/>
      <w:sz w:val="28"/>
      <w:szCs w:val="28"/>
      <w:lang w:eastAsia="ar-SA"/>
    </w:rPr>
  </w:style>
  <w:style w:type="paragraph" w:styleId="List">
    <w:name w:val="List"/>
    <w:basedOn w:val="BodyText"/>
    <w:rsid w:val="00654399"/>
    <w:pPr>
      <w:suppressAutoHyphens/>
      <w:autoSpaceDE/>
      <w:autoSpaceDN/>
      <w:adjustRightInd/>
      <w:spacing w:after="120"/>
      <w:ind w:firstLine="709"/>
      <w:jc w:val="both"/>
    </w:pPr>
    <w:rPr>
      <w:rFonts w:ascii="Calibri" w:eastAsia="Times New Roman" w:hAnsi="Calibri" w:cs="Tahoma"/>
      <w:lang w:eastAsia="ar-SA"/>
    </w:rPr>
  </w:style>
  <w:style w:type="paragraph" w:customStyle="1" w:styleId="Lgende3">
    <w:name w:val="Légende3"/>
    <w:basedOn w:val="Normal"/>
    <w:rsid w:val="00654399"/>
    <w:pPr>
      <w:suppressLineNumbers/>
      <w:suppressAutoHyphens/>
      <w:spacing w:before="120" w:after="120"/>
      <w:ind w:firstLine="709"/>
      <w:jc w:val="both"/>
    </w:pPr>
    <w:rPr>
      <w:rFonts w:ascii="Calibri" w:eastAsia="Times New Roman" w:hAnsi="Calibri" w:cs="Mangal"/>
      <w:i/>
      <w:iCs/>
      <w:sz w:val="24"/>
      <w:szCs w:val="24"/>
      <w:lang w:eastAsia="ar-SA"/>
    </w:rPr>
  </w:style>
  <w:style w:type="paragraph" w:customStyle="1" w:styleId="Index">
    <w:name w:val="Index"/>
    <w:basedOn w:val="Normal"/>
    <w:rsid w:val="00654399"/>
    <w:pPr>
      <w:suppressLineNumbers/>
      <w:suppressAutoHyphens/>
      <w:ind w:firstLine="709"/>
      <w:jc w:val="both"/>
    </w:pPr>
    <w:rPr>
      <w:rFonts w:ascii="Calibri" w:eastAsia="Times New Roman" w:hAnsi="Calibri" w:cs="Mangal"/>
      <w:sz w:val="24"/>
      <w:szCs w:val="24"/>
      <w:lang w:eastAsia="ar-SA"/>
    </w:rPr>
  </w:style>
  <w:style w:type="paragraph" w:customStyle="1" w:styleId="Titre2">
    <w:name w:val="Titre2"/>
    <w:basedOn w:val="Normal"/>
    <w:next w:val="BodyText"/>
    <w:rsid w:val="00654399"/>
    <w:pPr>
      <w:keepNext/>
      <w:suppressAutoHyphens/>
      <w:spacing w:before="240" w:after="120"/>
      <w:ind w:firstLine="709"/>
      <w:jc w:val="both"/>
    </w:pPr>
    <w:rPr>
      <w:rFonts w:ascii="Arial" w:eastAsia="MS Mincho" w:hAnsi="Arial" w:cs="Tahoma"/>
      <w:sz w:val="28"/>
      <w:szCs w:val="28"/>
      <w:lang w:eastAsia="ar-SA"/>
    </w:rPr>
  </w:style>
  <w:style w:type="paragraph" w:customStyle="1" w:styleId="Lgende2">
    <w:name w:val="Légende2"/>
    <w:basedOn w:val="Normal"/>
    <w:rsid w:val="00654399"/>
    <w:pPr>
      <w:suppressLineNumbers/>
      <w:suppressAutoHyphens/>
      <w:spacing w:before="120" w:after="120"/>
      <w:ind w:firstLine="709"/>
      <w:jc w:val="both"/>
    </w:pPr>
    <w:rPr>
      <w:rFonts w:ascii="Calibri" w:eastAsia="Times New Roman" w:hAnsi="Calibri" w:cs="Tahoma"/>
      <w:i/>
      <w:iCs/>
      <w:sz w:val="24"/>
      <w:szCs w:val="24"/>
      <w:lang w:eastAsia="ar-SA"/>
    </w:rPr>
  </w:style>
  <w:style w:type="paragraph" w:customStyle="1" w:styleId="Rpertoire">
    <w:name w:val="Répertoire"/>
    <w:basedOn w:val="Normal"/>
    <w:rsid w:val="00654399"/>
    <w:pPr>
      <w:suppressLineNumbers/>
      <w:suppressAutoHyphens/>
      <w:ind w:firstLine="709"/>
      <w:jc w:val="both"/>
    </w:pPr>
    <w:rPr>
      <w:rFonts w:ascii="Calibri" w:eastAsia="Times New Roman" w:hAnsi="Calibri" w:cs="Tahoma"/>
      <w:sz w:val="24"/>
      <w:szCs w:val="24"/>
      <w:lang w:eastAsia="ar-SA"/>
    </w:rPr>
  </w:style>
  <w:style w:type="paragraph" w:customStyle="1" w:styleId="Titre1">
    <w:name w:val="Titre1"/>
    <w:basedOn w:val="Normal"/>
    <w:next w:val="BodyText"/>
    <w:rsid w:val="00654399"/>
    <w:pPr>
      <w:keepNext/>
      <w:suppressAutoHyphens/>
      <w:spacing w:before="240" w:after="120"/>
      <w:ind w:firstLine="709"/>
      <w:jc w:val="both"/>
    </w:pPr>
    <w:rPr>
      <w:rFonts w:ascii="Arial" w:eastAsia="MS Mincho" w:hAnsi="Arial" w:cs="Tahoma"/>
      <w:sz w:val="28"/>
      <w:szCs w:val="28"/>
      <w:lang w:eastAsia="ar-SA"/>
    </w:rPr>
  </w:style>
  <w:style w:type="paragraph" w:customStyle="1" w:styleId="Lgende1">
    <w:name w:val="Légende1"/>
    <w:basedOn w:val="Normal"/>
    <w:rsid w:val="00654399"/>
    <w:pPr>
      <w:suppressLineNumbers/>
      <w:suppressAutoHyphens/>
      <w:spacing w:before="120" w:after="120"/>
      <w:ind w:firstLine="709"/>
      <w:jc w:val="both"/>
    </w:pPr>
    <w:rPr>
      <w:rFonts w:ascii="Calibri" w:eastAsia="Times New Roman" w:hAnsi="Calibri" w:cs="Tahoma"/>
      <w:i/>
      <w:iCs/>
      <w:sz w:val="24"/>
      <w:szCs w:val="24"/>
      <w:lang w:eastAsia="ar-SA"/>
    </w:rPr>
  </w:style>
  <w:style w:type="paragraph" w:customStyle="1" w:styleId="Commentaire1">
    <w:name w:val="Commentaire1"/>
    <w:basedOn w:val="Normal"/>
    <w:rsid w:val="00654399"/>
    <w:pPr>
      <w:suppressAutoHyphens/>
      <w:ind w:firstLine="709"/>
      <w:jc w:val="both"/>
    </w:pPr>
    <w:rPr>
      <w:rFonts w:ascii="Calibri" w:eastAsia="Times New Roman" w:hAnsi="Calibri"/>
      <w:sz w:val="24"/>
      <w:szCs w:val="24"/>
      <w:lang w:eastAsia="ar-SA"/>
    </w:rPr>
  </w:style>
  <w:style w:type="paragraph" w:customStyle="1" w:styleId="Explorateurdedocument1">
    <w:name w:val="Explorateur de document1"/>
    <w:basedOn w:val="Normal"/>
    <w:rsid w:val="00654399"/>
    <w:pPr>
      <w:shd w:val="clear" w:color="auto" w:fill="000080"/>
      <w:suppressAutoHyphens/>
      <w:ind w:firstLine="709"/>
      <w:jc w:val="both"/>
    </w:pPr>
    <w:rPr>
      <w:rFonts w:ascii="Tahoma" w:eastAsia="Times New Roman" w:hAnsi="Tahoma" w:cs="Tahoma"/>
      <w:sz w:val="24"/>
      <w:szCs w:val="24"/>
      <w:lang w:eastAsia="ar-SA"/>
    </w:rPr>
  </w:style>
  <w:style w:type="paragraph" w:customStyle="1" w:styleId="Commentaire3">
    <w:name w:val="Commentaire3"/>
    <w:basedOn w:val="Normal"/>
    <w:rsid w:val="00654399"/>
    <w:pPr>
      <w:suppressAutoHyphens/>
      <w:ind w:firstLine="709"/>
      <w:jc w:val="both"/>
    </w:pPr>
    <w:rPr>
      <w:rFonts w:ascii="Calibri" w:eastAsia="Times New Roman" w:hAnsi="Calibri"/>
      <w:lang w:eastAsia="ar-SA"/>
    </w:rPr>
  </w:style>
  <w:style w:type="paragraph" w:customStyle="1" w:styleId="Contenuducadre">
    <w:name w:val="Contenu du cadre"/>
    <w:basedOn w:val="BodyText"/>
    <w:rsid w:val="00654399"/>
    <w:pPr>
      <w:suppressAutoHyphens/>
      <w:autoSpaceDE/>
      <w:autoSpaceDN/>
      <w:adjustRightInd/>
      <w:spacing w:after="120"/>
      <w:ind w:firstLine="709"/>
      <w:jc w:val="both"/>
    </w:pPr>
    <w:rPr>
      <w:rFonts w:ascii="Calibri" w:eastAsia="Times New Roman" w:hAnsi="Calibri"/>
      <w:lang w:eastAsia="ar-SA"/>
    </w:rPr>
  </w:style>
  <w:style w:type="paragraph" w:customStyle="1" w:styleId="Commentaire2">
    <w:name w:val="Commentaire2"/>
    <w:basedOn w:val="Normal"/>
    <w:rsid w:val="00654399"/>
    <w:pPr>
      <w:suppressAutoHyphens/>
      <w:ind w:firstLine="709"/>
      <w:jc w:val="both"/>
    </w:pPr>
    <w:rPr>
      <w:rFonts w:ascii="Calibri" w:eastAsia="Times New Roman" w:hAnsi="Calibri"/>
      <w:lang w:eastAsia="ar-SA"/>
    </w:rPr>
  </w:style>
  <w:style w:type="paragraph" w:customStyle="1" w:styleId="Explorateurdedocuments1">
    <w:name w:val="Explorateur de documents1"/>
    <w:basedOn w:val="Normal"/>
    <w:rsid w:val="00654399"/>
    <w:pPr>
      <w:suppressAutoHyphens/>
      <w:ind w:firstLine="709"/>
      <w:jc w:val="both"/>
    </w:pPr>
    <w:rPr>
      <w:rFonts w:ascii="Tahoma" w:eastAsia="Times New Roman" w:hAnsi="Tahoma" w:cs="Tahoma"/>
      <w:sz w:val="16"/>
      <w:szCs w:val="16"/>
      <w:lang w:eastAsia="ar-SA"/>
    </w:rPr>
  </w:style>
  <w:style w:type="paragraph" w:customStyle="1" w:styleId="Notedebasdepage1">
    <w:name w:val="Note de bas de page1"/>
    <w:basedOn w:val="Normal"/>
    <w:rsid w:val="00654399"/>
    <w:pPr>
      <w:suppressAutoHyphens/>
    </w:pPr>
    <w:rPr>
      <w:rFonts w:eastAsia="Times New Roman"/>
      <w:kern w:val="1"/>
      <w:lang w:eastAsia="ar-SA"/>
    </w:rPr>
  </w:style>
  <w:style w:type="paragraph" w:customStyle="1" w:styleId="sdfootnote">
    <w:name w:val="sdfootnote"/>
    <w:basedOn w:val="Normal"/>
    <w:rsid w:val="00654399"/>
    <w:pPr>
      <w:spacing w:before="280"/>
      <w:ind w:left="284" w:hanging="284"/>
    </w:pPr>
    <w:rPr>
      <w:rFonts w:ascii="Arial Unicode MS" w:eastAsia="Arial Unicode MS" w:hAnsi="Arial Unicode MS" w:cs="Arial Unicode MS"/>
      <w:lang w:eastAsia="ar-SA"/>
    </w:rPr>
  </w:style>
  <w:style w:type="paragraph" w:customStyle="1" w:styleId="Contenudetableau">
    <w:name w:val="Contenu de tableau"/>
    <w:basedOn w:val="Normal"/>
    <w:rsid w:val="00654399"/>
    <w:pPr>
      <w:suppressLineNumbers/>
      <w:suppressAutoHyphens/>
      <w:ind w:firstLine="709"/>
      <w:jc w:val="both"/>
    </w:pPr>
    <w:rPr>
      <w:rFonts w:ascii="Calibri" w:eastAsia="Times New Roman" w:hAnsi="Calibri"/>
      <w:sz w:val="24"/>
      <w:szCs w:val="24"/>
      <w:lang w:eastAsia="ar-SA"/>
    </w:rPr>
  </w:style>
  <w:style w:type="paragraph" w:customStyle="1" w:styleId="Titredetableau">
    <w:name w:val="Titre de tableau"/>
    <w:basedOn w:val="Contenudetableau"/>
    <w:rsid w:val="00654399"/>
    <w:pPr>
      <w:jc w:val="center"/>
    </w:pPr>
    <w:rPr>
      <w:b/>
      <w:bCs/>
    </w:rPr>
  </w:style>
  <w:style w:type="character" w:customStyle="1" w:styleId="ExplorateurdedocumentsCar1">
    <w:name w:val="Explorateur de documents Car1"/>
    <w:uiPriority w:val="99"/>
    <w:semiHidden/>
    <w:rsid w:val="00654399"/>
    <w:rPr>
      <w:rFonts w:ascii="Tahoma" w:hAnsi="Tahoma" w:cs="Tahoma"/>
      <w:sz w:val="16"/>
      <w:szCs w:val="16"/>
      <w:lang w:eastAsia="ar-SA"/>
    </w:rPr>
  </w:style>
  <w:style w:type="character" w:customStyle="1" w:styleId="ParagraphestandardCar1">
    <w:name w:val="Paragraphe standard Car1"/>
    <w:rsid w:val="00654399"/>
    <w:rPr>
      <w:rFonts w:eastAsia="Arial"/>
      <w:sz w:val="24"/>
      <w:szCs w:val="24"/>
      <w:lang w:eastAsia="ar-SA" w:bidi="ar-SA"/>
    </w:rPr>
  </w:style>
  <w:style w:type="character" w:customStyle="1" w:styleId="NotedebasdepageCar1">
    <w:name w:val="Note de bas de page Car1"/>
    <w:rsid w:val="00654399"/>
    <w:rPr>
      <w:rFonts w:ascii="Calibri" w:hAnsi="Calibri"/>
      <w:lang w:eastAsia="ar-SA"/>
    </w:rPr>
  </w:style>
  <w:style w:type="table" w:styleId="MediumList2-Accent4">
    <w:name w:val="Medium List 2 Accent 4"/>
    <w:basedOn w:val="TableNormal"/>
    <w:uiPriority w:val="1"/>
    <w:rsid w:val="00654399"/>
    <w:pPr>
      <w:spacing w:after="0" w:line="240" w:lineRule="auto"/>
    </w:pPr>
    <w:rPr>
      <w:rFonts w:ascii="Times New Roman" w:eastAsia="Times New Roman" w:hAnsi="Times New Roman" w:cs="Times New Roman"/>
      <w:sz w:val="20"/>
      <w:szCs w:val="20"/>
      <w:lang w:eastAsia="fr-FR"/>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numbering" w:customStyle="1" w:styleId="Style1">
    <w:name w:val="Style1"/>
    <w:uiPriority w:val="99"/>
    <w:rsid w:val="00654399"/>
    <w:pPr>
      <w:numPr>
        <w:numId w:val="24"/>
      </w:numPr>
    </w:pPr>
  </w:style>
  <w:style w:type="paragraph" w:customStyle="1" w:styleId="paragraphestandard0">
    <w:name w:val="paragraphestandard"/>
    <w:basedOn w:val="Normal"/>
    <w:rsid w:val="00654399"/>
    <w:pPr>
      <w:spacing w:before="100" w:beforeAutospacing="1" w:after="100" w:afterAutospacing="1"/>
    </w:pPr>
    <w:rPr>
      <w:rFonts w:eastAsia="Times New Roman"/>
      <w:sz w:val="24"/>
      <w:szCs w:val="24"/>
      <w:lang w:eastAsia="fr-FR"/>
    </w:rPr>
  </w:style>
  <w:style w:type="character" w:customStyle="1" w:styleId="Style1Car">
    <w:name w:val="Style1 Car"/>
    <w:rsid w:val="00654399"/>
    <w:rPr>
      <w:rFonts w:eastAsia="Times New Roman" w:cs="Calibri"/>
      <w:bCs/>
      <w:color w:val="000000"/>
      <w:lang w:eastAsia="en-US" w:bidi="en-US"/>
    </w:rPr>
  </w:style>
  <w:style w:type="paragraph" w:styleId="Revision">
    <w:name w:val="Revision"/>
    <w:hidden/>
    <w:uiPriority w:val="99"/>
    <w:semiHidden/>
    <w:rsid w:val="00654399"/>
    <w:pPr>
      <w:spacing w:after="0" w:line="240" w:lineRule="auto"/>
    </w:pPr>
    <w:rPr>
      <w:rFonts w:ascii="Times New Roman" w:eastAsia="Calibri" w:hAnsi="Times New Roman" w:cs="Times New Roman"/>
      <w:sz w:val="20"/>
      <w:szCs w:val="20"/>
    </w:rPr>
  </w:style>
  <w:style w:type="table" w:customStyle="1" w:styleId="Grilledutableau1">
    <w:name w:val="Grille du tableau1"/>
    <w:basedOn w:val="TableNormal"/>
    <w:next w:val="TableGrid"/>
    <w:uiPriority w:val="59"/>
    <w:rsid w:val="0065439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eclaire-Accent12">
    <w:name w:val="Liste claire - Accent 12"/>
    <w:basedOn w:val="TableNormal"/>
    <w:uiPriority w:val="61"/>
    <w:rsid w:val="00654399"/>
    <w:pPr>
      <w:spacing w:after="0" w:line="240" w:lineRule="auto"/>
    </w:pPr>
    <w:rPr>
      <w:rFonts w:ascii="Calibri" w:eastAsia="Calibri" w:hAnsi="Calibri" w:cs="Times New Roman"/>
      <w:sz w:val="20"/>
      <w:szCs w:val="20"/>
      <w:lang w:eastAsia="fr-FR"/>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Trameclaire-Accent13">
    <w:name w:val="Trame claire - Accent 13"/>
    <w:basedOn w:val="TableNormal"/>
    <w:uiPriority w:val="60"/>
    <w:rsid w:val="00654399"/>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Grilledutableau2">
    <w:name w:val="Grille du tableau2"/>
    <w:basedOn w:val="TableNormal"/>
    <w:next w:val="TableGrid"/>
    <w:uiPriority w:val="59"/>
    <w:rsid w:val="00654399"/>
    <w:pPr>
      <w:spacing w:after="0" w:line="240" w:lineRule="auto"/>
      <w:ind w:firstLine="709"/>
      <w:jc w:val="both"/>
    </w:pPr>
    <w:rPr>
      <w:rFonts w:ascii="Cambria" w:eastAsia="Calibri" w:hAnsi="Cambria"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package" Target="embeddings/Microsoft_Excel_Worksheet2.xlsx"/><Relationship Id="rId18" Type="http://schemas.openxmlformats.org/officeDocument/2006/relationships/package" Target="embeddings/Microsoft_Excel_Worksheet4.xlsx"/><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2.emf"/><Relationship Id="rId17" Type="http://schemas.openxmlformats.org/officeDocument/2006/relationships/image" Target="media/image4.emf"/><Relationship Id="rId25"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package" Target="embeddings/Microsoft_Excel_Worksheet3.xlsx"/><Relationship Id="rId20" Type="http://schemas.openxmlformats.org/officeDocument/2006/relationships/package" Target="embeddings/Microsoft_Excel_Worksheet5.xlsx"/><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package" Target="embeddings/Microsoft_Excel_Worksheet1.xlsx"/><Relationship Id="rId24" Type="http://schemas.openxmlformats.org/officeDocument/2006/relationships/customXml" Target="../customXml/item3.xml"/><Relationship Id="rId5" Type="http://schemas.openxmlformats.org/officeDocument/2006/relationships/settings" Target="settings.xml"/><Relationship Id="rId15" Type="http://schemas.openxmlformats.org/officeDocument/2006/relationships/image" Target="media/image3.emf"/><Relationship Id="rId23" Type="http://schemas.openxmlformats.org/officeDocument/2006/relationships/customXml" Target="../customXml/item2.xml"/><Relationship Id="rId10" Type="http://schemas.openxmlformats.org/officeDocument/2006/relationships/image" Target="media/image1.emf"/><Relationship Id="rId19" Type="http://schemas.openxmlformats.org/officeDocument/2006/relationships/image" Target="media/image5.emf"/><Relationship Id="rId4" Type="http://schemas.microsoft.com/office/2007/relationships/stylesWithEffects" Target="stylesWithEffects.xml"/><Relationship Id="rId9" Type="http://schemas.openxmlformats.org/officeDocument/2006/relationships/hyperlink" Target="http://www.cglpl.fr" TargetMode="External"/><Relationship Id="rId14" Type="http://schemas.openxmlformats.org/officeDocument/2006/relationships/footer" Target="footer1.xml"/><Relationship Id="rId22"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77B8AA3-0387-4161-92F8-A6D8BD491904}"/>
</file>

<file path=customXml/itemProps2.xml><?xml version="1.0" encoding="utf-8"?>
<ds:datastoreItem xmlns:ds="http://schemas.openxmlformats.org/officeDocument/2006/customXml" ds:itemID="{19D53973-FCF9-4B3C-B4CE-CD2BCC751E91}"/>
</file>

<file path=customXml/itemProps3.xml><?xml version="1.0" encoding="utf-8"?>
<ds:datastoreItem xmlns:ds="http://schemas.openxmlformats.org/officeDocument/2006/customXml" ds:itemID="{A2BAB412-1F8B-48E7-B73F-E727373CFE18}"/>
</file>

<file path=customXml/itemProps4.xml><?xml version="1.0" encoding="utf-8"?>
<ds:datastoreItem xmlns:ds="http://schemas.openxmlformats.org/officeDocument/2006/customXml" ds:itemID="{EDFCC17F-9F24-4452-9163-6010B784B439}"/>
</file>

<file path=docProps/app.xml><?xml version="1.0" encoding="utf-8"?>
<Properties xmlns="http://schemas.openxmlformats.org/officeDocument/2006/extended-properties" xmlns:vt="http://schemas.openxmlformats.org/officeDocument/2006/docPropsVTypes">
  <Template>Normal.dotm</Template>
  <TotalTime>0</TotalTime>
  <Pages>15</Pages>
  <Words>3487</Words>
  <Characters>19878</Characters>
  <Application>Microsoft Office Word</Application>
  <DocSecurity>0</DocSecurity>
  <Lines>165</Lines>
  <Paragraphs>46</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Hewlett-Packard Company</Company>
  <LinksUpToDate>false</LinksUpToDate>
  <CharactersWithSpaces>23319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bonnet</dc:creator>
  <cp:lastModifiedBy>Helen Brown</cp:lastModifiedBy>
  <cp:revision>2</cp:revision>
  <cp:lastPrinted>2016-03-25T15:32:00Z</cp:lastPrinted>
  <dcterms:created xsi:type="dcterms:W3CDTF">2016-03-29T13:57:00Z</dcterms:created>
  <dcterms:modified xsi:type="dcterms:W3CDTF">2016-03-29T13:57:00Z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