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28E" w:rsidRPr="00234128" w:rsidRDefault="000A028E" w:rsidP="000A028E">
      <w:pPr>
        <w:jc w:val="both"/>
        <w:rPr>
          <w:rFonts w:ascii="Times New Roman" w:hAnsi="Times New Roman" w:cs="Times New Roman"/>
        </w:rPr>
      </w:pPr>
      <w:r w:rsidRPr="00234128">
        <w:rPr>
          <w:rFonts w:ascii="Times New Roman" w:hAnsi="Times New Roman" w:cs="Times New Roman"/>
        </w:rPr>
        <w:t>DIRECCIÓN DE ADOPCIONES</w:t>
      </w:r>
    </w:p>
    <w:tbl>
      <w:tblPr>
        <w:tblW w:w="10516" w:type="dxa"/>
        <w:tblInd w:w="-7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"/>
        <w:gridCol w:w="834"/>
        <w:gridCol w:w="180"/>
        <w:gridCol w:w="1015"/>
        <w:gridCol w:w="690"/>
        <w:gridCol w:w="221"/>
        <w:gridCol w:w="865"/>
        <w:gridCol w:w="408"/>
        <w:gridCol w:w="847"/>
        <w:gridCol w:w="469"/>
        <w:gridCol w:w="366"/>
        <w:gridCol w:w="109"/>
        <w:gridCol w:w="798"/>
        <w:gridCol w:w="456"/>
        <w:gridCol w:w="860"/>
        <w:gridCol w:w="84"/>
        <w:gridCol w:w="1189"/>
        <w:gridCol w:w="65"/>
        <w:gridCol w:w="180"/>
        <w:gridCol w:w="180"/>
        <w:gridCol w:w="584"/>
        <w:gridCol w:w="109"/>
      </w:tblGrid>
      <w:tr w:rsidR="000A028E" w:rsidRPr="00234128" w:rsidTr="000A028E">
        <w:trPr>
          <w:trHeight w:val="300"/>
        </w:trPr>
        <w:tc>
          <w:tcPr>
            <w:tcW w:w="9398" w:type="dxa"/>
            <w:gridSpan w:val="17"/>
            <w:vMerge w:val="restart"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CUADRO. ADOPCIONES DECRETADAS  POR AÑO Y SEXO SEGÚN LA ADOPCIÓN </w:t>
            </w: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br/>
              <w:t>AÑOS  2015 -  2017 AGOSTO.</w:t>
            </w:r>
          </w:p>
        </w:tc>
        <w:tc>
          <w:tcPr>
            <w:tcW w:w="1118" w:type="dxa"/>
            <w:gridSpan w:val="5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trHeight w:val="300"/>
        </w:trPr>
        <w:tc>
          <w:tcPr>
            <w:tcW w:w="0" w:type="auto"/>
            <w:gridSpan w:val="17"/>
            <w:vMerge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118" w:type="dxa"/>
            <w:gridSpan w:val="5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trHeight w:val="300"/>
        </w:trPr>
        <w:tc>
          <w:tcPr>
            <w:tcW w:w="2036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Adopciones Decretadas</w:t>
            </w:r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TOTAL </w:t>
            </w:r>
          </w:p>
        </w:tc>
        <w:tc>
          <w:tcPr>
            <w:tcW w:w="756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AÑOS</w:t>
            </w:r>
          </w:p>
        </w:tc>
      </w:tr>
      <w:tr w:rsidR="000A028E" w:rsidRPr="00234128" w:rsidTr="000A028E">
        <w:trPr>
          <w:trHeight w:val="30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2017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</w:tr>
      <w:tr w:rsidR="000A028E" w:rsidRPr="00234128" w:rsidTr="000A028E">
        <w:trPr>
          <w:trHeight w:val="315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Femenino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Masculino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Femenino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Masculino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Femenino</w:t>
            </w:r>
          </w:p>
        </w:tc>
        <w:tc>
          <w:tcPr>
            <w:tcW w:w="1118" w:type="dxa"/>
            <w:gridSpan w:val="5"/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Masculino</w:t>
            </w:r>
          </w:p>
        </w:tc>
      </w:tr>
      <w:tr w:rsidR="000A028E" w:rsidRPr="00234128" w:rsidTr="000A028E">
        <w:trPr>
          <w:trHeight w:val="315"/>
        </w:trPr>
        <w:tc>
          <w:tcPr>
            <w:tcW w:w="20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TOTAL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73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12</w:t>
            </w:r>
          </w:p>
        </w:tc>
        <w:tc>
          <w:tcPr>
            <w:tcW w:w="12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8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11</w:t>
            </w:r>
          </w:p>
        </w:tc>
      </w:tr>
      <w:tr w:rsidR="000A028E" w:rsidRPr="00234128" w:rsidTr="000A028E">
        <w:trPr>
          <w:trHeight w:val="300"/>
        </w:trPr>
        <w:tc>
          <w:tcPr>
            <w:tcW w:w="20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Nacionales 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70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17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12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11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7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11</w:t>
            </w:r>
          </w:p>
        </w:tc>
      </w:tr>
      <w:tr w:rsidR="000A028E" w:rsidRPr="00234128" w:rsidTr="000A028E">
        <w:trPr>
          <w:trHeight w:val="300"/>
        </w:trPr>
        <w:tc>
          <w:tcPr>
            <w:tcW w:w="20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Internacionales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3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  <w:tc>
          <w:tcPr>
            <w:tcW w:w="1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</w:t>
            </w:r>
          </w:p>
        </w:tc>
        <w:tc>
          <w:tcPr>
            <w:tcW w:w="1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</w:tr>
      <w:tr w:rsidR="000A028E" w:rsidRPr="00234128" w:rsidTr="000A028E">
        <w:trPr>
          <w:trHeight w:val="300"/>
        </w:trPr>
        <w:tc>
          <w:tcPr>
            <w:tcW w:w="10516" w:type="dxa"/>
            <w:gridSpan w:val="2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Nota: Se decretaron 2 adopciones internacionales de personas con discapacidad,   una niña de 7  (2015) adopciones internacionales y  una adolescente de 15</w:t>
            </w:r>
            <w:r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</w:t>
            </w: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(2017)   adopciones nacional.  </w:t>
            </w:r>
          </w:p>
        </w:tc>
      </w:tr>
      <w:tr w:rsidR="000A028E" w:rsidRPr="00234128" w:rsidTr="000A028E">
        <w:trPr>
          <w:trHeight w:val="450"/>
        </w:trPr>
        <w:tc>
          <w:tcPr>
            <w:tcW w:w="0" w:type="auto"/>
            <w:gridSpan w:val="2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</w:p>
        </w:tc>
      </w:tr>
      <w:tr w:rsidR="000A028E" w:rsidRPr="00234128" w:rsidTr="000A028E">
        <w:trPr>
          <w:trHeight w:val="300"/>
        </w:trPr>
        <w:tc>
          <w:tcPr>
            <w:tcW w:w="8125" w:type="dxa"/>
            <w:gridSpan w:val="15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FUENTE: Dirección Adopciones. Departamento de Estadística. SENNIAF.2017.</w:t>
            </w:r>
          </w:p>
        </w:tc>
        <w:tc>
          <w:tcPr>
            <w:tcW w:w="1273" w:type="dxa"/>
            <w:gridSpan w:val="2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5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10400" w:type="dxa"/>
            <w:gridSpan w:val="2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CUADRO. ADOPCIONES DECRETADAS  POR AREA URBANA Y RURAL  SEGÚN LA ADOPCIÓN  </w:t>
            </w: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br/>
              <w:t>AÑOS  2015 -  2017 AGOSTO.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645"/>
        </w:trPr>
        <w:tc>
          <w:tcPr>
            <w:tcW w:w="0" w:type="auto"/>
            <w:gridSpan w:val="2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2719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Adopciones Decretadas</w:t>
            </w:r>
          </w:p>
        </w:tc>
        <w:tc>
          <w:tcPr>
            <w:tcW w:w="10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TOTAL </w:t>
            </w:r>
          </w:p>
        </w:tc>
        <w:tc>
          <w:tcPr>
            <w:tcW w:w="659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AÑOS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2015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2016</w:t>
            </w:r>
          </w:p>
        </w:tc>
        <w:tc>
          <w:tcPr>
            <w:tcW w:w="9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2017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F0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 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15"/>
        </w:trPr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Urbana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Rural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Urbana</w:t>
            </w:r>
          </w:p>
        </w:tc>
        <w:tc>
          <w:tcPr>
            <w:tcW w:w="9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Rural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Urbana</w:t>
            </w:r>
          </w:p>
        </w:tc>
        <w:tc>
          <w:tcPr>
            <w:tcW w:w="944" w:type="dxa"/>
            <w:gridSpan w:val="3"/>
            <w:shd w:val="clear" w:color="auto" w:fill="00B0F0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Rural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15"/>
        </w:trPr>
        <w:tc>
          <w:tcPr>
            <w:tcW w:w="2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TOTAL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73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20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11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14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9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10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9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2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Nacionales 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70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19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10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14</w:t>
            </w:r>
          </w:p>
        </w:tc>
        <w:tc>
          <w:tcPr>
            <w:tcW w:w="9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9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9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9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2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Internacionales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3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  <w:tc>
          <w:tcPr>
            <w:tcW w:w="9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1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 xml:space="preserve"> - </w:t>
            </w:r>
          </w:p>
        </w:tc>
      </w:tr>
      <w:tr w:rsidR="000A028E" w:rsidRPr="00234128" w:rsidTr="000A028E">
        <w:trPr>
          <w:gridBefore w:val="1"/>
          <w:gridAfter w:val="1"/>
          <w:wBefore w:w="7" w:type="dxa"/>
          <w:wAfter w:w="109" w:type="dxa"/>
          <w:trHeight w:val="300"/>
        </w:trPr>
        <w:tc>
          <w:tcPr>
            <w:tcW w:w="8202" w:type="dxa"/>
            <w:gridSpan w:val="15"/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FUENTE: Dirección Adopciones. Departamento de Estadística. SENNIAF.2017.</w:t>
            </w:r>
          </w:p>
        </w:tc>
        <w:tc>
          <w:tcPr>
            <w:tcW w:w="1254" w:type="dxa"/>
            <w:gridSpan w:val="2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gridSpan w:val="3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300"/>
        </w:trPr>
        <w:tc>
          <w:tcPr>
            <w:tcW w:w="8982" w:type="dxa"/>
            <w:gridSpan w:val="18"/>
            <w:vMerge w:val="restart"/>
            <w:vAlign w:val="center"/>
            <w:hideMark/>
          </w:tcPr>
          <w:p w:rsidR="000A028E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  <w:p w:rsidR="000A028E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  <w:p w:rsidR="000A028E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  <w:p w:rsidR="000A028E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CUADRO.TOTAL DE ADOPCIONES DECRETADAS  SEGÚN LA ETNIA EN LOS </w:t>
            </w: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br/>
              <w:t>AÑOS  2015  HASTA  AGOSTO 2017.</w:t>
            </w:r>
          </w:p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bookmarkStart w:id="0" w:name="_GoBack"/>
            <w:bookmarkEnd w:id="0"/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450"/>
        </w:trPr>
        <w:tc>
          <w:tcPr>
            <w:tcW w:w="0" w:type="auto"/>
            <w:gridSpan w:val="18"/>
            <w:vMerge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450"/>
        </w:trPr>
        <w:tc>
          <w:tcPr>
            <w:tcW w:w="0" w:type="auto"/>
            <w:gridSpan w:val="18"/>
            <w:vMerge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315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ETNIA</w:t>
            </w:r>
          </w:p>
        </w:tc>
        <w:tc>
          <w:tcPr>
            <w:tcW w:w="356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00B0F0"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 xml:space="preserve">TOTAL POR ETNIA  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945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465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Latino</w:t>
            </w:r>
          </w:p>
        </w:tc>
        <w:tc>
          <w:tcPr>
            <w:tcW w:w="3561" w:type="dxa"/>
            <w:gridSpan w:val="7"/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45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540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Indígena</w:t>
            </w:r>
          </w:p>
        </w:tc>
        <w:tc>
          <w:tcPr>
            <w:tcW w:w="3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26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480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Afrodescendientes</w:t>
            </w:r>
          </w:p>
        </w:tc>
        <w:tc>
          <w:tcPr>
            <w:tcW w:w="35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2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480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TOTAL</w:t>
            </w:r>
          </w:p>
        </w:tc>
        <w:tc>
          <w:tcPr>
            <w:tcW w:w="35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PA"/>
              </w:rPr>
              <w:t>73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28E" w:rsidRPr="00234128" w:rsidTr="000A028E">
        <w:trPr>
          <w:gridBefore w:val="2"/>
          <w:gridAfter w:val="2"/>
          <w:wBefore w:w="841" w:type="dxa"/>
          <w:wAfter w:w="693" w:type="dxa"/>
          <w:trHeight w:val="300"/>
        </w:trPr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442" w:type="dxa"/>
            <w:gridSpan w:val="15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028E" w:rsidRPr="00234128" w:rsidRDefault="000A028E" w:rsidP="00DB6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PA"/>
              </w:rPr>
            </w:pPr>
            <w:r w:rsidRPr="00234128">
              <w:rPr>
                <w:rFonts w:ascii="Times New Roman" w:eastAsia="Times New Roman" w:hAnsi="Times New Roman" w:cs="Times New Roman"/>
                <w:color w:val="000000"/>
                <w:lang w:eastAsia="es-PA"/>
              </w:rPr>
              <w:t>FUENTE: Dirección Adopciones. Departamento de Estadística. SENNIAF.2017.</w:t>
            </w: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0A028E" w:rsidRPr="00234128" w:rsidRDefault="000A028E" w:rsidP="00DB62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4F7250" w:rsidRDefault="000A028E"/>
    <w:sectPr w:rsidR="004F7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28E"/>
    <w:rsid w:val="000A028E"/>
    <w:rsid w:val="00100813"/>
    <w:rsid w:val="00817626"/>
    <w:rsid w:val="00AC6E89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EB8F8-DDCF-43DE-9A6B-C7E543FB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28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3B4E98-1379-4CAE-87DC-F90E67B116B7}"/>
</file>

<file path=customXml/itemProps2.xml><?xml version="1.0" encoding="utf-8"?>
<ds:datastoreItem xmlns:ds="http://schemas.openxmlformats.org/officeDocument/2006/customXml" ds:itemID="{1492CC74-EC21-4CCA-A56B-E64F20200C56}"/>
</file>

<file path=customXml/itemProps3.xml><?xml version="1.0" encoding="utf-8"?>
<ds:datastoreItem xmlns:ds="http://schemas.openxmlformats.org/officeDocument/2006/customXml" ds:itemID="{0668B0BA-E41A-4AC0-9B5E-F1868C9DFA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2017-10-12T20:22:00Z</dcterms:created>
  <dcterms:modified xsi:type="dcterms:W3CDTF">2017-10-12T20:23:00Z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