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77882" w14:textId="77777777" w:rsidR="00C36219" w:rsidRPr="00500F79" w:rsidRDefault="00C36219" w:rsidP="00C36219">
      <w:pPr>
        <w:jc w:val="center"/>
        <w:rPr>
          <w:b/>
          <w:sz w:val="28"/>
          <w:lang w:val="fr-FR"/>
        </w:rPr>
      </w:pPr>
      <w:r w:rsidRPr="00500F79">
        <w:rPr>
          <w:b/>
          <w:sz w:val="28"/>
          <w:lang w:val="fr-FR"/>
        </w:rPr>
        <w:t>106</w:t>
      </w:r>
      <w:r w:rsidRPr="00500F79">
        <w:rPr>
          <w:b/>
          <w:sz w:val="28"/>
          <w:vertAlign w:val="superscript"/>
          <w:lang w:val="fr-FR"/>
        </w:rPr>
        <w:t>e</w:t>
      </w:r>
      <w:r w:rsidRPr="00500F79">
        <w:rPr>
          <w:b/>
          <w:sz w:val="28"/>
          <w:lang w:val="fr-FR"/>
        </w:rPr>
        <w:t xml:space="preserve"> session du Comité pour l’élimination de la discrimination raciale</w:t>
      </w:r>
      <w:r w:rsidR="00632CFA" w:rsidRPr="00500F79">
        <w:rPr>
          <w:b/>
          <w:sz w:val="28"/>
          <w:lang w:val="fr-FR"/>
        </w:rPr>
        <w:t xml:space="preserve"> (CERD)</w:t>
      </w:r>
    </w:p>
    <w:p w14:paraId="1416E893" w14:textId="77777777" w:rsidR="00745AD5" w:rsidRPr="00500F79" w:rsidRDefault="00C36219" w:rsidP="00C36219">
      <w:pPr>
        <w:jc w:val="center"/>
        <w:rPr>
          <w:b/>
          <w:sz w:val="28"/>
          <w:lang w:val="fr-FR"/>
        </w:rPr>
      </w:pPr>
      <w:r w:rsidRPr="00500F79">
        <w:rPr>
          <w:b/>
          <w:sz w:val="28"/>
          <w:lang w:val="fr-FR"/>
        </w:rPr>
        <w:t>Présentation des 18</w:t>
      </w:r>
      <w:r w:rsidRPr="00500F79">
        <w:rPr>
          <w:b/>
          <w:sz w:val="28"/>
          <w:vertAlign w:val="superscript"/>
          <w:lang w:val="fr-FR"/>
        </w:rPr>
        <w:t>e</w:t>
      </w:r>
      <w:r w:rsidR="00632CFA" w:rsidRPr="00500F79">
        <w:rPr>
          <w:b/>
          <w:sz w:val="28"/>
          <w:lang w:val="fr-FR"/>
        </w:rPr>
        <w:t xml:space="preserve"> à</w:t>
      </w:r>
      <w:r w:rsidRPr="00500F79">
        <w:rPr>
          <w:b/>
          <w:sz w:val="28"/>
          <w:lang w:val="fr-FR"/>
        </w:rPr>
        <w:t xml:space="preserve"> 20</w:t>
      </w:r>
      <w:r w:rsidRPr="00500F79">
        <w:rPr>
          <w:b/>
          <w:sz w:val="28"/>
          <w:vertAlign w:val="superscript"/>
          <w:lang w:val="fr-FR"/>
        </w:rPr>
        <w:t>e</w:t>
      </w:r>
      <w:r w:rsidRPr="00500F79">
        <w:rPr>
          <w:b/>
          <w:sz w:val="28"/>
          <w:lang w:val="fr-FR"/>
        </w:rPr>
        <w:t xml:space="preserve"> rapports périodiques du Luxembourg</w:t>
      </w:r>
    </w:p>
    <w:p w14:paraId="4DE4FE9B" w14:textId="77777777" w:rsidR="00C36219" w:rsidRPr="00500F79" w:rsidRDefault="00C36219" w:rsidP="00C36219">
      <w:pPr>
        <w:jc w:val="center"/>
        <w:rPr>
          <w:b/>
          <w:sz w:val="28"/>
          <w:lang w:val="fr-FR"/>
        </w:rPr>
      </w:pPr>
      <w:r w:rsidRPr="00500F79">
        <w:rPr>
          <w:b/>
          <w:sz w:val="28"/>
          <w:lang w:val="fr-FR"/>
        </w:rPr>
        <w:t xml:space="preserve">(Genève, </w:t>
      </w:r>
      <w:r w:rsidR="00632CFA" w:rsidRPr="00500F79">
        <w:rPr>
          <w:b/>
          <w:sz w:val="28"/>
          <w:lang w:val="fr-FR"/>
        </w:rPr>
        <w:t xml:space="preserve">les 19 et </w:t>
      </w:r>
      <w:r w:rsidRPr="00500F79">
        <w:rPr>
          <w:b/>
          <w:sz w:val="28"/>
          <w:lang w:val="fr-FR"/>
        </w:rPr>
        <w:t>20 avril 2022)</w:t>
      </w:r>
    </w:p>
    <w:p w14:paraId="65086AC8" w14:textId="77777777" w:rsidR="00C36219" w:rsidRPr="00500F79" w:rsidRDefault="00C36219" w:rsidP="00C36219">
      <w:pPr>
        <w:jc w:val="center"/>
        <w:rPr>
          <w:b/>
          <w:sz w:val="28"/>
          <w:lang w:val="fr-FR"/>
        </w:rPr>
      </w:pPr>
    </w:p>
    <w:p w14:paraId="0EF558C5" w14:textId="77777777" w:rsidR="00C36219" w:rsidRPr="00500F79" w:rsidRDefault="00C36219" w:rsidP="00C36219">
      <w:pPr>
        <w:jc w:val="center"/>
        <w:rPr>
          <w:b/>
          <w:sz w:val="28"/>
          <w:lang w:val="fr-FR"/>
        </w:rPr>
      </w:pPr>
      <w:r w:rsidRPr="00500F79">
        <w:rPr>
          <w:b/>
          <w:sz w:val="28"/>
          <w:lang w:val="fr-FR"/>
        </w:rPr>
        <w:t>Intervention liminaire de Jean Asselborn</w:t>
      </w:r>
    </w:p>
    <w:p w14:paraId="755B366F" w14:textId="77777777" w:rsidR="00C36219" w:rsidRPr="00500F79" w:rsidRDefault="00C36219" w:rsidP="00C36219">
      <w:pPr>
        <w:jc w:val="center"/>
        <w:rPr>
          <w:b/>
          <w:sz w:val="28"/>
          <w:lang w:val="fr-FR"/>
        </w:rPr>
      </w:pPr>
      <w:r w:rsidRPr="00500F79">
        <w:rPr>
          <w:b/>
          <w:sz w:val="28"/>
          <w:lang w:val="fr-FR"/>
        </w:rPr>
        <w:t>Ministre des Affaires étrangères et européennes</w:t>
      </w:r>
    </w:p>
    <w:p w14:paraId="47443B5B" w14:textId="77777777" w:rsidR="00C36219" w:rsidRPr="00500F79" w:rsidRDefault="00C36219" w:rsidP="00C36219">
      <w:pPr>
        <w:jc w:val="center"/>
        <w:rPr>
          <w:b/>
          <w:sz w:val="28"/>
          <w:lang w:val="fr-FR"/>
        </w:rPr>
      </w:pPr>
      <w:r w:rsidRPr="00500F79">
        <w:rPr>
          <w:b/>
          <w:sz w:val="28"/>
          <w:lang w:val="fr-FR"/>
        </w:rPr>
        <w:t>(</w:t>
      </w:r>
      <w:proofErr w:type="gramStart"/>
      <w:r w:rsidRPr="00500F79">
        <w:rPr>
          <w:b/>
          <w:sz w:val="28"/>
          <w:lang w:val="fr-FR"/>
        </w:rPr>
        <w:t>par</w:t>
      </w:r>
      <w:proofErr w:type="gramEnd"/>
      <w:r w:rsidRPr="00500F79">
        <w:rPr>
          <w:b/>
          <w:sz w:val="28"/>
          <w:lang w:val="fr-FR"/>
        </w:rPr>
        <w:t xml:space="preserve"> vidéo-message préenregistré)</w:t>
      </w:r>
    </w:p>
    <w:p w14:paraId="1FA5F5CA" w14:textId="77777777" w:rsidR="00C36219" w:rsidRPr="00500F79" w:rsidRDefault="00C36219">
      <w:pPr>
        <w:rPr>
          <w:sz w:val="24"/>
          <w:lang w:val="fr-FR"/>
        </w:rPr>
      </w:pPr>
    </w:p>
    <w:p w14:paraId="3CD31728" w14:textId="4134F691" w:rsidR="00C36219" w:rsidRPr="00500F79" w:rsidRDefault="00675EFF" w:rsidP="00E771E6">
      <w:pPr>
        <w:spacing w:after="240" w:line="360" w:lineRule="auto"/>
        <w:rPr>
          <w:rFonts w:cstheme="minorHAnsi"/>
          <w:sz w:val="28"/>
          <w:szCs w:val="24"/>
          <w:lang w:val="fr-FR"/>
        </w:rPr>
      </w:pPr>
      <w:r>
        <w:rPr>
          <w:rFonts w:cstheme="minorHAnsi"/>
          <w:sz w:val="28"/>
          <w:szCs w:val="24"/>
          <w:lang w:val="fr-FR"/>
        </w:rPr>
        <w:t>Madame la</w:t>
      </w:r>
      <w:r w:rsidR="00C36219" w:rsidRPr="00500F79">
        <w:rPr>
          <w:rFonts w:cstheme="minorHAnsi"/>
          <w:sz w:val="28"/>
          <w:szCs w:val="24"/>
          <w:lang w:val="fr-FR"/>
        </w:rPr>
        <w:t xml:space="preserve"> Président</w:t>
      </w:r>
      <w:r>
        <w:rPr>
          <w:rFonts w:cstheme="minorHAnsi"/>
          <w:sz w:val="28"/>
          <w:szCs w:val="24"/>
          <w:lang w:val="fr-FR"/>
        </w:rPr>
        <w:t>e</w:t>
      </w:r>
      <w:r w:rsidR="00C36219" w:rsidRPr="00500F79">
        <w:rPr>
          <w:rFonts w:cstheme="minorHAnsi"/>
          <w:sz w:val="28"/>
          <w:szCs w:val="24"/>
          <w:lang w:val="fr-FR"/>
        </w:rPr>
        <w:t xml:space="preserve">, </w:t>
      </w:r>
    </w:p>
    <w:p w14:paraId="092C2C08" w14:textId="77777777" w:rsidR="00C36219" w:rsidRPr="00500F79" w:rsidRDefault="00632CFA" w:rsidP="00E771E6">
      <w:pPr>
        <w:spacing w:after="240" w:line="360" w:lineRule="auto"/>
        <w:rPr>
          <w:rFonts w:cstheme="minorHAnsi"/>
          <w:sz w:val="28"/>
          <w:szCs w:val="24"/>
          <w:lang w:val="fr-FR"/>
        </w:rPr>
      </w:pPr>
      <w:r w:rsidRPr="00500F79">
        <w:rPr>
          <w:rFonts w:cstheme="minorHAnsi"/>
          <w:sz w:val="28"/>
          <w:szCs w:val="24"/>
          <w:lang w:val="fr-FR"/>
        </w:rPr>
        <w:t>Mesdames et Messieurs les membres du comité</w:t>
      </w:r>
      <w:r w:rsidR="00C36219" w:rsidRPr="00500F79">
        <w:rPr>
          <w:rFonts w:cstheme="minorHAnsi"/>
          <w:sz w:val="28"/>
          <w:szCs w:val="24"/>
          <w:lang w:val="fr-FR"/>
        </w:rPr>
        <w:t xml:space="preserve">, </w:t>
      </w:r>
    </w:p>
    <w:p w14:paraId="7EA1E1DB" w14:textId="77777777" w:rsidR="00C36219" w:rsidRPr="00500F79" w:rsidRDefault="00C36219" w:rsidP="00E771E6">
      <w:pPr>
        <w:spacing w:after="240" w:line="360" w:lineRule="auto"/>
        <w:rPr>
          <w:rFonts w:cstheme="minorHAnsi"/>
          <w:sz w:val="28"/>
          <w:szCs w:val="24"/>
          <w:lang w:val="fr-FR"/>
        </w:rPr>
      </w:pPr>
      <w:r w:rsidRPr="00500F79">
        <w:rPr>
          <w:rFonts w:cstheme="minorHAnsi"/>
          <w:sz w:val="28"/>
          <w:szCs w:val="24"/>
          <w:lang w:val="fr-FR"/>
        </w:rPr>
        <w:t xml:space="preserve">Mesdames et Messieurs, </w:t>
      </w:r>
    </w:p>
    <w:p w14:paraId="23627C2E" w14:textId="77777777" w:rsidR="00C36219" w:rsidRPr="00500F79" w:rsidRDefault="00C36219" w:rsidP="00E771E6">
      <w:pPr>
        <w:spacing w:after="240" w:line="360" w:lineRule="auto"/>
        <w:rPr>
          <w:rFonts w:cstheme="minorHAnsi"/>
          <w:sz w:val="28"/>
          <w:szCs w:val="24"/>
          <w:lang w:val="fr-FR"/>
        </w:rPr>
      </w:pPr>
    </w:p>
    <w:p w14:paraId="1442C0AA" w14:textId="4A89849E" w:rsidR="00AB2513" w:rsidRPr="00500F79" w:rsidRDefault="00C36219" w:rsidP="00E771E6">
      <w:pPr>
        <w:spacing w:after="240" w:line="360" w:lineRule="auto"/>
        <w:jc w:val="both"/>
        <w:rPr>
          <w:rFonts w:cstheme="minorHAnsi"/>
          <w:sz w:val="28"/>
          <w:szCs w:val="24"/>
          <w:lang w:val="fr-FR"/>
        </w:rPr>
      </w:pPr>
      <w:r w:rsidRPr="00500F79">
        <w:rPr>
          <w:rFonts w:cstheme="minorHAnsi"/>
          <w:sz w:val="28"/>
          <w:szCs w:val="24"/>
          <w:lang w:val="fr-FR"/>
        </w:rPr>
        <w:t>C’</w:t>
      </w:r>
      <w:r w:rsidR="00632CFA" w:rsidRPr="00500F79">
        <w:rPr>
          <w:rFonts w:cstheme="minorHAnsi"/>
          <w:sz w:val="28"/>
          <w:szCs w:val="24"/>
          <w:lang w:val="fr-FR"/>
        </w:rPr>
        <w:t>est un honneur pour moi de re</w:t>
      </w:r>
      <w:r w:rsidRPr="00500F79">
        <w:rPr>
          <w:rFonts w:cstheme="minorHAnsi"/>
          <w:sz w:val="28"/>
          <w:szCs w:val="24"/>
          <w:lang w:val="fr-FR"/>
        </w:rPr>
        <w:t xml:space="preserve">présenter </w:t>
      </w:r>
      <w:r w:rsidR="00632CFA" w:rsidRPr="00500F79">
        <w:rPr>
          <w:rFonts w:cstheme="minorHAnsi"/>
          <w:sz w:val="28"/>
          <w:szCs w:val="24"/>
          <w:lang w:val="fr-FR"/>
        </w:rPr>
        <w:t xml:space="preserve">le Luxembourg </w:t>
      </w:r>
      <w:r w:rsidRPr="00500F79">
        <w:rPr>
          <w:rFonts w:cstheme="minorHAnsi"/>
          <w:sz w:val="28"/>
          <w:szCs w:val="24"/>
          <w:lang w:val="fr-FR"/>
        </w:rPr>
        <w:t>aujourd’hui</w:t>
      </w:r>
      <w:r w:rsidR="00632CFA" w:rsidRPr="00500F79">
        <w:rPr>
          <w:rFonts w:cstheme="minorHAnsi"/>
          <w:sz w:val="28"/>
          <w:szCs w:val="24"/>
          <w:lang w:val="fr-FR"/>
        </w:rPr>
        <w:t xml:space="preserve"> à l’occasion de la présentation de</w:t>
      </w:r>
      <w:r w:rsidRPr="00500F79">
        <w:rPr>
          <w:rFonts w:cstheme="minorHAnsi"/>
          <w:sz w:val="28"/>
          <w:szCs w:val="24"/>
          <w:lang w:val="fr-FR"/>
        </w:rPr>
        <w:t>s 18</w:t>
      </w:r>
      <w:r w:rsidRPr="00500F79">
        <w:rPr>
          <w:rFonts w:cstheme="minorHAnsi"/>
          <w:sz w:val="28"/>
          <w:szCs w:val="24"/>
          <w:vertAlign w:val="superscript"/>
          <w:lang w:val="fr-FR"/>
        </w:rPr>
        <w:t>e</w:t>
      </w:r>
      <w:r w:rsidR="002F5BD8">
        <w:rPr>
          <w:rFonts w:cstheme="minorHAnsi"/>
          <w:sz w:val="28"/>
          <w:szCs w:val="24"/>
          <w:lang w:val="fr-FR"/>
        </w:rPr>
        <w:t>, 19</w:t>
      </w:r>
      <w:r w:rsidR="00B645CE" w:rsidRPr="00E00D96">
        <w:rPr>
          <w:rFonts w:cstheme="minorHAnsi"/>
          <w:sz w:val="28"/>
          <w:szCs w:val="24"/>
          <w:vertAlign w:val="superscript"/>
          <w:lang w:val="fr-FR"/>
        </w:rPr>
        <w:t>e</w:t>
      </w:r>
      <w:r w:rsidR="002F5BD8">
        <w:rPr>
          <w:rFonts w:cstheme="minorHAnsi"/>
          <w:sz w:val="28"/>
          <w:szCs w:val="24"/>
          <w:lang w:val="fr-FR"/>
        </w:rPr>
        <w:t xml:space="preserve"> et </w:t>
      </w:r>
      <w:r w:rsidR="00632CFA" w:rsidRPr="00500F79">
        <w:rPr>
          <w:rFonts w:cstheme="minorHAnsi"/>
          <w:sz w:val="28"/>
          <w:szCs w:val="24"/>
          <w:lang w:val="fr-FR"/>
        </w:rPr>
        <w:t>à</w:t>
      </w:r>
      <w:r w:rsidRPr="00500F79">
        <w:rPr>
          <w:rFonts w:cstheme="minorHAnsi"/>
          <w:sz w:val="28"/>
          <w:szCs w:val="24"/>
          <w:lang w:val="fr-FR"/>
        </w:rPr>
        <w:t xml:space="preserve"> et 20</w:t>
      </w:r>
      <w:r w:rsidRPr="00500F79">
        <w:rPr>
          <w:rFonts w:cstheme="minorHAnsi"/>
          <w:sz w:val="28"/>
          <w:szCs w:val="24"/>
          <w:vertAlign w:val="superscript"/>
          <w:lang w:val="fr-FR"/>
        </w:rPr>
        <w:t>e</w:t>
      </w:r>
      <w:r w:rsidRPr="00500F79">
        <w:rPr>
          <w:rFonts w:cstheme="minorHAnsi"/>
          <w:sz w:val="28"/>
          <w:szCs w:val="24"/>
          <w:lang w:val="fr-FR"/>
        </w:rPr>
        <w:t xml:space="preserve"> rapports </w:t>
      </w:r>
      <w:r w:rsidR="00632CFA" w:rsidRPr="00500F79">
        <w:rPr>
          <w:rFonts w:cstheme="minorHAnsi"/>
          <w:sz w:val="28"/>
          <w:szCs w:val="24"/>
          <w:lang w:val="fr-FR"/>
        </w:rPr>
        <w:t>périodiques</w:t>
      </w:r>
      <w:r w:rsidRPr="00500F79">
        <w:rPr>
          <w:rFonts w:cstheme="minorHAnsi"/>
          <w:sz w:val="28"/>
          <w:szCs w:val="24"/>
          <w:lang w:val="fr-FR"/>
        </w:rPr>
        <w:t xml:space="preserve"> devant le Comité pour l’élimination de la discrimination raciale</w:t>
      </w:r>
      <w:r w:rsidR="00B645CE">
        <w:rPr>
          <w:rFonts w:cstheme="minorHAnsi"/>
          <w:sz w:val="28"/>
          <w:szCs w:val="24"/>
          <w:lang w:val="fr-FR"/>
        </w:rPr>
        <w:t xml:space="preserve"> des Nations Unies</w:t>
      </w:r>
      <w:r w:rsidRPr="00500F79">
        <w:rPr>
          <w:rFonts w:cstheme="minorHAnsi"/>
          <w:sz w:val="28"/>
          <w:szCs w:val="24"/>
          <w:lang w:val="fr-FR"/>
        </w:rPr>
        <w:t xml:space="preserve">. </w:t>
      </w:r>
    </w:p>
    <w:p w14:paraId="5FE5E5F7" w14:textId="6864C014" w:rsidR="003C23E5" w:rsidRPr="00500F79" w:rsidRDefault="00A408C6" w:rsidP="00E771E6">
      <w:pPr>
        <w:spacing w:after="240" w:line="360" w:lineRule="auto"/>
        <w:jc w:val="both"/>
        <w:rPr>
          <w:rFonts w:cstheme="minorHAnsi"/>
          <w:sz w:val="28"/>
          <w:szCs w:val="24"/>
          <w:lang w:val="fr-FR"/>
        </w:rPr>
      </w:pPr>
      <w:r w:rsidRPr="00500F79">
        <w:rPr>
          <w:rFonts w:cstheme="minorHAnsi"/>
          <w:sz w:val="28"/>
          <w:szCs w:val="24"/>
          <w:lang w:val="fr-FR"/>
        </w:rPr>
        <w:t>Le présent rapport est le fruit d’une consultation nationale qui a été menée dans le cadre du Comité interministériel des droits de l’homme (CIDH). Le CIDH, créé en 2015, rassemble de manière régulière</w:t>
      </w:r>
      <w:r w:rsidR="009D29C6" w:rsidRPr="00500F79">
        <w:rPr>
          <w:rFonts w:cstheme="minorHAnsi"/>
          <w:sz w:val="28"/>
          <w:szCs w:val="24"/>
          <w:lang w:val="fr-FR"/>
        </w:rPr>
        <w:t>, toutes les six à huit semaines,</w:t>
      </w:r>
      <w:r w:rsidRPr="00500F79">
        <w:rPr>
          <w:rFonts w:cstheme="minorHAnsi"/>
          <w:sz w:val="28"/>
          <w:szCs w:val="24"/>
          <w:lang w:val="fr-FR"/>
        </w:rPr>
        <w:t xml:space="preserve"> </w:t>
      </w:r>
      <w:r w:rsidR="003C23E5" w:rsidRPr="00500F79">
        <w:rPr>
          <w:rFonts w:cstheme="minorHAnsi"/>
          <w:sz w:val="28"/>
          <w:szCs w:val="24"/>
          <w:lang w:val="fr-FR"/>
        </w:rPr>
        <w:t xml:space="preserve">sous la présidence de l’Ambassadrice </w:t>
      </w:r>
      <w:r w:rsidR="002F5BD8">
        <w:rPr>
          <w:rFonts w:cstheme="minorHAnsi"/>
          <w:sz w:val="28"/>
          <w:szCs w:val="24"/>
          <w:lang w:val="fr-FR"/>
        </w:rPr>
        <w:t xml:space="preserve">itinérante </w:t>
      </w:r>
      <w:r w:rsidR="003C23E5" w:rsidRPr="00500F79">
        <w:rPr>
          <w:rFonts w:cstheme="minorHAnsi"/>
          <w:sz w:val="28"/>
          <w:szCs w:val="24"/>
          <w:lang w:val="fr-FR"/>
        </w:rPr>
        <w:t xml:space="preserve">pour les droits humains, </w:t>
      </w:r>
      <w:r w:rsidRPr="00500F79">
        <w:rPr>
          <w:rFonts w:cstheme="minorHAnsi"/>
          <w:sz w:val="28"/>
          <w:szCs w:val="24"/>
          <w:lang w:val="fr-FR"/>
        </w:rPr>
        <w:t xml:space="preserve">tous les ministères et administrations publiques concernés par la protection et la promotion des droits humains au Luxembourg. </w:t>
      </w:r>
      <w:r w:rsidR="003C23E5" w:rsidRPr="00500F79">
        <w:rPr>
          <w:rFonts w:cstheme="minorHAnsi"/>
          <w:sz w:val="28"/>
          <w:szCs w:val="24"/>
          <w:lang w:val="fr-FR"/>
        </w:rPr>
        <w:t xml:space="preserve">C’est à travers les travaux de ce </w:t>
      </w:r>
      <w:r w:rsidR="002F5BD8">
        <w:rPr>
          <w:rFonts w:cstheme="minorHAnsi"/>
          <w:sz w:val="28"/>
          <w:szCs w:val="24"/>
          <w:lang w:val="fr-FR"/>
        </w:rPr>
        <w:t>C</w:t>
      </w:r>
      <w:r w:rsidR="003C23E5" w:rsidRPr="00500F79">
        <w:rPr>
          <w:rFonts w:cstheme="minorHAnsi"/>
          <w:sz w:val="28"/>
          <w:szCs w:val="24"/>
          <w:lang w:val="fr-FR"/>
        </w:rPr>
        <w:t xml:space="preserve">omité que le Luxembourg coordonne désormais la préparation des rapports périodiques dus dans le cadre des organes conventionnels du système des Nations Unies. </w:t>
      </w:r>
    </w:p>
    <w:p w14:paraId="11B41504" w14:textId="180E5501" w:rsidR="007A26B5" w:rsidRPr="00500F79" w:rsidRDefault="003C23E5" w:rsidP="00E771E6">
      <w:pPr>
        <w:spacing w:after="240" w:line="360" w:lineRule="auto"/>
        <w:jc w:val="both"/>
        <w:rPr>
          <w:rFonts w:cstheme="minorHAnsi"/>
          <w:sz w:val="28"/>
          <w:szCs w:val="24"/>
          <w:lang w:val="fr-FR"/>
        </w:rPr>
      </w:pPr>
      <w:r w:rsidRPr="00500F79">
        <w:rPr>
          <w:rFonts w:cstheme="minorHAnsi"/>
          <w:sz w:val="28"/>
          <w:szCs w:val="24"/>
          <w:lang w:val="fr-FR"/>
        </w:rPr>
        <w:lastRenderedPageBreak/>
        <w:t>Chaque session de travail du CIDH est systématiquement suivie de consultations avec la société civile, afin d’échanger sur les thèmes à l’ordre du jour ou bien</w:t>
      </w:r>
      <w:r w:rsidR="00B645CE">
        <w:rPr>
          <w:rFonts w:cstheme="minorHAnsi"/>
          <w:sz w:val="28"/>
          <w:szCs w:val="24"/>
          <w:lang w:val="fr-FR"/>
        </w:rPr>
        <w:t xml:space="preserve"> </w:t>
      </w:r>
      <w:r w:rsidR="00E52103">
        <w:rPr>
          <w:rFonts w:cstheme="minorHAnsi"/>
          <w:sz w:val="28"/>
          <w:szCs w:val="24"/>
          <w:lang w:val="fr-FR"/>
        </w:rPr>
        <w:t>de donner l’occasion aux</w:t>
      </w:r>
      <w:r w:rsidRPr="00500F79">
        <w:rPr>
          <w:rFonts w:cstheme="minorHAnsi"/>
          <w:sz w:val="28"/>
          <w:szCs w:val="24"/>
          <w:lang w:val="fr-FR"/>
        </w:rPr>
        <w:t xml:space="preserve"> membres de la société civile </w:t>
      </w:r>
      <w:r w:rsidR="00E52103">
        <w:rPr>
          <w:rFonts w:cstheme="minorHAnsi"/>
          <w:sz w:val="28"/>
          <w:szCs w:val="24"/>
          <w:lang w:val="fr-FR"/>
        </w:rPr>
        <w:t>d’</w:t>
      </w:r>
      <w:r w:rsidRPr="00500F79">
        <w:rPr>
          <w:rFonts w:cstheme="minorHAnsi"/>
          <w:sz w:val="28"/>
          <w:szCs w:val="24"/>
          <w:lang w:val="fr-FR"/>
        </w:rPr>
        <w:t xml:space="preserve">attirer l’attention du CIDH sur </w:t>
      </w:r>
      <w:r w:rsidR="0019420D" w:rsidRPr="00500F79">
        <w:rPr>
          <w:rFonts w:cstheme="minorHAnsi"/>
          <w:sz w:val="28"/>
          <w:szCs w:val="24"/>
          <w:lang w:val="fr-FR"/>
        </w:rPr>
        <w:t>des problèmes spécifiques</w:t>
      </w:r>
      <w:r w:rsidRPr="00500F79">
        <w:rPr>
          <w:rFonts w:cstheme="minorHAnsi"/>
          <w:sz w:val="28"/>
          <w:szCs w:val="24"/>
          <w:lang w:val="fr-FR"/>
        </w:rPr>
        <w:t xml:space="preserve">. </w:t>
      </w:r>
    </w:p>
    <w:p w14:paraId="4496FD97" w14:textId="77777777" w:rsidR="003C23E5" w:rsidRPr="00500F79" w:rsidRDefault="003C23E5" w:rsidP="00E771E6">
      <w:pPr>
        <w:spacing w:after="240" w:line="360" w:lineRule="auto"/>
        <w:jc w:val="both"/>
        <w:rPr>
          <w:rFonts w:cstheme="minorHAnsi"/>
          <w:sz w:val="28"/>
          <w:szCs w:val="24"/>
          <w:lang w:val="fr-FR"/>
        </w:rPr>
      </w:pPr>
    </w:p>
    <w:p w14:paraId="57E492B0" w14:textId="77777777" w:rsidR="00675EFF" w:rsidRPr="00500F79" w:rsidRDefault="00675EFF" w:rsidP="00675EFF">
      <w:pPr>
        <w:spacing w:after="240" w:line="360" w:lineRule="auto"/>
        <w:rPr>
          <w:rFonts w:cstheme="minorHAnsi"/>
          <w:sz w:val="28"/>
          <w:szCs w:val="24"/>
          <w:lang w:val="fr-FR"/>
        </w:rPr>
      </w:pPr>
      <w:r>
        <w:rPr>
          <w:rFonts w:cstheme="minorHAnsi"/>
          <w:sz w:val="28"/>
          <w:szCs w:val="24"/>
          <w:lang w:val="fr-FR"/>
        </w:rPr>
        <w:t>Madame la</w:t>
      </w:r>
      <w:r w:rsidRPr="00500F79">
        <w:rPr>
          <w:rFonts w:cstheme="minorHAnsi"/>
          <w:sz w:val="28"/>
          <w:szCs w:val="24"/>
          <w:lang w:val="fr-FR"/>
        </w:rPr>
        <w:t xml:space="preserve"> Président</w:t>
      </w:r>
      <w:r>
        <w:rPr>
          <w:rFonts w:cstheme="minorHAnsi"/>
          <w:sz w:val="28"/>
          <w:szCs w:val="24"/>
          <w:lang w:val="fr-FR"/>
        </w:rPr>
        <w:t>e</w:t>
      </w:r>
      <w:r w:rsidRPr="00500F79">
        <w:rPr>
          <w:rFonts w:cstheme="minorHAnsi"/>
          <w:sz w:val="28"/>
          <w:szCs w:val="24"/>
          <w:lang w:val="fr-FR"/>
        </w:rPr>
        <w:t xml:space="preserve">, </w:t>
      </w:r>
    </w:p>
    <w:p w14:paraId="500C85E4" w14:textId="77777777" w:rsidR="003C23E5" w:rsidRPr="00500F79" w:rsidRDefault="003C23E5" w:rsidP="00E771E6">
      <w:pPr>
        <w:spacing w:after="240" w:line="360" w:lineRule="auto"/>
        <w:rPr>
          <w:rFonts w:cstheme="minorHAnsi"/>
          <w:sz w:val="28"/>
          <w:szCs w:val="24"/>
          <w:lang w:val="fr-FR"/>
        </w:rPr>
      </w:pPr>
      <w:r w:rsidRPr="00500F79">
        <w:rPr>
          <w:rFonts w:cstheme="minorHAnsi"/>
          <w:sz w:val="28"/>
          <w:szCs w:val="24"/>
          <w:lang w:val="fr-FR"/>
        </w:rPr>
        <w:t xml:space="preserve">Mesdames et Messieurs les membres du comité, </w:t>
      </w:r>
    </w:p>
    <w:p w14:paraId="0B794BC8" w14:textId="77777777" w:rsidR="003C23E5" w:rsidRPr="00500F79" w:rsidRDefault="003C23E5" w:rsidP="00E771E6">
      <w:pPr>
        <w:spacing w:after="240" w:line="360" w:lineRule="auto"/>
        <w:rPr>
          <w:rFonts w:cstheme="minorHAnsi"/>
          <w:sz w:val="28"/>
          <w:szCs w:val="24"/>
          <w:lang w:val="fr-FR"/>
        </w:rPr>
      </w:pPr>
      <w:r w:rsidRPr="00500F79">
        <w:rPr>
          <w:rFonts w:cstheme="minorHAnsi"/>
          <w:sz w:val="28"/>
          <w:szCs w:val="24"/>
          <w:lang w:val="fr-FR"/>
        </w:rPr>
        <w:t xml:space="preserve">Mesdames et Messieurs, </w:t>
      </w:r>
    </w:p>
    <w:p w14:paraId="475CE3DD" w14:textId="77777777" w:rsidR="004D4063" w:rsidRDefault="004D4063" w:rsidP="00E771E6">
      <w:pPr>
        <w:spacing w:after="240" w:line="360" w:lineRule="auto"/>
        <w:jc w:val="both"/>
        <w:rPr>
          <w:rFonts w:cstheme="minorHAnsi"/>
          <w:sz w:val="28"/>
          <w:szCs w:val="24"/>
          <w:lang w:val="fr-LU"/>
        </w:rPr>
      </w:pPr>
    </w:p>
    <w:p w14:paraId="519E7591" w14:textId="77777777" w:rsidR="003C23E5" w:rsidRPr="00500F79" w:rsidRDefault="004D4063" w:rsidP="00E771E6">
      <w:pPr>
        <w:spacing w:after="240" w:line="360" w:lineRule="auto"/>
        <w:jc w:val="both"/>
        <w:rPr>
          <w:rFonts w:cstheme="minorHAnsi"/>
          <w:sz w:val="28"/>
          <w:szCs w:val="24"/>
          <w:lang w:val="fr-LU"/>
        </w:rPr>
      </w:pPr>
      <w:r>
        <w:rPr>
          <w:rFonts w:cstheme="minorHAnsi"/>
          <w:sz w:val="28"/>
          <w:szCs w:val="24"/>
          <w:lang w:val="fr-LU"/>
        </w:rPr>
        <w:t>Avant</w:t>
      </w:r>
      <w:r w:rsidR="003C23E5" w:rsidRPr="00500F79">
        <w:rPr>
          <w:rFonts w:cstheme="minorHAnsi"/>
          <w:sz w:val="28"/>
          <w:szCs w:val="24"/>
          <w:lang w:val="fr-LU"/>
        </w:rPr>
        <w:t xml:space="preserve"> d’en venir </w:t>
      </w:r>
      <w:r>
        <w:rPr>
          <w:rFonts w:cstheme="minorHAnsi"/>
          <w:sz w:val="28"/>
          <w:szCs w:val="24"/>
          <w:lang w:val="fr-LU"/>
        </w:rPr>
        <w:t>aux</w:t>
      </w:r>
      <w:r w:rsidR="003C23E5" w:rsidRPr="00500F79">
        <w:rPr>
          <w:rFonts w:cstheme="minorHAnsi"/>
          <w:sz w:val="28"/>
          <w:szCs w:val="24"/>
          <w:lang w:val="fr-LU"/>
        </w:rPr>
        <w:t xml:space="preserve"> développements récents</w:t>
      </w:r>
      <w:r>
        <w:rPr>
          <w:rFonts w:cstheme="minorHAnsi"/>
          <w:sz w:val="28"/>
          <w:szCs w:val="24"/>
          <w:lang w:val="fr-LU"/>
        </w:rPr>
        <w:t xml:space="preserve"> depuis le dernier examen du Luxembourg </w:t>
      </w:r>
      <w:r w:rsidR="00E771E6">
        <w:rPr>
          <w:rFonts w:cstheme="minorHAnsi"/>
          <w:sz w:val="28"/>
          <w:szCs w:val="24"/>
          <w:lang w:val="fr-LU"/>
        </w:rPr>
        <w:t>devant ce Comité</w:t>
      </w:r>
      <w:r w:rsidR="003C23E5" w:rsidRPr="00500F79">
        <w:rPr>
          <w:rFonts w:cstheme="minorHAnsi"/>
          <w:sz w:val="28"/>
          <w:szCs w:val="24"/>
          <w:lang w:val="fr-LU"/>
        </w:rPr>
        <w:t xml:space="preserve">, permettez-moi d’abord de présenter quelques faits sur la </w:t>
      </w:r>
      <w:r w:rsidR="003C23E5" w:rsidRPr="00E771E6">
        <w:rPr>
          <w:rFonts w:cstheme="minorHAnsi"/>
          <w:sz w:val="28"/>
          <w:szCs w:val="24"/>
          <w:lang w:val="fr-LU"/>
        </w:rPr>
        <w:t>réalité sociale luxembourgeoise</w:t>
      </w:r>
      <w:r w:rsidR="003C23E5" w:rsidRPr="00500F79">
        <w:rPr>
          <w:rFonts w:cstheme="minorHAnsi"/>
          <w:sz w:val="28"/>
          <w:szCs w:val="24"/>
          <w:lang w:val="fr-LU"/>
        </w:rPr>
        <w:t>.</w:t>
      </w:r>
    </w:p>
    <w:p w14:paraId="4711252D" w14:textId="01DA65A2" w:rsidR="009A196B" w:rsidRPr="00500F79" w:rsidRDefault="00351EC1" w:rsidP="00E771E6">
      <w:pPr>
        <w:spacing w:after="240" w:line="360" w:lineRule="auto"/>
        <w:jc w:val="both"/>
        <w:rPr>
          <w:rFonts w:cstheme="minorHAnsi"/>
          <w:sz w:val="28"/>
          <w:szCs w:val="24"/>
          <w:lang w:val="fr-LU"/>
        </w:rPr>
      </w:pPr>
      <w:r w:rsidRPr="00500F79">
        <w:rPr>
          <w:rFonts w:cstheme="minorHAnsi"/>
          <w:sz w:val="28"/>
          <w:szCs w:val="24"/>
          <w:lang w:val="fr-LU"/>
        </w:rPr>
        <w:t>Le Luxembourg, a</w:t>
      </w:r>
      <w:r w:rsidR="009A196B" w:rsidRPr="00500F79">
        <w:rPr>
          <w:rFonts w:cstheme="minorHAnsi"/>
          <w:sz w:val="28"/>
          <w:szCs w:val="24"/>
          <w:lang w:val="fr-LU"/>
        </w:rPr>
        <w:t>vant de devenir un pays d’immigration, a été</w:t>
      </w:r>
      <w:r w:rsidRPr="00500F79">
        <w:rPr>
          <w:rFonts w:cstheme="minorHAnsi"/>
          <w:sz w:val="28"/>
          <w:szCs w:val="24"/>
          <w:lang w:val="fr-LU"/>
        </w:rPr>
        <w:t xml:space="preserve"> pendant longtemps</w:t>
      </w:r>
      <w:r w:rsidR="009A196B" w:rsidRPr="00500F79">
        <w:rPr>
          <w:rFonts w:cstheme="minorHAnsi"/>
          <w:sz w:val="28"/>
          <w:szCs w:val="24"/>
          <w:lang w:val="fr-LU"/>
        </w:rPr>
        <w:t xml:space="preserve"> un pays d’émigration. D’</w:t>
      </w:r>
      <w:r w:rsidRPr="00500F79">
        <w:rPr>
          <w:rFonts w:cstheme="minorHAnsi"/>
          <w:sz w:val="28"/>
          <w:szCs w:val="24"/>
          <w:lang w:val="fr-LU"/>
        </w:rPr>
        <w:t>abord un pays</w:t>
      </w:r>
      <w:r w:rsidR="009A196B" w:rsidRPr="00500F79">
        <w:rPr>
          <w:rFonts w:cstheme="minorHAnsi"/>
          <w:sz w:val="28"/>
          <w:szCs w:val="24"/>
          <w:lang w:val="fr-LU"/>
        </w:rPr>
        <w:t xml:space="preserve"> rural et peu prospère, le Luxembourg s’est hau</w:t>
      </w:r>
      <w:r w:rsidRPr="00500F79">
        <w:rPr>
          <w:rFonts w:cstheme="minorHAnsi"/>
          <w:sz w:val="28"/>
          <w:szCs w:val="24"/>
          <w:lang w:val="fr-LU"/>
        </w:rPr>
        <w:t xml:space="preserve">tement industrialisé et a </w:t>
      </w:r>
      <w:r w:rsidR="00560E03">
        <w:rPr>
          <w:rFonts w:cstheme="minorHAnsi"/>
          <w:sz w:val="28"/>
          <w:szCs w:val="24"/>
          <w:lang w:val="fr-LU"/>
        </w:rPr>
        <w:t xml:space="preserve">connu, </w:t>
      </w:r>
      <w:r w:rsidRPr="00500F79">
        <w:rPr>
          <w:rFonts w:cstheme="minorHAnsi"/>
          <w:sz w:val="28"/>
          <w:szCs w:val="24"/>
          <w:lang w:val="fr-LU"/>
        </w:rPr>
        <w:t>par la suite</w:t>
      </w:r>
      <w:r w:rsidR="00560E03">
        <w:rPr>
          <w:rFonts w:cstheme="minorHAnsi"/>
          <w:sz w:val="28"/>
          <w:szCs w:val="24"/>
          <w:lang w:val="fr-LU"/>
        </w:rPr>
        <w:t>,</w:t>
      </w:r>
      <w:r w:rsidRPr="00500F79">
        <w:rPr>
          <w:rFonts w:cstheme="minorHAnsi"/>
          <w:sz w:val="28"/>
          <w:szCs w:val="24"/>
          <w:lang w:val="fr-LU"/>
        </w:rPr>
        <w:t xml:space="preserve"> </w:t>
      </w:r>
      <w:r w:rsidR="009A196B" w:rsidRPr="00500F79">
        <w:rPr>
          <w:rFonts w:cstheme="minorHAnsi"/>
          <w:sz w:val="28"/>
          <w:szCs w:val="24"/>
          <w:lang w:val="fr-LU"/>
        </w:rPr>
        <w:t xml:space="preserve">un </w:t>
      </w:r>
      <w:r w:rsidRPr="00500F79">
        <w:rPr>
          <w:rFonts w:cstheme="minorHAnsi"/>
          <w:sz w:val="28"/>
          <w:szCs w:val="24"/>
          <w:lang w:val="fr-LU"/>
        </w:rPr>
        <w:t xml:space="preserve">essor du </w:t>
      </w:r>
      <w:r w:rsidR="009A196B" w:rsidRPr="00500F79">
        <w:rPr>
          <w:rFonts w:cstheme="minorHAnsi"/>
          <w:sz w:val="28"/>
          <w:szCs w:val="24"/>
          <w:lang w:val="fr-LU"/>
        </w:rPr>
        <w:t>secteur de services.</w:t>
      </w:r>
      <w:r w:rsidR="00500F79" w:rsidRPr="00500F79">
        <w:rPr>
          <w:rFonts w:cstheme="minorHAnsi"/>
          <w:sz w:val="28"/>
          <w:szCs w:val="24"/>
          <w:lang w:val="fr-LU"/>
        </w:rPr>
        <w:t xml:space="preserve"> </w:t>
      </w:r>
      <w:r w:rsidR="00560E03">
        <w:rPr>
          <w:rFonts w:cstheme="minorHAnsi"/>
          <w:sz w:val="28"/>
          <w:szCs w:val="24"/>
          <w:lang w:val="fr-LU"/>
        </w:rPr>
        <w:t>G</w:t>
      </w:r>
      <w:r w:rsidR="009A196B" w:rsidRPr="00500F79">
        <w:rPr>
          <w:rFonts w:cstheme="minorHAnsi"/>
          <w:sz w:val="28"/>
          <w:szCs w:val="24"/>
          <w:lang w:val="fr-LU"/>
        </w:rPr>
        <w:t xml:space="preserve">éographiquement enclavé, il s’est largement ouvert sur la réalité européenne et mondiale. </w:t>
      </w:r>
    </w:p>
    <w:p w14:paraId="77CBFF98" w14:textId="67E76F91" w:rsidR="009A196B" w:rsidRPr="00500F79" w:rsidRDefault="00500F79" w:rsidP="00E771E6">
      <w:pPr>
        <w:spacing w:after="240" w:line="360" w:lineRule="auto"/>
        <w:jc w:val="both"/>
        <w:rPr>
          <w:rFonts w:cstheme="minorHAnsi"/>
          <w:sz w:val="28"/>
          <w:szCs w:val="24"/>
          <w:lang w:val="fr-LU"/>
        </w:rPr>
      </w:pPr>
      <w:r w:rsidRPr="00500F79">
        <w:rPr>
          <w:rFonts w:cstheme="minorHAnsi"/>
          <w:sz w:val="28"/>
          <w:szCs w:val="24"/>
          <w:lang w:val="fr-LU"/>
        </w:rPr>
        <w:t>Si</w:t>
      </w:r>
      <w:r w:rsidR="009A196B" w:rsidRPr="00500F79">
        <w:rPr>
          <w:rFonts w:cstheme="minorHAnsi"/>
          <w:sz w:val="28"/>
          <w:szCs w:val="24"/>
          <w:lang w:val="fr-LU"/>
        </w:rPr>
        <w:t xml:space="preserve"> </w:t>
      </w:r>
      <w:r w:rsidR="002F5BD8">
        <w:rPr>
          <w:rFonts w:cstheme="minorHAnsi"/>
          <w:sz w:val="28"/>
          <w:szCs w:val="24"/>
          <w:lang w:val="fr-LU"/>
        </w:rPr>
        <w:t xml:space="preserve">le </w:t>
      </w:r>
      <w:r w:rsidR="009A196B" w:rsidRPr="00500F79">
        <w:rPr>
          <w:rFonts w:cstheme="minorHAnsi"/>
          <w:sz w:val="28"/>
          <w:szCs w:val="24"/>
          <w:lang w:val="fr-LU"/>
        </w:rPr>
        <w:t>Luxembourg garde aujourd’hui une identité nationale affirmée</w:t>
      </w:r>
      <w:r w:rsidRPr="00500F79">
        <w:rPr>
          <w:rFonts w:cstheme="minorHAnsi"/>
          <w:sz w:val="28"/>
          <w:szCs w:val="24"/>
          <w:lang w:val="fr-LU"/>
        </w:rPr>
        <w:t xml:space="preserve">, celle-ci </w:t>
      </w:r>
      <w:r w:rsidR="00560E03">
        <w:rPr>
          <w:rFonts w:cstheme="minorHAnsi"/>
          <w:sz w:val="28"/>
          <w:szCs w:val="24"/>
          <w:lang w:val="fr-LU"/>
        </w:rPr>
        <w:t>se caractérise par son</w:t>
      </w:r>
      <w:r w:rsidR="009A196B" w:rsidRPr="00500F79">
        <w:rPr>
          <w:rFonts w:cstheme="minorHAnsi"/>
          <w:sz w:val="28"/>
          <w:szCs w:val="24"/>
          <w:lang w:val="fr-LU"/>
        </w:rPr>
        <w:t xml:space="preserve"> ouvert</w:t>
      </w:r>
      <w:r w:rsidR="00560E03">
        <w:rPr>
          <w:rFonts w:cstheme="minorHAnsi"/>
          <w:sz w:val="28"/>
          <w:szCs w:val="24"/>
          <w:lang w:val="fr-LU"/>
        </w:rPr>
        <w:t>ure</w:t>
      </w:r>
      <w:r w:rsidR="009A196B" w:rsidRPr="00500F79">
        <w:rPr>
          <w:rFonts w:cstheme="minorHAnsi"/>
          <w:sz w:val="28"/>
          <w:szCs w:val="24"/>
          <w:lang w:val="fr-LU"/>
        </w:rPr>
        <w:t xml:space="preserve"> sur la pluralité des culture</w:t>
      </w:r>
      <w:r w:rsidR="00BC4C2A" w:rsidRPr="00500F79">
        <w:rPr>
          <w:rFonts w:cstheme="minorHAnsi"/>
          <w:sz w:val="28"/>
          <w:szCs w:val="24"/>
          <w:lang w:val="fr-LU"/>
        </w:rPr>
        <w:t xml:space="preserve">s et </w:t>
      </w:r>
      <w:r w:rsidR="00560E03">
        <w:rPr>
          <w:rFonts w:cstheme="minorHAnsi"/>
          <w:sz w:val="28"/>
          <w:szCs w:val="24"/>
          <w:lang w:val="fr-LU"/>
        </w:rPr>
        <w:t xml:space="preserve">par </w:t>
      </w:r>
      <w:r w:rsidR="00BC4C2A" w:rsidRPr="00500F79">
        <w:rPr>
          <w:rFonts w:cstheme="minorHAnsi"/>
          <w:sz w:val="28"/>
          <w:szCs w:val="24"/>
          <w:lang w:val="fr-LU"/>
        </w:rPr>
        <w:t>un multilinguisme pratiqué</w:t>
      </w:r>
      <w:r w:rsidR="009A196B" w:rsidRPr="00500F79">
        <w:rPr>
          <w:rFonts w:cstheme="minorHAnsi"/>
          <w:sz w:val="28"/>
          <w:szCs w:val="24"/>
          <w:lang w:val="fr-LU"/>
        </w:rPr>
        <w:t xml:space="preserve"> au quotidien. </w:t>
      </w:r>
    </w:p>
    <w:p w14:paraId="681958A9" w14:textId="6CA6CC38" w:rsidR="00B32BCC" w:rsidRPr="00500F79" w:rsidRDefault="00160F11" w:rsidP="00E771E6">
      <w:pPr>
        <w:spacing w:after="240" w:line="360" w:lineRule="auto"/>
        <w:jc w:val="both"/>
        <w:rPr>
          <w:rFonts w:cstheme="minorHAnsi"/>
          <w:sz w:val="28"/>
          <w:szCs w:val="24"/>
          <w:lang w:val="fr-LU"/>
        </w:rPr>
      </w:pPr>
      <w:r w:rsidRPr="00500F79">
        <w:rPr>
          <w:rFonts w:cstheme="minorHAnsi"/>
          <w:sz w:val="28"/>
          <w:szCs w:val="24"/>
          <w:lang w:val="fr-LU"/>
        </w:rPr>
        <w:t>En effet, s</w:t>
      </w:r>
      <w:r w:rsidR="009A196B" w:rsidRPr="00500F79">
        <w:rPr>
          <w:rFonts w:cstheme="minorHAnsi"/>
          <w:sz w:val="28"/>
          <w:szCs w:val="24"/>
          <w:lang w:val="fr-LU"/>
        </w:rPr>
        <w:t xml:space="preserve">ur une population totale </w:t>
      </w:r>
      <w:r w:rsidR="00BD3779" w:rsidRPr="00500F79">
        <w:rPr>
          <w:rFonts w:cstheme="minorHAnsi"/>
          <w:sz w:val="28"/>
          <w:szCs w:val="24"/>
          <w:lang w:val="fr-LU"/>
        </w:rPr>
        <w:t>de près de</w:t>
      </w:r>
      <w:r w:rsidR="009A196B" w:rsidRPr="00500F79">
        <w:rPr>
          <w:rFonts w:cstheme="minorHAnsi"/>
          <w:sz w:val="28"/>
          <w:szCs w:val="24"/>
          <w:lang w:val="fr-LU"/>
        </w:rPr>
        <w:t xml:space="preserve"> </w:t>
      </w:r>
      <w:r w:rsidR="00BD3779" w:rsidRPr="00500F79">
        <w:rPr>
          <w:rFonts w:cstheme="minorHAnsi"/>
          <w:sz w:val="28"/>
          <w:szCs w:val="24"/>
          <w:lang w:val="fr-FR"/>
        </w:rPr>
        <w:t>635 </w:t>
      </w:r>
      <w:r w:rsidR="009A196B" w:rsidRPr="00500F79">
        <w:rPr>
          <w:rFonts w:cstheme="minorHAnsi"/>
          <w:sz w:val="28"/>
          <w:szCs w:val="24"/>
          <w:lang w:val="fr-LU"/>
        </w:rPr>
        <w:t>000 habitants,</w:t>
      </w:r>
      <w:r w:rsidR="00BD3779" w:rsidRPr="00500F79">
        <w:rPr>
          <w:rFonts w:cstheme="minorHAnsi"/>
          <w:sz w:val="28"/>
          <w:szCs w:val="24"/>
          <w:lang w:val="fr-LU"/>
        </w:rPr>
        <w:t xml:space="preserve"> le Luxembourg compte </w:t>
      </w:r>
      <w:r w:rsidR="00681CF3">
        <w:rPr>
          <w:rFonts w:cstheme="minorHAnsi"/>
          <w:sz w:val="28"/>
          <w:szCs w:val="24"/>
          <w:lang w:val="fr-LU"/>
        </w:rPr>
        <w:t xml:space="preserve">plus de </w:t>
      </w:r>
      <w:r w:rsidR="00BD3779" w:rsidRPr="00500F79">
        <w:rPr>
          <w:rFonts w:cstheme="minorHAnsi"/>
          <w:sz w:val="28"/>
          <w:szCs w:val="24"/>
          <w:lang w:val="fr-LU"/>
        </w:rPr>
        <w:t>47</w:t>
      </w:r>
      <w:r w:rsidR="009A196B" w:rsidRPr="00500F79">
        <w:rPr>
          <w:rFonts w:cstheme="minorHAnsi"/>
          <w:sz w:val="28"/>
          <w:szCs w:val="24"/>
          <w:lang w:val="fr-LU"/>
        </w:rPr>
        <w:t>% d</w:t>
      </w:r>
      <w:r w:rsidR="002F5BD8">
        <w:rPr>
          <w:rFonts w:cstheme="minorHAnsi"/>
          <w:sz w:val="28"/>
          <w:szCs w:val="24"/>
          <w:lang w:val="fr-LU"/>
        </w:rPr>
        <w:t xml:space="preserve">e ressortissants </w:t>
      </w:r>
      <w:r w:rsidR="009A196B" w:rsidRPr="00500F79">
        <w:rPr>
          <w:rFonts w:cstheme="minorHAnsi"/>
          <w:sz w:val="28"/>
          <w:szCs w:val="24"/>
          <w:lang w:val="fr-LU"/>
        </w:rPr>
        <w:t>étrangers</w:t>
      </w:r>
      <w:r w:rsidR="00681CF3">
        <w:rPr>
          <w:rFonts w:cstheme="minorHAnsi"/>
          <w:sz w:val="28"/>
          <w:szCs w:val="24"/>
          <w:lang w:val="fr-LU"/>
        </w:rPr>
        <w:t>, représentant</w:t>
      </w:r>
      <w:r w:rsidR="00DD05AD" w:rsidRPr="00500F79">
        <w:rPr>
          <w:rFonts w:cstheme="minorHAnsi"/>
          <w:sz w:val="28"/>
          <w:szCs w:val="24"/>
          <w:lang w:val="fr-LU"/>
        </w:rPr>
        <w:t xml:space="preserve"> plus de 170 nationalités différentes. </w:t>
      </w:r>
      <w:r w:rsidR="00DD05AD">
        <w:rPr>
          <w:rFonts w:cstheme="minorHAnsi"/>
          <w:sz w:val="28"/>
          <w:szCs w:val="24"/>
          <w:lang w:val="fr-LU"/>
        </w:rPr>
        <w:t>Par ailleurs, sur les</w:t>
      </w:r>
      <w:r w:rsidR="009A196B" w:rsidRPr="00500F79">
        <w:rPr>
          <w:rFonts w:cstheme="minorHAnsi"/>
          <w:sz w:val="28"/>
          <w:szCs w:val="24"/>
          <w:lang w:val="fr-LU"/>
        </w:rPr>
        <w:t xml:space="preserve"> </w:t>
      </w:r>
      <w:r w:rsidR="00BD3779" w:rsidRPr="00500F79">
        <w:rPr>
          <w:rFonts w:cstheme="minorHAnsi"/>
          <w:sz w:val="28"/>
          <w:szCs w:val="24"/>
          <w:lang w:val="fr-FR"/>
        </w:rPr>
        <w:t>450</w:t>
      </w:r>
      <w:r w:rsidR="00BC4C2A" w:rsidRPr="00500F79">
        <w:rPr>
          <w:rFonts w:cstheme="minorHAnsi"/>
          <w:sz w:val="28"/>
          <w:szCs w:val="24"/>
          <w:lang w:val="fr-FR"/>
        </w:rPr>
        <w:t> </w:t>
      </w:r>
      <w:r w:rsidR="009A196B" w:rsidRPr="00500F79">
        <w:rPr>
          <w:rFonts w:cstheme="minorHAnsi"/>
          <w:sz w:val="28"/>
          <w:szCs w:val="24"/>
          <w:lang w:val="fr-LU"/>
        </w:rPr>
        <w:t>000</w:t>
      </w:r>
      <w:r w:rsidR="00DD05AD" w:rsidRPr="00E00D96">
        <w:rPr>
          <w:rFonts w:cstheme="minorHAnsi"/>
          <w:sz w:val="28"/>
          <w:szCs w:val="24"/>
          <w:lang w:val="fr-FR"/>
        </w:rPr>
        <w:t xml:space="preserve"> emplois au </w:t>
      </w:r>
      <w:r w:rsidR="00DD05AD">
        <w:rPr>
          <w:rFonts w:cstheme="minorHAnsi"/>
          <w:sz w:val="28"/>
          <w:szCs w:val="24"/>
          <w:lang w:val="fr-FR"/>
        </w:rPr>
        <w:t>Luxembourg</w:t>
      </w:r>
      <w:r w:rsidR="009A196B" w:rsidRPr="00500F79">
        <w:rPr>
          <w:rFonts w:cstheme="minorHAnsi"/>
          <w:sz w:val="28"/>
          <w:szCs w:val="24"/>
          <w:lang w:val="fr-LU"/>
        </w:rPr>
        <w:t xml:space="preserve">, </w:t>
      </w:r>
      <w:r w:rsidR="00DD05AD">
        <w:rPr>
          <w:rFonts w:cstheme="minorHAnsi"/>
          <w:sz w:val="28"/>
          <w:szCs w:val="24"/>
          <w:lang w:val="fr-LU"/>
        </w:rPr>
        <w:lastRenderedPageBreak/>
        <w:t>plus de</w:t>
      </w:r>
      <w:r w:rsidR="009A196B" w:rsidRPr="00500F79">
        <w:rPr>
          <w:rFonts w:cstheme="minorHAnsi"/>
          <w:sz w:val="28"/>
          <w:szCs w:val="24"/>
          <w:lang w:val="fr-LU"/>
        </w:rPr>
        <w:t xml:space="preserve"> </w:t>
      </w:r>
      <w:r w:rsidR="00BD3779" w:rsidRPr="00500F79">
        <w:rPr>
          <w:rFonts w:cstheme="minorHAnsi"/>
          <w:sz w:val="28"/>
          <w:szCs w:val="24"/>
          <w:lang w:val="fr-LU"/>
        </w:rPr>
        <w:t>200</w:t>
      </w:r>
      <w:r w:rsidR="00BC4C2A" w:rsidRPr="00500F79">
        <w:rPr>
          <w:rFonts w:cstheme="minorHAnsi"/>
          <w:sz w:val="28"/>
          <w:szCs w:val="24"/>
          <w:lang w:val="fr-LU"/>
        </w:rPr>
        <w:t> </w:t>
      </w:r>
      <w:r w:rsidR="009A196B" w:rsidRPr="00500F79">
        <w:rPr>
          <w:rFonts w:cstheme="minorHAnsi"/>
          <w:sz w:val="28"/>
          <w:szCs w:val="24"/>
          <w:lang w:val="fr-LU"/>
        </w:rPr>
        <w:t>000 sont occupés par des travailleurs frontaliers qui franchissent tous les jours la frontière en provenance des</w:t>
      </w:r>
      <w:r w:rsidR="00BD3779" w:rsidRPr="00500F79">
        <w:rPr>
          <w:rFonts w:cstheme="minorHAnsi"/>
          <w:sz w:val="28"/>
          <w:szCs w:val="24"/>
          <w:lang w:val="fr-LU"/>
        </w:rPr>
        <w:t xml:space="preserve"> pays voisins. Cela signifie que désormais </w:t>
      </w:r>
      <w:r w:rsidR="00560E03">
        <w:rPr>
          <w:rFonts w:cstheme="minorHAnsi"/>
          <w:sz w:val="28"/>
          <w:szCs w:val="24"/>
          <w:lang w:val="fr-LU"/>
        </w:rPr>
        <w:t>environ 70% de la main d’œuvre du pays est composée de travailleurs immigrés ou frontaliers.</w:t>
      </w:r>
      <w:r w:rsidR="009A196B" w:rsidRPr="00500F79">
        <w:rPr>
          <w:rFonts w:cstheme="minorHAnsi"/>
          <w:sz w:val="28"/>
          <w:szCs w:val="24"/>
          <w:lang w:val="fr-LU"/>
        </w:rPr>
        <w:t xml:space="preserve"> </w:t>
      </w:r>
    </w:p>
    <w:p w14:paraId="2F6B41B5" w14:textId="77777777" w:rsidR="00786BA8" w:rsidRPr="00500F79" w:rsidRDefault="00085667" w:rsidP="00E771E6">
      <w:pPr>
        <w:spacing w:after="240" w:line="360" w:lineRule="auto"/>
        <w:jc w:val="both"/>
        <w:rPr>
          <w:rFonts w:cstheme="minorHAnsi"/>
          <w:sz w:val="28"/>
          <w:szCs w:val="24"/>
          <w:lang w:val="fr-LU"/>
        </w:rPr>
      </w:pPr>
      <w:r w:rsidRPr="00500F79">
        <w:rPr>
          <w:rFonts w:cstheme="minorHAnsi"/>
          <w:sz w:val="28"/>
          <w:szCs w:val="24"/>
          <w:lang w:val="fr-LU"/>
        </w:rPr>
        <w:t xml:space="preserve">Le Luxembourg est conscient de la contribution considérable des différents flux migratoires à son essor économique. </w:t>
      </w:r>
      <w:r w:rsidR="009A196B" w:rsidRPr="00500F79">
        <w:rPr>
          <w:rFonts w:cstheme="minorHAnsi"/>
          <w:sz w:val="28"/>
          <w:szCs w:val="24"/>
          <w:lang w:val="fr-LU"/>
        </w:rPr>
        <w:t>C’est à la fois un défi, mais également une source essentielle d’enrichis</w:t>
      </w:r>
      <w:r w:rsidR="00B32BCC" w:rsidRPr="00500F79">
        <w:rPr>
          <w:rFonts w:cstheme="minorHAnsi"/>
          <w:sz w:val="28"/>
          <w:szCs w:val="24"/>
          <w:lang w:val="fr-LU"/>
        </w:rPr>
        <w:t xml:space="preserve">sement culturel et économique. </w:t>
      </w:r>
      <w:r w:rsidR="00786BA8" w:rsidRPr="00500F79">
        <w:rPr>
          <w:rFonts w:cstheme="minorHAnsi"/>
          <w:sz w:val="28"/>
          <w:szCs w:val="24"/>
          <w:lang w:val="fr-FR"/>
        </w:rPr>
        <w:t xml:space="preserve">Depuis les années 1980, le Luxembourg connaît une croissance démographique importante qui est principalement due à l’immigration. </w:t>
      </w:r>
      <w:r w:rsidR="009A196B" w:rsidRPr="00500F79">
        <w:rPr>
          <w:rFonts w:cstheme="minorHAnsi"/>
          <w:sz w:val="28"/>
          <w:szCs w:val="24"/>
          <w:lang w:val="fr-LU"/>
        </w:rPr>
        <w:t xml:space="preserve">Notre pays est devenu au fil du temps un Etat où des citoyens du monde entier vivent ensemble et se côtoient au quotidien. </w:t>
      </w:r>
    </w:p>
    <w:p w14:paraId="40C48F53" w14:textId="7D746313" w:rsidR="00160F11" w:rsidRPr="00500F79" w:rsidRDefault="00160F11" w:rsidP="00E771E6">
      <w:pPr>
        <w:spacing w:after="240" w:line="360" w:lineRule="auto"/>
        <w:jc w:val="both"/>
        <w:rPr>
          <w:rFonts w:cstheme="minorHAnsi"/>
          <w:sz w:val="28"/>
          <w:szCs w:val="24"/>
          <w:lang w:val="fr-LU"/>
        </w:rPr>
      </w:pPr>
      <w:r w:rsidRPr="00500F79">
        <w:rPr>
          <w:rFonts w:cstheme="minorHAnsi"/>
          <w:sz w:val="28"/>
          <w:szCs w:val="24"/>
          <w:lang w:val="fr-LU"/>
        </w:rPr>
        <w:t xml:space="preserve">Néanmoins, </w:t>
      </w:r>
      <w:r w:rsidR="0019420D" w:rsidRPr="00500F79">
        <w:rPr>
          <w:rFonts w:cstheme="minorHAnsi"/>
          <w:sz w:val="28"/>
          <w:szCs w:val="24"/>
          <w:lang w:val="fr-LU"/>
        </w:rPr>
        <w:t>malgré une identi</w:t>
      </w:r>
      <w:r w:rsidR="001F2232">
        <w:rPr>
          <w:rFonts w:cstheme="minorHAnsi"/>
          <w:sz w:val="28"/>
          <w:szCs w:val="24"/>
          <w:lang w:val="fr-LU"/>
        </w:rPr>
        <w:t>té multiculturelle ancrée dans l</w:t>
      </w:r>
      <w:r w:rsidR="0019420D" w:rsidRPr="00500F79">
        <w:rPr>
          <w:rFonts w:cstheme="minorHAnsi"/>
          <w:sz w:val="28"/>
          <w:szCs w:val="24"/>
          <w:lang w:val="fr-LU"/>
        </w:rPr>
        <w:t xml:space="preserve">a société depuis longtemps, </w:t>
      </w:r>
      <w:r w:rsidRPr="00500F79">
        <w:rPr>
          <w:rFonts w:cstheme="minorHAnsi"/>
          <w:sz w:val="28"/>
          <w:szCs w:val="24"/>
          <w:lang w:val="fr-LU"/>
        </w:rPr>
        <w:t>le Luxembourg n’est pas épargné par le phénomène du racisme.</w:t>
      </w:r>
      <w:r w:rsidR="0019420D" w:rsidRPr="00500F79">
        <w:rPr>
          <w:rFonts w:cstheme="minorHAnsi"/>
          <w:sz w:val="28"/>
          <w:szCs w:val="24"/>
          <w:lang w:val="fr-LU"/>
        </w:rPr>
        <w:t xml:space="preserve"> Cependant, il était jusqu’à présent difficile d’évaluer l’ampleur du phénomène</w:t>
      </w:r>
      <w:r w:rsidR="001F2232">
        <w:rPr>
          <w:rFonts w:cstheme="minorHAnsi"/>
          <w:sz w:val="28"/>
          <w:szCs w:val="24"/>
          <w:lang w:val="fr-LU"/>
        </w:rPr>
        <w:t>,</w:t>
      </w:r>
      <w:r w:rsidR="0019420D" w:rsidRPr="00500F79">
        <w:rPr>
          <w:rFonts w:cstheme="minorHAnsi"/>
          <w:sz w:val="28"/>
          <w:szCs w:val="24"/>
          <w:lang w:val="fr-LU"/>
        </w:rPr>
        <w:t xml:space="preserve"> puisqu’aucune donnée </w:t>
      </w:r>
      <w:r w:rsidR="00560E03">
        <w:rPr>
          <w:rFonts w:cstheme="minorHAnsi"/>
          <w:sz w:val="28"/>
          <w:szCs w:val="24"/>
          <w:lang w:val="fr-LU"/>
        </w:rPr>
        <w:t>sur</w:t>
      </w:r>
      <w:r w:rsidR="0019420D" w:rsidRPr="00500F79">
        <w:rPr>
          <w:rFonts w:cstheme="minorHAnsi"/>
          <w:sz w:val="28"/>
          <w:szCs w:val="24"/>
          <w:lang w:val="fr-LU"/>
        </w:rPr>
        <w:t xml:space="preserve"> ce sujet n’était disponible. En juillet 2020, afin de combler ce manque d’informations, une enquête nationale a été commanditée visant à étudier le phénomène du racisme au Luxembourg, afin de pouvoir par la suite élaborer une stratégie </w:t>
      </w:r>
      <w:r w:rsidR="001F2232" w:rsidRPr="00500F79">
        <w:rPr>
          <w:rFonts w:cstheme="minorHAnsi"/>
          <w:sz w:val="28"/>
          <w:szCs w:val="24"/>
          <w:lang w:val="fr-LU"/>
        </w:rPr>
        <w:t xml:space="preserve">cohérente </w:t>
      </w:r>
      <w:r w:rsidR="0019420D" w:rsidRPr="00500F79">
        <w:rPr>
          <w:rFonts w:cstheme="minorHAnsi"/>
          <w:sz w:val="28"/>
          <w:szCs w:val="24"/>
          <w:lang w:val="fr-LU"/>
        </w:rPr>
        <w:t>de lutte contre les discriminations raciales</w:t>
      </w:r>
      <w:r w:rsidR="001F2232">
        <w:rPr>
          <w:rFonts w:cstheme="minorHAnsi"/>
          <w:sz w:val="28"/>
          <w:szCs w:val="24"/>
          <w:lang w:val="fr-LU"/>
        </w:rPr>
        <w:t xml:space="preserve"> au niveau national</w:t>
      </w:r>
      <w:r w:rsidR="0019420D" w:rsidRPr="00500F79">
        <w:rPr>
          <w:rFonts w:cstheme="minorHAnsi"/>
          <w:sz w:val="28"/>
          <w:szCs w:val="24"/>
          <w:lang w:val="fr-LU"/>
        </w:rPr>
        <w:t xml:space="preserve">. Les résultats de cette étude ont été publiés le mois dernier. </w:t>
      </w:r>
    </w:p>
    <w:p w14:paraId="4FBB436F" w14:textId="77777777" w:rsidR="00B32BCC" w:rsidRPr="00500F79" w:rsidRDefault="00B32BCC" w:rsidP="00E771E6">
      <w:pPr>
        <w:spacing w:after="240" w:line="360" w:lineRule="auto"/>
        <w:jc w:val="both"/>
        <w:rPr>
          <w:rFonts w:cstheme="minorHAnsi"/>
          <w:sz w:val="28"/>
          <w:szCs w:val="24"/>
          <w:lang w:val="fr-LU"/>
        </w:rPr>
      </w:pPr>
    </w:p>
    <w:p w14:paraId="13D8F1D8" w14:textId="77777777" w:rsidR="00675EFF" w:rsidRPr="00500F79" w:rsidRDefault="00675EFF" w:rsidP="00675EFF">
      <w:pPr>
        <w:spacing w:after="240" w:line="360" w:lineRule="auto"/>
        <w:rPr>
          <w:rFonts w:cstheme="minorHAnsi"/>
          <w:sz w:val="28"/>
          <w:szCs w:val="24"/>
          <w:lang w:val="fr-FR"/>
        </w:rPr>
      </w:pPr>
      <w:r>
        <w:rPr>
          <w:rFonts w:cstheme="minorHAnsi"/>
          <w:sz w:val="28"/>
          <w:szCs w:val="24"/>
          <w:lang w:val="fr-FR"/>
        </w:rPr>
        <w:t>Madame la</w:t>
      </w:r>
      <w:r w:rsidRPr="00500F79">
        <w:rPr>
          <w:rFonts w:cstheme="minorHAnsi"/>
          <w:sz w:val="28"/>
          <w:szCs w:val="24"/>
          <w:lang w:val="fr-FR"/>
        </w:rPr>
        <w:t xml:space="preserve"> Président</w:t>
      </w:r>
      <w:r>
        <w:rPr>
          <w:rFonts w:cstheme="minorHAnsi"/>
          <w:sz w:val="28"/>
          <w:szCs w:val="24"/>
          <w:lang w:val="fr-FR"/>
        </w:rPr>
        <w:t>e</w:t>
      </w:r>
      <w:r w:rsidRPr="00500F79">
        <w:rPr>
          <w:rFonts w:cstheme="minorHAnsi"/>
          <w:sz w:val="28"/>
          <w:szCs w:val="24"/>
          <w:lang w:val="fr-FR"/>
        </w:rPr>
        <w:t xml:space="preserve">, </w:t>
      </w:r>
    </w:p>
    <w:p w14:paraId="2F0888E7" w14:textId="77777777" w:rsidR="00B32BCC" w:rsidRPr="00500F79" w:rsidRDefault="00B32BCC" w:rsidP="00E771E6">
      <w:pPr>
        <w:spacing w:after="240" w:line="360" w:lineRule="auto"/>
        <w:rPr>
          <w:rFonts w:cstheme="minorHAnsi"/>
          <w:sz w:val="28"/>
          <w:szCs w:val="24"/>
          <w:lang w:val="fr-FR"/>
        </w:rPr>
      </w:pPr>
      <w:bookmarkStart w:id="0" w:name="_GoBack"/>
      <w:bookmarkEnd w:id="0"/>
      <w:r w:rsidRPr="00500F79">
        <w:rPr>
          <w:rFonts w:cstheme="minorHAnsi"/>
          <w:sz w:val="28"/>
          <w:szCs w:val="24"/>
          <w:lang w:val="fr-FR"/>
        </w:rPr>
        <w:t xml:space="preserve">Mesdames et Messieurs les membres du comité, </w:t>
      </w:r>
    </w:p>
    <w:p w14:paraId="7578CDFF" w14:textId="77777777" w:rsidR="00B32BCC" w:rsidRPr="00500F79" w:rsidRDefault="00B32BCC" w:rsidP="00E771E6">
      <w:pPr>
        <w:spacing w:after="240" w:line="360" w:lineRule="auto"/>
        <w:rPr>
          <w:rFonts w:cstheme="minorHAnsi"/>
          <w:sz w:val="28"/>
          <w:szCs w:val="24"/>
          <w:lang w:val="fr-FR"/>
        </w:rPr>
      </w:pPr>
      <w:r w:rsidRPr="00500F79">
        <w:rPr>
          <w:rFonts w:cstheme="minorHAnsi"/>
          <w:sz w:val="28"/>
          <w:szCs w:val="24"/>
          <w:lang w:val="fr-FR"/>
        </w:rPr>
        <w:t xml:space="preserve">Mesdames et Messieurs, </w:t>
      </w:r>
    </w:p>
    <w:p w14:paraId="3683A5CD" w14:textId="77777777" w:rsidR="00500F79" w:rsidRPr="00500F79" w:rsidRDefault="00500F79" w:rsidP="00E771E6">
      <w:pPr>
        <w:spacing w:after="240" w:line="360" w:lineRule="auto"/>
        <w:jc w:val="both"/>
        <w:rPr>
          <w:rFonts w:cstheme="minorHAnsi"/>
          <w:sz w:val="28"/>
          <w:szCs w:val="24"/>
          <w:lang w:val="fr-FR"/>
        </w:rPr>
      </w:pPr>
    </w:p>
    <w:p w14:paraId="737C6E2E" w14:textId="0D3F3527" w:rsidR="00AB2513" w:rsidRPr="00500F79" w:rsidRDefault="00351EC1" w:rsidP="00E771E6">
      <w:pPr>
        <w:spacing w:after="240" w:line="360" w:lineRule="auto"/>
        <w:jc w:val="both"/>
        <w:rPr>
          <w:rFonts w:cstheme="minorHAnsi"/>
          <w:sz w:val="28"/>
          <w:szCs w:val="24"/>
          <w:lang w:val="fr-FR"/>
        </w:rPr>
      </w:pPr>
      <w:r w:rsidRPr="00500F79">
        <w:rPr>
          <w:rFonts w:cstheme="minorHAnsi"/>
          <w:sz w:val="28"/>
          <w:szCs w:val="24"/>
          <w:lang w:val="fr-FR"/>
        </w:rPr>
        <w:t xml:space="preserve">Depuis son dernier examen devant le Comité en février 2014, il y a eu un certain nombre de changements dans la législation luxembourgeoise. </w:t>
      </w:r>
      <w:r w:rsidR="00AB2513" w:rsidRPr="00500F79">
        <w:rPr>
          <w:rFonts w:cstheme="minorHAnsi"/>
          <w:sz w:val="28"/>
          <w:szCs w:val="24"/>
          <w:lang w:val="fr-FR"/>
        </w:rPr>
        <w:t xml:space="preserve">Afin d’exposer </w:t>
      </w:r>
      <w:r w:rsidRPr="00500F79">
        <w:rPr>
          <w:rFonts w:cstheme="minorHAnsi"/>
          <w:sz w:val="28"/>
          <w:szCs w:val="24"/>
          <w:lang w:val="fr-FR"/>
        </w:rPr>
        <w:t>les</w:t>
      </w:r>
      <w:r w:rsidR="009D29C6" w:rsidRPr="00500F79">
        <w:rPr>
          <w:rFonts w:cstheme="minorHAnsi"/>
          <w:sz w:val="28"/>
          <w:szCs w:val="24"/>
          <w:lang w:val="fr-FR"/>
        </w:rPr>
        <w:t xml:space="preserve"> quelques points saillants du rapport,</w:t>
      </w:r>
      <w:r w:rsidRPr="00500F79">
        <w:rPr>
          <w:rFonts w:cstheme="minorHAnsi"/>
          <w:sz w:val="28"/>
          <w:szCs w:val="24"/>
          <w:lang w:val="fr-FR"/>
        </w:rPr>
        <w:t xml:space="preserve"> ainsi que les principaux résultats de l’étude que je viens d’évoquer,</w:t>
      </w:r>
      <w:r w:rsidR="009D29C6" w:rsidRPr="00500F79">
        <w:rPr>
          <w:rFonts w:cstheme="minorHAnsi"/>
          <w:sz w:val="28"/>
          <w:szCs w:val="24"/>
          <w:lang w:val="fr-FR"/>
        </w:rPr>
        <w:t xml:space="preserve"> je propose de passer le relais à la Cheffe de la délégation présente à Genève, l’Ambassadrice </w:t>
      </w:r>
      <w:r w:rsidR="00E52103">
        <w:rPr>
          <w:rFonts w:cstheme="minorHAnsi"/>
          <w:sz w:val="28"/>
          <w:szCs w:val="24"/>
          <w:lang w:val="fr-FR"/>
        </w:rPr>
        <w:t xml:space="preserve">itinérante </w:t>
      </w:r>
      <w:r w:rsidR="009D29C6" w:rsidRPr="00500F79">
        <w:rPr>
          <w:rFonts w:cstheme="minorHAnsi"/>
          <w:sz w:val="28"/>
          <w:szCs w:val="24"/>
          <w:lang w:val="fr-FR"/>
        </w:rPr>
        <w:t xml:space="preserve">pour les droits humains, Madame Anne Goedert. </w:t>
      </w:r>
      <w:r w:rsidRPr="00500F79">
        <w:rPr>
          <w:rFonts w:cstheme="minorHAnsi"/>
          <w:sz w:val="28"/>
          <w:szCs w:val="24"/>
          <w:lang w:val="fr-FR"/>
        </w:rPr>
        <w:t xml:space="preserve">Madame </w:t>
      </w:r>
      <w:r w:rsidR="009D29C6" w:rsidRPr="00500F79">
        <w:rPr>
          <w:rFonts w:cstheme="minorHAnsi"/>
          <w:sz w:val="28"/>
          <w:szCs w:val="24"/>
          <w:lang w:val="fr-FR"/>
        </w:rPr>
        <w:t>G</w:t>
      </w:r>
      <w:r w:rsidRPr="00500F79">
        <w:rPr>
          <w:rFonts w:cstheme="minorHAnsi"/>
          <w:sz w:val="28"/>
          <w:szCs w:val="24"/>
          <w:lang w:val="fr-FR"/>
        </w:rPr>
        <w:t xml:space="preserve">oedert est, </w:t>
      </w:r>
      <w:r w:rsidR="009D29C6" w:rsidRPr="00500F79">
        <w:rPr>
          <w:rFonts w:cstheme="minorHAnsi"/>
          <w:sz w:val="28"/>
          <w:szCs w:val="24"/>
          <w:lang w:val="fr-FR"/>
        </w:rPr>
        <w:t>par ailleurs</w:t>
      </w:r>
      <w:r w:rsidRPr="00500F79">
        <w:rPr>
          <w:rFonts w:cstheme="minorHAnsi"/>
          <w:sz w:val="28"/>
          <w:szCs w:val="24"/>
          <w:lang w:val="fr-FR"/>
        </w:rPr>
        <w:t xml:space="preserve">, l’actuelle présidente du </w:t>
      </w:r>
      <w:r w:rsidR="009D29C6" w:rsidRPr="00500F79">
        <w:rPr>
          <w:rFonts w:cstheme="minorHAnsi"/>
          <w:sz w:val="28"/>
          <w:szCs w:val="24"/>
          <w:lang w:val="fr-FR"/>
        </w:rPr>
        <w:t>Comité interministériel</w:t>
      </w:r>
      <w:r w:rsidRPr="00500F79">
        <w:rPr>
          <w:rFonts w:cstheme="minorHAnsi"/>
          <w:sz w:val="28"/>
          <w:szCs w:val="24"/>
          <w:lang w:val="fr-FR"/>
        </w:rPr>
        <w:t xml:space="preserve"> des droits de l’homme, à travers lequel le présent rapport a été coordonné. </w:t>
      </w:r>
    </w:p>
    <w:p w14:paraId="079BCA35" w14:textId="77777777" w:rsidR="00500F79" w:rsidRPr="00500F79" w:rsidRDefault="00500F79" w:rsidP="00E771E6">
      <w:pPr>
        <w:spacing w:after="240" w:line="360" w:lineRule="auto"/>
        <w:jc w:val="both"/>
        <w:rPr>
          <w:rFonts w:cstheme="minorHAnsi"/>
          <w:sz w:val="28"/>
          <w:szCs w:val="24"/>
          <w:lang w:val="fr-FR"/>
        </w:rPr>
      </w:pPr>
    </w:p>
    <w:p w14:paraId="7EA91184" w14:textId="77777777" w:rsidR="00500F79" w:rsidRPr="00500F79" w:rsidRDefault="00500F79" w:rsidP="00E771E6">
      <w:pPr>
        <w:spacing w:after="240" w:line="360" w:lineRule="auto"/>
        <w:jc w:val="both"/>
        <w:rPr>
          <w:rFonts w:cstheme="minorHAnsi"/>
          <w:sz w:val="28"/>
          <w:szCs w:val="24"/>
          <w:lang w:val="fr-FR"/>
        </w:rPr>
      </w:pPr>
      <w:r w:rsidRPr="00500F79">
        <w:rPr>
          <w:rFonts w:cstheme="minorHAnsi"/>
          <w:sz w:val="28"/>
          <w:szCs w:val="24"/>
          <w:lang w:val="fr-FR"/>
        </w:rPr>
        <w:t xml:space="preserve">Je vous remercie. </w:t>
      </w:r>
    </w:p>
    <w:p w14:paraId="3711F2FC" w14:textId="77777777" w:rsidR="00500F79" w:rsidRPr="00500F79" w:rsidRDefault="00500F79" w:rsidP="00E771E6">
      <w:pPr>
        <w:spacing w:after="240" w:line="360" w:lineRule="auto"/>
        <w:rPr>
          <w:rFonts w:cstheme="minorHAnsi"/>
          <w:color w:val="000000"/>
          <w:sz w:val="28"/>
          <w:szCs w:val="24"/>
          <w:lang w:val="fr-FR"/>
        </w:rPr>
      </w:pPr>
    </w:p>
    <w:p w14:paraId="46A3751A" w14:textId="1C8BD435" w:rsidR="009F66FC" w:rsidRPr="00500F79" w:rsidRDefault="00E00D96" w:rsidP="00E771E6">
      <w:pPr>
        <w:spacing w:after="240" w:line="360" w:lineRule="auto"/>
        <w:rPr>
          <w:rFonts w:cstheme="minorHAnsi"/>
          <w:color w:val="000000"/>
          <w:sz w:val="28"/>
          <w:szCs w:val="24"/>
          <w:lang w:val="fr-FR"/>
        </w:rPr>
      </w:pPr>
      <w:r>
        <w:rPr>
          <w:rFonts w:cstheme="minorHAnsi"/>
          <w:color w:val="000000"/>
          <w:sz w:val="28"/>
          <w:szCs w:val="24"/>
          <w:lang w:val="fr-FR"/>
        </w:rPr>
        <w:t>[6</w:t>
      </w:r>
      <w:r w:rsidR="00335B91">
        <w:rPr>
          <w:rFonts w:cstheme="minorHAnsi"/>
          <w:color w:val="000000"/>
          <w:sz w:val="28"/>
          <w:szCs w:val="24"/>
          <w:lang w:val="fr-FR"/>
        </w:rPr>
        <w:t>51</w:t>
      </w:r>
      <w:r w:rsidR="00500F79" w:rsidRPr="00500F79">
        <w:rPr>
          <w:rFonts w:cstheme="minorHAnsi"/>
          <w:color w:val="000000"/>
          <w:sz w:val="28"/>
          <w:szCs w:val="24"/>
          <w:lang w:val="fr-FR"/>
        </w:rPr>
        <w:t xml:space="preserve"> mots </w:t>
      </w:r>
      <w:proofErr w:type="spellStart"/>
      <w:r w:rsidR="00500F79" w:rsidRPr="00500F79">
        <w:rPr>
          <w:rFonts w:cstheme="minorHAnsi"/>
          <w:color w:val="000000"/>
          <w:sz w:val="28"/>
          <w:szCs w:val="24"/>
          <w:lang w:val="fr-FR"/>
        </w:rPr>
        <w:t>ca</w:t>
      </w:r>
      <w:proofErr w:type="spellEnd"/>
      <w:r w:rsidR="00500F79" w:rsidRPr="00500F79">
        <w:rPr>
          <w:rFonts w:cstheme="minorHAnsi"/>
          <w:color w:val="000000"/>
          <w:sz w:val="28"/>
          <w:szCs w:val="24"/>
          <w:lang w:val="fr-FR"/>
        </w:rPr>
        <w:t>. 5 minutes]</w:t>
      </w:r>
    </w:p>
    <w:sectPr w:rsidR="009F66FC" w:rsidRPr="00500F7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45019" w14:textId="77777777" w:rsidR="000E69E9" w:rsidRDefault="000E69E9" w:rsidP="003578DB">
      <w:pPr>
        <w:spacing w:after="0" w:line="240" w:lineRule="auto"/>
      </w:pPr>
      <w:r>
        <w:separator/>
      </w:r>
    </w:p>
  </w:endnote>
  <w:endnote w:type="continuationSeparator" w:id="0">
    <w:p w14:paraId="4482F820" w14:textId="77777777" w:rsidR="000E69E9" w:rsidRDefault="000E69E9" w:rsidP="0035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4879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81AEE" w14:textId="53789F13" w:rsidR="003578DB" w:rsidRDefault="003578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E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ECDD4E2" w14:textId="77777777" w:rsidR="003578DB" w:rsidRDefault="00357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119BD" w14:textId="77777777" w:rsidR="000E69E9" w:rsidRDefault="000E69E9" w:rsidP="003578DB">
      <w:pPr>
        <w:spacing w:after="0" w:line="240" w:lineRule="auto"/>
      </w:pPr>
      <w:r>
        <w:separator/>
      </w:r>
    </w:p>
  </w:footnote>
  <w:footnote w:type="continuationSeparator" w:id="0">
    <w:p w14:paraId="0959AAAF" w14:textId="77777777" w:rsidR="000E69E9" w:rsidRDefault="000E69E9" w:rsidP="00357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F6"/>
    <w:multiLevelType w:val="hybridMultilevel"/>
    <w:tmpl w:val="7438EB82"/>
    <w:lvl w:ilvl="0" w:tplc="3A2E60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19"/>
    <w:rsid w:val="00085667"/>
    <w:rsid w:val="000B0B41"/>
    <w:rsid w:val="000E69E9"/>
    <w:rsid w:val="000F14FC"/>
    <w:rsid w:val="00160F11"/>
    <w:rsid w:val="0019420D"/>
    <w:rsid w:val="001F2232"/>
    <w:rsid w:val="002F5BD8"/>
    <w:rsid w:val="00335B91"/>
    <w:rsid w:val="00351EC1"/>
    <w:rsid w:val="003578DB"/>
    <w:rsid w:val="003C23E5"/>
    <w:rsid w:val="004A2EC1"/>
    <w:rsid w:val="004D4063"/>
    <w:rsid w:val="00500F79"/>
    <w:rsid w:val="00560E03"/>
    <w:rsid w:val="005C3937"/>
    <w:rsid w:val="00632CFA"/>
    <w:rsid w:val="00675EFF"/>
    <w:rsid w:val="00681CF3"/>
    <w:rsid w:val="006B7208"/>
    <w:rsid w:val="00745AD5"/>
    <w:rsid w:val="007814B8"/>
    <w:rsid w:val="00786BA8"/>
    <w:rsid w:val="007A26B5"/>
    <w:rsid w:val="007D485E"/>
    <w:rsid w:val="008760DE"/>
    <w:rsid w:val="009A196B"/>
    <w:rsid w:val="009D29C6"/>
    <w:rsid w:val="009F66FC"/>
    <w:rsid w:val="00A408C6"/>
    <w:rsid w:val="00AB2513"/>
    <w:rsid w:val="00B32BCC"/>
    <w:rsid w:val="00B645CE"/>
    <w:rsid w:val="00B965B7"/>
    <w:rsid w:val="00BC4C2A"/>
    <w:rsid w:val="00BD3779"/>
    <w:rsid w:val="00BE171B"/>
    <w:rsid w:val="00C36219"/>
    <w:rsid w:val="00D96492"/>
    <w:rsid w:val="00DD05AD"/>
    <w:rsid w:val="00E00D96"/>
    <w:rsid w:val="00E053AC"/>
    <w:rsid w:val="00E52103"/>
    <w:rsid w:val="00E771E6"/>
    <w:rsid w:val="00ED2A41"/>
    <w:rsid w:val="00F0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246D"/>
  <w15:chartTrackingRefBased/>
  <w15:docId w15:val="{E992424B-DCDC-4CCC-8B8F-094C088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8DB"/>
  </w:style>
  <w:style w:type="paragraph" w:styleId="Footer">
    <w:name w:val="footer"/>
    <w:basedOn w:val="Normal"/>
    <w:link w:val="FooterChar"/>
    <w:uiPriority w:val="99"/>
    <w:unhideWhenUsed/>
    <w:rsid w:val="00357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8DB"/>
  </w:style>
  <w:style w:type="paragraph" w:styleId="ListParagraph">
    <w:name w:val="List Paragraph"/>
    <w:basedOn w:val="Normal"/>
    <w:uiPriority w:val="34"/>
    <w:qFormat/>
    <w:rsid w:val="009F66FC"/>
    <w:pPr>
      <w:ind w:left="720"/>
      <w:contextualSpacing/>
    </w:pPr>
  </w:style>
  <w:style w:type="paragraph" w:customStyle="1" w:styleId="Default">
    <w:name w:val="Default"/>
    <w:rsid w:val="009F6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5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B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F83A6D186D14591065E56FDFCE7B0" ma:contentTypeVersion="0" ma:contentTypeDescription="Create a new document." ma:contentTypeScope="" ma:versionID="e483919283d8d0075fe3fa797d5c34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3C7989-88F3-485A-8762-108BC44C14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74C7A4-BE2B-4868-9228-F3EAB51E045C}"/>
</file>

<file path=customXml/itemProps3.xml><?xml version="1.0" encoding="utf-8"?>
<ds:datastoreItem xmlns:ds="http://schemas.openxmlformats.org/officeDocument/2006/customXml" ds:itemID="{7CB9DE9D-14C9-4DD4-AD9C-E7C4E2767192}"/>
</file>

<file path=customXml/itemProps4.xml><?xml version="1.0" encoding="utf-8"?>
<ds:datastoreItem xmlns:ds="http://schemas.openxmlformats.org/officeDocument/2006/customXml" ds:itemID="{2418EBD4-A703-499E-B7B2-B575C5579B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Cassandre Renevier</dc:creator>
  <cp:keywords/>
  <dc:description/>
  <cp:lastModifiedBy>Cassandre Renevier</cp:lastModifiedBy>
  <cp:revision>3</cp:revision>
  <dcterms:created xsi:type="dcterms:W3CDTF">2022-04-11T14:03:00Z</dcterms:created>
  <dcterms:modified xsi:type="dcterms:W3CDTF">2022-04-12T05:54:00Z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0x010100619F83A6D186D14591065E56FDFCE7B0</vt:lpwstr>
  </property>
</Properties>
</file>