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E21AE5" w:rsidRPr="00A910DD" w14:paraId="5215638C" w14:textId="77777777" w:rsidTr="00A910DD">
        <w:tc>
          <w:tcPr>
            <w:tcW w:w="1423" w:type="dxa"/>
            <w:vMerge w:val="restart"/>
          </w:tcPr>
          <w:p w14:paraId="4AEF5982" w14:textId="060D851C" w:rsidR="00E21AE5" w:rsidRPr="00A910DD" w:rsidRDefault="00CA425A" w:rsidP="00A910DD">
            <w:pPr>
              <w:jc w:val="center"/>
              <w:rPr>
                <w:rFonts w:ascii="Trebuchet MS" w:hAnsi="Trebuchet MS"/>
                <w:sz w:val="28"/>
                <w:szCs w:val="28"/>
              </w:rPr>
            </w:pPr>
            <w:r>
              <w:rPr>
                <w:noProof/>
                <w:lang w:eastAsia="en-GB"/>
              </w:rPr>
              <w:drawing>
                <wp:inline distT="0" distB="0" distL="0" distR="0" wp14:anchorId="688B6BE4" wp14:editId="0E58F722">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5B49A9D7" w14:textId="77777777" w:rsidR="00E21AE5" w:rsidRPr="00A910DD" w:rsidRDefault="00F21EDA" w:rsidP="00A910DD">
            <w:pPr>
              <w:jc w:val="center"/>
              <w:rPr>
                <w:rFonts w:ascii="Trebuchet MS" w:hAnsi="Trebuchet MS"/>
                <w:sz w:val="28"/>
                <w:szCs w:val="28"/>
              </w:rPr>
            </w:pPr>
            <w:r w:rsidRPr="00A910DD">
              <w:rPr>
                <w:rFonts w:ascii="Trebuchet MS" w:hAnsi="Trebuchet MS"/>
                <w:sz w:val="28"/>
                <w:szCs w:val="28"/>
              </w:rPr>
              <w:t xml:space="preserve">HUMAN RIGHTS COMMITTEE </w:t>
            </w:r>
          </w:p>
          <w:p w14:paraId="3405803D" w14:textId="77777777" w:rsidR="00E21AE5" w:rsidRPr="00A910DD" w:rsidRDefault="00F21EDA" w:rsidP="00A910DD">
            <w:pPr>
              <w:jc w:val="center"/>
              <w:rPr>
                <w:rFonts w:ascii="Trebuchet MS" w:hAnsi="Trebuchet MS"/>
                <w:sz w:val="28"/>
                <w:szCs w:val="28"/>
              </w:rPr>
            </w:pPr>
            <w:r w:rsidRPr="00A910DD">
              <w:rPr>
                <w:rFonts w:ascii="Trebuchet MS" w:hAnsi="Trebuchet MS"/>
                <w:sz w:val="28"/>
                <w:szCs w:val="28"/>
              </w:rPr>
              <w:t>HRC</w:t>
            </w:r>
            <w:r w:rsidR="000E28FF" w:rsidRPr="00A910DD">
              <w:rPr>
                <w:rFonts w:ascii="Trebuchet MS" w:hAnsi="Trebuchet MS"/>
                <w:sz w:val="28"/>
                <w:szCs w:val="28"/>
              </w:rPr>
              <w:t>tte</w:t>
            </w:r>
          </w:p>
        </w:tc>
      </w:tr>
      <w:tr w:rsidR="00E21AE5" w:rsidRPr="00A910DD" w14:paraId="08CE1A07" w14:textId="77777777" w:rsidTr="00A910DD">
        <w:tc>
          <w:tcPr>
            <w:tcW w:w="1423" w:type="dxa"/>
            <w:vMerge/>
          </w:tcPr>
          <w:p w14:paraId="1998E554" w14:textId="77777777" w:rsidR="00E21AE5" w:rsidRPr="00A910DD" w:rsidRDefault="00E21AE5" w:rsidP="00A910DD">
            <w:pPr>
              <w:jc w:val="center"/>
              <w:rPr>
                <w:rFonts w:ascii="Trebuchet MS" w:hAnsi="Trebuchet MS"/>
                <w:sz w:val="28"/>
                <w:szCs w:val="28"/>
              </w:rPr>
            </w:pPr>
          </w:p>
        </w:tc>
        <w:tc>
          <w:tcPr>
            <w:tcW w:w="8226" w:type="dxa"/>
          </w:tcPr>
          <w:p w14:paraId="19A27779" w14:textId="77777777" w:rsidR="00E21AE5" w:rsidRPr="00A910DD" w:rsidRDefault="00BF72CC" w:rsidP="00405DB1">
            <w:pPr>
              <w:jc w:val="center"/>
              <w:rPr>
                <w:rFonts w:ascii="Arial" w:hAnsi="Arial" w:cs="Arial"/>
                <w:b/>
                <w:bCs/>
                <w:sz w:val="22"/>
                <w:szCs w:val="22"/>
              </w:rPr>
            </w:pPr>
            <w:r w:rsidRPr="00BF72CC">
              <w:rPr>
                <w:rFonts w:ascii="Arial" w:hAnsi="Arial" w:cs="Arial"/>
                <w:b/>
                <w:bCs/>
                <w:sz w:val="22"/>
                <w:szCs w:val="22"/>
              </w:rPr>
              <w:t>122nd session (12 March – 6 April 2018)</w:t>
            </w:r>
          </w:p>
        </w:tc>
      </w:tr>
      <w:tr w:rsidR="00E21AE5" w:rsidRPr="00A910DD" w14:paraId="64AF5FB8" w14:textId="77777777" w:rsidTr="00A910DD">
        <w:tc>
          <w:tcPr>
            <w:tcW w:w="1423" w:type="dxa"/>
            <w:vMerge/>
          </w:tcPr>
          <w:p w14:paraId="65C93371" w14:textId="77777777" w:rsidR="00E21AE5" w:rsidRPr="00A910DD" w:rsidRDefault="00E21AE5" w:rsidP="00A910DD">
            <w:pPr>
              <w:jc w:val="center"/>
              <w:rPr>
                <w:rFonts w:ascii="Trebuchet MS" w:hAnsi="Trebuchet MS"/>
                <w:sz w:val="28"/>
                <w:szCs w:val="28"/>
              </w:rPr>
            </w:pPr>
          </w:p>
        </w:tc>
        <w:tc>
          <w:tcPr>
            <w:tcW w:w="8226" w:type="dxa"/>
          </w:tcPr>
          <w:p w14:paraId="72C75907" w14:textId="77777777" w:rsidR="00E21AE5" w:rsidRPr="00A910DD" w:rsidRDefault="0091264F" w:rsidP="00A910DD">
            <w:pPr>
              <w:jc w:val="center"/>
              <w:rPr>
                <w:rFonts w:ascii="Arial" w:hAnsi="Arial" w:cs="Arial"/>
                <w:sz w:val="22"/>
                <w:szCs w:val="22"/>
              </w:rPr>
            </w:pPr>
            <w:r>
              <w:rPr>
                <w:rFonts w:ascii="Arial" w:hAnsi="Arial" w:cs="Arial"/>
                <w:sz w:val="22"/>
                <w:szCs w:val="22"/>
              </w:rPr>
              <w:t>Geneva</w:t>
            </w:r>
          </w:p>
        </w:tc>
      </w:tr>
    </w:tbl>
    <w:p w14:paraId="36F8118D" w14:textId="77777777" w:rsidR="00BD5BA8" w:rsidRDefault="00407DDF" w:rsidP="009B3592">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00E950DD" w:rsidRPr="00E950DD">
        <w:rPr>
          <w:rFonts w:ascii="Trebuchet MS" w:hAnsi="Trebuchet MS"/>
          <w:b/>
          <w:bCs/>
          <w:color w:val="333399"/>
          <w:sz w:val="24"/>
          <w:szCs w:val="24"/>
          <w:u w:val="single"/>
        </w:rPr>
        <w:t xml:space="preserve"> INFORMATION NOTE</w:t>
      </w:r>
    </w:p>
    <w:p w14:paraId="65C623CA" w14:textId="77777777" w:rsidR="00CC198C" w:rsidRDefault="00CC198C" w:rsidP="005F785E">
      <w:pPr>
        <w:rPr>
          <w:rFonts w:ascii="Trebuchet MS" w:hAnsi="Trebuchet MS"/>
          <w:b/>
          <w:bCs/>
          <w:color w:val="333399"/>
          <w:sz w:val="24"/>
          <w:szCs w:val="24"/>
          <w:u w:val="single"/>
        </w:rPr>
      </w:pPr>
    </w:p>
    <w:p w14:paraId="7D57E6DA" w14:textId="77777777" w:rsidR="00DB59DD" w:rsidRPr="00E950DD" w:rsidRDefault="00DB59DD" w:rsidP="005F785E">
      <w:pPr>
        <w:rPr>
          <w:rFonts w:ascii="Trebuchet MS" w:hAnsi="Trebuchet MS"/>
          <w:b/>
          <w:bCs/>
          <w:color w:val="333399"/>
          <w:sz w:val="24"/>
          <w:szCs w:val="24"/>
          <w:u w:val="single"/>
        </w:rPr>
        <w:sectPr w:rsidR="00DB59DD" w:rsidRPr="00E950DD" w:rsidSect="00082591">
          <w:endnotePr>
            <w:numFmt w:val="decimal"/>
          </w:endnotePr>
          <w:pgSz w:w="11907" w:h="16840" w:code="9"/>
          <w:pgMar w:top="1170" w:right="1134" w:bottom="2268" w:left="1134" w:header="1134" w:footer="1701" w:gutter="0"/>
          <w:cols w:space="720"/>
        </w:sectPr>
      </w:pPr>
    </w:p>
    <w:p w14:paraId="30403DAB" w14:textId="77777777" w:rsidR="0098743B" w:rsidRDefault="0098743B" w:rsidP="00A32277">
      <w:pPr>
        <w:spacing w:after="120"/>
        <w:jc w:val="both"/>
        <w:rPr>
          <w:rFonts w:ascii="Trebuchet MS" w:hAnsi="Trebuchet MS"/>
          <w:b/>
          <w:bCs/>
          <w:color w:val="333399"/>
        </w:rPr>
      </w:pPr>
    </w:p>
    <w:p w14:paraId="2B8AA85B" w14:textId="77777777" w:rsidR="00A32277" w:rsidRPr="00F953E9" w:rsidRDefault="00396C5D" w:rsidP="00A32277">
      <w:pPr>
        <w:spacing w:after="120"/>
        <w:jc w:val="both"/>
        <w:rPr>
          <w:rFonts w:ascii="Trebuchet MS" w:hAnsi="Trebuchet MS"/>
          <w:b/>
          <w:bCs/>
          <w:color w:val="333399"/>
        </w:rPr>
      </w:pPr>
      <w:r>
        <w:rPr>
          <w:rFonts w:ascii="Trebuchet MS" w:hAnsi="Trebuchet MS"/>
          <w:b/>
          <w:bCs/>
          <w:color w:val="333399"/>
        </w:rPr>
        <w:t>Human Rights</w:t>
      </w:r>
      <w:r w:rsidR="00A32277" w:rsidRPr="00F953E9">
        <w:rPr>
          <w:rFonts w:ascii="Trebuchet MS" w:hAnsi="Trebuchet MS"/>
          <w:b/>
          <w:bCs/>
          <w:color w:val="333399"/>
        </w:rPr>
        <w:t xml:space="preserve"> Committee Members</w:t>
      </w:r>
    </w:p>
    <w:p w14:paraId="01697FBB" w14:textId="77777777" w:rsidR="003F6A7C" w:rsidRDefault="00112935" w:rsidP="003F6A7C">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HRCtte’) </w:t>
      </w:r>
      <w:r w:rsidR="00A32277" w:rsidRPr="00E21AE5">
        <w:rPr>
          <w:rFonts w:ascii="Trebuchet MS" w:hAnsi="Trebuchet MS"/>
        </w:rPr>
        <w:t>consists of 18 members, serving in their personal capacity. For</w:t>
      </w:r>
      <w:r w:rsidR="00A32277">
        <w:rPr>
          <w:rFonts w:ascii="Trebuchet MS" w:hAnsi="Trebuchet MS"/>
        </w:rPr>
        <w:t xml:space="preserve"> the details about </w:t>
      </w:r>
      <w:r w:rsidR="00A32277" w:rsidRPr="00E21AE5">
        <w:rPr>
          <w:rFonts w:ascii="Trebuchet MS" w:hAnsi="Trebuchet MS"/>
        </w:rPr>
        <w:t xml:space="preserve">all </w:t>
      </w:r>
      <w:r w:rsidR="00A32277">
        <w:rPr>
          <w:rFonts w:ascii="Trebuchet MS" w:hAnsi="Trebuchet MS"/>
        </w:rPr>
        <w:t>HRCtte</w:t>
      </w:r>
      <w:r>
        <w:rPr>
          <w:rFonts w:ascii="Trebuchet MS" w:hAnsi="Trebuchet MS"/>
        </w:rPr>
        <w:t xml:space="preserve"> </w:t>
      </w:r>
      <w:r w:rsidR="00A32277" w:rsidRPr="00E21AE5">
        <w:rPr>
          <w:rFonts w:ascii="Trebuchet MS" w:hAnsi="Trebuchet MS"/>
        </w:rPr>
        <w:t>members, see:</w:t>
      </w:r>
      <w:r w:rsidR="00A32277">
        <w:rPr>
          <w:rFonts w:ascii="Trebuchet MS" w:hAnsi="Trebuchet MS"/>
        </w:rPr>
        <w:t xml:space="preserve"> </w:t>
      </w:r>
      <w:hyperlink r:id="rId9" w:history="1">
        <w:r w:rsidR="00C00950" w:rsidRPr="00EF198F">
          <w:rPr>
            <w:rStyle w:val="Hyperlink"/>
            <w:rFonts w:ascii="Trebuchet MS" w:hAnsi="Trebuchet MS"/>
          </w:rPr>
          <w:t>http://www.ohchr.org/EN/HRBodies/CCPR/Pages/Membership.aspx</w:t>
        </w:r>
      </w:hyperlink>
    </w:p>
    <w:p w14:paraId="4755E626" w14:textId="77777777" w:rsidR="0016174A" w:rsidRPr="005918D5" w:rsidRDefault="0016174A" w:rsidP="00CC198C">
      <w:pPr>
        <w:jc w:val="both"/>
        <w:rPr>
          <w:rFonts w:ascii="Trebuchet MS" w:hAnsi="Trebuchet MS"/>
        </w:rPr>
      </w:pPr>
    </w:p>
    <w:p w14:paraId="456B2901" w14:textId="77777777" w:rsidR="00EE3ACD" w:rsidRPr="002B6430" w:rsidRDefault="00EE3ACD" w:rsidP="00EE3ACD">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3B10F191" w14:textId="77777777" w:rsidR="00BF72CC" w:rsidRDefault="00BF72CC" w:rsidP="00F953E9">
      <w:pPr>
        <w:spacing w:after="120"/>
        <w:jc w:val="both"/>
        <w:rPr>
          <w:rFonts w:ascii="Trebuchet MS" w:hAnsi="Trebuchet MS"/>
          <w:color w:val="000000"/>
          <w:lang w:val="en-US"/>
        </w:rPr>
      </w:pPr>
      <w:r w:rsidRPr="00BF72CC">
        <w:rPr>
          <w:rFonts w:ascii="Trebuchet MS" w:hAnsi="Trebuchet MS"/>
          <w:color w:val="000000"/>
          <w:lang w:val="en-US"/>
        </w:rPr>
        <w:t>The 122nd session of the HRCtte will take place in Geneva, Palais Wilson.</w:t>
      </w:r>
    </w:p>
    <w:p w14:paraId="1410183A" w14:textId="77777777" w:rsidR="008224DE" w:rsidRPr="00F953E9" w:rsidRDefault="008224DE" w:rsidP="00F953E9">
      <w:pPr>
        <w:spacing w:after="120"/>
        <w:jc w:val="both"/>
        <w:rPr>
          <w:rFonts w:ascii="Trebuchet MS" w:hAnsi="Trebuchet MS"/>
          <w:b/>
          <w:bCs/>
          <w:color w:val="333399"/>
        </w:rPr>
      </w:pPr>
      <w:r w:rsidRPr="00F953E9">
        <w:rPr>
          <w:rFonts w:ascii="Trebuchet MS" w:hAnsi="Trebuchet MS"/>
          <w:b/>
          <w:bCs/>
          <w:color w:val="333399"/>
        </w:rPr>
        <w:t>State</w:t>
      </w:r>
      <w:r w:rsidR="00FE7041">
        <w:rPr>
          <w:rFonts w:ascii="Trebuchet MS" w:hAnsi="Trebuchet MS"/>
          <w:b/>
          <w:bCs/>
          <w:color w:val="333399"/>
        </w:rPr>
        <w:t>s</w:t>
      </w:r>
      <w:r w:rsidRPr="00F953E9">
        <w:rPr>
          <w:rFonts w:ascii="Trebuchet MS" w:hAnsi="Trebuchet MS"/>
          <w:b/>
          <w:bCs/>
          <w:color w:val="333399"/>
        </w:rPr>
        <w:t xml:space="preserve"> parties</w:t>
      </w:r>
      <w:r w:rsidR="00A32277">
        <w:rPr>
          <w:rFonts w:ascii="Trebuchet MS" w:hAnsi="Trebuchet MS"/>
          <w:b/>
          <w:bCs/>
          <w:color w:val="333399"/>
        </w:rPr>
        <w:t xml:space="preserve"> to be examined</w:t>
      </w:r>
    </w:p>
    <w:p w14:paraId="487E26A9" w14:textId="77777777" w:rsidR="0049703A" w:rsidRPr="00800952" w:rsidRDefault="001E4330" w:rsidP="0049703A">
      <w:pPr>
        <w:spacing w:after="120"/>
        <w:jc w:val="both"/>
        <w:rPr>
          <w:rFonts w:ascii="Trebuchet MS" w:hAnsi="Trebuchet MS"/>
        </w:rPr>
      </w:pPr>
      <w:r w:rsidRPr="00877A4E">
        <w:rPr>
          <w:rFonts w:ascii="Trebuchet MS" w:hAnsi="Trebuchet MS"/>
        </w:rPr>
        <w:t>The HRCtte will examine the reports and country</w:t>
      </w:r>
      <w:r>
        <w:rPr>
          <w:rFonts w:ascii="Trebuchet MS" w:hAnsi="Trebuchet MS"/>
        </w:rPr>
        <w:t xml:space="preserve"> s</w:t>
      </w:r>
      <w:r w:rsidR="00EF198F">
        <w:rPr>
          <w:rFonts w:ascii="Trebuchet MS" w:hAnsi="Trebuchet MS"/>
        </w:rPr>
        <w:t>ituations in th</w:t>
      </w:r>
      <w:r w:rsidR="008F2AFD">
        <w:rPr>
          <w:rFonts w:ascii="Trebuchet MS" w:hAnsi="Trebuchet MS"/>
        </w:rPr>
        <w:t>e following six</w:t>
      </w:r>
      <w:r>
        <w:rPr>
          <w:rFonts w:ascii="Trebuchet MS" w:hAnsi="Trebuchet MS"/>
        </w:rPr>
        <w:t xml:space="preserve"> </w:t>
      </w:r>
      <w:r w:rsidRPr="00877A4E">
        <w:rPr>
          <w:rFonts w:ascii="Trebuchet MS" w:hAnsi="Trebuchet MS"/>
        </w:rPr>
        <w:t xml:space="preserve">States parties: </w:t>
      </w:r>
      <w:r w:rsidR="00EF198F">
        <w:rPr>
          <w:rFonts w:ascii="Trebuchet MS" w:hAnsi="Trebuchet MS"/>
        </w:rPr>
        <w:t>Guatemala (5</w:t>
      </w:r>
      <w:r w:rsidR="00EF198F" w:rsidRPr="00EF198F">
        <w:rPr>
          <w:rFonts w:ascii="Trebuchet MS" w:hAnsi="Trebuchet MS"/>
          <w:vertAlign w:val="superscript"/>
        </w:rPr>
        <w:t>th</w:t>
      </w:r>
      <w:r w:rsidR="00EF198F">
        <w:rPr>
          <w:rFonts w:ascii="Trebuchet MS" w:hAnsi="Trebuchet MS"/>
        </w:rPr>
        <w:t>), El Salvador (7</w:t>
      </w:r>
      <w:r w:rsidR="00EF198F" w:rsidRPr="00EF198F">
        <w:rPr>
          <w:rFonts w:ascii="Trebuchet MS" w:hAnsi="Trebuchet MS"/>
          <w:vertAlign w:val="superscript"/>
        </w:rPr>
        <w:t>th</w:t>
      </w:r>
      <w:r w:rsidR="00EF198F">
        <w:rPr>
          <w:rFonts w:ascii="Trebuchet MS" w:hAnsi="Trebuchet MS"/>
        </w:rPr>
        <w:t>), Norway (4</w:t>
      </w:r>
      <w:r w:rsidR="00EF198F" w:rsidRPr="00EF198F">
        <w:rPr>
          <w:rFonts w:ascii="Trebuchet MS" w:hAnsi="Trebuchet MS"/>
          <w:vertAlign w:val="superscript"/>
        </w:rPr>
        <w:t>th</w:t>
      </w:r>
      <w:r w:rsidR="00EF198F">
        <w:rPr>
          <w:rFonts w:ascii="Trebuchet MS" w:hAnsi="Trebuchet MS"/>
        </w:rPr>
        <w:t>), Lebanon (3</w:t>
      </w:r>
      <w:r w:rsidR="00EF198F" w:rsidRPr="00EF198F">
        <w:rPr>
          <w:rFonts w:ascii="Trebuchet MS" w:hAnsi="Trebuchet MS"/>
          <w:vertAlign w:val="superscript"/>
        </w:rPr>
        <w:t>rd</w:t>
      </w:r>
      <w:r w:rsidR="00EF198F">
        <w:rPr>
          <w:rFonts w:ascii="Trebuchet MS" w:hAnsi="Trebuchet MS"/>
        </w:rPr>
        <w:t>), Hungary (6</w:t>
      </w:r>
      <w:r w:rsidR="00EF198F" w:rsidRPr="00EF198F">
        <w:rPr>
          <w:rFonts w:ascii="Trebuchet MS" w:hAnsi="Trebuchet MS"/>
          <w:vertAlign w:val="superscript"/>
        </w:rPr>
        <w:t>th</w:t>
      </w:r>
      <w:r w:rsidR="00EF198F">
        <w:rPr>
          <w:rFonts w:ascii="Trebuchet MS" w:hAnsi="Trebuchet MS"/>
        </w:rPr>
        <w:t>)</w:t>
      </w:r>
      <w:r w:rsidR="008F2AFD">
        <w:rPr>
          <w:rFonts w:ascii="Trebuchet MS" w:hAnsi="Trebuchet MS"/>
        </w:rPr>
        <w:t xml:space="preserve"> and</w:t>
      </w:r>
      <w:r w:rsidR="00EF198F">
        <w:rPr>
          <w:rFonts w:ascii="Trebuchet MS" w:hAnsi="Trebuchet MS"/>
        </w:rPr>
        <w:t xml:space="preserve"> Liberia (6</w:t>
      </w:r>
      <w:r w:rsidR="00EF198F" w:rsidRPr="00EF198F">
        <w:rPr>
          <w:rFonts w:ascii="Trebuchet MS" w:hAnsi="Trebuchet MS"/>
          <w:vertAlign w:val="superscript"/>
        </w:rPr>
        <w:t>th</w:t>
      </w:r>
      <w:r w:rsidR="00EF198F">
        <w:rPr>
          <w:rFonts w:ascii="Trebuchet MS" w:hAnsi="Trebuchet MS"/>
        </w:rPr>
        <w:t>)</w:t>
      </w:r>
      <w:r w:rsidR="008F2AFD">
        <w:rPr>
          <w:rFonts w:ascii="Trebuchet MS" w:hAnsi="Trebuchet MS"/>
        </w:rPr>
        <w:t xml:space="preserve">. </w:t>
      </w:r>
    </w:p>
    <w:p w14:paraId="2A9E0713" w14:textId="77777777" w:rsidR="00EE3ACD" w:rsidRPr="0016174A" w:rsidRDefault="00EE3ACD" w:rsidP="00EE3ACD">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0B822A0A" w14:textId="77777777" w:rsidR="0049703A" w:rsidRPr="008F2AFD" w:rsidRDefault="001E4330" w:rsidP="008F2AFD">
      <w:pPr>
        <w:spacing w:after="120"/>
        <w:jc w:val="both"/>
        <w:rPr>
          <w:rFonts w:ascii="Trebuchet MS" w:hAnsi="Trebuchet MS"/>
          <w:color w:val="000000"/>
        </w:rPr>
      </w:pPr>
      <w:r w:rsidRPr="00F27008">
        <w:rPr>
          <w:rFonts w:ascii="Trebuchet MS" w:hAnsi="Trebuchet MS"/>
          <w:color w:val="000000"/>
          <w:lang w:val="en-US"/>
        </w:rPr>
        <w:t xml:space="preserve">The HRC will also adopt list of issues on the following </w:t>
      </w:r>
      <w:r>
        <w:rPr>
          <w:rFonts w:ascii="Trebuchet MS" w:hAnsi="Trebuchet MS"/>
          <w:color w:val="000000"/>
          <w:lang w:val="en-US"/>
        </w:rPr>
        <w:t>t</w:t>
      </w:r>
      <w:r w:rsidR="00094EDF">
        <w:rPr>
          <w:rFonts w:ascii="Trebuchet MS" w:hAnsi="Trebuchet MS"/>
          <w:color w:val="000000"/>
          <w:lang w:val="en-US"/>
        </w:rPr>
        <w:t xml:space="preserve">hree </w:t>
      </w:r>
      <w:r w:rsidRPr="00F27008">
        <w:rPr>
          <w:rFonts w:ascii="Trebuchet MS" w:hAnsi="Trebuchet MS"/>
          <w:color w:val="000000"/>
          <w:lang w:val="en-US"/>
        </w:rPr>
        <w:t>State parties:</w:t>
      </w:r>
      <w:r>
        <w:rPr>
          <w:rFonts w:ascii="Trebuchet MS" w:hAnsi="Trebuchet MS"/>
          <w:color w:val="000000"/>
          <w:lang w:val="en-US"/>
        </w:rPr>
        <w:t xml:space="preserve"> </w:t>
      </w:r>
      <w:r w:rsidR="008F2AFD">
        <w:rPr>
          <w:rFonts w:ascii="Trebuchet MS" w:hAnsi="Trebuchet MS"/>
          <w:color w:val="000000"/>
          <w:lang w:val="en-US"/>
        </w:rPr>
        <w:t>Guinea (3</w:t>
      </w:r>
      <w:r w:rsidR="008F2AFD" w:rsidRPr="008F2AFD">
        <w:rPr>
          <w:rFonts w:ascii="Trebuchet MS" w:hAnsi="Trebuchet MS"/>
          <w:color w:val="000000"/>
          <w:vertAlign w:val="superscript"/>
          <w:lang w:val="en-US"/>
        </w:rPr>
        <w:t>rd</w:t>
      </w:r>
      <w:r w:rsidR="008F2AFD">
        <w:rPr>
          <w:rFonts w:ascii="Trebuchet MS" w:hAnsi="Trebuchet MS"/>
          <w:color w:val="000000"/>
          <w:lang w:val="en-US"/>
        </w:rPr>
        <w:t>), Belize (initial) and Sudan (5</w:t>
      </w:r>
      <w:r w:rsidR="008F2AFD" w:rsidRPr="008F2AFD">
        <w:rPr>
          <w:rFonts w:ascii="Trebuchet MS" w:hAnsi="Trebuchet MS"/>
          <w:color w:val="000000"/>
          <w:vertAlign w:val="superscript"/>
          <w:lang w:val="en-US"/>
        </w:rPr>
        <w:t>th</w:t>
      </w:r>
      <w:r w:rsidR="008F2AFD">
        <w:rPr>
          <w:rFonts w:ascii="Trebuchet MS" w:hAnsi="Trebuchet MS"/>
          <w:color w:val="000000"/>
          <w:lang w:val="en-US"/>
        </w:rPr>
        <w:t>).</w:t>
      </w:r>
    </w:p>
    <w:p w14:paraId="1B9375B6" w14:textId="77777777" w:rsidR="0049703A" w:rsidRPr="0049703A" w:rsidRDefault="001E4330" w:rsidP="0049703A">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lang w:val="en-US"/>
        </w:rPr>
        <w:t xml:space="preserve"> </w:t>
      </w:r>
      <w:r w:rsidR="008F2AFD">
        <w:rPr>
          <w:rFonts w:ascii="Trebuchet MS" w:hAnsi="Trebuchet MS"/>
          <w:color w:val="000000"/>
        </w:rPr>
        <w:t xml:space="preserve">Tunisia, Botswana and Uruguay. </w:t>
      </w:r>
    </w:p>
    <w:p w14:paraId="031783D0" w14:textId="77777777" w:rsidR="00C27E2E" w:rsidRPr="008F2AFD" w:rsidRDefault="00C27E2E" w:rsidP="001E4330">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sidR="00EF284E">
        <w:rPr>
          <w:rFonts w:ascii="Trebuchet MS" w:hAnsi="Trebuchet MS"/>
          <w:color w:val="000000"/>
          <w:lang w:val="en-US"/>
        </w:rPr>
        <w:t xml:space="preserve"> </w:t>
      </w:r>
      <w:r w:rsidR="008F2AFD">
        <w:rPr>
          <w:rFonts w:ascii="Trebuchet MS" w:hAnsi="Trebuchet MS"/>
          <w:color w:val="000000"/>
          <w:lang w:val="en-US"/>
        </w:rPr>
        <w:t>Niger.</w:t>
      </w:r>
    </w:p>
    <w:p w14:paraId="38287AFC" w14:textId="77777777" w:rsidR="008224DE" w:rsidRPr="00F953E9" w:rsidRDefault="008224DE" w:rsidP="00C72E63">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0402E6C7" w14:textId="77777777" w:rsidR="00877A4E" w:rsidRPr="00877A4E" w:rsidRDefault="00877A4E" w:rsidP="00877A4E">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7E5C0082" w14:textId="6832881A" w:rsidR="00E41308" w:rsidRPr="00D61E5E" w:rsidRDefault="0001113C" w:rsidP="00EE23D5">
      <w:pPr>
        <w:jc w:val="both"/>
        <w:rPr>
          <w:rFonts w:ascii="Trebuchet MS" w:hAnsi="Trebuchet MS"/>
          <w:color w:val="000000"/>
          <w:lang w:val="en-US"/>
        </w:rPr>
      </w:pPr>
      <w:r>
        <w:rPr>
          <w:rFonts w:ascii="Trebuchet MS" w:hAnsi="Trebuchet MS"/>
          <w:color w:val="000000"/>
          <w:lang w:val="en-US"/>
        </w:rPr>
        <w:t>agenda (CCPR/C/</w:t>
      </w:r>
      <w:r w:rsidR="0049703A">
        <w:rPr>
          <w:rFonts w:ascii="Trebuchet MS" w:hAnsi="Trebuchet MS"/>
          <w:color w:val="000000"/>
          <w:lang w:val="en-US"/>
        </w:rPr>
        <w:t>122</w:t>
      </w:r>
      <w:r w:rsidR="00877A4E" w:rsidRPr="00877A4E">
        <w:rPr>
          <w:rFonts w:ascii="Trebuchet MS" w:hAnsi="Trebuchet MS"/>
          <w:color w:val="000000"/>
          <w:lang w:val="en-US"/>
        </w:rPr>
        <w:t>/1) and other documents pertaining to the session are posted on the OHCHR website at</w:t>
      </w:r>
      <w:r w:rsidR="00F1272F" w:rsidRPr="00F1272F">
        <w:t xml:space="preserve"> </w:t>
      </w:r>
      <w:hyperlink r:id="rId10" w:history="1">
        <w:r w:rsidR="00D61E5E" w:rsidRPr="00D61E5E">
          <w:rPr>
            <w:rStyle w:val="Hyperlink"/>
            <w:rFonts w:ascii="Trebuchet MS" w:hAnsi="Trebuchet MS"/>
          </w:rPr>
          <w:t>http://tbinternet.ohchr.org/_layouts/treatybodyexternal/SessionDetails1.aspx?SessionID=1191&amp;Lang=en</w:t>
        </w:r>
      </w:hyperlink>
    </w:p>
    <w:p w14:paraId="2A8C7F7A" w14:textId="77777777" w:rsidR="00094EDF" w:rsidRDefault="00094EDF" w:rsidP="00EE23D5">
      <w:pPr>
        <w:jc w:val="both"/>
        <w:rPr>
          <w:rFonts w:ascii="Trebuchet MS" w:hAnsi="Trebuchet MS"/>
          <w:color w:val="000000"/>
          <w:lang w:val="en-US"/>
        </w:rPr>
      </w:pPr>
    </w:p>
    <w:p w14:paraId="6B0335B9" w14:textId="77777777" w:rsidR="005F785E" w:rsidRPr="00F953E9" w:rsidRDefault="005F785E" w:rsidP="00EE23D5">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sidR="002B4C18">
        <w:rPr>
          <w:rFonts w:ascii="Trebuchet MS" w:hAnsi="Trebuchet MS"/>
          <w:b/>
          <w:bCs/>
          <w:color w:val="333399"/>
          <w:lang w:val="en-US"/>
        </w:rPr>
        <w:t xml:space="preserve">, </w:t>
      </w:r>
      <w:r>
        <w:rPr>
          <w:rFonts w:ascii="Trebuchet MS" w:hAnsi="Trebuchet MS"/>
          <w:b/>
          <w:bCs/>
          <w:color w:val="333399"/>
          <w:lang w:val="en-US"/>
        </w:rPr>
        <w:t>List of Issues</w:t>
      </w:r>
      <w:r w:rsidR="002B4C18">
        <w:rPr>
          <w:rFonts w:ascii="Trebuchet MS" w:hAnsi="Trebuchet MS"/>
          <w:b/>
          <w:bCs/>
          <w:color w:val="333399"/>
          <w:lang w:val="en-US"/>
        </w:rPr>
        <w:t xml:space="preserve"> and List of Issues Prior to Reporting</w:t>
      </w:r>
    </w:p>
    <w:p w14:paraId="7530E234" w14:textId="77777777" w:rsidR="00C94972" w:rsidRDefault="00C94972" w:rsidP="005F785E">
      <w:pPr>
        <w:jc w:val="both"/>
        <w:rPr>
          <w:rFonts w:ascii="Trebuchet MS" w:hAnsi="Trebuchet MS"/>
          <w:color w:val="000000"/>
          <w:lang w:val="en-US"/>
        </w:rPr>
      </w:pPr>
    </w:p>
    <w:p w14:paraId="40A813B5" w14:textId="1D2419F3" w:rsidR="005F785E" w:rsidRPr="00381C64" w:rsidRDefault="005F785E" w:rsidP="005F785E">
      <w:pPr>
        <w:jc w:val="both"/>
        <w:rPr>
          <w:rFonts w:ascii="Trebuchet MS" w:hAnsi="Trebuchet MS"/>
          <w:lang w:val="en-US"/>
        </w:rPr>
      </w:pPr>
      <w:r w:rsidRPr="00E21AE5">
        <w:rPr>
          <w:rFonts w:ascii="Trebuchet MS" w:hAnsi="Trebuchet MS"/>
          <w:color w:val="000000"/>
          <w:lang w:val="en-US"/>
        </w:rPr>
        <w:t xml:space="preserve">Following the consideration of the States parties’ reports during the </w:t>
      </w:r>
      <w:r w:rsidR="00877A4E">
        <w:rPr>
          <w:rFonts w:ascii="Trebuchet MS" w:hAnsi="Trebuchet MS"/>
          <w:color w:val="000000"/>
          <w:lang w:val="en-US"/>
        </w:rPr>
        <w:t>1</w:t>
      </w:r>
      <w:r w:rsidR="00671C86">
        <w:rPr>
          <w:rFonts w:ascii="Trebuchet MS" w:hAnsi="Trebuchet MS"/>
          <w:color w:val="000000"/>
          <w:lang w:val="en-US"/>
        </w:rPr>
        <w:t>2</w:t>
      </w:r>
      <w:r w:rsidR="0049703A">
        <w:rPr>
          <w:rFonts w:ascii="Trebuchet MS" w:hAnsi="Trebuchet MS"/>
          <w:color w:val="000000"/>
          <w:lang w:val="en-US"/>
        </w:rPr>
        <w:t>2</w:t>
      </w:r>
      <w:r w:rsidR="0049703A">
        <w:rPr>
          <w:rFonts w:ascii="Trebuchet MS" w:hAnsi="Trebuchet MS"/>
          <w:color w:val="000000"/>
          <w:vertAlign w:val="superscript"/>
          <w:lang w:val="en-US"/>
        </w:rPr>
        <w:t>nd</w:t>
      </w:r>
      <w:r w:rsidR="00094EDF">
        <w:rPr>
          <w:rFonts w:ascii="Trebuchet MS" w:hAnsi="Trebuchet MS"/>
          <w:color w:val="000000"/>
          <w:lang w:val="en-US"/>
        </w:rPr>
        <w:t xml:space="preserve"> </w:t>
      </w:r>
      <w:r w:rsidRPr="00E21AE5">
        <w:rPr>
          <w:rFonts w:ascii="Trebuchet MS" w:hAnsi="Trebuchet MS"/>
          <w:color w:val="000000"/>
          <w:lang w:val="en-US"/>
        </w:rPr>
        <w:t xml:space="preserve">session, the </w:t>
      </w:r>
      <w:r>
        <w:rPr>
          <w:rFonts w:ascii="Trebuchet MS" w:hAnsi="Trebuchet MS"/>
          <w:color w:val="000000"/>
          <w:lang w:val="en-US"/>
        </w:rPr>
        <w:t>HRCtt</w:t>
      </w:r>
      <w:r w:rsidRPr="00E21AE5">
        <w:rPr>
          <w:rFonts w:ascii="Trebuchet MS" w:hAnsi="Trebuchet MS"/>
          <w:color w:val="000000"/>
          <w:lang w:val="en-US"/>
        </w:rPr>
        <w:t>e will</w:t>
      </w:r>
      <w:r>
        <w:rPr>
          <w:rFonts w:ascii="Trebuchet MS" w:hAnsi="Trebuchet MS"/>
          <w:color w:val="000000"/>
          <w:lang w:val="en-US"/>
        </w:rPr>
        <w:t>,</w:t>
      </w:r>
      <w:r w:rsidRPr="002774B3">
        <w:rPr>
          <w:rFonts w:ascii="Trebuchet MS" w:hAnsi="Trebuchet MS"/>
          <w:color w:val="000000"/>
          <w:lang w:val="en-US"/>
        </w:rPr>
        <w:t xml:space="preserve"> </w:t>
      </w:r>
      <w:r>
        <w:rPr>
          <w:rFonts w:ascii="Trebuchet MS" w:hAnsi="Trebuchet MS"/>
          <w:color w:val="000000"/>
          <w:lang w:val="en-US"/>
        </w:rPr>
        <w:t>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xml:space="preserve">. </w:t>
      </w:r>
      <w:r w:rsidRPr="00E21AE5">
        <w:rPr>
          <w:rFonts w:ascii="Trebuchet MS" w:hAnsi="Trebuchet MS"/>
          <w:color w:val="000000"/>
          <w:lang w:val="en-US"/>
        </w:rPr>
        <w:t>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Once the concluding observations have been adopted, the documents will be posted on the HRCtte Webpage under the relevant session.</w:t>
      </w:r>
    </w:p>
    <w:p w14:paraId="0B08D61B" w14:textId="77777777" w:rsidR="00633718" w:rsidRDefault="00633718" w:rsidP="005F785E">
      <w:pPr>
        <w:jc w:val="both"/>
        <w:rPr>
          <w:rFonts w:ascii="Trebuchet MS" w:hAnsi="Trebuchet MS"/>
        </w:rPr>
      </w:pPr>
    </w:p>
    <w:p w14:paraId="6D0A8AFE" w14:textId="77777777" w:rsidR="005F785E" w:rsidRDefault="005F785E" w:rsidP="005F785E">
      <w:pPr>
        <w:jc w:val="both"/>
        <w:rPr>
          <w:rFonts w:ascii="Trebuchet MS" w:hAnsi="Trebuchet MS"/>
        </w:rPr>
      </w:pPr>
      <w:r w:rsidRPr="006A3FBF">
        <w:rPr>
          <w:rFonts w:ascii="Trebuchet MS" w:hAnsi="Trebuchet MS"/>
        </w:rPr>
        <w:t>The HRCtte will also adopt Lists of Issues to be transmitted to States parties. States parties are in turn expected to submit replies to the List of Issues. Both the List of Issues and Replies will be posted on the HRCtte webpage.</w:t>
      </w:r>
    </w:p>
    <w:p w14:paraId="48833386" w14:textId="77777777" w:rsidR="002B4C18" w:rsidRDefault="002B4C18" w:rsidP="005F785E">
      <w:pPr>
        <w:jc w:val="both"/>
        <w:rPr>
          <w:rFonts w:ascii="Trebuchet MS" w:hAnsi="Trebuchet MS"/>
        </w:rPr>
      </w:pPr>
    </w:p>
    <w:p w14:paraId="6C5C8241" w14:textId="6E5F7B38" w:rsidR="002B4C18" w:rsidRDefault="002B4C18" w:rsidP="005F785E">
      <w:pPr>
        <w:jc w:val="both"/>
        <w:rPr>
          <w:rFonts w:ascii="Trebuchet MS" w:hAnsi="Trebuchet MS"/>
        </w:rPr>
      </w:pPr>
      <w:r>
        <w:rPr>
          <w:rFonts w:ascii="Trebuchet MS" w:hAnsi="Trebuchet MS"/>
        </w:rPr>
        <w:t>For States that have opted for the Simplified Reporting Procedure</w:t>
      </w:r>
      <w:r w:rsidR="0002366B">
        <w:rPr>
          <w:rFonts w:ascii="Trebuchet MS" w:hAnsi="Trebuchet MS"/>
        </w:rPr>
        <w:t xml:space="preserve"> (SRP)</w:t>
      </w:r>
      <w:r w:rsidR="00C245AE">
        <w:rPr>
          <w:rFonts w:ascii="Trebuchet MS" w:hAnsi="Trebuchet MS"/>
        </w:rPr>
        <w:t>, List of I</w:t>
      </w:r>
      <w:r>
        <w:rPr>
          <w:rFonts w:ascii="Trebuchet MS" w:hAnsi="Trebuchet MS"/>
        </w:rPr>
        <w:t>ssues prior to reporting will be adopted by the Committee before the submission of a report. The States replies are considered its report for the purpose</w:t>
      </w:r>
      <w:r w:rsidR="00350DB6">
        <w:rPr>
          <w:rFonts w:ascii="Trebuchet MS" w:hAnsi="Trebuchet MS"/>
        </w:rPr>
        <w:t>s of article 40 of the ICCPR (</w:t>
      </w:r>
      <w:hyperlink r:id="rId11" w:history="1">
        <w:r w:rsidR="00350DB6" w:rsidRPr="006A2207">
          <w:rPr>
            <w:rStyle w:val="Hyperlink"/>
            <w:rFonts w:ascii="Trebuchet MS" w:hAnsi="Trebuchet MS"/>
          </w:rPr>
          <w:t>http://www.ohchr.org/EN/HRBodies/CCPR/Pages/SimplifiedReportingProcedure.aspx</w:t>
        </w:r>
      </w:hyperlink>
      <w:r>
        <w:rPr>
          <w:rFonts w:ascii="Trebuchet MS" w:hAnsi="Trebuchet MS"/>
        </w:rPr>
        <w:t>)</w:t>
      </w:r>
      <w:r w:rsidR="00350DB6">
        <w:rPr>
          <w:rFonts w:ascii="Trebuchet MS" w:hAnsi="Trebuchet MS"/>
        </w:rPr>
        <w:t xml:space="preserve">. </w:t>
      </w:r>
    </w:p>
    <w:p w14:paraId="33FDEB01" w14:textId="77777777" w:rsidR="005F785E" w:rsidRDefault="005F785E" w:rsidP="005F785E">
      <w:pPr>
        <w:jc w:val="both"/>
        <w:rPr>
          <w:rFonts w:ascii="Trebuchet MS" w:hAnsi="Trebuchet MS"/>
        </w:rPr>
      </w:pPr>
    </w:p>
    <w:p w14:paraId="2F2D54B7" w14:textId="77777777" w:rsidR="005F785E" w:rsidRDefault="005F785E" w:rsidP="005F785E">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917B1AA" w14:textId="77777777" w:rsidR="00B73B40" w:rsidRDefault="005F785E" w:rsidP="005F785E">
      <w:pPr>
        <w:spacing w:after="120"/>
        <w:jc w:val="both"/>
        <w:rPr>
          <w:rFonts w:ascii="Trebuchet MS" w:hAnsi="Trebuchet MS"/>
          <w:color w:val="000000"/>
          <w:lang w:val="en-US"/>
        </w:rPr>
      </w:pPr>
      <w:r>
        <w:rPr>
          <w:rFonts w:ascii="Trebuchet MS" w:hAnsi="Trebuchet MS"/>
          <w:color w:val="000000"/>
          <w:lang w:val="en-US"/>
        </w:rPr>
        <w:t>The HRCtte considers a report on information received and activities undertaken in the context of follow-up to concluding ob</w:t>
      </w:r>
      <w:r w:rsidR="00542854">
        <w:rPr>
          <w:rFonts w:ascii="Trebuchet MS" w:hAnsi="Trebuchet MS"/>
          <w:color w:val="000000"/>
          <w:lang w:val="en-US"/>
        </w:rPr>
        <w:t xml:space="preserve">servations at each session. </w:t>
      </w:r>
      <w:r w:rsidR="00236A85">
        <w:rPr>
          <w:rFonts w:ascii="Trebuchet MS" w:hAnsi="Trebuchet MS"/>
          <w:color w:val="000000"/>
          <w:lang w:val="en-US"/>
        </w:rPr>
        <w:t>NGO</w:t>
      </w:r>
      <w:r>
        <w:rPr>
          <w:rFonts w:ascii="Trebuchet MS" w:hAnsi="Trebuchet MS"/>
          <w:color w:val="000000"/>
          <w:lang w:val="en-US"/>
        </w:rPr>
        <w:t>s may provide information on follow-up, in particular relating to follow-up reports received by States parties, to the Secretariat, which may be posted on the web</w:t>
      </w:r>
      <w:r w:rsidR="00C00950">
        <w:rPr>
          <w:rFonts w:ascii="Trebuchet MS" w:hAnsi="Trebuchet MS"/>
          <w:color w:val="000000"/>
          <w:lang w:val="en-US"/>
        </w:rPr>
        <w:t>,</w:t>
      </w:r>
      <w:r>
        <w:rPr>
          <w:rFonts w:ascii="Trebuchet MS" w:hAnsi="Trebuchet MS"/>
          <w:color w:val="000000"/>
          <w:lang w:val="en-US"/>
        </w:rPr>
        <w:t xml:space="preserve"> </w:t>
      </w:r>
      <w:r w:rsidR="00C00950">
        <w:rPr>
          <w:rFonts w:ascii="Trebuchet MS" w:hAnsi="Trebuchet MS"/>
          <w:color w:val="000000"/>
          <w:lang w:val="en-US"/>
        </w:rPr>
        <w:t>f</w:t>
      </w:r>
      <w:r>
        <w:rPr>
          <w:rFonts w:ascii="Trebuchet MS" w:hAnsi="Trebuchet MS"/>
          <w:color w:val="000000"/>
          <w:lang w:val="en-US"/>
        </w:rPr>
        <w:t>ollowing each session</w:t>
      </w:r>
      <w:r w:rsidR="00C00950">
        <w:rPr>
          <w:rFonts w:ascii="Trebuchet MS" w:hAnsi="Trebuchet MS"/>
          <w:color w:val="000000"/>
          <w:lang w:val="en-US"/>
        </w:rPr>
        <w:t>.</w:t>
      </w:r>
      <w:r w:rsidR="00C00950" w:rsidDel="00C00950">
        <w:rPr>
          <w:rFonts w:ascii="Trebuchet MS" w:hAnsi="Trebuchet MS"/>
          <w:color w:val="000000"/>
          <w:lang w:val="en-US"/>
        </w:rPr>
        <w:t xml:space="preserve"> </w:t>
      </w:r>
    </w:p>
    <w:p w14:paraId="1D07C803" w14:textId="77777777" w:rsidR="005F785E" w:rsidRPr="00F953E9" w:rsidRDefault="00407DDF" w:rsidP="005F785E">
      <w:pPr>
        <w:spacing w:after="120"/>
        <w:jc w:val="both"/>
        <w:rPr>
          <w:rFonts w:ascii="Trebuchet MS" w:hAnsi="Trebuchet MS"/>
          <w:b/>
          <w:bCs/>
          <w:color w:val="333399"/>
          <w:lang w:val="en-US"/>
        </w:rPr>
      </w:pPr>
      <w:r>
        <w:rPr>
          <w:rFonts w:ascii="Trebuchet MS" w:hAnsi="Trebuchet MS"/>
          <w:b/>
          <w:bCs/>
          <w:color w:val="333399"/>
          <w:lang w:val="en-US"/>
        </w:rPr>
        <w:t>NGO</w:t>
      </w:r>
      <w:r w:rsidR="005F785E" w:rsidRPr="00F953E9">
        <w:rPr>
          <w:rFonts w:ascii="Trebuchet MS" w:hAnsi="Trebuchet MS"/>
          <w:b/>
          <w:bCs/>
          <w:color w:val="333399"/>
          <w:lang w:val="en-US"/>
        </w:rPr>
        <w:t xml:space="preserve"> reports for the </w:t>
      </w:r>
      <w:r w:rsidR="005F785E">
        <w:rPr>
          <w:rFonts w:ascii="Trebuchet MS" w:hAnsi="Trebuchet MS"/>
          <w:b/>
          <w:bCs/>
          <w:color w:val="333399"/>
          <w:lang w:val="en-US"/>
        </w:rPr>
        <w:t>HRCt</w:t>
      </w:r>
      <w:r w:rsidR="005F785E" w:rsidRPr="00F953E9">
        <w:rPr>
          <w:rFonts w:ascii="Trebuchet MS" w:hAnsi="Trebuchet MS"/>
          <w:b/>
          <w:bCs/>
          <w:color w:val="333399"/>
          <w:lang w:val="en-US"/>
        </w:rPr>
        <w:t>te at its sessions</w:t>
      </w:r>
    </w:p>
    <w:p w14:paraId="4E90DB4E" w14:textId="77777777" w:rsidR="005F785E" w:rsidRPr="00E21AE5" w:rsidRDefault="005F785E" w:rsidP="009D0987">
      <w:pPr>
        <w:spacing w:after="120"/>
        <w:jc w:val="both"/>
        <w:rPr>
          <w:rFonts w:ascii="Trebuchet MS" w:hAnsi="Trebuchet MS"/>
          <w:color w:val="000000"/>
          <w:lang w:val="en-US"/>
        </w:rPr>
      </w:pPr>
      <w:r w:rsidRPr="00E21AE5">
        <w:rPr>
          <w:rFonts w:ascii="Trebuchet MS" w:hAnsi="Trebuchet MS"/>
          <w:color w:val="000000"/>
          <w:lang w:val="en-US"/>
        </w:rPr>
        <w:t xml:space="preserve">The </w:t>
      </w:r>
      <w:r>
        <w:rPr>
          <w:rFonts w:ascii="Trebuchet MS" w:hAnsi="Trebuchet MS"/>
          <w:color w:val="000000"/>
          <w:lang w:val="en-US"/>
        </w:rPr>
        <w:t>HRCt</w:t>
      </w:r>
      <w:r w:rsidRPr="00E21AE5">
        <w:rPr>
          <w:rFonts w:ascii="Trebuchet MS" w:hAnsi="Trebuchet MS"/>
          <w:color w:val="000000"/>
          <w:lang w:val="en-US"/>
        </w:rPr>
        <w:t>te welcomes written information, which should be as specific, reliable and objective as possible, from international, regional, na</w:t>
      </w:r>
      <w:r w:rsidR="006F2DD5">
        <w:rPr>
          <w:rFonts w:ascii="Trebuchet MS" w:hAnsi="Trebuchet MS"/>
          <w:color w:val="000000"/>
          <w:lang w:val="en-US"/>
        </w:rPr>
        <w:t xml:space="preserve">tional and local organizations. </w:t>
      </w:r>
      <w:r w:rsidR="00407DDF">
        <w:rPr>
          <w:rFonts w:ascii="Trebuchet MS" w:hAnsi="Trebuchet MS"/>
          <w:color w:val="000000"/>
          <w:lang w:val="en-US"/>
        </w:rPr>
        <w:t>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00D72E8A" w:rsidRPr="00D72E8A">
        <w:rPr>
          <w:rFonts w:ascii="Trebuchet MS" w:hAnsi="Trebuchet MS"/>
          <w:color w:val="000000"/>
          <w:lang w:val="en-US"/>
        </w:rPr>
        <w:t>The information/report must identify the submitting NGO, as anonymous information is not accepted, a</w:t>
      </w:r>
      <w:r w:rsidR="00D72E8A">
        <w:rPr>
          <w:rFonts w:ascii="Trebuchet MS" w:hAnsi="Trebuchet MS"/>
          <w:color w:val="000000"/>
          <w:lang w:val="en-US"/>
        </w:rPr>
        <w:t>nd be drafted in non-abusive language. The information</w:t>
      </w:r>
      <w:r w:rsidR="00D72E8A" w:rsidRPr="00D72E8A">
        <w:rPr>
          <w:rFonts w:ascii="Trebuchet MS" w:hAnsi="Trebuchet MS"/>
          <w:color w:val="000000"/>
          <w:lang w:val="en-US"/>
        </w:rPr>
        <w:t xml:space="preserve"> must be relevant to the Committee</w:t>
      </w:r>
      <w:r w:rsidR="00D72E8A">
        <w:rPr>
          <w:rFonts w:ascii="Trebuchet MS" w:hAnsi="Trebuchet MS"/>
          <w:color w:val="000000"/>
          <w:lang w:val="en-US"/>
        </w:rPr>
        <w:t>’s mandate</w:t>
      </w:r>
      <w:r w:rsidR="00D72E8A" w:rsidRPr="00D72E8A">
        <w:rPr>
          <w:rFonts w:ascii="Trebuchet MS" w:hAnsi="Trebuchet MS"/>
          <w:color w:val="000000"/>
          <w:lang w:val="en-US"/>
        </w:rPr>
        <w:t xml:space="preserve"> and the examination of the State party's report. The information should not contain names of victims </w:t>
      </w:r>
      <w:r w:rsidR="00D72E8A" w:rsidRPr="00D72E8A">
        <w:rPr>
          <w:rFonts w:ascii="Trebuchet MS" w:hAnsi="Trebuchet MS"/>
          <w:color w:val="000000"/>
          <w:lang w:val="en-US"/>
        </w:rPr>
        <w:lastRenderedPageBreak/>
        <w:t>except if related to public cases or if the consent of the victims or their families is obtained.</w:t>
      </w:r>
      <w:r>
        <w:rPr>
          <w:rFonts w:ascii="Trebuchet MS" w:hAnsi="Trebuchet MS"/>
          <w:color w:val="000000"/>
          <w:lang w:val="en-US"/>
        </w:rPr>
        <w:t xml:space="preserve"> </w:t>
      </w:r>
    </w:p>
    <w:p w14:paraId="263A0C5D" w14:textId="77777777" w:rsidR="005F785E" w:rsidRPr="008E3184" w:rsidRDefault="005F785E" w:rsidP="009D0987">
      <w:pPr>
        <w:spacing w:after="120"/>
        <w:jc w:val="both"/>
        <w:rPr>
          <w:rFonts w:ascii="Trebuchet MS" w:hAnsi="Trebuchet MS"/>
          <w:b/>
          <w:color w:val="000000"/>
          <w:u w:val="single"/>
          <w:lang w:val="en-US"/>
        </w:rPr>
      </w:pPr>
      <w:r w:rsidRPr="008E3184">
        <w:rPr>
          <w:rFonts w:ascii="Trebuchet MS" w:hAnsi="Trebuchet MS"/>
          <w:b/>
          <w:color w:val="000000"/>
          <w:u w:val="single"/>
          <w:lang w:val="en-US"/>
        </w:rPr>
        <w:t>All submissions to the HRCtte should be:</w:t>
      </w:r>
    </w:p>
    <w:p w14:paraId="1BF91B23" w14:textId="77777777" w:rsidR="005F785E" w:rsidRPr="008E3184" w:rsidRDefault="004D34D5" w:rsidP="009D0987">
      <w:pPr>
        <w:numPr>
          <w:ilvl w:val="0"/>
          <w:numId w:val="22"/>
        </w:numPr>
        <w:spacing w:after="120"/>
        <w:ind w:left="0" w:firstLine="0"/>
        <w:jc w:val="both"/>
        <w:rPr>
          <w:rFonts w:ascii="Trebuchet MS" w:hAnsi="Trebuchet MS"/>
          <w:b/>
          <w:bCs/>
          <w:color w:val="000000"/>
          <w:lang w:val="en-US"/>
        </w:rPr>
      </w:pPr>
      <w:r w:rsidRPr="008E3184">
        <w:rPr>
          <w:rFonts w:ascii="Trebuchet MS" w:hAnsi="Trebuchet MS"/>
          <w:color w:val="000000"/>
          <w:lang w:val="en-US"/>
        </w:rPr>
        <w:t>S</w:t>
      </w:r>
      <w:r w:rsidR="005F785E" w:rsidRPr="008E3184">
        <w:rPr>
          <w:rFonts w:ascii="Trebuchet MS" w:hAnsi="Trebuchet MS"/>
          <w:color w:val="000000"/>
          <w:lang w:val="en-US"/>
        </w:rPr>
        <w:t xml:space="preserve">ubmitted </w:t>
      </w:r>
      <w:r w:rsidR="00EB7ABD" w:rsidRPr="008E3184">
        <w:rPr>
          <w:rFonts w:ascii="Trebuchet MS" w:hAnsi="Trebuchet MS"/>
          <w:bCs/>
          <w:color w:val="000000"/>
          <w:lang w:val="en-US"/>
        </w:rPr>
        <w:t xml:space="preserve">to the HRCtte Secretariat in Geneva, </w:t>
      </w:r>
      <w:r w:rsidR="005F785E" w:rsidRPr="008E3184">
        <w:rPr>
          <w:rFonts w:ascii="Trebuchet MS" w:hAnsi="Trebuchet MS"/>
          <w:color w:val="000000"/>
          <w:lang w:val="en-US"/>
        </w:rPr>
        <w:t xml:space="preserve">in English, French or Spanish. As most HRCtte members use English as their working language, documents submitted in French and Spanish should, to the extent possible, be translated into English. Please note that </w:t>
      </w:r>
      <w:r w:rsidR="005F785E" w:rsidRPr="008E3184">
        <w:rPr>
          <w:rFonts w:ascii="Trebuchet MS" w:hAnsi="Trebuchet MS"/>
          <w:b/>
          <w:bCs/>
          <w:color w:val="000000"/>
          <w:lang w:val="en-US"/>
        </w:rPr>
        <w:t>the UN Secretariat does not trans</w:t>
      </w:r>
      <w:r w:rsidR="00407DDF" w:rsidRPr="008E3184">
        <w:rPr>
          <w:rFonts w:ascii="Trebuchet MS" w:hAnsi="Trebuchet MS"/>
          <w:b/>
          <w:bCs/>
          <w:color w:val="000000"/>
          <w:lang w:val="en-US"/>
        </w:rPr>
        <w:t>late documents submitted by NGO</w:t>
      </w:r>
      <w:r w:rsidR="005F785E" w:rsidRPr="008E3184">
        <w:rPr>
          <w:rFonts w:ascii="Trebuchet MS" w:hAnsi="Trebuchet MS"/>
          <w:b/>
          <w:bCs/>
          <w:color w:val="000000"/>
          <w:lang w:val="en-US"/>
        </w:rPr>
        <w:t>s.</w:t>
      </w:r>
    </w:p>
    <w:p w14:paraId="3E92CEE7" w14:textId="384B3FEA" w:rsidR="00F3566F" w:rsidRPr="008E3184" w:rsidRDefault="00B06EE1" w:rsidP="009D0987">
      <w:pPr>
        <w:numPr>
          <w:ilvl w:val="0"/>
          <w:numId w:val="22"/>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List of Issues</w:t>
      </w:r>
      <w:r w:rsidR="00EB7ABD" w:rsidRPr="008E3184">
        <w:rPr>
          <w:rFonts w:ascii="Trebuchet MS" w:hAnsi="Trebuchet MS"/>
          <w:b/>
          <w:bCs/>
          <w:color w:val="000000"/>
          <w:u w:val="single"/>
          <w:lang w:val="en-US"/>
        </w:rPr>
        <w:t>/</w:t>
      </w:r>
      <w:r w:rsidR="002B4C18" w:rsidRPr="008E3184">
        <w:rPr>
          <w:rFonts w:ascii="Trebuchet MS" w:hAnsi="Trebuchet MS"/>
          <w:b/>
          <w:bCs/>
          <w:color w:val="000000"/>
          <w:u w:val="single"/>
          <w:lang w:val="en-US"/>
        </w:rPr>
        <w:t>list of issues prior to reporting</w:t>
      </w:r>
      <w:r w:rsidRPr="008E3184">
        <w:rPr>
          <w:rFonts w:ascii="Trebuchet MS" w:hAnsi="Trebuchet MS"/>
          <w:b/>
          <w:bCs/>
          <w:color w:val="000000"/>
          <w:u w:val="single"/>
          <w:lang w:val="en-US"/>
        </w:rPr>
        <w:t xml:space="preserve"> </w:t>
      </w:r>
      <w:r w:rsidR="006F2DD5">
        <w:rPr>
          <w:rFonts w:ascii="Trebuchet MS" w:hAnsi="Trebuchet MS"/>
          <w:b/>
          <w:bCs/>
          <w:color w:val="000000"/>
          <w:u w:val="single"/>
          <w:lang w:val="en-US"/>
        </w:rPr>
        <w:t xml:space="preserve">and list of issues in the absence of a report </w:t>
      </w:r>
      <w:r w:rsidRPr="008E3184">
        <w:rPr>
          <w:rFonts w:ascii="Trebuchet MS" w:hAnsi="Trebuchet MS"/>
          <w:b/>
          <w:bCs/>
          <w:color w:val="000000"/>
          <w:u w:val="single"/>
          <w:lang w:val="en-US"/>
        </w:rPr>
        <w:t xml:space="preserve">is </w:t>
      </w:r>
      <w:r w:rsidR="000B1924">
        <w:rPr>
          <w:rFonts w:ascii="Trebuchet MS" w:hAnsi="Trebuchet MS"/>
          <w:b/>
          <w:bCs/>
          <w:color w:val="000000"/>
          <w:u w:val="single"/>
          <w:lang w:val="en-US"/>
        </w:rPr>
        <w:t>18 December 2017</w:t>
      </w:r>
      <w:r w:rsidR="00D629BE" w:rsidRPr="008E3184">
        <w:rPr>
          <w:rFonts w:ascii="Trebuchet MS" w:hAnsi="Trebuchet MS"/>
          <w:b/>
          <w:bCs/>
          <w:color w:val="000000"/>
          <w:u w:val="single"/>
          <w:lang w:val="en-US"/>
        </w:rPr>
        <w:t>.</w:t>
      </w:r>
      <w:r w:rsidRPr="008E3184">
        <w:rPr>
          <w:rFonts w:ascii="Trebuchet MS" w:hAnsi="Trebuchet MS"/>
          <w:b/>
          <w:bCs/>
          <w:color w:val="000000"/>
          <w:lang w:val="en-US"/>
        </w:rPr>
        <w:t xml:space="preserve"> </w:t>
      </w:r>
    </w:p>
    <w:p w14:paraId="21184ECF" w14:textId="39DFB3D9" w:rsidR="008C18ED" w:rsidRPr="008E3184" w:rsidRDefault="00812435" w:rsidP="009D0987">
      <w:pPr>
        <w:numPr>
          <w:ilvl w:val="0"/>
          <w:numId w:val="22"/>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w:t>
      </w:r>
      <w:r w:rsidR="00877A4E" w:rsidRPr="008E3184">
        <w:rPr>
          <w:rFonts w:ascii="Trebuchet MS" w:hAnsi="Trebuchet MS"/>
          <w:bCs/>
          <w:color w:val="000000"/>
          <w:lang w:val="en-US"/>
        </w:rPr>
        <w:t xml:space="preserve">or information on State parties </w:t>
      </w:r>
      <w:r w:rsidR="00877A4E" w:rsidRPr="008E3184">
        <w:rPr>
          <w:rFonts w:ascii="Trebuchet MS" w:hAnsi="Trebuchet MS"/>
          <w:b/>
          <w:bCs/>
          <w:color w:val="000000"/>
          <w:u w:val="single"/>
          <w:lang w:val="en-US"/>
        </w:rPr>
        <w:t>to be examined by th</w:t>
      </w:r>
      <w:r w:rsidRPr="008E3184">
        <w:rPr>
          <w:rFonts w:ascii="Trebuchet MS" w:hAnsi="Trebuchet MS"/>
          <w:b/>
          <w:bCs/>
          <w:color w:val="000000"/>
          <w:u w:val="single"/>
          <w:lang w:val="en-US"/>
        </w:rPr>
        <w:t>e Committee</w:t>
      </w:r>
      <w:r w:rsidR="008C18ED" w:rsidRPr="008E3184">
        <w:rPr>
          <w:rFonts w:ascii="Trebuchet MS" w:hAnsi="Trebuchet MS"/>
          <w:b/>
          <w:bCs/>
          <w:color w:val="000000"/>
          <w:u w:val="single"/>
          <w:lang w:val="en-US"/>
        </w:rPr>
        <w:t xml:space="preserve"> </w:t>
      </w:r>
      <w:r w:rsidRPr="008E3184">
        <w:rPr>
          <w:rFonts w:ascii="Trebuchet MS" w:hAnsi="Trebuchet MS"/>
          <w:b/>
          <w:bCs/>
          <w:color w:val="000000"/>
          <w:u w:val="single"/>
          <w:lang w:val="en-US"/>
        </w:rPr>
        <w:t>is</w:t>
      </w:r>
      <w:r w:rsidR="00C32B99" w:rsidRPr="008E3184">
        <w:rPr>
          <w:rFonts w:ascii="Trebuchet MS" w:hAnsi="Trebuchet MS"/>
          <w:b/>
          <w:bCs/>
          <w:color w:val="000000"/>
          <w:u w:val="single"/>
          <w:lang w:val="en-US"/>
        </w:rPr>
        <w:t xml:space="preserve"> </w:t>
      </w:r>
      <w:r w:rsidR="001107B1">
        <w:rPr>
          <w:rFonts w:ascii="Trebuchet MS" w:hAnsi="Trebuchet MS"/>
          <w:b/>
          <w:bCs/>
          <w:color w:val="000000"/>
          <w:u w:val="single"/>
          <w:lang w:val="en-US"/>
        </w:rPr>
        <w:t xml:space="preserve">12 February </w:t>
      </w:r>
      <w:r w:rsidR="000B1924">
        <w:rPr>
          <w:rFonts w:ascii="Trebuchet MS" w:hAnsi="Trebuchet MS"/>
          <w:b/>
          <w:bCs/>
          <w:color w:val="000000"/>
          <w:u w:val="single"/>
          <w:lang w:val="en-US"/>
        </w:rPr>
        <w:t>2018.</w:t>
      </w:r>
      <w:r w:rsidR="0044279F" w:rsidRPr="008E3184">
        <w:rPr>
          <w:rFonts w:ascii="Trebuchet MS" w:hAnsi="Trebuchet MS"/>
          <w:b/>
          <w:bCs/>
          <w:color w:val="000000"/>
          <w:u w:val="single"/>
          <w:lang w:val="en-US"/>
        </w:rPr>
        <w:t xml:space="preserve"> </w:t>
      </w:r>
    </w:p>
    <w:p w14:paraId="3C941B57" w14:textId="77777777" w:rsidR="00EB7ABD" w:rsidRPr="008E3184" w:rsidRDefault="00EB7ABD" w:rsidP="009D0987">
      <w:pPr>
        <w:numPr>
          <w:ilvl w:val="0"/>
          <w:numId w:val="22"/>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sidR="001B4517">
        <w:rPr>
          <w:rFonts w:ascii="Trebuchet MS" w:hAnsi="Trebuchet MS"/>
          <w:bCs/>
          <w:color w:val="000000"/>
          <w:lang w:val="en-US"/>
        </w:rPr>
        <w:t xml:space="preserve"> ONLY.</w:t>
      </w:r>
      <w:r w:rsidRPr="008E3184">
        <w:rPr>
          <w:rFonts w:ascii="Trebuchet MS" w:hAnsi="Trebuchet MS"/>
          <w:bCs/>
          <w:color w:val="000000"/>
          <w:lang w:val="en-US"/>
        </w:rPr>
        <w:t xml:space="preserve"> </w:t>
      </w:r>
      <w:r w:rsidR="001B4517">
        <w:rPr>
          <w:rFonts w:ascii="Trebuchet MS" w:hAnsi="Trebuchet MS"/>
          <w:b/>
          <w:bCs/>
          <w:color w:val="000000"/>
          <w:u w:val="single"/>
          <w:lang w:val="en-US"/>
        </w:rPr>
        <w:t xml:space="preserve">Please DO NOT </w:t>
      </w:r>
      <w:r w:rsidR="00E41308">
        <w:rPr>
          <w:rFonts w:ascii="Trebuchet MS" w:hAnsi="Trebuchet MS"/>
          <w:b/>
          <w:bCs/>
          <w:color w:val="000000"/>
          <w:u w:val="single"/>
          <w:lang w:val="en-US"/>
        </w:rPr>
        <w:t xml:space="preserve">SEND </w:t>
      </w:r>
      <w:r w:rsidR="00E41308" w:rsidRPr="008E3184">
        <w:rPr>
          <w:rFonts w:ascii="Trebuchet MS" w:hAnsi="Trebuchet MS"/>
          <w:b/>
          <w:bCs/>
          <w:color w:val="000000"/>
          <w:u w:val="single"/>
          <w:lang w:val="en-US"/>
        </w:rPr>
        <w:t>HARDCOPIES</w:t>
      </w:r>
      <w:r w:rsidR="001B4517">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18E99EAB" w14:textId="77777777" w:rsidR="008C18ED" w:rsidRPr="008E3184" w:rsidRDefault="00877A4E" w:rsidP="009D0987">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HRCtte time to read the </w:t>
      </w:r>
      <w:r w:rsidRPr="008E3184">
        <w:rPr>
          <w:rFonts w:ascii="Trebuchet MS" w:hAnsi="Trebuchet MS"/>
          <w:bCs/>
          <w:lang w:val="en-US"/>
        </w:rPr>
        <w:t>reports before the session</w:t>
      </w:r>
      <w:r w:rsidR="00362E97" w:rsidRPr="008E3184">
        <w:rPr>
          <w:rFonts w:ascii="Trebuchet MS" w:hAnsi="Trebuchet MS"/>
          <w:bCs/>
          <w:lang w:val="en-US"/>
        </w:rPr>
        <w:t xml:space="preserve">. </w:t>
      </w:r>
      <w:r w:rsidR="008477B6" w:rsidRPr="008E3184">
        <w:rPr>
          <w:rFonts w:ascii="Trebuchet MS" w:hAnsi="Trebuchet MS"/>
          <w:bCs/>
          <w:lang w:val="en-US"/>
        </w:rPr>
        <w:t>For this reason</w:t>
      </w:r>
      <w:r w:rsidR="00F3566F" w:rsidRPr="008E3184">
        <w:rPr>
          <w:rFonts w:ascii="Trebuchet MS" w:hAnsi="Trebuchet MS"/>
          <w:bCs/>
          <w:lang w:val="en-US"/>
        </w:rPr>
        <w:t xml:space="preserve"> the report</w:t>
      </w:r>
      <w:r w:rsidR="008477B6" w:rsidRPr="008E3184">
        <w:rPr>
          <w:rFonts w:ascii="Trebuchet MS" w:hAnsi="Trebuchet MS"/>
          <w:bCs/>
          <w:lang w:val="en-US"/>
        </w:rPr>
        <w:t>s</w:t>
      </w:r>
      <w:r w:rsidR="00F3566F" w:rsidRPr="008E3184">
        <w:rPr>
          <w:rFonts w:ascii="Trebuchet MS" w:hAnsi="Trebuchet MS"/>
          <w:bCs/>
          <w:lang w:val="en-US"/>
        </w:rPr>
        <w:t xml:space="preserve"> must be provided on time.</w:t>
      </w:r>
      <w:r w:rsidR="00362E97" w:rsidRPr="008E3184">
        <w:rPr>
          <w:rFonts w:ascii="Trebuchet MS" w:hAnsi="Trebuchet MS"/>
          <w:bCs/>
          <w:lang w:val="en-US"/>
        </w:rPr>
        <w:t xml:space="preserve"> </w:t>
      </w:r>
      <w:r w:rsidR="00A569FD" w:rsidRPr="008E3184">
        <w:rPr>
          <w:rFonts w:ascii="Trebuchet MS" w:hAnsi="Trebuchet MS"/>
          <w:b/>
          <w:bCs/>
          <w:color w:val="FF0000"/>
          <w:lang w:val="en-US"/>
        </w:rPr>
        <w:t xml:space="preserve">PLEASE NOTE THAT </w:t>
      </w:r>
      <w:r w:rsidR="008C18ED" w:rsidRPr="008E3184">
        <w:rPr>
          <w:rFonts w:ascii="Trebuchet MS" w:hAnsi="Trebuchet MS"/>
          <w:b/>
          <w:bCs/>
          <w:color w:val="FF0000"/>
          <w:lang w:val="en-US"/>
        </w:rPr>
        <w:t>WE CANNOT ACCEPT REPORTS THAT ARRIVE OUTSIDE THE DEADLINE.</w:t>
      </w:r>
    </w:p>
    <w:p w14:paraId="5578B33A" w14:textId="77777777" w:rsidR="006F2DD5" w:rsidRDefault="00407DDF" w:rsidP="009D0987">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00877A4E" w:rsidRPr="00877A4E">
        <w:rPr>
          <w:rFonts w:ascii="Trebuchet MS" w:hAnsi="Trebuchet MS"/>
          <w:b/>
          <w:bCs/>
          <w:color w:val="000000"/>
          <w:lang w:val="en-US"/>
        </w:rPr>
        <w:t xml:space="preserve"> documents.</w:t>
      </w:r>
    </w:p>
    <w:p w14:paraId="12809F40" w14:textId="245246C3" w:rsidR="001C018E" w:rsidRPr="009D0987" w:rsidRDefault="001C018E" w:rsidP="009D0987">
      <w:pPr>
        <w:pStyle w:val="NoSpacing"/>
        <w:jc w:val="both"/>
        <w:rPr>
          <w:rFonts w:ascii="Trebuchet MS" w:hAnsi="Trebuchet MS"/>
          <w:b/>
          <w:lang w:val="en-US"/>
        </w:rPr>
      </w:pPr>
      <w:r w:rsidRPr="009D0987">
        <w:rPr>
          <w:rFonts w:ascii="Trebuchet MS" w:hAnsi="Trebuchet MS"/>
          <w:b/>
          <w:lang w:val="en-US"/>
        </w:rPr>
        <w:t>Contacts of the Secretariat</w:t>
      </w:r>
      <w:r w:rsidR="00074C78">
        <w:rPr>
          <w:rFonts w:ascii="Trebuchet MS" w:hAnsi="Trebuchet MS"/>
          <w:b/>
          <w:lang w:val="en-US"/>
        </w:rPr>
        <w:t>:</w:t>
      </w:r>
    </w:p>
    <w:p w14:paraId="6B6A124B" w14:textId="77777777" w:rsidR="001C018E" w:rsidRPr="001C018E" w:rsidRDefault="001C018E" w:rsidP="009D0987">
      <w:pPr>
        <w:pStyle w:val="NoSpacing"/>
        <w:jc w:val="both"/>
        <w:rPr>
          <w:rFonts w:ascii="Trebuchet MS" w:hAnsi="Trebuchet MS"/>
          <w:lang w:val="en-US"/>
        </w:rPr>
      </w:pPr>
    </w:p>
    <w:p w14:paraId="5F4CC25A" w14:textId="77777777" w:rsidR="001C018E" w:rsidRPr="001C018E" w:rsidRDefault="001C018E" w:rsidP="009D0987">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1EC8E152" w14:textId="77777777" w:rsidR="001C018E" w:rsidRPr="001C018E" w:rsidRDefault="001C018E" w:rsidP="009D0987">
      <w:pPr>
        <w:pStyle w:val="NoSpacing"/>
        <w:jc w:val="both"/>
        <w:rPr>
          <w:rFonts w:ascii="Trebuchet MS" w:hAnsi="Trebuchet MS"/>
          <w:lang w:val="en-US"/>
        </w:rPr>
      </w:pPr>
      <w:r w:rsidRPr="001C018E">
        <w:rPr>
          <w:rFonts w:ascii="Trebuchet MS" w:hAnsi="Trebuchet MS"/>
          <w:lang w:val="en-US"/>
        </w:rPr>
        <w:t>Secretary of the Human Rights Committee</w:t>
      </w:r>
    </w:p>
    <w:p w14:paraId="44C705CA" w14:textId="630644CA" w:rsidR="006460D3" w:rsidRDefault="00F403ED" w:rsidP="009D0987">
      <w:pPr>
        <w:pStyle w:val="NoSpacing"/>
        <w:jc w:val="both"/>
        <w:rPr>
          <w:rStyle w:val="Hyperlink"/>
          <w:rFonts w:ascii="Trebuchet MS" w:hAnsi="Trebuchet MS"/>
          <w:b/>
          <w:lang w:val="en-US"/>
        </w:rPr>
      </w:pPr>
      <w:hyperlink r:id="rId12" w:history="1">
        <w:r w:rsidR="001C018E" w:rsidRPr="009D0987">
          <w:rPr>
            <w:rStyle w:val="Hyperlink"/>
            <w:rFonts w:ascii="Trebuchet MS" w:hAnsi="Trebuchet MS"/>
            <w:b/>
            <w:lang w:val="en-US"/>
          </w:rPr>
          <w:t>ghabtom@ohchr.org</w:t>
        </w:r>
      </w:hyperlink>
    </w:p>
    <w:p w14:paraId="0289E249" w14:textId="7EBAC962" w:rsidR="00074C78" w:rsidRDefault="00074C78" w:rsidP="009D0987">
      <w:pPr>
        <w:pStyle w:val="NoSpacing"/>
        <w:jc w:val="both"/>
        <w:rPr>
          <w:rStyle w:val="Hyperlink"/>
          <w:rFonts w:ascii="Trebuchet MS" w:hAnsi="Trebuchet MS"/>
          <w:b/>
          <w:lang w:val="en-US"/>
        </w:rPr>
      </w:pPr>
    </w:p>
    <w:p w14:paraId="2A9F5650" w14:textId="77777777" w:rsidR="00074C78" w:rsidRPr="00074C78" w:rsidRDefault="00074C78" w:rsidP="00074C78">
      <w:pPr>
        <w:pStyle w:val="NoSpacing"/>
        <w:rPr>
          <w:rFonts w:ascii="Trebuchet MS" w:hAnsi="Trebuchet MS"/>
          <w:b/>
          <w:lang w:val="en-US"/>
        </w:rPr>
      </w:pPr>
      <w:r w:rsidRPr="00074C78">
        <w:rPr>
          <w:rFonts w:ascii="Trebuchet MS" w:hAnsi="Trebuchet MS"/>
          <w:b/>
          <w:lang w:val="en-US"/>
        </w:rPr>
        <w:t>Postal address of the Secretariat Geneva:</w:t>
      </w:r>
    </w:p>
    <w:p w14:paraId="10CF6AF5" w14:textId="77777777" w:rsidR="00074C78" w:rsidRDefault="00074C78" w:rsidP="00074C78">
      <w:pPr>
        <w:pStyle w:val="NoSpacing"/>
        <w:rPr>
          <w:rFonts w:ascii="Trebuchet MS" w:hAnsi="Trebuchet MS"/>
          <w:lang w:val="en-US"/>
        </w:rPr>
      </w:pPr>
    </w:p>
    <w:p w14:paraId="62C05F8F" w14:textId="3262BBE7" w:rsidR="00074C78" w:rsidRPr="0031319E" w:rsidRDefault="00074C78" w:rsidP="00074C78">
      <w:pPr>
        <w:pStyle w:val="NoSpacing"/>
        <w:rPr>
          <w:rFonts w:ascii="Trebuchet MS" w:hAnsi="Trebuchet MS"/>
          <w:lang w:val="en-US"/>
        </w:rPr>
      </w:pPr>
      <w:r w:rsidRPr="0031319E">
        <w:rPr>
          <w:rFonts w:ascii="Trebuchet MS" w:hAnsi="Trebuchet MS"/>
          <w:lang w:val="en-US"/>
        </w:rPr>
        <w:t>Human Rights Committee Secretariat</w:t>
      </w:r>
    </w:p>
    <w:p w14:paraId="091EDE6C" w14:textId="77777777" w:rsidR="00074C78" w:rsidRPr="0031319E" w:rsidRDefault="00074C78" w:rsidP="00074C78">
      <w:pPr>
        <w:pStyle w:val="NoSpacing"/>
        <w:rPr>
          <w:rFonts w:ascii="Trebuchet MS" w:hAnsi="Trebuchet MS"/>
          <w:lang w:val="en-US"/>
        </w:rPr>
      </w:pPr>
      <w:r w:rsidRPr="0031319E">
        <w:rPr>
          <w:rFonts w:ascii="Trebuchet MS" w:hAnsi="Trebuchet MS"/>
          <w:lang w:val="en-US"/>
        </w:rPr>
        <w:t>8-14 Avenue de la Paix</w:t>
      </w:r>
    </w:p>
    <w:p w14:paraId="0047972D" w14:textId="77777777" w:rsidR="00074C78" w:rsidRPr="0031319E" w:rsidRDefault="00074C78" w:rsidP="00074C78">
      <w:pPr>
        <w:pStyle w:val="NoSpacing"/>
        <w:rPr>
          <w:rFonts w:ascii="Trebuchet MS" w:hAnsi="Trebuchet MS"/>
          <w:lang w:val="en-US"/>
        </w:rPr>
      </w:pPr>
      <w:r w:rsidRPr="0031319E">
        <w:rPr>
          <w:rFonts w:ascii="Trebuchet MS" w:hAnsi="Trebuchet MS"/>
          <w:lang w:val="en-US"/>
        </w:rPr>
        <w:t>CH 1211 Geneva 10</w:t>
      </w:r>
    </w:p>
    <w:p w14:paraId="557F46D4" w14:textId="77777777" w:rsidR="00074C78" w:rsidRPr="0031319E" w:rsidRDefault="00074C78" w:rsidP="00074C78">
      <w:pPr>
        <w:pStyle w:val="NoSpacing"/>
        <w:rPr>
          <w:rFonts w:ascii="Trebuchet MS" w:hAnsi="Trebuchet MS"/>
          <w:lang w:val="en-US"/>
        </w:rPr>
      </w:pPr>
      <w:r w:rsidRPr="0031319E">
        <w:rPr>
          <w:rFonts w:ascii="Trebuchet MS" w:hAnsi="Trebuchet MS"/>
          <w:lang w:val="en-US"/>
        </w:rPr>
        <w:t>Switzerland</w:t>
      </w:r>
    </w:p>
    <w:p w14:paraId="0ECD16AD" w14:textId="77777777" w:rsidR="00074C78" w:rsidRPr="00877A4E" w:rsidRDefault="00074C78" w:rsidP="00074C78">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tention: Gabriella Habtom</w:t>
      </w:r>
    </w:p>
    <w:p w14:paraId="044914F4" w14:textId="13970973" w:rsidR="001C018E" w:rsidRPr="001C018E" w:rsidRDefault="001C018E" w:rsidP="009D0987">
      <w:pPr>
        <w:pStyle w:val="NoSpacing"/>
        <w:jc w:val="both"/>
        <w:rPr>
          <w:rFonts w:ascii="Trebuchet MS" w:hAnsi="Trebuchet MS"/>
          <w:lang w:val="en-US"/>
        </w:rPr>
      </w:pPr>
    </w:p>
    <w:p w14:paraId="02B583B3" w14:textId="77777777" w:rsidR="005F785E" w:rsidRPr="00F953E9" w:rsidRDefault="005F785E" w:rsidP="009D0987">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088A2034" w14:textId="13BDEF15" w:rsidR="0002366B" w:rsidRDefault="004F6C9E" w:rsidP="009D0987">
      <w:pPr>
        <w:spacing w:after="120"/>
        <w:jc w:val="both"/>
        <w:rPr>
          <w:rFonts w:ascii="Trebuchet MS" w:hAnsi="Trebuchet MS"/>
          <w:b/>
          <w:color w:val="000000"/>
        </w:rPr>
      </w:pPr>
      <w:r w:rsidRPr="004F6C9E">
        <w:rPr>
          <w:rFonts w:ascii="Trebuchet MS" w:hAnsi="Trebuchet MS"/>
          <w:color w:val="000000"/>
          <w:lang w:val="en-US"/>
        </w:rPr>
        <w:t xml:space="preserve">Representatives of non-governmental organizations wishing to attend the session </w:t>
      </w:r>
      <w:r w:rsidR="00A4111F" w:rsidRPr="00A4111F">
        <w:rPr>
          <w:rFonts w:ascii="Trebuchet MS" w:hAnsi="Trebuchet MS"/>
          <w:b/>
          <w:color w:val="000000"/>
          <w:lang w:val="en-US"/>
        </w:rPr>
        <w:t>MUST</w:t>
      </w:r>
      <w:r w:rsidR="00A4111F">
        <w:rPr>
          <w:rFonts w:ascii="Trebuchet MS" w:hAnsi="Trebuchet MS"/>
          <w:color w:val="000000"/>
          <w:lang w:val="en-US"/>
        </w:rPr>
        <w:t xml:space="preserve"> </w:t>
      </w:r>
      <w:r w:rsidRPr="004F6C9E">
        <w:rPr>
          <w:rFonts w:ascii="Trebuchet MS" w:hAnsi="Trebuchet MS"/>
          <w:color w:val="000000"/>
          <w:lang w:val="en-US"/>
        </w:rPr>
        <w:t>register online and follow the instructions for registration and for obtaining a ground pass</w:t>
      </w:r>
      <w:r w:rsidR="005E73B0">
        <w:rPr>
          <w:rFonts w:ascii="Trebuchet MS" w:hAnsi="Trebuchet MS"/>
          <w:color w:val="000000"/>
          <w:lang w:val="en-US"/>
        </w:rPr>
        <w:t>.</w:t>
      </w:r>
      <w:r w:rsidR="00AE2902">
        <w:rPr>
          <w:rFonts w:ascii="Trebuchet MS" w:hAnsi="Trebuchet MS"/>
          <w:color w:val="000000"/>
          <w:lang w:val="en-US"/>
        </w:rPr>
        <w:t xml:space="preserve"> </w:t>
      </w:r>
      <w:r w:rsidR="00A4111F" w:rsidRPr="00A4111F">
        <w:rPr>
          <w:rFonts w:ascii="Trebuchet MS" w:hAnsi="Trebuchet MS"/>
          <w:b/>
          <w:color w:val="000000"/>
          <w:lang w:val="en-US"/>
        </w:rPr>
        <w:t xml:space="preserve">The </w:t>
      </w:r>
      <w:r w:rsidR="00A4111F" w:rsidRPr="00A4111F">
        <w:rPr>
          <w:rFonts w:ascii="Trebuchet MS" w:hAnsi="Trebuchet MS"/>
          <w:b/>
          <w:color w:val="000000"/>
          <w:lang w:val="en-US"/>
        </w:rPr>
        <w:t>deadline for registration</w:t>
      </w:r>
      <w:r w:rsidR="00B50F20" w:rsidRPr="00A4111F">
        <w:rPr>
          <w:rFonts w:ascii="Trebuchet MS" w:hAnsi="Trebuchet MS"/>
          <w:b/>
          <w:color w:val="000000"/>
          <w:lang w:val="en-US"/>
        </w:rPr>
        <w:t xml:space="preserve"> </w:t>
      </w:r>
      <w:r w:rsidR="00A4111F" w:rsidRPr="00A4111F">
        <w:rPr>
          <w:rFonts w:ascii="Trebuchet MS" w:hAnsi="Trebuchet MS"/>
          <w:b/>
          <w:color w:val="000000"/>
          <w:lang w:val="en-US"/>
        </w:rPr>
        <w:t>is</w:t>
      </w:r>
      <w:r w:rsidR="00094EDF">
        <w:rPr>
          <w:rFonts w:ascii="Trebuchet MS" w:hAnsi="Trebuchet MS"/>
          <w:color w:val="000000"/>
          <w:lang w:val="en-US"/>
        </w:rPr>
        <w:t xml:space="preserve"> </w:t>
      </w:r>
      <w:r w:rsidR="001107B1">
        <w:rPr>
          <w:rFonts w:ascii="Trebuchet MS" w:hAnsi="Trebuchet MS"/>
          <w:b/>
          <w:color w:val="000000"/>
          <w:u w:val="single"/>
          <w:lang w:val="en-US"/>
        </w:rPr>
        <w:t>0</w:t>
      </w:r>
      <w:r w:rsidR="001C1ACC">
        <w:rPr>
          <w:rFonts w:ascii="Trebuchet MS" w:hAnsi="Trebuchet MS"/>
          <w:b/>
          <w:color w:val="000000"/>
          <w:u w:val="single"/>
          <w:lang w:val="en-US"/>
        </w:rPr>
        <w:t>2</w:t>
      </w:r>
      <w:r w:rsidR="001107B1">
        <w:rPr>
          <w:rFonts w:ascii="Trebuchet MS" w:hAnsi="Trebuchet MS"/>
          <w:b/>
          <w:color w:val="000000"/>
          <w:u w:val="single"/>
          <w:lang w:val="en-US"/>
        </w:rPr>
        <w:t xml:space="preserve"> March </w:t>
      </w:r>
      <w:r w:rsidR="00AE2902" w:rsidRPr="00350DB6">
        <w:rPr>
          <w:rFonts w:ascii="Trebuchet MS" w:hAnsi="Trebuchet MS"/>
          <w:b/>
          <w:color w:val="000000"/>
          <w:u w:val="single"/>
          <w:lang w:val="en-US"/>
        </w:rPr>
        <w:t>201</w:t>
      </w:r>
      <w:r w:rsidR="0049703A">
        <w:rPr>
          <w:rFonts w:ascii="Trebuchet MS" w:hAnsi="Trebuchet MS"/>
          <w:b/>
          <w:color w:val="000000"/>
          <w:u w:val="single"/>
          <w:lang w:val="en-US"/>
        </w:rPr>
        <w:t>8</w:t>
      </w:r>
      <w:r w:rsidR="00CD3486">
        <w:rPr>
          <w:rFonts w:ascii="Trebuchet MS" w:hAnsi="Trebuchet MS"/>
          <w:color w:val="000000"/>
          <w:lang w:val="en-US"/>
        </w:rPr>
        <w:t>, kindly ensure you register well in advance</w:t>
      </w:r>
      <w:r w:rsidR="00AE2902" w:rsidRPr="00D82510">
        <w:rPr>
          <w:rFonts w:ascii="Trebuchet MS" w:hAnsi="Trebuchet MS"/>
          <w:b/>
          <w:color w:val="000000"/>
          <w:lang w:val="en-US"/>
        </w:rPr>
        <w:t>.</w:t>
      </w:r>
      <w:r w:rsidR="005E30CF" w:rsidRPr="00D82510">
        <w:rPr>
          <w:rFonts w:ascii="Trebuchet MS" w:hAnsi="Trebuchet MS"/>
          <w:b/>
          <w:color w:val="000000"/>
          <w:lang w:val="en-US"/>
        </w:rPr>
        <w:t xml:space="preserve"> </w:t>
      </w:r>
      <w:r w:rsidR="00DB6003">
        <w:rPr>
          <w:rFonts w:ascii="Trebuchet MS" w:hAnsi="Trebuchet MS"/>
          <w:b/>
          <w:color w:val="000000"/>
          <w:lang w:val="en-US"/>
        </w:rPr>
        <w:t>For registration</w:t>
      </w:r>
      <w:r w:rsidR="00DB6003" w:rsidRPr="008620B1">
        <w:rPr>
          <w:rFonts w:ascii="Trebuchet MS" w:hAnsi="Trebuchet MS"/>
          <w:b/>
          <w:color w:val="548DD4"/>
          <w:lang w:val="en-US"/>
        </w:rPr>
        <w:t xml:space="preserve">, </w:t>
      </w:r>
      <w:hyperlink r:id="rId13" w:history="1">
        <w:r w:rsidR="00DB6003" w:rsidRPr="0038077A">
          <w:rPr>
            <w:rStyle w:val="Hyperlink"/>
            <w:rFonts w:ascii="Trebuchet MS" w:hAnsi="Trebuchet MS"/>
            <w:b/>
            <w:color w:val="548DD4"/>
            <w:lang w:val="en-US"/>
          </w:rPr>
          <w:t>click here</w:t>
        </w:r>
      </w:hyperlink>
      <w:bookmarkStart w:id="0" w:name="_GoBack"/>
      <w:bookmarkEnd w:id="0"/>
      <w:r w:rsidR="00DB6003">
        <w:rPr>
          <w:rFonts w:ascii="Trebuchet MS" w:hAnsi="Trebuchet MS"/>
          <w:b/>
          <w:color w:val="000000"/>
          <w:lang w:val="en-US"/>
        </w:rPr>
        <w:t>.</w:t>
      </w:r>
      <w:r w:rsidR="000909FC" w:rsidRPr="00D82510">
        <w:rPr>
          <w:rFonts w:ascii="Trebuchet MS" w:hAnsi="Trebuchet MS"/>
          <w:b/>
          <w:color w:val="000000"/>
        </w:rPr>
        <w:t xml:space="preserve"> </w:t>
      </w:r>
    </w:p>
    <w:p w14:paraId="36022AE2" w14:textId="77777777" w:rsidR="00A4111F" w:rsidRPr="00A4111F" w:rsidRDefault="00A4111F" w:rsidP="009D0987">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0C33EF38" w14:textId="77777777" w:rsidR="00407DDF" w:rsidRPr="00407DDF" w:rsidRDefault="00407DDF" w:rsidP="009D0987">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sidR="00A4111F">
        <w:rPr>
          <w:rFonts w:ascii="Trebuchet MS" w:hAnsi="Trebuchet MS"/>
          <w:b/>
          <w:color w:val="000000"/>
          <w:lang w:val="en-US"/>
        </w:rPr>
        <w:t>ation</w:t>
      </w:r>
      <w:r w:rsidRPr="00407DDF">
        <w:rPr>
          <w:rFonts w:ascii="Trebuchet MS" w:hAnsi="Trebuchet MS"/>
          <w:b/>
          <w:color w:val="000000"/>
          <w:lang w:val="en-US"/>
        </w:rPr>
        <w:t xml:space="preserve"> to NGOs to attend HRCtte sessions nor assist with visa requests, travel or accommodation costs relating to their participation.</w:t>
      </w:r>
    </w:p>
    <w:p w14:paraId="3F6CFAB4" w14:textId="77777777" w:rsidR="005F785E" w:rsidRPr="00F953E9" w:rsidRDefault="005F785E" w:rsidP="009D0987">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52DAB08B" w14:textId="77777777" w:rsidR="00AA1D76" w:rsidRPr="00AA1D76" w:rsidRDefault="00407DDF" w:rsidP="009D0987">
      <w:pPr>
        <w:spacing w:after="120"/>
        <w:jc w:val="both"/>
        <w:rPr>
          <w:rFonts w:ascii="Trebuchet MS" w:hAnsi="Trebuchet MS"/>
          <w:color w:val="000000"/>
          <w:lang w:val="en-US"/>
        </w:rPr>
      </w:pPr>
      <w:r>
        <w:rPr>
          <w:rFonts w:ascii="Trebuchet MS" w:hAnsi="Trebuchet MS"/>
          <w:color w:val="000000"/>
          <w:lang w:val="en-US"/>
        </w:rPr>
        <w:t>NGO</w:t>
      </w:r>
      <w:r w:rsidR="00AA1D76" w:rsidRPr="00AA1D76">
        <w:rPr>
          <w:rFonts w:ascii="Trebuchet MS" w:hAnsi="Trebuchet MS"/>
          <w:color w:val="000000"/>
          <w:lang w:val="en-US"/>
        </w:rPr>
        <w:t xml:space="preserve"> representatives are welcome to attend public meetings of the HRCtte as observers, but will not be given the opportunity to address the HRCtte during its meetings with the State delegation. Neverthel</w:t>
      </w:r>
      <w:r>
        <w:rPr>
          <w:rFonts w:ascii="Trebuchet MS" w:hAnsi="Trebuchet MS"/>
          <w:color w:val="000000"/>
          <w:lang w:val="en-US"/>
        </w:rPr>
        <w:t>ess, NGO</w:t>
      </w:r>
      <w:r w:rsidR="00AA1D76"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sidR="000A633D">
        <w:rPr>
          <w:rFonts w:ascii="Trebuchet MS" w:hAnsi="Trebuchet MS"/>
          <w:color w:val="000000"/>
          <w:lang w:val="en-US"/>
        </w:rPr>
        <w:t>e programme of work (see session webpage</w:t>
      </w:r>
      <w:r w:rsidR="00AA1D76" w:rsidRPr="00AA1D76">
        <w:rPr>
          <w:rFonts w:ascii="Trebuchet MS" w:hAnsi="Trebuchet MS"/>
          <w:color w:val="000000"/>
          <w:lang w:val="en-US"/>
        </w:rPr>
        <w:t xml:space="preserve">) and normally take place a day or two before the consideration of the State party concerned. </w:t>
      </w:r>
    </w:p>
    <w:p w14:paraId="2AB3A694" w14:textId="6F79BED0" w:rsidR="00276B56" w:rsidRPr="00276B56" w:rsidRDefault="00AA1D76" w:rsidP="009D0987">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sidR="000A633D">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may al</w:t>
      </w:r>
      <w:r w:rsidR="00407DDF">
        <w:rPr>
          <w:rFonts w:ascii="Trebuchet MS" w:hAnsi="Trebuchet MS"/>
          <w:color w:val="000000"/>
          <w:lang w:val="en-US"/>
        </w:rPr>
        <w:t>so be organized with NGO</w:t>
      </w:r>
      <w:r>
        <w:rPr>
          <w:rFonts w:ascii="Trebuchet MS" w:hAnsi="Trebuchet MS"/>
          <w:color w:val="000000"/>
          <w:lang w:val="en-US"/>
        </w:rPr>
        <w:t xml:space="preserve">s (and </w:t>
      </w:r>
      <w:r w:rsidR="00407DDF">
        <w:rPr>
          <w:rFonts w:ascii="Trebuchet MS" w:hAnsi="Trebuchet MS"/>
          <w:color w:val="000000"/>
          <w:lang w:val="en-US"/>
        </w:rPr>
        <w:t>NHRI</w:t>
      </w:r>
      <w:r>
        <w:rPr>
          <w:rFonts w:ascii="Trebuchet MS" w:hAnsi="Trebuchet MS"/>
          <w:color w:val="000000"/>
          <w:lang w:val="en-US"/>
        </w:rPr>
        <w:t xml:space="preserve">s) </w:t>
      </w:r>
      <w:r w:rsidRPr="00AA1D76">
        <w:rPr>
          <w:rFonts w:ascii="Trebuchet MS" w:hAnsi="Trebuchet MS"/>
          <w:color w:val="000000"/>
          <w:lang w:val="en-US"/>
        </w:rPr>
        <w:t xml:space="preserve">with members of the HRCtte at 14hrs for one hour on the day prior to or day of the examination. </w:t>
      </w:r>
      <w:r w:rsidR="00276B56" w:rsidRPr="00276B56">
        <w:rPr>
          <w:rFonts w:ascii="Trebuchet MS" w:hAnsi="Trebuchet MS"/>
          <w:color w:val="000000"/>
          <w:lang w:val="en-US"/>
        </w:rPr>
        <w:t xml:space="preserve">To find out the schedule of </w:t>
      </w:r>
      <w:r w:rsidR="00236A85">
        <w:rPr>
          <w:rFonts w:ascii="Trebuchet MS" w:hAnsi="Trebuchet MS"/>
          <w:color w:val="000000"/>
          <w:lang w:val="en-US"/>
        </w:rPr>
        <w:t xml:space="preserve">formal and </w:t>
      </w:r>
      <w:r w:rsidR="00276B56" w:rsidRPr="00276B56">
        <w:rPr>
          <w:rFonts w:ascii="Trebuchet MS" w:hAnsi="Trebuchet MS"/>
          <w:color w:val="000000"/>
          <w:lang w:val="en-US"/>
        </w:rPr>
        <w:t>informal meetings, contact the CCPR Centre, info@ccprcentre.org (www.ccprcentre.org) – an NGO</w:t>
      </w:r>
      <w:r w:rsidR="009D0987">
        <w:rPr>
          <w:rFonts w:ascii="Trebuchet MS" w:hAnsi="Trebuchet MS"/>
          <w:color w:val="000000"/>
          <w:lang w:val="en-US"/>
        </w:rPr>
        <w:t>,</w:t>
      </w:r>
      <w:r w:rsidR="00276B56" w:rsidRPr="00276B56">
        <w:rPr>
          <w:rFonts w:ascii="Trebuchet MS" w:hAnsi="Trebuchet MS"/>
          <w:color w:val="000000"/>
          <w:lang w:val="en-US"/>
        </w:rPr>
        <w:t xml:space="preserve"> which coordinates NGO participation and collaboration with the Committee - or the Secretariat.</w:t>
      </w:r>
    </w:p>
    <w:p w14:paraId="490A4CB0" w14:textId="77777777" w:rsidR="004F6C9E" w:rsidRDefault="00276B56" w:rsidP="009D0987">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r w:rsidR="0002366B">
        <w:rPr>
          <w:rFonts w:ascii="Trebuchet MS" w:hAnsi="Trebuchet MS"/>
          <w:color w:val="000000"/>
          <w:lang w:val="en-US"/>
        </w:rPr>
        <w:t>.</w:t>
      </w:r>
    </w:p>
    <w:p w14:paraId="2B2CDC5F" w14:textId="2DC8127B" w:rsidR="005F785E" w:rsidRPr="00C94972" w:rsidRDefault="00AA1D76" w:rsidP="009D0987">
      <w:pPr>
        <w:spacing w:after="120"/>
        <w:jc w:val="both"/>
        <w:rPr>
          <w:rFonts w:ascii="Trebuchet MS" w:hAnsi="Trebuchet MS"/>
          <w:color w:val="000000"/>
          <w:lang w:val="en-US"/>
        </w:rPr>
      </w:pPr>
      <w:r w:rsidRPr="00C94972">
        <w:rPr>
          <w:rFonts w:ascii="Trebuchet MS" w:hAnsi="Trebuchet MS"/>
          <w:color w:val="000000"/>
          <w:lang w:val="en-US"/>
        </w:rPr>
        <w:t xml:space="preserve">Please contact the </w:t>
      </w:r>
      <w:r w:rsidR="00C94972" w:rsidRPr="00C94972">
        <w:rPr>
          <w:rFonts w:ascii="Trebuchet MS" w:hAnsi="Trebuchet MS"/>
          <w:color w:val="000000"/>
          <w:lang w:val="en-US"/>
        </w:rPr>
        <w:t xml:space="preserve">CCPR Centre, an NGO assisting in the coordination of NGOs for the sessions, at this email - </w:t>
      </w:r>
      <w:hyperlink r:id="rId14" w:history="1">
        <w:r w:rsidR="00C94972" w:rsidRPr="00C94972">
          <w:rPr>
            <w:rStyle w:val="Hyperlink"/>
            <w:rFonts w:ascii="Trebuchet MS" w:hAnsi="Trebuchet MS"/>
          </w:rPr>
          <w:t>info@ccprcentre.org</w:t>
        </w:r>
      </w:hyperlink>
      <w:r w:rsidR="00C94972" w:rsidRPr="00C94972">
        <w:rPr>
          <w:rFonts w:ascii="Trebuchet MS" w:hAnsi="Trebuchet MS"/>
          <w:color w:val="000000"/>
          <w:lang w:val="en-US"/>
        </w:rPr>
        <w:t xml:space="preserve"> and copy the </w:t>
      </w:r>
      <w:r w:rsidRPr="00C94972">
        <w:rPr>
          <w:rFonts w:ascii="Trebuchet MS" w:hAnsi="Trebuchet MS"/>
          <w:color w:val="000000"/>
          <w:lang w:val="en-US"/>
        </w:rPr>
        <w:t xml:space="preserve">HRCtte Secretariat </w:t>
      </w:r>
      <w:r w:rsidRPr="006F2DD5">
        <w:rPr>
          <w:rFonts w:ascii="Trebuchet MS" w:hAnsi="Trebuchet MS"/>
          <w:color w:val="000000"/>
          <w:lang w:val="en-US"/>
        </w:rPr>
        <w:t>(</w:t>
      </w:r>
      <w:hyperlink r:id="rId15" w:history="1">
        <w:r w:rsidR="001C1ACC">
          <w:rPr>
            <w:rStyle w:val="Hyperlink"/>
            <w:rFonts w:ascii="Trebuchet MS" w:hAnsi="Trebuchet MS"/>
            <w:lang w:val="en-US"/>
          </w:rPr>
          <w:t>ccpr</w:t>
        </w:r>
        <w:r w:rsidR="000B1924"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w:t>
      </w:r>
      <w:r w:rsidR="000A633D" w:rsidRPr="00C94972">
        <w:rPr>
          <w:rFonts w:ascii="Trebuchet MS" w:hAnsi="Trebuchet MS"/>
          <w:b/>
          <w:color w:val="000000"/>
          <w:lang w:val="en-US"/>
        </w:rPr>
        <w:t xml:space="preserve">a formal briefing and/or informal </w:t>
      </w:r>
      <w:r w:rsidR="004D34D5">
        <w:rPr>
          <w:rFonts w:ascii="Trebuchet MS" w:hAnsi="Trebuchet MS"/>
          <w:b/>
          <w:color w:val="000000"/>
          <w:lang w:val="en-US"/>
        </w:rPr>
        <w:t>briefing with the members.</w:t>
      </w:r>
      <w:r w:rsidR="009D0987">
        <w:rPr>
          <w:rFonts w:ascii="Trebuchet MS" w:hAnsi="Trebuchet MS"/>
          <w:b/>
          <w:color w:val="000000"/>
          <w:lang w:val="en-US"/>
        </w:rPr>
        <w:t xml:space="preserve"> </w:t>
      </w:r>
      <w:r w:rsidR="00C94972" w:rsidRPr="00C94972">
        <w:rPr>
          <w:rFonts w:ascii="Trebuchet MS" w:hAnsi="Trebuchet MS"/>
          <w:b/>
          <w:color w:val="000000"/>
          <w:lang w:val="en-US"/>
        </w:rPr>
        <w:t xml:space="preserve">The deadline for your confirmation is </w:t>
      </w:r>
      <w:r w:rsidR="001107B1" w:rsidRPr="001107B1">
        <w:rPr>
          <w:rFonts w:ascii="Trebuchet MS" w:hAnsi="Trebuchet MS"/>
          <w:b/>
          <w:color w:val="000000"/>
          <w:u w:val="single"/>
          <w:lang w:val="en-US"/>
        </w:rPr>
        <w:t>2</w:t>
      </w:r>
      <w:r w:rsidR="001C018E">
        <w:rPr>
          <w:rFonts w:ascii="Trebuchet MS" w:hAnsi="Trebuchet MS"/>
          <w:b/>
          <w:color w:val="000000"/>
          <w:u w:val="single"/>
          <w:lang w:val="en-US"/>
        </w:rPr>
        <w:t>3</w:t>
      </w:r>
      <w:r w:rsidR="001107B1" w:rsidRPr="001107B1">
        <w:rPr>
          <w:rFonts w:ascii="Trebuchet MS" w:hAnsi="Trebuchet MS"/>
          <w:b/>
          <w:color w:val="000000"/>
          <w:u w:val="single"/>
          <w:lang w:val="en-US"/>
        </w:rPr>
        <w:t xml:space="preserve"> February 2</w:t>
      </w:r>
      <w:r w:rsidR="00C94972" w:rsidRPr="001107B1">
        <w:rPr>
          <w:rFonts w:ascii="Trebuchet MS" w:hAnsi="Trebuchet MS"/>
          <w:b/>
          <w:u w:val="single"/>
          <w:lang w:val="en-US"/>
        </w:rPr>
        <w:t>01</w:t>
      </w:r>
      <w:r w:rsidR="00894206" w:rsidRPr="001107B1">
        <w:rPr>
          <w:rFonts w:ascii="Trebuchet MS" w:hAnsi="Trebuchet MS"/>
          <w:b/>
          <w:u w:val="single"/>
          <w:lang w:val="en-US"/>
        </w:rPr>
        <w:t>8</w:t>
      </w:r>
      <w:r w:rsidR="00F1272F">
        <w:rPr>
          <w:rFonts w:ascii="Trebuchet MS" w:hAnsi="Trebuchet MS"/>
          <w:b/>
          <w:color w:val="000000"/>
          <w:lang w:val="en-US"/>
        </w:rPr>
        <w:t xml:space="preserve"> and only NGOs who have, confirmed their attendance within the deadline and </w:t>
      </w:r>
      <w:r w:rsidR="00350DB6">
        <w:rPr>
          <w:rFonts w:ascii="Trebuchet MS" w:hAnsi="Trebuchet MS"/>
          <w:b/>
          <w:color w:val="000000"/>
          <w:lang w:val="en-US"/>
        </w:rPr>
        <w:t>provided reports will be allowed to take the floor.</w:t>
      </w:r>
    </w:p>
    <w:p w14:paraId="730EF995" w14:textId="77777777" w:rsidR="00E879D6" w:rsidRDefault="00E879D6" w:rsidP="009D0987">
      <w:pPr>
        <w:spacing w:after="120"/>
        <w:jc w:val="both"/>
        <w:rPr>
          <w:rFonts w:ascii="Trebuchet MS" w:hAnsi="Trebuchet MS"/>
          <w:color w:val="000000"/>
          <w:lang w:val="en-US"/>
        </w:rPr>
      </w:pPr>
      <w:r>
        <w:rPr>
          <w:rFonts w:ascii="Trebuchet MS" w:hAnsi="Trebuchet MS"/>
          <w:b/>
          <w:bCs/>
          <w:color w:val="333399"/>
          <w:lang w:val="en-US"/>
        </w:rPr>
        <w:t>Further information</w:t>
      </w:r>
    </w:p>
    <w:p w14:paraId="2089B780" w14:textId="492A0CA5" w:rsidR="00AC125F" w:rsidRDefault="00407DDF" w:rsidP="009D0987">
      <w:pPr>
        <w:suppressAutoHyphens w:val="0"/>
        <w:autoSpaceDE w:val="0"/>
        <w:autoSpaceDN w:val="0"/>
        <w:adjustRightInd w:val="0"/>
        <w:jc w:val="both"/>
        <w:rPr>
          <w:rFonts w:ascii="Trebuchet MS" w:hAnsi="Trebuchet MS"/>
          <w:color w:val="000000"/>
          <w:lang w:val="en-US"/>
        </w:rPr>
      </w:pPr>
      <w:r w:rsidRPr="00407DDF">
        <w:rPr>
          <w:rFonts w:ascii="Trebuchet MS" w:hAnsi="Trebuchet MS"/>
          <w:color w:val="000000"/>
          <w:lang w:val="en-US"/>
        </w:rPr>
        <w:t>For more information on how NGOs can participate in the reporting process, please consult the NGO Guidelines</w:t>
      </w:r>
      <w:r w:rsidR="001107B1">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6" w:history="1">
        <w:r w:rsidRPr="001107B1">
          <w:rPr>
            <w:rStyle w:val="Hyperlink"/>
            <w:rFonts w:ascii="Trebuchet MS" w:hAnsi="Trebuchet MS"/>
            <w:lang w:val="en-US"/>
          </w:rPr>
          <w:t>www.ccprcentre.org</w:t>
        </w:r>
      </w:hyperlink>
    </w:p>
    <w:p w14:paraId="5E517267" w14:textId="77777777" w:rsidR="006510E9" w:rsidRPr="006510E9" w:rsidRDefault="006510E9" w:rsidP="00CE38BB">
      <w:pPr>
        <w:suppressAutoHyphens w:val="0"/>
        <w:autoSpaceDE w:val="0"/>
        <w:autoSpaceDN w:val="0"/>
        <w:adjustRightInd w:val="0"/>
        <w:rPr>
          <w:rFonts w:ascii="Trebuchet MS" w:hAnsi="Trebuchet MS"/>
          <w:color w:val="000000"/>
          <w:lang w:val="en-US"/>
        </w:rPr>
        <w:sectPr w:rsidR="006510E9" w:rsidRPr="006510E9" w:rsidSect="006510E9">
          <w:endnotePr>
            <w:numFmt w:val="decimal"/>
          </w:endnotePr>
          <w:type w:val="continuous"/>
          <w:pgSz w:w="11907" w:h="16840" w:code="9"/>
          <w:pgMar w:top="993" w:right="1134" w:bottom="993" w:left="1134" w:header="1134" w:footer="1701" w:gutter="0"/>
          <w:cols w:num="2" w:space="720"/>
        </w:sectPr>
      </w:pPr>
    </w:p>
    <w:p w14:paraId="759ECF81" w14:textId="77777777" w:rsidR="00E21AE5" w:rsidRPr="00E21AE5" w:rsidRDefault="00E21AE5" w:rsidP="009401B8">
      <w:pPr>
        <w:jc w:val="both"/>
        <w:rPr>
          <w:lang w:val="en-US"/>
        </w:rPr>
      </w:pPr>
    </w:p>
    <w:sectPr w:rsidR="00E21AE5" w:rsidRPr="00E21AE5" w:rsidSect="00F953E9">
      <w:endnotePr>
        <w:numFmt w:val="decimal"/>
      </w:endnotePr>
      <w:type w:val="continuous"/>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4FCE3" w14:textId="77777777" w:rsidR="000C53E6" w:rsidRDefault="000C53E6"/>
  </w:endnote>
  <w:endnote w:type="continuationSeparator" w:id="0">
    <w:p w14:paraId="2E7F9726" w14:textId="77777777" w:rsidR="000C53E6" w:rsidRDefault="000C53E6"/>
  </w:endnote>
  <w:endnote w:type="continuationNotice" w:id="1">
    <w:p w14:paraId="0E85E11E" w14:textId="77777777" w:rsidR="000C53E6" w:rsidRDefault="000C5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13F31" w14:textId="77777777" w:rsidR="000C53E6" w:rsidRPr="000B175B" w:rsidRDefault="000C53E6" w:rsidP="000B175B">
      <w:pPr>
        <w:tabs>
          <w:tab w:val="right" w:pos="2155"/>
        </w:tabs>
        <w:spacing w:after="80"/>
        <w:ind w:left="680"/>
        <w:rPr>
          <w:u w:val="single"/>
        </w:rPr>
      </w:pPr>
      <w:r>
        <w:rPr>
          <w:u w:val="single"/>
        </w:rPr>
        <w:tab/>
      </w:r>
    </w:p>
  </w:footnote>
  <w:footnote w:type="continuationSeparator" w:id="0">
    <w:p w14:paraId="4031448E" w14:textId="77777777" w:rsidR="000C53E6" w:rsidRPr="00FC68B7" w:rsidRDefault="000C53E6" w:rsidP="00FC68B7">
      <w:pPr>
        <w:tabs>
          <w:tab w:val="left" w:pos="2155"/>
        </w:tabs>
        <w:spacing w:after="80"/>
        <w:ind w:left="680"/>
        <w:rPr>
          <w:u w:val="single"/>
        </w:rPr>
      </w:pPr>
      <w:r>
        <w:rPr>
          <w:u w:val="single"/>
        </w:rPr>
        <w:tab/>
      </w:r>
    </w:p>
  </w:footnote>
  <w:footnote w:type="continuationNotice" w:id="1">
    <w:p w14:paraId="084E93A7" w14:textId="77777777" w:rsidR="000C53E6" w:rsidRDefault="000C53E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75A96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2F2580"/>
    <w:multiLevelType w:val="hybridMultilevel"/>
    <w:tmpl w:val="8384CA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A484BE5"/>
    <w:multiLevelType w:val="hybridMultilevel"/>
    <w:tmpl w:val="DB587C34"/>
    <w:lvl w:ilvl="0" w:tplc="0409000F">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CF269CB"/>
    <w:multiLevelType w:val="multilevel"/>
    <w:tmpl w:val="DB587C3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9"/>
  </w:num>
  <w:num w:numId="12">
    <w:abstractNumId w:val="16"/>
  </w:num>
  <w:num w:numId="13">
    <w:abstractNumId w:val="11"/>
  </w:num>
  <w:num w:numId="14">
    <w:abstractNumId w:val="14"/>
  </w:num>
  <w:num w:numId="15">
    <w:abstractNumId w:val="20"/>
  </w:num>
  <w:num w:numId="16">
    <w:abstractNumId w:val="15"/>
  </w:num>
  <w:num w:numId="17">
    <w:abstractNumId w:val="12"/>
  </w:num>
  <w:num w:numId="18">
    <w:abstractNumId w:val="22"/>
  </w:num>
  <w:num w:numId="19">
    <w:abstractNumId w:val="17"/>
  </w:num>
  <w:num w:numId="20">
    <w:abstractNumId w:val="18"/>
  </w:num>
  <w:num w:numId="21">
    <w:abstractNumId w:val="21"/>
  </w:num>
  <w:num w:numId="22">
    <w:abstractNumId w:val="13"/>
  </w:num>
  <w:num w:numId="23">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4DE"/>
    <w:rsid w:val="00002A7D"/>
    <w:rsid w:val="000038A8"/>
    <w:rsid w:val="000044C8"/>
    <w:rsid w:val="00006790"/>
    <w:rsid w:val="0001113C"/>
    <w:rsid w:val="00011B2B"/>
    <w:rsid w:val="00021550"/>
    <w:rsid w:val="000219BC"/>
    <w:rsid w:val="0002366B"/>
    <w:rsid w:val="00027036"/>
    <w:rsid w:val="00027624"/>
    <w:rsid w:val="00032FB1"/>
    <w:rsid w:val="00034BE1"/>
    <w:rsid w:val="00045DFD"/>
    <w:rsid w:val="00050F6B"/>
    <w:rsid w:val="000678CD"/>
    <w:rsid w:val="000708C5"/>
    <w:rsid w:val="0007091A"/>
    <w:rsid w:val="00072C8C"/>
    <w:rsid w:val="00074C78"/>
    <w:rsid w:val="00081CE0"/>
    <w:rsid w:val="00082591"/>
    <w:rsid w:val="00084D30"/>
    <w:rsid w:val="0008713F"/>
    <w:rsid w:val="00087744"/>
    <w:rsid w:val="00090320"/>
    <w:rsid w:val="000909FC"/>
    <w:rsid w:val="000931C0"/>
    <w:rsid w:val="00093ACF"/>
    <w:rsid w:val="00094069"/>
    <w:rsid w:val="00094EDF"/>
    <w:rsid w:val="0009603A"/>
    <w:rsid w:val="000977E4"/>
    <w:rsid w:val="000A144F"/>
    <w:rsid w:val="000A2E09"/>
    <w:rsid w:val="000A633D"/>
    <w:rsid w:val="000B050C"/>
    <w:rsid w:val="000B175B"/>
    <w:rsid w:val="000B1924"/>
    <w:rsid w:val="000B33CE"/>
    <w:rsid w:val="000B3A0F"/>
    <w:rsid w:val="000C16CE"/>
    <w:rsid w:val="000C3717"/>
    <w:rsid w:val="000C53E6"/>
    <w:rsid w:val="000C7963"/>
    <w:rsid w:val="000D2296"/>
    <w:rsid w:val="000D5CE6"/>
    <w:rsid w:val="000D6083"/>
    <w:rsid w:val="000E0415"/>
    <w:rsid w:val="000E28FF"/>
    <w:rsid w:val="000E2FF9"/>
    <w:rsid w:val="000E3DCF"/>
    <w:rsid w:val="000F56E2"/>
    <w:rsid w:val="000F7715"/>
    <w:rsid w:val="000F79E7"/>
    <w:rsid w:val="000F7B6F"/>
    <w:rsid w:val="000F7B76"/>
    <w:rsid w:val="0010516C"/>
    <w:rsid w:val="00105CD6"/>
    <w:rsid w:val="001107B1"/>
    <w:rsid w:val="00112935"/>
    <w:rsid w:val="00117DFA"/>
    <w:rsid w:val="00133909"/>
    <w:rsid w:val="00143E30"/>
    <w:rsid w:val="00156188"/>
    <w:rsid w:val="00156B99"/>
    <w:rsid w:val="00160CE3"/>
    <w:rsid w:val="001612D8"/>
    <w:rsid w:val="0016174A"/>
    <w:rsid w:val="00166124"/>
    <w:rsid w:val="00166158"/>
    <w:rsid w:val="00166849"/>
    <w:rsid w:val="00170A30"/>
    <w:rsid w:val="0018490B"/>
    <w:rsid w:val="00184DDA"/>
    <w:rsid w:val="001900CD"/>
    <w:rsid w:val="00192BA1"/>
    <w:rsid w:val="001A0452"/>
    <w:rsid w:val="001A3FA6"/>
    <w:rsid w:val="001A5684"/>
    <w:rsid w:val="001B4517"/>
    <w:rsid w:val="001B4B04"/>
    <w:rsid w:val="001B5875"/>
    <w:rsid w:val="001B79A2"/>
    <w:rsid w:val="001C018E"/>
    <w:rsid w:val="001C1ACC"/>
    <w:rsid w:val="001C4B9C"/>
    <w:rsid w:val="001C5CCA"/>
    <w:rsid w:val="001C6663"/>
    <w:rsid w:val="001C7895"/>
    <w:rsid w:val="001D26DF"/>
    <w:rsid w:val="001E4330"/>
    <w:rsid w:val="001F1599"/>
    <w:rsid w:val="001F19C4"/>
    <w:rsid w:val="002043F0"/>
    <w:rsid w:val="00211E0B"/>
    <w:rsid w:val="0021579A"/>
    <w:rsid w:val="00226400"/>
    <w:rsid w:val="0023098D"/>
    <w:rsid w:val="00232575"/>
    <w:rsid w:val="00236A85"/>
    <w:rsid w:val="002373AF"/>
    <w:rsid w:val="002441C1"/>
    <w:rsid w:val="00245559"/>
    <w:rsid w:val="00247258"/>
    <w:rsid w:val="00247D90"/>
    <w:rsid w:val="00257CAC"/>
    <w:rsid w:val="00276B56"/>
    <w:rsid w:val="002774B3"/>
    <w:rsid w:val="002974E9"/>
    <w:rsid w:val="002A2FFB"/>
    <w:rsid w:val="002A7F94"/>
    <w:rsid w:val="002B0A2B"/>
    <w:rsid w:val="002B109A"/>
    <w:rsid w:val="002B2108"/>
    <w:rsid w:val="002B4C18"/>
    <w:rsid w:val="002B6430"/>
    <w:rsid w:val="002B75F1"/>
    <w:rsid w:val="002C6D45"/>
    <w:rsid w:val="002D06FB"/>
    <w:rsid w:val="002D4341"/>
    <w:rsid w:val="002D6E53"/>
    <w:rsid w:val="002E3A3B"/>
    <w:rsid w:val="002E3E4B"/>
    <w:rsid w:val="002E684D"/>
    <w:rsid w:val="002E790F"/>
    <w:rsid w:val="002F046D"/>
    <w:rsid w:val="002F634B"/>
    <w:rsid w:val="00301764"/>
    <w:rsid w:val="00305BAD"/>
    <w:rsid w:val="0030703D"/>
    <w:rsid w:val="003225DB"/>
    <w:rsid w:val="003229D8"/>
    <w:rsid w:val="00324EC7"/>
    <w:rsid w:val="00324FA9"/>
    <w:rsid w:val="00325AC4"/>
    <w:rsid w:val="00332EAD"/>
    <w:rsid w:val="003363FA"/>
    <w:rsid w:val="00336C97"/>
    <w:rsid w:val="00342432"/>
    <w:rsid w:val="00350C61"/>
    <w:rsid w:val="00350DB6"/>
    <w:rsid w:val="00352D4B"/>
    <w:rsid w:val="0035638C"/>
    <w:rsid w:val="0035686B"/>
    <w:rsid w:val="00362E97"/>
    <w:rsid w:val="00363E5B"/>
    <w:rsid w:val="0036746D"/>
    <w:rsid w:val="003709D8"/>
    <w:rsid w:val="0038077A"/>
    <w:rsid w:val="00380A9A"/>
    <w:rsid w:val="003812A1"/>
    <w:rsid w:val="00381C64"/>
    <w:rsid w:val="00396C5D"/>
    <w:rsid w:val="003A15EC"/>
    <w:rsid w:val="003A2A1D"/>
    <w:rsid w:val="003A46BB"/>
    <w:rsid w:val="003A4EC7"/>
    <w:rsid w:val="003A7295"/>
    <w:rsid w:val="003B1F60"/>
    <w:rsid w:val="003C2ADE"/>
    <w:rsid w:val="003C2CC4"/>
    <w:rsid w:val="003D4B23"/>
    <w:rsid w:val="003E278A"/>
    <w:rsid w:val="003E73F8"/>
    <w:rsid w:val="003F4134"/>
    <w:rsid w:val="003F6A7C"/>
    <w:rsid w:val="00405DB1"/>
    <w:rsid w:val="00407DDF"/>
    <w:rsid w:val="00413520"/>
    <w:rsid w:val="004136F8"/>
    <w:rsid w:val="004325CB"/>
    <w:rsid w:val="00432CB4"/>
    <w:rsid w:val="0043344E"/>
    <w:rsid w:val="00434EA5"/>
    <w:rsid w:val="00440A07"/>
    <w:rsid w:val="00440E70"/>
    <w:rsid w:val="0044279F"/>
    <w:rsid w:val="00450330"/>
    <w:rsid w:val="004506F7"/>
    <w:rsid w:val="00451982"/>
    <w:rsid w:val="00462880"/>
    <w:rsid w:val="00476F24"/>
    <w:rsid w:val="0049074F"/>
    <w:rsid w:val="00494310"/>
    <w:rsid w:val="004951FF"/>
    <w:rsid w:val="0049703A"/>
    <w:rsid w:val="004A0F52"/>
    <w:rsid w:val="004A1209"/>
    <w:rsid w:val="004C4252"/>
    <w:rsid w:val="004C55B0"/>
    <w:rsid w:val="004C6B7B"/>
    <w:rsid w:val="004D11AE"/>
    <w:rsid w:val="004D34D5"/>
    <w:rsid w:val="004D76B8"/>
    <w:rsid w:val="004E232A"/>
    <w:rsid w:val="004E517A"/>
    <w:rsid w:val="004E6159"/>
    <w:rsid w:val="004F1371"/>
    <w:rsid w:val="004F6BA0"/>
    <w:rsid w:val="004F6C9E"/>
    <w:rsid w:val="00503BEA"/>
    <w:rsid w:val="005100B0"/>
    <w:rsid w:val="00516A1F"/>
    <w:rsid w:val="00516E6F"/>
    <w:rsid w:val="005237F0"/>
    <w:rsid w:val="00524007"/>
    <w:rsid w:val="0053089A"/>
    <w:rsid w:val="00533616"/>
    <w:rsid w:val="00533C06"/>
    <w:rsid w:val="00535ABA"/>
    <w:rsid w:val="0053768B"/>
    <w:rsid w:val="005420F2"/>
    <w:rsid w:val="00542854"/>
    <w:rsid w:val="0054285C"/>
    <w:rsid w:val="00546224"/>
    <w:rsid w:val="005512D2"/>
    <w:rsid w:val="005568AF"/>
    <w:rsid w:val="005612C0"/>
    <w:rsid w:val="0056237B"/>
    <w:rsid w:val="00563F91"/>
    <w:rsid w:val="005654E3"/>
    <w:rsid w:val="00572318"/>
    <w:rsid w:val="0057383F"/>
    <w:rsid w:val="00584173"/>
    <w:rsid w:val="005918D5"/>
    <w:rsid w:val="00595520"/>
    <w:rsid w:val="005A09C6"/>
    <w:rsid w:val="005A2D8D"/>
    <w:rsid w:val="005A3211"/>
    <w:rsid w:val="005A3563"/>
    <w:rsid w:val="005A3A2D"/>
    <w:rsid w:val="005A4018"/>
    <w:rsid w:val="005A44B9"/>
    <w:rsid w:val="005A5CC7"/>
    <w:rsid w:val="005B1BA0"/>
    <w:rsid w:val="005B2596"/>
    <w:rsid w:val="005B3DB3"/>
    <w:rsid w:val="005B4DBF"/>
    <w:rsid w:val="005D136A"/>
    <w:rsid w:val="005D15CA"/>
    <w:rsid w:val="005D335D"/>
    <w:rsid w:val="005E30CF"/>
    <w:rsid w:val="005E4869"/>
    <w:rsid w:val="005E73B0"/>
    <w:rsid w:val="005F3066"/>
    <w:rsid w:val="005F3E61"/>
    <w:rsid w:val="005F785E"/>
    <w:rsid w:val="00604DDD"/>
    <w:rsid w:val="00605704"/>
    <w:rsid w:val="00606FB0"/>
    <w:rsid w:val="006115CC"/>
    <w:rsid w:val="00611FC4"/>
    <w:rsid w:val="00614359"/>
    <w:rsid w:val="006145D8"/>
    <w:rsid w:val="006176FB"/>
    <w:rsid w:val="006245C7"/>
    <w:rsid w:val="0062557C"/>
    <w:rsid w:val="00630FCB"/>
    <w:rsid w:val="00633718"/>
    <w:rsid w:val="00636011"/>
    <w:rsid w:val="00640B26"/>
    <w:rsid w:val="00641130"/>
    <w:rsid w:val="006460D3"/>
    <w:rsid w:val="006510E9"/>
    <w:rsid w:val="0065597D"/>
    <w:rsid w:val="006659D7"/>
    <w:rsid w:val="00667ACD"/>
    <w:rsid w:val="00671C86"/>
    <w:rsid w:val="0067542D"/>
    <w:rsid w:val="006759D3"/>
    <w:rsid w:val="006770B2"/>
    <w:rsid w:val="00682518"/>
    <w:rsid w:val="00684784"/>
    <w:rsid w:val="006940E1"/>
    <w:rsid w:val="00696B57"/>
    <w:rsid w:val="006A3C72"/>
    <w:rsid w:val="006A3FBF"/>
    <w:rsid w:val="006A7392"/>
    <w:rsid w:val="006A76C3"/>
    <w:rsid w:val="006B03A1"/>
    <w:rsid w:val="006B67D9"/>
    <w:rsid w:val="006C4B92"/>
    <w:rsid w:val="006C5535"/>
    <w:rsid w:val="006C5FF2"/>
    <w:rsid w:val="006D0196"/>
    <w:rsid w:val="006D0589"/>
    <w:rsid w:val="006D233C"/>
    <w:rsid w:val="006D34A4"/>
    <w:rsid w:val="006D3FE1"/>
    <w:rsid w:val="006D4A9F"/>
    <w:rsid w:val="006E564B"/>
    <w:rsid w:val="006E7154"/>
    <w:rsid w:val="006F022C"/>
    <w:rsid w:val="006F2DD5"/>
    <w:rsid w:val="006F4C2D"/>
    <w:rsid w:val="007003CD"/>
    <w:rsid w:val="00706D05"/>
    <w:rsid w:val="0070701E"/>
    <w:rsid w:val="007070A5"/>
    <w:rsid w:val="0071067D"/>
    <w:rsid w:val="007172D8"/>
    <w:rsid w:val="0072632A"/>
    <w:rsid w:val="007336A6"/>
    <w:rsid w:val="007358E8"/>
    <w:rsid w:val="00736ECE"/>
    <w:rsid w:val="0074533B"/>
    <w:rsid w:val="00747AF9"/>
    <w:rsid w:val="00752F10"/>
    <w:rsid w:val="0075400D"/>
    <w:rsid w:val="00764041"/>
    <w:rsid w:val="007643BC"/>
    <w:rsid w:val="0076548B"/>
    <w:rsid w:val="0076570E"/>
    <w:rsid w:val="00766D6A"/>
    <w:rsid w:val="00767EA7"/>
    <w:rsid w:val="00776A28"/>
    <w:rsid w:val="00783A6C"/>
    <w:rsid w:val="0078420F"/>
    <w:rsid w:val="00792B4D"/>
    <w:rsid w:val="007959FE"/>
    <w:rsid w:val="007A0CF1"/>
    <w:rsid w:val="007B5C24"/>
    <w:rsid w:val="007B6BA5"/>
    <w:rsid w:val="007B6F05"/>
    <w:rsid w:val="007C3390"/>
    <w:rsid w:val="007C42D8"/>
    <w:rsid w:val="007C4F4B"/>
    <w:rsid w:val="007C74B7"/>
    <w:rsid w:val="007D7362"/>
    <w:rsid w:val="007E3899"/>
    <w:rsid w:val="007E534A"/>
    <w:rsid w:val="007E79EF"/>
    <w:rsid w:val="007F231B"/>
    <w:rsid w:val="007F5CE2"/>
    <w:rsid w:val="007F6611"/>
    <w:rsid w:val="00800952"/>
    <w:rsid w:val="00810BAC"/>
    <w:rsid w:val="00812435"/>
    <w:rsid w:val="008175E9"/>
    <w:rsid w:val="00822439"/>
    <w:rsid w:val="008224DE"/>
    <w:rsid w:val="0082393B"/>
    <w:rsid w:val="008242D7"/>
    <w:rsid w:val="0082577B"/>
    <w:rsid w:val="008324AC"/>
    <w:rsid w:val="0083495A"/>
    <w:rsid w:val="008414B7"/>
    <w:rsid w:val="008477B6"/>
    <w:rsid w:val="008517C8"/>
    <w:rsid w:val="00851D5C"/>
    <w:rsid w:val="00856994"/>
    <w:rsid w:val="00860153"/>
    <w:rsid w:val="00860685"/>
    <w:rsid w:val="008620B1"/>
    <w:rsid w:val="00866893"/>
    <w:rsid w:val="00866F02"/>
    <w:rsid w:val="00867D18"/>
    <w:rsid w:val="008701A6"/>
    <w:rsid w:val="00871F9A"/>
    <w:rsid w:val="00871FD5"/>
    <w:rsid w:val="008777DE"/>
    <w:rsid w:val="00877A4E"/>
    <w:rsid w:val="0088172E"/>
    <w:rsid w:val="00881EFA"/>
    <w:rsid w:val="008930D8"/>
    <w:rsid w:val="00894206"/>
    <w:rsid w:val="008979B1"/>
    <w:rsid w:val="008A3340"/>
    <w:rsid w:val="008A41D9"/>
    <w:rsid w:val="008A6B25"/>
    <w:rsid w:val="008A6C4F"/>
    <w:rsid w:val="008A7B48"/>
    <w:rsid w:val="008B389E"/>
    <w:rsid w:val="008B7964"/>
    <w:rsid w:val="008C18ED"/>
    <w:rsid w:val="008C4F94"/>
    <w:rsid w:val="008D045E"/>
    <w:rsid w:val="008D3F25"/>
    <w:rsid w:val="008D4D82"/>
    <w:rsid w:val="008D6524"/>
    <w:rsid w:val="008E0E46"/>
    <w:rsid w:val="008E3184"/>
    <w:rsid w:val="008E47FA"/>
    <w:rsid w:val="008E7116"/>
    <w:rsid w:val="008F143B"/>
    <w:rsid w:val="008F2AFD"/>
    <w:rsid w:val="008F3882"/>
    <w:rsid w:val="008F4B7C"/>
    <w:rsid w:val="0090084F"/>
    <w:rsid w:val="0091264F"/>
    <w:rsid w:val="009134BA"/>
    <w:rsid w:val="00913AB7"/>
    <w:rsid w:val="009219E9"/>
    <w:rsid w:val="009265B3"/>
    <w:rsid w:val="00926E47"/>
    <w:rsid w:val="00934DB0"/>
    <w:rsid w:val="009401B8"/>
    <w:rsid w:val="0094190E"/>
    <w:rsid w:val="00947162"/>
    <w:rsid w:val="009564DC"/>
    <w:rsid w:val="0096375C"/>
    <w:rsid w:val="009662E6"/>
    <w:rsid w:val="0097095E"/>
    <w:rsid w:val="00972289"/>
    <w:rsid w:val="0097697D"/>
    <w:rsid w:val="009772C8"/>
    <w:rsid w:val="00984973"/>
    <w:rsid w:val="0098592B"/>
    <w:rsid w:val="00985FC4"/>
    <w:rsid w:val="0098743B"/>
    <w:rsid w:val="00990766"/>
    <w:rsid w:val="00991261"/>
    <w:rsid w:val="009964C4"/>
    <w:rsid w:val="00996E4D"/>
    <w:rsid w:val="009A2C30"/>
    <w:rsid w:val="009A70BD"/>
    <w:rsid w:val="009A7B81"/>
    <w:rsid w:val="009B1E08"/>
    <w:rsid w:val="009B3592"/>
    <w:rsid w:val="009B4938"/>
    <w:rsid w:val="009B7E53"/>
    <w:rsid w:val="009D01C0"/>
    <w:rsid w:val="009D0987"/>
    <w:rsid w:val="009D5F53"/>
    <w:rsid w:val="009D6A08"/>
    <w:rsid w:val="009E0A16"/>
    <w:rsid w:val="009E2AB9"/>
    <w:rsid w:val="009E7970"/>
    <w:rsid w:val="009F0318"/>
    <w:rsid w:val="009F2EAC"/>
    <w:rsid w:val="009F57E3"/>
    <w:rsid w:val="00A01D54"/>
    <w:rsid w:val="00A1072B"/>
    <w:rsid w:val="00A10F4F"/>
    <w:rsid w:val="00A11067"/>
    <w:rsid w:val="00A1232D"/>
    <w:rsid w:val="00A1704A"/>
    <w:rsid w:val="00A32277"/>
    <w:rsid w:val="00A35D94"/>
    <w:rsid w:val="00A4111F"/>
    <w:rsid w:val="00A425EB"/>
    <w:rsid w:val="00A569FD"/>
    <w:rsid w:val="00A65B63"/>
    <w:rsid w:val="00A72F22"/>
    <w:rsid w:val="00A733BC"/>
    <w:rsid w:val="00A748A6"/>
    <w:rsid w:val="00A76A69"/>
    <w:rsid w:val="00A879A4"/>
    <w:rsid w:val="00A910DD"/>
    <w:rsid w:val="00AA0DB3"/>
    <w:rsid w:val="00AA1D76"/>
    <w:rsid w:val="00AA6D14"/>
    <w:rsid w:val="00AA755C"/>
    <w:rsid w:val="00AA7A7F"/>
    <w:rsid w:val="00AB0E92"/>
    <w:rsid w:val="00AB2A4A"/>
    <w:rsid w:val="00AC0F2C"/>
    <w:rsid w:val="00AC125F"/>
    <w:rsid w:val="00AC25EA"/>
    <w:rsid w:val="00AC502A"/>
    <w:rsid w:val="00AD7AD7"/>
    <w:rsid w:val="00AE2902"/>
    <w:rsid w:val="00AF44AD"/>
    <w:rsid w:val="00AF58C1"/>
    <w:rsid w:val="00B06643"/>
    <w:rsid w:val="00B06EE1"/>
    <w:rsid w:val="00B1455B"/>
    <w:rsid w:val="00B15055"/>
    <w:rsid w:val="00B30179"/>
    <w:rsid w:val="00B33A88"/>
    <w:rsid w:val="00B37006"/>
    <w:rsid w:val="00B37B15"/>
    <w:rsid w:val="00B45C02"/>
    <w:rsid w:val="00B50F20"/>
    <w:rsid w:val="00B53C63"/>
    <w:rsid w:val="00B53EF5"/>
    <w:rsid w:val="00B567C4"/>
    <w:rsid w:val="00B57430"/>
    <w:rsid w:val="00B6556F"/>
    <w:rsid w:val="00B70CBA"/>
    <w:rsid w:val="00B72A1E"/>
    <w:rsid w:val="00B73B40"/>
    <w:rsid w:val="00B81E12"/>
    <w:rsid w:val="00B95392"/>
    <w:rsid w:val="00BA30FF"/>
    <w:rsid w:val="00BA339B"/>
    <w:rsid w:val="00BA6E3F"/>
    <w:rsid w:val="00BB43E9"/>
    <w:rsid w:val="00BB56E9"/>
    <w:rsid w:val="00BC021A"/>
    <w:rsid w:val="00BC1E7E"/>
    <w:rsid w:val="00BC74E9"/>
    <w:rsid w:val="00BD1603"/>
    <w:rsid w:val="00BD1727"/>
    <w:rsid w:val="00BD2F7E"/>
    <w:rsid w:val="00BD4DC0"/>
    <w:rsid w:val="00BD5BA8"/>
    <w:rsid w:val="00BE36A9"/>
    <w:rsid w:val="00BE618E"/>
    <w:rsid w:val="00BE7BEC"/>
    <w:rsid w:val="00BF0A5A"/>
    <w:rsid w:val="00BF0E63"/>
    <w:rsid w:val="00BF12A3"/>
    <w:rsid w:val="00BF16D7"/>
    <w:rsid w:val="00BF2373"/>
    <w:rsid w:val="00BF72CC"/>
    <w:rsid w:val="00C00950"/>
    <w:rsid w:val="00C044E2"/>
    <w:rsid w:val="00C048CB"/>
    <w:rsid w:val="00C05DB1"/>
    <w:rsid w:val="00C066F3"/>
    <w:rsid w:val="00C13D52"/>
    <w:rsid w:val="00C15670"/>
    <w:rsid w:val="00C245AE"/>
    <w:rsid w:val="00C27E2E"/>
    <w:rsid w:val="00C32B99"/>
    <w:rsid w:val="00C350A4"/>
    <w:rsid w:val="00C37996"/>
    <w:rsid w:val="00C463DD"/>
    <w:rsid w:val="00C626D7"/>
    <w:rsid w:val="00C72E63"/>
    <w:rsid w:val="00C745C3"/>
    <w:rsid w:val="00C758CE"/>
    <w:rsid w:val="00C87B18"/>
    <w:rsid w:val="00C94972"/>
    <w:rsid w:val="00C9528C"/>
    <w:rsid w:val="00CA24A4"/>
    <w:rsid w:val="00CA425A"/>
    <w:rsid w:val="00CB1B53"/>
    <w:rsid w:val="00CB348D"/>
    <w:rsid w:val="00CC198C"/>
    <w:rsid w:val="00CC4EDE"/>
    <w:rsid w:val="00CC60CC"/>
    <w:rsid w:val="00CC7C43"/>
    <w:rsid w:val="00CD0501"/>
    <w:rsid w:val="00CD1995"/>
    <w:rsid w:val="00CD318B"/>
    <w:rsid w:val="00CD3486"/>
    <w:rsid w:val="00CD3D56"/>
    <w:rsid w:val="00CD46F5"/>
    <w:rsid w:val="00CD7F98"/>
    <w:rsid w:val="00CE1474"/>
    <w:rsid w:val="00CE38BB"/>
    <w:rsid w:val="00CE4A8F"/>
    <w:rsid w:val="00CF071D"/>
    <w:rsid w:val="00CF44C8"/>
    <w:rsid w:val="00D15B04"/>
    <w:rsid w:val="00D16B1A"/>
    <w:rsid w:val="00D2031B"/>
    <w:rsid w:val="00D25FE2"/>
    <w:rsid w:val="00D32910"/>
    <w:rsid w:val="00D37DA9"/>
    <w:rsid w:val="00D406A7"/>
    <w:rsid w:val="00D43252"/>
    <w:rsid w:val="00D44D86"/>
    <w:rsid w:val="00D50B7D"/>
    <w:rsid w:val="00D52012"/>
    <w:rsid w:val="00D529CF"/>
    <w:rsid w:val="00D54621"/>
    <w:rsid w:val="00D61E5E"/>
    <w:rsid w:val="00D629BE"/>
    <w:rsid w:val="00D704E5"/>
    <w:rsid w:val="00D72727"/>
    <w:rsid w:val="00D72E8A"/>
    <w:rsid w:val="00D7526D"/>
    <w:rsid w:val="00D82510"/>
    <w:rsid w:val="00D87200"/>
    <w:rsid w:val="00D973C4"/>
    <w:rsid w:val="00D978C6"/>
    <w:rsid w:val="00DA0956"/>
    <w:rsid w:val="00DA357F"/>
    <w:rsid w:val="00DA3E12"/>
    <w:rsid w:val="00DA6151"/>
    <w:rsid w:val="00DB59DD"/>
    <w:rsid w:val="00DB6003"/>
    <w:rsid w:val="00DC18AD"/>
    <w:rsid w:val="00DD3C1E"/>
    <w:rsid w:val="00DD469C"/>
    <w:rsid w:val="00DE0C1C"/>
    <w:rsid w:val="00DE5017"/>
    <w:rsid w:val="00DE591A"/>
    <w:rsid w:val="00DF7CAE"/>
    <w:rsid w:val="00E013D0"/>
    <w:rsid w:val="00E029EC"/>
    <w:rsid w:val="00E0349A"/>
    <w:rsid w:val="00E11550"/>
    <w:rsid w:val="00E15023"/>
    <w:rsid w:val="00E21AE5"/>
    <w:rsid w:val="00E401AC"/>
    <w:rsid w:val="00E41308"/>
    <w:rsid w:val="00E423C0"/>
    <w:rsid w:val="00E450D1"/>
    <w:rsid w:val="00E6414C"/>
    <w:rsid w:val="00E7260F"/>
    <w:rsid w:val="00E759B1"/>
    <w:rsid w:val="00E77B38"/>
    <w:rsid w:val="00E8702D"/>
    <w:rsid w:val="00E879D6"/>
    <w:rsid w:val="00E916A9"/>
    <w:rsid w:val="00E916DE"/>
    <w:rsid w:val="00E950DD"/>
    <w:rsid w:val="00E96630"/>
    <w:rsid w:val="00EA6CA8"/>
    <w:rsid w:val="00EB29C3"/>
    <w:rsid w:val="00EB7ABD"/>
    <w:rsid w:val="00EC4D03"/>
    <w:rsid w:val="00EC58F2"/>
    <w:rsid w:val="00ED119A"/>
    <w:rsid w:val="00ED18DC"/>
    <w:rsid w:val="00ED43D4"/>
    <w:rsid w:val="00ED6201"/>
    <w:rsid w:val="00ED75CB"/>
    <w:rsid w:val="00ED7A2A"/>
    <w:rsid w:val="00EE23D5"/>
    <w:rsid w:val="00EE3ACD"/>
    <w:rsid w:val="00EF198F"/>
    <w:rsid w:val="00EF1D7F"/>
    <w:rsid w:val="00EF284E"/>
    <w:rsid w:val="00F0137E"/>
    <w:rsid w:val="00F035E5"/>
    <w:rsid w:val="00F03C08"/>
    <w:rsid w:val="00F04972"/>
    <w:rsid w:val="00F109A8"/>
    <w:rsid w:val="00F1272F"/>
    <w:rsid w:val="00F17B25"/>
    <w:rsid w:val="00F21786"/>
    <w:rsid w:val="00F21EDA"/>
    <w:rsid w:val="00F26D2E"/>
    <w:rsid w:val="00F26D57"/>
    <w:rsid w:val="00F27008"/>
    <w:rsid w:val="00F303A4"/>
    <w:rsid w:val="00F31BD7"/>
    <w:rsid w:val="00F33112"/>
    <w:rsid w:val="00F3566F"/>
    <w:rsid w:val="00F3742B"/>
    <w:rsid w:val="00F403ED"/>
    <w:rsid w:val="00F41AB2"/>
    <w:rsid w:val="00F52709"/>
    <w:rsid w:val="00F53678"/>
    <w:rsid w:val="00F56D63"/>
    <w:rsid w:val="00F57350"/>
    <w:rsid w:val="00F57D4B"/>
    <w:rsid w:val="00F6075B"/>
    <w:rsid w:val="00F609A9"/>
    <w:rsid w:val="00F63312"/>
    <w:rsid w:val="00F64BCF"/>
    <w:rsid w:val="00F70FEC"/>
    <w:rsid w:val="00F75677"/>
    <w:rsid w:val="00F80C99"/>
    <w:rsid w:val="00F81338"/>
    <w:rsid w:val="00F867EC"/>
    <w:rsid w:val="00F876F7"/>
    <w:rsid w:val="00F91B2B"/>
    <w:rsid w:val="00F953E9"/>
    <w:rsid w:val="00FB205F"/>
    <w:rsid w:val="00FC034A"/>
    <w:rsid w:val="00FC03CD"/>
    <w:rsid w:val="00FC0646"/>
    <w:rsid w:val="00FC4366"/>
    <w:rsid w:val="00FC509F"/>
    <w:rsid w:val="00FC68B7"/>
    <w:rsid w:val="00FD2A00"/>
    <w:rsid w:val="00FD2D36"/>
    <w:rsid w:val="00FD3520"/>
    <w:rsid w:val="00FE1538"/>
    <w:rsid w:val="00FE2F43"/>
    <w:rsid w:val="00FE6985"/>
    <w:rsid w:val="00FE7041"/>
    <w:rsid w:val="00FF39B1"/>
    <w:rsid w:val="00FF5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5666"/>
  <w15:chartTrackingRefBased/>
  <w15:docId w15:val="{A8AF102E-85D9-4BB3-8272-846FB37B4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240" w:lineRule="atLeast"/>
    </w:pPr>
    <w:rPr>
      <w:lang w:eastAsia="zh-CN"/>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Default">
    <w:name w:val="Default"/>
    <w:rsid w:val="006A3FBF"/>
    <w:pPr>
      <w:autoSpaceDE w:val="0"/>
      <w:autoSpaceDN w:val="0"/>
      <w:adjustRightInd w:val="0"/>
    </w:pPr>
    <w:rPr>
      <w:color w:val="000000"/>
      <w:sz w:val="24"/>
      <w:szCs w:val="24"/>
      <w:lang w:val="en-US" w:eastAsia="zh-CN"/>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 w:type="paragraph" w:styleId="BalloonText">
    <w:name w:val="Balloon Text"/>
    <w:basedOn w:val="Normal"/>
    <w:link w:val="BalloonTextChar"/>
    <w:rsid w:val="00133909"/>
    <w:pPr>
      <w:spacing w:line="240" w:lineRule="auto"/>
    </w:pPr>
    <w:rPr>
      <w:rFonts w:ascii="Tahoma" w:hAnsi="Tahoma"/>
      <w:sz w:val="16"/>
      <w:szCs w:val="16"/>
      <w:lang w:val="x-none"/>
    </w:rPr>
  </w:style>
  <w:style w:type="character" w:customStyle="1" w:styleId="BalloonTextChar">
    <w:name w:val="Balloon Text Char"/>
    <w:link w:val="BalloonText"/>
    <w:rsid w:val="00133909"/>
    <w:rPr>
      <w:rFonts w:ascii="Tahoma" w:hAnsi="Tahoma" w:cs="Tahoma"/>
      <w:sz w:val="16"/>
      <w:szCs w:val="16"/>
      <w:lang w:eastAsia="zh-CN"/>
    </w:rPr>
  </w:style>
  <w:style w:type="paragraph" w:styleId="NoSpacing">
    <w:name w:val="No Spacing"/>
    <w:uiPriority w:val="1"/>
    <w:qFormat/>
    <w:rsid w:val="000B1924"/>
    <w:pPr>
      <w:suppressAutoHyphens/>
    </w:pPr>
    <w:rPr>
      <w:lang w:eastAsia="zh-CN"/>
    </w:rPr>
  </w:style>
  <w:style w:type="character" w:styleId="CommentReference">
    <w:name w:val="annotation reference"/>
    <w:basedOn w:val="DefaultParagraphFont"/>
    <w:rsid w:val="001C018E"/>
    <w:rPr>
      <w:sz w:val="16"/>
      <w:szCs w:val="16"/>
    </w:rPr>
  </w:style>
  <w:style w:type="paragraph" w:styleId="CommentText">
    <w:name w:val="annotation text"/>
    <w:basedOn w:val="Normal"/>
    <w:link w:val="CommentTextChar"/>
    <w:rsid w:val="001C018E"/>
  </w:style>
  <w:style w:type="character" w:customStyle="1" w:styleId="CommentTextChar">
    <w:name w:val="Comment Text Char"/>
    <w:basedOn w:val="DefaultParagraphFont"/>
    <w:link w:val="CommentText"/>
    <w:rsid w:val="001C018E"/>
    <w:rPr>
      <w:lang w:eastAsia="zh-CN"/>
    </w:rPr>
  </w:style>
  <w:style w:type="paragraph" w:styleId="CommentSubject">
    <w:name w:val="annotation subject"/>
    <w:basedOn w:val="CommentText"/>
    <w:next w:val="CommentText"/>
    <w:link w:val="CommentSubjectChar"/>
    <w:rsid w:val="001C018E"/>
    <w:rPr>
      <w:b/>
      <w:bCs/>
    </w:rPr>
  </w:style>
  <w:style w:type="character" w:customStyle="1" w:styleId="CommentSubjectChar">
    <w:name w:val="Comment Subject Char"/>
    <w:basedOn w:val="CommentTextChar"/>
    <w:link w:val="CommentSubject"/>
    <w:rsid w:val="001C018E"/>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928653">
      <w:bodyDiv w:val="1"/>
      <w:marLeft w:val="0"/>
      <w:marRight w:val="0"/>
      <w:marTop w:val="0"/>
      <w:marBottom w:val="0"/>
      <w:divBdr>
        <w:top w:val="none" w:sz="0" w:space="0" w:color="auto"/>
        <w:left w:val="none" w:sz="0" w:space="0" w:color="auto"/>
        <w:bottom w:val="none" w:sz="0" w:space="0" w:color="auto"/>
        <w:right w:val="none" w:sz="0" w:space="0" w:color="auto"/>
      </w:divBdr>
    </w:div>
    <w:div w:id="145706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g.unog.ch/event/18967/"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ghabtom@ohchr.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fshq.ad.ohchr.org\TCB\&amp;%20Human%20Rights%20Committee\122\Admin\www.ccprcentre.org"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SimplifiedReportingProcedure.aspx" TargetMode="External"/><Relationship Id="rId5" Type="http://schemas.openxmlformats.org/officeDocument/2006/relationships/webSettings" Target="webSettings.xml"/><Relationship Id="rId15" Type="http://schemas.openxmlformats.org/officeDocument/2006/relationships/hyperlink" Target="mailto:ghabtom@ohchr.org" TargetMode="External"/><Relationship Id="rId10" Type="http://schemas.openxmlformats.org/officeDocument/2006/relationships/hyperlink" Target="http://tbinternet.ohchr.org/_layouts/treatybodyexternal/SessionDetails1.aspx?SessionID=1191&amp;Lang=en"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ohchr.org/EN/HRBodies/CCPR/Pages/Membership.aspx" TargetMode="External"/><Relationship Id="rId14" Type="http://schemas.openxmlformats.org/officeDocument/2006/relationships/hyperlink" Target="http://www.ccprcentre.org/info@ccprcent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857C69-0B82-4DB5-92B8-F18FA5AA9411}"/>
</file>

<file path=customXml/itemProps2.xml><?xml version="1.0" encoding="utf-8"?>
<ds:datastoreItem xmlns:ds="http://schemas.openxmlformats.org/officeDocument/2006/customXml" ds:itemID="{0839FA48-25CB-44A0-B228-275DA5F1BAA1}"/>
</file>

<file path=customXml/itemProps3.xml><?xml version="1.0" encoding="utf-8"?>
<ds:datastoreItem xmlns:ds="http://schemas.openxmlformats.org/officeDocument/2006/customXml" ds:itemID="{B6016C99-F3D6-45A8-A15B-15E5A681824B}"/>
</file>

<file path=customXml/itemProps4.xml><?xml version="1.0" encoding="utf-8"?>
<ds:datastoreItem xmlns:ds="http://schemas.openxmlformats.org/officeDocument/2006/customXml" ds:itemID="{CEBE5A55-2C34-471D-B00C-1549428BDFCD}"/>
</file>

<file path=docProps/app.xml><?xml version="1.0" encoding="utf-8"?>
<Properties xmlns="http://schemas.openxmlformats.org/officeDocument/2006/extended-properties" xmlns:vt="http://schemas.openxmlformats.org/officeDocument/2006/docPropsVTypes">
  <Template>Normal.dotm</Template>
  <TotalTime>36</TotalTime>
  <Pages>2</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COMMITTEE IN THE ELIMINATION OF RACIAL DISCRIMINATION</vt:lpstr>
    </vt:vector>
  </TitlesOfParts>
  <Company>International Computing Centre</Company>
  <LinksUpToDate>false</LinksUpToDate>
  <CharactersWithSpaces>7787</CharactersWithSpaces>
  <SharedDoc>false</SharedDoc>
  <HLinks>
    <vt:vector size="30" baseType="variant">
      <vt:variant>
        <vt:i4>8257627</vt:i4>
      </vt:variant>
      <vt:variant>
        <vt:i4>15</vt:i4>
      </vt:variant>
      <vt:variant>
        <vt:i4>0</vt:i4>
      </vt:variant>
      <vt:variant>
        <vt:i4>5</vt:i4>
      </vt:variant>
      <vt:variant>
        <vt:lpwstr>mailto:@ohchr.org</vt:lpwstr>
      </vt:variant>
      <vt:variant>
        <vt:lpwstr/>
      </vt:variant>
      <vt:variant>
        <vt:i4>327800</vt:i4>
      </vt:variant>
      <vt:variant>
        <vt:i4>12</vt:i4>
      </vt:variant>
      <vt:variant>
        <vt:i4>0</vt:i4>
      </vt:variant>
      <vt:variant>
        <vt:i4>5</vt:i4>
      </vt:variant>
      <vt:variant>
        <vt:lpwstr>http://www.ccprcentre.org/info@ccprcentre.org</vt:lpwstr>
      </vt:variant>
      <vt:variant>
        <vt:lpwstr/>
      </vt:variant>
      <vt:variant>
        <vt:i4>65610</vt:i4>
      </vt:variant>
      <vt:variant>
        <vt:i4>9</vt:i4>
      </vt:variant>
      <vt:variant>
        <vt:i4>0</vt:i4>
      </vt:variant>
      <vt:variant>
        <vt:i4>5</vt:i4>
      </vt:variant>
      <vt:variant>
        <vt:lpwstr>https://reg.unog.ch/event/17315/</vt:lpwstr>
      </vt:variant>
      <vt:variant>
        <vt:lpwstr/>
      </vt:variant>
      <vt:variant>
        <vt:i4>1114185</vt:i4>
      </vt:variant>
      <vt:variant>
        <vt:i4>6</vt:i4>
      </vt:variant>
      <vt:variant>
        <vt:i4>0</vt:i4>
      </vt:variant>
      <vt:variant>
        <vt:i4>5</vt:i4>
      </vt:variant>
      <vt:variant>
        <vt:lpwstr>http://www.ohchr.org/EN/HRBodies/CCPR/Pages/SimplifiedReportingProcedure.aspx</vt:lpwstr>
      </vt:variant>
      <vt:variant>
        <vt:lpwstr/>
      </vt:variant>
      <vt:variant>
        <vt:i4>2490375</vt:i4>
      </vt:variant>
      <vt:variant>
        <vt:i4>3</vt:i4>
      </vt:variant>
      <vt:variant>
        <vt:i4>0</vt:i4>
      </vt:variant>
      <vt:variant>
        <vt:i4>5</vt:i4>
      </vt:variant>
      <vt:variant>
        <vt:lpwstr>http://tbinternet.ohchr.org/_layouts/treatybodyexternal/SessionDetails1.aspx?SessionID=1121&amp;Lang=en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IN THE ELIMINATION OF RACIAL DISCRIMINATION</dc:title>
  <dc:subject/>
  <dc:creator>OHCHR</dc:creator>
  <cp:keywords/>
  <cp:lastModifiedBy>TURKI Eya</cp:lastModifiedBy>
  <cp:revision>8</cp:revision>
  <cp:lastPrinted>2011-04-04T08:49:00Z</cp:lastPrinted>
  <dcterms:created xsi:type="dcterms:W3CDTF">2017-12-01T12:12:00Z</dcterms:created>
  <dcterms:modified xsi:type="dcterms:W3CDTF">2018-02-14T10:07:00Z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