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02863" w14:textId="77777777" w:rsidR="004F0F2D" w:rsidRPr="00640FFF" w:rsidRDefault="00B90867" w:rsidP="00C674EC">
      <w:pPr>
        <w:spacing w:after="240" w:line="360" w:lineRule="auto"/>
        <w:jc w:val="center"/>
        <w:rPr>
          <w:rFonts w:ascii="Times New Roman" w:hAnsi="Times New Roman" w:cs="Times New Roman"/>
          <w:b/>
          <w:bCs/>
          <w:sz w:val="28"/>
          <w:szCs w:val="28"/>
        </w:rPr>
      </w:pPr>
      <w:bookmarkStart w:id="0" w:name="_GoBack"/>
      <w:bookmarkEnd w:id="0"/>
      <w:r w:rsidRPr="00640FFF">
        <w:rPr>
          <w:rFonts w:ascii="Times New Roman" w:hAnsi="Times New Roman" w:cs="Times New Roman"/>
          <w:b/>
          <w:bCs/>
          <w:sz w:val="28"/>
          <w:szCs w:val="28"/>
        </w:rPr>
        <w:t>APPENDIX III – Education</w:t>
      </w:r>
    </w:p>
    <w:p w14:paraId="7FB64709" w14:textId="362AC0BB" w:rsidR="004F0F2D" w:rsidRPr="00D35A87" w:rsidRDefault="004F0F2D" w:rsidP="00E65569">
      <w:pPr>
        <w:spacing w:line="360" w:lineRule="auto"/>
        <w:rPr>
          <w:rFonts w:ascii="Times New Roman" w:hAnsi="Times New Roman" w:cs="Times New Roman"/>
          <w:b/>
          <w:bCs/>
          <w:szCs w:val="22"/>
        </w:rPr>
      </w:pPr>
      <w:r w:rsidRPr="00D35A87">
        <w:rPr>
          <w:rFonts w:ascii="Times New Roman" w:hAnsi="Times New Roman" w:cs="Times New Roman"/>
          <w:b/>
          <w:bCs/>
          <w:szCs w:val="22"/>
        </w:rPr>
        <w:t>EARLY CHILHOOD EDUCATION</w:t>
      </w:r>
      <w:r w:rsidR="008946B7" w:rsidRPr="008946B7">
        <w:rPr>
          <w:rFonts w:ascii="Times New Roman" w:eastAsia="Calibri" w:hAnsi="Times New Roman" w:cs="Times New Roman"/>
          <w:color w:val="000000"/>
          <w:sz w:val="20"/>
          <w:szCs w:val="20"/>
          <w:vertAlign w:val="superscript"/>
          <w:cs/>
        </w:rPr>
        <w:footnoteReference w:id="1"/>
      </w:r>
      <w:r w:rsidRPr="00D35A87">
        <w:rPr>
          <w:rFonts w:ascii="Times New Roman" w:hAnsi="Times New Roman" w:cs="Times New Roman"/>
          <w:b/>
          <w:bCs/>
          <w:szCs w:val="22"/>
        </w:rPr>
        <w:t xml:space="preserve">  </w:t>
      </w:r>
    </w:p>
    <w:p w14:paraId="60539BE1" w14:textId="5886BBFA" w:rsidR="004F0F2D" w:rsidRPr="00D35A87" w:rsidRDefault="004F0F2D" w:rsidP="00E65569">
      <w:pPr>
        <w:pStyle w:val="ListParagraph"/>
        <w:numPr>
          <w:ilvl w:val="0"/>
          <w:numId w:val="1"/>
        </w:numPr>
        <w:spacing w:line="360" w:lineRule="auto"/>
        <w:ind w:left="426" w:hanging="426"/>
        <w:jc w:val="both"/>
        <w:rPr>
          <w:rFonts w:ascii="Times New Roman" w:hAnsi="Times New Roman" w:cs="Times New Roman"/>
          <w:szCs w:val="22"/>
        </w:rPr>
      </w:pPr>
      <w:r w:rsidRPr="00D35A87">
        <w:rPr>
          <w:rFonts w:ascii="Times New Roman" w:hAnsi="Times New Roman" w:cs="Times New Roman"/>
          <w:szCs w:val="22"/>
        </w:rPr>
        <w:t xml:space="preserve">In 2016-2017, there were 7,241 pre-school facilities of all types </w:t>
      </w:r>
      <w:r w:rsidR="00D43398" w:rsidRPr="00D35A87">
        <w:rPr>
          <w:rFonts w:ascii="Times New Roman" w:hAnsi="Times New Roman" w:cs="Times New Roman"/>
          <w:szCs w:val="22"/>
        </w:rPr>
        <w:t>(</w:t>
      </w:r>
      <w:r w:rsidRPr="00D35A87">
        <w:rPr>
          <w:rFonts w:ascii="Times New Roman" w:hAnsi="Times New Roman" w:cs="Times New Roman"/>
          <w:szCs w:val="22"/>
        </w:rPr>
        <w:t xml:space="preserve">an increase of </w:t>
      </w:r>
      <w:r w:rsidR="00D43398" w:rsidRPr="00D35A87">
        <w:rPr>
          <w:rFonts w:ascii="Times New Roman" w:hAnsi="Times New Roman" w:cs="Times New Roman"/>
          <w:szCs w:val="22"/>
        </w:rPr>
        <w:t>2.74 times compared to 2006-2007 when there were only 2,641)</w:t>
      </w:r>
      <w:r w:rsidR="00883BE5" w:rsidRPr="00D35A87">
        <w:rPr>
          <w:rFonts w:ascii="Times New Roman" w:hAnsi="Times New Roman" w:cs="Times New Roman"/>
          <w:szCs w:val="22"/>
        </w:rPr>
        <w:t xml:space="preserve">, </w:t>
      </w:r>
      <w:r w:rsidR="00542CBA" w:rsidRPr="00D35A87">
        <w:rPr>
          <w:rFonts w:ascii="Times New Roman" w:hAnsi="Times New Roman" w:cs="Times New Roman"/>
          <w:szCs w:val="22"/>
        </w:rPr>
        <w:t>among those</w:t>
      </w:r>
      <w:r w:rsidRPr="00D35A87">
        <w:rPr>
          <w:rFonts w:ascii="Times New Roman" w:hAnsi="Times New Roman" w:cs="Times New Roman"/>
          <w:szCs w:val="22"/>
        </w:rPr>
        <w:t xml:space="preserve"> 4,014 </w:t>
      </w:r>
      <w:r w:rsidR="00542CBA" w:rsidRPr="00D35A87">
        <w:rPr>
          <w:rFonts w:ascii="Times New Roman" w:hAnsi="Times New Roman" w:cs="Times New Roman"/>
          <w:szCs w:val="22"/>
        </w:rPr>
        <w:t xml:space="preserve">were </w:t>
      </w:r>
      <w:r w:rsidRPr="00D35A87">
        <w:rPr>
          <w:rFonts w:ascii="Times New Roman" w:hAnsi="Times New Roman" w:cs="Times New Roman"/>
          <w:szCs w:val="22"/>
        </w:rPr>
        <w:t>state pre-schools</w:t>
      </w:r>
      <w:r w:rsidR="00D43398" w:rsidRPr="00D35A87">
        <w:rPr>
          <w:rFonts w:ascii="Times New Roman" w:hAnsi="Times New Roman" w:cs="Times New Roman"/>
          <w:szCs w:val="22"/>
        </w:rPr>
        <w:t xml:space="preserve"> (1,524 in 2006-2007)</w:t>
      </w:r>
      <w:r w:rsidR="00542CBA" w:rsidRPr="00D35A87">
        <w:rPr>
          <w:rFonts w:ascii="Times New Roman" w:hAnsi="Times New Roman" w:cs="Times New Roman"/>
          <w:szCs w:val="22"/>
        </w:rPr>
        <w:t xml:space="preserve"> and</w:t>
      </w:r>
      <w:r w:rsidRPr="00D35A87">
        <w:rPr>
          <w:rFonts w:ascii="Times New Roman" w:hAnsi="Times New Roman" w:cs="Times New Roman"/>
          <w:szCs w:val="22"/>
        </w:rPr>
        <w:t xml:space="preserve"> 393 </w:t>
      </w:r>
      <w:r w:rsidR="00542CBA" w:rsidRPr="00D35A87">
        <w:rPr>
          <w:rFonts w:ascii="Times New Roman" w:hAnsi="Times New Roman" w:cs="Times New Roman"/>
          <w:szCs w:val="22"/>
        </w:rPr>
        <w:t xml:space="preserve">were </w:t>
      </w:r>
      <w:r w:rsidRPr="00D35A87">
        <w:rPr>
          <w:rFonts w:ascii="Times New Roman" w:hAnsi="Times New Roman" w:cs="Times New Roman"/>
          <w:szCs w:val="22"/>
        </w:rPr>
        <w:t>private preschools</w:t>
      </w:r>
      <w:r w:rsidR="00D43398" w:rsidRPr="00D35A87">
        <w:rPr>
          <w:rFonts w:ascii="Times New Roman" w:hAnsi="Times New Roman" w:cs="Times New Roman"/>
          <w:szCs w:val="22"/>
        </w:rPr>
        <w:t xml:space="preserve"> (100 in 2006-2007)</w:t>
      </w:r>
      <w:r w:rsidRPr="00D35A87">
        <w:rPr>
          <w:rFonts w:ascii="Times New Roman" w:hAnsi="Times New Roman" w:cs="Times New Roman"/>
          <w:szCs w:val="22"/>
        </w:rPr>
        <w:t xml:space="preserve">, </w:t>
      </w:r>
      <w:r w:rsidR="00883BE5" w:rsidRPr="00D35A87">
        <w:rPr>
          <w:rFonts w:ascii="Times New Roman" w:hAnsi="Times New Roman" w:cs="Times New Roman"/>
          <w:szCs w:val="22"/>
        </w:rPr>
        <w:t>and 2,834</w:t>
      </w:r>
      <w:r w:rsidRPr="00D35A87">
        <w:rPr>
          <w:rFonts w:ascii="Times New Roman" w:hAnsi="Times New Roman" w:cs="Times New Roman"/>
          <w:szCs w:val="22"/>
        </w:rPr>
        <w:t xml:space="preserve"> community pre-schools</w:t>
      </w:r>
      <w:r w:rsidR="00D43398" w:rsidRPr="00D35A87">
        <w:rPr>
          <w:rFonts w:ascii="Times New Roman" w:hAnsi="Times New Roman" w:cs="Times New Roman"/>
          <w:szCs w:val="22"/>
        </w:rPr>
        <w:t xml:space="preserve"> (1,017 in 2006-2007)</w:t>
      </w:r>
      <w:r w:rsidR="00542CBA" w:rsidRPr="00D35A87">
        <w:rPr>
          <w:rFonts w:ascii="Times New Roman" w:hAnsi="Times New Roman" w:cs="Times New Roman"/>
          <w:szCs w:val="22"/>
        </w:rPr>
        <w:t xml:space="preserve"> operated</w:t>
      </w:r>
      <w:r w:rsidR="00D43398" w:rsidRPr="00D35A87">
        <w:rPr>
          <w:rFonts w:ascii="Times New Roman" w:hAnsi="Times New Roman" w:cs="Times New Roman"/>
          <w:szCs w:val="22"/>
        </w:rPr>
        <w:t xml:space="preserve"> in</w:t>
      </w:r>
      <w:r w:rsidRPr="00D35A87">
        <w:rPr>
          <w:rFonts w:ascii="Times New Roman" w:hAnsi="Times New Roman" w:cs="Times New Roman"/>
          <w:szCs w:val="22"/>
        </w:rPr>
        <w:t xml:space="preserve"> 1,021 out of</w:t>
      </w:r>
      <w:r w:rsidR="00542CBA" w:rsidRPr="00D35A87">
        <w:rPr>
          <w:rFonts w:ascii="Times New Roman" w:hAnsi="Times New Roman" w:cs="Times New Roman"/>
          <w:szCs w:val="22"/>
        </w:rPr>
        <w:t xml:space="preserve"> the total of</w:t>
      </w:r>
      <w:r w:rsidRPr="00D35A87">
        <w:rPr>
          <w:rFonts w:ascii="Times New Roman" w:hAnsi="Times New Roman" w:cs="Times New Roman"/>
          <w:szCs w:val="22"/>
        </w:rPr>
        <w:t xml:space="preserve"> 1,646 communes/sangkats. </w:t>
      </w:r>
      <w:r w:rsidR="00D43398" w:rsidRPr="00D35A87">
        <w:rPr>
          <w:rFonts w:ascii="Times New Roman" w:hAnsi="Times New Roman" w:cs="Times New Roman"/>
          <w:szCs w:val="22"/>
        </w:rPr>
        <w:t xml:space="preserve">A total of 373,188 children aged 3 to 5 years old (187,626 girls) </w:t>
      </w:r>
      <w:r w:rsidR="002F267F" w:rsidRPr="00D35A87">
        <w:rPr>
          <w:rFonts w:ascii="Times New Roman" w:hAnsi="Times New Roman" w:cs="Times New Roman"/>
          <w:szCs w:val="22"/>
        </w:rPr>
        <w:t xml:space="preserve">attended pre-schools (in 2006-2007, there were only 130,288 children </w:t>
      </w:r>
      <w:r w:rsidR="00542CBA" w:rsidRPr="00D35A87">
        <w:rPr>
          <w:rFonts w:ascii="Times New Roman" w:hAnsi="Times New Roman" w:cs="Times New Roman"/>
          <w:szCs w:val="22"/>
        </w:rPr>
        <w:t>of who</w:t>
      </w:r>
      <w:r w:rsidR="002F267F" w:rsidRPr="00D35A87">
        <w:rPr>
          <w:rFonts w:ascii="Times New Roman" w:hAnsi="Times New Roman" w:cs="Times New Roman"/>
          <w:szCs w:val="22"/>
        </w:rPr>
        <w:t xml:space="preserve"> 65,768</w:t>
      </w:r>
      <w:r w:rsidR="00542CBA" w:rsidRPr="00D35A87">
        <w:rPr>
          <w:rFonts w:ascii="Times New Roman" w:hAnsi="Times New Roman" w:cs="Times New Roman"/>
          <w:szCs w:val="22"/>
        </w:rPr>
        <w:t xml:space="preserve"> were</w:t>
      </w:r>
      <w:r w:rsidR="002F267F" w:rsidRPr="00D35A87">
        <w:rPr>
          <w:rFonts w:ascii="Times New Roman" w:hAnsi="Times New Roman" w:cs="Times New Roman"/>
          <w:szCs w:val="22"/>
        </w:rPr>
        <w:t xml:space="preserve"> girls).</w:t>
      </w:r>
      <w:r w:rsidRPr="00D35A87">
        <w:rPr>
          <w:rFonts w:ascii="Times New Roman" w:hAnsi="Times New Roman" w:cs="Times New Roman"/>
          <w:szCs w:val="22"/>
        </w:rPr>
        <w:t xml:space="preserve"> </w:t>
      </w:r>
    </w:p>
    <w:p w14:paraId="643D0438" w14:textId="43E64A26" w:rsidR="002F267F" w:rsidRPr="00D35A87" w:rsidRDefault="004F0F2D" w:rsidP="00E65569">
      <w:pPr>
        <w:spacing w:line="360" w:lineRule="auto"/>
        <w:ind w:left="426"/>
        <w:jc w:val="both"/>
        <w:rPr>
          <w:rFonts w:ascii="Times New Roman" w:hAnsi="Times New Roman" w:cs="Times New Roman"/>
          <w:szCs w:val="22"/>
        </w:rPr>
      </w:pPr>
      <w:r w:rsidRPr="00D35A87">
        <w:rPr>
          <w:rFonts w:ascii="Times New Roman" w:hAnsi="Times New Roman" w:cs="Times New Roman"/>
          <w:szCs w:val="22"/>
        </w:rPr>
        <w:t>There were 11,151 education</w:t>
      </w:r>
      <w:r w:rsidR="00542CBA" w:rsidRPr="00D35A87">
        <w:rPr>
          <w:rFonts w:ascii="Times New Roman" w:hAnsi="Times New Roman" w:cs="Times New Roman"/>
          <w:szCs w:val="22"/>
        </w:rPr>
        <w:t>al</w:t>
      </w:r>
      <w:r w:rsidRPr="00D35A87">
        <w:rPr>
          <w:rFonts w:ascii="Times New Roman" w:hAnsi="Times New Roman" w:cs="Times New Roman"/>
          <w:szCs w:val="22"/>
        </w:rPr>
        <w:t xml:space="preserve"> staff for early childhood education (91.17% female),</w:t>
      </w:r>
      <w:r w:rsidR="00542CBA" w:rsidRPr="00D35A87">
        <w:rPr>
          <w:rFonts w:ascii="Times New Roman" w:hAnsi="Times New Roman" w:cs="Times New Roman"/>
          <w:szCs w:val="22"/>
        </w:rPr>
        <w:t xml:space="preserve"> of whom</w:t>
      </w:r>
      <w:r w:rsidRPr="00D35A87">
        <w:rPr>
          <w:rFonts w:ascii="Times New Roman" w:hAnsi="Times New Roman" w:cs="Times New Roman"/>
          <w:szCs w:val="22"/>
        </w:rPr>
        <w:t xml:space="preserve"> 5,084 </w:t>
      </w:r>
      <w:r w:rsidR="00542CBA" w:rsidRPr="00D35A87">
        <w:rPr>
          <w:rFonts w:ascii="Times New Roman" w:hAnsi="Times New Roman" w:cs="Times New Roman"/>
          <w:szCs w:val="22"/>
        </w:rPr>
        <w:t xml:space="preserve">were </w:t>
      </w:r>
      <w:r w:rsidRPr="00D35A87">
        <w:rPr>
          <w:rFonts w:ascii="Times New Roman" w:hAnsi="Times New Roman" w:cs="Times New Roman"/>
          <w:szCs w:val="22"/>
        </w:rPr>
        <w:t>state-preschool staff (95.65% female), 3,014</w:t>
      </w:r>
      <w:r w:rsidR="00542CBA" w:rsidRPr="00D35A87">
        <w:rPr>
          <w:rFonts w:ascii="Times New Roman" w:hAnsi="Times New Roman" w:cs="Times New Roman"/>
          <w:szCs w:val="22"/>
        </w:rPr>
        <w:t xml:space="preserve"> were</w:t>
      </w:r>
      <w:r w:rsidRPr="00D35A87">
        <w:rPr>
          <w:rFonts w:ascii="Times New Roman" w:hAnsi="Times New Roman" w:cs="Times New Roman"/>
          <w:szCs w:val="22"/>
        </w:rPr>
        <w:t xml:space="preserve"> community-preschool staff (95.71% female), and 3,053 </w:t>
      </w:r>
      <w:r w:rsidR="00542CBA" w:rsidRPr="00D35A87">
        <w:rPr>
          <w:rFonts w:ascii="Times New Roman" w:hAnsi="Times New Roman" w:cs="Times New Roman"/>
          <w:szCs w:val="22"/>
        </w:rPr>
        <w:t xml:space="preserve">were </w:t>
      </w:r>
      <w:r w:rsidRPr="00D35A87">
        <w:rPr>
          <w:rFonts w:ascii="Times New Roman" w:hAnsi="Times New Roman" w:cs="Times New Roman"/>
          <w:szCs w:val="22"/>
        </w:rPr>
        <w:t>private pre-school staff (79.23% female).</w:t>
      </w:r>
    </w:p>
    <w:p w14:paraId="5A64BDFD" w14:textId="59AE6C0E" w:rsidR="004F0F2D" w:rsidRPr="00D35A87" w:rsidRDefault="002F267F" w:rsidP="00C674EC">
      <w:pPr>
        <w:spacing w:after="0" w:line="360" w:lineRule="auto"/>
        <w:ind w:left="425"/>
        <w:jc w:val="both"/>
        <w:rPr>
          <w:rFonts w:ascii="Times New Roman" w:hAnsi="Times New Roman" w:cs="Times New Roman"/>
          <w:szCs w:val="22"/>
        </w:rPr>
      </w:pPr>
      <w:r w:rsidRPr="00D35A87">
        <w:rPr>
          <w:rFonts w:ascii="Times New Roman" w:hAnsi="Times New Roman" w:cs="Times New Roman"/>
          <w:szCs w:val="22"/>
        </w:rPr>
        <w:t>In 2016</w:t>
      </w:r>
      <w:r w:rsidR="00542CBA" w:rsidRPr="00D35A87">
        <w:rPr>
          <w:rFonts w:ascii="Times New Roman" w:hAnsi="Times New Roman" w:cs="Times New Roman"/>
          <w:szCs w:val="22"/>
        </w:rPr>
        <w:t>,</w:t>
      </w:r>
      <w:r w:rsidRPr="00D35A87">
        <w:rPr>
          <w:rFonts w:ascii="Times New Roman" w:hAnsi="Times New Roman" w:cs="Times New Roman"/>
          <w:szCs w:val="22"/>
        </w:rPr>
        <w:t xml:space="preserve"> the RGC has decided to </w:t>
      </w:r>
      <w:r w:rsidR="00542CBA" w:rsidRPr="00D35A87">
        <w:rPr>
          <w:rFonts w:ascii="Times New Roman" w:hAnsi="Times New Roman" w:cs="Times New Roman"/>
          <w:szCs w:val="22"/>
        </w:rPr>
        <w:t xml:space="preserve">step-by-step </w:t>
      </w:r>
      <w:r w:rsidRPr="00D35A87">
        <w:rPr>
          <w:rFonts w:ascii="Times New Roman" w:hAnsi="Times New Roman" w:cs="Times New Roman"/>
          <w:szCs w:val="22"/>
        </w:rPr>
        <w:t>hand over the management of the early childhood education, the primary education and the non-formal education to the administration of city/district, starting with the city and district</w:t>
      </w:r>
      <w:r w:rsidR="007A20CE" w:rsidRPr="00D35A87">
        <w:rPr>
          <w:rFonts w:ascii="Times New Roman" w:hAnsi="Times New Roman" w:cs="Times New Roman"/>
          <w:szCs w:val="22"/>
        </w:rPr>
        <w:t>s</w:t>
      </w:r>
      <w:r w:rsidRPr="00D35A87">
        <w:rPr>
          <w:rFonts w:ascii="Times New Roman" w:hAnsi="Times New Roman" w:cs="Times New Roman"/>
          <w:szCs w:val="22"/>
        </w:rPr>
        <w:t xml:space="preserve"> of Battambang province</w:t>
      </w:r>
      <w:r w:rsidR="00247004" w:rsidRPr="00247004">
        <w:rPr>
          <w:rFonts w:ascii="Times New Roman" w:eastAsia="Calibri" w:hAnsi="Times New Roman" w:cs="Times New Roman"/>
          <w:sz w:val="20"/>
          <w:szCs w:val="20"/>
          <w:vertAlign w:val="superscript"/>
          <w:cs/>
          <w:lang w:val="ca-ES"/>
        </w:rPr>
        <w:footnoteReference w:id="2"/>
      </w:r>
      <w:r w:rsidRPr="00D35A87">
        <w:rPr>
          <w:rFonts w:ascii="Times New Roman" w:hAnsi="Times New Roman" w:cs="Times New Roman"/>
          <w:szCs w:val="22"/>
        </w:rPr>
        <w:t>.</w:t>
      </w:r>
    </w:p>
    <w:p w14:paraId="1A4E6689" w14:textId="77777777" w:rsidR="00C674EC" w:rsidRDefault="00C674EC" w:rsidP="00C674EC">
      <w:pPr>
        <w:spacing w:after="0" w:line="360" w:lineRule="auto"/>
        <w:jc w:val="both"/>
        <w:rPr>
          <w:rFonts w:ascii="Times New Roman" w:hAnsi="Times New Roman" w:cs="Times New Roman"/>
          <w:b/>
          <w:bCs/>
          <w:i/>
          <w:iCs/>
          <w:szCs w:val="22"/>
        </w:rPr>
      </w:pPr>
    </w:p>
    <w:p w14:paraId="65BCDEEA" w14:textId="77777777" w:rsidR="002E3E8E"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Home-Based Program </w:t>
      </w:r>
    </w:p>
    <w:p w14:paraId="19C09F3C" w14:textId="77777777" w:rsidR="004F0F2D" w:rsidRPr="00D35A87" w:rsidRDefault="005C77AE" w:rsidP="00C674EC">
      <w:pPr>
        <w:pStyle w:val="ListParagraph"/>
        <w:numPr>
          <w:ilvl w:val="0"/>
          <w:numId w:val="1"/>
        </w:numPr>
        <w:spacing w:after="0"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 xml:space="preserve">Besides preschool education, there are also home-based programs for 0 to 5 years old children, implemented in </w:t>
      </w:r>
      <w:r w:rsidR="004F0F2D" w:rsidRPr="00D35A87">
        <w:rPr>
          <w:rFonts w:ascii="Times New Roman" w:hAnsi="Times New Roman" w:cs="Times New Roman"/>
          <w:szCs w:val="22"/>
        </w:rPr>
        <w:t>3,114 out of 14,119 villages in 896 out of 1,633 communes in 170 out of 197 districts</w:t>
      </w:r>
      <w:r w:rsidR="00094DC0" w:rsidRPr="00D35A87">
        <w:rPr>
          <w:rFonts w:ascii="Times New Roman" w:hAnsi="Times New Roman" w:cs="Times New Roman"/>
          <w:szCs w:val="22"/>
        </w:rPr>
        <w:t>,</w:t>
      </w:r>
      <w:r w:rsidR="004F0F2D" w:rsidRPr="00D35A87">
        <w:rPr>
          <w:rFonts w:ascii="Times New Roman" w:hAnsi="Times New Roman" w:cs="Times New Roman"/>
          <w:szCs w:val="22"/>
        </w:rPr>
        <w:t xml:space="preserve"> </w:t>
      </w:r>
      <w:r w:rsidRPr="00D35A87">
        <w:rPr>
          <w:rFonts w:ascii="Times New Roman" w:hAnsi="Times New Roman" w:cs="Times New Roman"/>
          <w:szCs w:val="22"/>
        </w:rPr>
        <w:t>with active participation of the children’s parents</w:t>
      </w:r>
      <w:r w:rsidR="004F0F2D" w:rsidRPr="00D35A87">
        <w:rPr>
          <w:rFonts w:ascii="Times New Roman" w:hAnsi="Times New Roman" w:cs="Times New Roman"/>
          <w:szCs w:val="22"/>
        </w:rPr>
        <w:t xml:space="preserve">. </w:t>
      </w:r>
    </w:p>
    <w:p w14:paraId="62ECA390" w14:textId="77777777" w:rsidR="00C674EC" w:rsidRDefault="00C674EC" w:rsidP="00C674EC">
      <w:pPr>
        <w:spacing w:after="0" w:line="360" w:lineRule="auto"/>
        <w:jc w:val="both"/>
        <w:rPr>
          <w:rFonts w:ascii="Times New Roman" w:hAnsi="Times New Roman" w:cs="Times New Roman"/>
          <w:b/>
          <w:bCs/>
          <w:i/>
          <w:iCs/>
          <w:szCs w:val="22"/>
        </w:rPr>
      </w:pPr>
    </w:p>
    <w:p w14:paraId="3CACE743" w14:textId="77777777" w:rsidR="002E3E8E"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Multi-Lingual Education Program </w:t>
      </w:r>
    </w:p>
    <w:p w14:paraId="43D4DD50" w14:textId="04560142" w:rsidR="003E69BA" w:rsidRPr="00D35A87" w:rsidRDefault="00E11D07" w:rsidP="00E65569">
      <w:pPr>
        <w:pStyle w:val="ListParagraph"/>
        <w:numPr>
          <w:ilvl w:val="0"/>
          <w:numId w:val="1"/>
        </w:numPr>
        <w:spacing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 xml:space="preserve">Multi-lingual education program for indigenous children was implemented in 19 </w:t>
      </w:r>
      <w:r w:rsidR="00094DC0" w:rsidRPr="00D35A87">
        <w:rPr>
          <w:rFonts w:ascii="Times New Roman" w:hAnsi="Times New Roman" w:cs="Times New Roman"/>
          <w:szCs w:val="22"/>
        </w:rPr>
        <w:t>cit</w:t>
      </w:r>
      <w:r w:rsidR="003E69BA" w:rsidRPr="00D35A87">
        <w:rPr>
          <w:rFonts w:ascii="Times New Roman" w:hAnsi="Times New Roman" w:cs="Times New Roman"/>
          <w:szCs w:val="22"/>
        </w:rPr>
        <w:t>ies</w:t>
      </w:r>
      <w:r w:rsidR="00094DC0" w:rsidRPr="00D35A87">
        <w:rPr>
          <w:rFonts w:ascii="Times New Roman" w:hAnsi="Times New Roman" w:cs="Times New Roman"/>
          <w:szCs w:val="22"/>
        </w:rPr>
        <w:t>/</w:t>
      </w:r>
      <w:r w:rsidRPr="00D35A87">
        <w:rPr>
          <w:rFonts w:ascii="Times New Roman" w:hAnsi="Times New Roman" w:cs="Times New Roman"/>
          <w:szCs w:val="22"/>
        </w:rPr>
        <w:t>districts in 5 target provinces</w:t>
      </w:r>
      <w:r w:rsidR="003E69BA" w:rsidRPr="00D35A87">
        <w:rPr>
          <w:rFonts w:ascii="Times New Roman" w:hAnsi="Times New Roman" w:cs="Times New Roman"/>
          <w:szCs w:val="22"/>
        </w:rPr>
        <w:t>; namely,</w:t>
      </w:r>
      <w:r w:rsidRPr="00D35A87">
        <w:rPr>
          <w:rFonts w:ascii="Times New Roman" w:hAnsi="Times New Roman" w:cs="Times New Roman"/>
          <w:szCs w:val="22"/>
        </w:rPr>
        <w:t xml:space="preserve"> Ratanakiri, Stung Treng, Mondulkiri, Preah Vihear and Kratie provinces. This program was implemented in 3 state pre-schools </w:t>
      </w:r>
      <w:r w:rsidR="003E69BA" w:rsidRPr="00D35A87">
        <w:rPr>
          <w:rFonts w:ascii="Times New Roman" w:hAnsi="Times New Roman" w:cs="Times New Roman"/>
          <w:szCs w:val="22"/>
        </w:rPr>
        <w:t>attended by</w:t>
      </w:r>
      <w:r w:rsidRPr="00D35A87">
        <w:rPr>
          <w:rFonts w:ascii="Times New Roman" w:hAnsi="Times New Roman" w:cs="Times New Roman"/>
          <w:szCs w:val="22"/>
        </w:rPr>
        <w:t xml:space="preserve"> 94 students</w:t>
      </w:r>
      <w:r w:rsidR="00094DC0" w:rsidRPr="00D35A87">
        <w:rPr>
          <w:rFonts w:ascii="Times New Roman" w:hAnsi="Times New Roman" w:cs="Times New Roman"/>
          <w:szCs w:val="22"/>
        </w:rPr>
        <w:t xml:space="preserve"> (</w:t>
      </w:r>
      <w:r w:rsidRPr="00D35A87">
        <w:rPr>
          <w:rFonts w:ascii="Times New Roman" w:hAnsi="Times New Roman" w:cs="Times New Roman"/>
          <w:szCs w:val="22"/>
        </w:rPr>
        <w:t>51 girls</w:t>
      </w:r>
      <w:r w:rsidR="00094DC0" w:rsidRPr="00D35A87">
        <w:rPr>
          <w:rFonts w:ascii="Times New Roman" w:hAnsi="Times New Roman" w:cs="Times New Roman"/>
          <w:szCs w:val="22"/>
        </w:rPr>
        <w:t>)</w:t>
      </w:r>
      <w:r w:rsidRPr="00D35A87">
        <w:rPr>
          <w:rFonts w:ascii="Times New Roman" w:hAnsi="Times New Roman" w:cs="Times New Roman"/>
          <w:szCs w:val="22"/>
        </w:rPr>
        <w:t xml:space="preserve"> and 80 community pre-schools</w:t>
      </w:r>
      <w:r w:rsidR="003E69BA" w:rsidRPr="00D35A87">
        <w:rPr>
          <w:rFonts w:ascii="Times New Roman" w:hAnsi="Times New Roman" w:cs="Times New Roman"/>
          <w:szCs w:val="22"/>
        </w:rPr>
        <w:t xml:space="preserve"> attended by</w:t>
      </w:r>
      <w:r w:rsidRPr="00D35A87">
        <w:rPr>
          <w:rFonts w:ascii="Times New Roman" w:hAnsi="Times New Roman" w:cs="Times New Roman"/>
          <w:szCs w:val="22"/>
        </w:rPr>
        <w:t xml:space="preserve"> 1,474 students</w:t>
      </w:r>
      <w:r w:rsidR="00094DC0" w:rsidRPr="00D35A87">
        <w:rPr>
          <w:rFonts w:ascii="Times New Roman" w:hAnsi="Times New Roman" w:cs="Times New Roman"/>
          <w:szCs w:val="22"/>
        </w:rPr>
        <w:t xml:space="preserve"> (</w:t>
      </w:r>
      <w:r w:rsidRPr="00D35A87">
        <w:rPr>
          <w:rFonts w:ascii="Times New Roman" w:hAnsi="Times New Roman" w:cs="Times New Roman"/>
          <w:szCs w:val="22"/>
        </w:rPr>
        <w:t>784 girls</w:t>
      </w:r>
      <w:r w:rsidR="00094DC0" w:rsidRPr="00D35A87">
        <w:rPr>
          <w:rFonts w:ascii="Times New Roman" w:hAnsi="Times New Roman" w:cs="Times New Roman"/>
          <w:szCs w:val="22"/>
        </w:rPr>
        <w:t>)</w:t>
      </w:r>
      <w:r w:rsidRPr="00D35A87">
        <w:rPr>
          <w:rFonts w:ascii="Times New Roman" w:hAnsi="Times New Roman" w:cs="Times New Roman"/>
          <w:szCs w:val="22"/>
        </w:rPr>
        <w:t>. Languages used include Tumpoun, Kroeng, Ponorng, Kouy, Kroal, Kavet, Kachok,  Brao</w:t>
      </w:r>
      <w:r w:rsidR="003E69BA" w:rsidRPr="00D35A87">
        <w:rPr>
          <w:rFonts w:ascii="Times New Roman" w:hAnsi="Times New Roman" w:cs="Times New Roman"/>
          <w:szCs w:val="22"/>
        </w:rPr>
        <w:t>, etc.</w:t>
      </w:r>
    </w:p>
    <w:p w14:paraId="791365B4" w14:textId="0D9B8A67" w:rsidR="002E3E8E" w:rsidRPr="00D35A87" w:rsidRDefault="004F0F2D" w:rsidP="00C674EC">
      <w:pPr>
        <w:pStyle w:val="ListParagraph"/>
        <w:numPr>
          <w:ilvl w:val="0"/>
          <w:numId w:val="1"/>
        </w:numPr>
        <w:spacing w:after="0"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b/>
          <w:bCs/>
          <w:szCs w:val="22"/>
        </w:rPr>
        <w:t>Mobile pre-school program</w:t>
      </w:r>
      <w:r w:rsidRPr="00D35A87">
        <w:rPr>
          <w:rFonts w:ascii="Times New Roman" w:hAnsi="Times New Roman" w:cs="Times New Roman"/>
          <w:szCs w:val="22"/>
        </w:rPr>
        <w:t xml:space="preserve"> </w:t>
      </w:r>
      <w:r w:rsidR="00BF1169" w:rsidRPr="00D35A87">
        <w:rPr>
          <w:rFonts w:ascii="Times New Roman" w:hAnsi="Times New Roman" w:cs="Times New Roman"/>
          <w:szCs w:val="22"/>
        </w:rPr>
        <w:t>was provided for</w:t>
      </w:r>
      <w:r w:rsidRPr="00D35A87">
        <w:rPr>
          <w:rFonts w:ascii="Times New Roman" w:hAnsi="Times New Roman" w:cs="Times New Roman"/>
          <w:szCs w:val="22"/>
        </w:rPr>
        <w:t xml:space="preserve"> children between 3 and 5 years</w:t>
      </w:r>
      <w:r w:rsidR="00BF1169" w:rsidRPr="00D35A87">
        <w:rPr>
          <w:rFonts w:ascii="Times New Roman" w:hAnsi="Times New Roman" w:cs="Times New Roman"/>
          <w:szCs w:val="22"/>
        </w:rPr>
        <w:t xml:space="preserve"> old</w:t>
      </w:r>
      <w:r w:rsidRPr="00D35A87">
        <w:rPr>
          <w:rFonts w:ascii="Times New Roman" w:hAnsi="Times New Roman" w:cs="Times New Roman"/>
          <w:szCs w:val="22"/>
        </w:rPr>
        <w:t xml:space="preserve"> in indigenous areas, where their families </w:t>
      </w:r>
      <w:r w:rsidR="00BF1169" w:rsidRPr="00D35A87">
        <w:rPr>
          <w:rFonts w:ascii="Times New Roman" w:hAnsi="Times New Roman" w:cs="Times New Roman"/>
          <w:szCs w:val="22"/>
        </w:rPr>
        <w:t>regularly moved around</w:t>
      </w:r>
      <w:r w:rsidRPr="00D35A87">
        <w:rPr>
          <w:rFonts w:ascii="Times New Roman" w:hAnsi="Times New Roman" w:cs="Times New Roman"/>
          <w:szCs w:val="22"/>
        </w:rPr>
        <w:t xml:space="preserve"> and </w:t>
      </w:r>
      <w:r w:rsidR="00BF1169" w:rsidRPr="00D35A87">
        <w:rPr>
          <w:rFonts w:ascii="Times New Roman" w:hAnsi="Times New Roman" w:cs="Times New Roman"/>
          <w:szCs w:val="22"/>
        </w:rPr>
        <w:t>lived far away from</w:t>
      </w:r>
      <w:r w:rsidRPr="00D35A87">
        <w:rPr>
          <w:rFonts w:ascii="Times New Roman" w:hAnsi="Times New Roman" w:cs="Times New Roman"/>
          <w:szCs w:val="22"/>
        </w:rPr>
        <w:t xml:space="preserve"> state pre-schools or community pre-schools. </w:t>
      </w:r>
      <w:r w:rsidR="00883BE5" w:rsidRPr="00D35A87">
        <w:rPr>
          <w:rFonts w:ascii="Times New Roman" w:hAnsi="Times New Roman" w:cs="Times New Roman"/>
          <w:szCs w:val="22"/>
        </w:rPr>
        <w:t>This vehicle-based mobile program covered 2 villages in Koh Peak commune</w:t>
      </w:r>
      <w:r w:rsidR="00BF1169" w:rsidRPr="00D35A87">
        <w:rPr>
          <w:rFonts w:ascii="Times New Roman" w:hAnsi="Times New Roman" w:cs="Times New Roman"/>
          <w:szCs w:val="22"/>
        </w:rPr>
        <w:t>,</w:t>
      </w:r>
      <w:r w:rsidR="00883BE5" w:rsidRPr="00D35A87">
        <w:rPr>
          <w:rFonts w:ascii="Times New Roman" w:hAnsi="Times New Roman" w:cs="Times New Roman"/>
          <w:szCs w:val="22"/>
        </w:rPr>
        <w:t xml:space="preserve"> Voeun Sai district and</w:t>
      </w:r>
      <w:r w:rsidR="009F47A6" w:rsidRPr="00D35A87">
        <w:rPr>
          <w:rFonts w:ascii="Times New Roman" w:hAnsi="Times New Roman" w:cs="Times New Roman"/>
          <w:szCs w:val="22"/>
        </w:rPr>
        <w:t xml:space="preserve"> in</w:t>
      </w:r>
      <w:r w:rsidR="00883BE5" w:rsidRPr="00D35A87">
        <w:rPr>
          <w:rFonts w:ascii="Times New Roman" w:hAnsi="Times New Roman" w:cs="Times New Roman"/>
          <w:szCs w:val="22"/>
        </w:rPr>
        <w:t xml:space="preserve"> Taveng Kroam commune</w:t>
      </w:r>
      <w:r w:rsidR="0068606E" w:rsidRPr="00D35A87">
        <w:rPr>
          <w:rFonts w:ascii="Times New Roman" w:hAnsi="Times New Roman" w:cs="Times New Roman"/>
          <w:szCs w:val="22"/>
        </w:rPr>
        <w:t>,</w:t>
      </w:r>
      <w:r w:rsidR="00883BE5" w:rsidRPr="00D35A87">
        <w:rPr>
          <w:rFonts w:ascii="Times New Roman" w:hAnsi="Times New Roman" w:cs="Times New Roman"/>
          <w:szCs w:val="22"/>
        </w:rPr>
        <w:t xml:space="preserve"> Taveng district</w:t>
      </w:r>
      <w:r w:rsidR="009F47A6" w:rsidRPr="00D35A87">
        <w:rPr>
          <w:rFonts w:ascii="Times New Roman" w:hAnsi="Times New Roman" w:cs="Times New Roman"/>
          <w:szCs w:val="22"/>
        </w:rPr>
        <w:t>;</w:t>
      </w:r>
      <w:r w:rsidR="00883BE5" w:rsidRPr="00D35A87">
        <w:rPr>
          <w:rFonts w:ascii="Times New Roman" w:hAnsi="Times New Roman" w:cs="Times New Roman"/>
          <w:szCs w:val="22"/>
        </w:rPr>
        <w:t xml:space="preserve"> and the seasonal mobile program covered 3 villages in Ta Lao commune</w:t>
      </w:r>
      <w:r w:rsidR="0068606E" w:rsidRPr="00D35A87">
        <w:rPr>
          <w:rFonts w:ascii="Times New Roman" w:hAnsi="Times New Roman" w:cs="Times New Roman"/>
          <w:szCs w:val="22"/>
        </w:rPr>
        <w:t>,</w:t>
      </w:r>
      <w:r w:rsidR="00883BE5" w:rsidRPr="00D35A87">
        <w:rPr>
          <w:rFonts w:ascii="Times New Roman" w:hAnsi="Times New Roman" w:cs="Times New Roman"/>
          <w:szCs w:val="22"/>
        </w:rPr>
        <w:t xml:space="preserve"> Andoung Meas district and</w:t>
      </w:r>
      <w:r w:rsidR="009F47A6" w:rsidRPr="00D35A87">
        <w:rPr>
          <w:rFonts w:ascii="Times New Roman" w:hAnsi="Times New Roman" w:cs="Times New Roman"/>
          <w:szCs w:val="22"/>
        </w:rPr>
        <w:t xml:space="preserve"> in</w:t>
      </w:r>
      <w:r w:rsidR="00883BE5" w:rsidRPr="00D35A87">
        <w:rPr>
          <w:rFonts w:ascii="Times New Roman" w:hAnsi="Times New Roman" w:cs="Times New Roman"/>
          <w:szCs w:val="22"/>
        </w:rPr>
        <w:t xml:space="preserve"> Taveng Leur commune</w:t>
      </w:r>
      <w:r w:rsidR="0068606E" w:rsidRPr="00D35A87">
        <w:rPr>
          <w:rFonts w:ascii="Times New Roman" w:hAnsi="Times New Roman" w:cs="Times New Roman"/>
          <w:szCs w:val="22"/>
        </w:rPr>
        <w:t>,</w:t>
      </w:r>
      <w:r w:rsidR="00883BE5" w:rsidRPr="00D35A87">
        <w:rPr>
          <w:rFonts w:ascii="Times New Roman" w:hAnsi="Times New Roman" w:cs="Times New Roman"/>
          <w:szCs w:val="22"/>
        </w:rPr>
        <w:t xml:space="preserve"> Taveng district, Ratanakiri province. </w:t>
      </w:r>
    </w:p>
    <w:p w14:paraId="646D6937" w14:textId="77777777" w:rsidR="0068606E" w:rsidRPr="00D35A87" w:rsidRDefault="0068606E" w:rsidP="00C674EC">
      <w:pPr>
        <w:spacing w:after="0" w:line="360" w:lineRule="auto"/>
        <w:ind w:left="425" w:hanging="425"/>
        <w:jc w:val="both"/>
        <w:rPr>
          <w:rFonts w:ascii="Times New Roman" w:hAnsi="Times New Roman" w:cs="Times New Roman"/>
          <w:b/>
          <w:bCs/>
          <w:i/>
          <w:iCs/>
          <w:szCs w:val="22"/>
        </w:rPr>
      </w:pPr>
    </w:p>
    <w:p w14:paraId="783197EF" w14:textId="77777777" w:rsidR="002E3E8E"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lastRenderedPageBreak/>
        <w:t xml:space="preserve">Inclusive Education Program  </w:t>
      </w:r>
    </w:p>
    <w:p w14:paraId="57757075" w14:textId="0E95477D" w:rsidR="0068606E" w:rsidRPr="00D35A87" w:rsidRDefault="004F0F2D" w:rsidP="00E65569">
      <w:pPr>
        <w:pStyle w:val="ListParagraph"/>
        <w:numPr>
          <w:ilvl w:val="0"/>
          <w:numId w:val="1"/>
        </w:numPr>
        <w:spacing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Inclusive Education Program for children with disabilities was implemented in Siem Reap, Battambang, Kampong Thom, Prey Veng, Ratanakiri, Kratie and Phnom Penh. This program was implemented in 176 state pre-schools</w:t>
      </w:r>
      <w:r w:rsidR="0068606E" w:rsidRPr="00D35A87">
        <w:rPr>
          <w:rFonts w:ascii="Times New Roman" w:hAnsi="Times New Roman" w:cs="Times New Roman"/>
          <w:szCs w:val="22"/>
        </w:rPr>
        <w:t xml:space="preserve"> attended by</w:t>
      </w:r>
      <w:r w:rsidRPr="00D35A87">
        <w:rPr>
          <w:rFonts w:ascii="Times New Roman" w:hAnsi="Times New Roman" w:cs="Times New Roman"/>
          <w:szCs w:val="22"/>
        </w:rPr>
        <w:t xml:space="preserve"> 165 children </w:t>
      </w:r>
      <w:r w:rsidR="004115DA" w:rsidRPr="00D35A87">
        <w:rPr>
          <w:rFonts w:ascii="Times New Roman" w:hAnsi="Times New Roman" w:cs="Times New Roman"/>
          <w:szCs w:val="22"/>
        </w:rPr>
        <w:t>(</w:t>
      </w:r>
      <w:r w:rsidRPr="00D35A87">
        <w:rPr>
          <w:rFonts w:ascii="Times New Roman" w:hAnsi="Times New Roman" w:cs="Times New Roman"/>
          <w:szCs w:val="22"/>
        </w:rPr>
        <w:t>49 girls</w:t>
      </w:r>
      <w:r w:rsidR="004115DA" w:rsidRPr="00D35A87">
        <w:rPr>
          <w:rFonts w:ascii="Times New Roman" w:hAnsi="Times New Roman" w:cs="Times New Roman"/>
          <w:szCs w:val="22"/>
        </w:rPr>
        <w:t>)</w:t>
      </w:r>
      <w:r w:rsidR="00E83E8C" w:rsidRPr="00D35A87">
        <w:rPr>
          <w:rFonts w:ascii="Times New Roman" w:hAnsi="Times New Roman" w:cs="Times New Roman"/>
          <w:szCs w:val="22"/>
        </w:rPr>
        <w:t xml:space="preserve">. </w:t>
      </w:r>
      <w:r w:rsidRPr="00D35A87">
        <w:rPr>
          <w:rFonts w:ascii="Times New Roman" w:hAnsi="Times New Roman" w:cs="Times New Roman"/>
          <w:szCs w:val="22"/>
        </w:rPr>
        <w:t>There were 235 state-preschool teachers trained on inclusive education</w:t>
      </w:r>
      <w:r w:rsidR="0068606E" w:rsidRPr="00D35A87">
        <w:rPr>
          <w:rFonts w:ascii="Times New Roman" w:hAnsi="Times New Roman" w:cs="Times New Roman"/>
          <w:szCs w:val="22"/>
        </w:rPr>
        <w:t>, of whom</w:t>
      </w:r>
      <w:r w:rsidRPr="00D35A87">
        <w:rPr>
          <w:rFonts w:ascii="Times New Roman" w:hAnsi="Times New Roman" w:cs="Times New Roman"/>
          <w:szCs w:val="22"/>
        </w:rPr>
        <w:t xml:space="preserve"> 223</w:t>
      </w:r>
      <w:r w:rsidR="0068606E" w:rsidRPr="00D35A87">
        <w:rPr>
          <w:rFonts w:ascii="Times New Roman" w:hAnsi="Times New Roman" w:cs="Times New Roman"/>
          <w:szCs w:val="22"/>
        </w:rPr>
        <w:t xml:space="preserve"> were</w:t>
      </w:r>
      <w:r w:rsidRPr="00D35A87">
        <w:rPr>
          <w:rFonts w:ascii="Times New Roman" w:hAnsi="Times New Roman" w:cs="Times New Roman"/>
          <w:szCs w:val="22"/>
        </w:rPr>
        <w:t xml:space="preserve"> female teachers.</w:t>
      </w:r>
    </w:p>
    <w:p w14:paraId="5CB67742" w14:textId="71D553CA" w:rsidR="002E3E8E" w:rsidRPr="00D35A87" w:rsidRDefault="004F0F2D" w:rsidP="00C674EC">
      <w:pPr>
        <w:pStyle w:val="ListParagraph"/>
        <w:spacing w:after="0" w:line="360" w:lineRule="auto"/>
        <w:ind w:left="425"/>
        <w:contextualSpacing w:val="0"/>
        <w:jc w:val="both"/>
        <w:rPr>
          <w:rFonts w:ascii="Times New Roman" w:hAnsi="Times New Roman" w:cs="Times New Roman"/>
          <w:szCs w:val="22"/>
        </w:rPr>
      </w:pPr>
      <w:r w:rsidRPr="00D35A87">
        <w:rPr>
          <w:rFonts w:ascii="Times New Roman" w:hAnsi="Times New Roman" w:cs="Times New Roman"/>
          <w:szCs w:val="22"/>
        </w:rPr>
        <w:t xml:space="preserve"> Inclusive education program was</w:t>
      </w:r>
      <w:r w:rsidR="00E83E8C" w:rsidRPr="00D35A87">
        <w:rPr>
          <w:rFonts w:ascii="Times New Roman" w:hAnsi="Times New Roman" w:cs="Times New Roman"/>
          <w:szCs w:val="22"/>
        </w:rPr>
        <w:t xml:space="preserve"> also</w:t>
      </w:r>
      <w:r w:rsidRPr="00D35A87">
        <w:rPr>
          <w:rFonts w:ascii="Times New Roman" w:hAnsi="Times New Roman" w:cs="Times New Roman"/>
          <w:szCs w:val="22"/>
        </w:rPr>
        <w:t xml:space="preserve"> implemented in 41 community pre-schools</w:t>
      </w:r>
      <w:r w:rsidR="0068606E" w:rsidRPr="00D35A87">
        <w:rPr>
          <w:rFonts w:ascii="Times New Roman" w:hAnsi="Times New Roman" w:cs="Times New Roman"/>
          <w:szCs w:val="22"/>
        </w:rPr>
        <w:t xml:space="preserve"> attended by</w:t>
      </w:r>
      <w:r w:rsidRPr="00D35A87">
        <w:rPr>
          <w:rFonts w:ascii="Times New Roman" w:hAnsi="Times New Roman" w:cs="Times New Roman"/>
          <w:szCs w:val="22"/>
        </w:rPr>
        <w:t xml:space="preserve"> 35 children </w:t>
      </w:r>
      <w:r w:rsidR="004115DA" w:rsidRPr="00D35A87">
        <w:rPr>
          <w:rFonts w:ascii="Times New Roman" w:hAnsi="Times New Roman" w:cs="Times New Roman"/>
          <w:szCs w:val="22"/>
        </w:rPr>
        <w:t>(</w:t>
      </w:r>
      <w:r w:rsidRPr="00D35A87">
        <w:rPr>
          <w:rFonts w:ascii="Times New Roman" w:hAnsi="Times New Roman" w:cs="Times New Roman"/>
          <w:szCs w:val="22"/>
        </w:rPr>
        <w:t>21 girls</w:t>
      </w:r>
      <w:r w:rsidR="004115DA" w:rsidRPr="00D35A87">
        <w:rPr>
          <w:rFonts w:ascii="Times New Roman" w:hAnsi="Times New Roman" w:cs="Times New Roman"/>
          <w:szCs w:val="22"/>
        </w:rPr>
        <w:t>)</w:t>
      </w:r>
      <w:r w:rsidRPr="00D35A87">
        <w:rPr>
          <w:rFonts w:ascii="Times New Roman" w:hAnsi="Times New Roman" w:cs="Times New Roman"/>
          <w:szCs w:val="22"/>
        </w:rPr>
        <w:t xml:space="preserve">. There were 41 community preschool teachers trained on inclusive education </w:t>
      </w:r>
      <w:r w:rsidR="004115DA" w:rsidRPr="00D35A87">
        <w:rPr>
          <w:rFonts w:ascii="Times New Roman" w:hAnsi="Times New Roman" w:cs="Times New Roman"/>
          <w:szCs w:val="22"/>
        </w:rPr>
        <w:t>(</w:t>
      </w:r>
      <w:r w:rsidRPr="00D35A87">
        <w:rPr>
          <w:rFonts w:ascii="Times New Roman" w:hAnsi="Times New Roman" w:cs="Times New Roman"/>
          <w:szCs w:val="22"/>
        </w:rPr>
        <w:t>37 female teachers</w:t>
      </w:r>
      <w:r w:rsidR="004115DA" w:rsidRPr="00D35A87">
        <w:rPr>
          <w:rFonts w:ascii="Times New Roman" w:hAnsi="Times New Roman" w:cs="Times New Roman"/>
          <w:szCs w:val="22"/>
        </w:rPr>
        <w:t>)</w:t>
      </w:r>
      <w:r w:rsidRPr="00D35A87">
        <w:rPr>
          <w:rFonts w:ascii="Times New Roman" w:hAnsi="Times New Roman" w:cs="Times New Roman"/>
          <w:szCs w:val="22"/>
        </w:rPr>
        <w:t xml:space="preserve">. </w:t>
      </w:r>
    </w:p>
    <w:p w14:paraId="62C066DE" w14:textId="77777777" w:rsidR="00FF150D" w:rsidRDefault="00FF150D" w:rsidP="00C674EC">
      <w:pPr>
        <w:spacing w:after="0" w:line="360" w:lineRule="auto"/>
        <w:jc w:val="both"/>
        <w:rPr>
          <w:rFonts w:ascii="Times New Roman" w:hAnsi="Times New Roman" w:cs="Times New Roman"/>
          <w:b/>
          <w:bCs/>
          <w:i/>
          <w:iCs/>
          <w:szCs w:val="22"/>
        </w:rPr>
      </w:pPr>
    </w:p>
    <w:p w14:paraId="5F0A01BB" w14:textId="77777777" w:rsidR="002E3E8E"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Learning Outcomes </w:t>
      </w:r>
    </w:p>
    <w:p w14:paraId="1DF14C36" w14:textId="0FB669AA" w:rsidR="002E3E8E" w:rsidRPr="00D35A87" w:rsidRDefault="004F0F2D" w:rsidP="00FF150D">
      <w:pPr>
        <w:pStyle w:val="ListParagraph"/>
        <w:numPr>
          <w:ilvl w:val="0"/>
          <w:numId w:val="1"/>
        </w:numPr>
        <w:spacing w:after="0"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 xml:space="preserve">There were 172,067 five-year-old children </w:t>
      </w:r>
      <w:r w:rsidR="00164045" w:rsidRPr="00D35A87">
        <w:rPr>
          <w:rFonts w:ascii="Times New Roman" w:hAnsi="Times New Roman" w:cs="Times New Roman"/>
          <w:szCs w:val="22"/>
        </w:rPr>
        <w:t xml:space="preserve">(85,575 girls) </w:t>
      </w:r>
      <w:r w:rsidRPr="00D35A87">
        <w:rPr>
          <w:rFonts w:ascii="Times New Roman" w:hAnsi="Times New Roman" w:cs="Times New Roman"/>
          <w:szCs w:val="22"/>
        </w:rPr>
        <w:t>complet</w:t>
      </w:r>
      <w:r w:rsidR="006D1C3D" w:rsidRPr="00D35A87">
        <w:rPr>
          <w:rFonts w:ascii="Times New Roman" w:hAnsi="Times New Roman" w:cs="Times New Roman"/>
          <w:szCs w:val="22"/>
        </w:rPr>
        <w:t>ed</w:t>
      </w:r>
      <w:r w:rsidRPr="00D35A87">
        <w:rPr>
          <w:rFonts w:ascii="Times New Roman" w:hAnsi="Times New Roman" w:cs="Times New Roman"/>
          <w:szCs w:val="22"/>
        </w:rPr>
        <w:t xml:space="preserve"> advance</w:t>
      </w:r>
      <w:r w:rsidR="00E83E8C" w:rsidRPr="00D35A87">
        <w:rPr>
          <w:rFonts w:ascii="Times New Roman" w:hAnsi="Times New Roman" w:cs="Times New Roman"/>
          <w:szCs w:val="22"/>
        </w:rPr>
        <w:t>d</w:t>
      </w:r>
      <w:r w:rsidRPr="00D35A87">
        <w:rPr>
          <w:rFonts w:ascii="Times New Roman" w:hAnsi="Times New Roman" w:cs="Times New Roman"/>
          <w:szCs w:val="22"/>
        </w:rPr>
        <w:t xml:space="preserve"> level of pre-school education. The rate of grade 1 students enrolled in primary schools </w:t>
      </w:r>
      <w:r w:rsidR="006D1C3D" w:rsidRPr="00D35A87">
        <w:rPr>
          <w:rFonts w:ascii="Times New Roman" w:hAnsi="Times New Roman" w:cs="Times New Roman"/>
          <w:szCs w:val="22"/>
        </w:rPr>
        <w:t>who experienced</w:t>
      </w:r>
      <w:r w:rsidRPr="00D35A87">
        <w:rPr>
          <w:rFonts w:ascii="Times New Roman" w:hAnsi="Times New Roman" w:cs="Times New Roman"/>
          <w:szCs w:val="22"/>
        </w:rPr>
        <w:t xml:space="preserve"> pre-school</w:t>
      </w:r>
      <w:r w:rsidR="006D1C3D" w:rsidRPr="00D35A87">
        <w:rPr>
          <w:rFonts w:ascii="Times New Roman" w:hAnsi="Times New Roman" w:cs="Times New Roman"/>
          <w:szCs w:val="22"/>
        </w:rPr>
        <w:t xml:space="preserve"> program</w:t>
      </w:r>
      <w:r w:rsidRPr="00D35A87">
        <w:rPr>
          <w:rFonts w:ascii="Times New Roman" w:hAnsi="Times New Roman" w:cs="Times New Roman"/>
          <w:szCs w:val="22"/>
        </w:rPr>
        <w:t xml:space="preserve"> is 64.01%. </w:t>
      </w:r>
    </w:p>
    <w:p w14:paraId="76C30160" w14:textId="77777777" w:rsidR="00FF150D" w:rsidRDefault="00FF150D" w:rsidP="00FF150D">
      <w:pPr>
        <w:spacing w:after="0" w:line="360" w:lineRule="auto"/>
        <w:jc w:val="both"/>
        <w:rPr>
          <w:rFonts w:ascii="Times New Roman" w:hAnsi="Times New Roman" w:cs="Times New Roman"/>
          <w:b/>
          <w:bCs/>
          <w:i/>
          <w:iCs/>
          <w:szCs w:val="22"/>
        </w:rPr>
      </w:pPr>
    </w:p>
    <w:p w14:paraId="4D056EF6" w14:textId="4CC1C98F" w:rsidR="002E3E8E"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Improving </w:t>
      </w:r>
      <w:r w:rsidR="006D1C3D" w:rsidRPr="00D35A87">
        <w:rPr>
          <w:rFonts w:ascii="Times New Roman" w:hAnsi="Times New Roman" w:cs="Times New Roman"/>
          <w:b/>
          <w:bCs/>
          <w:i/>
          <w:iCs/>
          <w:szCs w:val="22"/>
        </w:rPr>
        <w:t>S</w:t>
      </w:r>
      <w:r w:rsidRPr="00D35A87">
        <w:rPr>
          <w:rFonts w:ascii="Times New Roman" w:hAnsi="Times New Roman" w:cs="Times New Roman"/>
          <w:b/>
          <w:bCs/>
          <w:i/>
          <w:iCs/>
          <w:szCs w:val="22"/>
        </w:rPr>
        <w:t xml:space="preserve">chool </w:t>
      </w:r>
      <w:r w:rsidR="006D1C3D" w:rsidRPr="00D35A87">
        <w:rPr>
          <w:rFonts w:ascii="Times New Roman" w:hAnsi="Times New Roman" w:cs="Times New Roman"/>
          <w:b/>
          <w:bCs/>
          <w:i/>
          <w:iCs/>
          <w:szCs w:val="22"/>
        </w:rPr>
        <w:t>E</w:t>
      </w:r>
      <w:r w:rsidRPr="00D35A87">
        <w:rPr>
          <w:rFonts w:ascii="Times New Roman" w:hAnsi="Times New Roman" w:cs="Times New Roman"/>
          <w:b/>
          <w:bCs/>
          <w:i/>
          <w:iCs/>
          <w:szCs w:val="22"/>
        </w:rPr>
        <w:t xml:space="preserve">nvironment and </w:t>
      </w:r>
      <w:r w:rsidR="006D1C3D" w:rsidRPr="00D35A87">
        <w:rPr>
          <w:rFonts w:ascii="Times New Roman" w:hAnsi="Times New Roman" w:cs="Times New Roman"/>
          <w:b/>
          <w:bCs/>
          <w:i/>
          <w:iCs/>
          <w:szCs w:val="22"/>
        </w:rPr>
        <w:t>L</w:t>
      </w:r>
      <w:r w:rsidRPr="00D35A87">
        <w:rPr>
          <w:rFonts w:ascii="Times New Roman" w:hAnsi="Times New Roman" w:cs="Times New Roman"/>
          <w:b/>
          <w:bCs/>
          <w:i/>
          <w:iCs/>
          <w:szCs w:val="22"/>
        </w:rPr>
        <w:t xml:space="preserve">earning </w:t>
      </w:r>
      <w:r w:rsidR="006D1C3D" w:rsidRPr="00D35A87">
        <w:rPr>
          <w:rFonts w:ascii="Times New Roman" w:hAnsi="Times New Roman" w:cs="Times New Roman"/>
          <w:b/>
          <w:bCs/>
          <w:i/>
          <w:iCs/>
          <w:szCs w:val="22"/>
        </w:rPr>
        <w:t>M</w:t>
      </w:r>
      <w:r w:rsidRPr="00D35A87">
        <w:rPr>
          <w:rFonts w:ascii="Times New Roman" w:hAnsi="Times New Roman" w:cs="Times New Roman"/>
          <w:b/>
          <w:bCs/>
          <w:i/>
          <w:iCs/>
          <w:szCs w:val="22"/>
        </w:rPr>
        <w:t xml:space="preserve">aterials </w:t>
      </w:r>
    </w:p>
    <w:p w14:paraId="647EA7CF" w14:textId="4DBCDBA0" w:rsidR="004F0F2D" w:rsidRPr="00D35A87" w:rsidRDefault="00E65569" w:rsidP="00FF150D">
      <w:pPr>
        <w:pStyle w:val="ListParagraph"/>
        <w:numPr>
          <w:ilvl w:val="0"/>
          <w:numId w:val="1"/>
        </w:numPr>
        <w:spacing w:after="0" w:line="360" w:lineRule="auto"/>
        <w:ind w:left="425" w:hanging="425"/>
        <w:contextualSpacing w:val="0"/>
        <w:jc w:val="both"/>
        <w:rPr>
          <w:rFonts w:ascii="Times New Roman" w:hAnsi="Times New Roman" w:cs="Times New Roman"/>
          <w:szCs w:val="22"/>
        </w:rPr>
      </w:pPr>
      <w:r>
        <w:rPr>
          <w:rFonts w:ascii="Times New Roman" w:hAnsi="Times New Roman" w:cs="Times New Roman"/>
          <w:szCs w:val="22"/>
        </w:rPr>
        <w:t>Mo</w:t>
      </w:r>
      <w:r w:rsidR="004F0F2D" w:rsidRPr="00D35A87">
        <w:rPr>
          <w:rFonts w:ascii="Times New Roman" w:hAnsi="Times New Roman" w:cs="Times New Roman"/>
          <w:szCs w:val="22"/>
        </w:rPr>
        <w:t xml:space="preserve">EYS </w:t>
      </w:r>
      <w:r w:rsidR="006D1C3D" w:rsidRPr="00D35A87">
        <w:rPr>
          <w:rFonts w:ascii="Times New Roman" w:hAnsi="Times New Roman" w:cs="Times New Roman"/>
          <w:szCs w:val="22"/>
        </w:rPr>
        <w:t>conducted an assessment of</w:t>
      </w:r>
      <w:r w:rsidR="004F0F2D" w:rsidRPr="00D35A87">
        <w:rPr>
          <w:rFonts w:ascii="Times New Roman" w:hAnsi="Times New Roman" w:cs="Times New Roman"/>
          <w:szCs w:val="22"/>
        </w:rPr>
        <w:t xml:space="preserve"> school</w:t>
      </w:r>
      <w:r w:rsidR="006D1C3D" w:rsidRPr="00D35A87">
        <w:rPr>
          <w:rFonts w:ascii="Times New Roman" w:hAnsi="Times New Roman" w:cs="Times New Roman"/>
          <w:szCs w:val="22"/>
        </w:rPr>
        <w:t xml:space="preserve"> and</w:t>
      </w:r>
      <w:r w:rsidR="004F0F2D" w:rsidRPr="00D35A87">
        <w:rPr>
          <w:rFonts w:ascii="Times New Roman" w:hAnsi="Times New Roman" w:cs="Times New Roman"/>
          <w:szCs w:val="22"/>
        </w:rPr>
        <w:t xml:space="preserve"> classroom environment and learning materials of 50 state pre-schools and 100 community pre-schools as a sample representing pre-schools across the country. The assessment </w:t>
      </w:r>
      <w:r w:rsidR="00883BE5" w:rsidRPr="00D35A87">
        <w:rPr>
          <w:rFonts w:ascii="Times New Roman" w:hAnsi="Times New Roman" w:cs="Times New Roman"/>
          <w:szCs w:val="22"/>
        </w:rPr>
        <w:t>criteria</w:t>
      </w:r>
      <w:r w:rsidR="004F0F2D" w:rsidRPr="00D35A87">
        <w:rPr>
          <w:rFonts w:ascii="Times New Roman" w:hAnsi="Times New Roman" w:cs="Times New Roman"/>
          <w:szCs w:val="22"/>
        </w:rPr>
        <w:t xml:space="preserve"> include 1) Premise and furniture; 2) Language and </w:t>
      </w:r>
      <w:r w:rsidR="006D1C3D" w:rsidRPr="00D35A87">
        <w:rPr>
          <w:rFonts w:ascii="Times New Roman" w:hAnsi="Times New Roman" w:cs="Times New Roman"/>
          <w:szCs w:val="22"/>
        </w:rPr>
        <w:t>critical thinking</w:t>
      </w:r>
      <w:r w:rsidR="004F0F2D" w:rsidRPr="00D35A87">
        <w:rPr>
          <w:rFonts w:ascii="Times New Roman" w:hAnsi="Times New Roman" w:cs="Times New Roman"/>
          <w:szCs w:val="22"/>
        </w:rPr>
        <w:t xml:space="preserve">; 3) Interaction between teachers and children; 4) Curriculum </w:t>
      </w:r>
      <w:r w:rsidR="00883BE5" w:rsidRPr="00D35A87">
        <w:rPr>
          <w:rFonts w:ascii="Times New Roman" w:hAnsi="Times New Roman" w:cs="Times New Roman"/>
          <w:szCs w:val="22"/>
        </w:rPr>
        <w:t>structure</w:t>
      </w:r>
      <w:r w:rsidR="004F0F2D" w:rsidRPr="00D35A87">
        <w:rPr>
          <w:rFonts w:ascii="Times New Roman" w:hAnsi="Times New Roman" w:cs="Times New Roman"/>
          <w:szCs w:val="22"/>
        </w:rPr>
        <w:t xml:space="preserve"> and 5) Parents and teachers.  </w:t>
      </w:r>
    </w:p>
    <w:p w14:paraId="0229403F" w14:textId="77777777" w:rsidR="00FF150D" w:rsidRDefault="00FF150D" w:rsidP="00FF150D">
      <w:pPr>
        <w:spacing w:after="0" w:line="360" w:lineRule="auto"/>
        <w:jc w:val="both"/>
        <w:rPr>
          <w:rFonts w:ascii="Times New Roman" w:hAnsi="Times New Roman" w:cs="Times New Roman"/>
          <w:b/>
          <w:bCs/>
          <w:i/>
          <w:iCs/>
          <w:szCs w:val="22"/>
        </w:rPr>
      </w:pPr>
    </w:p>
    <w:p w14:paraId="69F8A53C" w14:textId="77777777" w:rsidR="007A78A7" w:rsidRPr="00D35A87" w:rsidRDefault="004F0F2D" w:rsidP="00E65569">
      <w:pPr>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Teacher Capacity Development </w:t>
      </w:r>
    </w:p>
    <w:p w14:paraId="02E7E45D" w14:textId="4BBE852F" w:rsidR="007A78A7" w:rsidRPr="00D35A87" w:rsidRDefault="00C551A8" w:rsidP="00E65569">
      <w:pPr>
        <w:spacing w:line="360" w:lineRule="auto"/>
        <w:ind w:left="426" w:hanging="426"/>
        <w:jc w:val="both"/>
        <w:rPr>
          <w:rFonts w:ascii="Times New Roman" w:hAnsi="Times New Roman" w:cs="Times New Roman"/>
          <w:szCs w:val="22"/>
        </w:rPr>
      </w:pPr>
      <w:r w:rsidRPr="002A2876">
        <w:rPr>
          <w:rFonts w:ascii="Times New Roman" w:hAnsi="Times New Roman" w:cs="Times New Roman"/>
          <w:b/>
          <w:bCs/>
          <w:szCs w:val="22"/>
        </w:rPr>
        <w:t>8</w:t>
      </w:r>
      <w:r w:rsidR="00351D15" w:rsidRPr="002A2876">
        <w:rPr>
          <w:rFonts w:ascii="Times New Roman" w:hAnsi="Times New Roman" w:cs="Times New Roman"/>
          <w:b/>
          <w:bCs/>
          <w:szCs w:val="22"/>
        </w:rPr>
        <w:t>-</w:t>
      </w:r>
      <w:r w:rsidR="00E65569">
        <w:rPr>
          <w:rFonts w:ascii="Times New Roman" w:hAnsi="Times New Roman" w:cs="Times New Roman"/>
          <w:b/>
          <w:bCs/>
          <w:szCs w:val="22"/>
        </w:rPr>
        <w:tab/>
      </w:r>
      <w:r w:rsidR="00D0639D">
        <w:rPr>
          <w:rFonts w:ascii="Times New Roman" w:hAnsi="Times New Roman" w:cs="Times New Roman"/>
          <w:szCs w:val="22"/>
        </w:rPr>
        <w:t>M</w:t>
      </w:r>
      <w:r w:rsidR="00D0639D">
        <w:rPr>
          <w:rFonts w:ascii="Times New Roman" w:hAnsi="Times New Roman" w:cs="DaunPenh"/>
        </w:rPr>
        <w:t>o</w:t>
      </w:r>
      <w:r w:rsidR="004F0F2D" w:rsidRPr="00D35A87">
        <w:rPr>
          <w:rFonts w:ascii="Times New Roman" w:hAnsi="Times New Roman" w:cs="Times New Roman"/>
          <w:szCs w:val="22"/>
        </w:rPr>
        <w:t xml:space="preserve">EYS: </w:t>
      </w:r>
    </w:p>
    <w:p w14:paraId="1530770A" w14:textId="40014D59"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Organized graduation examination for 249 pre-school teacher trainees</w:t>
      </w:r>
      <w:r w:rsidR="006D1C3D" w:rsidRPr="00D35A87">
        <w:rPr>
          <w:rFonts w:ascii="Times New Roman" w:hAnsi="Times New Roman" w:cs="Times New Roman"/>
          <w:szCs w:val="22"/>
        </w:rPr>
        <w:t xml:space="preserve"> of</w:t>
      </w:r>
      <w:r w:rsidRPr="00D35A87">
        <w:rPr>
          <w:rFonts w:ascii="Times New Roman" w:hAnsi="Times New Roman" w:cs="Times New Roman"/>
          <w:szCs w:val="22"/>
        </w:rPr>
        <w:t xml:space="preserve"> the </w:t>
      </w:r>
      <w:r w:rsidR="00164045" w:rsidRPr="00D35A87">
        <w:rPr>
          <w:rFonts w:ascii="Times New Roman" w:hAnsi="Times New Roman" w:cs="Times New Roman"/>
          <w:szCs w:val="22"/>
        </w:rPr>
        <w:t>28</w:t>
      </w:r>
      <w:r w:rsidRPr="00D35A87">
        <w:rPr>
          <w:rFonts w:ascii="Times New Roman" w:hAnsi="Times New Roman" w:cs="Times New Roman"/>
          <w:szCs w:val="22"/>
        </w:rPr>
        <w:t>th generation</w:t>
      </w:r>
      <w:r w:rsidR="006D1C3D" w:rsidRPr="00D35A87">
        <w:rPr>
          <w:rFonts w:ascii="Times New Roman" w:hAnsi="Times New Roman" w:cs="Times New Roman"/>
          <w:szCs w:val="22"/>
        </w:rPr>
        <w:t xml:space="preserve"> and  96.36% of all the them were female</w:t>
      </w:r>
      <w:r w:rsidRPr="00D35A87">
        <w:rPr>
          <w:rFonts w:ascii="Times New Roman" w:hAnsi="Times New Roman" w:cs="Times New Roman"/>
          <w:szCs w:val="22"/>
        </w:rPr>
        <w:t xml:space="preserve">; </w:t>
      </w:r>
    </w:p>
    <w:p w14:paraId="7F537766" w14:textId="7DA150AA"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xml:space="preserve">- Is providing </w:t>
      </w:r>
      <w:r w:rsidR="00164045" w:rsidRPr="00D35A87">
        <w:rPr>
          <w:rFonts w:ascii="Times New Roman" w:hAnsi="Times New Roman" w:cs="Times New Roman"/>
          <w:szCs w:val="22"/>
        </w:rPr>
        <w:t>2-</w:t>
      </w:r>
      <w:r w:rsidR="00D54153" w:rsidRPr="00D35A87">
        <w:rPr>
          <w:rFonts w:ascii="Times New Roman" w:hAnsi="Times New Roman" w:cs="Times New Roman"/>
          <w:szCs w:val="22"/>
        </w:rPr>
        <w:t>year training</w:t>
      </w:r>
      <w:r w:rsidRPr="00D35A87">
        <w:rPr>
          <w:rFonts w:ascii="Times New Roman" w:hAnsi="Times New Roman" w:cs="Times New Roman"/>
          <w:szCs w:val="22"/>
        </w:rPr>
        <w:t xml:space="preserve"> to 199 pre-school teacher trainees</w:t>
      </w:r>
      <w:r w:rsidR="006D1C3D" w:rsidRPr="00D35A87">
        <w:rPr>
          <w:rFonts w:ascii="Times New Roman" w:hAnsi="Times New Roman" w:cs="Times New Roman"/>
          <w:szCs w:val="22"/>
        </w:rPr>
        <w:t xml:space="preserve"> </w:t>
      </w:r>
      <w:r w:rsidRPr="00D35A87">
        <w:rPr>
          <w:rFonts w:ascii="Times New Roman" w:hAnsi="Times New Roman" w:cs="Times New Roman"/>
          <w:szCs w:val="22"/>
        </w:rPr>
        <w:t>of the 29th generation</w:t>
      </w:r>
      <w:r w:rsidR="006D1C3D" w:rsidRPr="00D35A87">
        <w:rPr>
          <w:rFonts w:ascii="Times New Roman" w:hAnsi="Times New Roman" w:cs="Times New Roman"/>
          <w:szCs w:val="22"/>
        </w:rPr>
        <w:t xml:space="preserve"> and 94.97% of them were female;</w:t>
      </w:r>
    </w:p>
    <w:p w14:paraId="401880D0" w14:textId="42201D51"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xml:space="preserve">- Organized examination to select 200 pre-school teacher trainees </w:t>
      </w:r>
      <w:r w:rsidR="006D1C3D" w:rsidRPr="00D35A87">
        <w:rPr>
          <w:rFonts w:ascii="Times New Roman" w:hAnsi="Times New Roman" w:cs="Times New Roman"/>
          <w:szCs w:val="22"/>
        </w:rPr>
        <w:t>of</w:t>
      </w:r>
      <w:r w:rsidRPr="00D35A87">
        <w:rPr>
          <w:rFonts w:ascii="Times New Roman" w:hAnsi="Times New Roman" w:cs="Times New Roman"/>
          <w:szCs w:val="22"/>
        </w:rPr>
        <w:t xml:space="preserve"> the 30th generation</w:t>
      </w:r>
      <w:r w:rsidR="006D1C3D" w:rsidRPr="00D35A87">
        <w:rPr>
          <w:rFonts w:ascii="Times New Roman" w:hAnsi="Times New Roman" w:cs="Times New Roman"/>
          <w:szCs w:val="22"/>
        </w:rPr>
        <w:t xml:space="preserve"> and 95% of them were female</w:t>
      </w:r>
      <w:r w:rsidRPr="00D35A87">
        <w:rPr>
          <w:rFonts w:ascii="Times New Roman" w:hAnsi="Times New Roman" w:cs="Times New Roman"/>
          <w:szCs w:val="22"/>
        </w:rPr>
        <w:t xml:space="preserve">; </w:t>
      </w:r>
    </w:p>
    <w:p w14:paraId="07126FAD" w14:textId="6A870553"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Provided capacity buildings</w:t>
      </w:r>
      <w:r w:rsidR="006D1C3D" w:rsidRPr="00D35A87">
        <w:rPr>
          <w:rFonts w:ascii="Times New Roman" w:hAnsi="Times New Roman" w:cs="Times New Roman"/>
          <w:szCs w:val="22"/>
        </w:rPr>
        <w:t xml:space="preserve"> on pre-school management based on standards of quality</w:t>
      </w:r>
      <w:r w:rsidRPr="00D35A87">
        <w:rPr>
          <w:rFonts w:ascii="Times New Roman" w:hAnsi="Times New Roman" w:cs="Times New Roman"/>
          <w:szCs w:val="22"/>
        </w:rPr>
        <w:t xml:space="preserve"> to 4,342 principals </w:t>
      </w:r>
      <w:r w:rsidR="006D1C3D" w:rsidRPr="00D35A87">
        <w:rPr>
          <w:rFonts w:ascii="Times New Roman" w:hAnsi="Times New Roman" w:cs="Times New Roman"/>
          <w:szCs w:val="22"/>
        </w:rPr>
        <w:t>(</w:t>
      </w:r>
      <w:r w:rsidRPr="00D35A87">
        <w:rPr>
          <w:rFonts w:ascii="Times New Roman" w:hAnsi="Times New Roman" w:cs="Times New Roman"/>
          <w:szCs w:val="22"/>
        </w:rPr>
        <w:t>22.57% female</w:t>
      </w:r>
      <w:r w:rsidR="006D1C3D" w:rsidRPr="00D35A87">
        <w:rPr>
          <w:rFonts w:ascii="Times New Roman" w:hAnsi="Times New Roman" w:cs="Times New Roman"/>
          <w:szCs w:val="22"/>
        </w:rPr>
        <w:t>)</w:t>
      </w:r>
      <w:r w:rsidRPr="00D35A87">
        <w:rPr>
          <w:rFonts w:ascii="Times New Roman" w:hAnsi="Times New Roman" w:cs="Times New Roman"/>
          <w:szCs w:val="22"/>
        </w:rPr>
        <w:t xml:space="preserve">, of pre-schools, primary schools with pre-school classes; </w:t>
      </w:r>
    </w:p>
    <w:p w14:paraId="6952F798" w14:textId="442B3A15"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xml:space="preserve">- Trained 125 state pre-school teachers </w:t>
      </w:r>
      <w:r w:rsidR="00B07131" w:rsidRPr="00D35A87">
        <w:rPr>
          <w:rFonts w:ascii="Times New Roman" w:hAnsi="Times New Roman" w:cs="Times New Roman"/>
          <w:szCs w:val="22"/>
        </w:rPr>
        <w:t>(</w:t>
      </w:r>
      <w:r w:rsidRPr="00D35A87">
        <w:rPr>
          <w:rFonts w:ascii="Times New Roman" w:hAnsi="Times New Roman" w:cs="Times New Roman"/>
          <w:szCs w:val="22"/>
        </w:rPr>
        <w:t>81.6% female</w:t>
      </w:r>
      <w:r w:rsidR="00B07131" w:rsidRPr="00D35A87">
        <w:rPr>
          <w:rFonts w:ascii="Times New Roman" w:hAnsi="Times New Roman" w:cs="Times New Roman"/>
          <w:szCs w:val="22"/>
        </w:rPr>
        <w:t>)</w:t>
      </w:r>
      <w:r w:rsidRPr="00D35A87">
        <w:rPr>
          <w:rFonts w:ascii="Times New Roman" w:hAnsi="Times New Roman" w:cs="Times New Roman"/>
          <w:szCs w:val="22"/>
        </w:rPr>
        <w:t xml:space="preserve"> on inclusive education; </w:t>
      </w:r>
    </w:p>
    <w:p w14:paraId="2EF16174" w14:textId="02B0DB1E"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t>- Trained 52 state pre-school and community pre-school teachers</w:t>
      </w:r>
      <w:r w:rsidR="00B07131" w:rsidRPr="00D35A87">
        <w:rPr>
          <w:rFonts w:ascii="Times New Roman" w:hAnsi="Times New Roman" w:cs="Times New Roman"/>
          <w:szCs w:val="22"/>
        </w:rPr>
        <w:t xml:space="preserve"> (</w:t>
      </w:r>
      <w:r w:rsidRPr="00D35A87">
        <w:rPr>
          <w:rFonts w:ascii="Times New Roman" w:hAnsi="Times New Roman" w:cs="Times New Roman"/>
          <w:szCs w:val="22"/>
        </w:rPr>
        <w:t>82.69% female</w:t>
      </w:r>
      <w:r w:rsidR="00B07131" w:rsidRPr="00D35A87">
        <w:rPr>
          <w:rFonts w:ascii="Times New Roman" w:hAnsi="Times New Roman" w:cs="Times New Roman"/>
          <w:szCs w:val="22"/>
        </w:rPr>
        <w:t>)</w:t>
      </w:r>
      <w:r w:rsidRPr="00D35A87">
        <w:rPr>
          <w:rFonts w:ascii="Times New Roman" w:hAnsi="Times New Roman" w:cs="Times New Roman"/>
          <w:szCs w:val="22"/>
        </w:rPr>
        <w:t xml:space="preserve"> on multi-lingual program; </w:t>
      </w:r>
    </w:p>
    <w:p w14:paraId="7D3473CE" w14:textId="463440F2" w:rsidR="007A78A7" w:rsidRPr="00D35A87" w:rsidRDefault="004F0F2D" w:rsidP="00E65569">
      <w:pPr>
        <w:spacing w:line="360" w:lineRule="auto"/>
        <w:ind w:left="426" w:hanging="142"/>
        <w:jc w:val="both"/>
        <w:rPr>
          <w:rFonts w:ascii="Times New Roman" w:hAnsi="Times New Roman" w:cs="Times New Roman"/>
          <w:szCs w:val="22"/>
        </w:rPr>
      </w:pPr>
      <w:r w:rsidRPr="00D35A87">
        <w:rPr>
          <w:rFonts w:ascii="Times New Roman" w:hAnsi="Times New Roman" w:cs="Times New Roman"/>
          <w:szCs w:val="22"/>
        </w:rPr>
        <w:lastRenderedPageBreak/>
        <w:t xml:space="preserve">- Provided standardized trainings to 277 community pre-school teachers </w:t>
      </w:r>
      <w:r w:rsidR="00B07131" w:rsidRPr="00D35A87">
        <w:rPr>
          <w:rFonts w:ascii="Times New Roman" w:hAnsi="Times New Roman" w:cs="Times New Roman"/>
          <w:szCs w:val="22"/>
        </w:rPr>
        <w:t>(</w:t>
      </w:r>
      <w:r w:rsidRPr="00D35A87">
        <w:rPr>
          <w:rFonts w:ascii="Times New Roman" w:hAnsi="Times New Roman" w:cs="Times New Roman"/>
          <w:szCs w:val="22"/>
        </w:rPr>
        <w:t>95.30% female</w:t>
      </w:r>
      <w:r w:rsidR="00B07131" w:rsidRPr="00D35A87">
        <w:rPr>
          <w:rFonts w:ascii="Times New Roman" w:hAnsi="Times New Roman" w:cs="Times New Roman"/>
          <w:szCs w:val="22"/>
        </w:rPr>
        <w:t>)</w:t>
      </w:r>
      <w:r w:rsidRPr="00D35A87">
        <w:rPr>
          <w:rFonts w:ascii="Times New Roman" w:hAnsi="Times New Roman" w:cs="Times New Roman"/>
          <w:szCs w:val="22"/>
        </w:rPr>
        <w:t xml:space="preserve"> and 245 core parents </w:t>
      </w:r>
      <w:r w:rsidR="00AE44B4" w:rsidRPr="00D35A87">
        <w:rPr>
          <w:rFonts w:ascii="Times New Roman" w:hAnsi="Times New Roman" w:cs="Times New Roman"/>
          <w:szCs w:val="22"/>
        </w:rPr>
        <w:t>of whom</w:t>
      </w:r>
      <w:r w:rsidRPr="00D35A87">
        <w:rPr>
          <w:rFonts w:ascii="Times New Roman" w:hAnsi="Times New Roman" w:cs="Times New Roman"/>
          <w:szCs w:val="22"/>
        </w:rPr>
        <w:t xml:space="preserve"> 218</w:t>
      </w:r>
      <w:r w:rsidR="00AE44B4" w:rsidRPr="00D35A87">
        <w:rPr>
          <w:rFonts w:ascii="Times New Roman" w:hAnsi="Times New Roman" w:cs="Times New Roman"/>
          <w:szCs w:val="22"/>
        </w:rPr>
        <w:t xml:space="preserve"> were</w:t>
      </w:r>
      <w:r w:rsidRPr="00D35A87">
        <w:rPr>
          <w:rFonts w:ascii="Times New Roman" w:hAnsi="Times New Roman" w:cs="Times New Roman"/>
          <w:szCs w:val="22"/>
        </w:rPr>
        <w:t xml:space="preserve"> women; </w:t>
      </w:r>
      <w:r w:rsidR="00AE44B4" w:rsidRPr="00D35A87">
        <w:rPr>
          <w:rFonts w:ascii="Times New Roman" w:hAnsi="Times New Roman" w:cs="Times New Roman"/>
          <w:szCs w:val="22"/>
        </w:rPr>
        <w:t>and</w:t>
      </w:r>
    </w:p>
    <w:p w14:paraId="604BAFC7" w14:textId="3798922B" w:rsidR="007A78A7" w:rsidRPr="00D35A87" w:rsidRDefault="004F0F2D" w:rsidP="00FF150D">
      <w:pPr>
        <w:spacing w:after="0" w:line="360" w:lineRule="auto"/>
        <w:ind w:left="426" w:hanging="142"/>
        <w:jc w:val="both"/>
        <w:rPr>
          <w:rFonts w:ascii="Times New Roman" w:hAnsi="Times New Roman" w:cs="Times New Roman"/>
          <w:szCs w:val="22"/>
        </w:rPr>
      </w:pPr>
      <w:r w:rsidRPr="00D35A87">
        <w:rPr>
          <w:rFonts w:ascii="Times New Roman" w:hAnsi="Times New Roman" w:cs="Times New Roman"/>
          <w:szCs w:val="22"/>
        </w:rPr>
        <w:t xml:space="preserve">- Trained 1,482 community pre-school teachers </w:t>
      </w:r>
      <w:r w:rsidR="00AE44B4" w:rsidRPr="00D35A87">
        <w:rPr>
          <w:rFonts w:ascii="Times New Roman" w:hAnsi="Times New Roman" w:cs="Times New Roman"/>
          <w:szCs w:val="22"/>
        </w:rPr>
        <w:t>(</w:t>
      </w:r>
      <w:r w:rsidRPr="00D35A87">
        <w:rPr>
          <w:rFonts w:ascii="Times New Roman" w:hAnsi="Times New Roman" w:cs="Times New Roman"/>
          <w:szCs w:val="22"/>
        </w:rPr>
        <w:t>97.97% female</w:t>
      </w:r>
      <w:r w:rsidR="00AE44B4" w:rsidRPr="00D35A87">
        <w:rPr>
          <w:rFonts w:ascii="Times New Roman" w:hAnsi="Times New Roman" w:cs="Times New Roman"/>
          <w:szCs w:val="22"/>
        </w:rPr>
        <w:t>)</w:t>
      </w:r>
      <w:r w:rsidRPr="00D35A87">
        <w:rPr>
          <w:rFonts w:ascii="Times New Roman" w:hAnsi="Times New Roman" w:cs="Times New Roman"/>
          <w:szCs w:val="22"/>
        </w:rPr>
        <w:t xml:space="preserve"> on monthly meetings for pre-school program. </w:t>
      </w:r>
    </w:p>
    <w:p w14:paraId="52A34E91" w14:textId="77777777" w:rsidR="002E3362" w:rsidRPr="00D35A87" w:rsidRDefault="002E3362" w:rsidP="00FF150D">
      <w:pPr>
        <w:spacing w:after="0" w:line="360" w:lineRule="auto"/>
        <w:jc w:val="both"/>
        <w:rPr>
          <w:rFonts w:ascii="Times New Roman" w:hAnsi="Times New Roman" w:cs="Times New Roman"/>
          <w:szCs w:val="22"/>
        </w:rPr>
      </w:pPr>
    </w:p>
    <w:p w14:paraId="5E09F261" w14:textId="66E80CCD" w:rsidR="002E3362" w:rsidRPr="00DA09C4" w:rsidRDefault="00213BD8" w:rsidP="00E65569">
      <w:pPr>
        <w:tabs>
          <w:tab w:val="left" w:pos="567"/>
        </w:tabs>
        <w:spacing w:line="360" w:lineRule="auto"/>
        <w:ind w:left="567" w:hanging="567"/>
        <w:rPr>
          <w:rFonts w:ascii="Limon S1" w:eastAsia="Calibri" w:hAnsi="Limon S1" w:cs="Khmer OS Muol Light"/>
          <w:sz w:val="28"/>
          <w:szCs w:val="28"/>
          <w:lang w:val="ca-ES"/>
        </w:rPr>
      </w:pPr>
      <w:r w:rsidRPr="00D35A87">
        <w:rPr>
          <w:rFonts w:ascii="Times New Roman" w:hAnsi="Times New Roman" w:cs="Times New Roman"/>
          <w:b/>
          <w:bCs/>
          <w:szCs w:val="22"/>
        </w:rPr>
        <w:t>PRIMARY EDUCATION</w:t>
      </w:r>
      <w:r w:rsidR="00DA09C4" w:rsidRPr="00DA09C4">
        <w:rPr>
          <w:rFonts w:ascii="Times New Roman" w:eastAsia="Calibri" w:hAnsi="Times New Roman" w:cs="Times New Roman"/>
          <w:sz w:val="20"/>
          <w:szCs w:val="20"/>
          <w:vertAlign w:val="superscript"/>
          <w:cs/>
          <w:lang w:val="ca-ES"/>
        </w:rPr>
        <w:footnoteReference w:id="3"/>
      </w:r>
    </w:p>
    <w:p w14:paraId="0E403636" w14:textId="20AC700B" w:rsidR="00213BD8" w:rsidRPr="00D35A87" w:rsidRDefault="00213BD8" w:rsidP="00E65569">
      <w:pPr>
        <w:pStyle w:val="ListParagraph"/>
        <w:numPr>
          <w:ilvl w:val="0"/>
          <w:numId w:val="5"/>
        </w:numPr>
        <w:autoSpaceDE w:val="0"/>
        <w:autoSpaceDN w:val="0"/>
        <w:adjustRightInd w:val="0"/>
        <w:spacing w:line="360" w:lineRule="auto"/>
        <w:ind w:left="426" w:hanging="426"/>
        <w:contextualSpacing w:val="0"/>
        <w:jc w:val="both"/>
        <w:rPr>
          <w:rFonts w:ascii="Times New Roman" w:hAnsi="Times New Roman" w:cs="Times New Roman"/>
          <w:szCs w:val="22"/>
        </w:rPr>
      </w:pPr>
      <w:r w:rsidRPr="00D35A87">
        <w:rPr>
          <w:rFonts w:ascii="Times New Roman" w:hAnsi="Times New Roman" w:cs="Times New Roman"/>
          <w:szCs w:val="22"/>
        </w:rPr>
        <w:t>In 2016</w:t>
      </w:r>
      <w:r w:rsidRPr="00D35A87">
        <w:rPr>
          <w:rFonts w:ascii="Times New Roman" w:hAnsi="Times New Roman" w:cs="Times New Roman"/>
          <w:b/>
          <w:bCs/>
          <w:szCs w:val="22"/>
        </w:rPr>
        <w:t>-</w:t>
      </w:r>
      <w:r w:rsidRPr="00D35A87">
        <w:rPr>
          <w:rFonts w:ascii="Times New Roman" w:hAnsi="Times New Roman" w:cs="Times New Roman"/>
          <w:szCs w:val="22"/>
        </w:rPr>
        <w:t>2017, there were 7,144 public primary schools (an increase by 779</w:t>
      </w:r>
      <w:r w:rsidR="00EE2FD9" w:rsidRPr="00D35A87">
        <w:rPr>
          <w:rFonts w:ascii="Times New Roman" w:hAnsi="Times New Roman" w:cs="Times New Roman"/>
          <w:szCs w:val="22"/>
        </w:rPr>
        <w:t xml:space="preserve"> schools</w:t>
      </w:r>
      <w:r w:rsidRPr="00D35A87">
        <w:rPr>
          <w:rFonts w:ascii="Times New Roman" w:hAnsi="Times New Roman" w:cs="Times New Roman"/>
          <w:szCs w:val="22"/>
        </w:rPr>
        <w:t xml:space="preserve"> compared with 2006</w:t>
      </w:r>
      <w:r w:rsidRPr="00D35A87">
        <w:rPr>
          <w:rFonts w:ascii="Times New Roman" w:hAnsi="Times New Roman" w:cs="Times New Roman"/>
          <w:b/>
          <w:bCs/>
          <w:szCs w:val="22"/>
        </w:rPr>
        <w:t>-</w:t>
      </w:r>
      <w:r w:rsidRPr="00D35A87">
        <w:rPr>
          <w:rFonts w:ascii="Times New Roman" w:hAnsi="Times New Roman" w:cs="Times New Roman"/>
          <w:szCs w:val="22"/>
        </w:rPr>
        <w:t>2007 when there were only 6,365)</w:t>
      </w:r>
      <w:r w:rsidR="00AE44B4" w:rsidRPr="00D35A87">
        <w:rPr>
          <w:rFonts w:ascii="Times New Roman" w:hAnsi="Times New Roman" w:cs="Times New Roman"/>
          <w:szCs w:val="22"/>
        </w:rPr>
        <w:t>,</w:t>
      </w:r>
      <w:r w:rsidRPr="00D35A87">
        <w:rPr>
          <w:rFonts w:ascii="Times New Roman" w:hAnsi="Times New Roman" w:cs="Times New Roman"/>
          <w:szCs w:val="22"/>
        </w:rPr>
        <w:t xml:space="preserve"> </w:t>
      </w:r>
      <w:r w:rsidR="00AE44B4" w:rsidRPr="00D35A87">
        <w:rPr>
          <w:rFonts w:ascii="Times New Roman" w:hAnsi="Times New Roman" w:cs="Times New Roman"/>
          <w:szCs w:val="22"/>
        </w:rPr>
        <w:t>of which</w:t>
      </w:r>
      <w:r w:rsidRPr="00D35A87">
        <w:rPr>
          <w:rFonts w:ascii="Times New Roman" w:hAnsi="Times New Roman" w:cs="Times New Roman"/>
          <w:szCs w:val="22"/>
        </w:rPr>
        <w:t xml:space="preserve"> 598 </w:t>
      </w:r>
      <w:r w:rsidR="00AE44B4" w:rsidRPr="00D35A87">
        <w:rPr>
          <w:rFonts w:ascii="Times New Roman" w:hAnsi="Times New Roman" w:cs="Times New Roman"/>
          <w:szCs w:val="22"/>
        </w:rPr>
        <w:t xml:space="preserve">were </w:t>
      </w:r>
      <w:r w:rsidRPr="00D35A87">
        <w:rPr>
          <w:rFonts w:ascii="Times New Roman" w:hAnsi="Times New Roman" w:cs="Times New Roman"/>
          <w:szCs w:val="22"/>
        </w:rPr>
        <w:t>incomplete schools, 5,196</w:t>
      </w:r>
      <w:r w:rsidR="00325B2D" w:rsidRPr="00D35A87">
        <w:rPr>
          <w:rFonts w:ascii="Times New Roman" w:hAnsi="Times New Roman" w:cs="Times New Roman"/>
          <w:szCs w:val="22"/>
        </w:rPr>
        <w:t xml:space="preserve"> </w:t>
      </w:r>
      <w:r w:rsidRPr="00D35A87">
        <w:rPr>
          <w:rFonts w:ascii="Times New Roman" w:hAnsi="Times New Roman" w:cs="Times New Roman"/>
          <w:szCs w:val="22"/>
        </w:rPr>
        <w:t>child friendly schools (</w:t>
      </w:r>
      <w:r w:rsidR="003248AE" w:rsidRPr="00D35A87">
        <w:rPr>
          <w:rFonts w:ascii="Times New Roman" w:hAnsi="Times New Roman" w:cs="Times New Roman"/>
          <w:szCs w:val="22"/>
        </w:rPr>
        <w:t>intermediate</w:t>
      </w:r>
      <w:r w:rsidRPr="00D35A87">
        <w:rPr>
          <w:rFonts w:ascii="Times New Roman" w:hAnsi="Times New Roman" w:cs="Times New Roman"/>
          <w:szCs w:val="22"/>
        </w:rPr>
        <w:t xml:space="preserve"> and advance levels), and 417 private</w:t>
      </w:r>
      <w:r w:rsidR="006049CE">
        <w:rPr>
          <w:rFonts w:ascii="Times New Roman" w:hAnsi="Times New Roman" w:cs="Times New Roman"/>
          <w:szCs w:val="22"/>
        </w:rPr>
        <w:t xml:space="preserve"> primary schools in all Capital/</w:t>
      </w:r>
      <w:r w:rsidRPr="00D35A87">
        <w:rPr>
          <w:rFonts w:ascii="Times New Roman" w:hAnsi="Times New Roman" w:cs="Times New Roman"/>
          <w:szCs w:val="22"/>
        </w:rPr>
        <w:t>provinces.</w:t>
      </w:r>
      <w:r w:rsidR="006049CE">
        <w:rPr>
          <w:rFonts w:ascii="Times New Roman" w:hAnsi="Times New Roman" w:cs="Times New Roman"/>
          <w:szCs w:val="22"/>
        </w:rPr>
        <w:t xml:space="preserve"> </w:t>
      </w:r>
      <w:r w:rsidRPr="00D35A87">
        <w:rPr>
          <w:rFonts w:ascii="Times New Roman" w:hAnsi="Times New Roman" w:cs="Times New Roman"/>
          <w:szCs w:val="22"/>
        </w:rPr>
        <w:t xml:space="preserve">There were 61,255 </w:t>
      </w:r>
      <w:r w:rsidR="00F8584F" w:rsidRPr="00D35A87">
        <w:rPr>
          <w:rFonts w:ascii="Times New Roman" w:hAnsi="Times New Roman" w:cs="Times New Roman"/>
          <w:szCs w:val="22"/>
        </w:rPr>
        <w:t xml:space="preserve">classes in </w:t>
      </w:r>
      <w:r w:rsidRPr="00D35A87">
        <w:rPr>
          <w:rFonts w:ascii="Times New Roman" w:hAnsi="Times New Roman" w:cs="Times New Roman"/>
          <w:szCs w:val="22"/>
        </w:rPr>
        <w:t>public primary school</w:t>
      </w:r>
      <w:r w:rsidR="00F8584F" w:rsidRPr="00D35A87">
        <w:rPr>
          <w:rFonts w:ascii="Times New Roman" w:hAnsi="Times New Roman" w:cs="Times New Roman"/>
          <w:szCs w:val="22"/>
        </w:rPr>
        <w:t>s</w:t>
      </w:r>
      <w:r w:rsidRPr="00D35A87">
        <w:rPr>
          <w:rFonts w:ascii="Times New Roman" w:hAnsi="Times New Roman" w:cs="Times New Roman"/>
          <w:szCs w:val="22"/>
        </w:rPr>
        <w:t xml:space="preserve"> </w:t>
      </w:r>
      <w:r w:rsidR="00351D15" w:rsidRPr="00D35A87">
        <w:rPr>
          <w:rFonts w:ascii="Times New Roman" w:hAnsi="Times New Roman" w:cs="Times New Roman"/>
          <w:szCs w:val="22"/>
        </w:rPr>
        <w:t>and 42,712</w:t>
      </w:r>
      <w:r w:rsidR="00F8584F" w:rsidRPr="00D35A87">
        <w:rPr>
          <w:rFonts w:ascii="Times New Roman" w:hAnsi="Times New Roman" w:cs="Times New Roman"/>
          <w:szCs w:val="22"/>
        </w:rPr>
        <w:t xml:space="preserve"> classrooms in</w:t>
      </w:r>
      <w:r w:rsidR="00351D15" w:rsidRPr="00D35A87">
        <w:rPr>
          <w:rFonts w:ascii="Times New Roman" w:hAnsi="Times New Roman" w:cs="Times New Roman"/>
          <w:szCs w:val="22"/>
        </w:rPr>
        <w:t xml:space="preserve"> public primary </w:t>
      </w:r>
      <w:r w:rsidRPr="00D35A87">
        <w:rPr>
          <w:rFonts w:ascii="Times New Roman" w:hAnsi="Times New Roman" w:cs="Times New Roman"/>
          <w:szCs w:val="22"/>
        </w:rPr>
        <w:t>school.</w:t>
      </w:r>
      <w:r w:rsidR="00AB33FD" w:rsidRPr="00D35A87">
        <w:rPr>
          <w:rFonts w:ascii="Times New Roman" w:hAnsi="Times New Roman" w:cs="Times New Roman"/>
          <w:szCs w:val="22"/>
        </w:rPr>
        <w:t xml:space="preserve"> </w:t>
      </w:r>
      <w:r w:rsidRPr="00D35A87">
        <w:rPr>
          <w:rFonts w:ascii="Times New Roman" w:hAnsi="Times New Roman" w:cs="Times New Roman"/>
          <w:szCs w:val="22"/>
        </w:rPr>
        <w:t xml:space="preserve">There were 2,022,061 public primary school students </w:t>
      </w:r>
      <w:r w:rsidR="008807BE" w:rsidRPr="00D35A87">
        <w:rPr>
          <w:rFonts w:ascii="Times New Roman" w:hAnsi="Times New Roman" w:cs="Times New Roman"/>
          <w:szCs w:val="22"/>
        </w:rPr>
        <w:t>(</w:t>
      </w:r>
      <w:r w:rsidRPr="00D35A87">
        <w:rPr>
          <w:rFonts w:ascii="Times New Roman" w:hAnsi="Times New Roman" w:cs="Times New Roman"/>
          <w:szCs w:val="22"/>
        </w:rPr>
        <w:t xml:space="preserve">974,231 girls </w:t>
      </w:r>
      <w:r w:rsidR="00F8584F" w:rsidRPr="00D35A87">
        <w:rPr>
          <w:rFonts w:ascii="Times New Roman" w:hAnsi="Times New Roman" w:cs="Times New Roman"/>
          <w:szCs w:val="22"/>
        </w:rPr>
        <w:t>equiv</w:t>
      </w:r>
      <w:r w:rsidR="00C82BFF">
        <w:rPr>
          <w:rFonts w:ascii="Times New Roman" w:hAnsi="Times New Roman" w:cs="Times New Roman"/>
          <w:szCs w:val="22"/>
        </w:rPr>
        <w:t>al</w:t>
      </w:r>
      <w:r w:rsidR="00F8584F" w:rsidRPr="00D35A87">
        <w:rPr>
          <w:rFonts w:ascii="Times New Roman" w:hAnsi="Times New Roman" w:cs="Times New Roman"/>
          <w:szCs w:val="22"/>
        </w:rPr>
        <w:t>ent to</w:t>
      </w:r>
      <w:r w:rsidR="008807BE" w:rsidRPr="00D35A87">
        <w:rPr>
          <w:rFonts w:ascii="Times New Roman" w:hAnsi="Times New Roman" w:cs="Times New Roman"/>
          <w:szCs w:val="22"/>
        </w:rPr>
        <w:t xml:space="preserve"> </w:t>
      </w:r>
      <w:r w:rsidRPr="00D35A87">
        <w:rPr>
          <w:rFonts w:ascii="Times New Roman" w:hAnsi="Times New Roman" w:cs="Times New Roman"/>
          <w:szCs w:val="22"/>
        </w:rPr>
        <w:t>48.18%)</w:t>
      </w:r>
      <w:r w:rsidR="00351D15" w:rsidRPr="00D35A87">
        <w:rPr>
          <w:rFonts w:ascii="Times New Roman" w:hAnsi="Times New Roman" w:cs="Times New Roman"/>
          <w:szCs w:val="22"/>
        </w:rPr>
        <w:t xml:space="preserve"> and</w:t>
      </w:r>
      <w:r w:rsidRPr="00D35A87">
        <w:rPr>
          <w:rFonts w:ascii="Times New Roman" w:hAnsi="Times New Roman" w:cs="Times New Roman"/>
          <w:szCs w:val="22"/>
        </w:rPr>
        <w:t xml:space="preserve"> </w:t>
      </w:r>
      <w:r w:rsidR="00351D15" w:rsidRPr="00D35A87">
        <w:rPr>
          <w:rFonts w:ascii="Times New Roman" w:hAnsi="Times New Roman" w:cs="Times New Roman"/>
          <w:szCs w:val="22"/>
        </w:rPr>
        <w:t xml:space="preserve">89,570 private primary schools </w:t>
      </w:r>
      <w:r w:rsidRPr="00D35A87">
        <w:rPr>
          <w:rFonts w:ascii="Times New Roman" w:hAnsi="Times New Roman" w:cs="Times New Roman"/>
          <w:szCs w:val="22"/>
        </w:rPr>
        <w:t xml:space="preserve">students </w:t>
      </w:r>
      <w:r w:rsidR="008807BE" w:rsidRPr="00D35A87">
        <w:rPr>
          <w:rFonts w:ascii="Times New Roman" w:hAnsi="Times New Roman" w:cs="Times New Roman"/>
          <w:szCs w:val="22"/>
        </w:rPr>
        <w:t>(</w:t>
      </w:r>
      <w:r w:rsidRPr="00D35A87">
        <w:rPr>
          <w:rFonts w:ascii="Times New Roman" w:hAnsi="Times New Roman" w:cs="Times New Roman"/>
          <w:szCs w:val="22"/>
        </w:rPr>
        <w:t>44,095</w:t>
      </w:r>
      <w:r w:rsidR="00351D15" w:rsidRPr="00D35A87">
        <w:rPr>
          <w:rFonts w:ascii="Times New Roman" w:hAnsi="Times New Roman" w:cs="Times New Roman"/>
          <w:szCs w:val="22"/>
        </w:rPr>
        <w:t xml:space="preserve"> </w:t>
      </w:r>
      <w:r w:rsidRPr="00D35A87">
        <w:rPr>
          <w:rFonts w:ascii="Times New Roman" w:hAnsi="Times New Roman" w:cs="Times New Roman"/>
          <w:szCs w:val="22"/>
        </w:rPr>
        <w:t xml:space="preserve">girls </w:t>
      </w:r>
      <w:r w:rsidR="00F8584F" w:rsidRPr="00D35A87">
        <w:rPr>
          <w:rFonts w:ascii="Times New Roman" w:hAnsi="Times New Roman" w:cs="Times New Roman"/>
          <w:szCs w:val="22"/>
        </w:rPr>
        <w:t>equivalent to</w:t>
      </w:r>
      <w:r w:rsidR="008807BE" w:rsidRPr="00D35A87">
        <w:rPr>
          <w:rFonts w:ascii="Times New Roman" w:hAnsi="Times New Roman" w:cs="Times New Roman"/>
          <w:szCs w:val="22"/>
        </w:rPr>
        <w:t xml:space="preserve"> </w:t>
      </w:r>
      <w:r w:rsidRPr="00D35A87">
        <w:rPr>
          <w:rFonts w:ascii="Times New Roman" w:hAnsi="Times New Roman" w:cs="Times New Roman"/>
          <w:szCs w:val="22"/>
        </w:rPr>
        <w:t>49.3%).</w:t>
      </w:r>
      <w:r w:rsidR="00AB33FD" w:rsidRPr="00D35A87">
        <w:rPr>
          <w:rFonts w:ascii="Times New Roman" w:hAnsi="Times New Roman" w:cs="Times New Roman"/>
          <w:szCs w:val="22"/>
        </w:rPr>
        <w:t xml:space="preserve"> </w:t>
      </w:r>
      <w:r w:rsidRPr="00D35A87">
        <w:rPr>
          <w:rFonts w:ascii="Times New Roman" w:hAnsi="Times New Roman" w:cs="Times New Roman"/>
          <w:szCs w:val="22"/>
        </w:rPr>
        <w:t>T</w:t>
      </w:r>
      <w:r w:rsidR="00351D15" w:rsidRPr="00D35A87">
        <w:rPr>
          <w:rFonts w:ascii="Times New Roman" w:hAnsi="Times New Roman" w:cs="Times New Roman"/>
          <w:szCs w:val="22"/>
        </w:rPr>
        <w:t>he t</w:t>
      </w:r>
      <w:r w:rsidRPr="00D35A87">
        <w:rPr>
          <w:rFonts w:ascii="Times New Roman" w:hAnsi="Times New Roman" w:cs="Times New Roman"/>
          <w:szCs w:val="22"/>
        </w:rPr>
        <w:t>otal net admission rate was 95.1%</w:t>
      </w:r>
      <w:r w:rsidR="00351D15" w:rsidRPr="00D35A87">
        <w:rPr>
          <w:rFonts w:ascii="Times New Roman" w:hAnsi="Times New Roman" w:cs="Times New Roman"/>
          <w:szCs w:val="22"/>
        </w:rPr>
        <w:t xml:space="preserve"> (</w:t>
      </w:r>
      <w:r w:rsidRPr="00D35A87">
        <w:rPr>
          <w:rFonts w:ascii="Times New Roman" w:hAnsi="Times New Roman" w:cs="Times New Roman"/>
          <w:szCs w:val="22"/>
        </w:rPr>
        <w:t>94.0% for girls</w:t>
      </w:r>
      <w:r w:rsidR="00351D15" w:rsidRPr="00D35A87">
        <w:rPr>
          <w:rFonts w:ascii="Times New Roman" w:hAnsi="Times New Roman" w:cs="Times New Roman"/>
          <w:szCs w:val="22"/>
        </w:rPr>
        <w:t>)</w:t>
      </w:r>
      <w:r w:rsidR="008807BE" w:rsidRPr="00D35A87">
        <w:rPr>
          <w:rFonts w:ascii="Times New Roman" w:hAnsi="Times New Roman" w:cs="Times New Roman"/>
          <w:szCs w:val="22"/>
        </w:rPr>
        <w:t>:</w:t>
      </w:r>
      <w:r w:rsidRPr="00D35A87">
        <w:rPr>
          <w:rFonts w:ascii="Times New Roman" w:hAnsi="Times New Roman" w:cs="Times New Roman"/>
          <w:szCs w:val="22"/>
        </w:rPr>
        <w:t xml:space="preserve"> </w:t>
      </w:r>
      <w:r w:rsidR="008807BE" w:rsidRPr="00D35A87">
        <w:rPr>
          <w:rFonts w:ascii="Times New Roman" w:hAnsi="Times New Roman" w:cs="Times New Roman"/>
          <w:szCs w:val="22"/>
        </w:rPr>
        <w:t>91.0% (90.1% for girls)</w:t>
      </w:r>
      <w:r w:rsidRPr="00D35A87">
        <w:rPr>
          <w:rFonts w:ascii="Times New Roman" w:hAnsi="Times New Roman" w:cs="Times New Roman"/>
          <w:szCs w:val="22"/>
        </w:rPr>
        <w:t xml:space="preserve"> in public primary schools</w:t>
      </w:r>
      <w:r w:rsidR="008807BE" w:rsidRPr="00D35A87">
        <w:rPr>
          <w:rFonts w:ascii="Times New Roman" w:hAnsi="Times New Roman" w:cs="Times New Roman"/>
          <w:szCs w:val="22"/>
        </w:rPr>
        <w:t>, and</w:t>
      </w:r>
      <w:r w:rsidRPr="00D35A87">
        <w:rPr>
          <w:rFonts w:ascii="Times New Roman" w:hAnsi="Times New Roman" w:cs="Times New Roman"/>
          <w:szCs w:val="22"/>
        </w:rPr>
        <w:t xml:space="preserve"> </w:t>
      </w:r>
      <w:r w:rsidR="008807BE" w:rsidRPr="00D35A87">
        <w:rPr>
          <w:rFonts w:ascii="Times New Roman" w:hAnsi="Times New Roman" w:cs="Times New Roman"/>
          <w:szCs w:val="22"/>
        </w:rPr>
        <w:t>4.1% (3.9% for girls)</w:t>
      </w:r>
      <w:r w:rsidRPr="00D35A87">
        <w:rPr>
          <w:rFonts w:ascii="Times New Roman" w:hAnsi="Times New Roman" w:cs="Times New Roman"/>
          <w:szCs w:val="22"/>
        </w:rPr>
        <w:t xml:space="preserve"> in private primary schools.</w:t>
      </w:r>
    </w:p>
    <w:p w14:paraId="6B6CFF5A" w14:textId="3C8B584F" w:rsidR="00213BD8" w:rsidRPr="00D35A87" w:rsidRDefault="00213BD8" w:rsidP="00FF150D">
      <w:pPr>
        <w:autoSpaceDE w:val="0"/>
        <w:autoSpaceDN w:val="0"/>
        <w:adjustRightInd w:val="0"/>
        <w:spacing w:after="0" w:line="360" w:lineRule="auto"/>
        <w:ind w:left="425"/>
        <w:jc w:val="both"/>
        <w:rPr>
          <w:rFonts w:ascii="Times New Roman" w:hAnsi="Times New Roman" w:cs="Times New Roman"/>
          <w:szCs w:val="22"/>
        </w:rPr>
      </w:pPr>
      <w:r w:rsidRPr="00D35A87">
        <w:rPr>
          <w:rFonts w:ascii="Times New Roman" w:hAnsi="Times New Roman" w:cs="Times New Roman"/>
          <w:szCs w:val="22"/>
        </w:rPr>
        <w:t>There were 57,844 primary education staff</w:t>
      </w:r>
      <w:r w:rsidR="0048719B" w:rsidRPr="00D35A87">
        <w:rPr>
          <w:rFonts w:ascii="Times New Roman" w:hAnsi="Times New Roman" w:cs="Times New Roman"/>
          <w:szCs w:val="22"/>
        </w:rPr>
        <w:t xml:space="preserve"> (</w:t>
      </w:r>
      <w:r w:rsidRPr="00D35A87">
        <w:rPr>
          <w:rFonts w:ascii="Times New Roman" w:hAnsi="Times New Roman" w:cs="Times New Roman"/>
          <w:szCs w:val="22"/>
        </w:rPr>
        <w:t>29,007 female</w:t>
      </w:r>
      <w:r w:rsidR="008807BE" w:rsidRPr="00D35A87">
        <w:rPr>
          <w:rFonts w:ascii="Times New Roman" w:hAnsi="Times New Roman" w:cs="Times New Roman"/>
          <w:szCs w:val="22"/>
        </w:rPr>
        <w:t>s</w:t>
      </w:r>
      <w:r w:rsidRPr="00D35A87">
        <w:rPr>
          <w:rFonts w:ascii="Times New Roman" w:hAnsi="Times New Roman" w:cs="Times New Roman"/>
          <w:szCs w:val="22"/>
        </w:rPr>
        <w:t xml:space="preserve"> </w:t>
      </w:r>
      <w:r w:rsidR="00F8584F" w:rsidRPr="00D35A87">
        <w:rPr>
          <w:rFonts w:ascii="Times New Roman" w:hAnsi="Times New Roman" w:cs="Times New Roman"/>
          <w:szCs w:val="22"/>
        </w:rPr>
        <w:t>equivalent to</w:t>
      </w:r>
      <w:r w:rsidR="0048719B" w:rsidRPr="00D35A87">
        <w:rPr>
          <w:rFonts w:ascii="Times New Roman" w:hAnsi="Times New Roman" w:cs="Times New Roman"/>
          <w:szCs w:val="22"/>
        </w:rPr>
        <w:t xml:space="preserve"> </w:t>
      </w:r>
      <w:r w:rsidRPr="00D35A87">
        <w:rPr>
          <w:rFonts w:ascii="Times New Roman" w:hAnsi="Times New Roman" w:cs="Times New Roman"/>
          <w:szCs w:val="22"/>
        </w:rPr>
        <w:t>50.2%)</w:t>
      </w:r>
      <w:r w:rsidR="00AB33FD" w:rsidRPr="00D35A87">
        <w:rPr>
          <w:rFonts w:ascii="Times New Roman" w:hAnsi="Times New Roman" w:cs="Times New Roman"/>
          <w:szCs w:val="22"/>
        </w:rPr>
        <w:t xml:space="preserve"> of whom</w:t>
      </w:r>
      <w:r w:rsidRPr="00D35A87">
        <w:rPr>
          <w:rFonts w:ascii="Times New Roman" w:hAnsi="Times New Roman" w:cs="Times New Roman"/>
          <w:szCs w:val="22"/>
        </w:rPr>
        <w:t xml:space="preserve"> 46,149</w:t>
      </w:r>
      <w:r w:rsidR="00AB33FD" w:rsidRPr="00D35A87">
        <w:rPr>
          <w:rFonts w:ascii="Times New Roman" w:hAnsi="Times New Roman" w:cs="Times New Roman"/>
          <w:szCs w:val="22"/>
        </w:rPr>
        <w:t xml:space="preserve"> were</w:t>
      </w:r>
      <w:r w:rsidRPr="00D35A87">
        <w:rPr>
          <w:rFonts w:ascii="Times New Roman" w:hAnsi="Times New Roman" w:cs="Times New Roman"/>
          <w:szCs w:val="22"/>
        </w:rPr>
        <w:t xml:space="preserve"> teaching staff</w:t>
      </w:r>
      <w:r w:rsidR="0048719B" w:rsidRPr="00D35A87">
        <w:rPr>
          <w:rFonts w:ascii="Times New Roman" w:hAnsi="Times New Roman" w:cs="Times New Roman"/>
          <w:szCs w:val="22"/>
        </w:rPr>
        <w:t xml:space="preserve"> (</w:t>
      </w:r>
      <w:r w:rsidRPr="00D35A87">
        <w:rPr>
          <w:rFonts w:ascii="Times New Roman" w:hAnsi="Times New Roman" w:cs="Times New Roman"/>
          <w:szCs w:val="22"/>
        </w:rPr>
        <w:t>25,713 female</w:t>
      </w:r>
      <w:r w:rsidR="008807BE" w:rsidRPr="00D35A87">
        <w:rPr>
          <w:rFonts w:ascii="Times New Roman" w:hAnsi="Times New Roman" w:cs="Times New Roman"/>
          <w:szCs w:val="22"/>
        </w:rPr>
        <w:t>s</w:t>
      </w:r>
      <w:r w:rsidRPr="00D35A87">
        <w:rPr>
          <w:rFonts w:ascii="Times New Roman" w:hAnsi="Times New Roman" w:cs="Times New Roman"/>
          <w:szCs w:val="22"/>
        </w:rPr>
        <w:t xml:space="preserve"> </w:t>
      </w:r>
      <w:r w:rsidR="00AB33FD" w:rsidRPr="00D35A87">
        <w:rPr>
          <w:rFonts w:ascii="Times New Roman" w:hAnsi="Times New Roman" w:cs="Times New Roman"/>
          <w:szCs w:val="22"/>
        </w:rPr>
        <w:t>equivalent to</w:t>
      </w:r>
      <w:r w:rsidR="0048719B" w:rsidRPr="00D35A87">
        <w:rPr>
          <w:rFonts w:ascii="Times New Roman" w:hAnsi="Times New Roman" w:cs="Times New Roman"/>
          <w:szCs w:val="22"/>
        </w:rPr>
        <w:t xml:space="preserve"> </w:t>
      </w:r>
      <w:r w:rsidRPr="00D35A87">
        <w:rPr>
          <w:rFonts w:ascii="Times New Roman" w:hAnsi="Times New Roman" w:cs="Times New Roman"/>
          <w:szCs w:val="22"/>
        </w:rPr>
        <w:t>56%). The number of two-shift teachers was 11,413 (5,087 female</w:t>
      </w:r>
      <w:r w:rsidR="008807BE" w:rsidRPr="00D35A87">
        <w:rPr>
          <w:rFonts w:ascii="Times New Roman" w:hAnsi="Times New Roman" w:cs="Times New Roman"/>
          <w:szCs w:val="22"/>
        </w:rPr>
        <w:t>s</w:t>
      </w:r>
      <w:r w:rsidRPr="00D35A87">
        <w:rPr>
          <w:rFonts w:ascii="Times New Roman" w:hAnsi="Times New Roman" w:cs="Times New Roman"/>
          <w:szCs w:val="22"/>
        </w:rPr>
        <w:t>)</w:t>
      </w:r>
      <w:r w:rsidR="00A55265" w:rsidRPr="00D35A87">
        <w:rPr>
          <w:rFonts w:ascii="Times New Roman" w:hAnsi="Times New Roman" w:cs="Times New Roman"/>
          <w:szCs w:val="22"/>
        </w:rPr>
        <w:t xml:space="preserve"> and there </w:t>
      </w:r>
      <w:r w:rsidRPr="00D35A87">
        <w:rPr>
          <w:rFonts w:ascii="Times New Roman" w:hAnsi="Times New Roman" w:cs="Times New Roman"/>
          <w:szCs w:val="22"/>
        </w:rPr>
        <w:t>were 2,654 multi-grade teachers</w:t>
      </w:r>
      <w:r w:rsidR="008807BE" w:rsidRPr="00D35A87">
        <w:rPr>
          <w:rFonts w:ascii="Times New Roman" w:hAnsi="Times New Roman" w:cs="Times New Roman"/>
          <w:szCs w:val="22"/>
        </w:rPr>
        <w:t xml:space="preserve"> (</w:t>
      </w:r>
      <w:r w:rsidRPr="00D35A87">
        <w:rPr>
          <w:rFonts w:ascii="Times New Roman" w:hAnsi="Times New Roman" w:cs="Times New Roman"/>
          <w:szCs w:val="22"/>
        </w:rPr>
        <w:t>901 female</w:t>
      </w:r>
      <w:r w:rsidR="008807BE" w:rsidRPr="00D35A87">
        <w:rPr>
          <w:rFonts w:ascii="Times New Roman" w:hAnsi="Times New Roman" w:cs="Times New Roman"/>
          <w:szCs w:val="22"/>
        </w:rPr>
        <w:t>s)</w:t>
      </w:r>
      <w:r w:rsidRPr="00D35A87">
        <w:rPr>
          <w:rFonts w:ascii="Times New Roman" w:hAnsi="Times New Roman" w:cs="Times New Roman"/>
          <w:szCs w:val="22"/>
        </w:rPr>
        <w:t>.</w:t>
      </w:r>
    </w:p>
    <w:p w14:paraId="0D2E16D1" w14:textId="77777777" w:rsidR="00FF150D" w:rsidRDefault="00FF150D" w:rsidP="00FF150D">
      <w:pPr>
        <w:autoSpaceDE w:val="0"/>
        <w:autoSpaceDN w:val="0"/>
        <w:adjustRightInd w:val="0"/>
        <w:spacing w:after="0" w:line="360" w:lineRule="auto"/>
        <w:jc w:val="both"/>
        <w:rPr>
          <w:rFonts w:ascii="Times New Roman" w:hAnsi="Times New Roman" w:cs="Times New Roman"/>
          <w:b/>
          <w:bCs/>
          <w:i/>
          <w:iCs/>
          <w:szCs w:val="22"/>
        </w:rPr>
      </w:pPr>
    </w:p>
    <w:p w14:paraId="7224E249" w14:textId="38E2CF58" w:rsidR="00E76384" w:rsidRPr="00D35A87" w:rsidRDefault="00E76384"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School Operation</w:t>
      </w:r>
      <w:r w:rsidR="00AB33FD" w:rsidRPr="00D35A87">
        <w:rPr>
          <w:rFonts w:ascii="Times New Roman" w:hAnsi="Times New Roman" w:cs="Times New Roman"/>
          <w:b/>
          <w:bCs/>
          <w:i/>
          <w:iCs/>
          <w:szCs w:val="22"/>
        </w:rPr>
        <w:t>al</w:t>
      </w:r>
      <w:r w:rsidRPr="00D35A87">
        <w:rPr>
          <w:rFonts w:ascii="Times New Roman" w:hAnsi="Times New Roman" w:cs="Times New Roman"/>
          <w:b/>
          <w:bCs/>
          <w:i/>
          <w:iCs/>
          <w:szCs w:val="22"/>
        </w:rPr>
        <w:t xml:space="preserve"> Budget </w:t>
      </w:r>
      <w:r w:rsidR="00EE2FD9" w:rsidRPr="00D35A87">
        <w:rPr>
          <w:rFonts w:ascii="Times New Roman" w:hAnsi="Times New Roman" w:cs="Times New Roman"/>
          <w:b/>
          <w:bCs/>
          <w:i/>
          <w:iCs/>
          <w:szCs w:val="22"/>
        </w:rPr>
        <w:t xml:space="preserve">(SOB) </w:t>
      </w:r>
      <w:r w:rsidRPr="00D35A87">
        <w:rPr>
          <w:rFonts w:ascii="Times New Roman" w:hAnsi="Times New Roman" w:cs="Times New Roman"/>
          <w:b/>
          <w:bCs/>
          <w:i/>
          <w:iCs/>
          <w:szCs w:val="22"/>
        </w:rPr>
        <w:t xml:space="preserve">and School Improvement Grant funds </w:t>
      </w:r>
      <w:r w:rsidR="00EE2FD9" w:rsidRPr="00D35A87">
        <w:rPr>
          <w:rFonts w:ascii="Times New Roman" w:hAnsi="Times New Roman" w:cs="Times New Roman"/>
          <w:b/>
          <w:bCs/>
          <w:i/>
          <w:iCs/>
          <w:szCs w:val="22"/>
        </w:rPr>
        <w:t>(SIG)</w:t>
      </w:r>
    </w:p>
    <w:p w14:paraId="0C09F4EC" w14:textId="48C7A577" w:rsidR="00AB6FC6" w:rsidRPr="00D35A87" w:rsidRDefault="00E76384" w:rsidP="00FF150D">
      <w:pPr>
        <w:pStyle w:val="ListParagraph"/>
        <w:numPr>
          <w:ilvl w:val="0"/>
          <w:numId w:val="5"/>
        </w:numPr>
        <w:autoSpaceDE w:val="0"/>
        <w:autoSpaceDN w:val="0"/>
        <w:adjustRightInd w:val="0"/>
        <w:spacing w:after="0"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SOB and SIG funds were provided to schools through bank system. Each school developed their annual development plans with participation from School Support Committees. Information on revenue and expenditure was transparently disclosed. Some schools in 300 communes of 51 districts implemented social accountability program.</w:t>
      </w:r>
    </w:p>
    <w:p w14:paraId="517E8FBE" w14:textId="77777777" w:rsidR="00FF150D" w:rsidRDefault="00FF150D" w:rsidP="00FF150D">
      <w:pPr>
        <w:autoSpaceDE w:val="0"/>
        <w:autoSpaceDN w:val="0"/>
        <w:adjustRightInd w:val="0"/>
        <w:spacing w:after="0" w:line="360" w:lineRule="auto"/>
        <w:rPr>
          <w:rFonts w:ascii="Times New Roman" w:hAnsi="Times New Roman" w:cs="Times New Roman"/>
          <w:b/>
          <w:bCs/>
          <w:i/>
          <w:iCs/>
          <w:szCs w:val="22"/>
        </w:rPr>
      </w:pPr>
    </w:p>
    <w:p w14:paraId="769E2EF1" w14:textId="77777777" w:rsidR="008B2326" w:rsidRPr="00D35A87" w:rsidRDefault="008B2326" w:rsidP="00E65569">
      <w:pPr>
        <w:autoSpaceDE w:val="0"/>
        <w:autoSpaceDN w:val="0"/>
        <w:adjustRightInd w:val="0"/>
        <w:spacing w:line="360" w:lineRule="auto"/>
        <w:rPr>
          <w:rFonts w:ascii="Times New Roman" w:hAnsi="Times New Roman" w:cs="Times New Roman"/>
          <w:b/>
          <w:bCs/>
          <w:i/>
          <w:iCs/>
          <w:szCs w:val="22"/>
        </w:rPr>
      </w:pPr>
      <w:r w:rsidRPr="00D35A87">
        <w:rPr>
          <w:rFonts w:ascii="Times New Roman" w:hAnsi="Times New Roman" w:cs="Times New Roman"/>
          <w:b/>
          <w:bCs/>
          <w:i/>
          <w:iCs/>
          <w:szCs w:val="22"/>
        </w:rPr>
        <w:t>Multi-Lingual Education Program</w:t>
      </w:r>
    </w:p>
    <w:p w14:paraId="01A86E2D" w14:textId="5D639D99" w:rsidR="008B2326" w:rsidRPr="00D35A87" w:rsidRDefault="008B2326" w:rsidP="00E65569">
      <w:pPr>
        <w:pStyle w:val="ListParagraph"/>
        <w:numPr>
          <w:ilvl w:val="0"/>
          <w:numId w:val="5"/>
        </w:numPr>
        <w:autoSpaceDE w:val="0"/>
        <w:autoSpaceDN w:val="0"/>
        <w:adjustRightInd w:val="0"/>
        <w:spacing w:line="360" w:lineRule="auto"/>
        <w:ind w:left="425" w:hanging="425"/>
        <w:contextualSpacing w:val="0"/>
        <w:jc w:val="both"/>
        <w:rPr>
          <w:rFonts w:ascii="Times New Roman" w:hAnsi="Times New Roman" w:cs="Times New Roman"/>
          <w:szCs w:val="22"/>
        </w:rPr>
      </w:pPr>
      <w:r w:rsidRPr="00D35A87">
        <w:rPr>
          <w:rFonts w:ascii="Times New Roman" w:hAnsi="Times New Roman" w:cs="Times New Roman"/>
          <w:szCs w:val="22"/>
        </w:rPr>
        <w:t>M</w:t>
      </w:r>
      <w:r w:rsidR="00AB33FD" w:rsidRPr="00D35A87">
        <w:rPr>
          <w:rFonts w:ascii="Times New Roman" w:hAnsi="Times New Roman" w:cs="Times New Roman"/>
          <w:szCs w:val="22"/>
        </w:rPr>
        <w:t>o</w:t>
      </w:r>
      <w:r w:rsidRPr="00D35A87">
        <w:rPr>
          <w:rFonts w:ascii="Times New Roman" w:hAnsi="Times New Roman" w:cs="Times New Roman"/>
          <w:szCs w:val="22"/>
        </w:rPr>
        <w:t>EYS</w:t>
      </w:r>
      <w:r w:rsidR="00AB33FD" w:rsidRPr="00D35A87">
        <w:rPr>
          <w:rFonts w:ascii="Times New Roman" w:hAnsi="Times New Roman" w:cs="Times New Roman"/>
          <w:szCs w:val="22"/>
        </w:rPr>
        <w:t xml:space="preserve"> i</w:t>
      </w:r>
      <w:r w:rsidRPr="00D35A87">
        <w:rPr>
          <w:rFonts w:ascii="Times New Roman" w:hAnsi="Times New Roman" w:cs="Times New Roman"/>
          <w:szCs w:val="22"/>
        </w:rPr>
        <w:t xml:space="preserve">mplemented multi-lingual education program for indigenous children in 80 schools, </w:t>
      </w:r>
      <w:r w:rsidR="00CF54A4" w:rsidRPr="00D35A87">
        <w:rPr>
          <w:rFonts w:ascii="Times New Roman" w:hAnsi="Times New Roman" w:cs="Times New Roman"/>
          <w:szCs w:val="22"/>
        </w:rPr>
        <w:t>with 216 teac</w:t>
      </w:r>
      <w:r w:rsidRPr="00D35A87">
        <w:rPr>
          <w:rFonts w:ascii="Times New Roman" w:hAnsi="Times New Roman" w:cs="Times New Roman"/>
          <w:szCs w:val="22"/>
        </w:rPr>
        <w:t xml:space="preserve">hers (36.1% females) and 4,818 students (47.4% </w:t>
      </w:r>
      <w:r w:rsidR="00325B2D" w:rsidRPr="00D35A87">
        <w:rPr>
          <w:rFonts w:ascii="Times New Roman" w:hAnsi="Times New Roman" w:cs="Times New Roman"/>
          <w:szCs w:val="22"/>
        </w:rPr>
        <w:t>girl</w:t>
      </w:r>
      <w:r w:rsidRPr="00D35A87">
        <w:rPr>
          <w:rFonts w:ascii="Times New Roman" w:hAnsi="Times New Roman" w:cs="Times New Roman"/>
          <w:szCs w:val="22"/>
        </w:rPr>
        <w:t>s), in 15 target districts in Ratanakiri, Mondulkiri, Stung Treng and Kratie. This program is the bridge between mother tongue and national language</w:t>
      </w:r>
      <w:r w:rsidR="00EE2FD9" w:rsidRPr="00D35A87">
        <w:rPr>
          <w:rFonts w:ascii="Times New Roman" w:hAnsi="Times New Roman" w:cs="Times New Roman"/>
          <w:szCs w:val="22"/>
        </w:rPr>
        <w:t xml:space="preserve"> from grade 1 to grade 3</w:t>
      </w:r>
      <w:r w:rsidRPr="00D35A87">
        <w:rPr>
          <w:rFonts w:ascii="Times New Roman" w:hAnsi="Times New Roman" w:cs="Times New Roman"/>
          <w:szCs w:val="22"/>
        </w:rPr>
        <w:t xml:space="preserve">, and covered four languages including Kroeung, Tumpuon, </w:t>
      </w:r>
      <w:r w:rsidR="00883BE5" w:rsidRPr="00D35A87">
        <w:rPr>
          <w:rFonts w:ascii="Times New Roman" w:hAnsi="Times New Roman" w:cs="Times New Roman"/>
          <w:szCs w:val="22"/>
        </w:rPr>
        <w:t>Pnorng</w:t>
      </w:r>
      <w:r w:rsidRPr="00D35A87">
        <w:rPr>
          <w:rFonts w:ascii="Times New Roman" w:hAnsi="Times New Roman" w:cs="Times New Roman"/>
          <w:szCs w:val="22"/>
        </w:rPr>
        <w:t xml:space="preserve"> and Kavet;</w:t>
      </w:r>
    </w:p>
    <w:p w14:paraId="0BEA01AA" w14:textId="4F893AAF" w:rsidR="008B2326" w:rsidRPr="00D35A87" w:rsidRDefault="00AB33FD" w:rsidP="00FF150D">
      <w:pPr>
        <w:pStyle w:val="ListParagraph"/>
        <w:autoSpaceDE w:val="0"/>
        <w:autoSpaceDN w:val="0"/>
        <w:adjustRightInd w:val="0"/>
        <w:spacing w:after="0" w:line="360" w:lineRule="auto"/>
        <w:ind w:left="425"/>
        <w:contextualSpacing w:val="0"/>
        <w:jc w:val="both"/>
        <w:rPr>
          <w:rFonts w:ascii="Times New Roman" w:hAnsi="Times New Roman" w:cs="Times New Roman"/>
          <w:szCs w:val="22"/>
        </w:rPr>
      </w:pPr>
      <w:r w:rsidRPr="00D35A87">
        <w:rPr>
          <w:rFonts w:ascii="Times New Roman" w:hAnsi="Times New Roman" w:cs="Times New Roman"/>
          <w:szCs w:val="22"/>
        </w:rPr>
        <w:t>MoEYS l</w:t>
      </w:r>
      <w:r w:rsidR="008B2326" w:rsidRPr="00D35A87">
        <w:rPr>
          <w:rFonts w:ascii="Times New Roman" w:hAnsi="Times New Roman" w:cs="Times New Roman"/>
          <w:szCs w:val="22"/>
        </w:rPr>
        <w:t xml:space="preserve">aunched the </w:t>
      </w:r>
      <w:r w:rsidR="008B2326" w:rsidRPr="00D35A87">
        <w:rPr>
          <w:rFonts w:ascii="Times New Roman" w:hAnsi="Times New Roman" w:cs="Times New Roman"/>
          <w:i/>
          <w:iCs/>
          <w:szCs w:val="22"/>
        </w:rPr>
        <w:t>National Action Plan on Multi-Lingual Education 2015-2018</w:t>
      </w:r>
      <w:r w:rsidR="008B2326" w:rsidRPr="00D35A87">
        <w:rPr>
          <w:rFonts w:ascii="Times New Roman" w:hAnsi="Times New Roman" w:cs="Times New Roman"/>
          <w:szCs w:val="22"/>
        </w:rPr>
        <w:t xml:space="preserve"> </w:t>
      </w:r>
      <w:r w:rsidRPr="00D35A87">
        <w:rPr>
          <w:rFonts w:ascii="Times New Roman" w:hAnsi="Times New Roman" w:cs="Times New Roman"/>
          <w:szCs w:val="22"/>
        </w:rPr>
        <w:t>with</w:t>
      </w:r>
      <w:r w:rsidR="008B2326" w:rsidRPr="00D35A87">
        <w:rPr>
          <w:rFonts w:ascii="Times New Roman" w:hAnsi="Times New Roman" w:cs="Times New Roman"/>
          <w:szCs w:val="22"/>
        </w:rPr>
        <w:t xml:space="preserve"> inclu</w:t>
      </w:r>
      <w:r w:rsidRPr="00D35A87">
        <w:rPr>
          <w:rFonts w:ascii="Times New Roman" w:hAnsi="Times New Roman" w:cs="Times New Roman"/>
          <w:szCs w:val="22"/>
        </w:rPr>
        <w:t>sion</w:t>
      </w:r>
      <w:r w:rsidR="008B2326" w:rsidRPr="00D35A87">
        <w:rPr>
          <w:rFonts w:ascii="Times New Roman" w:hAnsi="Times New Roman" w:cs="Times New Roman"/>
          <w:szCs w:val="22"/>
        </w:rPr>
        <w:t xml:space="preserve"> </w:t>
      </w:r>
      <w:r w:rsidRPr="00D35A87">
        <w:rPr>
          <w:rFonts w:ascii="Times New Roman" w:hAnsi="Times New Roman" w:cs="Times New Roman"/>
          <w:szCs w:val="22"/>
        </w:rPr>
        <w:t xml:space="preserve">of </w:t>
      </w:r>
      <w:r w:rsidR="008B2326" w:rsidRPr="00D35A87">
        <w:rPr>
          <w:rFonts w:ascii="Times New Roman" w:hAnsi="Times New Roman" w:cs="Times New Roman"/>
          <w:szCs w:val="22"/>
        </w:rPr>
        <w:t>50 community schools as public schools</w:t>
      </w:r>
      <w:r w:rsidRPr="00D35A87">
        <w:rPr>
          <w:rFonts w:ascii="Times New Roman" w:hAnsi="Times New Roman" w:cs="Times New Roman"/>
          <w:szCs w:val="22"/>
        </w:rPr>
        <w:t>, and</w:t>
      </w:r>
      <w:r w:rsidR="00EE2FD9" w:rsidRPr="00D35A87">
        <w:rPr>
          <w:rFonts w:ascii="Times New Roman" w:hAnsi="Times New Roman" w:cs="Times New Roman"/>
          <w:szCs w:val="22"/>
        </w:rPr>
        <w:t xml:space="preserve"> </w:t>
      </w:r>
      <w:r w:rsidRPr="00D35A87">
        <w:rPr>
          <w:rFonts w:ascii="Times New Roman" w:hAnsi="Times New Roman" w:cs="Times New Roman"/>
          <w:szCs w:val="22"/>
        </w:rPr>
        <w:t>p</w:t>
      </w:r>
      <w:r w:rsidR="008B2326" w:rsidRPr="00D35A87">
        <w:rPr>
          <w:rFonts w:ascii="Times New Roman" w:hAnsi="Times New Roman" w:cs="Times New Roman"/>
          <w:szCs w:val="22"/>
        </w:rPr>
        <w:t>rovided technical trainings to multi-lingual teachers every year with support from UNICEF and partners</w:t>
      </w:r>
      <w:r w:rsidR="00D758A1" w:rsidRPr="00D35A87">
        <w:rPr>
          <w:rFonts w:ascii="Times New Roman" w:hAnsi="Times New Roman" w:cs="Times New Roman"/>
          <w:szCs w:val="22"/>
        </w:rPr>
        <w:t xml:space="preserve"> and technical cooperation with CARE,</w:t>
      </w:r>
      <w:r w:rsidR="008B2326" w:rsidRPr="00D35A87">
        <w:rPr>
          <w:rFonts w:ascii="Times New Roman" w:hAnsi="Times New Roman" w:cs="Times New Roman"/>
          <w:szCs w:val="22"/>
        </w:rPr>
        <w:t xml:space="preserve"> </w:t>
      </w:r>
      <w:r w:rsidRPr="00D35A87">
        <w:rPr>
          <w:rFonts w:ascii="Times New Roman" w:hAnsi="Times New Roman" w:cs="Times New Roman"/>
          <w:szCs w:val="22"/>
        </w:rPr>
        <w:t xml:space="preserve">in order </w:t>
      </w:r>
      <w:r w:rsidR="008B2326" w:rsidRPr="00D35A87">
        <w:rPr>
          <w:rFonts w:ascii="Times New Roman" w:hAnsi="Times New Roman" w:cs="Times New Roman"/>
          <w:szCs w:val="22"/>
        </w:rPr>
        <w:t xml:space="preserve">to </w:t>
      </w:r>
      <w:r w:rsidR="00D758A1" w:rsidRPr="00D35A87">
        <w:rPr>
          <w:rFonts w:ascii="Times New Roman" w:hAnsi="Times New Roman" w:cs="Times New Roman"/>
          <w:szCs w:val="22"/>
        </w:rPr>
        <w:t>offer</w:t>
      </w:r>
      <w:r w:rsidR="008B2326" w:rsidRPr="00D35A87">
        <w:rPr>
          <w:rFonts w:ascii="Times New Roman" w:hAnsi="Times New Roman" w:cs="Times New Roman"/>
          <w:szCs w:val="22"/>
        </w:rPr>
        <w:t xml:space="preserve"> opportunities to disadvantaged children in Cambodia.</w:t>
      </w:r>
    </w:p>
    <w:p w14:paraId="02448D01" w14:textId="77777777" w:rsidR="009A6696" w:rsidRPr="00D35A87" w:rsidRDefault="009A6696"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lastRenderedPageBreak/>
        <w:t>Accelerated Learning Program</w:t>
      </w:r>
    </w:p>
    <w:p w14:paraId="6C3927F4" w14:textId="6BF6D036" w:rsidR="008B2326" w:rsidRPr="00D35A87" w:rsidRDefault="009A6696" w:rsidP="00BC5DA9">
      <w:pPr>
        <w:autoSpaceDE w:val="0"/>
        <w:autoSpaceDN w:val="0"/>
        <w:adjustRightInd w:val="0"/>
        <w:spacing w:line="360" w:lineRule="auto"/>
        <w:ind w:left="425" w:hanging="425"/>
        <w:jc w:val="both"/>
        <w:rPr>
          <w:rFonts w:ascii="Times New Roman" w:hAnsi="Times New Roman" w:cs="Times New Roman"/>
          <w:szCs w:val="22"/>
        </w:rPr>
      </w:pPr>
      <w:r w:rsidRPr="002A2876">
        <w:rPr>
          <w:rFonts w:ascii="Times New Roman" w:hAnsi="Times New Roman" w:cs="Times New Roman"/>
          <w:b/>
          <w:bCs/>
          <w:szCs w:val="22"/>
        </w:rPr>
        <w:t>1</w:t>
      </w:r>
      <w:r w:rsidR="006770B5" w:rsidRPr="002A2876">
        <w:rPr>
          <w:rFonts w:ascii="Times New Roman" w:hAnsi="Times New Roman" w:cs="Times New Roman"/>
          <w:b/>
          <w:bCs/>
          <w:szCs w:val="22"/>
        </w:rPr>
        <w:t>2.</w:t>
      </w:r>
      <w:r w:rsidR="006770B5" w:rsidRPr="00D35A87">
        <w:rPr>
          <w:rFonts w:ascii="Times New Roman" w:hAnsi="Times New Roman" w:cs="Times New Roman"/>
          <w:szCs w:val="22"/>
        </w:rPr>
        <w:t xml:space="preserve"> </w:t>
      </w:r>
      <w:r w:rsidRPr="00D35A87">
        <w:rPr>
          <w:rFonts w:ascii="Times New Roman" w:hAnsi="Times New Roman" w:cs="Times New Roman"/>
          <w:szCs w:val="22"/>
        </w:rPr>
        <w:t xml:space="preserve">Accelerated </w:t>
      </w:r>
      <w:r w:rsidR="00D758A1" w:rsidRPr="00D35A87">
        <w:rPr>
          <w:rFonts w:ascii="Times New Roman" w:hAnsi="Times New Roman" w:cs="Times New Roman"/>
          <w:szCs w:val="22"/>
        </w:rPr>
        <w:t>L</w:t>
      </w:r>
      <w:r w:rsidRPr="00D35A87">
        <w:rPr>
          <w:rFonts w:ascii="Times New Roman" w:hAnsi="Times New Roman" w:cs="Times New Roman"/>
          <w:szCs w:val="22"/>
        </w:rPr>
        <w:t xml:space="preserve">earning </w:t>
      </w:r>
      <w:r w:rsidR="00D758A1" w:rsidRPr="00D35A87">
        <w:rPr>
          <w:rFonts w:ascii="Times New Roman" w:hAnsi="Times New Roman" w:cs="Times New Roman"/>
          <w:szCs w:val="22"/>
        </w:rPr>
        <w:t>P</w:t>
      </w:r>
      <w:r w:rsidRPr="00D35A87">
        <w:rPr>
          <w:rFonts w:ascii="Times New Roman" w:hAnsi="Times New Roman" w:cs="Times New Roman"/>
          <w:szCs w:val="22"/>
        </w:rPr>
        <w:t xml:space="preserve">rogram </w:t>
      </w:r>
      <w:r w:rsidR="00FE6510" w:rsidRPr="00D35A87">
        <w:rPr>
          <w:rFonts w:ascii="Times New Roman" w:hAnsi="Times New Roman" w:cs="Times New Roman"/>
          <w:szCs w:val="22"/>
        </w:rPr>
        <w:t xml:space="preserve">was implemented </w:t>
      </w:r>
      <w:r w:rsidRPr="00D35A87">
        <w:rPr>
          <w:rFonts w:ascii="Times New Roman" w:hAnsi="Times New Roman" w:cs="Times New Roman"/>
          <w:szCs w:val="22"/>
        </w:rPr>
        <w:t xml:space="preserve">in 7 </w:t>
      </w:r>
      <w:r w:rsidR="00EE2FD9" w:rsidRPr="00D35A87">
        <w:rPr>
          <w:rFonts w:ascii="Times New Roman" w:hAnsi="Times New Roman" w:cs="Times New Roman"/>
          <w:szCs w:val="22"/>
        </w:rPr>
        <w:t>city/</w:t>
      </w:r>
      <w:r w:rsidRPr="00D35A87">
        <w:rPr>
          <w:rFonts w:ascii="Times New Roman" w:hAnsi="Times New Roman" w:cs="Times New Roman"/>
          <w:szCs w:val="22"/>
        </w:rPr>
        <w:t>districts in Kampot, Kratie and Preah Vihear provinces, covering 16</w:t>
      </w:r>
      <w:r w:rsidR="00EE2FD9" w:rsidRPr="00D35A87">
        <w:rPr>
          <w:rFonts w:ascii="Times New Roman" w:hAnsi="Times New Roman" w:cs="Times New Roman"/>
          <w:szCs w:val="22"/>
        </w:rPr>
        <w:t xml:space="preserve"> </w:t>
      </w:r>
      <w:r w:rsidRPr="00D35A87">
        <w:rPr>
          <w:rFonts w:ascii="Times New Roman" w:hAnsi="Times New Roman" w:cs="Times New Roman"/>
          <w:szCs w:val="22"/>
        </w:rPr>
        <w:t xml:space="preserve">schools, 500 students (48.2% </w:t>
      </w:r>
      <w:r w:rsidR="00325B2D" w:rsidRPr="00D35A87">
        <w:rPr>
          <w:rFonts w:ascii="Times New Roman" w:hAnsi="Times New Roman" w:cs="Times New Roman"/>
          <w:szCs w:val="22"/>
        </w:rPr>
        <w:t>girls</w:t>
      </w:r>
      <w:r w:rsidRPr="00D35A87">
        <w:rPr>
          <w:rFonts w:ascii="Times New Roman" w:hAnsi="Times New Roman" w:cs="Times New Roman"/>
          <w:szCs w:val="22"/>
        </w:rPr>
        <w:t>), in collaboration with UNICEF, and in</w:t>
      </w:r>
      <w:r w:rsidR="00D758A1" w:rsidRPr="00D35A87">
        <w:rPr>
          <w:rFonts w:ascii="Times New Roman" w:hAnsi="Times New Roman" w:cs="Times New Roman"/>
          <w:szCs w:val="22"/>
        </w:rPr>
        <w:t xml:space="preserve"> other</w:t>
      </w:r>
      <w:r w:rsidRPr="00D35A87">
        <w:rPr>
          <w:rFonts w:ascii="Times New Roman" w:hAnsi="Times New Roman" w:cs="Times New Roman"/>
          <w:szCs w:val="22"/>
        </w:rPr>
        <w:t xml:space="preserve"> 141 schools, with 6,733 students (46.56% </w:t>
      </w:r>
      <w:r w:rsidR="00325B2D" w:rsidRPr="00D35A87">
        <w:rPr>
          <w:rFonts w:ascii="Times New Roman" w:hAnsi="Times New Roman" w:cs="Times New Roman"/>
          <w:szCs w:val="22"/>
        </w:rPr>
        <w:t>girls</w:t>
      </w:r>
      <w:r w:rsidRPr="00D35A87">
        <w:rPr>
          <w:rFonts w:ascii="Times New Roman" w:hAnsi="Times New Roman" w:cs="Times New Roman"/>
          <w:szCs w:val="22"/>
        </w:rPr>
        <w:t>) in 30 district/khans of Phnom Penh, Kampong Speu, Prey Veng, Preah Sihanouk and Siem Reap provinces.</w:t>
      </w:r>
    </w:p>
    <w:p w14:paraId="67BEA2BD" w14:textId="6F5B8535" w:rsidR="009A6696" w:rsidRPr="00D35A87" w:rsidRDefault="009A6696" w:rsidP="00BC5DA9">
      <w:pPr>
        <w:pStyle w:val="ListParagraph"/>
        <w:autoSpaceDE w:val="0"/>
        <w:autoSpaceDN w:val="0"/>
        <w:adjustRightInd w:val="0"/>
        <w:spacing w:line="360" w:lineRule="auto"/>
        <w:ind w:left="425"/>
        <w:contextualSpacing w:val="0"/>
        <w:jc w:val="both"/>
        <w:rPr>
          <w:rFonts w:ascii="Times New Roman" w:hAnsi="Times New Roman" w:cs="Times New Roman"/>
          <w:szCs w:val="22"/>
        </w:rPr>
      </w:pPr>
      <w:r w:rsidRPr="00D35A87">
        <w:rPr>
          <w:rFonts w:ascii="Times New Roman" w:hAnsi="Times New Roman" w:cs="Times New Roman"/>
          <w:szCs w:val="22"/>
        </w:rPr>
        <w:t>1,641 classes of remedial program</w:t>
      </w:r>
      <w:r w:rsidR="00FE6510" w:rsidRPr="00D35A87">
        <w:rPr>
          <w:rFonts w:ascii="Times New Roman" w:hAnsi="Times New Roman" w:cs="Times New Roman"/>
          <w:szCs w:val="22"/>
        </w:rPr>
        <w:t xml:space="preserve"> were provided</w:t>
      </w:r>
      <w:r w:rsidRPr="00D35A87">
        <w:rPr>
          <w:rFonts w:ascii="Times New Roman" w:hAnsi="Times New Roman" w:cs="Times New Roman"/>
          <w:szCs w:val="22"/>
        </w:rPr>
        <w:t xml:space="preserve"> for slow learners and re-learning program for dropouts and students falling under the average grades in 1,000 primary schools in Siem Reap, Kratie, Tbong Khmum, Ratanakiri, Koh Kong and Kampong Thom provinces, </w:t>
      </w:r>
      <w:r w:rsidR="00FE6510" w:rsidRPr="00D35A87">
        <w:rPr>
          <w:rFonts w:ascii="Times New Roman" w:hAnsi="Times New Roman" w:cs="Times New Roman"/>
          <w:szCs w:val="22"/>
        </w:rPr>
        <w:t>covering</w:t>
      </w:r>
      <w:r w:rsidRPr="00D35A87">
        <w:rPr>
          <w:rFonts w:ascii="Times New Roman" w:hAnsi="Times New Roman" w:cs="Times New Roman"/>
          <w:szCs w:val="22"/>
        </w:rPr>
        <w:t xml:space="preserve"> 10,962 students (50% </w:t>
      </w:r>
      <w:r w:rsidR="00325B2D" w:rsidRPr="00D35A87">
        <w:rPr>
          <w:rFonts w:ascii="Times New Roman" w:hAnsi="Times New Roman" w:cs="Times New Roman"/>
          <w:szCs w:val="22"/>
        </w:rPr>
        <w:t>girls</w:t>
      </w:r>
      <w:r w:rsidRPr="00D35A87">
        <w:rPr>
          <w:rFonts w:ascii="Times New Roman" w:hAnsi="Times New Roman" w:cs="Times New Roman"/>
          <w:szCs w:val="22"/>
        </w:rPr>
        <w:t xml:space="preserve">), in cooperation with </w:t>
      </w:r>
      <w:r w:rsidR="00271DC5" w:rsidRPr="00D35A87">
        <w:rPr>
          <w:rFonts w:ascii="Times New Roman" w:hAnsi="Times New Roman" w:cs="Times New Roman"/>
          <w:szCs w:val="22"/>
        </w:rPr>
        <w:t>Development Partners</w:t>
      </w:r>
      <w:r w:rsidRPr="00D35A87">
        <w:rPr>
          <w:rFonts w:ascii="Times New Roman" w:hAnsi="Times New Roman" w:cs="Times New Roman"/>
          <w:szCs w:val="22"/>
        </w:rPr>
        <w:t>.</w:t>
      </w:r>
    </w:p>
    <w:p w14:paraId="17762A78" w14:textId="345A230D" w:rsidR="00325B2D" w:rsidRPr="00D35A87" w:rsidRDefault="00325B2D" w:rsidP="00BC5DA9">
      <w:pPr>
        <w:pStyle w:val="ListParagraph"/>
        <w:autoSpaceDE w:val="0"/>
        <w:autoSpaceDN w:val="0"/>
        <w:adjustRightInd w:val="0"/>
        <w:spacing w:line="360" w:lineRule="auto"/>
        <w:ind w:left="425"/>
        <w:contextualSpacing w:val="0"/>
        <w:jc w:val="both"/>
        <w:rPr>
          <w:rFonts w:ascii="Times New Roman" w:hAnsi="Times New Roman" w:cs="Times New Roman"/>
          <w:szCs w:val="22"/>
        </w:rPr>
      </w:pPr>
      <w:r w:rsidRPr="00D35A87">
        <w:rPr>
          <w:rFonts w:ascii="Times New Roman" w:hAnsi="Times New Roman" w:cs="Times New Roman"/>
          <w:szCs w:val="22"/>
        </w:rPr>
        <w:t xml:space="preserve">Bridging program </w:t>
      </w:r>
      <w:r w:rsidR="00FE6510" w:rsidRPr="00D35A87">
        <w:rPr>
          <w:rFonts w:ascii="Times New Roman" w:hAnsi="Times New Roman" w:cs="Times New Roman"/>
          <w:szCs w:val="22"/>
        </w:rPr>
        <w:t xml:space="preserve">was operated </w:t>
      </w:r>
      <w:r w:rsidRPr="00D35A87">
        <w:rPr>
          <w:rFonts w:ascii="Times New Roman" w:hAnsi="Times New Roman" w:cs="Times New Roman"/>
          <w:szCs w:val="22"/>
        </w:rPr>
        <w:t>for grade 6 and grade 7 students with focus on Khmer Language, Mathematics, Physics and Chemistry to prepare them for grade 7, covering 806 students (40% girls), in 27 schools in 4 districts in Siem Reap and Tbong Khmum provinces; and bridging program to prepare pre-school students for grade 1, covering 772 students (45.5% girls), in 29 primary schools in Tbong Khmum province.</w:t>
      </w:r>
    </w:p>
    <w:p w14:paraId="2B47F019" w14:textId="251228D5" w:rsidR="00CE2B20" w:rsidRPr="00D35A87" w:rsidRDefault="00CE2B20" w:rsidP="00FF150D">
      <w:pPr>
        <w:pStyle w:val="ListParagraph"/>
        <w:autoSpaceDE w:val="0"/>
        <w:autoSpaceDN w:val="0"/>
        <w:adjustRightInd w:val="0"/>
        <w:spacing w:after="0" w:line="360" w:lineRule="auto"/>
        <w:ind w:left="425" w:firstLine="1"/>
        <w:contextualSpacing w:val="0"/>
        <w:jc w:val="both"/>
        <w:rPr>
          <w:rFonts w:ascii="Times New Roman" w:hAnsi="Times New Roman" w:cs="Times New Roman"/>
          <w:szCs w:val="22"/>
        </w:rPr>
      </w:pPr>
      <w:r w:rsidRPr="00D35A87">
        <w:rPr>
          <w:rFonts w:ascii="Times New Roman" w:hAnsi="Times New Roman" w:cs="Times New Roman"/>
          <w:szCs w:val="22"/>
        </w:rPr>
        <w:t xml:space="preserve">Reading program </w:t>
      </w:r>
      <w:r w:rsidR="00FE6510" w:rsidRPr="00D35A87">
        <w:rPr>
          <w:rFonts w:ascii="Times New Roman" w:hAnsi="Times New Roman" w:cs="Times New Roman"/>
          <w:szCs w:val="22"/>
        </w:rPr>
        <w:t xml:space="preserve">was operated with </w:t>
      </w:r>
      <w:r w:rsidRPr="00D35A87">
        <w:rPr>
          <w:rFonts w:ascii="Times New Roman" w:hAnsi="Times New Roman" w:cs="Times New Roman"/>
          <w:szCs w:val="22"/>
        </w:rPr>
        <w:t>for 4,431 slow learners (40% girls), in 650 primary schools in 9 provinces</w:t>
      </w:r>
      <w:r w:rsidR="00FE6510" w:rsidRPr="00D35A87">
        <w:rPr>
          <w:rFonts w:ascii="Times New Roman" w:hAnsi="Times New Roman" w:cs="Times New Roman"/>
          <w:szCs w:val="22"/>
        </w:rPr>
        <w:t>. The ministry also</w:t>
      </w:r>
      <w:r w:rsidRPr="00D35A87">
        <w:rPr>
          <w:rFonts w:ascii="Times New Roman" w:hAnsi="Times New Roman" w:cs="Times New Roman"/>
          <w:szCs w:val="22"/>
        </w:rPr>
        <w:t xml:space="preserve"> organized National Reading Day with participation of 35,392 students (45% girls) in 43 districts; and provided WASH facilities to 20 schools in cooperation with World Vision Cambodia.</w:t>
      </w:r>
    </w:p>
    <w:p w14:paraId="01D2B2E5" w14:textId="77777777" w:rsidR="002C26B2" w:rsidRPr="00D35A87" w:rsidRDefault="002C26B2" w:rsidP="00FF150D">
      <w:pPr>
        <w:autoSpaceDE w:val="0"/>
        <w:autoSpaceDN w:val="0"/>
        <w:adjustRightInd w:val="0"/>
        <w:spacing w:after="0" w:line="360" w:lineRule="auto"/>
        <w:jc w:val="both"/>
        <w:rPr>
          <w:rFonts w:ascii="Times New Roman" w:hAnsi="Times New Roman" w:cs="Times New Roman"/>
          <w:szCs w:val="22"/>
        </w:rPr>
      </w:pPr>
    </w:p>
    <w:p w14:paraId="0B25BD6E" w14:textId="77777777" w:rsidR="002C26B2" w:rsidRPr="00D35A87" w:rsidRDefault="002C26B2"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Inclusive Education Program</w:t>
      </w:r>
    </w:p>
    <w:p w14:paraId="7925D48B" w14:textId="661F8CF6" w:rsidR="002C26B2" w:rsidRPr="00E65569" w:rsidRDefault="00FE6510" w:rsidP="00FF150D">
      <w:pPr>
        <w:pStyle w:val="ListParagraph"/>
        <w:numPr>
          <w:ilvl w:val="0"/>
          <w:numId w:val="6"/>
        </w:numPr>
        <w:autoSpaceDE w:val="0"/>
        <w:autoSpaceDN w:val="0"/>
        <w:adjustRightInd w:val="0"/>
        <w:spacing w:after="0" w:line="360" w:lineRule="auto"/>
        <w:ind w:left="425" w:hanging="425"/>
        <w:contextualSpacing w:val="0"/>
        <w:jc w:val="both"/>
        <w:rPr>
          <w:rFonts w:ascii="Times New Roman" w:hAnsi="Times New Roman" w:cs="Times New Roman"/>
          <w:szCs w:val="22"/>
        </w:rPr>
      </w:pPr>
      <w:r w:rsidRPr="00E65569">
        <w:rPr>
          <w:rFonts w:ascii="Times New Roman" w:hAnsi="Times New Roman" w:cs="Times New Roman"/>
          <w:szCs w:val="22"/>
        </w:rPr>
        <w:t>I</w:t>
      </w:r>
      <w:r w:rsidR="002C26B2" w:rsidRPr="00E65569">
        <w:rPr>
          <w:rFonts w:ascii="Times New Roman" w:hAnsi="Times New Roman" w:cs="Times New Roman"/>
          <w:szCs w:val="22"/>
        </w:rPr>
        <w:t xml:space="preserve">nclusive </w:t>
      </w:r>
      <w:r w:rsidRPr="00E65569">
        <w:rPr>
          <w:rFonts w:ascii="Times New Roman" w:hAnsi="Times New Roman" w:cs="Times New Roman"/>
          <w:szCs w:val="22"/>
        </w:rPr>
        <w:t>E</w:t>
      </w:r>
      <w:r w:rsidR="002C26B2" w:rsidRPr="00E65569">
        <w:rPr>
          <w:rFonts w:ascii="Times New Roman" w:hAnsi="Times New Roman" w:cs="Times New Roman"/>
          <w:szCs w:val="22"/>
        </w:rPr>
        <w:t xml:space="preserve">ducation </w:t>
      </w:r>
      <w:r w:rsidRPr="00E65569">
        <w:rPr>
          <w:rFonts w:ascii="Times New Roman" w:hAnsi="Times New Roman" w:cs="Times New Roman"/>
          <w:szCs w:val="22"/>
        </w:rPr>
        <w:t>P</w:t>
      </w:r>
      <w:r w:rsidR="002C26B2" w:rsidRPr="00E65569">
        <w:rPr>
          <w:rFonts w:ascii="Times New Roman" w:hAnsi="Times New Roman" w:cs="Times New Roman"/>
          <w:szCs w:val="22"/>
        </w:rPr>
        <w:t xml:space="preserve">rogram </w:t>
      </w:r>
      <w:r w:rsidRPr="00E65569">
        <w:rPr>
          <w:rFonts w:ascii="Times New Roman" w:hAnsi="Times New Roman" w:cs="Times New Roman"/>
          <w:szCs w:val="22"/>
        </w:rPr>
        <w:t xml:space="preserve">was implemented </w:t>
      </w:r>
      <w:r w:rsidR="002C26B2" w:rsidRPr="00E65569">
        <w:rPr>
          <w:rFonts w:ascii="Times New Roman" w:hAnsi="Times New Roman" w:cs="Times New Roman"/>
          <w:szCs w:val="22"/>
        </w:rPr>
        <w:t>in 98 schools in 12 districts, 6 provinces, covering 105</w:t>
      </w:r>
      <w:r w:rsidR="00E65569" w:rsidRPr="00E65569">
        <w:rPr>
          <w:rFonts w:ascii="Times New Roman" w:hAnsi="Times New Roman" w:cs="Times New Roman"/>
          <w:szCs w:val="22"/>
        </w:rPr>
        <w:t xml:space="preserve"> </w:t>
      </w:r>
      <w:r w:rsidR="002C26B2" w:rsidRPr="00E65569">
        <w:rPr>
          <w:rFonts w:ascii="Times New Roman" w:hAnsi="Times New Roman" w:cs="Times New Roman"/>
          <w:szCs w:val="22"/>
        </w:rPr>
        <w:t>Students (35% girls) and provided education to children with visual and hearing impairments in 5</w:t>
      </w:r>
      <w:r w:rsidR="00E65569" w:rsidRPr="00E65569">
        <w:rPr>
          <w:rFonts w:ascii="Times New Roman" w:hAnsi="Times New Roman" w:cs="Times New Roman"/>
          <w:szCs w:val="22"/>
        </w:rPr>
        <w:t xml:space="preserve"> </w:t>
      </w:r>
      <w:r w:rsidR="002C26B2" w:rsidRPr="00E65569">
        <w:rPr>
          <w:rFonts w:ascii="Times New Roman" w:hAnsi="Times New Roman" w:cs="Times New Roman"/>
          <w:szCs w:val="22"/>
        </w:rPr>
        <w:t>special schools in Phnom Penh, Battambang, Siem Reap and Kampong Cham provinces with 116</w:t>
      </w:r>
      <w:r w:rsidR="00E65569" w:rsidRPr="00E65569">
        <w:rPr>
          <w:rFonts w:ascii="Times New Roman" w:hAnsi="Times New Roman" w:cs="Times New Roman"/>
          <w:szCs w:val="22"/>
        </w:rPr>
        <w:t xml:space="preserve"> </w:t>
      </w:r>
      <w:r w:rsidR="002C26B2" w:rsidRPr="00E65569">
        <w:rPr>
          <w:rFonts w:ascii="Times New Roman" w:hAnsi="Times New Roman" w:cs="Times New Roman"/>
          <w:szCs w:val="22"/>
        </w:rPr>
        <w:t>teachers (44.8% female) and 688 students with disabilities (26.3% girls)</w:t>
      </w:r>
      <w:r w:rsidR="006429A4" w:rsidRPr="00E65569">
        <w:rPr>
          <w:rFonts w:ascii="Times New Roman" w:hAnsi="Times New Roman" w:cs="Times New Roman"/>
          <w:szCs w:val="22"/>
        </w:rPr>
        <w:t>. E</w:t>
      </w:r>
      <w:r w:rsidR="002C26B2" w:rsidRPr="00E65569">
        <w:rPr>
          <w:rFonts w:ascii="Times New Roman" w:hAnsi="Times New Roman" w:cs="Times New Roman"/>
          <w:szCs w:val="22"/>
        </w:rPr>
        <w:t>ducation</w:t>
      </w:r>
      <w:r w:rsidR="006429A4" w:rsidRPr="00E65569">
        <w:rPr>
          <w:rFonts w:ascii="Times New Roman" w:hAnsi="Times New Roman" w:cs="Times New Roman"/>
          <w:szCs w:val="22"/>
        </w:rPr>
        <w:t xml:space="preserve"> program for</w:t>
      </w:r>
      <w:r w:rsidR="002C26B2" w:rsidRPr="00E65569">
        <w:rPr>
          <w:rFonts w:ascii="Times New Roman" w:hAnsi="Times New Roman" w:cs="Times New Roman"/>
          <w:szCs w:val="22"/>
        </w:rPr>
        <w:t xml:space="preserve"> children with intellectual impairment </w:t>
      </w:r>
      <w:r w:rsidR="006429A4" w:rsidRPr="00E65569">
        <w:rPr>
          <w:rFonts w:ascii="Times New Roman" w:hAnsi="Times New Roman" w:cs="Times New Roman"/>
          <w:szCs w:val="22"/>
        </w:rPr>
        <w:t xml:space="preserve">was implemented </w:t>
      </w:r>
      <w:r w:rsidR="002C26B2" w:rsidRPr="00E65569">
        <w:rPr>
          <w:rFonts w:ascii="Times New Roman" w:hAnsi="Times New Roman" w:cs="Times New Roman"/>
          <w:szCs w:val="22"/>
        </w:rPr>
        <w:t>in Phnom Penh, Kandal, Kampong Speu,</w:t>
      </w:r>
      <w:r w:rsidR="00E65569" w:rsidRPr="00E65569">
        <w:rPr>
          <w:rFonts w:ascii="Times New Roman" w:hAnsi="Times New Roman" w:cs="Times New Roman"/>
          <w:szCs w:val="22"/>
        </w:rPr>
        <w:t xml:space="preserve"> </w:t>
      </w:r>
      <w:r w:rsidR="002C26B2" w:rsidRPr="00E65569">
        <w:rPr>
          <w:rFonts w:ascii="Times New Roman" w:hAnsi="Times New Roman" w:cs="Times New Roman"/>
          <w:szCs w:val="22"/>
        </w:rPr>
        <w:t>Kampot, Kratie, Pailin, Siem Reap and Pursat provinces, covering 165 schools</w:t>
      </w:r>
      <w:r w:rsidR="006429A4" w:rsidRPr="00E65569">
        <w:rPr>
          <w:rFonts w:ascii="Times New Roman" w:hAnsi="Times New Roman" w:cs="Times New Roman"/>
          <w:szCs w:val="22"/>
        </w:rPr>
        <w:t xml:space="preserve"> and</w:t>
      </w:r>
      <w:r w:rsidR="002C26B2" w:rsidRPr="00E65569">
        <w:rPr>
          <w:rFonts w:ascii="Times New Roman" w:hAnsi="Times New Roman" w:cs="Times New Roman"/>
          <w:szCs w:val="22"/>
        </w:rPr>
        <w:t xml:space="preserve"> 1,737 students (39.6% girls)</w:t>
      </w:r>
      <w:r w:rsidR="006429A4" w:rsidRPr="00E65569">
        <w:rPr>
          <w:rFonts w:ascii="Times New Roman" w:hAnsi="Times New Roman" w:cs="Times New Roman"/>
          <w:szCs w:val="22"/>
        </w:rPr>
        <w:t>.</w:t>
      </w:r>
    </w:p>
    <w:p w14:paraId="3B57CCC9" w14:textId="77777777" w:rsidR="00D172F5" w:rsidRPr="00D35A87" w:rsidRDefault="00D172F5" w:rsidP="00FF150D">
      <w:pPr>
        <w:autoSpaceDE w:val="0"/>
        <w:autoSpaceDN w:val="0"/>
        <w:adjustRightInd w:val="0"/>
        <w:spacing w:after="0" w:line="360" w:lineRule="auto"/>
        <w:jc w:val="both"/>
        <w:rPr>
          <w:rFonts w:ascii="Times New Roman" w:hAnsi="Times New Roman" w:cs="Times New Roman"/>
          <w:szCs w:val="22"/>
        </w:rPr>
      </w:pPr>
    </w:p>
    <w:p w14:paraId="32581143" w14:textId="6BD52EE8" w:rsidR="00D172F5" w:rsidRPr="00D35A87" w:rsidRDefault="00D172F5"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Scholarship Programs</w:t>
      </w:r>
      <w:r w:rsidR="006429A4" w:rsidRPr="00D35A87">
        <w:rPr>
          <w:rFonts w:ascii="Times New Roman" w:hAnsi="Times New Roman" w:cs="Times New Roman"/>
          <w:b/>
          <w:bCs/>
          <w:i/>
          <w:iCs/>
          <w:szCs w:val="22"/>
        </w:rPr>
        <w:t xml:space="preserve"> and School Feeding</w:t>
      </w:r>
    </w:p>
    <w:p w14:paraId="779B13CC" w14:textId="1CCBE6CA" w:rsidR="00D172F5" w:rsidRPr="00D35A87" w:rsidRDefault="006770B5" w:rsidP="00E65569">
      <w:pPr>
        <w:autoSpaceDE w:val="0"/>
        <w:autoSpaceDN w:val="0"/>
        <w:adjustRightInd w:val="0"/>
        <w:spacing w:line="360" w:lineRule="auto"/>
        <w:ind w:left="426" w:hanging="426"/>
        <w:jc w:val="both"/>
        <w:rPr>
          <w:rFonts w:ascii="Times New Roman" w:hAnsi="Times New Roman" w:cs="Times New Roman"/>
          <w:szCs w:val="22"/>
        </w:rPr>
      </w:pPr>
      <w:r w:rsidRPr="002A2876">
        <w:rPr>
          <w:rFonts w:ascii="Times New Roman" w:hAnsi="Times New Roman" w:cs="Times New Roman"/>
          <w:b/>
          <w:bCs/>
          <w:szCs w:val="22"/>
        </w:rPr>
        <w:t>14.</w:t>
      </w:r>
      <w:r w:rsidR="002A2876">
        <w:rPr>
          <w:rFonts w:ascii="Times New Roman" w:hAnsi="Times New Roman" w:cs="Times New Roman"/>
          <w:b/>
          <w:bCs/>
          <w:szCs w:val="22"/>
        </w:rPr>
        <w:tab/>
      </w:r>
      <w:r w:rsidR="002A2876">
        <w:rPr>
          <w:rFonts w:ascii="Times New Roman" w:hAnsi="Times New Roman" w:cs="Times New Roman"/>
          <w:szCs w:val="22"/>
        </w:rPr>
        <w:t>Mo</w:t>
      </w:r>
      <w:r w:rsidR="00D172F5" w:rsidRPr="00D35A87">
        <w:rPr>
          <w:rFonts w:ascii="Times New Roman" w:hAnsi="Times New Roman" w:cs="Times New Roman"/>
          <w:szCs w:val="22"/>
        </w:rPr>
        <w:t>EYS provided:</w:t>
      </w:r>
    </w:p>
    <w:p w14:paraId="05367A3E" w14:textId="68F971C0" w:rsidR="00D172F5" w:rsidRPr="00D35A87" w:rsidRDefault="00D172F5" w:rsidP="00E65569">
      <w:pPr>
        <w:autoSpaceDE w:val="0"/>
        <w:autoSpaceDN w:val="0"/>
        <w:adjustRightInd w:val="0"/>
        <w:spacing w:line="360" w:lineRule="auto"/>
        <w:ind w:left="709" w:hanging="283"/>
        <w:jc w:val="both"/>
        <w:rPr>
          <w:rFonts w:ascii="Times New Roman" w:hAnsi="Times New Roman" w:cs="Times New Roman"/>
          <w:szCs w:val="22"/>
        </w:rPr>
      </w:pPr>
      <w:r w:rsidRPr="00D35A87">
        <w:rPr>
          <w:rFonts w:ascii="Times New Roman" w:hAnsi="Times New Roman" w:cs="Times New Roman"/>
          <w:szCs w:val="22"/>
        </w:rPr>
        <w:t xml:space="preserve">- </w:t>
      </w:r>
      <w:r w:rsidRPr="00D35A87">
        <w:rPr>
          <w:rFonts w:ascii="Times New Roman" w:hAnsi="Times New Roman" w:cs="Times New Roman"/>
          <w:szCs w:val="22"/>
        </w:rPr>
        <w:tab/>
        <w:t>Scholarship to poor students in 3,253 primary schools, which accounts for 45.9% primary schools</w:t>
      </w:r>
      <w:r w:rsidR="004F7B10" w:rsidRPr="00D35A87">
        <w:rPr>
          <w:rFonts w:ascii="Times New Roman" w:hAnsi="Times New Roman" w:cs="Times New Roman"/>
          <w:szCs w:val="22"/>
        </w:rPr>
        <w:t xml:space="preserve"> </w:t>
      </w:r>
      <w:r w:rsidRPr="00D35A87">
        <w:rPr>
          <w:rFonts w:ascii="Times New Roman" w:hAnsi="Times New Roman" w:cs="Times New Roman"/>
          <w:szCs w:val="22"/>
        </w:rPr>
        <w:t xml:space="preserve">across the country, with a total number of 77,654 students (55% girls),by using </w:t>
      </w:r>
      <w:r w:rsidR="006429A4" w:rsidRPr="00D35A87">
        <w:rPr>
          <w:rFonts w:ascii="Times New Roman" w:hAnsi="Times New Roman" w:cs="Times New Roman"/>
          <w:szCs w:val="22"/>
        </w:rPr>
        <w:t>the Program</w:t>
      </w:r>
      <w:r w:rsidRPr="00D35A87">
        <w:rPr>
          <w:rFonts w:ascii="Times New Roman" w:hAnsi="Times New Roman" w:cs="Times New Roman"/>
          <w:szCs w:val="22"/>
        </w:rPr>
        <w:t xml:space="preserve"> funding</w:t>
      </w:r>
      <w:r w:rsidR="006429A4" w:rsidRPr="00D35A87">
        <w:rPr>
          <w:rFonts w:ascii="Times New Roman" w:hAnsi="Times New Roman" w:cs="Times New Roman"/>
          <w:szCs w:val="22"/>
        </w:rPr>
        <w:t>.</w:t>
      </w:r>
    </w:p>
    <w:p w14:paraId="15FC5878" w14:textId="448DBD13" w:rsidR="00D172F5" w:rsidRPr="00D35A87" w:rsidRDefault="00D172F5" w:rsidP="00E65569">
      <w:pPr>
        <w:autoSpaceDE w:val="0"/>
        <w:autoSpaceDN w:val="0"/>
        <w:adjustRightInd w:val="0"/>
        <w:spacing w:line="360" w:lineRule="auto"/>
        <w:ind w:left="709" w:hanging="283"/>
        <w:jc w:val="both"/>
        <w:rPr>
          <w:rFonts w:ascii="Times New Roman" w:hAnsi="Times New Roman" w:cs="Times New Roman"/>
          <w:szCs w:val="22"/>
        </w:rPr>
      </w:pPr>
      <w:r w:rsidRPr="00D35A87">
        <w:rPr>
          <w:rFonts w:ascii="Times New Roman" w:hAnsi="Times New Roman" w:cs="Times New Roman"/>
          <w:szCs w:val="22"/>
        </w:rPr>
        <w:t xml:space="preserve">- </w:t>
      </w:r>
      <w:r w:rsidRPr="00D35A87">
        <w:rPr>
          <w:rFonts w:ascii="Times New Roman" w:hAnsi="Times New Roman" w:cs="Times New Roman"/>
          <w:szCs w:val="22"/>
        </w:rPr>
        <w:tab/>
        <w:t xml:space="preserve">Cash scholarship in 1,251 primary schools, which accounts for 17.7% primary schools across the country, with a total number of 24,600 students (54.9% girls), and food scholarship to 762 </w:t>
      </w:r>
      <w:r w:rsidRPr="00D35A87">
        <w:rPr>
          <w:rFonts w:ascii="Times New Roman" w:hAnsi="Times New Roman" w:cs="Times New Roman"/>
          <w:szCs w:val="22"/>
        </w:rPr>
        <w:lastRenderedPageBreak/>
        <w:t>primary schools, which accounts for 10.8% of primary schools across the country, with a total number of 15,844 students (56.6% girls), in cooperation with World Food Program</w:t>
      </w:r>
      <w:r w:rsidR="006429A4" w:rsidRPr="00D35A87">
        <w:rPr>
          <w:rFonts w:ascii="Times New Roman" w:hAnsi="Times New Roman" w:cs="Times New Roman"/>
          <w:szCs w:val="22"/>
        </w:rPr>
        <w:t>.</w:t>
      </w:r>
    </w:p>
    <w:p w14:paraId="0CDAB310" w14:textId="0C9B5214" w:rsidR="00D172F5" w:rsidRPr="00D35A87" w:rsidRDefault="00D172F5" w:rsidP="00E65569">
      <w:pPr>
        <w:autoSpaceDE w:val="0"/>
        <w:autoSpaceDN w:val="0"/>
        <w:adjustRightInd w:val="0"/>
        <w:spacing w:line="360" w:lineRule="auto"/>
        <w:ind w:left="709" w:hanging="283"/>
        <w:jc w:val="both"/>
        <w:rPr>
          <w:rFonts w:ascii="Times New Roman" w:hAnsi="Times New Roman" w:cs="Times New Roman"/>
          <w:szCs w:val="22"/>
        </w:rPr>
      </w:pPr>
      <w:r w:rsidRPr="00D35A87">
        <w:rPr>
          <w:rFonts w:ascii="Times New Roman" w:hAnsi="Times New Roman" w:cs="Times New Roman"/>
          <w:szCs w:val="22"/>
        </w:rPr>
        <w:t xml:space="preserve">- </w:t>
      </w:r>
      <w:r w:rsidRPr="00D35A87">
        <w:rPr>
          <w:rFonts w:ascii="Times New Roman" w:hAnsi="Times New Roman" w:cs="Times New Roman"/>
          <w:szCs w:val="22"/>
        </w:rPr>
        <w:tab/>
        <w:t>Scholarship for 2,325 poor and vulnerable students (50% girls),</w:t>
      </w:r>
      <w:r w:rsidR="008E04DE" w:rsidRPr="00D35A87">
        <w:rPr>
          <w:rFonts w:ascii="Times New Roman" w:hAnsi="Times New Roman" w:cs="Times New Roman"/>
          <w:szCs w:val="22"/>
        </w:rPr>
        <w:t xml:space="preserve"> in cooperation with Child Fund </w:t>
      </w:r>
      <w:r w:rsidRPr="00D35A87">
        <w:rPr>
          <w:rFonts w:ascii="Times New Roman" w:hAnsi="Times New Roman" w:cs="Times New Roman"/>
          <w:szCs w:val="22"/>
        </w:rPr>
        <w:t>Cambodia, KAPE, Easy Learn Project and New Generation School</w:t>
      </w:r>
      <w:r w:rsidR="006429A4" w:rsidRPr="00D35A87">
        <w:rPr>
          <w:rFonts w:ascii="Times New Roman" w:hAnsi="Times New Roman" w:cs="Times New Roman"/>
          <w:szCs w:val="22"/>
        </w:rPr>
        <w:t>.</w:t>
      </w:r>
    </w:p>
    <w:p w14:paraId="3D141A85" w14:textId="77777777" w:rsidR="00D172F5" w:rsidRPr="00D35A87" w:rsidRDefault="00D172F5" w:rsidP="00E65569">
      <w:pPr>
        <w:autoSpaceDE w:val="0"/>
        <w:autoSpaceDN w:val="0"/>
        <w:adjustRightInd w:val="0"/>
        <w:spacing w:line="360" w:lineRule="auto"/>
        <w:ind w:left="709" w:hanging="283"/>
        <w:jc w:val="both"/>
        <w:rPr>
          <w:rFonts w:ascii="Times New Roman" w:hAnsi="Times New Roman" w:cs="Times New Roman"/>
          <w:szCs w:val="22"/>
        </w:rPr>
      </w:pPr>
      <w:r w:rsidRPr="00D35A87">
        <w:rPr>
          <w:rFonts w:ascii="Times New Roman" w:hAnsi="Times New Roman" w:cs="Times New Roman"/>
          <w:szCs w:val="22"/>
        </w:rPr>
        <w:t xml:space="preserve">- </w:t>
      </w:r>
      <w:r w:rsidR="008E04DE" w:rsidRPr="00D35A87">
        <w:rPr>
          <w:rFonts w:ascii="Times New Roman" w:hAnsi="Times New Roman" w:cs="Times New Roman"/>
          <w:szCs w:val="22"/>
        </w:rPr>
        <w:tab/>
      </w:r>
      <w:r w:rsidRPr="00D35A87">
        <w:rPr>
          <w:rFonts w:ascii="Times New Roman" w:hAnsi="Times New Roman" w:cs="Times New Roman"/>
          <w:szCs w:val="22"/>
        </w:rPr>
        <w:t>Scholarship to 287,130 students</w:t>
      </w:r>
      <w:r w:rsidR="008E04DE" w:rsidRPr="00D35A87">
        <w:rPr>
          <w:rFonts w:ascii="Times New Roman" w:hAnsi="Times New Roman" w:cs="Times New Roman"/>
          <w:szCs w:val="22"/>
        </w:rPr>
        <w:t xml:space="preserve"> (</w:t>
      </w:r>
      <w:r w:rsidRPr="00D35A87">
        <w:rPr>
          <w:rFonts w:ascii="Times New Roman" w:hAnsi="Times New Roman" w:cs="Times New Roman"/>
          <w:szCs w:val="22"/>
        </w:rPr>
        <w:t xml:space="preserve">49.3% </w:t>
      </w:r>
      <w:r w:rsidR="008E04DE" w:rsidRPr="00D35A87">
        <w:rPr>
          <w:rFonts w:ascii="Times New Roman" w:hAnsi="Times New Roman" w:cs="Times New Roman"/>
          <w:szCs w:val="22"/>
        </w:rPr>
        <w:t>girls)</w:t>
      </w:r>
      <w:r w:rsidRPr="00D35A87">
        <w:rPr>
          <w:rFonts w:ascii="Times New Roman" w:hAnsi="Times New Roman" w:cs="Times New Roman"/>
          <w:szCs w:val="22"/>
        </w:rPr>
        <w:t xml:space="preserve"> in 1,138 school</w:t>
      </w:r>
      <w:r w:rsidR="008E04DE" w:rsidRPr="00D35A87">
        <w:rPr>
          <w:rFonts w:ascii="Times New Roman" w:hAnsi="Times New Roman" w:cs="Times New Roman"/>
          <w:szCs w:val="22"/>
        </w:rPr>
        <w:t xml:space="preserve">s, who were given breakfast; and </w:t>
      </w:r>
      <w:r w:rsidRPr="00D35A87">
        <w:rPr>
          <w:rFonts w:ascii="Times New Roman" w:hAnsi="Times New Roman" w:cs="Times New Roman"/>
          <w:szCs w:val="22"/>
        </w:rPr>
        <w:t>12,632 students</w:t>
      </w:r>
      <w:r w:rsidR="008E04DE" w:rsidRPr="00D35A87">
        <w:rPr>
          <w:rFonts w:ascii="Times New Roman" w:hAnsi="Times New Roman" w:cs="Times New Roman"/>
          <w:szCs w:val="22"/>
        </w:rPr>
        <w:t xml:space="preserve"> (</w:t>
      </w:r>
      <w:r w:rsidRPr="00D35A87">
        <w:rPr>
          <w:rFonts w:ascii="Times New Roman" w:hAnsi="Times New Roman" w:cs="Times New Roman"/>
          <w:szCs w:val="22"/>
        </w:rPr>
        <w:t xml:space="preserve">50% </w:t>
      </w:r>
      <w:r w:rsidR="008E04DE" w:rsidRPr="00D35A87">
        <w:rPr>
          <w:rFonts w:ascii="Times New Roman" w:hAnsi="Times New Roman" w:cs="Times New Roman"/>
          <w:szCs w:val="22"/>
        </w:rPr>
        <w:t>girls)</w:t>
      </w:r>
      <w:r w:rsidRPr="00D35A87">
        <w:rPr>
          <w:rFonts w:ascii="Times New Roman" w:hAnsi="Times New Roman" w:cs="Times New Roman"/>
          <w:szCs w:val="22"/>
        </w:rPr>
        <w:t xml:space="preserve"> in 59 schools were given breakfast cook</w:t>
      </w:r>
      <w:r w:rsidR="008E04DE" w:rsidRPr="00D35A87">
        <w:rPr>
          <w:rFonts w:ascii="Times New Roman" w:hAnsi="Times New Roman" w:cs="Times New Roman"/>
          <w:szCs w:val="22"/>
        </w:rPr>
        <w:t>ed with agricultural produc</w:t>
      </w:r>
      <w:r w:rsidR="00271DC5" w:rsidRPr="00D35A87">
        <w:rPr>
          <w:rFonts w:ascii="Times New Roman" w:hAnsi="Times New Roman" w:cs="Times New Roman"/>
          <w:szCs w:val="22"/>
        </w:rPr>
        <w:t>t</w:t>
      </w:r>
      <w:r w:rsidR="008E04DE" w:rsidRPr="00D35A87">
        <w:rPr>
          <w:rFonts w:ascii="Times New Roman" w:hAnsi="Times New Roman" w:cs="Times New Roman"/>
          <w:szCs w:val="22"/>
        </w:rPr>
        <w:t xml:space="preserve"> in the </w:t>
      </w:r>
      <w:r w:rsidRPr="00D35A87">
        <w:rPr>
          <w:rFonts w:ascii="Times New Roman" w:hAnsi="Times New Roman" w:cs="Times New Roman"/>
          <w:szCs w:val="22"/>
        </w:rPr>
        <w:t>community in cooperation with World Food Program;</w:t>
      </w:r>
    </w:p>
    <w:p w14:paraId="474A3283" w14:textId="3CC72037" w:rsidR="00D172F5" w:rsidRPr="00D35A87" w:rsidRDefault="00D172F5" w:rsidP="00E65569">
      <w:pPr>
        <w:autoSpaceDE w:val="0"/>
        <w:autoSpaceDN w:val="0"/>
        <w:adjustRightInd w:val="0"/>
        <w:spacing w:line="360" w:lineRule="auto"/>
        <w:ind w:left="709" w:hanging="283"/>
        <w:jc w:val="both"/>
        <w:rPr>
          <w:rFonts w:ascii="Times New Roman" w:hAnsi="Times New Roman" w:cs="Times New Roman"/>
          <w:szCs w:val="22"/>
        </w:rPr>
      </w:pPr>
      <w:r w:rsidRPr="00D35A87">
        <w:rPr>
          <w:rFonts w:ascii="Times New Roman" w:hAnsi="Times New Roman" w:cs="Times New Roman"/>
          <w:szCs w:val="22"/>
        </w:rPr>
        <w:t xml:space="preserve">- </w:t>
      </w:r>
      <w:r w:rsidR="008E04DE" w:rsidRPr="00D35A87">
        <w:rPr>
          <w:rFonts w:ascii="Times New Roman" w:hAnsi="Times New Roman" w:cs="Times New Roman"/>
          <w:szCs w:val="22"/>
        </w:rPr>
        <w:tab/>
      </w:r>
      <w:r w:rsidRPr="00D35A87">
        <w:rPr>
          <w:rFonts w:ascii="Times New Roman" w:hAnsi="Times New Roman" w:cs="Times New Roman"/>
          <w:szCs w:val="22"/>
        </w:rPr>
        <w:t>Scholarship in cash and learning materials to 22,878 students</w:t>
      </w:r>
      <w:r w:rsidR="008E04DE" w:rsidRPr="00D35A87">
        <w:rPr>
          <w:rFonts w:ascii="Times New Roman" w:hAnsi="Times New Roman" w:cs="Times New Roman"/>
          <w:szCs w:val="22"/>
        </w:rPr>
        <w:t xml:space="preserve"> (</w:t>
      </w:r>
      <w:r w:rsidRPr="00D35A87">
        <w:rPr>
          <w:rFonts w:ascii="Times New Roman" w:hAnsi="Times New Roman" w:cs="Times New Roman"/>
          <w:szCs w:val="22"/>
        </w:rPr>
        <w:t xml:space="preserve">48% </w:t>
      </w:r>
      <w:r w:rsidR="008E04DE" w:rsidRPr="00D35A87">
        <w:rPr>
          <w:rFonts w:ascii="Times New Roman" w:hAnsi="Times New Roman" w:cs="Times New Roman"/>
          <w:szCs w:val="22"/>
        </w:rPr>
        <w:t>girls)</w:t>
      </w:r>
      <w:r w:rsidRPr="00D35A87">
        <w:rPr>
          <w:rFonts w:ascii="Times New Roman" w:hAnsi="Times New Roman" w:cs="Times New Roman"/>
          <w:szCs w:val="22"/>
        </w:rPr>
        <w:t>, who were over</w:t>
      </w:r>
      <w:r w:rsidR="008E04DE" w:rsidRPr="00D35A87">
        <w:rPr>
          <w:rFonts w:ascii="Times New Roman" w:hAnsi="Times New Roman" w:cs="Times New Roman"/>
          <w:szCs w:val="22"/>
        </w:rPr>
        <w:t>-</w:t>
      </w:r>
      <w:r w:rsidRPr="00D35A87">
        <w:rPr>
          <w:rFonts w:ascii="Times New Roman" w:hAnsi="Times New Roman" w:cs="Times New Roman"/>
          <w:szCs w:val="22"/>
        </w:rPr>
        <w:t>age</w:t>
      </w:r>
      <w:r w:rsidR="008E04DE" w:rsidRPr="00D35A87">
        <w:rPr>
          <w:rFonts w:ascii="Times New Roman" w:hAnsi="Times New Roman" w:cs="Times New Roman"/>
          <w:szCs w:val="22"/>
        </w:rPr>
        <w:t xml:space="preserve">d </w:t>
      </w:r>
      <w:r w:rsidRPr="00D35A87">
        <w:rPr>
          <w:rFonts w:ascii="Times New Roman" w:hAnsi="Times New Roman" w:cs="Times New Roman"/>
          <w:szCs w:val="22"/>
        </w:rPr>
        <w:t>children</w:t>
      </w:r>
      <w:r w:rsidR="006429A4" w:rsidRPr="00D35A87">
        <w:rPr>
          <w:rFonts w:ascii="Times New Roman" w:hAnsi="Times New Roman" w:cs="Times New Roman"/>
          <w:szCs w:val="22"/>
        </w:rPr>
        <w:t>,</w:t>
      </w:r>
      <w:r w:rsidRPr="00D35A87">
        <w:rPr>
          <w:rFonts w:ascii="Times New Roman" w:hAnsi="Times New Roman" w:cs="Times New Roman"/>
          <w:szCs w:val="22"/>
        </w:rPr>
        <w:t xml:space="preserve"> children from poor households, children with disabil</w:t>
      </w:r>
      <w:r w:rsidR="008E04DE" w:rsidRPr="00D35A87">
        <w:rPr>
          <w:rFonts w:ascii="Times New Roman" w:hAnsi="Times New Roman" w:cs="Times New Roman"/>
          <w:szCs w:val="22"/>
        </w:rPr>
        <w:t xml:space="preserve">ities, children from indigenous </w:t>
      </w:r>
      <w:r w:rsidRPr="00D35A87">
        <w:rPr>
          <w:rFonts w:ascii="Times New Roman" w:hAnsi="Times New Roman" w:cs="Times New Roman"/>
          <w:szCs w:val="22"/>
        </w:rPr>
        <w:t xml:space="preserve">communities, street children in Phnom Penh and 21 provinces </w:t>
      </w:r>
      <w:r w:rsidR="006429A4" w:rsidRPr="00D35A87">
        <w:rPr>
          <w:rFonts w:ascii="Times New Roman" w:hAnsi="Times New Roman" w:cs="Times New Roman"/>
          <w:szCs w:val="22"/>
        </w:rPr>
        <w:t>in</w:t>
      </w:r>
      <w:r w:rsidRPr="00D35A87">
        <w:rPr>
          <w:rFonts w:ascii="Times New Roman" w:hAnsi="Times New Roman" w:cs="Times New Roman"/>
          <w:szCs w:val="22"/>
        </w:rPr>
        <w:t xml:space="preserve"> c</w:t>
      </w:r>
      <w:r w:rsidR="008E04DE" w:rsidRPr="00D35A87">
        <w:rPr>
          <w:rFonts w:ascii="Times New Roman" w:hAnsi="Times New Roman" w:cs="Times New Roman"/>
          <w:szCs w:val="22"/>
        </w:rPr>
        <w:t>ooperati</w:t>
      </w:r>
      <w:r w:rsidR="006429A4" w:rsidRPr="00D35A87">
        <w:rPr>
          <w:rFonts w:ascii="Times New Roman" w:hAnsi="Times New Roman" w:cs="Times New Roman"/>
          <w:szCs w:val="22"/>
        </w:rPr>
        <w:t>on</w:t>
      </w:r>
      <w:r w:rsidR="008E04DE" w:rsidRPr="00D35A87">
        <w:rPr>
          <w:rFonts w:ascii="Times New Roman" w:hAnsi="Times New Roman" w:cs="Times New Roman"/>
          <w:szCs w:val="22"/>
        </w:rPr>
        <w:t xml:space="preserve"> with Partnership for </w:t>
      </w:r>
      <w:r w:rsidRPr="00D35A87">
        <w:rPr>
          <w:rFonts w:ascii="Times New Roman" w:hAnsi="Times New Roman" w:cs="Times New Roman"/>
          <w:szCs w:val="22"/>
        </w:rPr>
        <w:t xml:space="preserve">Educating Disadvantaged Children in Cambodia Project, under the coordination of </w:t>
      </w:r>
      <w:r w:rsidR="008E04DE" w:rsidRPr="00D35A87">
        <w:rPr>
          <w:rFonts w:ascii="Times New Roman" w:hAnsi="Times New Roman" w:cs="Times New Roman"/>
          <w:szCs w:val="22"/>
        </w:rPr>
        <w:t xml:space="preserve">Aide et Action, </w:t>
      </w:r>
      <w:r w:rsidRPr="00D35A87">
        <w:rPr>
          <w:rFonts w:ascii="Times New Roman" w:hAnsi="Times New Roman" w:cs="Times New Roman"/>
          <w:szCs w:val="22"/>
        </w:rPr>
        <w:t>which aimed to reach 50,000 students</w:t>
      </w:r>
      <w:r w:rsidR="008E04DE" w:rsidRPr="00D35A87">
        <w:rPr>
          <w:rFonts w:ascii="Times New Roman" w:hAnsi="Times New Roman" w:cs="Times New Roman"/>
          <w:szCs w:val="22"/>
        </w:rPr>
        <w:t xml:space="preserve"> (</w:t>
      </w:r>
      <w:r w:rsidRPr="00D35A87">
        <w:rPr>
          <w:rFonts w:ascii="Times New Roman" w:hAnsi="Times New Roman" w:cs="Times New Roman"/>
          <w:szCs w:val="22"/>
        </w:rPr>
        <w:t>35% female</w:t>
      </w:r>
      <w:r w:rsidR="008E04DE" w:rsidRPr="00D35A87">
        <w:rPr>
          <w:rFonts w:ascii="Times New Roman" w:hAnsi="Times New Roman" w:cs="Times New Roman"/>
          <w:szCs w:val="22"/>
        </w:rPr>
        <w:t>)</w:t>
      </w:r>
      <w:r w:rsidR="006429A4" w:rsidRPr="00D35A87">
        <w:rPr>
          <w:rFonts w:ascii="Times New Roman" w:hAnsi="Times New Roman" w:cs="Times New Roman"/>
          <w:szCs w:val="22"/>
        </w:rPr>
        <w:t>.</w:t>
      </w:r>
    </w:p>
    <w:p w14:paraId="57D58D6E" w14:textId="4E1832E9" w:rsidR="00D172F5" w:rsidRPr="00D35A87" w:rsidRDefault="00D172F5" w:rsidP="00FF150D">
      <w:pPr>
        <w:autoSpaceDE w:val="0"/>
        <w:autoSpaceDN w:val="0"/>
        <w:adjustRightInd w:val="0"/>
        <w:spacing w:after="0" w:line="360" w:lineRule="auto"/>
        <w:ind w:left="709" w:hanging="284"/>
        <w:jc w:val="both"/>
        <w:rPr>
          <w:rFonts w:ascii="Times New Roman" w:hAnsi="Times New Roman" w:cs="Times New Roman"/>
          <w:szCs w:val="22"/>
        </w:rPr>
      </w:pPr>
      <w:r w:rsidRPr="00D35A87">
        <w:rPr>
          <w:rFonts w:ascii="Times New Roman" w:hAnsi="Times New Roman" w:cs="Times New Roman"/>
          <w:szCs w:val="22"/>
        </w:rPr>
        <w:t xml:space="preserve">- </w:t>
      </w:r>
      <w:r w:rsidR="008E04DE" w:rsidRPr="00D35A87">
        <w:rPr>
          <w:rFonts w:ascii="Times New Roman" w:hAnsi="Times New Roman" w:cs="Times New Roman"/>
          <w:szCs w:val="22"/>
        </w:rPr>
        <w:tab/>
      </w:r>
      <w:r w:rsidRPr="00D35A87">
        <w:rPr>
          <w:rFonts w:ascii="Times New Roman" w:hAnsi="Times New Roman" w:cs="Times New Roman"/>
          <w:szCs w:val="22"/>
        </w:rPr>
        <w:t>Daily refreshments for 73 schools in Kampong Chhnang province</w:t>
      </w:r>
      <w:r w:rsidR="008E04DE" w:rsidRPr="00D35A87">
        <w:rPr>
          <w:rFonts w:ascii="Times New Roman" w:hAnsi="Times New Roman" w:cs="Times New Roman"/>
          <w:szCs w:val="22"/>
        </w:rPr>
        <w:t>,</w:t>
      </w:r>
      <w:r w:rsidRPr="00D35A87">
        <w:rPr>
          <w:rFonts w:ascii="Times New Roman" w:hAnsi="Times New Roman" w:cs="Times New Roman"/>
          <w:szCs w:val="22"/>
        </w:rPr>
        <w:t xml:space="preserve"> covering 20,000 students and</w:t>
      </w:r>
      <w:r w:rsidR="004F7B10" w:rsidRPr="00D35A87">
        <w:rPr>
          <w:rFonts w:ascii="Times New Roman" w:hAnsi="Times New Roman" w:cs="Times New Roman"/>
          <w:szCs w:val="22"/>
        </w:rPr>
        <w:t xml:space="preserve"> </w:t>
      </w:r>
      <w:r w:rsidR="008E04DE" w:rsidRPr="00D35A87">
        <w:rPr>
          <w:rFonts w:ascii="Times New Roman" w:hAnsi="Times New Roman" w:cs="Times New Roman"/>
          <w:szCs w:val="22"/>
        </w:rPr>
        <w:t>T</w:t>
      </w:r>
      <w:r w:rsidRPr="00D35A87">
        <w:rPr>
          <w:rFonts w:ascii="Times New Roman" w:hAnsi="Times New Roman" w:cs="Times New Roman"/>
          <w:szCs w:val="22"/>
        </w:rPr>
        <w:t>eachers</w:t>
      </w:r>
      <w:r w:rsidR="008E04DE" w:rsidRPr="00D35A87">
        <w:rPr>
          <w:rFonts w:ascii="Times New Roman" w:hAnsi="Times New Roman" w:cs="Times New Roman"/>
          <w:szCs w:val="22"/>
        </w:rPr>
        <w:t xml:space="preserve"> (</w:t>
      </w:r>
      <w:r w:rsidRPr="00D35A87">
        <w:rPr>
          <w:rFonts w:ascii="Times New Roman" w:hAnsi="Times New Roman" w:cs="Times New Roman"/>
          <w:szCs w:val="22"/>
        </w:rPr>
        <w:t>46% female</w:t>
      </w:r>
      <w:r w:rsidR="008E04DE" w:rsidRPr="00D35A87">
        <w:rPr>
          <w:rFonts w:ascii="Times New Roman" w:hAnsi="Times New Roman" w:cs="Times New Roman"/>
          <w:szCs w:val="22"/>
        </w:rPr>
        <w:t>)</w:t>
      </w:r>
      <w:r w:rsidRPr="00D35A87">
        <w:rPr>
          <w:rFonts w:ascii="Times New Roman" w:hAnsi="Times New Roman" w:cs="Times New Roman"/>
          <w:szCs w:val="22"/>
        </w:rPr>
        <w:t>, and food scholarship to 2,474 students</w:t>
      </w:r>
      <w:r w:rsidR="008E04DE" w:rsidRPr="00D35A87">
        <w:rPr>
          <w:rFonts w:ascii="Times New Roman" w:hAnsi="Times New Roman" w:cs="Times New Roman"/>
          <w:szCs w:val="22"/>
        </w:rPr>
        <w:t xml:space="preserve"> (</w:t>
      </w:r>
      <w:r w:rsidRPr="00D35A87">
        <w:rPr>
          <w:rFonts w:ascii="Times New Roman" w:hAnsi="Times New Roman" w:cs="Times New Roman"/>
          <w:szCs w:val="22"/>
        </w:rPr>
        <w:t xml:space="preserve">55% </w:t>
      </w:r>
      <w:r w:rsidR="008E04DE" w:rsidRPr="00D35A87">
        <w:rPr>
          <w:rFonts w:ascii="Times New Roman" w:hAnsi="Times New Roman" w:cs="Times New Roman"/>
          <w:szCs w:val="22"/>
        </w:rPr>
        <w:t>girls)</w:t>
      </w:r>
      <w:r w:rsidRPr="00D35A87">
        <w:rPr>
          <w:rFonts w:ascii="Times New Roman" w:hAnsi="Times New Roman" w:cs="Times New Roman"/>
          <w:szCs w:val="22"/>
        </w:rPr>
        <w:t xml:space="preserve">. </w:t>
      </w:r>
      <w:r w:rsidR="00806937" w:rsidRPr="00D35A87">
        <w:rPr>
          <w:rFonts w:ascii="Times New Roman" w:hAnsi="Times New Roman" w:cs="Times New Roman"/>
          <w:szCs w:val="22"/>
        </w:rPr>
        <w:t xml:space="preserve">Beside these, </w:t>
      </w:r>
      <w:r w:rsidRPr="00D35A87">
        <w:rPr>
          <w:rFonts w:ascii="Times New Roman" w:hAnsi="Times New Roman" w:cs="Times New Roman"/>
          <w:szCs w:val="22"/>
        </w:rPr>
        <w:t xml:space="preserve"> food incentives</w:t>
      </w:r>
      <w:r w:rsidR="00806937" w:rsidRPr="00D35A87">
        <w:rPr>
          <w:rFonts w:ascii="Times New Roman" w:hAnsi="Times New Roman" w:cs="Times New Roman"/>
          <w:szCs w:val="22"/>
        </w:rPr>
        <w:t xml:space="preserve"> were provided</w:t>
      </w:r>
      <w:r w:rsidR="008E04DE" w:rsidRPr="00D35A87">
        <w:rPr>
          <w:rFonts w:ascii="Times New Roman" w:hAnsi="Times New Roman" w:cs="Times New Roman"/>
          <w:szCs w:val="22"/>
        </w:rPr>
        <w:t xml:space="preserve"> </w:t>
      </w:r>
      <w:r w:rsidRPr="00D35A87">
        <w:rPr>
          <w:rFonts w:ascii="Times New Roman" w:hAnsi="Times New Roman" w:cs="Times New Roman"/>
          <w:szCs w:val="22"/>
        </w:rPr>
        <w:t>to all teachers living in teacher acco</w:t>
      </w:r>
      <w:r w:rsidR="008E04DE" w:rsidRPr="00D35A87">
        <w:rPr>
          <w:rFonts w:ascii="Times New Roman" w:hAnsi="Times New Roman" w:cs="Times New Roman"/>
          <w:szCs w:val="22"/>
        </w:rPr>
        <w:t>m</w:t>
      </w:r>
      <w:r w:rsidRPr="00D35A87">
        <w:rPr>
          <w:rFonts w:ascii="Times New Roman" w:hAnsi="Times New Roman" w:cs="Times New Roman"/>
          <w:szCs w:val="22"/>
        </w:rPr>
        <w:t xml:space="preserve">modation </w:t>
      </w:r>
      <w:r w:rsidR="004F7B10" w:rsidRPr="00D35A87">
        <w:rPr>
          <w:rFonts w:ascii="Times New Roman" w:hAnsi="Times New Roman" w:cs="Times New Roman"/>
          <w:szCs w:val="22"/>
        </w:rPr>
        <w:t xml:space="preserve">(for teachers who live far away) </w:t>
      </w:r>
      <w:r w:rsidRPr="00D35A87">
        <w:rPr>
          <w:rFonts w:ascii="Times New Roman" w:hAnsi="Times New Roman" w:cs="Times New Roman"/>
          <w:szCs w:val="22"/>
        </w:rPr>
        <w:t xml:space="preserve">and teachers who had </w:t>
      </w:r>
      <w:r w:rsidR="008E04DE" w:rsidRPr="00D35A87">
        <w:rPr>
          <w:rFonts w:ascii="Times New Roman" w:hAnsi="Times New Roman" w:cs="Times New Roman"/>
          <w:szCs w:val="22"/>
        </w:rPr>
        <w:t xml:space="preserve">taught regularly in cooperation </w:t>
      </w:r>
      <w:r w:rsidRPr="00D35A87">
        <w:rPr>
          <w:rFonts w:ascii="Times New Roman" w:hAnsi="Times New Roman" w:cs="Times New Roman"/>
          <w:szCs w:val="22"/>
        </w:rPr>
        <w:t>with Food for Education Program of the International Relief an</w:t>
      </w:r>
      <w:r w:rsidR="008E04DE" w:rsidRPr="00D35A87">
        <w:rPr>
          <w:rFonts w:ascii="Times New Roman" w:hAnsi="Times New Roman" w:cs="Times New Roman"/>
          <w:szCs w:val="22"/>
        </w:rPr>
        <w:t xml:space="preserve">d Development with support from </w:t>
      </w:r>
      <w:r w:rsidRPr="00D35A87">
        <w:rPr>
          <w:rFonts w:ascii="Times New Roman" w:hAnsi="Times New Roman" w:cs="Times New Roman"/>
          <w:szCs w:val="22"/>
        </w:rPr>
        <w:t>USDA through school feeding program.</w:t>
      </w:r>
    </w:p>
    <w:p w14:paraId="369FA9B3" w14:textId="77777777" w:rsidR="00B27470" w:rsidRPr="00D35A87" w:rsidRDefault="00B27470" w:rsidP="00FF150D">
      <w:pPr>
        <w:autoSpaceDE w:val="0"/>
        <w:autoSpaceDN w:val="0"/>
        <w:adjustRightInd w:val="0"/>
        <w:spacing w:after="0" w:line="360" w:lineRule="auto"/>
        <w:jc w:val="both"/>
        <w:rPr>
          <w:rFonts w:ascii="Times New Roman" w:hAnsi="Times New Roman" w:cs="Times New Roman"/>
          <w:szCs w:val="22"/>
        </w:rPr>
      </w:pPr>
    </w:p>
    <w:p w14:paraId="263E11B8" w14:textId="7CBB440F" w:rsidR="00B27470" w:rsidRPr="00D35A87" w:rsidRDefault="00B27470"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 xml:space="preserve"> Student Flow Rate</w:t>
      </w:r>
      <w:r w:rsidR="004F7B10" w:rsidRPr="00D35A87">
        <w:rPr>
          <w:rFonts w:ascii="Times New Roman" w:hAnsi="Times New Roman" w:cs="Times New Roman"/>
          <w:b/>
          <w:bCs/>
          <w:i/>
          <w:iCs/>
          <w:szCs w:val="22"/>
        </w:rPr>
        <w:t xml:space="preserve"> and Completion Rate</w:t>
      </w:r>
    </w:p>
    <w:p w14:paraId="7DD6A665" w14:textId="46C517AB" w:rsidR="00B27470" w:rsidRPr="00D35A87" w:rsidRDefault="002A2876" w:rsidP="00FF150D">
      <w:pPr>
        <w:pStyle w:val="ListParagraph"/>
        <w:numPr>
          <w:ilvl w:val="0"/>
          <w:numId w:val="7"/>
        </w:numPr>
        <w:autoSpaceDE w:val="0"/>
        <w:autoSpaceDN w:val="0"/>
        <w:adjustRightInd w:val="0"/>
        <w:spacing w:after="0" w:line="360" w:lineRule="auto"/>
        <w:ind w:left="425" w:hanging="425"/>
        <w:contextualSpacing w:val="0"/>
        <w:jc w:val="both"/>
        <w:rPr>
          <w:rFonts w:ascii="Times New Roman" w:hAnsi="Times New Roman" w:cs="Times New Roman"/>
          <w:szCs w:val="22"/>
        </w:rPr>
      </w:pPr>
      <w:r>
        <w:rPr>
          <w:rFonts w:ascii="Times New Roman" w:hAnsi="Times New Roman" w:cs="Times New Roman"/>
          <w:szCs w:val="22"/>
        </w:rPr>
        <w:t xml:space="preserve"> </w:t>
      </w:r>
      <w:r w:rsidR="00B27470" w:rsidRPr="00D35A87">
        <w:rPr>
          <w:rFonts w:ascii="Times New Roman" w:hAnsi="Times New Roman" w:cs="Times New Roman"/>
          <w:szCs w:val="22"/>
        </w:rPr>
        <w:t>Promotion rate in primary schools increased to 88.7%, 91.1% for girls and 86.4% for boys. Repetition rate decreased to 6.6%, 5.1% for girls and 8.1% for boys. Dropout rate decreased to 4.6%, 3.8% for girls and 5.5% for boys.</w:t>
      </w:r>
      <w:r w:rsidR="0080087C" w:rsidRPr="00D35A87">
        <w:rPr>
          <w:rFonts w:ascii="Times New Roman" w:hAnsi="Times New Roman" w:cs="Times New Roman"/>
          <w:szCs w:val="22"/>
        </w:rPr>
        <w:t xml:space="preserve"> </w:t>
      </w:r>
      <w:r w:rsidR="00B27470" w:rsidRPr="00D35A87">
        <w:rPr>
          <w:rFonts w:ascii="Times New Roman" w:hAnsi="Times New Roman" w:cs="Times New Roman"/>
          <w:szCs w:val="22"/>
        </w:rPr>
        <w:t>Completion rate in primary education decreased to 79.87%, 83.22% for girls and 76.71% for boys. Decreasing patterns of completion rate in primary education are identical for national level, both in rural and urban areas.</w:t>
      </w:r>
    </w:p>
    <w:p w14:paraId="2EBA6488" w14:textId="77777777" w:rsidR="00FD41AE" w:rsidRPr="00D35A87" w:rsidRDefault="00FD41AE" w:rsidP="00FF150D">
      <w:pPr>
        <w:autoSpaceDE w:val="0"/>
        <w:autoSpaceDN w:val="0"/>
        <w:adjustRightInd w:val="0"/>
        <w:spacing w:after="0" w:line="360" w:lineRule="auto"/>
        <w:jc w:val="both"/>
        <w:rPr>
          <w:rFonts w:ascii="Times New Roman" w:hAnsi="Times New Roman" w:cs="Times New Roman"/>
          <w:szCs w:val="22"/>
        </w:rPr>
      </w:pPr>
    </w:p>
    <w:p w14:paraId="3FAF885A" w14:textId="47C3D54B" w:rsidR="00FD41AE" w:rsidRPr="00D35A87" w:rsidRDefault="00FD41AE" w:rsidP="00E65569">
      <w:pPr>
        <w:autoSpaceDE w:val="0"/>
        <w:autoSpaceDN w:val="0"/>
        <w:adjustRightInd w:val="0"/>
        <w:spacing w:line="360" w:lineRule="auto"/>
        <w:jc w:val="both"/>
        <w:rPr>
          <w:rFonts w:ascii="Times New Roman" w:hAnsi="Times New Roman" w:cs="Times New Roman"/>
          <w:b/>
          <w:bCs/>
          <w:szCs w:val="22"/>
        </w:rPr>
      </w:pPr>
      <w:r w:rsidRPr="00D35A87">
        <w:rPr>
          <w:rFonts w:ascii="Times New Roman" w:hAnsi="Times New Roman" w:cs="Times New Roman"/>
          <w:b/>
          <w:bCs/>
          <w:szCs w:val="22"/>
        </w:rPr>
        <w:t>SECONDARY EDUCATION</w:t>
      </w:r>
      <w:r w:rsidR="009923BB" w:rsidRPr="009923BB">
        <w:rPr>
          <w:rFonts w:ascii="Times New Roman" w:eastAsia="Calibri" w:hAnsi="Times New Roman" w:cs="Times New Roman"/>
          <w:sz w:val="20"/>
          <w:szCs w:val="20"/>
          <w:vertAlign w:val="superscript"/>
          <w:cs/>
        </w:rPr>
        <w:footnoteReference w:id="4"/>
      </w:r>
    </w:p>
    <w:p w14:paraId="4C0EC175" w14:textId="6FB67C22" w:rsidR="00F3369A" w:rsidRPr="00D35A87" w:rsidRDefault="00F3369A" w:rsidP="00BC5DA9">
      <w:pPr>
        <w:autoSpaceDE w:val="0"/>
        <w:autoSpaceDN w:val="0"/>
        <w:adjustRightInd w:val="0"/>
        <w:spacing w:line="360" w:lineRule="auto"/>
        <w:ind w:left="425" w:hanging="425"/>
        <w:jc w:val="both"/>
        <w:rPr>
          <w:rFonts w:ascii="Times New Roman" w:hAnsi="Times New Roman" w:cs="Times New Roman"/>
          <w:szCs w:val="22"/>
        </w:rPr>
      </w:pPr>
      <w:r w:rsidRPr="002A2876">
        <w:rPr>
          <w:rFonts w:ascii="Times New Roman" w:hAnsi="Times New Roman" w:cs="Times New Roman"/>
          <w:b/>
          <w:bCs/>
          <w:szCs w:val="22"/>
        </w:rPr>
        <w:t>1</w:t>
      </w:r>
      <w:r w:rsidR="006770B5" w:rsidRPr="002A2876">
        <w:rPr>
          <w:rFonts w:ascii="Times New Roman" w:hAnsi="Times New Roman" w:cs="Times New Roman"/>
          <w:b/>
          <w:bCs/>
          <w:szCs w:val="22"/>
        </w:rPr>
        <w:t>6</w:t>
      </w:r>
      <w:r w:rsidR="002A2876">
        <w:rPr>
          <w:rFonts w:ascii="Times New Roman" w:hAnsi="Times New Roman" w:cs="Times New Roman"/>
          <w:b/>
          <w:bCs/>
          <w:szCs w:val="22"/>
        </w:rPr>
        <w:t>.</w:t>
      </w:r>
      <w:r w:rsidR="002A2876">
        <w:rPr>
          <w:rFonts w:ascii="Times New Roman" w:hAnsi="Times New Roman" w:cs="Times New Roman"/>
          <w:b/>
          <w:bCs/>
          <w:szCs w:val="22"/>
        </w:rPr>
        <w:tab/>
      </w:r>
      <w:r w:rsidRPr="00D35A87">
        <w:rPr>
          <w:rFonts w:ascii="Times New Roman" w:hAnsi="Times New Roman" w:cs="Times New Roman"/>
          <w:szCs w:val="22"/>
        </w:rPr>
        <w:t xml:space="preserve">There were 585,971 students (51.81% girls) in public lower secondary schools, and 22,984 students in private lower secondary schools </w:t>
      </w:r>
      <w:r w:rsidR="008651C0" w:rsidRPr="00D35A87">
        <w:rPr>
          <w:rFonts w:ascii="Times New Roman" w:hAnsi="Times New Roman" w:cs="Times New Roman"/>
          <w:szCs w:val="22"/>
        </w:rPr>
        <w:t>(</w:t>
      </w:r>
      <w:r w:rsidRPr="00D35A87">
        <w:rPr>
          <w:rFonts w:ascii="Times New Roman" w:hAnsi="Times New Roman" w:cs="Times New Roman"/>
          <w:szCs w:val="22"/>
        </w:rPr>
        <w:t xml:space="preserve">49.47% </w:t>
      </w:r>
      <w:r w:rsidR="008651C0" w:rsidRPr="00D35A87">
        <w:rPr>
          <w:rFonts w:ascii="Times New Roman" w:hAnsi="Times New Roman" w:cs="Times New Roman"/>
          <w:szCs w:val="22"/>
        </w:rPr>
        <w:t>girls)</w:t>
      </w:r>
      <w:r w:rsidRPr="00D35A87">
        <w:rPr>
          <w:rFonts w:ascii="Times New Roman" w:hAnsi="Times New Roman" w:cs="Times New Roman"/>
          <w:szCs w:val="22"/>
        </w:rPr>
        <w:t>.</w:t>
      </w:r>
      <w:r w:rsidR="008651C0" w:rsidRPr="00D35A87">
        <w:rPr>
          <w:rFonts w:ascii="Times New Roman" w:hAnsi="Times New Roman" w:cs="Times New Roman"/>
          <w:szCs w:val="22"/>
        </w:rPr>
        <w:t xml:space="preserve"> </w:t>
      </w:r>
      <w:r w:rsidRPr="00D35A87">
        <w:rPr>
          <w:rFonts w:ascii="Times New Roman" w:hAnsi="Times New Roman" w:cs="Times New Roman"/>
          <w:szCs w:val="22"/>
        </w:rPr>
        <w:t>Gross enrolmen</w:t>
      </w:r>
      <w:r w:rsidR="008651C0" w:rsidRPr="00D35A87">
        <w:rPr>
          <w:rFonts w:ascii="Times New Roman" w:hAnsi="Times New Roman" w:cs="Times New Roman"/>
          <w:szCs w:val="22"/>
        </w:rPr>
        <w:t xml:space="preserve">t rate (GER) at lower secondary </w:t>
      </w:r>
      <w:r w:rsidRPr="00D35A87">
        <w:rPr>
          <w:rFonts w:ascii="Times New Roman" w:hAnsi="Times New Roman" w:cs="Times New Roman"/>
          <w:szCs w:val="22"/>
        </w:rPr>
        <w:t>education was 57.6%, in which GER of public lower secondary schools was 55.7%</w:t>
      </w:r>
      <w:r w:rsidR="008651C0" w:rsidRPr="00D35A87">
        <w:rPr>
          <w:rFonts w:ascii="Times New Roman" w:hAnsi="Times New Roman" w:cs="Times New Roman"/>
          <w:szCs w:val="22"/>
        </w:rPr>
        <w:t xml:space="preserve"> (</w:t>
      </w:r>
      <w:r w:rsidRPr="00D35A87">
        <w:rPr>
          <w:rFonts w:ascii="Times New Roman" w:hAnsi="Times New Roman" w:cs="Times New Roman"/>
          <w:szCs w:val="22"/>
        </w:rPr>
        <w:t>59.6% for girls</w:t>
      </w:r>
      <w:r w:rsidR="008651C0" w:rsidRPr="00D35A87">
        <w:rPr>
          <w:rFonts w:ascii="Times New Roman" w:hAnsi="Times New Roman" w:cs="Times New Roman"/>
          <w:szCs w:val="22"/>
        </w:rPr>
        <w:t xml:space="preserve">)  and GER </w:t>
      </w:r>
      <w:r w:rsidRPr="00D35A87">
        <w:rPr>
          <w:rFonts w:ascii="Times New Roman" w:hAnsi="Times New Roman" w:cs="Times New Roman"/>
          <w:szCs w:val="22"/>
        </w:rPr>
        <w:t>of private lower secondary schools was 1.9%</w:t>
      </w:r>
      <w:r w:rsidR="008651C0" w:rsidRPr="00D35A87">
        <w:rPr>
          <w:rFonts w:ascii="Times New Roman" w:hAnsi="Times New Roman" w:cs="Times New Roman"/>
          <w:szCs w:val="22"/>
        </w:rPr>
        <w:t xml:space="preserve"> (</w:t>
      </w:r>
      <w:r w:rsidRPr="00D35A87">
        <w:rPr>
          <w:rFonts w:ascii="Times New Roman" w:hAnsi="Times New Roman" w:cs="Times New Roman"/>
          <w:szCs w:val="22"/>
        </w:rPr>
        <w:t>1.9% for girls</w:t>
      </w:r>
      <w:r w:rsidR="008651C0" w:rsidRPr="00D35A87">
        <w:rPr>
          <w:rFonts w:ascii="Times New Roman" w:hAnsi="Times New Roman" w:cs="Times New Roman"/>
          <w:szCs w:val="22"/>
        </w:rPr>
        <w:t>)</w:t>
      </w:r>
      <w:r w:rsidRPr="00D35A87">
        <w:rPr>
          <w:rFonts w:ascii="Times New Roman" w:hAnsi="Times New Roman" w:cs="Times New Roman"/>
          <w:szCs w:val="22"/>
        </w:rPr>
        <w:t>.</w:t>
      </w:r>
      <w:r w:rsidR="008651C0" w:rsidRPr="00D35A87">
        <w:rPr>
          <w:rFonts w:ascii="Times New Roman" w:hAnsi="Times New Roman" w:cs="Times New Roman"/>
          <w:szCs w:val="22"/>
        </w:rPr>
        <w:t xml:space="preserve"> </w:t>
      </w:r>
      <w:r w:rsidRPr="00D35A87">
        <w:rPr>
          <w:rFonts w:ascii="Times New Roman" w:hAnsi="Times New Roman" w:cs="Times New Roman"/>
          <w:szCs w:val="22"/>
        </w:rPr>
        <w:t>Transition rate at lower secondary education level was 85.5%</w:t>
      </w:r>
      <w:r w:rsidR="007A63FD" w:rsidRPr="00D35A87">
        <w:rPr>
          <w:rFonts w:ascii="Times New Roman" w:hAnsi="Times New Roman" w:cs="Times New Roman"/>
          <w:szCs w:val="22"/>
        </w:rPr>
        <w:t xml:space="preserve"> and</w:t>
      </w:r>
      <w:r w:rsidRPr="00D35A87">
        <w:rPr>
          <w:rFonts w:ascii="Times New Roman" w:hAnsi="Times New Roman" w:cs="Times New Roman"/>
          <w:szCs w:val="22"/>
        </w:rPr>
        <w:t xml:space="preserve"> </w:t>
      </w:r>
      <w:r w:rsidR="008651C0" w:rsidRPr="00D35A87">
        <w:rPr>
          <w:rFonts w:ascii="Times New Roman" w:hAnsi="Times New Roman" w:cs="Times New Roman"/>
          <w:szCs w:val="22"/>
        </w:rPr>
        <w:t>t</w:t>
      </w:r>
      <w:r w:rsidRPr="00D35A87">
        <w:rPr>
          <w:rFonts w:ascii="Times New Roman" w:hAnsi="Times New Roman" w:cs="Times New Roman"/>
          <w:szCs w:val="22"/>
        </w:rPr>
        <w:t>ransition rate at upper secondary education level was 74.5%.</w:t>
      </w:r>
      <w:r w:rsidR="008651C0" w:rsidRPr="00D35A87">
        <w:rPr>
          <w:rFonts w:ascii="Times New Roman" w:hAnsi="Times New Roman" w:cs="Times New Roman"/>
          <w:szCs w:val="22"/>
        </w:rPr>
        <w:t xml:space="preserve"> Scholarship Program for Poor Students in Lower Secondary Education covered 809 schools with 69,514 scholarship students (60.0% girls).</w:t>
      </w:r>
    </w:p>
    <w:p w14:paraId="12046D2E" w14:textId="567815E2" w:rsidR="00FD41AE" w:rsidRPr="00D35A87" w:rsidRDefault="00F3369A" w:rsidP="00FF150D">
      <w:pPr>
        <w:autoSpaceDE w:val="0"/>
        <w:autoSpaceDN w:val="0"/>
        <w:adjustRightInd w:val="0"/>
        <w:spacing w:after="0" w:line="360" w:lineRule="auto"/>
        <w:ind w:left="425"/>
        <w:jc w:val="both"/>
        <w:rPr>
          <w:rFonts w:ascii="Times New Roman" w:hAnsi="Times New Roman" w:cs="Times New Roman"/>
          <w:szCs w:val="22"/>
        </w:rPr>
      </w:pPr>
      <w:r w:rsidRPr="00D35A87">
        <w:rPr>
          <w:rFonts w:ascii="Times New Roman" w:hAnsi="Times New Roman" w:cs="Times New Roman"/>
          <w:szCs w:val="22"/>
        </w:rPr>
        <w:lastRenderedPageBreak/>
        <w:t>There were 279,480 students</w:t>
      </w:r>
      <w:r w:rsidR="008651C0" w:rsidRPr="00D35A87">
        <w:rPr>
          <w:rFonts w:ascii="Times New Roman" w:hAnsi="Times New Roman" w:cs="Times New Roman"/>
          <w:szCs w:val="22"/>
        </w:rPr>
        <w:t xml:space="preserve"> (</w:t>
      </w:r>
      <w:r w:rsidRPr="00D35A87">
        <w:rPr>
          <w:rFonts w:ascii="Times New Roman" w:hAnsi="Times New Roman" w:cs="Times New Roman"/>
          <w:szCs w:val="22"/>
        </w:rPr>
        <w:t xml:space="preserve">51.33% </w:t>
      </w:r>
      <w:r w:rsidR="008651C0" w:rsidRPr="00D35A87">
        <w:rPr>
          <w:rFonts w:ascii="Times New Roman" w:hAnsi="Times New Roman" w:cs="Times New Roman"/>
          <w:szCs w:val="22"/>
        </w:rPr>
        <w:t>girls)</w:t>
      </w:r>
      <w:r w:rsidRPr="00D35A87">
        <w:rPr>
          <w:rFonts w:ascii="Times New Roman" w:hAnsi="Times New Roman" w:cs="Times New Roman"/>
          <w:szCs w:val="22"/>
        </w:rPr>
        <w:t xml:space="preserve"> in public upper secondary schools, an</w:t>
      </w:r>
      <w:r w:rsidR="008651C0" w:rsidRPr="00D35A87">
        <w:rPr>
          <w:rFonts w:ascii="Times New Roman" w:hAnsi="Times New Roman" w:cs="Times New Roman"/>
          <w:szCs w:val="22"/>
        </w:rPr>
        <w:t>d</w:t>
      </w:r>
      <w:r w:rsidRPr="00D35A87">
        <w:rPr>
          <w:rFonts w:ascii="Times New Roman" w:hAnsi="Times New Roman" w:cs="Times New Roman"/>
          <w:szCs w:val="22"/>
        </w:rPr>
        <w:t xml:space="preserve"> 17,244 students in private upper secondary schools</w:t>
      </w:r>
      <w:r w:rsidR="008651C0" w:rsidRPr="00D35A87">
        <w:rPr>
          <w:rFonts w:ascii="Times New Roman" w:hAnsi="Times New Roman" w:cs="Times New Roman"/>
          <w:szCs w:val="22"/>
        </w:rPr>
        <w:t xml:space="preserve"> (</w:t>
      </w:r>
      <w:r w:rsidRPr="00D35A87">
        <w:rPr>
          <w:rFonts w:ascii="Times New Roman" w:hAnsi="Times New Roman" w:cs="Times New Roman"/>
          <w:szCs w:val="22"/>
        </w:rPr>
        <w:t xml:space="preserve">48.26% </w:t>
      </w:r>
      <w:r w:rsidR="008651C0" w:rsidRPr="00D35A87">
        <w:rPr>
          <w:rFonts w:ascii="Times New Roman" w:hAnsi="Times New Roman" w:cs="Times New Roman"/>
          <w:szCs w:val="22"/>
        </w:rPr>
        <w:t>girls)</w:t>
      </w:r>
      <w:r w:rsidRPr="00D35A87">
        <w:rPr>
          <w:rFonts w:ascii="Times New Roman" w:hAnsi="Times New Roman" w:cs="Times New Roman"/>
          <w:szCs w:val="22"/>
        </w:rPr>
        <w:t>.</w:t>
      </w:r>
      <w:r w:rsidR="008651C0" w:rsidRPr="00D35A87">
        <w:rPr>
          <w:rFonts w:ascii="Times New Roman" w:hAnsi="Times New Roman" w:cs="Times New Roman"/>
          <w:szCs w:val="22"/>
        </w:rPr>
        <w:t xml:space="preserve"> </w:t>
      </w:r>
      <w:r w:rsidRPr="00D35A87">
        <w:rPr>
          <w:rFonts w:ascii="Times New Roman" w:hAnsi="Times New Roman" w:cs="Times New Roman"/>
          <w:szCs w:val="22"/>
        </w:rPr>
        <w:t>Gross enrolment rate at upper secondary education was 26.5%</w:t>
      </w:r>
      <w:r w:rsidR="008651C0" w:rsidRPr="00D35A87">
        <w:rPr>
          <w:rFonts w:ascii="Times New Roman" w:hAnsi="Times New Roman" w:cs="Times New Roman"/>
          <w:szCs w:val="22"/>
        </w:rPr>
        <w:t xml:space="preserve"> (</w:t>
      </w:r>
      <w:r w:rsidRPr="00D35A87">
        <w:rPr>
          <w:rFonts w:ascii="Times New Roman" w:hAnsi="Times New Roman" w:cs="Times New Roman"/>
          <w:szCs w:val="22"/>
        </w:rPr>
        <w:t>28.1% for girls</w:t>
      </w:r>
      <w:r w:rsidR="008651C0" w:rsidRPr="00D35A87">
        <w:rPr>
          <w:rFonts w:ascii="Times New Roman" w:hAnsi="Times New Roman" w:cs="Times New Roman"/>
          <w:szCs w:val="22"/>
        </w:rPr>
        <w:t>)</w:t>
      </w:r>
      <w:r w:rsidRPr="00D35A87">
        <w:rPr>
          <w:rFonts w:ascii="Times New Roman" w:hAnsi="Times New Roman" w:cs="Times New Roman"/>
          <w:szCs w:val="22"/>
        </w:rPr>
        <w:t>, in which GER of public</w:t>
      </w:r>
      <w:r w:rsidR="008651C0" w:rsidRPr="00D35A87">
        <w:rPr>
          <w:rFonts w:ascii="Times New Roman" w:hAnsi="Times New Roman" w:cs="Times New Roman"/>
          <w:szCs w:val="22"/>
        </w:rPr>
        <w:t xml:space="preserve"> </w:t>
      </w:r>
      <w:r w:rsidRPr="00D35A87">
        <w:rPr>
          <w:rFonts w:ascii="Times New Roman" w:hAnsi="Times New Roman" w:cs="Times New Roman"/>
          <w:szCs w:val="22"/>
        </w:rPr>
        <w:t>upper secondary schools was 25.1%</w:t>
      </w:r>
      <w:r w:rsidR="008651C0" w:rsidRPr="00D35A87">
        <w:rPr>
          <w:rFonts w:ascii="Times New Roman" w:hAnsi="Times New Roman" w:cs="Times New Roman"/>
          <w:szCs w:val="22"/>
        </w:rPr>
        <w:t xml:space="preserve"> (</w:t>
      </w:r>
      <w:r w:rsidRPr="00D35A87">
        <w:rPr>
          <w:rFonts w:ascii="Times New Roman" w:hAnsi="Times New Roman" w:cs="Times New Roman"/>
          <w:szCs w:val="22"/>
        </w:rPr>
        <w:t>26.7% for girls</w:t>
      </w:r>
      <w:r w:rsidR="008651C0" w:rsidRPr="00D35A87">
        <w:rPr>
          <w:rFonts w:ascii="Times New Roman" w:hAnsi="Times New Roman" w:cs="Times New Roman"/>
          <w:szCs w:val="22"/>
        </w:rPr>
        <w:t>)</w:t>
      </w:r>
      <w:r w:rsidRPr="00D35A87">
        <w:rPr>
          <w:rFonts w:ascii="Times New Roman" w:hAnsi="Times New Roman" w:cs="Times New Roman"/>
          <w:szCs w:val="22"/>
        </w:rPr>
        <w:t xml:space="preserve"> and GER of private up</w:t>
      </w:r>
      <w:r w:rsidR="008651C0" w:rsidRPr="00D35A87">
        <w:rPr>
          <w:rFonts w:ascii="Times New Roman" w:hAnsi="Times New Roman" w:cs="Times New Roman"/>
          <w:szCs w:val="22"/>
        </w:rPr>
        <w:t>per secondary schools was 1.4% (</w:t>
      </w:r>
      <w:r w:rsidRPr="00D35A87">
        <w:rPr>
          <w:rFonts w:ascii="Times New Roman" w:hAnsi="Times New Roman" w:cs="Times New Roman"/>
          <w:szCs w:val="22"/>
        </w:rPr>
        <w:t>1.4% for girls</w:t>
      </w:r>
      <w:r w:rsidR="008651C0" w:rsidRPr="00D35A87">
        <w:rPr>
          <w:rFonts w:ascii="Times New Roman" w:hAnsi="Times New Roman" w:cs="Times New Roman"/>
          <w:szCs w:val="22"/>
        </w:rPr>
        <w:t>)</w:t>
      </w:r>
      <w:r w:rsidRPr="00D35A87">
        <w:rPr>
          <w:rFonts w:ascii="Times New Roman" w:hAnsi="Times New Roman" w:cs="Times New Roman"/>
          <w:szCs w:val="22"/>
        </w:rPr>
        <w:t>.</w:t>
      </w:r>
      <w:r w:rsidR="00004EE7" w:rsidRPr="00D35A87">
        <w:rPr>
          <w:rFonts w:ascii="Times New Roman" w:hAnsi="Times New Roman" w:cs="Times New Roman"/>
          <w:szCs w:val="22"/>
        </w:rPr>
        <w:t xml:space="preserve"> </w:t>
      </w:r>
    </w:p>
    <w:p w14:paraId="4EDD342F" w14:textId="77777777" w:rsidR="00BB20E6" w:rsidRPr="00640FFF" w:rsidRDefault="00BB20E6" w:rsidP="00FF150D">
      <w:pPr>
        <w:autoSpaceDE w:val="0"/>
        <w:autoSpaceDN w:val="0"/>
        <w:adjustRightInd w:val="0"/>
        <w:spacing w:after="0" w:line="360" w:lineRule="auto"/>
        <w:jc w:val="both"/>
        <w:rPr>
          <w:rFonts w:ascii="Times New Roman" w:hAnsi="Times New Roman" w:cs="Times New Roman"/>
          <w:sz w:val="14"/>
          <w:szCs w:val="14"/>
        </w:rPr>
      </w:pPr>
    </w:p>
    <w:p w14:paraId="1727CAF0" w14:textId="6C496BA1" w:rsidR="00BB20E6" w:rsidRPr="00D35A87" w:rsidRDefault="0035207C" w:rsidP="00E65569">
      <w:pPr>
        <w:autoSpaceDE w:val="0"/>
        <w:autoSpaceDN w:val="0"/>
        <w:adjustRightInd w:val="0"/>
        <w:spacing w:line="360" w:lineRule="auto"/>
        <w:jc w:val="both"/>
        <w:rPr>
          <w:rFonts w:ascii="Times New Roman" w:hAnsi="Times New Roman" w:cs="Times New Roman"/>
          <w:b/>
          <w:bCs/>
          <w:szCs w:val="22"/>
        </w:rPr>
      </w:pPr>
      <w:r w:rsidRPr="00D35A87">
        <w:rPr>
          <w:rFonts w:ascii="Times New Roman" w:hAnsi="Times New Roman" w:cs="Times New Roman"/>
          <w:b/>
          <w:bCs/>
          <w:szCs w:val="22"/>
        </w:rPr>
        <w:t>NON-FORMAL EDUCATION</w:t>
      </w:r>
      <w:r w:rsidR="002A2876" w:rsidRPr="002A2876">
        <w:rPr>
          <w:rFonts w:ascii="Times New Roman" w:eastAsia="Calibri" w:hAnsi="Times New Roman" w:cs="Times New Roman"/>
          <w:sz w:val="20"/>
          <w:szCs w:val="20"/>
          <w:vertAlign w:val="superscript"/>
          <w:cs/>
        </w:rPr>
        <w:footnoteReference w:id="5"/>
      </w:r>
    </w:p>
    <w:p w14:paraId="6CA1272F" w14:textId="636FA0EB" w:rsidR="0035207C" w:rsidRPr="00D35A87" w:rsidRDefault="0026144E" w:rsidP="00FF150D">
      <w:pPr>
        <w:autoSpaceDE w:val="0"/>
        <w:autoSpaceDN w:val="0"/>
        <w:adjustRightInd w:val="0"/>
        <w:spacing w:after="0" w:line="360" w:lineRule="auto"/>
        <w:ind w:left="425" w:hanging="425"/>
        <w:jc w:val="both"/>
        <w:rPr>
          <w:rFonts w:ascii="Times New Roman" w:hAnsi="Times New Roman" w:cs="Times New Roman"/>
          <w:szCs w:val="22"/>
        </w:rPr>
      </w:pPr>
      <w:r w:rsidRPr="002A2876">
        <w:rPr>
          <w:rFonts w:ascii="Times New Roman" w:hAnsi="Times New Roman" w:cs="Times New Roman"/>
          <w:b/>
          <w:bCs/>
          <w:szCs w:val="22"/>
        </w:rPr>
        <w:t>1</w:t>
      </w:r>
      <w:r w:rsidR="006770B5" w:rsidRPr="002A2876">
        <w:rPr>
          <w:rFonts w:ascii="Times New Roman" w:hAnsi="Times New Roman" w:cs="Times New Roman"/>
          <w:b/>
          <w:bCs/>
          <w:szCs w:val="22"/>
        </w:rPr>
        <w:t>7</w:t>
      </w:r>
      <w:r w:rsidR="0073676F">
        <w:rPr>
          <w:rFonts w:ascii="Times New Roman" w:hAnsi="Times New Roman" w:cs="Times New Roman"/>
          <w:b/>
          <w:bCs/>
          <w:szCs w:val="22"/>
        </w:rPr>
        <w:t>.</w:t>
      </w:r>
      <w:r w:rsidR="00E65569">
        <w:rPr>
          <w:rFonts w:ascii="Times New Roman" w:hAnsi="Times New Roman" w:cs="Times New Roman"/>
          <w:b/>
          <w:bCs/>
          <w:szCs w:val="22"/>
        </w:rPr>
        <w:tab/>
      </w:r>
      <w:r w:rsidRPr="00D35A87">
        <w:rPr>
          <w:rFonts w:ascii="Times New Roman" w:hAnsi="Times New Roman" w:cs="Times New Roman"/>
          <w:szCs w:val="22"/>
        </w:rPr>
        <w:t>To provide vocational training to youth and out-of-school children</w:t>
      </w:r>
      <w:r w:rsidR="008A17FF" w:rsidRPr="00D35A87">
        <w:rPr>
          <w:rFonts w:ascii="Times New Roman" w:hAnsi="Times New Roman" w:cs="Times New Roman"/>
          <w:szCs w:val="22"/>
        </w:rPr>
        <w:t>,</w:t>
      </w:r>
      <w:r w:rsidRPr="00D35A87">
        <w:rPr>
          <w:rFonts w:ascii="Times New Roman" w:hAnsi="Times New Roman" w:cs="Times New Roman"/>
          <w:szCs w:val="22"/>
        </w:rPr>
        <w:t xml:space="preserve"> MoEYS had the following programs</w:t>
      </w:r>
      <w:r w:rsidR="008A17FF" w:rsidRPr="00D35A87">
        <w:rPr>
          <w:rFonts w:ascii="Times New Roman" w:hAnsi="Times New Roman" w:cs="Times New Roman"/>
          <w:szCs w:val="22"/>
        </w:rPr>
        <w:t>:</w:t>
      </w:r>
    </w:p>
    <w:p w14:paraId="37E2011E" w14:textId="77777777" w:rsidR="008A17FF" w:rsidRPr="00640FFF" w:rsidRDefault="008A17FF" w:rsidP="00FF150D">
      <w:pPr>
        <w:autoSpaceDE w:val="0"/>
        <w:autoSpaceDN w:val="0"/>
        <w:adjustRightInd w:val="0"/>
        <w:spacing w:after="0" w:line="360" w:lineRule="auto"/>
        <w:ind w:left="284" w:hanging="284"/>
        <w:jc w:val="both"/>
        <w:rPr>
          <w:rFonts w:ascii="Times New Roman" w:hAnsi="Times New Roman" w:cs="Times New Roman"/>
          <w:b/>
          <w:bCs/>
          <w:i/>
          <w:iCs/>
          <w:sz w:val="14"/>
          <w:szCs w:val="14"/>
        </w:rPr>
      </w:pPr>
    </w:p>
    <w:p w14:paraId="48D56DA5" w14:textId="77777777" w:rsidR="0026144E" w:rsidRPr="00D35A87" w:rsidRDefault="0026144E" w:rsidP="00E65569">
      <w:pPr>
        <w:autoSpaceDE w:val="0"/>
        <w:autoSpaceDN w:val="0"/>
        <w:adjustRightInd w:val="0"/>
        <w:spacing w:line="360" w:lineRule="auto"/>
        <w:ind w:left="284" w:hanging="284"/>
        <w:jc w:val="both"/>
        <w:rPr>
          <w:rFonts w:ascii="Times New Roman" w:hAnsi="Times New Roman" w:cs="Times New Roman"/>
          <w:szCs w:val="22"/>
        </w:rPr>
      </w:pPr>
      <w:r w:rsidRPr="00D35A87">
        <w:rPr>
          <w:rFonts w:ascii="Times New Roman" w:hAnsi="Times New Roman" w:cs="Times New Roman"/>
          <w:b/>
          <w:bCs/>
          <w:i/>
          <w:iCs/>
          <w:szCs w:val="22"/>
        </w:rPr>
        <w:t>Functional Literacy Program</w:t>
      </w:r>
    </w:p>
    <w:p w14:paraId="64276BBA" w14:textId="75FA7C5F" w:rsidR="00B14D80" w:rsidRPr="00D35A87" w:rsidRDefault="006770B5" w:rsidP="00FF150D">
      <w:pPr>
        <w:autoSpaceDE w:val="0"/>
        <w:autoSpaceDN w:val="0"/>
        <w:adjustRightInd w:val="0"/>
        <w:spacing w:after="0" w:line="360" w:lineRule="auto"/>
        <w:ind w:left="425" w:hanging="425"/>
        <w:jc w:val="both"/>
        <w:rPr>
          <w:rFonts w:ascii="Times New Roman" w:hAnsi="Times New Roman" w:cs="Times New Roman"/>
          <w:szCs w:val="22"/>
        </w:rPr>
      </w:pPr>
      <w:r w:rsidRPr="002A2876">
        <w:rPr>
          <w:rFonts w:ascii="Times New Roman" w:hAnsi="Times New Roman" w:cs="Times New Roman"/>
          <w:b/>
          <w:bCs/>
          <w:szCs w:val="22"/>
        </w:rPr>
        <w:t>18.</w:t>
      </w:r>
      <w:r w:rsidR="002D52E9">
        <w:rPr>
          <w:rFonts w:ascii="Times New Roman" w:hAnsi="Times New Roman" w:cs="Times New Roman"/>
          <w:b/>
          <w:bCs/>
          <w:szCs w:val="22"/>
        </w:rPr>
        <w:tab/>
      </w:r>
      <w:r w:rsidR="0026144E" w:rsidRPr="00D35A87">
        <w:rPr>
          <w:rFonts w:ascii="Times New Roman" w:hAnsi="Times New Roman" w:cs="Times New Roman"/>
          <w:szCs w:val="22"/>
        </w:rPr>
        <w:t>There were 1,108 functional literacy classes in 25 capital/provinces (987 managed by MOEYS, and 121 classes supported by 10</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development partners</w:t>
      </w:r>
      <w:r w:rsidR="00B14D80" w:rsidRPr="00D35A87">
        <w:rPr>
          <w:rFonts w:ascii="Times New Roman" w:hAnsi="Times New Roman" w:cs="Times New Roman"/>
          <w:szCs w:val="22"/>
        </w:rPr>
        <w:t>)</w:t>
      </w:r>
      <w:r w:rsidR="0026144E" w:rsidRPr="00D35A87">
        <w:rPr>
          <w:rFonts w:ascii="Times New Roman" w:hAnsi="Times New Roman" w:cs="Times New Roman"/>
          <w:szCs w:val="22"/>
        </w:rPr>
        <w:t>.</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Functional literacy classes were conducted in 963 villages in 633 communes/sangkats in 181municipalities/ dis</w:t>
      </w:r>
      <w:r w:rsidR="00B14D80" w:rsidRPr="00D35A87">
        <w:rPr>
          <w:rFonts w:ascii="Times New Roman" w:hAnsi="Times New Roman" w:cs="Times New Roman"/>
          <w:szCs w:val="22"/>
        </w:rPr>
        <w:t>tricts/khans in</w:t>
      </w:r>
      <w:r w:rsidR="008A17FF" w:rsidRPr="00D35A87">
        <w:rPr>
          <w:rFonts w:ascii="Times New Roman" w:hAnsi="Times New Roman" w:cs="Times New Roman"/>
          <w:szCs w:val="22"/>
        </w:rPr>
        <w:t xml:space="preserve"> the</w:t>
      </w:r>
      <w:r w:rsidR="00B14D80" w:rsidRPr="00D35A87">
        <w:rPr>
          <w:rFonts w:ascii="Times New Roman" w:hAnsi="Times New Roman" w:cs="Times New Roman"/>
          <w:szCs w:val="22"/>
        </w:rPr>
        <w:t xml:space="preserve"> 25 </w:t>
      </w:r>
      <w:r w:rsidR="00F75B79" w:rsidRPr="00D35A87">
        <w:rPr>
          <w:rFonts w:ascii="Times New Roman" w:hAnsi="Times New Roman" w:cs="Times New Roman"/>
          <w:szCs w:val="22"/>
        </w:rPr>
        <w:t>capital/</w:t>
      </w:r>
      <w:r w:rsidR="00B14D80" w:rsidRPr="00D35A87">
        <w:rPr>
          <w:rFonts w:ascii="Times New Roman" w:hAnsi="Times New Roman" w:cs="Times New Roman"/>
          <w:szCs w:val="22"/>
        </w:rPr>
        <w:t>provinces.</w:t>
      </w:r>
      <w:r w:rsidR="00594A62" w:rsidRPr="00D35A87">
        <w:rPr>
          <w:rFonts w:ascii="Times New Roman" w:hAnsi="Times New Roman" w:cs="Times New Roman"/>
          <w:szCs w:val="22"/>
        </w:rPr>
        <w:t xml:space="preserve"> </w:t>
      </w:r>
      <w:r w:rsidR="0026144E" w:rsidRPr="00D35A87">
        <w:rPr>
          <w:rFonts w:ascii="Times New Roman" w:hAnsi="Times New Roman" w:cs="Times New Roman"/>
          <w:szCs w:val="22"/>
        </w:rPr>
        <w:t>There were 1,125 functional literacy teachers</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37.77% female</w:t>
      </w:r>
      <w:r w:rsidR="00B14D80" w:rsidRPr="00D35A87">
        <w:rPr>
          <w:rFonts w:ascii="Times New Roman" w:hAnsi="Times New Roman" w:cs="Times New Roman"/>
          <w:szCs w:val="22"/>
        </w:rPr>
        <w:t>)</w:t>
      </w:r>
      <w:r w:rsidR="00594A62" w:rsidRPr="00D35A87">
        <w:rPr>
          <w:rFonts w:ascii="Times New Roman" w:hAnsi="Times New Roman" w:cs="Times New Roman"/>
          <w:szCs w:val="22"/>
        </w:rPr>
        <w:t>,</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987</w:t>
      </w:r>
      <w:r w:rsidR="00594A62" w:rsidRPr="00D35A87">
        <w:rPr>
          <w:rFonts w:ascii="Times New Roman" w:hAnsi="Times New Roman" w:cs="Times New Roman"/>
          <w:szCs w:val="22"/>
        </w:rPr>
        <w:t xml:space="preserve"> of these</w:t>
      </w:r>
      <w:r w:rsidR="0026144E" w:rsidRPr="00D35A87">
        <w:rPr>
          <w:rFonts w:ascii="Times New Roman" w:hAnsi="Times New Roman" w:cs="Times New Roman"/>
          <w:szCs w:val="22"/>
        </w:rPr>
        <w:t xml:space="preserve"> functional literacy teachers managed by MOEYS</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36.06% female</w:t>
      </w:r>
      <w:r w:rsidR="00B14D80" w:rsidRPr="00D35A87">
        <w:rPr>
          <w:rFonts w:ascii="Times New Roman" w:hAnsi="Times New Roman" w:cs="Times New Roman"/>
          <w:szCs w:val="22"/>
        </w:rPr>
        <w:t>)</w:t>
      </w:r>
      <w:r w:rsidR="0026144E" w:rsidRPr="00D35A87">
        <w:rPr>
          <w:rFonts w:ascii="Times New Roman" w:hAnsi="Times New Roman" w:cs="Times New Roman"/>
          <w:szCs w:val="22"/>
        </w:rPr>
        <w:t>, and 138 functional li</w:t>
      </w:r>
      <w:r w:rsidR="00B14D80" w:rsidRPr="00D35A87">
        <w:rPr>
          <w:rFonts w:ascii="Times New Roman" w:hAnsi="Times New Roman" w:cs="Times New Roman"/>
          <w:szCs w:val="22"/>
        </w:rPr>
        <w:t>t</w:t>
      </w:r>
      <w:r w:rsidR="0026144E" w:rsidRPr="00D35A87">
        <w:rPr>
          <w:rFonts w:ascii="Times New Roman" w:hAnsi="Times New Roman" w:cs="Times New Roman"/>
          <w:szCs w:val="22"/>
        </w:rPr>
        <w:t xml:space="preserve">eracy teachers supported by development partners, </w:t>
      </w:r>
      <w:r w:rsidR="00B14D80" w:rsidRPr="00D35A87">
        <w:rPr>
          <w:rFonts w:ascii="Times New Roman" w:hAnsi="Times New Roman" w:cs="Times New Roman"/>
          <w:szCs w:val="22"/>
        </w:rPr>
        <w:t>(</w:t>
      </w:r>
      <w:r w:rsidR="0026144E" w:rsidRPr="00D35A87">
        <w:rPr>
          <w:rFonts w:ascii="Times New Roman" w:hAnsi="Times New Roman" w:cs="Times New Roman"/>
          <w:szCs w:val="22"/>
        </w:rPr>
        <w:t>50% female</w:t>
      </w:r>
      <w:r w:rsidR="00B14D80" w:rsidRPr="00D35A87">
        <w:rPr>
          <w:rFonts w:ascii="Times New Roman" w:hAnsi="Times New Roman" w:cs="Times New Roman"/>
          <w:szCs w:val="22"/>
        </w:rPr>
        <w:t>)</w:t>
      </w:r>
      <w:r w:rsidR="0026144E" w:rsidRPr="00D35A87">
        <w:rPr>
          <w:rFonts w:ascii="Times New Roman" w:hAnsi="Times New Roman" w:cs="Times New Roman"/>
          <w:szCs w:val="22"/>
        </w:rPr>
        <w:t>.</w:t>
      </w:r>
      <w:r w:rsidR="002C4525" w:rsidRPr="00D35A87">
        <w:rPr>
          <w:rFonts w:ascii="Times New Roman" w:hAnsi="Times New Roman" w:cs="Times New Roman"/>
          <w:szCs w:val="22"/>
        </w:rPr>
        <w:t xml:space="preserve"> </w:t>
      </w:r>
      <w:r w:rsidR="0026144E" w:rsidRPr="00D35A87">
        <w:rPr>
          <w:rFonts w:ascii="Times New Roman" w:hAnsi="Times New Roman" w:cs="Times New Roman"/>
          <w:szCs w:val="22"/>
        </w:rPr>
        <w:t>There were 22,652 functional literacy learners</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69.38% female</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20,080 learners</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69.64% female</w:t>
      </w:r>
      <w:r w:rsidR="00B14D80" w:rsidRPr="00D35A87">
        <w:rPr>
          <w:rFonts w:ascii="Times New Roman" w:hAnsi="Times New Roman" w:cs="Times New Roman"/>
          <w:szCs w:val="22"/>
        </w:rPr>
        <w:t>)</w:t>
      </w:r>
      <w:r w:rsidR="0026144E" w:rsidRPr="00D35A87">
        <w:rPr>
          <w:rFonts w:ascii="Times New Roman" w:hAnsi="Times New Roman" w:cs="Times New Roman"/>
          <w:szCs w:val="22"/>
        </w:rPr>
        <w:t xml:space="preserve"> supported by MOEYS, and</w:t>
      </w:r>
      <w:r w:rsidR="00B14D80" w:rsidRPr="00D35A87">
        <w:rPr>
          <w:rFonts w:ascii="Times New Roman" w:hAnsi="Times New Roman" w:cs="Times New Roman"/>
          <w:szCs w:val="22"/>
        </w:rPr>
        <w:t xml:space="preserve"> </w:t>
      </w:r>
      <w:r w:rsidR="0026144E" w:rsidRPr="00D35A87">
        <w:rPr>
          <w:rFonts w:ascii="Times New Roman" w:hAnsi="Times New Roman" w:cs="Times New Roman"/>
          <w:szCs w:val="22"/>
        </w:rPr>
        <w:t xml:space="preserve">2,572 (67.34% female) supported by </w:t>
      </w:r>
      <w:r w:rsidR="002C4525" w:rsidRPr="00D35A87">
        <w:rPr>
          <w:rFonts w:ascii="Times New Roman" w:hAnsi="Times New Roman" w:cs="Times New Roman"/>
          <w:szCs w:val="22"/>
        </w:rPr>
        <w:t>development partners</w:t>
      </w:r>
      <w:r w:rsidR="0026144E" w:rsidRPr="00D35A87">
        <w:rPr>
          <w:rFonts w:ascii="Times New Roman" w:hAnsi="Times New Roman" w:cs="Times New Roman"/>
          <w:szCs w:val="22"/>
        </w:rPr>
        <w:t>.</w:t>
      </w:r>
      <w:r w:rsidR="002C4525" w:rsidRPr="00D35A87">
        <w:rPr>
          <w:rFonts w:ascii="Times New Roman" w:hAnsi="Times New Roman" w:cs="Times New Roman"/>
          <w:szCs w:val="22"/>
        </w:rPr>
        <w:t xml:space="preserve"> Furthermore, </w:t>
      </w:r>
      <w:r w:rsidR="00B14D80" w:rsidRPr="00D35A87">
        <w:rPr>
          <w:rFonts w:ascii="Times New Roman" w:hAnsi="Times New Roman" w:cs="Times New Roman"/>
          <w:szCs w:val="22"/>
        </w:rPr>
        <w:t>MoEYS organized the International Literacy Day every year on 8</w:t>
      </w:r>
      <w:r w:rsidR="00B14D80" w:rsidRPr="00D35A87">
        <w:rPr>
          <w:rFonts w:ascii="Times New Roman" w:hAnsi="Times New Roman" w:cs="Times New Roman"/>
          <w:szCs w:val="22"/>
          <w:vertAlign w:val="superscript"/>
        </w:rPr>
        <w:t>th</w:t>
      </w:r>
      <w:r w:rsidR="00B14D80" w:rsidRPr="00D35A87">
        <w:rPr>
          <w:rFonts w:ascii="Times New Roman" w:hAnsi="Times New Roman" w:cs="Times New Roman"/>
          <w:szCs w:val="22"/>
        </w:rPr>
        <w:t xml:space="preserve"> September to raise the public awareness and enhance livelihood.</w:t>
      </w:r>
    </w:p>
    <w:p w14:paraId="575CA37F" w14:textId="77777777" w:rsidR="00B14D80" w:rsidRPr="00640FFF" w:rsidRDefault="00B14D80" w:rsidP="00FF150D">
      <w:pPr>
        <w:autoSpaceDE w:val="0"/>
        <w:autoSpaceDN w:val="0"/>
        <w:adjustRightInd w:val="0"/>
        <w:spacing w:after="0" w:line="360" w:lineRule="auto"/>
        <w:jc w:val="both"/>
        <w:rPr>
          <w:rFonts w:ascii="Times New Roman" w:hAnsi="Times New Roman" w:cs="Times New Roman"/>
          <w:sz w:val="14"/>
          <w:szCs w:val="14"/>
        </w:rPr>
      </w:pPr>
    </w:p>
    <w:p w14:paraId="17F932AE" w14:textId="77777777" w:rsidR="00B14D80" w:rsidRPr="00D35A87" w:rsidRDefault="00B14D80"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Post-Literacy Program</w:t>
      </w:r>
    </w:p>
    <w:p w14:paraId="4E19F422" w14:textId="2582341C" w:rsidR="00B14D80" w:rsidRPr="00D35A87" w:rsidRDefault="006770B5" w:rsidP="00FF150D">
      <w:pPr>
        <w:autoSpaceDE w:val="0"/>
        <w:autoSpaceDN w:val="0"/>
        <w:adjustRightInd w:val="0"/>
        <w:spacing w:after="0" w:line="360" w:lineRule="auto"/>
        <w:ind w:left="425" w:hanging="425"/>
        <w:jc w:val="both"/>
        <w:rPr>
          <w:rFonts w:ascii="Times New Roman" w:hAnsi="Times New Roman" w:cs="Times New Roman"/>
          <w:szCs w:val="22"/>
        </w:rPr>
      </w:pPr>
      <w:r w:rsidRPr="002A2876">
        <w:rPr>
          <w:rFonts w:ascii="Times New Roman" w:hAnsi="Times New Roman" w:cs="Times New Roman"/>
          <w:b/>
          <w:bCs/>
          <w:szCs w:val="22"/>
        </w:rPr>
        <w:t>19.</w:t>
      </w:r>
      <w:r w:rsidR="002D52E9">
        <w:rPr>
          <w:rFonts w:ascii="Times New Roman" w:hAnsi="Times New Roman" w:cs="Times New Roman"/>
          <w:b/>
          <w:bCs/>
          <w:szCs w:val="22"/>
        </w:rPr>
        <w:tab/>
      </w:r>
      <w:r w:rsidR="00B14D80" w:rsidRPr="00D35A87">
        <w:rPr>
          <w:rFonts w:ascii="Times New Roman" w:hAnsi="Times New Roman" w:cs="Times New Roman"/>
          <w:szCs w:val="22"/>
        </w:rPr>
        <w:t>There were 37 libraries throughout the country</w:t>
      </w:r>
      <w:r w:rsidR="004F0ED5" w:rsidRPr="00D35A87">
        <w:rPr>
          <w:rFonts w:ascii="Times New Roman" w:hAnsi="Times New Roman" w:cs="Times New Roman"/>
          <w:szCs w:val="22"/>
        </w:rPr>
        <w:t xml:space="preserve"> (</w:t>
      </w:r>
      <w:r w:rsidR="00B14D80" w:rsidRPr="00D35A87">
        <w:rPr>
          <w:rFonts w:ascii="Times New Roman" w:hAnsi="Times New Roman" w:cs="Times New Roman"/>
          <w:szCs w:val="22"/>
        </w:rPr>
        <w:t>28 supported by MOEYS and 9 libraries supported by development partners</w:t>
      </w:r>
      <w:r w:rsidR="004F0ED5" w:rsidRPr="00D35A87">
        <w:rPr>
          <w:rFonts w:ascii="Times New Roman" w:hAnsi="Times New Roman" w:cs="Times New Roman"/>
          <w:szCs w:val="22"/>
        </w:rPr>
        <w:t xml:space="preserve">) and 147 reading </w:t>
      </w:r>
      <w:r w:rsidR="00883BE5" w:rsidRPr="00D35A87">
        <w:rPr>
          <w:rFonts w:ascii="Times New Roman" w:hAnsi="Times New Roman" w:cs="Times New Roman"/>
          <w:szCs w:val="22"/>
        </w:rPr>
        <w:t>centers</w:t>
      </w:r>
      <w:r w:rsidR="004F0ED5" w:rsidRPr="00D35A87">
        <w:rPr>
          <w:rFonts w:ascii="Times New Roman" w:hAnsi="Times New Roman" w:cs="Times New Roman"/>
          <w:szCs w:val="22"/>
        </w:rPr>
        <w:t xml:space="preserve"> (125 supported by MoEYS)</w:t>
      </w:r>
      <w:r w:rsidR="00B14D80" w:rsidRPr="00D35A87">
        <w:rPr>
          <w:rFonts w:ascii="Times New Roman" w:hAnsi="Times New Roman" w:cs="Times New Roman"/>
          <w:szCs w:val="22"/>
        </w:rPr>
        <w:t>.</w:t>
      </w:r>
      <w:r w:rsidR="004F0ED5" w:rsidRPr="00D35A87">
        <w:rPr>
          <w:rFonts w:ascii="Times New Roman" w:hAnsi="Times New Roman" w:cs="Times New Roman"/>
          <w:szCs w:val="22"/>
        </w:rPr>
        <w:t xml:space="preserve"> </w:t>
      </w:r>
      <w:r w:rsidR="00883BE5" w:rsidRPr="00D35A87">
        <w:rPr>
          <w:rFonts w:ascii="Times New Roman" w:hAnsi="Times New Roman" w:cs="Times New Roman"/>
          <w:szCs w:val="22"/>
        </w:rPr>
        <w:t>This program helps</w:t>
      </w:r>
      <w:r w:rsidR="004F0ED5" w:rsidRPr="00D35A87">
        <w:rPr>
          <w:rFonts w:ascii="Times New Roman" w:hAnsi="Times New Roman" w:cs="Times New Roman"/>
          <w:szCs w:val="22"/>
        </w:rPr>
        <w:t xml:space="preserve"> increase the knowledge and prevent</w:t>
      </w:r>
      <w:r w:rsidR="00C07DEF" w:rsidRPr="00D35A87">
        <w:rPr>
          <w:rFonts w:ascii="Times New Roman" w:hAnsi="Times New Roman" w:cs="Times New Roman"/>
          <w:szCs w:val="22"/>
        </w:rPr>
        <w:t xml:space="preserve"> lost remembrance among new literates.</w:t>
      </w:r>
    </w:p>
    <w:p w14:paraId="54B79BA9" w14:textId="77777777" w:rsidR="00C07DEF" w:rsidRPr="00640FFF" w:rsidRDefault="00C07DEF" w:rsidP="00FF150D">
      <w:pPr>
        <w:autoSpaceDE w:val="0"/>
        <w:autoSpaceDN w:val="0"/>
        <w:adjustRightInd w:val="0"/>
        <w:spacing w:after="0" w:line="360" w:lineRule="auto"/>
        <w:jc w:val="both"/>
        <w:rPr>
          <w:rFonts w:ascii="Times New Roman" w:hAnsi="Times New Roman" w:cs="Times New Roman"/>
          <w:sz w:val="14"/>
          <w:szCs w:val="14"/>
        </w:rPr>
      </w:pPr>
    </w:p>
    <w:p w14:paraId="22DB7E09" w14:textId="77777777" w:rsidR="00C07DEF" w:rsidRPr="00D35A87" w:rsidRDefault="00C07DEF"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Re-Entry Program</w:t>
      </w:r>
    </w:p>
    <w:p w14:paraId="597ED85D" w14:textId="0F15E9B8" w:rsidR="00C07DEF" w:rsidRPr="00640FFF" w:rsidRDefault="006770B5" w:rsidP="00FF150D">
      <w:pPr>
        <w:autoSpaceDE w:val="0"/>
        <w:autoSpaceDN w:val="0"/>
        <w:adjustRightInd w:val="0"/>
        <w:spacing w:after="0" w:line="360" w:lineRule="auto"/>
        <w:ind w:left="425" w:hanging="425"/>
        <w:jc w:val="both"/>
        <w:rPr>
          <w:rFonts w:ascii="Times New Roman" w:hAnsi="Times New Roman" w:cs="Times New Roman"/>
          <w:spacing w:val="-8"/>
          <w:szCs w:val="22"/>
        </w:rPr>
      </w:pPr>
      <w:r w:rsidRPr="00D51A3B">
        <w:rPr>
          <w:rFonts w:ascii="Times New Roman" w:hAnsi="Times New Roman" w:cs="Times New Roman"/>
          <w:b/>
          <w:bCs/>
          <w:szCs w:val="22"/>
        </w:rPr>
        <w:t>20</w:t>
      </w:r>
      <w:r w:rsidR="00826542" w:rsidRPr="00D51A3B">
        <w:rPr>
          <w:rFonts w:ascii="Times New Roman" w:hAnsi="Times New Roman" w:cs="Times New Roman"/>
          <w:b/>
          <w:bCs/>
          <w:szCs w:val="22"/>
        </w:rPr>
        <w:t>.</w:t>
      </w:r>
      <w:r w:rsidR="002D52E9">
        <w:rPr>
          <w:rFonts w:ascii="Times New Roman" w:hAnsi="Times New Roman" w:cs="Times New Roman"/>
          <w:b/>
          <w:bCs/>
          <w:szCs w:val="22"/>
        </w:rPr>
        <w:tab/>
      </w:r>
      <w:r w:rsidR="00C07DEF" w:rsidRPr="00D35A87">
        <w:rPr>
          <w:rFonts w:ascii="Times New Roman" w:hAnsi="Times New Roman" w:cs="Times New Roman"/>
          <w:szCs w:val="22"/>
        </w:rPr>
        <w:t>The number of primary school dropouts was 92,490 (39.9% girls), which required expansion of re-</w:t>
      </w:r>
      <w:r w:rsidR="00C07DEF" w:rsidRPr="00640FFF">
        <w:rPr>
          <w:rFonts w:ascii="Times New Roman" w:hAnsi="Times New Roman" w:cs="Times New Roman"/>
          <w:spacing w:val="-8"/>
          <w:szCs w:val="22"/>
        </w:rPr>
        <w:t>entry</w:t>
      </w:r>
      <w:r w:rsidR="007061D8" w:rsidRPr="00640FFF">
        <w:rPr>
          <w:rFonts w:ascii="Times New Roman" w:hAnsi="Times New Roman" w:cs="Times New Roman"/>
          <w:spacing w:val="-8"/>
          <w:szCs w:val="22"/>
        </w:rPr>
        <w:t xml:space="preserve"> </w:t>
      </w:r>
      <w:r w:rsidR="00C07DEF" w:rsidRPr="00640FFF">
        <w:rPr>
          <w:rFonts w:ascii="Times New Roman" w:hAnsi="Times New Roman" w:cs="Times New Roman"/>
          <w:spacing w:val="-8"/>
          <w:szCs w:val="22"/>
        </w:rPr>
        <w:t>Program to give the opportunity for re-schooling</w:t>
      </w:r>
      <w:r w:rsidR="00AA3E2A" w:rsidRPr="00640FFF">
        <w:rPr>
          <w:rFonts w:ascii="Times New Roman" w:hAnsi="Times New Roman" w:cs="Times New Roman"/>
          <w:spacing w:val="-8"/>
          <w:szCs w:val="22"/>
        </w:rPr>
        <w:t xml:space="preserve"> in which this program was implemented by MoEYS</w:t>
      </w:r>
      <w:r w:rsidR="00C07DEF" w:rsidRPr="00640FFF">
        <w:rPr>
          <w:rFonts w:ascii="Times New Roman" w:hAnsi="Times New Roman" w:cs="Times New Roman"/>
          <w:spacing w:val="-8"/>
          <w:szCs w:val="22"/>
        </w:rPr>
        <w:t>.</w:t>
      </w:r>
    </w:p>
    <w:p w14:paraId="12610B0D" w14:textId="77777777" w:rsidR="00640FFF" w:rsidRDefault="00640FFF" w:rsidP="00E65569">
      <w:pPr>
        <w:autoSpaceDE w:val="0"/>
        <w:autoSpaceDN w:val="0"/>
        <w:adjustRightInd w:val="0"/>
        <w:spacing w:line="360" w:lineRule="auto"/>
        <w:jc w:val="both"/>
        <w:rPr>
          <w:rFonts w:ascii="Times New Roman" w:hAnsi="Times New Roman" w:cs="Times New Roman"/>
          <w:b/>
          <w:bCs/>
          <w:i/>
          <w:iCs/>
          <w:szCs w:val="22"/>
        </w:rPr>
      </w:pPr>
    </w:p>
    <w:p w14:paraId="02210DA4" w14:textId="5395E5AA" w:rsidR="007061D8" w:rsidRPr="00D35A87" w:rsidRDefault="007061D8" w:rsidP="00E65569">
      <w:pPr>
        <w:autoSpaceDE w:val="0"/>
        <w:autoSpaceDN w:val="0"/>
        <w:adjustRightInd w:val="0"/>
        <w:spacing w:line="360" w:lineRule="auto"/>
        <w:jc w:val="both"/>
        <w:rPr>
          <w:rFonts w:ascii="Times New Roman" w:hAnsi="Times New Roman" w:cs="Times New Roman"/>
          <w:b/>
          <w:bCs/>
          <w:i/>
          <w:iCs/>
          <w:szCs w:val="22"/>
        </w:rPr>
      </w:pPr>
      <w:r w:rsidRPr="00D35A87">
        <w:rPr>
          <w:rFonts w:ascii="Times New Roman" w:hAnsi="Times New Roman" w:cs="Times New Roman"/>
          <w:b/>
          <w:bCs/>
          <w:i/>
          <w:iCs/>
          <w:szCs w:val="22"/>
        </w:rPr>
        <w:t>C</w:t>
      </w:r>
      <w:r w:rsidR="00AA3E2A" w:rsidRPr="00D35A87">
        <w:rPr>
          <w:rFonts w:ascii="Times New Roman" w:hAnsi="Times New Roman" w:cs="Times New Roman"/>
          <w:b/>
          <w:bCs/>
          <w:i/>
          <w:iCs/>
          <w:szCs w:val="22"/>
        </w:rPr>
        <w:t xml:space="preserve">ommunity </w:t>
      </w:r>
      <w:r w:rsidRPr="00D35A87">
        <w:rPr>
          <w:rFonts w:ascii="Times New Roman" w:hAnsi="Times New Roman" w:cs="Times New Roman"/>
          <w:b/>
          <w:bCs/>
          <w:i/>
          <w:iCs/>
          <w:szCs w:val="22"/>
        </w:rPr>
        <w:t>L</w:t>
      </w:r>
      <w:r w:rsidR="00AA3E2A" w:rsidRPr="00D35A87">
        <w:rPr>
          <w:rFonts w:ascii="Times New Roman" w:hAnsi="Times New Roman" w:cs="Times New Roman"/>
          <w:b/>
          <w:bCs/>
          <w:i/>
          <w:iCs/>
          <w:szCs w:val="22"/>
        </w:rPr>
        <w:t xml:space="preserve">earning </w:t>
      </w:r>
      <w:r w:rsidRPr="00D35A87">
        <w:rPr>
          <w:rFonts w:ascii="Times New Roman" w:hAnsi="Times New Roman" w:cs="Times New Roman"/>
          <w:b/>
          <w:bCs/>
          <w:i/>
          <w:iCs/>
          <w:szCs w:val="22"/>
        </w:rPr>
        <w:t>C</w:t>
      </w:r>
      <w:r w:rsidR="00AA3E2A" w:rsidRPr="00D35A87">
        <w:rPr>
          <w:rFonts w:ascii="Times New Roman" w:hAnsi="Times New Roman" w:cs="Times New Roman"/>
          <w:b/>
          <w:bCs/>
          <w:i/>
          <w:iCs/>
          <w:szCs w:val="22"/>
        </w:rPr>
        <w:t>en</w:t>
      </w:r>
      <w:r w:rsidR="00072A06" w:rsidRPr="00D35A87">
        <w:rPr>
          <w:rFonts w:ascii="Times New Roman" w:hAnsi="Times New Roman" w:cs="Times New Roman"/>
          <w:b/>
          <w:bCs/>
          <w:i/>
          <w:iCs/>
          <w:szCs w:val="22"/>
        </w:rPr>
        <w:t>t</w:t>
      </w:r>
      <w:r w:rsidR="00AA3E2A" w:rsidRPr="00D35A87">
        <w:rPr>
          <w:rFonts w:ascii="Times New Roman" w:hAnsi="Times New Roman" w:cs="Times New Roman"/>
          <w:b/>
          <w:bCs/>
          <w:i/>
          <w:iCs/>
          <w:szCs w:val="22"/>
        </w:rPr>
        <w:t>re</w:t>
      </w:r>
      <w:r w:rsidRPr="00D35A87">
        <w:rPr>
          <w:rFonts w:ascii="Times New Roman" w:hAnsi="Times New Roman" w:cs="Times New Roman"/>
          <w:b/>
          <w:bCs/>
          <w:i/>
          <w:iCs/>
          <w:szCs w:val="22"/>
        </w:rPr>
        <w:t>-based Income Generation Program</w:t>
      </w:r>
    </w:p>
    <w:p w14:paraId="4915108A" w14:textId="56B3FFA0" w:rsidR="00A64473" w:rsidRPr="00D35A87" w:rsidRDefault="006770B5" w:rsidP="00464682">
      <w:pPr>
        <w:autoSpaceDE w:val="0"/>
        <w:autoSpaceDN w:val="0"/>
        <w:adjustRightInd w:val="0"/>
        <w:spacing w:line="360" w:lineRule="auto"/>
        <w:ind w:left="425" w:hanging="425"/>
        <w:jc w:val="both"/>
        <w:rPr>
          <w:rFonts w:ascii="Times New Roman" w:hAnsi="Times New Roman" w:cs="Times New Roman"/>
          <w:szCs w:val="22"/>
        </w:rPr>
      </w:pPr>
      <w:r w:rsidRPr="00464682">
        <w:rPr>
          <w:rFonts w:ascii="Times New Roman" w:hAnsi="Times New Roman" w:cs="Times New Roman"/>
          <w:b/>
          <w:bCs/>
          <w:szCs w:val="22"/>
        </w:rPr>
        <w:t>21</w:t>
      </w:r>
      <w:r w:rsidR="00826542" w:rsidRPr="00464682">
        <w:rPr>
          <w:rFonts w:ascii="Times New Roman" w:hAnsi="Times New Roman" w:cs="Times New Roman"/>
          <w:b/>
          <w:bCs/>
          <w:szCs w:val="22"/>
        </w:rPr>
        <w:t>.</w:t>
      </w:r>
      <w:r w:rsidR="002D52E9">
        <w:rPr>
          <w:rFonts w:ascii="Times New Roman" w:hAnsi="Times New Roman" w:cs="Times New Roman"/>
          <w:szCs w:val="22"/>
        </w:rPr>
        <w:tab/>
      </w:r>
      <w:r w:rsidR="00A64473" w:rsidRPr="00D35A87">
        <w:rPr>
          <w:rFonts w:ascii="Times New Roman" w:hAnsi="Times New Roman" w:cs="Times New Roman"/>
          <w:szCs w:val="22"/>
        </w:rPr>
        <w:t xml:space="preserve">To </w:t>
      </w:r>
      <w:r w:rsidR="00072A06" w:rsidRPr="00D35A87">
        <w:rPr>
          <w:rFonts w:ascii="Times New Roman" w:hAnsi="Times New Roman" w:cs="Times New Roman"/>
          <w:szCs w:val="22"/>
        </w:rPr>
        <w:t>encourage</w:t>
      </w:r>
      <w:r w:rsidR="00A64473" w:rsidRPr="00D35A87">
        <w:rPr>
          <w:rFonts w:ascii="Times New Roman" w:hAnsi="Times New Roman" w:cs="Times New Roman"/>
          <w:szCs w:val="22"/>
        </w:rPr>
        <w:t xml:space="preserve"> the community development and give the opportunit</w:t>
      </w:r>
      <w:r w:rsidR="00072A06" w:rsidRPr="00D35A87">
        <w:rPr>
          <w:rFonts w:ascii="Times New Roman" w:hAnsi="Times New Roman" w:cs="Times New Roman"/>
          <w:szCs w:val="22"/>
        </w:rPr>
        <w:t>ies</w:t>
      </w:r>
      <w:r w:rsidR="00A64473" w:rsidRPr="00D35A87">
        <w:rPr>
          <w:rFonts w:ascii="Times New Roman" w:hAnsi="Times New Roman" w:cs="Times New Roman"/>
          <w:szCs w:val="22"/>
        </w:rPr>
        <w:t xml:space="preserve"> of whole life learning, MoEYS created the Community Learning </w:t>
      </w:r>
      <w:r w:rsidR="00883BE5" w:rsidRPr="00D35A87">
        <w:rPr>
          <w:rFonts w:ascii="Times New Roman" w:hAnsi="Times New Roman" w:cs="Times New Roman"/>
          <w:szCs w:val="22"/>
        </w:rPr>
        <w:t>Centers</w:t>
      </w:r>
      <w:r w:rsidR="00A64473" w:rsidRPr="00D35A87">
        <w:rPr>
          <w:rFonts w:ascii="Times New Roman" w:hAnsi="Times New Roman" w:cs="Times New Roman"/>
          <w:szCs w:val="22"/>
        </w:rPr>
        <w:t xml:space="preserve"> in 2015</w:t>
      </w:r>
      <w:r w:rsidR="002A2876" w:rsidRPr="002A2876">
        <w:rPr>
          <w:rFonts w:ascii="Times New Roman" w:eastAsia="Calibri" w:hAnsi="Times New Roman" w:cs="Times New Roman"/>
          <w:color w:val="000000"/>
          <w:sz w:val="20"/>
          <w:szCs w:val="20"/>
          <w:vertAlign w:val="superscript"/>
        </w:rPr>
        <w:footnoteReference w:id="6"/>
      </w:r>
      <w:r w:rsidR="00A64473" w:rsidRPr="00D35A87">
        <w:rPr>
          <w:rFonts w:ascii="Times New Roman" w:hAnsi="Times New Roman" w:cs="Times New Roman"/>
          <w:szCs w:val="22"/>
        </w:rPr>
        <w:t>.</w:t>
      </w:r>
      <w:r w:rsidR="00826542" w:rsidRPr="00D35A87">
        <w:rPr>
          <w:rFonts w:ascii="Times New Roman" w:hAnsi="Times New Roman" w:cs="Times New Roman"/>
          <w:szCs w:val="22"/>
        </w:rPr>
        <w:t xml:space="preserve"> Public or private morale persons as well as individuals are free to establish CLC, but must comply with the criteria and standards defined by MoEYS Prakas No. 2429 dated 30</w:t>
      </w:r>
      <w:r w:rsidR="00917855" w:rsidRPr="00D35A87">
        <w:rPr>
          <w:rFonts w:ascii="Times New Roman" w:hAnsi="Times New Roman" w:cs="Times New Roman"/>
          <w:szCs w:val="22"/>
        </w:rPr>
        <w:t xml:space="preserve"> July </w:t>
      </w:r>
      <w:r w:rsidR="00826542" w:rsidRPr="00D35A87">
        <w:rPr>
          <w:rFonts w:ascii="Times New Roman" w:hAnsi="Times New Roman" w:cs="Times New Roman"/>
          <w:szCs w:val="22"/>
        </w:rPr>
        <w:t>2015.</w:t>
      </w:r>
    </w:p>
    <w:p w14:paraId="48284E4F" w14:textId="778A632B" w:rsidR="00C07DEF" w:rsidRDefault="00464682" w:rsidP="00464682">
      <w:pPr>
        <w:autoSpaceDE w:val="0"/>
        <w:autoSpaceDN w:val="0"/>
        <w:adjustRightInd w:val="0"/>
        <w:spacing w:line="360" w:lineRule="auto"/>
        <w:ind w:left="426"/>
        <w:jc w:val="both"/>
        <w:rPr>
          <w:rFonts w:ascii="Times New Roman" w:hAnsi="Times New Roman" w:cs="Times New Roman"/>
          <w:szCs w:val="22"/>
        </w:rPr>
      </w:pPr>
      <w:r>
        <w:rPr>
          <w:rFonts w:ascii="Times New Roman" w:hAnsi="Times New Roman" w:cs="Times New Roman"/>
          <w:szCs w:val="22"/>
        </w:rPr>
        <w:lastRenderedPageBreak/>
        <w:t>Mo</w:t>
      </w:r>
      <w:r w:rsidR="007061D8" w:rsidRPr="00D35A87">
        <w:rPr>
          <w:rFonts w:ascii="Times New Roman" w:hAnsi="Times New Roman" w:cs="Times New Roman"/>
          <w:szCs w:val="22"/>
        </w:rPr>
        <w:t>EYS-managed CLCs operated 510 skill classes for 31 skills, of which 207 classes were sewing classes</w:t>
      </w:r>
      <w:r w:rsidR="00A64473" w:rsidRPr="00D35A87">
        <w:rPr>
          <w:rFonts w:ascii="Times New Roman" w:hAnsi="Times New Roman" w:cs="Times New Roman"/>
          <w:szCs w:val="22"/>
        </w:rPr>
        <w:t xml:space="preserve"> </w:t>
      </w:r>
      <w:r w:rsidR="007061D8" w:rsidRPr="00D35A87">
        <w:rPr>
          <w:rFonts w:ascii="Times New Roman" w:hAnsi="Times New Roman" w:cs="Times New Roman"/>
          <w:szCs w:val="22"/>
        </w:rPr>
        <w:t>with 3,483 students or 39.76%</w:t>
      </w:r>
      <w:r w:rsidR="00A64473" w:rsidRPr="00D35A87">
        <w:rPr>
          <w:rFonts w:ascii="Times New Roman" w:hAnsi="Times New Roman" w:cs="Times New Roman"/>
          <w:szCs w:val="22"/>
        </w:rPr>
        <w:t xml:space="preserve"> (</w:t>
      </w:r>
      <w:r w:rsidR="007061D8" w:rsidRPr="00D35A87">
        <w:rPr>
          <w:rFonts w:ascii="Times New Roman" w:hAnsi="Times New Roman" w:cs="Times New Roman"/>
          <w:szCs w:val="22"/>
        </w:rPr>
        <w:t>94.65% female</w:t>
      </w:r>
      <w:r w:rsidR="00A64473" w:rsidRPr="00D35A87">
        <w:rPr>
          <w:rFonts w:ascii="Times New Roman" w:hAnsi="Times New Roman" w:cs="Times New Roman"/>
          <w:szCs w:val="22"/>
        </w:rPr>
        <w:t>).</w:t>
      </w:r>
    </w:p>
    <w:p w14:paraId="78A94553" w14:textId="77777777" w:rsidR="002A2876" w:rsidRDefault="002A2876" w:rsidP="00E65569">
      <w:pPr>
        <w:autoSpaceDE w:val="0"/>
        <w:autoSpaceDN w:val="0"/>
        <w:adjustRightInd w:val="0"/>
        <w:spacing w:line="360" w:lineRule="auto"/>
        <w:ind w:left="284"/>
        <w:jc w:val="both"/>
        <w:rPr>
          <w:rFonts w:ascii="Times New Roman" w:hAnsi="Times New Roman" w:cs="Times New Roman"/>
          <w:szCs w:val="22"/>
        </w:rPr>
      </w:pPr>
    </w:p>
    <w:p w14:paraId="10D58CAC" w14:textId="77777777" w:rsidR="002A2876" w:rsidRDefault="002A2876" w:rsidP="00E65569">
      <w:pPr>
        <w:autoSpaceDE w:val="0"/>
        <w:autoSpaceDN w:val="0"/>
        <w:adjustRightInd w:val="0"/>
        <w:spacing w:line="360" w:lineRule="auto"/>
        <w:ind w:left="284"/>
        <w:jc w:val="both"/>
        <w:rPr>
          <w:rFonts w:ascii="Times New Roman" w:hAnsi="Times New Roman" w:cs="Times New Roman"/>
          <w:szCs w:val="22"/>
        </w:rPr>
      </w:pPr>
    </w:p>
    <w:p w14:paraId="6B825E33" w14:textId="38805751" w:rsidR="002A2876" w:rsidRPr="00D35A87" w:rsidRDefault="002A2876" w:rsidP="00E65569">
      <w:pPr>
        <w:autoSpaceDE w:val="0"/>
        <w:autoSpaceDN w:val="0"/>
        <w:adjustRightInd w:val="0"/>
        <w:spacing w:line="360" w:lineRule="auto"/>
        <w:jc w:val="center"/>
        <w:rPr>
          <w:rFonts w:ascii="Times New Roman" w:hAnsi="Times New Roman" w:cs="Times New Roman"/>
          <w:szCs w:val="22"/>
        </w:rPr>
      </w:pPr>
      <w:r>
        <w:rPr>
          <w:rFonts w:ascii="Times New Roman" w:hAnsi="Times New Roman" w:cs="Times New Roman"/>
          <w:szCs w:val="22"/>
        </w:rPr>
        <w:t>-----------------------------</w:t>
      </w:r>
    </w:p>
    <w:p w14:paraId="308608A2" w14:textId="77777777" w:rsidR="00D35A87" w:rsidRPr="00D35A87" w:rsidRDefault="00D35A87">
      <w:pPr>
        <w:autoSpaceDE w:val="0"/>
        <w:autoSpaceDN w:val="0"/>
        <w:adjustRightInd w:val="0"/>
        <w:spacing w:after="0"/>
        <w:ind w:left="284"/>
        <w:jc w:val="both"/>
        <w:rPr>
          <w:rFonts w:ascii="Times New Roman" w:hAnsi="Times New Roman" w:cs="Times New Roman"/>
          <w:szCs w:val="22"/>
        </w:rPr>
      </w:pPr>
    </w:p>
    <w:sectPr w:rsidR="00D35A87" w:rsidRPr="00D35A87" w:rsidSect="008946B7">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E830D" w14:textId="77777777" w:rsidR="0001637F" w:rsidRDefault="0001637F" w:rsidP="00B90867">
      <w:pPr>
        <w:spacing w:after="0"/>
      </w:pPr>
      <w:r>
        <w:separator/>
      </w:r>
    </w:p>
  </w:endnote>
  <w:endnote w:type="continuationSeparator" w:id="0">
    <w:p w14:paraId="1605431F" w14:textId="77777777" w:rsidR="0001637F" w:rsidRDefault="0001637F" w:rsidP="00B908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2000500000000020004"/>
    <w:charset w:val="00"/>
    <w:family w:val="auto"/>
    <w:pitch w:val="variable"/>
    <w:sig w:usb0="80000003" w:usb1="00000000" w:usb2="00010000" w:usb3="00000000" w:csb0="00000001" w:csb1="00000000"/>
  </w:font>
  <w:font w:name="Arial Unicode MS">
    <w:panose1 w:val="020B0604020202020204"/>
    <w:charset w:val="80"/>
    <w:family w:val="swiss"/>
    <w:pitch w:val="variable"/>
    <w:sig w:usb0="F7FFAFFF" w:usb1="E9DFFFFF" w:usb2="0000003F" w:usb3="00000000" w:csb0="003F01FF" w:csb1="00000000"/>
  </w:font>
  <w:font w:name="Khmer OS System">
    <w:panose1 w:val="02000500000000020004"/>
    <w:charset w:val="00"/>
    <w:family w:val="auto"/>
    <w:pitch w:val="variable"/>
    <w:sig w:usb0="A00000EF" w:usb1="5000204A" w:usb2="00010000" w:usb3="00000000" w:csb0="00000111" w:csb1="00000000"/>
  </w:font>
  <w:font w:name="Limon S1">
    <w:panose1 w:val="00000000000000000000"/>
    <w:charset w:val="00"/>
    <w:family w:val="auto"/>
    <w:pitch w:val="variable"/>
    <w:sig w:usb0="00000003" w:usb1="00000000" w:usb2="00000000" w:usb3="00000000" w:csb0="00000001" w:csb1="00000000"/>
  </w:font>
  <w:font w:name="Khmer OS Muol Light">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571759"/>
      <w:docPartObj>
        <w:docPartGallery w:val="Page Numbers (Bottom of Page)"/>
        <w:docPartUnique/>
      </w:docPartObj>
    </w:sdtPr>
    <w:sdtEndPr>
      <w:rPr>
        <w:noProof/>
      </w:rPr>
    </w:sdtEndPr>
    <w:sdtContent>
      <w:p w14:paraId="519C2293" w14:textId="77777777" w:rsidR="00BB20E6" w:rsidRDefault="00BB20E6">
        <w:pPr>
          <w:pStyle w:val="Footer"/>
          <w:jc w:val="center"/>
        </w:pPr>
        <w:r>
          <w:fldChar w:fldCharType="begin"/>
        </w:r>
        <w:r>
          <w:instrText xml:space="preserve"> PAGE   \* MERGEFORMAT </w:instrText>
        </w:r>
        <w:r>
          <w:fldChar w:fldCharType="separate"/>
        </w:r>
        <w:r w:rsidR="00BB6131">
          <w:rPr>
            <w:noProof/>
          </w:rPr>
          <w:t>1</w:t>
        </w:r>
        <w:r>
          <w:rPr>
            <w:noProof/>
          </w:rPr>
          <w:fldChar w:fldCharType="end"/>
        </w:r>
      </w:p>
    </w:sdtContent>
  </w:sdt>
  <w:p w14:paraId="6DE749A0" w14:textId="77777777" w:rsidR="00BB20E6" w:rsidRDefault="00BB20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57DC7" w14:textId="77777777" w:rsidR="0001637F" w:rsidRDefault="0001637F" w:rsidP="00B90867">
      <w:pPr>
        <w:spacing w:after="0"/>
      </w:pPr>
      <w:r>
        <w:separator/>
      </w:r>
    </w:p>
  </w:footnote>
  <w:footnote w:type="continuationSeparator" w:id="0">
    <w:p w14:paraId="0ED6023C" w14:textId="77777777" w:rsidR="0001637F" w:rsidRDefault="0001637F" w:rsidP="00B90867">
      <w:pPr>
        <w:spacing w:after="0"/>
      </w:pPr>
      <w:r>
        <w:continuationSeparator/>
      </w:r>
    </w:p>
  </w:footnote>
  <w:footnote w:id="1">
    <w:p w14:paraId="21309A01" w14:textId="5117DE50" w:rsidR="008946B7" w:rsidRPr="005C59C5" w:rsidRDefault="008946B7" w:rsidP="00247004">
      <w:pPr>
        <w:pStyle w:val="FootnoteText"/>
        <w:ind w:left="142" w:hanging="142"/>
        <w:rPr>
          <w:rFonts w:ascii="Times New Roman" w:hAnsi="Times New Roman" w:cs="Times New Roman"/>
          <w:sz w:val="18"/>
          <w:szCs w:val="18"/>
          <w:cs/>
        </w:rPr>
      </w:pPr>
      <w:r w:rsidRPr="005C59C5">
        <w:rPr>
          <w:rStyle w:val="FootnoteReference"/>
          <w:rFonts w:ascii="Times New Roman" w:hAnsi="Times New Roman" w:cs="Times New Roman"/>
          <w:sz w:val="18"/>
          <w:szCs w:val="18"/>
        </w:rPr>
        <w:footnoteRef/>
      </w:r>
      <w:r w:rsidR="00247004" w:rsidRPr="005C59C5">
        <w:rPr>
          <w:rFonts w:ascii="Times New Roman" w:hAnsi="Times New Roman" w:cs="Times New Roman"/>
          <w:sz w:val="18"/>
          <w:szCs w:val="18"/>
          <w:cs/>
        </w:rPr>
        <w:t xml:space="preserve"> </w:t>
      </w:r>
      <w:r w:rsidR="005C59C5" w:rsidRPr="005C59C5">
        <w:rPr>
          <w:rFonts w:ascii="Times New Roman" w:hAnsi="Times New Roman" w:cs="Times New Roman"/>
          <w:sz w:val="18"/>
          <w:szCs w:val="18"/>
        </w:rPr>
        <w:t xml:space="preserve">Annual Review of MoEYS 2015-2016 and </w:t>
      </w:r>
      <w:r w:rsidR="003B179D">
        <w:rPr>
          <w:rFonts w:ascii="Times New Roman" w:hAnsi="Times New Roman" w:cs="Times New Roman"/>
          <w:sz w:val="18"/>
          <w:szCs w:val="18"/>
        </w:rPr>
        <w:t>direction</w:t>
      </w:r>
      <w:r w:rsidR="005C59C5" w:rsidRPr="005C59C5">
        <w:rPr>
          <w:rFonts w:ascii="Times New Roman" w:hAnsi="Times New Roman" w:cs="Times New Roman"/>
          <w:sz w:val="18"/>
          <w:szCs w:val="18"/>
        </w:rPr>
        <w:t xml:space="preserve"> 2016-2017, Page 35-40</w:t>
      </w:r>
    </w:p>
  </w:footnote>
  <w:footnote w:id="2">
    <w:p w14:paraId="137428C9" w14:textId="66F847DC" w:rsidR="00247004" w:rsidRPr="0072111D" w:rsidRDefault="00247004" w:rsidP="00247004">
      <w:pPr>
        <w:pStyle w:val="FootnoteText"/>
        <w:rPr>
          <w:rFonts w:cs="Khmer OS System"/>
          <w:sz w:val="18"/>
          <w:szCs w:val="18"/>
          <w:cs/>
        </w:rPr>
      </w:pPr>
      <w:r w:rsidRPr="005C59C5">
        <w:rPr>
          <w:rStyle w:val="FootnoteReference"/>
          <w:rFonts w:ascii="Times New Roman" w:hAnsi="Times New Roman" w:cs="Times New Roman"/>
          <w:sz w:val="18"/>
          <w:szCs w:val="18"/>
        </w:rPr>
        <w:footnoteRef/>
      </w:r>
      <w:r w:rsidRPr="005C59C5">
        <w:rPr>
          <w:rFonts w:ascii="Times New Roman" w:hAnsi="Times New Roman" w:cs="Times New Roman"/>
          <w:sz w:val="18"/>
          <w:szCs w:val="18"/>
        </w:rPr>
        <w:t xml:space="preserve"> </w:t>
      </w:r>
      <w:r w:rsidR="005C59C5" w:rsidRPr="005C59C5">
        <w:rPr>
          <w:rFonts w:ascii="Times New Roman" w:hAnsi="Times New Roman" w:cs="Times New Roman"/>
          <w:sz w:val="18"/>
          <w:szCs w:val="18"/>
        </w:rPr>
        <w:t>Annual Report 2016 and Plan of Action 2017, Ministry of Interior, Page 2</w:t>
      </w:r>
    </w:p>
  </w:footnote>
  <w:footnote w:id="3">
    <w:p w14:paraId="55A82293" w14:textId="34B6D8F0" w:rsidR="00DA09C4" w:rsidRPr="003B179D" w:rsidRDefault="00DA09C4" w:rsidP="00DA09C4">
      <w:pPr>
        <w:pStyle w:val="FootnoteText"/>
        <w:ind w:left="142" w:hanging="142"/>
        <w:rPr>
          <w:rFonts w:cs="Khmer OS System"/>
          <w:sz w:val="18"/>
          <w:szCs w:val="18"/>
          <w:cs/>
        </w:rPr>
      </w:pPr>
      <w:r w:rsidRPr="003B179D">
        <w:rPr>
          <w:rStyle w:val="FootnoteReference"/>
          <w:rFonts w:ascii="Times New Roman" w:hAnsi="Times New Roman" w:cs="Times New Roman"/>
          <w:sz w:val="18"/>
          <w:szCs w:val="18"/>
        </w:rPr>
        <w:footnoteRef/>
      </w:r>
      <w:r w:rsidRPr="003B179D">
        <w:rPr>
          <w:rFonts w:ascii="Times New Roman" w:hAnsi="Times New Roman" w:cs="Times New Roman"/>
          <w:sz w:val="18"/>
          <w:szCs w:val="18"/>
        </w:rPr>
        <w:t xml:space="preserve"> </w:t>
      </w:r>
      <w:r w:rsidR="003B179D" w:rsidRPr="003B179D">
        <w:rPr>
          <w:rFonts w:ascii="Times New Roman" w:hAnsi="Times New Roman" w:cs="Times New Roman"/>
          <w:sz w:val="18"/>
          <w:szCs w:val="18"/>
        </w:rPr>
        <w:t>Annual Review of MoEYS 2015-2016 and direction 2016-2017, Page 40-56</w:t>
      </w:r>
    </w:p>
    <w:p w14:paraId="2E434CDA" w14:textId="77777777" w:rsidR="00DA09C4" w:rsidRDefault="00DA09C4" w:rsidP="00DA09C4">
      <w:pPr>
        <w:pStyle w:val="FootnoteText"/>
        <w:rPr>
          <w:cs/>
        </w:rPr>
      </w:pPr>
    </w:p>
  </w:footnote>
  <w:footnote w:id="4">
    <w:p w14:paraId="3EDA85DF" w14:textId="1042DE8D" w:rsidR="009923BB" w:rsidRPr="007D1946" w:rsidRDefault="009923BB" w:rsidP="009923BB">
      <w:pPr>
        <w:pStyle w:val="FootnoteText"/>
        <w:ind w:left="284" w:hanging="284"/>
        <w:rPr>
          <w:rFonts w:cs="Khmer OS System"/>
          <w:cs/>
        </w:rPr>
      </w:pPr>
      <w:r w:rsidRPr="00526CA4">
        <w:rPr>
          <w:rStyle w:val="FootnoteReference"/>
          <w:rFonts w:ascii="Times New Roman" w:hAnsi="Times New Roman" w:cs="Times New Roman"/>
          <w:sz w:val="22"/>
          <w:szCs w:val="22"/>
        </w:rPr>
        <w:footnoteRef/>
      </w:r>
      <w:r w:rsidRPr="00526CA4">
        <w:rPr>
          <w:rFonts w:cs="Khmer OS System"/>
          <w:sz w:val="16"/>
          <w:szCs w:val="16"/>
        </w:rPr>
        <w:t xml:space="preserve"> </w:t>
      </w:r>
      <w:r w:rsidR="00526CA4" w:rsidRPr="00526CA4">
        <w:rPr>
          <w:rFonts w:ascii="Times New Roman" w:hAnsi="Times New Roman" w:cs="Times New Roman"/>
          <w:sz w:val="18"/>
          <w:szCs w:val="18"/>
        </w:rPr>
        <w:t>Annual Review of MoEYS 2015-2016 and direction 2016-2017, Page 59-63</w:t>
      </w:r>
    </w:p>
  </w:footnote>
  <w:footnote w:id="5">
    <w:p w14:paraId="57B2E251" w14:textId="590E70CB" w:rsidR="002A2876" w:rsidRPr="00D17465" w:rsidRDefault="002A2876" w:rsidP="002A2876">
      <w:pPr>
        <w:pStyle w:val="FootnoteText"/>
        <w:ind w:left="142" w:hanging="142"/>
        <w:rPr>
          <w:rFonts w:cstheme="minorBidi"/>
          <w:cs/>
        </w:rPr>
      </w:pPr>
      <w:r w:rsidRPr="00584A7F">
        <w:rPr>
          <w:rStyle w:val="FootnoteReference"/>
          <w:rFonts w:ascii="Times New Roman" w:hAnsi="Times New Roman" w:cs="Times New Roman"/>
          <w:szCs w:val="20"/>
        </w:rPr>
        <w:footnoteRef/>
      </w:r>
      <w:r w:rsidRPr="00584A7F">
        <w:t xml:space="preserve"> </w:t>
      </w:r>
      <w:r w:rsidR="00584A7F" w:rsidRPr="00584A7F">
        <w:rPr>
          <w:rFonts w:ascii="Times New Roman" w:hAnsi="Times New Roman" w:cs="Times New Roman"/>
          <w:sz w:val="18"/>
          <w:szCs w:val="18"/>
        </w:rPr>
        <w:t>Annual Review of MoEYS 2015-2016 and direction 2016-2017, Page 88-95</w:t>
      </w:r>
    </w:p>
  </w:footnote>
  <w:footnote w:id="6">
    <w:p w14:paraId="45BABFC1" w14:textId="428EDFB5" w:rsidR="002A2876" w:rsidRPr="009937A2" w:rsidRDefault="002A2876" w:rsidP="002A2876">
      <w:pPr>
        <w:pStyle w:val="FootnoteText"/>
        <w:rPr>
          <w:rFonts w:ascii="Times New Roman" w:hAnsi="Times New Roman" w:cs="Times New Roman"/>
          <w:sz w:val="18"/>
          <w:szCs w:val="18"/>
          <w:lang w:val="ca-ES"/>
        </w:rPr>
      </w:pPr>
      <w:r w:rsidRPr="009937A2">
        <w:rPr>
          <w:rStyle w:val="FootnoteReference"/>
          <w:rFonts w:ascii="Times New Roman" w:hAnsi="Times New Roman" w:cs="Times New Roman"/>
          <w:sz w:val="18"/>
          <w:szCs w:val="18"/>
        </w:rPr>
        <w:footnoteRef/>
      </w:r>
      <w:r w:rsidRPr="009937A2">
        <w:rPr>
          <w:rFonts w:ascii="Times New Roman" w:hAnsi="Times New Roman" w:cs="Times New Roman"/>
          <w:sz w:val="18"/>
          <w:szCs w:val="18"/>
        </w:rPr>
        <w:t xml:space="preserve"> </w:t>
      </w:r>
      <w:r w:rsidR="009937A2" w:rsidRPr="009937A2">
        <w:rPr>
          <w:rFonts w:ascii="Times New Roman" w:hAnsi="Times New Roman" w:cs="Times New Roman"/>
          <w:sz w:val="18"/>
          <w:szCs w:val="18"/>
        </w:rPr>
        <w:t>Prakas No. 2429 MoEYS of July 30,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47101"/>
    <w:multiLevelType w:val="hybridMultilevel"/>
    <w:tmpl w:val="CEDC5C88"/>
    <w:lvl w:ilvl="0" w:tplc="2EACE98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370C52"/>
    <w:multiLevelType w:val="hybridMultilevel"/>
    <w:tmpl w:val="B8787A8A"/>
    <w:lvl w:ilvl="0" w:tplc="FF867CFE">
      <w:start w:val="1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0D0CF1"/>
    <w:multiLevelType w:val="hybridMultilevel"/>
    <w:tmpl w:val="400ED068"/>
    <w:lvl w:ilvl="0" w:tplc="C6123F5E">
      <w:start w:val="13"/>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4F384B7E"/>
    <w:multiLevelType w:val="hybridMultilevel"/>
    <w:tmpl w:val="E24CFE02"/>
    <w:lvl w:ilvl="0" w:tplc="1FE61256">
      <w:start w:val="15"/>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09160F"/>
    <w:multiLevelType w:val="hybridMultilevel"/>
    <w:tmpl w:val="0B1EE9C0"/>
    <w:lvl w:ilvl="0" w:tplc="C7129740">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3ED1625"/>
    <w:multiLevelType w:val="hybridMultilevel"/>
    <w:tmpl w:val="9E1C337A"/>
    <w:lvl w:ilvl="0" w:tplc="2F8A3A22">
      <w:start w:val="9"/>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004CBF"/>
    <w:multiLevelType w:val="hybridMultilevel"/>
    <w:tmpl w:val="9B267578"/>
    <w:lvl w:ilvl="0" w:tplc="120A7DC0">
      <w:start w:val="1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F2D"/>
    <w:rsid w:val="00004EE7"/>
    <w:rsid w:val="0001637F"/>
    <w:rsid w:val="00072A06"/>
    <w:rsid w:val="00094DC0"/>
    <w:rsid w:val="000D293B"/>
    <w:rsid w:val="000F6431"/>
    <w:rsid w:val="00164045"/>
    <w:rsid w:val="00171B98"/>
    <w:rsid w:val="00213BD8"/>
    <w:rsid w:val="00247004"/>
    <w:rsid w:val="0026144E"/>
    <w:rsid w:val="00271DC5"/>
    <w:rsid w:val="00287FC0"/>
    <w:rsid w:val="002A2876"/>
    <w:rsid w:val="002C0895"/>
    <w:rsid w:val="002C26B2"/>
    <w:rsid w:val="002C4525"/>
    <w:rsid w:val="002D52E9"/>
    <w:rsid w:val="002E3362"/>
    <w:rsid w:val="002E3E8E"/>
    <w:rsid w:val="002F267F"/>
    <w:rsid w:val="003248AE"/>
    <w:rsid w:val="00325B2D"/>
    <w:rsid w:val="00351D15"/>
    <w:rsid w:val="0035207C"/>
    <w:rsid w:val="00365614"/>
    <w:rsid w:val="003B179D"/>
    <w:rsid w:val="003E69BA"/>
    <w:rsid w:val="004115DA"/>
    <w:rsid w:val="0044766B"/>
    <w:rsid w:val="00464682"/>
    <w:rsid w:val="0048719B"/>
    <w:rsid w:val="004E564A"/>
    <w:rsid w:val="004F0ED5"/>
    <w:rsid w:val="004F0F2D"/>
    <w:rsid w:val="004F7B10"/>
    <w:rsid w:val="005125CD"/>
    <w:rsid w:val="00526CA4"/>
    <w:rsid w:val="00541F40"/>
    <w:rsid w:val="00542CBA"/>
    <w:rsid w:val="00584A7F"/>
    <w:rsid w:val="00594A62"/>
    <w:rsid w:val="005C59C5"/>
    <w:rsid w:val="005C77AE"/>
    <w:rsid w:val="005D3042"/>
    <w:rsid w:val="005F1A75"/>
    <w:rsid w:val="006049CE"/>
    <w:rsid w:val="00640FFF"/>
    <w:rsid w:val="006429A4"/>
    <w:rsid w:val="006770B5"/>
    <w:rsid w:val="0068606E"/>
    <w:rsid w:val="006D1C3D"/>
    <w:rsid w:val="007061D8"/>
    <w:rsid w:val="0073676F"/>
    <w:rsid w:val="007A20CE"/>
    <w:rsid w:val="007A63FD"/>
    <w:rsid w:val="007A78A7"/>
    <w:rsid w:val="0080087C"/>
    <w:rsid w:val="00806937"/>
    <w:rsid w:val="00815522"/>
    <w:rsid w:val="00826542"/>
    <w:rsid w:val="008651C0"/>
    <w:rsid w:val="008807BE"/>
    <w:rsid w:val="00883BE5"/>
    <w:rsid w:val="008946B7"/>
    <w:rsid w:val="008A17FF"/>
    <w:rsid w:val="008B2326"/>
    <w:rsid w:val="008B7540"/>
    <w:rsid w:val="008E04DE"/>
    <w:rsid w:val="00917855"/>
    <w:rsid w:val="009550F6"/>
    <w:rsid w:val="00982721"/>
    <w:rsid w:val="00983E3E"/>
    <w:rsid w:val="009923BB"/>
    <w:rsid w:val="009937A2"/>
    <w:rsid w:val="009A6696"/>
    <w:rsid w:val="009F47A6"/>
    <w:rsid w:val="00A057C1"/>
    <w:rsid w:val="00A55265"/>
    <w:rsid w:val="00A55C47"/>
    <w:rsid w:val="00A64473"/>
    <w:rsid w:val="00A97950"/>
    <w:rsid w:val="00AA3E2A"/>
    <w:rsid w:val="00AB33FD"/>
    <w:rsid w:val="00AB3793"/>
    <w:rsid w:val="00AB6FC6"/>
    <w:rsid w:val="00AD385C"/>
    <w:rsid w:val="00AE44B4"/>
    <w:rsid w:val="00B07131"/>
    <w:rsid w:val="00B14D80"/>
    <w:rsid w:val="00B17445"/>
    <w:rsid w:val="00B27470"/>
    <w:rsid w:val="00B90867"/>
    <w:rsid w:val="00BB20E6"/>
    <w:rsid w:val="00BB6131"/>
    <w:rsid w:val="00BC5DA9"/>
    <w:rsid w:val="00BF1169"/>
    <w:rsid w:val="00C07DEF"/>
    <w:rsid w:val="00C128F4"/>
    <w:rsid w:val="00C22CA0"/>
    <w:rsid w:val="00C551A8"/>
    <w:rsid w:val="00C674EC"/>
    <w:rsid w:val="00C82BFF"/>
    <w:rsid w:val="00CE2B20"/>
    <w:rsid w:val="00CF54A4"/>
    <w:rsid w:val="00D0639D"/>
    <w:rsid w:val="00D1549E"/>
    <w:rsid w:val="00D172F5"/>
    <w:rsid w:val="00D35A87"/>
    <w:rsid w:val="00D43398"/>
    <w:rsid w:val="00D51A3B"/>
    <w:rsid w:val="00D54153"/>
    <w:rsid w:val="00D758A1"/>
    <w:rsid w:val="00DA09C4"/>
    <w:rsid w:val="00E017B6"/>
    <w:rsid w:val="00E11D07"/>
    <w:rsid w:val="00E65569"/>
    <w:rsid w:val="00E76384"/>
    <w:rsid w:val="00E83E8C"/>
    <w:rsid w:val="00ED134C"/>
    <w:rsid w:val="00EE2FD9"/>
    <w:rsid w:val="00F3369A"/>
    <w:rsid w:val="00F53A64"/>
    <w:rsid w:val="00F75B79"/>
    <w:rsid w:val="00F77C3B"/>
    <w:rsid w:val="00F8584F"/>
    <w:rsid w:val="00FA2354"/>
    <w:rsid w:val="00FA754B"/>
    <w:rsid w:val="00FD41AE"/>
    <w:rsid w:val="00FE6510"/>
    <w:rsid w:val="00FF150D"/>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867"/>
    <w:pPr>
      <w:ind w:left="720"/>
      <w:contextualSpacing/>
    </w:p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B90867"/>
    <w:pPr>
      <w:spacing w:after="0"/>
    </w:pPr>
    <w:rPr>
      <w:sz w:val="20"/>
      <w:szCs w:val="32"/>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B90867"/>
    <w:rPr>
      <w:rFonts w:cs="Arial Unicode MS"/>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basedOn w:val="DefaultParagraphFont"/>
    <w:link w:val="4GCharCharChar"/>
    <w:uiPriority w:val="99"/>
    <w:unhideWhenUsed/>
    <w:qFormat/>
    <w:rsid w:val="00B9086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C77AE"/>
    <w:pPr>
      <w:spacing w:after="160" w:line="240" w:lineRule="exact"/>
      <w:jc w:val="both"/>
    </w:pPr>
    <w:rPr>
      <w:rFonts w:cstheme="minorBidi"/>
      <w:vertAlign w:val="superscript"/>
    </w:rPr>
  </w:style>
  <w:style w:type="paragraph" w:styleId="Header">
    <w:name w:val="header"/>
    <w:basedOn w:val="Normal"/>
    <w:link w:val="HeaderChar"/>
    <w:uiPriority w:val="99"/>
    <w:unhideWhenUsed/>
    <w:rsid w:val="00BB20E6"/>
    <w:pPr>
      <w:tabs>
        <w:tab w:val="center" w:pos="4680"/>
        <w:tab w:val="right" w:pos="9360"/>
      </w:tabs>
      <w:spacing w:after="0"/>
    </w:pPr>
  </w:style>
  <w:style w:type="character" w:customStyle="1" w:styleId="HeaderChar">
    <w:name w:val="Header Char"/>
    <w:basedOn w:val="DefaultParagraphFont"/>
    <w:link w:val="Header"/>
    <w:uiPriority w:val="99"/>
    <w:rsid w:val="00BB20E6"/>
    <w:rPr>
      <w:rFonts w:cs="Arial Unicode MS"/>
    </w:rPr>
  </w:style>
  <w:style w:type="paragraph" w:styleId="Footer">
    <w:name w:val="footer"/>
    <w:basedOn w:val="Normal"/>
    <w:link w:val="FooterChar"/>
    <w:uiPriority w:val="99"/>
    <w:unhideWhenUsed/>
    <w:rsid w:val="00BB20E6"/>
    <w:pPr>
      <w:tabs>
        <w:tab w:val="center" w:pos="4680"/>
        <w:tab w:val="right" w:pos="9360"/>
      </w:tabs>
      <w:spacing w:after="0"/>
    </w:pPr>
  </w:style>
  <w:style w:type="character" w:customStyle="1" w:styleId="FooterChar">
    <w:name w:val="Footer Char"/>
    <w:basedOn w:val="DefaultParagraphFont"/>
    <w:link w:val="Footer"/>
    <w:uiPriority w:val="99"/>
    <w:rsid w:val="00BB20E6"/>
    <w:rPr>
      <w:rFonts w:cs="Arial Unicode MS"/>
    </w:rPr>
  </w:style>
  <w:style w:type="paragraph" w:styleId="BalloonText">
    <w:name w:val="Balloon Text"/>
    <w:basedOn w:val="Normal"/>
    <w:link w:val="BalloonTextChar"/>
    <w:uiPriority w:val="99"/>
    <w:semiHidden/>
    <w:unhideWhenUsed/>
    <w:rsid w:val="00ED134C"/>
    <w:pPr>
      <w:spacing w:after="0"/>
    </w:pPr>
    <w:rPr>
      <w:rFonts w:ascii="Times New Roman" w:hAnsi="Times New Roman"/>
      <w:sz w:val="18"/>
      <w:szCs w:val="29"/>
    </w:rPr>
  </w:style>
  <w:style w:type="character" w:customStyle="1" w:styleId="BalloonTextChar">
    <w:name w:val="Balloon Text Char"/>
    <w:basedOn w:val="DefaultParagraphFont"/>
    <w:link w:val="BalloonText"/>
    <w:uiPriority w:val="99"/>
    <w:semiHidden/>
    <w:rsid w:val="00ED134C"/>
    <w:rPr>
      <w:rFonts w:ascii="Times New Roman" w:hAnsi="Times New Roman" w:cs="Arial Unicode MS"/>
      <w:sz w:val="18"/>
      <w:szCs w:val="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867"/>
    <w:pPr>
      <w:ind w:left="720"/>
      <w:contextualSpacing/>
    </w:p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B90867"/>
    <w:pPr>
      <w:spacing w:after="0"/>
    </w:pPr>
    <w:rPr>
      <w:sz w:val="20"/>
      <w:szCs w:val="32"/>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B90867"/>
    <w:rPr>
      <w:rFonts w:cs="Arial Unicode MS"/>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basedOn w:val="DefaultParagraphFont"/>
    <w:link w:val="4GCharCharChar"/>
    <w:uiPriority w:val="99"/>
    <w:unhideWhenUsed/>
    <w:qFormat/>
    <w:rsid w:val="00B9086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C77AE"/>
    <w:pPr>
      <w:spacing w:after="160" w:line="240" w:lineRule="exact"/>
      <w:jc w:val="both"/>
    </w:pPr>
    <w:rPr>
      <w:rFonts w:cstheme="minorBidi"/>
      <w:vertAlign w:val="superscript"/>
    </w:rPr>
  </w:style>
  <w:style w:type="paragraph" w:styleId="Header">
    <w:name w:val="header"/>
    <w:basedOn w:val="Normal"/>
    <w:link w:val="HeaderChar"/>
    <w:uiPriority w:val="99"/>
    <w:unhideWhenUsed/>
    <w:rsid w:val="00BB20E6"/>
    <w:pPr>
      <w:tabs>
        <w:tab w:val="center" w:pos="4680"/>
        <w:tab w:val="right" w:pos="9360"/>
      </w:tabs>
      <w:spacing w:after="0"/>
    </w:pPr>
  </w:style>
  <w:style w:type="character" w:customStyle="1" w:styleId="HeaderChar">
    <w:name w:val="Header Char"/>
    <w:basedOn w:val="DefaultParagraphFont"/>
    <w:link w:val="Header"/>
    <w:uiPriority w:val="99"/>
    <w:rsid w:val="00BB20E6"/>
    <w:rPr>
      <w:rFonts w:cs="Arial Unicode MS"/>
    </w:rPr>
  </w:style>
  <w:style w:type="paragraph" w:styleId="Footer">
    <w:name w:val="footer"/>
    <w:basedOn w:val="Normal"/>
    <w:link w:val="FooterChar"/>
    <w:uiPriority w:val="99"/>
    <w:unhideWhenUsed/>
    <w:rsid w:val="00BB20E6"/>
    <w:pPr>
      <w:tabs>
        <w:tab w:val="center" w:pos="4680"/>
        <w:tab w:val="right" w:pos="9360"/>
      </w:tabs>
      <w:spacing w:after="0"/>
    </w:pPr>
  </w:style>
  <w:style w:type="character" w:customStyle="1" w:styleId="FooterChar">
    <w:name w:val="Footer Char"/>
    <w:basedOn w:val="DefaultParagraphFont"/>
    <w:link w:val="Footer"/>
    <w:uiPriority w:val="99"/>
    <w:rsid w:val="00BB20E6"/>
    <w:rPr>
      <w:rFonts w:cs="Arial Unicode MS"/>
    </w:rPr>
  </w:style>
  <w:style w:type="paragraph" w:styleId="BalloonText">
    <w:name w:val="Balloon Text"/>
    <w:basedOn w:val="Normal"/>
    <w:link w:val="BalloonTextChar"/>
    <w:uiPriority w:val="99"/>
    <w:semiHidden/>
    <w:unhideWhenUsed/>
    <w:rsid w:val="00ED134C"/>
    <w:pPr>
      <w:spacing w:after="0"/>
    </w:pPr>
    <w:rPr>
      <w:rFonts w:ascii="Times New Roman" w:hAnsi="Times New Roman"/>
      <w:sz w:val="18"/>
      <w:szCs w:val="29"/>
    </w:rPr>
  </w:style>
  <w:style w:type="character" w:customStyle="1" w:styleId="BalloonTextChar">
    <w:name w:val="Balloon Text Char"/>
    <w:basedOn w:val="DefaultParagraphFont"/>
    <w:link w:val="BalloonText"/>
    <w:uiPriority w:val="99"/>
    <w:semiHidden/>
    <w:rsid w:val="00ED134C"/>
    <w:rPr>
      <w:rFonts w:ascii="Times New Roman" w:hAnsi="Times New Roman" w:cs="Arial Unicode MS"/>
      <w:sz w:val="18"/>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E30914-93F4-4176-9536-5C38FA5881B3}"/>
</file>

<file path=customXml/itemProps2.xml><?xml version="1.0" encoding="utf-8"?>
<ds:datastoreItem xmlns:ds="http://schemas.openxmlformats.org/officeDocument/2006/customXml" ds:itemID="{957790B8-49C3-4E4E-AEBA-33C1DF808895}"/>
</file>

<file path=customXml/itemProps3.xml><?xml version="1.0" encoding="utf-8"?>
<ds:datastoreItem xmlns:ds="http://schemas.openxmlformats.org/officeDocument/2006/customXml" ds:itemID="{160F3AF8-CD88-4F28-AFC5-D435FE8EE5BE}"/>
</file>

<file path=customXml/itemProps4.xml><?xml version="1.0" encoding="utf-8"?>
<ds:datastoreItem xmlns:ds="http://schemas.openxmlformats.org/officeDocument/2006/customXml" ds:itemID="{63234EC5-202D-4D3D-B40C-8F330848AF68}"/>
</file>

<file path=docProps/app.xml><?xml version="1.0" encoding="utf-8"?>
<Properties xmlns="http://schemas.openxmlformats.org/officeDocument/2006/extended-properties" xmlns:vt="http://schemas.openxmlformats.org/officeDocument/2006/docPropsVTypes">
  <Template>Normal</Template>
  <TotalTime>53</TotalTime>
  <Pages>1</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dc:creator>
  <cp:lastModifiedBy>OTC</cp:lastModifiedBy>
  <cp:revision>32</cp:revision>
  <cp:lastPrinted>2018-06-15T02:46:00Z</cp:lastPrinted>
  <dcterms:created xsi:type="dcterms:W3CDTF">2018-05-29T08:11:00Z</dcterms:created>
  <dcterms:modified xsi:type="dcterms:W3CDTF">2018-06-15T02:46:00Z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