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A0DAE0" w14:textId="4AA60B53" w:rsidR="00AF73A3" w:rsidRPr="0015323F" w:rsidRDefault="00520A1A" w:rsidP="00406BE7">
      <w:pPr>
        <w:pStyle w:val="FormatKennung"/>
        <w:rPr>
          <w:lang w:val="en-GB"/>
        </w:rPr>
      </w:pPr>
      <w:r w:rsidRPr="0015323F">
        <w:rPr>
          <w:noProof/>
          <w:lang w:val="en-GB" w:eastAsia="de-DE"/>
        </w:rPr>
        <mc:AlternateContent>
          <mc:Choice Requires="wps">
            <w:drawing>
              <wp:anchor distT="0" distB="0" distL="114300" distR="114300" simplePos="0" relativeHeight="251661312" behindDoc="0" locked="0" layoutInCell="1" allowOverlap="1" wp14:anchorId="7383EC3A" wp14:editId="1B856137">
                <wp:simplePos x="0" y="0"/>
                <wp:positionH relativeFrom="column">
                  <wp:posOffset>-10795</wp:posOffset>
                </wp:positionH>
                <wp:positionV relativeFrom="paragraph">
                  <wp:posOffset>0</wp:posOffset>
                </wp:positionV>
                <wp:extent cx="5867400" cy="1866900"/>
                <wp:effectExtent l="0" t="0" r="0" b="0"/>
                <wp:wrapTopAndBottom/>
                <wp:docPr id="9" name="Textfeld 9" descr="Hier steht der Titel des Konzeptpapieres" title="Titel des Dokuments"/>
                <wp:cNvGraphicFramePr/>
                <a:graphic xmlns:a="http://schemas.openxmlformats.org/drawingml/2006/main">
                  <a:graphicData uri="http://schemas.microsoft.com/office/word/2010/wordprocessingShape">
                    <wps:wsp>
                      <wps:cNvSpPr txBox="1"/>
                      <wps:spPr>
                        <a:xfrm>
                          <a:off x="0" y="0"/>
                          <a:ext cx="5867400" cy="1866900"/>
                        </a:xfrm>
                        <a:prstGeom prst="rect">
                          <a:avLst/>
                        </a:prstGeom>
                        <a:noFill/>
                        <a:ln w="0">
                          <a:noFill/>
                        </a:ln>
                        <a:effectLst/>
                      </wps:spPr>
                      <wps:style>
                        <a:lnRef idx="0">
                          <a:schemeClr val="accent1"/>
                        </a:lnRef>
                        <a:fillRef idx="0">
                          <a:schemeClr val="accent1"/>
                        </a:fillRef>
                        <a:effectRef idx="0">
                          <a:schemeClr val="accent1"/>
                        </a:effectRef>
                        <a:fontRef idx="minor">
                          <a:schemeClr val="dk1"/>
                        </a:fontRef>
                      </wps:style>
                      <wps:txbx>
                        <w:txbxContent>
                          <w:p w14:paraId="736899F9" w14:textId="1ADFED3A" w:rsidR="00331231" w:rsidRPr="004E70EF" w:rsidRDefault="00E40C65" w:rsidP="00520A1A">
                            <w:pPr>
                              <w:pStyle w:val="Titel1imHeader"/>
                              <w:rPr>
                                <w:sz w:val="44"/>
                                <w:szCs w:val="48"/>
                                <w:lang w:val="en-GB"/>
                              </w:rPr>
                            </w:pPr>
                            <w:r>
                              <w:rPr>
                                <w:sz w:val="44"/>
                                <w:szCs w:val="48"/>
                                <w:lang w:val="en-GB"/>
                              </w:rPr>
                              <w:t>Opening Statement of the NRHI/IMM of Germany</w:t>
                            </w:r>
                          </w:p>
                          <w:p w14:paraId="0EE7C8F7" w14:textId="2527D87F" w:rsidR="00473A8A" w:rsidRPr="00283A43" w:rsidRDefault="00E40C65" w:rsidP="00520A1A">
                            <w:pPr>
                              <w:pStyle w:val="Untertitel2Header"/>
                              <w:rPr>
                                <w:lang w:val="en-GB"/>
                              </w:rPr>
                            </w:pPr>
                            <w:r>
                              <w:rPr>
                                <w:lang w:val="en-GB"/>
                              </w:rPr>
                              <w:t>29</w:t>
                            </w:r>
                            <w:r w:rsidR="002B5C96" w:rsidRPr="00E8632B">
                              <w:rPr>
                                <w:vertAlign w:val="superscript"/>
                                <w:lang w:val="en-GB"/>
                              </w:rPr>
                              <w:t>th</w:t>
                            </w:r>
                            <w:r w:rsidR="00E8632B">
                              <w:rPr>
                                <w:lang w:val="en-GB"/>
                              </w:rPr>
                              <w:t xml:space="preserve"> </w:t>
                            </w:r>
                            <w:r w:rsidR="002B5C96" w:rsidRPr="00283A43">
                              <w:rPr>
                                <w:lang w:val="en-GB"/>
                              </w:rPr>
                              <w:t xml:space="preserve">Session of the </w:t>
                            </w:r>
                            <w:r>
                              <w:rPr>
                                <w:lang w:val="en-GB"/>
                              </w:rPr>
                              <w:t>UN Committee on the Rights of Persons with Disabilities, 674</w:t>
                            </w:r>
                            <w:r w:rsidRPr="00E40C65">
                              <w:rPr>
                                <w:vertAlign w:val="superscript"/>
                                <w:lang w:val="en-GB"/>
                              </w:rPr>
                              <w:t>th</w:t>
                            </w:r>
                            <w:r>
                              <w:rPr>
                                <w:lang w:val="en-GB"/>
                              </w:rPr>
                              <w:t xml:space="preserve"> Meeting: Dialogue with Germany, 29</w:t>
                            </w:r>
                            <w:r w:rsidRPr="00E40C65">
                              <w:rPr>
                                <w:vertAlign w:val="superscript"/>
                                <w:lang w:val="en-GB"/>
                              </w:rPr>
                              <w:t>th</w:t>
                            </w:r>
                            <w:r>
                              <w:rPr>
                                <w:lang w:val="en-GB"/>
                              </w:rPr>
                              <w:t xml:space="preserve"> of August 2023, 3.00-6.00pm</w:t>
                            </w:r>
                          </w:p>
                        </w:txbxContent>
                      </wps:txbx>
                      <wps:bodyPr rot="0" spcFirstLastPara="0" vertOverflow="overflow" horzOverflow="overflow" vert="horz" wrap="square" lIns="0" tIns="0" rIns="0" bIns="234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83EC3A" id="_x0000_t202" coordsize="21600,21600" o:spt="202" path="m,l,21600r21600,l21600,xe">
                <v:stroke joinstyle="miter"/>
                <v:path gradientshapeok="t" o:connecttype="rect"/>
              </v:shapetype>
              <v:shape id="Textfeld 9" o:spid="_x0000_s1026" type="#_x0000_t202" alt="Title: Titel des Dokuments - Description: Hier steht der Titel des Konzeptpapieres" style="position:absolute;margin-left:-.85pt;margin-top:0;width:462pt;height:1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" filled="f" stroked="f" strokeweight="0">
                <v:textbox inset="0,0,0,6.5mm">
                  <w:txbxContent>
                    <w:p w14:paraId="736899F9" w14:textId="1ADFED3A" w:rsidR="00331231" w:rsidRPr="004E70EF" w:rsidRDefault="00E40C65" w:rsidP="00520A1A">
                      <w:pPr>
                        <w:pStyle w:val="Titel1imHeader"/>
                        <w:rPr>
                          <w:sz w:val="44"/>
                          <w:szCs w:val="48"/>
                          <w:lang w:val="en-GB"/>
                        </w:rPr>
                      </w:pPr>
                      <w:r>
                        <w:rPr>
                          <w:sz w:val="44"/>
                          <w:szCs w:val="48"/>
                          <w:lang w:val="en-GB"/>
                        </w:rPr>
                        <w:t>Opening Statement of the NRHI/IMM of Germany</w:t>
                      </w:r>
                    </w:p>
                    <w:p w14:paraId="0EE7C8F7" w14:textId="2527D87F" w:rsidR="00473A8A" w:rsidRPr="00283A43" w:rsidRDefault="00E40C65" w:rsidP="00520A1A">
                      <w:pPr>
                        <w:pStyle w:val="Untertitel2Header"/>
                        <w:rPr>
                          <w:lang w:val="en-GB"/>
                        </w:rPr>
                      </w:pPr>
                      <w:r>
                        <w:rPr>
                          <w:lang w:val="en-GB"/>
                        </w:rPr>
                        <w:t>29</w:t>
                      </w:r>
                      <w:r w:rsidR="002B5C96" w:rsidRPr="00E8632B">
                        <w:rPr>
                          <w:vertAlign w:val="superscript"/>
                          <w:lang w:val="en-GB"/>
                        </w:rPr>
                        <w:t>th</w:t>
                      </w:r>
                      <w:r w:rsidR="00E8632B">
                        <w:rPr>
                          <w:lang w:val="en-GB"/>
                        </w:rPr>
                        <w:t xml:space="preserve"> </w:t>
                      </w:r>
                      <w:r w:rsidR="002B5C96" w:rsidRPr="00283A43">
                        <w:rPr>
                          <w:lang w:val="en-GB"/>
                        </w:rPr>
                        <w:t xml:space="preserve">Session of the </w:t>
                      </w:r>
                      <w:r>
                        <w:rPr>
                          <w:lang w:val="en-GB"/>
                        </w:rPr>
                        <w:t>UN Committee on the Rights of Persons with Disabilities, 674</w:t>
                      </w:r>
                      <w:r w:rsidRPr="00E40C65">
                        <w:rPr>
                          <w:vertAlign w:val="superscript"/>
                          <w:lang w:val="en-GB"/>
                        </w:rPr>
                        <w:t>th</w:t>
                      </w:r>
                      <w:r>
                        <w:rPr>
                          <w:lang w:val="en-GB"/>
                        </w:rPr>
                        <w:t xml:space="preserve"> Meeting: Dialogue with Germany, 29</w:t>
                      </w:r>
                      <w:r w:rsidRPr="00E40C65">
                        <w:rPr>
                          <w:vertAlign w:val="superscript"/>
                          <w:lang w:val="en-GB"/>
                        </w:rPr>
                        <w:t>th</w:t>
                      </w:r>
                      <w:r>
                        <w:rPr>
                          <w:lang w:val="en-GB"/>
                        </w:rPr>
                        <w:t xml:space="preserve"> of August 2023, 3.00-6.00pm</w:t>
                      </w:r>
                    </w:p>
                  </w:txbxContent>
                </v:textbox>
                <w10:wrap type="topAndBottom"/>
              </v:shape>
            </w:pict>
          </mc:Fallback>
        </mc:AlternateContent>
      </w:r>
      <w:r w:rsidR="00CB6310" w:rsidRPr="0015323F">
        <w:rPr>
          <w:lang w:val="en-GB"/>
        </w:rPr>
        <w:t xml:space="preserve">Statement </w:t>
      </w:r>
      <w:r w:rsidR="00E40C65" w:rsidRPr="0015323F">
        <w:rPr>
          <w:lang w:val="en-GB"/>
        </w:rPr>
        <w:t>August</w:t>
      </w:r>
      <w:r w:rsidR="002B5C96" w:rsidRPr="0015323F">
        <w:rPr>
          <w:lang w:val="en-GB"/>
        </w:rPr>
        <w:t xml:space="preserve"> 202</w:t>
      </w:r>
      <w:r w:rsidR="00B37786" w:rsidRPr="0015323F">
        <w:rPr>
          <w:lang w:val="en-GB"/>
        </w:rPr>
        <w:t>3</w:t>
      </w:r>
    </w:p>
    <w:p w14:paraId="7FF9A06F" w14:textId="77777777" w:rsidR="00AF73A3" w:rsidRPr="0015323F" w:rsidRDefault="00AF73A3" w:rsidP="00941F42">
      <w:pPr>
        <w:rPr>
          <w:lang w:val="en-GB"/>
        </w:rPr>
        <w:sectPr w:rsidR="00AF73A3" w:rsidRPr="0015323F" w:rsidSect="0057538A">
          <w:headerReference w:type="even" r:id="rId8"/>
          <w:headerReference w:type="default" r:id="rId9"/>
          <w:footerReference w:type="default" r:id="rId10"/>
          <w:headerReference w:type="first" r:id="rId11"/>
          <w:footerReference w:type="first" r:id="rId12"/>
          <w:pgSz w:w="11906" w:h="16838" w:code="9"/>
          <w:pgMar w:top="2722" w:right="1531" w:bottom="1162" w:left="1134" w:header="992" w:footer="420" w:gutter="0"/>
          <w:cols w:space="708"/>
          <w:titlePg/>
          <w:docGrid w:linePitch="360"/>
        </w:sectPr>
      </w:pPr>
    </w:p>
    <w:p w14:paraId="1A09E981" w14:textId="77777777" w:rsidR="00406BE7" w:rsidRPr="0015323F" w:rsidRDefault="00406BE7" w:rsidP="00406BE7">
      <w:pPr>
        <w:rPr>
          <w:i/>
          <w:iCs/>
          <w:lang w:val="en-GB"/>
        </w:rPr>
      </w:pPr>
      <w:r w:rsidRPr="0015323F">
        <w:rPr>
          <w:i/>
          <w:iCs/>
          <w:lang w:val="en-GB"/>
        </w:rPr>
        <w:t xml:space="preserve">Check upon </w:t>
      </w:r>
      <w:proofErr w:type="gramStart"/>
      <w:r w:rsidRPr="0015323F">
        <w:rPr>
          <w:i/>
          <w:iCs/>
          <w:lang w:val="en-GB"/>
        </w:rPr>
        <w:t>delivery</w:t>
      </w:r>
      <w:proofErr w:type="gramEnd"/>
    </w:p>
    <w:p w14:paraId="4285C934" w14:textId="7144BF25" w:rsidR="003F5C63" w:rsidRPr="0015323F" w:rsidRDefault="00E40C65" w:rsidP="00406BE7">
      <w:pPr>
        <w:rPr>
          <w:lang w:val="en-GB"/>
        </w:rPr>
      </w:pPr>
      <w:r w:rsidRPr="0015323F">
        <w:rPr>
          <w:lang w:val="en-GB"/>
        </w:rPr>
        <w:t>Dear</w:t>
      </w:r>
      <w:r w:rsidR="00406BE7" w:rsidRPr="0015323F">
        <w:rPr>
          <w:lang w:val="en-GB"/>
        </w:rPr>
        <w:t xml:space="preserve"> Chair</w:t>
      </w:r>
      <w:r w:rsidRPr="0015323F">
        <w:rPr>
          <w:lang w:val="en-GB"/>
        </w:rPr>
        <w:t>, Country Rapporteurs and Members of the Committee,</w:t>
      </w:r>
      <w:r w:rsidR="00406BE7" w:rsidRPr="0015323F">
        <w:rPr>
          <w:lang w:val="en-GB"/>
        </w:rPr>
        <w:br/>
      </w:r>
      <w:r w:rsidR="00DE3CAA">
        <w:rPr>
          <w:lang w:val="en-GB"/>
        </w:rPr>
        <w:t xml:space="preserve">Dear </w:t>
      </w:r>
      <w:r w:rsidRPr="0015323F">
        <w:rPr>
          <w:lang w:val="en-GB"/>
        </w:rPr>
        <w:t>Representatives of the German Government</w:t>
      </w:r>
      <w:r w:rsidR="00406BE7" w:rsidRPr="0015323F">
        <w:rPr>
          <w:lang w:val="en-GB"/>
        </w:rPr>
        <w:t>,</w:t>
      </w:r>
      <w:r w:rsidRPr="0015323F">
        <w:rPr>
          <w:lang w:val="en-GB"/>
        </w:rPr>
        <w:br/>
      </w:r>
      <w:r w:rsidR="00DE3CAA">
        <w:rPr>
          <w:lang w:val="en-GB"/>
        </w:rPr>
        <w:t xml:space="preserve">Dear </w:t>
      </w:r>
      <w:r w:rsidRPr="0015323F">
        <w:rPr>
          <w:lang w:val="en-GB"/>
        </w:rPr>
        <w:t>Persons with Disabilities and representatives of DPOs and civil society,</w:t>
      </w:r>
    </w:p>
    <w:p w14:paraId="2243515B" w14:textId="7B9C0FA7" w:rsidR="00F84B8F" w:rsidRPr="0015323F" w:rsidRDefault="00E40C65" w:rsidP="00AF5C27">
      <w:pPr>
        <w:rPr>
          <w:lang w:val="en-GB"/>
        </w:rPr>
      </w:pPr>
      <w:r w:rsidRPr="0015323F">
        <w:rPr>
          <w:lang w:val="en-GB"/>
        </w:rPr>
        <w:t xml:space="preserve">the Independent Monitoring Mechanism of </w:t>
      </w:r>
      <w:r w:rsidR="001B64A6" w:rsidRPr="0015323F">
        <w:rPr>
          <w:lang w:val="en-GB"/>
        </w:rPr>
        <w:t>Germany’s</w:t>
      </w:r>
      <w:r w:rsidRPr="0015323F">
        <w:rPr>
          <w:lang w:val="en-GB"/>
        </w:rPr>
        <w:t xml:space="preserve"> National Human Rights Institution would like to express its gratitude for </w:t>
      </w:r>
      <w:r w:rsidR="0079315B">
        <w:rPr>
          <w:lang w:val="en-GB"/>
        </w:rPr>
        <w:t>ha</w:t>
      </w:r>
      <w:r w:rsidR="0079315B" w:rsidRPr="0015323F">
        <w:rPr>
          <w:lang w:val="en-GB"/>
        </w:rPr>
        <w:t xml:space="preserve">ving </w:t>
      </w:r>
      <w:r w:rsidRPr="0015323F">
        <w:rPr>
          <w:lang w:val="en-GB"/>
        </w:rPr>
        <w:t xml:space="preserve">the opportunity to make opening remarks in the context of </w:t>
      </w:r>
      <w:r w:rsidR="007F3BB3">
        <w:rPr>
          <w:lang w:val="en-GB"/>
        </w:rPr>
        <w:t xml:space="preserve">the Committee’s </w:t>
      </w:r>
      <w:r w:rsidRPr="0015323F">
        <w:rPr>
          <w:lang w:val="en-GB"/>
        </w:rPr>
        <w:t>Constructive Dialogue with the Federal Republic of Germany</w:t>
      </w:r>
      <w:r w:rsidR="001B64A6" w:rsidRPr="0015323F">
        <w:rPr>
          <w:lang w:val="en-GB"/>
        </w:rPr>
        <w:t xml:space="preserve"> and to be actively involved</w:t>
      </w:r>
      <w:r w:rsidRPr="0015323F">
        <w:rPr>
          <w:lang w:val="en-GB"/>
        </w:rPr>
        <w:t>.</w:t>
      </w:r>
    </w:p>
    <w:p w14:paraId="6E0171B5" w14:textId="77777777" w:rsidR="00702F1F" w:rsidRDefault="00E40C65" w:rsidP="00AF5C27">
      <w:pPr>
        <w:rPr>
          <w:lang w:val="en-GB"/>
        </w:rPr>
      </w:pPr>
      <w:r w:rsidRPr="0015323F">
        <w:rPr>
          <w:lang w:val="en-GB"/>
        </w:rPr>
        <w:t xml:space="preserve">We would like to </w:t>
      </w:r>
      <w:r w:rsidR="00716DBB">
        <w:rPr>
          <w:lang w:val="en-GB"/>
        </w:rPr>
        <w:t>thank</w:t>
      </w:r>
      <w:r w:rsidR="00716DBB" w:rsidRPr="0015323F">
        <w:rPr>
          <w:lang w:val="en-GB"/>
        </w:rPr>
        <w:t xml:space="preserve"> </w:t>
      </w:r>
      <w:r w:rsidRPr="0015323F">
        <w:rPr>
          <w:lang w:val="en-GB"/>
        </w:rPr>
        <w:t xml:space="preserve">the Committee for its </w:t>
      </w:r>
      <w:r w:rsidR="00716DBB">
        <w:rPr>
          <w:lang w:val="en-GB"/>
        </w:rPr>
        <w:t>excellent</w:t>
      </w:r>
      <w:r w:rsidR="00716DBB" w:rsidRPr="0015323F">
        <w:rPr>
          <w:lang w:val="en-GB"/>
        </w:rPr>
        <w:t xml:space="preserve"> </w:t>
      </w:r>
      <w:r w:rsidRPr="0015323F">
        <w:rPr>
          <w:lang w:val="en-GB"/>
        </w:rPr>
        <w:t>List of Issues prior to reporting published in 2018</w:t>
      </w:r>
      <w:r w:rsidR="00BA1E3E">
        <w:rPr>
          <w:lang w:val="en-GB"/>
        </w:rPr>
        <w:t>. It</w:t>
      </w:r>
      <w:r w:rsidRPr="0015323F">
        <w:rPr>
          <w:lang w:val="en-GB"/>
        </w:rPr>
        <w:t xml:space="preserve"> very clearly pointed out key challenges for the impl</w:t>
      </w:r>
      <w:r w:rsidR="001B64A6" w:rsidRPr="0015323F">
        <w:rPr>
          <w:lang w:val="en-GB"/>
        </w:rPr>
        <w:t>emen</w:t>
      </w:r>
      <w:r w:rsidRPr="0015323F">
        <w:rPr>
          <w:lang w:val="en-GB"/>
        </w:rPr>
        <w:t xml:space="preserve">tation of CRPD in Germany. </w:t>
      </w:r>
    </w:p>
    <w:p w14:paraId="714774A7" w14:textId="0BC70B19" w:rsidR="00E40C65" w:rsidRPr="0015323F" w:rsidRDefault="00E40C65" w:rsidP="00AF5C27">
      <w:pPr>
        <w:rPr>
          <w:lang w:val="en-GB"/>
        </w:rPr>
      </w:pPr>
      <w:r w:rsidRPr="0015323F">
        <w:rPr>
          <w:lang w:val="en-GB"/>
        </w:rPr>
        <w:t xml:space="preserve">We also </w:t>
      </w:r>
      <w:r w:rsidR="00716DBB">
        <w:rPr>
          <w:lang w:val="en-GB"/>
        </w:rPr>
        <w:t>appreciate that</w:t>
      </w:r>
      <w:r w:rsidRPr="0015323F">
        <w:rPr>
          <w:lang w:val="en-GB"/>
        </w:rPr>
        <w:t xml:space="preserve"> the German Government </w:t>
      </w:r>
      <w:r w:rsidR="00716DBB">
        <w:rPr>
          <w:lang w:val="en-GB"/>
        </w:rPr>
        <w:t>submitted</w:t>
      </w:r>
      <w:r w:rsidRPr="0015323F">
        <w:rPr>
          <w:lang w:val="en-GB"/>
        </w:rPr>
        <w:t xml:space="preserve"> its State Party report in due time and </w:t>
      </w:r>
      <w:r w:rsidR="00716DBB">
        <w:rPr>
          <w:lang w:val="en-GB"/>
        </w:rPr>
        <w:t>that</w:t>
      </w:r>
      <w:r w:rsidRPr="0015323F">
        <w:rPr>
          <w:lang w:val="en-GB"/>
        </w:rPr>
        <w:t xml:space="preserve"> a high-level delegation</w:t>
      </w:r>
      <w:r w:rsidR="00716DBB">
        <w:rPr>
          <w:lang w:val="en-GB"/>
        </w:rPr>
        <w:t xml:space="preserve"> is present today</w:t>
      </w:r>
      <w:r w:rsidR="00C16CD6">
        <w:rPr>
          <w:lang w:val="en-GB"/>
        </w:rPr>
        <w:t xml:space="preserve">, which </w:t>
      </w:r>
      <w:r w:rsidRPr="0015323F">
        <w:rPr>
          <w:lang w:val="en-GB"/>
        </w:rPr>
        <w:t xml:space="preserve">expresses the importance of the </w:t>
      </w:r>
      <w:r w:rsidR="001B64A6" w:rsidRPr="0015323F">
        <w:rPr>
          <w:lang w:val="en-GB"/>
        </w:rPr>
        <w:t>review process for our government.</w:t>
      </w:r>
    </w:p>
    <w:p w14:paraId="4ED74530" w14:textId="089A64D0" w:rsidR="00DE3CAA" w:rsidRDefault="001B64A6" w:rsidP="00AF5C27">
      <w:pPr>
        <w:rPr>
          <w:lang w:val="en-GB"/>
        </w:rPr>
      </w:pPr>
      <w:r w:rsidRPr="0015323F">
        <w:rPr>
          <w:lang w:val="en-GB"/>
        </w:rPr>
        <w:t>Since the adoption of the Committee’s last Concluding Observation</w:t>
      </w:r>
      <w:r w:rsidR="009C77F4" w:rsidRPr="0015323F">
        <w:rPr>
          <w:lang w:val="en-GB"/>
        </w:rPr>
        <w:t>s</w:t>
      </w:r>
      <w:r w:rsidRPr="0015323F">
        <w:rPr>
          <w:lang w:val="en-GB"/>
        </w:rPr>
        <w:t xml:space="preserve"> on Germany in 2015, some progress has been made in the implementation of CRPD. </w:t>
      </w:r>
      <w:r w:rsidR="0023301D">
        <w:rPr>
          <w:lang w:val="en-GB"/>
        </w:rPr>
        <w:t xml:space="preserve">This includes some important legal reforms such as the abolition of </w:t>
      </w:r>
      <w:r w:rsidR="00BE4C0D">
        <w:rPr>
          <w:lang w:val="en-GB"/>
        </w:rPr>
        <w:t xml:space="preserve">exclusions from the right to vote, </w:t>
      </w:r>
      <w:r w:rsidR="00255ABB">
        <w:rPr>
          <w:lang w:val="en-GB"/>
        </w:rPr>
        <w:t>a</w:t>
      </w:r>
      <w:r w:rsidR="00BE4C0D">
        <w:rPr>
          <w:lang w:val="en-GB"/>
        </w:rPr>
        <w:t xml:space="preserve"> reform of guardianship law or the introduction of </w:t>
      </w:r>
      <w:r w:rsidR="00BE4C0D" w:rsidRPr="00DE3CAA">
        <w:rPr>
          <w:lang w:val="en-GB"/>
        </w:rPr>
        <w:t xml:space="preserve">person-centred assistance services in the catalogue of </w:t>
      </w:r>
      <w:r w:rsidR="00BE4C0D">
        <w:rPr>
          <w:lang w:val="en-GB"/>
        </w:rPr>
        <w:t xml:space="preserve">social security </w:t>
      </w:r>
      <w:r w:rsidR="00BE4C0D" w:rsidRPr="00DE3CAA">
        <w:rPr>
          <w:lang w:val="en-GB"/>
        </w:rPr>
        <w:t>benefits</w:t>
      </w:r>
      <w:r w:rsidR="00BE4C0D">
        <w:rPr>
          <w:lang w:val="en-GB"/>
        </w:rPr>
        <w:t xml:space="preserve">. </w:t>
      </w:r>
      <w:r w:rsidR="00DE3CAA">
        <w:rPr>
          <w:lang w:val="en-GB"/>
        </w:rPr>
        <w:t xml:space="preserve">Nevertheless, there are still significant implementation deficits regarding these and other regulations. We </w:t>
      </w:r>
      <w:r w:rsidR="00174344">
        <w:rPr>
          <w:lang w:val="en-GB"/>
        </w:rPr>
        <w:t>address these</w:t>
      </w:r>
      <w:r w:rsidR="00DE3CAA">
        <w:rPr>
          <w:lang w:val="en-GB"/>
        </w:rPr>
        <w:t xml:space="preserve"> in our parallel report. </w:t>
      </w:r>
    </w:p>
    <w:p w14:paraId="312741A1" w14:textId="1AF5F509" w:rsidR="009C77F4" w:rsidRPr="0015323F" w:rsidRDefault="00255ABB" w:rsidP="00AF5C27">
      <w:pPr>
        <w:rPr>
          <w:lang w:val="en-GB"/>
        </w:rPr>
      </w:pPr>
      <w:r>
        <w:rPr>
          <w:lang w:val="en-GB"/>
        </w:rPr>
        <w:t>All in all</w:t>
      </w:r>
      <w:r w:rsidR="001B64A6" w:rsidRPr="0015323F">
        <w:rPr>
          <w:lang w:val="en-GB"/>
        </w:rPr>
        <w:t xml:space="preserve">, fourteen years since CRPD came into force in Germany, there has been no </w:t>
      </w:r>
      <w:r w:rsidR="00B240E6">
        <w:rPr>
          <w:lang w:val="en-GB"/>
        </w:rPr>
        <w:t xml:space="preserve">real </w:t>
      </w:r>
      <w:r w:rsidR="001B64A6" w:rsidRPr="0015323F">
        <w:rPr>
          <w:lang w:val="en-GB"/>
        </w:rPr>
        <w:t xml:space="preserve">paradigm shift towards inclusion and self-determination. </w:t>
      </w:r>
      <w:r w:rsidR="00DE3CAA">
        <w:rPr>
          <w:lang w:val="en-GB"/>
        </w:rPr>
        <w:t>W</w:t>
      </w:r>
      <w:r w:rsidR="00182EE6" w:rsidRPr="0015323F">
        <w:rPr>
          <w:lang w:val="en-GB"/>
        </w:rPr>
        <w:t xml:space="preserve">e would </w:t>
      </w:r>
      <w:r w:rsidR="00792E39">
        <w:rPr>
          <w:lang w:val="en-GB"/>
        </w:rPr>
        <w:t xml:space="preserve">therefore </w:t>
      </w:r>
      <w:r w:rsidR="00182EE6" w:rsidRPr="0015323F">
        <w:rPr>
          <w:lang w:val="en-GB"/>
        </w:rPr>
        <w:t xml:space="preserve">like to highlight </w:t>
      </w:r>
      <w:r w:rsidR="00174344">
        <w:rPr>
          <w:lang w:val="en-GB"/>
        </w:rPr>
        <w:t>four</w:t>
      </w:r>
      <w:r w:rsidR="00174344" w:rsidRPr="0015323F">
        <w:rPr>
          <w:lang w:val="en-GB"/>
        </w:rPr>
        <w:t xml:space="preserve"> </w:t>
      </w:r>
      <w:r w:rsidR="00182EE6" w:rsidRPr="0015323F">
        <w:rPr>
          <w:lang w:val="en-GB"/>
        </w:rPr>
        <w:t xml:space="preserve">areas </w:t>
      </w:r>
      <w:r w:rsidR="00686618">
        <w:rPr>
          <w:lang w:val="en-GB"/>
        </w:rPr>
        <w:t xml:space="preserve">where </w:t>
      </w:r>
      <w:r w:rsidR="00B240E6">
        <w:rPr>
          <w:lang w:val="en-GB"/>
        </w:rPr>
        <w:t xml:space="preserve">we think that </w:t>
      </w:r>
      <w:r w:rsidR="00182EE6" w:rsidRPr="0015323F">
        <w:rPr>
          <w:lang w:val="en-GB"/>
        </w:rPr>
        <w:t xml:space="preserve">strong </w:t>
      </w:r>
      <w:r w:rsidR="00716DBB">
        <w:rPr>
          <w:lang w:val="en-GB"/>
        </w:rPr>
        <w:t>impulses</w:t>
      </w:r>
      <w:r w:rsidR="007F3BB3">
        <w:rPr>
          <w:lang w:val="en-GB"/>
        </w:rPr>
        <w:t xml:space="preserve"> </w:t>
      </w:r>
      <w:r w:rsidR="00B240E6">
        <w:rPr>
          <w:lang w:val="en-GB"/>
        </w:rPr>
        <w:t xml:space="preserve">from the Committee </w:t>
      </w:r>
      <w:r w:rsidR="007F3BB3">
        <w:rPr>
          <w:lang w:val="en-GB"/>
        </w:rPr>
        <w:t>are needed</w:t>
      </w:r>
      <w:r w:rsidR="00DE3CAA">
        <w:rPr>
          <w:lang w:val="en-GB"/>
        </w:rPr>
        <w:t>:</w:t>
      </w:r>
    </w:p>
    <w:p w14:paraId="18D018A9" w14:textId="029E6CF1" w:rsidR="00B240E6" w:rsidRDefault="00182EE6" w:rsidP="00AF5C27">
      <w:pPr>
        <w:rPr>
          <w:lang w:val="en-GB"/>
        </w:rPr>
      </w:pPr>
      <w:proofErr w:type="gramStart"/>
      <w:r w:rsidRPr="0015323F">
        <w:rPr>
          <w:lang w:val="en-GB"/>
        </w:rPr>
        <w:t>First</w:t>
      </w:r>
      <w:r w:rsidR="00686618">
        <w:rPr>
          <w:lang w:val="en-GB"/>
        </w:rPr>
        <w:t xml:space="preserve"> of all</w:t>
      </w:r>
      <w:proofErr w:type="gramEnd"/>
      <w:r w:rsidRPr="0015323F">
        <w:rPr>
          <w:lang w:val="en-GB"/>
        </w:rPr>
        <w:t xml:space="preserve">, Germany still has a highly developed system of segregated structures. </w:t>
      </w:r>
      <w:r w:rsidR="00205267">
        <w:rPr>
          <w:lang w:val="en-GB"/>
        </w:rPr>
        <w:t xml:space="preserve">In figures that means that 6 out of 10 children with disabilities are still taught in special schools and new special schools are </w:t>
      </w:r>
      <w:r w:rsidR="00B240E6">
        <w:rPr>
          <w:lang w:val="en-GB"/>
        </w:rPr>
        <w:t xml:space="preserve">still </w:t>
      </w:r>
      <w:r w:rsidR="00205267">
        <w:rPr>
          <w:lang w:val="en-GB"/>
        </w:rPr>
        <w:t>built</w:t>
      </w:r>
      <w:r w:rsidR="00B240E6">
        <w:rPr>
          <w:lang w:val="en-GB"/>
        </w:rPr>
        <w:t xml:space="preserve">. More than </w:t>
      </w:r>
      <w:r w:rsidR="00DC6683">
        <w:rPr>
          <w:lang w:val="en-GB"/>
        </w:rPr>
        <w:t xml:space="preserve">300.000 persons are working in sheltered workshops, </w:t>
      </w:r>
      <w:r w:rsidR="00B240E6">
        <w:rPr>
          <w:lang w:val="en-GB"/>
        </w:rPr>
        <w:t xml:space="preserve">and nearly 200.000 persons </w:t>
      </w:r>
      <w:r w:rsidR="00792E39">
        <w:rPr>
          <w:lang w:val="en-GB"/>
        </w:rPr>
        <w:t xml:space="preserve">with disabilities </w:t>
      </w:r>
      <w:r w:rsidR="00B240E6">
        <w:rPr>
          <w:lang w:val="en-GB"/>
        </w:rPr>
        <w:t xml:space="preserve">are living in residential facilities. We strongly recommend that the government should </w:t>
      </w:r>
      <w:r w:rsidR="00B240E6">
        <w:rPr>
          <w:lang w:val="en-GB"/>
        </w:rPr>
        <w:lastRenderedPageBreak/>
        <w:t>develop strategies for de</w:t>
      </w:r>
      <w:r w:rsidR="00792E39">
        <w:rPr>
          <w:lang w:val="en-GB"/>
        </w:rPr>
        <w:t>-</w:t>
      </w:r>
      <w:r w:rsidR="00B240E6">
        <w:rPr>
          <w:lang w:val="en-GB"/>
        </w:rPr>
        <w:t xml:space="preserve">institutionalization. And that the service providers in Germany become partners in this effort and motors of change. </w:t>
      </w:r>
    </w:p>
    <w:p w14:paraId="51CB3B8A" w14:textId="2C1FF597" w:rsidR="00AF37A9" w:rsidRPr="0015323F" w:rsidRDefault="00AF37A9" w:rsidP="00AF37A9">
      <w:pPr>
        <w:rPr>
          <w:lang w:val="en-GB"/>
        </w:rPr>
      </w:pPr>
      <w:r>
        <w:rPr>
          <w:lang w:val="en-GB"/>
        </w:rPr>
        <w:t>Second</w:t>
      </w:r>
      <w:r w:rsidRPr="0015323F">
        <w:rPr>
          <w:lang w:val="en-GB"/>
        </w:rPr>
        <w:t xml:space="preserve">, the principle of self-determination </w:t>
      </w:r>
      <w:r>
        <w:rPr>
          <w:lang w:val="en-GB"/>
        </w:rPr>
        <w:t xml:space="preserve">of persons with disabilities </w:t>
      </w:r>
      <w:r w:rsidRPr="0015323F">
        <w:rPr>
          <w:lang w:val="en-GB"/>
        </w:rPr>
        <w:t xml:space="preserve">is </w:t>
      </w:r>
      <w:r>
        <w:rPr>
          <w:lang w:val="en-GB"/>
        </w:rPr>
        <w:t xml:space="preserve">questioned in several areas and their rights are violated. Whether it be coercive measures employed in psychiatric care or physical restraint in residential facilities. </w:t>
      </w:r>
      <w:r w:rsidR="006776B2">
        <w:rPr>
          <w:lang w:val="en-GB"/>
        </w:rPr>
        <w:t>Or w</w:t>
      </w:r>
      <w:r>
        <w:rPr>
          <w:lang w:val="en-GB"/>
        </w:rPr>
        <w:t xml:space="preserve">hether it be </w:t>
      </w:r>
      <w:r w:rsidR="00174344" w:rsidRPr="00174344">
        <w:rPr>
          <w:lang w:val="en-GB"/>
        </w:rPr>
        <w:t>the lack of implementation of supported decision-makin</w:t>
      </w:r>
      <w:r w:rsidR="00174344">
        <w:rPr>
          <w:lang w:val="en-GB"/>
        </w:rPr>
        <w:t>g</w:t>
      </w:r>
      <w:r>
        <w:rPr>
          <w:lang w:val="en-GB"/>
        </w:rPr>
        <w:t xml:space="preserve">. </w:t>
      </w:r>
    </w:p>
    <w:p w14:paraId="11EE14CA" w14:textId="145F36F0" w:rsidR="00182EE6" w:rsidRPr="00702F1F" w:rsidRDefault="00AF37A9" w:rsidP="00AF5C27">
      <w:pPr>
        <w:rPr>
          <w:lang w:val="en-GB"/>
        </w:rPr>
      </w:pPr>
      <w:r>
        <w:rPr>
          <w:lang w:val="en-GB"/>
        </w:rPr>
        <w:t>Third</w:t>
      </w:r>
      <w:r w:rsidR="00182EE6" w:rsidRPr="0015323F">
        <w:rPr>
          <w:lang w:val="en-GB"/>
        </w:rPr>
        <w:t xml:space="preserve">, Germany is </w:t>
      </w:r>
      <w:r w:rsidR="00DE3CAA">
        <w:rPr>
          <w:lang w:val="en-GB"/>
        </w:rPr>
        <w:t xml:space="preserve">still </w:t>
      </w:r>
      <w:r w:rsidR="00182EE6" w:rsidRPr="0015323F">
        <w:rPr>
          <w:lang w:val="en-GB"/>
        </w:rPr>
        <w:t>lacking legal obligations under anti-</w:t>
      </w:r>
      <w:r w:rsidR="007F3BB3" w:rsidRPr="0015323F">
        <w:rPr>
          <w:lang w:val="en-GB"/>
        </w:rPr>
        <w:t>discrimination</w:t>
      </w:r>
      <w:r w:rsidR="00182EE6" w:rsidRPr="0015323F">
        <w:rPr>
          <w:lang w:val="en-GB"/>
        </w:rPr>
        <w:t xml:space="preserve"> law to </w:t>
      </w:r>
      <w:r w:rsidR="00202554">
        <w:rPr>
          <w:lang w:val="en-GB"/>
        </w:rPr>
        <w:t xml:space="preserve">ensure </w:t>
      </w:r>
      <w:r w:rsidR="00182EE6" w:rsidRPr="0015323F">
        <w:rPr>
          <w:lang w:val="en-GB"/>
        </w:rPr>
        <w:t xml:space="preserve">accessibility and reasonable accommodation </w:t>
      </w:r>
      <w:r w:rsidR="00A21B68">
        <w:rPr>
          <w:lang w:val="en-GB"/>
        </w:rPr>
        <w:t>across</w:t>
      </w:r>
      <w:r w:rsidR="00A21B68" w:rsidRPr="0015323F">
        <w:rPr>
          <w:lang w:val="en-GB"/>
        </w:rPr>
        <w:t xml:space="preserve"> </w:t>
      </w:r>
      <w:r w:rsidR="00182EE6" w:rsidRPr="0015323F">
        <w:rPr>
          <w:lang w:val="en-GB"/>
        </w:rPr>
        <w:t>the private sector</w:t>
      </w:r>
      <w:r w:rsidR="00BF0FD6" w:rsidRPr="0015323F">
        <w:rPr>
          <w:lang w:val="en-GB"/>
        </w:rPr>
        <w:t xml:space="preserve">. </w:t>
      </w:r>
      <w:r w:rsidR="00702F1F">
        <w:rPr>
          <w:lang w:val="en-GB"/>
        </w:rPr>
        <w:t>Th</w:t>
      </w:r>
      <w:r w:rsidR="00702F1F" w:rsidRPr="0015323F">
        <w:rPr>
          <w:lang w:val="en-GB"/>
        </w:rPr>
        <w:t xml:space="preserve">ere is a lack of awareness about </w:t>
      </w:r>
      <w:r w:rsidR="00702F1F">
        <w:rPr>
          <w:lang w:val="en-GB"/>
        </w:rPr>
        <w:t xml:space="preserve">the importance of </w:t>
      </w:r>
      <w:r w:rsidR="00702F1F" w:rsidRPr="0015323F">
        <w:rPr>
          <w:lang w:val="en-GB"/>
        </w:rPr>
        <w:t>accessibility</w:t>
      </w:r>
      <w:r w:rsidR="00702F1F">
        <w:rPr>
          <w:lang w:val="en-GB"/>
        </w:rPr>
        <w:t xml:space="preserve"> </w:t>
      </w:r>
      <w:r w:rsidR="00702F1F" w:rsidRPr="0015323F">
        <w:rPr>
          <w:lang w:val="en-GB"/>
        </w:rPr>
        <w:t>as a basic requirement for equal participation.</w:t>
      </w:r>
    </w:p>
    <w:p w14:paraId="1ADFAD6C" w14:textId="3B93831F" w:rsidR="00BF0FD6" w:rsidRPr="0015323F" w:rsidRDefault="00174344" w:rsidP="00AF5C27">
      <w:pPr>
        <w:rPr>
          <w:lang w:val="en-GB"/>
        </w:rPr>
      </w:pPr>
      <w:proofErr w:type="gramStart"/>
      <w:r w:rsidRPr="00174344">
        <w:rPr>
          <w:lang w:val="en-GB"/>
        </w:rPr>
        <w:t>Last but not least</w:t>
      </w:r>
      <w:proofErr w:type="gramEnd"/>
      <w:r w:rsidR="00BF0FD6" w:rsidRPr="0015323F">
        <w:rPr>
          <w:lang w:val="en-GB"/>
        </w:rPr>
        <w:t xml:space="preserve">, </w:t>
      </w:r>
      <w:r w:rsidR="00702F1F">
        <w:rPr>
          <w:lang w:val="en-GB"/>
        </w:rPr>
        <w:t>there</w:t>
      </w:r>
      <w:r w:rsidR="00AF37A9">
        <w:rPr>
          <w:lang w:val="en-GB"/>
        </w:rPr>
        <w:t xml:space="preserve"> are no binding procedures and minimum standards for the participation of persons with disabilities across government</w:t>
      </w:r>
      <w:r w:rsidR="00B873BB">
        <w:rPr>
          <w:lang w:val="en-GB"/>
        </w:rPr>
        <w:t xml:space="preserve"> –</w:t>
      </w:r>
      <w:r w:rsidR="00202554">
        <w:rPr>
          <w:lang w:val="en-GB"/>
        </w:rPr>
        <w:t xml:space="preserve"> be it at federal, Länder or </w:t>
      </w:r>
      <w:r>
        <w:rPr>
          <w:lang w:val="en-GB"/>
        </w:rPr>
        <w:t xml:space="preserve">local </w:t>
      </w:r>
      <w:r w:rsidR="00202554">
        <w:rPr>
          <w:lang w:val="en-GB"/>
        </w:rPr>
        <w:t>level</w:t>
      </w:r>
      <w:r w:rsidR="00AF37A9">
        <w:rPr>
          <w:lang w:val="en-GB"/>
        </w:rPr>
        <w:t>. And the</w:t>
      </w:r>
      <w:r w:rsidR="00AF37A9" w:rsidRPr="0015323F">
        <w:rPr>
          <w:lang w:val="en-GB"/>
        </w:rPr>
        <w:t xml:space="preserve"> voices of persons with disabilities are often not given priority in participation processes.</w:t>
      </w:r>
    </w:p>
    <w:p w14:paraId="649EED0E" w14:textId="368C040B" w:rsidR="0023301D" w:rsidRPr="00174344" w:rsidRDefault="009C77F4" w:rsidP="009C77F4">
      <w:pPr>
        <w:rPr>
          <w:rFonts w:cstheme="minorHAnsi"/>
          <w:lang w:val="en-GB"/>
        </w:rPr>
      </w:pPr>
      <w:r w:rsidRPr="00174344">
        <w:rPr>
          <w:rFonts w:cstheme="minorHAnsi"/>
          <w:lang w:val="en-GB"/>
        </w:rPr>
        <w:t xml:space="preserve">All in </w:t>
      </w:r>
      <w:proofErr w:type="gramStart"/>
      <w:r w:rsidRPr="00174344">
        <w:rPr>
          <w:rFonts w:cstheme="minorHAnsi"/>
          <w:lang w:val="en-GB"/>
        </w:rPr>
        <w:t>all</w:t>
      </w:r>
      <w:proofErr w:type="gramEnd"/>
      <w:r w:rsidRPr="00174344">
        <w:rPr>
          <w:rFonts w:cstheme="minorHAnsi"/>
          <w:lang w:val="en-GB"/>
        </w:rPr>
        <w:t xml:space="preserve"> it can be said that the State Party is </w:t>
      </w:r>
      <w:r w:rsidR="00DE3CAA" w:rsidRPr="00174344">
        <w:rPr>
          <w:rFonts w:cstheme="minorHAnsi"/>
          <w:lang w:val="en-GB"/>
        </w:rPr>
        <w:t xml:space="preserve">not </w:t>
      </w:r>
      <w:r w:rsidRPr="00174344">
        <w:rPr>
          <w:rFonts w:cstheme="minorHAnsi"/>
          <w:lang w:val="en-GB"/>
        </w:rPr>
        <w:t xml:space="preserve">doing all it can and should </w:t>
      </w:r>
      <w:r w:rsidR="0023301D" w:rsidRPr="00174344">
        <w:rPr>
          <w:rFonts w:cstheme="minorHAnsi"/>
          <w:lang w:val="en-GB"/>
        </w:rPr>
        <w:t xml:space="preserve">to </w:t>
      </w:r>
      <w:r w:rsidRPr="00174344">
        <w:rPr>
          <w:rFonts w:cstheme="minorHAnsi"/>
          <w:lang w:val="en-GB"/>
        </w:rPr>
        <w:t xml:space="preserve">implement the Convention. </w:t>
      </w:r>
      <w:r w:rsidR="00BE4C0D" w:rsidRPr="00174344">
        <w:rPr>
          <w:rFonts w:cstheme="minorHAnsi"/>
          <w:lang w:val="en-GB"/>
        </w:rPr>
        <w:t xml:space="preserve">Political priorities </w:t>
      </w:r>
      <w:r w:rsidR="00F04C83" w:rsidRPr="00174344">
        <w:rPr>
          <w:rFonts w:cstheme="minorHAnsi"/>
          <w:lang w:val="en-GB"/>
        </w:rPr>
        <w:t xml:space="preserve">und financial budgets </w:t>
      </w:r>
      <w:r w:rsidR="00BE4C0D" w:rsidRPr="00174344">
        <w:rPr>
          <w:rFonts w:cstheme="minorHAnsi"/>
          <w:lang w:val="en-GB"/>
        </w:rPr>
        <w:t xml:space="preserve">are too often focused on other </w:t>
      </w:r>
      <w:r w:rsidR="00255ABB" w:rsidRPr="00174344">
        <w:rPr>
          <w:rFonts w:cstheme="minorHAnsi"/>
          <w:lang w:val="en-GB"/>
        </w:rPr>
        <w:t>areas</w:t>
      </w:r>
      <w:r w:rsidR="00BE4C0D" w:rsidRPr="00174344">
        <w:rPr>
          <w:rFonts w:cstheme="minorHAnsi"/>
          <w:lang w:val="en-GB"/>
        </w:rPr>
        <w:t xml:space="preserve">. </w:t>
      </w:r>
      <w:r w:rsidR="00F04C83" w:rsidRPr="00174344">
        <w:rPr>
          <w:rFonts w:cstheme="minorHAnsi"/>
          <w:lang w:val="en-GB"/>
        </w:rPr>
        <w:t>We need an impetus and international pressure for the rights of persons with disabilities to be afforded a higher political priority in the future.</w:t>
      </w:r>
    </w:p>
    <w:p w14:paraId="2C959717" w14:textId="5E60DC6C" w:rsidR="00AE0694" w:rsidRPr="00174344" w:rsidRDefault="00B873BB" w:rsidP="00FF3280">
      <w:pPr>
        <w:rPr>
          <w:rFonts w:cstheme="minorHAnsi"/>
          <w:lang w:val="en-GB"/>
        </w:rPr>
      </w:pPr>
      <w:r>
        <w:rPr>
          <w:rFonts w:cstheme="minorHAnsi"/>
          <w:lang w:val="en-GB"/>
        </w:rPr>
        <w:t xml:space="preserve">Regrettably, </w:t>
      </w:r>
      <w:r w:rsidR="00F04C83" w:rsidRPr="00174344">
        <w:rPr>
          <w:rFonts w:cstheme="minorHAnsi"/>
          <w:lang w:val="en-GB"/>
        </w:rPr>
        <w:t>the State Party’s reports</w:t>
      </w:r>
      <w:r w:rsidR="00AB2BB8" w:rsidRPr="00174344">
        <w:rPr>
          <w:rFonts w:cstheme="minorHAnsi"/>
          <w:lang w:val="en-GB"/>
        </w:rPr>
        <w:t xml:space="preserve"> do not reflect due</w:t>
      </w:r>
      <w:r w:rsidR="00AE0694" w:rsidRPr="00174344">
        <w:rPr>
          <w:rFonts w:cstheme="minorHAnsi"/>
          <w:lang w:val="en-GB"/>
        </w:rPr>
        <w:t xml:space="preserve"> awareness of the problems and fail to deal openly with weaknesses. However, we are optimistic that the delegation present here today</w:t>
      </w:r>
      <w:r w:rsidR="00FF3280" w:rsidRPr="00174344">
        <w:rPr>
          <w:rFonts w:cstheme="minorHAnsi"/>
          <w:lang w:val="en-GB"/>
        </w:rPr>
        <w:t xml:space="preserve"> </w:t>
      </w:r>
      <w:r w:rsidR="00AE0694" w:rsidRPr="00174344">
        <w:rPr>
          <w:rFonts w:cstheme="minorHAnsi"/>
          <w:lang w:val="en-GB"/>
        </w:rPr>
        <w:t>—</w:t>
      </w:r>
      <w:r w:rsidR="00FF3280" w:rsidRPr="00174344">
        <w:rPr>
          <w:rFonts w:cstheme="minorHAnsi"/>
          <w:lang w:val="en-GB"/>
        </w:rPr>
        <w:t xml:space="preserve"> </w:t>
      </w:r>
      <w:r w:rsidRPr="00174344">
        <w:rPr>
          <w:rFonts w:cstheme="minorHAnsi"/>
          <w:lang w:val="en-GB"/>
        </w:rPr>
        <w:t>considering</w:t>
      </w:r>
      <w:r w:rsidR="00AE0694" w:rsidRPr="00174344">
        <w:rPr>
          <w:rFonts w:cstheme="minorHAnsi"/>
          <w:lang w:val="en-GB"/>
        </w:rPr>
        <w:t xml:space="preserve"> its commitment and expertise</w:t>
      </w:r>
      <w:r w:rsidR="00FF3280" w:rsidRPr="00174344">
        <w:rPr>
          <w:rFonts w:cstheme="minorHAnsi"/>
          <w:lang w:val="en-GB"/>
        </w:rPr>
        <w:t xml:space="preserve"> </w:t>
      </w:r>
      <w:r w:rsidR="00AE0694" w:rsidRPr="00174344">
        <w:rPr>
          <w:rFonts w:cstheme="minorHAnsi"/>
          <w:lang w:val="en-GB"/>
        </w:rPr>
        <w:t>—</w:t>
      </w:r>
      <w:r w:rsidR="00FF3280" w:rsidRPr="00174344">
        <w:rPr>
          <w:rFonts w:cstheme="minorHAnsi"/>
          <w:lang w:val="en-GB"/>
        </w:rPr>
        <w:t xml:space="preserve"> </w:t>
      </w:r>
      <w:r w:rsidR="00AE0694" w:rsidRPr="00174344">
        <w:rPr>
          <w:rFonts w:cstheme="minorHAnsi"/>
          <w:lang w:val="en-GB"/>
        </w:rPr>
        <w:t>will be able to fully compensate for this in the dialogue.</w:t>
      </w:r>
    </w:p>
    <w:p w14:paraId="08428065" w14:textId="2E151DFD" w:rsidR="007F3BB3" w:rsidRPr="00174344" w:rsidRDefault="008212D8" w:rsidP="00686618">
      <w:pPr>
        <w:rPr>
          <w:rFonts w:cstheme="minorHAnsi"/>
          <w:lang w:val="en-GB"/>
        </w:rPr>
      </w:pPr>
      <w:r w:rsidRPr="00174344">
        <w:rPr>
          <w:rFonts w:cstheme="minorHAnsi"/>
          <w:lang w:val="en-GB"/>
        </w:rPr>
        <w:t xml:space="preserve">We are </w:t>
      </w:r>
      <w:r w:rsidR="00AB2BB8" w:rsidRPr="00174344">
        <w:rPr>
          <w:rFonts w:cstheme="minorHAnsi"/>
          <w:lang w:val="en-GB"/>
        </w:rPr>
        <w:t xml:space="preserve">confident </w:t>
      </w:r>
      <w:r w:rsidRPr="00174344">
        <w:rPr>
          <w:rFonts w:cstheme="minorHAnsi"/>
          <w:lang w:val="en-GB"/>
        </w:rPr>
        <w:t>that</w:t>
      </w:r>
      <w:r w:rsidR="009C77F4" w:rsidRPr="00174344">
        <w:rPr>
          <w:rFonts w:cstheme="minorHAnsi"/>
          <w:lang w:val="en-GB"/>
        </w:rPr>
        <w:t xml:space="preserve"> </w:t>
      </w:r>
      <w:r w:rsidR="00B873BB" w:rsidRPr="00174344">
        <w:rPr>
          <w:rFonts w:cstheme="minorHAnsi"/>
          <w:lang w:val="en-GB"/>
        </w:rPr>
        <w:t xml:space="preserve">through its recommendations </w:t>
      </w:r>
      <w:r w:rsidR="009C77F4" w:rsidRPr="00174344">
        <w:rPr>
          <w:rFonts w:cstheme="minorHAnsi"/>
          <w:lang w:val="en-GB"/>
        </w:rPr>
        <w:t xml:space="preserve">the Committee </w:t>
      </w:r>
      <w:r w:rsidRPr="00174344">
        <w:rPr>
          <w:rFonts w:cstheme="minorHAnsi"/>
          <w:lang w:val="en-GB"/>
        </w:rPr>
        <w:t xml:space="preserve">will </w:t>
      </w:r>
      <w:r w:rsidR="009C77F4" w:rsidRPr="00174344">
        <w:rPr>
          <w:rFonts w:cstheme="minorHAnsi"/>
          <w:lang w:val="en-GB"/>
        </w:rPr>
        <w:t>provide new impetus</w:t>
      </w:r>
      <w:r w:rsidR="004470B7" w:rsidRPr="00174344">
        <w:rPr>
          <w:rFonts w:cstheme="minorHAnsi"/>
          <w:lang w:val="en-GB"/>
        </w:rPr>
        <w:t xml:space="preserve"> and</w:t>
      </w:r>
      <w:r w:rsidR="009C77F4" w:rsidRPr="00174344">
        <w:rPr>
          <w:rFonts w:cstheme="minorHAnsi"/>
          <w:lang w:val="en-GB"/>
        </w:rPr>
        <w:t xml:space="preserve"> energy for the implementation of the Convention in Germany</w:t>
      </w:r>
      <w:r w:rsidR="004470B7" w:rsidRPr="00174344">
        <w:rPr>
          <w:rFonts w:cstheme="minorHAnsi"/>
          <w:lang w:val="en-GB"/>
        </w:rPr>
        <w:t>.</w:t>
      </w:r>
    </w:p>
    <w:p w14:paraId="30579FDD" w14:textId="766494AA" w:rsidR="007F3BB3" w:rsidRPr="00174344" w:rsidRDefault="007F3BB3" w:rsidP="00686618">
      <w:pPr>
        <w:rPr>
          <w:rFonts w:cstheme="minorHAnsi"/>
          <w:lang w:val="en-GB"/>
        </w:rPr>
      </w:pPr>
      <w:r w:rsidRPr="00174344">
        <w:rPr>
          <w:rFonts w:cstheme="minorHAnsi"/>
          <w:lang w:val="en-GB"/>
        </w:rPr>
        <w:t xml:space="preserve">We are looking forward to the fruitful discussions during the </w:t>
      </w:r>
      <w:r w:rsidR="00B873BB">
        <w:rPr>
          <w:rFonts w:cstheme="minorHAnsi"/>
          <w:lang w:val="en-GB"/>
        </w:rPr>
        <w:t xml:space="preserve">Constructive </w:t>
      </w:r>
      <w:r w:rsidRPr="00174344">
        <w:rPr>
          <w:rFonts w:cstheme="minorHAnsi"/>
          <w:lang w:val="en-GB"/>
        </w:rPr>
        <w:t>Dialogue</w:t>
      </w:r>
      <w:r w:rsidR="00686618" w:rsidRPr="00174344">
        <w:rPr>
          <w:rFonts w:cstheme="minorHAnsi"/>
          <w:lang w:val="en-GB"/>
        </w:rPr>
        <w:t>.</w:t>
      </w:r>
    </w:p>
    <w:p w14:paraId="047C23A6" w14:textId="2FAB250E" w:rsidR="00255ABB" w:rsidRPr="00174344" w:rsidRDefault="007F3BB3" w:rsidP="00686618">
      <w:pPr>
        <w:rPr>
          <w:rFonts w:cstheme="minorHAnsi"/>
          <w:lang w:val="en-GB"/>
        </w:rPr>
      </w:pPr>
      <w:r w:rsidRPr="00174344">
        <w:rPr>
          <w:rFonts w:cstheme="minorHAnsi"/>
          <w:lang w:val="en-GB"/>
        </w:rPr>
        <w:t>Thank you very much for your attention.</w:t>
      </w:r>
    </w:p>
    <w:p w14:paraId="7B968132" w14:textId="77777777" w:rsidR="001D74E2" w:rsidRPr="00715406" w:rsidRDefault="001D74E2" w:rsidP="00686618">
      <w:pPr>
        <w:rPr>
          <w:lang w:val="en-GB"/>
        </w:rPr>
      </w:pPr>
    </w:p>
    <w:sectPr w:rsidR="001D74E2" w:rsidRPr="00715406" w:rsidSect="00C72425">
      <w:headerReference w:type="even" r:id="rId13"/>
      <w:headerReference w:type="first" r:id="rId14"/>
      <w:type w:val="continuous"/>
      <w:pgSz w:w="11906" w:h="16838" w:code="9"/>
      <w:pgMar w:top="1304" w:right="1531" w:bottom="1162" w:left="1134" w:header="624" w:footer="4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443ADF" w14:textId="77777777" w:rsidR="002E4780" w:rsidRDefault="002E4780" w:rsidP="00C4591D">
      <w:pPr>
        <w:spacing w:line="240" w:lineRule="auto"/>
      </w:pPr>
      <w:r>
        <w:separator/>
      </w:r>
    </w:p>
    <w:p w14:paraId="7193514E" w14:textId="77777777" w:rsidR="002E4780" w:rsidRDefault="002E4780"/>
  </w:endnote>
  <w:endnote w:type="continuationSeparator" w:id="0">
    <w:p w14:paraId="77EE1420" w14:textId="77777777" w:rsidR="002E4780" w:rsidRDefault="002E4780" w:rsidP="00C4591D">
      <w:pPr>
        <w:spacing w:line="240" w:lineRule="auto"/>
      </w:pPr>
      <w:r>
        <w:continuationSeparator/>
      </w:r>
    </w:p>
    <w:p w14:paraId="03870EDB" w14:textId="77777777" w:rsidR="002E4780" w:rsidRDefault="002E47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A9D967" w14:textId="77777777" w:rsidR="000C1B2A" w:rsidRPr="00B469C8" w:rsidRDefault="00473A8A">
    <w:pPr>
      <w:pStyle w:val="Footer"/>
      <w:rPr>
        <w:lang w:val="en-US"/>
      </w:rPr>
    </w:pPr>
    <w:r w:rsidRPr="00B469C8">
      <w:rPr>
        <w:lang w:val="en-US"/>
      </w:rPr>
      <w:t xml:space="preserve">German Institute for Human Rights  </w:t>
    </w:r>
    <w:r w:rsidR="000C1B2A" w:rsidRPr="00286463">
      <w:rPr>
        <w:lang w:val="en-US"/>
      </w:rPr>
      <w:t xml:space="preserve">I  </w:t>
    </w:r>
    <w:proofErr w:type="spellStart"/>
    <w:r w:rsidR="000C1B2A" w:rsidRPr="00286463">
      <w:rPr>
        <w:lang w:val="en-US"/>
      </w:rPr>
      <w:t>Zimmerstr</w:t>
    </w:r>
    <w:proofErr w:type="spellEnd"/>
    <w:r w:rsidR="000C1B2A" w:rsidRPr="00286463">
      <w:rPr>
        <w:lang w:val="en-US"/>
      </w:rPr>
      <w:t xml:space="preserve">. </w:t>
    </w:r>
    <w:r w:rsidR="000C1B2A" w:rsidRPr="00B469C8">
      <w:rPr>
        <w:lang w:val="en-US"/>
      </w:rPr>
      <w:t>26/27  I  10969 Berlin</w:t>
    </w:r>
    <w:r w:rsidR="00B469C8" w:rsidRPr="00B469C8">
      <w:rPr>
        <w:lang w:val="en-US"/>
      </w:rPr>
      <w:t>, Germany</w:t>
    </w:r>
    <w:r w:rsidR="000C1B2A" w:rsidRPr="00B469C8">
      <w:rPr>
        <w:lang w:val="en-US"/>
      </w:rPr>
      <w:t xml:space="preserve">  I  www.institut-fuer-menschenrechte.de</w:t>
    </w:r>
    <w:r w:rsidR="00814D3B">
      <w:rPr>
        <w:lang w:val="en-US"/>
      </w:rPr>
      <w:t>/en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A04F5" w14:textId="77777777" w:rsidR="00FF2FF7" w:rsidRPr="00B469C8" w:rsidRDefault="009067B8" w:rsidP="00FF2FF7">
    <w:pPr>
      <w:pStyle w:val="Footer"/>
      <w:rPr>
        <w:lang w:val="en-US"/>
      </w:rPr>
    </w:pPr>
    <w:r w:rsidRPr="00B469C8">
      <w:rPr>
        <w:lang w:val="en-US"/>
      </w:rPr>
      <w:t xml:space="preserve">German Institute for Human Rights  </w:t>
    </w:r>
    <w:r w:rsidR="00FF2FF7" w:rsidRPr="00B469C8">
      <w:rPr>
        <w:lang w:val="en-US"/>
      </w:rPr>
      <w:t xml:space="preserve">I  </w:t>
    </w:r>
    <w:proofErr w:type="spellStart"/>
    <w:r w:rsidR="00FF2FF7" w:rsidRPr="00B469C8">
      <w:rPr>
        <w:lang w:val="en-US"/>
      </w:rPr>
      <w:t>Zimmerstr</w:t>
    </w:r>
    <w:proofErr w:type="spellEnd"/>
    <w:r w:rsidR="00FF2FF7" w:rsidRPr="00B469C8">
      <w:rPr>
        <w:lang w:val="en-US"/>
      </w:rPr>
      <w:t>. 26/27  I  10969 Berlin</w:t>
    </w:r>
    <w:r w:rsidR="00B469C8" w:rsidRPr="00B469C8">
      <w:rPr>
        <w:lang w:val="en-US"/>
      </w:rPr>
      <w:t>; Germany</w:t>
    </w:r>
    <w:r w:rsidR="00FF2FF7" w:rsidRPr="00B469C8">
      <w:rPr>
        <w:lang w:val="en-US"/>
      </w:rPr>
      <w:t xml:space="preserve">  I  www.institut-fuer-menschenrechte.de</w:t>
    </w:r>
    <w:r w:rsidR="00814D3B">
      <w:rPr>
        <w:lang w:val="en-US"/>
      </w:rPr>
      <w:t>/en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09B4B" w14:textId="77777777" w:rsidR="002E4780" w:rsidRDefault="002E4780" w:rsidP="006F433F">
      <w:pPr>
        <w:spacing w:after="100" w:line="240" w:lineRule="auto"/>
      </w:pPr>
      <w:r>
        <w:t>__</w:t>
      </w:r>
    </w:p>
  </w:footnote>
  <w:footnote w:type="continuationSeparator" w:id="0">
    <w:p w14:paraId="0D6AE313" w14:textId="77777777" w:rsidR="002E4780" w:rsidRDefault="002E4780" w:rsidP="00C4591D">
      <w:pPr>
        <w:spacing w:line="240" w:lineRule="auto"/>
      </w:pPr>
      <w:r>
        <w:continuationSeparator/>
      </w:r>
    </w:p>
    <w:p w14:paraId="589613F0" w14:textId="77777777" w:rsidR="002E4780" w:rsidRDefault="002E478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90469D" w14:textId="77777777" w:rsidR="006A7C9E" w:rsidRDefault="0018661B">
    <w:pPr>
      <w:pStyle w:val="Header"/>
    </w:pPr>
    <w:r>
      <w:rPr>
        <w:noProof/>
        <w:lang w:eastAsia="de-DE"/>
      </w:rPr>
      <w:pict w14:anchorId="109BE2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1013" o:spid="_x0000_s1026" type="#_x0000_t75" style="position:absolute;margin-left:0;margin-top:0;width:595.3pt;height:841.9pt;z-index:-251658752;mso-position-horizontal:center;mso-position-horizontal-relative:margin;mso-position-vertical:center;mso-position-vertical-relative:margin" o:allowincell="f">
          <v:imagedata r:id="rId1" o:title="Stellungnahme_Titelhintergr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0111" w14:textId="4C874163" w:rsidR="006A7C9E" w:rsidRPr="009F5587" w:rsidRDefault="00AF5C27" w:rsidP="004936BD">
    <w:pPr>
      <w:pStyle w:val="Header"/>
      <w:ind w:right="169"/>
      <w:jc w:val="right"/>
      <w:rPr>
        <w:lang w:val="en-US"/>
      </w:rPr>
    </w:pPr>
    <w:r w:rsidRPr="009F5587">
      <w:rPr>
        <w:lang w:val="en-US"/>
      </w:rPr>
      <w:t xml:space="preserve">STATEMENT – </w:t>
    </w:r>
    <w:r w:rsidR="007F3BB3">
      <w:rPr>
        <w:lang w:val="en-US"/>
      </w:rPr>
      <w:t>OPENING REMARKS</w:t>
    </w:r>
    <w:r w:rsidR="006A7C9E" w:rsidRPr="009F5587">
      <w:rPr>
        <w:lang w:val="en-US"/>
      </w:rPr>
      <w:tab/>
    </w:r>
    <w:r w:rsidR="006A7C9E" w:rsidRPr="005E4731">
      <w:fldChar w:fldCharType="begin"/>
    </w:r>
    <w:r w:rsidR="006A7C9E" w:rsidRPr="009F5587">
      <w:rPr>
        <w:lang w:val="en-US"/>
      </w:rPr>
      <w:instrText xml:space="preserve"> PAGE   \* MERGEFORMAT </w:instrText>
    </w:r>
    <w:r w:rsidR="006A7C9E" w:rsidRPr="005E4731">
      <w:fldChar w:fldCharType="separate"/>
    </w:r>
    <w:r w:rsidR="00814D3B" w:rsidRPr="009F5587">
      <w:rPr>
        <w:noProof/>
        <w:lang w:val="en-US"/>
      </w:rPr>
      <w:t>2</w:t>
    </w:r>
    <w:r w:rsidR="006A7C9E" w:rsidRPr="005E4731">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A685EC" w14:textId="44D1CD69" w:rsidR="006A7C9E" w:rsidRDefault="009067B8" w:rsidP="00F42B1C">
    <w:r>
      <w:rPr>
        <w:noProof/>
        <w:lang w:eastAsia="de-DE"/>
      </w:rPr>
      <w:drawing>
        <wp:anchor distT="0" distB="0" distL="114300" distR="114300" simplePos="0" relativeHeight="251659264" behindDoc="0" locked="0" layoutInCell="1" allowOverlap="1" wp14:anchorId="0CB5EF1F" wp14:editId="3FC20E9C">
          <wp:simplePos x="0" y="0"/>
          <wp:positionH relativeFrom="column">
            <wp:posOffset>-721179</wp:posOffset>
          </wp:positionH>
          <wp:positionV relativeFrom="paragraph">
            <wp:posOffset>-624840</wp:posOffset>
          </wp:positionV>
          <wp:extent cx="7560000" cy="3368908"/>
          <wp:effectExtent l="0" t="0" r="9525" b="9525"/>
          <wp:wrapNone/>
          <wp:docPr id="1" name="Bild 2" descr="Logo of the German Institute for Human Rights" title="Logo German Institute for Human R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M_CD_Pub_Word_Konzeptpapier_08_RZ3_en.jpg"/>
                  <pic:cNvPicPr/>
                </pic:nvPicPr>
                <pic:blipFill>
                  <a:blip r:embed="rId1">
                    <a:extLst>
                      <a:ext uri="{28A0092B-C50C-407E-A947-70E740481C1C}">
                        <a14:useLocalDpi xmlns:a14="http://schemas.microsoft.com/office/drawing/2010/main" val="0"/>
                      </a:ext>
                    </a:extLst>
                  </a:blip>
                  <a:stretch>
                    <a:fillRect/>
                  </a:stretch>
                </pic:blipFill>
                <pic:spPr>
                  <a:xfrm>
                    <a:off x="0" y="0"/>
                    <a:ext cx="7560000" cy="3368908"/>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65863" w14:textId="77777777" w:rsidR="006A7C9E" w:rsidRDefault="0018661B">
    <w:pPr>
      <w:pStyle w:val="Header"/>
    </w:pPr>
    <w:r>
      <w:rPr>
        <w:noProof/>
        <w:lang w:eastAsia="de-DE"/>
      </w:rPr>
      <w:pict w14:anchorId="2227D3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01016" o:spid="_x0000_s1029" type="#_x0000_t75" style="position:absolute;margin-left:0;margin-top:0;width:595.3pt;height:841.9pt;z-index:-251657728;mso-position-horizontal:center;mso-position-horizontal-relative:margin;mso-position-vertical:center;mso-position-vertical-relative:margin" o:allowincell="f">
          <v:imagedata r:id="rId1" o:title="Stellungnahme_Titelhintergrund"/>
          <w10:wrap anchorx="margin" anchory="margin"/>
        </v:shape>
      </w:pict>
    </w:r>
  </w:p>
  <w:p w14:paraId="13E9B6A5" w14:textId="77777777" w:rsidR="006A7C9E" w:rsidRDefault="006A7C9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5449F7" w14:textId="77777777" w:rsidR="006A7C9E" w:rsidRDefault="006A7C9E" w:rsidP="00A950AC">
    <w:pPr>
      <w:pStyle w:val="Header"/>
      <w:ind w:right="-2270"/>
    </w:pPr>
    <w:r>
      <w:t>DEUTSCHES INSTITUT FÜR MENSCHENRECHTE I STELLUNGNAHME</w:t>
    </w:r>
    <w:r>
      <w:tab/>
    </w:r>
    <w:r>
      <w:fldChar w:fldCharType="begin"/>
    </w:r>
    <w:r>
      <w:instrText xml:space="preserve"> PAGE   \* MERGEFORMAT </w:instrText>
    </w:r>
    <w:r>
      <w:fldChar w:fldCharType="separate"/>
    </w:r>
    <w:r>
      <w:rPr>
        <w:noProof/>
      </w:rPr>
      <w:t>2</w:t>
    </w:r>
    <w:r>
      <w:fldChar w:fldCharType="end"/>
    </w:r>
  </w:p>
  <w:p w14:paraId="48A67AC5" w14:textId="77777777" w:rsidR="006A7C9E" w:rsidRDefault="006A7C9E" w:rsidP="00A950AC">
    <w:pPr>
      <w:pStyle w:val="Header"/>
      <w:ind w:right="-2270"/>
    </w:pPr>
  </w:p>
  <w:p w14:paraId="35C0C317" w14:textId="77777777" w:rsidR="006A7C9E" w:rsidRDefault="006A7C9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36pt;height:336pt;visibility:visible;mso-wrap-style:square" o:bullet="t">
        <v:imagedata r:id="rId1" o:title=""/>
      </v:shape>
    </w:pict>
  </w:numPicBullet>
  <w:abstractNum w:abstractNumId="0" w15:restartNumberingAfterBreak="0">
    <w:nsid w:val="FFFFFF80"/>
    <w:multiLevelType w:val="singleLevel"/>
    <w:tmpl w:val="CF265C42"/>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E66AEC60"/>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E2F09A8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F32A1C60"/>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3BAE02E"/>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5566F4D"/>
    <w:multiLevelType w:val="hybridMultilevel"/>
    <w:tmpl w:val="6040EA9C"/>
    <w:lvl w:ilvl="0" w:tplc="AA341DBE">
      <w:start w:val="1"/>
      <w:numFmt w:val="decimal"/>
      <w:pStyle w:val="brschriftmitNummer"/>
      <w:lvlText w:val="%1.0"/>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0B3E064B"/>
    <w:multiLevelType w:val="hybridMultilevel"/>
    <w:tmpl w:val="2FE00608"/>
    <w:lvl w:ilvl="0" w:tplc="C4940454">
      <w:start w:val="1"/>
      <w:numFmt w:val="decimal"/>
      <w:pStyle w:val="Nummerierung"/>
      <w:lvlText w:val="%1."/>
      <w:lvlJc w:val="left"/>
      <w:pPr>
        <w:ind w:left="360" w:hanging="360"/>
      </w:p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7" w15:restartNumberingAfterBreak="0">
    <w:nsid w:val="0F3170B9"/>
    <w:multiLevelType w:val="multilevel"/>
    <w:tmpl w:val="0407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1392021A"/>
    <w:multiLevelType w:val="multilevel"/>
    <w:tmpl w:val="007CD5AA"/>
    <w:lvl w:ilvl="0">
      <w:start w:val="1"/>
      <w:numFmt w:val="bullet"/>
      <w:pStyle w:val="ListParagraph"/>
      <w:lvlText w:val=""/>
      <w:lvlJc w:val="left"/>
      <w:pPr>
        <w:ind w:left="284" w:hanging="284"/>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567" w:hanging="283"/>
      </w:pPr>
      <w:rPr>
        <w:rFonts w:ascii="Symbol" w:hAnsi="Symbol" w:hint="default"/>
      </w:rPr>
    </w:lvl>
    <w:lvl w:ilvl="2">
      <w:start w:val="1"/>
      <w:numFmt w:val="bullet"/>
      <w:lvlText w:val=""/>
      <w:lvlJc w:val="left"/>
      <w:pPr>
        <w:ind w:left="851" w:hanging="284"/>
      </w:pPr>
      <w:rPr>
        <w:rFonts w:ascii="Symbol" w:hAnsi="Symbol" w:hint="default"/>
      </w:rPr>
    </w:lvl>
    <w:lvl w:ilvl="3">
      <w:start w:val="1"/>
      <w:numFmt w:val="bullet"/>
      <w:lvlText w:val=""/>
      <w:lvlJc w:val="left"/>
      <w:pPr>
        <w:ind w:left="1134" w:hanging="283"/>
      </w:pPr>
      <w:rPr>
        <w:rFonts w:ascii="Symbol" w:hAnsi="Symbol" w:hint="default"/>
      </w:rPr>
    </w:lvl>
    <w:lvl w:ilvl="4">
      <w:start w:val="1"/>
      <w:numFmt w:val="bullet"/>
      <w:lvlText w:val="o"/>
      <w:lvlJc w:val="left"/>
      <w:pPr>
        <w:ind w:left="1418" w:hanging="284"/>
      </w:pPr>
      <w:rPr>
        <w:rFonts w:ascii="Courier New" w:hAnsi="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9" w15:restartNumberingAfterBreak="0">
    <w:nsid w:val="56831DBE"/>
    <w:multiLevelType w:val="multilevel"/>
    <w:tmpl w:val="CC0445D6"/>
    <w:lvl w:ilvl="0">
      <w:start w:val="1"/>
      <w:numFmt w:val="bullet"/>
      <w:lvlText w:val=""/>
      <w:lvlJc w:val="left"/>
      <w:pPr>
        <w:ind w:left="340" w:hanging="340"/>
      </w:pPr>
      <w:rPr>
        <w:rFonts w:ascii="Symbol" w:hAnsi="Symbol"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bullet"/>
      <w:lvlText w:val=""/>
      <w:lvlJc w:val="left"/>
      <w:pPr>
        <w:ind w:left="680" w:hanging="340"/>
      </w:pPr>
      <w:rPr>
        <w:rFonts w:ascii="Symbol" w:hAnsi="Symbol" w:hint="default"/>
      </w:rPr>
    </w:lvl>
    <w:lvl w:ilvl="2">
      <w:start w:val="1"/>
      <w:numFmt w:val="bullet"/>
      <w:lvlText w:val=""/>
      <w:lvlJc w:val="left"/>
      <w:pPr>
        <w:ind w:left="1021" w:hanging="341"/>
      </w:pPr>
      <w:rPr>
        <w:rFonts w:ascii="Symbol" w:hAnsi="Symbol"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6B1F5EB4"/>
    <w:multiLevelType w:val="hybridMultilevel"/>
    <w:tmpl w:val="DE68B7E4"/>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num w:numId="1" w16cid:durableId="727536991">
    <w:abstractNumId w:val="10"/>
  </w:num>
  <w:num w:numId="2" w16cid:durableId="1199468491">
    <w:abstractNumId w:val="8"/>
  </w:num>
  <w:num w:numId="3" w16cid:durableId="14939889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36945264">
    <w:abstractNumId w:val="5"/>
  </w:num>
  <w:num w:numId="5" w16cid:durableId="1888300571">
    <w:abstractNumId w:val="4"/>
  </w:num>
  <w:num w:numId="6" w16cid:durableId="2077587026">
    <w:abstractNumId w:val="3"/>
  </w:num>
  <w:num w:numId="7" w16cid:durableId="1964731387">
    <w:abstractNumId w:val="2"/>
  </w:num>
  <w:num w:numId="8" w16cid:durableId="2138256341">
    <w:abstractNumId w:val="1"/>
  </w:num>
  <w:num w:numId="9" w16cid:durableId="1088506976">
    <w:abstractNumId w:val="0"/>
  </w:num>
  <w:num w:numId="10" w16cid:durableId="219903811">
    <w:abstractNumId w:val="7"/>
  </w:num>
  <w:num w:numId="11" w16cid:durableId="247888572">
    <w:abstractNumId w:val="9"/>
  </w:num>
  <w:num w:numId="12" w16cid:durableId="3970933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trackRevisions/>
  <w:defaultTabStop w:val="709"/>
  <w:hyphenationZone w:val="425"/>
  <w:defaultTableStyle w:val="Tabellenraster1"/>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C46"/>
    <w:rsid w:val="000152EF"/>
    <w:rsid w:val="00016983"/>
    <w:rsid w:val="0002263C"/>
    <w:rsid w:val="00032E9C"/>
    <w:rsid w:val="000377C7"/>
    <w:rsid w:val="000426F7"/>
    <w:rsid w:val="00046077"/>
    <w:rsid w:val="000503D0"/>
    <w:rsid w:val="00051CC2"/>
    <w:rsid w:val="000531FF"/>
    <w:rsid w:val="00056628"/>
    <w:rsid w:val="00065146"/>
    <w:rsid w:val="00074943"/>
    <w:rsid w:val="000749F0"/>
    <w:rsid w:val="000761F2"/>
    <w:rsid w:val="00077214"/>
    <w:rsid w:val="000852D9"/>
    <w:rsid w:val="000A5BAC"/>
    <w:rsid w:val="000A66CB"/>
    <w:rsid w:val="000B4ACD"/>
    <w:rsid w:val="000B5442"/>
    <w:rsid w:val="000C1B2A"/>
    <w:rsid w:val="000C28E3"/>
    <w:rsid w:val="000E4486"/>
    <w:rsid w:val="000F7EE4"/>
    <w:rsid w:val="00102DF9"/>
    <w:rsid w:val="0010650C"/>
    <w:rsid w:val="00113AFE"/>
    <w:rsid w:val="00131F62"/>
    <w:rsid w:val="001344E6"/>
    <w:rsid w:val="001345E3"/>
    <w:rsid w:val="00141B05"/>
    <w:rsid w:val="00142B08"/>
    <w:rsid w:val="001467CB"/>
    <w:rsid w:val="0015323F"/>
    <w:rsid w:val="001557AF"/>
    <w:rsid w:val="00174344"/>
    <w:rsid w:val="00175A1E"/>
    <w:rsid w:val="00182917"/>
    <w:rsid w:val="00182EE6"/>
    <w:rsid w:val="0018661B"/>
    <w:rsid w:val="00186A74"/>
    <w:rsid w:val="00191619"/>
    <w:rsid w:val="00193697"/>
    <w:rsid w:val="001A0063"/>
    <w:rsid w:val="001A6241"/>
    <w:rsid w:val="001B10B3"/>
    <w:rsid w:val="001B2ACF"/>
    <w:rsid w:val="001B3F99"/>
    <w:rsid w:val="001B64A6"/>
    <w:rsid w:val="001B71AA"/>
    <w:rsid w:val="001C6505"/>
    <w:rsid w:val="001D39D7"/>
    <w:rsid w:val="001D4DC3"/>
    <w:rsid w:val="001D506E"/>
    <w:rsid w:val="001D5C67"/>
    <w:rsid w:val="001D6FAE"/>
    <w:rsid w:val="001D74E2"/>
    <w:rsid w:val="001E3216"/>
    <w:rsid w:val="001F2A6B"/>
    <w:rsid w:val="00202554"/>
    <w:rsid w:val="00202E72"/>
    <w:rsid w:val="00205007"/>
    <w:rsid w:val="00205267"/>
    <w:rsid w:val="00214D8F"/>
    <w:rsid w:val="0021746D"/>
    <w:rsid w:val="00217E4B"/>
    <w:rsid w:val="00220878"/>
    <w:rsid w:val="00222723"/>
    <w:rsid w:val="00222D78"/>
    <w:rsid w:val="00224A8E"/>
    <w:rsid w:val="00232D50"/>
    <w:rsid w:val="0023301D"/>
    <w:rsid w:val="00234A09"/>
    <w:rsid w:val="00234A81"/>
    <w:rsid w:val="0024318B"/>
    <w:rsid w:val="0024357E"/>
    <w:rsid w:val="00247705"/>
    <w:rsid w:val="0025046D"/>
    <w:rsid w:val="0025099A"/>
    <w:rsid w:val="00251815"/>
    <w:rsid w:val="00255957"/>
    <w:rsid w:val="00255ABB"/>
    <w:rsid w:val="00256D4E"/>
    <w:rsid w:val="00260BB1"/>
    <w:rsid w:val="002623E7"/>
    <w:rsid w:val="00264D78"/>
    <w:rsid w:val="002671ED"/>
    <w:rsid w:val="0026768C"/>
    <w:rsid w:val="00275AD8"/>
    <w:rsid w:val="00280DA6"/>
    <w:rsid w:val="00282B35"/>
    <w:rsid w:val="00283A43"/>
    <w:rsid w:val="00286463"/>
    <w:rsid w:val="00292008"/>
    <w:rsid w:val="00296C70"/>
    <w:rsid w:val="002A0AE6"/>
    <w:rsid w:val="002A65CD"/>
    <w:rsid w:val="002B0F39"/>
    <w:rsid w:val="002B5C96"/>
    <w:rsid w:val="002B79BD"/>
    <w:rsid w:val="002C248C"/>
    <w:rsid w:val="002C31C5"/>
    <w:rsid w:val="002C6227"/>
    <w:rsid w:val="002C748A"/>
    <w:rsid w:val="002D3F13"/>
    <w:rsid w:val="002E1B28"/>
    <w:rsid w:val="002E4780"/>
    <w:rsid w:val="002F26C0"/>
    <w:rsid w:val="002F4B41"/>
    <w:rsid w:val="00300F3E"/>
    <w:rsid w:val="00302E1D"/>
    <w:rsid w:val="00306E30"/>
    <w:rsid w:val="003122A9"/>
    <w:rsid w:val="003139F8"/>
    <w:rsid w:val="00317DD3"/>
    <w:rsid w:val="003205FC"/>
    <w:rsid w:val="0032262C"/>
    <w:rsid w:val="00324BD1"/>
    <w:rsid w:val="00331231"/>
    <w:rsid w:val="00332177"/>
    <w:rsid w:val="0033249E"/>
    <w:rsid w:val="003344D8"/>
    <w:rsid w:val="00336607"/>
    <w:rsid w:val="00347841"/>
    <w:rsid w:val="0035214C"/>
    <w:rsid w:val="0035492B"/>
    <w:rsid w:val="00356ECA"/>
    <w:rsid w:val="00356F5F"/>
    <w:rsid w:val="00372F8B"/>
    <w:rsid w:val="003926E6"/>
    <w:rsid w:val="00394B11"/>
    <w:rsid w:val="003A10E0"/>
    <w:rsid w:val="003A6DA9"/>
    <w:rsid w:val="003B26E0"/>
    <w:rsid w:val="003B32C5"/>
    <w:rsid w:val="003E47A6"/>
    <w:rsid w:val="003E5EF1"/>
    <w:rsid w:val="003F337E"/>
    <w:rsid w:val="003F48F8"/>
    <w:rsid w:val="003F5C63"/>
    <w:rsid w:val="00406BE7"/>
    <w:rsid w:val="004117C1"/>
    <w:rsid w:val="00415A08"/>
    <w:rsid w:val="004232DA"/>
    <w:rsid w:val="0042534F"/>
    <w:rsid w:val="004277F2"/>
    <w:rsid w:val="004354CB"/>
    <w:rsid w:val="004470B7"/>
    <w:rsid w:val="00456D31"/>
    <w:rsid w:val="00457054"/>
    <w:rsid w:val="0046032D"/>
    <w:rsid w:val="00460FB9"/>
    <w:rsid w:val="00467F84"/>
    <w:rsid w:val="00471A55"/>
    <w:rsid w:val="00473A8A"/>
    <w:rsid w:val="0047587C"/>
    <w:rsid w:val="004936BD"/>
    <w:rsid w:val="004B390C"/>
    <w:rsid w:val="004C25F1"/>
    <w:rsid w:val="004C4BC3"/>
    <w:rsid w:val="004D13BA"/>
    <w:rsid w:val="004E14D1"/>
    <w:rsid w:val="004E46E0"/>
    <w:rsid w:val="004E70EF"/>
    <w:rsid w:val="00503973"/>
    <w:rsid w:val="0051757C"/>
    <w:rsid w:val="00520A1A"/>
    <w:rsid w:val="0053428F"/>
    <w:rsid w:val="00545BE6"/>
    <w:rsid w:val="005703B2"/>
    <w:rsid w:val="0057538A"/>
    <w:rsid w:val="00583694"/>
    <w:rsid w:val="005861F5"/>
    <w:rsid w:val="005865C5"/>
    <w:rsid w:val="0059270D"/>
    <w:rsid w:val="0059373F"/>
    <w:rsid w:val="00593A99"/>
    <w:rsid w:val="00596B07"/>
    <w:rsid w:val="005A47DC"/>
    <w:rsid w:val="005B11EE"/>
    <w:rsid w:val="005B3CF6"/>
    <w:rsid w:val="005C184D"/>
    <w:rsid w:val="005C55CB"/>
    <w:rsid w:val="005D694A"/>
    <w:rsid w:val="005E0359"/>
    <w:rsid w:val="005E3C96"/>
    <w:rsid w:val="005E4731"/>
    <w:rsid w:val="005F2973"/>
    <w:rsid w:val="005F331A"/>
    <w:rsid w:val="005F4E50"/>
    <w:rsid w:val="005F55D5"/>
    <w:rsid w:val="005F75FA"/>
    <w:rsid w:val="005F7C98"/>
    <w:rsid w:val="00627BD9"/>
    <w:rsid w:val="006550A7"/>
    <w:rsid w:val="00656A73"/>
    <w:rsid w:val="006576DE"/>
    <w:rsid w:val="00670354"/>
    <w:rsid w:val="00676185"/>
    <w:rsid w:val="006776B2"/>
    <w:rsid w:val="00681617"/>
    <w:rsid w:val="00686618"/>
    <w:rsid w:val="00687244"/>
    <w:rsid w:val="00690E25"/>
    <w:rsid w:val="00691109"/>
    <w:rsid w:val="00694701"/>
    <w:rsid w:val="0069655A"/>
    <w:rsid w:val="006A0101"/>
    <w:rsid w:val="006A7738"/>
    <w:rsid w:val="006A7C9E"/>
    <w:rsid w:val="006B516B"/>
    <w:rsid w:val="006C0B10"/>
    <w:rsid w:val="006C10B9"/>
    <w:rsid w:val="006C1209"/>
    <w:rsid w:val="006C22DA"/>
    <w:rsid w:val="006D3EC2"/>
    <w:rsid w:val="006D53CD"/>
    <w:rsid w:val="006D6938"/>
    <w:rsid w:val="006D7237"/>
    <w:rsid w:val="006D77D9"/>
    <w:rsid w:val="006D7E17"/>
    <w:rsid w:val="006E1337"/>
    <w:rsid w:val="006E35A6"/>
    <w:rsid w:val="006F2768"/>
    <w:rsid w:val="006F433F"/>
    <w:rsid w:val="006F4B97"/>
    <w:rsid w:val="006F4BFE"/>
    <w:rsid w:val="00702F1F"/>
    <w:rsid w:val="00704499"/>
    <w:rsid w:val="0070518E"/>
    <w:rsid w:val="00706680"/>
    <w:rsid w:val="00711585"/>
    <w:rsid w:val="0071350E"/>
    <w:rsid w:val="007140F7"/>
    <w:rsid w:val="00715406"/>
    <w:rsid w:val="007157AB"/>
    <w:rsid w:val="00716381"/>
    <w:rsid w:val="00716C01"/>
    <w:rsid w:val="00716DBB"/>
    <w:rsid w:val="007216F4"/>
    <w:rsid w:val="007218BE"/>
    <w:rsid w:val="007239B3"/>
    <w:rsid w:val="007250F5"/>
    <w:rsid w:val="0073374B"/>
    <w:rsid w:val="007375A8"/>
    <w:rsid w:val="0074326F"/>
    <w:rsid w:val="00746EC5"/>
    <w:rsid w:val="00751F29"/>
    <w:rsid w:val="00756215"/>
    <w:rsid w:val="007645C0"/>
    <w:rsid w:val="00765B9B"/>
    <w:rsid w:val="00767FB8"/>
    <w:rsid w:val="00776739"/>
    <w:rsid w:val="00777F07"/>
    <w:rsid w:val="00782B3D"/>
    <w:rsid w:val="00792E39"/>
    <w:rsid w:val="0079315B"/>
    <w:rsid w:val="007A0CAE"/>
    <w:rsid w:val="007A7597"/>
    <w:rsid w:val="007C36C9"/>
    <w:rsid w:val="007C7E12"/>
    <w:rsid w:val="007D1DA2"/>
    <w:rsid w:val="007D6D28"/>
    <w:rsid w:val="007E1057"/>
    <w:rsid w:val="007F1C35"/>
    <w:rsid w:val="007F3BB3"/>
    <w:rsid w:val="007F53AC"/>
    <w:rsid w:val="00803595"/>
    <w:rsid w:val="00814D3B"/>
    <w:rsid w:val="00814E61"/>
    <w:rsid w:val="008212D8"/>
    <w:rsid w:val="00830375"/>
    <w:rsid w:val="00831CED"/>
    <w:rsid w:val="00832C41"/>
    <w:rsid w:val="00834F6A"/>
    <w:rsid w:val="00835262"/>
    <w:rsid w:val="008404D7"/>
    <w:rsid w:val="00846723"/>
    <w:rsid w:val="00847C92"/>
    <w:rsid w:val="0085232F"/>
    <w:rsid w:val="00853156"/>
    <w:rsid w:val="00857B35"/>
    <w:rsid w:val="00871E06"/>
    <w:rsid w:val="0087663D"/>
    <w:rsid w:val="00882871"/>
    <w:rsid w:val="008847A5"/>
    <w:rsid w:val="00890E48"/>
    <w:rsid w:val="00893B80"/>
    <w:rsid w:val="00894484"/>
    <w:rsid w:val="0089515E"/>
    <w:rsid w:val="008A3213"/>
    <w:rsid w:val="008A5D1E"/>
    <w:rsid w:val="008A6873"/>
    <w:rsid w:val="008A6A1D"/>
    <w:rsid w:val="008C0E9D"/>
    <w:rsid w:val="008C1429"/>
    <w:rsid w:val="008C1AC3"/>
    <w:rsid w:val="008C4807"/>
    <w:rsid w:val="008C77BA"/>
    <w:rsid w:val="008D4272"/>
    <w:rsid w:val="008E0A76"/>
    <w:rsid w:val="008E41EB"/>
    <w:rsid w:val="00902109"/>
    <w:rsid w:val="00902703"/>
    <w:rsid w:val="009029DA"/>
    <w:rsid w:val="00903C13"/>
    <w:rsid w:val="009067B8"/>
    <w:rsid w:val="009120B4"/>
    <w:rsid w:val="00922B4E"/>
    <w:rsid w:val="009350D1"/>
    <w:rsid w:val="0094128A"/>
    <w:rsid w:val="00941F42"/>
    <w:rsid w:val="00942630"/>
    <w:rsid w:val="0094290E"/>
    <w:rsid w:val="00947151"/>
    <w:rsid w:val="00960D08"/>
    <w:rsid w:val="0096167A"/>
    <w:rsid w:val="0096591E"/>
    <w:rsid w:val="00972D4A"/>
    <w:rsid w:val="009825A0"/>
    <w:rsid w:val="0098432A"/>
    <w:rsid w:val="00986B79"/>
    <w:rsid w:val="009A0FF1"/>
    <w:rsid w:val="009A4EE6"/>
    <w:rsid w:val="009B01F8"/>
    <w:rsid w:val="009B5AF7"/>
    <w:rsid w:val="009C08F3"/>
    <w:rsid w:val="009C6651"/>
    <w:rsid w:val="009C77F4"/>
    <w:rsid w:val="009C7A31"/>
    <w:rsid w:val="009D2460"/>
    <w:rsid w:val="009D390D"/>
    <w:rsid w:val="009D3C2B"/>
    <w:rsid w:val="009E7E2E"/>
    <w:rsid w:val="009F5587"/>
    <w:rsid w:val="00A07D37"/>
    <w:rsid w:val="00A108A6"/>
    <w:rsid w:val="00A12670"/>
    <w:rsid w:val="00A21B68"/>
    <w:rsid w:val="00A25B11"/>
    <w:rsid w:val="00A31FE2"/>
    <w:rsid w:val="00A3245D"/>
    <w:rsid w:val="00A35850"/>
    <w:rsid w:val="00A4482B"/>
    <w:rsid w:val="00A5356A"/>
    <w:rsid w:val="00A55EA8"/>
    <w:rsid w:val="00A63346"/>
    <w:rsid w:val="00A754C7"/>
    <w:rsid w:val="00A80BF5"/>
    <w:rsid w:val="00A812C5"/>
    <w:rsid w:val="00A8170D"/>
    <w:rsid w:val="00A81C8A"/>
    <w:rsid w:val="00A82025"/>
    <w:rsid w:val="00A86FE0"/>
    <w:rsid w:val="00A912EF"/>
    <w:rsid w:val="00A917C4"/>
    <w:rsid w:val="00A9455F"/>
    <w:rsid w:val="00A950AC"/>
    <w:rsid w:val="00A9563A"/>
    <w:rsid w:val="00A979C3"/>
    <w:rsid w:val="00AA27D1"/>
    <w:rsid w:val="00AA6478"/>
    <w:rsid w:val="00AB084A"/>
    <w:rsid w:val="00AB2BB8"/>
    <w:rsid w:val="00AB76BA"/>
    <w:rsid w:val="00AC699A"/>
    <w:rsid w:val="00AD206A"/>
    <w:rsid w:val="00AE0694"/>
    <w:rsid w:val="00AE06AA"/>
    <w:rsid w:val="00AF099A"/>
    <w:rsid w:val="00AF283D"/>
    <w:rsid w:val="00AF37A9"/>
    <w:rsid w:val="00AF3A42"/>
    <w:rsid w:val="00AF5C27"/>
    <w:rsid w:val="00AF73A3"/>
    <w:rsid w:val="00B0731A"/>
    <w:rsid w:val="00B10639"/>
    <w:rsid w:val="00B17062"/>
    <w:rsid w:val="00B240E6"/>
    <w:rsid w:val="00B277EF"/>
    <w:rsid w:val="00B2796D"/>
    <w:rsid w:val="00B37786"/>
    <w:rsid w:val="00B469C8"/>
    <w:rsid w:val="00B500BA"/>
    <w:rsid w:val="00B52F2E"/>
    <w:rsid w:val="00B5432B"/>
    <w:rsid w:val="00B56A59"/>
    <w:rsid w:val="00B63B7C"/>
    <w:rsid w:val="00B6435B"/>
    <w:rsid w:val="00B64ED7"/>
    <w:rsid w:val="00B652C8"/>
    <w:rsid w:val="00B6560B"/>
    <w:rsid w:val="00B71D93"/>
    <w:rsid w:val="00B737BF"/>
    <w:rsid w:val="00B75EC3"/>
    <w:rsid w:val="00B7778C"/>
    <w:rsid w:val="00B825E7"/>
    <w:rsid w:val="00B873BB"/>
    <w:rsid w:val="00B955F0"/>
    <w:rsid w:val="00BA0858"/>
    <w:rsid w:val="00BA1E3E"/>
    <w:rsid w:val="00BA6F02"/>
    <w:rsid w:val="00BB44C1"/>
    <w:rsid w:val="00BB467D"/>
    <w:rsid w:val="00BB4AA3"/>
    <w:rsid w:val="00BC07BF"/>
    <w:rsid w:val="00BC2B27"/>
    <w:rsid w:val="00BC6F66"/>
    <w:rsid w:val="00BD5AF6"/>
    <w:rsid w:val="00BD611D"/>
    <w:rsid w:val="00BD657A"/>
    <w:rsid w:val="00BE4549"/>
    <w:rsid w:val="00BE4C0D"/>
    <w:rsid w:val="00BE4E7B"/>
    <w:rsid w:val="00BE6C03"/>
    <w:rsid w:val="00BE76BD"/>
    <w:rsid w:val="00BF0FD6"/>
    <w:rsid w:val="00C0165B"/>
    <w:rsid w:val="00C0323B"/>
    <w:rsid w:val="00C12083"/>
    <w:rsid w:val="00C16CD6"/>
    <w:rsid w:val="00C17D7A"/>
    <w:rsid w:val="00C211DB"/>
    <w:rsid w:val="00C21ABD"/>
    <w:rsid w:val="00C2280F"/>
    <w:rsid w:val="00C275E1"/>
    <w:rsid w:val="00C343F6"/>
    <w:rsid w:val="00C36367"/>
    <w:rsid w:val="00C40DF2"/>
    <w:rsid w:val="00C42939"/>
    <w:rsid w:val="00C4591D"/>
    <w:rsid w:val="00C5552F"/>
    <w:rsid w:val="00C55621"/>
    <w:rsid w:val="00C6053F"/>
    <w:rsid w:val="00C65436"/>
    <w:rsid w:val="00C6643C"/>
    <w:rsid w:val="00C67A6F"/>
    <w:rsid w:val="00C71842"/>
    <w:rsid w:val="00C71FFF"/>
    <w:rsid w:val="00C72425"/>
    <w:rsid w:val="00C733C8"/>
    <w:rsid w:val="00C73781"/>
    <w:rsid w:val="00C76FA9"/>
    <w:rsid w:val="00C7771C"/>
    <w:rsid w:val="00C93084"/>
    <w:rsid w:val="00C9457D"/>
    <w:rsid w:val="00CA443F"/>
    <w:rsid w:val="00CA7204"/>
    <w:rsid w:val="00CB022B"/>
    <w:rsid w:val="00CB28BB"/>
    <w:rsid w:val="00CB6310"/>
    <w:rsid w:val="00CB6EF1"/>
    <w:rsid w:val="00CB7BC0"/>
    <w:rsid w:val="00CC0695"/>
    <w:rsid w:val="00CC470D"/>
    <w:rsid w:val="00CC5A69"/>
    <w:rsid w:val="00CC7A0B"/>
    <w:rsid w:val="00CD0BAB"/>
    <w:rsid w:val="00CD30D2"/>
    <w:rsid w:val="00CD5444"/>
    <w:rsid w:val="00CF02D3"/>
    <w:rsid w:val="00CF04E2"/>
    <w:rsid w:val="00CF24C1"/>
    <w:rsid w:val="00CF671C"/>
    <w:rsid w:val="00D06C71"/>
    <w:rsid w:val="00D14C2A"/>
    <w:rsid w:val="00D25488"/>
    <w:rsid w:val="00D31021"/>
    <w:rsid w:val="00D32577"/>
    <w:rsid w:val="00D434DB"/>
    <w:rsid w:val="00D520EA"/>
    <w:rsid w:val="00D53B91"/>
    <w:rsid w:val="00D54203"/>
    <w:rsid w:val="00D546CD"/>
    <w:rsid w:val="00D60D2A"/>
    <w:rsid w:val="00D610EC"/>
    <w:rsid w:val="00D61228"/>
    <w:rsid w:val="00D62683"/>
    <w:rsid w:val="00D63761"/>
    <w:rsid w:val="00D64CAF"/>
    <w:rsid w:val="00D82A44"/>
    <w:rsid w:val="00D91098"/>
    <w:rsid w:val="00D936A3"/>
    <w:rsid w:val="00D94C13"/>
    <w:rsid w:val="00D957CF"/>
    <w:rsid w:val="00D97A09"/>
    <w:rsid w:val="00DA268B"/>
    <w:rsid w:val="00DA54E0"/>
    <w:rsid w:val="00DB16DF"/>
    <w:rsid w:val="00DC1630"/>
    <w:rsid w:val="00DC516B"/>
    <w:rsid w:val="00DC6683"/>
    <w:rsid w:val="00DE24AE"/>
    <w:rsid w:val="00DE3CAA"/>
    <w:rsid w:val="00DE3EC6"/>
    <w:rsid w:val="00DE409C"/>
    <w:rsid w:val="00DE44FC"/>
    <w:rsid w:val="00DE62DC"/>
    <w:rsid w:val="00DF3605"/>
    <w:rsid w:val="00DF36E8"/>
    <w:rsid w:val="00DF4013"/>
    <w:rsid w:val="00DF513E"/>
    <w:rsid w:val="00E00CAD"/>
    <w:rsid w:val="00E021F2"/>
    <w:rsid w:val="00E0517E"/>
    <w:rsid w:val="00E10445"/>
    <w:rsid w:val="00E16E37"/>
    <w:rsid w:val="00E2122C"/>
    <w:rsid w:val="00E23B64"/>
    <w:rsid w:val="00E23F46"/>
    <w:rsid w:val="00E30520"/>
    <w:rsid w:val="00E35530"/>
    <w:rsid w:val="00E40843"/>
    <w:rsid w:val="00E40C65"/>
    <w:rsid w:val="00E4423E"/>
    <w:rsid w:val="00E50762"/>
    <w:rsid w:val="00E5145F"/>
    <w:rsid w:val="00E7000A"/>
    <w:rsid w:val="00E73856"/>
    <w:rsid w:val="00E854B8"/>
    <w:rsid w:val="00E8632B"/>
    <w:rsid w:val="00E92E67"/>
    <w:rsid w:val="00EA3FFA"/>
    <w:rsid w:val="00EB5C54"/>
    <w:rsid w:val="00ED5EEB"/>
    <w:rsid w:val="00EE6A36"/>
    <w:rsid w:val="00EF0764"/>
    <w:rsid w:val="00EF1A6C"/>
    <w:rsid w:val="00F00BE7"/>
    <w:rsid w:val="00F04C83"/>
    <w:rsid w:val="00F137F4"/>
    <w:rsid w:val="00F16326"/>
    <w:rsid w:val="00F20A5B"/>
    <w:rsid w:val="00F23351"/>
    <w:rsid w:val="00F36E87"/>
    <w:rsid w:val="00F37709"/>
    <w:rsid w:val="00F400C0"/>
    <w:rsid w:val="00F40DCE"/>
    <w:rsid w:val="00F42B1C"/>
    <w:rsid w:val="00F53E1D"/>
    <w:rsid w:val="00F57CF2"/>
    <w:rsid w:val="00F62FD5"/>
    <w:rsid w:val="00F6423F"/>
    <w:rsid w:val="00F65A08"/>
    <w:rsid w:val="00F842BB"/>
    <w:rsid w:val="00F84B8F"/>
    <w:rsid w:val="00F864E5"/>
    <w:rsid w:val="00F931F3"/>
    <w:rsid w:val="00F93F80"/>
    <w:rsid w:val="00FA13CC"/>
    <w:rsid w:val="00FA187F"/>
    <w:rsid w:val="00FA4349"/>
    <w:rsid w:val="00FB6619"/>
    <w:rsid w:val="00FC5647"/>
    <w:rsid w:val="00FC6CD4"/>
    <w:rsid w:val="00FC7E5D"/>
    <w:rsid w:val="00FD258A"/>
    <w:rsid w:val="00FD2F2F"/>
    <w:rsid w:val="00FD5AAA"/>
    <w:rsid w:val="00FD6C46"/>
    <w:rsid w:val="00FE4923"/>
    <w:rsid w:val="00FF117F"/>
    <w:rsid w:val="00FF2FF7"/>
    <w:rsid w:val="00FF328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10115617"/>
  <w15:docId w15:val="{8AB98255-7247-477E-8ED9-112792F39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621"/>
    <w:pPr>
      <w:spacing w:after="280" w:line="280" w:lineRule="exact"/>
    </w:pPr>
    <w:rPr>
      <w:sz w:val="20"/>
    </w:rPr>
  </w:style>
  <w:style w:type="paragraph" w:styleId="Heading1">
    <w:name w:val="heading 1"/>
    <w:basedOn w:val="Normal"/>
    <w:next w:val="Normal"/>
    <w:link w:val="Heading1Char"/>
    <w:uiPriority w:val="9"/>
    <w:qFormat/>
    <w:rsid w:val="00B52F2E"/>
    <w:pPr>
      <w:keepNext/>
      <w:keepLines/>
      <w:numPr>
        <w:numId w:val="10"/>
      </w:numPr>
      <w:spacing w:after="120" w:line="420" w:lineRule="exact"/>
      <w:ind w:left="567" w:hanging="567"/>
      <w:contextualSpacing/>
      <w:outlineLvl w:val="0"/>
    </w:pPr>
    <w:rPr>
      <w:rFonts w:asciiTheme="majorHAnsi" w:eastAsiaTheme="majorEastAsia" w:hAnsiTheme="majorHAnsi" w:cstheme="majorBidi"/>
      <w:b/>
      <w:bCs/>
      <w:color w:val="004F7C"/>
      <w:sz w:val="34"/>
      <w:szCs w:val="28"/>
    </w:rPr>
  </w:style>
  <w:style w:type="paragraph" w:styleId="Heading2">
    <w:name w:val="heading 2"/>
    <w:basedOn w:val="Normal"/>
    <w:next w:val="Normal"/>
    <w:link w:val="Heading2Char"/>
    <w:uiPriority w:val="9"/>
    <w:unhideWhenUsed/>
    <w:qFormat/>
    <w:rsid w:val="00B52F2E"/>
    <w:pPr>
      <w:keepNext/>
      <w:keepLines/>
      <w:numPr>
        <w:ilvl w:val="1"/>
        <w:numId w:val="10"/>
      </w:numPr>
      <w:spacing w:after="0"/>
      <w:ind w:left="709" w:hanging="709"/>
      <w:outlineLvl w:val="1"/>
    </w:pPr>
    <w:rPr>
      <w:rFonts w:asciiTheme="majorHAnsi" w:eastAsiaTheme="majorEastAsia" w:hAnsiTheme="majorHAnsi" w:cstheme="majorBidi"/>
      <w:b/>
      <w:bCs/>
      <w:color w:val="004F7C"/>
      <w:sz w:val="24"/>
      <w:szCs w:val="26"/>
    </w:rPr>
  </w:style>
  <w:style w:type="paragraph" w:styleId="Heading3">
    <w:name w:val="heading 3"/>
    <w:basedOn w:val="Normal"/>
    <w:next w:val="Normal"/>
    <w:link w:val="Heading3Char"/>
    <w:uiPriority w:val="9"/>
    <w:unhideWhenUsed/>
    <w:qFormat/>
    <w:rsid w:val="00B52F2E"/>
    <w:pPr>
      <w:keepNext/>
      <w:keepLines/>
      <w:numPr>
        <w:ilvl w:val="2"/>
        <w:numId w:val="10"/>
      </w:numPr>
      <w:spacing w:after="0"/>
      <w:ind w:left="851" w:hanging="851"/>
      <w:outlineLvl w:val="2"/>
    </w:pPr>
    <w:rPr>
      <w:rFonts w:asciiTheme="majorHAnsi" w:eastAsiaTheme="majorEastAsia" w:hAnsiTheme="majorHAnsi" w:cstheme="majorBidi"/>
      <w:b/>
      <w:bCs/>
      <w:color w:val="004F7C"/>
    </w:rPr>
  </w:style>
  <w:style w:type="paragraph" w:styleId="Heading4">
    <w:name w:val="heading 4"/>
    <w:basedOn w:val="Normal"/>
    <w:next w:val="Normal"/>
    <w:link w:val="Heading4Char"/>
    <w:uiPriority w:val="9"/>
    <w:unhideWhenUsed/>
    <w:qFormat/>
    <w:rsid w:val="00CD0BAB"/>
    <w:pPr>
      <w:keepNext/>
      <w:keepLines/>
      <w:spacing w:before="280" w:after="0"/>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9"/>
    <w:unhideWhenUsed/>
    <w:rsid w:val="0074326F"/>
    <w:pPr>
      <w:keepNext/>
      <w:keepLines/>
      <w:numPr>
        <w:ilvl w:val="4"/>
        <w:numId w:val="10"/>
      </w:numPr>
      <w:spacing w:before="200"/>
      <w:outlineLvl w:val="4"/>
    </w:pPr>
    <w:rPr>
      <w:rFonts w:asciiTheme="majorHAnsi" w:eastAsiaTheme="majorEastAsia" w:hAnsiTheme="majorHAnsi" w:cstheme="majorBidi"/>
      <w:b/>
      <w:sz w:val="24"/>
    </w:rPr>
  </w:style>
  <w:style w:type="paragraph" w:styleId="Heading6">
    <w:name w:val="heading 6"/>
    <w:basedOn w:val="Normal"/>
    <w:next w:val="Normal"/>
    <w:link w:val="Heading6Char"/>
    <w:uiPriority w:val="9"/>
    <w:unhideWhenUsed/>
    <w:rsid w:val="00E30520"/>
    <w:pPr>
      <w:widowControl w:val="0"/>
      <w:numPr>
        <w:ilvl w:val="5"/>
        <w:numId w:val="10"/>
      </w:numPr>
      <w:spacing w:before="200"/>
      <w:outlineLvl w:val="5"/>
    </w:pPr>
    <w:rPr>
      <w:rFonts w:asciiTheme="majorHAnsi" w:eastAsiaTheme="majorEastAsia" w:hAnsiTheme="majorHAnsi" w:cstheme="majorBidi"/>
      <w:b/>
      <w:iCs/>
      <w:color w:val="004F7C"/>
    </w:rPr>
  </w:style>
  <w:style w:type="paragraph" w:styleId="Heading7">
    <w:name w:val="heading 7"/>
    <w:basedOn w:val="Normal"/>
    <w:next w:val="Normal"/>
    <w:link w:val="Heading7Char"/>
    <w:uiPriority w:val="9"/>
    <w:unhideWhenUsed/>
    <w:rsid w:val="00E50762"/>
    <w:pPr>
      <w:keepNext/>
      <w:keepLines/>
      <w:numPr>
        <w:ilvl w:val="6"/>
        <w:numId w:val="10"/>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5A47DC"/>
    <w:pPr>
      <w:keepNext/>
      <w:keepLines/>
      <w:numPr>
        <w:ilvl w:val="7"/>
        <w:numId w:val="10"/>
      </w:numPr>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5A47DC"/>
    <w:pPr>
      <w:keepNext/>
      <w:keepLines/>
      <w:numPr>
        <w:ilvl w:val="8"/>
        <w:numId w:val="10"/>
      </w:numPr>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qFormat/>
    <w:rsid w:val="004936BD"/>
    <w:pPr>
      <w:pBdr>
        <w:bottom w:val="single" w:sz="4" w:space="8" w:color="auto"/>
      </w:pBdr>
      <w:tabs>
        <w:tab w:val="right" w:pos="9100"/>
      </w:tabs>
      <w:spacing w:after="240"/>
      <w:ind w:right="-1985"/>
      <w:contextualSpacing/>
    </w:pPr>
    <w:rPr>
      <w:spacing w:val="20"/>
      <w:sz w:val="15"/>
    </w:rPr>
  </w:style>
  <w:style w:type="character" w:customStyle="1" w:styleId="HeaderChar">
    <w:name w:val="Header Char"/>
    <w:basedOn w:val="DefaultParagraphFont"/>
    <w:link w:val="Header"/>
    <w:uiPriority w:val="99"/>
    <w:rsid w:val="004936BD"/>
    <w:rPr>
      <w:spacing w:val="20"/>
      <w:sz w:val="15"/>
    </w:rPr>
  </w:style>
  <w:style w:type="paragraph" w:customStyle="1" w:styleId="brschriftmitNummer">
    <w:name w:val="Übrschrift mit Nummer"/>
    <w:basedOn w:val="Heading1"/>
    <w:next w:val="Normal"/>
    <w:rsid w:val="00D520EA"/>
    <w:pPr>
      <w:numPr>
        <w:numId w:val="4"/>
      </w:numPr>
      <w:tabs>
        <w:tab w:val="left" w:pos="709"/>
      </w:tabs>
      <w:ind w:left="709" w:hanging="709"/>
    </w:pPr>
  </w:style>
  <w:style w:type="paragraph" w:styleId="Footer">
    <w:name w:val="footer"/>
    <w:basedOn w:val="Normal"/>
    <w:link w:val="FooterChar"/>
    <w:uiPriority w:val="99"/>
    <w:unhideWhenUsed/>
    <w:qFormat/>
    <w:rsid w:val="000C1B2A"/>
    <w:pPr>
      <w:tabs>
        <w:tab w:val="left" w:pos="227"/>
      </w:tabs>
      <w:spacing w:after="180" w:line="220" w:lineRule="exact"/>
    </w:pPr>
    <w:rPr>
      <w:sz w:val="15"/>
    </w:rPr>
  </w:style>
  <w:style w:type="character" w:styleId="Strong">
    <w:name w:val="Strong"/>
    <w:basedOn w:val="DefaultParagraphFont"/>
    <w:uiPriority w:val="6"/>
    <w:qFormat/>
    <w:rsid w:val="00C211DB"/>
    <w:rPr>
      <w:b/>
      <w:bCs/>
    </w:rPr>
  </w:style>
  <w:style w:type="character" w:customStyle="1" w:styleId="FooterChar">
    <w:name w:val="Footer Char"/>
    <w:basedOn w:val="DefaultParagraphFont"/>
    <w:link w:val="Footer"/>
    <w:uiPriority w:val="99"/>
    <w:rsid w:val="000C1B2A"/>
    <w:rPr>
      <w:sz w:val="15"/>
    </w:rPr>
  </w:style>
  <w:style w:type="paragraph" w:styleId="Quote">
    <w:name w:val="Quote"/>
    <w:basedOn w:val="Normal"/>
    <w:next w:val="Normal"/>
    <w:link w:val="QuoteChar"/>
    <w:uiPriority w:val="29"/>
    <w:semiHidden/>
    <w:rsid w:val="00583694"/>
    <w:rPr>
      <w:i/>
      <w:iCs/>
      <w:color w:val="000000" w:themeColor="text1"/>
    </w:rPr>
  </w:style>
  <w:style w:type="character" w:customStyle="1" w:styleId="QuoteChar">
    <w:name w:val="Quote Char"/>
    <w:basedOn w:val="DefaultParagraphFont"/>
    <w:link w:val="Quote"/>
    <w:uiPriority w:val="29"/>
    <w:semiHidden/>
    <w:rsid w:val="00AA6478"/>
    <w:rPr>
      <w:i/>
      <w:iCs/>
      <w:color w:val="000000" w:themeColor="text1"/>
      <w:sz w:val="20"/>
    </w:rPr>
  </w:style>
  <w:style w:type="paragraph" w:styleId="IntenseQuote">
    <w:name w:val="Intense Quote"/>
    <w:basedOn w:val="Normal"/>
    <w:next w:val="Normal"/>
    <w:link w:val="IntenseQuoteChar"/>
    <w:uiPriority w:val="30"/>
    <w:semiHidden/>
    <w:rsid w:val="00583694"/>
    <w:pPr>
      <w:pBdr>
        <w:bottom w:val="single" w:sz="4" w:space="4" w:color="002653" w:themeColor="accent1"/>
      </w:pBdr>
      <w:spacing w:before="200"/>
      <w:ind w:left="936" w:right="936"/>
    </w:pPr>
    <w:rPr>
      <w:b/>
      <w:bCs/>
      <w:i/>
      <w:iCs/>
      <w:color w:val="002653" w:themeColor="accent1"/>
    </w:rPr>
  </w:style>
  <w:style w:type="character" w:customStyle="1" w:styleId="IntenseQuoteChar">
    <w:name w:val="Intense Quote Char"/>
    <w:basedOn w:val="DefaultParagraphFont"/>
    <w:link w:val="IntenseQuote"/>
    <w:uiPriority w:val="30"/>
    <w:semiHidden/>
    <w:rsid w:val="00AA6478"/>
    <w:rPr>
      <w:b/>
      <w:bCs/>
      <w:i/>
      <w:iCs/>
      <w:color w:val="002653" w:themeColor="accent1"/>
      <w:sz w:val="20"/>
    </w:rPr>
  </w:style>
  <w:style w:type="character" w:styleId="SubtleReference">
    <w:name w:val="Subtle Reference"/>
    <w:basedOn w:val="DefaultParagraphFont"/>
    <w:uiPriority w:val="31"/>
    <w:semiHidden/>
    <w:rsid w:val="00583694"/>
    <w:rPr>
      <w:smallCaps/>
      <w:color w:val="877BB0" w:themeColor="accent2"/>
      <w:u w:val="single"/>
    </w:rPr>
  </w:style>
  <w:style w:type="character" w:styleId="IntenseReference">
    <w:name w:val="Intense Reference"/>
    <w:basedOn w:val="DefaultParagraphFont"/>
    <w:uiPriority w:val="32"/>
    <w:semiHidden/>
    <w:rsid w:val="00583694"/>
    <w:rPr>
      <w:b/>
      <w:bCs/>
      <w:smallCaps/>
      <w:color w:val="877BB0" w:themeColor="accent2"/>
      <w:spacing w:val="5"/>
      <w:u w:val="single"/>
    </w:rPr>
  </w:style>
  <w:style w:type="character" w:styleId="IntenseEmphasis">
    <w:name w:val="Intense Emphasis"/>
    <w:basedOn w:val="DefaultParagraphFont"/>
    <w:uiPriority w:val="21"/>
    <w:semiHidden/>
    <w:rsid w:val="00583694"/>
    <w:rPr>
      <w:rFonts w:asciiTheme="minorHAnsi" w:hAnsiTheme="minorHAnsi"/>
      <w:b/>
      <w:bCs/>
      <w:i w:val="0"/>
      <w:iCs/>
      <w:color w:val="002653" w:themeColor="accent1"/>
      <w:sz w:val="12"/>
    </w:rPr>
  </w:style>
  <w:style w:type="paragraph" w:styleId="BalloonText">
    <w:name w:val="Balloon Text"/>
    <w:basedOn w:val="Normal"/>
    <w:link w:val="BalloonTextChar"/>
    <w:uiPriority w:val="99"/>
    <w:semiHidden/>
    <w:unhideWhenUsed/>
    <w:rsid w:val="00765B9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5B9B"/>
    <w:rPr>
      <w:rFonts w:ascii="Tahoma" w:hAnsi="Tahoma" w:cs="Tahoma"/>
      <w:sz w:val="16"/>
      <w:szCs w:val="16"/>
    </w:rPr>
  </w:style>
  <w:style w:type="character" w:customStyle="1" w:styleId="Heading1Char">
    <w:name w:val="Heading 1 Char"/>
    <w:basedOn w:val="DefaultParagraphFont"/>
    <w:link w:val="Heading1"/>
    <w:uiPriority w:val="9"/>
    <w:rsid w:val="00B52F2E"/>
    <w:rPr>
      <w:rFonts w:asciiTheme="majorHAnsi" w:eastAsiaTheme="majorEastAsia" w:hAnsiTheme="majorHAnsi" w:cstheme="majorBidi"/>
      <w:b/>
      <w:bCs/>
      <w:color w:val="004F7C"/>
      <w:sz w:val="34"/>
      <w:szCs w:val="28"/>
    </w:rPr>
  </w:style>
  <w:style w:type="character" w:customStyle="1" w:styleId="Heading2Char">
    <w:name w:val="Heading 2 Char"/>
    <w:basedOn w:val="DefaultParagraphFont"/>
    <w:link w:val="Heading2"/>
    <w:uiPriority w:val="9"/>
    <w:rsid w:val="00B52F2E"/>
    <w:rPr>
      <w:rFonts w:asciiTheme="majorHAnsi" w:eastAsiaTheme="majorEastAsia" w:hAnsiTheme="majorHAnsi" w:cstheme="majorBidi"/>
      <w:b/>
      <w:bCs/>
      <w:color w:val="004F7C"/>
      <w:sz w:val="24"/>
      <w:szCs w:val="26"/>
    </w:rPr>
  </w:style>
  <w:style w:type="character" w:customStyle="1" w:styleId="Heading3Char">
    <w:name w:val="Heading 3 Char"/>
    <w:basedOn w:val="DefaultParagraphFont"/>
    <w:link w:val="Heading3"/>
    <w:uiPriority w:val="9"/>
    <w:rsid w:val="00B52F2E"/>
    <w:rPr>
      <w:rFonts w:asciiTheme="majorHAnsi" w:eastAsiaTheme="majorEastAsia" w:hAnsiTheme="majorHAnsi" w:cstheme="majorBidi"/>
      <w:b/>
      <w:bCs/>
      <w:color w:val="004F7C"/>
      <w:sz w:val="20"/>
    </w:rPr>
  </w:style>
  <w:style w:type="paragraph" w:styleId="NoSpacing">
    <w:name w:val="No Spacing"/>
    <w:uiPriority w:val="1"/>
    <w:qFormat/>
    <w:rsid w:val="00D546CD"/>
    <w:pPr>
      <w:spacing w:after="0" w:line="280" w:lineRule="exact"/>
    </w:pPr>
    <w:rPr>
      <w:sz w:val="20"/>
    </w:rPr>
  </w:style>
  <w:style w:type="character" w:styleId="Hyperlink">
    <w:name w:val="Hyperlink"/>
    <w:basedOn w:val="DefaultParagraphFont"/>
    <w:uiPriority w:val="99"/>
    <w:unhideWhenUsed/>
    <w:rsid w:val="00AF283D"/>
    <w:rPr>
      <w:color w:val="auto"/>
      <w:u w:val="none"/>
    </w:rPr>
  </w:style>
  <w:style w:type="paragraph" w:styleId="Subtitle">
    <w:name w:val="Subtitle"/>
    <w:basedOn w:val="Normal"/>
    <w:next w:val="Normal"/>
    <w:link w:val="SubtitleChar"/>
    <w:uiPriority w:val="4"/>
    <w:qFormat/>
    <w:rsid w:val="00A81C8A"/>
    <w:pPr>
      <w:numPr>
        <w:ilvl w:val="1"/>
      </w:numPr>
    </w:pPr>
    <w:rPr>
      <w:rFonts w:asciiTheme="majorHAnsi" w:eastAsiaTheme="majorEastAsia" w:hAnsiTheme="majorHAnsi" w:cstheme="majorBidi"/>
      <w:iCs/>
      <w:color w:val="796D60"/>
      <w:sz w:val="26"/>
      <w:szCs w:val="24"/>
    </w:rPr>
  </w:style>
  <w:style w:type="character" w:customStyle="1" w:styleId="SubtitleChar">
    <w:name w:val="Subtitle Char"/>
    <w:basedOn w:val="DefaultParagraphFont"/>
    <w:link w:val="Subtitle"/>
    <w:uiPriority w:val="4"/>
    <w:rsid w:val="00A81C8A"/>
    <w:rPr>
      <w:rFonts w:asciiTheme="majorHAnsi" w:eastAsiaTheme="majorEastAsia" w:hAnsiTheme="majorHAnsi" w:cstheme="majorBidi"/>
      <w:iCs/>
      <w:color w:val="796D60"/>
      <w:sz w:val="26"/>
      <w:szCs w:val="24"/>
    </w:rPr>
  </w:style>
  <w:style w:type="character" w:styleId="BookTitle">
    <w:name w:val="Book Title"/>
    <w:basedOn w:val="DefaultParagraphFont"/>
    <w:uiPriority w:val="33"/>
    <w:semiHidden/>
    <w:rsid w:val="00E16E37"/>
    <w:rPr>
      <w:b/>
      <w:bCs/>
      <w:smallCaps/>
      <w:spacing w:val="5"/>
    </w:rPr>
  </w:style>
  <w:style w:type="paragraph" w:styleId="ListParagraph">
    <w:name w:val="List Paragraph"/>
    <w:basedOn w:val="Normal"/>
    <w:autoRedefine/>
    <w:uiPriority w:val="7"/>
    <w:qFormat/>
    <w:rsid w:val="000377C7"/>
    <w:pPr>
      <w:numPr>
        <w:numId w:val="2"/>
      </w:numPr>
      <w:contextualSpacing/>
    </w:pPr>
  </w:style>
  <w:style w:type="table" w:styleId="TableGrid">
    <w:name w:val="Table Grid"/>
    <w:basedOn w:val="TableNormal"/>
    <w:uiPriority w:val="59"/>
    <w:rsid w:val="006E13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CD0BAB"/>
    <w:rPr>
      <w:rFonts w:asciiTheme="majorHAnsi" w:eastAsiaTheme="majorEastAsia" w:hAnsiTheme="majorHAnsi" w:cstheme="majorBidi"/>
      <w:b/>
      <w:bCs/>
      <w:iCs/>
      <w:sz w:val="20"/>
    </w:rPr>
  </w:style>
  <w:style w:type="paragraph" w:customStyle="1" w:styleId="PositionsrahmenBezeichnungsfeld">
    <w:name w:val="Positionsrahmen Bezeichnungsfeld"/>
    <w:basedOn w:val="Heading2"/>
    <w:rsid w:val="00BE6C03"/>
    <w:pPr>
      <w:framePr w:h="437" w:hRule="exact" w:wrap="notBeside" w:vAnchor="page" w:hAnchor="page" w:x="1135" w:y="5302" w:anchorLock="1"/>
      <w:pBdr>
        <w:top w:val="single" w:sz="4" w:space="3" w:color="004F7C"/>
        <w:left w:val="single" w:sz="4" w:space="4" w:color="004F7C"/>
        <w:bottom w:val="single" w:sz="4" w:space="1" w:color="004F7C"/>
        <w:right w:val="single" w:sz="4" w:space="4" w:color="004F7C"/>
      </w:pBdr>
      <w:shd w:val="clear" w:color="auto" w:fill="004F7C"/>
      <w:ind w:left="113"/>
    </w:pPr>
    <w:rPr>
      <w:color w:val="FFFFFF" w:themeColor="background1"/>
    </w:rPr>
  </w:style>
  <w:style w:type="character" w:customStyle="1" w:styleId="Heading5Char">
    <w:name w:val="Heading 5 Char"/>
    <w:basedOn w:val="DefaultParagraphFont"/>
    <w:link w:val="Heading5"/>
    <w:uiPriority w:val="9"/>
    <w:rsid w:val="0074326F"/>
    <w:rPr>
      <w:rFonts w:asciiTheme="majorHAnsi" w:eastAsiaTheme="majorEastAsia" w:hAnsiTheme="majorHAnsi" w:cstheme="majorBidi"/>
      <w:b/>
      <w:sz w:val="24"/>
    </w:rPr>
  </w:style>
  <w:style w:type="character" w:customStyle="1" w:styleId="Heading6Char">
    <w:name w:val="Heading 6 Char"/>
    <w:basedOn w:val="DefaultParagraphFont"/>
    <w:link w:val="Heading6"/>
    <w:uiPriority w:val="9"/>
    <w:rsid w:val="00E30520"/>
    <w:rPr>
      <w:rFonts w:asciiTheme="majorHAnsi" w:eastAsiaTheme="majorEastAsia" w:hAnsiTheme="majorHAnsi" w:cstheme="majorBidi"/>
      <w:b/>
      <w:iCs/>
      <w:color w:val="004F7C"/>
      <w:sz w:val="20"/>
    </w:rPr>
  </w:style>
  <w:style w:type="character" w:customStyle="1" w:styleId="Heading7Char">
    <w:name w:val="Heading 7 Char"/>
    <w:basedOn w:val="DefaultParagraphFont"/>
    <w:link w:val="Heading7"/>
    <w:uiPriority w:val="9"/>
    <w:rsid w:val="00E50762"/>
    <w:rPr>
      <w:rFonts w:asciiTheme="majorHAnsi" w:eastAsiaTheme="majorEastAsia" w:hAnsiTheme="majorHAnsi" w:cstheme="majorBidi"/>
      <w:i/>
      <w:iCs/>
      <w:color w:val="404040" w:themeColor="text1" w:themeTint="BF"/>
      <w:sz w:val="20"/>
    </w:rPr>
  </w:style>
  <w:style w:type="paragraph" w:customStyle="1" w:styleId="KapitelberschriftStellungnahme">
    <w:name w:val="Kapitelüberschrift Stellungnahme"/>
    <w:basedOn w:val="Normal"/>
    <w:rsid w:val="00767FB8"/>
    <w:pPr>
      <w:spacing w:line="700" w:lineRule="exact"/>
    </w:pPr>
    <w:rPr>
      <w:rFonts w:asciiTheme="majorHAnsi" w:hAnsiTheme="majorHAnsi"/>
      <w:b/>
      <w:color w:val="004F7C"/>
      <w:sz w:val="60"/>
    </w:rPr>
  </w:style>
  <w:style w:type="paragraph" w:customStyle="1" w:styleId="Kontaktinfo">
    <w:name w:val="Kontaktinfo"/>
    <w:uiPriority w:val="19"/>
    <w:qFormat/>
    <w:rsid w:val="00D546CD"/>
    <w:pPr>
      <w:framePr w:w="3232" w:vSpace="5670" w:wrap="around" w:vAnchor="page" w:hAnchor="page" w:x="8223" w:y="3380" w:anchorLock="1"/>
      <w:spacing w:after="0" w:line="200" w:lineRule="exact"/>
    </w:pPr>
    <w:rPr>
      <w:sz w:val="14"/>
    </w:rPr>
  </w:style>
  <w:style w:type="paragraph" w:customStyle="1" w:styleId="Impressum">
    <w:name w:val="Impressum"/>
    <w:basedOn w:val="Normal"/>
    <w:uiPriority w:val="14"/>
    <w:qFormat/>
    <w:rsid w:val="00593A99"/>
    <w:pPr>
      <w:framePr w:w="9072" w:h="2835" w:wrap="notBeside" w:vAnchor="text" w:hAnchor="text" w:y="1"/>
      <w:spacing w:after="0" w:line="200" w:lineRule="exact"/>
    </w:pPr>
    <w:rPr>
      <w:color w:val="004F7C"/>
      <w:sz w:val="15"/>
    </w:rPr>
  </w:style>
  <w:style w:type="table" w:customStyle="1" w:styleId="Tabellenraster1">
    <w:name w:val="Tabellenraster1"/>
    <w:basedOn w:val="TableNormal"/>
    <w:uiPriority w:val="59"/>
    <w:rsid w:val="006F4B97"/>
    <w:pPr>
      <w:spacing w:after="0" w:line="280" w:lineRule="exact"/>
      <w:contextualSpacing/>
    </w:pPr>
    <w:rPr>
      <w:sz w:val="20"/>
    </w:rPr>
    <w:tblPr>
      <w:tblBorders>
        <w:bottom w:val="single" w:sz="2" w:space="0" w:color="auto"/>
        <w:insideH w:val="single" w:sz="2" w:space="0" w:color="auto"/>
      </w:tblBorders>
      <w:tblCellMar>
        <w:top w:w="85" w:type="dxa"/>
        <w:left w:w="0" w:type="dxa"/>
        <w:bottom w:w="85" w:type="dxa"/>
        <w:right w:w="340" w:type="dxa"/>
      </w:tblCellMar>
    </w:tblPr>
    <w:tblStylePr w:type="firstRow">
      <w:rPr>
        <w:b/>
      </w:rPr>
      <w:tblPr/>
      <w:tcPr>
        <w:tcBorders>
          <w:bottom w:val="single" w:sz="12" w:space="0" w:color="auto"/>
        </w:tcBorders>
      </w:tcPr>
    </w:tblStylePr>
  </w:style>
  <w:style w:type="paragraph" w:styleId="Title">
    <w:name w:val="Title"/>
    <w:aliases w:val="Titel 1"/>
    <w:basedOn w:val="Normal"/>
    <w:next w:val="Normal"/>
    <w:link w:val="TitleChar"/>
    <w:uiPriority w:val="1"/>
    <w:qFormat/>
    <w:rsid w:val="00520A1A"/>
    <w:pPr>
      <w:spacing w:after="0" w:line="560" w:lineRule="exact"/>
      <w:contextualSpacing/>
    </w:pPr>
    <w:rPr>
      <w:rFonts w:asciiTheme="majorHAnsi" w:eastAsiaTheme="majorEastAsia" w:hAnsiTheme="majorHAnsi" w:cstheme="majorBidi"/>
      <w:b/>
      <w:color w:val="004F7C"/>
      <w:kern w:val="28"/>
      <w:sz w:val="46"/>
      <w:szCs w:val="52"/>
    </w:rPr>
  </w:style>
  <w:style w:type="character" w:customStyle="1" w:styleId="TitleChar">
    <w:name w:val="Title Char"/>
    <w:aliases w:val="Titel 1 Char"/>
    <w:basedOn w:val="DefaultParagraphFont"/>
    <w:link w:val="Title"/>
    <w:uiPriority w:val="1"/>
    <w:rsid w:val="00520A1A"/>
    <w:rPr>
      <w:rFonts w:asciiTheme="majorHAnsi" w:eastAsiaTheme="majorEastAsia" w:hAnsiTheme="majorHAnsi" w:cstheme="majorBidi"/>
      <w:b/>
      <w:color w:val="004F7C"/>
      <w:kern w:val="28"/>
      <w:sz w:val="46"/>
      <w:szCs w:val="52"/>
    </w:rPr>
  </w:style>
  <w:style w:type="paragraph" w:styleId="TOCHeading">
    <w:name w:val="TOC Heading"/>
    <w:basedOn w:val="Heading1"/>
    <w:next w:val="Normal"/>
    <w:uiPriority w:val="39"/>
    <w:semiHidden/>
    <w:unhideWhenUsed/>
    <w:qFormat/>
    <w:rsid w:val="001A6241"/>
    <w:pPr>
      <w:spacing w:before="480" w:line="276" w:lineRule="auto"/>
      <w:outlineLvl w:val="9"/>
    </w:pPr>
    <w:rPr>
      <w:color w:val="001C3E" w:themeColor="accent1" w:themeShade="BF"/>
      <w:sz w:val="28"/>
      <w:lang w:eastAsia="de-DE"/>
    </w:rPr>
  </w:style>
  <w:style w:type="paragraph" w:styleId="TOC1">
    <w:name w:val="toc 1"/>
    <w:basedOn w:val="Normal"/>
    <w:next w:val="Normal"/>
    <w:autoRedefine/>
    <w:uiPriority w:val="39"/>
    <w:unhideWhenUsed/>
    <w:rsid w:val="00DE62DC"/>
    <w:pPr>
      <w:pBdr>
        <w:bottom w:val="single" w:sz="4" w:space="5" w:color="auto"/>
      </w:pBdr>
      <w:tabs>
        <w:tab w:val="left" w:pos="567"/>
        <w:tab w:val="right" w:pos="7655"/>
      </w:tabs>
      <w:spacing w:before="480" w:after="0"/>
      <w:ind w:left="567" w:hanging="567"/>
    </w:pPr>
    <w:rPr>
      <w:b/>
    </w:rPr>
  </w:style>
  <w:style w:type="character" w:customStyle="1" w:styleId="Heading8Char">
    <w:name w:val="Heading 8 Char"/>
    <w:basedOn w:val="DefaultParagraphFont"/>
    <w:link w:val="Heading8"/>
    <w:uiPriority w:val="9"/>
    <w:semiHidden/>
    <w:rsid w:val="005A47DC"/>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A47DC"/>
    <w:rPr>
      <w:rFonts w:asciiTheme="majorHAnsi" w:eastAsiaTheme="majorEastAsia" w:hAnsiTheme="majorHAnsi" w:cstheme="majorBidi"/>
      <w:i/>
      <w:iCs/>
      <w:color w:val="404040" w:themeColor="text1" w:themeTint="BF"/>
      <w:sz w:val="20"/>
      <w:szCs w:val="20"/>
    </w:rPr>
  </w:style>
  <w:style w:type="paragraph" w:customStyle="1" w:styleId="Titel2">
    <w:name w:val="Titel 2"/>
    <w:basedOn w:val="Title"/>
    <w:uiPriority w:val="2"/>
    <w:qFormat/>
    <w:rsid w:val="004D13BA"/>
    <w:pPr>
      <w:spacing w:line="420" w:lineRule="exact"/>
    </w:pPr>
    <w:rPr>
      <w:sz w:val="34"/>
    </w:rPr>
  </w:style>
  <w:style w:type="paragraph" w:customStyle="1" w:styleId="FormatKennung">
    <w:name w:val="Format_Kennung"/>
    <w:basedOn w:val="Subtitle"/>
    <w:uiPriority w:val="5"/>
    <w:qFormat/>
    <w:rsid w:val="003122A9"/>
    <w:pPr>
      <w:spacing w:before="40"/>
    </w:pPr>
    <w:rPr>
      <w:b/>
      <w:color w:val="9A8B7B"/>
      <w:sz w:val="24"/>
    </w:rPr>
  </w:style>
  <w:style w:type="paragraph" w:styleId="TOC2">
    <w:name w:val="toc 2"/>
    <w:basedOn w:val="Normal"/>
    <w:next w:val="Normal"/>
    <w:autoRedefine/>
    <w:uiPriority w:val="39"/>
    <w:unhideWhenUsed/>
    <w:rsid w:val="00DE62DC"/>
    <w:pPr>
      <w:tabs>
        <w:tab w:val="left" w:pos="567"/>
        <w:tab w:val="right" w:pos="7655"/>
      </w:tabs>
      <w:spacing w:after="100"/>
      <w:ind w:left="567" w:hanging="567"/>
    </w:pPr>
  </w:style>
  <w:style w:type="paragraph" w:styleId="TOC3">
    <w:name w:val="toc 3"/>
    <w:basedOn w:val="Normal"/>
    <w:next w:val="Normal"/>
    <w:autoRedefine/>
    <w:uiPriority w:val="39"/>
    <w:unhideWhenUsed/>
    <w:rsid w:val="00DE62DC"/>
    <w:pPr>
      <w:spacing w:after="0"/>
      <w:ind w:left="1276" w:hanging="709"/>
    </w:pPr>
  </w:style>
  <w:style w:type="paragraph" w:customStyle="1" w:styleId="Linie">
    <w:name w:val="Linie"/>
    <w:basedOn w:val="Normal"/>
    <w:uiPriority w:val="11"/>
    <w:qFormat/>
    <w:rsid w:val="009029DA"/>
    <w:pPr>
      <w:pBdr>
        <w:bottom w:val="single" w:sz="4" w:space="1" w:color="004F7C"/>
      </w:pBdr>
      <w:ind w:right="-1588"/>
    </w:pPr>
  </w:style>
  <w:style w:type="paragraph" w:customStyle="1" w:styleId="LangeHervorhebungen">
    <w:name w:val="Lange Hervorhebungen"/>
    <w:basedOn w:val="Normal"/>
    <w:uiPriority w:val="7"/>
    <w:qFormat/>
    <w:rsid w:val="00CD0BAB"/>
    <w:pPr>
      <w:pBdr>
        <w:left w:val="single" w:sz="4" w:space="4" w:color="auto"/>
      </w:pBdr>
      <w:spacing w:after="0"/>
      <w:ind w:left="113"/>
    </w:pPr>
  </w:style>
  <w:style w:type="table" w:styleId="LightShading">
    <w:name w:val="Light Shading"/>
    <w:basedOn w:val="TableNormal"/>
    <w:uiPriority w:val="60"/>
    <w:rsid w:val="00DA54E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berschriftKontaktinfoundInst">
    <w:name w:val="Überschrift Kontaktinfo und Inst."/>
    <w:basedOn w:val="Normal"/>
    <w:qFormat/>
    <w:rsid w:val="00593A99"/>
    <w:pPr>
      <w:spacing w:after="80"/>
    </w:pPr>
    <w:rPr>
      <w:b/>
      <w:color w:val="004F7C"/>
    </w:rPr>
  </w:style>
  <w:style w:type="paragraph" w:customStyle="1" w:styleId="Titel3Inhaltsverzeichnis">
    <w:name w:val="Titel 3 Inhaltsverzeichnis"/>
    <w:basedOn w:val="Titel2"/>
    <w:next w:val="Normal"/>
    <w:qFormat/>
    <w:rsid w:val="008E41EB"/>
    <w:pPr>
      <w:spacing w:before="840" w:after="420"/>
    </w:pPr>
    <w:rPr>
      <w:color w:val="auto"/>
      <w:sz w:val="24"/>
    </w:rPr>
  </w:style>
  <w:style w:type="paragraph" w:customStyle="1" w:styleId="MStKennung">
    <w:name w:val="MSt_Kennung"/>
    <w:basedOn w:val="FormatKennung"/>
    <w:qFormat/>
    <w:rsid w:val="00FC7E5D"/>
    <w:rPr>
      <w:color w:val="004F7C"/>
    </w:rPr>
  </w:style>
  <w:style w:type="paragraph" w:customStyle="1" w:styleId="GraueHervorhebung">
    <w:name w:val="Graue Hervorhebung"/>
    <w:basedOn w:val="Normal"/>
    <w:next w:val="Normal"/>
    <w:uiPriority w:val="6"/>
    <w:qFormat/>
    <w:rsid w:val="0025099A"/>
    <w:pPr>
      <w:pBdr>
        <w:top w:val="single" w:sz="4" w:space="1" w:color="ECECEC"/>
        <w:left w:val="single" w:sz="4" w:space="4" w:color="ECECEC"/>
        <w:bottom w:val="single" w:sz="4" w:space="1" w:color="ECECEC"/>
        <w:right w:val="single" w:sz="4" w:space="4" w:color="ECECEC"/>
      </w:pBdr>
      <w:shd w:val="clear" w:color="auto" w:fill="ECECEC"/>
      <w:spacing w:before="280"/>
      <w:ind w:left="113" w:right="113"/>
    </w:pPr>
  </w:style>
  <w:style w:type="paragraph" w:styleId="Caption">
    <w:name w:val="caption"/>
    <w:basedOn w:val="Normal"/>
    <w:next w:val="Normal"/>
    <w:uiPriority w:val="35"/>
    <w:unhideWhenUsed/>
    <w:qFormat/>
    <w:rsid w:val="00D25488"/>
    <w:pPr>
      <w:spacing w:after="200"/>
    </w:pPr>
    <w:rPr>
      <w:bCs/>
      <w:color w:val="000000" w:themeColor="text1"/>
      <w:sz w:val="16"/>
      <w:szCs w:val="18"/>
    </w:rPr>
  </w:style>
  <w:style w:type="paragraph" w:styleId="FootnoteText">
    <w:name w:val="footnote text"/>
    <w:basedOn w:val="Normal"/>
    <w:link w:val="FootnoteTextChar"/>
    <w:uiPriority w:val="99"/>
    <w:rsid w:val="00CC0695"/>
    <w:pPr>
      <w:tabs>
        <w:tab w:val="left" w:pos="227"/>
      </w:tabs>
      <w:spacing w:after="0" w:line="240" w:lineRule="auto"/>
      <w:ind w:left="227" w:hanging="227"/>
    </w:pPr>
    <w:rPr>
      <w:sz w:val="15"/>
      <w:szCs w:val="20"/>
    </w:rPr>
  </w:style>
  <w:style w:type="character" w:customStyle="1" w:styleId="FootnoteTextChar">
    <w:name w:val="Footnote Text Char"/>
    <w:basedOn w:val="DefaultParagraphFont"/>
    <w:link w:val="FootnoteText"/>
    <w:uiPriority w:val="99"/>
    <w:rsid w:val="00CC0695"/>
    <w:rPr>
      <w:sz w:val="15"/>
      <w:szCs w:val="20"/>
    </w:rPr>
  </w:style>
  <w:style w:type="character" w:styleId="FootnoteReference">
    <w:name w:val="footnote reference"/>
    <w:aliases w:val="4_G Char Char,Footnote Reference1 Char Char,Footnotes refss Char Char,ftref Char Char,BVI fnr Char Char,BVI fnr Car Car Char Char,BVI fnr Car Char Char,BVI fnr Car Car Car Car Char Char1,BVI fnr Char Car Car Car Char Char,4_G,BVI fnr"/>
    <w:basedOn w:val="DefaultParagraphFont"/>
    <w:uiPriority w:val="99"/>
    <w:qFormat/>
    <w:rsid w:val="00EB5C54"/>
    <w:rPr>
      <w:vertAlign w:val="superscript"/>
    </w:rPr>
  </w:style>
  <w:style w:type="paragraph" w:customStyle="1" w:styleId="ZwischenberschriftDATUM">
    <w:name w:val="Zwischenüberschrift DATUM"/>
    <w:basedOn w:val="FormatKennung"/>
    <w:qFormat/>
    <w:rsid w:val="004D13BA"/>
    <w:rPr>
      <w:color w:val="auto"/>
    </w:rPr>
  </w:style>
  <w:style w:type="paragraph" w:customStyle="1" w:styleId="Nummerierung">
    <w:name w:val="Nummerierung"/>
    <w:basedOn w:val="Normal"/>
    <w:uiPriority w:val="8"/>
    <w:qFormat/>
    <w:rsid w:val="00FC7E5D"/>
    <w:pPr>
      <w:numPr>
        <w:numId w:val="12"/>
      </w:numPr>
      <w:contextualSpacing/>
    </w:pPr>
  </w:style>
  <w:style w:type="paragraph" w:customStyle="1" w:styleId="Untertitel2Header">
    <w:name w:val="Untertitel 2_Header"/>
    <w:basedOn w:val="Subtitle"/>
    <w:qFormat/>
    <w:rsid w:val="003122A9"/>
    <w:pPr>
      <w:spacing w:before="280" w:after="40"/>
    </w:pPr>
    <w:rPr>
      <w:color w:val="9A8B7B"/>
    </w:rPr>
  </w:style>
  <w:style w:type="paragraph" w:customStyle="1" w:styleId="Titel1imHeader">
    <w:name w:val="Titel 1 im Header"/>
    <w:basedOn w:val="Title"/>
    <w:qFormat/>
    <w:rsid w:val="00520A1A"/>
  </w:style>
  <w:style w:type="character" w:styleId="FollowedHyperlink">
    <w:name w:val="FollowedHyperlink"/>
    <w:basedOn w:val="DefaultParagraphFont"/>
    <w:uiPriority w:val="99"/>
    <w:semiHidden/>
    <w:unhideWhenUsed/>
    <w:rsid w:val="00C55621"/>
    <w:rPr>
      <w:color w:val="9A8B7B" w:themeColor="followedHyperlink"/>
      <w:u w:val="none"/>
    </w:rPr>
  </w:style>
  <w:style w:type="character" w:styleId="UnresolvedMention">
    <w:name w:val="Unresolved Mention"/>
    <w:basedOn w:val="DefaultParagraphFont"/>
    <w:uiPriority w:val="99"/>
    <w:semiHidden/>
    <w:unhideWhenUsed/>
    <w:rsid w:val="00193697"/>
    <w:rPr>
      <w:color w:val="605E5C"/>
      <w:shd w:val="clear" w:color="auto" w:fill="E1DFDD"/>
    </w:rPr>
  </w:style>
  <w:style w:type="character" w:styleId="CommentReference">
    <w:name w:val="annotation reference"/>
    <w:basedOn w:val="DefaultParagraphFont"/>
    <w:uiPriority w:val="99"/>
    <w:semiHidden/>
    <w:unhideWhenUsed/>
    <w:rsid w:val="006B516B"/>
    <w:rPr>
      <w:sz w:val="16"/>
      <w:szCs w:val="16"/>
    </w:rPr>
  </w:style>
  <w:style w:type="paragraph" w:styleId="CommentText">
    <w:name w:val="annotation text"/>
    <w:basedOn w:val="Normal"/>
    <w:link w:val="CommentTextChar"/>
    <w:uiPriority w:val="99"/>
    <w:unhideWhenUsed/>
    <w:rsid w:val="006B516B"/>
    <w:pPr>
      <w:spacing w:line="240" w:lineRule="auto"/>
    </w:pPr>
    <w:rPr>
      <w:szCs w:val="20"/>
    </w:rPr>
  </w:style>
  <w:style w:type="character" w:customStyle="1" w:styleId="CommentTextChar">
    <w:name w:val="Comment Text Char"/>
    <w:basedOn w:val="DefaultParagraphFont"/>
    <w:link w:val="CommentText"/>
    <w:uiPriority w:val="99"/>
    <w:rsid w:val="006B516B"/>
    <w:rPr>
      <w:sz w:val="20"/>
      <w:szCs w:val="20"/>
    </w:rPr>
  </w:style>
  <w:style w:type="paragraph" w:styleId="CommentSubject">
    <w:name w:val="annotation subject"/>
    <w:basedOn w:val="CommentText"/>
    <w:next w:val="CommentText"/>
    <w:link w:val="CommentSubjectChar"/>
    <w:uiPriority w:val="99"/>
    <w:semiHidden/>
    <w:unhideWhenUsed/>
    <w:rsid w:val="006B516B"/>
    <w:rPr>
      <w:b/>
      <w:bCs/>
    </w:rPr>
  </w:style>
  <w:style w:type="character" w:customStyle="1" w:styleId="CommentSubjectChar">
    <w:name w:val="Comment Subject Char"/>
    <w:basedOn w:val="CommentTextChar"/>
    <w:link w:val="CommentSubject"/>
    <w:uiPriority w:val="99"/>
    <w:semiHidden/>
    <w:rsid w:val="006B516B"/>
    <w:rPr>
      <w:b/>
      <w:bCs/>
      <w:sz w:val="20"/>
      <w:szCs w:val="20"/>
    </w:rPr>
  </w:style>
  <w:style w:type="paragraph" w:styleId="Revision">
    <w:name w:val="Revision"/>
    <w:hidden/>
    <w:uiPriority w:val="99"/>
    <w:semiHidden/>
    <w:rsid w:val="005F331A"/>
    <w:pPr>
      <w:spacing w:after="0" w:line="240" w:lineRule="auto"/>
    </w:pPr>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436437">
      <w:bodyDiv w:val="1"/>
      <w:marLeft w:val="0"/>
      <w:marRight w:val="0"/>
      <w:marTop w:val="0"/>
      <w:marBottom w:val="0"/>
      <w:divBdr>
        <w:top w:val="none" w:sz="0" w:space="0" w:color="auto"/>
        <w:left w:val="none" w:sz="0" w:space="0" w:color="auto"/>
        <w:bottom w:val="none" w:sz="0" w:space="0" w:color="auto"/>
        <w:right w:val="none" w:sz="0" w:space="0" w:color="auto"/>
      </w:divBdr>
    </w:div>
    <w:div w:id="1302881123">
      <w:bodyDiv w:val="1"/>
      <w:marLeft w:val="0"/>
      <w:marRight w:val="0"/>
      <w:marTop w:val="0"/>
      <w:marBottom w:val="0"/>
      <w:divBdr>
        <w:top w:val="none" w:sz="0" w:space="0" w:color="auto"/>
        <w:left w:val="none" w:sz="0" w:space="0" w:color="auto"/>
        <w:bottom w:val="none" w:sz="0" w:space="0" w:color="auto"/>
        <w:right w:val="none" w:sz="0" w:space="0" w:color="auto"/>
      </w:divBdr>
    </w:div>
    <w:div w:id="2092502825">
      <w:bodyDiv w:val="1"/>
      <w:marLeft w:val="0"/>
      <w:marRight w:val="0"/>
      <w:marTop w:val="0"/>
      <w:marBottom w:val="0"/>
      <w:divBdr>
        <w:top w:val="none" w:sz="0" w:space="0" w:color="auto"/>
        <w:left w:val="none" w:sz="0" w:space="0" w:color="auto"/>
        <w:bottom w:val="none" w:sz="0" w:space="0" w:color="auto"/>
        <w:right w:val="none" w:sz="0" w:space="0" w:color="auto"/>
      </w:divBdr>
    </w:div>
    <w:div w:id="2119711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Inst._f._Menschenrechte">
      <a:dk1>
        <a:sysClr val="windowText" lastClr="000000"/>
      </a:dk1>
      <a:lt1>
        <a:sysClr val="window" lastClr="FFFFFF"/>
      </a:lt1>
      <a:dk2>
        <a:srgbClr val="002653"/>
      </a:dk2>
      <a:lt2>
        <a:srgbClr val="B9E6FF"/>
      </a:lt2>
      <a:accent1>
        <a:srgbClr val="002653"/>
      </a:accent1>
      <a:accent2>
        <a:srgbClr val="877BB0"/>
      </a:accent2>
      <a:accent3>
        <a:srgbClr val="A61380"/>
      </a:accent3>
      <a:accent4>
        <a:srgbClr val="EF7C00"/>
      </a:accent4>
      <a:accent5>
        <a:srgbClr val="FBBA00"/>
      </a:accent5>
      <a:accent6>
        <a:srgbClr val="94C11C"/>
      </a:accent6>
      <a:hlink>
        <a:srgbClr val="0F8E2E"/>
      </a:hlink>
      <a:folHlink>
        <a:srgbClr val="9A8B7B"/>
      </a:folHlink>
    </a:clrScheme>
    <a:fontScheme name="Larissa Klassisch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017F43-5334-4F2D-A824-752EB2047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609</Words>
  <Characters>3476</Characters>
  <Application>Microsoft Office Word</Application>
  <DocSecurity>4</DocSecurity>
  <Lines>28</Lines>
  <Paragraphs>8</Paragraphs>
  <ScaleCrop>false</ScaleCrop>
  <HeadingPairs>
    <vt:vector size="2" baseType="variant">
      <vt:variant>
        <vt:lpstr>Titel</vt:lpstr>
      </vt:variant>
      <vt:variant>
        <vt:i4>1</vt:i4>
      </vt:variant>
    </vt:vector>
  </HeadingPairs>
  <TitlesOfParts>
    <vt:vector size="1" baseType="lpstr">
      <vt:lpstr>Konzeptpapier</vt:lpstr>
    </vt:vector>
  </TitlesOfParts>
  <Company>Deutsches Institut für Menschenrechte</Company>
  <LinksUpToDate>false</LinksUpToDate>
  <CharactersWithSpaces>4077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Konzeptpapier</dc:title>
  <dc:subject>Konzeptpapier</dc:subject>
  <dc:creator>Mall, Muriel</dc:creator>
  <cp:keywords>Konzeptpapier</cp:keywords>
  <cp:lastModifiedBy>Robert</cp:lastModifiedBy>
  <cp:revision>2</cp:revision>
  <cp:lastPrinted>2022-04-11T14:51:00Z</cp:lastPrinted>
  <dcterms:created xsi:type="dcterms:W3CDTF">2023-08-27T17:34:00Z</dcterms:created>
  <dcterms:modified xsi:type="dcterms:W3CDTF">2023-08-27T17:34:00Z</dcterms:modified>
</cp:coreProperties>
</file>