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14" w:rsidRPr="00D70638" w:rsidRDefault="00C015F7" w:rsidP="00C015F7">
      <w:pPr>
        <w:spacing w:after="0" w:line="24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015F7">
        <w:rPr>
          <w:rFonts w:ascii="Times New Roman" w:hAnsi="Times New Roman" w:cs="Times New Roman"/>
          <w:b/>
          <w:sz w:val="24"/>
          <w:szCs w:val="24"/>
          <w:lang w:val="en-GB"/>
        </w:rPr>
        <w:t>A</w:t>
      </w:r>
      <w:r w:rsidR="009B2E1E">
        <w:rPr>
          <w:rFonts w:ascii="Times New Roman" w:hAnsi="Times New Roman" w:cs="Times New Roman"/>
          <w:b/>
          <w:sz w:val="24"/>
          <w:szCs w:val="24"/>
          <w:lang w:val="en-GB"/>
        </w:rPr>
        <w:t>nnex 1</w:t>
      </w:r>
    </w:p>
    <w:p w:rsidR="0008373F" w:rsidRDefault="0008373F"/>
    <w:p w:rsidR="00D70638" w:rsidRDefault="00D706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8373F" w:rsidRPr="0008373F" w:rsidTr="005005A0">
        <w:tc>
          <w:tcPr>
            <w:tcW w:w="9212" w:type="dxa"/>
            <w:gridSpan w:val="3"/>
          </w:tcPr>
          <w:p w:rsidR="005E74C1" w:rsidRDefault="005E74C1" w:rsidP="00083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373F" w:rsidRPr="00C015F7" w:rsidRDefault="00C015F7" w:rsidP="00083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Results </w:t>
            </w:r>
          </w:p>
          <w:p w:rsidR="0008373F" w:rsidRPr="00BA6331" w:rsidRDefault="00760644" w:rsidP="00083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of</w:t>
            </w:r>
            <w:r w:rsidR="00C015F7" w:rsidRPr="00C01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15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implementation of the National Strategy </w:t>
            </w:r>
            <w:r w:rsidR="005D00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“</w:t>
            </w:r>
            <w:r w:rsidR="009B2E1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Vision of </w:t>
            </w:r>
            <w:r w:rsidR="000521D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="005D00BB" w:rsidRPr="005D00BB">
              <w:rPr>
                <w:rFonts w:ascii="Times New Roman" w:hAnsi="Times New Roman" w:cs="Times New Roman"/>
                <w:b/>
                <w:sz w:val="24"/>
                <w:szCs w:val="24"/>
              </w:rPr>
              <w:t>einstitutionalisation</w:t>
            </w:r>
            <w:r w:rsidR="005D00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of </w:t>
            </w:r>
            <w:r w:rsidR="009B2E1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</w:t>
            </w:r>
            <w:r w:rsidR="005D00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children in the Republic of Bulgaria” and the </w:t>
            </w:r>
            <w:r w:rsidR="00CB168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relevant Action Plan</w:t>
            </w:r>
          </w:p>
          <w:p w:rsidR="0008373F" w:rsidRPr="0008373F" w:rsidRDefault="0008373F" w:rsidP="00083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73F" w:rsidRPr="0008373F" w:rsidTr="0008373F">
        <w:tc>
          <w:tcPr>
            <w:tcW w:w="3070" w:type="dxa"/>
          </w:tcPr>
          <w:p w:rsidR="005E74C1" w:rsidRDefault="005E7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BA6331" w:rsidRDefault="00CB1681" w:rsidP="00BA6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68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Results</w:t>
            </w:r>
          </w:p>
        </w:tc>
        <w:tc>
          <w:tcPr>
            <w:tcW w:w="3071" w:type="dxa"/>
          </w:tcPr>
          <w:p w:rsidR="0008373F" w:rsidRDefault="000837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CB1681" w:rsidRDefault="0008373F" w:rsidP="00083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A633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3071" w:type="dxa"/>
          </w:tcPr>
          <w:p w:rsidR="0008373F" w:rsidRDefault="000837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BA6331" w:rsidRDefault="00CB1681" w:rsidP="00083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March </w:t>
            </w:r>
            <w:r w:rsidR="0008373F" w:rsidRPr="00BA6331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  <w:p w:rsidR="0008373F" w:rsidRPr="0008373F" w:rsidRDefault="000837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73F" w:rsidRPr="0008373F" w:rsidTr="0008373F">
        <w:tc>
          <w:tcPr>
            <w:tcW w:w="3070" w:type="dxa"/>
          </w:tcPr>
          <w:p w:rsidR="00144E2E" w:rsidRDefault="00144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4E2CB7" w:rsidRDefault="004E2CB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children in specialised institutions</w:t>
            </w:r>
          </w:p>
          <w:p w:rsidR="0008373F" w:rsidRPr="0008373F" w:rsidRDefault="000837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08373F" w:rsidRDefault="0008373F" w:rsidP="00083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08373F" w:rsidRDefault="004E2CB7" w:rsidP="004E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08373F" w:rsidRPr="0008373F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3071" w:type="dxa"/>
          </w:tcPr>
          <w:p w:rsidR="0008373F" w:rsidRDefault="0008373F" w:rsidP="00083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73F" w:rsidRPr="0008373F" w:rsidRDefault="0008373F" w:rsidP="004E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73F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</w:tr>
      <w:tr w:rsidR="00144E2E" w:rsidRPr="0008373F" w:rsidTr="007A1FB0">
        <w:trPr>
          <w:trHeight w:val="1410"/>
        </w:trPr>
        <w:tc>
          <w:tcPr>
            <w:tcW w:w="3070" w:type="dxa"/>
          </w:tcPr>
          <w:p w:rsidR="00144E2E" w:rsidRDefault="00144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B7" w:rsidRDefault="004E2CB7" w:rsidP="004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C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Number of specialised institutions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for </w:t>
            </w:r>
            <w:r w:rsidRPr="004E2C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children</w:t>
            </w:r>
          </w:p>
          <w:p w:rsidR="00144E2E" w:rsidRDefault="00144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E2E" w:rsidRPr="0008373F" w:rsidRDefault="00144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144E2E" w:rsidRDefault="00144E2E" w:rsidP="0008373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44E2E" w:rsidRPr="0008373F" w:rsidRDefault="00144E2E" w:rsidP="00083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7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137</w:t>
            </w:r>
          </w:p>
        </w:tc>
        <w:tc>
          <w:tcPr>
            <w:tcW w:w="3071" w:type="dxa"/>
          </w:tcPr>
          <w:p w:rsidR="00144E2E" w:rsidRDefault="00144E2E" w:rsidP="0008373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44E2E" w:rsidRPr="0008373F" w:rsidRDefault="00144E2E" w:rsidP="00083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7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33</w:t>
            </w:r>
          </w:p>
        </w:tc>
      </w:tr>
    </w:tbl>
    <w:p w:rsidR="0008373F" w:rsidRDefault="0008373F">
      <w:pPr>
        <w:rPr>
          <w:rFonts w:ascii="Times New Roman" w:hAnsi="Times New Roman" w:cs="Times New Roman"/>
          <w:sz w:val="24"/>
          <w:szCs w:val="24"/>
        </w:rPr>
      </w:pPr>
    </w:p>
    <w:p w:rsidR="00AE049D" w:rsidRDefault="00AE049D">
      <w:pPr>
        <w:rPr>
          <w:rFonts w:ascii="Times New Roman" w:hAnsi="Times New Roman" w:cs="Times New Roman"/>
          <w:sz w:val="24"/>
          <w:szCs w:val="24"/>
        </w:rPr>
      </w:pPr>
    </w:p>
    <w:p w:rsidR="00AE049D" w:rsidRDefault="00AE049D">
      <w:pPr>
        <w:rPr>
          <w:rFonts w:ascii="Times New Roman" w:hAnsi="Times New Roman" w:cs="Times New Roman"/>
          <w:sz w:val="24"/>
          <w:szCs w:val="24"/>
        </w:rPr>
      </w:pPr>
    </w:p>
    <w:sectPr w:rsidR="00AE049D" w:rsidSect="007C1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DB"/>
    <w:rsid w:val="00015F73"/>
    <w:rsid w:val="000521D7"/>
    <w:rsid w:val="0008373F"/>
    <w:rsid w:val="00144E2E"/>
    <w:rsid w:val="00220F14"/>
    <w:rsid w:val="00317D39"/>
    <w:rsid w:val="004E2CB7"/>
    <w:rsid w:val="005D00BB"/>
    <w:rsid w:val="005E74C1"/>
    <w:rsid w:val="00644877"/>
    <w:rsid w:val="006C27B7"/>
    <w:rsid w:val="00760644"/>
    <w:rsid w:val="007C1DF2"/>
    <w:rsid w:val="007E5D35"/>
    <w:rsid w:val="008045C0"/>
    <w:rsid w:val="008159DB"/>
    <w:rsid w:val="00831915"/>
    <w:rsid w:val="009B2E1E"/>
    <w:rsid w:val="00AE049D"/>
    <w:rsid w:val="00B744FD"/>
    <w:rsid w:val="00BA6331"/>
    <w:rsid w:val="00BE5ECC"/>
    <w:rsid w:val="00BF24A8"/>
    <w:rsid w:val="00C015F7"/>
    <w:rsid w:val="00C11DBF"/>
    <w:rsid w:val="00CB1681"/>
    <w:rsid w:val="00D70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FD5133-A97B-4E67-9020-FB5893223652}"/>
</file>

<file path=customXml/itemProps2.xml><?xml version="1.0" encoding="utf-8"?>
<ds:datastoreItem xmlns:ds="http://schemas.openxmlformats.org/officeDocument/2006/customXml" ds:itemID="{E988C5B0-F182-4EAE-A58F-50B9D2838064}"/>
</file>

<file path=customXml/itemProps3.xml><?xml version="1.0" encoding="utf-8"?>
<ds:datastoreItem xmlns:ds="http://schemas.openxmlformats.org/officeDocument/2006/customXml" ds:itemID="{31C056F6-464A-446A-BDBB-163A1705D9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 Harizanova</dc:creator>
  <cp:lastModifiedBy>Nadia</cp:lastModifiedBy>
  <cp:revision>2</cp:revision>
  <dcterms:created xsi:type="dcterms:W3CDTF">2018-05-23T10:59:00Z</dcterms:created>
  <dcterms:modified xsi:type="dcterms:W3CDTF">2018-05-23T10:59:00Z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