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54B5A4" w14:textId="77777777" w:rsidR="009579E8" w:rsidRPr="00461BC2" w:rsidRDefault="006702CA" w:rsidP="00A60FFB">
      <w:pPr>
        <w:jc w:val="right"/>
        <w:rPr>
          <w:rFonts w:ascii="Times New Roman" w:hAnsi="Times New Roman" w:cs="Times New Roman"/>
          <w:i/>
          <w:iCs/>
          <w:sz w:val="28"/>
          <w:szCs w:val="28"/>
          <w:u w:val="single"/>
        </w:rPr>
      </w:pPr>
      <w:bookmarkStart w:id="0" w:name="_GoBack"/>
      <w:bookmarkEnd w:id="0"/>
      <w:r w:rsidRPr="00461BC2">
        <w:rPr>
          <w:rFonts w:ascii="Times New Roman" w:hAnsi="Times New Roman" w:cs="Times New Roman"/>
          <w:i/>
          <w:iCs/>
          <w:sz w:val="28"/>
          <w:szCs w:val="28"/>
          <w:u w:val="single"/>
        </w:rPr>
        <w:t>Check against delivery</w:t>
      </w:r>
    </w:p>
    <w:p w14:paraId="08C9565C" w14:textId="77777777" w:rsidR="009579E8" w:rsidRDefault="009579E8" w:rsidP="00A60FFB">
      <w:pPr>
        <w:jc w:val="right"/>
        <w:rPr>
          <w:rFonts w:ascii="Times New Roman Bold" w:eastAsia="Times New Roman Bold" w:hAnsi="Times New Roman Bold" w:cs="Times New Roman Bold"/>
          <w:sz w:val="24"/>
          <w:szCs w:val="24"/>
          <w:u w:val="single"/>
        </w:rPr>
      </w:pPr>
    </w:p>
    <w:p w14:paraId="2F02AB9D" w14:textId="77777777" w:rsidR="00120E98" w:rsidRDefault="00120E98" w:rsidP="00A60FFB">
      <w:pPr>
        <w:spacing w:after="0"/>
        <w:jc w:val="center"/>
        <w:rPr>
          <w:rFonts w:ascii="Times New Roman Bold"/>
          <w:sz w:val="28"/>
          <w:szCs w:val="28"/>
        </w:rPr>
      </w:pPr>
    </w:p>
    <w:p w14:paraId="147E759D" w14:textId="77777777" w:rsidR="009579E8" w:rsidRPr="00120E98" w:rsidRDefault="006702CA" w:rsidP="00A60FFB">
      <w:pPr>
        <w:spacing w:after="0"/>
        <w:jc w:val="center"/>
        <w:rPr>
          <w:rFonts w:ascii="Times New Roman" w:eastAsia="Times New Roman Bold" w:hAnsi="Times New Roman" w:cs="Times New Roman"/>
          <w:sz w:val="28"/>
          <w:szCs w:val="28"/>
        </w:rPr>
      </w:pPr>
      <w:r w:rsidRPr="00120E98">
        <w:rPr>
          <w:rFonts w:ascii="Times New Roman" w:hAnsi="Times New Roman" w:cs="Times New Roman"/>
          <w:sz w:val="28"/>
          <w:szCs w:val="28"/>
        </w:rPr>
        <w:t xml:space="preserve">Committee on the Rights of the Child </w:t>
      </w:r>
    </w:p>
    <w:p w14:paraId="5272B7C4" w14:textId="77777777" w:rsidR="009579E8" w:rsidRPr="00120E98" w:rsidRDefault="00776C9D" w:rsidP="00A60FFB">
      <w:pPr>
        <w:jc w:val="center"/>
        <w:rPr>
          <w:rFonts w:ascii="Times New Roman" w:eastAsia="Times New Roman Bold" w:hAnsi="Times New Roman" w:cs="Times New Roman"/>
          <w:sz w:val="28"/>
          <w:szCs w:val="28"/>
        </w:rPr>
      </w:pPr>
      <w:r>
        <w:rPr>
          <w:rFonts w:ascii="Times New Roman" w:hAnsi="Times New Roman" w:cs="Times New Roman"/>
          <w:sz w:val="28"/>
          <w:szCs w:val="28"/>
        </w:rPr>
        <w:t>7</w:t>
      </w:r>
      <w:r w:rsidR="002F1F09">
        <w:rPr>
          <w:rFonts w:ascii="Times New Roman" w:hAnsi="Times New Roman" w:cs="Times New Roman"/>
          <w:sz w:val="28"/>
          <w:szCs w:val="28"/>
        </w:rPr>
        <w:t>7</w:t>
      </w:r>
      <w:r w:rsidRPr="00776C9D">
        <w:rPr>
          <w:rFonts w:ascii="Times New Roman" w:hAnsi="Times New Roman" w:cs="Times New Roman"/>
          <w:sz w:val="28"/>
          <w:szCs w:val="28"/>
          <w:vertAlign w:val="superscript"/>
        </w:rPr>
        <w:t>th</w:t>
      </w:r>
      <w:r>
        <w:rPr>
          <w:rFonts w:ascii="Times New Roman" w:hAnsi="Times New Roman" w:cs="Times New Roman"/>
          <w:sz w:val="28"/>
          <w:szCs w:val="28"/>
        </w:rPr>
        <w:t xml:space="preserve"> </w:t>
      </w:r>
      <w:r w:rsidR="006702CA" w:rsidRPr="00120E98">
        <w:rPr>
          <w:rFonts w:ascii="Times New Roman" w:hAnsi="Times New Roman" w:cs="Times New Roman"/>
          <w:sz w:val="28"/>
          <w:szCs w:val="28"/>
        </w:rPr>
        <w:t xml:space="preserve">Session, </w:t>
      </w:r>
      <w:r w:rsidR="00531AF9">
        <w:rPr>
          <w:rFonts w:ascii="Times New Roman" w:hAnsi="Times New Roman" w:cs="Times New Roman"/>
          <w:sz w:val="28"/>
          <w:szCs w:val="28"/>
        </w:rPr>
        <w:t>1</w:t>
      </w:r>
      <w:r w:rsidR="002F1F09">
        <w:rPr>
          <w:rFonts w:ascii="Times New Roman" w:hAnsi="Times New Roman" w:cs="Times New Roman"/>
          <w:sz w:val="28"/>
          <w:szCs w:val="28"/>
        </w:rPr>
        <w:t>5</w:t>
      </w:r>
      <w:r w:rsidR="00531AF9">
        <w:rPr>
          <w:rFonts w:ascii="Times New Roman" w:hAnsi="Times New Roman" w:cs="Times New Roman"/>
          <w:sz w:val="28"/>
          <w:szCs w:val="28"/>
        </w:rPr>
        <w:t xml:space="preserve"> January – </w:t>
      </w:r>
      <w:r w:rsidR="002F1F09">
        <w:rPr>
          <w:rFonts w:ascii="Times New Roman" w:hAnsi="Times New Roman" w:cs="Times New Roman"/>
          <w:sz w:val="28"/>
          <w:szCs w:val="28"/>
        </w:rPr>
        <w:t>2</w:t>
      </w:r>
      <w:r w:rsidR="00531AF9">
        <w:rPr>
          <w:rFonts w:ascii="Times New Roman" w:hAnsi="Times New Roman" w:cs="Times New Roman"/>
          <w:sz w:val="28"/>
          <w:szCs w:val="28"/>
        </w:rPr>
        <w:t xml:space="preserve"> February 201</w:t>
      </w:r>
      <w:r w:rsidR="002F1F09">
        <w:rPr>
          <w:rFonts w:ascii="Times New Roman" w:hAnsi="Times New Roman" w:cs="Times New Roman"/>
          <w:sz w:val="28"/>
          <w:szCs w:val="28"/>
        </w:rPr>
        <w:t>8</w:t>
      </w:r>
    </w:p>
    <w:p w14:paraId="1600A8BB" w14:textId="77777777" w:rsidR="009579E8" w:rsidRDefault="009579E8" w:rsidP="00A60FFB">
      <w:pPr>
        <w:jc w:val="center"/>
        <w:rPr>
          <w:rFonts w:ascii="Times New Roman Bold" w:eastAsia="Times New Roman Bold" w:hAnsi="Times New Roman Bold" w:cs="Times New Roman Bold"/>
          <w:sz w:val="24"/>
          <w:szCs w:val="24"/>
        </w:rPr>
      </w:pPr>
    </w:p>
    <w:p w14:paraId="3255CF33" w14:textId="77777777" w:rsidR="009579E8" w:rsidRDefault="00120E98" w:rsidP="00A60FFB">
      <w:pPr>
        <w:jc w:val="center"/>
        <w:rPr>
          <w:rFonts w:ascii="Times New Roman Bold" w:eastAsia="Times New Roman Bold" w:hAnsi="Times New Roman Bold" w:cs="Times New Roman Bold"/>
          <w:sz w:val="24"/>
          <w:szCs w:val="24"/>
        </w:rPr>
      </w:pPr>
      <w:r>
        <w:rPr>
          <w:rFonts w:ascii="Times New Roman Bold" w:eastAsia="Times New Roman Bold" w:hAnsi="Times New Roman Bold" w:cs="Times New Roman Bold"/>
          <w:noProof/>
          <w:sz w:val="24"/>
          <w:szCs w:val="24"/>
          <w:lang w:val="en-GB" w:eastAsia="en-GB"/>
        </w:rPr>
        <w:drawing>
          <wp:anchor distT="57150" distB="57150" distL="57150" distR="57150" simplePos="0" relativeHeight="251659264" behindDoc="0" locked="0" layoutInCell="1" allowOverlap="1" wp14:anchorId="07B6250D" wp14:editId="71B80596">
            <wp:simplePos x="0" y="0"/>
            <wp:positionH relativeFrom="page">
              <wp:posOffset>2808605</wp:posOffset>
            </wp:positionH>
            <wp:positionV relativeFrom="page">
              <wp:posOffset>2929890</wp:posOffset>
            </wp:positionV>
            <wp:extent cx="2017395" cy="800735"/>
            <wp:effectExtent l="0" t="0" r="1905" b="0"/>
            <wp:wrapSquare wrapText="bothSides" distT="57150" distB="57150" distL="57150" distR="5715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8">
                      <a:extLst/>
                    </a:blip>
                    <a:stretch>
                      <a:fillRect/>
                    </a:stretch>
                  </pic:blipFill>
                  <pic:spPr>
                    <a:xfrm>
                      <a:off x="0" y="0"/>
                      <a:ext cx="2017395" cy="800735"/>
                    </a:xfrm>
                    <a:prstGeom prst="rect">
                      <a:avLst/>
                    </a:prstGeom>
                    <a:ln w="12700" cap="flat">
                      <a:noFill/>
                      <a:miter lim="400000"/>
                    </a:ln>
                    <a:effectLst/>
                  </pic:spPr>
                </pic:pic>
              </a:graphicData>
            </a:graphic>
          </wp:anchor>
        </w:drawing>
      </w:r>
    </w:p>
    <w:p w14:paraId="20FA9306" w14:textId="77777777" w:rsidR="009579E8" w:rsidRDefault="009579E8" w:rsidP="00A60FFB">
      <w:pPr>
        <w:jc w:val="center"/>
        <w:rPr>
          <w:rFonts w:ascii="Times New Roman Bold" w:eastAsia="Times New Roman Bold" w:hAnsi="Times New Roman Bold" w:cs="Times New Roman Bold"/>
          <w:sz w:val="24"/>
          <w:szCs w:val="24"/>
          <w:u w:val="single"/>
        </w:rPr>
      </w:pPr>
    </w:p>
    <w:p w14:paraId="47E70932" w14:textId="77777777" w:rsidR="009579E8" w:rsidRDefault="009579E8" w:rsidP="00A60FFB">
      <w:pPr>
        <w:rPr>
          <w:rFonts w:ascii="Times New Roman Bold" w:eastAsia="Times New Roman Bold" w:hAnsi="Times New Roman Bold" w:cs="Times New Roman Bold"/>
          <w:sz w:val="24"/>
          <w:szCs w:val="24"/>
          <w:u w:val="single"/>
        </w:rPr>
      </w:pPr>
    </w:p>
    <w:p w14:paraId="0558AFF7" w14:textId="77777777" w:rsidR="009579E8" w:rsidRDefault="009579E8" w:rsidP="00A60FFB">
      <w:pPr>
        <w:jc w:val="center"/>
        <w:rPr>
          <w:rFonts w:ascii="Times New Roman Bold" w:eastAsia="Times New Roman Bold" w:hAnsi="Times New Roman Bold" w:cs="Times New Roman Bold"/>
          <w:sz w:val="24"/>
          <w:szCs w:val="24"/>
        </w:rPr>
      </w:pPr>
    </w:p>
    <w:p w14:paraId="36634051" w14:textId="77777777" w:rsidR="009579E8" w:rsidRDefault="009579E8" w:rsidP="00A60FFB">
      <w:pPr>
        <w:rPr>
          <w:rFonts w:ascii="Times New Roman Bold" w:eastAsia="Times New Roman Bold" w:hAnsi="Times New Roman Bold" w:cs="Times New Roman Bold"/>
          <w:sz w:val="28"/>
          <w:szCs w:val="28"/>
        </w:rPr>
      </w:pPr>
    </w:p>
    <w:p w14:paraId="18A73600" w14:textId="77777777" w:rsidR="00120E98" w:rsidRDefault="00120E98" w:rsidP="00A60FFB">
      <w:pPr>
        <w:jc w:val="center"/>
        <w:rPr>
          <w:rFonts w:ascii="Times New Roman Bold" w:eastAsia="Times New Roman Bold" w:hAnsi="Times New Roman Bold" w:cs="Times New Roman Bold"/>
          <w:sz w:val="28"/>
          <w:szCs w:val="28"/>
        </w:rPr>
      </w:pPr>
    </w:p>
    <w:p w14:paraId="61CF57EB" w14:textId="77777777" w:rsidR="001531AE" w:rsidRDefault="001531AE" w:rsidP="00A60FFB">
      <w:pPr>
        <w:jc w:val="center"/>
        <w:rPr>
          <w:rFonts w:ascii="Times New Roman Bold" w:eastAsia="Times New Roman Bold" w:hAnsi="Times New Roman Bold" w:cs="Times New Roman Bold"/>
          <w:sz w:val="28"/>
          <w:szCs w:val="28"/>
        </w:rPr>
      </w:pPr>
    </w:p>
    <w:p w14:paraId="6A6CBBDE" w14:textId="77777777" w:rsidR="009579E8" w:rsidRPr="00461BC2" w:rsidRDefault="006702CA" w:rsidP="00A60FFB">
      <w:pPr>
        <w:spacing w:after="0"/>
        <w:jc w:val="center"/>
        <w:rPr>
          <w:rFonts w:ascii="Times New Roman" w:eastAsia="Times New Roman Bold" w:hAnsi="Times New Roman" w:cs="Times New Roman"/>
          <w:sz w:val="28"/>
          <w:szCs w:val="28"/>
        </w:rPr>
      </w:pPr>
      <w:r w:rsidRPr="00461BC2">
        <w:rPr>
          <w:rFonts w:ascii="Times New Roman" w:hAnsi="Times New Roman" w:cs="Times New Roman"/>
          <w:sz w:val="28"/>
          <w:szCs w:val="28"/>
        </w:rPr>
        <w:t>Opening Address by</w:t>
      </w:r>
    </w:p>
    <w:p w14:paraId="68702A42" w14:textId="77777777" w:rsidR="009579E8" w:rsidRPr="00461BC2" w:rsidRDefault="006702CA" w:rsidP="00A60FFB">
      <w:pPr>
        <w:spacing w:after="0"/>
        <w:jc w:val="center"/>
        <w:rPr>
          <w:rFonts w:ascii="Times New Roman" w:eastAsia="Times New Roman Bold" w:hAnsi="Times New Roman" w:cs="Times New Roman"/>
          <w:sz w:val="28"/>
          <w:szCs w:val="28"/>
        </w:rPr>
      </w:pPr>
      <w:r w:rsidRPr="00461BC2">
        <w:rPr>
          <w:rFonts w:ascii="Times New Roman" w:hAnsi="Times New Roman" w:cs="Times New Roman"/>
          <w:sz w:val="28"/>
          <w:szCs w:val="28"/>
        </w:rPr>
        <w:t>M</w:t>
      </w:r>
      <w:r w:rsidR="00531AF9">
        <w:rPr>
          <w:rFonts w:ascii="Times New Roman" w:hAnsi="Times New Roman" w:cs="Times New Roman"/>
          <w:sz w:val="28"/>
          <w:szCs w:val="28"/>
        </w:rPr>
        <w:t>s</w:t>
      </w:r>
      <w:r w:rsidRPr="00461BC2">
        <w:rPr>
          <w:rFonts w:ascii="Times New Roman" w:hAnsi="Times New Roman" w:cs="Times New Roman"/>
          <w:sz w:val="28"/>
          <w:szCs w:val="28"/>
        </w:rPr>
        <w:t xml:space="preserve">. </w:t>
      </w:r>
      <w:r w:rsidR="00531AF9">
        <w:rPr>
          <w:rFonts w:ascii="Times New Roman" w:hAnsi="Times New Roman" w:cs="Times New Roman"/>
          <w:sz w:val="28"/>
          <w:szCs w:val="28"/>
        </w:rPr>
        <w:t>Kate Gilmore</w:t>
      </w:r>
    </w:p>
    <w:p w14:paraId="3212146C" w14:textId="77777777" w:rsidR="00461BC2" w:rsidRDefault="00531AF9" w:rsidP="00A60FFB">
      <w:pPr>
        <w:spacing w:after="0"/>
        <w:ind w:left="360"/>
        <w:jc w:val="center"/>
        <w:rPr>
          <w:rFonts w:ascii="Times New Roman" w:hAnsi="Times New Roman" w:cs="Times New Roman"/>
          <w:sz w:val="28"/>
          <w:szCs w:val="28"/>
        </w:rPr>
      </w:pPr>
      <w:r>
        <w:rPr>
          <w:rFonts w:ascii="Times New Roman" w:hAnsi="Times New Roman" w:cs="Times New Roman"/>
          <w:sz w:val="28"/>
          <w:szCs w:val="28"/>
        </w:rPr>
        <w:t>Deputy High Commissioner</w:t>
      </w:r>
    </w:p>
    <w:p w14:paraId="7AA64308" w14:textId="77777777" w:rsidR="00531AF9" w:rsidRPr="00461BC2" w:rsidRDefault="00531AF9" w:rsidP="00A60FFB">
      <w:pPr>
        <w:spacing w:after="0"/>
        <w:ind w:left="360"/>
        <w:jc w:val="center"/>
        <w:rPr>
          <w:rFonts w:ascii="Times New Roman" w:hAnsi="Times New Roman" w:cs="Times New Roman"/>
          <w:sz w:val="28"/>
          <w:szCs w:val="28"/>
        </w:rPr>
      </w:pPr>
    </w:p>
    <w:p w14:paraId="576674E7" w14:textId="77777777" w:rsidR="009579E8" w:rsidRPr="00461BC2" w:rsidRDefault="006702CA" w:rsidP="00A60FFB">
      <w:pPr>
        <w:ind w:left="360"/>
        <w:jc w:val="center"/>
        <w:rPr>
          <w:rFonts w:ascii="Times New Roman" w:hAnsi="Times New Roman" w:cs="Times New Roman"/>
          <w:sz w:val="28"/>
          <w:szCs w:val="28"/>
        </w:rPr>
      </w:pPr>
      <w:r w:rsidRPr="00461BC2">
        <w:rPr>
          <w:rFonts w:ascii="Times New Roman" w:hAnsi="Times New Roman" w:cs="Times New Roman"/>
          <w:sz w:val="28"/>
          <w:szCs w:val="28"/>
        </w:rPr>
        <w:t xml:space="preserve">Representative of the Secretary-General </w:t>
      </w:r>
    </w:p>
    <w:p w14:paraId="109FAA72"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585A99CD"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26CB24C4"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5A4E3E21"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06B26A68"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05A8D946"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39A3FC77"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6319373F" w14:textId="77777777" w:rsidR="009579E8" w:rsidRPr="00461BC2" w:rsidRDefault="006702CA" w:rsidP="00A60FFB">
      <w:pPr>
        <w:spacing w:after="0"/>
        <w:jc w:val="center"/>
        <w:rPr>
          <w:rFonts w:ascii="Times New Roman" w:eastAsia="Times New Roman Bold" w:hAnsi="Times New Roman" w:cs="Times New Roman"/>
          <w:sz w:val="28"/>
          <w:szCs w:val="28"/>
        </w:rPr>
      </w:pPr>
      <w:r w:rsidRPr="00461BC2">
        <w:rPr>
          <w:rFonts w:ascii="Times New Roman" w:hAnsi="Times New Roman" w:cs="Times New Roman"/>
          <w:sz w:val="28"/>
          <w:szCs w:val="28"/>
        </w:rPr>
        <w:t xml:space="preserve">Palais </w:t>
      </w:r>
      <w:r w:rsidR="004B701A">
        <w:rPr>
          <w:rFonts w:ascii="Times New Roman" w:hAnsi="Times New Roman" w:cs="Times New Roman"/>
          <w:sz w:val="28"/>
          <w:szCs w:val="28"/>
        </w:rPr>
        <w:t>Wilson</w:t>
      </w:r>
      <w:r w:rsidRPr="00461BC2">
        <w:rPr>
          <w:rFonts w:ascii="Times New Roman" w:hAnsi="Times New Roman" w:cs="Times New Roman"/>
          <w:sz w:val="28"/>
          <w:szCs w:val="28"/>
        </w:rPr>
        <w:t xml:space="preserve">, </w:t>
      </w:r>
      <w:r w:rsidR="004B701A">
        <w:rPr>
          <w:rFonts w:ascii="Times New Roman" w:hAnsi="Times New Roman" w:cs="Times New Roman"/>
          <w:sz w:val="28"/>
          <w:szCs w:val="28"/>
        </w:rPr>
        <w:t>Ground Floor Conference Room</w:t>
      </w:r>
    </w:p>
    <w:p w14:paraId="596959CE" w14:textId="77777777" w:rsidR="009579E8" w:rsidRPr="00461BC2" w:rsidRDefault="00531AF9" w:rsidP="00A60FFB">
      <w:pPr>
        <w:spacing w:after="0"/>
        <w:jc w:val="center"/>
        <w:rPr>
          <w:rFonts w:ascii="Times New Roman" w:eastAsia="Times New Roman Bold" w:hAnsi="Times New Roman" w:cs="Times New Roman"/>
          <w:sz w:val="28"/>
          <w:szCs w:val="28"/>
        </w:rPr>
      </w:pPr>
      <w:r>
        <w:rPr>
          <w:rFonts w:ascii="Times New Roman" w:hAnsi="Times New Roman" w:cs="Times New Roman"/>
          <w:sz w:val="28"/>
          <w:szCs w:val="28"/>
        </w:rPr>
        <w:t>Monday 1</w:t>
      </w:r>
      <w:r w:rsidR="002F1F09">
        <w:rPr>
          <w:rFonts w:ascii="Times New Roman" w:hAnsi="Times New Roman" w:cs="Times New Roman"/>
          <w:sz w:val="28"/>
          <w:szCs w:val="28"/>
        </w:rPr>
        <w:t>5</w:t>
      </w:r>
      <w:r>
        <w:rPr>
          <w:rFonts w:ascii="Times New Roman" w:hAnsi="Times New Roman" w:cs="Times New Roman"/>
          <w:sz w:val="28"/>
          <w:szCs w:val="28"/>
        </w:rPr>
        <w:t xml:space="preserve"> January 201</w:t>
      </w:r>
      <w:r w:rsidR="002F1F09">
        <w:rPr>
          <w:rFonts w:ascii="Times New Roman" w:hAnsi="Times New Roman" w:cs="Times New Roman"/>
          <w:sz w:val="28"/>
          <w:szCs w:val="28"/>
        </w:rPr>
        <w:t>8</w:t>
      </w:r>
      <w:r w:rsidR="006702CA" w:rsidRPr="00461BC2">
        <w:rPr>
          <w:rFonts w:ascii="Times New Roman" w:hAnsi="Times New Roman" w:cs="Times New Roman"/>
          <w:sz w:val="28"/>
          <w:szCs w:val="28"/>
        </w:rPr>
        <w:t xml:space="preserve">, 10.00 a.m. </w:t>
      </w:r>
    </w:p>
    <w:p w14:paraId="39A71F95" w14:textId="77777777" w:rsidR="00461BC2" w:rsidRDefault="00461BC2" w:rsidP="00A60FFB">
      <w:pPr>
        <w:spacing w:after="0"/>
        <w:rPr>
          <w:rFonts w:ascii="Times New Roman Bold" w:eastAsia="Times New Roman Bold" w:hAnsi="Times New Roman Bold" w:cs="Times New Roman Bold"/>
          <w:sz w:val="28"/>
          <w:szCs w:val="28"/>
        </w:rPr>
      </w:pPr>
      <w:r>
        <w:rPr>
          <w:rFonts w:ascii="Times New Roman Bold" w:eastAsia="Times New Roman Bold" w:hAnsi="Times New Roman Bold" w:cs="Times New Roman Bold"/>
          <w:sz w:val="28"/>
          <w:szCs w:val="28"/>
        </w:rPr>
        <w:br w:type="page"/>
      </w:r>
    </w:p>
    <w:p w14:paraId="5B73789C" w14:textId="77777777" w:rsidR="009579E8" w:rsidRPr="00676C57" w:rsidRDefault="00A60EFA" w:rsidP="00A60FFB">
      <w:pPr>
        <w:spacing w:after="0"/>
        <w:rPr>
          <w:rFonts w:ascii="Times New Roman" w:eastAsia="Times New Roman" w:hAnsi="Times New Roman" w:cs="Times New Roman"/>
          <w:i/>
          <w:sz w:val="28"/>
          <w:szCs w:val="28"/>
        </w:rPr>
      </w:pPr>
      <w:r>
        <w:rPr>
          <w:rFonts w:ascii="Times New Roman" w:hAnsi="Times New Roman" w:cs="Times New Roman"/>
          <w:i/>
          <w:sz w:val="28"/>
          <w:szCs w:val="28"/>
        </w:rPr>
        <w:lastRenderedPageBreak/>
        <w:t>M</w:t>
      </w:r>
      <w:r w:rsidR="00094BC5">
        <w:rPr>
          <w:rFonts w:ascii="Times New Roman" w:hAnsi="Times New Roman" w:cs="Times New Roman"/>
          <w:i/>
          <w:sz w:val="28"/>
          <w:szCs w:val="28"/>
        </w:rPr>
        <w:t>adame</w:t>
      </w:r>
      <w:r w:rsidR="006702CA" w:rsidRPr="00676C57">
        <w:rPr>
          <w:rFonts w:ascii="Times New Roman" w:hAnsi="Times New Roman" w:cs="Times New Roman"/>
          <w:i/>
          <w:sz w:val="28"/>
          <w:szCs w:val="28"/>
        </w:rPr>
        <w:t xml:space="preserve"> Chair,</w:t>
      </w:r>
    </w:p>
    <w:p w14:paraId="77E6DE92" w14:textId="77777777" w:rsidR="009579E8" w:rsidRPr="00676C57" w:rsidRDefault="006702CA" w:rsidP="00A60FFB">
      <w:pPr>
        <w:spacing w:after="0"/>
        <w:rPr>
          <w:rFonts w:ascii="Times New Roman" w:eastAsia="Times New Roman" w:hAnsi="Times New Roman" w:cs="Times New Roman"/>
          <w:i/>
          <w:sz w:val="28"/>
          <w:szCs w:val="28"/>
        </w:rPr>
      </w:pPr>
      <w:r w:rsidRPr="00676C57">
        <w:rPr>
          <w:rFonts w:ascii="Times New Roman" w:hAnsi="Times New Roman" w:cs="Times New Roman"/>
          <w:i/>
          <w:sz w:val="28"/>
          <w:szCs w:val="28"/>
        </w:rPr>
        <w:t>Distinguished members,</w:t>
      </w:r>
    </w:p>
    <w:p w14:paraId="6EF58870" w14:textId="77777777" w:rsidR="009579E8" w:rsidRPr="00676C57" w:rsidRDefault="006702CA" w:rsidP="00A60FFB">
      <w:pPr>
        <w:spacing w:after="0"/>
        <w:rPr>
          <w:rFonts w:ascii="Times New Roman" w:eastAsia="Times New Roman" w:hAnsi="Times New Roman" w:cs="Times New Roman"/>
          <w:i/>
          <w:sz w:val="28"/>
          <w:szCs w:val="28"/>
        </w:rPr>
      </w:pPr>
      <w:r w:rsidRPr="00676C57">
        <w:rPr>
          <w:rFonts w:ascii="Times New Roman" w:hAnsi="Times New Roman" w:cs="Times New Roman"/>
          <w:i/>
          <w:sz w:val="28"/>
          <w:szCs w:val="28"/>
        </w:rPr>
        <w:t>Ladies and gentlemen,</w:t>
      </w:r>
    </w:p>
    <w:p w14:paraId="34E42920" w14:textId="77777777" w:rsidR="00D9794E" w:rsidRDefault="00C765D4" w:rsidP="00612D6F">
      <w:pPr>
        <w:pStyle w:val="NormalWeb"/>
        <w:spacing w:line="360" w:lineRule="auto"/>
        <w:ind w:firstLine="720"/>
        <w:jc w:val="both"/>
        <w:rPr>
          <w:rFonts w:ascii="Times New Roman" w:hAnsi="Times New Roman"/>
          <w:sz w:val="28"/>
          <w:szCs w:val="28"/>
        </w:rPr>
      </w:pPr>
      <w:r>
        <w:rPr>
          <w:rFonts w:ascii="Times New Roman" w:hAnsi="Times New Roman"/>
          <w:sz w:val="28"/>
          <w:szCs w:val="28"/>
        </w:rPr>
        <w:t>O</w:t>
      </w:r>
      <w:r w:rsidR="006702CA" w:rsidRPr="00461BC2">
        <w:rPr>
          <w:rFonts w:ascii="Times New Roman" w:hAnsi="Times New Roman"/>
          <w:sz w:val="28"/>
          <w:szCs w:val="28"/>
        </w:rPr>
        <w:t>n behalf of the Secretary-General</w:t>
      </w:r>
      <w:r w:rsidR="00AC0AAE">
        <w:rPr>
          <w:rFonts w:ascii="Times New Roman" w:hAnsi="Times New Roman"/>
          <w:sz w:val="28"/>
          <w:szCs w:val="28"/>
        </w:rPr>
        <w:t xml:space="preserve"> and the High Commissioner for </w:t>
      </w:r>
      <w:r w:rsidR="00AC0AAE" w:rsidRPr="00E10005">
        <w:rPr>
          <w:rFonts w:ascii="Times New Roman" w:hAnsi="Times New Roman"/>
          <w:sz w:val="28"/>
          <w:szCs w:val="28"/>
        </w:rPr>
        <w:t>Human Rights</w:t>
      </w:r>
      <w:r w:rsidR="006702CA" w:rsidRPr="00E10005">
        <w:rPr>
          <w:rFonts w:ascii="Times New Roman" w:hAnsi="Times New Roman"/>
          <w:sz w:val="28"/>
          <w:szCs w:val="28"/>
        </w:rPr>
        <w:t xml:space="preserve">, </w:t>
      </w:r>
      <w:r w:rsidR="00A87994">
        <w:rPr>
          <w:rFonts w:ascii="Times New Roman" w:hAnsi="Times New Roman"/>
          <w:sz w:val="28"/>
          <w:szCs w:val="28"/>
        </w:rPr>
        <w:t>it is a privilege to</w:t>
      </w:r>
      <w:r w:rsidRPr="00461BC2">
        <w:rPr>
          <w:rFonts w:ascii="Times New Roman" w:hAnsi="Times New Roman"/>
          <w:sz w:val="28"/>
          <w:szCs w:val="28"/>
        </w:rPr>
        <w:t xml:space="preserve"> </w:t>
      </w:r>
      <w:r w:rsidR="00A87994">
        <w:rPr>
          <w:rFonts w:ascii="Times New Roman" w:hAnsi="Times New Roman"/>
          <w:sz w:val="28"/>
          <w:szCs w:val="28"/>
        </w:rPr>
        <w:t xml:space="preserve">mark with </w:t>
      </w:r>
      <w:r w:rsidRPr="00461BC2">
        <w:rPr>
          <w:rFonts w:ascii="Times New Roman" w:hAnsi="Times New Roman"/>
          <w:sz w:val="28"/>
          <w:szCs w:val="28"/>
        </w:rPr>
        <w:t xml:space="preserve">you </w:t>
      </w:r>
      <w:r w:rsidR="00A87994">
        <w:rPr>
          <w:rFonts w:ascii="Times New Roman" w:hAnsi="Times New Roman"/>
          <w:sz w:val="28"/>
          <w:szCs w:val="28"/>
        </w:rPr>
        <w:t xml:space="preserve">the opening of </w:t>
      </w:r>
      <w:r w:rsidR="006702CA" w:rsidRPr="00E10005">
        <w:rPr>
          <w:rFonts w:ascii="Times New Roman" w:hAnsi="Times New Roman"/>
          <w:sz w:val="28"/>
          <w:szCs w:val="28"/>
        </w:rPr>
        <w:t xml:space="preserve">the </w:t>
      </w:r>
      <w:r w:rsidR="00531AF9" w:rsidRPr="00E10005">
        <w:rPr>
          <w:rFonts w:ascii="Times New Roman" w:hAnsi="Times New Roman"/>
          <w:sz w:val="28"/>
          <w:szCs w:val="28"/>
        </w:rPr>
        <w:t>seventy-</w:t>
      </w:r>
      <w:r w:rsidR="002F1F09">
        <w:rPr>
          <w:rFonts w:ascii="Times New Roman" w:hAnsi="Times New Roman"/>
          <w:sz w:val="28"/>
          <w:szCs w:val="28"/>
        </w:rPr>
        <w:t>sevent</w:t>
      </w:r>
      <w:r w:rsidR="00531AF9" w:rsidRPr="00E10005">
        <w:rPr>
          <w:rFonts w:ascii="Times New Roman" w:hAnsi="Times New Roman"/>
          <w:sz w:val="28"/>
          <w:szCs w:val="28"/>
        </w:rPr>
        <w:t>h</w:t>
      </w:r>
      <w:r w:rsidR="006702CA" w:rsidRPr="00E10005">
        <w:rPr>
          <w:rFonts w:ascii="Times New Roman" w:hAnsi="Times New Roman"/>
          <w:sz w:val="28"/>
          <w:szCs w:val="28"/>
        </w:rPr>
        <w:t xml:space="preserve"> session of the Commi</w:t>
      </w:r>
      <w:r w:rsidR="00531AF9" w:rsidRPr="00E10005">
        <w:rPr>
          <w:rFonts w:ascii="Times New Roman" w:hAnsi="Times New Roman"/>
          <w:sz w:val="28"/>
          <w:szCs w:val="28"/>
        </w:rPr>
        <w:t xml:space="preserve">ttee on the Rights of the Child. </w:t>
      </w:r>
    </w:p>
    <w:p w14:paraId="5C802533" w14:textId="04E57F7B" w:rsidR="00E10005" w:rsidRPr="00AC0348" w:rsidRDefault="00E10005" w:rsidP="00612D6F">
      <w:pPr>
        <w:pStyle w:val="NormalWeb"/>
        <w:spacing w:line="360" w:lineRule="auto"/>
        <w:ind w:firstLine="720"/>
        <w:jc w:val="both"/>
        <w:rPr>
          <w:rFonts w:ascii="Times New Roman" w:hAnsi="Times New Roman"/>
          <w:color w:val="000000"/>
          <w:sz w:val="28"/>
          <w:szCs w:val="28"/>
        </w:rPr>
      </w:pPr>
      <w:r w:rsidRPr="00E10005">
        <w:rPr>
          <w:rFonts w:ascii="Times New Roman" w:hAnsi="Times New Roman"/>
          <w:sz w:val="28"/>
          <w:szCs w:val="28"/>
          <w:lang w:val="en-GB"/>
        </w:rPr>
        <w:t>I would like</w:t>
      </w:r>
      <w:r w:rsidRPr="00E10005">
        <w:rPr>
          <w:rFonts w:ascii="Times New Roman" w:hAnsi="Times New Roman"/>
          <w:color w:val="000000"/>
          <w:sz w:val="28"/>
          <w:szCs w:val="28"/>
        </w:rPr>
        <w:t xml:space="preserve"> to extend to all of you my very best </w:t>
      </w:r>
      <w:r w:rsidRPr="00AC0348">
        <w:rPr>
          <w:rFonts w:ascii="Times New Roman" w:hAnsi="Times New Roman"/>
          <w:color w:val="000000"/>
          <w:sz w:val="28"/>
          <w:szCs w:val="28"/>
        </w:rPr>
        <w:t>wishes for the New Year</w:t>
      </w:r>
      <w:r w:rsidR="00D9794E">
        <w:rPr>
          <w:rFonts w:ascii="Times New Roman" w:hAnsi="Times New Roman"/>
          <w:color w:val="000000"/>
          <w:sz w:val="28"/>
          <w:szCs w:val="28"/>
        </w:rPr>
        <w:t xml:space="preserve"> and to wish for human rights a year of advance, elevation and impact</w:t>
      </w:r>
      <w:r w:rsidRPr="00AC0348">
        <w:rPr>
          <w:rFonts w:ascii="Times New Roman" w:hAnsi="Times New Roman"/>
          <w:color w:val="000000"/>
          <w:sz w:val="28"/>
          <w:szCs w:val="28"/>
        </w:rPr>
        <w:t xml:space="preserve">.   </w:t>
      </w:r>
    </w:p>
    <w:p w14:paraId="429B1C6B" w14:textId="77777777" w:rsidR="00E35742" w:rsidRDefault="00D9794E" w:rsidP="00612D6F">
      <w:pPr>
        <w:pStyle w:val="s4-wptoptable1"/>
        <w:spacing w:after="240" w:afterAutospacing="0" w:line="360" w:lineRule="auto"/>
        <w:ind w:firstLine="720"/>
        <w:jc w:val="both"/>
        <w:rPr>
          <w:color w:val="000000"/>
          <w:sz w:val="28"/>
          <w:szCs w:val="28"/>
        </w:rPr>
      </w:pPr>
      <w:r>
        <w:rPr>
          <w:color w:val="000000"/>
          <w:sz w:val="28"/>
          <w:szCs w:val="28"/>
        </w:rPr>
        <w:t>It is after</w:t>
      </w:r>
      <w:r w:rsidR="00E35742">
        <w:rPr>
          <w:color w:val="000000"/>
          <w:sz w:val="28"/>
          <w:szCs w:val="28"/>
        </w:rPr>
        <w:t xml:space="preserve"> </w:t>
      </w:r>
      <w:r>
        <w:rPr>
          <w:color w:val="000000"/>
          <w:sz w:val="28"/>
          <w:szCs w:val="28"/>
        </w:rPr>
        <w:t>all</w:t>
      </w:r>
      <w:r w:rsidR="00C84958" w:rsidRPr="00612D6F">
        <w:rPr>
          <w:color w:val="000000"/>
          <w:sz w:val="28"/>
          <w:szCs w:val="28"/>
        </w:rPr>
        <w:t xml:space="preserve"> the 70</w:t>
      </w:r>
      <w:r w:rsidR="00C84958" w:rsidRPr="00612D6F">
        <w:rPr>
          <w:color w:val="000000"/>
          <w:sz w:val="28"/>
          <w:szCs w:val="28"/>
          <w:vertAlign w:val="superscript"/>
        </w:rPr>
        <w:t>th</w:t>
      </w:r>
      <w:r w:rsidR="00C84958" w:rsidRPr="00612D6F">
        <w:rPr>
          <w:color w:val="000000"/>
          <w:sz w:val="28"/>
          <w:szCs w:val="28"/>
        </w:rPr>
        <w:t xml:space="preserve"> anniversary of the Universal </w:t>
      </w:r>
      <w:r w:rsidR="00BF3E0D" w:rsidRPr="00612D6F">
        <w:rPr>
          <w:color w:val="000000"/>
          <w:sz w:val="28"/>
          <w:szCs w:val="28"/>
        </w:rPr>
        <w:t>Declaration of Human Rights</w:t>
      </w:r>
      <w:r w:rsidR="00E35742">
        <w:rPr>
          <w:color w:val="000000"/>
          <w:sz w:val="28"/>
          <w:szCs w:val="28"/>
        </w:rPr>
        <w:t xml:space="preserve"> and the 25</w:t>
      </w:r>
      <w:r w:rsidR="00E35742" w:rsidRPr="00E35742">
        <w:rPr>
          <w:color w:val="000000"/>
          <w:sz w:val="28"/>
          <w:szCs w:val="28"/>
          <w:vertAlign w:val="superscript"/>
        </w:rPr>
        <w:t>th</w:t>
      </w:r>
      <w:r w:rsidR="00E35742">
        <w:rPr>
          <w:color w:val="000000"/>
          <w:sz w:val="28"/>
          <w:szCs w:val="28"/>
        </w:rPr>
        <w:t xml:space="preserve"> of the Vienna Conference and the 20</w:t>
      </w:r>
      <w:r w:rsidR="00E35742" w:rsidRPr="00E35742">
        <w:rPr>
          <w:color w:val="000000"/>
          <w:sz w:val="28"/>
          <w:szCs w:val="28"/>
          <w:vertAlign w:val="superscript"/>
        </w:rPr>
        <w:t>th</w:t>
      </w:r>
      <w:r w:rsidR="00E35742">
        <w:rPr>
          <w:color w:val="000000"/>
          <w:sz w:val="28"/>
          <w:szCs w:val="28"/>
        </w:rPr>
        <w:t xml:space="preserve"> </w:t>
      </w:r>
      <w:r w:rsidR="00E35742" w:rsidRPr="0052061A">
        <w:rPr>
          <w:color w:val="000000"/>
          <w:sz w:val="28"/>
          <w:szCs w:val="28"/>
        </w:rPr>
        <w:t>anniversary of the Declaration on Human Rights Defenders</w:t>
      </w:r>
      <w:r w:rsidR="00E35742">
        <w:rPr>
          <w:color w:val="000000"/>
          <w:sz w:val="28"/>
          <w:szCs w:val="28"/>
        </w:rPr>
        <w:t xml:space="preserve">. </w:t>
      </w:r>
    </w:p>
    <w:p w14:paraId="0585C850" w14:textId="77777777" w:rsidR="00E35742" w:rsidRDefault="00E35742" w:rsidP="00612D6F">
      <w:pPr>
        <w:pStyle w:val="s4-wptoptable1"/>
        <w:spacing w:after="240" w:afterAutospacing="0" w:line="360" w:lineRule="auto"/>
        <w:ind w:firstLine="720"/>
        <w:jc w:val="both"/>
        <w:rPr>
          <w:color w:val="000000"/>
          <w:sz w:val="28"/>
          <w:szCs w:val="28"/>
        </w:rPr>
      </w:pPr>
      <w:r>
        <w:rPr>
          <w:color w:val="000000"/>
          <w:sz w:val="28"/>
          <w:szCs w:val="28"/>
        </w:rPr>
        <w:t>Celebrating seven decades of the UDHR – and recognising the extraordinary strides for rights that have been secured, we need look no further than the front pages of our Facebook sites to see, that much more is yet to be won for so many more in so many places.</w:t>
      </w:r>
    </w:p>
    <w:p w14:paraId="0C7053F0" w14:textId="240E0819" w:rsidR="00E35742" w:rsidRDefault="00E35742" w:rsidP="00612D6F">
      <w:pPr>
        <w:pStyle w:val="s4-wptoptable1"/>
        <w:spacing w:after="240" w:afterAutospacing="0" w:line="360" w:lineRule="auto"/>
        <w:ind w:firstLine="720"/>
        <w:jc w:val="both"/>
        <w:rPr>
          <w:color w:val="000000"/>
          <w:sz w:val="28"/>
          <w:szCs w:val="28"/>
        </w:rPr>
      </w:pPr>
      <w:r>
        <w:rPr>
          <w:color w:val="000000"/>
          <w:sz w:val="28"/>
          <w:szCs w:val="28"/>
        </w:rPr>
        <w:t>A world in which 6 men own more wealth than 50% of the world’s population is not a sustainable world.  It is a brutally unequal world and so much of that inequality is today age</w:t>
      </w:r>
      <w:r w:rsidR="00FC73A6">
        <w:rPr>
          <w:color w:val="000000"/>
          <w:sz w:val="28"/>
          <w:szCs w:val="28"/>
        </w:rPr>
        <w:t>-</w:t>
      </w:r>
      <w:r>
        <w:rPr>
          <w:color w:val="000000"/>
          <w:sz w:val="28"/>
          <w:szCs w:val="28"/>
        </w:rPr>
        <w:t>based.  Child bear the disproportionate burden of inequality, injustice, deprivation and conflict the world over and yet have nothing to do with its root causes and are never at the tables of decision making where these unsustainable dynamics can be diverted for the better.</w:t>
      </w:r>
    </w:p>
    <w:p w14:paraId="6E075A2B" w14:textId="77777777" w:rsidR="00E35742" w:rsidRDefault="00E35742" w:rsidP="00E35742">
      <w:pPr>
        <w:pStyle w:val="s4-wptoptable1"/>
        <w:spacing w:after="240" w:afterAutospacing="0" w:line="360" w:lineRule="auto"/>
        <w:ind w:firstLine="720"/>
        <w:jc w:val="both"/>
        <w:rPr>
          <w:rFonts w:eastAsia="Arial Unicode MS"/>
          <w:sz w:val="28"/>
          <w:szCs w:val="28"/>
        </w:rPr>
      </w:pPr>
      <w:r w:rsidRPr="00E35742">
        <w:rPr>
          <w:rFonts w:eastAsia="Arial Unicode MS"/>
          <w:sz w:val="28"/>
          <w:szCs w:val="28"/>
        </w:rPr>
        <w:t xml:space="preserve">The upshot? The world’s youth population - the largest in human history - the healthiest, most educated, </w:t>
      </w:r>
      <w:r w:rsidRPr="00E35742">
        <w:rPr>
          <w:color w:val="000000"/>
          <w:sz w:val="28"/>
          <w:szCs w:val="28"/>
        </w:rPr>
        <w:t>best</w:t>
      </w:r>
      <w:r w:rsidRPr="00E35742">
        <w:rPr>
          <w:rFonts w:eastAsia="Arial Unicode MS"/>
          <w:sz w:val="28"/>
          <w:szCs w:val="28"/>
        </w:rPr>
        <w:t xml:space="preserve"> connected – is also the poorest.  Subjected to grave insecurity.  On the front lines of conflict. Populating the roads of escape. Locked in the backrooms of neglect. Kept outside the rooms in which decisions affecting them are made. </w:t>
      </w:r>
    </w:p>
    <w:p w14:paraId="728B383C" w14:textId="2E2DF5CD" w:rsidR="00E35742" w:rsidRPr="00E35742" w:rsidRDefault="00E35742" w:rsidP="00E35742">
      <w:pPr>
        <w:pStyle w:val="s4-wptoptable1"/>
        <w:spacing w:after="240" w:afterAutospacing="0" w:line="360" w:lineRule="auto"/>
        <w:ind w:firstLine="720"/>
        <w:jc w:val="both"/>
        <w:rPr>
          <w:rFonts w:eastAsia="Arial Unicode MS"/>
          <w:sz w:val="28"/>
          <w:szCs w:val="28"/>
        </w:rPr>
      </w:pPr>
      <w:r>
        <w:rPr>
          <w:color w:val="000000"/>
          <w:sz w:val="28"/>
          <w:szCs w:val="28"/>
        </w:rPr>
        <w:lastRenderedPageBreak/>
        <w:t>The silencing, exclusion and disregard of children as agents of change</w:t>
      </w:r>
      <w:r w:rsidR="00675A5E">
        <w:rPr>
          <w:color w:val="000000"/>
          <w:sz w:val="28"/>
          <w:szCs w:val="28"/>
        </w:rPr>
        <w:t xml:space="preserve"> and as stakeholders in the world’s future</w:t>
      </w:r>
      <w:r>
        <w:rPr>
          <w:color w:val="000000"/>
          <w:sz w:val="28"/>
          <w:szCs w:val="28"/>
        </w:rPr>
        <w:t xml:space="preserve"> is an indulgence of the older populations that the world can ill afford.  </w:t>
      </w:r>
      <w:r w:rsidR="00675A5E">
        <w:rPr>
          <w:color w:val="000000"/>
          <w:sz w:val="28"/>
          <w:szCs w:val="28"/>
        </w:rPr>
        <w:t xml:space="preserve">We didn’t need </w:t>
      </w:r>
      <w:r w:rsidR="00675A5E" w:rsidRPr="00E35742">
        <w:rPr>
          <w:rFonts w:eastAsia="Arial Unicode MS"/>
          <w:sz w:val="28"/>
          <w:szCs w:val="28"/>
        </w:rPr>
        <w:t xml:space="preserve">Oxford Dictionaries </w:t>
      </w:r>
      <w:r w:rsidR="00675A5E">
        <w:rPr>
          <w:rFonts w:eastAsia="Arial Unicode MS"/>
          <w:sz w:val="28"/>
          <w:szCs w:val="28"/>
        </w:rPr>
        <w:t xml:space="preserve">to name </w:t>
      </w:r>
      <w:r w:rsidRPr="00E35742">
        <w:rPr>
          <w:rFonts w:eastAsia="Arial Unicode MS"/>
          <w:sz w:val="28"/>
          <w:szCs w:val="28"/>
        </w:rPr>
        <w:t xml:space="preserve">“Youthquake” </w:t>
      </w:r>
      <w:r w:rsidR="00675A5E">
        <w:rPr>
          <w:rFonts w:eastAsia="Arial Unicode MS"/>
          <w:sz w:val="28"/>
          <w:szCs w:val="28"/>
        </w:rPr>
        <w:t>as</w:t>
      </w:r>
      <w:r w:rsidRPr="00E35742">
        <w:rPr>
          <w:rFonts w:eastAsia="Arial Unicode MS"/>
          <w:sz w:val="28"/>
          <w:szCs w:val="28"/>
        </w:rPr>
        <w:t xml:space="preserve"> word of the year in 2017 </w:t>
      </w:r>
      <w:r w:rsidR="00675A5E">
        <w:rPr>
          <w:rFonts w:eastAsia="Arial Unicode MS"/>
          <w:sz w:val="28"/>
          <w:szCs w:val="28"/>
        </w:rPr>
        <w:t>but it is a timely icon for the challenge we must meet.</w:t>
      </w:r>
    </w:p>
    <w:p w14:paraId="1A72AF0B" w14:textId="77777777" w:rsidR="00675A5E" w:rsidRDefault="009B64F1" w:rsidP="0052061A">
      <w:pPr>
        <w:pStyle w:val="NormalWeb"/>
        <w:spacing w:line="360" w:lineRule="auto"/>
        <w:ind w:firstLine="720"/>
        <w:jc w:val="both"/>
        <w:rPr>
          <w:rFonts w:ascii="Times New Roman" w:hAnsi="Times New Roman"/>
          <w:color w:val="000000"/>
          <w:sz w:val="28"/>
          <w:szCs w:val="28"/>
        </w:rPr>
      </w:pPr>
      <w:r w:rsidRPr="0052061A">
        <w:rPr>
          <w:rFonts w:ascii="Times New Roman" w:hAnsi="Times New Roman"/>
          <w:color w:val="000000"/>
          <w:sz w:val="28"/>
          <w:szCs w:val="28"/>
        </w:rPr>
        <w:t xml:space="preserve">In this regard, I </w:t>
      </w:r>
      <w:r w:rsidR="00675A5E">
        <w:rPr>
          <w:rFonts w:ascii="Times New Roman" w:hAnsi="Times New Roman"/>
          <w:color w:val="000000"/>
          <w:sz w:val="28"/>
          <w:szCs w:val="28"/>
        </w:rPr>
        <w:t>wanted to thank you for determining that your</w:t>
      </w:r>
      <w:r w:rsidRPr="0052061A">
        <w:rPr>
          <w:rFonts w:ascii="Times New Roman" w:hAnsi="Times New Roman"/>
          <w:color w:val="000000"/>
          <w:sz w:val="28"/>
          <w:szCs w:val="28"/>
        </w:rPr>
        <w:t xml:space="preserve"> next Day of General Discussion, to be held in September 2018, </w:t>
      </w:r>
      <w:r w:rsidR="00675A5E">
        <w:rPr>
          <w:rFonts w:ascii="Times New Roman" w:hAnsi="Times New Roman"/>
          <w:color w:val="000000"/>
          <w:sz w:val="28"/>
          <w:szCs w:val="28"/>
        </w:rPr>
        <w:t>should</w:t>
      </w:r>
      <w:r w:rsidRPr="0052061A">
        <w:rPr>
          <w:rFonts w:ascii="Times New Roman" w:hAnsi="Times New Roman"/>
          <w:color w:val="000000"/>
          <w:sz w:val="28"/>
          <w:szCs w:val="28"/>
        </w:rPr>
        <w:t xml:space="preserve"> be dedicated to </w:t>
      </w:r>
      <w:r w:rsidR="00BC54C5" w:rsidRPr="0052061A">
        <w:rPr>
          <w:rFonts w:ascii="Times New Roman" w:hAnsi="Times New Roman"/>
          <w:sz w:val="28"/>
          <w:szCs w:val="28"/>
        </w:rPr>
        <w:t xml:space="preserve">“Protecting and </w:t>
      </w:r>
      <w:r w:rsidR="00BC54C5" w:rsidRPr="007D79B2">
        <w:rPr>
          <w:rFonts w:ascii="Times New Roman" w:hAnsi="Times New Roman"/>
          <w:color w:val="000000"/>
          <w:sz w:val="28"/>
          <w:szCs w:val="28"/>
        </w:rPr>
        <w:t>empowering children human rights defenders</w:t>
      </w:r>
      <w:r w:rsidR="006C783F" w:rsidRPr="007D79B2">
        <w:rPr>
          <w:rFonts w:ascii="Times New Roman" w:hAnsi="Times New Roman"/>
          <w:color w:val="000000"/>
          <w:sz w:val="28"/>
          <w:szCs w:val="28"/>
        </w:rPr>
        <w:t>”</w:t>
      </w:r>
      <w:r w:rsidR="00EE509E" w:rsidRPr="007D79B2">
        <w:rPr>
          <w:rFonts w:ascii="Times New Roman" w:hAnsi="Times New Roman"/>
          <w:color w:val="000000"/>
          <w:sz w:val="28"/>
          <w:szCs w:val="28"/>
        </w:rPr>
        <w:t xml:space="preserve">. </w:t>
      </w:r>
      <w:r w:rsidR="00675A5E">
        <w:rPr>
          <w:rFonts w:ascii="Times New Roman" w:hAnsi="Times New Roman"/>
          <w:color w:val="000000"/>
          <w:sz w:val="28"/>
          <w:szCs w:val="28"/>
        </w:rPr>
        <w:t xml:space="preserve"> The</w:t>
      </w:r>
      <w:r w:rsidR="0030574E" w:rsidRPr="007D79B2">
        <w:rPr>
          <w:rFonts w:ascii="Times New Roman" w:hAnsi="Times New Roman"/>
          <w:color w:val="000000"/>
          <w:sz w:val="28"/>
          <w:szCs w:val="28"/>
        </w:rPr>
        <w:t xml:space="preserve"> children who came to Geneva to meet you during the pre-sessional working groups, days of general discussion or other events or who sent their </w:t>
      </w:r>
      <w:r w:rsidR="00612D6F" w:rsidRPr="007D79B2">
        <w:rPr>
          <w:rFonts w:ascii="Times New Roman" w:hAnsi="Times New Roman"/>
          <w:color w:val="000000"/>
          <w:sz w:val="28"/>
          <w:szCs w:val="28"/>
        </w:rPr>
        <w:t>contributions</w:t>
      </w:r>
      <w:r w:rsidR="00675A5E">
        <w:rPr>
          <w:rFonts w:ascii="Times New Roman" w:hAnsi="Times New Roman"/>
          <w:color w:val="000000"/>
          <w:sz w:val="28"/>
          <w:szCs w:val="28"/>
        </w:rPr>
        <w:t xml:space="preserve"> to your general comments, look expectantly to you – to us.   They and millions of others are the hope in the youthquake.  Standing </w:t>
      </w:r>
      <w:r w:rsidR="0030574E" w:rsidRPr="007D79B2">
        <w:rPr>
          <w:rFonts w:ascii="Times New Roman" w:hAnsi="Times New Roman"/>
          <w:color w:val="000000"/>
          <w:sz w:val="28"/>
          <w:szCs w:val="28"/>
        </w:rPr>
        <w:t>up for their rights and those of others</w:t>
      </w:r>
      <w:r w:rsidR="00932851" w:rsidRPr="007D79B2">
        <w:rPr>
          <w:rFonts w:ascii="Times New Roman" w:hAnsi="Times New Roman"/>
          <w:color w:val="000000"/>
          <w:sz w:val="28"/>
          <w:szCs w:val="28"/>
        </w:rPr>
        <w:t xml:space="preserve">. </w:t>
      </w:r>
    </w:p>
    <w:p w14:paraId="55C99CD1" w14:textId="46EBD4EC" w:rsidR="009B64F1" w:rsidRPr="007D79B2" w:rsidRDefault="00675A5E" w:rsidP="0052061A">
      <w:pPr>
        <w:pStyle w:val="NormalWeb"/>
        <w:spacing w:line="360" w:lineRule="auto"/>
        <w:ind w:firstLine="720"/>
        <w:jc w:val="both"/>
        <w:rPr>
          <w:rFonts w:ascii="Times New Roman" w:hAnsi="Times New Roman"/>
          <w:color w:val="000000"/>
          <w:sz w:val="28"/>
          <w:szCs w:val="28"/>
        </w:rPr>
      </w:pPr>
      <w:r>
        <w:rPr>
          <w:rFonts w:ascii="Times New Roman" w:hAnsi="Times New Roman"/>
          <w:color w:val="000000"/>
          <w:sz w:val="28"/>
          <w:szCs w:val="28"/>
        </w:rPr>
        <w:t>C</w:t>
      </w:r>
      <w:r w:rsidRPr="007D79B2">
        <w:rPr>
          <w:rFonts w:ascii="Times New Roman" w:hAnsi="Times New Roman"/>
          <w:color w:val="000000"/>
          <w:sz w:val="28"/>
          <w:szCs w:val="28"/>
        </w:rPr>
        <w:t>hildren human rights defenders must be empowered and protected.</w:t>
      </w:r>
      <w:r>
        <w:rPr>
          <w:rFonts w:ascii="Times New Roman" w:hAnsi="Times New Roman"/>
          <w:color w:val="000000"/>
          <w:sz w:val="28"/>
          <w:szCs w:val="28"/>
        </w:rPr>
        <w:t xml:space="preserve">  </w:t>
      </w:r>
      <w:r w:rsidR="00932851" w:rsidRPr="007D79B2">
        <w:rPr>
          <w:rFonts w:ascii="Times New Roman" w:hAnsi="Times New Roman"/>
          <w:color w:val="000000"/>
          <w:sz w:val="28"/>
          <w:szCs w:val="28"/>
        </w:rPr>
        <w:t xml:space="preserve">We need </w:t>
      </w:r>
      <w:r>
        <w:rPr>
          <w:rFonts w:ascii="Times New Roman" w:hAnsi="Times New Roman"/>
          <w:color w:val="000000"/>
          <w:sz w:val="28"/>
          <w:szCs w:val="28"/>
        </w:rPr>
        <w:t xml:space="preserve">their renewable energy.  Their innovation, creativity, their dreams.  And it is our responsibility to pressure governments the world over - to create the spaces – </w:t>
      </w:r>
      <w:r w:rsidRPr="007D79B2">
        <w:rPr>
          <w:rFonts w:ascii="Times New Roman" w:hAnsi="Times New Roman"/>
          <w:color w:val="000000"/>
          <w:sz w:val="28"/>
          <w:szCs w:val="28"/>
        </w:rPr>
        <w:t>open</w:t>
      </w:r>
      <w:r>
        <w:rPr>
          <w:rFonts w:ascii="Times New Roman" w:hAnsi="Times New Roman"/>
          <w:color w:val="000000"/>
          <w:sz w:val="28"/>
          <w:szCs w:val="28"/>
        </w:rPr>
        <w:t>,</w:t>
      </w:r>
      <w:r w:rsidRPr="007D79B2">
        <w:rPr>
          <w:rFonts w:ascii="Times New Roman" w:hAnsi="Times New Roman"/>
          <w:color w:val="000000"/>
          <w:sz w:val="28"/>
          <w:szCs w:val="28"/>
        </w:rPr>
        <w:t xml:space="preserve"> vibrant civil society space</w:t>
      </w:r>
      <w:r>
        <w:rPr>
          <w:rFonts w:ascii="Times New Roman" w:hAnsi="Times New Roman"/>
          <w:color w:val="000000"/>
          <w:sz w:val="28"/>
          <w:szCs w:val="28"/>
        </w:rPr>
        <w:t>s - for their engagement to flourish, grow and be impactful. Your</w:t>
      </w:r>
      <w:r w:rsidR="00612D6F" w:rsidRPr="007D79B2">
        <w:rPr>
          <w:rFonts w:ascii="Times New Roman" w:hAnsi="Times New Roman"/>
          <w:color w:val="000000"/>
          <w:sz w:val="28"/>
          <w:szCs w:val="28"/>
        </w:rPr>
        <w:t xml:space="preserve"> Day of General Discussion will be a significant </w:t>
      </w:r>
      <w:r>
        <w:rPr>
          <w:rFonts w:ascii="Times New Roman" w:hAnsi="Times New Roman"/>
          <w:color w:val="000000"/>
          <w:sz w:val="28"/>
          <w:szCs w:val="28"/>
        </w:rPr>
        <w:t>milestone in this most strategic of goals in a world whose sustainable is so precarious</w:t>
      </w:r>
      <w:r w:rsidR="00612D6F" w:rsidRPr="007D79B2">
        <w:rPr>
          <w:rFonts w:ascii="Times New Roman" w:hAnsi="Times New Roman"/>
          <w:color w:val="000000"/>
          <w:sz w:val="28"/>
          <w:szCs w:val="28"/>
        </w:rPr>
        <w:t xml:space="preserve">. </w:t>
      </w:r>
    </w:p>
    <w:p w14:paraId="3291DA50" w14:textId="77777777" w:rsidR="00EE509E" w:rsidRPr="0052061A" w:rsidRDefault="00EE509E" w:rsidP="0052061A">
      <w:pPr>
        <w:spacing w:after="0" w:line="360" w:lineRule="auto"/>
        <w:rPr>
          <w:rFonts w:ascii="Times New Roman" w:eastAsia="Times New Roman" w:hAnsi="Times New Roman" w:cs="Times New Roman"/>
          <w:i/>
          <w:sz w:val="28"/>
          <w:szCs w:val="28"/>
        </w:rPr>
      </w:pPr>
      <w:r w:rsidRPr="0052061A">
        <w:rPr>
          <w:rFonts w:ascii="Times New Roman" w:hAnsi="Times New Roman" w:cs="Times New Roman"/>
          <w:i/>
          <w:sz w:val="28"/>
          <w:szCs w:val="28"/>
        </w:rPr>
        <w:t>Madame Chair,</w:t>
      </w:r>
    </w:p>
    <w:p w14:paraId="2071077B" w14:textId="77777777" w:rsidR="00EE509E" w:rsidRPr="0052061A" w:rsidRDefault="00EE509E" w:rsidP="0052061A">
      <w:pPr>
        <w:spacing w:after="0" w:line="360" w:lineRule="auto"/>
        <w:rPr>
          <w:rFonts w:ascii="Times New Roman" w:eastAsia="Times New Roman" w:hAnsi="Times New Roman" w:cs="Times New Roman"/>
          <w:i/>
          <w:sz w:val="28"/>
          <w:szCs w:val="28"/>
        </w:rPr>
      </w:pPr>
      <w:r w:rsidRPr="0052061A">
        <w:rPr>
          <w:rFonts w:ascii="Times New Roman" w:hAnsi="Times New Roman" w:cs="Times New Roman"/>
          <w:i/>
          <w:sz w:val="28"/>
          <w:szCs w:val="28"/>
        </w:rPr>
        <w:t>Distinguished members,</w:t>
      </w:r>
    </w:p>
    <w:p w14:paraId="2B38BA0C" w14:textId="77777777" w:rsidR="0052061A" w:rsidRDefault="0052061A" w:rsidP="0052061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360" w:lineRule="auto"/>
        <w:ind w:firstLine="720"/>
        <w:jc w:val="both"/>
        <w:rPr>
          <w:rFonts w:ascii="Times New Roman" w:hAnsi="Times New Roman" w:cs="Times New Roman"/>
          <w:sz w:val="28"/>
          <w:szCs w:val="28"/>
        </w:rPr>
      </w:pPr>
    </w:p>
    <w:p w14:paraId="38A5D158" w14:textId="77777777" w:rsidR="00675A5E" w:rsidRDefault="00675A5E" w:rsidP="0052061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360" w:lineRule="auto"/>
        <w:ind w:firstLine="720"/>
        <w:jc w:val="both"/>
        <w:rPr>
          <w:rFonts w:ascii="Times New Roman" w:eastAsia="Arial Unicode MS" w:hAnsi="Times New Roman" w:cs="Times New Roman"/>
          <w:color w:val="auto"/>
          <w:sz w:val="28"/>
          <w:szCs w:val="28"/>
          <w:lang w:val="en-GB" w:eastAsia="en-GB"/>
        </w:rPr>
      </w:pPr>
      <w:r>
        <w:rPr>
          <w:rFonts w:ascii="Times New Roman" w:hAnsi="Times New Roman" w:cs="Times New Roman"/>
          <w:sz w:val="28"/>
          <w:szCs w:val="28"/>
        </w:rPr>
        <w:t xml:space="preserve">The report card of our achievements for children makes for troubling reading. </w:t>
      </w:r>
      <w:r w:rsidR="00D4182F" w:rsidRPr="0052061A">
        <w:rPr>
          <w:rFonts w:ascii="Times New Roman" w:hAnsi="Times New Roman" w:cs="Times New Roman"/>
          <w:sz w:val="28"/>
          <w:szCs w:val="28"/>
        </w:rPr>
        <w:t>According to UNICEF data</w:t>
      </w:r>
      <w:r w:rsidR="0052061A">
        <w:rPr>
          <w:rFonts w:ascii="Times New Roman" w:hAnsi="Times New Roman" w:cs="Times New Roman"/>
          <w:sz w:val="28"/>
          <w:szCs w:val="28"/>
        </w:rPr>
        <w:t>,</w:t>
      </w:r>
      <w:r w:rsidR="00D4182F" w:rsidRPr="0052061A">
        <w:rPr>
          <w:rFonts w:ascii="Times New Roman" w:eastAsia="Arial Unicode MS" w:hAnsi="Times New Roman" w:cs="Times New Roman"/>
          <w:color w:val="auto"/>
          <w:sz w:val="28"/>
          <w:szCs w:val="28"/>
          <w:lang w:val="en-GB" w:eastAsia="en-GB"/>
        </w:rPr>
        <w:t xml:space="preserve"> </w:t>
      </w:r>
      <w:r w:rsidR="0052061A">
        <w:rPr>
          <w:rFonts w:ascii="Times New Roman" w:eastAsia="Arial Unicode MS" w:hAnsi="Times New Roman" w:cs="Times New Roman"/>
          <w:color w:val="auto"/>
          <w:sz w:val="28"/>
          <w:szCs w:val="28"/>
          <w:lang w:val="en-GB" w:eastAsia="en-GB"/>
        </w:rPr>
        <w:t>d</w:t>
      </w:r>
      <w:r w:rsidR="00D4182F" w:rsidRPr="0052061A">
        <w:rPr>
          <w:rFonts w:ascii="Times New Roman" w:eastAsia="Arial Unicode MS" w:hAnsi="Times New Roman" w:cs="Times New Roman"/>
          <w:color w:val="auto"/>
          <w:sz w:val="28"/>
          <w:szCs w:val="28"/>
          <w:lang w:val="en-GB" w:eastAsia="en-GB"/>
        </w:rPr>
        <w:t xml:space="preserve">espite </w:t>
      </w:r>
      <w:r w:rsidR="00EE1F37" w:rsidRPr="0052061A">
        <w:rPr>
          <w:rFonts w:ascii="Times New Roman" w:eastAsia="Arial Unicode MS" w:hAnsi="Times New Roman" w:cs="Times New Roman"/>
          <w:color w:val="auto"/>
          <w:sz w:val="28"/>
          <w:szCs w:val="28"/>
          <w:lang w:val="en-GB" w:eastAsia="en-GB"/>
        </w:rPr>
        <w:t>huge</w:t>
      </w:r>
      <w:r w:rsidR="00D4182F" w:rsidRPr="0052061A">
        <w:rPr>
          <w:rFonts w:ascii="Times New Roman" w:eastAsia="Arial Unicode MS" w:hAnsi="Times New Roman" w:cs="Times New Roman"/>
          <w:color w:val="auto"/>
          <w:sz w:val="28"/>
          <w:szCs w:val="28"/>
          <w:lang w:val="en-GB" w:eastAsia="en-GB"/>
        </w:rPr>
        <w:t xml:space="preserve"> progress, still 15,000 children under the age of </w:t>
      </w:r>
      <w:r w:rsidR="0052061A">
        <w:rPr>
          <w:rFonts w:ascii="Times New Roman" w:eastAsia="Arial Unicode MS" w:hAnsi="Times New Roman" w:cs="Times New Roman"/>
          <w:color w:val="auto"/>
          <w:sz w:val="28"/>
          <w:szCs w:val="28"/>
          <w:lang w:val="en-GB" w:eastAsia="en-GB"/>
        </w:rPr>
        <w:t>fi</w:t>
      </w:r>
      <w:r w:rsidR="00C516F2">
        <w:rPr>
          <w:rFonts w:ascii="Times New Roman" w:eastAsia="Arial Unicode MS" w:hAnsi="Times New Roman" w:cs="Times New Roman"/>
          <w:color w:val="auto"/>
          <w:sz w:val="28"/>
          <w:szCs w:val="28"/>
          <w:lang w:val="en-GB" w:eastAsia="en-GB"/>
        </w:rPr>
        <w:t>v</w:t>
      </w:r>
      <w:r w:rsidR="0052061A">
        <w:rPr>
          <w:rFonts w:ascii="Times New Roman" w:eastAsia="Arial Unicode MS" w:hAnsi="Times New Roman" w:cs="Times New Roman"/>
          <w:color w:val="auto"/>
          <w:sz w:val="28"/>
          <w:szCs w:val="28"/>
          <w:lang w:val="en-GB" w:eastAsia="en-GB"/>
        </w:rPr>
        <w:t>e</w:t>
      </w:r>
      <w:r>
        <w:rPr>
          <w:rFonts w:ascii="Times New Roman" w:eastAsia="Arial Unicode MS" w:hAnsi="Times New Roman" w:cs="Times New Roman"/>
          <w:color w:val="auto"/>
          <w:sz w:val="28"/>
          <w:szCs w:val="28"/>
          <w:lang w:val="en-GB" w:eastAsia="en-GB"/>
        </w:rPr>
        <w:t xml:space="preserve"> die </w:t>
      </w:r>
      <w:r w:rsidR="00D4182F" w:rsidRPr="0052061A">
        <w:rPr>
          <w:rFonts w:ascii="Times New Roman" w:eastAsia="Arial Unicode MS" w:hAnsi="Times New Roman" w:cs="Times New Roman"/>
          <w:color w:val="auto"/>
          <w:sz w:val="28"/>
          <w:szCs w:val="28"/>
          <w:u w:val="single"/>
          <w:lang w:val="en-GB" w:eastAsia="en-GB"/>
        </w:rPr>
        <w:t>every day</w:t>
      </w:r>
      <w:r w:rsidR="00EE1F37" w:rsidRPr="0052061A">
        <w:rPr>
          <w:rFonts w:ascii="Times New Roman" w:eastAsia="Arial Unicode MS" w:hAnsi="Times New Roman" w:cs="Times New Roman"/>
          <w:color w:val="auto"/>
          <w:sz w:val="28"/>
          <w:szCs w:val="28"/>
          <w:lang w:val="en-GB" w:eastAsia="en-GB"/>
        </w:rPr>
        <w:t>, mostly from preventable causes and treatable diseases</w:t>
      </w:r>
      <w:r w:rsidR="0052061A">
        <w:rPr>
          <w:rFonts w:ascii="Times New Roman" w:eastAsia="Arial Unicode MS" w:hAnsi="Times New Roman" w:cs="Times New Roman"/>
          <w:color w:val="auto"/>
          <w:sz w:val="28"/>
          <w:szCs w:val="28"/>
          <w:lang w:val="en-GB" w:eastAsia="en-GB"/>
        </w:rPr>
        <w:t>.</w:t>
      </w:r>
      <w:r w:rsidR="00EE1F37" w:rsidRPr="0052061A">
        <w:rPr>
          <w:rFonts w:ascii="Times New Roman" w:eastAsia="Arial Unicode MS" w:hAnsi="Times New Roman" w:cs="Times New Roman"/>
          <w:color w:val="auto"/>
          <w:sz w:val="28"/>
          <w:szCs w:val="28"/>
          <w:lang w:val="en-GB" w:eastAsia="en-GB"/>
        </w:rPr>
        <w:t xml:space="preserve">  </w:t>
      </w:r>
    </w:p>
    <w:p w14:paraId="0613CEA5" w14:textId="77777777" w:rsidR="009F3A7A" w:rsidRDefault="009F3A7A" w:rsidP="0052061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360" w:lineRule="auto"/>
        <w:ind w:firstLine="720"/>
        <w:jc w:val="both"/>
        <w:rPr>
          <w:rFonts w:ascii="Times New Roman" w:eastAsia="Arial Unicode MS" w:hAnsi="Times New Roman" w:cs="Times New Roman"/>
          <w:color w:val="auto"/>
          <w:sz w:val="28"/>
          <w:szCs w:val="28"/>
          <w:lang w:val="en-GB" w:eastAsia="en-GB"/>
        </w:rPr>
      </w:pPr>
    </w:p>
    <w:p w14:paraId="00A28C71" w14:textId="77777777" w:rsidR="00675A5E" w:rsidRDefault="00D4182F" w:rsidP="0052061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360" w:lineRule="auto"/>
        <w:ind w:firstLine="720"/>
        <w:jc w:val="both"/>
        <w:rPr>
          <w:rFonts w:ascii="Times New Roman" w:eastAsia="Arial Unicode MS" w:hAnsi="Times New Roman" w:cs="Times New Roman"/>
          <w:color w:val="auto"/>
          <w:sz w:val="28"/>
          <w:szCs w:val="28"/>
          <w:lang w:val="en-GB" w:eastAsia="en-GB"/>
        </w:rPr>
      </w:pPr>
      <w:r w:rsidRPr="0052061A">
        <w:rPr>
          <w:rFonts w:ascii="Times New Roman" w:eastAsia="Arial Unicode MS" w:hAnsi="Times New Roman" w:cs="Times New Roman"/>
          <w:color w:val="auto"/>
          <w:sz w:val="28"/>
          <w:szCs w:val="28"/>
          <w:lang w:val="en-GB" w:eastAsia="en-GB"/>
        </w:rPr>
        <w:t>If current trends continue</w:t>
      </w:r>
      <w:r w:rsidR="00675A5E">
        <w:rPr>
          <w:rFonts w:ascii="Times New Roman" w:eastAsia="Arial Unicode MS" w:hAnsi="Times New Roman" w:cs="Times New Roman"/>
          <w:color w:val="auto"/>
          <w:sz w:val="28"/>
          <w:szCs w:val="28"/>
          <w:lang w:val="en-GB" w:eastAsia="en-GB"/>
        </w:rPr>
        <w:t>,</w:t>
      </w:r>
      <w:r w:rsidRPr="0052061A">
        <w:rPr>
          <w:rFonts w:ascii="Times New Roman" w:eastAsia="Arial Unicode MS" w:hAnsi="Times New Roman" w:cs="Times New Roman"/>
          <w:color w:val="auto"/>
          <w:sz w:val="28"/>
          <w:szCs w:val="28"/>
          <w:lang w:val="en-GB" w:eastAsia="en-GB"/>
        </w:rPr>
        <w:t xml:space="preserve"> with more than</w:t>
      </w:r>
      <w:r w:rsidR="00EE1F37" w:rsidRPr="0052061A">
        <w:rPr>
          <w:rFonts w:ascii="Times New Roman" w:eastAsia="Arial Unicode MS" w:hAnsi="Times New Roman" w:cs="Times New Roman"/>
          <w:color w:val="auto"/>
          <w:sz w:val="28"/>
          <w:szCs w:val="28"/>
          <w:lang w:val="en-GB" w:eastAsia="en-GB"/>
        </w:rPr>
        <w:t xml:space="preserve"> </w:t>
      </w:r>
      <w:r w:rsidRPr="0052061A">
        <w:rPr>
          <w:rFonts w:ascii="Times New Roman" w:eastAsia="Arial Unicode MS" w:hAnsi="Times New Roman" w:cs="Times New Roman"/>
          <w:color w:val="auto"/>
          <w:sz w:val="28"/>
          <w:szCs w:val="28"/>
          <w:lang w:val="en-GB" w:eastAsia="en-GB"/>
        </w:rPr>
        <w:t>50 countries falling short of the Sustainable</w:t>
      </w:r>
      <w:r w:rsidR="0052061A">
        <w:rPr>
          <w:rFonts w:ascii="Times New Roman" w:eastAsia="Arial Unicode MS" w:hAnsi="Times New Roman" w:cs="Times New Roman"/>
          <w:color w:val="auto"/>
          <w:sz w:val="28"/>
          <w:szCs w:val="28"/>
          <w:lang w:val="en-GB" w:eastAsia="en-GB"/>
        </w:rPr>
        <w:t xml:space="preserve"> </w:t>
      </w:r>
      <w:r w:rsidRPr="0052061A">
        <w:rPr>
          <w:rFonts w:ascii="Times New Roman" w:eastAsia="Arial Unicode MS" w:hAnsi="Times New Roman" w:cs="Times New Roman"/>
          <w:color w:val="auto"/>
          <w:sz w:val="28"/>
          <w:szCs w:val="28"/>
          <w:lang w:val="en-GB" w:eastAsia="en-GB"/>
        </w:rPr>
        <w:t>Development Goal (SDG) target on child survival,</w:t>
      </w:r>
      <w:r w:rsidR="0052061A">
        <w:rPr>
          <w:rFonts w:ascii="Times New Roman" w:eastAsia="Arial Unicode MS" w:hAnsi="Times New Roman" w:cs="Times New Roman"/>
          <w:color w:val="auto"/>
          <w:sz w:val="28"/>
          <w:szCs w:val="28"/>
          <w:lang w:val="en-GB" w:eastAsia="en-GB"/>
        </w:rPr>
        <w:t xml:space="preserve"> </w:t>
      </w:r>
      <w:r w:rsidRPr="0052061A">
        <w:rPr>
          <w:rFonts w:ascii="Times New Roman" w:eastAsia="Arial Unicode MS" w:hAnsi="Times New Roman" w:cs="Times New Roman"/>
          <w:color w:val="auto"/>
          <w:sz w:val="28"/>
          <w:szCs w:val="28"/>
          <w:lang w:val="en-GB" w:eastAsia="en-GB"/>
        </w:rPr>
        <w:t xml:space="preserve">some 60 million </w:t>
      </w:r>
      <w:r w:rsidRPr="0052061A">
        <w:rPr>
          <w:rFonts w:ascii="Times New Roman" w:eastAsia="Arial Unicode MS" w:hAnsi="Times New Roman" w:cs="Times New Roman"/>
          <w:color w:val="auto"/>
          <w:sz w:val="28"/>
          <w:szCs w:val="28"/>
          <w:lang w:val="en-GB" w:eastAsia="en-GB"/>
        </w:rPr>
        <w:lastRenderedPageBreak/>
        <w:t xml:space="preserve">children under age </w:t>
      </w:r>
      <w:r w:rsidR="0052061A">
        <w:rPr>
          <w:rFonts w:ascii="Times New Roman" w:eastAsia="Arial Unicode MS" w:hAnsi="Times New Roman" w:cs="Times New Roman"/>
          <w:color w:val="auto"/>
          <w:sz w:val="28"/>
          <w:szCs w:val="28"/>
          <w:lang w:val="en-GB" w:eastAsia="en-GB"/>
        </w:rPr>
        <w:t>five</w:t>
      </w:r>
      <w:r w:rsidRPr="0052061A">
        <w:rPr>
          <w:rFonts w:ascii="Times New Roman" w:eastAsia="Arial Unicode MS" w:hAnsi="Times New Roman" w:cs="Times New Roman"/>
          <w:color w:val="auto"/>
          <w:sz w:val="28"/>
          <w:szCs w:val="28"/>
          <w:lang w:val="en-GB" w:eastAsia="en-GB"/>
        </w:rPr>
        <w:t xml:space="preserve"> will die between 2017 and 2030 – and half of them will be newborns</w:t>
      </w:r>
      <w:r w:rsidR="0052061A">
        <w:rPr>
          <w:rFonts w:ascii="Times New Roman" w:eastAsia="Arial Unicode MS" w:hAnsi="Times New Roman" w:cs="Times New Roman"/>
          <w:color w:val="auto"/>
          <w:sz w:val="28"/>
          <w:szCs w:val="28"/>
          <w:lang w:val="en-GB" w:eastAsia="en-GB"/>
        </w:rPr>
        <w:t>.</w:t>
      </w:r>
      <w:r w:rsidRPr="0052061A">
        <w:rPr>
          <w:rFonts w:ascii="Times New Roman" w:eastAsia="Arial Unicode MS" w:hAnsi="Times New Roman" w:cs="Times New Roman"/>
          <w:color w:val="auto"/>
          <w:sz w:val="28"/>
          <w:szCs w:val="28"/>
          <w:lang w:val="en-GB" w:eastAsia="en-GB"/>
        </w:rPr>
        <w:t xml:space="preserve"> </w:t>
      </w:r>
    </w:p>
    <w:p w14:paraId="50A1EA91" w14:textId="77777777" w:rsidR="00675A5E" w:rsidRDefault="00675A5E" w:rsidP="0052061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360" w:lineRule="auto"/>
        <w:ind w:firstLine="720"/>
        <w:jc w:val="both"/>
        <w:rPr>
          <w:rFonts w:ascii="Times New Roman" w:eastAsia="Arial Unicode MS" w:hAnsi="Times New Roman" w:cs="Times New Roman"/>
          <w:color w:val="auto"/>
          <w:sz w:val="28"/>
          <w:szCs w:val="28"/>
          <w:lang w:val="en-GB" w:eastAsia="en-GB"/>
        </w:rPr>
      </w:pPr>
    </w:p>
    <w:p w14:paraId="6EB0AA98" w14:textId="23516EC9" w:rsidR="00675A5E" w:rsidRDefault="00611354" w:rsidP="0052061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360" w:lineRule="auto"/>
        <w:ind w:firstLine="720"/>
        <w:jc w:val="both"/>
        <w:rPr>
          <w:rFonts w:ascii="Times New Roman" w:eastAsia="Arial Unicode MS" w:hAnsi="Times New Roman" w:cs="Times New Roman"/>
          <w:color w:val="auto"/>
          <w:sz w:val="28"/>
          <w:szCs w:val="28"/>
          <w:lang w:val="en-GB" w:eastAsia="en-GB"/>
        </w:rPr>
      </w:pPr>
      <w:r w:rsidRPr="0052061A">
        <w:rPr>
          <w:rFonts w:ascii="Times New Roman" w:eastAsia="Arial Unicode MS" w:hAnsi="Times New Roman" w:cs="Times New Roman"/>
          <w:color w:val="auto"/>
          <w:sz w:val="28"/>
          <w:szCs w:val="28"/>
          <w:lang w:val="en-GB" w:eastAsia="en-GB"/>
        </w:rPr>
        <w:t>On current trends</w:t>
      </w:r>
      <w:r w:rsidR="00A40C7E" w:rsidRPr="0052061A">
        <w:rPr>
          <w:rFonts w:ascii="Times New Roman" w:eastAsia="Arial Unicode MS" w:hAnsi="Times New Roman" w:cs="Times New Roman"/>
          <w:color w:val="auto"/>
          <w:sz w:val="28"/>
          <w:szCs w:val="28"/>
          <w:lang w:val="en-GB" w:eastAsia="en-GB"/>
        </w:rPr>
        <w:t xml:space="preserve">, as reported by UNESCO, </w:t>
      </w:r>
      <w:r w:rsidRPr="0052061A">
        <w:rPr>
          <w:rFonts w:ascii="Times New Roman" w:eastAsia="Arial Unicode MS" w:hAnsi="Times New Roman" w:cs="Times New Roman"/>
          <w:color w:val="auto"/>
          <w:sz w:val="28"/>
          <w:szCs w:val="28"/>
          <w:lang w:val="en-GB" w:eastAsia="en-GB"/>
        </w:rPr>
        <w:t xml:space="preserve">only 70% of children in </w:t>
      </w:r>
      <w:r w:rsidR="00AA196A" w:rsidRPr="0052061A">
        <w:rPr>
          <w:rFonts w:ascii="Times New Roman" w:eastAsia="Arial Unicode MS" w:hAnsi="Times New Roman" w:cs="Times New Roman"/>
          <w:color w:val="auto"/>
          <w:sz w:val="28"/>
          <w:szCs w:val="28"/>
          <w:lang w:val="en-GB" w:eastAsia="en-GB"/>
        </w:rPr>
        <w:t>low-income</w:t>
      </w:r>
      <w:r w:rsidRPr="0052061A">
        <w:rPr>
          <w:rFonts w:ascii="Times New Roman" w:eastAsia="Arial Unicode MS" w:hAnsi="Times New Roman" w:cs="Times New Roman"/>
          <w:color w:val="auto"/>
          <w:sz w:val="28"/>
          <w:szCs w:val="28"/>
          <w:lang w:val="en-GB" w:eastAsia="en-GB"/>
        </w:rPr>
        <w:t xml:space="preserve"> countries will complete primary school in 2030, a goal that should have been achieved in 2015.</w:t>
      </w:r>
      <w:r w:rsidR="00A40C7E" w:rsidRPr="0052061A">
        <w:rPr>
          <w:rFonts w:ascii="Times New Roman" w:eastAsia="Arial Unicode MS" w:hAnsi="Times New Roman" w:cs="Times New Roman"/>
          <w:color w:val="auto"/>
          <w:sz w:val="28"/>
          <w:szCs w:val="28"/>
          <w:lang w:val="en-GB" w:eastAsia="en-GB"/>
        </w:rPr>
        <w:t xml:space="preserve"> </w:t>
      </w:r>
      <w:r w:rsidR="009F3A7A" w:rsidRPr="009F3A7A">
        <w:rPr>
          <w:rFonts w:ascii="Times New Roman" w:eastAsia="Arial Unicode MS" w:hAnsi="Times New Roman" w:cs="Times New Roman"/>
          <w:color w:val="auto"/>
          <w:sz w:val="28"/>
          <w:szCs w:val="28"/>
          <w:lang w:val="en-GB" w:eastAsia="en-GB"/>
        </w:rPr>
        <w:t>130 million girls—half of them in sub-Saharan Africa— will never enter a classroom.</w:t>
      </w:r>
    </w:p>
    <w:p w14:paraId="3B52C724" w14:textId="77777777" w:rsidR="000E6FAE" w:rsidRDefault="000E6FAE" w:rsidP="0052061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360" w:lineRule="auto"/>
        <w:ind w:firstLine="720"/>
        <w:jc w:val="both"/>
        <w:rPr>
          <w:rFonts w:ascii="Times New Roman" w:eastAsia="Arial Unicode MS" w:hAnsi="Times New Roman" w:cs="Times New Roman"/>
          <w:color w:val="auto"/>
          <w:sz w:val="28"/>
          <w:szCs w:val="28"/>
          <w:lang w:val="en-GB" w:eastAsia="en-GB"/>
        </w:rPr>
      </w:pPr>
    </w:p>
    <w:p w14:paraId="71AE8D5C" w14:textId="0DD84BC1" w:rsidR="000E6FAE" w:rsidRDefault="000E6FAE" w:rsidP="0052061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360" w:lineRule="auto"/>
        <w:ind w:firstLine="720"/>
        <w:jc w:val="both"/>
        <w:rPr>
          <w:rFonts w:ascii="Times New Roman" w:eastAsia="Arial Unicode MS" w:hAnsi="Times New Roman" w:cs="Times New Roman"/>
          <w:color w:val="auto"/>
          <w:sz w:val="28"/>
          <w:szCs w:val="28"/>
          <w:lang w:val="en-GB" w:eastAsia="en-GB"/>
        </w:rPr>
      </w:pPr>
      <w:r w:rsidRPr="000E6FAE">
        <w:rPr>
          <w:rFonts w:ascii="Times New Roman" w:eastAsia="Arial Unicode MS" w:hAnsi="Times New Roman" w:cs="Times New Roman"/>
          <w:color w:val="auto"/>
          <w:sz w:val="28"/>
          <w:szCs w:val="28"/>
          <w:lang w:val="en-GB" w:eastAsia="en-GB"/>
        </w:rPr>
        <w:t xml:space="preserve">41,000 girls under the age of 18 </w:t>
      </w:r>
      <w:r>
        <w:rPr>
          <w:rFonts w:ascii="Times New Roman" w:eastAsia="Arial Unicode MS" w:hAnsi="Times New Roman" w:cs="Times New Roman"/>
          <w:color w:val="auto"/>
          <w:sz w:val="28"/>
          <w:szCs w:val="28"/>
          <w:lang w:val="en-GB" w:eastAsia="en-GB"/>
        </w:rPr>
        <w:t>will be married off today and every day this year.  Yet a</w:t>
      </w:r>
      <w:r w:rsidRPr="000E6FAE">
        <w:rPr>
          <w:rFonts w:ascii="Times New Roman" w:eastAsia="Arial Unicode MS" w:hAnsi="Times New Roman" w:cs="Times New Roman"/>
          <w:color w:val="auto"/>
          <w:sz w:val="28"/>
          <w:szCs w:val="28"/>
          <w:lang w:val="en-GB" w:eastAsia="en-GB"/>
        </w:rPr>
        <w:t>ccording to estimates, ending child marriage could generate more than $500 billion in benefits annually each year</w:t>
      </w:r>
    </w:p>
    <w:p w14:paraId="6FCD095C" w14:textId="77777777" w:rsidR="00675A5E" w:rsidRDefault="00675A5E" w:rsidP="0052061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360" w:lineRule="auto"/>
        <w:ind w:firstLine="720"/>
        <w:jc w:val="both"/>
        <w:rPr>
          <w:rFonts w:ascii="Times New Roman" w:eastAsia="Arial Unicode MS" w:hAnsi="Times New Roman" w:cs="Times New Roman"/>
          <w:color w:val="auto"/>
          <w:sz w:val="28"/>
          <w:szCs w:val="28"/>
          <w:lang w:val="en-GB" w:eastAsia="en-GB"/>
        </w:rPr>
      </w:pPr>
    </w:p>
    <w:p w14:paraId="7DDD197C" w14:textId="06081197" w:rsidR="000E6FAE" w:rsidRDefault="000E6FAE" w:rsidP="0052061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360" w:lineRule="auto"/>
        <w:ind w:firstLine="720"/>
        <w:jc w:val="both"/>
        <w:rPr>
          <w:rFonts w:ascii="Times New Roman" w:eastAsia="Arial Unicode MS" w:hAnsi="Times New Roman" w:cs="Times New Roman"/>
          <w:color w:val="auto"/>
          <w:sz w:val="28"/>
          <w:szCs w:val="28"/>
          <w:lang w:val="en-GB" w:eastAsia="en-GB"/>
        </w:rPr>
      </w:pPr>
      <w:r>
        <w:rPr>
          <w:rFonts w:ascii="Times New Roman" w:hAnsi="Times New Roman" w:cs="Times New Roman"/>
          <w:sz w:val="28"/>
          <w:szCs w:val="28"/>
          <w:lang w:val="en-GB" w:eastAsia="en-GB"/>
        </w:rPr>
        <w:t>The median age of poverty, conflict and flight is 16.  The median age of privilege, wealth accumulation and closed borders 45.  The median age of parliamentary power 53.</w:t>
      </w:r>
    </w:p>
    <w:p w14:paraId="3A463953" w14:textId="6402EE9F" w:rsidR="009B64F1" w:rsidRPr="0052061A" w:rsidRDefault="009B64F1" w:rsidP="0052061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360" w:lineRule="auto"/>
        <w:ind w:firstLine="720"/>
        <w:jc w:val="both"/>
        <w:rPr>
          <w:rFonts w:ascii="Times New Roman" w:eastAsia="Arial Unicode MS" w:hAnsi="Times New Roman" w:cs="Times New Roman"/>
          <w:color w:val="auto"/>
          <w:sz w:val="28"/>
          <w:szCs w:val="28"/>
          <w:lang w:val="en-GB" w:eastAsia="en-GB"/>
        </w:rPr>
      </w:pPr>
      <w:r w:rsidRPr="007D79B2">
        <w:rPr>
          <w:rFonts w:ascii="Times New Roman" w:eastAsia="Arial Unicode MS" w:hAnsi="Times New Roman" w:cs="Times New Roman"/>
          <w:color w:val="auto"/>
          <w:sz w:val="28"/>
          <w:szCs w:val="28"/>
          <w:lang w:val="en-GB" w:eastAsia="en-GB"/>
        </w:rPr>
        <w:t xml:space="preserve">The toll exacted </w:t>
      </w:r>
      <w:r w:rsidR="000E6FAE">
        <w:rPr>
          <w:rFonts w:ascii="Times New Roman" w:eastAsia="Arial Unicode MS" w:hAnsi="Times New Roman" w:cs="Times New Roman"/>
          <w:color w:val="auto"/>
          <w:sz w:val="28"/>
          <w:szCs w:val="28"/>
          <w:lang w:val="en-GB" w:eastAsia="en-GB"/>
        </w:rPr>
        <w:t xml:space="preserve">by </w:t>
      </w:r>
      <w:r w:rsidRPr="007D79B2">
        <w:rPr>
          <w:rFonts w:ascii="Times New Roman" w:eastAsia="Arial Unicode MS" w:hAnsi="Times New Roman" w:cs="Times New Roman"/>
          <w:color w:val="auto"/>
          <w:sz w:val="28"/>
          <w:szCs w:val="28"/>
          <w:lang w:val="en-GB" w:eastAsia="en-GB"/>
        </w:rPr>
        <w:t xml:space="preserve">from our failure of </w:t>
      </w:r>
      <w:r w:rsidR="00897261" w:rsidRPr="007D79B2">
        <w:rPr>
          <w:rFonts w:ascii="Times New Roman" w:eastAsia="Arial Unicode MS" w:hAnsi="Times New Roman" w:cs="Times New Roman"/>
          <w:color w:val="auto"/>
          <w:sz w:val="28"/>
          <w:szCs w:val="28"/>
          <w:lang w:val="en-GB" w:eastAsia="en-GB"/>
        </w:rPr>
        <w:t>children</w:t>
      </w:r>
      <w:r w:rsidRPr="007D79B2">
        <w:rPr>
          <w:rFonts w:ascii="Times New Roman" w:eastAsia="Arial Unicode MS" w:hAnsi="Times New Roman" w:cs="Times New Roman"/>
          <w:color w:val="auto"/>
          <w:sz w:val="28"/>
          <w:szCs w:val="28"/>
          <w:lang w:val="en-GB" w:eastAsia="en-GB"/>
        </w:rPr>
        <w:t xml:space="preserve"> is something none of us can afford.  With more </w:t>
      </w:r>
      <w:r w:rsidR="00897261" w:rsidRPr="007D79B2">
        <w:rPr>
          <w:rFonts w:ascii="Times New Roman" w:eastAsia="Arial Unicode MS" w:hAnsi="Times New Roman" w:cs="Times New Roman"/>
          <w:color w:val="auto"/>
          <w:sz w:val="28"/>
          <w:szCs w:val="28"/>
          <w:lang w:val="en-GB" w:eastAsia="en-GB"/>
        </w:rPr>
        <w:t xml:space="preserve">children and </w:t>
      </w:r>
      <w:r w:rsidRPr="007D79B2">
        <w:rPr>
          <w:rFonts w:ascii="Times New Roman" w:eastAsia="Arial Unicode MS" w:hAnsi="Times New Roman" w:cs="Times New Roman"/>
          <w:color w:val="auto"/>
          <w:sz w:val="28"/>
          <w:szCs w:val="28"/>
          <w:lang w:val="en-GB" w:eastAsia="en-GB"/>
        </w:rPr>
        <w:t xml:space="preserve">young people alive today than ever before in all of human </w:t>
      </w:r>
      <w:r w:rsidR="00AA196A" w:rsidRPr="007D79B2">
        <w:rPr>
          <w:rFonts w:ascii="Times New Roman" w:eastAsia="Arial Unicode MS" w:hAnsi="Times New Roman" w:cs="Times New Roman"/>
          <w:color w:val="auto"/>
          <w:sz w:val="28"/>
          <w:szCs w:val="28"/>
          <w:lang w:val="en-GB" w:eastAsia="en-GB"/>
        </w:rPr>
        <w:t>history,</w:t>
      </w:r>
      <w:r w:rsidRPr="007D79B2">
        <w:rPr>
          <w:rFonts w:ascii="Times New Roman" w:eastAsia="Arial Unicode MS" w:hAnsi="Times New Roman" w:cs="Times New Roman"/>
          <w:color w:val="auto"/>
          <w:sz w:val="28"/>
          <w:szCs w:val="28"/>
          <w:lang w:val="en-GB" w:eastAsia="en-GB"/>
        </w:rPr>
        <w:t xml:space="preserve"> </w:t>
      </w:r>
      <w:r w:rsidR="000E6FAE">
        <w:rPr>
          <w:rFonts w:ascii="Times New Roman" w:eastAsia="Arial Unicode MS" w:hAnsi="Times New Roman" w:cs="Times New Roman"/>
          <w:color w:val="auto"/>
          <w:sz w:val="28"/>
          <w:szCs w:val="28"/>
          <w:lang w:val="en-GB" w:eastAsia="en-GB"/>
        </w:rPr>
        <w:t xml:space="preserve">addressing age based inequality and injustice </w:t>
      </w:r>
      <w:r w:rsidRPr="007D79B2">
        <w:rPr>
          <w:rFonts w:ascii="Times New Roman" w:eastAsia="Arial Unicode MS" w:hAnsi="Times New Roman" w:cs="Times New Roman"/>
          <w:color w:val="auto"/>
          <w:sz w:val="28"/>
          <w:szCs w:val="28"/>
          <w:lang w:val="en-GB" w:eastAsia="en-GB"/>
        </w:rPr>
        <w:t>is now urgent</w:t>
      </w:r>
      <w:r w:rsidR="000E6FAE">
        <w:rPr>
          <w:rFonts w:ascii="Times New Roman" w:eastAsia="Arial Unicode MS" w:hAnsi="Times New Roman" w:cs="Times New Roman"/>
          <w:color w:val="auto"/>
          <w:sz w:val="28"/>
          <w:szCs w:val="28"/>
          <w:lang w:val="en-GB" w:eastAsia="en-GB"/>
        </w:rPr>
        <w:t xml:space="preserve"> no matter how hidden in plain sight</w:t>
      </w:r>
      <w:r w:rsidRPr="007D79B2">
        <w:rPr>
          <w:rFonts w:ascii="Times New Roman" w:eastAsia="Arial Unicode MS" w:hAnsi="Times New Roman" w:cs="Times New Roman"/>
          <w:color w:val="auto"/>
          <w:sz w:val="28"/>
          <w:szCs w:val="28"/>
          <w:lang w:val="en-GB" w:eastAsia="en-GB"/>
        </w:rPr>
        <w:t xml:space="preserve">!  </w:t>
      </w:r>
    </w:p>
    <w:p w14:paraId="08245B70" w14:textId="3449B07C" w:rsidR="000E6FAE" w:rsidRDefault="009B64F1" w:rsidP="0052061A">
      <w:pPr>
        <w:pStyle w:val="NormalWeb"/>
        <w:spacing w:line="360" w:lineRule="auto"/>
        <w:ind w:firstLine="720"/>
        <w:jc w:val="both"/>
        <w:rPr>
          <w:rFonts w:ascii="Times New Roman" w:hAnsi="Times New Roman"/>
          <w:sz w:val="28"/>
          <w:szCs w:val="28"/>
          <w:lang w:val="en-GB" w:eastAsia="en-GB"/>
        </w:rPr>
      </w:pPr>
      <w:r w:rsidRPr="0052061A">
        <w:rPr>
          <w:rFonts w:ascii="Times New Roman" w:hAnsi="Times New Roman"/>
          <w:sz w:val="28"/>
          <w:szCs w:val="28"/>
          <w:lang w:val="en-GB" w:eastAsia="en-GB"/>
        </w:rPr>
        <w:t xml:space="preserve">Your work </w:t>
      </w:r>
      <w:r w:rsidR="000E6FAE">
        <w:rPr>
          <w:rFonts w:ascii="Times New Roman" w:hAnsi="Times New Roman"/>
          <w:sz w:val="28"/>
          <w:szCs w:val="28"/>
          <w:lang w:val="en-GB" w:eastAsia="en-GB"/>
        </w:rPr>
        <w:t>as you</w:t>
      </w:r>
      <w:r w:rsidRPr="0052061A">
        <w:rPr>
          <w:rFonts w:ascii="Times New Roman" w:hAnsi="Times New Roman"/>
          <w:sz w:val="28"/>
          <w:szCs w:val="28"/>
          <w:lang w:val="en-GB" w:eastAsia="en-GB"/>
        </w:rPr>
        <w:t xml:space="preserve"> assist States parties </w:t>
      </w:r>
      <w:r w:rsidR="000E6FAE">
        <w:rPr>
          <w:rFonts w:ascii="Times New Roman" w:hAnsi="Times New Roman"/>
          <w:sz w:val="28"/>
          <w:szCs w:val="28"/>
          <w:lang w:val="en-GB" w:eastAsia="en-GB"/>
        </w:rPr>
        <w:t>to</w:t>
      </w:r>
      <w:r w:rsidRPr="0052061A">
        <w:rPr>
          <w:rFonts w:ascii="Times New Roman" w:hAnsi="Times New Roman"/>
          <w:sz w:val="28"/>
          <w:szCs w:val="28"/>
          <w:lang w:val="en-GB" w:eastAsia="en-GB"/>
        </w:rPr>
        <w:t xml:space="preserve"> carry out their duties to</w:t>
      </w:r>
      <w:r w:rsidR="000E6FAE">
        <w:rPr>
          <w:rFonts w:ascii="Times New Roman" w:hAnsi="Times New Roman"/>
          <w:sz w:val="28"/>
          <w:szCs w:val="28"/>
          <w:lang w:val="en-GB" w:eastAsia="en-GB"/>
        </w:rPr>
        <w:t xml:space="preserve"> </w:t>
      </w:r>
      <w:r w:rsidRPr="0052061A">
        <w:rPr>
          <w:rFonts w:ascii="Times New Roman" w:hAnsi="Times New Roman"/>
          <w:sz w:val="28"/>
          <w:szCs w:val="28"/>
          <w:lang w:val="en-GB" w:eastAsia="en-GB"/>
        </w:rPr>
        <w:t>children is crucial. There have been great advances, especially with regard to legisl</w:t>
      </w:r>
      <w:r w:rsidR="00AA196A">
        <w:rPr>
          <w:rFonts w:ascii="Times New Roman" w:hAnsi="Times New Roman"/>
          <w:sz w:val="28"/>
          <w:szCs w:val="28"/>
          <w:lang w:val="en-GB" w:eastAsia="en-GB"/>
        </w:rPr>
        <w:t>ation</w:t>
      </w:r>
      <w:r w:rsidR="000E6FAE">
        <w:rPr>
          <w:rFonts w:ascii="Times New Roman" w:hAnsi="Times New Roman"/>
          <w:sz w:val="28"/>
          <w:szCs w:val="28"/>
          <w:lang w:val="en-GB" w:eastAsia="en-GB"/>
        </w:rPr>
        <w:t>,</w:t>
      </w:r>
      <w:r w:rsidR="00AA196A">
        <w:rPr>
          <w:rFonts w:ascii="Times New Roman" w:hAnsi="Times New Roman"/>
          <w:sz w:val="28"/>
          <w:szCs w:val="28"/>
          <w:lang w:val="en-GB" w:eastAsia="en-GB"/>
        </w:rPr>
        <w:t xml:space="preserve"> but</w:t>
      </w:r>
      <w:r w:rsidR="000E6FAE">
        <w:rPr>
          <w:rFonts w:ascii="Times New Roman" w:hAnsi="Times New Roman"/>
          <w:sz w:val="28"/>
          <w:szCs w:val="28"/>
          <w:lang w:val="en-GB" w:eastAsia="en-GB"/>
        </w:rPr>
        <w:t xml:space="preserve"> frankly now – as has been said elsewhere to legislate less and implement more. </w:t>
      </w:r>
    </w:p>
    <w:p w14:paraId="3311EC43" w14:textId="56690298" w:rsidR="00132A6F" w:rsidRPr="0052061A" w:rsidRDefault="000E6FAE" w:rsidP="0052061A">
      <w:pPr>
        <w:pStyle w:val="NormalWeb"/>
        <w:spacing w:line="360" w:lineRule="auto"/>
        <w:ind w:firstLine="720"/>
        <w:jc w:val="both"/>
        <w:rPr>
          <w:rFonts w:ascii="Times New Roman" w:hAnsi="Times New Roman"/>
          <w:sz w:val="28"/>
          <w:szCs w:val="28"/>
          <w:lang w:val="en-GB" w:eastAsia="en-GB"/>
        </w:rPr>
      </w:pPr>
      <w:r>
        <w:rPr>
          <w:rFonts w:ascii="Times New Roman" w:hAnsi="Times New Roman"/>
          <w:sz w:val="28"/>
          <w:szCs w:val="28"/>
          <w:lang w:val="en-GB" w:eastAsia="en-GB"/>
        </w:rPr>
        <w:t xml:space="preserve">Implementation needs stronger partnerships for delivery focused on shared goals and priorities.  </w:t>
      </w:r>
      <w:r w:rsidR="009B64F1" w:rsidRPr="0052061A">
        <w:rPr>
          <w:rFonts w:ascii="Times New Roman" w:hAnsi="Times New Roman"/>
          <w:sz w:val="28"/>
          <w:szCs w:val="28"/>
          <w:lang w:val="en-GB" w:eastAsia="en-GB"/>
        </w:rPr>
        <w:t xml:space="preserve">I note that </w:t>
      </w:r>
      <w:r w:rsidR="00D83DBB">
        <w:rPr>
          <w:rFonts w:ascii="Times New Roman" w:hAnsi="Times New Roman"/>
          <w:sz w:val="28"/>
          <w:szCs w:val="28"/>
          <w:lang w:val="en-GB" w:eastAsia="en-GB"/>
        </w:rPr>
        <w:t xml:space="preserve">this session you will hold </w:t>
      </w:r>
      <w:r w:rsidR="009B64F1" w:rsidRPr="0052061A">
        <w:rPr>
          <w:rFonts w:ascii="Times New Roman" w:hAnsi="Times New Roman"/>
          <w:sz w:val="28"/>
          <w:szCs w:val="28"/>
          <w:lang w:val="en-GB" w:eastAsia="en-GB"/>
        </w:rPr>
        <w:t xml:space="preserve">your </w:t>
      </w:r>
      <w:r w:rsidR="0052061A">
        <w:rPr>
          <w:rFonts w:ascii="Times New Roman" w:hAnsi="Times New Roman"/>
          <w:sz w:val="28"/>
          <w:szCs w:val="28"/>
          <w:lang w:val="en-GB" w:eastAsia="en-GB"/>
        </w:rPr>
        <w:t xml:space="preserve">fifth </w:t>
      </w:r>
      <w:r w:rsidR="009B64F1" w:rsidRPr="0052061A">
        <w:rPr>
          <w:rFonts w:ascii="Times New Roman" w:hAnsi="Times New Roman"/>
          <w:sz w:val="28"/>
          <w:szCs w:val="28"/>
          <w:lang w:val="en-GB" w:eastAsia="en-GB"/>
        </w:rPr>
        <w:t xml:space="preserve">biennial meeting with </w:t>
      </w:r>
      <w:r w:rsidR="00D83DBB" w:rsidRPr="0052061A">
        <w:rPr>
          <w:rFonts w:ascii="Times New Roman" w:hAnsi="Times New Roman"/>
          <w:sz w:val="28"/>
          <w:szCs w:val="28"/>
          <w:lang w:val="en-GB" w:eastAsia="en-GB"/>
        </w:rPr>
        <w:t xml:space="preserve">UNICEF </w:t>
      </w:r>
      <w:r w:rsidR="009B64F1" w:rsidRPr="0052061A">
        <w:rPr>
          <w:rFonts w:ascii="Times New Roman" w:hAnsi="Times New Roman"/>
          <w:sz w:val="28"/>
          <w:szCs w:val="28"/>
          <w:lang w:val="en-GB" w:eastAsia="en-GB"/>
        </w:rPr>
        <w:t xml:space="preserve">regional </w:t>
      </w:r>
      <w:r w:rsidR="0052061A" w:rsidRPr="0052061A">
        <w:rPr>
          <w:rFonts w:ascii="Times New Roman" w:hAnsi="Times New Roman"/>
          <w:sz w:val="28"/>
          <w:szCs w:val="28"/>
          <w:lang w:val="en-GB" w:eastAsia="en-GB"/>
        </w:rPr>
        <w:t>representatives</w:t>
      </w:r>
      <w:r w:rsidR="009B64F1" w:rsidRPr="0052061A">
        <w:rPr>
          <w:rFonts w:ascii="Times New Roman" w:hAnsi="Times New Roman"/>
          <w:sz w:val="28"/>
          <w:szCs w:val="28"/>
          <w:lang w:val="en-GB" w:eastAsia="en-GB"/>
        </w:rPr>
        <w:t xml:space="preserve"> from the whole world</w:t>
      </w:r>
      <w:r w:rsidR="00D83DBB">
        <w:rPr>
          <w:rFonts w:ascii="Times New Roman" w:hAnsi="Times New Roman"/>
          <w:sz w:val="28"/>
          <w:szCs w:val="28"/>
          <w:lang w:val="en-GB" w:eastAsia="en-GB"/>
        </w:rPr>
        <w:t xml:space="preserve">. </w:t>
      </w:r>
      <w:r w:rsidR="009B64F1" w:rsidRPr="0052061A">
        <w:rPr>
          <w:rFonts w:ascii="Times New Roman" w:hAnsi="Times New Roman"/>
          <w:sz w:val="28"/>
          <w:szCs w:val="28"/>
          <w:lang w:val="en-GB" w:eastAsia="en-GB"/>
        </w:rPr>
        <w:t xml:space="preserve"> </w:t>
      </w:r>
      <w:r w:rsidR="00D83DBB" w:rsidRPr="0052061A">
        <w:rPr>
          <w:rFonts w:ascii="Times New Roman" w:hAnsi="Times New Roman"/>
          <w:sz w:val="28"/>
          <w:szCs w:val="28"/>
          <w:lang w:val="en-GB" w:eastAsia="en-GB"/>
        </w:rPr>
        <w:t>The</w:t>
      </w:r>
      <w:r w:rsidR="009B64F1" w:rsidRPr="0052061A">
        <w:rPr>
          <w:rFonts w:ascii="Times New Roman" w:hAnsi="Times New Roman"/>
          <w:sz w:val="28"/>
          <w:szCs w:val="28"/>
          <w:lang w:val="en-GB" w:eastAsia="en-GB"/>
        </w:rPr>
        <w:t xml:space="preserve"> focus </w:t>
      </w:r>
      <w:r w:rsidR="00D83DBB">
        <w:rPr>
          <w:rFonts w:ascii="Times New Roman" w:hAnsi="Times New Roman"/>
          <w:sz w:val="28"/>
          <w:szCs w:val="28"/>
          <w:lang w:val="en-GB" w:eastAsia="en-GB"/>
        </w:rPr>
        <w:t>of this meeting</w:t>
      </w:r>
      <w:r>
        <w:rPr>
          <w:rFonts w:ascii="Times New Roman" w:hAnsi="Times New Roman"/>
          <w:sz w:val="28"/>
          <w:szCs w:val="28"/>
          <w:lang w:val="en-GB" w:eastAsia="en-GB"/>
        </w:rPr>
        <w:t>,</w:t>
      </w:r>
      <w:r w:rsidR="00D83DBB">
        <w:rPr>
          <w:rFonts w:ascii="Times New Roman" w:hAnsi="Times New Roman"/>
          <w:sz w:val="28"/>
          <w:szCs w:val="28"/>
          <w:lang w:val="en-GB" w:eastAsia="en-GB"/>
        </w:rPr>
        <w:t xml:space="preserve"> </w:t>
      </w:r>
      <w:r w:rsidR="009B64F1" w:rsidRPr="0052061A">
        <w:rPr>
          <w:rFonts w:ascii="Times New Roman" w:hAnsi="Times New Roman"/>
          <w:sz w:val="28"/>
          <w:szCs w:val="28"/>
          <w:lang w:val="en-GB" w:eastAsia="en-GB"/>
        </w:rPr>
        <w:t xml:space="preserve">on how </w:t>
      </w:r>
      <w:r w:rsidR="00094BC5" w:rsidRPr="0052061A">
        <w:rPr>
          <w:rFonts w:ascii="Times New Roman" w:hAnsi="Times New Roman"/>
          <w:sz w:val="28"/>
          <w:szCs w:val="28"/>
          <w:lang w:val="en-GB" w:eastAsia="en-GB"/>
        </w:rPr>
        <w:t>your concluding observations are implemented at country level</w:t>
      </w:r>
      <w:r w:rsidR="00897261">
        <w:rPr>
          <w:rFonts w:ascii="Times New Roman" w:hAnsi="Times New Roman"/>
          <w:sz w:val="28"/>
          <w:szCs w:val="28"/>
          <w:lang w:val="en-GB" w:eastAsia="en-GB"/>
        </w:rPr>
        <w:t xml:space="preserve"> and how the work you do here in Geneva can have an impact on the life of children all around the world</w:t>
      </w:r>
      <w:r>
        <w:rPr>
          <w:rFonts w:ascii="Times New Roman" w:hAnsi="Times New Roman"/>
          <w:sz w:val="28"/>
          <w:szCs w:val="28"/>
          <w:lang w:val="en-GB" w:eastAsia="en-GB"/>
        </w:rPr>
        <w:t>, is critical</w:t>
      </w:r>
      <w:r w:rsidR="00897261">
        <w:rPr>
          <w:rFonts w:ascii="Times New Roman" w:hAnsi="Times New Roman"/>
          <w:sz w:val="28"/>
          <w:szCs w:val="28"/>
          <w:lang w:val="en-GB" w:eastAsia="en-GB"/>
        </w:rPr>
        <w:t xml:space="preserve">. </w:t>
      </w:r>
    </w:p>
    <w:p w14:paraId="51A18847" w14:textId="77777777" w:rsidR="00C10409" w:rsidRPr="0052061A" w:rsidRDefault="00094BC5" w:rsidP="0052061A">
      <w:pPr>
        <w:pStyle w:val="NormalWeb"/>
        <w:spacing w:line="360" w:lineRule="auto"/>
        <w:ind w:firstLine="720"/>
        <w:jc w:val="both"/>
        <w:rPr>
          <w:rFonts w:ascii="Times New Roman" w:hAnsi="Times New Roman"/>
          <w:i/>
          <w:sz w:val="28"/>
          <w:szCs w:val="28"/>
        </w:rPr>
      </w:pPr>
      <w:r w:rsidRPr="0052061A">
        <w:rPr>
          <w:rFonts w:ascii="Times New Roman" w:hAnsi="Times New Roman"/>
          <w:i/>
          <w:sz w:val="28"/>
          <w:szCs w:val="28"/>
        </w:rPr>
        <w:t xml:space="preserve">Madame </w:t>
      </w:r>
      <w:r w:rsidR="00C10409" w:rsidRPr="0052061A">
        <w:rPr>
          <w:rFonts w:ascii="Times New Roman" w:hAnsi="Times New Roman"/>
          <w:i/>
          <w:sz w:val="28"/>
          <w:szCs w:val="28"/>
        </w:rPr>
        <w:t>Chair,</w:t>
      </w:r>
    </w:p>
    <w:p w14:paraId="406A339D" w14:textId="406C5254" w:rsidR="000E6FAE" w:rsidRDefault="000E6FAE" w:rsidP="00B374F5">
      <w:pPr>
        <w:pStyle w:val="NormalWeb"/>
        <w:spacing w:line="360" w:lineRule="auto"/>
        <w:ind w:firstLine="720"/>
        <w:jc w:val="both"/>
        <w:rPr>
          <w:rFonts w:ascii="Times New Roman" w:hAnsi="Times New Roman"/>
          <w:color w:val="000000"/>
          <w:sz w:val="28"/>
          <w:szCs w:val="28"/>
        </w:rPr>
      </w:pPr>
      <w:r>
        <w:rPr>
          <w:rFonts w:ascii="Times New Roman" w:hAnsi="Times New Roman"/>
          <w:color w:val="000000"/>
          <w:sz w:val="28"/>
          <w:szCs w:val="28"/>
        </w:rPr>
        <w:t>If I may,</w:t>
      </w:r>
      <w:r w:rsidR="00E10005" w:rsidRPr="0052061A">
        <w:rPr>
          <w:rFonts w:ascii="Times New Roman" w:hAnsi="Times New Roman"/>
          <w:color w:val="000000"/>
          <w:sz w:val="28"/>
          <w:szCs w:val="28"/>
        </w:rPr>
        <w:t xml:space="preserve"> </w:t>
      </w:r>
      <w:r>
        <w:rPr>
          <w:rFonts w:ascii="Times New Roman" w:hAnsi="Times New Roman"/>
          <w:color w:val="000000"/>
          <w:sz w:val="28"/>
          <w:szCs w:val="28"/>
        </w:rPr>
        <w:t xml:space="preserve">I would like briefly to </w:t>
      </w:r>
      <w:r w:rsidR="00E10005" w:rsidRPr="0052061A">
        <w:rPr>
          <w:rFonts w:ascii="Times New Roman" w:hAnsi="Times New Roman"/>
          <w:color w:val="000000"/>
          <w:sz w:val="28"/>
          <w:szCs w:val="28"/>
        </w:rPr>
        <w:t xml:space="preserve">reflect on the Committee’s </w:t>
      </w:r>
      <w:r>
        <w:rPr>
          <w:rFonts w:ascii="Times New Roman" w:hAnsi="Times New Roman"/>
          <w:color w:val="000000"/>
          <w:sz w:val="28"/>
          <w:szCs w:val="28"/>
        </w:rPr>
        <w:t xml:space="preserve">work </w:t>
      </w:r>
      <w:r w:rsidR="00E10005" w:rsidRPr="0052061A">
        <w:rPr>
          <w:rFonts w:ascii="Times New Roman" w:hAnsi="Times New Roman"/>
          <w:color w:val="000000"/>
          <w:sz w:val="28"/>
          <w:szCs w:val="28"/>
        </w:rPr>
        <w:t>in 201</w:t>
      </w:r>
      <w:r w:rsidR="002F1F09" w:rsidRPr="0052061A">
        <w:rPr>
          <w:rFonts w:ascii="Times New Roman" w:hAnsi="Times New Roman"/>
          <w:color w:val="000000"/>
          <w:sz w:val="28"/>
          <w:szCs w:val="28"/>
        </w:rPr>
        <w:t>7</w:t>
      </w:r>
      <w:r w:rsidR="00E10005" w:rsidRPr="0052061A">
        <w:rPr>
          <w:rFonts w:ascii="Times New Roman" w:hAnsi="Times New Roman"/>
          <w:color w:val="000000"/>
          <w:sz w:val="28"/>
          <w:szCs w:val="28"/>
        </w:rPr>
        <w:t xml:space="preserve">. </w:t>
      </w:r>
    </w:p>
    <w:p w14:paraId="3CF5DFA3" w14:textId="5BDCD440" w:rsidR="009B448D" w:rsidRDefault="00384936" w:rsidP="00B374F5">
      <w:pPr>
        <w:pStyle w:val="NormalWeb"/>
        <w:spacing w:line="360" w:lineRule="auto"/>
        <w:ind w:firstLine="720"/>
        <w:jc w:val="both"/>
        <w:rPr>
          <w:rFonts w:ascii="Times New Roman" w:hAnsi="Times New Roman"/>
          <w:sz w:val="28"/>
          <w:szCs w:val="28"/>
          <w:shd w:val="clear" w:color="auto" w:fill="FFFFFF" w:themeFill="background1"/>
        </w:rPr>
      </w:pPr>
      <w:r w:rsidRPr="0052061A">
        <w:rPr>
          <w:rFonts w:ascii="Times New Roman" w:hAnsi="Times New Roman"/>
          <w:color w:val="000000"/>
          <w:sz w:val="28"/>
          <w:szCs w:val="28"/>
        </w:rPr>
        <w:t xml:space="preserve">Last year, </w:t>
      </w:r>
      <w:r w:rsidRPr="0052061A">
        <w:rPr>
          <w:rFonts w:ascii="Times New Roman" w:hAnsi="Times New Roman"/>
          <w:sz w:val="28"/>
          <w:szCs w:val="28"/>
        </w:rPr>
        <w:t xml:space="preserve">the Committee reviewed and adopted its concluding observations on </w:t>
      </w:r>
      <w:r w:rsidRPr="00BC12F2">
        <w:rPr>
          <w:rFonts w:ascii="Times New Roman" w:hAnsi="Times New Roman"/>
          <w:sz w:val="28"/>
          <w:szCs w:val="28"/>
        </w:rPr>
        <w:t xml:space="preserve">36 </w:t>
      </w:r>
      <w:r w:rsidRPr="00B374F5">
        <w:rPr>
          <w:rFonts w:ascii="Times New Roman" w:hAnsi="Times New Roman"/>
          <w:sz w:val="28"/>
          <w:szCs w:val="28"/>
          <w:shd w:val="clear" w:color="auto" w:fill="FFFFFF" w:themeFill="background1"/>
        </w:rPr>
        <w:t>States parties’ reports</w:t>
      </w:r>
      <w:r w:rsidR="00BC12F2" w:rsidRPr="00B374F5">
        <w:rPr>
          <w:rFonts w:ascii="Times New Roman" w:hAnsi="Times New Roman"/>
          <w:sz w:val="28"/>
          <w:szCs w:val="28"/>
          <w:shd w:val="clear" w:color="auto" w:fill="FFFFFF" w:themeFill="background1"/>
        </w:rPr>
        <w:t xml:space="preserve"> </w:t>
      </w:r>
      <w:r w:rsidR="009758DB">
        <w:rPr>
          <w:rFonts w:ascii="Times New Roman" w:hAnsi="Times New Roman"/>
          <w:sz w:val="28"/>
          <w:szCs w:val="28"/>
          <w:shd w:val="clear" w:color="auto" w:fill="FFFFFF" w:themeFill="background1"/>
        </w:rPr>
        <w:t xml:space="preserve">and the backlog currently </w:t>
      </w:r>
      <w:r w:rsidR="000E6FAE">
        <w:rPr>
          <w:rFonts w:ascii="Times New Roman" w:hAnsi="Times New Roman"/>
          <w:sz w:val="28"/>
          <w:szCs w:val="28"/>
          <w:shd w:val="clear" w:color="auto" w:fill="FFFFFF" w:themeFill="background1"/>
        </w:rPr>
        <w:t xml:space="preserve">sits </w:t>
      </w:r>
      <w:r w:rsidR="009758DB">
        <w:rPr>
          <w:rFonts w:ascii="Times New Roman" w:hAnsi="Times New Roman"/>
          <w:sz w:val="28"/>
          <w:szCs w:val="28"/>
          <w:shd w:val="clear" w:color="auto" w:fill="FFFFFF" w:themeFill="background1"/>
        </w:rPr>
        <w:t>at</w:t>
      </w:r>
      <w:r w:rsidR="00BC12F2" w:rsidRPr="00B374F5">
        <w:rPr>
          <w:rFonts w:ascii="Times New Roman" w:hAnsi="Times New Roman"/>
          <w:sz w:val="28"/>
          <w:szCs w:val="28"/>
          <w:shd w:val="clear" w:color="auto" w:fill="FFFFFF" w:themeFill="background1"/>
        </w:rPr>
        <w:t xml:space="preserve"> 30</w:t>
      </w:r>
      <w:r w:rsidR="009758DB">
        <w:rPr>
          <w:rFonts w:ascii="Times New Roman" w:hAnsi="Times New Roman"/>
          <w:sz w:val="28"/>
          <w:szCs w:val="28"/>
          <w:shd w:val="clear" w:color="auto" w:fill="FFFFFF" w:themeFill="background1"/>
        </w:rPr>
        <w:t xml:space="preserve"> reports, which is a</w:t>
      </w:r>
      <w:r w:rsidR="000E6FAE">
        <w:rPr>
          <w:rFonts w:ascii="Times New Roman" w:hAnsi="Times New Roman"/>
          <w:sz w:val="28"/>
          <w:szCs w:val="28"/>
          <w:shd w:val="clear" w:color="auto" w:fill="FFFFFF" w:themeFill="background1"/>
        </w:rPr>
        <w:t>n impressively</w:t>
      </w:r>
      <w:r w:rsidR="009758DB">
        <w:rPr>
          <w:rFonts w:ascii="Times New Roman" w:hAnsi="Times New Roman"/>
          <w:sz w:val="28"/>
          <w:szCs w:val="28"/>
          <w:shd w:val="clear" w:color="auto" w:fill="FFFFFF" w:themeFill="background1"/>
        </w:rPr>
        <w:t xml:space="preserve"> low number for this Committee</w:t>
      </w:r>
      <w:r w:rsidR="00BC12F2" w:rsidRPr="00B374F5">
        <w:rPr>
          <w:rFonts w:ascii="Times New Roman" w:hAnsi="Times New Roman"/>
          <w:sz w:val="28"/>
          <w:szCs w:val="28"/>
          <w:shd w:val="clear" w:color="auto" w:fill="FFFFFF" w:themeFill="background1"/>
        </w:rPr>
        <w:t xml:space="preserve">. </w:t>
      </w:r>
    </w:p>
    <w:p w14:paraId="766D92A4" w14:textId="77777777" w:rsidR="000E6FAE" w:rsidRDefault="005E38B0" w:rsidP="00B374F5">
      <w:pPr>
        <w:pStyle w:val="NormalWeb"/>
        <w:spacing w:line="360" w:lineRule="auto"/>
        <w:ind w:firstLine="720"/>
        <w:jc w:val="both"/>
        <w:rPr>
          <w:rFonts w:ascii="Times New Roman" w:hAnsi="Times New Roman"/>
          <w:sz w:val="28"/>
          <w:szCs w:val="28"/>
        </w:rPr>
      </w:pPr>
      <w:r w:rsidRPr="00B374F5">
        <w:rPr>
          <w:rFonts w:ascii="Times New Roman" w:hAnsi="Times New Roman"/>
          <w:sz w:val="28"/>
          <w:szCs w:val="28"/>
          <w:shd w:val="clear" w:color="auto" w:fill="FFFFFF" w:themeFill="background1"/>
        </w:rPr>
        <w:t xml:space="preserve">Additionally, you adopted </w:t>
      </w:r>
      <w:r w:rsidR="00BC12F2" w:rsidRPr="00B374F5">
        <w:rPr>
          <w:rFonts w:ascii="Times New Roman" w:hAnsi="Times New Roman"/>
          <w:sz w:val="28"/>
          <w:szCs w:val="28"/>
          <w:shd w:val="clear" w:color="auto" w:fill="FFFFFF" w:themeFill="background1"/>
        </w:rPr>
        <w:t>three</w:t>
      </w:r>
      <w:r w:rsidRPr="00B374F5">
        <w:rPr>
          <w:rFonts w:ascii="Times New Roman" w:hAnsi="Times New Roman"/>
          <w:sz w:val="28"/>
          <w:szCs w:val="28"/>
          <w:shd w:val="clear" w:color="auto" w:fill="FFFFFF" w:themeFill="background1"/>
        </w:rPr>
        <w:t xml:space="preserve"> general comments</w:t>
      </w:r>
      <w:r w:rsidR="00BC12F2" w:rsidRPr="00B374F5">
        <w:rPr>
          <w:rFonts w:ascii="Times New Roman" w:hAnsi="Times New Roman"/>
          <w:sz w:val="28"/>
          <w:szCs w:val="28"/>
          <w:shd w:val="clear" w:color="auto" w:fill="FFFFFF" w:themeFill="background1"/>
        </w:rPr>
        <w:t xml:space="preserve">; one </w:t>
      </w:r>
      <w:r w:rsidR="00FE0633" w:rsidRPr="00B374F5">
        <w:rPr>
          <w:rFonts w:ascii="Times New Roman" w:hAnsi="Times New Roman"/>
          <w:sz w:val="28"/>
          <w:szCs w:val="28"/>
          <w:shd w:val="clear" w:color="auto" w:fill="FFFFFF" w:themeFill="background1"/>
        </w:rPr>
        <w:t>on</w:t>
      </w:r>
      <w:r w:rsidR="00BC12F2" w:rsidRPr="00B374F5">
        <w:rPr>
          <w:rFonts w:ascii="Times New Roman" w:hAnsi="Times New Roman"/>
          <w:sz w:val="28"/>
          <w:szCs w:val="28"/>
          <w:shd w:val="clear" w:color="auto" w:fill="FFFFFF" w:themeFill="background1"/>
        </w:rPr>
        <w:t xml:space="preserve"> children in street situation</w:t>
      </w:r>
      <w:r w:rsidR="00B374F5">
        <w:rPr>
          <w:rFonts w:ascii="Times New Roman" w:hAnsi="Times New Roman"/>
          <w:sz w:val="28"/>
          <w:szCs w:val="28"/>
          <w:shd w:val="clear" w:color="auto" w:fill="FFFFFF" w:themeFill="background1"/>
        </w:rPr>
        <w:t>s</w:t>
      </w:r>
      <w:r w:rsidR="00BC12F2" w:rsidRPr="00B374F5">
        <w:rPr>
          <w:rFonts w:ascii="Times New Roman" w:hAnsi="Times New Roman"/>
          <w:sz w:val="28"/>
          <w:szCs w:val="28"/>
          <w:shd w:val="clear" w:color="auto" w:fill="FFFFFF" w:themeFill="background1"/>
        </w:rPr>
        <w:t xml:space="preserve"> and two joint general comments with</w:t>
      </w:r>
      <w:r w:rsidR="00BC12F2">
        <w:rPr>
          <w:rFonts w:ascii="Times New Roman" w:hAnsi="Times New Roman"/>
          <w:sz w:val="28"/>
          <w:szCs w:val="28"/>
        </w:rPr>
        <w:t xml:space="preserve"> the Migrant </w:t>
      </w:r>
      <w:r w:rsidR="00B374F5">
        <w:rPr>
          <w:rFonts w:ascii="Times New Roman" w:hAnsi="Times New Roman"/>
          <w:sz w:val="28"/>
          <w:szCs w:val="28"/>
        </w:rPr>
        <w:t>W</w:t>
      </w:r>
      <w:r w:rsidR="00BC12F2">
        <w:rPr>
          <w:rFonts w:ascii="Times New Roman" w:hAnsi="Times New Roman"/>
          <w:sz w:val="28"/>
          <w:szCs w:val="28"/>
        </w:rPr>
        <w:t xml:space="preserve">orkers </w:t>
      </w:r>
      <w:r w:rsidR="00D83DBB">
        <w:rPr>
          <w:rFonts w:ascii="Times New Roman" w:hAnsi="Times New Roman"/>
          <w:sz w:val="28"/>
          <w:szCs w:val="28"/>
        </w:rPr>
        <w:t>Committee</w:t>
      </w:r>
      <w:r w:rsidR="00D83DBB" w:rsidRPr="00BC12F2">
        <w:rPr>
          <w:rFonts w:ascii="Times New Roman" w:hAnsi="Times New Roman"/>
          <w:sz w:val="28"/>
          <w:szCs w:val="28"/>
        </w:rPr>
        <w:t xml:space="preserve"> </w:t>
      </w:r>
      <w:r w:rsidR="00BC12F2" w:rsidRPr="00BC12F2">
        <w:rPr>
          <w:rFonts w:ascii="Times New Roman" w:hAnsi="Times New Roman"/>
          <w:sz w:val="28"/>
          <w:szCs w:val="28"/>
        </w:rPr>
        <w:t>on the human rights of children in the context of international migration</w:t>
      </w:r>
      <w:r w:rsidR="00B374F5">
        <w:rPr>
          <w:rFonts w:ascii="Times New Roman" w:hAnsi="Times New Roman"/>
          <w:sz w:val="28"/>
          <w:szCs w:val="28"/>
        </w:rPr>
        <w:t xml:space="preserve">. </w:t>
      </w:r>
      <w:r w:rsidR="000E6FAE">
        <w:rPr>
          <w:rFonts w:ascii="Times New Roman" w:hAnsi="Times New Roman"/>
          <w:sz w:val="28"/>
          <w:szCs w:val="28"/>
        </w:rPr>
        <w:t>Given some</w:t>
      </w:r>
      <w:r w:rsidR="002571B0">
        <w:rPr>
          <w:rFonts w:ascii="Times New Roman" w:hAnsi="Times New Roman"/>
          <w:sz w:val="28"/>
          <w:szCs w:val="28"/>
        </w:rPr>
        <w:t xml:space="preserve"> 30 million child migrants throughout the world these joint general comments are indeed timely</w:t>
      </w:r>
      <w:r w:rsidR="000E6FAE">
        <w:rPr>
          <w:rFonts w:ascii="Times New Roman" w:hAnsi="Times New Roman"/>
          <w:sz w:val="28"/>
          <w:szCs w:val="28"/>
        </w:rPr>
        <w:t xml:space="preserve"> and invaluable</w:t>
      </w:r>
      <w:r w:rsidR="002571B0">
        <w:rPr>
          <w:rFonts w:ascii="Times New Roman" w:hAnsi="Times New Roman"/>
          <w:sz w:val="28"/>
          <w:szCs w:val="28"/>
        </w:rPr>
        <w:t xml:space="preserve">, especially in light of the ongoing negotiations on the Global Compact. </w:t>
      </w:r>
    </w:p>
    <w:p w14:paraId="3F9153DF" w14:textId="649FA6FF" w:rsidR="002571B0" w:rsidRDefault="002571B0" w:rsidP="00B374F5">
      <w:pPr>
        <w:pStyle w:val="NormalWeb"/>
        <w:spacing w:line="360" w:lineRule="auto"/>
        <w:ind w:firstLine="720"/>
        <w:jc w:val="both"/>
        <w:rPr>
          <w:rFonts w:ascii="Times New Roman" w:hAnsi="Times New Roman"/>
          <w:sz w:val="28"/>
          <w:szCs w:val="28"/>
          <w:lang w:val="en-GB"/>
        </w:rPr>
      </w:pPr>
      <w:r>
        <w:rPr>
          <w:rFonts w:ascii="Times New Roman" w:hAnsi="Times New Roman"/>
          <w:sz w:val="28"/>
          <w:szCs w:val="28"/>
        </w:rPr>
        <w:t>A</w:t>
      </w:r>
      <w:r w:rsidR="00B374F5">
        <w:rPr>
          <w:rFonts w:ascii="Times New Roman" w:hAnsi="Times New Roman"/>
          <w:sz w:val="28"/>
          <w:szCs w:val="28"/>
        </w:rPr>
        <w:t xml:space="preserve"> successful launch </w:t>
      </w:r>
      <w:r>
        <w:rPr>
          <w:rFonts w:ascii="Times New Roman" w:hAnsi="Times New Roman"/>
          <w:sz w:val="28"/>
          <w:szCs w:val="28"/>
        </w:rPr>
        <w:t xml:space="preserve">of these joint general comments took place </w:t>
      </w:r>
      <w:r w:rsidR="00B374F5">
        <w:rPr>
          <w:rFonts w:ascii="Times New Roman" w:hAnsi="Times New Roman"/>
          <w:sz w:val="28"/>
          <w:szCs w:val="28"/>
        </w:rPr>
        <w:t xml:space="preserve">in December 2017 </w:t>
      </w:r>
      <w:r>
        <w:rPr>
          <w:rFonts w:ascii="Times New Roman" w:hAnsi="Times New Roman"/>
          <w:sz w:val="28"/>
          <w:szCs w:val="28"/>
        </w:rPr>
        <w:t>at</w:t>
      </w:r>
      <w:r w:rsidR="00B374F5">
        <w:rPr>
          <w:rFonts w:ascii="Times New Roman" w:hAnsi="Times New Roman"/>
          <w:sz w:val="28"/>
          <w:szCs w:val="28"/>
        </w:rPr>
        <w:t xml:space="preserve"> a </w:t>
      </w:r>
      <w:r>
        <w:rPr>
          <w:rFonts w:ascii="Times New Roman" w:hAnsi="Times New Roman"/>
          <w:sz w:val="28"/>
          <w:szCs w:val="28"/>
        </w:rPr>
        <w:t>OHCHR-IOM-</w:t>
      </w:r>
      <w:r w:rsidR="00B374F5">
        <w:rPr>
          <w:rFonts w:ascii="Times New Roman" w:hAnsi="Times New Roman"/>
          <w:sz w:val="28"/>
          <w:szCs w:val="28"/>
        </w:rPr>
        <w:t xml:space="preserve">UNICEF event in New York </w:t>
      </w:r>
      <w:r w:rsidR="0022317E" w:rsidRPr="0052061A">
        <w:rPr>
          <w:rFonts w:ascii="Times New Roman" w:hAnsi="Times New Roman"/>
          <w:sz w:val="28"/>
          <w:szCs w:val="28"/>
          <w:lang w:val="en-GB"/>
        </w:rPr>
        <w:t xml:space="preserve">with the participation of your </w:t>
      </w:r>
      <w:r w:rsidR="0022317E" w:rsidRPr="00BC12F2">
        <w:rPr>
          <w:rFonts w:ascii="Times New Roman" w:hAnsi="Times New Roman"/>
          <w:sz w:val="28"/>
          <w:szCs w:val="28"/>
          <w:lang w:val="en-GB"/>
        </w:rPr>
        <w:t>member Mik</w:t>
      </w:r>
      <w:r w:rsidR="00B374F5">
        <w:rPr>
          <w:rFonts w:ascii="Times New Roman" w:hAnsi="Times New Roman"/>
          <w:sz w:val="28"/>
          <w:szCs w:val="28"/>
          <w:lang w:val="en-GB"/>
        </w:rPr>
        <w:t>ik</w:t>
      </w:r>
      <w:r w:rsidR="0022317E" w:rsidRPr="00BC12F2">
        <w:rPr>
          <w:rFonts w:ascii="Times New Roman" w:hAnsi="Times New Roman"/>
          <w:sz w:val="28"/>
          <w:szCs w:val="28"/>
          <w:lang w:val="en-GB"/>
        </w:rPr>
        <w:t>o Otani</w:t>
      </w:r>
      <w:r>
        <w:rPr>
          <w:rFonts w:ascii="Times New Roman" w:hAnsi="Times New Roman"/>
          <w:sz w:val="28"/>
          <w:szCs w:val="28"/>
          <w:lang w:val="en-GB"/>
        </w:rPr>
        <w:t>. I understand that</w:t>
      </w:r>
      <w:r w:rsidR="00B374F5">
        <w:rPr>
          <w:rFonts w:ascii="Times New Roman" w:hAnsi="Times New Roman"/>
          <w:sz w:val="28"/>
          <w:szCs w:val="28"/>
          <w:lang w:val="en-GB"/>
        </w:rPr>
        <w:t xml:space="preserve"> there will be another launch </w:t>
      </w:r>
      <w:r w:rsidR="0022317E" w:rsidRPr="00BC12F2">
        <w:rPr>
          <w:rFonts w:ascii="Times New Roman" w:hAnsi="Times New Roman"/>
          <w:sz w:val="28"/>
          <w:szCs w:val="28"/>
          <w:lang w:val="en-GB"/>
        </w:rPr>
        <w:t xml:space="preserve">here in Geneva </w:t>
      </w:r>
      <w:r w:rsidR="00B374F5">
        <w:rPr>
          <w:rFonts w:ascii="Times New Roman" w:hAnsi="Times New Roman"/>
          <w:sz w:val="28"/>
          <w:szCs w:val="28"/>
          <w:lang w:val="en-GB"/>
        </w:rPr>
        <w:t xml:space="preserve">organised by OHCHR </w:t>
      </w:r>
      <w:r>
        <w:rPr>
          <w:rFonts w:ascii="Times New Roman" w:hAnsi="Times New Roman"/>
          <w:sz w:val="28"/>
          <w:szCs w:val="28"/>
          <w:lang w:val="en-GB"/>
        </w:rPr>
        <w:t>in</w:t>
      </w:r>
      <w:r w:rsidR="0022317E" w:rsidRPr="00BC12F2">
        <w:rPr>
          <w:rFonts w:ascii="Times New Roman" w:hAnsi="Times New Roman"/>
          <w:sz w:val="28"/>
          <w:szCs w:val="28"/>
          <w:lang w:val="en-GB"/>
        </w:rPr>
        <w:t xml:space="preserve"> April</w:t>
      </w:r>
      <w:r w:rsidR="00B374F5">
        <w:rPr>
          <w:rFonts w:ascii="Times New Roman" w:hAnsi="Times New Roman"/>
          <w:sz w:val="28"/>
          <w:szCs w:val="28"/>
          <w:lang w:val="en-GB"/>
        </w:rPr>
        <w:t xml:space="preserve"> 2018. </w:t>
      </w:r>
    </w:p>
    <w:p w14:paraId="454B5BD1" w14:textId="173B6E56" w:rsidR="00C52A43" w:rsidRPr="00B374F5" w:rsidRDefault="00B374F5" w:rsidP="002571B0">
      <w:pPr>
        <w:pStyle w:val="NormalWeb"/>
        <w:spacing w:line="360" w:lineRule="auto"/>
        <w:ind w:firstLine="720"/>
        <w:jc w:val="both"/>
        <w:rPr>
          <w:rFonts w:ascii="Times New Roman" w:hAnsi="Times New Roman"/>
          <w:sz w:val="28"/>
          <w:szCs w:val="28"/>
          <w:lang w:val="en-GB"/>
        </w:rPr>
      </w:pPr>
      <w:r>
        <w:rPr>
          <w:rFonts w:ascii="Times New Roman" w:hAnsi="Times New Roman"/>
          <w:sz w:val="28"/>
          <w:szCs w:val="28"/>
          <w:lang w:val="en-GB"/>
        </w:rPr>
        <w:t>Furthermore, t</w:t>
      </w:r>
      <w:r w:rsidR="00C52A43" w:rsidRPr="0052061A">
        <w:rPr>
          <w:rFonts w:ascii="Times New Roman" w:hAnsi="Times New Roman"/>
          <w:sz w:val="28"/>
          <w:szCs w:val="28"/>
        </w:rPr>
        <w:t>he Committee</w:t>
      </w:r>
      <w:r w:rsidR="0022317E" w:rsidRPr="0052061A">
        <w:rPr>
          <w:rFonts w:ascii="Times New Roman" w:hAnsi="Times New Roman"/>
          <w:sz w:val="28"/>
          <w:szCs w:val="28"/>
        </w:rPr>
        <w:t xml:space="preserve"> </w:t>
      </w:r>
      <w:r w:rsidR="00FC73A6">
        <w:rPr>
          <w:rFonts w:ascii="Times New Roman" w:hAnsi="Times New Roman"/>
          <w:sz w:val="28"/>
          <w:szCs w:val="28"/>
        </w:rPr>
        <w:t>received</w:t>
      </w:r>
      <w:r w:rsidR="0022317E" w:rsidRPr="0052061A">
        <w:rPr>
          <w:rFonts w:ascii="Times New Roman" w:hAnsi="Times New Roman"/>
          <w:sz w:val="28"/>
          <w:szCs w:val="28"/>
        </w:rPr>
        <w:t xml:space="preserve"> more </w:t>
      </w:r>
      <w:r w:rsidR="00FE0633" w:rsidRPr="0052061A">
        <w:rPr>
          <w:rFonts w:ascii="Times New Roman" w:hAnsi="Times New Roman"/>
          <w:sz w:val="28"/>
          <w:szCs w:val="28"/>
        </w:rPr>
        <w:t>cases and considered its first requests for possible inquiries</w:t>
      </w:r>
      <w:r w:rsidR="00A60FFB" w:rsidRPr="0052061A">
        <w:rPr>
          <w:rFonts w:ascii="Times New Roman" w:hAnsi="Times New Roman"/>
          <w:sz w:val="28"/>
          <w:szCs w:val="28"/>
        </w:rPr>
        <w:t xml:space="preserve"> under the third Optional </w:t>
      </w:r>
      <w:r w:rsidR="00A60FFB" w:rsidRPr="009E4A78">
        <w:rPr>
          <w:rFonts w:ascii="Times New Roman" w:hAnsi="Times New Roman"/>
          <w:sz w:val="28"/>
          <w:szCs w:val="28"/>
        </w:rPr>
        <w:t>Protocol on a communications procedure (OPIC) which entered into force in April 2014</w:t>
      </w:r>
      <w:r w:rsidR="002623B0" w:rsidRPr="009E4A78">
        <w:rPr>
          <w:rFonts w:ascii="Times New Roman" w:hAnsi="Times New Roman"/>
          <w:sz w:val="28"/>
          <w:szCs w:val="28"/>
          <w:lang w:eastAsia="en-GB"/>
        </w:rPr>
        <w:t>.</w:t>
      </w:r>
      <w:r w:rsidR="00C52A43" w:rsidRPr="009E4A78">
        <w:rPr>
          <w:rFonts w:ascii="Times New Roman" w:hAnsi="Times New Roman"/>
          <w:sz w:val="28"/>
          <w:szCs w:val="28"/>
          <w:lang w:eastAsia="en-GB"/>
        </w:rPr>
        <w:t xml:space="preserve"> </w:t>
      </w:r>
      <w:r w:rsidRPr="009E4A78">
        <w:rPr>
          <w:rFonts w:ascii="Times New Roman" w:hAnsi="Times New Roman"/>
          <w:sz w:val="28"/>
          <w:szCs w:val="28"/>
          <w:lang w:eastAsia="en-GB"/>
        </w:rPr>
        <w:t>The f</w:t>
      </w:r>
      <w:r w:rsidR="0022317E" w:rsidRPr="009E4A78">
        <w:rPr>
          <w:rFonts w:ascii="Times New Roman" w:hAnsi="Times New Roman"/>
          <w:sz w:val="28"/>
          <w:szCs w:val="28"/>
          <w:lang w:eastAsia="en-GB"/>
        </w:rPr>
        <w:t xml:space="preserve">irst inquiry mission </w:t>
      </w:r>
      <w:r w:rsidRPr="009E4A78">
        <w:rPr>
          <w:rFonts w:ascii="Times New Roman" w:hAnsi="Times New Roman"/>
          <w:sz w:val="28"/>
          <w:szCs w:val="28"/>
          <w:lang w:eastAsia="en-GB"/>
        </w:rPr>
        <w:t xml:space="preserve">of your Committee </w:t>
      </w:r>
      <w:r w:rsidR="0022317E" w:rsidRPr="009E4A78">
        <w:rPr>
          <w:rFonts w:ascii="Times New Roman" w:hAnsi="Times New Roman"/>
          <w:sz w:val="28"/>
          <w:szCs w:val="28"/>
          <w:lang w:eastAsia="en-GB"/>
        </w:rPr>
        <w:t>was carried out successfully</w:t>
      </w:r>
      <w:r w:rsidRPr="009E4A78">
        <w:rPr>
          <w:rFonts w:ascii="Times New Roman" w:hAnsi="Times New Roman"/>
          <w:sz w:val="28"/>
          <w:szCs w:val="28"/>
          <w:lang w:eastAsia="en-GB"/>
        </w:rPr>
        <w:t xml:space="preserve"> last week</w:t>
      </w:r>
      <w:r w:rsidR="0022317E" w:rsidRPr="009E4A78">
        <w:rPr>
          <w:rFonts w:ascii="Times New Roman" w:hAnsi="Times New Roman"/>
          <w:sz w:val="28"/>
          <w:szCs w:val="28"/>
          <w:lang w:eastAsia="en-GB"/>
        </w:rPr>
        <w:t>.</w:t>
      </w:r>
      <w:r w:rsidR="0022317E" w:rsidRPr="0052061A">
        <w:rPr>
          <w:rFonts w:ascii="Times New Roman" w:hAnsi="Times New Roman"/>
          <w:sz w:val="28"/>
          <w:szCs w:val="28"/>
          <w:lang w:eastAsia="en-GB"/>
        </w:rPr>
        <w:t xml:space="preserve"> </w:t>
      </w:r>
    </w:p>
    <w:p w14:paraId="770E378A" w14:textId="77777777" w:rsidR="002571B0" w:rsidRDefault="002571B0" w:rsidP="0052061A">
      <w:pPr>
        <w:spacing w:after="0" w:line="360" w:lineRule="auto"/>
        <w:rPr>
          <w:rFonts w:ascii="Times New Roman" w:hAnsi="Times New Roman" w:cs="Times New Roman"/>
          <w:i/>
          <w:sz w:val="28"/>
          <w:szCs w:val="28"/>
        </w:rPr>
      </w:pPr>
    </w:p>
    <w:p w14:paraId="11FFB1C6" w14:textId="77777777" w:rsidR="000E6FAE" w:rsidRDefault="000E6FAE">
      <w:pPr>
        <w:spacing w:after="0" w:line="240" w:lineRule="auto"/>
        <w:rPr>
          <w:rFonts w:ascii="Times New Roman" w:hAnsi="Times New Roman" w:cs="Times New Roman"/>
          <w:i/>
          <w:sz w:val="28"/>
          <w:szCs w:val="28"/>
        </w:rPr>
      </w:pPr>
      <w:r>
        <w:rPr>
          <w:rFonts w:ascii="Times New Roman" w:hAnsi="Times New Roman" w:cs="Times New Roman"/>
          <w:i/>
          <w:sz w:val="28"/>
          <w:szCs w:val="28"/>
        </w:rPr>
        <w:br w:type="page"/>
      </w:r>
    </w:p>
    <w:p w14:paraId="7775A86F" w14:textId="5E9EED3A" w:rsidR="00DE25C3" w:rsidRPr="0052061A" w:rsidRDefault="00094BC5" w:rsidP="0052061A">
      <w:pPr>
        <w:spacing w:after="0" w:line="360" w:lineRule="auto"/>
        <w:rPr>
          <w:rFonts w:ascii="Times New Roman" w:eastAsia="Times New Roman" w:hAnsi="Times New Roman" w:cs="Times New Roman"/>
          <w:i/>
          <w:sz w:val="28"/>
          <w:szCs w:val="28"/>
        </w:rPr>
      </w:pPr>
      <w:r w:rsidRPr="0052061A">
        <w:rPr>
          <w:rFonts w:ascii="Times New Roman" w:hAnsi="Times New Roman" w:cs="Times New Roman"/>
          <w:i/>
          <w:sz w:val="28"/>
          <w:szCs w:val="28"/>
        </w:rPr>
        <w:t>Madame</w:t>
      </w:r>
      <w:r w:rsidR="00DE25C3" w:rsidRPr="0052061A">
        <w:rPr>
          <w:rFonts w:ascii="Times New Roman" w:hAnsi="Times New Roman" w:cs="Times New Roman"/>
          <w:i/>
          <w:sz w:val="28"/>
          <w:szCs w:val="28"/>
        </w:rPr>
        <w:t xml:space="preserve"> Chair,</w:t>
      </w:r>
    </w:p>
    <w:p w14:paraId="77CB9B8A" w14:textId="77777777" w:rsidR="00291D44" w:rsidRDefault="00DE25C3" w:rsidP="00291D44">
      <w:pPr>
        <w:spacing w:after="0" w:line="360" w:lineRule="auto"/>
        <w:rPr>
          <w:rFonts w:ascii="Times New Roman" w:hAnsi="Times New Roman" w:cs="Times New Roman"/>
          <w:i/>
          <w:sz w:val="28"/>
          <w:szCs w:val="28"/>
        </w:rPr>
      </w:pPr>
      <w:r w:rsidRPr="0052061A">
        <w:rPr>
          <w:rFonts w:ascii="Times New Roman" w:hAnsi="Times New Roman" w:cs="Times New Roman"/>
          <w:i/>
          <w:sz w:val="28"/>
          <w:szCs w:val="28"/>
        </w:rPr>
        <w:t>Distinguished members,</w:t>
      </w:r>
    </w:p>
    <w:p w14:paraId="591AE8A7" w14:textId="48DC7235" w:rsidR="00D012EC" w:rsidRPr="00D012EC" w:rsidRDefault="00D012EC" w:rsidP="00D012EC">
      <w:pPr>
        <w:spacing w:line="240" w:lineRule="auto"/>
        <w:ind w:firstLine="720"/>
        <w:jc w:val="both"/>
        <w:rPr>
          <w:rFonts w:ascii="Times New Roman" w:hAnsi="Times New Roman" w:cs="Times New Roman"/>
          <w:sz w:val="44"/>
          <w:szCs w:val="44"/>
          <w:vertAlign w:val="superscript"/>
        </w:rPr>
      </w:pPr>
      <w:r w:rsidRPr="00D012EC">
        <w:rPr>
          <w:rFonts w:ascii="Times New Roman" w:hAnsi="Times New Roman" w:cs="Times New Roman"/>
          <w:sz w:val="44"/>
          <w:szCs w:val="44"/>
          <w:vertAlign w:val="superscript"/>
        </w:rPr>
        <w:t xml:space="preserve">As you may have heard, the </w:t>
      </w:r>
      <w:r w:rsidR="000E6FAE">
        <w:rPr>
          <w:rFonts w:ascii="Times New Roman" w:hAnsi="Times New Roman" w:cs="Times New Roman"/>
          <w:sz w:val="44"/>
          <w:szCs w:val="44"/>
          <w:vertAlign w:val="superscript"/>
        </w:rPr>
        <w:t xml:space="preserve">outcomes of the deliberations on the human rights budget by the </w:t>
      </w:r>
      <w:r w:rsidRPr="00D012EC">
        <w:rPr>
          <w:rFonts w:ascii="Times New Roman" w:hAnsi="Times New Roman" w:cs="Times New Roman"/>
          <w:sz w:val="44"/>
          <w:szCs w:val="44"/>
          <w:vertAlign w:val="superscript"/>
        </w:rPr>
        <w:t xml:space="preserve">Fifth Committee of the General Assembly </w:t>
      </w:r>
      <w:r w:rsidR="000E6FAE">
        <w:rPr>
          <w:rFonts w:ascii="Times New Roman" w:hAnsi="Times New Roman" w:cs="Times New Roman"/>
          <w:sz w:val="44"/>
          <w:szCs w:val="44"/>
          <w:vertAlign w:val="superscript"/>
        </w:rPr>
        <w:t xml:space="preserve">were not as the SG had hoped.  They approved </w:t>
      </w:r>
      <w:r w:rsidRPr="00D012EC">
        <w:rPr>
          <w:rFonts w:ascii="Times New Roman" w:hAnsi="Times New Roman" w:cs="Times New Roman"/>
          <w:sz w:val="44"/>
          <w:szCs w:val="44"/>
          <w:vertAlign w:val="superscript"/>
        </w:rPr>
        <w:t xml:space="preserve">five </w:t>
      </w:r>
      <w:r w:rsidR="0096309C">
        <w:rPr>
          <w:rFonts w:ascii="Times New Roman" w:hAnsi="Times New Roman" w:cs="Times New Roman"/>
          <w:sz w:val="44"/>
          <w:szCs w:val="44"/>
          <w:vertAlign w:val="superscript"/>
        </w:rPr>
        <w:t>temporary</w:t>
      </w:r>
      <w:r w:rsidR="0096309C" w:rsidRPr="00D012EC">
        <w:rPr>
          <w:rFonts w:ascii="Times New Roman" w:hAnsi="Times New Roman" w:cs="Times New Roman"/>
          <w:sz w:val="44"/>
          <w:szCs w:val="44"/>
          <w:vertAlign w:val="superscript"/>
        </w:rPr>
        <w:t xml:space="preserve"> </w:t>
      </w:r>
      <w:r w:rsidRPr="00D012EC">
        <w:rPr>
          <w:rFonts w:ascii="Times New Roman" w:hAnsi="Times New Roman" w:cs="Times New Roman"/>
          <w:sz w:val="44"/>
          <w:szCs w:val="44"/>
          <w:vertAlign w:val="superscript"/>
        </w:rPr>
        <w:t xml:space="preserve">positions </w:t>
      </w:r>
      <w:r w:rsidR="0096309C">
        <w:rPr>
          <w:rFonts w:ascii="Times New Roman" w:hAnsi="Times New Roman" w:cs="Times New Roman"/>
          <w:sz w:val="44"/>
          <w:szCs w:val="44"/>
          <w:vertAlign w:val="superscript"/>
        </w:rPr>
        <w:t xml:space="preserve">for two years </w:t>
      </w:r>
      <w:r w:rsidRPr="00D012EC">
        <w:rPr>
          <w:rFonts w:ascii="Times New Roman" w:hAnsi="Times New Roman" w:cs="Times New Roman"/>
          <w:sz w:val="44"/>
          <w:szCs w:val="44"/>
          <w:vertAlign w:val="superscript"/>
        </w:rPr>
        <w:t xml:space="preserve">instead of the 11 posts proposed </w:t>
      </w:r>
      <w:r w:rsidR="000E6FAE">
        <w:rPr>
          <w:rFonts w:ascii="Times New Roman" w:hAnsi="Times New Roman" w:cs="Times New Roman"/>
          <w:sz w:val="44"/>
          <w:szCs w:val="44"/>
          <w:vertAlign w:val="superscript"/>
        </w:rPr>
        <w:t xml:space="preserve">– a number based on the approved </w:t>
      </w:r>
      <w:r w:rsidRPr="00D012EC">
        <w:rPr>
          <w:rFonts w:ascii="Times New Roman" w:hAnsi="Times New Roman" w:cs="Times New Roman"/>
          <w:sz w:val="44"/>
          <w:szCs w:val="44"/>
          <w:vertAlign w:val="superscript"/>
        </w:rPr>
        <w:t xml:space="preserve">meeting time calculation and corresponding financial and human resources </w:t>
      </w:r>
      <w:r w:rsidR="000E6FAE">
        <w:rPr>
          <w:rFonts w:ascii="Times New Roman" w:hAnsi="Times New Roman" w:cs="Times New Roman"/>
          <w:sz w:val="44"/>
          <w:szCs w:val="44"/>
          <w:vertAlign w:val="superscript"/>
        </w:rPr>
        <w:t xml:space="preserve">as </w:t>
      </w:r>
      <w:r w:rsidRPr="00D012EC">
        <w:rPr>
          <w:rFonts w:ascii="Times New Roman" w:hAnsi="Times New Roman" w:cs="Times New Roman"/>
          <w:sz w:val="44"/>
          <w:szCs w:val="44"/>
          <w:vertAlign w:val="superscript"/>
        </w:rPr>
        <w:t xml:space="preserve">foreseen in GA resolution 68/268. In real terms, three out of those five </w:t>
      </w:r>
      <w:r w:rsidR="0096309C">
        <w:rPr>
          <w:rFonts w:ascii="Times New Roman" w:hAnsi="Times New Roman" w:cs="Times New Roman"/>
          <w:sz w:val="44"/>
          <w:szCs w:val="44"/>
          <w:vertAlign w:val="superscript"/>
        </w:rPr>
        <w:t>temporary</w:t>
      </w:r>
      <w:r w:rsidR="0096309C" w:rsidRPr="00D012EC">
        <w:rPr>
          <w:rFonts w:ascii="Times New Roman" w:hAnsi="Times New Roman" w:cs="Times New Roman"/>
          <w:sz w:val="44"/>
          <w:szCs w:val="44"/>
          <w:vertAlign w:val="superscript"/>
        </w:rPr>
        <w:t xml:space="preserve"> </w:t>
      </w:r>
      <w:r w:rsidRPr="00D012EC">
        <w:rPr>
          <w:rFonts w:ascii="Times New Roman" w:hAnsi="Times New Roman" w:cs="Times New Roman"/>
          <w:sz w:val="44"/>
          <w:szCs w:val="44"/>
          <w:vertAlign w:val="superscript"/>
        </w:rPr>
        <w:t xml:space="preserve">positions existed in 2015-7 to address backlogs of reports, so in real terms the net gain will be 2 </w:t>
      </w:r>
      <w:r w:rsidR="0096309C">
        <w:rPr>
          <w:rFonts w:ascii="Times New Roman" w:hAnsi="Times New Roman" w:cs="Times New Roman"/>
          <w:sz w:val="44"/>
          <w:szCs w:val="44"/>
          <w:vertAlign w:val="superscript"/>
        </w:rPr>
        <w:t>tempo</w:t>
      </w:r>
      <w:r w:rsidR="00F56F6C">
        <w:rPr>
          <w:rFonts w:ascii="Times New Roman" w:hAnsi="Times New Roman" w:cs="Times New Roman"/>
          <w:sz w:val="44"/>
          <w:szCs w:val="44"/>
          <w:vertAlign w:val="superscript"/>
        </w:rPr>
        <w:t>r</w:t>
      </w:r>
      <w:r w:rsidR="0096309C">
        <w:rPr>
          <w:rFonts w:ascii="Times New Roman" w:hAnsi="Times New Roman" w:cs="Times New Roman"/>
          <w:sz w:val="44"/>
          <w:szCs w:val="44"/>
          <w:vertAlign w:val="superscript"/>
        </w:rPr>
        <w:t>ary</w:t>
      </w:r>
      <w:r w:rsidR="0096309C" w:rsidRPr="00D012EC">
        <w:rPr>
          <w:rFonts w:ascii="Times New Roman" w:hAnsi="Times New Roman" w:cs="Times New Roman"/>
          <w:sz w:val="44"/>
          <w:szCs w:val="44"/>
          <w:vertAlign w:val="superscript"/>
        </w:rPr>
        <w:t xml:space="preserve"> </w:t>
      </w:r>
      <w:r w:rsidRPr="00D012EC">
        <w:rPr>
          <w:rFonts w:ascii="Times New Roman" w:hAnsi="Times New Roman" w:cs="Times New Roman"/>
          <w:sz w:val="44"/>
          <w:szCs w:val="44"/>
          <w:vertAlign w:val="superscript"/>
        </w:rPr>
        <w:t xml:space="preserve">positions. </w:t>
      </w:r>
    </w:p>
    <w:p w14:paraId="0AFF634F" w14:textId="77777777" w:rsidR="00DE5225" w:rsidRDefault="00D012EC" w:rsidP="00D012EC">
      <w:pPr>
        <w:spacing w:line="240" w:lineRule="auto"/>
        <w:ind w:firstLine="720"/>
        <w:jc w:val="both"/>
        <w:rPr>
          <w:rFonts w:ascii="Times New Roman" w:hAnsi="Times New Roman" w:cs="Times New Roman"/>
          <w:sz w:val="44"/>
          <w:szCs w:val="44"/>
          <w:vertAlign w:val="superscript"/>
        </w:rPr>
      </w:pPr>
      <w:r w:rsidRPr="00D012EC">
        <w:rPr>
          <w:rFonts w:ascii="Times New Roman" w:hAnsi="Times New Roman" w:cs="Times New Roman"/>
          <w:sz w:val="44"/>
          <w:szCs w:val="44"/>
          <w:vertAlign w:val="superscript"/>
        </w:rPr>
        <w:t xml:space="preserve"> Although the GA has approved the additional meeting time requested, it did not approve the corresponding increase in staff to support the additional meeting time. </w:t>
      </w:r>
    </w:p>
    <w:p w14:paraId="5F81505B" w14:textId="3EE65CC8" w:rsidR="00D012EC" w:rsidRPr="00D012EC" w:rsidRDefault="00D012EC" w:rsidP="00DE5225">
      <w:pPr>
        <w:spacing w:line="240" w:lineRule="auto"/>
        <w:ind w:firstLine="720"/>
        <w:jc w:val="both"/>
        <w:rPr>
          <w:rFonts w:ascii="Times New Roman" w:hAnsi="Times New Roman" w:cs="Times New Roman"/>
          <w:sz w:val="44"/>
          <w:szCs w:val="44"/>
          <w:vertAlign w:val="superscript"/>
        </w:rPr>
      </w:pPr>
      <w:r w:rsidRPr="00D012EC">
        <w:rPr>
          <w:rFonts w:ascii="Times New Roman" w:hAnsi="Times New Roman" w:cs="Times New Roman"/>
          <w:sz w:val="44"/>
          <w:szCs w:val="44"/>
          <w:vertAlign w:val="superscript"/>
        </w:rPr>
        <w:t xml:space="preserve">This </w:t>
      </w:r>
      <w:r w:rsidR="00DE5225">
        <w:rPr>
          <w:rFonts w:ascii="Times New Roman" w:hAnsi="Times New Roman" w:cs="Times New Roman"/>
          <w:sz w:val="44"/>
          <w:szCs w:val="44"/>
          <w:vertAlign w:val="superscript"/>
        </w:rPr>
        <w:t>is an</w:t>
      </w:r>
      <w:r w:rsidRPr="00D012EC">
        <w:rPr>
          <w:rFonts w:ascii="Times New Roman" w:hAnsi="Times New Roman" w:cs="Times New Roman"/>
          <w:sz w:val="44"/>
          <w:szCs w:val="44"/>
          <w:vertAlign w:val="superscript"/>
        </w:rPr>
        <w:t xml:space="preserve"> untenable </w:t>
      </w:r>
      <w:r w:rsidR="00DE5225">
        <w:rPr>
          <w:rFonts w:ascii="Times New Roman" w:hAnsi="Times New Roman" w:cs="Times New Roman"/>
          <w:sz w:val="44"/>
          <w:szCs w:val="44"/>
          <w:vertAlign w:val="superscript"/>
        </w:rPr>
        <w:t>of course</w:t>
      </w:r>
      <w:r w:rsidRPr="00D012EC">
        <w:rPr>
          <w:rFonts w:ascii="Times New Roman" w:hAnsi="Times New Roman" w:cs="Times New Roman"/>
          <w:sz w:val="44"/>
          <w:szCs w:val="44"/>
          <w:vertAlign w:val="superscript"/>
        </w:rPr>
        <w:t>.</w:t>
      </w:r>
      <w:r w:rsidR="00DE5225">
        <w:rPr>
          <w:rFonts w:ascii="Times New Roman" w:hAnsi="Times New Roman" w:cs="Times New Roman"/>
          <w:sz w:val="44"/>
          <w:szCs w:val="44"/>
          <w:vertAlign w:val="superscript"/>
        </w:rPr>
        <w:t xml:space="preserve">  </w:t>
      </w:r>
      <w:r w:rsidRPr="00D012EC">
        <w:rPr>
          <w:rFonts w:ascii="Times New Roman" w:hAnsi="Times New Roman" w:cs="Times New Roman"/>
          <w:sz w:val="44"/>
          <w:szCs w:val="44"/>
          <w:vertAlign w:val="superscript"/>
        </w:rPr>
        <w:t xml:space="preserve">From both </w:t>
      </w:r>
      <w:r w:rsidR="00DE5225">
        <w:rPr>
          <w:rFonts w:ascii="Times New Roman" w:hAnsi="Times New Roman" w:cs="Times New Roman"/>
          <w:sz w:val="44"/>
          <w:szCs w:val="44"/>
          <w:vertAlign w:val="superscript"/>
        </w:rPr>
        <w:t xml:space="preserve">an accountability and people </w:t>
      </w:r>
      <w:r w:rsidRPr="00D012EC">
        <w:rPr>
          <w:rFonts w:ascii="Times New Roman" w:hAnsi="Times New Roman" w:cs="Times New Roman"/>
          <w:sz w:val="44"/>
          <w:szCs w:val="44"/>
          <w:vertAlign w:val="superscript"/>
        </w:rPr>
        <w:t>management perspective</w:t>
      </w:r>
      <w:r w:rsidR="00DE5225">
        <w:rPr>
          <w:rFonts w:ascii="Times New Roman" w:hAnsi="Times New Roman" w:cs="Times New Roman"/>
          <w:sz w:val="44"/>
          <w:szCs w:val="44"/>
          <w:vertAlign w:val="superscript"/>
        </w:rPr>
        <w:t xml:space="preserve">.  We are looking closely at the implications of this and how best </w:t>
      </w:r>
      <w:r w:rsidRPr="00D012EC">
        <w:rPr>
          <w:rFonts w:ascii="Times New Roman" w:hAnsi="Times New Roman" w:cs="Times New Roman"/>
          <w:sz w:val="44"/>
          <w:szCs w:val="44"/>
          <w:vertAlign w:val="superscript"/>
        </w:rPr>
        <w:t>to adjust outputs and workload</w:t>
      </w:r>
      <w:r w:rsidR="004F6057">
        <w:rPr>
          <w:rFonts w:ascii="Times New Roman" w:hAnsi="Times New Roman" w:cs="Times New Roman"/>
          <w:sz w:val="44"/>
          <w:szCs w:val="44"/>
          <w:vertAlign w:val="superscript"/>
        </w:rPr>
        <w:t>.</w:t>
      </w:r>
    </w:p>
    <w:p w14:paraId="7EF49A02" w14:textId="77777777" w:rsidR="00291D44" w:rsidRDefault="00D012EC" w:rsidP="00D012EC">
      <w:pPr>
        <w:rPr>
          <w:rFonts w:ascii="Arial" w:hAnsi="Arial" w:cs="Arial"/>
          <w:i/>
          <w:iCs/>
          <w:sz w:val="24"/>
          <w:szCs w:val="24"/>
        </w:rPr>
      </w:pPr>
      <w:r>
        <w:rPr>
          <w:sz w:val="24"/>
          <w:szCs w:val="24"/>
        </w:rPr>
        <w:t> </w:t>
      </w:r>
    </w:p>
    <w:p w14:paraId="08C52E99" w14:textId="77777777" w:rsidR="00AE1459" w:rsidRPr="0052061A" w:rsidRDefault="00094BC5" w:rsidP="00291D44">
      <w:pPr>
        <w:spacing w:after="0" w:line="360" w:lineRule="auto"/>
        <w:rPr>
          <w:rFonts w:ascii="Times New Roman" w:eastAsia="Times New Roman" w:hAnsi="Times New Roman" w:cs="Times New Roman"/>
          <w:i/>
          <w:sz w:val="28"/>
          <w:szCs w:val="28"/>
        </w:rPr>
      </w:pPr>
      <w:r w:rsidRPr="0052061A">
        <w:rPr>
          <w:rFonts w:ascii="Times New Roman" w:hAnsi="Times New Roman" w:cs="Times New Roman"/>
          <w:i/>
          <w:sz w:val="28"/>
          <w:szCs w:val="28"/>
        </w:rPr>
        <w:t xml:space="preserve">Madame </w:t>
      </w:r>
      <w:r w:rsidR="00AE1459" w:rsidRPr="0052061A">
        <w:rPr>
          <w:rFonts w:ascii="Times New Roman" w:hAnsi="Times New Roman" w:cs="Times New Roman"/>
          <w:i/>
          <w:sz w:val="28"/>
          <w:szCs w:val="28"/>
        </w:rPr>
        <w:t>Chair,</w:t>
      </w:r>
    </w:p>
    <w:p w14:paraId="0F995E67" w14:textId="77777777" w:rsidR="003F6490" w:rsidRPr="0052061A" w:rsidRDefault="00AE1459" w:rsidP="0052061A">
      <w:pPr>
        <w:spacing w:line="360" w:lineRule="auto"/>
        <w:rPr>
          <w:rFonts w:ascii="Times New Roman" w:hAnsi="Times New Roman" w:cs="Times New Roman"/>
          <w:i/>
          <w:sz w:val="28"/>
          <w:szCs w:val="28"/>
        </w:rPr>
      </w:pPr>
      <w:r w:rsidRPr="0052061A">
        <w:rPr>
          <w:rFonts w:ascii="Times New Roman" w:hAnsi="Times New Roman" w:cs="Times New Roman"/>
          <w:i/>
          <w:sz w:val="28"/>
          <w:szCs w:val="28"/>
        </w:rPr>
        <w:t>Distinguished members,</w:t>
      </w:r>
    </w:p>
    <w:p w14:paraId="58177F65" w14:textId="250EE95E" w:rsidR="00DE5225" w:rsidRDefault="00BB7928" w:rsidP="00BB7928">
      <w:pPr>
        <w:spacing w:line="240" w:lineRule="auto"/>
        <w:ind w:firstLine="720"/>
        <w:jc w:val="both"/>
        <w:rPr>
          <w:rFonts w:ascii="Times New Roman" w:hAnsi="Times New Roman" w:cs="Times New Roman"/>
          <w:sz w:val="44"/>
          <w:szCs w:val="44"/>
          <w:vertAlign w:val="superscript"/>
        </w:rPr>
      </w:pPr>
      <w:r>
        <w:rPr>
          <w:rFonts w:ascii="Times New Roman" w:hAnsi="Times New Roman" w:cs="Times New Roman"/>
          <w:sz w:val="44"/>
          <w:szCs w:val="44"/>
          <w:vertAlign w:val="superscript"/>
        </w:rPr>
        <w:t>I</w:t>
      </w:r>
      <w:r w:rsidR="001B312A" w:rsidRPr="0052061A">
        <w:rPr>
          <w:rFonts w:ascii="Times New Roman" w:hAnsi="Times New Roman" w:cs="Times New Roman"/>
          <w:sz w:val="44"/>
          <w:szCs w:val="44"/>
          <w:vertAlign w:val="superscript"/>
        </w:rPr>
        <w:t xml:space="preserve">t is now more than 4 years </w:t>
      </w:r>
      <w:r w:rsidR="009E4A78">
        <w:rPr>
          <w:rFonts w:ascii="Times New Roman" w:hAnsi="Times New Roman" w:cs="Times New Roman"/>
          <w:sz w:val="44"/>
          <w:szCs w:val="44"/>
          <w:vertAlign w:val="superscript"/>
        </w:rPr>
        <w:t>since</w:t>
      </w:r>
      <w:r w:rsidR="001B312A" w:rsidRPr="0052061A">
        <w:rPr>
          <w:rFonts w:ascii="Times New Roman" w:hAnsi="Times New Roman" w:cs="Times New Roman"/>
          <w:sz w:val="44"/>
          <w:szCs w:val="44"/>
          <w:vertAlign w:val="superscript"/>
        </w:rPr>
        <w:t xml:space="preserve"> </w:t>
      </w:r>
      <w:r>
        <w:rPr>
          <w:rFonts w:ascii="Times New Roman" w:hAnsi="Times New Roman" w:cs="Times New Roman"/>
          <w:sz w:val="44"/>
          <w:szCs w:val="44"/>
          <w:vertAlign w:val="superscript"/>
        </w:rPr>
        <w:t>your</w:t>
      </w:r>
      <w:r w:rsidR="001B312A" w:rsidRPr="0052061A">
        <w:rPr>
          <w:rFonts w:ascii="Times New Roman" w:hAnsi="Times New Roman" w:cs="Times New Roman"/>
          <w:sz w:val="44"/>
          <w:szCs w:val="44"/>
          <w:vertAlign w:val="superscript"/>
        </w:rPr>
        <w:t xml:space="preserve"> </w:t>
      </w:r>
      <w:r w:rsidR="00094DF9" w:rsidRPr="0052061A">
        <w:rPr>
          <w:rFonts w:ascii="Times New Roman" w:hAnsi="Times New Roman" w:cs="Times New Roman"/>
          <w:sz w:val="44"/>
          <w:szCs w:val="44"/>
          <w:vertAlign w:val="superscript"/>
        </w:rPr>
        <w:t>Committee</w:t>
      </w:r>
      <w:r w:rsidR="001B312A" w:rsidRPr="0052061A">
        <w:rPr>
          <w:rFonts w:ascii="Times New Roman" w:hAnsi="Times New Roman" w:cs="Times New Roman"/>
          <w:sz w:val="44"/>
          <w:szCs w:val="44"/>
          <w:vertAlign w:val="superscript"/>
        </w:rPr>
        <w:t xml:space="preserve"> made the recommendation to the Secretary General to commission a Global Study on Children Deprived of Liberty.  As you all know, the General Assembly adopted a resolution in 2014 inviting the S</w:t>
      </w:r>
      <w:r>
        <w:rPr>
          <w:rFonts w:ascii="Times New Roman" w:hAnsi="Times New Roman" w:cs="Times New Roman"/>
          <w:sz w:val="44"/>
          <w:szCs w:val="44"/>
          <w:vertAlign w:val="superscript"/>
        </w:rPr>
        <w:t>ecretary-General</w:t>
      </w:r>
      <w:r w:rsidR="001B312A" w:rsidRPr="0052061A">
        <w:rPr>
          <w:rFonts w:ascii="Times New Roman" w:hAnsi="Times New Roman" w:cs="Times New Roman"/>
          <w:sz w:val="44"/>
          <w:szCs w:val="44"/>
          <w:vertAlign w:val="superscript"/>
        </w:rPr>
        <w:t xml:space="preserve"> to commission the Study, but indicating that the Study should be done with voluntary contributions.  While the United Nations Task Force in charge of developing the budget for the Study indicated that 4,7 million US </w:t>
      </w:r>
      <w:r>
        <w:rPr>
          <w:rFonts w:ascii="Times New Roman" w:hAnsi="Times New Roman" w:cs="Times New Roman"/>
          <w:sz w:val="44"/>
          <w:szCs w:val="44"/>
          <w:vertAlign w:val="superscript"/>
        </w:rPr>
        <w:t xml:space="preserve">dollars </w:t>
      </w:r>
      <w:r w:rsidR="001B312A" w:rsidRPr="0052061A">
        <w:rPr>
          <w:rFonts w:ascii="Times New Roman" w:hAnsi="Times New Roman" w:cs="Times New Roman"/>
          <w:sz w:val="44"/>
          <w:szCs w:val="44"/>
          <w:vertAlign w:val="superscript"/>
        </w:rPr>
        <w:t xml:space="preserve">would be required to do so, to date, </w:t>
      </w:r>
      <w:r w:rsidR="00DE5225">
        <w:rPr>
          <w:rFonts w:ascii="Times New Roman" w:hAnsi="Times New Roman" w:cs="Times New Roman"/>
          <w:sz w:val="44"/>
          <w:szCs w:val="44"/>
          <w:vertAlign w:val="superscript"/>
        </w:rPr>
        <w:t xml:space="preserve">only </w:t>
      </w:r>
      <w:r w:rsidR="001B312A" w:rsidRPr="0052061A">
        <w:rPr>
          <w:rFonts w:ascii="Times New Roman" w:hAnsi="Times New Roman" w:cs="Times New Roman"/>
          <w:sz w:val="44"/>
          <w:szCs w:val="44"/>
          <w:vertAlign w:val="superscript"/>
        </w:rPr>
        <w:t xml:space="preserve">381,000 US </w:t>
      </w:r>
      <w:r>
        <w:rPr>
          <w:rFonts w:ascii="Times New Roman" w:hAnsi="Times New Roman" w:cs="Times New Roman"/>
          <w:sz w:val="44"/>
          <w:szCs w:val="44"/>
          <w:vertAlign w:val="superscript"/>
        </w:rPr>
        <w:t xml:space="preserve">dollars </w:t>
      </w:r>
      <w:r w:rsidR="001C2C71">
        <w:rPr>
          <w:rFonts w:ascii="Times New Roman" w:hAnsi="Times New Roman" w:cs="Times New Roman"/>
          <w:sz w:val="44"/>
          <w:szCs w:val="44"/>
          <w:vertAlign w:val="superscript"/>
        </w:rPr>
        <w:t xml:space="preserve">have been </w:t>
      </w:r>
      <w:r w:rsidR="00FC73A6">
        <w:rPr>
          <w:rFonts w:ascii="Times New Roman" w:hAnsi="Times New Roman" w:cs="Times New Roman"/>
          <w:sz w:val="44"/>
          <w:szCs w:val="44"/>
          <w:vertAlign w:val="superscript"/>
        </w:rPr>
        <w:t>received</w:t>
      </w:r>
      <w:r w:rsidR="00DE5225">
        <w:rPr>
          <w:rFonts w:ascii="Times New Roman" w:hAnsi="Times New Roman" w:cs="Times New Roman"/>
          <w:sz w:val="44"/>
          <w:szCs w:val="44"/>
          <w:vertAlign w:val="superscript"/>
        </w:rPr>
        <w:t xml:space="preserve"> so far - </w:t>
      </w:r>
      <w:r w:rsidR="001B312A" w:rsidRPr="0052061A">
        <w:rPr>
          <w:rFonts w:ascii="Times New Roman" w:hAnsi="Times New Roman" w:cs="Times New Roman"/>
          <w:sz w:val="44"/>
          <w:szCs w:val="44"/>
          <w:vertAlign w:val="superscript"/>
        </w:rPr>
        <w:t>from Switzerland, Germany, Austria  Qatar, Malta, and </w:t>
      </w:r>
      <w:r w:rsidR="00094DF9" w:rsidRPr="0052061A">
        <w:rPr>
          <w:rFonts w:ascii="Times New Roman" w:hAnsi="Times New Roman" w:cs="Times New Roman"/>
          <w:sz w:val="44"/>
          <w:szCs w:val="44"/>
          <w:vertAlign w:val="superscript"/>
        </w:rPr>
        <w:t>Lichtenstein</w:t>
      </w:r>
      <w:r w:rsidR="001B312A" w:rsidRPr="0052061A">
        <w:rPr>
          <w:rFonts w:ascii="Times New Roman" w:hAnsi="Times New Roman" w:cs="Times New Roman"/>
          <w:sz w:val="44"/>
          <w:szCs w:val="44"/>
          <w:vertAlign w:val="superscript"/>
        </w:rPr>
        <w:t xml:space="preserve">. </w:t>
      </w:r>
    </w:p>
    <w:p w14:paraId="00B138F9" w14:textId="77777777" w:rsidR="00DE5225" w:rsidRDefault="001B312A" w:rsidP="00BB7928">
      <w:pPr>
        <w:spacing w:line="240" w:lineRule="auto"/>
        <w:ind w:firstLine="720"/>
        <w:jc w:val="both"/>
        <w:rPr>
          <w:rFonts w:ascii="Times New Roman" w:hAnsi="Times New Roman" w:cs="Times New Roman"/>
          <w:sz w:val="44"/>
          <w:szCs w:val="44"/>
          <w:vertAlign w:val="superscript"/>
        </w:rPr>
      </w:pPr>
      <w:r w:rsidRPr="0052061A">
        <w:rPr>
          <w:rFonts w:ascii="Times New Roman" w:hAnsi="Times New Roman" w:cs="Times New Roman"/>
          <w:sz w:val="44"/>
          <w:szCs w:val="44"/>
          <w:vertAlign w:val="superscript"/>
        </w:rPr>
        <w:t xml:space="preserve">While still far away from the </w:t>
      </w:r>
      <w:r w:rsidR="009E4C41">
        <w:rPr>
          <w:rFonts w:ascii="Times New Roman" w:hAnsi="Times New Roman" w:cs="Times New Roman"/>
          <w:sz w:val="44"/>
          <w:szCs w:val="44"/>
          <w:vertAlign w:val="superscript"/>
        </w:rPr>
        <w:t>required</w:t>
      </w:r>
      <w:r w:rsidRPr="0052061A">
        <w:rPr>
          <w:rFonts w:ascii="Times New Roman" w:hAnsi="Times New Roman" w:cs="Times New Roman"/>
          <w:sz w:val="44"/>
          <w:szCs w:val="44"/>
          <w:vertAlign w:val="superscript"/>
        </w:rPr>
        <w:t xml:space="preserve"> budget, these contributions have allowed the Independent Expert and Lead Author, Manfred Nowak, to initiate some of the required research for the Global Study.  For the moment, the study will only focus on two thematic aspects of deprivation of liberty, namely children deprived of liberty because they are in conflict with the law and children deprived of liberty because they are in prison with their parents. </w:t>
      </w:r>
    </w:p>
    <w:p w14:paraId="09C75F73" w14:textId="29E363CD" w:rsidR="002F1F09" w:rsidRPr="0052061A" w:rsidRDefault="001B312A" w:rsidP="00BB7928">
      <w:pPr>
        <w:spacing w:line="240" w:lineRule="auto"/>
        <w:ind w:firstLine="720"/>
        <w:jc w:val="both"/>
        <w:rPr>
          <w:rFonts w:ascii="Times New Roman" w:eastAsia="Arial Unicode MS" w:hAnsi="Times New Roman" w:cs="Times New Roman"/>
          <w:sz w:val="44"/>
          <w:szCs w:val="44"/>
          <w:vertAlign w:val="superscript"/>
          <w:lang w:val="en-GB" w:eastAsia="en-GB"/>
        </w:rPr>
      </w:pPr>
      <w:r w:rsidRPr="0052061A">
        <w:rPr>
          <w:rFonts w:ascii="Times New Roman" w:hAnsi="Times New Roman" w:cs="Times New Roman"/>
          <w:sz w:val="44"/>
          <w:szCs w:val="44"/>
          <w:vertAlign w:val="superscript"/>
        </w:rPr>
        <w:t xml:space="preserve">Other areas, including child </w:t>
      </w:r>
      <w:r w:rsidR="00094DF9" w:rsidRPr="0052061A">
        <w:rPr>
          <w:rFonts w:ascii="Times New Roman" w:hAnsi="Times New Roman" w:cs="Times New Roman"/>
          <w:sz w:val="44"/>
          <w:szCs w:val="44"/>
          <w:vertAlign w:val="superscript"/>
        </w:rPr>
        <w:t>immigration</w:t>
      </w:r>
      <w:r w:rsidRPr="0052061A">
        <w:rPr>
          <w:rFonts w:ascii="Times New Roman" w:hAnsi="Times New Roman" w:cs="Times New Roman"/>
          <w:sz w:val="44"/>
          <w:szCs w:val="44"/>
          <w:vertAlign w:val="superscript"/>
        </w:rPr>
        <w:t xml:space="preserve"> detention, institutionalization of children and children deprived of liberty because of national security issues or terrorist related activities will only proceed if further funding is </w:t>
      </w:r>
      <w:r w:rsidR="00094DF9" w:rsidRPr="0052061A">
        <w:rPr>
          <w:rFonts w:ascii="Times New Roman" w:hAnsi="Times New Roman" w:cs="Times New Roman"/>
          <w:sz w:val="44"/>
          <w:szCs w:val="44"/>
          <w:vertAlign w:val="superscript"/>
        </w:rPr>
        <w:t>received</w:t>
      </w:r>
      <w:r w:rsidRPr="0052061A">
        <w:rPr>
          <w:rFonts w:ascii="Times New Roman" w:hAnsi="Times New Roman" w:cs="Times New Roman"/>
          <w:sz w:val="44"/>
          <w:szCs w:val="44"/>
          <w:vertAlign w:val="superscript"/>
        </w:rPr>
        <w:t>.  OHCHR is closely following and supporting the Independent Expert in this effort.</w:t>
      </w:r>
    </w:p>
    <w:p w14:paraId="40A583F0" w14:textId="77777777" w:rsidR="006E0838" w:rsidRPr="0052061A" w:rsidRDefault="00094BC5" w:rsidP="0052061A">
      <w:pPr>
        <w:spacing w:after="0" w:line="360" w:lineRule="auto"/>
        <w:rPr>
          <w:rFonts w:ascii="Times New Roman" w:eastAsia="Times New Roman" w:hAnsi="Times New Roman" w:cs="Times New Roman"/>
          <w:i/>
          <w:sz w:val="28"/>
          <w:szCs w:val="28"/>
        </w:rPr>
      </w:pPr>
      <w:r w:rsidRPr="0052061A">
        <w:rPr>
          <w:rFonts w:ascii="Times New Roman" w:hAnsi="Times New Roman" w:cs="Times New Roman"/>
          <w:i/>
          <w:sz w:val="28"/>
          <w:szCs w:val="28"/>
        </w:rPr>
        <w:t xml:space="preserve">Madame </w:t>
      </w:r>
      <w:r w:rsidR="006E0838" w:rsidRPr="0052061A">
        <w:rPr>
          <w:rFonts w:ascii="Times New Roman" w:hAnsi="Times New Roman" w:cs="Times New Roman"/>
          <w:i/>
          <w:sz w:val="28"/>
          <w:szCs w:val="28"/>
        </w:rPr>
        <w:t>Chair,</w:t>
      </w:r>
    </w:p>
    <w:p w14:paraId="28C35AC4" w14:textId="77777777" w:rsidR="006E0838" w:rsidRPr="0052061A" w:rsidRDefault="006E0838" w:rsidP="0052061A">
      <w:pPr>
        <w:spacing w:line="360" w:lineRule="auto"/>
        <w:rPr>
          <w:rFonts w:ascii="Times New Roman" w:hAnsi="Times New Roman" w:cs="Times New Roman"/>
          <w:i/>
          <w:sz w:val="28"/>
          <w:szCs w:val="28"/>
        </w:rPr>
      </w:pPr>
      <w:r w:rsidRPr="0052061A">
        <w:rPr>
          <w:rFonts w:ascii="Times New Roman" w:hAnsi="Times New Roman" w:cs="Times New Roman"/>
          <w:i/>
          <w:sz w:val="28"/>
          <w:szCs w:val="28"/>
        </w:rPr>
        <w:t>Distinguished members,</w:t>
      </w:r>
    </w:p>
    <w:p w14:paraId="0078653E" w14:textId="02CA49B6" w:rsidR="007957A1" w:rsidRDefault="007957A1" w:rsidP="0052061A">
      <w:pPr>
        <w:spacing w:line="360" w:lineRule="auto"/>
        <w:ind w:firstLine="720"/>
        <w:rPr>
          <w:rStyle w:val="lblnewsfulltext"/>
          <w:rFonts w:ascii="Times New Roman" w:hAnsi="Times New Roman" w:cs="Times New Roman"/>
          <w:sz w:val="28"/>
          <w:szCs w:val="28"/>
        </w:rPr>
      </w:pPr>
      <w:r>
        <w:rPr>
          <w:rStyle w:val="lblnewsfulltext"/>
          <w:rFonts w:ascii="Times New Roman" w:hAnsi="Times New Roman" w:cs="Times New Roman"/>
          <w:sz w:val="28"/>
          <w:szCs w:val="28"/>
        </w:rPr>
        <w:t>As we celebrate the 70</w:t>
      </w:r>
      <w:r w:rsidRPr="007957A1">
        <w:rPr>
          <w:rStyle w:val="lblnewsfulltext"/>
          <w:rFonts w:ascii="Times New Roman" w:hAnsi="Times New Roman" w:cs="Times New Roman"/>
          <w:sz w:val="28"/>
          <w:szCs w:val="28"/>
          <w:vertAlign w:val="superscript"/>
        </w:rPr>
        <w:t>th</w:t>
      </w:r>
      <w:r>
        <w:rPr>
          <w:rStyle w:val="lblnewsfulltext"/>
          <w:rFonts w:ascii="Times New Roman" w:hAnsi="Times New Roman" w:cs="Times New Roman"/>
          <w:sz w:val="28"/>
          <w:szCs w:val="28"/>
        </w:rPr>
        <w:t xml:space="preserve"> anniversary of the UDHR, under whose benefit all of us here have flourished in different ways, in different places overcoming, because of it, barriers that once would have been insurmountable – we must redouble our efforts to ensure that those benefits – those indivisible, inalienable birth rights – flow without restriction – to the world’s children who in the next seven decades will reap the harvests – toxic and fruitful – of our action and inaction.  It is to them that we owe our greatest accountability and our most sustained efforts for justice.  In this, your leadership, resilience and commitment are just essentials.</w:t>
      </w:r>
    </w:p>
    <w:p w14:paraId="697DDD1A" w14:textId="257A78FA" w:rsidR="0082239C" w:rsidRPr="0052061A" w:rsidRDefault="007957A1" w:rsidP="0052061A">
      <w:pPr>
        <w:spacing w:line="360" w:lineRule="auto"/>
        <w:ind w:firstLine="720"/>
        <w:rPr>
          <w:rStyle w:val="lblnewsfulltext"/>
          <w:rFonts w:ascii="Times New Roman" w:hAnsi="Times New Roman" w:cs="Times New Roman"/>
          <w:sz w:val="28"/>
          <w:szCs w:val="28"/>
        </w:rPr>
      </w:pPr>
      <w:r>
        <w:rPr>
          <w:rStyle w:val="lblnewsfulltext"/>
          <w:rFonts w:ascii="Times New Roman" w:hAnsi="Times New Roman" w:cs="Times New Roman"/>
          <w:sz w:val="28"/>
          <w:szCs w:val="28"/>
        </w:rPr>
        <w:t xml:space="preserve"> </w:t>
      </w:r>
      <w:r w:rsidR="0082239C" w:rsidRPr="0052061A">
        <w:rPr>
          <w:rStyle w:val="lblnewsfulltext"/>
          <w:rFonts w:ascii="Times New Roman" w:hAnsi="Times New Roman" w:cs="Times New Roman"/>
          <w:sz w:val="28"/>
          <w:szCs w:val="28"/>
        </w:rPr>
        <w:t>With this, let me wish you a successful and productive session.</w:t>
      </w:r>
    </w:p>
    <w:p w14:paraId="1DE2251A" w14:textId="7DBA780A" w:rsidR="00EE509E" w:rsidRPr="00FC73A6" w:rsidRDefault="0082239C" w:rsidP="00FC73A6">
      <w:pPr>
        <w:spacing w:line="360" w:lineRule="auto"/>
        <w:ind w:firstLine="720"/>
        <w:jc w:val="both"/>
        <w:rPr>
          <w:rFonts w:ascii="Times New Roman" w:hAnsi="Times New Roman" w:cs="Times New Roman"/>
          <w:iCs/>
          <w:sz w:val="28"/>
          <w:szCs w:val="28"/>
        </w:rPr>
      </w:pPr>
      <w:r w:rsidRPr="0052061A">
        <w:rPr>
          <w:rStyle w:val="lblnewsfulltext"/>
          <w:rFonts w:ascii="Times New Roman" w:hAnsi="Times New Roman" w:cs="Times New Roman"/>
          <w:sz w:val="28"/>
          <w:szCs w:val="28"/>
        </w:rPr>
        <w:t>Thank you</w:t>
      </w:r>
      <w:r w:rsidR="003F6490" w:rsidRPr="0052061A">
        <w:rPr>
          <w:rFonts w:ascii="Times New Roman" w:hAnsi="Times New Roman" w:cs="Times New Roman"/>
          <w:iCs/>
          <w:sz w:val="28"/>
          <w:szCs w:val="28"/>
        </w:rPr>
        <w:t>.</w:t>
      </w:r>
    </w:p>
    <w:sectPr w:rsidR="00EE509E" w:rsidRPr="00FC73A6" w:rsidSect="00CA1074">
      <w:footerReference w:type="even" r:id="rId9"/>
      <w:footerReference w:type="default" r:id="rId10"/>
      <w:pgSz w:w="11900" w:h="16840"/>
      <w:pgMar w:top="1134" w:right="1440" w:bottom="709" w:left="1440"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078A8D" w14:textId="77777777" w:rsidR="0098246A" w:rsidRDefault="0098246A">
      <w:pPr>
        <w:spacing w:after="0" w:line="240" w:lineRule="auto"/>
      </w:pPr>
      <w:r>
        <w:separator/>
      </w:r>
    </w:p>
  </w:endnote>
  <w:endnote w:type="continuationSeparator" w:id="0">
    <w:p w14:paraId="60AAA9AA" w14:textId="77777777" w:rsidR="0098246A" w:rsidRDefault="00982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5551F5" w14:textId="77777777" w:rsidR="009B64F1" w:rsidRDefault="009B64F1" w:rsidP="00C76E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435FD06" w14:textId="77777777" w:rsidR="009B64F1" w:rsidRDefault="009B64F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7A92E3" w14:textId="43FF0F98" w:rsidR="009B64F1" w:rsidRDefault="009B64F1" w:rsidP="00C76E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8625E">
      <w:rPr>
        <w:rStyle w:val="PageNumber"/>
        <w:noProof/>
      </w:rPr>
      <w:t>1</w:t>
    </w:r>
    <w:r>
      <w:rPr>
        <w:rStyle w:val="PageNumber"/>
      </w:rPr>
      <w:fldChar w:fldCharType="end"/>
    </w:r>
  </w:p>
  <w:p w14:paraId="5661C7DC" w14:textId="77777777" w:rsidR="009B64F1" w:rsidRDefault="009B64F1">
    <w:pPr>
      <w:pStyle w:val="Footer"/>
      <w:jc w:val="right"/>
    </w:pPr>
  </w:p>
  <w:p w14:paraId="003D2203" w14:textId="77777777" w:rsidR="009B64F1" w:rsidRDefault="009B64F1">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180AEC" w14:textId="77777777" w:rsidR="0098246A" w:rsidRDefault="0098246A">
      <w:pPr>
        <w:spacing w:after="0" w:line="240" w:lineRule="auto"/>
      </w:pPr>
      <w:r>
        <w:separator/>
      </w:r>
    </w:p>
  </w:footnote>
  <w:footnote w:type="continuationSeparator" w:id="0">
    <w:p w14:paraId="7307DCA1" w14:textId="77777777" w:rsidR="0098246A" w:rsidRDefault="0098246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A4692E"/>
    <w:multiLevelType w:val="hybridMultilevel"/>
    <w:tmpl w:val="D30CF6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4A43355B"/>
    <w:multiLevelType w:val="hybridMultilevel"/>
    <w:tmpl w:val="35788C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6E091A68"/>
    <w:multiLevelType w:val="multilevel"/>
    <w:tmpl w:val="730E3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9E8"/>
    <w:rsid w:val="00020AFB"/>
    <w:rsid w:val="00027D4A"/>
    <w:rsid w:val="00031474"/>
    <w:rsid w:val="00037145"/>
    <w:rsid w:val="000472E2"/>
    <w:rsid w:val="00056E4D"/>
    <w:rsid w:val="00094BC5"/>
    <w:rsid w:val="00094DF9"/>
    <w:rsid w:val="000B38C8"/>
    <w:rsid w:val="000E15C9"/>
    <w:rsid w:val="000E1B20"/>
    <w:rsid w:val="000E2016"/>
    <w:rsid w:val="000E5CFE"/>
    <w:rsid w:val="000E6FAE"/>
    <w:rsid w:val="000E7552"/>
    <w:rsid w:val="000F5729"/>
    <w:rsid w:val="00110C3C"/>
    <w:rsid w:val="0011601D"/>
    <w:rsid w:val="0011719A"/>
    <w:rsid w:val="00120E98"/>
    <w:rsid w:val="001215CB"/>
    <w:rsid w:val="00132A6F"/>
    <w:rsid w:val="0013622C"/>
    <w:rsid w:val="001405CB"/>
    <w:rsid w:val="00143FCF"/>
    <w:rsid w:val="001531AE"/>
    <w:rsid w:val="00154941"/>
    <w:rsid w:val="00156880"/>
    <w:rsid w:val="0016367F"/>
    <w:rsid w:val="00176E73"/>
    <w:rsid w:val="001847E2"/>
    <w:rsid w:val="00187105"/>
    <w:rsid w:val="00190AC2"/>
    <w:rsid w:val="00192E3B"/>
    <w:rsid w:val="00193F37"/>
    <w:rsid w:val="001A5FC3"/>
    <w:rsid w:val="001B312A"/>
    <w:rsid w:val="001B3D78"/>
    <w:rsid w:val="001B3E77"/>
    <w:rsid w:val="001B483F"/>
    <w:rsid w:val="001B5782"/>
    <w:rsid w:val="001B5BDF"/>
    <w:rsid w:val="001C2C71"/>
    <w:rsid w:val="001D319B"/>
    <w:rsid w:val="001E043F"/>
    <w:rsid w:val="001F0BE3"/>
    <w:rsid w:val="001F3D77"/>
    <w:rsid w:val="00201118"/>
    <w:rsid w:val="00202107"/>
    <w:rsid w:val="002230A3"/>
    <w:rsid w:val="0022317E"/>
    <w:rsid w:val="0022539D"/>
    <w:rsid w:val="0024270F"/>
    <w:rsid w:val="00242C3A"/>
    <w:rsid w:val="002553C9"/>
    <w:rsid w:val="002571B0"/>
    <w:rsid w:val="002623B0"/>
    <w:rsid w:val="00265F42"/>
    <w:rsid w:val="0027283A"/>
    <w:rsid w:val="00291D44"/>
    <w:rsid w:val="002F1F09"/>
    <w:rsid w:val="002F3304"/>
    <w:rsid w:val="003047A6"/>
    <w:rsid w:val="0030574E"/>
    <w:rsid w:val="00307B2E"/>
    <w:rsid w:val="00312554"/>
    <w:rsid w:val="00313F88"/>
    <w:rsid w:val="00351E18"/>
    <w:rsid w:val="00363E73"/>
    <w:rsid w:val="00383C89"/>
    <w:rsid w:val="00384936"/>
    <w:rsid w:val="00384C43"/>
    <w:rsid w:val="00395518"/>
    <w:rsid w:val="003B7FDE"/>
    <w:rsid w:val="003F160A"/>
    <w:rsid w:val="003F39D8"/>
    <w:rsid w:val="003F6490"/>
    <w:rsid w:val="004051AB"/>
    <w:rsid w:val="00405921"/>
    <w:rsid w:val="00421C25"/>
    <w:rsid w:val="0042503A"/>
    <w:rsid w:val="00452BAA"/>
    <w:rsid w:val="00460117"/>
    <w:rsid w:val="00461BC2"/>
    <w:rsid w:val="004744A3"/>
    <w:rsid w:val="004800AC"/>
    <w:rsid w:val="00485E28"/>
    <w:rsid w:val="00494481"/>
    <w:rsid w:val="004A6862"/>
    <w:rsid w:val="004B412E"/>
    <w:rsid w:val="004B701A"/>
    <w:rsid w:val="004C3AAA"/>
    <w:rsid w:val="004C4CFA"/>
    <w:rsid w:val="004E0ABC"/>
    <w:rsid w:val="004E58F6"/>
    <w:rsid w:val="004E680F"/>
    <w:rsid w:val="004F6057"/>
    <w:rsid w:val="0050529F"/>
    <w:rsid w:val="00516167"/>
    <w:rsid w:val="0052061A"/>
    <w:rsid w:val="00521757"/>
    <w:rsid w:val="005229A8"/>
    <w:rsid w:val="00525B60"/>
    <w:rsid w:val="00530253"/>
    <w:rsid w:val="00531AF9"/>
    <w:rsid w:val="00535D75"/>
    <w:rsid w:val="00535EA7"/>
    <w:rsid w:val="00556AFD"/>
    <w:rsid w:val="00575063"/>
    <w:rsid w:val="00590271"/>
    <w:rsid w:val="005A37C5"/>
    <w:rsid w:val="005B422A"/>
    <w:rsid w:val="005D0F00"/>
    <w:rsid w:val="005E38B0"/>
    <w:rsid w:val="006110E8"/>
    <w:rsid w:val="00611354"/>
    <w:rsid w:val="00612D6F"/>
    <w:rsid w:val="00613A88"/>
    <w:rsid w:val="00617DF1"/>
    <w:rsid w:val="00621F3F"/>
    <w:rsid w:val="00624989"/>
    <w:rsid w:val="006300E4"/>
    <w:rsid w:val="0063630F"/>
    <w:rsid w:val="0064752D"/>
    <w:rsid w:val="006630A4"/>
    <w:rsid w:val="006702CA"/>
    <w:rsid w:val="00675A5E"/>
    <w:rsid w:val="00676C57"/>
    <w:rsid w:val="00681CDF"/>
    <w:rsid w:val="006A4E0A"/>
    <w:rsid w:val="006B1D00"/>
    <w:rsid w:val="006B3D69"/>
    <w:rsid w:val="006B4A52"/>
    <w:rsid w:val="006C431E"/>
    <w:rsid w:val="006C783F"/>
    <w:rsid w:val="006D555D"/>
    <w:rsid w:val="006E0838"/>
    <w:rsid w:val="007042F6"/>
    <w:rsid w:val="00704414"/>
    <w:rsid w:val="007047D9"/>
    <w:rsid w:val="00731705"/>
    <w:rsid w:val="00736049"/>
    <w:rsid w:val="007468F1"/>
    <w:rsid w:val="00751050"/>
    <w:rsid w:val="00755854"/>
    <w:rsid w:val="0075697D"/>
    <w:rsid w:val="00776C9D"/>
    <w:rsid w:val="00782FBD"/>
    <w:rsid w:val="007957A1"/>
    <w:rsid w:val="007A193D"/>
    <w:rsid w:val="007B0F76"/>
    <w:rsid w:val="007D79B2"/>
    <w:rsid w:val="007E1A3E"/>
    <w:rsid w:val="007F3B9A"/>
    <w:rsid w:val="007F45E8"/>
    <w:rsid w:val="00806435"/>
    <w:rsid w:val="00812B2B"/>
    <w:rsid w:val="0081331F"/>
    <w:rsid w:val="0082239C"/>
    <w:rsid w:val="00834210"/>
    <w:rsid w:val="008368D4"/>
    <w:rsid w:val="008628E1"/>
    <w:rsid w:val="0088625E"/>
    <w:rsid w:val="00897261"/>
    <w:rsid w:val="008B426E"/>
    <w:rsid w:val="008B702A"/>
    <w:rsid w:val="008D5157"/>
    <w:rsid w:val="008E5C33"/>
    <w:rsid w:val="008E7431"/>
    <w:rsid w:val="00904670"/>
    <w:rsid w:val="009054D0"/>
    <w:rsid w:val="0090758A"/>
    <w:rsid w:val="00922D58"/>
    <w:rsid w:val="00924EE7"/>
    <w:rsid w:val="00932851"/>
    <w:rsid w:val="009524BC"/>
    <w:rsid w:val="009579E8"/>
    <w:rsid w:val="00962260"/>
    <w:rsid w:val="0096309C"/>
    <w:rsid w:val="00972872"/>
    <w:rsid w:val="009758DB"/>
    <w:rsid w:val="0098175C"/>
    <w:rsid w:val="0098246A"/>
    <w:rsid w:val="009A155B"/>
    <w:rsid w:val="009A4B84"/>
    <w:rsid w:val="009B27E0"/>
    <w:rsid w:val="009B448D"/>
    <w:rsid w:val="009B64F1"/>
    <w:rsid w:val="009C0EC6"/>
    <w:rsid w:val="009C68FD"/>
    <w:rsid w:val="009E4A78"/>
    <w:rsid w:val="009E4C41"/>
    <w:rsid w:val="009F015C"/>
    <w:rsid w:val="009F0AEC"/>
    <w:rsid w:val="009F3A7A"/>
    <w:rsid w:val="00A21CCF"/>
    <w:rsid w:val="00A31780"/>
    <w:rsid w:val="00A338CF"/>
    <w:rsid w:val="00A40C7E"/>
    <w:rsid w:val="00A470D5"/>
    <w:rsid w:val="00A60EFA"/>
    <w:rsid w:val="00A60FFB"/>
    <w:rsid w:val="00A87994"/>
    <w:rsid w:val="00A9333E"/>
    <w:rsid w:val="00A95CEB"/>
    <w:rsid w:val="00AA196A"/>
    <w:rsid w:val="00AC0348"/>
    <w:rsid w:val="00AC0AAE"/>
    <w:rsid w:val="00AC11A5"/>
    <w:rsid w:val="00AC73AC"/>
    <w:rsid w:val="00AD40BA"/>
    <w:rsid w:val="00AD4DD0"/>
    <w:rsid w:val="00AD7E55"/>
    <w:rsid w:val="00AE1459"/>
    <w:rsid w:val="00AE1B28"/>
    <w:rsid w:val="00AF62DC"/>
    <w:rsid w:val="00B07D4B"/>
    <w:rsid w:val="00B27CFE"/>
    <w:rsid w:val="00B374F5"/>
    <w:rsid w:val="00B37DCC"/>
    <w:rsid w:val="00B41148"/>
    <w:rsid w:val="00B729B6"/>
    <w:rsid w:val="00B736C2"/>
    <w:rsid w:val="00B93FDE"/>
    <w:rsid w:val="00B95765"/>
    <w:rsid w:val="00BA52B8"/>
    <w:rsid w:val="00BA6A6F"/>
    <w:rsid w:val="00BB7928"/>
    <w:rsid w:val="00BC12F2"/>
    <w:rsid w:val="00BC54C5"/>
    <w:rsid w:val="00BD5857"/>
    <w:rsid w:val="00BD59FB"/>
    <w:rsid w:val="00BF3E0D"/>
    <w:rsid w:val="00BF4131"/>
    <w:rsid w:val="00BF4195"/>
    <w:rsid w:val="00C10409"/>
    <w:rsid w:val="00C14CDD"/>
    <w:rsid w:val="00C3440A"/>
    <w:rsid w:val="00C37BB7"/>
    <w:rsid w:val="00C4698E"/>
    <w:rsid w:val="00C4711C"/>
    <w:rsid w:val="00C50355"/>
    <w:rsid w:val="00C516F2"/>
    <w:rsid w:val="00C52A43"/>
    <w:rsid w:val="00C56FF5"/>
    <w:rsid w:val="00C63095"/>
    <w:rsid w:val="00C765D4"/>
    <w:rsid w:val="00C76E3F"/>
    <w:rsid w:val="00C84958"/>
    <w:rsid w:val="00C84B50"/>
    <w:rsid w:val="00C927B3"/>
    <w:rsid w:val="00CA1074"/>
    <w:rsid w:val="00CB6DEF"/>
    <w:rsid w:val="00CC1981"/>
    <w:rsid w:val="00CD6C2C"/>
    <w:rsid w:val="00CE10FB"/>
    <w:rsid w:val="00CE21CF"/>
    <w:rsid w:val="00CE3542"/>
    <w:rsid w:val="00D012EC"/>
    <w:rsid w:val="00D4182F"/>
    <w:rsid w:val="00D56310"/>
    <w:rsid w:val="00D56569"/>
    <w:rsid w:val="00D66FE4"/>
    <w:rsid w:val="00D748B2"/>
    <w:rsid w:val="00D83DBB"/>
    <w:rsid w:val="00D9602A"/>
    <w:rsid w:val="00D9794E"/>
    <w:rsid w:val="00D97EEE"/>
    <w:rsid w:val="00DA52E6"/>
    <w:rsid w:val="00DB0CC7"/>
    <w:rsid w:val="00DE25C3"/>
    <w:rsid w:val="00DE5225"/>
    <w:rsid w:val="00DE6E4B"/>
    <w:rsid w:val="00E0616B"/>
    <w:rsid w:val="00E10005"/>
    <w:rsid w:val="00E14E7A"/>
    <w:rsid w:val="00E27126"/>
    <w:rsid w:val="00E31E12"/>
    <w:rsid w:val="00E342A5"/>
    <w:rsid w:val="00E35742"/>
    <w:rsid w:val="00E37AB8"/>
    <w:rsid w:val="00E471C8"/>
    <w:rsid w:val="00E71A87"/>
    <w:rsid w:val="00EE1F37"/>
    <w:rsid w:val="00EE509E"/>
    <w:rsid w:val="00EF4921"/>
    <w:rsid w:val="00F10245"/>
    <w:rsid w:val="00F20B75"/>
    <w:rsid w:val="00F24F9B"/>
    <w:rsid w:val="00F3395A"/>
    <w:rsid w:val="00F5189F"/>
    <w:rsid w:val="00F5196B"/>
    <w:rsid w:val="00F56F6C"/>
    <w:rsid w:val="00F64C0D"/>
    <w:rsid w:val="00F80D1A"/>
    <w:rsid w:val="00F87F0C"/>
    <w:rsid w:val="00FC73A6"/>
    <w:rsid w:val="00FD56F8"/>
    <w:rsid w:val="00FE0633"/>
    <w:rsid w:val="00FF1723"/>
    <w:rsid w:val="00FF3BF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7F3771"/>
  <w15:docId w15:val="{77A30C04-B004-4E25-9075-ED3E10F72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after="200" w:line="276" w:lineRule="auto"/>
    </w:pPr>
    <w:rPr>
      <w:rFonts w:ascii="Calibri" w:eastAsia="Calibri" w:hAnsi="Calibri" w:cs="Calibri"/>
      <w:color w:val="000000"/>
      <w:sz w:val="22"/>
      <w:szCs w:val="22"/>
      <w:u w:color="000000"/>
      <w:lang w:val="en-US" w:eastAsia="en-US"/>
    </w:rPr>
  </w:style>
  <w:style w:type="paragraph" w:styleId="Heading1">
    <w:name w:val="heading 1"/>
    <w:basedOn w:val="Normal"/>
    <w:link w:val="Heading1Char"/>
    <w:uiPriority w:val="9"/>
    <w:qFormat/>
    <w:rsid w:val="001B5BD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outlineLvl w:val="0"/>
    </w:pPr>
    <w:rPr>
      <w:rFonts w:ascii="Times New Roman" w:eastAsia="Times New Roman" w:hAnsi="Times New Roman" w:cs="Times New Roman"/>
      <w:b/>
      <w:bCs/>
      <w:color w:val="auto"/>
      <w:kern w:val="36"/>
      <w:sz w:val="48"/>
      <w:szCs w:val="48"/>
      <w:bdr w:val="none" w:sz="0" w:space="0" w:color="auto"/>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character" w:customStyle="1" w:styleId="Link">
    <w:name w:val="Link"/>
    <w:rPr>
      <w:strike w:val="0"/>
      <w:dstrike w:val="0"/>
      <w:color w:val="0000FF"/>
      <w:u w:val="none" w:color="0000FF"/>
    </w:rPr>
  </w:style>
  <w:style w:type="character" w:customStyle="1" w:styleId="Hyperlink0">
    <w:name w:val="Hyperlink.0"/>
    <w:basedOn w:val="Link"/>
    <w:rPr>
      <w:strike w:val="0"/>
      <w:dstrike w:val="0"/>
      <w:color w:val="000000"/>
      <w:sz w:val="24"/>
      <w:szCs w:val="24"/>
      <w:u w:val="none" w:color="000000"/>
    </w:rPr>
  </w:style>
  <w:style w:type="paragraph" w:styleId="BalloonText">
    <w:name w:val="Balloon Text"/>
    <w:basedOn w:val="Normal"/>
    <w:link w:val="BalloonTextChar"/>
    <w:uiPriority w:val="99"/>
    <w:semiHidden/>
    <w:unhideWhenUsed/>
    <w:rsid w:val="00556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6AFD"/>
    <w:rPr>
      <w:rFonts w:ascii="Tahoma" w:eastAsia="Calibri" w:hAnsi="Tahoma" w:cs="Tahoma"/>
      <w:color w:val="000000"/>
      <w:sz w:val="16"/>
      <w:szCs w:val="16"/>
      <w:u w:color="000000"/>
      <w:lang w:val="en-US" w:eastAsia="en-US"/>
    </w:rPr>
  </w:style>
  <w:style w:type="character" w:styleId="CommentReference">
    <w:name w:val="annotation reference"/>
    <w:basedOn w:val="DefaultParagraphFont"/>
    <w:uiPriority w:val="99"/>
    <w:semiHidden/>
    <w:unhideWhenUsed/>
    <w:rsid w:val="00556AFD"/>
    <w:rPr>
      <w:sz w:val="16"/>
      <w:szCs w:val="16"/>
    </w:rPr>
  </w:style>
  <w:style w:type="paragraph" w:styleId="CommentText">
    <w:name w:val="annotation text"/>
    <w:basedOn w:val="Normal"/>
    <w:link w:val="CommentTextChar"/>
    <w:uiPriority w:val="99"/>
    <w:semiHidden/>
    <w:unhideWhenUsed/>
    <w:rsid w:val="00556AFD"/>
    <w:pPr>
      <w:spacing w:line="240" w:lineRule="auto"/>
    </w:pPr>
    <w:rPr>
      <w:sz w:val="20"/>
      <w:szCs w:val="20"/>
    </w:rPr>
  </w:style>
  <w:style w:type="character" w:customStyle="1" w:styleId="CommentTextChar">
    <w:name w:val="Comment Text Char"/>
    <w:basedOn w:val="DefaultParagraphFont"/>
    <w:link w:val="CommentText"/>
    <w:uiPriority w:val="99"/>
    <w:semiHidden/>
    <w:rsid w:val="00556AFD"/>
    <w:rPr>
      <w:rFonts w:ascii="Calibri" w:eastAsia="Calibri" w:hAnsi="Calibri" w:cs="Calibri"/>
      <w:color w:val="000000"/>
      <w:u w:color="000000"/>
      <w:lang w:val="en-US" w:eastAsia="en-US"/>
    </w:rPr>
  </w:style>
  <w:style w:type="paragraph" w:styleId="CommentSubject">
    <w:name w:val="annotation subject"/>
    <w:basedOn w:val="CommentText"/>
    <w:next w:val="CommentText"/>
    <w:link w:val="CommentSubjectChar"/>
    <w:uiPriority w:val="99"/>
    <w:semiHidden/>
    <w:unhideWhenUsed/>
    <w:rsid w:val="00556AFD"/>
    <w:rPr>
      <w:b/>
      <w:bCs/>
    </w:rPr>
  </w:style>
  <w:style w:type="character" w:customStyle="1" w:styleId="CommentSubjectChar">
    <w:name w:val="Comment Subject Char"/>
    <w:basedOn w:val="CommentTextChar"/>
    <w:link w:val="CommentSubject"/>
    <w:uiPriority w:val="99"/>
    <w:semiHidden/>
    <w:rsid w:val="00556AFD"/>
    <w:rPr>
      <w:rFonts w:ascii="Calibri" w:eastAsia="Calibri" w:hAnsi="Calibri" w:cs="Calibri"/>
      <w:b/>
      <w:bCs/>
      <w:color w:val="000000"/>
      <w:u w:color="000000"/>
      <w:lang w:val="en-US" w:eastAsia="en-US"/>
    </w:rPr>
  </w:style>
  <w:style w:type="paragraph" w:styleId="Header">
    <w:name w:val="header"/>
    <w:basedOn w:val="Normal"/>
    <w:link w:val="HeaderChar"/>
    <w:uiPriority w:val="99"/>
    <w:unhideWhenUsed/>
    <w:rsid w:val="00313F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F88"/>
    <w:rPr>
      <w:rFonts w:ascii="Calibri" w:eastAsia="Calibri" w:hAnsi="Calibri" w:cs="Calibri"/>
      <w:color w:val="000000"/>
      <w:sz w:val="22"/>
      <w:szCs w:val="22"/>
      <w:u w:color="000000"/>
      <w:lang w:val="en-US" w:eastAsia="en-US"/>
    </w:rPr>
  </w:style>
  <w:style w:type="paragraph" w:styleId="Footer">
    <w:name w:val="footer"/>
    <w:basedOn w:val="Normal"/>
    <w:link w:val="FooterChar"/>
    <w:uiPriority w:val="99"/>
    <w:unhideWhenUsed/>
    <w:rsid w:val="00313F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F88"/>
    <w:rPr>
      <w:rFonts w:ascii="Calibri" w:eastAsia="Calibri" w:hAnsi="Calibri" w:cs="Calibri"/>
      <w:color w:val="000000"/>
      <w:sz w:val="22"/>
      <w:szCs w:val="22"/>
      <w:u w:color="000000"/>
      <w:lang w:val="en-US" w:eastAsia="en-US"/>
    </w:rPr>
  </w:style>
  <w:style w:type="paragraph" w:styleId="ListParagraph">
    <w:name w:val="List Paragraph"/>
    <w:basedOn w:val="Normal"/>
    <w:uiPriority w:val="34"/>
    <w:qFormat/>
    <w:rsid w:val="00A60EFA"/>
    <w:pPr>
      <w:ind w:left="720"/>
      <w:contextualSpacing/>
    </w:pPr>
  </w:style>
  <w:style w:type="paragraph" w:styleId="NormalWeb">
    <w:name w:val="Normal (Web)"/>
    <w:basedOn w:val="Normal"/>
    <w:uiPriority w:val="99"/>
    <w:unhideWhenUsed/>
    <w:rsid w:val="00110C3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w:eastAsia="Arial Unicode MS" w:hAnsi="Times" w:cs="Times New Roman"/>
      <w:color w:val="auto"/>
      <w:sz w:val="20"/>
      <w:szCs w:val="20"/>
      <w:bdr w:val="none" w:sz="0" w:space="0" w:color="auto"/>
    </w:rPr>
  </w:style>
  <w:style w:type="character" w:styleId="Emphasis">
    <w:name w:val="Emphasis"/>
    <w:basedOn w:val="DefaultParagraphFont"/>
    <w:uiPriority w:val="20"/>
    <w:qFormat/>
    <w:rsid w:val="00110C3C"/>
    <w:rPr>
      <w:i/>
      <w:iCs/>
    </w:rPr>
  </w:style>
  <w:style w:type="character" w:styleId="PageNumber">
    <w:name w:val="page number"/>
    <w:basedOn w:val="DefaultParagraphFont"/>
    <w:uiPriority w:val="99"/>
    <w:semiHidden/>
    <w:unhideWhenUsed/>
    <w:rsid w:val="00681CDF"/>
  </w:style>
  <w:style w:type="character" w:customStyle="1" w:styleId="st">
    <w:name w:val="st"/>
    <w:basedOn w:val="DefaultParagraphFont"/>
    <w:rsid w:val="00421C25"/>
  </w:style>
  <w:style w:type="character" w:styleId="FootnoteReference">
    <w:name w:val="footnote reference"/>
    <w:aliases w:val="4_G"/>
    <w:uiPriority w:val="99"/>
    <w:rsid w:val="001B483F"/>
    <w:rPr>
      <w:rFonts w:ascii="Times New Roman" w:hAnsi="Times New Roman"/>
      <w:sz w:val="18"/>
      <w:vertAlign w:val="superscript"/>
    </w:rPr>
  </w:style>
  <w:style w:type="paragraph" w:styleId="FootnoteText">
    <w:name w:val="footnote text"/>
    <w:aliases w:val="5_G"/>
    <w:basedOn w:val="Normal"/>
    <w:link w:val="FootnoteTextChar"/>
    <w:rsid w:val="001B483F"/>
    <w:pPr>
      <w:pBdr>
        <w:top w:val="none" w:sz="0" w:space="0" w:color="auto"/>
        <w:left w:val="none" w:sz="0" w:space="0" w:color="auto"/>
        <w:bottom w:val="none" w:sz="0" w:space="0" w:color="auto"/>
        <w:right w:val="none" w:sz="0" w:space="0" w:color="auto"/>
        <w:between w:val="none" w:sz="0" w:space="0" w:color="auto"/>
        <w:bar w:val="none" w:sz="0" w:color="auto"/>
      </w:pBdr>
      <w:tabs>
        <w:tab w:val="right" w:pos="1021"/>
      </w:tabs>
      <w:suppressAutoHyphens/>
      <w:spacing w:after="0" w:line="220" w:lineRule="exact"/>
      <w:ind w:left="1134" w:right="1134" w:hanging="1134"/>
    </w:pPr>
    <w:rPr>
      <w:rFonts w:ascii="Times New Roman" w:eastAsia="Times New Roman" w:hAnsi="Times New Roman" w:cs="Times New Roman"/>
      <w:color w:val="auto"/>
      <w:sz w:val="18"/>
      <w:szCs w:val="20"/>
      <w:bdr w:val="none" w:sz="0" w:space="0" w:color="auto"/>
      <w:lang w:val="en-GB"/>
    </w:rPr>
  </w:style>
  <w:style w:type="character" w:customStyle="1" w:styleId="FootnoteTextChar">
    <w:name w:val="Footnote Text Char"/>
    <w:aliases w:val="5_G Char"/>
    <w:basedOn w:val="DefaultParagraphFont"/>
    <w:link w:val="FootnoteText"/>
    <w:rsid w:val="001B483F"/>
    <w:rPr>
      <w:rFonts w:eastAsia="Times New Roman"/>
      <w:sz w:val="18"/>
      <w:bdr w:val="none" w:sz="0" w:space="0" w:color="auto"/>
      <w:lang w:eastAsia="en-US"/>
    </w:rPr>
  </w:style>
  <w:style w:type="character" w:customStyle="1" w:styleId="Heading1Char">
    <w:name w:val="Heading 1 Char"/>
    <w:basedOn w:val="DefaultParagraphFont"/>
    <w:link w:val="Heading1"/>
    <w:uiPriority w:val="9"/>
    <w:rsid w:val="001B5BDF"/>
    <w:rPr>
      <w:rFonts w:eastAsia="Times New Roman"/>
      <w:b/>
      <w:bCs/>
      <w:kern w:val="36"/>
      <w:sz w:val="48"/>
      <w:szCs w:val="48"/>
      <w:bdr w:val="none" w:sz="0" w:space="0" w:color="auto"/>
    </w:rPr>
  </w:style>
  <w:style w:type="character" w:customStyle="1" w:styleId="lblnewsfulltext">
    <w:name w:val="lblnewsfulltext"/>
    <w:rsid w:val="0082239C"/>
  </w:style>
  <w:style w:type="character" w:styleId="Strong">
    <w:name w:val="Strong"/>
    <w:basedOn w:val="DefaultParagraphFont"/>
    <w:uiPriority w:val="22"/>
    <w:qFormat/>
    <w:rsid w:val="007F3B9A"/>
    <w:rPr>
      <w:b/>
      <w:bCs/>
    </w:rPr>
  </w:style>
  <w:style w:type="paragraph" w:customStyle="1" w:styleId="SingleTxtG">
    <w:name w:val="_ Single Txt_G"/>
    <w:basedOn w:val="Normal"/>
    <w:rsid w:val="00B07D4B"/>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240" w:lineRule="atLeast"/>
      <w:ind w:left="1134" w:right="1134"/>
      <w:jc w:val="both"/>
    </w:pPr>
    <w:rPr>
      <w:rFonts w:ascii="Times New Roman" w:eastAsia="Times New Roman" w:hAnsi="Times New Roman" w:cs="Times New Roman"/>
      <w:color w:val="auto"/>
      <w:sz w:val="20"/>
      <w:szCs w:val="20"/>
      <w:bdr w:val="none" w:sz="0" w:space="0" w:color="auto"/>
      <w:lang w:val="en-GB"/>
    </w:rPr>
  </w:style>
  <w:style w:type="character" w:customStyle="1" w:styleId="st1">
    <w:name w:val="st1"/>
    <w:basedOn w:val="DefaultParagraphFont"/>
    <w:rsid w:val="00613A88"/>
  </w:style>
  <w:style w:type="paragraph" w:customStyle="1" w:styleId="s4-wptoptable1">
    <w:name w:val="s4-wptoptable1"/>
    <w:basedOn w:val="Normal"/>
    <w:rsid w:val="00BF3E0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634660">
      <w:bodyDiv w:val="1"/>
      <w:marLeft w:val="0"/>
      <w:marRight w:val="0"/>
      <w:marTop w:val="0"/>
      <w:marBottom w:val="0"/>
      <w:divBdr>
        <w:top w:val="none" w:sz="0" w:space="0" w:color="auto"/>
        <w:left w:val="none" w:sz="0" w:space="0" w:color="auto"/>
        <w:bottom w:val="none" w:sz="0" w:space="0" w:color="auto"/>
        <w:right w:val="none" w:sz="0" w:space="0" w:color="auto"/>
      </w:divBdr>
      <w:divsChild>
        <w:div w:id="498497084">
          <w:marLeft w:val="0"/>
          <w:marRight w:val="0"/>
          <w:marTop w:val="0"/>
          <w:marBottom w:val="0"/>
          <w:divBdr>
            <w:top w:val="none" w:sz="0" w:space="0" w:color="auto"/>
            <w:left w:val="none" w:sz="0" w:space="0" w:color="auto"/>
            <w:bottom w:val="none" w:sz="0" w:space="0" w:color="auto"/>
            <w:right w:val="none" w:sz="0" w:space="0" w:color="auto"/>
          </w:divBdr>
        </w:div>
      </w:divsChild>
    </w:div>
    <w:div w:id="386496320">
      <w:bodyDiv w:val="1"/>
      <w:marLeft w:val="0"/>
      <w:marRight w:val="0"/>
      <w:marTop w:val="0"/>
      <w:marBottom w:val="0"/>
      <w:divBdr>
        <w:top w:val="none" w:sz="0" w:space="0" w:color="auto"/>
        <w:left w:val="none" w:sz="0" w:space="0" w:color="auto"/>
        <w:bottom w:val="none" w:sz="0" w:space="0" w:color="auto"/>
        <w:right w:val="none" w:sz="0" w:space="0" w:color="auto"/>
      </w:divBdr>
      <w:divsChild>
        <w:div w:id="960916897">
          <w:marLeft w:val="0"/>
          <w:marRight w:val="0"/>
          <w:marTop w:val="0"/>
          <w:marBottom w:val="0"/>
          <w:divBdr>
            <w:top w:val="none" w:sz="0" w:space="0" w:color="auto"/>
            <w:left w:val="none" w:sz="0" w:space="0" w:color="auto"/>
            <w:bottom w:val="none" w:sz="0" w:space="0" w:color="auto"/>
            <w:right w:val="none" w:sz="0" w:space="0" w:color="auto"/>
          </w:divBdr>
        </w:div>
        <w:div w:id="1334989163">
          <w:marLeft w:val="0"/>
          <w:marRight w:val="0"/>
          <w:marTop w:val="0"/>
          <w:marBottom w:val="0"/>
          <w:divBdr>
            <w:top w:val="none" w:sz="0" w:space="0" w:color="auto"/>
            <w:left w:val="none" w:sz="0" w:space="0" w:color="auto"/>
            <w:bottom w:val="none" w:sz="0" w:space="0" w:color="auto"/>
            <w:right w:val="none" w:sz="0" w:space="0" w:color="auto"/>
          </w:divBdr>
        </w:div>
      </w:divsChild>
    </w:div>
    <w:div w:id="470366480">
      <w:bodyDiv w:val="1"/>
      <w:marLeft w:val="0"/>
      <w:marRight w:val="0"/>
      <w:marTop w:val="0"/>
      <w:marBottom w:val="0"/>
      <w:divBdr>
        <w:top w:val="none" w:sz="0" w:space="0" w:color="auto"/>
        <w:left w:val="none" w:sz="0" w:space="0" w:color="auto"/>
        <w:bottom w:val="none" w:sz="0" w:space="0" w:color="auto"/>
        <w:right w:val="none" w:sz="0" w:space="0" w:color="auto"/>
      </w:divBdr>
      <w:divsChild>
        <w:div w:id="291441669">
          <w:marLeft w:val="0"/>
          <w:marRight w:val="0"/>
          <w:marTop w:val="0"/>
          <w:marBottom w:val="0"/>
          <w:divBdr>
            <w:top w:val="none" w:sz="0" w:space="0" w:color="auto"/>
            <w:left w:val="none" w:sz="0" w:space="0" w:color="auto"/>
            <w:bottom w:val="none" w:sz="0" w:space="0" w:color="auto"/>
            <w:right w:val="none" w:sz="0" w:space="0" w:color="auto"/>
          </w:divBdr>
          <w:divsChild>
            <w:div w:id="1668358964">
              <w:marLeft w:val="0"/>
              <w:marRight w:val="0"/>
              <w:marTop w:val="0"/>
              <w:marBottom w:val="0"/>
              <w:divBdr>
                <w:top w:val="none" w:sz="0" w:space="0" w:color="auto"/>
                <w:left w:val="none" w:sz="0" w:space="0" w:color="auto"/>
                <w:bottom w:val="none" w:sz="0" w:space="0" w:color="auto"/>
                <w:right w:val="none" w:sz="0" w:space="0" w:color="auto"/>
              </w:divBdr>
              <w:divsChild>
                <w:div w:id="659844383">
                  <w:marLeft w:val="0"/>
                  <w:marRight w:val="0"/>
                  <w:marTop w:val="0"/>
                  <w:marBottom w:val="0"/>
                  <w:divBdr>
                    <w:top w:val="none" w:sz="0" w:space="0" w:color="auto"/>
                    <w:left w:val="none" w:sz="0" w:space="0" w:color="auto"/>
                    <w:bottom w:val="none" w:sz="0" w:space="0" w:color="auto"/>
                    <w:right w:val="none" w:sz="0" w:space="0" w:color="auto"/>
                  </w:divBdr>
                  <w:divsChild>
                    <w:div w:id="709719863">
                      <w:marLeft w:val="0"/>
                      <w:marRight w:val="0"/>
                      <w:marTop w:val="0"/>
                      <w:marBottom w:val="0"/>
                      <w:divBdr>
                        <w:top w:val="none" w:sz="0" w:space="0" w:color="auto"/>
                        <w:left w:val="none" w:sz="0" w:space="0" w:color="auto"/>
                        <w:bottom w:val="none" w:sz="0" w:space="0" w:color="auto"/>
                        <w:right w:val="none" w:sz="0" w:space="0" w:color="auto"/>
                      </w:divBdr>
                      <w:divsChild>
                        <w:div w:id="16392719">
                          <w:marLeft w:val="1200"/>
                          <w:marRight w:val="1200"/>
                          <w:marTop w:val="150"/>
                          <w:marBottom w:val="150"/>
                          <w:divBdr>
                            <w:top w:val="none" w:sz="0" w:space="0" w:color="auto"/>
                            <w:left w:val="none" w:sz="0" w:space="0" w:color="auto"/>
                            <w:bottom w:val="none" w:sz="0" w:space="0" w:color="auto"/>
                            <w:right w:val="none" w:sz="0" w:space="0" w:color="auto"/>
                          </w:divBdr>
                          <w:divsChild>
                            <w:div w:id="1380082598">
                              <w:marLeft w:val="0"/>
                              <w:marRight w:val="0"/>
                              <w:marTop w:val="0"/>
                              <w:marBottom w:val="0"/>
                              <w:divBdr>
                                <w:top w:val="none" w:sz="0" w:space="0" w:color="auto"/>
                                <w:left w:val="none" w:sz="0" w:space="0" w:color="auto"/>
                                <w:bottom w:val="none" w:sz="0" w:space="0" w:color="auto"/>
                                <w:right w:val="none" w:sz="0" w:space="0" w:color="auto"/>
                              </w:divBdr>
                              <w:divsChild>
                                <w:div w:id="110260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4526742">
      <w:bodyDiv w:val="1"/>
      <w:marLeft w:val="0"/>
      <w:marRight w:val="0"/>
      <w:marTop w:val="0"/>
      <w:marBottom w:val="0"/>
      <w:divBdr>
        <w:top w:val="none" w:sz="0" w:space="0" w:color="auto"/>
        <w:left w:val="none" w:sz="0" w:space="0" w:color="auto"/>
        <w:bottom w:val="none" w:sz="0" w:space="0" w:color="auto"/>
        <w:right w:val="none" w:sz="0" w:space="0" w:color="auto"/>
      </w:divBdr>
      <w:divsChild>
        <w:div w:id="757748409">
          <w:marLeft w:val="0"/>
          <w:marRight w:val="0"/>
          <w:marTop w:val="0"/>
          <w:marBottom w:val="0"/>
          <w:divBdr>
            <w:top w:val="none" w:sz="0" w:space="0" w:color="auto"/>
            <w:left w:val="none" w:sz="0" w:space="0" w:color="auto"/>
            <w:bottom w:val="none" w:sz="0" w:space="0" w:color="auto"/>
            <w:right w:val="none" w:sz="0" w:space="0" w:color="auto"/>
          </w:divBdr>
        </w:div>
      </w:divsChild>
    </w:div>
    <w:div w:id="721751423">
      <w:bodyDiv w:val="1"/>
      <w:marLeft w:val="0"/>
      <w:marRight w:val="0"/>
      <w:marTop w:val="0"/>
      <w:marBottom w:val="0"/>
      <w:divBdr>
        <w:top w:val="none" w:sz="0" w:space="0" w:color="auto"/>
        <w:left w:val="none" w:sz="0" w:space="0" w:color="auto"/>
        <w:bottom w:val="none" w:sz="0" w:space="0" w:color="auto"/>
        <w:right w:val="none" w:sz="0" w:space="0" w:color="auto"/>
      </w:divBdr>
    </w:div>
    <w:div w:id="728576531">
      <w:bodyDiv w:val="1"/>
      <w:marLeft w:val="0"/>
      <w:marRight w:val="0"/>
      <w:marTop w:val="0"/>
      <w:marBottom w:val="0"/>
      <w:divBdr>
        <w:top w:val="none" w:sz="0" w:space="0" w:color="auto"/>
        <w:left w:val="none" w:sz="0" w:space="0" w:color="auto"/>
        <w:bottom w:val="none" w:sz="0" w:space="0" w:color="auto"/>
        <w:right w:val="none" w:sz="0" w:space="0" w:color="auto"/>
      </w:divBdr>
    </w:div>
    <w:div w:id="851186967">
      <w:bodyDiv w:val="1"/>
      <w:marLeft w:val="0"/>
      <w:marRight w:val="0"/>
      <w:marTop w:val="0"/>
      <w:marBottom w:val="0"/>
      <w:divBdr>
        <w:top w:val="none" w:sz="0" w:space="0" w:color="auto"/>
        <w:left w:val="none" w:sz="0" w:space="0" w:color="auto"/>
        <w:bottom w:val="none" w:sz="0" w:space="0" w:color="auto"/>
        <w:right w:val="none" w:sz="0" w:space="0" w:color="auto"/>
      </w:divBdr>
    </w:div>
    <w:div w:id="893584367">
      <w:bodyDiv w:val="1"/>
      <w:marLeft w:val="0"/>
      <w:marRight w:val="0"/>
      <w:marTop w:val="0"/>
      <w:marBottom w:val="0"/>
      <w:divBdr>
        <w:top w:val="none" w:sz="0" w:space="0" w:color="auto"/>
        <w:left w:val="none" w:sz="0" w:space="0" w:color="auto"/>
        <w:bottom w:val="none" w:sz="0" w:space="0" w:color="auto"/>
        <w:right w:val="none" w:sz="0" w:space="0" w:color="auto"/>
      </w:divBdr>
    </w:div>
    <w:div w:id="975839386">
      <w:bodyDiv w:val="1"/>
      <w:marLeft w:val="0"/>
      <w:marRight w:val="0"/>
      <w:marTop w:val="0"/>
      <w:marBottom w:val="0"/>
      <w:divBdr>
        <w:top w:val="none" w:sz="0" w:space="0" w:color="auto"/>
        <w:left w:val="none" w:sz="0" w:space="0" w:color="auto"/>
        <w:bottom w:val="none" w:sz="0" w:space="0" w:color="auto"/>
        <w:right w:val="none" w:sz="0" w:space="0" w:color="auto"/>
      </w:divBdr>
      <w:divsChild>
        <w:div w:id="1164123122">
          <w:marLeft w:val="0"/>
          <w:marRight w:val="0"/>
          <w:marTop w:val="0"/>
          <w:marBottom w:val="0"/>
          <w:divBdr>
            <w:top w:val="none" w:sz="0" w:space="0" w:color="auto"/>
            <w:left w:val="none" w:sz="0" w:space="0" w:color="auto"/>
            <w:bottom w:val="none" w:sz="0" w:space="0" w:color="auto"/>
            <w:right w:val="none" w:sz="0" w:space="0" w:color="auto"/>
          </w:divBdr>
        </w:div>
        <w:div w:id="476066666">
          <w:marLeft w:val="0"/>
          <w:marRight w:val="0"/>
          <w:marTop w:val="0"/>
          <w:marBottom w:val="0"/>
          <w:divBdr>
            <w:top w:val="none" w:sz="0" w:space="0" w:color="auto"/>
            <w:left w:val="none" w:sz="0" w:space="0" w:color="auto"/>
            <w:bottom w:val="none" w:sz="0" w:space="0" w:color="auto"/>
            <w:right w:val="none" w:sz="0" w:space="0" w:color="auto"/>
          </w:divBdr>
        </w:div>
        <w:div w:id="55789474">
          <w:marLeft w:val="0"/>
          <w:marRight w:val="0"/>
          <w:marTop w:val="0"/>
          <w:marBottom w:val="0"/>
          <w:divBdr>
            <w:top w:val="none" w:sz="0" w:space="0" w:color="auto"/>
            <w:left w:val="none" w:sz="0" w:space="0" w:color="auto"/>
            <w:bottom w:val="none" w:sz="0" w:space="0" w:color="auto"/>
            <w:right w:val="none" w:sz="0" w:space="0" w:color="auto"/>
          </w:divBdr>
        </w:div>
        <w:div w:id="572088008">
          <w:marLeft w:val="0"/>
          <w:marRight w:val="0"/>
          <w:marTop w:val="0"/>
          <w:marBottom w:val="0"/>
          <w:divBdr>
            <w:top w:val="none" w:sz="0" w:space="0" w:color="auto"/>
            <w:left w:val="none" w:sz="0" w:space="0" w:color="auto"/>
            <w:bottom w:val="none" w:sz="0" w:space="0" w:color="auto"/>
            <w:right w:val="none" w:sz="0" w:space="0" w:color="auto"/>
          </w:divBdr>
        </w:div>
      </w:divsChild>
    </w:div>
    <w:div w:id="1055813387">
      <w:bodyDiv w:val="1"/>
      <w:marLeft w:val="0"/>
      <w:marRight w:val="0"/>
      <w:marTop w:val="0"/>
      <w:marBottom w:val="0"/>
      <w:divBdr>
        <w:top w:val="none" w:sz="0" w:space="0" w:color="auto"/>
        <w:left w:val="none" w:sz="0" w:space="0" w:color="auto"/>
        <w:bottom w:val="none" w:sz="0" w:space="0" w:color="auto"/>
        <w:right w:val="none" w:sz="0" w:space="0" w:color="auto"/>
      </w:divBdr>
      <w:divsChild>
        <w:div w:id="1056704154">
          <w:marLeft w:val="0"/>
          <w:marRight w:val="0"/>
          <w:marTop w:val="0"/>
          <w:marBottom w:val="0"/>
          <w:divBdr>
            <w:top w:val="none" w:sz="0" w:space="0" w:color="auto"/>
            <w:left w:val="none" w:sz="0" w:space="0" w:color="auto"/>
            <w:bottom w:val="none" w:sz="0" w:space="0" w:color="auto"/>
            <w:right w:val="none" w:sz="0" w:space="0" w:color="auto"/>
          </w:divBdr>
          <w:divsChild>
            <w:div w:id="1476096440">
              <w:marLeft w:val="0"/>
              <w:marRight w:val="0"/>
              <w:marTop w:val="0"/>
              <w:marBottom w:val="0"/>
              <w:divBdr>
                <w:top w:val="none" w:sz="0" w:space="0" w:color="auto"/>
                <w:left w:val="none" w:sz="0" w:space="0" w:color="auto"/>
                <w:bottom w:val="none" w:sz="0" w:space="0" w:color="auto"/>
                <w:right w:val="none" w:sz="0" w:space="0" w:color="auto"/>
              </w:divBdr>
              <w:divsChild>
                <w:div w:id="2092846608">
                  <w:marLeft w:val="0"/>
                  <w:marRight w:val="0"/>
                  <w:marTop w:val="0"/>
                  <w:marBottom w:val="0"/>
                  <w:divBdr>
                    <w:top w:val="none" w:sz="0" w:space="0" w:color="auto"/>
                    <w:left w:val="none" w:sz="0" w:space="0" w:color="auto"/>
                    <w:bottom w:val="none" w:sz="0" w:space="0" w:color="auto"/>
                    <w:right w:val="none" w:sz="0" w:space="0" w:color="auto"/>
                  </w:divBdr>
                  <w:divsChild>
                    <w:div w:id="524293161">
                      <w:marLeft w:val="0"/>
                      <w:marRight w:val="0"/>
                      <w:marTop w:val="0"/>
                      <w:marBottom w:val="0"/>
                      <w:divBdr>
                        <w:top w:val="none" w:sz="0" w:space="0" w:color="auto"/>
                        <w:left w:val="none" w:sz="0" w:space="0" w:color="auto"/>
                        <w:bottom w:val="none" w:sz="0" w:space="0" w:color="auto"/>
                        <w:right w:val="none" w:sz="0" w:space="0" w:color="auto"/>
                      </w:divBdr>
                      <w:divsChild>
                        <w:div w:id="2070297445">
                          <w:marLeft w:val="2325"/>
                          <w:marRight w:val="0"/>
                          <w:marTop w:val="0"/>
                          <w:marBottom w:val="0"/>
                          <w:divBdr>
                            <w:top w:val="none" w:sz="0" w:space="0" w:color="auto"/>
                            <w:left w:val="none" w:sz="0" w:space="0" w:color="auto"/>
                            <w:bottom w:val="none" w:sz="0" w:space="0" w:color="auto"/>
                            <w:right w:val="none" w:sz="0" w:space="0" w:color="auto"/>
                          </w:divBdr>
                          <w:divsChild>
                            <w:div w:id="1467162306">
                              <w:marLeft w:val="0"/>
                              <w:marRight w:val="0"/>
                              <w:marTop w:val="0"/>
                              <w:marBottom w:val="0"/>
                              <w:divBdr>
                                <w:top w:val="none" w:sz="0" w:space="0" w:color="auto"/>
                                <w:left w:val="none" w:sz="0" w:space="0" w:color="auto"/>
                                <w:bottom w:val="none" w:sz="0" w:space="0" w:color="auto"/>
                                <w:right w:val="none" w:sz="0" w:space="0" w:color="auto"/>
                              </w:divBdr>
                              <w:divsChild>
                                <w:div w:id="730009253">
                                  <w:marLeft w:val="0"/>
                                  <w:marRight w:val="0"/>
                                  <w:marTop w:val="0"/>
                                  <w:marBottom w:val="0"/>
                                  <w:divBdr>
                                    <w:top w:val="none" w:sz="0" w:space="0" w:color="auto"/>
                                    <w:left w:val="none" w:sz="0" w:space="0" w:color="auto"/>
                                    <w:bottom w:val="none" w:sz="0" w:space="0" w:color="auto"/>
                                    <w:right w:val="none" w:sz="0" w:space="0" w:color="auto"/>
                                  </w:divBdr>
                                  <w:divsChild>
                                    <w:div w:id="1181627123">
                                      <w:marLeft w:val="0"/>
                                      <w:marRight w:val="0"/>
                                      <w:marTop w:val="0"/>
                                      <w:marBottom w:val="0"/>
                                      <w:divBdr>
                                        <w:top w:val="none" w:sz="0" w:space="0" w:color="auto"/>
                                        <w:left w:val="none" w:sz="0" w:space="0" w:color="auto"/>
                                        <w:bottom w:val="none" w:sz="0" w:space="0" w:color="auto"/>
                                        <w:right w:val="none" w:sz="0" w:space="0" w:color="auto"/>
                                      </w:divBdr>
                                      <w:divsChild>
                                        <w:div w:id="2062560565">
                                          <w:marLeft w:val="0"/>
                                          <w:marRight w:val="0"/>
                                          <w:marTop w:val="0"/>
                                          <w:marBottom w:val="0"/>
                                          <w:divBdr>
                                            <w:top w:val="none" w:sz="0" w:space="0" w:color="auto"/>
                                            <w:left w:val="none" w:sz="0" w:space="0" w:color="auto"/>
                                            <w:bottom w:val="none" w:sz="0" w:space="0" w:color="auto"/>
                                            <w:right w:val="none" w:sz="0" w:space="0" w:color="auto"/>
                                          </w:divBdr>
                                          <w:divsChild>
                                            <w:div w:id="69122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30173484">
      <w:bodyDiv w:val="1"/>
      <w:marLeft w:val="0"/>
      <w:marRight w:val="0"/>
      <w:marTop w:val="0"/>
      <w:marBottom w:val="0"/>
      <w:divBdr>
        <w:top w:val="none" w:sz="0" w:space="0" w:color="auto"/>
        <w:left w:val="none" w:sz="0" w:space="0" w:color="auto"/>
        <w:bottom w:val="none" w:sz="0" w:space="0" w:color="auto"/>
        <w:right w:val="none" w:sz="0" w:space="0" w:color="auto"/>
      </w:divBdr>
    </w:div>
    <w:div w:id="1205021035">
      <w:bodyDiv w:val="1"/>
      <w:marLeft w:val="0"/>
      <w:marRight w:val="0"/>
      <w:marTop w:val="0"/>
      <w:marBottom w:val="0"/>
      <w:divBdr>
        <w:top w:val="none" w:sz="0" w:space="0" w:color="auto"/>
        <w:left w:val="none" w:sz="0" w:space="0" w:color="auto"/>
        <w:bottom w:val="none" w:sz="0" w:space="0" w:color="auto"/>
        <w:right w:val="none" w:sz="0" w:space="0" w:color="auto"/>
      </w:divBdr>
      <w:divsChild>
        <w:div w:id="1815830430">
          <w:marLeft w:val="0"/>
          <w:marRight w:val="0"/>
          <w:marTop w:val="0"/>
          <w:marBottom w:val="0"/>
          <w:divBdr>
            <w:top w:val="none" w:sz="0" w:space="0" w:color="auto"/>
            <w:left w:val="none" w:sz="0" w:space="0" w:color="auto"/>
            <w:bottom w:val="none" w:sz="0" w:space="0" w:color="auto"/>
            <w:right w:val="none" w:sz="0" w:space="0" w:color="auto"/>
          </w:divBdr>
          <w:divsChild>
            <w:div w:id="2082211519">
              <w:marLeft w:val="0"/>
              <w:marRight w:val="0"/>
              <w:marTop w:val="0"/>
              <w:marBottom w:val="0"/>
              <w:divBdr>
                <w:top w:val="none" w:sz="0" w:space="0" w:color="auto"/>
                <w:left w:val="none" w:sz="0" w:space="0" w:color="auto"/>
                <w:bottom w:val="none" w:sz="0" w:space="0" w:color="auto"/>
                <w:right w:val="none" w:sz="0" w:space="0" w:color="auto"/>
              </w:divBdr>
              <w:divsChild>
                <w:div w:id="428283588">
                  <w:marLeft w:val="0"/>
                  <w:marRight w:val="0"/>
                  <w:marTop w:val="0"/>
                  <w:marBottom w:val="0"/>
                  <w:divBdr>
                    <w:top w:val="none" w:sz="0" w:space="0" w:color="auto"/>
                    <w:left w:val="none" w:sz="0" w:space="0" w:color="auto"/>
                    <w:bottom w:val="none" w:sz="0" w:space="0" w:color="auto"/>
                    <w:right w:val="none" w:sz="0" w:space="0" w:color="auto"/>
                  </w:divBdr>
                  <w:divsChild>
                    <w:div w:id="205765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150558">
              <w:marLeft w:val="0"/>
              <w:marRight w:val="0"/>
              <w:marTop w:val="0"/>
              <w:marBottom w:val="0"/>
              <w:divBdr>
                <w:top w:val="none" w:sz="0" w:space="0" w:color="auto"/>
                <w:left w:val="none" w:sz="0" w:space="0" w:color="auto"/>
                <w:bottom w:val="none" w:sz="0" w:space="0" w:color="auto"/>
                <w:right w:val="none" w:sz="0" w:space="0" w:color="auto"/>
              </w:divBdr>
              <w:divsChild>
                <w:div w:id="755984176">
                  <w:marLeft w:val="0"/>
                  <w:marRight w:val="0"/>
                  <w:marTop w:val="0"/>
                  <w:marBottom w:val="0"/>
                  <w:divBdr>
                    <w:top w:val="none" w:sz="0" w:space="0" w:color="auto"/>
                    <w:left w:val="none" w:sz="0" w:space="0" w:color="auto"/>
                    <w:bottom w:val="none" w:sz="0" w:space="0" w:color="auto"/>
                    <w:right w:val="none" w:sz="0" w:space="0" w:color="auto"/>
                  </w:divBdr>
                  <w:divsChild>
                    <w:div w:id="397631205">
                      <w:marLeft w:val="0"/>
                      <w:marRight w:val="0"/>
                      <w:marTop w:val="0"/>
                      <w:marBottom w:val="0"/>
                      <w:divBdr>
                        <w:top w:val="none" w:sz="0" w:space="0" w:color="auto"/>
                        <w:left w:val="none" w:sz="0" w:space="0" w:color="auto"/>
                        <w:bottom w:val="none" w:sz="0" w:space="0" w:color="auto"/>
                        <w:right w:val="none" w:sz="0" w:space="0" w:color="auto"/>
                      </w:divBdr>
                      <w:divsChild>
                        <w:div w:id="143512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1503331">
      <w:bodyDiv w:val="1"/>
      <w:marLeft w:val="0"/>
      <w:marRight w:val="0"/>
      <w:marTop w:val="0"/>
      <w:marBottom w:val="0"/>
      <w:divBdr>
        <w:top w:val="none" w:sz="0" w:space="0" w:color="auto"/>
        <w:left w:val="none" w:sz="0" w:space="0" w:color="auto"/>
        <w:bottom w:val="none" w:sz="0" w:space="0" w:color="auto"/>
        <w:right w:val="none" w:sz="0" w:space="0" w:color="auto"/>
      </w:divBdr>
      <w:divsChild>
        <w:div w:id="134152711">
          <w:marLeft w:val="0"/>
          <w:marRight w:val="0"/>
          <w:marTop w:val="0"/>
          <w:marBottom w:val="0"/>
          <w:divBdr>
            <w:top w:val="none" w:sz="0" w:space="0" w:color="auto"/>
            <w:left w:val="none" w:sz="0" w:space="0" w:color="auto"/>
            <w:bottom w:val="none" w:sz="0" w:space="0" w:color="auto"/>
            <w:right w:val="none" w:sz="0" w:space="0" w:color="auto"/>
          </w:divBdr>
        </w:div>
      </w:divsChild>
    </w:div>
    <w:div w:id="1270431340">
      <w:bodyDiv w:val="1"/>
      <w:marLeft w:val="0"/>
      <w:marRight w:val="0"/>
      <w:marTop w:val="0"/>
      <w:marBottom w:val="0"/>
      <w:divBdr>
        <w:top w:val="none" w:sz="0" w:space="0" w:color="auto"/>
        <w:left w:val="none" w:sz="0" w:space="0" w:color="auto"/>
        <w:bottom w:val="none" w:sz="0" w:space="0" w:color="auto"/>
        <w:right w:val="none" w:sz="0" w:space="0" w:color="auto"/>
      </w:divBdr>
    </w:div>
    <w:div w:id="1297640072">
      <w:bodyDiv w:val="1"/>
      <w:marLeft w:val="0"/>
      <w:marRight w:val="0"/>
      <w:marTop w:val="0"/>
      <w:marBottom w:val="0"/>
      <w:divBdr>
        <w:top w:val="none" w:sz="0" w:space="0" w:color="auto"/>
        <w:left w:val="none" w:sz="0" w:space="0" w:color="auto"/>
        <w:bottom w:val="none" w:sz="0" w:space="0" w:color="auto"/>
        <w:right w:val="none" w:sz="0" w:space="0" w:color="auto"/>
      </w:divBdr>
    </w:div>
    <w:div w:id="1355376451">
      <w:bodyDiv w:val="1"/>
      <w:marLeft w:val="0"/>
      <w:marRight w:val="0"/>
      <w:marTop w:val="0"/>
      <w:marBottom w:val="0"/>
      <w:divBdr>
        <w:top w:val="none" w:sz="0" w:space="0" w:color="auto"/>
        <w:left w:val="none" w:sz="0" w:space="0" w:color="auto"/>
        <w:bottom w:val="none" w:sz="0" w:space="0" w:color="auto"/>
        <w:right w:val="none" w:sz="0" w:space="0" w:color="auto"/>
      </w:divBdr>
    </w:div>
    <w:div w:id="1432314146">
      <w:bodyDiv w:val="1"/>
      <w:marLeft w:val="0"/>
      <w:marRight w:val="0"/>
      <w:marTop w:val="0"/>
      <w:marBottom w:val="0"/>
      <w:divBdr>
        <w:top w:val="none" w:sz="0" w:space="0" w:color="auto"/>
        <w:left w:val="none" w:sz="0" w:space="0" w:color="auto"/>
        <w:bottom w:val="none" w:sz="0" w:space="0" w:color="auto"/>
        <w:right w:val="none" w:sz="0" w:space="0" w:color="auto"/>
      </w:divBdr>
    </w:div>
    <w:div w:id="1603144664">
      <w:bodyDiv w:val="1"/>
      <w:marLeft w:val="0"/>
      <w:marRight w:val="0"/>
      <w:marTop w:val="0"/>
      <w:marBottom w:val="0"/>
      <w:divBdr>
        <w:top w:val="none" w:sz="0" w:space="0" w:color="auto"/>
        <w:left w:val="none" w:sz="0" w:space="0" w:color="auto"/>
        <w:bottom w:val="none" w:sz="0" w:space="0" w:color="auto"/>
        <w:right w:val="none" w:sz="0" w:space="0" w:color="auto"/>
      </w:divBdr>
      <w:divsChild>
        <w:div w:id="325012621">
          <w:marLeft w:val="0"/>
          <w:marRight w:val="0"/>
          <w:marTop w:val="0"/>
          <w:marBottom w:val="0"/>
          <w:divBdr>
            <w:top w:val="none" w:sz="0" w:space="0" w:color="auto"/>
            <w:left w:val="none" w:sz="0" w:space="0" w:color="auto"/>
            <w:bottom w:val="none" w:sz="0" w:space="0" w:color="auto"/>
            <w:right w:val="none" w:sz="0" w:space="0" w:color="auto"/>
          </w:divBdr>
          <w:divsChild>
            <w:div w:id="1044990032">
              <w:marLeft w:val="0"/>
              <w:marRight w:val="0"/>
              <w:marTop w:val="0"/>
              <w:marBottom w:val="0"/>
              <w:divBdr>
                <w:top w:val="none" w:sz="0" w:space="0" w:color="auto"/>
                <w:left w:val="none" w:sz="0" w:space="0" w:color="auto"/>
                <w:bottom w:val="none" w:sz="0" w:space="0" w:color="auto"/>
                <w:right w:val="none" w:sz="0" w:space="0" w:color="auto"/>
              </w:divBdr>
              <w:divsChild>
                <w:div w:id="558395305">
                  <w:marLeft w:val="0"/>
                  <w:marRight w:val="0"/>
                  <w:marTop w:val="0"/>
                  <w:marBottom w:val="0"/>
                  <w:divBdr>
                    <w:top w:val="none" w:sz="0" w:space="0" w:color="auto"/>
                    <w:left w:val="none" w:sz="0" w:space="0" w:color="auto"/>
                    <w:bottom w:val="none" w:sz="0" w:space="0" w:color="auto"/>
                    <w:right w:val="none" w:sz="0" w:space="0" w:color="auto"/>
                  </w:divBdr>
                  <w:divsChild>
                    <w:div w:id="15477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059033">
              <w:marLeft w:val="0"/>
              <w:marRight w:val="0"/>
              <w:marTop w:val="0"/>
              <w:marBottom w:val="0"/>
              <w:divBdr>
                <w:top w:val="none" w:sz="0" w:space="0" w:color="auto"/>
                <w:left w:val="none" w:sz="0" w:space="0" w:color="auto"/>
                <w:bottom w:val="none" w:sz="0" w:space="0" w:color="auto"/>
                <w:right w:val="none" w:sz="0" w:space="0" w:color="auto"/>
              </w:divBdr>
              <w:divsChild>
                <w:div w:id="1661343666">
                  <w:marLeft w:val="0"/>
                  <w:marRight w:val="0"/>
                  <w:marTop w:val="0"/>
                  <w:marBottom w:val="0"/>
                  <w:divBdr>
                    <w:top w:val="none" w:sz="0" w:space="0" w:color="auto"/>
                    <w:left w:val="none" w:sz="0" w:space="0" w:color="auto"/>
                    <w:bottom w:val="none" w:sz="0" w:space="0" w:color="auto"/>
                    <w:right w:val="none" w:sz="0" w:space="0" w:color="auto"/>
                  </w:divBdr>
                  <w:divsChild>
                    <w:div w:id="176505580">
                      <w:marLeft w:val="0"/>
                      <w:marRight w:val="0"/>
                      <w:marTop w:val="0"/>
                      <w:marBottom w:val="0"/>
                      <w:divBdr>
                        <w:top w:val="none" w:sz="0" w:space="0" w:color="auto"/>
                        <w:left w:val="none" w:sz="0" w:space="0" w:color="auto"/>
                        <w:bottom w:val="none" w:sz="0" w:space="0" w:color="auto"/>
                        <w:right w:val="none" w:sz="0" w:space="0" w:color="auto"/>
                      </w:divBdr>
                      <w:divsChild>
                        <w:div w:id="114327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4554037">
      <w:bodyDiv w:val="1"/>
      <w:marLeft w:val="0"/>
      <w:marRight w:val="0"/>
      <w:marTop w:val="0"/>
      <w:marBottom w:val="0"/>
      <w:divBdr>
        <w:top w:val="none" w:sz="0" w:space="0" w:color="auto"/>
        <w:left w:val="none" w:sz="0" w:space="0" w:color="auto"/>
        <w:bottom w:val="none" w:sz="0" w:space="0" w:color="auto"/>
        <w:right w:val="none" w:sz="0" w:space="0" w:color="auto"/>
      </w:divBdr>
    </w:div>
    <w:div w:id="1722051092">
      <w:bodyDiv w:val="1"/>
      <w:marLeft w:val="0"/>
      <w:marRight w:val="0"/>
      <w:marTop w:val="0"/>
      <w:marBottom w:val="0"/>
      <w:divBdr>
        <w:top w:val="none" w:sz="0" w:space="0" w:color="auto"/>
        <w:left w:val="none" w:sz="0" w:space="0" w:color="auto"/>
        <w:bottom w:val="none" w:sz="0" w:space="0" w:color="auto"/>
        <w:right w:val="none" w:sz="0" w:space="0" w:color="auto"/>
      </w:divBdr>
      <w:divsChild>
        <w:div w:id="1193418772">
          <w:marLeft w:val="0"/>
          <w:marRight w:val="0"/>
          <w:marTop w:val="0"/>
          <w:marBottom w:val="0"/>
          <w:divBdr>
            <w:top w:val="none" w:sz="0" w:space="0" w:color="auto"/>
            <w:left w:val="none" w:sz="0" w:space="0" w:color="auto"/>
            <w:bottom w:val="none" w:sz="0" w:space="0" w:color="auto"/>
            <w:right w:val="none" w:sz="0" w:space="0" w:color="auto"/>
          </w:divBdr>
        </w:div>
        <w:div w:id="1113404078">
          <w:marLeft w:val="0"/>
          <w:marRight w:val="0"/>
          <w:marTop w:val="0"/>
          <w:marBottom w:val="0"/>
          <w:divBdr>
            <w:top w:val="none" w:sz="0" w:space="0" w:color="auto"/>
            <w:left w:val="none" w:sz="0" w:space="0" w:color="auto"/>
            <w:bottom w:val="none" w:sz="0" w:space="0" w:color="auto"/>
            <w:right w:val="none" w:sz="0" w:space="0" w:color="auto"/>
          </w:divBdr>
        </w:div>
      </w:divsChild>
    </w:div>
    <w:div w:id="1722367292">
      <w:bodyDiv w:val="1"/>
      <w:marLeft w:val="0"/>
      <w:marRight w:val="0"/>
      <w:marTop w:val="0"/>
      <w:marBottom w:val="0"/>
      <w:divBdr>
        <w:top w:val="none" w:sz="0" w:space="0" w:color="auto"/>
        <w:left w:val="none" w:sz="0" w:space="0" w:color="auto"/>
        <w:bottom w:val="none" w:sz="0" w:space="0" w:color="auto"/>
        <w:right w:val="none" w:sz="0" w:space="0" w:color="auto"/>
      </w:divBdr>
      <w:divsChild>
        <w:div w:id="1344939321">
          <w:marLeft w:val="0"/>
          <w:marRight w:val="0"/>
          <w:marTop w:val="0"/>
          <w:marBottom w:val="0"/>
          <w:divBdr>
            <w:top w:val="none" w:sz="0" w:space="0" w:color="auto"/>
            <w:left w:val="none" w:sz="0" w:space="0" w:color="auto"/>
            <w:bottom w:val="none" w:sz="0" w:space="0" w:color="auto"/>
            <w:right w:val="none" w:sz="0" w:space="0" w:color="auto"/>
          </w:divBdr>
        </w:div>
        <w:div w:id="373231853">
          <w:marLeft w:val="0"/>
          <w:marRight w:val="0"/>
          <w:marTop w:val="0"/>
          <w:marBottom w:val="0"/>
          <w:divBdr>
            <w:top w:val="none" w:sz="0" w:space="0" w:color="auto"/>
            <w:left w:val="none" w:sz="0" w:space="0" w:color="auto"/>
            <w:bottom w:val="none" w:sz="0" w:space="0" w:color="auto"/>
            <w:right w:val="none" w:sz="0" w:space="0" w:color="auto"/>
          </w:divBdr>
        </w:div>
      </w:divsChild>
    </w:div>
    <w:div w:id="1816290035">
      <w:bodyDiv w:val="1"/>
      <w:marLeft w:val="0"/>
      <w:marRight w:val="0"/>
      <w:marTop w:val="0"/>
      <w:marBottom w:val="0"/>
      <w:divBdr>
        <w:top w:val="none" w:sz="0" w:space="0" w:color="auto"/>
        <w:left w:val="none" w:sz="0" w:space="0" w:color="auto"/>
        <w:bottom w:val="none" w:sz="0" w:space="0" w:color="auto"/>
        <w:right w:val="none" w:sz="0" w:space="0" w:color="auto"/>
      </w:divBdr>
    </w:div>
    <w:div w:id="21371402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8A7F2D-8C66-4A1F-9CA0-3B3DD143E8D2}"/>
</file>

<file path=customXml/itemProps2.xml><?xml version="1.0" encoding="utf-8"?>
<ds:datastoreItem xmlns:ds="http://schemas.openxmlformats.org/officeDocument/2006/customXml" ds:itemID="{6672423B-F031-4242-BD69-1D79D13086FC}"/>
</file>

<file path=customXml/itemProps3.xml><?xml version="1.0" encoding="utf-8"?>
<ds:datastoreItem xmlns:ds="http://schemas.openxmlformats.org/officeDocument/2006/customXml" ds:itemID="{097BFB8C-58AE-4DBD-AD58-251A842A75FA}"/>
</file>

<file path=customXml/itemProps4.xml><?xml version="1.0" encoding="utf-8"?>
<ds:datastoreItem xmlns:ds="http://schemas.openxmlformats.org/officeDocument/2006/customXml" ds:itemID="{C7BDF18B-BCE5-4AC6-B15D-8648DA4E0FAC}"/>
</file>

<file path=docProps/app.xml><?xml version="1.0" encoding="utf-8"?>
<Properties xmlns="http://schemas.openxmlformats.org/officeDocument/2006/extended-properties" xmlns:vt="http://schemas.openxmlformats.org/officeDocument/2006/docPropsVTypes">
  <Template>Normal.dotm</Template>
  <TotalTime>1</TotalTime>
  <Pages>7</Pages>
  <Words>1476</Words>
  <Characters>8417</Characters>
  <Application>Microsoft Office Word</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9874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Allegra Franchetti</dc:creator>
  <cp:lastModifiedBy>BOIT James</cp:lastModifiedBy>
  <cp:revision>2</cp:revision>
  <cp:lastPrinted>2018-01-12T13:43:00Z</cp:lastPrinted>
  <dcterms:created xsi:type="dcterms:W3CDTF">2018-01-23T11:36:00Z</dcterms:created>
  <dcterms:modified xsi:type="dcterms:W3CDTF">2018-01-23T11:36:00Z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