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EFC1E" w14:textId="1EDDD5B5" w:rsidR="00721032" w:rsidRPr="0027143B" w:rsidRDefault="0072468E" w:rsidP="00721032">
      <w:pPr>
        <w:jc w:val="center"/>
        <w:rPr>
          <w:rFonts w:ascii="Arial" w:hAnsi="Arial" w:cs="Arial"/>
          <w:u w:val="single"/>
          <w:lang w:val="es-ES"/>
        </w:rPr>
      </w:pPr>
      <w:bookmarkStart w:id="0" w:name="_GoBack"/>
      <w:bookmarkEnd w:id="0"/>
      <w:r w:rsidRPr="0027143B">
        <w:rPr>
          <w:rFonts w:ascii="Arial" w:hAnsi="Arial" w:cs="Arial"/>
          <w:b/>
          <w:u w:val="single"/>
          <w:lang w:val="es-ES"/>
        </w:rPr>
        <w:t>DISCURSO</w:t>
      </w:r>
      <w:r w:rsidR="00721032" w:rsidRPr="0027143B">
        <w:rPr>
          <w:rFonts w:ascii="Arial" w:hAnsi="Arial" w:cs="Arial"/>
          <w:b/>
          <w:u w:val="single"/>
          <w:lang w:val="es-ES"/>
        </w:rPr>
        <w:t xml:space="preserve"> INFORMES 5TO Y 6TO COMBINADOS</w:t>
      </w:r>
    </w:p>
    <w:p w14:paraId="57B7A2DC" w14:textId="6C367E05" w:rsidR="00EF725A" w:rsidRPr="0027143B" w:rsidRDefault="0072468E" w:rsidP="00721032">
      <w:pPr>
        <w:jc w:val="center"/>
        <w:rPr>
          <w:rFonts w:ascii="Arial" w:hAnsi="Arial" w:cs="Arial"/>
          <w:b/>
          <w:lang w:val="es-ES"/>
        </w:rPr>
      </w:pPr>
      <w:r w:rsidRPr="0027143B">
        <w:rPr>
          <w:rFonts w:ascii="Arial" w:hAnsi="Arial" w:cs="Arial"/>
          <w:b/>
          <w:lang w:val="es-ES"/>
        </w:rPr>
        <w:t>ESTADO PLURINACIONAL DE BOLIVIA</w:t>
      </w:r>
      <w:r w:rsidR="00721032" w:rsidRPr="0027143B">
        <w:rPr>
          <w:rFonts w:ascii="Arial" w:hAnsi="Arial" w:cs="Arial"/>
          <w:b/>
          <w:lang w:val="es-ES"/>
        </w:rPr>
        <w:t xml:space="preserve"> -</w:t>
      </w:r>
      <w:r w:rsidRPr="0027143B">
        <w:rPr>
          <w:rFonts w:ascii="Arial" w:hAnsi="Arial" w:cs="Arial"/>
          <w:b/>
          <w:lang w:val="es-ES"/>
        </w:rPr>
        <w:t>DIÁLOGO COMITÉ DE LOS DERECHOS DEL NIÑO</w:t>
      </w:r>
      <w:r w:rsidR="000A307B" w:rsidRPr="0027143B">
        <w:rPr>
          <w:rFonts w:ascii="Arial" w:hAnsi="Arial" w:cs="Arial"/>
          <w:b/>
          <w:lang w:val="es-ES"/>
        </w:rPr>
        <w:t xml:space="preserve"> </w:t>
      </w:r>
    </w:p>
    <w:p w14:paraId="1843E203" w14:textId="05AE7C03" w:rsidR="0072468E" w:rsidRPr="0027143B" w:rsidRDefault="000A307B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Buenas tardes señora Presidente y </w:t>
      </w:r>
      <w:r w:rsidR="0080417B" w:rsidRPr="0027143B">
        <w:rPr>
          <w:rFonts w:ascii="Arial" w:hAnsi="Arial" w:cs="Arial"/>
          <w:lang w:val="es-ES"/>
        </w:rPr>
        <w:t xml:space="preserve">distinguidos </w:t>
      </w:r>
      <w:r w:rsidRPr="0027143B">
        <w:rPr>
          <w:rFonts w:ascii="Arial" w:hAnsi="Arial" w:cs="Arial"/>
          <w:lang w:val="es-ES"/>
        </w:rPr>
        <w:t>miembro</w:t>
      </w:r>
      <w:r w:rsidR="0080417B" w:rsidRPr="0027143B">
        <w:rPr>
          <w:rFonts w:ascii="Arial" w:hAnsi="Arial" w:cs="Arial"/>
          <w:lang w:val="es-ES"/>
        </w:rPr>
        <w:t>s del Comité, a tiempo de iniciar el Diálogo y presentar el Informe 5to y 6to combinado</w:t>
      </w:r>
      <w:r w:rsidR="00065E36" w:rsidRPr="0027143B">
        <w:rPr>
          <w:rFonts w:ascii="Arial" w:hAnsi="Arial" w:cs="Arial"/>
          <w:lang w:val="es-ES"/>
        </w:rPr>
        <w:t>,</w:t>
      </w:r>
      <w:r w:rsidR="0080417B" w:rsidRPr="0027143B">
        <w:rPr>
          <w:rFonts w:ascii="Arial" w:hAnsi="Arial" w:cs="Arial"/>
          <w:lang w:val="es-ES"/>
        </w:rPr>
        <w:t xml:space="preserve"> hago </w:t>
      </w:r>
      <w:r w:rsidRPr="0027143B">
        <w:rPr>
          <w:rFonts w:ascii="Arial" w:hAnsi="Arial" w:cs="Arial"/>
          <w:lang w:val="es-ES"/>
        </w:rPr>
        <w:t xml:space="preserve">llegar un fraternal saludo de </w:t>
      </w:r>
      <w:r w:rsidR="003C46C9" w:rsidRPr="0027143B">
        <w:rPr>
          <w:rFonts w:ascii="Arial" w:hAnsi="Arial" w:cs="Arial"/>
          <w:lang w:val="es-ES"/>
        </w:rPr>
        <w:t xml:space="preserve">parte de </w:t>
      </w:r>
      <w:r w:rsidRPr="0027143B">
        <w:rPr>
          <w:rFonts w:ascii="Arial" w:hAnsi="Arial" w:cs="Arial"/>
          <w:lang w:val="es-ES"/>
        </w:rPr>
        <w:t>nuestro hermano Presidente Luis</w:t>
      </w:r>
      <w:r w:rsidR="00626E3A" w:rsidRPr="0027143B">
        <w:rPr>
          <w:rFonts w:ascii="Arial" w:hAnsi="Arial" w:cs="Arial"/>
          <w:lang w:val="es-ES"/>
        </w:rPr>
        <w:t xml:space="preserve"> Alberto</w:t>
      </w:r>
      <w:r w:rsidRPr="0027143B">
        <w:rPr>
          <w:rFonts w:ascii="Arial" w:hAnsi="Arial" w:cs="Arial"/>
          <w:lang w:val="es-ES"/>
        </w:rPr>
        <w:t xml:space="preserve"> Arce </w:t>
      </w:r>
      <w:proofErr w:type="spellStart"/>
      <w:r w:rsidRPr="0027143B">
        <w:rPr>
          <w:rFonts w:ascii="Arial" w:hAnsi="Arial" w:cs="Arial"/>
          <w:lang w:val="es-ES"/>
        </w:rPr>
        <w:t>Catacora</w:t>
      </w:r>
      <w:proofErr w:type="spellEnd"/>
      <w:r w:rsidRPr="0027143B">
        <w:rPr>
          <w:rFonts w:ascii="Arial" w:hAnsi="Arial" w:cs="Arial"/>
          <w:lang w:val="es-ES"/>
        </w:rPr>
        <w:t xml:space="preserve"> y Vicepresi</w:t>
      </w:r>
      <w:r w:rsidR="0080417B" w:rsidRPr="0027143B">
        <w:rPr>
          <w:rFonts w:ascii="Arial" w:hAnsi="Arial" w:cs="Arial"/>
          <w:lang w:val="es-ES"/>
        </w:rPr>
        <w:t xml:space="preserve">dente </w:t>
      </w:r>
      <w:proofErr w:type="spellStart"/>
      <w:r w:rsidR="0080417B" w:rsidRPr="0027143B">
        <w:rPr>
          <w:rFonts w:ascii="Arial" w:hAnsi="Arial" w:cs="Arial"/>
          <w:lang w:val="es-ES"/>
        </w:rPr>
        <w:t>Jilata</w:t>
      </w:r>
      <w:proofErr w:type="spellEnd"/>
      <w:r w:rsidR="0080417B" w:rsidRPr="0027143B">
        <w:rPr>
          <w:rFonts w:ascii="Arial" w:hAnsi="Arial" w:cs="Arial"/>
          <w:lang w:val="es-ES"/>
        </w:rPr>
        <w:t xml:space="preserve"> David </w:t>
      </w:r>
      <w:proofErr w:type="spellStart"/>
      <w:r w:rsidR="0080417B" w:rsidRPr="0027143B">
        <w:rPr>
          <w:rFonts w:ascii="Arial" w:hAnsi="Arial" w:cs="Arial"/>
          <w:lang w:val="es-ES"/>
        </w:rPr>
        <w:t>Choquehuanca</w:t>
      </w:r>
      <w:proofErr w:type="spellEnd"/>
      <w:r w:rsidR="0080417B" w:rsidRPr="0027143B">
        <w:rPr>
          <w:rFonts w:ascii="Arial" w:hAnsi="Arial" w:cs="Arial"/>
          <w:lang w:val="es-ES"/>
        </w:rPr>
        <w:t xml:space="preserve">. </w:t>
      </w:r>
      <w:r w:rsidR="00BC07D8" w:rsidRPr="0027143B">
        <w:rPr>
          <w:rFonts w:ascii="Arial" w:hAnsi="Arial" w:cs="Arial"/>
          <w:lang w:val="es-ES"/>
        </w:rPr>
        <w:t>En esta oportunidad, tengo a bien dirigirme a ustedes para hacerles conocer los avances del Estado boliviano</w:t>
      </w:r>
      <w:r w:rsidR="004B5253" w:rsidRPr="0027143B">
        <w:rPr>
          <w:rFonts w:ascii="Arial" w:hAnsi="Arial" w:cs="Arial"/>
          <w:lang w:val="es-ES"/>
        </w:rPr>
        <w:t xml:space="preserve"> en </w:t>
      </w:r>
      <w:r w:rsidR="00677B59" w:rsidRPr="0027143B">
        <w:rPr>
          <w:rFonts w:ascii="Arial" w:hAnsi="Arial" w:cs="Arial"/>
          <w:lang w:val="es-ES"/>
        </w:rPr>
        <w:t>los últimos 12 años</w:t>
      </w:r>
      <w:r w:rsidR="00BC07D8" w:rsidRPr="0027143B">
        <w:rPr>
          <w:rFonts w:ascii="Arial" w:hAnsi="Arial" w:cs="Arial"/>
          <w:lang w:val="es-ES"/>
        </w:rPr>
        <w:t xml:space="preserve"> respecto de los derechos de las niñas, niños y adolescentes en el marco de la Convención de los Derechos del Niño. </w:t>
      </w:r>
    </w:p>
    <w:p w14:paraId="7F425DA2" w14:textId="793A241A" w:rsidR="007757A2" w:rsidRPr="0027143B" w:rsidRDefault="00677B59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M</w:t>
      </w:r>
      <w:r w:rsidR="00065E36" w:rsidRPr="0027143B">
        <w:rPr>
          <w:rFonts w:ascii="Arial" w:hAnsi="Arial" w:cs="Arial"/>
          <w:lang w:val="es-ES"/>
        </w:rPr>
        <w:t>i país, desde el</w:t>
      </w:r>
      <w:r w:rsidR="0080417B" w:rsidRPr="0027143B">
        <w:rPr>
          <w:rFonts w:ascii="Arial" w:hAnsi="Arial" w:cs="Arial"/>
          <w:lang w:val="es-ES"/>
        </w:rPr>
        <w:t xml:space="preserve"> 2009, como </w:t>
      </w:r>
      <w:r w:rsidR="000F15EC" w:rsidRPr="0027143B">
        <w:rPr>
          <w:rFonts w:ascii="Arial" w:hAnsi="Arial" w:cs="Arial"/>
          <w:lang w:val="es-ES"/>
        </w:rPr>
        <w:t>efecto</w:t>
      </w:r>
      <w:r w:rsidR="0080417B" w:rsidRPr="0027143B">
        <w:rPr>
          <w:rFonts w:ascii="Arial" w:hAnsi="Arial" w:cs="Arial"/>
          <w:lang w:val="es-ES"/>
        </w:rPr>
        <w:t xml:space="preserve"> de un proceso constituyente ampliam</w:t>
      </w:r>
      <w:r w:rsidR="000F15EC" w:rsidRPr="0027143B">
        <w:rPr>
          <w:rFonts w:ascii="Arial" w:hAnsi="Arial" w:cs="Arial"/>
          <w:lang w:val="es-ES"/>
        </w:rPr>
        <w:t xml:space="preserve">ente participativo e incluyente, </w:t>
      </w:r>
      <w:r w:rsidR="0080417B" w:rsidRPr="0027143B">
        <w:rPr>
          <w:rFonts w:ascii="Arial" w:hAnsi="Arial" w:cs="Arial"/>
          <w:lang w:val="es-ES"/>
        </w:rPr>
        <w:t>cuenta con una Constitución Política del Estado progresista en materia de derechos humanos</w:t>
      </w:r>
      <w:r w:rsidR="006C55F3" w:rsidRPr="0027143B">
        <w:rPr>
          <w:rFonts w:ascii="Arial" w:hAnsi="Arial" w:cs="Arial"/>
          <w:lang w:val="es-ES"/>
        </w:rPr>
        <w:t>,</w:t>
      </w:r>
      <w:r w:rsidR="0080417B" w:rsidRPr="0027143B">
        <w:rPr>
          <w:rFonts w:ascii="Arial" w:hAnsi="Arial" w:cs="Arial"/>
          <w:lang w:val="es-ES"/>
        </w:rPr>
        <w:t xml:space="preserve"> </w:t>
      </w:r>
      <w:r w:rsidR="00EF725A" w:rsidRPr="0027143B">
        <w:rPr>
          <w:rFonts w:ascii="Arial" w:hAnsi="Arial" w:cs="Arial"/>
          <w:lang w:val="es-ES"/>
        </w:rPr>
        <w:t xml:space="preserve">enfocada a garantizar la vigencia y ejercicio de los derechos de las poblaciones </w:t>
      </w:r>
      <w:r w:rsidR="004B5253" w:rsidRPr="0027143B">
        <w:rPr>
          <w:rFonts w:ascii="Arial" w:hAnsi="Arial" w:cs="Arial"/>
          <w:lang w:val="es-ES"/>
        </w:rPr>
        <w:t>en situación de vulnerabilidad</w:t>
      </w:r>
      <w:r w:rsidR="00EF725A" w:rsidRPr="0027143B">
        <w:rPr>
          <w:rFonts w:ascii="Arial" w:hAnsi="Arial" w:cs="Arial"/>
          <w:lang w:val="es-ES"/>
        </w:rPr>
        <w:t xml:space="preserve">, entre estos, de </w:t>
      </w:r>
      <w:r w:rsidR="006E4C16" w:rsidRPr="0027143B">
        <w:rPr>
          <w:rFonts w:ascii="Arial" w:hAnsi="Arial" w:cs="Arial"/>
          <w:lang w:val="es-ES"/>
        </w:rPr>
        <w:t>las niñas niños y adolescentes. A este efecto ha recogido los principios de inviolabilidad, indivisibilidad, progresividad, universalidad y la interdependencia de los derechos</w:t>
      </w:r>
      <w:r w:rsidR="003C46C9" w:rsidRPr="0027143B">
        <w:rPr>
          <w:rFonts w:ascii="Arial" w:hAnsi="Arial" w:cs="Arial"/>
          <w:lang w:val="es-ES"/>
        </w:rPr>
        <w:t xml:space="preserve"> fundamentales</w:t>
      </w:r>
      <w:r w:rsidR="00177433" w:rsidRPr="0027143B">
        <w:rPr>
          <w:rFonts w:ascii="Arial" w:hAnsi="Arial" w:cs="Arial"/>
          <w:lang w:val="es-ES"/>
        </w:rPr>
        <w:t>,</w:t>
      </w:r>
      <w:r w:rsidR="006E4C16" w:rsidRPr="0027143B">
        <w:rPr>
          <w:rFonts w:ascii="Arial" w:hAnsi="Arial" w:cs="Arial"/>
          <w:lang w:val="es-ES"/>
        </w:rPr>
        <w:t xml:space="preserve"> a raíz de ello, </w:t>
      </w:r>
      <w:r w:rsidR="003C46C9" w:rsidRPr="0027143B">
        <w:rPr>
          <w:rFonts w:ascii="Arial" w:hAnsi="Arial" w:cs="Arial"/>
          <w:lang w:val="es-ES"/>
        </w:rPr>
        <w:t xml:space="preserve">éstos </w:t>
      </w:r>
      <w:r w:rsidR="006E4C16" w:rsidRPr="0027143B">
        <w:rPr>
          <w:rFonts w:ascii="Arial" w:hAnsi="Arial" w:cs="Arial"/>
          <w:lang w:val="es-ES"/>
        </w:rPr>
        <w:t xml:space="preserve">deben interpretarse de conformidad a los </w:t>
      </w:r>
      <w:r w:rsidR="003C46C9" w:rsidRPr="0027143B">
        <w:rPr>
          <w:rFonts w:ascii="Arial" w:hAnsi="Arial" w:cs="Arial"/>
          <w:lang w:val="es-ES"/>
        </w:rPr>
        <w:t xml:space="preserve">instrumentos internacionales, </w:t>
      </w:r>
      <w:r w:rsidR="00065E36" w:rsidRPr="0027143B">
        <w:rPr>
          <w:rFonts w:ascii="Arial" w:hAnsi="Arial" w:cs="Arial"/>
          <w:lang w:val="es-ES"/>
        </w:rPr>
        <w:t>además</w:t>
      </w:r>
      <w:r w:rsidR="003C46C9" w:rsidRPr="0027143B">
        <w:rPr>
          <w:rFonts w:ascii="Arial" w:hAnsi="Arial" w:cs="Arial"/>
          <w:lang w:val="es-ES"/>
        </w:rPr>
        <w:t xml:space="preserve"> e</w:t>
      </w:r>
      <w:r w:rsidR="007757A2" w:rsidRPr="0027143B">
        <w:rPr>
          <w:rFonts w:ascii="Arial" w:hAnsi="Arial" w:cs="Arial"/>
          <w:lang w:val="es-ES"/>
        </w:rPr>
        <w:t xml:space="preserve">l Estado respetuoso de las normas y compromisos asumidos en ese marco, </w:t>
      </w:r>
      <w:r w:rsidR="003C46C9" w:rsidRPr="0027143B">
        <w:rPr>
          <w:rFonts w:ascii="Arial" w:hAnsi="Arial" w:cs="Arial"/>
          <w:lang w:val="es-ES"/>
        </w:rPr>
        <w:t xml:space="preserve">ha </w:t>
      </w:r>
      <w:r w:rsidR="007757A2" w:rsidRPr="0027143B">
        <w:rPr>
          <w:rFonts w:ascii="Arial" w:hAnsi="Arial" w:cs="Arial"/>
          <w:lang w:val="es-ES"/>
        </w:rPr>
        <w:t>promovido leyes y políticas públicas en beneficio de las niñas, niños y adolescentes acorde a la</w:t>
      </w:r>
      <w:r w:rsidR="00850D09" w:rsidRPr="0027143B">
        <w:rPr>
          <w:rFonts w:ascii="Arial" w:hAnsi="Arial" w:cs="Arial"/>
          <w:lang w:val="es-ES"/>
        </w:rPr>
        <w:t xml:space="preserve"> Convención de los Derechos del Niño, </w:t>
      </w:r>
      <w:r w:rsidR="001F5E34" w:rsidRPr="0027143B">
        <w:rPr>
          <w:rFonts w:ascii="Arial" w:hAnsi="Arial" w:cs="Arial"/>
          <w:lang w:val="es-ES"/>
        </w:rPr>
        <w:t>de los</w:t>
      </w:r>
      <w:r w:rsidR="007757A2" w:rsidRPr="0027143B">
        <w:rPr>
          <w:rFonts w:ascii="Arial" w:hAnsi="Arial" w:cs="Arial"/>
          <w:lang w:val="es-ES"/>
        </w:rPr>
        <w:t xml:space="preserve"> Derechos Civiles y P</w:t>
      </w:r>
      <w:r w:rsidR="001F5E34" w:rsidRPr="0027143B">
        <w:rPr>
          <w:rFonts w:ascii="Arial" w:hAnsi="Arial" w:cs="Arial"/>
          <w:lang w:val="es-ES"/>
        </w:rPr>
        <w:t xml:space="preserve">olíticos; </w:t>
      </w:r>
      <w:r w:rsidR="007757A2" w:rsidRPr="0027143B">
        <w:rPr>
          <w:rFonts w:ascii="Arial" w:hAnsi="Arial" w:cs="Arial"/>
          <w:lang w:val="es-ES"/>
        </w:rPr>
        <w:t xml:space="preserve">y de los Derechos Económicos Sociales y Culturales. </w:t>
      </w:r>
    </w:p>
    <w:p w14:paraId="300F1A2C" w14:textId="4FCBCB70" w:rsidR="003C46C9" w:rsidRPr="0027143B" w:rsidRDefault="000F15EC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El pueblo boliviano</w:t>
      </w:r>
      <w:r w:rsidR="003C46C9" w:rsidRPr="0027143B">
        <w:rPr>
          <w:rFonts w:ascii="Arial" w:hAnsi="Arial" w:cs="Arial"/>
          <w:lang w:val="es-ES"/>
        </w:rPr>
        <w:t xml:space="preserve"> se ha trazado como paradigma de vida el “vivir bien” y para ello ha dispuesto que, entre otros, los valores sobre los que se sustenta son la igualdad, inclusión, dignidad, respeto, complementariedad, igualdad de oportunidades, equidad social y de género; premisas constitucionales sobre las cuales se han promovido leyes y políticas enfocadas a contribuir a la construcción de una sociedad inclusiva</w:t>
      </w:r>
      <w:r w:rsidR="00065E36" w:rsidRPr="0027143B">
        <w:rPr>
          <w:rFonts w:ascii="Arial" w:hAnsi="Arial" w:cs="Arial"/>
          <w:lang w:val="es-ES"/>
        </w:rPr>
        <w:t xml:space="preserve">, </w:t>
      </w:r>
      <w:r w:rsidRPr="0027143B">
        <w:rPr>
          <w:rFonts w:ascii="Arial" w:hAnsi="Arial" w:cs="Arial"/>
          <w:lang w:val="es-ES"/>
        </w:rPr>
        <w:t xml:space="preserve">con equidad social, sin discriminación y </w:t>
      </w:r>
      <w:r w:rsidR="003C46C9" w:rsidRPr="0027143B">
        <w:rPr>
          <w:rFonts w:ascii="Arial" w:hAnsi="Arial" w:cs="Arial"/>
          <w:lang w:val="es-ES"/>
        </w:rPr>
        <w:t>cimentada en la descolonización</w:t>
      </w:r>
      <w:r w:rsidR="00B749B6" w:rsidRPr="0027143B">
        <w:rPr>
          <w:rFonts w:ascii="Arial" w:hAnsi="Arial" w:cs="Arial"/>
          <w:lang w:val="es-ES"/>
        </w:rPr>
        <w:t xml:space="preserve"> y despatriarcalización</w:t>
      </w:r>
      <w:r w:rsidR="003C46C9" w:rsidRPr="0027143B">
        <w:rPr>
          <w:rFonts w:ascii="Arial" w:hAnsi="Arial" w:cs="Arial"/>
          <w:lang w:val="es-ES"/>
        </w:rPr>
        <w:t>.</w:t>
      </w:r>
    </w:p>
    <w:p w14:paraId="4E6BC973" w14:textId="3C9A3B04" w:rsidR="00FD6D4C" w:rsidRPr="0027143B" w:rsidRDefault="00B749B6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L</w:t>
      </w:r>
      <w:r w:rsidR="00850D09" w:rsidRPr="0027143B">
        <w:rPr>
          <w:rFonts w:ascii="Arial" w:hAnsi="Arial" w:cs="Arial"/>
          <w:lang w:val="es-ES"/>
        </w:rPr>
        <w:t xml:space="preserve">a discriminación y el racismo generan pobreza, falta de oportunidades y ahonda las brechas de la desigualdad social, </w:t>
      </w:r>
      <w:r w:rsidR="00754B06" w:rsidRPr="0027143B">
        <w:rPr>
          <w:rFonts w:ascii="Arial" w:hAnsi="Arial" w:cs="Arial"/>
          <w:lang w:val="es-ES"/>
        </w:rPr>
        <w:t xml:space="preserve">por ello, </w:t>
      </w:r>
      <w:r w:rsidR="00850D09" w:rsidRPr="0027143B">
        <w:rPr>
          <w:rFonts w:ascii="Arial" w:hAnsi="Arial" w:cs="Arial"/>
          <w:lang w:val="es-ES"/>
        </w:rPr>
        <w:t xml:space="preserve">en mayo de 2010 </w:t>
      </w:r>
      <w:r w:rsidR="005F03AF" w:rsidRPr="0027143B">
        <w:rPr>
          <w:rFonts w:ascii="Arial" w:hAnsi="Arial" w:cs="Arial"/>
          <w:lang w:val="es-ES"/>
        </w:rPr>
        <w:t xml:space="preserve">se </w:t>
      </w:r>
      <w:r w:rsidR="00850D09" w:rsidRPr="0027143B">
        <w:rPr>
          <w:rFonts w:ascii="Arial" w:hAnsi="Arial" w:cs="Arial"/>
          <w:lang w:val="es-ES"/>
        </w:rPr>
        <w:t xml:space="preserve">promulgó la “Ley </w:t>
      </w:r>
      <w:r w:rsidR="005F03AF" w:rsidRPr="0027143B">
        <w:rPr>
          <w:rFonts w:ascii="Arial" w:hAnsi="Arial" w:cs="Arial"/>
          <w:lang w:val="es-ES"/>
        </w:rPr>
        <w:t xml:space="preserve">045 </w:t>
      </w:r>
      <w:r w:rsidR="00F367DF" w:rsidRPr="0027143B">
        <w:rPr>
          <w:rFonts w:ascii="Arial" w:hAnsi="Arial" w:cs="Arial"/>
          <w:lang w:val="es-ES"/>
        </w:rPr>
        <w:t xml:space="preserve">Contra el Racismo y Toda Forma de Discriminación”, </w:t>
      </w:r>
      <w:r w:rsidR="00FD6D4C" w:rsidRPr="0027143B">
        <w:rPr>
          <w:rFonts w:ascii="Arial" w:hAnsi="Arial" w:cs="Arial"/>
          <w:lang w:val="es-ES"/>
        </w:rPr>
        <w:t>misma que</w:t>
      </w:r>
      <w:r w:rsidR="00F367DF" w:rsidRPr="0027143B">
        <w:rPr>
          <w:rFonts w:ascii="Arial" w:hAnsi="Arial" w:cs="Arial"/>
          <w:lang w:val="es-ES"/>
        </w:rPr>
        <w:t xml:space="preserve"> prohíbe y sanciona todo acto</w:t>
      </w:r>
      <w:r w:rsidR="00D054AB" w:rsidRPr="0027143B">
        <w:rPr>
          <w:rFonts w:ascii="Arial" w:hAnsi="Arial" w:cs="Arial"/>
          <w:lang w:val="es-ES"/>
        </w:rPr>
        <w:t xml:space="preserve"> racista y discriminatorio, </w:t>
      </w:r>
      <w:r w:rsidR="007B6D93" w:rsidRPr="0027143B">
        <w:rPr>
          <w:rFonts w:ascii="Arial" w:hAnsi="Arial" w:cs="Arial"/>
          <w:lang w:val="es-ES"/>
        </w:rPr>
        <w:t xml:space="preserve">lo que ha conllevado a </w:t>
      </w:r>
      <w:r w:rsidR="00D054AB" w:rsidRPr="0027143B">
        <w:rPr>
          <w:rFonts w:ascii="Arial" w:hAnsi="Arial" w:cs="Arial"/>
          <w:lang w:val="es-ES"/>
        </w:rPr>
        <w:t xml:space="preserve">que </w:t>
      </w:r>
      <w:r w:rsidR="00FD6D4C" w:rsidRPr="0027143B">
        <w:rPr>
          <w:rFonts w:ascii="Arial" w:hAnsi="Arial" w:cs="Arial"/>
          <w:lang w:val="es-ES"/>
        </w:rPr>
        <w:t xml:space="preserve">las </w:t>
      </w:r>
      <w:r w:rsidR="007B6D93" w:rsidRPr="0027143B">
        <w:rPr>
          <w:rFonts w:ascii="Arial" w:hAnsi="Arial" w:cs="Arial"/>
          <w:lang w:val="es-ES"/>
        </w:rPr>
        <w:t xml:space="preserve">normas nacionales y </w:t>
      </w:r>
      <w:r w:rsidR="00D054AB" w:rsidRPr="0027143B">
        <w:rPr>
          <w:rFonts w:ascii="Arial" w:hAnsi="Arial" w:cs="Arial"/>
          <w:lang w:val="es-ES"/>
        </w:rPr>
        <w:t xml:space="preserve">políticas públicas </w:t>
      </w:r>
      <w:r w:rsidR="00FD6D4C" w:rsidRPr="0027143B">
        <w:rPr>
          <w:rFonts w:ascii="Arial" w:hAnsi="Arial" w:cs="Arial"/>
          <w:lang w:val="es-ES"/>
        </w:rPr>
        <w:t>promovidas</w:t>
      </w:r>
      <w:r w:rsidR="00D054AB" w:rsidRPr="0027143B">
        <w:rPr>
          <w:rFonts w:ascii="Arial" w:hAnsi="Arial" w:cs="Arial"/>
          <w:lang w:val="es-ES"/>
        </w:rPr>
        <w:t xml:space="preserve"> por el Estado se encuentren regidas por el principio de la no discriminación</w:t>
      </w:r>
      <w:r w:rsidR="007B6D93" w:rsidRPr="0027143B">
        <w:rPr>
          <w:rFonts w:ascii="Arial" w:hAnsi="Arial" w:cs="Arial"/>
          <w:lang w:val="es-ES"/>
        </w:rPr>
        <w:t xml:space="preserve">, </w:t>
      </w:r>
      <w:r w:rsidR="00FD6D4C" w:rsidRPr="0027143B">
        <w:rPr>
          <w:rFonts w:ascii="Arial" w:hAnsi="Arial" w:cs="Arial"/>
          <w:lang w:val="es-ES"/>
        </w:rPr>
        <w:t>siendo este el contexto en el que ahora las niñas</w:t>
      </w:r>
      <w:r w:rsidR="005F03AF" w:rsidRPr="0027143B">
        <w:rPr>
          <w:rFonts w:ascii="Arial" w:hAnsi="Arial" w:cs="Arial"/>
          <w:lang w:val="es-ES"/>
        </w:rPr>
        <w:t>,</w:t>
      </w:r>
      <w:r w:rsidR="00FD6D4C" w:rsidRPr="0027143B">
        <w:rPr>
          <w:rFonts w:ascii="Arial" w:hAnsi="Arial" w:cs="Arial"/>
          <w:lang w:val="es-ES"/>
        </w:rPr>
        <w:t xml:space="preserve"> niños y adolescentes </w:t>
      </w:r>
      <w:r w:rsidR="000659C4" w:rsidRPr="0027143B">
        <w:rPr>
          <w:rFonts w:ascii="Arial" w:hAnsi="Arial" w:cs="Arial"/>
          <w:lang w:val="es-ES"/>
        </w:rPr>
        <w:t xml:space="preserve">se desenvuelven teniendo así </w:t>
      </w:r>
      <w:r w:rsidR="00FD6D4C" w:rsidRPr="0027143B">
        <w:rPr>
          <w:rFonts w:ascii="Arial" w:hAnsi="Arial" w:cs="Arial"/>
          <w:lang w:val="es-ES"/>
        </w:rPr>
        <w:t>garantizad</w:t>
      </w:r>
      <w:r w:rsidR="00754B06" w:rsidRPr="0027143B">
        <w:rPr>
          <w:rFonts w:ascii="Arial" w:hAnsi="Arial" w:cs="Arial"/>
          <w:lang w:val="es-ES"/>
        </w:rPr>
        <w:t>o</w:t>
      </w:r>
      <w:r w:rsidR="00FD6D4C" w:rsidRPr="0027143B">
        <w:rPr>
          <w:rFonts w:ascii="Arial" w:hAnsi="Arial" w:cs="Arial"/>
          <w:lang w:val="es-ES"/>
        </w:rPr>
        <w:t xml:space="preserve">s </w:t>
      </w:r>
      <w:r w:rsidR="005F03AF" w:rsidRPr="0027143B">
        <w:rPr>
          <w:rFonts w:ascii="Arial" w:hAnsi="Arial" w:cs="Arial"/>
          <w:lang w:val="es-ES"/>
        </w:rPr>
        <w:t xml:space="preserve">el </w:t>
      </w:r>
      <w:r w:rsidR="00FD6D4C" w:rsidRPr="0027143B">
        <w:rPr>
          <w:rFonts w:ascii="Arial" w:hAnsi="Arial" w:cs="Arial"/>
          <w:lang w:val="es-ES"/>
        </w:rPr>
        <w:t xml:space="preserve">ejercicio de sus derechos en los distintos ámbitos de su desarrollo. </w:t>
      </w:r>
    </w:p>
    <w:p w14:paraId="181C14DA" w14:textId="043954D4" w:rsidR="007533A6" w:rsidRPr="0027143B" w:rsidRDefault="00013338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Por lo </w:t>
      </w:r>
      <w:r w:rsidR="00045F48" w:rsidRPr="0027143B">
        <w:rPr>
          <w:rFonts w:ascii="Arial" w:hAnsi="Arial" w:cs="Arial"/>
          <w:lang w:val="es-ES"/>
        </w:rPr>
        <w:t>señalado</w:t>
      </w:r>
      <w:r w:rsidRPr="0027143B">
        <w:rPr>
          <w:rFonts w:ascii="Arial" w:hAnsi="Arial" w:cs="Arial"/>
          <w:lang w:val="es-ES"/>
        </w:rPr>
        <w:t xml:space="preserve"> precedentemente, </w:t>
      </w:r>
      <w:r w:rsidR="00850D09" w:rsidRPr="0027143B">
        <w:rPr>
          <w:rFonts w:ascii="Arial" w:hAnsi="Arial" w:cs="Arial"/>
          <w:lang w:val="es-ES"/>
        </w:rPr>
        <w:t xml:space="preserve">corresponde expresar ante el Comité, que </w:t>
      </w:r>
      <w:r w:rsidR="000659C4" w:rsidRPr="0027143B">
        <w:rPr>
          <w:rFonts w:ascii="Arial" w:hAnsi="Arial" w:cs="Arial"/>
          <w:lang w:val="es-ES"/>
        </w:rPr>
        <w:t xml:space="preserve">Bolivia </w:t>
      </w:r>
      <w:r w:rsidR="000F15EC" w:rsidRPr="0027143B">
        <w:rPr>
          <w:rFonts w:ascii="Arial" w:hAnsi="Arial" w:cs="Arial"/>
          <w:lang w:val="es-ES"/>
        </w:rPr>
        <w:t>concibe</w:t>
      </w:r>
      <w:r w:rsidR="000659C4" w:rsidRPr="0027143B">
        <w:rPr>
          <w:rFonts w:ascii="Arial" w:hAnsi="Arial" w:cs="Arial"/>
          <w:lang w:val="es-ES"/>
        </w:rPr>
        <w:t xml:space="preserve"> el </w:t>
      </w:r>
      <w:r w:rsidR="007533A6" w:rsidRPr="0027143B">
        <w:rPr>
          <w:rFonts w:ascii="Arial" w:hAnsi="Arial" w:cs="Arial"/>
          <w:lang w:val="es-ES"/>
        </w:rPr>
        <w:t xml:space="preserve">principio del </w:t>
      </w:r>
      <w:r w:rsidR="000659C4" w:rsidRPr="0027143B">
        <w:rPr>
          <w:rFonts w:ascii="Arial" w:hAnsi="Arial" w:cs="Arial"/>
          <w:lang w:val="es-ES"/>
        </w:rPr>
        <w:t xml:space="preserve">interés superior del niño como deber del Estado, </w:t>
      </w:r>
      <w:r w:rsidR="005F03AF" w:rsidRPr="0027143B">
        <w:rPr>
          <w:rFonts w:ascii="Arial" w:hAnsi="Arial" w:cs="Arial"/>
          <w:lang w:val="es-ES"/>
        </w:rPr>
        <w:t>y</w:t>
      </w:r>
      <w:r w:rsidR="00177433" w:rsidRPr="0027143B">
        <w:rPr>
          <w:rFonts w:ascii="Arial" w:hAnsi="Arial" w:cs="Arial"/>
          <w:lang w:val="es-ES"/>
        </w:rPr>
        <w:t xml:space="preserve"> como un</w:t>
      </w:r>
      <w:r w:rsidR="007533A6" w:rsidRPr="0027143B">
        <w:rPr>
          <w:rFonts w:ascii="Arial" w:hAnsi="Arial" w:cs="Arial"/>
          <w:lang w:val="es-ES"/>
        </w:rPr>
        <w:t xml:space="preserve"> mandato</w:t>
      </w:r>
      <w:r w:rsidR="001F5E34" w:rsidRPr="0027143B">
        <w:rPr>
          <w:rFonts w:ascii="Arial" w:hAnsi="Arial" w:cs="Arial"/>
          <w:lang w:val="es-ES"/>
        </w:rPr>
        <w:t xml:space="preserve"> constitucional</w:t>
      </w:r>
      <w:r w:rsidR="007533A6" w:rsidRPr="0027143B">
        <w:rPr>
          <w:rFonts w:ascii="Arial" w:hAnsi="Arial" w:cs="Arial"/>
          <w:lang w:val="es-ES"/>
        </w:rPr>
        <w:t xml:space="preserve"> de protección y efectivización de los derechos de las niñas, niños y adolescentes</w:t>
      </w:r>
      <w:r w:rsidR="00045F48" w:rsidRPr="0027143B">
        <w:rPr>
          <w:rFonts w:ascii="Arial" w:hAnsi="Arial" w:cs="Arial"/>
          <w:lang w:val="es-ES"/>
        </w:rPr>
        <w:t xml:space="preserve">, en ese sentido se han adoptado medidas </w:t>
      </w:r>
      <w:r w:rsidR="00DF6360" w:rsidRPr="0027143B">
        <w:rPr>
          <w:rFonts w:ascii="Arial" w:hAnsi="Arial" w:cs="Arial"/>
          <w:lang w:val="es-ES"/>
        </w:rPr>
        <w:t xml:space="preserve">a favor de esta población </w:t>
      </w:r>
      <w:r w:rsidR="00045F48" w:rsidRPr="0027143B">
        <w:rPr>
          <w:rFonts w:ascii="Arial" w:hAnsi="Arial" w:cs="Arial"/>
          <w:lang w:val="es-ES"/>
        </w:rPr>
        <w:t>en la</w:t>
      </w:r>
      <w:r w:rsidR="005F03AF" w:rsidRPr="0027143B">
        <w:rPr>
          <w:rFonts w:ascii="Arial" w:hAnsi="Arial" w:cs="Arial"/>
          <w:lang w:val="es-ES"/>
        </w:rPr>
        <w:t>s</w:t>
      </w:r>
      <w:r w:rsidR="00045F48" w:rsidRPr="0027143B">
        <w:rPr>
          <w:rFonts w:ascii="Arial" w:hAnsi="Arial" w:cs="Arial"/>
          <w:lang w:val="es-ES"/>
        </w:rPr>
        <w:t xml:space="preserve"> dimensi</w:t>
      </w:r>
      <w:r w:rsidR="005F03AF" w:rsidRPr="0027143B">
        <w:rPr>
          <w:rFonts w:ascii="Arial" w:hAnsi="Arial" w:cs="Arial"/>
          <w:lang w:val="es-ES"/>
        </w:rPr>
        <w:t>ones</w:t>
      </w:r>
      <w:r w:rsidR="00045F48" w:rsidRPr="0027143B">
        <w:rPr>
          <w:rFonts w:ascii="Arial" w:hAnsi="Arial" w:cs="Arial"/>
          <w:lang w:val="es-ES"/>
        </w:rPr>
        <w:t xml:space="preserve"> normativa, institucional y programática. </w:t>
      </w:r>
      <w:r w:rsidR="007533A6" w:rsidRPr="0027143B">
        <w:rPr>
          <w:rFonts w:ascii="Arial" w:hAnsi="Arial" w:cs="Arial"/>
          <w:lang w:val="es-ES"/>
        </w:rPr>
        <w:t xml:space="preserve"> </w:t>
      </w:r>
    </w:p>
    <w:p w14:paraId="08589B08" w14:textId="3C484FA1" w:rsidR="00EE4C30" w:rsidRPr="0027143B" w:rsidRDefault="00850D09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En esa línea,</w:t>
      </w:r>
      <w:r w:rsidR="001F5E34" w:rsidRPr="0027143B">
        <w:rPr>
          <w:rFonts w:ascii="Arial" w:hAnsi="Arial" w:cs="Arial"/>
          <w:lang w:val="es-ES"/>
        </w:rPr>
        <w:t xml:space="preserve"> </w:t>
      </w:r>
      <w:r w:rsidR="00DF6360" w:rsidRPr="0027143B">
        <w:rPr>
          <w:rFonts w:ascii="Arial" w:hAnsi="Arial" w:cs="Arial"/>
          <w:lang w:val="es-ES"/>
        </w:rPr>
        <w:t xml:space="preserve">corresponde señalar </w:t>
      </w:r>
      <w:r w:rsidR="002F6406" w:rsidRPr="0027143B">
        <w:rPr>
          <w:rFonts w:ascii="Arial" w:hAnsi="Arial" w:cs="Arial"/>
          <w:lang w:val="es-ES"/>
        </w:rPr>
        <w:t xml:space="preserve">que Bolivia </w:t>
      </w:r>
      <w:r w:rsidR="00DF6360" w:rsidRPr="0027143B">
        <w:rPr>
          <w:rFonts w:ascii="Arial" w:hAnsi="Arial" w:cs="Arial"/>
          <w:lang w:val="es-ES"/>
        </w:rPr>
        <w:t>garantiza el derecho a la identidad</w:t>
      </w:r>
      <w:r w:rsidR="007E2993" w:rsidRPr="0027143B">
        <w:rPr>
          <w:rFonts w:ascii="Arial" w:hAnsi="Arial" w:cs="Arial"/>
          <w:lang w:val="es-ES"/>
        </w:rPr>
        <w:t xml:space="preserve"> eliminando formalidades que restrinjan </w:t>
      </w:r>
      <w:r w:rsidR="002F6406" w:rsidRPr="0027143B">
        <w:rPr>
          <w:rFonts w:ascii="Arial" w:hAnsi="Arial" w:cs="Arial"/>
          <w:lang w:val="es-ES"/>
        </w:rPr>
        <w:t xml:space="preserve">su </w:t>
      </w:r>
      <w:r w:rsidR="007E2993" w:rsidRPr="0027143B">
        <w:rPr>
          <w:rFonts w:ascii="Arial" w:hAnsi="Arial" w:cs="Arial"/>
          <w:lang w:val="es-ES"/>
        </w:rPr>
        <w:t xml:space="preserve">ejercicio, pues </w:t>
      </w:r>
      <w:r w:rsidR="002F6406" w:rsidRPr="0027143B">
        <w:rPr>
          <w:rFonts w:ascii="Arial" w:hAnsi="Arial" w:cs="Arial"/>
          <w:lang w:val="es-ES"/>
        </w:rPr>
        <w:t xml:space="preserve">somos conscientes que </w:t>
      </w:r>
      <w:r w:rsidR="007E2993" w:rsidRPr="0027143B">
        <w:rPr>
          <w:rFonts w:ascii="Arial" w:hAnsi="Arial" w:cs="Arial"/>
          <w:lang w:val="es-ES"/>
        </w:rPr>
        <w:t xml:space="preserve">de </w:t>
      </w:r>
      <w:r w:rsidR="002F6406" w:rsidRPr="0027143B">
        <w:rPr>
          <w:rFonts w:ascii="Arial" w:hAnsi="Arial" w:cs="Arial"/>
          <w:lang w:val="es-ES"/>
        </w:rPr>
        <w:t>la garantía de este derecho dependen otros como ser salud o</w:t>
      </w:r>
      <w:r w:rsidR="007E2993" w:rsidRPr="0027143B">
        <w:rPr>
          <w:rFonts w:ascii="Arial" w:hAnsi="Arial" w:cs="Arial"/>
          <w:lang w:val="es-ES"/>
        </w:rPr>
        <w:t xml:space="preserve"> educación, entendidas éstos últimos como vitales para el desarrollo de las niñas, niños y adolescentes, </w:t>
      </w:r>
      <w:r w:rsidR="002F6406" w:rsidRPr="0027143B">
        <w:rPr>
          <w:rFonts w:ascii="Arial" w:hAnsi="Arial" w:cs="Arial"/>
          <w:lang w:val="es-ES"/>
        </w:rPr>
        <w:t xml:space="preserve">por ello </w:t>
      </w:r>
      <w:r w:rsidR="007E2993" w:rsidRPr="0027143B">
        <w:rPr>
          <w:rFonts w:ascii="Arial" w:hAnsi="Arial" w:cs="Arial"/>
          <w:lang w:val="es-ES"/>
        </w:rPr>
        <w:t xml:space="preserve">Bolivia otorga los certificados de </w:t>
      </w:r>
      <w:r w:rsidR="007E2993" w:rsidRPr="0027143B">
        <w:rPr>
          <w:rFonts w:ascii="Arial" w:hAnsi="Arial" w:cs="Arial"/>
          <w:lang w:val="es-ES"/>
        </w:rPr>
        <w:lastRenderedPageBreak/>
        <w:t xml:space="preserve">nacimiento de manera gratuita y realiza otras acciones para </w:t>
      </w:r>
      <w:r w:rsidR="00B82B3A" w:rsidRPr="0027143B">
        <w:rPr>
          <w:rFonts w:ascii="Arial" w:hAnsi="Arial" w:cs="Arial"/>
          <w:lang w:val="es-ES"/>
        </w:rPr>
        <w:t>que desde el nacimiento puedan contar con documento de identidad</w:t>
      </w:r>
      <w:r w:rsidR="007E2993" w:rsidRPr="0027143B">
        <w:rPr>
          <w:rFonts w:ascii="Arial" w:hAnsi="Arial" w:cs="Arial"/>
          <w:lang w:val="es-ES"/>
        </w:rPr>
        <w:t xml:space="preserve">. </w:t>
      </w:r>
      <w:r w:rsidR="00C757D6" w:rsidRPr="0027143B">
        <w:rPr>
          <w:rFonts w:ascii="Arial" w:hAnsi="Arial" w:cs="Arial"/>
          <w:lang w:val="es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D19DC" w:rsidRPr="0027143B">
        <w:rPr>
          <w:rFonts w:ascii="Arial" w:hAnsi="Arial" w:cs="Arial"/>
          <w:lang w:val="es-ES"/>
        </w:rPr>
        <w:t xml:space="preserve">    </w:t>
      </w:r>
      <w:r w:rsidR="007E2993" w:rsidRPr="0027143B">
        <w:rPr>
          <w:rFonts w:ascii="Arial" w:hAnsi="Arial" w:cs="Arial"/>
          <w:lang w:val="es-ES"/>
        </w:rPr>
        <w:t xml:space="preserve">    </w:t>
      </w:r>
    </w:p>
    <w:p w14:paraId="1DCB1113" w14:textId="11D83185" w:rsidR="00F367DF" w:rsidRPr="0027143B" w:rsidRDefault="007D19DC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En el ámbito educativo, a partir de la Constitución Política del Estado </w:t>
      </w:r>
      <w:r w:rsidR="00C17205" w:rsidRPr="0027143B">
        <w:rPr>
          <w:rFonts w:ascii="Arial" w:hAnsi="Arial" w:cs="Arial"/>
          <w:lang w:val="es-ES"/>
        </w:rPr>
        <w:t xml:space="preserve">se </w:t>
      </w:r>
      <w:r w:rsidR="00ED7667" w:rsidRPr="0027143B">
        <w:rPr>
          <w:rFonts w:ascii="Arial" w:hAnsi="Arial" w:cs="Arial"/>
          <w:lang w:val="es-ES"/>
        </w:rPr>
        <w:t xml:space="preserve">asume la educación como la función suprema y </w:t>
      </w:r>
      <w:r w:rsidR="00C17205" w:rsidRPr="0027143B">
        <w:rPr>
          <w:rFonts w:ascii="Arial" w:hAnsi="Arial" w:cs="Arial"/>
          <w:lang w:val="es-ES"/>
        </w:rPr>
        <w:t xml:space="preserve">de </w:t>
      </w:r>
      <w:r w:rsidR="00ED7667" w:rsidRPr="0027143B">
        <w:rPr>
          <w:rFonts w:ascii="Arial" w:hAnsi="Arial" w:cs="Arial"/>
          <w:lang w:val="es-ES"/>
        </w:rPr>
        <w:t>primera responsabilidad financiera, en ese marco</w:t>
      </w:r>
      <w:r w:rsidR="00013338" w:rsidRPr="0027143B">
        <w:rPr>
          <w:rFonts w:ascii="Arial" w:hAnsi="Arial" w:cs="Arial"/>
          <w:lang w:val="es-ES"/>
        </w:rPr>
        <w:t xml:space="preserve"> se ha</w:t>
      </w:r>
      <w:r w:rsidR="00ED7667" w:rsidRPr="0027143B">
        <w:rPr>
          <w:rFonts w:ascii="Arial" w:hAnsi="Arial" w:cs="Arial"/>
          <w:lang w:val="es-ES"/>
        </w:rPr>
        <w:t xml:space="preserve"> disp</w:t>
      </w:r>
      <w:r w:rsidR="00013338" w:rsidRPr="0027143B">
        <w:rPr>
          <w:rFonts w:ascii="Arial" w:hAnsi="Arial" w:cs="Arial"/>
          <w:lang w:val="es-ES"/>
        </w:rPr>
        <w:t>uesto</w:t>
      </w:r>
      <w:r w:rsidR="00ED7667" w:rsidRPr="0027143B">
        <w:rPr>
          <w:rFonts w:ascii="Arial" w:hAnsi="Arial" w:cs="Arial"/>
          <w:lang w:val="es-ES"/>
        </w:rPr>
        <w:t xml:space="preserve"> </w:t>
      </w:r>
      <w:r w:rsidRPr="0027143B">
        <w:rPr>
          <w:rFonts w:ascii="Arial" w:hAnsi="Arial" w:cs="Arial"/>
          <w:lang w:val="es-ES"/>
        </w:rPr>
        <w:t xml:space="preserve">la </w:t>
      </w:r>
      <w:r w:rsidR="00ED7667" w:rsidRPr="0027143B">
        <w:rPr>
          <w:rFonts w:ascii="Arial" w:hAnsi="Arial" w:cs="Arial"/>
          <w:lang w:val="es-ES"/>
        </w:rPr>
        <w:t xml:space="preserve">obligatoriedad y </w:t>
      </w:r>
      <w:r w:rsidRPr="0027143B">
        <w:rPr>
          <w:rFonts w:ascii="Arial" w:hAnsi="Arial" w:cs="Arial"/>
          <w:lang w:val="es-ES"/>
        </w:rPr>
        <w:t xml:space="preserve">gratuidad </w:t>
      </w:r>
      <w:r w:rsidR="00ED7667" w:rsidRPr="0027143B">
        <w:rPr>
          <w:rFonts w:ascii="Arial" w:hAnsi="Arial" w:cs="Arial"/>
          <w:lang w:val="es-ES"/>
        </w:rPr>
        <w:t xml:space="preserve">de la educación </w:t>
      </w:r>
      <w:r w:rsidRPr="0027143B">
        <w:rPr>
          <w:rFonts w:ascii="Arial" w:hAnsi="Arial" w:cs="Arial"/>
          <w:lang w:val="es-ES"/>
        </w:rPr>
        <w:t xml:space="preserve">en todos sus niveles, hasta </w:t>
      </w:r>
      <w:r w:rsidR="00ED7667" w:rsidRPr="0027143B">
        <w:rPr>
          <w:rFonts w:ascii="Arial" w:hAnsi="Arial" w:cs="Arial"/>
          <w:lang w:val="es-ES"/>
        </w:rPr>
        <w:t>el superior</w:t>
      </w:r>
      <w:r w:rsidR="00B82B3A" w:rsidRPr="0027143B">
        <w:rPr>
          <w:rFonts w:ascii="Arial" w:hAnsi="Arial" w:cs="Arial"/>
          <w:lang w:val="es-ES"/>
        </w:rPr>
        <w:t xml:space="preserve">. </w:t>
      </w:r>
      <w:r w:rsidR="00B52996" w:rsidRPr="0027143B">
        <w:rPr>
          <w:rFonts w:ascii="Arial" w:hAnsi="Arial" w:cs="Arial"/>
          <w:lang w:val="es-ES"/>
        </w:rPr>
        <w:t xml:space="preserve"> Estimados miembros del Comité, Bolivia tiene claridad</w:t>
      </w:r>
      <w:r w:rsidR="002F6406" w:rsidRPr="0027143B">
        <w:rPr>
          <w:rFonts w:ascii="Arial" w:hAnsi="Arial" w:cs="Arial"/>
          <w:lang w:val="es-ES"/>
        </w:rPr>
        <w:t xml:space="preserve"> que </w:t>
      </w:r>
      <w:r w:rsidR="00B82B3A" w:rsidRPr="0027143B">
        <w:rPr>
          <w:rFonts w:ascii="Arial" w:hAnsi="Arial" w:cs="Arial"/>
          <w:lang w:val="es-ES"/>
        </w:rPr>
        <w:t xml:space="preserve">garantizar el acceso a la educación es parte </w:t>
      </w:r>
      <w:r w:rsidR="002F6406" w:rsidRPr="0027143B">
        <w:rPr>
          <w:rFonts w:ascii="Arial" w:hAnsi="Arial" w:cs="Arial"/>
          <w:lang w:val="es-ES"/>
        </w:rPr>
        <w:t xml:space="preserve">esencial </w:t>
      </w:r>
      <w:r w:rsidR="00B82B3A" w:rsidRPr="0027143B">
        <w:rPr>
          <w:rFonts w:ascii="Arial" w:hAnsi="Arial" w:cs="Arial"/>
          <w:lang w:val="es-ES"/>
        </w:rPr>
        <w:t xml:space="preserve">de </w:t>
      </w:r>
      <w:r w:rsidR="002F6406" w:rsidRPr="0027143B">
        <w:rPr>
          <w:rFonts w:ascii="Arial" w:hAnsi="Arial" w:cs="Arial"/>
          <w:lang w:val="es-ES"/>
        </w:rPr>
        <w:t xml:space="preserve">nuestra </w:t>
      </w:r>
      <w:r w:rsidR="00B82B3A" w:rsidRPr="0027143B">
        <w:rPr>
          <w:rFonts w:ascii="Arial" w:hAnsi="Arial" w:cs="Arial"/>
          <w:lang w:val="es-ES"/>
        </w:rPr>
        <w:t>lucha contra la pobreza</w:t>
      </w:r>
      <w:r w:rsidR="00B52996" w:rsidRPr="0027143B">
        <w:rPr>
          <w:rFonts w:ascii="Arial" w:hAnsi="Arial" w:cs="Arial"/>
          <w:lang w:val="es-ES"/>
        </w:rPr>
        <w:t xml:space="preserve">, </w:t>
      </w:r>
      <w:r w:rsidR="00C17205" w:rsidRPr="0027143B">
        <w:rPr>
          <w:rFonts w:ascii="Arial" w:hAnsi="Arial" w:cs="Arial"/>
          <w:lang w:val="es-ES"/>
        </w:rPr>
        <w:t xml:space="preserve">de ahí que </w:t>
      </w:r>
      <w:r w:rsidR="004971C3" w:rsidRPr="0027143B">
        <w:rPr>
          <w:rFonts w:ascii="Arial" w:hAnsi="Arial" w:cs="Arial"/>
          <w:lang w:val="es-ES"/>
        </w:rPr>
        <w:t>la deserción escolar</w:t>
      </w:r>
      <w:r w:rsidR="00C17205" w:rsidRPr="0027143B">
        <w:rPr>
          <w:rFonts w:ascii="Arial" w:hAnsi="Arial" w:cs="Arial"/>
          <w:lang w:val="es-ES"/>
        </w:rPr>
        <w:t xml:space="preserve"> fue uno de los fenómenos sociale</w:t>
      </w:r>
      <w:r w:rsidR="00013338" w:rsidRPr="0027143B">
        <w:rPr>
          <w:rFonts w:ascii="Arial" w:hAnsi="Arial" w:cs="Arial"/>
          <w:lang w:val="es-ES"/>
        </w:rPr>
        <w:t xml:space="preserve">s </w:t>
      </w:r>
      <w:r w:rsidR="00B52996" w:rsidRPr="0027143B">
        <w:rPr>
          <w:rFonts w:ascii="Arial" w:hAnsi="Arial" w:cs="Arial"/>
          <w:lang w:val="es-ES"/>
        </w:rPr>
        <w:t xml:space="preserve">que hicimos </w:t>
      </w:r>
      <w:r w:rsidR="004971C3" w:rsidRPr="0027143B">
        <w:rPr>
          <w:rFonts w:ascii="Arial" w:hAnsi="Arial" w:cs="Arial"/>
          <w:lang w:val="es-ES"/>
        </w:rPr>
        <w:t xml:space="preserve">frente, </w:t>
      </w:r>
      <w:r w:rsidR="00B52996" w:rsidRPr="0027143B">
        <w:rPr>
          <w:rFonts w:ascii="Arial" w:hAnsi="Arial" w:cs="Arial"/>
          <w:lang w:val="es-ES"/>
        </w:rPr>
        <w:t xml:space="preserve">así </w:t>
      </w:r>
      <w:r w:rsidR="004971C3" w:rsidRPr="0027143B">
        <w:rPr>
          <w:rFonts w:ascii="Arial" w:hAnsi="Arial" w:cs="Arial"/>
          <w:lang w:val="es-ES"/>
        </w:rPr>
        <w:t>desde el 2006 se implementó el</w:t>
      </w:r>
      <w:r w:rsidR="00F367DF" w:rsidRPr="0027143B">
        <w:rPr>
          <w:rFonts w:ascii="Arial" w:hAnsi="Arial" w:cs="Arial"/>
          <w:lang w:val="es-ES"/>
        </w:rPr>
        <w:t xml:space="preserve"> Bono Juancito Pinto, </w:t>
      </w:r>
      <w:r w:rsidR="004971C3" w:rsidRPr="0027143B">
        <w:rPr>
          <w:rFonts w:ascii="Arial" w:hAnsi="Arial" w:cs="Arial"/>
          <w:lang w:val="es-ES"/>
        </w:rPr>
        <w:t xml:space="preserve">que </w:t>
      </w:r>
      <w:r w:rsidR="00F367DF" w:rsidRPr="0027143B">
        <w:rPr>
          <w:rFonts w:ascii="Arial" w:hAnsi="Arial" w:cs="Arial"/>
          <w:lang w:val="es-ES"/>
        </w:rPr>
        <w:t xml:space="preserve">consiste en </w:t>
      </w:r>
      <w:r w:rsidR="00B52996" w:rsidRPr="0027143B">
        <w:rPr>
          <w:rFonts w:ascii="Arial" w:hAnsi="Arial" w:cs="Arial"/>
          <w:lang w:val="es-ES"/>
        </w:rPr>
        <w:t>un</w:t>
      </w:r>
      <w:r w:rsidR="00F367DF" w:rsidRPr="0027143B">
        <w:rPr>
          <w:rFonts w:ascii="Arial" w:hAnsi="Arial" w:cs="Arial"/>
          <w:lang w:val="es-ES"/>
        </w:rPr>
        <w:t xml:space="preserve"> pago</w:t>
      </w:r>
      <w:r w:rsidR="00B52996" w:rsidRPr="0027143B">
        <w:rPr>
          <w:rFonts w:ascii="Arial" w:hAnsi="Arial" w:cs="Arial"/>
          <w:lang w:val="es-ES"/>
        </w:rPr>
        <w:t xml:space="preserve"> monetario</w:t>
      </w:r>
      <w:r w:rsidR="00F367DF" w:rsidRPr="0027143B">
        <w:rPr>
          <w:rFonts w:ascii="Arial" w:hAnsi="Arial" w:cs="Arial"/>
          <w:lang w:val="es-ES"/>
        </w:rPr>
        <w:t xml:space="preserve"> anual </w:t>
      </w:r>
      <w:r w:rsidR="00B52996" w:rsidRPr="0027143B">
        <w:rPr>
          <w:rFonts w:ascii="Arial" w:hAnsi="Arial" w:cs="Arial"/>
          <w:lang w:val="es-ES"/>
        </w:rPr>
        <w:t>par</w:t>
      </w:r>
      <w:r w:rsidR="00F367DF" w:rsidRPr="0027143B">
        <w:rPr>
          <w:rFonts w:ascii="Arial" w:hAnsi="Arial" w:cs="Arial"/>
          <w:lang w:val="es-ES"/>
        </w:rPr>
        <w:t xml:space="preserve">a los estudiantes que se encuentren cursando el Nivel de Educación Primaria Comunitaria Vocacional o el Nivel de Educación Secundaria Comunitaria Productiva, en las Unidades Educativas Fiscales y de Convenio (Fiscales) del Subsistema de Educación Regular, </w:t>
      </w:r>
      <w:r w:rsidR="00C17205" w:rsidRPr="0027143B">
        <w:rPr>
          <w:rFonts w:ascii="Arial" w:hAnsi="Arial" w:cs="Arial"/>
          <w:lang w:val="es-ES"/>
        </w:rPr>
        <w:t>esta medida</w:t>
      </w:r>
      <w:r w:rsidR="004971C3" w:rsidRPr="0027143B">
        <w:rPr>
          <w:rFonts w:ascii="Arial" w:hAnsi="Arial" w:cs="Arial"/>
          <w:lang w:val="es-ES"/>
        </w:rPr>
        <w:t xml:space="preserve"> ha funcionado </w:t>
      </w:r>
      <w:r w:rsidR="00F367DF" w:rsidRPr="0027143B">
        <w:rPr>
          <w:rFonts w:ascii="Arial" w:hAnsi="Arial" w:cs="Arial"/>
          <w:lang w:val="es-ES"/>
        </w:rPr>
        <w:t>como incentivo a la permanencia en el sistema escolar</w:t>
      </w:r>
      <w:r w:rsidR="004971C3" w:rsidRPr="0027143B">
        <w:rPr>
          <w:rFonts w:ascii="Arial" w:hAnsi="Arial" w:cs="Arial"/>
          <w:lang w:val="es-ES"/>
        </w:rPr>
        <w:t xml:space="preserve"> y que al otorgarse por </w:t>
      </w:r>
      <w:r w:rsidR="00C17205" w:rsidRPr="0027143B">
        <w:rPr>
          <w:rFonts w:ascii="Arial" w:hAnsi="Arial" w:cs="Arial"/>
          <w:lang w:val="es-ES"/>
        </w:rPr>
        <w:t xml:space="preserve">más de una década, </w:t>
      </w:r>
      <w:r w:rsidR="007251EB" w:rsidRPr="0027143B">
        <w:rPr>
          <w:rFonts w:ascii="Arial" w:hAnsi="Arial" w:cs="Arial"/>
          <w:lang w:val="es-ES"/>
        </w:rPr>
        <w:t>se ha</w:t>
      </w:r>
      <w:r w:rsidR="00C17205" w:rsidRPr="0027143B">
        <w:rPr>
          <w:rFonts w:ascii="Arial" w:hAnsi="Arial" w:cs="Arial"/>
          <w:lang w:val="es-ES"/>
        </w:rPr>
        <w:t xml:space="preserve"> institucionalizado</w:t>
      </w:r>
      <w:r w:rsidR="00F367DF" w:rsidRPr="0027143B">
        <w:rPr>
          <w:rFonts w:ascii="Arial" w:hAnsi="Arial" w:cs="Arial"/>
          <w:lang w:val="es-ES"/>
        </w:rPr>
        <w:t xml:space="preserve">, </w:t>
      </w:r>
      <w:r w:rsidR="00C17205" w:rsidRPr="0027143B">
        <w:rPr>
          <w:rFonts w:ascii="Arial" w:hAnsi="Arial" w:cs="Arial"/>
          <w:lang w:val="es-ES"/>
        </w:rPr>
        <w:t xml:space="preserve">habiendo beneficiado a millones de estudiantes. </w:t>
      </w:r>
    </w:p>
    <w:p w14:paraId="125AD448" w14:textId="70927C23" w:rsidR="00013338" w:rsidRPr="0027143B" w:rsidRDefault="00BD1B0A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A</w:t>
      </w:r>
      <w:r w:rsidR="00103F56" w:rsidRPr="0027143B">
        <w:rPr>
          <w:rFonts w:ascii="Arial" w:hAnsi="Arial" w:cs="Arial"/>
          <w:lang w:val="es-ES"/>
        </w:rPr>
        <w:t xml:space="preserve"> fin de atender las necesidades propias de </w:t>
      </w:r>
      <w:r w:rsidRPr="0027143B">
        <w:rPr>
          <w:rFonts w:ascii="Arial" w:hAnsi="Arial" w:cs="Arial"/>
          <w:lang w:val="es-ES"/>
        </w:rPr>
        <w:t xml:space="preserve">la niñez y adolescencia con pertenencia a una nación o pueblo indígena originario campesinos, </w:t>
      </w:r>
      <w:r w:rsidR="00013338" w:rsidRPr="0027143B">
        <w:rPr>
          <w:rFonts w:ascii="Arial" w:hAnsi="Arial" w:cs="Arial"/>
          <w:lang w:val="es-ES"/>
        </w:rPr>
        <w:t>el Estado en el marco del</w:t>
      </w:r>
      <w:r w:rsidR="00F367DF" w:rsidRPr="0027143B">
        <w:rPr>
          <w:rFonts w:ascii="Arial" w:hAnsi="Arial" w:cs="Arial"/>
          <w:lang w:val="es-ES"/>
        </w:rPr>
        <w:t xml:space="preserve"> Modelo Educativo </w:t>
      </w:r>
      <w:proofErr w:type="spellStart"/>
      <w:r w:rsidR="00754B06" w:rsidRPr="0027143B">
        <w:rPr>
          <w:rFonts w:ascii="Arial" w:hAnsi="Arial" w:cs="Arial"/>
          <w:lang w:val="es-ES"/>
        </w:rPr>
        <w:t>Sociocomunitario</w:t>
      </w:r>
      <w:proofErr w:type="spellEnd"/>
      <w:r w:rsidR="00754B06" w:rsidRPr="0027143B">
        <w:rPr>
          <w:rFonts w:ascii="Arial" w:hAnsi="Arial" w:cs="Arial"/>
          <w:lang w:val="es-ES"/>
        </w:rPr>
        <w:t xml:space="preserve"> Productivo</w:t>
      </w:r>
      <w:r w:rsidR="00013338" w:rsidRPr="0027143B">
        <w:rPr>
          <w:rFonts w:ascii="Arial" w:hAnsi="Arial" w:cs="Arial"/>
          <w:lang w:val="es-ES"/>
        </w:rPr>
        <w:t xml:space="preserve"> ha implementado </w:t>
      </w:r>
      <w:proofErr w:type="spellStart"/>
      <w:r w:rsidR="00013338" w:rsidRPr="0027143B">
        <w:rPr>
          <w:rFonts w:ascii="Arial" w:hAnsi="Arial" w:cs="Arial"/>
          <w:lang w:val="es-ES"/>
        </w:rPr>
        <w:t>curriculas</w:t>
      </w:r>
      <w:proofErr w:type="spellEnd"/>
      <w:r w:rsidR="00013338" w:rsidRPr="0027143B">
        <w:rPr>
          <w:rFonts w:ascii="Arial" w:hAnsi="Arial" w:cs="Arial"/>
          <w:lang w:val="es-ES"/>
        </w:rPr>
        <w:t xml:space="preserve"> regionalizadas desde </w:t>
      </w:r>
      <w:r w:rsidRPr="0027143B">
        <w:rPr>
          <w:rFonts w:ascii="Arial" w:hAnsi="Arial" w:cs="Arial"/>
          <w:lang w:val="es-ES"/>
        </w:rPr>
        <w:t>su visión</w:t>
      </w:r>
      <w:r w:rsidR="00103F56" w:rsidRPr="0027143B">
        <w:rPr>
          <w:rFonts w:ascii="Arial" w:hAnsi="Arial" w:cs="Arial"/>
          <w:lang w:val="es-ES"/>
        </w:rPr>
        <w:t>, medida que implicó formar a má</w:t>
      </w:r>
      <w:r w:rsidR="00013338" w:rsidRPr="0027143B">
        <w:rPr>
          <w:rFonts w:ascii="Arial" w:hAnsi="Arial" w:cs="Arial"/>
          <w:lang w:val="es-ES"/>
        </w:rPr>
        <w:t xml:space="preserve">s </w:t>
      </w:r>
      <w:r w:rsidR="00754B06" w:rsidRPr="0027143B">
        <w:rPr>
          <w:rFonts w:ascii="Arial" w:hAnsi="Arial" w:cs="Arial"/>
          <w:lang w:val="es-ES"/>
        </w:rPr>
        <w:t xml:space="preserve">de </w:t>
      </w:r>
      <w:r w:rsidR="00013338" w:rsidRPr="0027143B">
        <w:rPr>
          <w:rFonts w:ascii="Arial" w:hAnsi="Arial" w:cs="Arial"/>
          <w:lang w:val="es-ES"/>
        </w:rPr>
        <w:t>20 mil maestros a nivel licenciatura y maestría</w:t>
      </w:r>
      <w:r w:rsidR="00103F56" w:rsidRPr="0027143B">
        <w:rPr>
          <w:rFonts w:ascii="Arial" w:hAnsi="Arial" w:cs="Arial"/>
          <w:lang w:val="es-ES"/>
        </w:rPr>
        <w:t xml:space="preserve">. En esa línea, además ha promovido la instauración de los nidos bilingües con la finalidad de revalorizar y reavivar las lenguas originarias. </w:t>
      </w:r>
    </w:p>
    <w:p w14:paraId="418E817B" w14:textId="3EB13410" w:rsidR="00ED4C9A" w:rsidRPr="0027143B" w:rsidRDefault="00103F56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En </w:t>
      </w:r>
      <w:r w:rsidR="00272BDB" w:rsidRPr="0027143B">
        <w:rPr>
          <w:rFonts w:ascii="Arial" w:hAnsi="Arial" w:cs="Arial"/>
          <w:lang w:val="es-ES"/>
        </w:rPr>
        <w:t xml:space="preserve">el ámbito de salud, </w:t>
      </w:r>
      <w:r w:rsidRPr="0027143B">
        <w:rPr>
          <w:rFonts w:ascii="Arial" w:hAnsi="Arial" w:cs="Arial"/>
          <w:lang w:val="es-ES"/>
        </w:rPr>
        <w:t xml:space="preserve">Bolivia garantiza </w:t>
      </w:r>
      <w:r w:rsidR="00272BDB" w:rsidRPr="0027143B">
        <w:rPr>
          <w:rFonts w:ascii="Arial" w:hAnsi="Arial" w:cs="Arial"/>
          <w:lang w:val="es-ES"/>
        </w:rPr>
        <w:t xml:space="preserve">este </w:t>
      </w:r>
      <w:r w:rsidRPr="0027143B">
        <w:rPr>
          <w:rFonts w:ascii="Arial" w:hAnsi="Arial" w:cs="Arial"/>
          <w:lang w:val="es-ES"/>
        </w:rPr>
        <w:t xml:space="preserve">derecho </w:t>
      </w:r>
      <w:r w:rsidR="00ED4C9A" w:rsidRPr="0027143B">
        <w:rPr>
          <w:rFonts w:ascii="Arial" w:hAnsi="Arial" w:cs="Arial"/>
          <w:lang w:val="es-ES"/>
        </w:rPr>
        <w:t>a través de medidas de protección que fueron gradualmente ampliando su cobertura, pues inicialmente la atención era gratuita para niñas niños d</w:t>
      </w:r>
      <w:r w:rsidR="007251EB" w:rsidRPr="0027143B">
        <w:rPr>
          <w:rFonts w:ascii="Arial" w:hAnsi="Arial" w:cs="Arial"/>
          <w:lang w:val="es-ES"/>
        </w:rPr>
        <w:t>urante su</w:t>
      </w:r>
      <w:r w:rsidR="00ED4C9A" w:rsidRPr="0027143B">
        <w:rPr>
          <w:rFonts w:ascii="Arial" w:hAnsi="Arial" w:cs="Arial"/>
          <w:lang w:val="es-ES"/>
        </w:rPr>
        <w:t xml:space="preserve"> primera infancia hasta los cinco (5) años mediante </w:t>
      </w:r>
      <w:r w:rsidRPr="0027143B">
        <w:rPr>
          <w:rFonts w:ascii="Arial" w:hAnsi="Arial" w:cs="Arial"/>
          <w:lang w:val="es-ES"/>
        </w:rPr>
        <w:t>la Ley del Seguro Universal Materno Infantil</w:t>
      </w:r>
      <w:r w:rsidR="00ED4C9A" w:rsidRPr="0027143B">
        <w:rPr>
          <w:rFonts w:ascii="Arial" w:hAnsi="Arial" w:cs="Arial"/>
          <w:lang w:val="es-ES"/>
        </w:rPr>
        <w:t>. E</w:t>
      </w:r>
      <w:r w:rsidR="007251EB" w:rsidRPr="0027143B">
        <w:rPr>
          <w:rFonts w:ascii="Arial" w:hAnsi="Arial" w:cs="Arial"/>
          <w:lang w:val="es-ES"/>
        </w:rPr>
        <w:t>n la gestión 2019 se implementó</w:t>
      </w:r>
      <w:r w:rsidRPr="0027143B">
        <w:rPr>
          <w:rFonts w:ascii="Arial" w:hAnsi="Arial" w:cs="Arial"/>
          <w:lang w:val="es-ES"/>
        </w:rPr>
        <w:t xml:space="preserve"> el acceso al sistema de salud gratuito y universal sin ningún límite de edad, </w:t>
      </w:r>
      <w:r w:rsidR="00ED4C9A" w:rsidRPr="0027143B">
        <w:rPr>
          <w:rFonts w:ascii="Arial" w:hAnsi="Arial" w:cs="Arial"/>
          <w:lang w:val="es-ES"/>
        </w:rPr>
        <w:t xml:space="preserve">para que aquella población que no contaba con seguro social a corto plazo </w:t>
      </w:r>
      <w:r w:rsidRPr="0027143B">
        <w:rPr>
          <w:rFonts w:ascii="Arial" w:hAnsi="Arial" w:cs="Arial"/>
          <w:lang w:val="es-ES"/>
        </w:rPr>
        <w:t xml:space="preserve">pueda acceder a servicios de salud integrales y gratuitos en todo el territorio nacional. </w:t>
      </w:r>
    </w:p>
    <w:p w14:paraId="130A35C9" w14:textId="6737AF10" w:rsidR="00103F56" w:rsidRPr="0027143B" w:rsidRDefault="00ED4C9A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Por otra parte, desde el 2014 se ha implementado </w:t>
      </w:r>
      <w:r w:rsidR="00103F56" w:rsidRPr="0027143B">
        <w:rPr>
          <w:rFonts w:ascii="Arial" w:hAnsi="Arial" w:cs="Arial"/>
          <w:lang w:val="es-ES"/>
        </w:rPr>
        <w:t xml:space="preserve">el  Programa Nacional de Telesalud, con la finalidad de </w:t>
      </w:r>
      <w:r w:rsidR="00C613C6" w:rsidRPr="0027143B">
        <w:rPr>
          <w:rFonts w:ascii="Arial" w:hAnsi="Arial" w:cs="Arial"/>
          <w:lang w:val="es-ES"/>
        </w:rPr>
        <w:t>llegar a las localidades más</w:t>
      </w:r>
      <w:r w:rsidR="00290CDF" w:rsidRPr="0027143B">
        <w:rPr>
          <w:rFonts w:ascii="Arial" w:hAnsi="Arial" w:cs="Arial"/>
          <w:lang w:val="es-ES"/>
        </w:rPr>
        <w:t xml:space="preserve"> alejadas del país con servicios de salud </w:t>
      </w:r>
      <w:r w:rsidR="00103F56" w:rsidRPr="0027143B">
        <w:rPr>
          <w:rFonts w:ascii="Arial" w:hAnsi="Arial" w:cs="Arial"/>
          <w:lang w:val="es-ES"/>
        </w:rPr>
        <w:t xml:space="preserve">por especialidades y subespecialidades, </w:t>
      </w:r>
      <w:r w:rsidR="00290CDF" w:rsidRPr="0027143B">
        <w:rPr>
          <w:rFonts w:ascii="Arial" w:hAnsi="Arial" w:cs="Arial"/>
          <w:lang w:val="es-ES"/>
        </w:rPr>
        <w:t xml:space="preserve">habiéndose logrado efectuar </w:t>
      </w:r>
      <w:r w:rsidR="00103F56" w:rsidRPr="0027143B">
        <w:rPr>
          <w:rFonts w:ascii="Arial" w:hAnsi="Arial" w:cs="Arial"/>
          <w:lang w:val="es-ES"/>
        </w:rPr>
        <w:t xml:space="preserve"> interconsultas a niñas y niños menores de 12 años; </w:t>
      </w:r>
      <w:r w:rsidR="00290CDF" w:rsidRPr="0027143B">
        <w:rPr>
          <w:rFonts w:ascii="Arial" w:hAnsi="Arial" w:cs="Arial"/>
          <w:lang w:val="es-ES"/>
        </w:rPr>
        <w:t xml:space="preserve">sumado a ello, </w:t>
      </w:r>
      <w:r w:rsidR="00103F56" w:rsidRPr="0027143B">
        <w:rPr>
          <w:rFonts w:ascii="Arial" w:hAnsi="Arial" w:cs="Arial"/>
          <w:lang w:val="es-ES"/>
        </w:rPr>
        <w:t xml:space="preserve">el Programa Salud Familiar Comunitaria Intercultural </w:t>
      </w:r>
      <w:r w:rsidR="00290CDF" w:rsidRPr="0027143B">
        <w:rPr>
          <w:rFonts w:ascii="Arial" w:hAnsi="Arial" w:cs="Arial"/>
          <w:lang w:val="es-ES"/>
        </w:rPr>
        <w:t>permite tener una</w:t>
      </w:r>
      <w:r w:rsidR="00103F56" w:rsidRPr="0027143B">
        <w:rPr>
          <w:rFonts w:ascii="Arial" w:hAnsi="Arial" w:cs="Arial"/>
          <w:lang w:val="es-ES"/>
        </w:rPr>
        <w:t xml:space="preserve"> cobertura en los nueve departamentos</w:t>
      </w:r>
      <w:r w:rsidR="00290CDF" w:rsidRPr="0027143B">
        <w:rPr>
          <w:rFonts w:ascii="Arial" w:hAnsi="Arial" w:cs="Arial"/>
          <w:lang w:val="es-ES"/>
        </w:rPr>
        <w:t xml:space="preserve"> logrando atender </w:t>
      </w:r>
      <w:r w:rsidR="00103F56" w:rsidRPr="0027143B">
        <w:rPr>
          <w:rFonts w:ascii="Arial" w:hAnsi="Arial" w:cs="Arial"/>
          <w:lang w:val="es-ES"/>
        </w:rPr>
        <w:t>a la población infantil</w:t>
      </w:r>
      <w:r w:rsidR="00290CDF" w:rsidRPr="0027143B">
        <w:rPr>
          <w:rFonts w:ascii="Arial" w:hAnsi="Arial" w:cs="Arial"/>
          <w:lang w:val="es-ES"/>
        </w:rPr>
        <w:t xml:space="preserve"> priorizándose </w:t>
      </w:r>
      <w:r w:rsidR="00103F56" w:rsidRPr="0027143B">
        <w:rPr>
          <w:rFonts w:ascii="Arial" w:hAnsi="Arial" w:cs="Arial"/>
          <w:lang w:val="es-ES"/>
        </w:rPr>
        <w:t>a grupos de riesgo en menores de edad con seguimiento en</w:t>
      </w:r>
      <w:r w:rsidR="00290CDF" w:rsidRPr="0027143B">
        <w:rPr>
          <w:rFonts w:ascii="Arial" w:hAnsi="Arial" w:cs="Arial"/>
          <w:lang w:val="es-ES"/>
        </w:rPr>
        <w:t xml:space="preserve"> forma bimensual</w:t>
      </w:r>
      <w:r w:rsidR="00103F56" w:rsidRPr="0027143B">
        <w:rPr>
          <w:rFonts w:ascii="Arial" w:hAnsi="Arial" w:cs="Arial"/>
          <w:lang w:val="es-ES"/>
        </w:rPr>
        <w:t xml:space="preserve"> a través de visitas a los hogares del familiar.</w:t>
      </w:r>
    </w:p>
    <w:p w14:paraId="09BE1B4B" w14:textId="747ACBD4" w:rsidR="00290CDF" w:rsidRPr="0027143B" w:rsidRDefault="00290CDF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Otro componente muy importante para el desarrollo de la niñez y adolescencia, es el entorno familiar, </w:t>
      </w:r>
      <w:r w:rsidR="00C73D4D" w:rsidRPr="0027143B">
        <w:rPr>
          <w:rFonts w:ascii="Arial" w:hAnsi="Arial" w:cs="Arial"/>
          <w:lang w:val="es-ES"/>
        </w:rPr>
        <w:t>por ello,</w:t>
      </w:r>
      <w:r w:rsidRPr="0027143B">
        <w:rPr>
          <w:rFonts w:ascii="Arial" w:hAnsi="Arial" w:cs="Arial"/>
          <w:lang w:val="es-ES"/>
        </w:rPr>
        <w:t xml:space="preserve"> el Estado ha implementado diferentes medidas para la protección y restitución del derecho humano a la familia</w:t>
      </w:r>
      <w:r w:rsidR="00202B92" w:rsidRPr="0027143B">
        <w:rPr>
          <w:rFonts w:ascii="Arial" w:hAnsi="Arial" w:cs="Arial"/>
          <w:lang w:val="es-ES"/>
        </w:rPr>
        <w:t>, es así que en el marco del Código Niña Niño Adolescente</w:t>
      </w:r>
      <w:r w:rsidRPr="0027143B">
        <w:rPr>
          <w:rFonts w:ascii="Arial" w:hAnsi="Arial" w:cs="Arial"/>
          <w:lang w:val="es-ES"/>
        </w:rPr>
        <w:t xml:space="preserve"> </w:t>
      </w:r>
      <w:r w:rsidR="00202B92" w:rsidRPr="0027143B">
        <w:rPr>
          <w:rFonts w:ascii="Arial" w:hAnsi="Arial" w:cs="Arial"/>
          <w:lang w:val="es-ES"/>
        </w:rPr>
        <w:t xml:space="preserve">dispone, </w:t>
      </w:r>
      <w:r w:rsidRPr="0027143B">
        <w:rPr>
          <w:rFonts w:ascii="Arial" w:hAnsi="Arial" w:cs="Arial"/>
          <w:lang w:val="es-ES"/>
        </w:rPr>
        <w:t xml:space="preserve">entre </w:t>
      </w:r>
      <w:r w:rsidR="00202B92" w:rsidRPr="0027143B">
        <w:rPr>
          <w:rFonts w:ascii="Arial" w:hAnsi="Arial" w:cs="Arial"/>
          <w:lang w:val="es-ES"/>
        </w:rPr>
        <w:t xml:space="preserve">otros, </w:t>
      </w:r>
      <w:r w:rsidRPr="0027143B">
        <w:rPr>
          <w:rFonts w:ascii="Arial" w:hAnsi="Arial" w:cs="Arial"/>
          <w:lang w:val="es-ES"/>
        </w:rPr>
        <w:t>el derecho a vivir y a crecer en el seno de su familia de origen o adoptiva</w:t>
      </w:r>
      <w:r w:rsidR="00202B92" w:rsidRPr="0027143B">
        <w:rPr>
          <w:rFonts w:ascii="Arial" w:hAnsi="Arial" w:cs="Arial"/>
          <w:lang w:val="es-ES"/>
        </w:rPr>
        <w:t xml:space="preserve"> o que incluso c</w:t>
      </w:r>
      <w:r w:rsidR="0027143B" w:rsidRPr="0027143B">
        <w:rPr>
          <w:rFonts w:ascii="Arial" w:hAnsi="Arial" w:cs="Arial"/>
          <w:lang w:val="es-ES"/>
        </w:rPr>
        <w:t>uando ello no sea posible, y no</w:t>
      </w:r>
      <w:r w:rsidRPr="0027143B">
        <w:rPr>
          <w:rFonts w:ascii="Arial" w:hAnsi="Arial" w:cs="Arial"/>
          <w:lang w:val="es-ES"/>
        </w:rPr>
        <w:t xml:space="preserve"> sea contra</w:t>
      </w:r>
      <w:r w:rsidR="00754B06" w:rsidRPr="0027143B">
        <w:rPr>
          <w:rFonts w:ascii="Arial" w:hAnsi="Arial" w:cs="Arial"/>
          <w:lang w:val="es-ES"/>
        </w:rPr>
        <w:t>rio a su interés superior, tenga</w:t>
      </w:r>
      <w:r w:rsidRPr="0027143B">
        <w:rPr>
          <w:rFonts w:ascii="Arial" w:hAnsi="Arial" w:cs="Arial"/>
          <w:lang w:val="es-ES"/>
        </w:rPr>
        <w:t xml:space="preserve"> derecho a una familia sustituta, de conformidad con la ley.</w:t>
      </w:r>
    </w:p>
    <w:p w14:paraId="5D29B35B" w14:textId="685A7B0C" w:rsidR="00290CDF" w:rsidRPr="0027143B" w:rsidRDefault="00290CDF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En ese marco, </w:t>
      </w:r>
      <w:r w:rsidR="00202B92" w:rsidRPr="0027143B">
        <w:rPr>
          <w:rFonts w:ascii="Arial" w:hAnsi="Arial" w:cs="Arial"/>
          <w:lang w:val="es-ES"/>
        </w:rPr>
        <w:t xml:space="preserve">desde la gestión 2015, </w:t>
      </w:r>
      <w:r w:rsidR="00BD1B0A" w:rsidRPr="0027143B">
        <w:rPr>
          <w:rFonts w:ascii="Arial" w:hAnsi="Arial" w:cs="Arial"/>
          <w:lang w:val="es-ES"/>
        </w:rPr>
        <w:t>se</w:t>
      </w:r>
      <w:r w:rsidR="00202B92" w:rsidRPr="0027143B">
        <w:rPr>
          <w:rFonts w:ascii="Arial" w:hAnsi="Arial" w:cs="Arial"/>
          <w:lang w:val="es-ES"/>
        </w:rPr>
        <w:t xml:space="preserve"> ha </w:t>
      </w:r>
      <w:r w:rsidR="00BD1B0A" w:rsidRPr="0027143B">
        <w:rPr>
          <w:rFonts w:ascii="Arial" w:hAnsi="Arial" w:cs="Arial"/>
          <w:lang w:val="es-ES"/>
        </w:rPr>
        <w:t>logrado</w:t>
      </w:r>
      <w:r w:rsidR="00202B92" w:rsidRPr="0027143B">
        <w:rPr>
          <w:rFonts w:ascii="Arial" w:hAnsi="Arial" w:cs="Arial"/>
          <w:lang w:val="es-ES"/>
        </w:rPr>
        <w:t xml:space="preserve"> disminuir considerablemente la cantidad de </w:t>
      </w:r>
      <w:r w:rsidRPr="0027143B">
        <w:rPr>
          <w:rFonts w:ascii="Arial" w:hAnsi="Arial" w:cs="Arial"/>
          <w:lang w:val="es-ES"/>
        </w:rPr>
        <w:t>niñas, niños y adolescentes en acogimiento institucional</w:t>
      </w:r>
      <w:r w:rsidR="00202B92" w:rsidRPr="0027143B">
        <w:rPr>
          <w:rFonts w:ascii="Arial" w:hAnsi="Arial" w:cs="Arial"/>
          <w:lang w:val="es-ES"/>
        </w:rPr>
        <w:t xml:space="preserve">. </w:t>
      </w:r>
      <w:r w:rsidR="00BD1B0A" w:rsidRPr="0027143B">
        <w:rPr>
          <w:rFonts w:ascii="Arial" w:hAnsi="Arial" w:cs="Arial"/>
          <w:lang w:val="es-ES"/>
        </w:rPr>
        <w:t xml:space="preserve">Además, se han normado </w:t>
      </w:r>
      <w:r w:rsidR="00C73D4D" w:rsidRPr="0027143B">
        <w:rPr>
          <w:rFonts w:ascii="Arial" w:hAnsi="Arial" w:cs="Arial"/>
          <w:lang w:val="es-ES"/>
        </w:rPr>
        <w:t xml:space="preserve">procedimientos agiles </w:t>
      </w:r>
      <w:r w:rsidR="00467287" w:rsidRPr="0027143B">
        <w:rPr>
          <w:rFonts w:ascii="Arial" w:hAnsi="Arial" w:cs="Arial"/>
          <w:lang w:val="es-ES"/>
        </w:rPr>
        <w:t>en</w:t>
      </w:r>
      <w:r w:rsidRPr="0027143B">
        <w:rPr>
          <w:rFonts w:ascii="Arial" w:hAnsi="Arial" w:cs="Arial"/>
          <w:lang w:val="es-ES"/>
        </w:rPr>
        <w:t xml:space="preserve"> los procesos de extinción de autoridad paterna y/o materna, filiación judicial, ado</w:t>
      </w:r>
      <w:r w:rsidR="00467287" w:rsidRPr="0027143B">
        <w:rPr>
          <w:rFonts w:ascii="Arial" w:hAnsi="Arial" w:cs="Arial"/>
          <w:lang w:val="es-ES"/>
        </w:rPr>
        <w:t>pción nacional e internacional con el apoyo d</w:t>
      </w:r>
      <w:r w:rsidRPr="0027143B">
        <w:rPr>
          <w:rFonts w:ascii="Arial" w:hAnsi="Arial" w:cs="Arial"/>
          <w:lang w:val="es-ES"/>
        </w:rPr>
        <w:t xml:space="preserve">el sistema de Registro Único de </w:t>
      </w:r>
      <w:r w:rsidRPr="0027143B">
        <w:rPr>
          <w:rFonts w:ascii="Arial" w:hAnsi="Arial" w:cs="Arial"/>
          <w:lang w:val="es-ES"/>
        </w:rPr>
        <w:lastRenderedPageBreak/>
        <w:t xml:space="preserve">Adopción Nacional e Internacional – RUANI </w:t>
      </w:r>
      <w:r w:rsidR="0027143B" w:rsidRPr="0027143B">
        <w:rPr>
          <w:rFonts w:ascii="Arial" w:hAnsi="Arial" w:cs="Arial"/>
          <w:lang w:val="es-ES"/>
        </w:rPr>
        <w:t>que prioriza a aquella población que tendría menos posibilidad para acceder a ejercer su derecho a vivir en familia</w:t>
      </w:r>
      <w:r w:rsidRPr="0027143B">
        <w:rPr>
          <w:rFonts w:ascii="Arial" w:hAnsi="Arial" w:cs="Arial"/>
          <w:lang w:val="es-ES"/>
        </w:rPr>
        <w:t>.</w:t>
      </w:r>
    </w:p>
    <w:p w14:paraId="23D2A338" w14:textId="61CC2DBF" w:rsidR="00290CDF" w:rsidRPr="0027143B" w:rsidRDefault="00467287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Señora Presidente y miembros del Comité, el Estado boliviano ha asumido un fuerte compromiso </w:t>
      </w:r>
      <w:r w:rsidR="00D35DFA" w:rsidRPr="0027143B">
        <w:rPr>
          <w:rFonts w:ascii="Arial" w:hAnsi="Arial" w:cs="Arial"/>
          <w:lang w:val="es-ES"/>
        </w:rPr>
        <w:t xml:space="preserve">por los derechos de </w:t>
      </w:r>
      <w:r w:rsidRPr="0027143B">
        <w:rPr>
          <w:rFonts w:ascii="Arial" w:hAnsi="Arial" w:cs="Arial"/>
          <w:lang w:val="es-ES"/>
        </w:rPr>
        <w:t>la niñez y adolescencia</w:t>
      </w:r>
      <w:r w:rsidR="00C613C6" w:rsidRPr="0027143B">
        <w:rPr>
          <w:rFonts w:ascii="Arial" w:hAnsi="Arial" w:cs="Arial"/>
          <w:lang w:val="es-ES"/>
        </w:rPr>
        <w:t xml:space="preserve">; y somos </w:t>
      </w:r>
      <w:r w:rsidRPr="0027143B">
        <w:rPr>
          <w:rFonts w:ascii="Arial" w:hAnsi="Arial" w:cs="Arial"/>
          <w:lang w:val="es-ES"/>
        </w:rPr>
        <w:t>plenamente consciente</w:t>
      </w:r>
      <w:r w:rsidR="00C613C6" w:rsidRPr="0027143B">
        <w:rPr>
          <w:rFonts w:ascii="Arial" w:hAnsi="Arial" w:cs="Arial"/>
          <w:lang w:val="es-ES"/>
        </w:rPr>
        <w:t>s de</w:t>
      </w:r>
      <w:r w:rsidRPr="0027143B">
        <w:rPr>
          <w:rFonts w:ascii="Arial" w:hAnsi="Arial" w:cs="Arial"/>
          <w:lang w:val="es-ES"/>
        </w:rPr>
        <w:t xml:space="preserve"> que existen situaciones que </w:t>
      </w:r>
      <w:r w:rsidR="00D35DFA" w:rsidRPr="0027143B">
        <w:rPr>
          <w:rFonts w:ascii="Arial" w:hAnsi="Arial" w:cs="Arial"/>
          <w:lang w:val="es-ES"/>
        </w:rPr>
        <w:t xml:space="preserve">también </w:t>
      </w:r>
      <w:r w:rsidRPr="0027143B">
        <w:rPr>
          <w:rFonts w:ascii="Arial" w:hAnsi="Arial" w:cs="Arial"/>
          <w:lang w:val="es-ES"/>
        </w:rPr>
        <w:t xml:space="preserve">ponen riesgo a esta población, </w:t>
      </w:r>
      <w:r w:rsidR="00C613C6" w:rsidRPr="0027143B">
        <w:rPr>
          <w:rFonts w:ascii="Arial" w:hAnsi="Arial" w:cs="Arial"/>
          <w:lang w:val="es-ES"/>
        </w:rPr>
        <w:t>como son</w:t>
      </w:r>
      <w:r w:rsidRPr="0027143B">
        <w:rPr>
          <w:rFonts w:ascii="Arial" w:hAnsi="Arial" w:cs="Arial"/>
          <w:lang w:val="es-ES"/>
        </w:rPr>
        <w:t xml:space="preserve"> la trata y tr</w:t>
      </w:r>
      <w:r w:rsidR="00D35DFA" w:rsidRPr="0027143B">
        <w:rPr>
          <w:rFonts w:ascii="Arial" w:hAnsi="Arial" w:cs="Arial"/>
          <w:lang w:val="es-ES"/>
        </w:rPr>
        <w:t>á</w:t>
      </w:r>
      <w:r w:rsidRPr="0027143B">
        <w:rPr>
          <w:rFonts w:ascii="Arial" w:hAnsi="Arial" w:cs="Arial"/>
          <w:lang w:val="es-ES"/>
        </w:rPr>
        <w:t>fico de pe</w:t>
      </w:r>
      <w:r w:rsidR="00D35DFA" w:rsidRPr="0027143B">
        <w:rPr>
          <w:rFonts w:ascii="Arial" w:hAnsi="Arial" w:cs="Arial"/>
          <w:lang w:val="es-ES"/>
        </w:rPr>
        <w:t>rsonas, la explotación sexual, el embarazo adolescente</w:t>
      </w:r>
      <w:r w:rsidR="00754B06" w:rsidRPr="0027143B">
        <w:rPr>
          <w:rFonts w:ascii="Arial" w:hAnsi="Arial" w:cs="Arial"/>
          <w:lang w:val="es-ES"/>
        </w:rPr>
        <w:t>,</w:t>
      </w:r>
      <w:r w:rsidR="00D35DFA" w:rsidRPr="0027143B">
        <w:rPr>
          <w:rFonts w:ascii="Arial" w:hAnsi="Arial" w:cs="Arial"/>
          <w:lang w:val="es-ES"/>
        </w:rPr>
        <w:t xml:space="preserve"> entre otros. En respuesta a estas problemáticas latentes y lacerantes, </w:t>
      </w:r>
      <w:r w:rsidR="006D3145" w:rsidRPr="0027143B">
        <w:rPr>
          <w:rFonts w:ascii="Arial" w:hAnsi="Arial" w:cs="Arial"/>
          <w:lang w:val="es-ES"/>
        </w:rPr>
        <w:t>se</w:t>
      </w:r>
      <w:r w:rsidR="00D35DFA" w:rsidRPr="0027143B">
        <w:rPr>
          <w:rFonts w:ascii="Arial" w:hAnsi="Arial" w:cs="Arial"/>
          <w:lang w:val="es-ES"/>
        </w:rPr>
        <w:t xml:space="preserve"> ha emitido normativa e impulsado políticas para prevenir</w:t>
      </w:r>
      <w:r w:rsidR="00BD1B0A" w:rsidRPr="0027143B">
        <w:rPr>
          <w:rFonts w:ascii="Arial" w:hAnsi="Arial" w:cs="Arial"/>
          <w:lang w:val="es-ES"/>
        </w:rPr>
        <w:t>les</w:t>
      </w:r>
      <w:r w:rsidR="00D35DFA" w:rsidRPr="0027143B">
        <w:rPr>
          <w:rFonts w:ascii="Arial" w:hAnsi="Arial" w:cs="Arial"/>
          <w:lang w:val="es-ES"/>
        </w:rPr>
        <w:t xml:space="preserve"> y sancionar</w:t>
      </w:r>
      <w:r w:rsidR="00BD1B0A" w:rsidRPr="0027143B">
        <w:rPr>
          <w:rFonts w:ascii="Arial" w:hAnsi="Arial" w:cs="Arial"/>
          <w:lang w:val="es-ES"/>
        </w:rPr>
        <w:t>les</w:t>
      </w:r>
      <w:r w:rsidR="00D35DFA" w:rsidRPr="0027143B">
        <w:rPr>
          <w:rFonts w:ascii="Arial" w:hAnsi="Arial" w:cs="Arial"/>
          <w:lang w:val="es-ES"/>
        </w:rPr>
        <w:t xml:space="preserve">. </w:t>
      </w:r>
    </w:p>
    <w:p w14:paraId="62CC6A2B" w14:textId="50A3CDBC" w:rsidR="00A65DE7" w:rsidRPr="0027143B" w:rsidRDefault="00A65DE7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En ese sentido, </w:t>
      </w:r>
      <w:r w:rsidR="00BD1B0A" w:rsidRPr="0027143B">
        <w:rPr>
          <w:rFonts w:ascii="Arial" w:hAnsi="Arial" w:cs="Arial"/>
          <w:lang w:val="es-ES"/>
        </w:rPr>
        <w:t xml:space="preserve">se ha dispuesto </w:t>
      </w:r>
      <w:r w:rsidRPr="0027143B">
        <w:rPr>
          <w:rFonts w:ascii="Arial" w:hAnsi="Arial" w:cs="Arial"/>
          <w:lang w:val="es-ES"/>
        </w:rPr>
        <w:t xml:space="preserve">medidas y mecanismos en </w:t>
      </w:r>
      <w:r w:rsidR="00754B06" w:rsidRPr="0027143B">
        <w:rPr>
          <w:rFonts w:ascii="Arial" w:hAnsi="Arial" w:cs="Arial"/>
          <w:lang w:val="es-ES"/>
        </w:rPr>
        <w:t xml:space="preserve">cinco </w:t>
      </w:r>
      <w:r w:rsidRPr="0027143B">
        <w:rPr>
          <w:rFonts w:ascii="Arial" w:hAnsi="Arial" w:cs="Arial"/>
          <w:lang w:val="es-ES"/>
        </w:rPr>
        <w:t xml:space="preserve">ámbitos, prevención, protección, atención, persecución y sanción penal, en este marco además de tipificar el delito de trata de personas con 14 finalidades entre estas la explotación sexual comercial; establece también delitos conexos a la trata de personas como ser la pornografía, el proxenetismo, la violencia sexual comercial, determinando agravantes cuando la víctima es una niña, niño o adolescente.  </w:t>
      </w:r>
    </w:p>
    <w:p w14:paraId="5711D0C2" w14:textId="1DA43EC4" w:rsidR="00A65DE7" w:rsidRPr="0027143B" w:rsidRDefault="00A65DE7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Respecto al embarazo adolescente, Bolivia ha impulsado </w:t>
      </w:r>
      <w:r w:rsidR="006D3145" w:rsidRPr="0027143B">
        <w:rPr>
          <w:rFonts w:ascii="Arial" w:hAnsi="Arial" w:cs="Arial"/>
          <w:lang w:val="es-ES"/>
        </w:rPr>
        <w:t>acciones</w:t>
      </w:r>
      <w:r w:rsidRPr="0027143B">
        <w:rPr>
          <w:rFonts w:ascii="Arial" w:hAnsi="Arial" w:cs="Arial"/>
          <w:lang w:val="es-ES"/>
        </w:rPr>
        <w:t xml:space="preserve"> </w:t>
      </w:r>
      <w:r w:rsidR="006D3145" w:rsidRPr="0027143B">
        <w:rPr>
          <w:rFonts w:ascii="Arial" w:hAnsi="Arial" w:cs="Arial"/>
          <w:lang w:val="es-ES"/>
        </w:rPr>
        <w:t xml:space="preserve">sostenidas </w:t>
      </w:r>
      <w:r w:rsidRPr="0027143B">
        <w:rPr>
          <w:rFonts w:ascii="Arial" w:hAnsi="Arial" w:cs="Arial"/>
          <w:lang w:val="es-ES"/>
        </w:rPr>
        <w:t>encaminada</w:t>
      </w:r>
      <w:r w:rsidR="006D3145" w:rsidRPr="0027143B">
        <w:rPr>
          <w:rFonts w:ascii="Arial" w:hAnsi="Arial" w:cs="Arial"/>
          <w:lang w:val="es-ES"/>
        </w:rPr>
        <w:t>s</w:t>
      </w:r>
      <w:r w:rsidRPr="0027143B">
        <w:rPr>
          <w:rFonts w:ascii="Arial" w:hAnsi="Arial" w:cs="Arial"/>
          <w:lang w:val="es-ES"/>
        </w:rPr>
        <w:t xml:space="preserve"> a reducir los altos índices registrados hasta ant</w:t>
      </w:r>
      <w:r w:rsidR="00EE7649" w:rsidRPr="0027143B">
        <w:rPr>
          <w:rFonts w:ascii="Arial" w:hAnsi="Arial" w:cs="Arial"/>
          <w:lang w:val="es-ES"/>
        </w:rPr>
        <w:t xml:space="preserve">es del 2015. Se ha identificado que una de las causas del embarazo es </w:t>
      </w:r>
      <w:r w:rsidRPr="0027143B">
        <w:rPr>
          <w:rFonts w:ascii="Arial" w:hAnsi="Arial" w:cs="Arial"/>
          <w:lang w:val="es-ES"/>
        </w:rPr>
        <w:t>el abuso sexual,</w:t>
      </w:r>
      <w:r w:rsidR="00EE7649" w:rsidRPr="0027143B">
        <w:rPr>
          <w:rFonts w:ascii="Arial" w:hAnsi="Arial" w:cs="Arial"/>
          <w:lang w:val="es-ES"/>
        </w:rPr>
        <w:t xml:space="preserve"> ante estas situaciones los operadores de justicia y servidores en salud deben aplicar los protocolos y poner en conocimiento de </w:t>
      </w:r>
      <w:r w:rsidRPr="0027143B">
        <w:rPr>
          <w:rFonts w:ascii="Arial" w:hAnsi="Arial" w:cs="Arial"/>
          <w:lang w:val="es-ES"/>
        </w:rPr>
        <w:t xml:space="preserve">las niñas y adolescentes </w:t>
      </w:r>
      <w:r w:rsidR="00EE7649" w:rsidRPr="0027143B">
        <w:rPr>
          <w:rFonts w:ascii="Arial" w:hAnsi="Arial" w:cs="Arial"/>
          <w:lang w:val="es-ES"/>
        </w:rPr>
        <w:t>los alcances de</w:t>
      </w:r>
      <w:r w:rsidRPr="0027143B">
        <w:rPr>
          <w:rFonts w:ascii="Arial" w:hAnsi="Arial" w:cs="Arial"/>
          <w:lang w:val="es-ES"/>
        </w:rPr>
        <w:t xml:space="preserve"> la Sentencia constitucional </w:t>
      </w:r>
      <w:r w:rsidR="00E94807" w:rsidRPr="0027143B">
        <w:rPr>
          <w:rFonts w:ascii="Arial" w:hAnsi="Arial" w:cs="Arial"/>
          <w:lang w:val="es-ES"/>
        </w:rPr>
        <w:t>0</w:t>
      </w:r>
      <w:r w:rsidRPr="0027143B">
        <w:rPr>
          <w:rFonts w:ascii="Arial" w:hAnsi="Arial" w:cs="Arial"/>
          <w:lang w:val="es-ES"/>
        </w:rPr>
        <w:t xml:space="preserve">206/2014 </w:t>
      </w:r>
      <w:r w:rsidR="00EE7649" w:rsidRPr="0027143B">
        <w:rPr>
          <w:rFonts w:ascii="Arial" w:hAnsi="Arial" w:cs="Arial"/>
          <w:lang w:val="es-ES"/>
        </w:rPr>
        <w:t>referida a la interrupción legal del embarazo</w:t>
      </w:r>
      <w:r w:rsidR="00E94807" w:rsidRPr="0027143B">
        <w:rPr>
          <w:rFonts w:ascii="Arial" w:hAnsi="Arial" w:cs="Arial"/>
          <w:lang w:val="es-ES"/>
        </w:rPr>
        <w:t xml:space="preserve">. Entre </w:t>
      </w:r>
      <w:r w:rsidR="00EE7649" w:rsidRPr="0027143B">
        <w:rPr>
          <w:rFonts w:ascii="Arial" w:hAnsi="Arial" w:cs="Arial"/>
          <w:lang w:val="es-ES"/>
        </w:rPr>
        <w:t>otra de las causas de los embarazos adolescentes, se debe a la falta de información sobre salud sexual y reproductiva y para ello se ha trabajado a nivel de prevención poniendo a disposición de niñas y adolescentes información acorde a sus edades so</w:t>
      </w:r>
      <w:r w:rsidR="006D3145" w:rsidRPr="0027143B">
        <w:rPr>
          <w:rFonts w:ascii="Arial" w:hAnsi="Arial" w:cs="Arial"/>
          <w:lang w:val="es-ES"/>
        </w:rPr>
        <w:t>bre salud sexual y reproductiva.</w:t>
      </w:r>
      <w:r w:rsidR="00EE7649" w:rsidRPr="0027143B">
        <w:rPr>
          <w:rFonts w:ascii="Arial" w:hAnsi="Arial" w:cs="Arial"/>
          <w:lang w:val="es-ES"/>
        </w:rPr>
        <w:t xml:space="preserve"> </w:t>
      </w:r>
    </w:p>
    <w:p w14:paraId="64A32FB6" w14:textId="0390C8F8" w:rsidR="00E94807" w:rsidRPr="0027143B" w:rsidRDefault="00E94807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Las niñas niños y adolescentes con discapacidad es otro sector para quienes el Estado tiene destinadas políticas públicas </w:t>
      </w:r>
      <w:r w:rsidR="00AB1282" w:rsidRPr="0027143B">
        <w:rPr>
          <w:rFonts w:ascii="Arial" w:hAnsi="Arial" w:cs="Arial"/>
          <w:lang w:val="es-ES"/>
        </w:rPr>
        <w:t xml:space="preserve">específicas traducidas </w:t>
      </w:r>
      <w:r w:rsidRPr="0027143B">
        <w:rPr>
          <w:rFonts w:ascii="Arial" w:hAnsi="Arial" w:cs="Arial"/>
          <w:lang w:val="es-ES"/>
        </w:rPr>
        <w:t>en educación inclusiva</w:t>
      </w:r>
      <w:r w:rsidR="00AB1282" w:rsidRPr="0027143B">
        <w:rPr>
          <w:rFonts w:ascii="Arial" w:hAnsi="Arial" w:cs="Arial"/>
          <w:lang w:val="es-ES"/>
        </w:rPr>
        <w:t xml:space="preserve">, atención en salud, apoyo, fortalecimiento y protección a las familias a través de la inserción e inamovilidad laboral, facilidades para acceder a soluciones habitacionales, además de contar con la Ley General para Personas con Discapacidad misma que dispone la implementación de políticas públicas. </w:t>
      </w:r>
    </w:p>
    <w:p w14:paraId="636A37D3" w14:textId="77777777" w:rsidR="00EE7649" w:rsidRPr="0027143B" w:rsidRDefault="00544772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Como el Comité podrá advertir, Bolivia ha implementado varias medidas normativas y de políticas públicas como mecanismos de protección a la niñez y adolescencia</w:t>
      </w:r>
      <w:r w:rsidR="00E94807" w:rsidRPr="0027143B">
        <w:rPr>
          <w:rFonts w:ascii="Arial" w:hAnsi="Arial" w:cs="Arial"/>
          <w:lang w:val="es-ES"/>
        </w:rPr>
        <w:t xml:space="preserve">; </w:t>
      </w:r>
      <w:r w:rsidRPr="0027143B">
        <w:rPr>
          <w:rFonts w:ascii="Arial" w:hAnsi="Arial" w:cs="Arial"/>
          <w:lang w:val="es-ES"/>
        </w:rPr>
        <w:t>sin embargo</w:t>
      </w:r>
      <w:r w:rsidR="00E94807" w:rsidRPr="0027143B">
        <w:rPr>
          <w:rFonts w:ascii="Arial" w:hAnsi="Arial" w:cs="Arial"/>
          <w:lang w:val="es-ES"/>
        </w:rPr>
        <w:t>,</w:t>
      </w:r>
      <w:r w:rsidRPr="0027143B">
        <w:rPr>
          <w:rFonts w:ascii="Arial" w:hAnsi="Arial" w:cs="Arial"/>
          <w:lang w:val="es-ES"/>
        </w:rPr>
        <w:t xml:space="preserve"> es evidente </w:t>
      </w:r>
      <w:proofErr w:type="gramStart"/>
      <w:r w:rsidRPr="0027143B">
        <w:rPr>
          <w:rFonts w:ascii="Arial" w:hAnsi="Arial" w:cs="Arial"/>
          <w:lang w:val="es-ES"/>
        </w:rPr>
        <w:t>que</w:t>
      </w:r>
      <w:proofErr w:type="gramEnd"/>
      <w:r w:rsidRPr="0027143B">
        <w:rPr>
          <w:rFonts w:ascii="Arial" w:hAnsi="Arial" w:cs="Arial"/>
          <w:lang w:val="es-ES"/>
        </w:rPr>
        <w:t xml:space="preserve"> en la línea de la progresividad de los derechos humanos, se debe continuar trabajando hasta lograr garantizar a esta población el más alto nivel de vida adecuado. </w:t>
      </w:r>
    </w:p>
    <w:p w14:paraId="7CEC8A44" w14:textId="66C60AF8" w:rsidR="00470511" w:rsidRPr="0027143B" w:rsidRDefault="00470511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Los avances que se fueron registrando en e</w:t>
      </w:r>
      <w:r w:rsidR="00103F56" w:rsidRPr="0027143B">
        <w:rPr>
          <w:rFonts w:ascii="Arial" w:hAnsi="Arial" w:cs="Arial"/>
          <w:lang w:val="es-ES"/>
        </w:rPr>
        <w:t>l Estado Plurinacional de Bolivia,</w:t>
      </w:r>
      <w:r w:rsidRPr="0027143B">
        <w:rPr>
          <w:rFonts w:ascii="Arial" w:hAnsi="Arial" w:cs="Arial"/>
          <w:lang w:val="es-ES"/>
        </w:rPr>
        <w:t xml:space="preserve"> sufrieron un estancamiento </w:t>
      </w:r>
      <w:r w:rsidR="00EE4C30" w:rsidRPr="0027143B">
        <w:rPr>
          <w:rFonts w:ascii="Arial" w:hAnsi="Arial" w:cs="Arial"/>
          <w:lang w:val="es-ES"/>
        </w:rPr>
        <w:t xml:space="preserve">e incluso un retroceso </w:t>
      </w:r>
      <w:r w:rsidRPr="0027143B">
        <w:rPr>
          <w:rFonts w:ascii="Arial" w:hAnsi="Arial" w:cs="Arial"/>
          <w:lang w:val="es-ES"/>
        </w:rPr>
        <w:t xml:space="preserve">debido a dos factores; el primero acaecido el 2019 al darse la ruptura del orden constitucional y el ingreso de un gobierno de facto que </w:t>
      </w:r>
      <w:r w:rsidR="00BD1B0A" w:rsidRPr="0027143B">
        <w:rPr>
          <w:rFonts w:ascii="Arial" w:hAnsi="Arial" w:cs="Arial"/>
          <w:lang w:val="es-ES"/>
        </w:rPr>
        <w:t>p</w:t>
      </w:r>
      <w:r w:rsidRPr="0027143B">
        <w:rPr>
          <w:rFonts w:ascii="Arial" w:hAnsi="Arial" w:cs="Arial"/>
          <w:lang w:val="es-ES"/>
        </w:rPr>
        <w:t>aralizar</w:t>
      </w:r>
      <w:r w:rsidR="00BD1B0A" w:rsidRPr="0027143B">
        <w:rPr>
          <w:rFonts w:ascii="Arial" w:hAnsi="Arial" w:cs="Arial"/>
          <w:lang w:val="es-ES"/>
        </w:rPr>
        <w:t>on</w:t>
      </w:r>
      <w:r w:rsidRPr="0027143B">
        <w:rPr>
          <w:rFonts w:ascii="Arial" w:hAnsi="Arial" w:cs="Arial"/>
          <w:lang w:val="es-ES"/>
        </w:rPr>
        <w:t xml:space="preserve"> los avances en salud, educación, vivienda, </w:t>
      </w:r>
      <w:r w:rsidR="00476438" w:rsidRPr="0027143B">
        <w:rPr>
          <w:rFonts w:ascii="Arial" w:hAnsi="Arial" w:cs="Arial"/>
          <w:lang w:val="es-ES"/>
        </w:rPr>
        <w:t>y protección de poblaciones en general,</w:t>
      </w:r>
      <w:r w:rsidRPr="0027143B">
        <w:rPr>
          <w:rFonts w:ascii="Arial" w:hAnsi="Arial" w:cs="Arial"/>
          <w:lang w:val="es-ES"/>
        </w:rPr>
        <w:t xml:space="preserve"> que directa o indirectamente benefici</w:t>
      </w:r>
      <w:r w:rsidR="00EE4C30" w:rsidRPr="0027143B">
        <w:rPr>
          <w:rFonts w:ascii="Arial" w:hAnsi="Arial" w:cs="Arial"/>
          <w:lang w:val="es-ES"/>
        </w:rPr>
        <w:t xml:space="preserve">aban a la niñez y adolescencia; y el segundo factor, </w:t>
      </w:r>
      <w:r w:rsidRPr="0027143B">
        <w:rPr>
          <w:rFonts w:ascii="Arial" w:hAnsi="Arial" w:cs="Arial"/>
          <w:lang w:val="es-ES"/>
        </w:rPr>
        <w:t xml:space="preserve">la Pandemia por la COVID -19, </w:t>
      </w:r>
      <w:r w:rsidR="00EE4C30" w:rsidRPr="0027143B">
        <w:rPr>
          <w:rFonts w:ascii="Arial" w:hAnsi="Arial" w:cs="Arial"/>
          <w:lang w:val="es-ES"/>
        </w:rPr>
        <w:t xml:space="preserve">que consolido la regresividad de varios derechos </w:t>
      </w:r>
      <w:r w:rsidRPr="0027143B">
        <w:rPr>
          <w:rFonts w:ascii="Arial" w:hAnsi="Arial" w:cs="Arial"/>
          <w:lang w:val="es-ES"/>
        </w:rPr>
        <w:t>en distintos ámbitos, principalmente en el derecho a la educación, pues</w:t>
      </w:r>
      <w:r w:rsidR="00EE4C30" w:rsidRPr="0027143B">
        <w:rPr>
          <w:rFonts w:ascii="Arial" w:hAnsi="Arial" w:cs="Arial"/>
          <w:lang w:val="es-ES"/>
        </w:rPr>
        <w:t xml:space="preserve"> por disposición del gobierno de facto</w:t>
      </w:r>
      <w:r w:rsidRPr="0027143B">
        <w:rPr>
          <w:rFonts w:ascii="Arial" w:hAnsi="Arial" w:cs="Arial"/>
          <w:lang w:val="es-ES"/>
        </w:rPr>
        <w:t xml:space="preserve"> </w:t>
      </w:r>
      <w:r w:rsidR="00EE4C30" w:rsidRPr="0027143B">
        <w:rPr>
          <w:rFonts w:ascii="Arial" w:hAnsi="Arial" w:cs="Arial"/>
          <w:lang w:val="es-ES"/>
        </w:rPr>
        <w:t>se</w:t>
      </w:r>
      <w:r w:rsidRPr="0027143B">
        <w:rPr>
          <w:rFonts w:ascii="Arial" w:hAnsi="Arial" w:cs="Arial"/>
          <w:lang w:val="es-ES"/>
        </w:rPr>
        <w:t xml:space="preserve"> dispuso la clausura del año escolar, una situación por la que Bolivia no había atravesado ni siquiera en los tiempos de dictadura</w:t>
      </w:r>
      <w:r w:rsidR="00476438" w:rsidRPr="0027143B">
        <w:rPr>
          <w:rFonts w:ascii="Arial" w:hAnsi="Arial" w:cs="Arial"/>
          <w:lang w:val="es-ES"/>
        </w:rPr>
        <w:t xml:space="preserve"> militar</w:t>
      </w:r>
      <w:r w:rsidRPr="0027143B">
        <w:rPr>
          <w:rFonts w:ascii="Arial" w:hAnsi="Arial" w:cs="Arial"/>
          <w:lang w:val="es-ES"/>
        </w:rPr>
        <w:t xml:space="preserve">.  </w:t>
      </w:r>
    </w:p>
    <w:p w14:paraId="417D2E6A" w14:textId="79ACB8B5" w:rsidR="00202453" w:rsidRPr="0027143B" w:rsidRDefault="00470511" w:rsidP="00202453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lastRenderedPageBreak/>
        <w:t xml:space="preserve">Con la recuperación de la democracia el 2020, el Presidente Luis Arce Catacora y el Vicepresidente David Choquehuanca, asumieron el compromiso de devolverle a la población ese estado de bienestar en el que se había vivido hasta antes del golpe de Estado del 2019, es así que, </w:t>
      </w:r>
      <w:r w:rsidR="007B0658" w:rsidRPr="0027143B">
        <w:rPr>
          <w:rFonts w:ascii="Arial" w:hAnsi="Arial" w:cs="Arial"/>
          <w:lang w:val="es-ES"/>
        </w:rPr>
        <w:t>adoptaron medidas estatales para garantizar el normal desarrollo del año escolar , estas medidas se tradujeron en acceso a las tecnologías de la información y comunicación a través de la dotación de dispositivos móviles a estudiantes y maestros; habilitación de plataformas virtuales de educación, reducción de las tarifas de internet y posteriormente, velando por la salud y aprendizaje de la niñez y adolescencia, paulatinamente fue implementando el retorno a las clases semi presenciales y presenciale</w:t>
      </w:r>
      <w:r w:rsidR="00202453" w:rsidRPr="0027143B">
        <w:rPr>
          <w:rFonts w:ascii="Arial" w:hAnsi="Arial" w:cs="Arial"/>
          <w:lang w:val="es-ES"/>
        </w:rPr>
        <w:t>s.</w:t>
      </w:r>
    </w:p>
    <w:p w14:paraId="115EFFB8" w14:textId="2D4C01CB" w:rsidR="007B0658" w:rsidRPr="0027143B" w:rsidRDefault="007B0658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Respecto al ámbito de la salud en el contexto de la pandemia, el Estado </w:t>
      </w:r>
      <w:r w:rsidR="00476438" w:rsidRPr="0027143B">
        <w:rPr>
          <w:rFonts w:ascii="Arial" w:hAnsi="Arial" w:cs="Arial"/>
          <w:lang w:val="es-ES"/>
        </w:rPr>
        <w:t>promovió</w:t>
      </w:r>
      <w:r w:rsidR="00EE4C30" w:rsidRPr="0027143B">
        <w:rPr>
          <w:rFonts w:ascii="Arial" w:hAnsi="Arial" w:cs="Arial"/>
          <w:lang w:val="es-ES"/>
        </w:rPr>
        <w:t xml:space="preserve"> acciones </w:t>
      </w:r>
      <w:r w:rsidR="00C73D4D" w:rsidRPr="0027143B">
        <w:rPr>
          <w:rFonts w:ascii="Arial" w:hAnsi="Arial" w:cs="Arial"/>
          <w:lang w:val="es-ES"/>
        </w:rPr>
        <w:t>para</w:t>
      </w:r>
      <w:r w:rsidR="00103F56" w:rsidRPr="0027143B">
        <w:rPr>
          <w:rFonts w:ascii="Arial" w:hAnsi="Arial" w:cs="Arial"/>
          <w:lang w:val="es-ES"/>
        </w:rPr>
        <w:t xml:space="preserve"> evitar la propagación y contagios</w:t>
      </w:r>
      <w:r w:rsidR="00EE4C30" w:rsidRPr="0027143B">
        <w:rPr>
          <w:rFonts w:ascii="Arial" w:hAnsi="Arial" w:cs="Arial"/>
          <w:lang w:val="es-ES"/>
        </w:rPr>
        <w:t xml:space="preserve">, </w:t>
      </w:r>
      <w:r w:rsidR="0026158D" w:rsidRPr="0027143B">
        <w:rPr>
          <w:rFonts w:ascii="Arial" w:hAnsi="Arial" w:cs="Arial"/>
          <w:lang w:val="es-ES"/>
        </w:rPr>
        <w:t xml:space="preserve">a través del </w:t>
      </w:r>
      <w:r w:rsidR="00103F56" w:rsidRPr="0027143B">
        <w:rPr>
          <w:rFonts w:ascii="Arial" w:hAnsi="Arial" w:cs="Arial"/>
          <w:lang w:val="es-ES"/>
        </w:rPr>
        <w:t>acceso a establecimientos de salud</w:t>
      </w:r>
      <w:r w:rsidR="00C73D4D" w:rsidRPr="0027143B">
        <w:rPr>
          <w:rFonts w:ascii="Arial" w:hAnsi="Arial" w:cs="Arial"/>
          <w:lang w:val="es-ES"/>
        </w:rPr>
        <w:t xml:space="preserve"> </w:t>
      </w:r>
      <w:r w:rsidR="00EE4C30" w:rsidRPr="0027143B">
        <w:rPr>
          <w:rFonts w:ascii="Arial" w:hAnsi="Arial" w:cs="Arial"/>
          <w:lang w:val="es-ES"/>
        </w:rPr>
        <w:t>para</w:t>
      </w:r>
      <w:r w:rsidR="00103F56" w:rsidRPr="0027143B">
        <w:rPr>
          <w:rFonts w:ascii="Arial" w:hAnsi="Arial" w:cs="Arial"/>
          <w:lang w:val="es-ES"/>
        </w:rPr>
        <w:t xml:space="preserve"> recién nacidos, niñas, niños y adolescentes</w:t>
      </w:r>
      <w:r w:rsidR="00EE4C30" w:rsidRPr="0027143B">
        <w:rPr>
          <w:rFonts w:ascii="Arial" w:hAnsi="Arial" w:cs="Arial"/>
          <w:lang w:val="es-ES"/>
        </w:rPr>
        <w:t xml:space="preserve">, se han </w:t>
      </w:r>
      <w:r w:rsidR="00103F56" w:rsidRPr="0027143B">
        <w:rPr>
          <w:rFonts w:ascii="Arial" w:hAnsi="Arial" w:cs="Arial"/>
          <w:lang w:val="es-ES"/>
        </w:rPr>
        <w:t>fortaleci</w:t>
      </w:r>
      <w:r w:rsidR="00EE4C30" w:rsidRPr="0027143B">
        <w:rPr>
          <w:rFonts w:ascii="Arial" w:hAnsi="Arial" w:cs="Arial"/>
          <w:lang w:val="es-ES"/>
        </w:rPr>
        <w:t>d</w:t>
      </w:r>
      <w:r w:rsidR="00103F56" w:rsidRPr="0027143B">
        <w:rPr>
          <w:rFonts w:ascii="Arial" w:hAnsi="Arial" w:cs="Arial"/>
          <w:lang w:val="es-ES"/>
        </w:rPr>
        <w:t xml:space="preserve">o </w:t>
      </w:r>
      <w:r w:rsidR="00EE4C30" w:rsidRPr="0027143B">
        <w:rPr>
          <w:rFonts w:ascii="Arial" w:hAnsi="Arial" w:cs="Arial"/>
          <w:lang w:val="es-ES"/>
        </w:rPr>
        <w:t xml:space="preserve">los </w:t>
      </w:r>
      <w:r w:rsidR="00103F56" w:rsidRPr="0027143B">
        <w:rPr>
          <w:rFonts w:ascii="Arial" w:hAnsi="Arial" w:cs="Arial"/>
          <w:lang w:val="es-ES"/>
        </w:rPr>
        <w:t>establecimientos de salud de primer, segundo y tercer nivel con recurso humano, así también</w:t>
      </w:r>
      <w:r w:rsidR="00EE4C30" w:rsidRPr="0027143B">
        <w:rPr>
          <w:rFonts w:ascii="Arial" w:hAnsi="Arial" w:cs="Arial"/>
          <w:lang w:val="es-ES"/>
        </w:rPr>
        <w:t xml:space="preserve"> se han </w:t>
      </w:r>
      <w:r w:rsidR="00103F56" w:rsidRPr="0027143B">
        <w:rPr>
          <w:rFonts w:ascii="Arial" w:hAnsi="Arial" w:cs="Arial"/>
          <w:lang w:val="es-ES"/>
        </w:rPr>
        <w:t>conforma</w:t>
      </w:r>
      <w:r w:rsidR="00EE4C30" w:rsidRPr="0027143B">
        <w:rPr>
          <w:rFonts w:ascii="Arial" w:hAnsi="Arial" w:cs="Arial"/>
          <w:lang w:val="es-ES"/>
        </w:rPr>
        <w:t>do</w:t>
      </w:r>
      <w:r w:rsidR="00103F56" w:rsidRPr="0027143B">
        <w:rPr>
          <w:rFonts w:ascii="Arial" w:hAnsi="Arial" w:cs="Arial"/>
          <w:lang w:val="es-ES"/>
        </w:rPr>
        <w:t xml:space="preserve"> brigadas móviles para la atención de familias, priorizando el binomi</w:t>
      </w:r>
      <w:r w:rsidR="00E94807" w:rsidRPr="0027143B">
        <w:rPr>
          <w:rFonts w:ascii="Arial" w:hAnsi="Arial" w:cs="Arial"/>
          <w:lang w:val="es-ES"/>
        </w:rPr>
        <w:t xml:space="preserve">o madre, niña, niño adolescente, a ello se debe sumar que en la gestión 2022, el Estado obtuvo vacunas para niños mayores de 5 años llegando aproximadamente a suministrar 100.000 dosis.  </w:t>
      </w:r>
    </w:p>
    <w:p w14:paraId="0484EA73" w14:textId="3E567AAF" w:rsidR="00065E36" w:rsidRPr="0027143B" w:rsidRDefault="007B0658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La violencia hacia la niñez y adolescencia </w:t>
      </w:r>
      <w:r w:rsidR="00C73D4D" w:rsidRPr="0027143B">
        <w:rPr>
          <w:rFonts w:ascii="Arial" w:hAnsi="Arial" w:cs="Arial"/>
          <w:lang w:val="es-ES"/>
        </w:rPr>
        <w:t>es otra de las problemáticas</w:t>
      </w:r>
      <w:r w:rsidRPr="0027143B">
        <w:rPr>
          <w:rFonts w:ascii="Arial" w:hAnsi="Arial" w:cs="Arial"/>
          <w:lang w:val="es-ES"/>
        </w:rPr>
        <w:t xml:space="preserve"> asumida</w:t>
      </w:r>
      <w:r w:rsidR="00C73D4D" w:rsidRPr="0027143B">
        <w:rPr>
          <w:rFonts w:ascii="Arial" w:hAnsi="Arial" w:cs="Arial"/>
          <w:lang w:val="es-ES"/>
        </w:rPr>
        <w:t>s</w:t>
      </w:r>
      <w:r w:rsidRPr="0027143B">
        <w:rPr>
          <w:rFonts w:ascii="Arial" w:hAnsi="Arial" w:cs="Arial"/>
          <w:lang w:val="es-ES"/>
        </w:rPr>
        <w:t xml:space="preserve"> por el Estado </w:t>
      </w:r>
      <w:r w:rsidR="00C73D4D" w:rsidRPr="0027143B">
        <w:rPr>
          <w:rFonts w:ascii="Arial" w:hAnsi="Arial" w:cs="Arial"/>
          <w:lang w:val="es-ES"/>
        </w:rPr>
        <w:t xml:space="preserve">y para combatirla </w:t>
      </w:r>
      <w:r w:rsidRPr="0027143B">
        <w:rPr>
          <w:rFonts w:ascii="Arial" w:hAnsi="Arial" w:cs="Arial"/>
          <w:lang w:val="es-ES"/>
        </w:rPr>
        <w:t xml:space="preserve">ha definido lineamientos en </w:t>
      </w:r>
      <w:r w:rsidR="00C73D4D" w:rsidRPr="0027143B">
        <w:rPr>
          <w:rFonts w:ascii="Arial" w:hAnsi="Arial" w:cs="Arial"/>
          <w:lang w:val="es-ES"/>
        </w:rPr>
        <w:t>atención, prevención y sanción</w:t>
      </w:r>
      <w:r w:rsidR="00476438" w:rsidRPr="0027143B">
        <w:rPr>
          <w:rFonts w:ascii="Arial" w:hAnsi="Arial" w:cs="Arial"/>
          <w:lang w:val="es-ES"/>
        </w:rPr>
        <w:t xml:space="preserve"> que reconocemos aún no son suficientes y sobre ello seguimos trabajando comprendiendo que el patriarcado no se va caer y es labor nuestra destruirle para el vivir bien de nuestra sociedad en su integridad. </w:t>
      </w:r>
    </w:p>
    <w:p w14:paraId="1B9BF580" w14:textId="36C17160" w:rsidR="00202453" w:rsidRPr="0027143B" w:rsidRDefault="0027143B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C</w:t>
      </w:r>
      <w:r w:rsidR="00202453" w:rsidRPr="0027143B">
        <w:rPr>
          <w:rFonts w:ascii="Arial" w:hAnsi="Arial" w:cs="Arial"/>
          <w:lang w:val="es-ES"/>
        </w:rPr>
        <w:t xml:space="preserve">abe denotar </w:t>
      </w:r>
      <w:proofErr w:type="gramStart"/>
      <w:r w:rsidR="00202453" w:rsidRPr="0027143B">
        <w:rPr>
          <w:rFonts w:ascii="Arial" w:hAnsi="Arial" w:cs="Arial"/>
          <w:lang w:val="es-ES"/>
        </w:rPr>
        <w:t>que</w:t>
      </w:r>
      <w:proofErr w:type="gramEnd"/>
      <w:r w:rsidR="00202453" w:rsidRPr="0027143B">
        <w:rPr>
          <w:rFonts w:ascii="Arial" w:hAnsi="Arial" w:cs="Arial"/>
          <w:lang w:val="es-ES"/>
        </w:rPr>
        <w:t xml:space="preserve"> </w:t>
      </w:r>
      <w:r w:rsidR="00952094" w:rsidRPr="0027143B">
        <w:rPr>
          <w:rFonts w:ascii="Arial" w:hAnsi="Arial" w:cs="Arial"/>
          <w:lang w:val="es-ES"/>
        </w:rPr>
        <w:t>a</w:t>
      </w:r>
      <w:r w:rsidR="00952094" w:rsidRPr="0027143B">
        <w:rPr>
          <w:rFonts w:ascii="Arial" w:hAnsi="Arial" w:cs="Arial"/>
        </w:rPr>
        <w:t xml:space="preserve"> la</w:t>
      </w:r>
      <w:r w:rsidR="00202453" w:rsidRPr="0027143B">
        <w:rPr>
          <w:rFonts w:ascii="Arial" w:hAnsi="Arial" w:cs="Arial"/>
        </w:rPr>
        <w:t xml:space="preserve"> implementación del Modelo Económico Social Comunitario Productivo, Bolivia ha logrado generar un escenario de certidumbre, con estabilidad de precios, crecimiento económico, redistribución de ingresos, reducción de la pobreza y de las desigualdades</w:t>
      </w:r>
      <w:r w:rsidR="00952094" w:rsidRPr="0027143B">
        <w:rPr>
          <w:rFonts w:ascii="Arial" w:hAnsi="Arial" w:cs="Arial"/>
        </w:rPr>
        <w:t>, lo cual, está fuertemente comp</w:t>
      </w:r>
      <w:r w:rsidR="0026158D" w:rsidRPr="0027143B">
        <w:rPr>
          <w:rFonts w:ascii="Arial" w:hAnsi="Arial" w:cs="Arial"/>
        </w:rPr>
        <w:t>rometido con la justicia social</w:t>
      </w:r>
      <w:r w:rsidR="00952094" w:rsidRPr="0027143B">
        <w:rPr>
          <w:rFonts w:ascii="Arial" w:hAnsi="Arial" w:cs="Arial"/>
        </w:rPr>
        <w:t>, aspecto que beneficia a las niñas, niños y adolescentes</w:t>
      </w:r>
      <w:r w:rsidR="00202453" w:rsidRPr="0027143B">
        <w:rPr>
          <w:rFonts w:ascii="Arial" w:hAnsi="Arial" w:cs="Arial"/>
        </w:rPr>
        <w:t>.</w:t>
      </w:r>
    </w:p>
    <w:p w14:paraId="7A22DE85" w14:textId="2C1B4DE2" w:rsidR="00142877" w:rsidRPr="0027143B" w:rsidRDefault="00EE4C30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Señora Presidenta y miembros del Comité, el pueblo boliviano desde hace aproximadamente dos décadas ha emprendido</w:t>
      </w:r>
      <w:r w:rsidR="0026158D" w:rsidRPr="0027143B">
        <w:rPr>
          <w:rFonts w:ascii="Arial" w:hAnsi="Arial" w:cs="Arial"/>
          <w:lang w:val="es-ES"/>
        </w:rPr>
        <w:t xml:space="preserve"> su proceso de cambio hacia el vivir bien, que se ha traducido en</w:t>
      </w:r>
      <w:r w:rsidRPr="0027143B">
        <w:rPr>
          <w:rFonts w:ascii="Arial" w:hAnsi="Arial" w:cs="Arial"/>
          <w:lang w:val="es-ES"/>
        </w:rPr>
        <w:t xml:space="preserve"> su l</w:t>
      </w:r>
      <w:r w:rsidR="00142877" w:rsidRPr="0027143B">
        <w:rPr>
          <w:rFonts w:ascii="Arial" w:hAnsi="Arial" w:cs="Arial"/>
          <w:lang w:val="es-ES"/>
        </w:rPr>
        <w:t xml:space="preserve">ucha por reducir sus índices de pobreza, de deserción escolar, de analfabetismo, de mortalidad materno infantil, de </w:t>
      </w:r>
      <w:proofErr w:type="gramStart"/>
      <w:r w:rsidR="00142877" w:rsidRPr="0027143B">
        <w:rPr>
          <w:rFonts w:ascii="Arial" w:hAnsi="Arial" w:cs="Arial"/>
          <w:lang w:val="es-ES"/>
        </w:rPr>
        <w:t>desempleo</w:t>
      </w:r>
      <w:proofErr w:type="gramEnd"/>
      <w:r w:rsidR="00142877" w:rsidRPr="0027143B">
        <w:rPr>
          <w:rFonts w:ascii="Arial" w:hAnsi="Arial" w:cs="Arial"/>
          <w:lang w:val="es-ES"/>
        </w:rPr>
        <w:t xml:space="preserve"> pero principalmente, una lucha constante contra el racismo y la discriminación que han generado tanta desigualdad. Esta lucha ha imp</w:t>
      </w:r>
      <w:r w:rsidR="00476438" w:rsidRPr="0027143B">
        <w:rPr>
          <w:rFonts w:ascii="Arial" w:hAnsi="Arial" w:cs="Arial"/>
          <w:lang w:val="es-ES"/>
        </w:rPr>
        <w:t>licado que se trastoquen intereses</w:t>
      </w:r>
      <w:r w:rsidR="00142877" w:rsidRPr="0027143B">
        <w:rPr>
          <w:rFonts w:ascii="Arial" w:hAnsi="Arial" w:cs="Arial"/>
          <w:lang w:val="es-ES"/>
        </w:rPr>
        <w:t xml:space="preserve"> de élites económicas y políticas </w:t>
      </w:r>
      <w:r w:rsidR="000373E0" w:rsidRPr="0027143B">
        <w:rPr>
          <w:rFonts w:ascii="Arial" w:hAnsi="Arial" w:cs="Arial"/>
          <w:lang w:val="es-ES"/>
        </w:rPr>
        <w:t xml:space="preserve">quienes </w:t>
      </w:r>
      <w:r w:rsidR="00142877" w:rsidRPr="0027143B">
        <w:rPr>
          <w:rFonts w:ascii="Arial" w:hAnsi="Arial" w:cs="Arial"/>
          <w:lang w:val="es-ES"/>
        </w:rPr>
        <w:t xml:space="preserve">con la finalidad de revertir los cambios trascendentales han generado inestabilidad social y política, la cual </w:t>
      </w:r>
      <w:r w:rsidR="000373E0" w:rsidRPr="0027143B">
        <w:rPr>
          <w:rFonts w:ascii="Arial" w:hAnsi="Arial" w:cs="Arial"/>
          <w:lang w:val="es-ES"/>
        </w:rPr>
        <w:t xml:space="preserve">para el caso boliviano </w:t>
      </w:r>
      <w:r w:rsidR="00142877" w:rsidRPr="0027143B">
        <w:rPr>
          <w:rFonts w:ascii="Arial" w:hAnsi="Arial" w:cs="Arial"/>
          <w:lang w:val="es-ES"/>
        </w:rPr>
        <w:t>se consumó el 2019</w:t>
      </w:r>
      <w:r w:rsidR="00476438" w:rsidRPr="0027143B">
        <w:rPr>
          <w:rFonts w:ascii="Arial" w:hAnsi="Arial" w:cs="Arial"/>
          <w:lang w:val="es-ES"/>
        </w:rPr>
        <w:t xml:space="preserve"> y sus resab</w:t>
      </w:r>
      <w:r w:rsidR="0026158D" w:rsidRPr="0027143B">
        <w:rPr>
          <w:rFonts w:ascii="Arial" w:hAnsi="Arial" w:cs="Arial"/>
          <w:lang w:val="es-ES"/>
        </w:rPr>
        <w:t>ios, a la fecha, todavía enfrentan a nuestro pueblo</w:t>
      </w:r>
      <w:r w:rsidR="00476438" w:rsidRPr="0027143B">
        <w:rPr>
          <w:rFonts w:ascii="Arial" w:hAnsi="Arial" w:cs="Arial"/>
          <w:lang w:val="es-ES"/>
        </w:rPr>
        <w:t xml:space="preserve"> en las regiones del oriente boliviano</w:t>
      </w:r>
      <w:r w:rsidR="000373E0" w:rsidRPr="0027143B">
        <w:rPr>
          <w:rFonts w:ascii="Arial" w:hAnsi="Arial" w:cs="Arial"/>
          <w:lang w:val="es-ES"/>
        </w:rPr>
        <w:t xml:space="preserve">.  </w:t>
      </w:r>
      <w:r w:rsidR="00142877" w:rsidRPr="0027143B">
        <w:rPr>
          <w:rFonts w:ascii="Arial" w:hAnsi="Arial" w:cs="Arial"/>
          <w:lang w:val="es-ES"/>
        </w:rPr>
        <w:t xml:space="preserve">  </w:t>
      </w:r>
    </w:p>
    <w:p w14:paraId="26BF7C9E" w14:textId="17775BD2" w:rsidR="000373E0" w:rsidRPr="0027143B" w:rsidRDefault="000373E0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Lo acontecido </w:t>
      </w:r>
      <w:r w:rsidR="004C77C7" w:rsidRPr="0027143B">
        <w:rPr>
          <w:rFonts w:ascii="Arial" w:hAnsi="Arial" w:cs="Arial"/>
          <w:lang w:val="es-ES"/>
        </w:rPr>
        <w:t>ese año,</w:t>
      </w:r>
      <w:r w:rsidRPr="0027143B">
        <w:rPr>
          <w:rFonts w:ascii="Arial" w:hAnsi="Arial" w:cs="Arial"/>
          <w:lang w:val="es-ES"/>
        </w:rPr>
        <w:t xml:space="preserve"> se está replicando en la coyuntura actual, pues vemos que en la región Latinoamericana se está atravesando por un periodo de </w:t>
      </w:r>
      <w:r w:rsidR="0026158D" w:rsidRPr="0027143B">
        <w:rPr>
          <w:rFonts w:ascii="Arial" w:hAnsi="Arial" w:cs="Arial"/>
          <w:lang w:val="es-ES"/>
        </w:rPr>
        <w:t>ataques a</w:t>
      </w:r>
      <w:r w:rsidRPr="0027143B">
        <w:rPr>
          <w:rFonts w:ascii="Arial" w:hAnsi="Arial" w:cs="Arial"/>
          <w:lang w:val="es-ES"/>
        </w:rPr>
        <w:t xml:space="preserve"> gobiernos progresistas, que ante el embate de sectores cuyos intereses son afectados por las políticas de distribución de la riqueza, buscan transgredir el orden constitucional, y es ese el contexto en el que las acciones programáticas en materia de derechos humanos encuentran obstáculos</w:t>
      </w:r>
      <w:r w:rsidR="004C77C7" w:rsidRPr="0027143B">
        <w:rPr>
          <w:rFonts w:ascii="Arial" w:hAnsi="Arial" w:cs="Arial"/>
          <w:lang w:val="es-ES"/>
        </w:rPr>
        <w:t xml:space="preserve">. </w:t>
      </w:r>
    </w:p>
    <w:p w14:paraId="1B1C8D3F" w14:textId="25813500" w:rsidR="00EE4C30" w:rsidRPr="0027143B" w:rsidRDefault="000373E0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 xml:space="preserve">De esta manera, con un ánimo constructivo, </w:t>
      </w:r>
      <w:r w:rsidR="00142877" w:rsidRPr="0027143B">
        <w:rPr>
          <w:rFonts w:ascii="Arial" w:hAnsi="Arial" w:cs="Arial"/>
          <w:lang w:val="es-ES"/>
        </w:rPr>
        <w:t>venimo</w:t>
      </w:r>
      <w:r w:rsidRPr="0027143B">
        <w:rPr>
          <w:rFonts w:ascii="Arial" w:hAnsi="Arial" w:cs="Arial"/>
          <w:lang w:val="es-ES"/>
        </w:rPr>
        <w:t>s</w:t>
      </w:r>
      <w:r w:rsidR="00142877" w:rsidRPr="0027143B">
        <w:rPr>
          <w:rFonts w:ascii="Arial" w:hAnsi="Arial" w:cs="Arial"/>
          <w:lang w:val="es-ES"/>
        </w:rPr>
        <w:t xml:space="preserve"> ante ustedes como un Estado digno y serio a informar sobre los avances en e</w:t>
      </w:r>
      <w:r w:rsidRPr="0027143B">
        <w:rPr>
          <w:rFonts w:ascii="Arial" w:hAnsi="Arial" w:cs="Arial"/>
          <w:lang w:val="es-ES"/>
        </w:rPr>
        <w:t>l cumplimiento de la convención,</w:t>
      </w:r>
      <w:r w:rsidR="0026158D" w:rsidRPr="0027143B">
        <w:rPr>
          <w:rFonts w:ascii="Arial" w:hAnsi="Arial" w:cs="Arial"/>
          <w:lang w:val="es-ES"/>
        </w:rPr>
        <w:t xml:space="preserve"> pero también a compartir los retos en el trabajo pendiente que se encuentra en la agenda estatal. Hermanas y hermanos miembros del Comité</w:t>
      </w:r>
      <w:r w:rsidR="0027143B" w:rsidRPr="0027143B">
        <w:rPr>
          <w:rFonts w:ascii="Arial" w:hAnsi="Arial" w:cs="Arial"/>
          <w:lang w:val="es-ES"/>
        </w:rPr>
        <w:t>, Bolivia, hoy</w:t>
      </w:r>
      <w:r w:rsidR="0026158D" w:rsidRPr="0027143B">
        <w:rPr>
          <w:rFonts w:ascii="Arial" w:hAnsi="Arial" w:cs="Arial"/>
          <w:lang w:val="es-ES"/>
        </w:rPr>
        <w:t xml:space="preserve"> después de haber superado una crisis política </w:t>
      </w:r>
      <w:r w:rsidR="0026158D" w:rsidRPr="0027143B">
        <w:rPr>
          <w:rFonts w:ascii="Arial" w:hAnsi="Arial" w:cs="Arial"/>
          <w:lang w:val="es-ES"/>
        </w:rPr>
        <w:lastRenderedPageBreak/>
        <w:t>y sanitaria les convoca a acompañarnos a profundizar las medidas en materia de derechos humanos que permita alcanzar a nuestra niñez y adolescencia el más al</w:t>
      </w:r>
      <w:r w:rsidR="00142877" w:rsidRPr="0027143B">
        <w:rPr>
          <w:rFonts w:ascii="Arial" w:hAnsi="Arial" w:cs="Arial"/>
          <w:lang w:val="es-ES"/>
        </w:rPr>
        <w:t>to nivel de vida adecuado</w:t>
      </w:r>
      <w:r w:rsidR="0026158D" w:rsidRPr="0027143B">
        <w:rPr>
          <w:rFonts w:ascii="Arial" w:hAnsi="Arial" w:cs="Arial"/>
          <w:lang w:val="es-ES"/>
        </w:rPr>
        <w:t xml:space="preserve"> partiendo de nuestra realidad que se funda en la historia de nuestros Pueblos</w:t>
      </w:r>
      <w:r w:rsidRPr="0027143B">
        <w:rPr>
          <w:rFonts w:ascii="Arial" w:hAnsi="Arial" w:cs="Arial"/>
          <w:lang w:val="es-ES"/>
        </w:rPr>
        <w:t xml:space="preserve">. </w:t>
      </w:r>
    </w:p>
    <w:p w14:paraId="3163672E" w14:textId="548E9734" w:rsidR="00F367DF" w:rsidRPr="0027143B" w:rsidRDefault="0027143B" w:rsidP="00EE4C30">
      <w:pPr>
        <w:jc w:val="both"/>
        <w:rPr>
          <w:rFonts w:ascii="Arial" w:hAnsi="Arial" w:cs="Arial"/>
          <w:lang w:val="es-ES"/>
        </w:rPr>
      </w:pPr>
      <w:r w:rsidRPr="0027143B">
        <w:rPr>
          <w:rFonts w:ascii="Arial" w:hAnsi="Arial" w:cs="Arial"/>
          <w:lang w:val="es-ES"/>
        </w:rPr>
        <w:t>Gracias</w:t>
      </w:r>
    </w:p>
    <w:p w14:paraId="4D7A1984" w14:textId="77777777" w:rsidR="00F367DF" w:rsidRPr="00290CDF" w:rsidRDefault="00F367DF" w:rsidP="00EE4C30">
      <w:pPr>
        <w:jc w:val="both"/>
        <w:rPr>
          <w:rFonts w:ascii="Cambria" w:hAnsi="Cambria"/>
          <w:sz w:val="24"/>
          <w:szCs w:val="24"/>
          <w:lang w:val="es-ES"/>
        </w:rPr>
      </w:pPr>
    </w:p>
    <w:sectPr w:rsidR="00F367DF" w:rsidRPr="00290CDF" w:rsidSect="00EE4C30">
      <w:pgSz w:w="11906" w:h="16838" w:code="9"/>
      <w:pgMar w:top="1418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43B75"/>
    <w:multiLevelType w:val="hybridMultilevel"/>
    <w:tmpl w:val="83E42DEE"/>
    <w:lvl w:ilvl="0" w:tplc="B472EE24">
      <w:numFmt w:val="bullet"/>
      <w:lvlText w:val="-"/>
      <w:lvlJc w:val="left"/>
      <w:pPr>
        <w:ind w:left="408" w:hanging="360"/>
      </w:pPr>
      <w:rPr>
        <w:rFonts w:ascii="Cambria" w:eastAsiaTheme="minorHAnsi" w:hAnsi="Cambria" w:cstheme="minorBidi" w:hint="default"/>
      </w:rPr>
    </w:lvl>
    <w:lvl w:ilvl="1" w:tplc="40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7B"/>
    <w:rsid w:val="00013338"/>
    <w:rsid w:val="000373E0"/>
    <w:rsid w:val="00045F48"/>
    <w:rsid w:val="000659C4"/>
    <w:rsid w:val="00065E36"/>
    <w:rsid w:val="000A307B"/>
    <w:rsid w:val="000F15EC"/>
    <w:rsid w:val="00103F56"/>
    <w:rsid w:val="001175C4"/>
    <w:rsid w:val="0013587B"/>
    <w:rsid w:val="00142877"/>
    <w:rsid w:val="00177433"/>
    <w:rsid w:val="001F5E34"/>
    <w:rsid w:val="00202453"/>
    <w:rsid w:val="00202B92"/>
    <w:rsid w:val="002440E1"/>
    <w:rsid w:val="0026158D"/>
    <w:rsid w:val="0027143B"/>
    <w:rsid w:val="00272BDB"/>
    <w:rsid w:val="00290CDF"/>
    <w:rsid w:val="002C2417"/>
    <w:rsid w:val="002E177E"/>
    <w:rsid w:val="002F6406"/>
    <w:rsid w:val="003B1E2D"/>
    <w:rsid w:val="003B787E"/>
    <w:rsid w:val="003C46C9"/>
    <w:rsid w:val="00467287"/>
    <w:rsid w:val="00470511"/>
    <w:rsid w:val="00476438"/>
    <w:rsid w:val="004971C3"/>
    <w:rsid w:val="004B5253"/>
    <w:rsid w:val="004C77C7"/>
    <w:rsid w:val="00544772"/>
    <w:rsid w:val="0058487E"/>
    <w:rsid w:val="005F03AF"/>
    <w:rsid w:val="00626E3A"/>
    <w:rsid w:val="00677B59"/>
    <w:rsid w:val="006C55F3"/>
    <w:rsid w:val="006D3145"/>
    <w:rsid w:val="006E4C16"/>
    <w:rsid w:val="00721032"/>
    <w:rsid w:val="0072468E"/>
    <w:rsid w:val="007251EB"/>
    <w:rsid w:val="007428EA"/>
    <w:rsid w:val="007533A6"/>
    <w:rsid w:val="00754B06"/>
    <w:rsid w:val="007757A2"/>
    <w:rsid w:val="007B0658"/>
    <w:rsid w:val="007B6D93"/>
    <w:rsid w:val="007D19DC"/>
    <w:rsid w:val="007E2993"/>
    <w:rsid w:val="0080417B"/>
    <w:rsid w:val="00850D09"/>
    <w:rsid w:val="00952094"/>
    <w:rsid w:val="00A16576"/>
    <w:rsid w:val="00A65DE7"/>
    <w:rsid w:val="00A66585"/>
    <w:rsid w:val="00A80711"/>
    <w:rsid w:val="00AB1282"/>
    <w:rsid w:val="00AB2547"/>
    <w:rsid w:val="00B2511F"/>
    <w:rsid w:val="00B52996"/>
    <w:rsid w:val="00B749B6"/>
    <w:rsid w:val="00B82B3A"/>
    <w:rsid w:val="00BC07D8"/>
    <w:rsid w:val="00BC71C3"/>
    <w:rsid w:val="00BD1B0A"/>
    <w:rsid w:val="00C17205"/>
    <w:rsid w:val="00C613C6"/>
    <w:rsid w:val="00C73D4D"/>
    <w:rsid w:val="00C757D6"/>
    <w:rsid w:val="00CB3E1B"/>
    <w:rsid w:val="00D054AB"/>
    <w:rsid w:val="00D35DFA"/>
    <w:rsid w:val="00DE5CE4"/>
    <w:rsid w:val="00DF6360"/>
    <w:rsid w:val="00E94807"/>
    <w:rsid w:val="00EA34E1"/>
    <w:rsid w:val="00ED4C9A"/>
    <w:rsid w:val="00ED7667"/>
    <w:rsid w:val="00EE4C30"/>
    <w:rsid w:val="00EE7649"/>
    <w:rsid w:val="00EF725A"/>
    <w:rsid w:val="00F367DF"/>
    <w:rsid w:val="00FA6A43"/>
    <w:rsid w:val="00FD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2C0FA"/>
  <w15:docId w15:val="{541BAE2D-C247-475C-93A8-174E5614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2450</Words>
  <Characters>13966</Characters>
  <Application>Microsoft Office Word</Application>
  <DocSecurity>4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Roxana Zaconeta Molina</dc:creator>
  <cp:lastModifiedBy>BOIT James</cp:lastModifiedBy>
  <cp:revision>2</cp:revision>
  <dcterms:created xsi:type="dcterms:W3CDTF">2023-01-19T13:12:00Z</dcterms:created>
  <dcterms:modified xsi:type="dcterms:W3CDTF">2023-01-19T13:12:00Z</dcterms:modified>
</cp:coreProperties>
</file>