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734" w:rsidRPr="00215734" w:rsidRDefault="00215734" w:rsidP="00215734">
      <w:pPr>
        <w:pStyle w:val="a8"/>
        <w:spacing w:after="0" w:line="240" w:lineRule="auto"/>
        <w:ind w:left="0"/>
        <w:jc w:val="center"/>
        <w:rPr>
          <w:rFonts w:asciiTheme="minorHAnsi" w:hAnsiTheme="minorHAnsi"/>
          <w:b/>
          <w:lang w:val="en-US"/>
        </w:rPr>
      </w:pPr>
      <w:r w:rsidRPr="00215734">
        <w:rPr>
          <w:rFonts w:asciiTheme="minorHAnsi" w:hAnsiTheme="minorHAnsi"/>
          <w:b/>
          <w:lang w:val="en-US"/>
        </w:rPr>
        <w:t xml:space="preserve">STATISTICAL </w:t>
      </w:r>
      <w:r>
        <w:rPr>
          <w:rFonts w:asciiTheme="minorHAnsi" w:hAnsiTheme="minorHAnsi"/>
          <w:b/>
          <w:lang w:val="en-US"/>
        </w:rPr>
        <w:t>DATA</w:t>
      </w:r>
    </w:p>
    <w:p w:rsidR="0075783D" w:rsidRPr="00215734" w:rsidRDefault="0075783D" w:rsidP="0075783D">
      <w:pPr>
        <w:pStyle w:val="a8"/>
        <w:spacing w:after="0" w:line="240" w:lineRule="auto"/>
        <w:ind w:left="0"/>
        <w:jc w:val="center"/>
        <w:rPr>
          <w:rFonts w:asciiTheme="minorHAnsi" w:hAnsiTheme="minorHAnsi"/>
          <w:b/>
          <w:lang w:val="en-US"/>
        </w:rPr>
      </w:pPr>
    </w:p>
    <w:p w:rsidR="00215734" w:rsidRPr="00215734" w:rsidRDefault="00215734" w:rsidP="00215734">
      <w:pPr>
        <w:spacing w:after="0" w:line="240" w:lineRule="auto"/>
        <w:rPr>
          <w:rFonts w:asciiTheme="minorHAnsi" w:hAnsiTheme="minorHAnsi"/>
          <w:b/>
          <w:lang w:val="en-US"/>
        </w:rPr>
      </w:pPr>
      <w:r w:rsidRPr="00215734">
        <w:rPr>
          <w:rFonts w:asciiTheme="minorHAnsi" w:hAnsiTheme="minorHAnsi"/>
          <w:b/>
          <w:lang w:val="en-US"/>
        </w:rPr>
        <w:t xml:space="preserve">Information </w:t>
      </w:r>
      <w:r>
        <w:rPr>
          <w:rFonts w:asciiTheme="minorHAnsi" w:hAnsiTheme="minorHAnsi"/>
          <w:b/>
          <w:lang w:val="en-US"/>
        </w:rPr>
        <w:t>on</w:t>
      </w:r>
      <w:r w:rsidRPr="00215734">
        <w:rPr>
          <w:rFonts w:asciiTheme="minorHAnsi" w:hAnsiTheme="minorHAnsi"/>
          <w:b/>
          <w:lang w:val="en-US"/>
        </w:rPr>
        <w:t xml:space="preserve"> paragraph 22 of the report</w:t>
      </w:r>
    </w:p>
    <w:p w:rsidR="00215734" w:rsidRDefault="00215734" w:rsidP="00215734">
      <w:pPr>
        <w:pStyle w:val="a8"/>
        <w:spacing w:after="0" w:line="240" w:lineRule="auto"/>
        <w:ind w:left="0"/>
        <w:jc w:val="both"/>
        <w:rPr>
          <w:rFonts w:asciiTheme="minorHAnsi" w:hAnsiTheme="minorHAnsi"/>
          <w:lang w:val="en-US"/>
        </w:rPr>
      </w:pPr>
    </w:p>
    <w:tbl>
      <w:tblPr>
        <w:tblStyle w:val="a7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</w:tblGrid>
      <w:tr w:rsidR="00556E51" w:rsidRPr="00556E51" w:rsidTr="00556E51">
        <w:trPr>
          <w:trHeight w:val="750"/>
          <w:jc w:val="center"/>
        </w:trPr>
        <w:tc>
          <w:tcPr>
            <w:tcW w:w="5000" w:type="pct"/>
            <w:gridSpan w:val="10"/>
            <w:shd w:val="clear" w:color="auto" w:fill="FFFFFF" w:themeFill="background1"/>
          </w:tcPr>
          <w:p w:rsidR="00556E51" w:rsidRPr="00556E51" w:rsidRDefault="00556E51" w:rsidP="00556E51">
            <w:pPr>
              <w:tabs>
                <w:tab w:val="left" w:pos="9638"/>
              </w:tabs>
              <w:jc w:val="left"/>
              <w:rPr>
                <w:rFonts w:asciiTheme="minorHAnsi" w:hAnsiTheme="minorHAnsi"/>
                <w:bCs/>
                <w:color w:val="000000"/>
                <w:sz w:val="22"/>
                <w:szCs w:val="22"/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Changes that have taken place over the past 10 years regarding a part of the population living below the national poverty line (a part of the population with incomes below the minimum subsistence budget</w:t>
            </w:r>
            <w:proofErr w:type="gramStart"/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,</w:t>
            </w:r>
            <w:proofErr w:type="gramEnd"/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br/>
              <w:t>in %)</w:t>
            </w:r>
          </w:p>
        </w:tc>
      </w:tr>
      <w:tr w:rsidR="00556E51" w:rsidRPr="00326C3C" w:rsidTr="00556E51">
        <w:trPr>
          <w:trHeight w:val="750"/>
          <w:jc w:val="center"/>
        </w:trPr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500" w:type="pct"/>
            <w:shd w:val="clear" w:color="auto" w:fill="DBE5F1" w:themeFill="accent1" w:themeFillTint="33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556E51" w:rsidRPr="00326C3C" w:rsidTr="00556E51">
        <w:trPr>
          <w:trHeight w:val="570"/>
          <w:jc w:val="center"/>
        </w:trPr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5,4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7,3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6,3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5,5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4,8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5,1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5,7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5,9</w:t>
            </w:r>
          </w:p>
        </w:tc>
        <w:tc>
          <w:tcPr>
            <w:tcW w:w="500" w:type="pct"/>
          </w:tcPr>
          <w:p w:rsidR="00556E51" w:rsidRPr="00556E51" w:rsidRDefault="00556E51" w:rsidP="00477A1F">
            <w:pPr>
              <w:tabs>
                <w:tab w:val="left" w:pos="9638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556E51">
              <w:rPr>
                <w:rFonts w:asciiTheme="minorHAnsi" w:hAnsiTheme="minorHAnsi"/>
                <w:color w:val="000000"/>
                <w:sz w:val="22"/>
                <w:szCs w:val="22"/>
              </w:rPr>
              <w:t>5,6</w:t>
            </w:r>
          </w:p>
        </w:tc>
      </w:tr>
    </w:tbl>
    <w:p w:rsidR="00556E51" w:rsidRDefault="00556E51">
      <w:pPr>
        <w:rPr>
          <w:lang w:val="en-US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</w:tblGrid>
      <w:tr w:rsidR="00556E51" w:rsidTr="00556E51">
        <w:trPr>
          <w:trHeight w:val="567"/>
        </w:trPr>
        <w:tc>
          <w:tcPr>
            <w:tcW w:w="957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pStyle w:val="a8"/>
              <w:ind w:left="0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The ratio of average levels of disposable resources of 10% of the most and 10% of the least affluent household groups: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2009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2018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5,6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6,0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5,9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5,9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6,0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6,1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6,3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5,9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sz w:val="22"/>
                <w:szCs w:val="22"/>
                <w:lang w:val="en-US"/>
              </w:rPr>
              <w:t>6,0</w:t>
            </w:r>
          </w:p>
        </w:tc>
      </w:tr>
      <w:tr w:rsidR="00556E51" w:rsidTr="00556E51">
        <w:trPr>
          <w:trHeight w:val="567"/>
        </w:trPr>
        <w:tc>
          <w:tcPr>
            <w:tcW w:w="957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pStyle w:val="a8"/>
              <w:ind w:left="0"/>
              <w:rPr>
                <w:rFonts w:asciiTheme="minorHAnsi" w:eastAsia="Times New Roman" w:hAnsiTheme="minorHAnsi"/>
                <w:bCs/>
                <w:color w:val="000000"/>
                <w:sz w:val="22"/>
                <w:szCs w:val="22"/>
                <w:lang w:val="en-US"/>
              </w:rPr>
            </w:pPr>
          </w:p>
          <w:p w:rsidR="00556E51" w:rsidRDefault="00556E51" w:rsidP="00556E51">
            <w:pPr>
              <w:jc w:val="left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bCs/>
                <w:color w:val="000000"/>
                <w:sz w:val="22"/>
                <w:szCs w:val="22"/>
                <w:lang w:val="en-US"/>
              </w:rPr>
              <w:t>Tax incomes part in the structure of incomes of the consolidated budget, in %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2009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2018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88,6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92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85,8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87,4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87,2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86,2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83,6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83,6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83,2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83,6</w:t>
            </w:r>
          </w:p>
        </w:tc>
      </w:tr>
      <w:tr w:rsidR="00556E51" w:rsidTr="00556E51">
        <w:trPr>
          <w:trHeight w:val="567"/>
        </w:trPr>
        <w:tc>
          <w:tcPr>
            <w:tcW w:w="957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pStyle w:val="a8"/>
              <w:ind w:left="0"/>
              <w:jc w:val="left"/>
              <w:rPr>
                <w:rFonts w:asciiTheme="minorHAnsi" w:eastAsia="Times New Roman" w:hAnsiTheme="minorHAnsi"/>
                <w:b/>
                <w:bCs/>
                <w:color w:val="000000"/>
                <w:sz w:val="22"/>
                <w:szCs w:val="22"/>
                <w:lang w:val="en-US"/>
              </w:rPr>
            </w:pPr>
          </w:p>
          <w:p w:rsidR="00556E51" w:rsidRDefault="00556E51" w:rsidP="00556E51">
            <w:pPr>
              <w:jc w:val="left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b/>
                <w:bCs/>
                <w:color w:val="000000"/>
                <w:sz w:val="22"/>
                <w:szCs w:val="22"/>
                <w:lang w:val="en-US"/>
              </w:rPr>
              <w:t>Value added tax rates (VAT), in %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2009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US"/>
              </w:rPr>
              <w:t>2018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  <w:lang w:val="en-US"/>
              </w:rPr>
              <w:t>20</w:t>
            </w:r>
          </w:p>
        </w:tc>
      </w:tr>
      <w:tr w:rsidR="00556E51" w:rsidTr="00556E51">
        <w:trPr>
          <w:trHeight w:val="567"/>
        </w:trPr>
        <w:tc>
          <w:tcPr>
            <w:tcW w:w="957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pStyle w:val="a8"/>
              <w:ind w:left="0"/>
              <w:rPr>
                <w:rFonts w:asciiTheme="minorHAnsi" w:eastAsia="Times New Roman" w:hAnsiTheme="minorHAnsi"/>
                <w:b/>
                <w:bCs/>
                <w:color w:val="000000"/>
                <w:sz w:val="22"/>
                <w:szCs w:val="22"/>
                <w:lang w:val="en-US"/>
              </w:rPr>
            </w:pPr>
          </w:p>
          <w:p w:rsidR="00556E51" w:rsidRDefault="00556E51" w:rsidP="00556E51">
            <w:pPr>
              <w:jc w:val="left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b/>
                <w:bCs/>
                <w:color w:val="000000"/>
                <w:sz w:val="22"/>
                <w:szCs w:val="22"/>
                <w:lang w:val="en-US"/>
              </w:rPr>
              <w:t>Individual income tax rates, in %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Default="00556E51" w:rsidP="00556E51">
            <w:pPr>
              <w:jc w:val="center"/>
              <w:rPr>
                <w:lang w:val="en-US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13</w:t>
            </w:r>
          </w:p>
        </w:tc>
      </w:tr>
      <w:tr w:rsidR="00556E51" w:rsidTr="00556E51">
        <w:trPr>
          <w:trHeight w:val="567"/>
        </w:trPr>
        <w:tc>
          <w:tcPr>
            <w:tcW w:w="957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pStyle w:val="a8"/>
              <w:ind w:left="0"/>
              <w:rPr>
                <w:rFonts w:asciiTheme="minorHAnsi" w:eastAsia="Times New Roman" w:hAnsiTheme="minorHAnsi"/>
                <w:b/>
                <w:bCs/>
                <w:color w:val="000000"/>
                <w:sz w:val="22"/>
                <w:szCs w:val="22"/>
              </w:rPr>
            </w:pPr>
          </w:p>
          <w:p w:rsidR="00556E51" w:rsidRPr="00556E51" w:rsidRDefault="00556E51" w:rsidP="00556E51">
            <w:pPr>
              <w:jc w:val="left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b/>
                <w:bCs/>
                <w:color w:val="000000"/>
                <w:sz w:val="22"/>
                <w:szCs w:val="22"/>
                <w:lang w:val="en-US"/>
              </w:rPr>
              <w:t>Profit tax rates, in %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2018</w:t>
            </w:r>
          </w:p>
        </w:tc>
      </w:tr>
      <w:tr w:rsidR="00556E51" w:rsidTr="00556E51">
        <w:trPr>
          <w:trHeight w:val="567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</w:tcPr>
          <w:p w:rsidR="00556E51" w:rsidRPr="00556E51" w:rsidRDefault="00556E51" w:rsidP="00556E51">
            <w:pPr>
              <w:jc w:val="center"/>
              <w:rPr>
                <w:rFonts w:asciiTheme="minorHAnsi" w:eastAsia="Times New Roman" w:hAnsiTheme="minorHAnsi"/>
                <w:color w:val="000000"/>
              </w:rPr>
            </w:pPr>
            <w:r w:rsidRPr="00556E51">
              <w:rPr>
                <w:rFonts w:asciiTheme="minorHAnsi" w:eastAsia="Times New Roman" w:hAnsiTheme="minorHAnsi"/>
                <w:color w:val="000000"/>
                <w:sz w:val="22"/>
                <w:szCs w:val="22"/>
              </w:rPr>
              <w:t>18</w:t>
            </w:r>
          </w:p>
        </w:tc>
      </w:tr>
    </w:tbl>
    <w:p w:rsidR="00556E51" w:rsidRDefault="00556E51">
      <w:pPr>
        <w:rPr>
          <w:rFonts w:ascii="Times New Roman" w:eastAsia="Times New Roman" w:hAnsi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br w:type="page"/>
      </w:r>
    </w:p>
    <w:p w:rsidR="0075783D" w:rsidRPr="00215734" w:rsidRDefault="00215734" w:rsidP="0075783D">
      <w:pPr>
        <w:spacing w:line="240" w:lineRule="auto"/>
        <w:rPr>
          <w:rFonts w:asciiTheme="minorHAnsi" w:eastAsia="Times New Roman" w:hAnsiTheme="minorHAnsi"/>
          <w:b/>
          <w:lang w:val="en-US" w:eastAsia="ru-RU"/>
        </w:rPr>
      </w:pPr>
      <w:r w:rsidRPr="00215734">
        <w:rPr>
          <w:rFonts w:asciiTheme="minorHAnsi" w:hAnsiTheme="minorHAnsi"/>
          <w:b/>
          <w:lang w:val="en-US"/>
        </w:rPr>
        <w:lastRenderedPageBreak/>
        <w:t>Information o</w:t>
      </w:r>
      <w:r>
        <w:rPr>
          <w:rFonts w:asciiTheme="minorHAnsi" w:hAnsiTheme="minorHAnsi"/>
          <w:b/>
          <w:lang w:val="en-US"/>
        </w:rPr>
        <w:t>n</w:t>
      </w:r>
      <w:r w:rsidRPr="00215734">
        <w:rPr>
          <w:rFonts w:asciiTheme="minorHAnsi" w:hAnsiTheme="minorHAnsi"/>
          <w:b/>
          <w:lang w:val="en-US"/>
        </w:rPr>
        <w:t xml:space="preserve"> paragraph 22 of the report</w:t>
      </w:r>
    </w:p>
    <w:p w:rsidR="00215734" w:rsidRPr="00215734" w:rsidRDefault="00215734" w:rsidP="0075783D">
      <w:pPr>
        <w:spacing w:line="240" w:lineRule="auto"/>
        <w:rPr>
          <w:rFonts w:asciiTheme="minorHAnsi" w:hAnsiTheme="minorHAnsi"/>
          <w:lang w:val="en-US"/>
        </w:rPr>
      </w:pPr>
      <w:r w:rsidRPr="00215734">
        <w:rPr>
          <w:rFonts w:asciiTheme="minorHAnsi" w:hAnsiTheme="minorHAnsi"/>
          <w:lang w:val="en-US"/>
        </w:rPr>
        <w:t>Information on expenditures of the consolidated budget of the Republic of Belarus (healthcare, physical education, sport, culture and mass media, education, social policy) for 2018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52"/>
        <w:gridCol w:w="2232"/>
        <w:gridCol w:w="2904"/>
        <w:gridCol w:w="1774"/>
      </w:tblGrid>
      <w:tr w:rsidR="0075783D" w:rsidRPr="00457CE9" w:rsidTr="00457CE9">
        <w:trPr>
          <w:tblHeader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5783D" w:rsidRPr="00457CE9" w:rsidRDefault="00215734" w:rsidP="004B46E5">
            <w:pPr>
              <w:spacing w:after="0" w:line="220" w:lineRule="exact"/>
              <w:jc w:val="center"/>
              <w:rPr>
                <w:rFonts w:asciiTheme="minorHAnsi" w:eastAsia="Times New Roman" w:hAnsiTheme="minorHAnsi"/>
                <w:lang w:val="en-GB" w:eastAsia="ru-RU"/>
              </w:rPr>
            </w:pPr>
            <w:r w:rsidRPr="00457CE9">
              <w:rPr>
                <w:rFonts w:asciiTheme="minorHAnsi" w:eastAsia="Times New Roman" w:hAnsiTheme="minorHAnsi"/>
                <w:lang w:val="en-GB" w:eastAsia="ru-RU"/>
              </w:rPr>
              <w:t>Name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5783D" w:rsidRPr="00457CE9" w:rsidRDefault="00215734" w:rsidP="004B46E5">
            <w:pPr>
              <w:spacing w:after="0" w:line="220" w:lineRule="exact"/>
              <w:jc w:val="center"/>
              <w:rPr>
                <w:rFonts w:asciiTheme="minorHAnsi" w:eastAsia="Times New Roman" w:hAnsiTheme="minorHAnsi"/>
                <w:lang w:eastAsia="ru-RU"/>
              </w:rPr>
            </w:pPr>
            <w:r w:rsidRPr="00457CE9">
              <w:rPr>
                <w:rFonts w:asciiTheme="minorHAnsi" w:hAnsiTheme="minorHAnsi"/>
                <w:lang w:val="en-US"/>
              </w:rPr>
              <w:t xml:space="preserve">Consolidated </w:t>
            </w:r>
            <w:r w:rsidR="004B46E5" w:rsidRPr="00457CE9">
              <w:rPr>
                <w:rFonts w:asciiTheme="minorHAnsi" w:hAnsiTheme="minorHAnsi"/>
                <w:lang w:val="en-US"/>
              </w:rPr>
              <w:t>b</w:t>
            </w:r>
            <w:r w:rsidRPr="00457CE9">
              <w:rPr>
                <w:rFonts w:asciiTheme="minorHAnsi" w:hAnsiTheme="minorHAnsi"/>
                <w:lang w:val="en-US"/>
              </w:rPr>
              <w:t>udget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15734" w:rsidRPr="00457CE9" w:rsidRDefault="00215734" w:rsidP="004B46E5">
            <w:pPr>
              <w:spacing w:after="0" w:line="220" w:lineRule="exact"/>
              <w:jc w:val="center"/>
              <w:rPr>
                <w:rFonts w:asciiTheme="minorHAnsi" w:eastAsia="Times New Roman" w:hAnsiTheme="minorHAnsi"/>
                <w:lang w:val="en-US" w:eastAsia="ru-RU"/>
              </w:rPr>
            </w:pPr>
            <w:r w:rsidRPr="00457CE9">
              <w:rPr>
                <w:rFonts w:asciiTheme="minorHAnsi" w:eastAsia="Times New Roman" w:hAnsiTheme="minorHAnsi"/>
                <w:lang w:val="en-US" w:eastAsia="ru-RU"/>
              </w:rPr>
              <w:t>Part in total expenses of the consolidated budget,</w:t>
            </w:r>
          </w:p>
          <w:p w:rsidR="00215734" w:rsidRPr="00457CE9" w:rsidRDefault="00215734" w:rsidP="004B46E5">
            <w:pPr>
              <w:spacing w:after="0" w:line="220" w:lineRule="exact"/>
              <w:jc w:val="center"/>
              <w:rPr>
                <w:rFonts w:asciiTheme="minorHAnsi" w:eastAsia="Times New Roman" w:hAnsiTheme="minorHAnsi"/>
                <w:lang w:val="en-US" w:eastAsia="ru-RU"/>
              </w:rPr>
            </w:pPr>
            <w:r w:rsidRPr="00457CE9">
              <w:rPr>
                <w:rFonts w:asciiTheme="minorHAnsi" w:eastAsia="Times New Roman" w:hAnsiTheme="minorHAnsi"/>
                <w:lang w:val="en-US" w:eastAsia="ru-RU"/>
              </w:rPr>
              <w:t>in %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15734" w:rsidRPr="00457CE9" w:rsidRDefault="00215734" w:rsidP="004B46E5">
            <w:pPr>
              <w:spacing w:after="0" w:line="220" w:lineRule="exact"/>
              <w:jc w:val="center"/>
              <w:rPr>
                <w:rFonts w:asciiTheme="minorHAnsi" w:eastAsia="Times New Roman" w:hAnsiTheme="minorHAnsi"/>
                <w:lang w:val="en-US" w:eastAsia="ru-RU"/>
              </w:rPr>
            </w:pPr>
            <w:r w:rsidRPr="00457CE9">
              <w:rPr>
                <w:rFonts w:asciiTheme="minorHAnsi" w:eastAsia="Times New Roman" w:hAnsiTheme="minorHAnsi"/>
                <w:lang w:val="en-US" w:eastAsia="ru-RU"/>
              </w:rPr>
              <w:t>Part of expenses in GDP,</w:t>
            </w:r>
          </w:p>
          <w:p w:rsidR="0075783D" w:rsidRPr="00457CE9" w:rsidRDefault="00215734" w:rsidP="004B46E5">
            <w:pPr>
              <w:spacing w:after="0" w:line="220" w:lineRule="exact"/>
              <w:jc w:val="center"/>
              <w:rPr>
                <w:rFonts w:asciiTheme="minorHAnsi" w:eastAsia="Times New Roman" w:hAnsiTheme="minorHAnsi"/>
                <w:lang w:val="en-US" w:eastAsia="ru-RU"/>
              </w:rPr>
            </w:pPr>
            <w:r w:rsidRPr="00457CE9">
              <w:rPr>
                <w:rFonts w:asciiTheme="minorHAnsi" w:eastAsia="Times New Roman" w:hAnsiTheme="minorHAnsi"/>
                <w:lang w:val="en-US" w:eastAsia="ru-RU"/>
              </w:rPr>
              <w:t>in %</w:t>
            </w:r>
          </w:p>
        </w:tc>
      </w:tr>
      <w:tr w:rsidR="0075783D" w:rsidRPr="00C14E25" w:rsidTr="00457CE9">
        <w:trPr>
          <w:trHeight w:val="255"/>
        </w:trPr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b/>
                <w:bCs/>
                <w:caps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b/>
                <w:bCs/>
                <w:caps/>
                <w:color w:val="000000"/>
                <w:lang w:val="en-GB" w:eastAsia="ru-RU"/>
              </w:rPr>
              <w:t>Public health</w:t>
            </w:r>
          </w:p>
        </w:tc>
        <w:tc>
          <w:tcPr>
            <w:tcW w:w="22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5 167 733 117,12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15,62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4,25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medical assistance to the population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4 445 903 689,34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13,44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3,66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state sanitary inspection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105 056 252,69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0,32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0,09</w:t>
            </w:r>
          </w:p>
        </w:tc>
      </w:tr>
      <w:tr w:rsidR="0075783D" w:rsidRPr="00C14E25" w:rsidTr="00556E51">
        <w:trPr>
          <w:trHeight w:val="5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applied health research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18 898 498,09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0,02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6B6F6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other health issues</w:t>
            </w:r>
          </w:p>
          <w:p w:rsidR="00215734" w:rsidRPr="00215734" w:rsidRDefault="00215734" w:rsidP="006B6F6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597 874 677,00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1,81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0,49</w:t>
            </w:r>
          </w:p>
        </w:tc>
      </w:tr>
      <w:tr w:rsidR="0075783D" w:rsidRPr="00C14E25" w:rsidTr="00457CE9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hideMark/>
          </w:tcPr>
          <w:p w:rsidR="0075783D" w:rsidRPr="00215734" w:rsidRDefault="00215734" w:rsidP="006B6F65">
            <w:pPr>
              <w:spacing w:after="0" w:line="240" w:lineRule="auto"/>
              <w:rPr>
                <w:rFonts w:asciiTheme="minorHAnsi" w:eastAsia="Times New Roman" w:hAnsiTheme="minorHAnsi"/>
                <w:b/>
                <w:bCs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b/>
                <w:bCs/>
                <w:color w:val="000000"/>
                <w:lang w:val="en-GB" w:eastAsia="ru-RU"/>
              </w:rPr>
              <w:t>PHYSICAL CULTURE, SPORTS, CULTURE AND MASS MEDIA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1 539 740 755,93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4,65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1,27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physical culture and sport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844 016 563,63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2,55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0,69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physical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375 288 801,27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1,13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0,31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6B6F6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sport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73 104 868,17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0,22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0,06</w:t>
            </w:r>
          </w:p>
        </w:tc>
      </w:tr>
      <w:tr w:rsidR="0075783D" w:rsidRPr="00C14E25" w:rsidTr="00556E51">
        <w:trPr>
          <w:trHeight w:val="5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other issues in the field of physical education and sports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395 622 894,19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1,20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0,33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6B6F6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culture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548 922 877,63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1,66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0,45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culture and art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481 907 015,86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1,46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0,40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6B6F6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cinema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18 974 960,97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0,02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other cultural issues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48 040 900,80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0,15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0,04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media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141 975 637,96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0,43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0,12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television and radio broadcasting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118 906 699,91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0,36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0,10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periodicals and publishers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11 596 956,77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0,04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0,01</w:t>
            </w:r>
          </w:p>
        </w:tc>
      </w:tr>
      <w:tr w:rsidR="0075783D" w:rsidRPr="00C14E25" w:rsidTr="00556E5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other media issues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11 471 981,28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0,01</w:t>
            </w:r>
          </w:p>
        </w:tc>
      </w:tr>
      <w:tr w:rsidR="0075783D" w:rsidRPr="00C14E25" w:rsidTr="00556E51">
        <w:trPr>
          <w:trHeight w:val="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applied research in the field of physical education, sports, culture and the media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1 082 433,67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5783D" w:rsidRPr="00C14E25" w:rsidTr="00556E51">
        <w:trPr>
          <w:trHeight w:val="76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734" w:rsidRDefault="00215734" w:rsidP="004B46E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religious issues and other issues in the field of physical education, sports, culture and the media</w:t>
            </w:r>
          </w:p>
          <w:p w:rsidR="004B46E5" w:rsidRPr="00215734" w:rsidRDefault="004B46E5" w:rsidP="004B46E5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3 743 243,04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0,01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75783D" w:rsidRPr="00C14E25" w:rsidTr="00457CE9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hideMark/>
          </w:tcPr>
          <w:p w:rsidR="0075783D" w:rsidRPr="00215734" w:rsidRDefault="00215734" w:rsidP="006B6F65">
            <w:pPr>
              <w:spacing w:after="0" w:line="240" w:lineRule="auto"/>
              <w:rPr>
                <w:rFonts w:asciiTheme="minorHAnsi" w:eastAsia="Times New Roman" w:hAnsiTheme="minorHAnsi"/>
                <w:b/>
                <w:bCs/>
                <w:caps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b/>
                <w:bCs/>
                <w:caps/>
                <w:color w:val="000000"/>
                <w:lang w:val="en-GB" w:eastAsia="ru-RU"/>
              </w:rPr>
              <w:t>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5 906 895 109,69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17,85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4,86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preschool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1 393 517 110,33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4,21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1,15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general secondary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2 690 594 811,47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8,13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2,21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5734" w:rsidRPr="00215734" w:rsidRDefault="00215734" w:rsidP="006B6F65">
            <w:pPr>
              <w:spacing w:after="0" w:line="240" w:lineRule="auto"/>
              <w:rPr>
                <w:rFonts w:asciiTheme="minorHAnsi" w:hAnsiTheme="minorHAnsi"/>
                <w:lang w:val="en-GB"/>
              </w:rPr>
            </w:pPr>
            <w:r w:rsidRPr="00215734">
              <w:rPr>
                <w:rFonts w:asciiTheme="minorHAnsi" w:hAnsiTheme="minorHAnsi"/>
                <w:lang w:val="en-GB"/>
              </w:rPr>
              <w:t>technical and vocational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242 132 144,02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0,73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0,20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secondary special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281 657 416,36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0,85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0,23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higher and postgraduate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711 023 552,51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2,15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0,58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additional adult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63 533 850,40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0,19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0,05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additional education for children and youth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300 890 284,57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0,91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0,25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applied Research in Education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7 057 086,44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0,02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0,01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other educational issues</w:t>
            </w:r>
          </w:p>
          <w:p w:rsidR="00215734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216 488 853,59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0,65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0,18</w:t>
            </w:r>
          </w:p>
        </w:tc>
      </w:tr>
      <w:tr w:rsidR="0075783D" w:rsidRPr="00C14E25" w:rsidTr="00457CE9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b/>
                <w:bCs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b/>
                <w:bCs/>
                <w:color w:val="000000"/>
                <w:lang w:val="en-GB" w:eastAsia="ru-RU"/>
              </w:rPr>
              <w:t>SOCIAL POLICY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2 618 531 899,45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7,91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2,15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social protection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428 098 763,97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1,29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0,35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pensions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890 638 812,62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2,69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0,73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aid to families with children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336 150 465,87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1,02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0,28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state youth policy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8 440 155,48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0,01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employment promotion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28 877 606,25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0,09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0,02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housing assistance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388 369 564,30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1,17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0,32</w:t>
            </w:r>
          </w:p>
        </w:tc>
      </w:tr>
      <w:tr w:rsidR="0075783D" w:rsidRPr="00C14E25" w:rsidTr="00556E51">
        <w:trPr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5783D" w:rsidRPr="00215734" w:rsidRDefault="00215734" w:rsidP="00215734">
            <w:pPr>
              <w:spacing w:after="0" w:line="240" w:lineRule="auto"/>
              <w:rPr>
                <w:rFonts w:asciiTheme="minorHAnsi" w:eastAsia="Times New Roman" w:hAnsiTheme="minorHAnsi"/>
                <w:color w:val="000000"/>
                <w:lang w:val="en-GB" w:eastAsia="ru-RU"/>
              </w:rPr>
            </w:pPr>
            <w:r w:rsidRPr="00215734">
              <w:rPr>
                <w:rFonts w:asciiTheme="minorHAnsi" w:eastAsia="Times New Roman" w:hAnsiTheme="minorHAnsi"/>
                <w:color w:val="000000"/>
                <w:lang w:val="en-GB" w:eastAsia="ru-RU"/>
              </w:rPr>
              <w:t>other social policy issues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color w:val="000000"/>
                <w:lang w:eastAsia="ru-RU"/>
              </w:rPr>
              <w:t>537 956 530,96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1,63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783D" w:rsidRPr="00C14E25" w:rsidRDefault="0075783D" w:rsidP="006B6F65">
            <w:pPr>
              <w:spacing w:after="0" w:line="240" w:lineRule="auto"/>
              <w:jc w:val="right"/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</w:pPr>
            <w:r w:rsidRPr="00C14E25">
              <w:rPr>
                <w:rFonts w:asciiTheme="minorHAnsi" w:eastAsia="Times New Roman" w:hAnsiTheme="minorHAnsi"/>
                <w:b/>
                <w:bCs/>
                <w:color w:val="000000"/>
                <w:lang w:eastAsia="ru-RU"/>
              </w:rPr>
              <w:t>0,44</w:t>
            </w:r>
          </w:p>
        </w:tc>
      </w:tr>
    </w:tbl>
    <w:p w:rsidR="0075783D" w:rsidRPr="0095021F" w:rsidRDefault="0075783D" w:rsidP="0075783D">
      <w:pPr>
        <w:spacing w:after="0" w:line="240" w:lineRule="auto"/>
        <w:jc w:val="center"/>
        <w:rPr>
          <w:rFonts w:asciiTheme="minorHAnsi" w:hAnsiTheme="minorHAnsi"/>
          <w:b/>
          <w:lang w:val="en-US"/>
        </w:rPr>
        <w:sectPr w:rsidR="0075783D" w:rsidRPr="0095021F" w:rsidSect="00556E51"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5783D" w:rsidRDefault="0095021F" w:rsidP="0075783D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95021F" w:rsidRPr="0095021F" w:rsidRDefault="0095021F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95021F" w:rsidRDefault="0095021F" w:rsidP="004B46E5">
      <w:pPr>
        <w:spacing w:after="0"/>
        <w:jc w:val="center"/>
        <w:rPr>
          <w:b/>
          <w:sz w:val="24"/>
          <w:lang w:val="en-US"/>
        </w:rPr>
      </w:pPr>
      <w:r w:rsidRPr="0095021F">
        <w:rPr>
          <w:b/>
          <w:sz w:val="28"/>
          <w:lang w:val="en-US"/>
        </w:rPr>
        <w:t>Employment rate by age group, place of residence and gender</w:t>
      </w:r>
    </w:p>
    <w:p w:rsidR="0075783D" w:rsidRPr="0095021F" w:rsidRDefault="0075783D" w:rsidP="004B46E5">
      <w:pPr>
        <w:spacing w:after="120"/>
        <w:jc w:val="center"/>
        <w:rPr>
          <w:sz w:val="24"/>
          <w:lang w:val="en-US"/>
        </w:rPr>
      </w:pPr>
      <w:r w:rsidRPr="0095021F">
        <w:rPr>
          <w:sz w:val="24"/>
          <w:lang w:val="en-US"/>
        </w:rPr>
        <w:t>(</w:t>
      </w:r>
      <w:proofErr w:type="gramStart"/>
      <w:r w:rsidR="0095021F" w:rsidRPr="0095021F">
        <w:rPr>
          <w:sz w:val="24"/>
          <w:lang w:val="en-US"/>
        </w:rPr>
        <w:t>according</w:t>
      </w:r>
      <w:proofErr w:type="gramEnd"/>
      <w:r w:rsidR="0095021F" w:rsidRPr="0095021F">
        <w:rPr>
          <w:sz w:val="24"/>
          <w:lang w:val="en-US"/>
        </w:rPr>
        <w:t xml:space="preserve"> to a sample survey</w:t>
      </w:r>
      <w:r w:rsidR="0095021F">
        <w:rPr>
          <w:sz w:val="24"/>
          <w:lang w:val="en-US"/>
        </w:rPr>
        <w:t>,</w:t>
      </w:r>
      <w:r w:rsidR="0095021F" w:rsidRPr="0095021F">
        <w:rPr>
          <w:sz w:val="24"/>
          <w:lang w:val="en-US"/>
        </w:rPr>
        <w:t xml:space="preserve"> </w:t>
      </w:r>
      <w:r w:rsidR="0095021F">
        <w:rPr>
          <w:sz w:val="24"/>
          <w:lang w:val="en-US"/>
        </w:rPr>
        <w:t xml:space="preserve">in % </w:t>
      </w:r>
      <w:r w:rsidR="0095021F" w:rsidRPr="0095021F">
        <w:rPr>
          <w:sz w:val="24"/>
          <w:lang w:val="en-US"/>
        </w:rPr>
        <w:t>of the population of the corresponding age and gender group</w:t>
      </w:r>
      <w:r w:rsidRPr="0095021F">
        <w:rPr>
          <w:sz w:val="24"/>
          <w:lang w:val="en-US"/>
        </w:rPr>
        <w:t>)</w:t>
      </w:r>
    </w:p>
    <w:tbl>
      <w:tblPr>
        <w:tblW w:w="15026" w:type="dxa"/>
        <w:jc w:val="center"/>
        <w:tblInd w:w="-92" w:type="dxa"/>
        <w:tblLayout w:type="fixed"/>
        <w:tblLook w:val="01E0" w:firstRow="1" w:lastRow="1" w:firstColumn="1" w:lastColumn="1" w:noHBand="0" w:noVBand="0"/>
      </w:tblPr>
      <w:tblGrid>
        <w:gridCol w:w="3372"/>
        <w:gridCol w:w="1256"/>
        <w:gridCol w:w="921"/>
        <w:gridCol w:w="921"/>
        <w:gridCol w:w="922"/>
        <w:gridCol w:w="921"/>
        <w:gridCol w:w="922"/>
        <w:gridCol w:w="921"/>
        <w:gridCol w:w="921"/>
        <w:gridCol w:w="922"/>
        <w:gridCol w:w="921"/>
        <w:gridCol w:w="922"/>
        <w:gridCol w:w="1184"/>
      </w:tblGrid>
      <w:tr w:rsidR="00556E51" w:rsidRPr="008C0A8C" w:rsidTr="00457CE9">
        <w:trPr>
          <w:cantSplit/>
          <w:tblHeader/>
          <w:jc w:val="center"/>
        </w:trPr>
        <w:tc>
          <w:tcPr>
            <w:tcW w:w="33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95021F" w:rsidRDefault="00556E51" w:rsidP="00457CE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545B4A">
              <w:rPr>
                <w:lang w:val="en-US"/>
              </w:rPr>
              <w:t>, gender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95021F" w:rsidRDefault="00556E51" w:rsidP="00457CE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95021F" w:rsidRDefault="00556E51" w:rsidP="00457CE9">
            <w:pPr>
              <w:spacing w:after="0" w:line="240" w:lineRule="auto"/>
              <w:jc w:val="center"/>
              <w:rPr>
                <w:lang w:val="en-GB"/>
              </w:rPr>
            </w:pPr>
            <w:r w:rsidRPr="0095021F">
              <w:rPr>
                <w:lang w:val="en-GB"/>
              </w:rPr>
              <w:t>Including at age</w:t>
            </w:r>
          </w:p>
        </w:tc>
        <w:tc>
          <w:tcPr>
            <w:tcW w:w="1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95021F" w:rsidRDefault="00556E51" w:rsidP="00457CE9">
            <w:pPr>
              <w:spacing w:after="0" w:line="240" w:lineRule="auto"/>
              <w:jc w:val="center"/>
              <w:rPr>
                <w:lang w:val="en-GB"/>
              </w:rPr>
            </w:pPr>
            <w:r w:rsidRPr="0095021F">
              <w:rPr>
                <w:lang w:val="en-GB"/>
              </w:rPr>
              <w:t>At working age</w:t>
            </w:r>
          </w:p>
        </w:tc>
      </w:tr>
      <w:tr w:rsidR="00556E51" w:rsidRPr="008C0A8C" w:rsidTr="00457CE9">
        <w:trPr>
          <w:cantSplit/>
          <w:tblHeader/>
          <w:jc w:val="center"/>
        </w:trPr>
        <w:tc>
          <w:tcPr>
            <w:tcW w:w="3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C0A8C" w:rsidRDefault="00556E51" w:rsidP="00664614">
            <w:pPr>
              <w:spacing w:before="240" w:line="240" w:lineRule="exact"/>
              <w:jc w:val="center"/>
            </w:pPr>
          </w:p>
        </w:tc>
        <w:tc>
          <w:tcPr>
            <w:tcW w:w="1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C0A8C" w:rsidRDefault="00556E51" w:rsidP="00664614">
            <w:pPr>
              <w:spacing w:before="240" w:line="240" w:lineRule="exact"/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>15-19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20-24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25-29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30-34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35-39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40-44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45-49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50-54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55-59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60-74 </w:t>
            </w:r>
          </w:p>
        </w:tc>
        <w:tc>
          <w:tcPr>
            <w:tcW w:w="1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C0A8C" w:rsidRDefault="00556E51" w:rsidP="00664614">
            <w:pPr>
              <w:spacing w:before="240" w:line="240" w:lineRule="exact"/>
              <w:jc w:val="center"/>
            </w:pP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56E51" w:rsidRDefault="0095021F" w:rsidP="00CA2361">
            <w:pPr>
              <w:pStyle w:val="2"/>
              <w:keepNext w:val="0"/>
              <w:widowControl w:val="0"/>
              <w:spacing w:before="120" w:after="120" w:line="60" w:lineRule="exact"/>
              <w:rPr>
                <w:b w:val="0"/>
                <w:sz w:val="22"/>
                <w:szCs w:val="22"/>
                <w:lang w:val="en-US"/>
              </w:rPr>
            </w:pPr>
            <w:r w:rsidRPr="00556E51">
              <w:rPr>
                <w:b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68,0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70,3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89,4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90,3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90,9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89,3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86,7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64,2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19,4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81,3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68,1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7,3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71,0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88,9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90,5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91,3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90,9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90,1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87,3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63,6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18,8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82,0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66,7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69,1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88,1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88,9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90,1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90,2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88,7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85,8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61,9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17,7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80,9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67,2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8,6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71,0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88,6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90,2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90,0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62,1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16,3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82,0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67,5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7,9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70,4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91,5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91,2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91,4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63,7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18,5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83,0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95021F" w:rsidRDefault="0095021F" w:rsidP="00CA2361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tabs>
                <w:tab w:val="left" w:pos="317"/>
                <w:tab w:val="left" w:pos="659"/>
              </w:tabs>
              <w:spacing w:before="120" w:after="120" w:line="60" w:lineRule="exact"/>
              <w:ind w:right="227"/>
              <w:jc w:val="right"/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11,4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71,4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88,5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89,3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87,9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87,1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85,2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80,8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26,0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80,3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8,8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71,6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89,5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89,3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87,1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86,2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81,2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24,2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80,9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69,6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9,0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70,2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87,2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87,1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88,0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86,0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79,6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22,1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79,3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8,7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70,3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88,7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89,3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89,1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87,3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87,4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85,9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80,0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21,5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80,4</w:t>
            </w:r>
          </w:p>
        </w:tc>
      </w:tr>
      <w:tr w:rsidR="0075783D" w:rsidRPr="008C0A8C" w:rsidTr="00556E51">
        <w:trPr>
          <w:jc w:val="center"/>
        </w:trPr>
        <w:tc>
          <w:tcPr>
            <w:tcW w:w="33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71,6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9,1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70,0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91,5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91,7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90,3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89,4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89,0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88,0</w:t>
            </w:r>
          </w:p>
        </w:tc>
        <w:tc>
          <w:tcPr>
            <w:tcW w:w="9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80,7</w:t>
            </w:r>
          </w:p>
        </w:tc>
        <w:tc>
          <w:tcPr>
            <w:tcW w:w="9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25,3</w:t>
            </w:r>
          </w:p>
        </w:tc>
        <w:tc>
          <w:tcPr>
            <w:tcW w:w="11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82,0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95021F" w:rsidRDefault="0095021F" w:rsidP="00CA2361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tabs>
                <w:tab w:val="left" w:pos="317"/>
                <w:tab w:val="left" w:pos="659"/>
              </w:tabs>
              <w:spacing w:before="120" w:after="120" w:line="60" w:lineRule="exact"/>
              <w:ind w:right="227"/>
              <w:jc w:val="right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65,0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69,2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89,4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93,6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50,7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15,2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82,5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65,1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5,7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93,1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93,3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49,2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15,3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83,3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64,1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7,9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68,0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88,9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87,9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47,4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14,8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82,7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64,4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71,8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92,5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94,1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47,3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12,9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83,7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63,9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91,4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93,4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93,5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49,7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13,9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84,0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4B46E5" w:rsidRDefault="0095021F" w:rsidP="00CA2361">
            <w:pPr>
              <w:widowControl w:val="0"/>
              <w:spacing w:before="120" w:after="120" w:line="60" w:lineRule="exact"/>
              <w:ind w:left="153"/>
              <w:rPr>
                <w:lang w:val="en-GB"/>
              </w:rPr>
            </w:pPr>
            <w:r w:rsidRPr="004B46E5">
              <w:rPr>
                <w:lang w:val="en-GB"/>
              </w:rPr>
              <w:t>urban population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tabs>
                <w:tab w:val="left" w:pos="317"/>
                <w:tab w:val="left" w:pos="659"/>
              </w:tabs>
              <w:spacing w:before="120" w:after="120" w:line="60" w:lineRule="exact"/>
              <w:ind w:right="227"/>
              <w:jc w:val="right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CA2361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  <w:lang w:val="en-US"/>
              </w:rPr>
              <w:t>2</w:t>
            </w:r>
            <w:r w:rsidR="0075783D"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014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89,6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64,6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21,5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81,7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68,9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71,4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91,1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90,9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64,5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20,7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82,5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67,4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68,8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89,5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90,5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89,6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86,5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62,7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19,2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81,3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67,6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69,9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91,0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90,0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62,4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16,9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82,2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67,6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6,9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68,8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91,2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63,1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18,9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83,0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4B46E5" w:rsidRDefault="0095021F" w:rsidP="00CA2361">
            <w:pPr>
              <w:widowControl w:val="0"/>
              <w:spacing w:before="120" w:after="120" w:line="60" w:lineRule="exact"/>
              <w:ind w:left="153"/>
              <w:rPr>
                <w:lang w:val="en-GB"/>
              </w:rPr>
            </w:pPr>
            <w:r w:rsidRPr="004B46E5">
              <w:rPr>
                <w:lang w:val="en-GB"/>
              </w:rPr>
              <w:t>rural population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tabs>
                <w:tab w:val="left" w:pos="317"/>
                <w:tab w:val="left" w:pos="659"/>
              </w:tabs>
              <w:spacing w:before="120" w:after="120" w:line="60" w:lineRule="exact"/>
              <w:ind w:right="227"/>
              <w:jc w:val="right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65,3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11,1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70,8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62,6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12,1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80,1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65,1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tabs>
                <w:tab w:val="left" w:pos="317"/>
                <w:tab w:val="left" w:pos="659"/>
              </w:tabs>
              <w:spacing w:before="120" w:after="120" w:line="60" w:lineRule="exact"/>
              <w:ind w:right="227"/>
              <w:jc w:val="right"/>
            </w:pPr>
            <w:r w:rsidRPr="008C0A8C">
              <w:t>8,1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68,9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87,5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90,5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87,8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60,5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12,0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80,3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64,0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10,9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70,7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89,1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86,0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83,8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59,3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12,2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79,3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66,0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76,6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85,3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86,8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89,0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89,8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90,0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84,6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61,0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14,0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81,3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545B4A" w:rsidRDefault="0075783D" w:rsidP="00CA2361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67,2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11,7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78,3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87,4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88,2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90,7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89,2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92,0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87,2</w:t>
            </w:r>
          </w:p>
        </w:tc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65,7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16,7</w:t>
            </w:r>
          </w:p>
        </w:tc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83D" w:rsidRPr="008C0A8C" w:rsidRDefault="0075783D" w:rsidP="00CA2361">
            <w:pPr>
              <w:widowControl w:val="0"/>
              <w:spacing w:before="120" w:after="120" w:line="60" w:lineRule="exact"/>
              <w:jc w:val="center"/>
            </w:pPr>
            <w:r w:rsidRPr="008C0A8C">
              <w:t>82,9</w:t>
            </w:r>
          </w:p>
        </w:tc>
      </w:tr>
    </w:tbl>
    <w:p w:rsidR="00664614" w:rsidRDefault="00664614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95021F" w:rsidRDefault="0095021F" w:rsidP="004B46E5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4B46E5" w:rsidRPr="0095021F" w:rsidRDefault="004B46E5" w:rsidP="004B46E5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95021F" w:rsidRDefault="0095021F" w:rsidP="004B46E5">
      <w:pPr>
        <w:spacing w:after="0"/>
        <w:jc w:val="center"/>
        <w:rPr>
          <w:b/>
          <w:sz w:val="28"/>
          <w:lang w:val="en-US"/>
        </w:rPr>
      </w:pPr>
      <w:r w:rsidRPr="0095021F">
        <w:rPr>
          <w:b/>
          <w:sz w:val="28"/>
          <w:lang w:val="en-US"/>
        </w:rPr>
        <w:t>Employed population by age group, place of residence and gender</w:t>
      </w:r>
    </w:p>
    <w:p w:rsidR="0075783D" w:rsidRPr="0095021F" w:rsidRDefault="0095021F" w:rsidP="004B46E5">
      <w:pPr>
        <w:spacing w:after="120"/>
        <w:jc w:val="center"/>
        <w:rPr>
          <w:sz w:val="24"/>
          <w:szCs w:val="24"/>
          <w:lang w:val="en-US"/>
        </w:rPr>
      </w:pPr>
      <w:r w:rsidRPr="0095021F">
        <w:rPr>
          <w:sz w:val="24"/>
          <w:szCs w:val="24"/>
          <w:lang w:val="en-US"/>
        </w:rPr>
        <w:t>(</w:t>
      </w:r>
      <w:proofErr w:type="gramStart"/>
      <w:r w:rsidRPr="0095021F">
        <w:rPr>
          <w:sz w:val="24"/>
          <w:szCs w:val="24"/>
          <w:lang w:val="en-US"/>
        </w:rPr>
        <w:t>according</w:t>
      </w:r>
      <w:proofErr w:type="gramEnd"/>
      <w:r w:rsidRPr="0095021F">
        <w:rPr>
          <w:sz w:val="24"/>
          <w:szCs w:val="24"/>
          <w:lang w:val="en-US"/>
        </w:rPr>
        <w:t xml:space="preserve"> to </w:t>
      </w:r>
      <w:r w:rsidR="003F3B8E">
        <w:rPr>
          <w:sz w:val="24"/>
          <w:szCs w:val="24"/>
          <w:lang w:val="en-US"/>
        </w:rPr>
        <w:t xml:space="preserve">a </w:t>
      </w:r>
      <w:r w:rsidRPr="0095021F">
        <w:rPr>
          <w:sz w:val="24"/>
          <w:szCs w:val="24"/>
          <w:lang w:val="en-US"/>
        </w:rPr>
        <w:t>sample survey</w:t>
      </w:r>
      <w:r>
        <w:rPr>
          <w:sz w:val="24"/>
          <w:szCs w:val="24"/>
          <w:lang w:val="en-US"/>
        </w:rPr>
        <w:t>,</w:t>
      </w:r>
      <w:r w:rsidRPr="0095021F">
        <w:rPr>
          <w:sz w:val="24"/>
          <w:szCs w:val="24"/>
          <w:lang w:val="en-US"/>
        </w:rPr>
        <w:t xml:space="preserve"> in </w:t>
      </w:r>
      <w:r>
        <w:rPr>
          <w:sz w:val="24"/>
          <w:szCs w:val="24"/>
          <w:lang w:val="en-US"/>
        </w:rPr>
        <w:t>%</w:t>
      </w:r>
      <w:r w:rsidRPr="0095021F">
        <w:rPr>
          <w:sz w:val="24"/>
          <w:szCs w:val="24"/>
          <w:lang w:val="en-US"/>
        </w:rPr>
        <w:t>)</w:t>
      </w:r>
    </w:p>
    <w:tbl>
      <w:tblPr>
        <w:tblW w:w="15026" w:type="dxa"/>
        <w:jc w:val="center"/>
        <w:tblInd w:w="119" w:type="dxa"/>
        <w:tblLayout w:type="fixed"/>
        <w:tblLook w:val="01E0" w:firstRow="1" w:lastRow="1" w:firstColumn="1" w:lastColumn="1" w:noHBand="0" w:noVBand="0"/>
      </w:tblPr>
      <w:tblGrid>
        <w:gridCol w:w="3353"/>
        <w:gridCol w:w="1276"/>
        <w:gridCol w:w="1039"/>
        <w:gridCol w:w="1040"/>
        <w:gridCol w:w="1040"/>
        <w:gridCol w:w="1039"/>
        <w:gridCol w:w="1040"/>
        <w:gridCol w:w="1040"/>
        <w:gridCol w:w="1039"/>
        <w:gridCol w:w="1040"/>
        <w:gridCol w:w="1040"/>
        <w:gridCol w:w="1040"/>
      </w:tblGrid>
      <w:tr w:rsidR="00556E51" w:rsidRPr="00AB11B2" w:rsidTr="00457CE9">
        <w:trPr>
          <w:tblHeader/>
          <w:jc w:val="center"/>
        </w:trPr>
        <w:tc>
          <w:tcPr>
            <w:tcW w:w="3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95021F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545B4A">
              <w:rPr>
                <w:lang w:val="en-US"/>
              </w:rPr>
              <w:t>, gender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95021F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03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Default="00556E51" w:rsidP="00457CE9">
            <w:pPr>
              <w:widowControl w:val="0"/>
              <w:spacing w:after="0" w:line="240" w:lineRule="auto"/>
              <w:jc w:val="center"/>
              <w:rPr>
                <w:lang w:val="en-GB"/>
              </w:rPr>
            </w:pPr>
            <w:r w:rsidRPr="0095021F">
              <w:rPr>
                <w:lang w:val="en-GB"/>
              </w:rPr>
              <w:t>Including at age</w:t>
            </w:r>
          </w:p>
          <w:p w:rsidR="00457CE9" w:rsidRPr="00AB11B2" w:rsidRDefault="00457CE9" w:rsidP="00457CE9">
            <w:pPr>
              <w:widowControl w:val="0"/>
              <w:spacing w:after="0" w:line="240" w:lineRule="auto"/>
              <w:jc w:val="center"/>
            </w:pPr>
          </w:p>
        </w:tc>
      </w:tr>
      <w:tr w:rsidR="00556E51" w:rsidRPr="00AB11B2" w:rsidTr="00457CE9">
        <w:trPr>
          <w:tblHeader/>
          <w:jc w:val="center"/>
        </w:trPr>
        <w:tc>
          <w:tcPr>
            <w:tcW w:w="3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56E51" w:rsidRPr="00AB11B2" w:rsidRDefault="00556E51" w:rsidP="00457CE9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56E51" w:rsidRPr="00AB11B2" w:rsidRDefault="00556E51" w:rsidP="00457CE9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15-19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20-24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25-29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30-34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35-39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40-44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45-49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50-54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 xml:space="preserve">55-59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545B4A" w:rsidRDefault="00556E51" w:rsidP="00457CE9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545B4A">
              <w:rPr>
                <w:b/>
              </w:rPr>
              <w:t>60-74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95021F" w:rsidRDefault="0095021F" w:rsidP="004B46E5">
            <w:pPr>
              <w:pStyle w:val="2"/>
              <w:keepNext w:val="0"/>
              <w:widowControl w:val="0"/>
              <w:spacing w:before="120" w:after="120" w:line="60" w:lineRule="exac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right"/>
            </w:pP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9,5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13,8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11,8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13,3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9,0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4,8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0,7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9,0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13,9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13,5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12,4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11,9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9,1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4,8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8,4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13,8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9,3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4,7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13,8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11,7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9,3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4,3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0,7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7,4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13,2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12,2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5,3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95021F" w:rsidRDefault="0095021F" w:rsidP="004B46E5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1,1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9,9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14,3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13,2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11,1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12,3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10,2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5,1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9,4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14,4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11,3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4,9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14,2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12,3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11,6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11,6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4,7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14,3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14,1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12,4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11,4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4,6</w:t>
            </w:r>
          </w:p>
        </w:tc>
      </w:tr>
      <w:tr w:rsidR="0075783D" w:rsidRPr="00AB11B2" w:rsidTr="00556E51">
        <w:trPr>
          <w:jc w:val="center"/>
        </w:trPr>
        <w:tc>
          <w:tcPr>
            <w:tcW w:w="33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0,9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7,5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13,6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11,6</w:t>
            </w:r>
          </w:p>
        </w:tc>
        <w:tc>
          <w:tcPr>
            <w:tcW w:w="10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11,0</w:t>
            </w:r>
          </w:p>
        </w:tc>
        <w:tc>
          <w:tcPr>
            <w:tcW w:w="10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5,7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95021F" w:rsidRDefault="0095021F" w:rsidP="004B46E5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9,0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13,4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12,5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7,8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4,6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8,6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13,3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12,6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7,7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4,7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13,4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12,7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4,7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13,3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4,1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12,9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4,8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4B46E5" w:rsidRDefault="0095021F" w:rsidP="004B46E5">
            <w:pPr>
              <w:widowControl w:val="0"/>
              <w:spacing w:before="120" w:after="120" w:line="60" w:lineRule="exact"/>
              <w:ind w:left="153"/>
              <w:rPr>
                <w:lang w:val="en-GB"/>
              </w:rPr>
            </w:pPr>
            <w:r w:rsidRPr="004B46E5">
              <w:rPr>
                <w:lang w:val="en-GB"/>
              </w:rPr>
              <w:t>urban population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10,0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14,6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11,1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8,9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5,3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14,6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11,4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5,2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14,4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5,0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14,4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8,9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4,5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13,9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15,0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12,2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5,4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4B46E5" w:rsidRDefault="0095021F" w:rsidP="004B46E5">
            <w:pPr>
              <w:widowControl w:val="0"/>
              <w:spacing w:before="120" w:after="120" w:line="60" w:lineRule="exact"/>
              <w:ind w:left="153"/>
              <w:rPr>
                <w:lang w:val="en-GB"/>
              </w:rPr>
            </w:pPr>
            <w:r w:rsidRPr="004B46E5">
              <w:rPr>
                <w:lang w:val="en-GB"/>
              </w:rPr>
              <w:t>rural population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1,3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7,5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10,9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14,5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ind w:right="284"/>
              <w:jc w:val="right"/>
            </w:pPr>
            <w:r w:rsidRPr="00AB11B2">
              <w:t>9,4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3,1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10,9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15,4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9,6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3,2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7,2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11,7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12,5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15,3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10,6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3,4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0,9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7,3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11,5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12,7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12,5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10,8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3,7</w:t>
            </w:r>
          </w:p>
        </w:tc>
      </w:tr>
      <w:tr w:rsidR="0075783D" w:rsidRPr="00AB11B2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3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4B46E5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6,5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10,4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13,1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12,3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12,1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13,4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14,4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12,0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AB11B2" w:rsidRDefault="0075783D" w:rsidP="004B46E5">
            <w:pPr>
              <w:widowControl w:val="0"/>
              <w:spacing w:before="120" w:after="120" w:line="60" w:lineRule="exact"/>
              <w:jc w:val="center"/>
            </w:pPr>
            <w:r w:rsidRPr="00AB11B2">
              <w:t>4,6</w:t>
            </w:r>
          </w:p>
        </w:tc>
      </w:tr>
    </w:tbl>
    <w:p w:rsidR="0075783D" w:rsidRDefault="0075783D" w:rsidP="007578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664614" w:rsidRDefault="00664614" w:rsidP="00664614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75783D" w:rsidRPr="00664614" w:rsidRDefault="0075783D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664614" w:rsidRDefault="00664614" w:rsidP="00556E51">
      <w:pPr>
        <w:spacing w:after="0" w:line="360" w:lineRule="auto"/>
        <w:jc w:val="center"/>
        <w:rPr>
          <w:b/>
          <w:sz w:val="28"/>
          <w:lang w:val="en-US"/>
        </w:rPr>
      </w:pPr>
      <w:r w:rsidRPr="00664614">
        <w:rPr>
          <w:b/>
          <w:sz w:val="28"/>
          <w:lang w:val="en-US"/>
        </w:rPr>
        <w:t>Employed population by level of education, place of residence and gender</w:t>
      </w:r>
    </w:p>
    <w:p w:rsidR="0075783D" w:rsidRPr="00664614" w:rsidRDefault="00664614" w:rsidP="00556E51">
      <w:pPr>
        <w:spacing w:after="120"/>
        <w:jc w:val="center"/>
        <w:rPr>
          <w:sz w:val="24"/>
          <w:szCs w:val="24"/>
          <w:lang w:val="en-US"/>
        </w:rPr>
      </w:pPr>
      <w:r w:rsidRPr="00664614">
        <w:rPr>
          <w:sz w:val="24"/>
          <w:szCs w:val="24"/>
          <w:lang w:val="en-US"/>
        </w:rPr>
        <w:t>(</w:t>
      </w:r>
      <w:proofErr w:type="gramStart"/>
      <w:r w:rsidRPr="00664614">
        <w:rPr>
          <w:sz w:val="24"/>
          <w:szCs w:val="24"/>
          <w:lang w:val="en-US"/>
        </w:rPr>
        <w:t>according</w:t>
      </w:r>
      <w:proofErr w:type="gramEnd"/>
      <w:r w:rsidRPr="00664614">
        <w:rPr>
          <w:sz w:val="24"/>
          <w:szCs w:val="24"/>
          <w:lang w:val="en-US"/>
        </w:rPr>
        <w:t xml:space="preserve"> to </w:t>
      </w:r>
      <w:r w:rsidR="003F3B8E">
        <w:rPr>
          <w:sz w:val="24"/>
          <w:szCs w:val="24"/>
          <w:lang w:val="en-US"/>
        </w:rPr>
        <w:t xml:space="preserve">a </w:t>
      </w:r>
      <w:r w:rsidRPr="00664614">
        <w:rPr>
          <w:sz w:val="24"/>
          <w:szCs w:val="24"/>
          <w:lang w:val="en-US"/>
        </w:rPr>
        <w:t>sample survey</w:t>
      </w:r>
      <w:r>
        <w:rPr>
          <w:sz w:val="24"/>
          <w:szCs w:val="24"/>
          <w:lang w:val="en-US"/>
        </w:rPr>
        <w:t>,</w:t>
      </w:r>
      <w:r w:rsidRPr="00664614">
        <w:rPr>
          <w:sz w:val="24"/>
          <w:szCs w:val="24"/>
          <w:lang w:val="en-US"/>
        </w:rPr>
        <w:t xml:space="preserve"> in </w:t>
      </w:r>
      <w:r>
        <w:rPr>
          <w:sz w:val="24"/>
          <w:szCs w:val="24"/>
          <w:lang w:val="en-US"/>
        </w:rPr>
        <w:t>%</w:t>
      </w:r>
      <w:r w:rsidRPr="00664614">
        <w:rPr>
          <w:sz w:val="24"/>
          <w:szCs w:val="24"/>
          <w:lang w:val="en-US"/>
        </w:rPr>
        <w:t>)</w:t>
      </w:r>
    </w:p>
    <w:tbl>
      <w:tblPr>
        <w:tblW w:w="1503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422"/>
        <w:gridCol w:w="1618"/>
        <w:gridCol w:w="1912"/>
        <w:gridCol w:w="1912"/>
        <w:gridCol w:w="1912"/>
        <w:gridCol w:w="1912"/>
        <w:gridCol w:w="2338"/>
        <w:gridCol w:w="9"/>
      </w:tblGrid>
      <w:tr w:rsidR="00556E51" w:rsidRPr="004B46E5" w:rsidTr="00457CE9">
        <w:trPr>
          <w:tblHeader/>
        </w:trPr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545B4A">
              <w:rPr>
                <w:lang w:val="en-US"/>
              </w:rPr>
              <w:t>, gender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99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Including</w:t>
            </w:r>
            <w:r w:rsidRPr="00664614">
              <w:rPr>
                <w:lang w:val="en-US"/>
              </w:rPr>
              <w:t xml:space="preserve"> with </w:t>
            </w:r>
            <w:r>
              <w:rPr>
                <w:lang w:val="en-US"/>
              </w:rPr>
              <w:t xml:space="preserve">the following </w:t>
            </w:r>
            <w:r w:rsidRPr="00664614">
              <w:rPr>
                <w:lang w:val="en-US"/>
              </w:rPr>
              <w:t>level of education</w:t>
            </w:r>
          </w:p>
        </w:tc>
      </w:tr>
      <w:tr w:rsidR="00556E51" w:rsidRPr="004B46E5" w:rsidTr="00457CE9">
        <w:trPr>
          <w:tblHeader/>
        </w:trPr>
        <w:tc>
          <w:tcPr>
            <w:tcW w:w="3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GB"/>
              </w:rPr>
            </w:pPr>
            <w:r w:rsidRPr="00664614">
              <w:rPr>
                <w:lang w:val="en-GB"/>
              </w:rPr>
              <w:t>higher education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GB"/>
              </w:rPr>
            </w:pPr>
            <w:r w:rsidRPr="00664614">
              <w:rPr>
                <w:lang w:val="en-GB"/>
              </w:rPr>
              <w:t>secondary specialized education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technical and </w:t>
            </w:r>
            <w:r w:rsidRPr="00664614">
              <w:rPr>
                <w:lang w:val="en-GB"/>
              </w:rPr>
              <w:t>vocational education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GB"/>
              </w:rPr>
            </w:pPr>
            <w:r w:rsidRPr="00664614">
              <w:rPr>
                <w:lang w:val="en-GB"/>
              </w:rPr>
              <w:t>general secondary education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664614" w:rsidRDefault="00556E51" w:rsidP="00457CE9">
            <w:pPr>
              <w:spacing w:after="0" w:line="240" w:lineRule="auto"/>
              <w:jc w:val="center"/>
              <w:rPr>
                <w:lang w:val="en-GB"/>
              </w:rPr>
            </w:pPr>
            <w:r w:rsidRPr="00664614">
              <w:rPr>
                <w:lang w:val="en-GB"/>
              </w:rPr>
              <w:t>general basic (including general primary)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4B46E5" w:rsidRDefault="00664614" w:rsidP="006B6F65">
            <w:pPr>
              <w:pStyle w:val="2"/>
              <w:spacing w:before="120" w:after="120" w:line="60" w:lineRule="exact"/>
              <w:rPr>
                <w:b w:val="0"/>
                <w:sz w:val="22"/>
                <w:szCs w:val="22"/>
                <w:lang w:val="en-US"/>
              </w:rPr>
            </w:pPr>
            <w:r w:rsidRPr="004B46E5">
              <w:rPr>
                <w:b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ind w:right="397"/>
              <w:jc w:val="right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ind w:right="397"/>
              <w:jc w:val="right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ind w:right="397"/>
              <w:jc w:val="right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ind w:right="397"/>
              <w:jc w:val="right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tabs>
                <w:tab w:val="left" w:pos="1369"/>
              </w:tabs>
              <w:spacing w:before="120" w:after="120" w:line="60" w:lineRule="exact"/>
              <w:ind w:right="397"/>
              <w:jc w:val="right"/>
            </w:pP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ind w:right="397"/>
              <w:jc w:val="right"/>
            </w:pP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29,2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23,6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28,9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16,6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1,7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29,4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23,1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29,4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16,5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1,5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30,9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23,5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29,0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15,3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1,2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31,4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23,2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28,6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15,4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1,4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32,8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22,3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28,8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14,7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1,4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664614" w:rsidRDefault="00664614" w:rsidP="006B6F65">
            <w:pPr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tabs>
                <w:tab w:val="left" w:pos="1369"/>
              </w:tabs>
              <w:spacing w:before="120" w:after="120" w:line="60" w:lineRule="exact"/>
              <w:jc w:val="center"/>
            </w:pP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24,4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18,8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35,7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19,1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2,0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24,5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18,4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36,3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19,1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1,7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26,0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18,7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36,2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17,7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1,4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26,1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18,5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35,8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17,9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1,7</w:t>
            </w:r>
          </w:p>
        </w:tc>
      </w:tr>
      <w:tr w:rsidR="0075783D" w:rsidRPr="008C0A8C" w:rsidTr="00556E51">
        <w:trPr>
          <w:trHeight w:val="249"/>
        </w:trPr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27,4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18,0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35,9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16,9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1,9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664614" w:rsidRDefault="00664614" w:rsidP="006B6F65">
            <w:pPr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33,9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28,3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22,3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14,2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1,3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34,3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27,8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22,7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14,0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1,3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35,7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28,3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22,0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13,0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1,0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36,7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27,8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21,6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13,0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1,0</w:t>
            </w:r>
          </w:p>
        </w:tc>
      </w:tr>
      <w:tr w:rsidR="0075783D" w:rsidRPr="008C0A8C" w:rsidTr="00556E51">
        <w:tc>
          <w:tcPr>
            <w:tcW w:w="342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38,2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26,7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21,6</w:t>
            </w:r>
          </w:p>
        </w:tc>
        <w:tc>
          <w:tcPr>
            <w:tcW w:w="1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12,5</w:t>
            </w:r>
          </w:p>
        </w:tc>
        <w:tc>
          <w:tcPr>
            <w:tcW w:w="234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0,9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664614" w:rsidP="006B6F65">
            <w:pPr>
              <w:spacing w:before="120" w:after="120" w:line="60" w:lineRule="exact"/>
              <w:ind w:left="153"/>
            </w:pPr>
            <w:r>
              <w:rPr>
                <w:lang w:val="en-US"/>
              </w:rPr>
              <w:t>urban population</w:t>
            </w:r>
            <w:r w:rsidR="0075783D" w:rsidRPr="008C0A8C">
              <w:t xml:space="preserve"> 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tabs>
                <w:tab w:val="left" w:pos="1369"/>
              </w:tabs>
              <w:spacing w:before="120" w:after="120" w:line="60" w:lineRule="exact"/>
              <w:jc w:val="center"/>
            </w:pPr>
          </w:p>
        </w:tc>
        <w:tc>
          <w:tcPr>
            <w:tcW w:w="23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32,9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24,2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27,7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14,5</w:t>
            </w:r>
          </w:p>
        </w:tc>
        <w:tc>
          <w:tcPr>
            <w:tcW w:w="23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0,8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33,1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23,5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28,4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14,2</w:t>
            </w:r>
          </w:p>
        </w:tc>
        <w:tc>
          <w:tcPr>
            <w:tcW w:w="23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0,8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34,4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24,0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27,9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13,1</w:t>
            </w:r>
          </w:p>
        </w:tc>
        <w:tc>
          <w:tcPr>
            <w:tcW w:w="23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0,6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35,4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23,6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27,2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13,1</w:t>
            </w:r>
          </w:p>
        </w:tc>
        <w:tc>
          <w:tcPr>
            <w:tcW w:w="23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0,7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36,9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22,7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27,2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12,3</w:t>
            </w:r>
          </w:p>
        </w:tc>
        <w:tc>
          <w:tcPr>
            <w:tcW w:w="234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0,8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664614" w:rsidRDefault="00664614" w:rsidP="006B6F65">
            <w:pPr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rural population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  <w:tc>
          <w:tcPr>
            <w:tcW w:w="2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15,3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21,3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33,8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24,7</w:t>
            </w:r>
          </w:p>
        </w:tc>
        <w:tc>
          <w:tcPr>
            <w:tcW w:w="2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4,9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14,9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21,5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33,5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25,6</w:t>
            </w:r>
          </w:p>
        </w:tc>
        <w:tc>
          <w:tcPr>
            <w:tcW w:w="2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4,4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17,1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21,6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33,2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24,4</w:t>
            </w:r>
          </w:p>
        </w:tc>
        <w:tc>
          <w:tcPr>
            <w:tcW w:w="2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3,8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3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16,0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21,7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33,9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24,4</w:t>
            </w:r>
          </w:p>
        </w:tc>
        <w:tc>
          <w:tcPr>
            <w:tcW w:w="2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3,9</w:t>
            </w:r>
          </w:p>
        </w:tc>
      </w:tr>
      <w:tr w:rsidR="0075783D" w:rsidRPr="008C0A8C" w:rsidTr="00556E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545B4A" w:rsidRDefault="0075783D" w:rsidP="006B6F65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100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16,6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20,9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34,7</w:t>
            </w:r>
          </w:p>
        </w:tc>
        <w:tc>
          <w:tcPr>
            <w:tcW w:w="1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23,9</w:t>
            </w:r>
          </w:p>
        </w:tc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C0A8C" w:rsidRDefault="0075783D" w:rsidP="006B6F65">
            <w:pPr>
              <w:spacing w:before="120" w:after="120" w:line="60" w:lineRule="exact"/>
              <w:jc w:val="center"/>
            </w:pPr>
            <w:r w:rsidRPr="008C0A8C">
              <w:t>3,8</w:t>
            </w:r>
          </w:p>
        </w:tc>
      </w:tr>
    </w:tbl>
    <w:p w:rsidR="0075783D" w:rsidRDefault="0075783D" w:rsidP="0075783D">
      <w:pPr>
        <w:spacing w:after="0" w:line="240" w:lineRule="auto"/>
        <w:rPr>
          <w:b/>
          <w:sz w:val="28"/>
        </w:rPr>
      </w:pPr>
      <w:r>
        <w:rPr>
          <w:b/>
          <w:sz w:val="28"/>
        </w:rPr>
        <w:br w:type="page"/>
      </w:r>
    </w:p>
    <w:p w:rsidR="0075783D" w:rsidRDefault="00855F0C" w:rsidP="0075783D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855F0C" w:rsidRPr="00855F0C" w:rsidRDefault="00855F0C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855F0C" w:rsidRDefault="00855F0C" w:rsidP="004B46E5">
      <w:pPr>
        <w:spacing w:after="120"/>
        <w:jc w:val="center"/>
        <w:rPr>
          <w:b/>
          <w:sz w:val="28"/>
          <w:lang w:val="en-US"/>
        </w:rPr>
      </w:pPr>
      <w:r w:rsidRPr="00855F0C">
        <w:rPr>
          <w:b/>
          <w:sz w:val="28"/>
          <w:lang w:val="en-US"/>
        </w:rPr>
        <w:t>Employed population by employment status at main job, place of residence and gender</w:t>
      </w:r>
    </w:p>
    <w:p w:rsidR="0075783D" w:rsidRPr="00855F0C" w:rsidRDefault="00855F0C" w:rsidP="004B46E5">
      <w:pPr>
        <w:spacing w:after="120"/>
        <w:jc w:val="center"/>
        <w:rPr>
          <w:b/>
          <w:sz w:val="28"/>
          <w:lang w:val="en-US"/>
        </w:rPr>
      </w:pPr>
      <w:r w:rsidRPr="00855F0C">
        <w:rPr>
          <w:sz w:val="24"/>
          <w:szCs w:val="24"/>
          <w:lang w:val="en-US"/>
        </w:rPr>
        <w:t>(</w:t>
      </w:r>
      <w:proofErr w:type="gramStart"/>
      <w:r w:rsidRPr="00855F0C">
        <w:rPr>
          <w:sz w:val="24"/>
          <w:szCs w:val="24"/>
          <w:lang w:val="en-US"/>
        </w:rPr>
        <w:t>according</w:t>
      </w:r>
      <w:proofErr w:type="gramEnd"/>
      <w:r w:rsidRPr="00855F0C">
        <w:rPr>
          <w:sz w:val="24"/>
          <w:szCs w:val="24"/>
          <w:lang w:val="en-US"/>
        </w:rPr>
        <w:t xml:space="preserve"> to </w:t>
      </w:r>
      <w:r w:rsidR="003F3B8E">
        <w:rPr>
          <w:sz w:val="24"/>
          <w:szCs w:val="24"/>
          <w:lang w:val="en-US"/>
        </w:rPr>
        <w:t xml:space="preserve">a </w:t>
      </w:r>
      <w:r w:rsidRPr="00855F0C">
        <w:rPr>
          <w:sz w:val="24"/>
          <w:szCs w:val="24"/>
          <w:lang w:val="en-US"/>
        </w:rPr>
        <w:t>sample survey</w:t>
      </w:r>
      <w:r>
        <w:rPr>
          <w:sz w:val="24"/>
          <w:szCs w:val="24"/>
          <w:lang w:val="en-US"/>
        </w:rPr>
        <w:t xml:space="preserve">, </w:t>
      </w:r>
      <w:r w:rsidRPr="00855F0C">
        <w:rPr>
          <w:sz w:val="24"/>
          <w:szCs w:val="24"/>
          <w:lang w:val="en-US"/>
        </w:rPr>
        <w:t xml:space="preserve">in </w:t>
      </w:r>
      <w:r>
        <w:rPr>
          <w:sz w:val="24"/>
          <w:szCs w:val="24"/>
          <w:lang w:val="en-US"/>
        </w:rPr>
        <w:t>%</w:t>
      </w:r>
      <w:r w:rsidRPr="00855F0C">
        <w:rPr>
          <w:sz w:val="24"/>
          <w:szCs w:val="24"/>
          <w:lang w:val="en-US"/>
        </w:rPr>
        <w:t>)</w:t>
      </w:r>
    </w:p>
    <w:tbl>
      <w:tblPr>
        <w:tblW w:w="15026" w:type="dxa"/>
        <w:jc w:val="center"/>
        <w:tblLayout w:type="fixed"/>
        <w:tblLook w:val="01E0" w:firstRow="1" w:lastRow="1" w:firstColumn="1" w:lastColumn="1" w:noHBand="0" w:noVBand="0"/>
      </w:tblPr>
      <w:tblGrid>
        <w:gridCol w:w="4153"/>
        <w:gridCol w:w="1398"/>
        <w:gridCol w:w="2133"/>
        <w:gridCol w:w="2134"/>
        <w:gridCol w:w="2473"/>
        <w:gridCol w:w="2735"/>
      </w:tblGrid>
      <w:tr w:rsidR="00556E51" w:rsidRPr="00210813" w:rsidTr="00457CE9">
        <w:trPr>
          <w:cantSplit/>
          <w:tblHeader/>
          <w:jc w:val="center"/>
        </w:trPr>
        <w:tc>
          <w:tcPr>
            <w:tcW w:w="4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545B4A">
              <w:rPr>
                <w:lang w:val="en-US"/>
              </w:rPr>
              <w:t>, gender</w:t>
            </w:r>
          </w:p>
        </w:tc>
        <w:tc>
          <w:tcPr>
            <w:tcW w:w="1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9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Including</w:t>
            </w:r>
          </w:p>
        </w:tc>
      </w:tr>
      <w:tr w:rsidR="00556E51" w:rsidRPr="00210813" w:rsidTr="00457CE9">
        <w:trPr>
          <w:cantSplit/>
          <w:tblHeader/>
          <w:jc w:val="center"/>
        </w:trPr>
        <w:tc>
          <w:tcPr>
            <w:tcW w:w="41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0E1953" w:rsidRDefault="00556E51" w:rsidP="00457CE9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13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0E1953" w:rsidRDefault="00556E51" w:rsidP="00457CE9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jc w:val="center"/>
              <w:rPr>
                <w:lang w:val="en-GB"/>
              </w:rPr>
            </w:pPr>
            <w:r w:rsidRPr="00295B42">
              <w:rPr>
                <w:rFonts w:ascii="Tahoma" w:hAnsi="Tahoma" w:cs="Tahoma"/>
                <w:color w:val="222222"/>
                <w:sz w:val="20"/>
                <w:szCs w:val="20"/>
                <w:shd w:val="clear" w:color="auto" w:fill="DBE5F1" w:themeFill="accent1" w:themeFillTint="33"/>
                <w:lang w:val="en-GB"/>
              </w:rPr>
              <w:t>Wage employed persons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 w:rsidRPr="00295B42">
              <w:rPr>
                <w:rFonts w:ascii="Tahoma" w:hAnsi="Tahoma" w:cs="Tahoma"/>
                <w:color w:val="222222"/>
                <w:sz w:val="20"/>
                <w:szCs w:val="20"/>
                <w:shd w:val="clear" w:color="auto" w:fill="DBE5F1" w:themeFill="accent1" w:themeFillTint="33"/>
                <w:lang w:val="en-US"/>
              </w:rPr>
              <w:t>Self-employed persons</w:t>
            </w:r>
          </w:p>
        </w:tc>
        <w:tc>
          <w:tcPr>
            <w:tcW w:w="5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Including</w:t>
            </w:r>
          </w:p>
        </w:tc>
      </w:tr>
      <w:tr w:rsidR="00556E51" w:rsidRPr="00855F0C" w:rsidTr="00457CE9">
        <w:trPr>
          <w:cantSplit/>
          <w:tblHeader/>
          <w:jc w:val="center"/>
        </w:trPr>
        <w:tc>
          <w:tcPr>
            <w:tcW w:w="4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0E1953" w:rsidRDefault="00556E51" w:rsidP="00457CE9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1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0E1953" w:rsidRDefault="00556E51" w:rsidP="00457CE9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213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0E1953" w:rsidRDefault="00556E51" w:rsidP="00457CE9">
            <w:pPr>
              <w:widowControl w:val="0"/>
              <w:spacing w:after="0" w:line="240" w:lineRule="auto"/>
              <w:ind w:left="-57" w:right="-57"/>
              <w:jc w:val="center"/>
            </w:pPr>
          </w:p>
        </w:tc>
        <w:tc>
          <w:tcPr>
            <w:tcW w:w="2134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0E1953" w:rsidRDefault="00556E51" w:rsidP="00457CE9">
            <w:pPr>
              <w:widowControl w:val="0"/>
              <w:spacing w:after="0" w:line="240" w:lineRule="auto"/>
              <w:ind w:left="-57" w:right="-57"/>
              <w:jc w:val="center"/>
            </w:pP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with</w:t>
            </w:r>
            <w:r w:rsidRPr="00855F0C">
              <w:rPr>
                <w:lang w:val="en-US"/>
              </w:rPr>
              <w:t xml:space="preserve"> employees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56E51" w:rsidRPr="00855F0C" w:rsidRDefault="00556E51" w:rsidP="00457CE9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 w:rsidRPr="00855F0C">
              <w:rPr>
                <w:lang w:val="en-US"/>
              </w:rPr>
              <w:t>without employees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4B46E5" w:rsidRDefault="00855F0C" w:rsidP="00855F0C">
            <w:pPr>
              <w:pStyle w:val="2"/>
              <w:keepNext w:val="0"/>
              <w:widowControl w:val="0"/>
              <w:spacing w:before="60" w:line="160" w:lineRule="exact"/>
              <w:rPr>
                <w:b w:val="0"/>
                <w:sz w:val="22"/>
                <w:szCs w:val="22"/>
                <w:lang w:val="en-US"/>
              </w:rPr>
            </w:pPr>
            <w:r w:rsidRPr="004B46E5">
              <w:rPr>
                <w:b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ind w:right="170"/>
              <w:jc w:val="right"/>
            </w:pP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ind w:right="170"/>
              <w:jc w:val="right"/>
            </w:pP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ind w:right="318"/>
              <w:jc w:val="right"/>
            </w:pP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ind w:right="374"/>
              <w:jc w:val="right"/>
            </w:pP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ind w:right="340"/>
              <w:jc w:val="right"/>
            </w:pP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95,9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4,1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0,8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3,3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96,1</w:t>
            </w:r>
          </w:p>
        </w:tc>
        <w:tc>
          <w:tcPr>
            <w:tcW w:w="2134" w:type="dxa"/>
            <w:tcBorders>
              <w:lef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3,9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0,8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3,1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95,9</w:t>
            </w:r>
          </w:p>
        </w:tc>
        <w:tc>
          <w:tcPr>
            <w:tcW w:w="2134" w:type="dxa"/>
            <w:tcBorders>
              <w:lef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4,1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0,8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3,2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95,6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4,4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0,9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3,4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95,8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4,2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0,9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3,3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855F0C" w:rsidRDefault="00855F0C" w:rsidP="00855F0C">
            <w:pPr>
              <w:widowControl w:val="0"/>
              <w:spacing w:before="60" w:after="60" w:line="1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94,3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5,7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1,0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4,6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94,5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5,5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1,1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4,3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94,0</w:t>
            </w:r>
          </w:p>
        </w:tc>
        <w:tc>
          <w:tcPr>
            <w:tcW w:w="2134" w:type="dxa"/>
            <w:tcBorders>
              <w:lef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6,0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1,2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4,7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94,1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5,9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1,3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4,7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94,4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5,6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1,2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4,4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855F0C" w:rsidRDefault="00855F0C" w:rsidP="00855F0C">
            <w:pPr>
              <w:widowControl w:val="0"/>
              <w:spacing w:before="60" w:after="60" w:line="1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97,5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2,5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0,5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1,9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97,6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2,4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0,4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1,9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97,7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2,3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0,4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1,8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97,2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2,8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0,5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2,3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97,2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2,8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0,6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2,1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855F0C" w:rsidP="00855F0C">
            <w:pPr>
              <w:widowControl w:val="0"/>
              <w:spacing w:before="60" w:after="60" w:line="160" w:lineRule="exact"/>
              <w:ind w:left="153"/>
            </w:pPr>
            <w:r>
              <w:rPr>
                <w:lang w:val="en-US"/>
              </w:rPr>
              <w:t>urban population</w:t>
            </w:r>
            <w:r w:rsidR="0075783D" w:rsidRPr="000E1953">
              <w:t xml:space="preserve"> 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95,7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4,3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0,9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3,4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95,8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4,2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0,9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3,2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95,7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4,3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0,9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3,3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95,6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4,4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1,0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3,4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95,8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4,2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0,9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3,2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855F0C" w:rsidRDefault="00855F0C" w:rsidP="00855F0C">
            <w:pPr>
              <w:widowControl w:val="0"/>
              <w:spacing w:before="60" w:after="60" w:line="1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rural population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</w:p>
        </w:tc>
      </w:tr>
      <w:tr w:rsidR="0075783D" w:rsidRPr="000E1953" w:rsidTr="00556E51">
        <w:trPr>
          <w:cantSplit/>
          <w:trHeight w:val="255"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96,9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3,1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0,3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2,8</w:t>
            </w:r>
          </w:p>
        </w:tc>
      </w:tr>
      <w:tr w:rsidR="0075783D" w:rsidRPr="000E1953" w:rsidTr="00556E51">
        <w:trPr>
          <w:cantSplit/>
          <w:trHeight w:val="255"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97,1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2,9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0,3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2,5</w:t>
            </w:r>
          </w:p>
        </w:tc>
      </w:tr>
      <w:tr w:rsidR="0075783D" w:rsidRPr="000E1953" w:rsidTr="00556E51">
        <w:trPr>
          <w:cantSplit/>
          <w:trHeight w:val="255"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96,3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3,7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0,4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3,1</w:t>
            </w:r>
          </w:p>
        </w:tc>
      </w:tr>
      <w:tr w:rsidR="0075783D" w:rsidRPr="000E1953" w:rsidTr="00556E51">
        <w:trPr>
          <w:cantSplit/>
          <w:trHeight w:val="255"/>
          <w:jc w:val="center"/>
        </w:trPr>
        <w:tc>
          <w:tcPr>
            <w:tcW w:w="4153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95,9</w:t>
            </w:r>
          </w:p>
        </w:tc>
        <w:tc>
          <w:tcPr>
            <w:tcW w:w="2134" w:type="dxa"/>
            <w:tcBorders>
              <w:lef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4,1</w:t>
            </w:r>
          </w:p>
        </w:tc>
        <w:tc>
          <w:tcPr>
            <w:tcW w:w="247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0,3</w:t>
            </w:r>
          </w:p>
        </w:tc>
        <w:tc>
          <w:tcPr>
            <w:tcW w:w="273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3,7</w:t>
            </w:r>
          </w:p>
        </w:tc>
      </w:tr>
      <w:tr w:rsidR="0075783D" w:rsidRPr="000E1953" w:rsidTr="00556E51">
        <w:trPr>
          <w:cantSplit/>
          <w:jc w:val="center"/>
        </w:trPr>
        <w:tc>
          <w:tcPr>
            <w:tcW w:w="4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3D" w:rsidRPr="00545B4A" w:rsidRDefault="0075783D" w:rsidP="00855F0C">
            <w:pPr>
              <w:pStyle w:val="2"/>
              <w:keepNext w:val="0"/>
              <w:widowControl w:val="0"/>
              <w:spacing w:before="60" w:line="1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100</w:t>
            </w:r>
          </w:p>
        </w:tc>
        <w:tc>
          <w:tcPr>
            <w:tcW w:w="2133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95,9</w:t>
            </w:r>
          </w:p>
        </w:tc>
        <w:tc>
          <w:tcPr>
            <w:tcW w:w="2134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4,1</w:t>
            </w:r>
          </w:p>
        </w:tc>
        <w:tc>
          <w:tcPr>
            <w:tcW w:w="2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0,7</w:t>
            </w:r>
          </w:p>
        </w:tc>
        <w:tc>
          <w:tcPr>
            <w:tcW w:w="27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3D" w:rsidRPr="000E1953" w:rsidRDefault="0075783D" w:rsidP="00855F0C">
            <w:pPr>
              <w:widowControl w:val="0"/>
              <w:spacing w:before="60" w:after="60" w:line="160" w:lineRule="exact"/>
              <w:jc w:val="center"/>
            </w:pPr>
            <w:r w:rsidRPr="000E1953">
              <w:t>3,4</w:t>
            </w:r>
          </w:p>
        </w:tc>
      </w:tr>
    </w:tbl>
    <w:p w:rsidR="006B6F65" w:rsidRDefault="006B6F65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556E51" w:rsidRDefault="00556E51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556E51" w:rsidRDefault="00556E51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556E51" w:rsidRDefault="00556E51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6B6F65" w:rsidRDefault="006B6F65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Default="00855F0C" w:rsidP="0075783D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855F0C" w:rsidRPr="00855F0C" w:rsidRDefault="00855F0C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855F0C" w:rsidRDefault="00855F0C" w:rsidP="004B46E5">
      <w:pPr>
        <w:spacing w:after="0"/>
        <w:jc w:val="center"/>
        <w:rPr>
          <w:b/>
          <w:sz w:val="28"/>
          <w:lang w:val="en-US"/>
        </w:rPr>
      </w:pPr>
      <w:r w:rsidRPr="00855F0C">
        <w:rPr>
          <w:b/>
          <w:sz w:val="28"/>
          <w:lang w:val="en-US"/>
        </w:rPr>
        <w:t>Percentage of employed in the informal sector</w:t>
      </w:r>
    </w:p>
    <w:p w:rsidR="0075783D" w:rsidRPr="00855F0C" w:rsidRDefault="00855F0C" w:rsidP="004B46E5">
      <w:pPr>
        <w:spacing w:after="120"/>
        <w:jc w:val="center"/>
        <w:rPr>
          <w:sz w:val="24"/>
          <w:szCs w:val="24"/>
          <w:lang w:val="en-US"/>
        </w:rPr>
      </w:pPr>
      <w:r w:rsidRPr="00855F0C">
        <w:rPr>
          <w:sz w:val="24"/>
          <w:szCs w:val="24"/>
          <w:lang w:val="en-US"/>
        </w:rPr>
        <w:t>(</w:t>
      </w:r>
      <w:proofErr w:type="gramStart"/>
      <w:r w:rsidRPr="00855F0C">
        <w:rPr>
          <w:sz w:val="24"/>
          <w:szCs w:val="24"/>
          <w:lang w:val="en-US"/>
        </w:rPr>
        <w:t>according</w:t>
      </w:r>
      <w:proofErr w:type="gramEnd"/>
      <w:r w:rsidRPr="00855F0C">
        <w:rPr>
          <w:sz w:val="24"/>
          <w:szCs w:val="24"/>
          <w:lang w:val="en-US"/>
        </w:rPr>
        <w:t xml:space="preserve"> to </w:t>
      </w:r>
      <w:r w:rsidR="003F3B8E">
        <w:rPr>
          <w:sz w:val="24"/>
          <w:szCs w:val="24"/>
          <w:lang w:val="en-US"/>
        </w:rPr>
        <w:t xml:space="preserve">a </w:t>
      </w:r>
      <w:r w:rsidRPr="00855F0C">
        <w:rPr>
          <w:sz w:val="24"/>
          <w:szCs w:val="24"/>
          <w:lang w:val="en-US"/>
        </w:rPr>
        <w:t>sample survey</w:t>
      </w:r>
      <w:r>
        <w:rPr>
          <w:sz w:val="24"/>
          <w:szCs w:val="24"/>
          <w:lang w:val="en-US"/>
        </w:rPr>
        <w:t xml:space="preserve">, </w:t>
      </w:r>
      <w:r w:rsidRPr="00855F0C">
        <w:rPr>
          <w:sz w:val="24"/>
          <w:szCs w:val="24"/>
          <w:lang w:val="en-US"/>
        </w:rPr>
        <w:t xml:space="preserve">in </w:t>
      </w:r>
      <w:r>
        <w:rPr>
          <w:sz w:val="24"/>
          <w:szCs w:val="24"/>
          <w:lang w:val="en-US"/>
        </w:rPr>
        <w:t>%</w:t>
      </w:r>
      <w:r w:rsidRPr="00855F0C">
        <w:rPr>
          <w:sz w:val="24"/>
          <w:szCs w:val="24"/>
          <w:lang w:val="en-US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0"/>
        <w:gridCol w:w="2835"/>
        <w:gridCol w:w="3973"/>
        <w:gridCol w:w="3946"/>
      </w:tblGrid>
      <w:tr w:rsidR="0075783D" w:rsidRPr="00210813" w:rsidTr="00295B42">
        <w:trPr>
          <w:jc w:val="center"/>
        </w:trPr>
        <w:tc>
          <w:tcPr>
            <w:tcW w:w="4250" w:type="dxa"/>
            <w:vMerge w:val="restart"/>
            <w:shd w:val="clear" w:color="auto" w:fill="DBE5F1" w:themeFill="accent1" w:themeFillTint="33"/>
            <w:vAlign w:val="center"/>
          </w:tcPr>
          <w:p w:rsidR="0075783D" w:rsidRPr="00855F0C" w:rsidRDefault="00556E51" w:rsidP="00295B4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</w:p>
        </w:tc>
        <w:tc>
          <w:tcPr>
            <w:tcW w:w="2835" w:type="dxa"/>
            <w:vMerge w:val="restart"/>
            <w:shd w:val="clear" w:color="auto" w:fill="DBE5F1" w:themeFill="accent1" w:themeFillTint="33"/>
            <w:vAlign w:val="center"/>
          </w:tcPr>
          <w:p w:rsidR="0075783D" w:rsidRPr="00855F0C" w:rsidRDefault="00855F0C" w:rsidP="00295B4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7919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855F0C" w:rsidRDefault="00855F0C" w:rsidP="00295B4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Including</w:t>
            </w:r>
          </w:p>
        </w:tc>
      </w:tr>
      <w:tr w:rsidR="0075783D" w:rsidRPr="00210813" w:rsidTr="00295B42">
        <w:trPr>
          <w:jc w:val="center"/>
        </w:trPr>
        <w:tc>
          <w:tcPr>
            <w:tcW w:w="4250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210813" w:rsidRDefault="0075783D" w:rsidP="00295B42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210813" w:rsidRDefault="0075783D" w:rsidP="00295B42">
            <w:pPr>
              <w:spacing w:after="0" w:line="240" w:lineRule="auto"/>
              <w:jc w:val="center"/>
            </w:pPr>
          </w:p>
        </w:tc>
        <w:tc>
          <w:tcPr>
            <w:tcW w:w="3973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855F0C" w:rsidRDefault="00855F0C" w:rsidP="00295B4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3946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855F0C" w:rsidRDefault="00855F0C" w:rsidP="00295B4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</w:tr>
      <w:tr w:rsidR="0075783D" w:rsidRPr="00855F0C" w:rsidTr="00556E51">
        <w:trPr>
          <w:trHeight w:val="567"/>
          <w:jc w:val="center"/>
        </w:trPr>
        <w:tc>
          <w:tcPr>
            <w:tcW w:w="4250" w:type="dxa"/>
            <w:tcBorders>
              <w:top w:val="nil"/>
              <w:bottom w:val="nil"/>
            </w:tcBorders>
            <w:vAlign w:val="center"/>
          </w:tcPr>
          <w:p w:rsidR="0075783D" w:rsidRPr="00545B4A" w:rsidRDefault="0075783D" w:rsidP="00556E51">
            <w:pPr>
              <w:pStyle w:val="2"/>
              <w:spacing w:before="0" w:line="240" w:lineRule="auto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6,2</w:t>
            </w:r>
          </w:p>
        </w:tc>
        <w:tc>
          <w:tcPr>
            <w:tcW w:w="39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8,0</w:t>
            </w:r>
          </w:p>
        </w:tc>
        <w:tc>
          <w:tcPr>
            <w:tcW w:w="394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4,5</w:t>
            </w:r>
          </w:p>
        </w:tc>
      </w:tr>
      <w:tr w:rsidR="0075783D" w:rsidRPr="00855F0C" w:rsidTr="00556E51">
        <w:trPr>
          <w:trHeight w:val="567"/>
          <w:jc w:val="center"/>
        </w:trPr>
        <w:tc>
          <w:tcPr>
            <w:tcW w:w="4250" w:type="dxa"/>
            <w:tcBorders>
              <w:top w:val="nil"/>
              <w:bottom w:val="nil"/>
            </w:tcBorders>
            <w:vAlign w:val="center"/>
          </w:tcPr>
          <w:p w:rsidR="0075783D" w:rsidRPr="00545B4A" w:rsidRDefault="0075783D" w:rsidP="00556E51">
            <w:pPr>
              <w:pStyle w:val="2"/>
              <w:spacing w:before="0" w:line="240" w:lineRule="auto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2835" w:type="dxa"/>
            <w:tcBorders>
              <w:top w:val="nil"/>
              <w:bottom w:val="nil"/>
            </w:tcBorders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6,8</w:t>
            </w:r>
          </w:p>
        </w:tc>
        <w:tc>
          <w:tcPr>
            <w:tcW w:w="397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8,4</w:t>
            </w:r>
          </w:p>
        </w:tc>
        <w:tc>
          <w:tcPr>
            <w:tcW w:w="394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5,2</w:t>
            </w:r>
          </w:p>
        </w:tc>
      </w:tr>
      <w:tr w:rsidR="0075783D" w:rsidRPr="00855F0C" w:rsidTr="00556E51">
        <w:trPr>
          <w:trHeight w:val="567"/>
          <w:jc w:val="center"/>
        </w:trPr>
        <w:tc>
          <w:tcPr>
            <w:tcW w:w="4250" w:type="dxa"/>
            <w:tcBorders>
              <w:top w:val="nil"/>
              <w:bottom w:val="single" w:sz="4" w:space="0" w:color="auto"/>
            </w:tcBorders>
            <w:vAlign w:val="center"/>
          </w:tcPr>
          <w:p w:rsidR="0075783D" w:rsidRPr="00545B4A" w:rsidRDefault="0075783D" w:rsidP="00556E51">
            <w:pPr>
              <w:pStyle w:val="2"/>
              <w:spacing w:before="0" w:line="240" w:lineRule="auto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2835" w:type="dxa"/>
            <w:tcBorders>
              <w:top w:val="nil"/>
              <w:bottom w:val="single" w:sz="4" w:space="0" w:color="auto"/>
            </w:tcBorders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6,6</w:t>
            </w:r>
          </w:p>
        </w:tc>
        <w:tc>
          <w:tcPr>
            <w:tcW w:w="3973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7,7</w:t>
            </w:r>
          </w:p>
        </w:tc>
        <w:tc>
          <w:tcPr>
            <w:tcW w:w="394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75783D" w:rsidRPr="004B46E5" w:rsidRDefault="0075783D" w:rsidP="00556E51">
            <w:pPr>
              <w:spacing w:after="60" w:line="240" w:lineRule="auto"/>
              <w:jc w:val="center"/>
              <w:rPr>
                <w:rFonts w:asciiTheme="minorHAnsi" w:hAnsiTheme="minorHAnsi"/>
              </w:rPr>
            </w:pPr>
            <w:r w:rsidRPr="004B46E5">
              <w:rPr>
                <w:rFonts w:asciiTheme="minorHAnsi" w:hAnsiTheme="minorHAnsi"/>
              </w:rPr>
              <w:t>5,5</w:t>
            </w:r>
          </w:p>
        </w:tc>
      </w:tr>
    </w:tbl>
    <w:p w:rsidR="00556E51" w:rsidRDefault="00556E51">
      <w:pPr>
        <w:rPr>
          <w:b/>
          <w:sz w:val="28"/>
          <w:lang w:val="en-US"/>
        </w:rPr>
        <w:sectPr w:rsidR="00556E51" w:rsidSect="00556E51">
          <w:pgSz w:w="16838" w:h="11906" w:orient="landscape"/>
          <w:pgMar w:top="720" w:right="720" w:bottom="720" w:left="1191" w:header="709" w:footer="709" w:gutter="0"/>
          <w:cols w:space="708"/>
          <w:titlePg/>
          <w:docGrid w:linePitch="360"/>
        </w:sectPr>
      </w:pPr>
    </w:p>
    <w:p w:rsidR="0075783D" w:rsidRPr="00855F0C" w:rsidRDefault="00855F0C" w:rsidP="00855F0C">
      <w:pPr>
        <w:spacing w:line="280" w:lineRule="exact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75783D" w:rsidRPr="00855F0C" w:rsidRDefault="00855F0C" w:rsidP="00556E51">
      <w:pPr>
        <w:spacing w:line="280" w:lineRule="exact"/>
        <w:rPr>
          <w:b/>
          <w:sz w:val="28"/>
          <w:lang w:val="en-US"/>
        </w:rPr>
      </w:pPr>
      <w:r w:rsidRPr="00855F0C">
        <w:rPr>
          <w:b/>
          <w:sz w:val="28"/>
          <w:lang w:val="en-US"/>
        </w:rPr>
        <w:t>Part-time workers in terms of working hours for 2018</w:t>
      </w:r>
      <w:r w:rsidR="0075783D" w:rsidRPr="00855F0C">
        <w:rPr>
          <w:b/>
          <w:sz w:val="28"/>
          <w:lang w:val="en-US"/>
        </w:rPr>
        <w:t>*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2"/>
        <w:gridCol w:w="1868"/>
        <w:gridCol w:w="1868"/>
        <w:gridCol w:w="1870"/>
        <w:gridCol w:w="2002"/>
      </w:tblGrid>
      <w:tr w:rsidR="0075783D" w:rsidRPr="00210813" w:rsidTr="00295B42">
        <w:tc>
          <w:tcPr>
            <w:tcW w:w="1025" w:type="pct"/>
            <w:vMerge w:val="restart"/>
            <w:shd w:val="clear" w:color="auto" w:fill="DBE5F1" w:themeFill="accent1" w:themeFillTint="33"/>
            <w:vAlign w:val="center"/>
          </w:tcPr>
          <w:p w:rsidR="0075783D" w:rsidRPr="00855F0C" w:rsidRDefault="00855F0C" w:rsidP="006B6F65">
            <w:pPr>
              <w:spacing w:before="60" w:after="60" w:line="18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Total number of people</w:t>
            </w:r>
          </w:p>
        </w:tc>
        <w:tc>
          <w:tcPr>
            <w:tcW w:w="3975" w:type="pct"/>
            <w:gridSpan w:val="4"/>
            <w:shd w:val="clear" w:color="auto" w:fill="DBE5F1" w:themeFill="accent1" w:themeFillTint="33"/>
            <w:vAlign w:val="center"/>
          </w:tcPr>
          <w:p w:rsidR="00855F0C" w:rsidRPr="00855F0C" w:rsidRDefault="00855F0C" w:rsidP="003F3B8E">
            <w:pPr>
              <w:spacing w:before="120" w:after="120" w:line="18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Including</w:t>
            </w:r>
            <w:r w:rsidR="0075783D">
              <w:t xml:space="preserve">, </w:t>
            </w:r>
            <w:r>
              <w:rPr>
                <w:lang w:val="en-US"/>
              </w:rPr>
              <w:t>in %</w:t>
            </w:r>
          </w:p>
        </w:tc>
      </w:tr>
      <w:tr w:rsidR="0075783D" w:rsidRPr="00210813" w:rsidTr="00295B42">
        <w:tc>
          <w:tcPr>
            <w:tcW w:w="1025" w:type="pct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210813" w:rsidRDefault="0075783D" w:rsidP="006B6F65">
            <w:pPr>
              <w:spacing w:before="60" w:after="60" w:line="180" w:lineRule="exact"/>
              <w:jc w:val="center"/>
            </w:pPr>
          </w:p>
        </w:tc>
        <w:tc>
          <w:tcPr>
            <w:tcW w:w="976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855F0C" w:rsidRDefault="00855F0C" w:rsidP="006B6F65">
            <w:pPr>
              <w:spacing w:before="60" w:after="60" w:line="18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976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855F0C" w:rsidRDefault="00855F0C" w:rsidP="006B6F65">
            <w:pPr>
              <w:spacing w:before="60" w:after="60" w:line="18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97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855F0C" w:rsidRDefault="00855F0C" w:rsidP="006B6F65">
            <w:pPr>
              <w:spacing w:before="60" w:after="60" w:line="18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urban population</w:t>
            </w:r>
          </w:p>
        </w:tc>
        <w:tc>
          <w:tcPr>
            <w:tcW w:w="1046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75783D" w:rsidRPr="00855F0C" w:rsidRDefault="00855F0C" w:rsidP="006B6F65">
            <w:pPr>
              <w:spacing w:before="60" w:after="60" w:line="18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rural population</w:t>
            </w:r>
          </w:p>
        </w:tc>
      </w:tr>
      <w:tr w:rsidR="0075783D" w:rsidRPr="00BF7C69" w:rsidTr="00556E51">
        <w:trPr>
          <w:trHeight w:val="602"/>
        </w:trPr>
        <w:tc>
          <w:tcPr>
            <w:tcW w:w="10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83D" w:rsidRPr="00283E62" w:rsidRDefault="0075783D" w:rsidP="006B6F65">
            <w:pPr>
              <w:spacing w:before="120" w:after="120" w:line="60" w:lineRule="exact"/>
              <w:jc w:val="center"/>
            </w:pPr>
            <w:r>
              <w:t>35 139</w:t>
            </w:r>
          </w:p>
        </w:tc>
        <w:tc>
          <w:tcPr>
            <w:tcW w:w="9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83D" w:rsidRPr="00283E62" w:rsidRDefault="0075783D" w:rsidP="006B6F65">
            <w:pPr>
              <w:spacing w:before="120" w:after="120" w:line="60" w:lineRule="exact"/>
              <w:jc w:val="center"/>
            </w:pPr>
            <w:r>
              <w:t>50,5</w:t>
            </w:r>
          </w:p>
        </w:tc>
        <w:tc>
          <w:tcPr>
            <w:tcW w:w="9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83D" w:rsidRPr="00283E62" w:rsidRDefault="0075783D" w:rsidP="006B6F65">
            <w:pPr>
              <w:spacing w:before="120" w:after="120" w:line="60" w:lineRule="exact"/>
              <w:jc w:val="center"/>
            </w:pPr>
            <w:r>
              <w:t>49,5</w:t>
            </w:r>
          </w:p>
        </w:tc>
        <w:tc>
          <w:tcPr>
            <w:tcW w:w="9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783D" w:rsidRPr="00283E62" w:rsidRDefault="0075783D" w:rsidP="006B6F65">
            <w:pPr>
              <w:spacing w:before="120" w:after="120" w:line="60" w:lineRule="exact"/>
              <w:jc w:val="center"/>
            </w:pPr>
            <w:r>
              <w:t>82,5</w:t>
            </w:r>
          </w:p>
        </w:tc>
        <w:tc>
          <w:tcPr>
            <w:tcW w:w="10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783D" w:rsidRPr="00283E62" w:rsidRDefault="0075783D" w:rsidP="006B6F65">
            <w:pPr>
              <w:spacing w:before="120" w:after="120" w:line="60" w:lineRule="exact"/>
              <w:jc w:val="center"/>
            </w:pPr>
            <w:r>
              <w:t>17,5</w:t>
            </w:r>
          </w:p>
        </w:tc>
      </w:tr>
    </w:tbl>
    <w:p w:rsidR="0075783D" w:rsidRDefault="0075783D" w:rsidP="0075783D">
      <w:pPr>
        <w:jc w:val="center"/>
        <w:rPr>
          <w:b/>
          <w:sz w:val="28"/>
        </w:rPr>
      </w:pPr>
    </w:p>
    <w:p w:rsidR="00855F0C" w:rsidRDefault="0075783D" w:rsidP="00556E51">
      <w:pPr>
        <w:pStyle w:val="ConsPlusNormal"/>
        <w:widowControl/>
        <w:jc w:val="both"/>
        <w:rPr>
          <w:rFonts w:ascii="Times New Roman" w:hAnsi="Times New Roman"/>
          <w:sz w:val="22"/>
          <w:szCs w:val="22"/>
          <w:lang w:val="en-US"/>
        </w:rPr>
      </w:pPr>
      <w:r w:rsidRPr="00855F0C">
        <w:rPr>
          <w:rFonts w:ascii="Times New Roman" w:hAnsi="Times New Roman" w:cs="Times New Roman"/>
          <w:sz w:val="22"/>
          <w:szCs w:val="22"/>
          <w:lang w:val="en-US"/>
        </w:rPr>
        <w:t>*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 xml:space="preserve">Persons in conditions of underemployment in terms of working hours </w:t>
      </w:r>
      <w:r w:rsidR="00855F0C">
        <w:rPr>
          <w:rFonts w:ascii="Times New Roman" w:hAnsi="Times New Roman"/>
          <w:sz w:val="22"/>
          <w:szCs w:val="22"/>
          <w:lang w:val="en-US"/>
        </w:rPr>
        <w:t>–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 xml:space="preserve"> persons whose total</w:t>
      </w:r>
      <w:r w:rsidR="00855F0C">
        <w:rPr>
          <w:rFonts w:ascii="Times New Roman" w:hAnsi="Times New Roman"/>
          <w:sz w:val="22"/>
          <w:szCs w:val="22"/>
          <w:lang w:val="en-US"/>
        </w:rPr>
        <w:t xml:space="preserve"> working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 xml:space="preserve"> hours per week </w:t>
      </w:r>
      <w:r w:rsidR="00855F0C">
        <w:rPr>
          <w:rFonts w:ascii="Times New Roman" w:hAnsi="Times New Roman"/>
          <w:sz w:val="22"/>
          <w:szCs w:val="22"/>
          <w:lang w:val="en-US"/>
        </w:rPr>
        <w:t xml:space="preserve">in 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 xml:space="preserve">all </w:t>
      </w:r>
      <w:r w:rsidR="00855F0C">
        <w:rPr>
          <w:rFonts w:ascii="Times New Roman" w:hAnsi="Times New Roman"/>
          <w:sz w:val="22"/>
          <w:szCs w:val="22"/>
          <w:lang w:val="en-US"/>
        </w:rPr>
        <w:t xml:space="preserve">their 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 xml:space="preserve">jobs were less than the full working hours </w:t>
      </w:r>
      <w:r w:rsidR="00855F0C">
        <w:rPr>
          <w:rFonts w:ascii="Times New Roman" w:hAnsi="Times New Roman"/>
          <w:sz w:val="22"/>
          <w:szCs w:val="22"/>
          <w:lang w:val="en-US"/>
        </w:rPr>
        <w:t xml:space="preserve">norm 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 xml:space="preserve">or reduced working hours </w:t>
      </w:r>
      <w:r w:rsidR="00855F0C">
        <w:rPr>
          <w:rFonts w:ascii="Times New Roman" w:hAnsi="Times New Roman"/>
          <w:sz w:val="22"/>
          <w:szCs w:val="22"/>
          <w:lang w:val="en-US"/>
        </w:rPr>
        <w:t xml:space="preserve">norm 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 xml:space="preserve">for certain categories of workers </w:t>
      </w:r>
      <w:r w:rsidR="00855F0C">
        <w:rPr>
          <w:rFonts w:ascii="Times New Roman" w:hAnsi="Times New Roman"/>
          <w:sz w:val="22"/>
          <w:szCs w:val="22"/>
          <w:lang w:val="en-US"/>
        </w:rPr>
        <w:t xml:space="preserve">and </w:t>
      </w:r>
      <w:r w:rsidR="00855F0C" w:rsidRPr="00855F0C">
        <w:rPr>
          <w:rFonts w:ascii="Times New Roman" w:hAnsi="Times New Roman"/>
          <w:sz w:val="22"/>
          <w:szCs w:val="22"/>
          <w:lang w:val="en-US"/>
        </w:rPr>
        <w:t>who wanted and were ready to work extra time if they had the opportunity to get more work;</w:t>
      </w:r>
    </w:p>
    <w:p w:rsidR="00556E51" w:rsidRDefault="00556E51" w:rsidP="0075783D">
      <w:pPr>
        <w:spacing w:after="0" w:line="240" w:lineRule="auto"/>
        <w:rPr>
          <w:b/>
          <w:bCs/>
          <w:sz w:val="28"/>
          <w:szCs w:val="28"/>
          <w:lang w:val="en-US"/>
        </w:rPr>
        <w:sectPr w:rsidR="00556E51" w:rsidSect="00556E51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6B6F65" w:rsidRDefault="00855F0C" w:rsidP="006B6F65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556E51" w:rsidRDefault="00556E51" w:rsidP="006B6F65">
      <w:pPr>
        <w:spacing w:after="0" w:line="240" w:lineRule="auto"/>
        <w:rPr>
          <w:b/>
          <w:bCs/>
          <w:sz w:val="28"/>
          <w:szCs w:val="28"/>
          <w:lang w:val="en-US"/>
        </w:rPr>
      </w:pPr>
    </w:p>
    <w:p w:rsidR="0075783D" w:rsidRPr="00855F0C" w:rsidRDefault="00855F0C" w:rsidP="00556E51">
      <w:pPr>
        <w:spacing w:after="0"/>
        <w:jc w:val="center"/>
        <w:rPr>
          <w:b/>
          <w:bCs/>
          <w:sz w:val="28"/>
          <w:szCs w:val="28"/>
          <w:lang w:val="en-US"/>
        </w:rPr>
      </w:pPr>
      <w:r w:rsidRPr="00855F0C">
        <w:rPr>
          <w:b/>
          <w:bCs/>
          <w:sz w:val="28"/>
          <w:szCs w:val="28"/>
          <w:lang w:val="en-US"/>
        </w:rPr>
        <w:t>Employment and unemployment rates for persons aged 18-74 years with disabilities</w:t>
      </w:r>
    </w:p>
    <w:p w:rsidR="0075783D" w:rsidRDefault="00855F0C" w:rsidP="00556E51">
      <w:pPr>
        <w:spacing w:after="120" w:line="360" w:lineRule="auto"/>
        <w:jc w:val="center"/>
        <w:rPr>
          <w:sz w:val="24"/>
          <w:lang w:val="en-US"/>
        </w:rPr>
      </w:pPr>
      <w:r w:rsidRPr="00855F0C">
        <w:rPr>
          <w:sz w:val="24"/>
          <w:lang w:val="en-US"/>
        </w:rPr>
        <w:t>(</w:t>
      </w:r>
      <w:proofErr w:type="gramStart"/>
      <w:r w:rsidRPr="00855F0C">
        <w:rPr>
          <w:sz w:val="24"/>
          <w:lang w:val="en-US"/>
        </w:rPr>
        <w:t>according</w:t>
      </w:r>
      <w:proofErr w:type="gramEnd"/>
      <w:r w:rsidRPr="00855F0C">
        <w:rPr>
          <w:sz w:val="24"/>
          <w:lang w:val="en-US"/>
        </w:rPr>
        <w:t xml:space="preserve"> to </w:t>
      </w:r>
      <w:r w:rsidR="003F3B8E">
        <w:rPr>
          <w:sz w:val="24"/>
          <w:lang w:val="en-US"/>
        </w:rPr>
        <w:t xml:space="preserve">a </w:t>
      </w:r>
      <w:r w:rsidRPr="00855F0C">
        <w:rPr>
          <w:sz w:val="24"/>
          <w:lang w:val="en-US"/>
        </w:rPr>
        <w:t>sample survey</w:t>
      </w:r>
      <w:r>
        <w:rPr>
          <w:sz w:val="24"/>
          <w:lang w:val="en-US"/>
        </w:rPr>
        <w:t xml:space="preserve">, </w:t>
      </w:r>
      <w:r w:rsidRPr="00855F0C">
        <w:rPr>
          <w:sz w:val="24"/>
          <w:lang w:val="en-US"/>
        </w:rPr>
        <w:t xml:space="preserve">in </w:t>
      </w:r>
      <w:r>
        <w:rPr>
          <w:sz w:val="24"/>
          <w:lang w:val="en-US"/>
        </w:rPr>
        <w:t>%</w:t>
      </w:r>
      <w:r w:rsidRPr="00855F0C">
        <w:rPr>
          <w:sz w:val="24"/>
          <w:lang w:val="en-US"/>
        </w:rPr>
        <w:t>)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86"/>
        <w:gridCol w:w="3242"/>
        <w:gridCol w:w="3242"/>
      </w:tblGrid>
      <w:tr w:rsidR="006B6F65" w:rsidRPr="007D42D2" w:rsidTr="00295B42">
        <w:trPr>
          <w:jc w:val="center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B6F65" w:rsidRPr="00855F0C" w:rsidRDefault="00556E51" w:rsidP="00556E51">
            <w:pPr>
              <w:spacing w:before="24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545B4A">
              <w:rPr>
                <w:lang w:val="en-US"/>
              </w:rPr>
              <w:t>, gender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6B6F65" w:rsidRPr="00855F0C" w:rsidRDefault="006B6F65" w:rsidP="00556E51">
            <w:pPr>
              <w:spacing w:before="240" w:line="240" w:lineRule="auto"/>
              <w:jc w:val="center"/>
              <w:rPr>
                <w:lang w:val="en-GB"/>
              </w:rPr>
            </w:pPr>
            <w:r w:rsidRPr="00855F0C">
              <w:rPr>
                <w:lang w:val="en-GB"/>
              </w:rPr>
              <w:t>Employment rate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6B6F65" w:rsidRPr="00855F0C" w:rsidRDefault="006B6F65" w:rsidP="00556E51">
            <w:pPr>
              <w:spacing w:before="240" w:line="240" w:lineRule="auto"/>
              <w:jc w:val="center"/>
              <w:rPr>
                <w:lang w:val="en-GB"/>
              </w:rPr>
            </w:pPr>
            <w:r w:rsidRPr="00855F0C">
              <w:rPr>
                <w:lang w:val="en-GB"/>
              </w:rPr>
              <w:t>Unemployment rate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56E51" w:rsidRDefault="006B6F65" w:rsidP="00556E51">
            <w:pPr>
              <w:pStyle w:val="2"/>
              <w:spacing w:before="120" w:after="120" w:line="60" w:lineRule="exact"/>
              <w:rPr>
                <w:b w:val="0"/>
                <w:sz w:val="22"/>
                <w:szCs w:val="22"/>
                <w:lang w:val="en-US"/>
              </w:rPr>
            </w:pPr>
            <w:r w:rsidRPr="00556E51">
              <w:rPr>
                <w:b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18,3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10,5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15,7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12,7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15,0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7,5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16,3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16,9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16,2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16,0</w:t>
            </w:r>
          </w:p>
        </w:tc>
      </w:tr>
      <w:tr w:rsidR="006B6F65" w:rsidRPr="007D42D2" w:rsidTr="00556E51">
        <w:trPr>
          <w:trHeight w:val="101"/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rPr>
                <w:rFonts w:asciiTheme="minorHAnsi" w:hAnsiTheme="minorHAnsi"/>
                <w:b w:val="0"/>
                <w:i w:val="0"/>
                <w:sz w:val="22"/>
                <w:szCs w:val="22"/>
                <w:lang w:val="en-US"/>
              </w:rPr>
            </w:pPr>
            <w:proofErr w:type="gramStart"/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  <w:lang w:val="en-US"/>
              </w:rPr>
              <w:t>men</w:t>
            </w:r>
            <w:proofErr w:type="gramEnd"/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19,6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11,9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16,4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14,0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16,6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6,1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18,3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18,6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15,8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19,1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rPr>
                <w:rFonts w:asciiTheme="minorHAnsi" w:hAnsiTheme="minorHAnsi"/>
                <w:b w:val="0"/>
                <w:i w:val="0"/>
                <w:sz w:val="22"/>
                <w:szCs w:val="22"/>
                <w:lang w:val="en-US"/>
              </w:rPr>
            </w:pPr>
            <w:proofErr w:type="gramStart"/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  <w:lang w:val="en-US"/>
              </w:rPr>
              <w:t>women</w:t>
            </w:r>
            <w:proofErr w:type="gramEnd"/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16,7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8,5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14,8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11,0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13,3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9,5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14,0</w:t>
            </w:r>
          </w:p>
        </w:tc>
        <w:tc>
          <w:tcPr>
            <w:tcW w:w="169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14,1</w:t>
            </w:r>
          </w:p>
        </w:tc>
      </w:tr>
      <w:tr w:rsidR="006B6F65" w:rsidRPr="007D42D2" w:rsidTr="00556E51">
        <w:trPr>
          <w:jc w:val="center"/>
        </w:trPr>
        <w:tc>
          <w:tcPr>
            <w:tcW w:w="16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6F65" w:rsidRPr="00545B4A" w:rsidRDefault="006B6F65" w:rsidP="00556E51">
            <w:pPr>
              <w:pStyle w:val="2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545B4A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6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16,7</w:t>
            </w:r>
          </w:p>
        </w:tc>
        <w:tc>
          <w:tcPr>
            <w:tcW w:w="16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6F65" w:rsidRPr="007D42D2" w:rsidRDefault="006B6F65" w:rsidP="00556E51">
            <w:pPr>
              <w:spacing w:before="120" w:after="120" w:line="60" w:lineRule="exact"/>
              <w:jc w:val="center"/>
            </w:pPr>
            <w:r w:rsidRPr="007D42D2">
              <w:t>12,2</w:t>
            </w:r>
          </w:p>
        </w:tc>
      </w:tr>
    </w:tbl>
    <w:p w:rsidR="00556E51" w:rsidRPr="00556E51" w:rsidRDefault="00556E51" w:rsidP="0075783D">
      <w:pPr>
        <w:spacing w:after="0" w:line="240" w:lineRule="auto"/>
        <w:rPr>
          <w:b/>
          <w:sz w:val="28"/>
          <w:lang w:val="en-US"/>
        </w:rPr>
        <w:sectPr w:rsidR="00556E51" w:rsidRPr="00556E51" w:rsidSect="00556E51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5783D" w:rsidRPr="004B46E5" w:rsidRDefault="00855F0C" w:rsidP="0075783D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EF01F6" w:rsidRPr="004B46E5" w:rsidRDefault="00EF01F6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855F0C" w:rsidRDefault="00855F0C" w:rsidP="003F3B8E">
      <w:pPr>
        <w:spacing w:after="0"/>
        <w:jc w:val="center"/>
        <w:rPr>
          <w:b/>
          <w:sz w:val="24"/>
          <w:lang w:val="en-US"/>
        </w:rPr>
      </w:pPr>
      <w:r w:rsidRPr="00855F0C">
        <w:rPr>
          <w:b/>
          <w:sz w:val="28"/>
          <w:lang w:val="en-US"/>
        </w:rPr>
        <w:t>Unemployed by age group, place of residence and gender</w:t>
      </w:r>
    </w:p>
    <w:p w:rsidR="0075783D" w:rsidRPr="003F3B8E" w:rsidRDefault="00855F0C" w:rsidP="003F3B8E">
      <w:pPr>
        <w:widowControl w:val="0"/>
        <w:spacing w:after="120"/>
        <w:jc w:val="center"/>
        <w:rPr>
          <w:sz w:val="24"/>
          <w:lang w:val="en-US"/>
        </w:rPr>
      </w:pPr>
      <w:r w:rsidRPr="003F3B8E">
        <w:rPr>
          <w:sz w:val="24"/>
          <w:lang w:val="en-US"/>
        </w:rPr>
        <w:t>(</w:t>
      </w:r>
      <w:proofErr w:type="gramStart"/>
      <w:r w:rsidRPr="00855F0C">
        <w:rPr>
          <w:sz w:val="24"/>
          <w:lang w:val="en-GB"/>
        </w:rPr>
        <w:t>according</w:t>
      </w:r>
      <w:proofErr w:type="gramEnd"/>
      <w:r w:rsidRPr="00855F0C">
        <w:rPr>
          <w:sz w:val="24"/>
          <w:lang w:val="en-GB"/>
        </w:rPr>
        <w:t xml:space="preserve"> to </w:t>
      </w:r>
      <w:r w:rsidR="003F3B8E">
        <w:rPr>
          <w:sz w:val="24"/>
          <w:lang w:val="en-GB"/>
        </w:rPr>
        <w:t xml:space="preserve">a </w:t>
      </w:r>
      <w:r w:rsidRPr="00855F0C">
        <w:rPr>
          <w:sz w:val="24"/>
          <w:lang w:val="en-GB"/>
        </w:rPr>
        <w:t>sample survey</w:t>
      </w:r>
      <w:r w:rsidRPr="003F3B8E">
        <w:rPr>
          <w:sz w:val="24"/>
          <w:lang w:val="en-US"/>
        </w:rPr>
        <w:t>)</w:t>
      </w:r>
    </w:p>
    <w:tbl>
      <w:tblPr>
        <w:tblW w:w="1502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79"/>
        <w:gridCol w:w="1251"/>
        <w:gridCol w:w="926"/>
        <w:gridCol w:w="925"/>
        <w:gridCol w:w="925"/>
        <w:gridCol w:w="925"/>
        <w:gridCol w:w="925"/>
        <w:gridCol w:w="925"/>
        <w:gridCol w:w="925"/>
        <w:gridCol w:w="925"/>
        <w:gridCol w:w="925"/>
        <w:gridCol w:w="926"/>
        <w:gridCol w:w="1444"/>
      </w:tblGrid>
      <w:tr w:rsidR="003F3B8E" w:rsidRPr="00F42255" w:rsidTr="00295B42">
        <w:trPr>
          <w:tblHeader/>
        </w:trPr>
        <w:tc>
          <w:tcPr>
            <w:tcW w:w="3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3F3B8E" w:rsidRDefault="003F3B8E" w:rsidP="00631FE7">
            <w:pPr>
              <w:widowControl w:val="0"/>
              <w:spacing w:before="60" w:after="60"/>
              <w:jc w:val="center"/>
              <w:rPr>
                <w:lang w:val="en-US"/>
              </w:rPr>
            </w:pPr>
            <w:bookmarkStart w:id="0" w:name="OLE_LINK80"/>
            <w:bookmarkStart w:id="1" w:name="OLE_LINK81"/>
            <w:r>
              <w:rPr>
                <w:lang w:val="en-US"/>
              </w:rPr>
              <w:t>Year</w:t>
            </w:r>
            <w:r w:rsidR="00C575D9">
              <w:rPr>
                <w:lang w:val="en-US"/>
              </w:rPr>
              <w:t>, gender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92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3F3B8E">
            <w:pPr>
              <w:widowControl w:val="0"/>
              <w:spacing w:before="60" w:after="60"/>
              <w:jc w:val="center"/>
            </w:pPr>
            <w:r w:rsidRPr="0095021F">
              <w:rPr>
                <w:lang w:val="en-GB"/>
              </w:rPr>
              <w:t>Including at age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220" w:lineRule="exact"/>
              <w:jc w:val="center"/>
              <w:rPr>
                <w:lang w:val="en-GB"/>
              </w:rPr>
            </w:pPr>
            <w:r w:rsidRPr="00855F0C">
              <w:rPr>
                <w:lang w:val="en-GB"/>
              </w:rPr>
              <w:t>Average age, years</w:t>
            </w:r>
          </w:p>
        </w:tc>
      </w:tr>
      <w:tr w:rsidR="003F3B8E" w:rsidRPr="00B76CA9" w:rsidTr="00295B42">
        <w:trPr>
          <w:tblHeader/>
        </w:trPr>
        <w:tc>
          <w:tcPr>
            <w:tcW w:w="3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</w:p>
        </w:tc>
        <w:tc>
          <w:tcPr>
            <w:tcW w:w="12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15-19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20-24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25-29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30-34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35-39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40-44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45-49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50-54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55-59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B76CA9">
              <w:rPr>
                <w:b/>
              </w:rPr>
              <w:t xml:space="preserve">60-74 </w:t>
            </w:r>
          </w:p>
        </w:tc>
        <w:tc>
          <w:tcPr>
            <w:tcW w:w="1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B76CA9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</w:p>
        </w:tc>
      </w:tr>
      <w:tr w:rsidR="00855F0C" w:rsidRPr="00F42255" w:rsidTr="006B6F65"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55F0C" w:rsidRDefault="00855F0C" w:rsidP="003F3B8E">
            <w:pPr>
              <w:widowControl w:val="0"/>
              <w:spacing w:before="120" w:after="12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Person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rPr>
                <w:rFonts w:asciiTheme="minorHAnsi" w:hAnsiTheme="minorHAnsi"/>
                <w:b w:val="0"/>
                <w:i w:val="0"/>
                <w:sz w:val="22"/>
                <w:szCs w:val="22"/>
                <w:lang w:val="en-US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266 926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12 267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52 523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42 074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35 249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29 251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24 026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22 415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24 841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13 889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10 390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35,7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272 831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12 052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47 017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40 332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39 155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27 263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26 508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24 380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27 784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17 098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11 241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36,6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301 763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7 745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46 146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46 347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40 572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31 918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33 116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30 089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30 399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25 801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9 630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37,7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293 421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7 156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40 209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41 700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38 884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32 577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32 652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30 499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27 978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25 754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16 013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38,6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244 907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7 981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39 314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30 837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30 521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27 927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26 310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21 715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22 869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23 613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13 820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38,3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55F0C" w:rsidRDefault="00855F0C" w:rsidP="00631FE7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169 462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5 852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32 434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27 632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21 355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20 197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17 399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14 655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16 148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8 327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5 462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35,8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175 640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3 799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30 723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25 589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26 105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18 616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18 868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17 296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17 368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9 976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7 300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36,9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193 963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4 274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29 760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30 082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27 729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22 658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20 527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18 751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18 785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16 021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5 377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37,4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189 135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3 000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26 698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25 079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24 728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22 235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22 529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18 914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17 896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17 603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10 452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38,9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154 833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3 959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25 886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20 241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19 291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18 554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16 924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14 533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13 056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14 533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7 857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38,1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55F0C" w:rsidRDefault="00855F0C" w:rsidP="00631FE7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97 465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6 415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20 089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14 443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13 894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9 054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6 627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7 761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8 693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5 562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4 928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35,4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97 191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8 253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16 294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14 744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13 050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8 647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7 640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7 083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10 416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7 122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3 941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36,0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107 800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3 471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16 386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16 265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12 844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9 259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12 589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11 338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11 614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9 781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4 253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38,2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104 287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4 155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13 511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16 621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14 156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10 341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10 124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11 585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10 082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8 151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5 561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38,0</w:t>
            </w:r>
          </w:p>
        </w:tc>
      </w:tr>
      <w:tr w:rsidR="00855F0C" w:rsidRPr="00095074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90 073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4 022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13 428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10 596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11 230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9 373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9 386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7 182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9 813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9 080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5 963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38,8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55F0C" w:rsidRDefault="00855F0C" w:rsidP="00631FE7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urban population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219 304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11 114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43 021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35 899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28 990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23 865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17 574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19 075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19 140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11 039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9 586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35,5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212 413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9 997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36 763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32 324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30 073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21 375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20 249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18 079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21 573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12 118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9 863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36,5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237 291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6 312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35 759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35 124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33 644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24 808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25 818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22 632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23 148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20 993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9 052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37,8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234 403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6 400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31 554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32 780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30 651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26 033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25 917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25 066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21 425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20 588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13 989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38,7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203 332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6 886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34 779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25 532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24 180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23 885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20 151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17 587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18 161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19 893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12 279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38,2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55F0C" w:rsidRDefault="00855F0C" w:rsidP="00631FE7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rural population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47 622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1 154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9 502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6 175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6 259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5 386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6 453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3 340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5 701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2 850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803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36,5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60 417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2 055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10 255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8 009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9 082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5 888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6 259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6 301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6 211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4 980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1 378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37,2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64 472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1 433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10 387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11 223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6 928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7 109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7 298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7 457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7 251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4 808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578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37,1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59 018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756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8 654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8 919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8 234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6 544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6 735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5 434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6 553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5 166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2 024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38,1</w:t>
            </w:r>
          </w:p>
        </w:tc>
      </w:tr>
      <w:tr w:rsidR="00855F0C" w:rsidRPr="00095074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41 575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1 095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4 536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5 305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6 341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4 042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6 158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4 128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4 708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3 720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jc w:val="right"/>
            </w:pPr>
            <w:r w:rsidRPr="008A2BA2">
              <w:t>1 542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8A2BA2" w:rsidRDefault="0075783D" w:rsidP="00631FE7">
            <w:pPr>
              <w:widowControl w:val="0"/>
              <w:spacing w:before="120" w:after="120" w:line="60" w:lineRule="exact"/>
              <w:ind w:right="318"/>
              <w:jc w:val="right"/>
            </w:pPr>
            <w:r w:rsidRPr="008A2BA2">
              <w:t>39,0</w:t>
            </w:r>
          </w:p>
        </w:tc>
      </w:tr>
    </w:tbl>
    <w:p w:rsidR="003F3B8E" w:rsidRDefault="003F3B8E"/>
    <w:tbl>
      <w:tblPr>
        <w:tblW w:w="1502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79"/>
        <w:gridCol w:w="1251"/>
        <w:gridCol w:w="926"/>
        <w:gridCol w:w="925"/>
        <w:gridCol w:w="925"/>
        <w:gridCol w:w="925"/>
        <w:gridCol w:w="925"/>
        <w:gridCol w:w="925"/>
        <w:gridCol w:w="925"/>
        <w:gridCol w:w="925"/>
        <w:gridCol w:w="925"/>
        <w:gridCol w:w="926"/>
        <w:gridCol w:w="1444"/>
      </w:tblGrid>
      <w:tr w:rsidR="003F3B8E" w:rsidRPr="00F42255" w:rsidTr="00C575D9">
        <w:trPr>
          <w:tblHeader/>
        </w:trPr>
        <w:tc>
          <w:tcPr>
            <w:tcW w:w="3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bookmarkEnd w:id="0"/>
          <w:bookmarkEnd w:id="1"/>
          <w:p w:rsidR="003F3B8E" w:rsidRPr="003F3B8E" w:rsidRDefault="003F3B8E" w:rsidP="00631FE7">
            <w:pPr>
              <w:widowControl w:val="0"/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C575D9">
              <w:rPr>
                <w:lang w:val="en-US"/>
              </w:rPr>
              <w:t>, gender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06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3F3B8E">
            <w:pPr>
              <w:widowControl w:val="0"/>
              <w:spacing w:before="60" w:after="60"/>
              <w:jc w:val="center"/>
            </w:pPr>
            <w:r w:rsidRPr="0095021F">
              <w:rPr>
                <w:lang w:val="en-GB"/>
              </w:rPr>
              <w:t>Including at age</w:t>
            </w:r>
          </w:p>
        </w:tc>
      </w:tr>
      <w:tr w:rsidR="003F3B8E" w:rsidRPr="00F42255" w:rsidTr="00C575D9">
        <w:trPr>
          <w:tblHeader/>
        </w:trPr>
        <w:tc>
          <w:tcPr>
            <w:tcW w:w="3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631FE7">
            <w:pPr>
              <w:widowControl w:val="0"/>
              <w:spacing w:before="60" w:after="60" w:line="180" w:lineRule="exact"/>
              <w:jc w:val="center"/>
            </w:pPr>
          </w:p>
        </w:tc>
        <w:tc>
          <w:tcPr>
            <w:tcW w:w="12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631FE7">
            <w:pPr>
              <w:widowControl w:val="0"/>
              <w:spacing w:before="60" w:after="60" w:line="180" w:lineRule="exact"/>
              <w:jc w:val="center"/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15-19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20-24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25-29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30-34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35-39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40-44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45-49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50-54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60" w:after="60" w:line="180" w:lineRule="exact"/>
              <w:jc w:val="center"/>
              <w:rPr>
                <w:b/>
              </w:rPr>
            </w:pPr>
            <w:r w:rsidRPr="00855F0C">
              <w:rPr>
                <w:b/>
              </w:rPr>
              <w:t xml:space="preserve">55-59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855F0C" w:rsidRDefault="003F3B8E" w:rsidP="00631FE7">
            <w:pPr>
              <w:widowControl w:val="0"/>
              <w:spacing w:before="120" w:after="120" w:line="60" w:lineRule="exact"/>
              <w:jc w:val="center"/>
              <w:rPr>
                <w:b/>
                <w:lang w:val="en-US"/>
              </w:rPr>
            </w:pPr>
            <w:r w:rsidRPr="00855F0C">
              <w:rPr>
                <w:b/>
                <w:lang w:val="en-US"/>
              </w:rPr>
              <w:t>60-74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F42255" w:rsidTr="003F3B8E"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0C" w:rsidRPr="00855F0C" w:rsidRDefault="00855F0C" w:rsidP="003F3B8E">
            <w:pPr>
              <w:widowControl w:val="0"/>
              <w:spacing w:before="120" w:after="12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As percentage of total</w:t>
            </w: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55F0C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rPr>
                <w:b w:val="0"/>
                <w:sz w:val="20"/>
                <w:lang w:val="en-US"/>
              </w:rPr>
            </w:pPr>
            <w:r>
              <w:rPr>
                <w:b w:val="0"/>
                <w:sz w:val="20"/>
                <w:lang w:val="en-US"/>
              </w:rPr>
              <w:t>Total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4,6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19,7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5,2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55F0C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4,4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17,2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6,3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8,6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8,8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5,5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3,3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16,1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9,6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5,6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55F0C" w:rsidRDefault="00855F0C" w:rsidP="00631FE7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3,5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19,1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16,3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4,9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17,5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5,7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5,5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16,7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9,4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5,1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55F0C" w:rsidRDefault="00855F0C" w:rsidP="00631FE7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6,6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20,6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6,8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5,7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55F0C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5,1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16,8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7,9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7,3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7,3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4,1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3,2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15,2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3,9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4,0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13,6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11,1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9,7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7,8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5,3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c>
          <w:tcPr>
            <w:tcW w:w="30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4,5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11,8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12,5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10,4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8,0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10,9</w:t>
            </w:r>
          </w:p>
        </w:tc>
        <w:tc>
          <w:tcPr>
            <w:tcW w:w="92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10,1</w:t>
            </w:r>
          </w:p>
        </w:tc>
        <w:tc>
          <w:tcPr>
            <w:tcW w:w="9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6,6</w:t>
            </w:r>
          </w:p>
        </w:tc>
        <w:tc>
          <w:tcPr>
            <w:tcW w:w="1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ind w:left="153"/>
            </w:pPr>
            <w:r>
              <w:rPr>
                <w:lang w:val="en-US"/>
              </w:rPr>
              <w:t>urban population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5,1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19,6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16,4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5,0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4,4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4,7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17,3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5,7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4,6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3,8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6,0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3,4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17,1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6,0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55F0C" w:rsidRDefault="00855F0C" w:rsidP="00631FE7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rural population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20,0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13,5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7,0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6,0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1,7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3,4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17,0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13,3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2,3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16,1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17,4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7,5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14,0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11,4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9,2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11,1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8,8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3,4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  <w:tr w:rsidR="00855F0C" w:rsidRPr="008A2BA2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C575D9" w:rsidRDefault="00855F0C" w:rsidP="00631FE7">
            <w:pPr>
              <w:pStyle w:val="2"/>
              <w:keepNext w:val="0"/>
              <w:widowControl w:val="0"/>
              <w:spacing w:before="120" w:after="120" w:line="60" w:lineRule="exact"/>
              <w:ind w:firstLine="1418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 w:rsidRPr="008A2BA2">
              <w:t>100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2,6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10,9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12,8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15,3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9,7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14,8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9,9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11,3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  <w:rPr>
                <w:color w:val="000000"/>
              </w:rPr>
            </w:pPr>
            <w:r w:rsidRPr="008A2BA2">
              <w:rPr>
                <w:color w:val="000000"/>
              </w:rPr>
              <w:t>8,9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  <w:r>
              <w:t>3,7</w:t>
            </w:r>
          </w:p>
        </w:tc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5F0C" w:rsidRPr="008A2BA2" w:rsidRDefault="00855F0C" w:rsidP="00631FE7">
            <w:pPr>
              <w:widowControl w:val="0"/>
              <w:spacing w:before="120" w:after="120" w:line="60" w:lineRule="exact"/>
              <w:jc w:val="center"/>
            </w:pPr>
          </w:p>
        </w:tc>
      </w:tr>
    </w:tbl>
    <w:p w:rsidR="0075783D" w:rsidRDefault="0075783D" w:rsidP="0075783D">
      <w:pPr>
        <w:spacing w:after="0" w:line="240" w:lineRule="auto"/>
        <w:rPr>
          <w:sz w:val="24"/>
          <w:lang w:val="en-US"/>
        </w:rPr>
      </w:pPr>
      <w:r>
        <w:rPr>
          <w:sz w:val="24"/>
        </w:rPr>
        <w:br w:type="page"/>
      </w:r>
    </w:p>
    <w:p w:rsidR="0075783D" w:rsidRPr="006B6F65" w:rsidRDefault="00EF01F6" w:rsidP="0075783D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EF01F6" w:rsidRPr="006B6F65" w:rsidRDefault="00EF01F6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EF01F6" w:rsidRDefault="00EF01F6" w:rsidP="0075783D">
      <w:pPr>
        <w:jc w:val="center"/>
        <w:rPr>
          <w:b/>
          <w:sz w:val="24"/>
          <w:lang w:val="en-US"/>
        </w:rPr>
      </w:pPr>
      <w:r w:rsidRPr="00EF01F6">
        <w:rPr>
          <w:b/>
          <w:sz w:val="28"/>
          <w:lang w:val="en-US"/>
        </w:rPr>
        <w:t>Unemployment rate by age group, place of residence and gender</w:t>
      </w:r>
    </w:p>
    <w:p w:rsidR="00EF01F6" w:rsidRPr="00EF01F6" w:rsidRDefault="00EF01F6" w:rsidP="0075783D">
      <w:pPr>
        <w:spacing w:before="120" w:after="120"/>
        <w:jc w:val="center"/>
        <w:rPr>
          <w:sz w:val="24"/>
          <w:lang w:val="en-US"/>
        </w:rPr>
      </w:pPr>
      <w:r w:rsidRPr="00EF01F6">
        <w:rPr>
          <w:sz w:val="24"/>
          <w:lang w:val="en-US"/>
        </w:rPr>
        <w:t>(</w:t>
      </w:r>
      <w:proofErr w:type="gramStart"/>
      <w:r w:rsidRPr="00EF01F6">
        <w:rPr>
          <w:sz w:val="24"/>
          <w:lang w:val="en-US"/>
        </w:rPr>
        <w:t>according</w:t>
      </w:r>
      <w:proofErr w:type="gramEnd"/>
      <w:r w:rsidRPr="00EF01F6">
        <w:rPr>
          <w:sz w:val="24"/>
          <w:lang w:val="en-US"/>
        </w:rPr>
        <w:t xml:space="preserve"> to a sample survey</w:t>
      </w:r>
      <w:r>
        <w:rPr>
          <w:sz w:val="24"/>
          <w:lang w:val="en-US"/>
        </w:rPr>
        <w:t>,</w:t>
      </w:r>
      <w:r w:rsidRPr="00EF01F6">
        <w:rPr>
          <w:sz w:val="24"/>
          <w:lang w:val="en-US"/>
        </w:rPr>
        <w:t xml:space="preserve"> </w:t>
      </w:r>
      <w:r>
        <w:rPr>
          <w:sz w:val="24"/>
          <w:lang w:val="en-US"/>
        </w:rPr>
        <w:t xml:space="preserve">in % </w:t>
      </w:r>
      <w:r w:rsidRPr="00EF01F6">
        <w:rPr>
          <w:sz w:val="24"/>
          <w:lang w:val="en-US"/>
        </w:rPr>
        <w:t xml:space="preserve">of the labor force of the </w:t>
      </w:r>
      <w:r>
        <w:rPr>
          <w:sz w:val="24"/>
          <w:lang w:val="en-US"/>
        </w:rPr>
        <w:t>respective</w:t>
      </w:r>
      <w:r w:rsidRPr="00EF01F6">
        <w:rPr>
          <w:sz w:val="24"/>
          <w:lang w:val="en-US"/>
        </w:rPr>
        <w:t xml:space="preserve"> gender and age group)</w:t>
      </w:r>
    </w:p>
    <w:tbl>
      <w:tblPr>
        <w:tblW w:w="1502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410"/>
        <w:gridCol w:w="851"/>
        <w:gridCol w:w="949"/>
        <w:gridCol w:w="950"/>
        <w:gridCol w:w="950"/>
        <w:gridCol w:w="949"/>
        <w:gridCol w:w="950"/>
        <w:gridCol w:w="950"/>
        <w:gridCol w:w="949"/>
        <w:gridCol w:w="950"/>
        <w:gridCol w:w="950"/>
        <w:gridCol w:w="950"/>
        <w:gridCol w:w="1131"/>
        <w:gridCol w:w="1132"/>
      </w:tblGrid>
      <w:tr w:rsidR="003F3B8E" w:rsidRPr="00F42255" w:rsidTr="00295B42">
        <w:trPr>
          <w:trHeight w:val="341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EF01F6" w:rsidRDefault="003F3B8E" w:rsidP="00295B42">
            <w:pPr>
              <w:spacing w:after="0" w:line="240" w:lineRule="auto"/>
              <w:ind w:left="34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5B7DBB">
              <w:rPr>
                <w:lang w:val="en-US"/>
              </w:rPr>
              <w:t>, gender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EF01F6" w:rsidRDefault="003F3B8E" w:rsidP="00295B4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949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295B42">
            <w:pPr>
              <w:spacing w:after="0" w:line="240" w:lineRule="auto"/>
              <w:ind w:left="-284"/>
              <w:jc w:val="center"/>
            </w:pPr>
            <w:r w:rsidRPr="0095021F">
              <w:rPr>
                <w:lang w:val="en-GB"/>
              </w:rPr>
              <w:t>Including at age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EF01F6" w:rsidRDefault="003F3B8E" w:rsidP="00295B42">
            <w:pPr>
              <w:spacing w:after="0" w:line="240" w:lineRule="auto"/>
              <w:jc w:val="center"/>
              <w:rPr>
                <w:lang w:val="en-GB"/>
              </w:rPr>
            </w:pPr>
            <w:r w:rsidRPr="00EF01F6">
              <w:rPr>
                <w:lang w:val="en-GB"/>
              </w:rPr>
              <w:t>At working age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Default="003F3B8E" w:rsidP="00295B42">
            <w:pPr>
              <w:spacing w:after="0" w:line="240" w:lineRule="auto"/>
              <w:jc w:val="center"/>
              <w:rPr>
                <w:lang w:val="en-GB"/>
              </w:rPr>
            </w:pPr>
            <w:r w:rsidRPr="00EF01F6">
              <w:rPr>
                <w:lang w:val="en-GB"/>
              </w:rPr>
              <w:t>Youth aged</w:t>
            </w:r>
          </w:p>
          <w:p w:rsidR="003F3B8E" w:rsidRPr="00EF01F6" w:rsidRDefault="003F3B8E" w:rsidP="00295B42">
            <w:pPr>
              <w:spacing w:after="0" w:line="240" w:lineRule="auto"/>
              <w:jc w:val="center"/>
              <w:rPr>
                <w:lang w:val="en-GB"/>
              </w:rPr>
            </w:pPr>
            <w:r w:rsidRPr="00EF01F6">
              <w:rPr>
                <w:lang w:val="en-GB"/>
              </w:rPr>
              <w:t>15-24</w:t>
            </w:r>
          </w:p>
        </w:tc>
      </w:tr>
      <w:tr w:rsidR="003F3B8E" w:rsidRPr="00F42255" w:rsidTr="00295B42">
        <w:trPr>
          <w:trHeight w:val="364"/>
        </w:trPr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6B6F65">
            <w:pPr>
              <w:spacing w:before="120" w:after="120" w:line="100" w:lineRule="exact"/>
              <w:ind w:left="34"/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EF01F6">
            <w:pPr>
              <w:spacing w:before="120" w:after="120" w:line="100" w:lineRule="exact"/>
              <w:jc w:val="center"/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>15-19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20-24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25-29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30-34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35-39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40-44 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45-49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50-54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55-59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C575D9" w:rsidRDefault="003F3B8E" w:rsidP="00295B42">
            <w:pPr>
              <w:spacing w:after="0" w:line="240" w:lineRule="auto"/>
              <w:jc w:val="center"/>
              <w:rPr>
                <w:b/>
              </w:rPr>
            </w:pPr>
            <w:r w:rsidRPr="00C575D9">
              <w:rPr>
                <w:b/>
              </w:rPr>
              <w:t xml:space="preserve">60-74 </w:t>
            </w:r>
          </w:p>
        </w:tc>
        <w:tc>
          <w:tcPr>
            <w:tcW w:w="11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6B6F65">
            <w:pPr>
              <w:spacing w:before="120" w:after="120" w:line="100" w:lineRule="exact"/>
              <w:ind w:left="-284"/>
              <w:jc w:val="center"/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F42255" w:rsidRDefault="003F3B8E" w:rsidP="006B6F65">
            <w:pPr>
              <w:spacing w:before="120" w:after="120" w:line="100" w:lineRule="exact"/>
              <w:ind w:left="-284"/>
              <w:jc w:val="center"/>
            </w:pPr>
          </w:p>
        </w:tc>
      </w:tr>
      <w:tr w:rsidR="0075783D" w:rsidRPr="00F42255" w:rsidTr="00EF01F6"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3F3B8E" w:rsidRDefault="00EF01F6" w:rsidP="006B6F65">
            <w:pPr>
              <w:pStyle w:val="2"/>
              <w:spacing w:before="120" w:after="120" w:line="60" w:lineRule="exact"/>
              <w:ind w:left="34"/>
              <w:rPr>
                <w:b w:val="0"/>
                <w:sz w:val="22"/>
                <w:szCs w:val="22"/>
              </w:rPr>
            </w:pPr>
            <w:r w:rsidRPr="003F3B8E">
              <w:rPr>
                <w:b w:val="0"/>
                <w:sz w:val="22"/>
                <w:szCs w:val="22"/>
                <w:lang w:val="en-US"/>
              </w:rPr>
              <w:t>Total</w:t>
            </w:r>
            <w:r w:rsidR="0075783D" w:rsidRPr="003F3B8E">
              <w:rPr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</w:tr>
      <w:tr w:rsidR="0075783D" w:rsidRPr="00F42255" w:rsidTr="00EF01F6"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20,7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10,0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5,7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4,6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3,9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3,0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11,1</w:t>
            </w:r>
          </w:p>
        </w:tc>
      </w:tr>
      <w:tr w:rsidR="0075783D" w:rsidRPr="00F42255" w:rsidTr="00EF01F6"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26,2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9,5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5,5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5,5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4,3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4,5</w:t>
            </w: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5,3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10,9</w:t>
            </w:r>
          </w:p>
        </w:tc>
      </w:tr>
      <w:tr w:rsidR="0075783D" w:rsidRPr="00F42255" w:rsidTr="00EF01F6"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5,8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16,7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6,5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4,9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5,3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5,4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6,0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10,7</w:t>
            </w:r>
          </w:p>
        </w:tc>
      </w:tr>
      <w:tr w:rsidR="0075783D" w:rsidRPr="00F42255" w:rsidTr="00EF01F6"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15,3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5,8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5,4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5,0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4,3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5,4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7,0</w:t>
            </w: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9,3</w:t>
            </w:r>
          </w:p>
        </w:tc>
      </w:tr>
      <w:tr w:rsidR="0075783D" w:rsidRPr="00F42255" w:rsidTr="00EF01F6"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4,8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18,1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9,8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4,5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3,7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4,8</w:t>
            </w:r>
          </w:p>
        </w:tc>
        <w:tc>
          <w:tcPr>
            <w:tcW w:w="9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4,7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10,7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EF01F6" w:rsidRDefault="00EF01F6" w:rsidP="006B6F65">
            <w:pPr>
              <w:spacing w:before="120" w:after="120" w:line="60" w:lineRule="exact"/>
              <w:ind w:left="34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6,4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17,2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11,6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7,3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6,5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12,2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6,6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15,3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11,7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6,3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5,7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6,7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12,0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7,5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16,9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4,5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7,6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12,7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11,1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7,5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8,6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7,2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11,2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15,7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5,3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5,9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12,7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EF01F6" w:rsidRDefault="00EF01F6" w:rsidP="006B6F65">
            <w:pPr>
              <w:spacing w:before="120" w:after="120" w:line="60" w:lineRule="exact"/>
              <w:ind w:left="34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25,4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3,8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9,8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38,9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2,4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3,3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3,8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9,7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16,5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3,5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8,5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17,8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4,8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7,2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21,5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3,3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4,9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3,4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8,4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EF01F6" w:rsidP="006B6F65">
            <w:pPr>
              <w:spacing w:before="120" w:after="120" w:line="60" w:lineRule="exact"/>
              <w:ind w:left="34"/>
            </w:pPr>
            <w:r>
              <w:rPr>
                <w:lang w:val="en-US"/>
              </w:rPr>
              <w:t>urban population</w:t>
            </w:r>
            <w:r w:rsidR="0075783D" w:rsidRPr="00F42255"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5,3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25,0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3,8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4,4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5,4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11,2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28,4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5,3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4,3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4,6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10,4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5,8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18,2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5,7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4,4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5,8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10,3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17,5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5,5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7,4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9,1</w:t>
            </w:r>
          </w:p>
        </w:tc>
      </w:tr>
      <w:tr w:rsidR="0075783D" w:rsidRPr="00F42255" w:rsidTr="00EF0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5,0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21,9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4,5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5,5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4,9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11,5</w:t>
            </w:r>
          </w:p>
        </w:tc>
      </w:tr>
    </w:tbl>
    <w:p w:rsidR="00942363" w:rsidRDefault="00942363">
      <w:r>
        <w:br w:type="page"/>
      </w:r>
    </w:p>
    <w:tbl>
      <w:tblPr>
        <w:tblW w:w="150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851"/>
        <w:gridCol w:w="949"/>
        <w:gridCol w:w="950"/>
        <w:gridCol w:w="950"/>
        <w:gridCol w:w="949"/>
        <w:gridCol w:w="950"/>
        <w:gridCol w:w="950"/>
        <w:gridCol w:w="949"/>
        <w:gridCol w:w="950"/>
        <w:gridCol w:w="950"/>
        <w:gridCol w:w="950"/>
        <w:gridCol w:w="1131"/>
        <w:gridCol w:w="1132"/>
      </w:tblGrid>
      <w:tr w:rsidR="0075783D" w:rsidRPr="00F42255" w:rsidTr="00EF01F6"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EF01F6" w:rsidRDefault="00EF01F6" w:rsidP="006B6F65">
            <w:pPr>
              <w:spacing w:before="120" w:after="120" w:line="60" w:lineRule="exact"/>
              <w:ind w:left="34"/>
              <w:rPr>
                <w:lang w:val="en-US"/>
              </w:rPr>
            </w:pPr>
            <w:r>
              <w:rPr>
                <w:lang w:val="en-US"/>
              </w:rPr>
              <w:t>rural population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</w:p>
        </w:tc>
      </w:tr>
      <w:tr w:rsidR="0075783D" w:rsidRPr="00F42255" w:rsidTr="00EF01F6"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4,4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2,4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4,6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10,4</w:t>
            </w:r>
          </w:p>
        </w:tc>
      </w:tr>
      <w:tr w:rsidR="0075783D" w:rsidRPr="00F42255" w:rsidTr="00EF01F6"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19,1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6,7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5,8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13,2</w:t>
            </w:r>
          </w:p>
        </w:tc>
      </w:tr>
      <w:tr w:rsidR="0075783D" w:rsidRPr="00F42255" w:rsidTr="00EF01F6"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8,9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5,3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4,4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1,7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6,5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12,8</w:t>
            </w:r>
          </w:p>
        </w:tc>
      </w:tr>
      <w:tr w:rsidR="0075783D" w:rsidRPr="00F42255" w:rsidTr="00664937"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5,5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7,2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6,1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3,9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5,1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5,6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10,2</w:t>
            </w:r>
          </w:p>
        </w:tc>
      </w:tr>
      <w:tr w:rsidR="0075783D" w:rsidRPr="00F42255" w:rsidTr="00664937"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spacing w:before="120" w:after="120" w:line="60" w:lineRule="exact"/>
              <w:ind w:left="34" w:right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8,8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4,8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4,8</w:t>
            </w:r>
          </w:p>
        </w:tc>
        <w:tc>
          <w:tcPr>
            <w:tcW w:w="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3,2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3,2</w:t>
            </w:r>
          </w:p>
        </w:tc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4,0</w:t>
            </w:r>
          </w:p>
        </w:tc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F42255" w:rsidRDefault="0075783D" w:rsidP="00EF01F6">
            <w:pPr>
              <w:spacing w:before="120" w:after="120" w:line="60" w:lineRule="exact"/>
              <w:jc w:val="center"/>
            </w:pPr>
            <w:r w:rsidRPr="00F42255">
              <w:t>6,8</w:t>
            </w:r>
          </w:p>
        </w:tc>
      </w:tr>
    </w:tbl>
    <w:p w:rsidR="0075783D" w:rsidRDefault="0075783D" w:rsidP="0075783D">
      <w:pPr>
        <w:spacing w:before="120" w:after="80" w:line="280" w:lineRule="exact"/>
        <w:ind w:left="-284"/>
        <w:jc w:val="center"/>
        <w:rPr>
          <w:b/>
        </w:rPr>
        <w:sectPr w:rsidR="0075783D" w:rsidSect="00556E51">
          <w:pgSz w:w="16838" w:h="11906" w:orient="landscape"/>
          <w:pgMar w:top="720" w:right="720" w:bottom="720" w:left="1191" w:header="709" w:footer="709" w:gutter="0"/>
          <w:cols w:space="708"/>
          <w:titlePg/>
          <w:docGrid w:linePitch="360"/>
        </w:sectPr>
      </w:pPr>
    </w:p>
    <w:p w:rsidR="0075783D" w:rsidRDefault="0075783D" w:rsidP="006B6F65">
      <w:pPr>
        <w:spacing w:after="0" w:line="280" w:lineRule="exact"/>
        <w:rPr>
          <w:b/>
          <w:lang w:val="en-US"/>
        </w:rPr>
      </w:pPr>
    </w:p>
    <w:p w:rsidR="006B6F65" w:rsidRDefault="006B6F65" w:rsidP="006B6F65">
      <w:pPr>
        <w:spacing w:after="0" w:line="280" w:lineRule="exact"/>
        <w:rPr>
          <w:b/>
          <w:lang w:val="en-US"/>
        </w:rPr>
      </w:pPr>
      <w:bookmarkStart w:id="2" w:name="_GoBack"/>
      <w:bookmarkEnd w:id="2"/>
    </w:p>
    <w:p w:rsidR="00942363" w:rsidRDefault="00942363" w:rsidP="00942363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942363" w:rsidRPr="00942363" w:rsidRDefault="00942363" w:rsidP="00942363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75783D" w:rsidRPr="00942363" w:rsidRDefault="00942363" w:rsidP="003F3B8E">
      <w:pPr>
        <w:widowControl w:val="0"/>
        <w:spacing w:after="0"/>
        <w:jc w:val="center"/>
        <w:rPr>
          <w:b/>
          <w:sz w:val="28"/>
          <w:lang w:val="en-US"/>
        </w:rPr>
      </w:pPr>
      <w:r w:rsidRPr="00942363">
        <w:rPr>
          <w:b/>
          <w:sz w:val="28"/>
          <w:lang w:val="en-US"/>
        </w:rPr>
        <w:t>Unemployed by level of education, place of residence and gender</w:t>
      </w:r>
    </w:p>
    <w:p w:rsidR="0075783D" w:rsidRPr="00942363" w:rsidRDefault="00942363" w:rsidP="003F3B8E">
      <w:pPr>
        <w:widowControl w:val="0"/>
        <w:spacing w:after="120"/>
        <w:jc w:val="center"/>
        <w:rPr>
          <w:sz w:val="24"/>
          <w:szCs w:val="24"/>
          <w:lang w:val="en-US"/>
        </w:rPr>
      </w:pPr>
      <w:r w:rsidRPr="00942363">
        <w:rPr>
          <w:sz w:val="24"/>
          <w:szCs w:val="24"/>
          <w:lang w:val="en-US"/>
        </w:rPr>
        <w:t>(</w:t>
      </w:r>
      <w:proofErr w:type="gramStart"/>
      <w:r w:rsidRPr="00942363">
        <w:rPr>
          <w:sz w:val="24"/>
          <w:szCs w:val="24"/>
          <w:lang w:val="en-US"/>
        </w:rPr>
        <w:t>according</w:t>
      </w:r>
      <w:proofErr w:type="gramEnd"/>
      <w:r w:rsidRPr="00942363">
        <w:rPr>
          <w:sz w:val="24"/>
          <w:szCs w:val="24"/>
          <w:lang w:val="en-US"/>
        </w:rPr>
        <w:t xml:space="preserve"> to </w:t>
      </w:r>
      <w:r w:rsidR="003F3B8E">
        <w:rPr>
          <w:sz w:val="24"/>
          <w:szCs w:val="24"/>
          <w:lang w:val="en-US"/>
        </w:rPr>
        <w:t xml:space="preserve">a </w:t>
      </w:r>
      <w:r w:rsidRPr="00942363">
        <w:rPr>
          <w:sz w:val="24"/>
          <w:szCs w:val="24"/>
          <w:lang w:val="en-US"/>
        </w:rPr>
        <w:t>sample survey</w:t>
      </w:r>
      <w:r>
        <w:rPr>
          <w:sz w:val="24"/>
          <w:szCs w:val="24"/>
          <w:lang w:val="en-US"/>
        </w:rPr>
        <w:t xml:space="preserve">, </w:t>
      </w:r>
      <w:r w:rsidRPr="00942363">
        <w:rPr>
          <w:sz w:val="24"/>
          <w:szCs w:val="24"/>
          <w:lang w:val="en-US"/>
        </w:rPr>
        <w:t xml:space="preserve">in </w:t>
      </w:r>
      <w:r>
        <w:rPr>
          <w:sz w:val="24"/>
          <w:szCs w:val="24"/>
          <w:lang w:val="en-US"/>
        </w:rPr>
        <w:t>%</w:t>
      </w:r>
      <w:r w:rsidRPr="00942363">
        <w:rPr>
          <w:sz w:val="24"/>
          <w:szCs w:val="24"/>
          <w:lang w:val="en-US"/>
        </w:rPr>
        <w:t>)</w:t>
      </w:r>
    </w:p>
    <w:tbl>
      <w:tblPr>
        <w:tblW w:w="1516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104"/>
        <w:gridCol w:w="1258"/>
        <w:gridCol w:w="2161"/>
        <w:gridCol w:w="2161"/>
        <w:gridCol w:w="2161"/>
        <w:gridCol w:w="2161"/>
        <w:gridCol w:w="2162"/>
      </w:tblGrid>
      <w:tr w:rsidR="003F3B8E" w:rsidRPr="004B46E5" w:rsidTr="00295B42">
        <w:trPr>
          <w:tblHeader/>
        </w:trPr>
        <w:tc>
          <w:tcPr>
            <w:tcW w:w="3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5B7DBB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Year</w:t>
            </w:r>
            <w:r w:rsidR="005B7DBB">
              <w:rPr>
                <w:lang w:val="en-US"/>
              </w:rPr>
              <w:t>, gender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08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Including</w:t>
            </w:r>
            <w:r w:rsidRPr="00942363">
              <w:rPr>
                <w:lang w:val="en-US"/>
              </w:rPr>
              <w:t xml:space="preserve"> with </w:t>
            </w:r>
            <w:r>
              <w:rPr>
                <w:lang w:val="en-US"/>
              </w:rPr>
              <w:t xml:space="preserve">the following </w:t>
            </w:r>
            <w:r w:rsidRPr="00942363">
              <w:rPr>
                <w:lang w:val="en-US"/>
              </w:rPr>
              <w:t>level of education</w:t>
            </w:r>
          </w:p>
        </w:tc>
      </w:tr>
      <w:tr w:rsidR="003F3B8E" w:rsidRPr="004B46E5" w:rsidTr="00295B42">
        <w:trPr>
          <w:trHeight w:val="670"/>
          <w:tblHeader/>
        </w:trPr>
        <w:tc>
          <w:tcPr>
            <w:tcW w:w="3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GB"/>
              </w:rPr>
            </w:pPr>
            <w:r w:rsidRPr="00942363">
              <w:rPr>
                <w:lang w:val="en-GB"/>
              </w:rPr>
              <w:t>higher education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GB"/>
              </w:rPr>
            </w:pPr>
            <w:r w:rsidRPr="00942363">
              <w:rPr>
                <w:lang w:val="en-GB"/>
              </w:rPr>
              <w:t>secondary special education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technical and </w:t>
            </w:r>
            <w:r w:rsidRPr="00942363">
              <w:rPr>
                <w:lang w:val="en-GB"/>
              </w:rPr>
              <w:t>vocational education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GB"/>
              </w:rPr>
            </w:pPr>
            <w:r w:rsidRPr="00942363">
              <w:rPr>
                <w:lang w:val="en-GB"/>
              </w:rPr>
              <w:t xml:space="preserve">general secondary education 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942363" w:rsidRDefault="003F3B8E" w:rsidP="00295B42">
            <w:pPr>
              <w:widowControl w:val="0"/>
              <w:spacing w:after="0" w:line="240" w:lineRule="auto"/>
              <w:jc w:val="center"/>
              <w:rPr>
                <w:lang w:val="en-GB"/>
              </w:rPr>
            </w:pPr>
            <w:r w:rsidRPr="00942363">
              <w:rPr>
                <w:lang w:val="en-GB"/>
              </w:rPr>
              <w:t>general basic (including general primary)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3F3B8E" w:rsidRDefault="00942363" w:rsidP="00942363">
            <w:pPr>
              <w:pStyle w:val="2"/>
              <w:keepNext w:val="0"/>
              <w:widowControl w:val="0"/>
              <w:spacing w:before="120" w:after="120" w:line="60" w:lineRule="exact"/>
              <w:rPr>
                <w:b w:val="0"/>
                <w:sz w:val="22"/>
                <w:szCs w:val="22"/>
                <w:lang w:val="en-US"/>
              </w:rPr>
            </w:pPr>
            <w:r w:rsidRPr="003F3B8E">
              <w:rPr>
                <w:b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284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502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505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505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505"/>
              <w:jc w:val="right"/>
            </w:pP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505"/>
              <w:jc w:val="right"/>
            </w:pPr>
          </w:p>
        </w:tc>
      </w:tr>
      <w:tr w:rsidR="0075783D" w:rsidRPr="00C5020C" w:rsidTr="00942363">
        <w:trPr>
          <w:trHeight w:val="241"/>
        </w:trPr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16,6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18,6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33,7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26,8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4,3</w:t>
            </w:r>
          </w:p>
        </w:tc>
      </w:tr>
      <w:tr w:rsidR="0075783D" w:rsidRPr="00C5020C" w:rsidTr="00942363">
        <w:trPr>
          <w:trHeight w:val="293"/>
        </w:trPr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13,4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18,9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34,6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29,0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4,1</w:t>
            </w:r>
          </w:p>
        </w:tc>
      </w:tr>
      <w:tr w:rsidR="0075783D" w:rsidRPr="00C5020C" w:rsidTr="00942363">
        <w:trPr>
          <w:trHeight w:val="179"/>
        </w:trPr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15,4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18,2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38,3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25,1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3,1</w:t>
            </w:r>
          </w:p>
        </w:tc>
      </w:tr>
      <w:tr w:rsidR="0075783D" w:rsidRPr="00C5020C" w:rsidTr="00942363">
        <w:trPr>
          <w:trHeight w:val="231"/>
        </w:trPr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17,2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19,3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35,5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24,5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3,5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18,5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18,9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33,1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26,2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3,3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942363" w:rsidRDefault="00942363" w:rsidP="00942363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11,1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18,1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40,0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26,6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4,2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9,7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18,0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39,7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28,4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4,1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11,4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14,9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44,3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25,5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3,9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12,7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15,8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42,9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25,0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3,6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14,1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15,3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39,4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28,0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3,3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942363" w:rsidRDefault="00942363" w:rsidP="00942363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26,2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19,3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22,6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27,2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4,6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19,9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20,4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25,3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30,1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4,2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22,5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24,0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27,6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24,4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1,6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25,3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25,8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22,1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23,7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3,2</w:t>
            </w:r>
          </w:p>
        </w:tc>
      </w:tr>
      <w:tr w:rsidR="0075783D" w:rsidRPr="00C5020C" w:rsidTr="00942363">
        <w:tc>
          <w:tcPr>
            <w:tcW w:w="310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26,1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24,9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22,4</w:t>
            </w:r>
          </w:p>
        </w:tc>
        <w:tc>
          <w:tcPr>
            <w:tcW w:w="21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23,3</w:t>
            </w:r>
          </w:p>
        </w:tc>
        <w:tc>
          <w:tcPr>
            <w:tcW w:w="21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3,3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942363" w:rsidRDefault="00942363" w:rsidP="00942363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urban population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18,9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20,1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30,7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26,4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3,8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15,6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20,2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33,2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27,8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3,2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17,7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19,2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36,6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23,6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3,0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19,3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20,1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34,1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23,6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3,0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19,3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19,1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32,0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26,8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2,7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942363" w:rsidRDefault="00942363" w:rsidP="00942363">
            <w:pPr>
              <w:widowControl w:val="0"/>
              <w:spacing w:before="120" w:after="120" w:line="60" w:lineRule="exact"/>
              <w:ind w:left="153"/>
              <w:rPr>
                <w:lang w:val="en-US"/>
              </w:rPr>
            </w:pPr>
            <w:r>
              <w:rPr>
                <w:lang w:val="en-US"/>
              </w:rPr>
              <w:t>rural population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2014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6,0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11,3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47,2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28,5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680"/>
              <w:jc w:val="right"/>
            </w:pPr>
            <w:r w:rsidRPr="00C5020C">
              <w:t>7,0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2015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5,4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14,2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39,6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33,4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7,4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2016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6,9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14,4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44,8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30,8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3,2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2017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8,7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16,4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41,3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28,1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5,5</w:t>
            </w:r>
          </w:p>
        </w:tc>
      </w:tr>
      <w:tr w:rsidR="0075783D" w:rsidRPr="00C5020C" w:rsidTr="009423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75D9" w:rsidRDefault="0075783D" w:rsidP="00C575D9">
            <w:pPr>
              <w:pStyle w:val="2"/>
              <w:keepNext w:val="0"/>
              <w:widowControl w:val="0"/>
              <w:spacing w:before="120" w:after="120" w:line="60" w:lineRule="exact"/>
              <w:ind w:firstLine="34"/>
              <w:jc w:val="center"/>
              <w:rPr>
                <w:rFonts w:asciiTheme="minorHAnsi" w:hAnsiTheme="minorHAnsi"/>
                <w:b w:val="0"/>
                <w:i w:val="0"/>
                <w:sz w:val="22"/>
                <w:szCs w:val="22"/>
              </w:rPr>
            </w:pPr>
            <w:r w:rsidRPr="00C575D9">
              <w:rPr>
                <w:rFonts w:asciiTheme="minorHAnsi" w:hAnsiTheme="minorHAnsi"/>
                <w:b w:val="0"/>
                <w:i w:val="0"/>
                <w:sz w:val="22"/>
                <w:szCs w:val="22"/>
              </w:rPr>
              <w:t>2018</w:t>
            </w:r>
          </w:p>
        </w:tc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left="-57" w:right="459"/>
              <w:jc w:val="right"/>
            </w:pPr>
            <w:r w:rsidRPr="00C5020C">
              <w:t>100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14,6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17,4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38,7</w:t>
            </w:r>
          </w:p>
        </w:tc>
        <w:tc>
          <w:tcPr>
            <w:tcW w:w="2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23,4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783D" w:rsidRPr="00C5020C" w:rsidRDefault="0075783D" w:rsidP="00942363">
            <w:pPr>
              <w:widowControl w:val="0"/>
              <w:spacing w:before="120" w:after="120" w:line="60" w:lineRule="exact"/>
              <w:ind w:right="680"/>
              <w:jc w:val="right"/>
            </w:pPr>
            <w:r w:rsidRPr="00C5020C">
              <w:t>5,9</w:t>
            </w:r>
          </w:p>
        </w:tc>
      </w:tr>
    </w:tbl>
    <w:p w:rsidR="006B6F65" w:rsidRDefault="006B6F65">
      <w:pPr>
        <w:rPr>
          <w:rFonts w:ascii="Times New Roman" w:eastAsia="Times New Roman" w:hAnsi="Times New Roman"/>
          <w:b/>
          <w:bCs/>
          <w:kern w:val="36"/>
          <w:sz w:val="28"/>
          <w:szCs w:val="28"/>
          <w:lang w:val="en-US" w:eastAsia="ru-RU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val="en-US" w:eastAsia="ru-RU"/>
        </w:rPr>
        <w:br w:type="page"/>
      </w:r>
    </w:p>
    <w:p w:rsidR="0075783D" w:rsidRDefault="006B6F65" w:rsidP="0075783D">
      <w:pPr>
        <w:spacing w:after="0" w:line="240" w:lineRule="auto"/>
        <w:rPr>
          <w:rFonts w:asciiTheme="minorHAnsi" w:hAnsiTheme="minorHAnsi"/>
          <w:b/>
          <w:lang w:val="en-US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113 of the report</w:t>
      </w:r>
    </w:p>
    <w:p w:rsidR="006B6F65" w:rsidRPr="006B6F65" w:rsidRDefault="006B6F65" w:rsidP="0075783D">
      <w:pPr>
        <w:spacing w:after="0" w:line="240" w:lineRule="auto"/>
        <w:rPr>
          <w:rFonts w:asciiTheme="minorHAnsi" w:hAnsiTheme="minorHAnsi"/>
          <w:b/>
          <w:lang w:val="en-US"/>
        </w:rPr>
      </w:pPr>
    </w:p>
    <w:p w:rsidR="006B6F65" w:rsidRPr="003F3B8E" w:rsidRDefault="006B6F65" w:rsidP="00C936F8">
      <w:pPr>
        <w:spacing w:after="0"/>
        <w:jc w:val="center"/>
        <w:rPr>
          <w:b/>
          <w:sz w:val="28"/>
          <w:szCs w:val="28"/>
          <w:lang w:val="en-US"/>
        </w:rPr>
      </w:pPr>
      <w:r w:rsidRPr="003F3B8E">
        <w:rPr>
          <w:b/>
          <w:sz w:val="28"/>
          <w:szCs w:val="28"/>
          <w:lang w:val="en-US"/>
        </w:rPr>
        <w:t>The population of individual nationalities by economic activity according to the population census in 2009 (person)</w:t>
      </w:r>
    </w:p>
    <w:p w:rsidR="006B6F65" w:rsidRPr="006B6F65" w:rsidRDefault="006B6F65" w:rsidP="00C936F8">
      <w:pPr>
        <w:spacing w:after="0"/>
        <w:jc w:val="center"/>
        <w:rPr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6"/>
        <w:gridCol w:w="1716"/>
        <w:gridCol w:w="1352"/>
        <w:gridCol w:w="1348"/>
        <w:gridCol w:w="1348"/>
        <w:gridCol w:w="1348"/>
        <w:gridCol w:w="1348"/>
        <w:gridCol w:w="1348"/>
        <w:gridCol w:w="1378"/>
        <w:gridCol w:w="1515"/>
      </w:tblGrid>
      <w:tr w:rsidR="003F3B8E" w:rsidRPr="004B46E5" w:rsidTr="00295B42">
        <w:trPr>
          <w:cantSplit/>
          <w:tblHeader/>
        </w:trPr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C575D9">
            <w:pPr>
              <w:spacing w:after="0" w:line="240" w:lineRule="exact"/>
              <w:ind w:left="147"/>
              <w:jc w:val="center"/>
              <w:rPr>
                <w:lang w:val="en-GB"/>
              </w:rPr>
            </w:pPr>
            <w:r>
              <w:rPr>
                <w:lang w:val="en-GB"/>
              </w:rPr>
              <w:t>Nationalit</w:t>
            </w:r>
            <w:r w:rsidR="00C575D9">
              <w:rPr>
                <w:lang w:val="en-GB"/>
              </w:rPr>
              <w:t>y</w:t>
            </w:r>
            <w:r>
              <w:rPr>
                <w:lang w:val="en-GB"/>
              </w:rPr>
              <w:t>, gender</w:t>
            </w:r>
          </w:p>
        </w:tc>
        <w:tc>
          <w:tcPr>
            <w:tcW w:w="566" w:type="pct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Total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Economically active population</w:t>
            </w:r>
          </w:p>
        </w:tc>
        <w:tc>
          <w:tcPr>
            <w:tcW w:w="890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Including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 xml:space="preserve">Economically </w:t>
            </w:r>
            <w:r>
              <w:rPr>
                <w:lang w:val="en-GB"/>
              </w:rPr>
              <w:t>in</w:t>
            </w:r>
            <w:r w:rsidRPr="006B6F65">
              <w:rPr>
                <w:lang w:val="en-GB"/>
              </w:rPr>
              <w:t>active population</w:t>
            </w:r>
          </w:p>
        </w:tc>
        <w:tc>
          <w:tcPr>
            <w:tcW w:w="1345" w:type="pct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in percent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Not specified the economic activity</w:t>
            </w:r>
          </w:p>
        </w:tc>
      </w:tr>
      <w:tr w:rsidR="003F3B8E" w:rsidRPr="005B416E" w:rsidTr="00295B42">
        <w:trPr>
          <w:cantSplit/>
          <w:trHeight w:val="715"/>
          <w:tblHeader/>
        </w:trPr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</w:tcPr>
          <w:p w:rsidR="003F3B8E" w:rsidRPr="006B6F65" w:rsidRDefault="003F3B8E" w:rsidP="006B6F65">
            <w:pPr>
              <w:ind w:left="147"/>
              <w:rPr>
                <w:lang w:val="en-US"/>
              </w:rPr>
            </w:pPr>
          </w:p>
        </w:tc>
        <w:tc>
          <w:tcPr>
            <w:tcW w:w="566" w:type="pct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rPr>
                <w:lang w:val="en-US"/>
              </w:rPr>
            </w:pPr>
          </w:p>
        </w:tc>
        <w:tc>
          <w:tcPr>
            <w:tcW w:w="446" w:type="pct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rPr>
                <w:lang w:val="en-US"/>
              </w:rPr>
            </w:pP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employed</w:t>
            </w: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unemployed</w:t>
            </w:r>
          </w:p>
        </w:tc>
        <w:tc>
          <w:tcPr>
            <w:tcW w:w="445" w:type="pct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5B416E" w:rsidRDefault="003F3B8E" w:rsidP="006B6F65"/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level of economic activity</w:t>
            </w:r>
          </w:p>
        </w:tc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employment rate</w:t>
            </w:r>
          </w:p>
        </w:tc>
        <w:tc>
          <w:tcPr>
            <w:tcW w:w="455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BE5F1" w:themeFill="accent1" w:themeFillTint="33"/>
            <w:vAlign w:val="center"/>
          </w:tcPr>
          <w:p w:rsidR="003F3B8E" w:rsidRPr="006B6F65" w:rsidRDefault="003F3B8E" w:rsidP="006B6F65">
            <w:pPr>
              <w:spacing w:after="0" w:line="240" w:lineRule="exact"/>
              <w:jc w:val="center"/>
              <w:rPr>
                <w:lang w:val="en-GB"/>
              </w:rPr>
            </w:pPr>
            <w:r w:rsidRPr="006B6F65">
              <w:rPr>
                <w:lang w:val="en-GB"/>
              </w:rPr>
              <w:t>unemployment rate</w:t>
            </w:r>
          </w:p>
        </w:tc>
        <w:tc>
          <w:tcPr>
            <w:tcW w:w="500" w:type="pct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F3B8E" w:rsidRPr="005B416E" w:rsidRDefault="003F3B8E" w:rsidP="006B6F65">
            <w:pPr>
              <w:spacing w:after="0" w:line="240" w:lineRule="exact"/>
              <w:jc w:val="center"/>
            </w:pP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lang w:val="en-GB"/>
              </w:rPr>
            </w:pPr>
            <w:r w:rsidRPr="006B6F65">
              <w:rPr>
                <w:lang w:val="en-GB"/>
              </w:rPr>
              <w:t>Population 15 years and older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8 097 691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4 792 493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4 494 576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297 917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3 006 962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59,18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93,78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6,22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298 236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3 698 137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2 450 484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2 262 001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188 483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1 107 849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66,26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92,31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7,69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139 804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4 399 554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2 342 009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2 232 575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109 434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1 899 113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53,23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95,33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4,67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158 432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US"/>
              </w:rPr>
            </w:pPr>
            <w:r w:rsidRPr="006B6F65">
              <w:rPr>
                <w:b/>
                <w:lang w:val="en-US"/>
              </w:rPr>
              <w:t>Belarusians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6 686 239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4 083 125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3 829 109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254 016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2 495 433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61,07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93,78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6,22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107 681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3 063 971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2 093 591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1 932 045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161 546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920 230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68,33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92,28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7,72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50 150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3 622 268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1 989 534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1 897 064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92 470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1 575 203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95,35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4,65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57 531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US"/>
              </w:rPr>
            </w:pPr>
            <w:r w:rsidRPr="006B6F65">
              <w:rPr>
                <w:b/>
                <w:lang w:val="en-US"/>
              </w:rPr>
              <w:t>Russians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731 069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425 204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397 984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27 220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296 677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93,60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6,40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9 188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318 597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209 999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193 589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16 410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104 501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65,91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92,19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7,81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4 097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412 472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215 205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204 395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10 810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192 176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52,17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94,98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5,02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5 091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US"/>
              </w:rPr>
            </w:pPr>
            <w:r w:rsidRPr="006B6F65">
              <w:rPr>
                <w:b/>
                <w:lang w:val="en-US"/>
              </w:rPr>
              <w:t>Poles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260 562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146 313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138 576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7 737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111 578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56,15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94,71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5,29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2 671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113 252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73 477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68 507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4 970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38 496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64,88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93,24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6,76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1 279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147 310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72 836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70 069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2 767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73 082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49,44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96,20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3,80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1 392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</w:rPr>
            </w:pPr>
            <w:r w:rsidRPr="006B6F65">
              <w:rPr>
                <w:b/>
                <w:lang w:val="en-US"/>
              </w:rPr>
              <w:t>Ukrainians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153 125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90 196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85 319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4 877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61 329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58,90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94,59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5,41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1 600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68 863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44 121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41 262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2 859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24 027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64,07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93,52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6,48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715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84 262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46 075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44 057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37 302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54,68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95,62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4,38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885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</w:rPr>
            </w:pPr>
            <w:r w:rsidRPr="006B6F65">
              <w:rPr>
                <w:b/>
                <w:lang w:val="en-US"/>
              </w:rPr>
              <w:t>Jews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12 402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5 400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5 151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6 872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43,54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95,39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4,61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6 414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3 469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3 311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2 874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95,45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4,55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5 988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3 998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32,25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95,29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4,71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Armenians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7 550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4 747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4 291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62,87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90,39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9,61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4 499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3 182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2 882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1 255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70,73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90,57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9,43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3 051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1 565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51,29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90,03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9,97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Romany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5 169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1 314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37,07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68,58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31,42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2 432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1 070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725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1 273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44,00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67,76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32,24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2 737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257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1 775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30,91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69,62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30,38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Tatars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6 970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3 824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3 550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3 061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54,86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92,83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7,17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3 213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1 938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60,32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92,26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7,74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3 757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1 886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50,20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93,43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6,57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Azerbaijanis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4 670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3 002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2 685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64,28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89,44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10,56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3 316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2 391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2 132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72,10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89,17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10,83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1 354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694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45,13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90,51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9,49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Lithuanians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4 697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2 711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2 491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220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57,72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91,88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8,12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2 505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1 564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62,44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90,66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9,34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2 192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1 073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1 023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52,33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93,55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6,45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Moldavians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3 271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2 198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2 050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67,20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93,27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6,73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1 706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480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70,93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92,07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7,93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1 565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63,13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94,74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5,26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Latvians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1 492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877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58,78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93,04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6,96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754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466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279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61,80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91,85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8,15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  <w:r w:rsidR="0075783D" w:rsidRPr="005B416E">
              <w:t> 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55,69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94,40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5,60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Other nationalities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33 377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16 737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15 331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1 406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16 045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91,60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8,40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20 535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10 723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9 717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1 006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9 465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52,22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90,62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9,38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12 842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6 014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5 614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6 580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46,83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93,35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6,65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Nationality is not specified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187 098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6 243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5 909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5 118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3,34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94,65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5,35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175 737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88 080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3 283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3 083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1 966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3,73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93,91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6,09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82 831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99 018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2 960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2 826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3 152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2,99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95,47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4,53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92 906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6B6F65">
            <w:pPr>
              <w:ind w:left="147"/>
              <w:rPr>
                <w:b/>
              </w:rPr>
            </w:pPr>
            <w:r>
              <w:rPr>
                <w:b/>
                <w:lang w:val="en-US"/>
              </w:rPr>
              <w:t>Urban population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6 018 446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3 740 545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3 511 988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228 557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2 015 022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62,15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93,89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6,11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262 879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2 733 665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1 870 789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1 731 313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139 476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739 274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68,44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92,54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7,46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123 602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3 284 781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1 869 756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1 780 675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89 081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1 275 748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56,92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95,24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4,76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139 277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</w:rPr>
            </w:pPr>
            <w:r w:rsidRPr="006B6F65">
              <w:rPr>
                <w:b/>
                <w:lang w:val="en-US"/>
              </w:rPr>
              <w:t>Belarusians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4 873 504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3 168 054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2 974 430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193 624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1 625 622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65,01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93,89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6,11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79 828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2 220 415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1 586 309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1 467 837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118 472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596 719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71,44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92,53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7,47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37 387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2 653 089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1 581 745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1 506 593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75 152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1 028 903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59,62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95,25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4,75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42 441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</w:rPr>
            </w:pPr>
            <w:r w:rsidRPr="006B6F65">
              <w:rPr>
                <w:b/>
                <w:lang w:val="en-US"/>
              </w:rPr>
              <w:t>Russians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621 800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363 417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340 776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22 641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250 896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93,77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6,23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7 487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269 127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178 385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164 931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13 454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87 408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66,28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92,46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7,54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3 334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352 673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185 032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175 845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9 187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163 488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52,47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95,03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4,97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4 153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</w:rPr>
            </w:pPr>
            <w:r w:rsidRPr="006B6F65">
              <w:rPr>
                <w:b/>
                <w:lang w:val="en-US"/>
              </w:rPr>
              <w:t>Poles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159 384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101 754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96 355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5 399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56 099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63,84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94,69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5,31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1 531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68 543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48 640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45 315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3 325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19 162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70,96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93,16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6,84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741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90 841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53 114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51 040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36 937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96,10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3,90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790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</w:rPr>
            </w:pPr>
            <w:r w:rsidRPr="006B6F65">
              <w:rPr>
                <w:b/>
                <w:lang w:val="en-US"/>
              </w:rPr>
              <w:t>Ukrainians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119 187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69 444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65 722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3 722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48 541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58,26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94,64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5,36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1 202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53 718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34 080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31 928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2 152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19 083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63,44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93,69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6,31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65 469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35 364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33 794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1 570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29 458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54,02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95,56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4,44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647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6B6F65">
            <w:pPr>
              <w:ind w:left="147"/>
              <w:rPr>
                <w:b/>
                <w:lang w:val="en-GB"/>
              </w:rPr>
            </w:pPr>
            <w:r w:rsidRPr="006B6F65">
              <w:rPr>
                <w:b/>
                <w:lang w:val="en-GB"/>
              </w:rPr>
              <w:t>Jews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12 104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5 267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5 025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6 715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43,51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95,41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4,59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6B6F65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6 231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3 370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3 216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2 794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95,43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4,57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6B6F65" w:rsidRDefault="006B6F65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5 873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1 897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3 921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32,30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95,36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4,64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FF7E70" w:rsidRDefault="00FF7E70" w:rsidP="006B6F65">
            <w:pPr>
              <w:ind w:left="147"/>
              <w:rPr>
                <w:b/>
                <w:lang w:val="en-GB"/>
              </w:rPr>
            </w:pPr>
            <w:r w:rsidRPr="00FF7E70">
              <w:rPr>
                <w:b/>
                <w:lang w:val="en-GB"/>
              </w:rPr>
              <w:t>Armenians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5 477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3 501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3 182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1 886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63,92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90,89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9,11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FF7E70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3 278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2 354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878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71,81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91,16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8,84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FF7E70" w:rsidRDefault="00FF7E70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2 199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1 036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52,16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90,32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9,68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FF7E70" w:rsidRDefault="00FF7E70" w:rsidP="006B6F65">
            <w:pPr>
              <w:ind w:left="147"/>
              <w:rPr>
                <w:b/>
                <w:lang w:val="en-GB"/>
              </w:rPr>
            </w:pPr>
            <w:r w:rsidRPr="00FF7E70">
              <w:rPr>
                <w:b/>
                <w:lang w:val="en-GB"/>
              </w:rPr>
              <w:t>Romany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3 637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1 389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2 103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38,19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67,17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32,83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FF7E70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1 681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485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872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44,26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65,19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34,81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FF7E70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1 956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32,98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69,46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30,54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B922AB" w:rsidRDefault="006F2263" w:rsidP="006B6F65">
            <w:pPr>
              <w:ind w:left="147"/>
              <w:rPr>
                <w:b/>
                <w:lang w:val="en-GB"/>
              </w:rPr>
            </w:pPr>
            <w:r w:rsidRPr="00B922AB">
              <w:rPr>
                <w:b/>
                <w:lang w:val="en-GB"/>
              </w:rPr>
              <w:t>Tatars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5 767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2 932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227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2 542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54,78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92,81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7,19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2 640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1 469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60,34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92,22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7,78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3 127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1 566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1 463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1 527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93,42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6,58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Azerbaijanis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3 691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2 379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2 143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236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1 224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64,45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90,08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9,92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2 641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1 739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73,12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90,06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9,94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1 050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404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42,67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90,18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9,82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Lithuanians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3 053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1 909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1 749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1 095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62,53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91,62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8,38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1 711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1 135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66,34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90,84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9,16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1 342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57,68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92,76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7,24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Moldavians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2 026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1 327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65,50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92,77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7,23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1 109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761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68,62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91,98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8,02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61,72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93,82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6,18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Latvians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1 041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91,84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8,16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513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62,18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91,22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8,78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272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55,68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92,52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7,48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Other nationalities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26 635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13 193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12 071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12 940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49,53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91,50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8,50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16 745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8 474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7 682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792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7 965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50,61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90,65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9,35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B922AB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9 890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4 719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4 389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4 975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47,71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93,01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6,99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AC2E06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 xml:space="preserve">Nationality </w:t>
            </w:r>
            <w:r>
              <w:rPr>
                <w:b/>
                <w:lang w:val="en-GB"/>
              </w:rPr>
              <w:t xml:space="preserve">is </w:t>
            </w:r>
            <w:r w:rsidRPr="00AC2E06">
              <w:rPr>
                <w:b/>
                <w:lang w:val="en-GB"/>
              </w:rPr>
              <w:t xml:space="preserve">not </w:t>
            </w:r>
            <w:r>
              <w:rPr>
                <w:b/>
                <w:lang w:val="en-GB"/>
              </w:rPr>
              <w:t>specified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181 140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5 139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4 876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4 259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2,84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94,88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5,12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171 742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85 313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2 694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2 543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3,16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94,39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5,61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80 973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95 827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2 445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2 333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2 613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2,55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95,42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4,58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90 769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AC2E06">
            <w:pPr>
              <w:ind w:left="147"/>
              <w:rPr>
                <w:b/>
              </w:rPr>
            </w:pPr>
            <w:r>
              <w:rPr>
                <w:b/>
                <w:lang w:val="en-US"/>
              </w:rPr>
              <w:t>Rural population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2 079 245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1 051 948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982 588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69 360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991 940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93,41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6,59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35 357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964 472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579 695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530 688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49 007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368 575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60,10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91,55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8,45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16 202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B922AB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1 114 773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472 253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451 900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20 353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623 365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42,36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95,69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4,31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19 155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AC2E06">
            <w:pPr>
              <w:ind w:left="147"/>
              <w:rPr>
                <w:b/>
              </w:rPr>
            </w:pPr>
            <w:r w:rsidRPr="00AC2E06">
              <w:rPr>
                <w:b/>
                <w:lang w:val="en-US"/>
              </w:rPr>
              <w:t>Belarusians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1 812 735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915 071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854 679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60 392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869 811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93,40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6,60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27 853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843 556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507 282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464 208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43 074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323 511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60,14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91,51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8,49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12 763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969 179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407 789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390 471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17 318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546 300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42,08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95,75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4,25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15 090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US"/>
              </w:rPr>
            </w:pPr>
            <w:r w:rsidRPr="00AC2E06">
              <w:rPr>
                <w:b/>
                <w:lang w:val="en-US"/>
              </w:rPr>
              <w:t>Russians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109 269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61 787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57 208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4 579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45 781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56,55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92,59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7,41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1 701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49 470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31 614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28 658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2 956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17 093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63,91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90,65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9,35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763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59 799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30 173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28 550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1 623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28 688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94,62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5,38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US"/>
              </w:rPr>
            </w:pPr>
            <w:r w:rsidRPr="00AC2E06">
              <w:rPr>
                <w:b/>
                <w:lang w:val="en-US"/>
              </w:rPr>
              <w:t>Poles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101 178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44 559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42 221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2 338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55 479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44,04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94,75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5,25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1 140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44 709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24 837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23 192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19 334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55,55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93,38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6,62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56 469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19 722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19 029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36 145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34,93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96,49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3,51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US"/>
              </w:rPr>
            </w:pPr>
            <w:r w:rsidRPr="00AC2E06">
              <w:rPr>
                <w:b/>
                <w:lang w:val="en-US"/>
              </w:rPr>
              <w:t>Ukrainians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33 938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20 752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19 597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1 155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12 788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61,15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94,43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5,57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398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15 145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10 041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9 334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4 944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66,30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92,96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7,04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18 793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10 711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10 263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7 844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56,99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95,82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4,18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238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Jews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157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44,63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94,74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5,26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95,96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4,04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29,57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91,18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8,82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Armenians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2 073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1 109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785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60,11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89,00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11,00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1 221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377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67,81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88,89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11,11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373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408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49,06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89,23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10,77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Romany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1 532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381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34,40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72,30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27,70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751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401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43,41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73,62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26,38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781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25,74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70,15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29,85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6B6F65">
            <w:pPr>
              <w:ind w:left="147"/>
              <w:rPr>
                <w:b/>
                <w:lang w:val="en-GB"/>
              </w:rPr>
            </w:pPr>
            <w:r w:rsidRPr="00AC2E06">
              <w:rPr>
                <w:b/>
                <w:lang w:val="en-GB"/>
              </w:rPr>
              <w:t>Tatars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1 203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665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55,28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92,93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7,07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AC2E06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573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345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60,21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92,46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7,54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AC2E06" w:rsidRDefault="00AC2E06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630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299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50,79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93,44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6,56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6B6F65">
            <w:pPr>
              <w:ind w:left="147"/>
              <w:rPr>
                <w:b/>
                <w:lang w:val="en-GB"/>
              </w:rPr>
            </w:pPr>
            <w:r w:rsidRPr="00033ACB">
              <w:rPr>
                <w:b/>
                <w:lang w:val="en-GB"/>
              </w:rPr>
              <w:t>Azerbaijanis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979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623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330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63,64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87,00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13,00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393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202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68,15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85,43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14,57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304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53,62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91,41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8,59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6B6F65">
            <w:pPr>
              <w:ind w:left="147"/>
              <w:rPr>
                <w:b/>
                <w:lang w:val="en-GB"/>
              </w:rPr>
            </w:pPr>
            <w:r w:rsidRPr="00033ACB">
              <w:rPr>
                <w:b/>
                <w:lang w:val="en-GB"/>
              </w:rPr>
              <w:t>Lithuanians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1 644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802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742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838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48,78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92,52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7,48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794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387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54,03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90,21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9,79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373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355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476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43,88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95,17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4,83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6B6F65">
            <w:pPr>
              <w:ind w:left="147"/>
              <w:rPr>
                <w:b/>
                <w:lang w:val="en-GB"/>
              </w:rPr>
            </w:pPr>
            <w:r w:rsidRPr="00033ACB">
              <w:rPr>
                <w:b/>
                <w:lang w:val="en-GB"/>
              </w:rPr>
              <w:t>Moldavians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1 245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362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69,96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94,03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5,97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449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75,21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92,20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7,80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648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422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405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65,12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95,97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4,03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6B6F65">
            <w:pPr>
              <w:ind w:left="147"/>
              <w:rPr>
                <w:b/>
                <w:lang w:val="en-GB"/>
              </w:rPr>
            </w:pPr>
            <w:r w:rsidRPr="00033ACB">
              <w:rPr>
                <w:b/>
                <w:lang w:val="en-GB"/>
              </w:rPr>
              <w:t>Latvians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451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264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253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58,54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95,83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4,17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241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147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137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61,00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93,20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6,80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116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55,71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99,15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0,85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6B6F65">
            <w:pPr>
              <w:ind w:left="147"/>
              <w:rPr>
                <w:b/>
                <w:lang w:val="en-GB"/>
              </w:rPr>
            </w:pPr>
            <w:r w:rsidRPr="00033ACB">
              <w:rPr>
                <w:b/>
                <w:lang w:val="en-GB"/>
              </w:rPr>
              <w:t>Other nationalities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6 742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3 544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3 260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284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3 105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52,57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91,99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8,01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3 790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2 249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2 035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1 500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59,34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90,48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9,52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41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2 952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1 295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1 225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1 605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43,87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94,59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5,41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52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033ACB">
            <w:pPr>
              <w:ind w:left="147"/>
              <w:rPr>
                <w:b/>
                <w:lang w:val="en-GB"/>
              </w:rPr>
            </w:pPr>
            <w:r w:rsidRPr="00033ACB">
              <w:rPr>
                <w:b/>
                <w:lang w:val="en-GB"/>
              </w:rPr>
              <w:t>Nationality is not specified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5 958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1 104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1 033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71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859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18,53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93,57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6,43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3 995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033ACB" w:rsidP="001A439D">
            <w:pPr>
              <w:ind w:left="572"/>
            </w:pPr>
            <w:r>
              <w:rPr>
                <w:lang w:val="en-US"/>
              </w:rPr>
              <w:t>men</w:t>
            </w:r>
          </w:p>
        </w:tc>
        <w:tc>
          <w:tcPr>
            <w:tcW w:w="56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2 767</w:t>
            </w:r>
          </w:p>
        </w:tc>
        <w:tc>
          <w:tcPr>
            <w:tcW w:w="446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589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540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320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21,29</w:t>
            </w:r>
          </w:p>
        </w:tc>
        <w:tc>
          <w:tcPr>
            <w:tcW w:w="44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91,68</w:t>
            </w:r>
          </w:p>
        </w:tc>
        <w:tc>
          <w:tcPr>
            <w:tcW w:w="455" w:type="pct"/>
            <w:tcBorders>
              <w:left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8,32</w:t>
            </w:r>
          </w:p>
        </w:tc>
        <w:tc>
          <w:tcPr>
            <w:tcW w:w="500" w:type="pct"/>
            <w:tcBorders>
              <w:left w:val="single" w:sz="2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1 858</w:t>
            </w:r>
          </w:p>
        </w:tc>
      </w:tr>
      <w:tr w:rsidR="0075783D" w:rsidRPr="005B416E" w:rsidTr="003F3B8E">
        <w:trPr>
          <w:cantSplit/>
        </w:trPr>
        <w:tc>
          <w:tcPr>
            <w:tcW w:w="807" w:type="pct"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033ACB" w:rsidRDefault="00033ACB" w:rsidP="001A439D">
            <w:pPr>
              <w:ind w:left="572"/>
              <w:rPr>
                <w:lang w:val="en-US"/>
              </w:rPr>
            </w:pPr>
            <w:r>
              <w:rPr>
                <w:lang w:val="en-US"/>
              </w:rPr>
              <w:t>women</w:t>
            </w:r>
          </w:p>
        </w:tc>
        <w:tc>
          <w:tcPr>
            <w:tcW w:w="56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3 191</w:t>
            </w:r>
          </w:p>
        </w:tc>
        <w:tc>
          <w:tcPr>
            <w:tcW w:w="44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515</w:t>
            </w:r>
          </w:p>
        </w:tc>
        <w:tc>
          <w:tcPr>
            <w:tcW w:w="445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493</w:t>
            </w:r>
          </w:p>
        </w:tc>
        <w:tc>
          <w:tcPr>
            <w:tcW w:w="445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22</w:t>
            </w:r>
          </w:p>
        </w:tc>
        <w:tc>
          <w:tcPr>
            <w:tcW w:w="445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539</w:t>
            </w:r>
          </w:p>
        </w:tc>
        <w:tc>
          <w:tcPr>
            <w:tcW w:w="445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16,14</w:t>
            </w:r>
          </w:p>
        </w:tc>
        <w:tc>
          <w:tcPr>
            <w:tcW w:w="445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95,73</w:t>
            </w:r>
          </w:p>
        </w:tc>
        <w:tc>
          <w:tcPr>
            <w:tcW w:w="455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4,27</w:t>
            </w:r>
          </w:p>
        </w:tc>
        <w:tc>
          <w:tcPr>
            <w:tcW w:w="500" w:type="pct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5783D" w:rsidRPr="005B416E" w:rsidRDefault="0075783D" w:rsidP="006B6F65">
            <w:r w:rsidRPr="005B416E">
              <w:t>2 137</w:t>
            </w:r>
          </w:p>
        </w:tc>
      </w:tr>
    </w:tbl>
    <w:p w:rsidR="0075783D" w:rsidRPr="005B416E" w:rsidRDefault="0075783D" w:rsidP="0075783D">
      <w:pPr>
        <w:rPr>
          <w:bCs/>
        </w:rPr>
        <w:sectPr w:rsidR="0075783D" w:rsidRPr="005B416E" w:rsidSect="006B6F65">
          <w:type w:val="continuous"/>
          <w:pgSz w:w="16838" w:h="11906" w:orient="landscape"/>
          <w:pgMar w:top="1134" w:right="567" w:bottom="567" w:left="1134" w:header="709" w:footer="709" w:gutter="0"/>
          <w:cols w:space="708"/>
          <w:titlePg/>
          <w:docGrid w:linePitch="360"/>
        </w:sectPr>
      </w:pPr>
    </w:p>
    <w:p w:rsidR="0075783D" w:rsidRPr="00C936F8" w:rsidRDefault="00C936F8" w:rsidP="00C936F8">
      <w:pPr>
        <w:pStyle w:val="ac"/>
        <w:spacing w:after="0"/>
        <w:ind w:left="0"/>
        <w:jc w:val="left"/>
        <w:rPr>
          <w:rFonts w:asciiTheme="minorHAnsi" w:eastAsia="Times New Roman" w:hAnsiTheme="minorHAnsi"/>
          <w:b/>
          <w:bCs/>
          <w:kern w:val="36"/>
          <w:lang w:val="en-US" w:eastAsia="ru-RU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>paragraph 1</w:t>
      </w:r>
      <w:r>
        <w:rPr>
          <w:rFonts w:asciiTheme="minorHAnsi" w:hAnsiTheme="minorHAnsi"/>
          <w:b/>
          <w:lang w:val="en-US"/>
        </w:rPr>
        <w:t>72</w:t>
      </w:r>
      <w:r w:rsidRPr="0095021F">
        <w:rPr>
          <w:rFonts w:asciiTheme="minorHAnsi" w:hAnsiTheme="minorHAnsi"/>
          <w:b/>
          <w:lang w:val="en-US"/>
        </w:rPr>
        <w:t xml:space="preserve"> of the report</w:t>
      </w:r>
    </w:p>
    <w:p w:rsidR="0075783D" w:rsidRPr="0034688D" w:rsidRDefault="0075783D" w:rsidP="0075783D">
      <w:pPr>
        <w:pStyle w:val="ac"/>
        <w:spacing w:after="0"/>
        <w:ind w:left="0"/>
        <w:rPr>
          <w:rFonts w:asciiTheme="minorHAnsi" w:eastAsia="Times New Roman" w:hAnsiTheme="minorHAnsi"/>
          <w:b/>
          <w:bCs/>
          <w:kern w:val="36"/>
          <w:lang w:eastAsia="ru-RU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1105"/>
        <w:gridCol w:w="1106"/>
        <w:gridCol w:w="1106"/>
        <w:gridCol w:w="1105"/>
        <w:gridCol w:w="1106"/>
        <w:gridCol w:w="1106"/>
        <w:gridCol w:w="1105"/>
        <w:gridCol w:w="1106"/>
        <w:gridCol w:w="1106"/>
        <w:gridCol w:w="1531"/>
      </w:tblGrid>
      <w:tr w:rsidR="0075783D" w:rsidRPr="0034688D" w:rsidTr="00477A1F">
        <w:tc>
          <w:tcPr>
            <w:tcW w:w="3510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eastAsia="Times New Roman" w:hAnsiTheme="minorHAnsi"/>
                <w:b/>
                <w:bCs/>
                <w:kern w:val="36"/>
                <w:lang w:eastAsia="ru-RU"/>
              </w:rPr>
              <w:br w:type="column"/>
            </w:r>
          </w:p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105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2009</w:t>
            </w:r>
          </w:p>
        </w:tc>
        <w:tc>
          <w:tcPr>
            <w:tcW w:w="1106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2010</w:t>
            </w:r>
          </w:p>
        </w:tc>
        <w:tc>
          <w:tcPr>
            <w:tcW w:w="1106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2011</w:t>
            </w:r>
          </w:p>
        </w:tc>
        <w:tc>
          <w:tcPr>
            <w:tcW w:w="1105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2012</w:t>
            </w:r>
          </w:p>
        </w:tc>
        <w:tc>
          <w:tcPr>
            <w:tcW w:w="1106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2013</w:t>
            </w:r>
          </w:p>
        </w:tc>
        <w:tc>
          <w:tcPr>
            <w:tcW w:w="1106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2014</w:t>
            </w:r>
          </w:p>
        </w:tc>
        <w:tc>
          <w:tcPr>
            <w:tcW w:w="1105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2015</w:t>
            </w:r>
          </w:p>
        </w:tc>
        <w:tc>
          <w:tcPr>
            <w:tcW w:w="1106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2016</w:t>
            </w:r>
          </w:p>
        </w:tc>
        <w:tc>
          <w:tcPr>
            <w:tcW w:w="1106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2017*</w:t>
            </w:r>
          </w:p>
        </w:tc>
        <w:tc>
          <w:tcPr>
            <w:tcW w:w="1531" w:type="dxa"/>
            <w:shd w:val="clear" w:color="auto" w:fill="DBE5F1" w:themeFill="accent1" w:themeFillTint="33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  <w:b/>
              </w:rPr>
            </w:pPr>
            <w:r w:rsidRPr="0034688D">
              <w:rPr>
                <w:rFonts w:asciiTheme="minorHAnsi" w:hAnsiTheme="minorHAnsi"/>
                <w:b/>
              </w:rPr>
              <w:t>2018*</w:t>
            </w:r>
          </w:p>
        </w:tc>
      </w:tr>
      <w:tr w:rsidR="0075783D" w:rsidRPr="0034688D" w:rsidTr="00C936F8">
        <w:tc>
          <w:tcPr>
            <w:tcW w:w="3510" w:type="dxa"/>
          </w:tcPr>
          <w:p w:rsidR="00C936F8" w:rsidRDefault="00C936F8" w:rsidP="006B6F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C936F8">
              <w:rPr>
                <w:rFonts w:asciiTheme="minorHAnsi" w:hAnsiTheme="minorHAnsi"/>
                <w:lang w:val="en-US"/>
              </w:rPr>
              <w:t>The ratio of the average old-age pension and average salary,</w:t>
            </w:r>
            <w:r>
              <w:rPr>
                <w:rFonts w:asciiTheme="minorHAnsi" w:hAnsiTheme="minorHAnsi"/>
                <w:lang w:val="en-US"/>
              </w:rPr>
              <w:t xml:space="preserve"> in </w:t>
            </w:r>
            <w:r w:rsidRPr="00C936F8">
              <w:rPr>
                <w:rFonts w:asciiTheme="minorHAnsi" w:hAnsiTheme="minorHAnsi"/>
                <w:lang w:val="en-US"/>
              </w:rPr>
              <w:t>%</w:t>
            </w:r>
          </w:p>
          <w:p w:rsidR="0075783D" w:rsidRPr="0034688D" w:rsidRDefault="0075783D" w:rsidP="006B6F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</w:rPr>
            </w:pP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42,4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43,3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40,5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41,4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41,3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41,3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41,7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40,4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37,6</w:t>
            </w:r>
          </w:p>
        </w:tc>
        <w:tc>
          <w:tcPr>
            <w:tcW w:w="1531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36,8</w:t>
            </w:r>
          </w:p>
        </w:tc>
      </w:tr>
      <w:tr w:rsidR="0075783D" w:rsidRPr="0034688D" w:rsidTr="00C936F8">
        <w:tc>
          <w:tcPr>
            <w:tcW w:w="3510" w:type="dxa"/>
          </w:tcPr>
          <w:p w:rsidR="00C936F8" w:rsidRDefault="00C936F8" w:rsidP="00C936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C936F8">
              <w:rPr>
                <w:rFonts w:asciiTheme="minorHAnsi" w:hAnsiTheme="minorHAnsi"/>
                <w:lang w:val="en-US"/>
              </w:rPr>
              <w:t>The ratio of the average old-age pension and the pensioner's living wage budget,</w:t>
            </w:r>
            <w:r>
              <w:rPr>
                <w:rFonts w:asciiTheme="minorHAnsi" w:hAnsiTheme="minorHAnsi"/>
                <w:lang w:val="en-US"/>
              </w:rPr>
              <w:t xml:space="preserve"> in </w:t>
            </w:r>
            <w:r w:rsidRPr="00C936F8">
              <w:rPr>
                <w:rFonts w:asciiTheme="minorHAnsi" w:hAnsiTheme="minorHAnsi"/>
                <w:lang w:val="en-US"/>
              </w:rPr>
              <w:t>%</w:t>
            </w:r>
          </w:p>
          <w:p w:rsidR="00C936F8" w:rsidRPr="00C936F8" w:rsidRDefault="00C936F8" w:rsidP="00C936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193,3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221,3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222,7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241,9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258,4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241,8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245,0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226,7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214,1</w:t>
            </w:r>
          </w:p>
        </w:tc>
        <w:tc>
          <w:tcPr>
            <w:tcW w:w="1531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222,4</w:t>
            </w:r>
          </w:p>
        </w:tc>
      </w:tr>
      <w:tr w:rsidR="0075783D" w:rsidRPr="0034688D" w:rsidTr="00C936F8">
        <w:tc>
          <w:tcPr>
            <w:tcW w:w="3510" w:type="dxa"/>
          </w:tcPr>
          <w:p w:rsidR="0075783D" w:rsidRDefault="00C936F8" w:rsidP="006B6F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C936F8">
              <w:rPr>
                <w:rFonts w:asciiTheme="minorHAnsi" w:hAnsiTheme="minorHAnsi"/>
                <w:lang w:val="en-US"/>
              </w:rPr>
              <w:t>The ratio of the average minimum old-age pension and the pensioner's living wage budget,</w:t>
            </w:r>
            <w:r>
              <w:rPr>
                <w:rFonts w:asciiTheme="minorHAnsi" w:hAnsiTheme="minorHAnsi"/>
                <w:lang w:val="en-US"/>
              </w:rPr>
              <w:t xml:space="preserve"> in </w:t>
            </w:r>
            <w:r w:rsidRPr="00C936F8">
              <w:rPr>
                <w:rFonts w:asciiTheme="minorHAnsi" w:hAnsiTheme="minorHAnsi"/>
                <w:lang w:val="en-US"/>
              </w:rPr>
              <w:t>%</w:t>
            </w:r>
          </w:p>
          <w:p w:rsidR="00C936F8" w:rsidRPr="00C936F8" w:rsidRDefault="00C936F8" w:rsidP="006B6F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109,5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119,2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141,5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171,0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178,4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168,3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176,6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165,3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157,0</w:t>
            </w:r>
          </w:p>
        </w:tc>
        <w:tc>
          <w:tcPr>
            <w:tcW w:w="1531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161,1</w:t>
            </w:r>
          </w:p>
        </w:tc>
      </w:tr>
      <w:tr w:rsidR="0075783D" w:rsidRPr="0034688D" w:rsidTr="00C936F8">
        <w:tc>
          <w:tcPr>
            <w:tcW w:w="3510" w:type="dxa"/>
          </w:tcPr>
          <w:p w:rsidR="00C936F8" w:rsidRDefault="00C936F8" w:rsidP="00C936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C936F8">
              <w:rPr>
                <w:rFonts w:asciiTheme="minorHAnsi" w:hAnsiTheme="minorHAnsi"/>
                <w:lang w:val="en-US"/>
              </w:rPr>
              <w:t>The share of recipients with a pension below the budget of the subsistence level of a pensioner in the total number of pensioners,</w:t>
            </w:r>
            <w:r>
              <w:rPr>
                <w:rFonts w:asciiTheme="minorHAnsi" w:hAnsiTheme="minorHAnsi"/>
                <w:lang w:val="en-US"/>
              </w:rPr>
              <w:t xml:space="preserve"> in </w:t>
            </w:r>
            <w:r w:rsidRPr="00C936F8">
              <w:rPr>
                <w:rFonts w:asciiTheme="minorHAnsi" w:hAnsiTheme="minorHAnsi"/>
                <w:lang w:val="en-US"/>
              </w:rPr>
              <w:t>% (in December of the corresponding year)</w:t>
            </w:r>
          </w:p>
          <w:p w:rsidR="00C936F8" w:rsidRPr="00C936F8" w:rsidRDefault="00C936F8" w:rsidP="006B6F65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6,7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3,0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0,8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0,7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0,9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105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106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0,6</w:t>
            </w:r>
          </w:p>
        </w:tc>
        <w:tc>
          <w:tcPr>
            <w:tcW w:w="1531" w:type="dxa"/>
          </w:tcPr>
          <w:p w:rsidR="0075783D" w:rsidRPr="0034688D" w:rsidRDefault="0075783D" w:rsidP="00C936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0,6</w:t>
            </w:r>
          </w:p>
        </w:tc>
      </w:tr>
    </w:tbl>
    <w:p w:rsidR="00C936F8" w:rsidRDefault="00C936F8" w:rsidP="0075783D">
      <w:pPr>
        <w:spacing w:after="0" w:line="240" w:lineRule="auto"/>
        <w:jc w:val="both"/>
        <w:rPr>
          <w:rFonts w:asciiTheme="minorHAnsi" w:hAnsiTheme="minorHAnsi"/>
          <w:lang w:val="en-US"/>
        </w:rPr>
      </w:pPr>
    </w:p>
    <w:p w:rsidR="0075783D" w:rsidRPr="00C936F8" w:rsidRDefault="0075783D" w:rsidP="00C936F8">
      <w:pPr>
        <w:spacing w:after="0" w:line="240" w:lineRule="auto"/>
        <w:jc w:val="both"/>
        <w:rPr>
          <w:rFonts w:asciiTheme="minorHAnsi" w:hAnsiTheme="minorHAnsi"/>
          <w:lang w:val="en-US"/>
        </w:rPr>
      </w:pPr>
      <w:r w:rsidRPr="00C936F8">
        <w:rPr>
          <w:rFonts w:asciiTheme="minorHAnsi" w:hAnsiTheme="minorHAnsi"/>
          <w:lang w:val="en-US"/>
        </w:rPr>
        <w:t>*</w:t>
      </w:r>
      <w:r w:rsidR="00C936F8" w:rsidRPr="00C936F8">
        <w:rPr>
          <w:rFonts w:asciiTheme="minorHAnsi" w:hAnsiTheme="minorHAnsi"/>
          <w:lang w:val="en-US"/>
        </w:rPr>
        <w:t>Given the aging of the population and the growing burden on the pension system, indicators of the level of pension</w:t>
      </w:r>
      <w:r w:rsidR="00C936F8">
        <w:rPr>
          <w:rFonts w:asciiTheme="minorHAnsi" w:hAnsiTheme="minorHAnsi"/>
          <w:lang w:val="en-US"/>
        </w:rPr>
        <w:t>s</w:t>
      </w:r>
      <w:r w:rsidR="00C936F8" w:rsidRPr="00C936F8">
        <w:rPr>
          <w:rFonts w:asciiTheme="minorHAnsi" w:hAnsiTheme="minorHAnsi"/>
          <w:lang w:val="en-US"/>
        </w:rPr>
        <w:t xml:space="preserve"> have slightly decreased. At the same time, taking into account the beginning of the implementation of the norms on increasing seniority and age requirements for </w:t>
      </w:r>
      <w:r w:rsidR="00C936F8">
        <w:rPr>
          <w:rFonts w:asciiTheme="minorHAnsi" w:hAnsiTheme="minorHAnsi"/>
          <w:lang w:val="en-US"/>
        </w:rPr>
        <w:t>enjoying</w:t>
      </w:r>
      <w:r w:rsidR="00C936F8" w:rsidRPr="00C936F8">
        <w:rPr>
          <w:rFonts w:asciiTheme="minorHAnsi" w:hAnsiTheme="minorHAnsi"/>
          <w:lang w:val="en-US"/>
        </w:rPr>
        <w:t xml:space="preserve"> pension</w:t>
      </w:r>
      <w:r w:rsidR="00C936F8">
        <w:rPr>
          <w:rFonts w:asciiTheme="minorHAnsi" w:hAnsiTheme="minorHAnsi"/>
          <w:lang w:val="en-US"/>
        </w:rPr>
        <w:t>s</w:t>
      </w:r>
      <w:r w:rsidR="00C936F8" w:rsidRPr="00C936F8">
        <w:rPr>
          <w:rFonts w:asciiTheme="minorHAnsi" w:hAnsiTheme="minorHAnsi"/>
          <w:lang w:val="en-US"/>
        </w:rPr>
        <w:t>, the level of pensions will gradually be restored.</w:t>
      </w:r>
    </w:p>
    <w:p w:rsidR="00477A1F" w:rsidRDefault="0075783D" w:rsidP="0075783D">
      <w:pPr>
        <w:pStyle w:val="ac"/>
        <w:spacing w:after="0"/>
        <w:ind w:left="0"/>
        <w:jc w:val="left"/>
        <w:rPr>
          <w:rFonts w:asciiTheme="minorHAnsi" w:hAnsiTheme="minorHAnsi"/>
          <w:b/>
          <w:lang w:val="en-US"/>
        </w:rPr>
      </w:pPr>
      <w:r w:rsidRPr="00C936F8">
        <w:rPr>
          <w:rFonts w:asciiTheme="minorHAnsi" w:eastAsia="Times New Roman" w:hAnsiTheme="minorHAnsi"/>
          <w:b/>
          <w:bCs/>
          <w:kern w:val="36"/>
          <w:lang w:val="en-US" w:eastAsia="ru-RU"/>
        </w:rPr>
        <w:br w:type="column"/>
      </w:r>
      <w:r w:rsidR="00477A1F" w:rsidRPr="0095021F">
        <w:rPr>
          <w:rFonts w:asciiTheme="minorHAnsi" w:hAnsiTheme="minorHAnsi"/>
          <w:b/>
          <w:lang w:val="en-US"/>
        </w:rPr>
        <w:t>Information o</w:t>
      </w:r>
      <w:r w:rsidR="00477A1F">
        <w:rPr>
          <w:rFonts w:asciiTheme="minorHAnsi" w:hAnsiTheme="minorHAnsi"/>
          <w:b/>
          <w:lang w:val="en-US"/>
        </w:rPr>
        <w:t xml:space="preserve">n </w:t>
      </w:r>
      <w:r w:rsidR="00477A1F" w:rsidRPr="0095021F">
        <w:rPr>
          <w:rFonts w:asciiTheme="minorHAnsi" w:hAnsiTheme="minorHAnsi"/>
          <w:b/>
          <w:lang w:val="en-US"/>
        </w:rPr>
        <w:t xml:space="preserve">paragraph </w:t>
      </w:r>
      <w:r w:rsidR="00477A1F">
        <w:rPr>
          <w:rFonts w:asciiTheme="minorHAnsi" w:hAnsiTheme="minorHAnsi"/>
          <w:b/>
          <w:lang w:val="en-US"/>
        </w:rPr>
        <w:t>218</w:t>
      </w:r>
      <w:r w:rsidR="00477A1F" w:rsidRPr="0095021F">
        <w:rPr>
          <w:rFonts w:asciiTheme="minorHAnsi" w:hAnsiTheme="minorHAnsi"/>
          <w:b/>
          <w:lang w:val="en-US"/>
        </w:rPr>
        <w:t xml:space="preserve"> of the report</w:t>
      </w:r>
    </w:p>
    <w:p w:rsidR="00477A1F" w:rsidRPr="00477A1F" w:rsidRDefault="00477A1F" w:rsidP="0075783D">
      <w:pPr>
        <w:pStyle w:val="ac"/>
        <w:spacing w:after="0"/>
        <w:ind w:left="0"/>
        <w:jc w:val="left"/>
        <w:rPr>
          <w:rFonts w:asciiTheme="minorHAnsi" w:eastAsia="Times New Roman" w:hAnsiTheme="minorHAnsi"/>
          <w:b/>
          <w:bCs/>
          <w:kern w:val="36"/>
          <w:lang w:val="en-US"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235"/>
        <w:gridCol w:w="951"/>
        <w:gridCol w:w="1055"/>
        <w:gridCol w:w="1055"/>
        <w:gridCol w:w="1055"/>
        <w:gridCol w:w="1055"/>
        <w:gridCol w:w="1055"/>
        <w:gridCol w:w="1055"/>
        <w:gridCol w:w="1055"/>
        <w:gridCol w:w="1205"/>
        <w:gridCol w:w="1205"/>
        <w:gridCol w:w="1049"/>
      </w:tblGrid>
      <w:tr w:rsidR="0075783D" w:rsidRPr="0034688D" w:rsidTr="00477A1F">
        <w:trPr>
          <w:cantSplit/>
          <w:trHeight w:val="333"/>
        </w:trPr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5783D" w:rsidRPr="00477A1F" w:rsidRDefault="0075783D" w:rsidP="00477A1F">
            <w:pPr>
              <w:spacing w:before="60" w:after="60" w:line="260" w:lineRule="exact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2007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2008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2009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2011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2012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2013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2014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5783D" w:rsidRPr="0034688D" w:rsidRDefault="0075783D" w:rsidP="00477A1F">
            <w:pPr>
              <w:pStyle w:val="ac"/>
              <w:spacing w:before="60" w:after="60" w:line="260" w:lineRule="exact"/>
              <w:ind w:left="-57" w:right="-57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2017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0" w:right="42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Number of citizens (families) registered who need to improve their living conditions (at the end of the year), thousands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717,5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701,0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793,1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855,6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849,2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813,6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773,0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742,2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718,3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694,0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678,0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567" w:right="-57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in certain categories:</w:t>
            </w:r>
          </w:p>
        </w:tc>
        <w:tc>
          <w:tcPr>
            <w:tcW w:w="316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49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77A1F" w:rsidRPr="00477A1F" w:rsidRDefault="00477A1F" w:rsidP="00477A1F">
            <w:pPr>
              <w:pStyle w:val="ac"/>
              <w:spacing w:after="0"/>
              <w:ind w:left="0" w:right="-57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families with many children</w:t>
            </w:r>
          </w:p>
        </w:tc>
        <w:tc>
          <w:tcPr>
            <w:tcW w:w="316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17,5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16,9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17,5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18,0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19,6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22,3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24,2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24,9</w:t>
            </w: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26,3</w:t>
            </w: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30,4</w:t>
            </w:r>
          </w:p>
        </w:tc>
        <w:tc>
          <w:tcPr>
            <w:tcW w:w="349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34,8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77A1F" w:rsidRPr="00477A1F" w:rsidRDefault="00477A1F" w:rsidP="00477A1F">
            <w:pPr>
              <w:pStyle w:val="ac"/>
              <w:spacing w:after="0"/>
              <w:ind w:left="0" w:right="-57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young families</w:t>
            </w:r>
          </w:p>
        </w:tc>
        <w:tc>
          <w:tcPr>
            <w:tcW w:w="316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337,5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338,7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370,1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391,1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383,5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368,3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354,5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344,9</w:t>
            </w: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334,1</w:t>
            </w: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324,7</w:t>
            </w:r>
          </w:p>
        </w:tc>
        <w:tc>
          <w:tcPr>
            <w:tcW w:w="349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318,3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0" w:right="-57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eligible for social housing</w:t>
            </w:r>
          </w:p>
        </w:tc>
        <w:tc>
          <w:tcPr>
            <w:tcW w:w="316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19,6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24,3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27,0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32,9</w:t>
            </w:r>
          </w:p>
        </w:tc>
        <w:tc>
          <w:tcPr>
            <w:tcW w:w="351" w:type="pct"/>
            <w:tcBorders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19,3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19,8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20,1</w:t>
            </w:r>
          </w:p>
        </w:tc>
        <w:tc>
          <w:tcPr>
            <w:tcW w:w="35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19,3</w:t>
            </w: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17,9</w:t>
            </w:r>
          </w:p>
        </w:tc>
        <w:tc>
          <w:tcPr>
            <w:tcW w:w="401" w:type="pct"/>
            <w:tcBorders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18,7</w:t>
            </w:r>
          </w:p>
        </w:tc>
        <w:tc>
          <w:tcPr>
            <w:tcW w:w="349" w:type="pct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18,9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0" w:right="42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Number of citizens (families) who improved housing conditions for the year, thousands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38,5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30,8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41,6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48,9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47,7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39,2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38,7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36,6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33,2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24,2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22,0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170" w:right="-57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in certain categories: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0" w:right="-57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families with many children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4,1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3,6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4,1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4,8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4,1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3,4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4,6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5,9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5,7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4,3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3,2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0" w:right="-57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young families</w:t>
            </w:r>
          </w:p>
        </w:tc>
        <w:tc>
          <w:tcPr>
            <w:tcW w:w="316" w:type="pct"/>
            <w:tcBorders>
              <w:top w:val="nil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14,5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13,4</w:t>
            </w:r>
          </w:p>
        </w:tc>
        <w:tc>
          <w:tcPr>
            <w:tcW w:w="351" w:type="pct"/>
            <w:tcBorders>
              <w:top w:val="nil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17,9</w:t>
            </w:r>
          </w:p>
        </w:tc>
        <w:tc>
          <w:tcPr>
            <w:tcW w:w="351" w:type="pct"/>
            <w:tcBorders>
              <w:top w:val="nil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25,3</w:t>
            </w:r>
          </w:p>
        </w:tc>
        <w:tc>
          <w:tcPr>
            <w:tcW w:w="351" w:type="pct"/>
            <w:tcBorders>
              <w:top w:val="nil"/>
              <w:left w:val="nil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25,2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18,9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16,6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15,5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13,5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9,9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8,2</w:t>
            </w:r>
          </w:p>
        </w:tc>
      </w:tr>
      <w:tr w:rsidR="0075783D" w:rsidRPr="0034688D" w:rsidTr="00477A1F">
        <w:trPr>
          <w:cantSplit/>
          <w:trHeight w:val="567"/>
        </w:trPr>
        <w:tc>
          <w:tcPr>
            <w:tcW w:w="10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3D" w:rsidRPr="00477A1F" w:rsidRDefault="00477A1F" w:rsidP="00477A1F">
            <w:pPr>
              <w:pStyle w:val="ac"/>
              <w:spacing w:after="0"/>
              <w:ind w:left="0" w:right="-57"/>
              <w:jc w:val="both"/>
              <w:rPr>
                <w:rFonts w:asciiTheme="minorHAnsi" w:hAnsiTheme="minorHAnsi"/>
                <w:lang w:val="en-GB"/>
              </w:rPr>
            </w:pPr>
            <w:r w:rsidRPr="00477A1F">
              <w:rPr>
                <w:rFonts w:asciiTheme="minorHAnsi" w:hAnsiTheme="minorHAnsi"/>
                <w:lang w:val="en-GB"/>
              </w:rPr>
              <w:t>eligible for social housing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1,7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2,9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2,7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2,7</w:t>
            </w:r>
          </w:p>
        </w:tc>
        <w:tc>
          <w:tcPr>
            <w:tcW w:w="35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3,3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2,6</w:t>
            </w:r>
          </w:p>
        </w:tc>
        <w:tc>
          <w:tcPr>
            <w:tcW w:w="40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1,3</w:t>
            </w:r>
          </w:p>
        </w:tc>
        <w:tc>
          <w:tcPr>
            <w:tcW w:w="3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83D" w:rsidRPr="0034688D" w:rsidRDefault="0075783D" w:rsidP="00477A1F">
            <w:pPr>
              <w:pStyle w:val="ac"/>
              <w:spacing w:after="0"/>
              <w:ind w:left="-57" w:right="113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2,5</w:t>
            </w:r>
          </w:p>
        </w:tc>
      </w:tr>
    </w:tbl>
    <w:p w:rsidR="00AF1866" w:rsidRDefault="00AF1866" w:rsidP="0075783D">
      <w:pPr>
        <w:spacing w:after="0" w:line="240" w:lineRule="auto"/>
        <w:rPr>
          <w:rFonts w:asciiTheme="minorHAnsi" w:hAnsiTheme="minorHAnsi"/>
        </w:rPr>
        <w:sectPr w:rsidR="00AF1866" w:rsidSect="006B6F65">
          <w:pgSz w:w="16838" w:h="11906" w:orient="landscape"/>
          <w:pgMar w:top="720" w:right="720" w:bottom="720" w:left="1304" w:header="709" w:footer="709" w:gutter="0"/>
          <w:cols w:space="708"/>
          <w:titlePg/>
          <w:docGrid w:linePitch="360"/>
        </w:sectPr>
      </w:pPr>
    </w:p>
    <w:tbl>
      <w:tblPr>
        <w:tblW w:w="15066" w:type="dxa"/>
        <w:jc w:val="center"/>
        <w:tblInd w:w="25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3"/>
        <w:gridCol w:w="1028"/>
        <w:gridCol w:w="1029"/>
        <w:gridCol w:w="1028"/>
        <w:gridCol w:w="1029"/>
        <w:gridCol w:w="1029"/>
        <w:gridCol w:w="1028"/>
        <w:gridCol w:w="1029"/>
        <w:gridCol w:w="1029"/>
        <w:gridCol w:w="1028"/>
        <w:gridCol w:w="1029"/>
        <w:gridCol w:w="1037"/>
      </w:tblGrid>
      <w:tr w:rsidR="0075783D" w:rsidRPr="0034688D" w:rsidTr="00477A1F">
        <w:trPr>
          <w:jc w:val="center"/>
        </w:trPr>
        <w:tc>
          <w:tcPr>
            <w:tcW w:w="3743" w:type="dxa"/>
            <w:tcBorders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477A1F">
            <w:pPr>
              <w:spacing w:before="40" w:after="40" w:line="240" w:lineRule="auto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The number of settlements located in the zones of radioactive contamination, total</w:t>
            </w:r>
          </w:p>
        </w:tc>
        <w:tc>
          <w:tcPr>
            <w:tcW w:w="1028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2 611</w:t>
            </w:r>
          </w:p>
        </w:tc>
        <w:tc>
          <w:tcPr>
            <w:tcW w:w="1029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2 606</w:t>
            </w:r>
          </w:p>
        </w:tc>
        <w:tc>
          <w:tcPr>
            <w:tcW w:w="1028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2 401</w:t>
            </w:r>
          </w:p>
        </w:tc>
        <w:tc>
          <w:tcPr>
            <w:tcW w:w="1029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2 394</w:t>
            </w:r>
          </w:p>
        </w:tc>
        <w:tc>
          <w:tcPr>
            <w:tcW w:w="1029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2 393</w:t>
            </w:r>
          </w:p>
        </w:tc>
        <w:tc>
          <w:tcPr>
            <w:tcW w:w="1028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2 393</w:t>
            </w:r>
          </w:p>
        </w:tc>
        <w:tc>
          <w:tcPr>
            <w:tcW w:w="1029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2 383</w:t>
            </w:r>
          </w:p>
        </w:tc>
        <w:tc>
          <w:tcPr>
            <w:tcW w:w="1029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2 371</w:t>
            </w:r>
          </w:p>
        </w:tc>
        <w:tc>
          <w:tcPr>
            <w:tcW w:w="1028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2 180</w:t>
            </w:r>
          </w:p>
        </w:tc>
        <w:tc>
          <w:tcPr>
            <w:tcW w:w="1029" w:type="dxa"/>
            <w:tcBorders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2 174</w:t>
            </w:r>
          </w:p>
        </w:tc>
        <w:tc>
          <w:tcPr>
            <w:tcW w:w="1037" w:type="dxa"/>
            <w:tcBorders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2 170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477A1F" w:rsidRPr="00AF1866" w:rsidRDefault="00477A1F" w:rsidP="00477A1F">
            <w:pPr>
              <w:spacing w:before="40" w:after="40" w:line="240" w:lineRule="auto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Of these, the number of settlements in which the population lives, total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2 587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2 574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2 367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2 352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2 340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2 330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2 311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2 296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2 114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2 107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2 088</w:t>
            </w:r>
          </w:p>
        </w:tc>
      </w:tr>
      <w:tr w:rsidR="0075783D" w:rsidRPr="00477A1F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477A1F">
            <w:pPr>
              <w:spacing w:before="40" w:after="40" w:line="240" w:lineRule="auto"/>
              <w:ind w:firstLineChars="100" w:firstLine="22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including in areas of living</w:t>
            </w:r>
            <w:r w:rsidR="0075783D" w:rsidRPr="00AF1866">
              <w:rPr>
                <w:rFonts w:asciiTheme="minorHAnsi" w:hAnsiTheme="minorHAnsi"/>
                <w:lang w:val="en-GB"/>
              </w:rPr>
              <w:t>: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ind w:right="113"/>
              <w:jc w:val="right"/>
              <w:rPr>
                <w:rFonts w:asciiTheme="minorHAnsi" w:eastAsia="Times New Roman" w:hAnsiTheme="minorHAnsi"/>
                <w:lang w:val="en-US" w:eastAsia="ru-RU"/>
              </w:rPr>
            </w:pP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477A1F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with periodic radiation monitoring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1 733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1 726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1 875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1 864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1 859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1 849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1 837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1 826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1 773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1 766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1 756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with the right to resettle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826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821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474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470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464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464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460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457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332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333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325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subsequent resettlement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27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13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477A1F">
            <w:pPr>
              <w:spacing w:before="40" w:after="40" w:line="240" w:lineRule="auto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Number of population, thousands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1 304,7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1 288,2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1 140,4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1 141,8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1 142,6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1 142,6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1 142,6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1 141,8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1 121,4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1 115,4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1 112,2</w:t>
            </w:r>
          </w:p>
        </w:tc>
      </w:tr>
      <w:tr w:rsidR="0075783D" w:rsidRPr="00477A1F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477A1F">
            <w:pPr>
              <w:spacing w:before="40" w:after="40" w:line="240" w:lineRule="auto"/>
              <w:ind w:firstLineChars="100" w:firstLine="22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including in areas of living: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ind w:right="113"/>
              <w:jc w:val="right"/>
              <w:rPr>
                <w:rFonts w:asciiTheme="minorHAnsi" w:eastAsia="Times New Roman" w:hAnsiTheme="minorHAnsi"/>
                <w:lang w:val="en-US" w:eastAsia="ru-RU"/>
              </w:rPr>
            </w:pP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477A1F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477A1F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with periodic radiation monitoring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1 119,5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1 104,2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1 021,8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1 024,3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1 026,5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1 028,2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1 028,9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1 029,7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1 034,0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1 020,7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1 017,6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with the right to resettle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182,2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181,0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116,7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115,6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114,3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112,6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111,9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110,3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85,7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93,1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93,0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subsequent resettlement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3,0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3,0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1,8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1,8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1,6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1,6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477A1F" w:rsidP="00FE37E9">
            <w:pPr>
              <w:spacing w:before="40" w:after="40" w:line="240" w:lineRule="auto"/>
              <w:jc w:val="both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Number of children aged 0-17 years, thousand</w:t>
            </w:r>
            <w:r w:rsidR="00AF1866" w:rsidRPr="00AF1866">
              <w:rPr>
                <w:rFonts w:asciiTheme="minorHAnsi" w:hAnsiTheme="minorHAnsi"/>
                <w:lang w:val="en-GB"/>
              </w:rPr>
              <w:t>s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256,6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252,4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219,6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216,9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216,8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214,9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215,5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217,2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216,3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219,0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219,1</w:t>
            </w:r>
          </w:p>
        </w:tc>
      </w:tr>
      <w:tr w:rsidR="0075783D" w:rsidRPr="00AF1866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AF1866" w:rsidP="006B6F65">
            <w:pPr>
              <w:spacing w:before="40" w:after="40" w:line="240" w:lineRule="auto"/>
              <w:ind w:firstLineChars="100" w:firstLine="22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including in areas of living: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ind w:right="113"/>
              <w:jc w:val="right"/>
              <w:rPr>
                <w:rFonts w:asciiTheme="minorHAnsi" w:eastAsia="Times New Roman" w:hAnsiTheme="minorHAnsi"/>
                <w:lang w:val="en-US" w:eastAsia="ru-RU"/>
              </w:rPr>
            </w:pP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  <w:r w:rsidRPr="00AF1866">
              <w:rPr>
                <w:rFonts w:asciiTheme="minorHAnsi" w:hAnsiTheme="minorHAnsi"/>
                <w:lang w:val="en-US"/>
              </w:rPr>
              <w:t> 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AF1866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  <w:lang w:val="en-US"/>
              </w:rPr>
            </w:pP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AF1866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with periodic radiation monitoring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214,5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211,2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192,2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189,8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190,1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188,7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189,5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191,5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195,5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196,1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196,2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75783D" w:rsidRPr="00AF1866" w:rsidRDefault="00AF1866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with the right to resettle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41,4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40,5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26,9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26,6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26,2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25,7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25,5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25,2</w:t>
            </w:r>
          </w:p>
        </w:tc>
        <w:tc>
          <w:tcPr>
            <w:tcW w:w="1028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20,3</w:t>
            </w:r>
          </w:p>
        </w:tc>
        <w:tc>
          <w:tcPr>
            <w:tcW w:w="1029" w:type="dxa"/>
            <w:tcBorders>
              <w:top w:val="nil"/>
              <w:bottom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22,4</w:t>
            </w:r>
          </w:p>
        </w:tc>
        <w:tc>
          <w:tcPr>
            <w:tcW w:w="1037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22,5</w:t>
            </w:r>
          </w:p>
        </w:tc>
      </w:tr>
      <w:tr w:rsidR="0075783D" w:rsidRPr="0034688D" w:rsidTr="00477A1F">
        <w:trPr>
          <w:jc w:val="center"/>
        </w:trPr>
        <w:tc>
          <w:tcPr>
            <w:tcW w:w="3743" w:type="dxa"/>
            <w:tcBorders>
              <w:top w:val="nil"/>
              <w:left w:val="single" w:sz="4" w:space="0" w:color="auto"/>
            </w:tcBorders>
            <w:vAlign w:val="bottom"/>
          </w:tcPr>
          <w:p w:rsidR="0075783D" w:rsidRPr="00AF1866" w:rsidRDefault="00AF1866" w:rsidP="006B6F65">
            <w:pPr>
              <w:spacing w:before="40" w:after="40" w:line="240" w:lineRule="auto"/>
              <w:ind w:firstLineChars="200" w:firstLine="440"/>
              <w:rPr>
                <w:rFonts w:asciiTheme="minorHAnsi" w:hAnsiTheme="minorHAnsi"/>
                <w:lang w:val="en-GB"/>
              </w:rPr>
            </w:pPr>
            <w:r w:rsidRPr="00AF1866">
              <w:rPr>
                <w:rFonts w:asciiTheme="minorHAnsi" w:hAnsiTheme="minorHAnsi"/>
                <w:lang w:val="en-GB"/>
              </w:rPr>
              <w:t>subsequent resettlement</w:t>
            </w:r>
          </w:p>
        </w:tc>
        <w:tc>
          <w:tcPr>
            <w:tcW w:w="1028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0,7</w:t>
            </w:r>
          </w:p>
        </w:tc>
        <w:tc>
          <w:tcPr>
            <w:tcW w:w="1029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0,7</w:t>
            </w:r>
          </w:p>
        </w:tc>
        <w:tc>
          <w:tcPr>
            <w:tcW w:w="1028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29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29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28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29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29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28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29" w:type="dxa"/>
            <w:tcBorders>
              <w:top w:val="nil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0,5</w:t>
            </w:r>
          </w:p>
        </w:tc>
        <w:tc>
          <w:tcPr>
            <w:tcW w:w="1037" w:type="dxa"/>
            <w:tcBorders>
              <w:top w:val="nil"/>
              <w:right w:val="single" w:sz="4" w:space="0" w:color="auto"/>
            </w:tcBorders>
            <w:vAlign w:val="bottom"/>
          </w:tcPr>
          <w:p w:rsidR="0075783D" w:rsidRPr="0034688D" w:rsidRDefault="0075783D" w:rsidP="006B6F65">
            <w:pPr>
              <w:spacing w:before="40" w:after="40" w:line="240" w:lineRule="auto"/>
              <w:jc w:val="right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0,4</w:t>
            </w:r>
          </w:p>
        </w:tc>
      </w:tr>
    </w:tbl>
    <w:p w:rsidR="00FE37E9" w:rsidRDefault="00FE37E9" w:rsidP="0075783D">
      <w:pPr>
        <w:spacing w:before="40" w:after="0" w:line="240" w:lineRule="auto"/>
        <w:rPr>
          <w:rFonts w:asciiTheme="minorHAnsi" w:eastAsia="Times New Roman" w:hAnsiTheme="minorHAnsi" w:cs="Arial"/>
          <w:iCs/>
          <w:lang w:val="en-US" w:eastAsia="ru-RU"/>
        </w:rPr>
        <w:sectPr w:rsidR="00FE37E9" w:rsidSect="006B6F65">
          <w:pgSz w:w="16838" w:h="11906" w:orient="landscape"/>
          <w:pgMar w:top="720" w:right="720" w:bottom="720" w:left="1304" w:header="709" w:footer="709" w:gutter="0"/>
          <w:cols w:space="708"/>
          <w:titlePg/>
          <w:docGrid w:linePitch="360"/>
        </w:sectPr>
      </w:pPr>
    </w:p>
    <w:p w:rsidR="00FE37E9" w:rsidRDefault="00FE37E9" w:rsidP="0075783D">
      <w:pPr>
        <w:pStyle w:val="ac"/>
        <w:spacing w:after="0"/>
        <w:ind w:left="0"/>
        <w:jc w:val="left"/>
        <w:rPr>
          <w:rFonts w:asciiTheme="minorHAnsi" w:eastAsia="Times New Roman" w:hAnsiTheme="minorHAnsi"/>
          <w:b/>
          <w:bCs/>
          <w:kern w:val="36"/>
          <w:lang w:val="en-US" w:eastAsia="ru-RU"/>
        </w:rPr>
      </w:pPr>
      <w:r w:rsidRPr="0095021F">
        <w:rPr>
          <w:rFonts w:asciiTheme="minorHAnsi" w:hAnsiTheme="minorHAnsi"/>
          <w:b/>
          <w:lang w:val="en-US"/>
        </w:rPr>
        <w:t>Information o</w:t>
      </w:r>
      <w:r>
        <w:rPr>
          <w:rFonts w:asciiTheme="minorHAnsi" w:hAnsiTheme="minorHAnsi"/>
          <w:b/>
          <w:lang w:val="en-US"/>
        </w:rPr>
        <w:t xml:space="preserve">n </w:t>
      </w:r>
      <w:r w:rsidRPr="0095021F">
        <w:rPr>
          <w:rFonts w:asciiTheme="minorHAnsi" w:hAnsiTheme="minorHAnsi"/>
          <w:b/>
          <w:lang w:val="en-US"/>
        </w:rPr>
        <w:t xml:space="preserve">paragraph </w:t>
      </w:r>
      <w:r>
        <w:rPr>
          <w:rFonts w:asciiTheme="minorHAnsi" w:hAnsiTheme="minorHAnsi"/>
          <w:b/>
          <w:lang w:val="en-US"/>
        </w:rPr>
        <w:t>2</w:t>
      </w:r>
      <w:r>
        <w:rPr>
          <w:rFonts w:asciiTheme="minorHAnsi" w:hAnsiTheme="minorHAnsi"/>
          <w:b/>
          <w:lang w:val="en-US"/>
        </w:rPr>
        <w:t>41</w:t>
      </w:r>
      <w:r w:rsidRPr="0095021F">
        <w:rPr>
          <w:rFonts w:asciiTheme="minorHAnsi" w:hAnsiTheme="minorHAnsi"/>
          <w:b/>
          <w:lang w:val="en-US"/>
        </w:rPr>
        <w:t xml:space="preserve"> of the report</w:t>
      </w:r>
    </w:p>
    <w:p w:rsidR="0075783D" w:rsidRPr="00FE37E9" w:rsidRDefault="0075783D" w:rsidP="0075783D">
      <w:pPr>
        <w:spacing w:before="40" w:after="0" w:line="240" w:lineRule="auto"/>
        <w:rPr>
          <w:rFonts w:asciiTheme="minorHAnsi" w:eastAsia="Times New Roman" w:hAnsiTheme="minorHAnsi" w:cs="Arial"/>
          <w:iCs/>
          <w:lang w:val="en-US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0"/>
        <w:gridCol w:w="1493"/>
        <w:gridCol w:w="1493"/>
        <w:gridCol w:w="1493"/>
        <w:gridCol w:w="1493"/>
      </w:tblGrid>
      <w:tr w:rsidR="0075783D" w:rsidRPr="0034688D" w:rsidTr="0080294E">
        <w:trPr>
          <w:jc w:val="center"/>
        </w:trPr>
        <w:tc>
          <w:tcPr>
            <w:tcW w:w="2204" w:type="pct"/>
            <w:shd w:val="clear" w:color="auto" w:fill="DBE5F1" w:themeFill="accent1" w:themeFillTint="33"/>
          </w:tcPr>
          <w:p w:rsidR="0075783D" w:rsidRPr="00FE37E9" w:rsidRDefault="0075783D" w:rsidP="0080294E">
            <w:pPr>
              <w:spacing w:before="120" w:after="120" w:line="240" w:lineRule="auto"/>
              <w:jc w:val="both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699" w:type="pct"/>
            <w:shd w:val="clear" w:color="auto" w:fill="DBE5F1" w:themeFill="accent1" w:themeFillTint="33"/>
          </w:tcPr>
          <w:p w:rsidR="0075783D" w:rsidRPr="0034688D" w:rsidRDefault="0075783D" w:rsidP="0080294E">
            <w:pPr>
              <w:spacing w:before="120" w:after="120" w:line="240" w:lineRule="auto"/>
              <w:jc w:val="center"/>
              <w:rPr>
                <w:rFonts w:asciiTheme="minorHAnsi" w:hAnsiTheme="minorHAnsi"/>
                <w:lang w:val="en-US"/>
              </w:rPr>
            </w:pPr>
            <w:r w:rsidRPr="0034688D">
              <w:rPr>
                <w:rFonts w:asciiTheme="minorHAnsi" w:hAnsiTheme="minorHAnsi"/>
                <w:lang w:val="en-US"/>
              </w:rPr>
              <w:t>2015</w:t>
            </w:r>
          </w:p>
        </w:tc>
        <w:tc>
          <w:tcPr>
            <w:tcW w:w="699" w:type="pct"/>
            <w:shd w:val="clear" w:color="auto" w:fill="DBE5F1" w:themeFill="accent1" w:themeFillTint="33"/>
          </w:tcPr>
          <w:p w:rsidR="0075783D" w:rsidRPr="0034688D" w:rsidRDefault="0075783D" w:rsidP="0080294E">
            <w:pPr>
              <w:spacing w:before="120" w:after="12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2016</w:t>
            </w:r>
          </w:p>
        </w:tc>
        <w:tc>
          <w:tcPr>
            <w:tcW w:w="699" w:type="pct"/>
            <w:shd w:val="clear" w:color="auto" w:fill="DBE5F1" w:themeFill="accent1" w:themeFillTint="33"/>
          </w:tcPr>
          <w:p w:rsidR="0075783D" w:rsidRPr="0034688D" w:rsidRDefault="0075783D" w:rsidP="0080294E">
            <w:pPr>
              <w:spacing w:before="120" w:after="12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2017</w:t>
            </w:r>
          </w:p>
        </w:tc>
        <w:tc>
          <w:tcPr>
            <w:tcW w:w="699" w:type="pct"/>
            <w:shd w:val="clear" w:color="auto" w:fill="DBE5F1" w:themeFill="accent1" w:themeFillTint="33"/>
          </w:tcPr>
          <w:p w:rsidR="0075783D" w:rsidRPr="0034688D" w:rsidRDefault="0075783D" w:rsidP="0080294E">
            <w:pPr>
              <w:spacing w:before="120" w:after="120" w:line="240" w:lineRule="auto"/>
              <w:jc w:val="center"/>
              <w:rPr>
                <w:rFonts w:asciiTheme="minorHAnsi" w:hAnsiTheme="minorHAnsi"/>
                <w:lang w:val="en-US"/>
              </w:rPr>
            </w:pPr>
            <w:r w:rsidRPr="0034688D">
              <w:rPr>
                <w:rFonts w:asciiTheme="minorHAnsi" w:hAnsiTheme="minorHAnsi"/>
                <w:lang w:val="en-US"/>
              </w:rPr>
              <w:t>2018</w:t>
            </w:r>
          </w:p>
        </w:tc>
      </w:tr>
      <w:tr w:rsidR="0075783D" w:rsidRPr="0034688D" w:rsidTr="0080294E">
        <w:trPr>
          <w:jc w:val="center"/>
        </w:trPr>
        <w:tc>
          <w:tcPr>
            <w:tcW w:w="2204" w:type="pct"/>
            <w:shd w:val="clear" w:color="auto" w:fill="auto"/>
            <w:vAlign w:val="center"/>
          </w:tcPr>
          <w:p w:rsidR="0075783D" w:rsidRDefault="0080294E" w:rsidP="0080294E">
            <w:pPr>
              <w:spacing w:after="0" w:line="240" w:lineRule="auto"/>
              <w:jc w:val="both"/>
              <w:rPr>
                <w:rFonts w:asciiTheme="minorHAnsi" w:hAnsiTheme="minorHAnsi"/>
                <w:bCs/>
                <w:lang w:val="en-US"/>
              </w:rPr>
            </w:pPr>
            <w:r w:rsidRPr="0080294E">
              <w:rPr>
                <w:rFonts w:asciiTheme="minorHAnsi" w:hAnsiTheme="minorHAnsi"/>
                <w:bCs/>
                <w:lang w:val="en-US"/>
              </w:rPr>
              <w:t>Area of agricultural land contaminated with cesium-137 used by agricultural organizations, thousand hectares</w:t>
            </w:r>
          </w:p>
          <w:p w:rsidR="0080294E" w:rsidRPr="0080294E" w:rsidRDefault="0080294E" w:rsidP="0080294E">
            <w:pPr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927,7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903,1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877,2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…</w:t>
            </w:r>
          </w:p>
        </w:tc>
      </w:tr>
      <w:tr w:rsidR="0075783D" w:rsidRPr="0034688D" w:rsidTr="0080294E">
        <w:trPr>
          <w:jc w:val="center"/>
        </w:trPr>
        <w:tc>
          <w:tcPr>
            <w:tcW w:w="2204" w:type="pct"/>
            <w:shd w:val="clear" w:color="auto" w:fill="auto"/>
            <w:vAlign w:val="center"/>
          </w:tcPr>
          <w:p w:rsidR="0075783D" w:rsidRDefault="0080294E" w:rsidP="0080294E">
            <w:pPr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80294E">
              <w:rPr>
                <w:rFonts w:asciiTheme="minorHAnsi" w:hAnsiTheme="minorHAnsi"/>
                <w:lang w:val="en-US"/>
              </w:rPr>
              <w:t>Forest area contaminated with cesium-137, thousand hectares</w:t>
            </w:r>
          </w:p>
          <w:p w:rsidR="0080294E" w:rsidRPr="0080294E" w:rsidRDefault="0080294E" w:rsidP="006B6F65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1 671,9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1 652,4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1 632,0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1 591,2</w:t>
            </w:r>
          </w:p>
        </w:tc>
      </w:tr>
      <w:tr w:rsidR="0075783D" w:rsidRPr="0034688D" w:rsidTr="0080294E">
        <w:trPr>
          <w:jc w:val="center"/>
        </w:trPr>
        <w:tc>
          <w:tcPr>
            <w:tcW w:w="2204" w:type="pct"/>
            <w:shd w:val="clear" w:color="auto" w:fill="auto"/>
            <w:vAlign w:val="center"/>
          </w:tcPr>
          <w:p w:rsidR="0075783D" w:rsidRDefault="0080294E" w:rsidP="0080294E">
            <w:pPr>
              <w:spacing w:after="0" w:line="240" w:lineRule="auto"/>
              <w:jc w:val="both"/>
              <w:rPr>
                <w:rFonts w:asciiTheme="minorHAnsi" w:hAnsiTheme="minorHAnsi"/>
                <w:lang w:val="en-US"/>
              </w:rPr>
            </w:pPr>
            <w:r w:rsidRPr="0080294E">
              <w:rPr>
                <w:rFonts w:asciiTheme="minorHAnsi" w:hAnsiTheme="minorHAnsi"/>
                <w:lang w:val="en-US"/>
              </w:rPr>
              <w:t>Sowing and planting forests on lands contaminated with cesium-137, hectares</w:t>
            </w:r>
          </w:p>
          <w:p w:rsidR="0080294E" w:rsidRPr="0080294E" w:rsidRDefault="0080294E" w:rsidP="006B6F65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5 541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6 037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7 359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</w:rPr>
            </w:pPr>
            <w:r w:rsidRPr="0034688D">
              <w:rPr>
                <w:rFonts w:asciiTheme="minorHAnsi" w:hAnsiTheme="minorHAnsi"/>
              </w:rPr>
              <w:t>7 707</w:t>
            </w:r>
          </w:p>
        </w:tc>
      </w:tr>
      <w:tr w:rsidR="0075783D" w:rsidRPr="0034688D" w:rsidTr="0080294E">
        <w:trPr>
          <w:jc w:val="center"/>
        </w:trPr>
        <w:tc>
          <w:tcPr>
            <w:tcW w:w="2204" w:type="pct"/>
            <w:shd w:val="clear" w:color="auto" w:fill="auto"/>
            <w:vAlign w:val="center"/>
          </w:tcPr>
          <w:p w:rsidR="0080294E" w:rsidRDefault="0080294E" w:rsidP="0080294E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  <w:r w:rsidRPr="0080294E">
              <w:rPr>
                <w:rFonts w:asciiTheme="minorHAnsi" w:hAnsiTheme="minorHAnsi"/>
                <w:lang w:val="en-US"/>
              </w:rPr>
              <w:t xml:space="preserve">Investments in fixed </w:t>
            </w:r>
            <w:r>
              <w:rPr>
                <w:rFonts w:asciiTheme="minorHAnsi" w:hAnsiTheme="minorHAnsi"/>
                <w:lang w:val="en-US"/>
              </w:rPr>
              <w:t>capital</w:t>
            </w:r>
            <w:r w:rsidRPr="0080294E">
              <w:rPr>
                <w:rFonts w:asciiTheme="minorHAnsi" w:hAnsiTheme="minorHAnsi"/>
                <w:lang w:val="en-US"/>
              </w:rPr>
              <w:t xml:space="preserve"> aimed at overcoming the consequences of the disaster at the Chernobyl Nuclear Power Plant, billions of rubles</w:t>
            </w:r>
          </w:p>
          <w:p w:rsidR="0080294E" w:rsidRPr="0080294E" w:rsidRDefault="0080294E" w:rsidP="0080294E">
            <w:pPr>
              <w:spacing w:after="0" w:line="240" w:lineRule="auto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  <w:bCs/>
              </w:rPr>
            </w:pPr>
            <w:r w:rsidRPr="0034688D">
              <w:rPr>
                <w:rFonts w:asciiTheme="minorHAnsi" w:hAnsiTheme="minorHAnsi"/>
                <w:bCs/>
              </w:rPr>
              <w:t>789,9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  <w:bCs/>
              </w:rPr>
            </w:pPr>
            <w:r w:rsidRPr="0034688D">
              <w:rPr>
                <w:rFonts w:asciiTheme="minorHAnsi" w:hAnsiTheme="minorHAnsi"/>
                <w:bCs/>
              </w:rPr>
              <w:t>72,6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  <w:bCs/>
              </w:rPr>
            </w:pPr>
            <w:r w:rsidRPr="0034688D">
              <w:rPr>
                <w:rFonts w:asciiTheme="minorHAnsi" w:hAnsiTheme="minorHAnsi"/>
                <w:bCs/>
              </w:rPr>
              <w:t>67,4</w:t>
            </w:r>
          </w:p>
        </w:tc>
        <w:tc>
          <w:tcPr>
            <w:tcW w:w="699" w:type="pct"/>
            <w:shd w:val="clear" w:color="auto" w:fill="auto"/>
            <w:vAlign w:val="center"/>
          </w:tcPr>
          <w:p w:rsidR="0075783D" w:rsidRPr="0034688D" w:rsidRDefault="0075783D" w:rsidP="00FE37E9">
            <w:pPr>
              <w:spacing w:after="0" w:line="240" w:lineRule="auto"/>
              <w:jc w:val="center"/>
              <w:rPr>
                <w:rFonts w:asciiTheme="minorHAnsi" w:hAnsiTheme="minorHAnsi"/>
                <w:lang w:val="en-US"/>
              </w:rPr>
            </w:pPr>
            <w:r w:rsidRPr="0034688D">
              <w:rPr>
                <w:rFonts w:asciiTheme="minorHAnsi" w:hAnsiTheme="minorHAnsi"/>
                <w:lang w:val="en-US"/>
              </w:rPr>
              <w:t>…</w:t>
            </w:r>
          </w:p>
        </w:tc>
      </w:tr>
    </w:tbl>
    <w:p w:rsidR="00433CE8" w:rsidRDefault="00433CE8" w:rsidP="0080294E"/>
    <w:sectPr w:rsidR="00433CE8" w:rsidSect="00FE37E9">
      <w:pgSz w:w="11906" w:h="16838"/>
      <w:pgMar w:top="1304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4FFF"/>
    <w:multiLevelType w:val="hybridMultilevel"/>
    <w:tmpl w:val="436E3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536BA5"/>
    <w:multiLevelType w:val="hybridMultilevel"/>
    <w:tmpl w:val="E5E2C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809ED"/>
    <w:multiLevelType w:val="hybridMultilevel"/>
    <w:tmpl w:val="971484DA"/>
    <w:lvl w:ilvl="0" w:tplc="A59A97B2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964F9"/>
    <w:multiLevelType w:val="hybridMultilevel"/>
    <w:tmpl w:val="23DC3508"/>
    <w:lvl w:ilvl="0" w:tplc="02282ED4">
      <w:start w:val="5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3623D"/>
    <w:multiLevelType w:val="hybridMultilevel"/>
    <w:tmpl w:val="35DA4D1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ADA5D82"/>
    <w:multiLevelType w:val="hybridMultilevel"/>
    <w:tmpl w:val="19A2C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D72641"/>
    <w:multiLevelType w:val="hybridMultilevel"/>
    <w:tmpl w:val="7BC81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651E0"/>
    <w:multiLevelType w:val="hybridMultilevel"/>
    <w:tmpl w:val="7AAC8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78693F"/>
    <w:multiLevelType w:val="hybridMultilevel"/>
    <w:tmpl w:val="DDA80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E77415"/>
    <w:multiLevelType w:val="hybridMultilevel"/>
    <w:tmpl w:val="0FEC1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26596B"/>
    <w:multiLevelType w:val="hybridMultilevel"/>
    <w:tmpl w:val="42F41C44"/>
    <w:lvl w:ilvl="0" w:tplc="E77E5F5E">
      <w:start w:val="1"/>
      <w:numFmt w:val="bullet"/>
      <w:lvlText w:val="•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D7D11"/>
    <w:multiLevelType w:val="hybridMultilevel"/>
    <w:tmpl w:val="B5F64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70C64"/>
    <w:multiLevelType w:val="hybridMultilevel"/>
    <w:tmpl w:val="F2681ADC"/>
    <w:lvl w:ilvl="0" w:tplc="E77E5F5E">
      <w:start w:val="1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0E68AE"/>
    <w:multiLevelType w:val="hybridMultilevel"/>
    <w:tmpl w:val="717AEC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D210CD"/>
    <w:multiLevelType w:val="hybridMultilevel"/>
    <w:tmpl w:val="88A45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1578F5"/>
    <w:multiLevelType w:val="hybridMultilevel"/>
    <w:tmpl w:val="402E9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AD3070"/>
    <w:multiLevelType w:val="hybridMultilevel"/>
    <w:tmpl w:val="DDA47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DE53A4"/>
    <w:multiLevelType w:val="hybridMultilevel"/>
    <w:tmpl w:val="E016413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5841600"/>
    <w:multiLevelType w:val="hybridMultilevel"/>
    <w:tmpl w:val="4F666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ED60D0"/>
    <w:multiLevelType w:val="hybridMultilevel"/>
    <w:tmpl w:val="A17E0AD8"/>
    <w:lvl w:ilvl="0" w:tplc="E77E5F5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366662"/>
    <w:multiLevelType w:val="hybridMultilevel"/>
    <w:tmpl w:val="FF3A0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76F1225"/>
    <w:multiLevelType w:val="hybridMultilevel"/>
    <w:tmpl w:val="7EB0C1AC"/>
    <w:lvl w:ilvl="0" w:tplc="E77E5F5E">
      <w:start w:val="1"/>
      <w:numFmt w:val="bullet"/>
      <w:lvlText w:val="•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6E352C0"/>
    <w:multiLevelType w:val="hybridMultilevel"/>
    <w:tmpl w:val="A66CE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6D14E3"/>
    <w:multiLevelType w:val="hybridMultilevel"/>
    <w:tmpl w:val="E7D43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0438BE"/>
    <w:multiLevelType w:val="hybridMultilevel"/>
    <w:tmpl w:val="1BE81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E86574"/>
    <w:multiLevelType w:val="hybridMultilevel"/>
    <w:tmpl w:val="A350C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CC584A"/>
    <w:multiLevelType w:val="hybridMultilevel"/>
    <w:tmpl w:val="D41E3AC2"/>
    <w:lvl w:ilvl="0" w:tplc="E77E5F5E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"/>
  </w:num>
  <w:num w:numId="3">
    <w:abstractNumId w:val="22"/>
  </w:num>
  <w:num w:numId="4">
    <w:abstractNumId w:val="12"/>
  </w:num>
  <w:num w:numId="5">
    <w:abstractNumId w:val="19"/>
  </w:num>
  <w:num w:numId="6">
    <w:abstractNumId w:val="21"/>
  </w:num>
  <w:num w:numId="7">
    <w:abstractNumId w:val="10"/>
  </w:num>
  <w:num w:numId="8">
    <w:abstractNumId w:val="20"/>
  </w:num>
  <w:num w:numId="9">
    <w:abstractNumId w:val="17"/>
  </w:num>
  <w:num w:numId="10">
    <w:abstractNumId w:val="25"/>
  </w:num>
  <w:num w:numId="11">
    <w:abstractNumId w:val="24"/>
  </w:num>
  <w:num w:numId="12">
    <w:abstractNumId w:val="15"/>
  </w:num>
  <w:num w:numId="13">
    <w:abstractNumId w:val="8"/>
  </w:num>
  <w:num w:numId="14">
    <w:abstractNumId w:val="1"/>
  </w:num>
  <w:num w:numId="15">
    <w:abstractNumId w:val="3"/>
  </w:num>
  <w:num w:numId="16">
    <w:abstractNumId w:val="6"/>
  </w:num>
  <w:num w:numId="17">
    <w:abstractNumId w:val="23"/>
  </w:num>
  <w:num w:numId="18">
    <w:abstractNumId w:val="13"/>
  </w:num>
  <w:num w:numId="19">
    <w:abstractNumId w:val="7"/>
  </w:num>
  <w:num w:numId="20">
    <w:abstractNumId w:val="11"/>
  </w:num>
  <w:num w:numId="21">
    <w:abstractNumId w:val="26"/>
  </w:num>
  <w:num w:numId="22">
    <w:abstractNumId w:val="18"/>
  </w:num>
  <w:num w:numId="23">
    <w:abstractNumId w:val="16"/>
  </w:num>
  <w:num w:numId="24">
    <w:abstractNumId w:val="5"/>
  </w:num>
  <w:num w:numId="25">
    <w:abstractNumId w:val="14"/>
  </w:num>
  <w:num w:numId="26">
    <w:abstractNumId w:val="0"/>
  </w:num>
  <w:num w:numId="27">
    <w:abstractNumId w:val="4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3D"/>
    <w:rsid w:val="00033ACB"/>
    <w:rsid w:val="001A439D"/>
    <w:rsid w:val="00215734"/>
    <w:rsid w:val="00295B42"/>
    <w:rsid w:val="002F1286"/>
    <w:rsid w:val="003F3B8E"/>
    <w:rsid w:val="00433CE8"/>
    <w:rsid w:val="00457CE9"/>
    <w:rsid w:val="00477A1F"/>
    <w:rsid w:val="00482F98"/>
    <w:rsid w:val="004B46E5"/>
    <w:rsid w:val="00545B4A"/>
    <w:rsid w:val="00556E51"/>
    <w:rsid w:val="005B7DBB"/>
    <w:rsid w:val="00631FE7"/>
    <w:rsid w:val="00664614"/>
    <w:rsid w:val="00664937"/>
    <w:rsid w:val="006B6F65"/>
    <w:rsid w:val="006F2263"/>
    <w:rsid w:val="0075783D"/>
    <w:rsid w:val="0080294E"/>
    <w:rsid w:val="00855F0C"/>
    <w:rsid w:val="00942363"/>
    <w:rsid w:val="0095021F"/>
    <w:rsid w:val="00AC2E06"/>
    <w:rsid w:val="00AF1866"/>
    <w:rsid w:val="00B922AB"/>
    <w:rsid w:val="00C575D9"/>
    <w:rsid w:val="00C936F8"/>
    <w:rsid w:val="00CA2361"/>
    <w:rsid w:val="00EF01F6"/>
    <w:rsid w:val="00F84FB8"/>
    <w:rsid w:val="00FE37E9"/>
    <w:rsid w:val="00FF7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3D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7578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a"/>
    <w:link w:val="20"/>
    <w:unhideWhenUsed/>
    <w:qFormat/>
    <w:rsid w:val="0075783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783D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20">
    <w:name w:val="Заголовок 2 Знак"/>
    <w:basedOn w:val="a0"/>
    <w:link w:val="2"/>
    <w:rsid w:val="0075783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757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78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757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783D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75783D"/>
    <w:pPr>
      <w:spacing w:after="0" w:line="240" w:lineRule="auto"/>
      <w:jc w:val="both"/>
    </w:pPr>
    <w:rPr>
      <w:rFonts w:ascii="Times New Roman" w:eastAsia="Calibri" w:hAnsi="Times New Roman" w:cs="Times New Roman"/>
      <w:sz w:val="30"/>
      <w:szCs w:val="3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5783D"/>
    <w:pPr>
      <w:ind w:left="720"/>
      <w:contextualSpacing/>
    </w:pPr>
  </w:style>
  <w:style w:type="character" w:styleId="a9">
    <w:name w:val="Hyperlink"/>
    <w:basedOn w:val="a0"/>
    <w:uiPriority w:val="99"/>
    <w:rsid w:val="0075783D"/>
    <w:rPr>
      <w:rFonts w:cs="Times New Roman"/>
      <w:color w:val="0000FF"/>
      <w:u w:val="single"/>
    </w:rPr>
  </w:style>
  <w:style w:type="paragraph" w:customStyle="1" w:styleId="SingleTxtG">
    <w:name w:val="_ Single Txt_G"/>
    <w:basedOn w:val="a"/>
    <w:link w:val="SingleTxtGChar"/>
    <w:qFormat/>
    <w:rsid w:val="0075783D"/>
    <w:pPr>
      <w:suppressAutoHyphens/>
      <w:spacing w:after="120" w:line="240" w:lineRule="atLeast"/>
      <w:ind w:left="1134" w:right="1134"/>
      <w:jc w:val="both"/>
    </w:pPr>
    <w:rPr>
      <w:rFonts w:ascii="Times New Roman" w:hAnsi="Times New Roman"/>
      <w:sz w:val="20"/>
      <w:szCs w:val="20"/>
    </w:rPr>
  </w:style>
  <w:style w:type="character" w:customStyle="1" w:styleId="SingleTxtGChar">
    <w:name w:val="_ Single Txt_G Char"/>
    <w:basedOn w:val="a0"/>
    <w:link w:val="SingleTxtG"/>
    <w:locked/>
    <w:rsid w:val="0075783D"/>
    <w:rPr>
      <w:rFonts w:ascii="Times New Roman" w:eastAsia="Calibri" w:hAnsi="Times New Roman" w:cs="Times New Roman"/>
      <w:sz w:val="20"/>
      <w:szCs w:val="20"/>
    </w:rPr>
  </w:style>
  <w:style w:type="character" w:customStyle="1" w:styleId="21">
    <w:name w:val="Основной текст (2)_"/>
    <w:basedOn w:val="a0"/>
    <w:link w:val="22"/>
    <w:locked/>
    <w:rsid w:val="0075783D"/>
    <w:rPr>
      <w:rFonts w:cs="Times New Roman"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1"/>
    <w:uiPriority w:val="99"/>
    <w:rsid w:val="0075783D"/>
    <w:rPr>
      <w:rFonts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75783D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75783D"/>
    <w:rPr>
      <w:rFonts w:cs="Times New Roman"/>
      <w:sz w:val="24"/>
      <w:szCs w:val="24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783D"/>
    <w:pPr>
      <w:widowControl w:val="0"/>
      <w:shd w:val="clear" w:color="auto" w:fill="FFFFFF"/>
      <w:spacing w:before="180" w:after="0" w:line="310" w:lineRule="exact"/>
      <w:jc w:val="both"/>
    </w:pPr>
    <w:rPr>
      <w:rFonts w:asciiTheme="minorHAnsi" w:eastAsiaTheme="minorHAnsi" w:hAnsiTheme="minorHAnsi"/>
      <w:sz w:val="28"/>
      <w:szCs w:val="28"/>
    </w:rPr>
  </w:style>
  <w:style w:type="paragraph" w:customStyle="1" w:styleId="60">
    <w:name w:val="Основной текст (6)"/>
    <w:basedOn w:val="a"/>
    <w:link w:val="6"/>
    <w:uiPriority w:val="99"/>
    <w:rsid w:val="0075783D"/>
    <w:pPr>
      <w:widowControl w:val="0"/>
      <w:shd w:val="clear" w:color="auto" w:fill="FFFFFF"/>
      <w:spacing w:after="260" w:line="244" w:lineRule="exact"/>
      <w:jc w:val="center"/>
    </w:pPr>
    <w:rPr>
      <w:rFonts w:asciiTheme="minorHAnsi" w:eastAsiaTheme="minorHAnsi" w:hAnsiTheme="minorHAnsi"/>
    </w:rPr>
  </w:style>
  <w:style w:type="paragraph" w:customStyle="1" w:styleId="70">
    <w:name w:val="Основной текст (7)"/>
    <w:basedOn w:val="a"/>
    <w:link w:val="7"/>
    <w:uiPriority w:val="99"/>
    <w:rsid w:val="0075783D"/>
    <w:pPr>
      <w:widowControl w:val="0"/>
      <w:shd w:val="clear" w:color="auto" w:fill="FFFFFF"/>
      <w:spacing w:after="220" w:line="266" w:lineRule="exact"/>
      <w:jc w:val="center"/>
    </w:pPr>
    <w:rPr>
      <w:rFonts w:asciiTheme="minorHAnsi" w:eastAsiaTheme="minorHAnsi" w:hAnsiTheme="minorHAnsi"/>
      <w:sz w:val="24"/>
      <w:szCs w:val="24"/>
    </w:rPr>
  </w:style>
  <w:style w:type="paragraph" w:customStyle="1" w:styleId="H23G">
    <w:name w:val="_ H_2/3_G"/>
    <w:basedOn w:val="a"/>
    <w:next w:val="a"/>
    <w:qFormat/>
    <w:rsid w:val="0075783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8">
    <w:name w:val="Основной текст (8)_"/>
    <w:basedOn w:val="a0"/>
    <w:link w:val="80"/>
    <w:uiPriority w:val="99"/>
    <w:locked/>
    <w:rsid w:val="0075783D"/>
    <w:rPr>
      <w:rFonts w:cs="Times New Roman"/>
      <w:sz w:val="24"/>
      <w:szCs w:val="24"/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75783D"/>
    <w:pPr>
      <w:widowControl w:val="0"/>
      <w:shd w:val="clear" w:color="auto" w:fill="FFFFFF"/>
      <w:spacing w:after="220" w:line="266" w:lineRule="exact"/>
      <w:jc w:val="center"/>
    </w:pPr>
    <w:rPr>
      <w:rFonts w:asciiTheme="minorHAnsi" w:eastAsiaTheme="minorHAnsi" w:hAnsiTheme="minorHAnsi"/>
      <w:sz w:val="24"/>
      <w:szCs w:val="24"/>
    </w:rPr>
  </w:style>
  <w:style w:type="paragraph" w:customStyle="1" w:styleId="H1G">
    <w:name w:val="_ H_1_G"/>
    <w:basedOn w:val="a"/>
    <w:next w:val="a"/>
    <w:uiPriority w:val="99"/>
    <w:rsid w:val="0075783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11">
    <w:name w:val="Знак Знак1 Знак"/>
    <w:basedOn w:val="a"/>
    <w:uiPriority w:val="99"/>
    <w:rsid w:val="0075783D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210">
    <w:name w:val="Основной текст (2)1"/>
    <w:basedOn w:val="a"/>
    <w:uiPriority w:val="99"/>
    <w:rsid w:val="0075783D"/>
    <w:pPr>
      <w:widowControl w:val="0"/>
      <w:shd w:val="clear" w:color="auto" w:fill="FFFFFF"/>
      <w:spacing w:after="0" w:line="288" w:lineRule="exact"/>
      <w:jc w:val="both"/>
    </w:pPr>
    <w:rPr>
      <w:rFonts w:ascii="Times New Roman" w:eastAsia="Times New Roman" w:hAnsi="Times New Roman"/>
      <w:color w:val="000000"/>
      <w:sz w:val="30"/>
      <w:szCs w:val="30"/>
      <w:lang w:eastAsia="ru-RU"/>
    </w:rPr>
  </w:style>
  <w:style w:type="paragraph" w:customStyle="1" w:styleId="110">
    <w:name w:val="Знак Знак1 Знак1"/>
    <w:basedOn w:val="a"/>
    <w:uiPriority w:val="99"/>
    <w:rsid w:val="0075783D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character" w:customStyle="1" w:styleId="220">
    <w:name w:val="Основной текст (2)2"/>
    <w:basedOn w:val="21"/>
    <w:uiPriority w:val="99"/>
    <w:rsid w:val="0075783D"/>
    <w:rPr>
      <w:rFonts w:ascii="Times New Roman" w:hAnsi="Times New Roman" w:cs="Times New Roman"/>
      <w:color w:val="353435"/>
      <w:spacing w:val="0"/>
      <w:w w:val="100"/>
      <w:position w:val="0"/>
      <w:sz w:val="30"/>
      <w:szCs w:val="30"/>
      <w:u w:val="none"/>
      <w:shd w:val="clear" w:color="auto" w:fill="FFFFFF"/>
      <w:lang w:val="ru-RU" w:eastAsia="ru-RU"/>
    </w:rPr>
  </w:style>
  <w:style w:type="character" w:customStyle="1" w:styleId="211">
    <w:name w:val="Основной текст (2) + Полужирный1"/>
    <w:basedOn w:val="21"/>
    <w:uiPriority w:val="99"/>
    <w:rsid w:val="0075783D"/>
    <w:rPr>
      <w:rFonts w:ascii="Times New Roman" w:hAnsi="Times New Roman" w:cs="Times New Roman"/>
      <w:b/>
      <w:bCs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 w:eastAsia="ru-RU"/>
    </w:rPr>
  </w:style>
  <w:style w:type="character" w:customStyle="1" w:styleId="819pt">
    <w:name w:val="Основной текст (8) + 19 pt"/>
    <w:aliases w:val="Полужирный,Не курсив"/>
    <w:basedOn w:val="8"/>
    <w:uiPriority w:val="99"/>
    <w:rsid w:val="0075783D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8"/>
      <w:szCs w:val="38"/>
      <w:u w:val="none"/>
      <w:shd w:val="clear" w:color="auto" w:fill="FFFFFF"/>
      <w:lang w:val="ru-RU" w:eastAsia="ru-RU"/>
    </w:rPr>
  </w:style>
  <w:style w:type="paragraph" w:customStyle="1" w:styleId="HChG">
    <w:name w:val="_ H _Ch_G"/>
    <w:basedOn w:val="a"/>
    <w:next w:val="a"/>
    <w:rsid w:val="0075783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/>
      <w:b/>
      <w:sz w:val="28"/>
      <w:szCs w:val="20"/>
      <w:lang w:val="en-GB"/>
    </w:rPr>
  </w:style>
  <w:style w:type="paragraph" w:customStyle="1" w:styleId="SingleTxt">
    <w:name w:val="__Single Txt"/>
    <w:basedOn w:val="a"/>
    <w:qFormat/>
    <w:rsid w:val="0075783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  <w:rPr>
      <w:rFonts w:ascii="Times New Roman" w:eastAsia="SimSun" w:hAnsi="Times New Roman"/>
      <w:spacing w:val="4"/>
      <w:w w:val="103"/>
      <w:kern w:val="14"/>
      <w:sz w:val="20"/>
      <w:lang w:eastAsia="zh-CN"/>
    </w:rPr>
  </w:style>
  <w:style w:type="paragraph" w:customStyle="1" w:styleId="Default">
    <w:name w:val="Default"/>
    <w:rsid w:val="007578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7578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75783D"/>
    <w:rPr>
      <w:b/>
      <w:bCs/>
    </w:rPr>
  </w:style>
  <w:style w:type="paragraph" w:customStyle="1" w:styleId="SingleTxtGR">
    <w:name w:val="_ Single Txt_GR"/>
    <w:basedOn w:val="a"/>
    <w:rsid w:val="0075783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  <w:rPr>
      <w:rFonts w:ascii="Times New Roman" w:eastAsia="Times New Roman" w:hAnsi="Times New Roman"/>
      <w:spacing w:val="4"/>
      <w:w w:val="103"/>
      <w:kern w:val="14"/>
      <w:sz w:val="20"/>
      <w:szCs w:val="20"/>
      <w:lang w:eastAsia="ru-RU"/>
    </w:rPr>
  </w:style>
  <w:style w:type="paragraph" w:customStyle="1" w:styleId="12">
    <w:name w:val="Название1"/>
    <w:basedOn w:val="a"/>
    <w:rsid w:val="0075783D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newncpi">
    <w:name w:val="newncpi"/>
    <w:basedOn w:val="a"/>
    <w:rsid w:val="0075783D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tepr">
    <w:name w:val="datepr"/>
    <w:basedOn w:val="a0"/>
    <w:rsid w:val="0075783D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75783D"/>
    <w:rPr>
      <w:rFonts w:ascii="Times New Roman" w:hAnsi="Times New Roman" w:cs="Times New Roman" w:hint="default"/>
    </w:rPr>
  </w:style>
  <w:style w:type="paragraph" w:styleId="ac">
    <w:name w:val="Body Text Indent"/>
    <w:basedOn w:val="a"/>
    <w:link w:val="ad"/>
    <w:uiPriority w:val="99"/>
    <w:unhideWhenUsed/>
    <w:rsid w:val="0075783D"/>
    <w:pPr>
      <w:spacing w:after="120" w:line="240" w:lineRule="auto"/>
      <w:ind w:left="283"/>
      <w:jc w:val="center"/>
    </w:pPr>
  </w:style>
  <w:style w:type="character" w:customStyle="1" w:styleId="ad">
    <w:name w:val="Основной текст с отступом Знак"/>
    <w:basedOn w:val="a0"/>
    <w:link w:val="ac"/>
    <w:uiPriority w:val="99"/>
    <w:rsid w:val="0075783D"/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qFormat/>
    <w:rsid w:val="0075783D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semiHidden/>
    <w:unhideWhenUsed/>
    <w:rsid w:val="00757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5783D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qFormat/>
    <w:rsid w:val="0075783D"/>
    <w:pPr>
      <w:widowControl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23GR">
    <w:name w:val="_ H_2/3_GR"/>
    <w:basedOn w:val="a"/>
    <w:next w:val="a"/>
    <w:rsid w:val="0075783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/>
      <w:b/>
      <w:spacing w:val="4"/>
      <w:w w:val="103"/>
      <w:kern w:val="14"/>
      <w:sz w:val="20"/>
      <w:szCs w:val="20"/>
      <w:lang w:eastAsia="ru-RU"/>
    </w:rPr>
  </w:style>
  <w:style w:type="character" w:customStyle="1" w:styleId="SingleTxtGCar">
    <w:name w:val="_ Single Txt_G Car"/>
    <w:locked/>
    <w:rsid w:val="0075783D"/>
    <w:rPr>
      <w:rFonts w:ascii="Times New Roman" w:eastAsia="Times New Roman" w:hAnsi="Times New Roman"/>
      <w:sz w:val="20"/>
      <w:szCs w:val="20"/>
      <w:lang w:val="en-GB"/>
    </w:rPr>
  </w:style>
  <w:style w:type="character" w:styleId="af0">
    <w:name w:val="Emphasis"/>
    <w:uiPriority w:val="20"/>
    <w:qFormat/>
    <w:rsid w:val="0075783D"/>
    <w:rPr>
      <w:i/>
      <w:iCs/>
    </w:rPr>
  </w:style>
  <w:style w:type="paragraph" w:styleId="24">
    <w:name w:val="Body Text Indent 2"/>
    <w:basedOn w:val="a"/>
    <w:link w:val="25"/>
    <w:rsid w:val="0075783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757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aliases w:val="5_GR,5_G,Footnote,Podrozdział,Podrozdzia3,single space,footnote text, Märk,Footnote Text Char Char Char Char,Footnote Text Char Char,Footnote Text Char Char Char Char Char,Footnote Text Char Char Char Char Char Char Char Char"/>
    <w:basedOn w:val="a"/>
    <w:link w:val="af2"/>
    <w:rsid w:val="0075783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aliases w:val="5_GR Знак,5_G Знак,Footnote Знак,Podrozdział Знак,Podrozdzia3 Знак,single space Знак,footnote text Знак, Märk Знак,Footnote Text Char Char Char Char Знак,Footnote Text Char Char Знак,Footnote Text Char Char Char Char Char Знак"/>
    <w:basedOn w:val="a0"/>
    <w:link w:val="af1"/>
    <w:rsid w:val="007578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aliases w:val="4_GR,4_G,Footnote symbol"/>
    <w:rsid w:val="0075783D"/>
    <w:rPr>
      <w:vertAlign w:val="superscript"/>
    </w:rPr>
  </w:style>
  <w:style w:type="character" w:customStyle="1" w:styleId="HMGR">
    <w:name w:val="_ H __M_GR Знак"/>
    <w:link w:val="HMGR0"/>
    <w:rsid w:val="0075783D"/>
    <w:rPr>
      <w:b/>
      <w:spacing w:val="4"/>
      <w:w w:val="103"/>
      <w:kern w:val="14"/>
      <w:sz w:val="34"/>
    </w:rPr>
  </w:style>
  <w:style w:type="paragraph" w:customStyle="1" w:styleId="HChGR">
    <w:name w:val="_ H _Ch_GR"/>
    <w:basedOn w:val="a"/>
    <w:next w:val="a"/>
    <w:rsid w:val="0075783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/>
      <w:b/>
      <w:spacing w:val="4"/>
      <w:w w:val="103"/>
      <w:kern w:val="14"/>
      <w:sz w:val="28"/>
      <w:szCs w:val="20"/>
      <w:lang w:eastAsia="ru-RU"/>
    </w:rPr>
  </w:style>
  <w:style w:type="paragraph" w:customStyle="1" w:styleId="HMGR0">
    <w:name w:val="_ H __M_GR"/>
    <w:basedOn w:val="a"/>
    <w:next w:val="a"/>
    <w:link w:val="HMGR"/>
    <w:rsid w:val="0075783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asciiTheme="minorHAnsi" w:eastAsiaTheme="minorHAnsi" w:hAnsiTheme="minorHAnsi" w:cstheme="minorBidi"/>
      <w:b/>
      <w:spacing w:val="4"/>
      <w:w w:val="103"/>
      <w:kern w:val="14"/>
      <w:sz w:val="34"/>
    </w:rPr>
  </w:style>
  <w:style w:type="paragraph" w:customStyle="1" w:styleId="Bullet1GR">
    <w:name w:val="_Bullet 1_GR"/>
    <w:basedOn w:val="a"/>
    <w:rsid w:val="0075783D"/>
    <w:pPr>
      <w:numPr>
        <w:numId w:val="3"/>
      </w:numPr>
      <w:spacing w:after="120" w:line="240" w:lineRule="atLeast"/>
      <w:ind w:right="1134"/>
      <w:jc w:val="both"/>
    </w:pPr>
    <w:rPr>
      <w:rFonts w:ascii="Times New Roman" w:eastAsia="Times New Roman" w:hAnsi="Times New Roman"/>
      <w:spacing w:val="4"/>
      <w:w w:val="103"/>
      <w:kern w:val="14"/>
      <w:sz w:val="20"/>
      <w:szCs w:val="20"/>
      <w:lang w:eastAsia="ru-RU"/>
    </w:rPr>
  </w:style>
  <w:style w:type="character" w:customStyle="1" w:styleId="22pt">
    <w:name w:val="Основной текст (2) + Интервал 2 pt"/>
    <w:basedOn w:val="21"/>
    <w:rsid w:val="007578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30"/>
      <w:szCs w:val="30"/>
      <w:u w:val="none"/>
      <w:shd w:val="clear" w:color="auto" w:fill="FFFFFF"/>
      <w:lang w:val="ru-RU" w:eastAsia="ru-RU" w:bidi="ru-RU"/>
    </w:rPr>
  </w:style>
  <w:style w:type="paragraph" w:customStyle="1" w:styleId="af4">
    <w:name w:val="Знак Знак Знак Знак Знак Знак Знак"/>
    <w:basedOn w:val="a"/>
    <w:rsid w:val="007578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5">
    <w:name w:val="Body Text"/>
    <w:basedOn w:val="a"/>
    <w:link w:val="af6"/>
    <w:rsid w:val="0075783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757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75783D"/>
    <w:pPr>
      <w:spacing w:after="0" w:line="240" w:lineRule="auto"/>
    </w:pPr>
  </w:style>
  <w:style w:type="character" w:customStyle="1" w:styleId="5ConsolasExact">
    <w:name w:val="Основной текст (5) + Consolas;Курсив Exact"/>
    <w:basedOn w:val="a0"/>
    <w:rsid w:val="0075783D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paragraph" w:styleId="HTML">
    <w:name w:val="HTML Preformatted"/>
    <w:basedOn w:val="a"/>
    <w:link w:val="HTML0"/>
    <w:uiPriority w:val="99"/>
    <w:unhideWhenUsed/>
    <w:rsid w:val="007578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578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75783D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75783D"/>
    <w:rPr>
      <w:rFonts w:ascii="Calibri" w:eastAsia="Calibri" w:hAnsi="Calibri" w:cs="Times New Roman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75783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3D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7578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a"/>
    <w:link w:val="20"/>
    <w:unhideWhenUsed/>
    <w:qFormat/>
    <w:rsid w:val="0075783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783D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ru-RU"/>
    </w:rPr>
  </w:style>
  <w:style w:type="character" w:customStyle="1" w:styleId="20">
    <w:name w:val="Заголовок 2 Знак"/>
    <w:basedOn w:val="a0"/>
    <w:link w:val="2"/>
    <w:rsid w:val="0075783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757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78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757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783D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75783D"/>
    <w:pPr>
      <w:spacing w:after="0" w:line="240" w:lineRule="auto"/>
      <w:jc w:val="both"/>
    </w:pPr>
    <w:rPr>
      <w:rFonts w:ascii="Times New Roman" w:eastAsia="Calibri" w:hAnsi="Times New Roman" w:cs="Times New Roman"/>
      <w:sz w:val="30"/>
      <w:szCs w:val="3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5783D"/>
    <w:pPr>
      <w:ind w:left="720"/>
      <w:contextualSpacing/>
    </w:pPr>
  </w:style>
  <w:style w:type="character" w:styleId="a9">
    <w:name w:val="Hyperlink"/>
    <w:basedOn w:val="a0"/>
    <w:uiPriority w:val="99"/>
    <w:rsid w:val="0075783D"/>
    <w:rPr>
      <w:rFonts w:cs="Times New Roman"/>
      <w:color w:val="0000FF"/>
      <w:u w:val="single"/>
    </w:rPr>
  </w:style>
  <w:style w:type="paragraph" w:customStyle="1" w:styleId="SingleTxtG">
    <w:name w:val="_ Single Txt_G"/>
    <w:basedOn w:val="a"/>
    <w:link w:val="SingleTxtGChar"/>
    <w:qFormat/>
    <w:rsid w:val="0075783D"/>
    <w:pPr>
      <w:suppressAutoHyphens/>
      <w:spacing w:after="120" w:line="240" w:lineRule="atLeast"/>
      <w:ind w:left="1134" w:right="1134"/>
      <w:jc w:val="both"/>
    </w:pPr>
    <w:rPr>
      <w:rFonts w:ascii="Times New Roman" w:hAnsi="Times New Roman"/>
      <w:sz w:val="20"/>
      <w:szCs w:val="20"/>
    </w:rPr>
  </w:style>
  <w:style w:type="character" w:customStyle="1" w:styleId="SingleTxtGChar">
    <w:name w:val="_ Single Txt_G Char"/>
    <w:basedOn w:val="a0"/>
    <w:link w:val="SingleTxtG"/>
    <w:locked/>
    <w:rsid w:val="0075783D"/>
    <w:rPr>
      <w:rFonts w:ascii="Times New Roman" w:eastAsia="Calibri" w:hAnsi="Times New Roman" w:cs="Times New Roman"/>
      <w:sz w:val="20"/>
      <w:szCs w:val="20"/>
    </w:rPr>
  </w:style>
  <w:style w:type="character" w:customStyle="1" w:styleId="21">
    <w:name w:val="Основной текст (2)_"/>
    <w:basedOn w:val="a0"/>
    <w:link w:val="22"/>
    <w:locked/>
    <w:rsid w:val="0075783D"/>
    <w:rPr>
      <w:rFonts w:cs="Times New Roman"/>
      <w:sz w:val="28"/>
      <w:szCs w:val="28"/>
      <w:shd w:val="clear" w:color="auto" w:fill="FFFFFF"/>
    </w:rPr>
  </w:style>
  <w:style w:type="character" w:customStyle="1" w:styleId="23">
    <w:name w:val="Основной текст (2) + Полужирный"/>
    <w:basedOn w:val="21"/>
    <w:uiPriority w:val="99"/>
    <w:rsid w:val="0075783D"/>
    <w:rPr>
      <w:rFonts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75783D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75783D"/>
    <w:rPr>
      <w:rFonts w:cs="Times New Roman"/>
      <w:sz w:val="24"/>
      <w:szCs w:val="24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5783D"/>
    <w:pPr>
      <w:widowControl w:val="0"/>
      <w:shd w:val="clear" w:color="auto" w:fill="FFFFFF"/>
      <w:spacing w:before="180" w:after="0" w:line="310" w:lineRule="exact"/>
      <w:jc w:val="both"/>
    </w:pPr>
    <w:rPr>
      <w:rFonts w:asciiTheme="minorHAnsi" w:eastAsiaTheme="minorHAnsi" w:hAnsiTheme="minorHAnsi"/>
      <w:sz w:val="28"/>
      <w:szCs w:val="28"/>
    </w:rPr>
  </w:style>
  <w:style w:type="paragraph" w:customStyle="1" w:styleId="60">
    <w:name w:val="Основной текст (6)"/>
    <w:basedOn w:val="a"/>
    <w:link w:val="6"/>
    <w:uiPriority w:val="99"/>
    <w:rsid w:val="0075783D"/>
    <w:pPr>
      <w:widowControl w:val="0"/>
      <w:shd w:val="clear" w:color="auto" w:fill="FFFFFF"/>
      <w:spacing w:after="260" w:line="244" w:lineRule="exact"/>
      <w:jc w:val="center"/>
    </w:pPr>
    <w:rPr>
      <w:rFonts w:asciiTheme="minorHAnsi" w:eastAsiaTheme="minorHAnsi" w:hAnsiTheme="minorHAnsi"/>
    </w:rPr>
  </w:style>
  <w:style w:type="paragraph" w:customStyle="1" w:styleId="70">
    <w:name w:val="Основной текст (7)"/>
    <w:basedOn w:val="a"/>
    <w:link w:val="7"/>
    <w:uiPriority w:val="99"/>
    <w:rsid w:val="0075783D"/>
    <w:pPr>
      <w:widowControl w:val="0"/>
      <w:shd w:val="clear" w:color="auto" w:fill="FFFFFF"/>
      <w:spacing w:after="220" w:line="266" w:lineRule="exact"/>
      <w:jc w:val="center"/>
    </w:pPr>
    <w:rPr>
      <w:rFonts w:asciiTheme="minorHAnsi" w:eastAsiaTheme="minorHAnsi" w:hAnsiTheme="minorHAnsi"/>
      <w:sz w:val="24"/>
      <w:szCs w:val="24"/>
    </w:rPr>
  </w:style>
  <w:style w:type="paragraph" w:customStyle="1" w:styleId="H23G">
    <w:name w:val="_ H_2/3_G"/>
    <w:basedOn w:val="a"/>
    <w:next w:val="a"/>
    <w:qFormat/>
    <w:rsid w:val="0075783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8">
    <w:name w:val="Основной текст (8)_"/>
    <w:basedOn w:val="a0"/>
    <w:link w:val="80"/>
    <w:uiPriority w:val="99"/>
    <w:locked/>
    <w:rsid w:val="0075783D"/>
    <w:rPr>
      <w:rFonts w:cs="Times New Roman"/>
      <w:sz w:val="24"/>
      <w:szCs w:val="24"/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75783D"/>
    <w:pPr>
      <w:widowControl w:val="0"/>
      <w:shd w:val="clear" w:color="auto" w:fill="FFFFFF"/>
      <w:spacing w:after="220" w:line="266" w:lineRule="exact"/>
      <w:jc w:val="center"/>
    </w:pPr>
    <w:rPr>
      <w:rFonts w:asciiTheme="minorHAnsi" w:eastAsiaTheme="minorHAnsi" w:hAnsiTheme="minorHAnsi"/>
      <w:sz w:val="24"/>
      <w:szCs w:val="24"/>
    </w:rPr>
  </w:style>
  <w:style w:type="paragraph" w:customStyle="1" w:styleId="H1G">
    <w:name w:val="_ H_1_G"/>
    <w:basedOn w:val="a"/>
    <w:next w:val="a"/>
    <w:uiPriority w:val="99"/>
    <w:rsid w:val="0075783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ascii="Times New Roman" w:hAnsi="Times New Roman"/>
      <w:b/>
      <w:sz w:val="24"/>
      <w:szCs w:val="20"/>
      <w:lang w:eastAsia="ru-RU"/>
    </w:rPr>
  </w:style>
  <w:style w:type="paragraph" w:customStyle="1" w:styleId="11">
    <w:name w:val="Знак Знак1 Знак"/>
    <w:basedOn w:val="a"/>
    <w:uiPriority w:val="99"/>
    <w:rsid w:val="0075783D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210">
    <w:name w:val="Основной текст (2)1"/>
    <w:basedOn w:val="a"/>
    <w:uiPriority w:val="99"/>
    <w:rsid w:val="0075783D"/>
    <w:pPr>
      <w:widowControl w:val="0"/>
      <w:shd w:val="clear" w:color="auto" w:fill="FFFFFF"/>
      <w:spacing w:after="0" w:line="288" w:lineRule="exact"/>
      <w:jc w:val="both"/>
    </w:pPr>
    <w:rPr>
      <w:rFonts w:ascii="Times New Roman" w:eastAsia="Times New Roman" w:hAnsi="Times New Roman"/>
      <w:color w:val="000000"/>
      <w:sz w:val="30"/>
      <w:szCs w:val="30"/>
      <w:lang w:eastAsia="ru-RU"/>
    </w:rPr>
  </w:style>
  <w:style w:type="paragraph" w:customStyle="1" w:styleId="110">
    <w:name w:val="Знак Знак1 Знак1"/>
    <w:basedOn w:val="a"/>
    <w:uiPriority w:val="99"/>
    <w:rsid w:val="0075783D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character" w:customStyle="1" w:styleId="220">
    <w:name w:val="Основной текст (2)2"/>
    <w:basedOn w:val="21"/>
    <w:uiPriority w:val="99"/>
    <w:rsid w:val="0075783D"/>
    <w:rPr>
      <w:rFonts w:ascii="Times New Roman" w:hAnsi="Times New Roman" w:cs="Times New Roman"/>
      <w:color w:val="353435"/>
      <w:spacing w:val="0"/>
      <w:w w:val="100"/>
      <w:position w:val="0"/>
      <w:sz w:val="30"/>
      <w:szCs w:val="30"/>
      <w:u w:val="none"/>
      <w:shd w:val="clear" w:color="auto" w:fill="FFFFFF"/>
      <w:lang w:val="ru-RU" w:eastAsia="ru-RU"/>
    </w:rPr>
  </w:style>
  <w:style w:type="character" w:customStyle="1" w:styleId="211">
    <w:name w:val="Основной текст (2) + Полужирный1"/>
    <w:basedOn w:val="21"/>
    <w:uiPriority w:val="99"/>
    <w:rsid w:val="0075783D"/>
    <w:rPr>
      <w:rFonts w:ascii="Times New Roman" w:hAnsi="Times New Roman" w:cs="Times New Roman"/>
      <w:b/>
      <w:bCs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 w:eastAsia="ru-RU"/>
    </w:rPr>
  </w:style>
  <w:style w:type="character" w:customStyle="1" w:styleId="819pt">
    <w:name w:val="Основной текст (8) + 19 pt"/>
    <w:aliases w:val="Полужирный,Не курсив"/>
    <w:basedOn w:val="8"/>
    <w:uiPriority w:val="99"/>
    <w:rsid w:val="0075783D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38"/>
      <w:szCs w:val="38"/>
      <w:u w:val="none"/>
      <w:shd w:val="clear" w:color="auto" w:fill="FFFFFF"/>
      <w:lang w:val="ru-RU" w:eastAsia="ru-RU"/>
    </w:rPr>
  </w:style>
  <w:style w:type="paragraph" w:customStyle="1" w:styleId="HChG">
    <w:name w:val="_ H _Ch_G"/>
    <w:basedOn w:val="a"/>
    <w:next w:val="a"/>
    <w:rsid w:val="0075783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/>
      <w:b/>
      <w:sz w:val="28"/>
      <w:szCs w:val="20"/>
      <w:lang w:val="en-GB"/>
    </w:rPr>
  </w:style>
  <w:style w:type="paragraph" w:customStyle="1" w:styleId="SingleTxt">
    <w:name w:val="__Single Txt"/>
    <w:basedOn w:val="a"/>
    <w:qFormat/>
    <w:rsid w:val="0075783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exact"/>
      <w:ind w:left="1267" w:right="1267"/>
      <w:jc w:val="both"/>
    </w:pPr>
    <w:rPr>
      <w:rFonts w:ascii="Times New Roman" w:eastAsia="SimSun" w:hAnsi="Times New Roman"/>
      <w:spacing w:val="4"/>
      <w:w w:val="103"/>
      <w:kern w:val="14"/>
      <w:sz w:val="20"/>
      <w:lang w:eastAsia="zh-CN"/>
    </w:rPr>
  </w:style>
  <w:style w:type="paragraph" w:customStyle="1" w:styleId="Default">
    <w:name w:val="Default"/>
    <w:rsid w:val="007578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7578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75783D"/>
    <w:rPr>
      <w:b/>
      <w:bCs/>
    </w:rPr>
  </w:style>
  <w:style w:type="paragraph" w:customStyle="1" w:styleId="SingleTxtGR">
    <w:name w:val="_ Single Txt_GR"/>
    <w:basedOn w:val="a"/>
    <w:rsid w:val="0075783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 w:line="240" w:lineRule="atLeast"/>
      <w:ind w:left="1134" w:right="1134"/>
      <w:jc w:val="both"/>
    </w:pPr>
    <w:rPr>
      <w:rFonts w:ascii="Times New Roman" w:eastAsia="Times New Roman" w:hAnsi="Times New Roman"/>
      <w:spacing w:val="4"/>
      <w:w w:val="103"/>
      <w:kern w:val="14"/>
      <w:sz w:val="20"/>
      <w:szCs w:val="20"/>
      <w:lang w:eastAsia="ru-RU"/>
    </w:rPr>
  </w:style>
  <w:style w:type="paragraph" w:customStyle="1" w:styleId="12">
    <w:name w:val="Название1"/>
    <w:basedOn w:val="a"/>
    <w:rsid w:val="0075783D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newncpi">
    <w:name w:val="newncpi"/>
    <w:basedOn w:val="a"/>
    <w:rsid w:val="0075783D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atepr">
    <w:name w:val="datepr"/>
    <w:basedOn w:val="a0"/>
    <w:rsid w:val="0075783D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75783D"/>
    <w:rPr>
      <w:rFonts w:ascii="Times New Roman" w:hAnsi="Times New Roman" w:cs="Times New Roman" w:hint="default"/>
    </w:rPr>
  </w:style>
  <w:style w:type="paragraph" w:styleId="ac">
    <w:name w:val="Body Text Indent"/>
    <w:basedOn w:val="a"/>
    <w:link w:val="ad"/>
    <w:uiPriority w:val="99"/>
    <w:unhideWhenUsed/>
    <w:rsid w:val="0075783D"/>
    <w:pPr>
      <w:spacing w:after="120" w:line="240" w:lineRule="auto"/>
      <w:ind w:left="283"/>
      <w:jc w:val="center"/>
    </w:pPr>
  </w:style>
  <w:style w:type="character" w:customStyle="1" w:styleId="ad">
    <w:name w:val="Основной текст с отступом Знак"/>
    <w:basedOn w:val="a0"/>
    <w:link w:val="ac"/>
    <w:uiPriority w:val="99"/>
    <w:rsid w:val="0075783D"/>
    <w:rPr>
      <w:rFonts w:ascii="Calibri" w:eastAsia="Calibri" w:hAnsi="Calibri" w:cs="Times New Roman"/>
    </w:rPr>
  </w:style>
  <w:style w:type="paragraph" w:customStyle="1" w:styleId="ConsPlusTitle">
    <w:name w:val="ConsPlusTitle"/>
    <w:uiPriority w:val="99"/>
    <w:qFormat/>
    <w:rsid w:val="0075783D"/>
    <w:pPr>
      <w:widowControl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semiHidden/>
    <w:unhideWhenUsed/>
    <w:rsid w:val="00757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5783D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qFormat/>
    <w:rsid w:val="0075783D"/>
    <w:pPr>
      <w:widowControl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H23GR">
    <w:name w:val="_ H_2/3_GR"/>
    <w:basedOn w:val="a"/>
    <w:next w:val="a"/>
    <w:rsid w:val="0075783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/>
      <w:b/>
      <w:spacing w:val="4"/>
      <w:w w:val="103"/>
      <w:kern w:val="14"/>
      <w:sz w:val="20"/>
      <w:szCs w:val="20"/>
      <w:lang w:eastAsia="ru-RU"/>
    </w:rPr>
  </w:style>
  <w:style w:type="character" w:customStyle="1" w:styleId="SingleTxtGCar">
    <w:name w:val="_ Single Txt_G Car"/>
    <w:locked/>
    <w:rsid w:val="0075783D"/>
    <w:rPr>
      <w:rFonts w:ascii="Times New Roman" w:eastAsia="Times New Roman" w:hAnsi="Times New Roman"/>
      <w:sz w:val="20"/>
      <w:szCs w:val="20"/>
      <w:lang w:val="en-GB"/>
    </w:rPr>
  </w:style>
  <w:style w:type="character" w:styleId="af0">
    <w:name w:val="Emphasis"/>
    <w:uiPriority w:val="20"/>
    <w:qFormat/>
    <w:rsid w:val="0075783D"/>
    <w:rPr>
      <w:i/>
      <w:iCs/>
    </w:rPr>
  </w:style>
  <w:style w:type="paragraph" w:styleId="24">
    <w:name w:val="Body Text Indent 2"/>
    <w:basedOn w:val="a"/>
    <w:link w:val="25"/>
    <w:rsid w:val="0075783D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757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aliases w:val="5_GR,5_G,Footnote,Podrozdział,Podrozdzia3,single space,footnote text, Märk,Footnote Text Char Char Char Char,Footnote Text Char Char,Footnote Text Char Char Char Char Char,Footnote Text Char Char Char Char Char Char Char Char"/>
    <w:basedOn w:val="a"/>
    <w:link w:val="af2"/>
    <w:rsid w:val="0075783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aliases w:val="5_GR Знак,5_G Знак,Footnote Знак,Podrozdział Знак,Podrozdzia3 Знак,single space Знак,footnote text Знак, Märk Знак,Footnote Text Char Char Char Char Знак,Footnote Text Char Char Знак,Footnote Text Char Char Char Char Char Знак"/>
    <w:basedOn w:val="a0"/>
    <w:link w:val="af1"/>
    <w:rsid w:val="007578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aliases w:val="4_GR,4_G,Footnote symbol"/>
    <w:rsid w:val="0075783D"/>
    <w:rPr>
      <w:vertAlign w:val="superscript"/>
    </w:rPr>
  </w:style>
  <w:style w:type="character" w:customStyle="1" w:styleId="HMGR">
    <w:name w:val="_ H __M_GR Знак"/>
    <w:link w:val="HMGR0"/>
    <w:rsid w:val="0075783D"/>
    <w:rPr>
      <w:b/>
      <w:spacing w:val="4"/>
      <w:w w:val="103"/>
      <w:kern w:val="14"/>
      <w:sz w:val="34"/>
    </w:rPr>
  </w:style>
  <w:style w:type="paragraph" w:customStyle="1" w:styleId="HChGR">
    <w:name w:val="_ H _Ch_GR"/>
    <w:basedOn w:val="a"/>
    <w:next w:val="a"/>
    <w:rsid w:val="0075783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/>
      <w:b/>
      <w:spacing w:val="4"/>
      <w:w w:val="103"/>
      <w:kern w:val="14"/>
      <w:sz w:val="28"/>
      <w:szCs w:val="20"/>
      <w:lang w:eastAsia="ru-RU"/>
    </w:rPr>
  </w:style>
  <w:style w:type="paragraph" w:customStyle="1" w:styleId="HMGR0">
    <w:name w:val="_ H __M_GR"/>
    <w:basedOn w:val="a"/>
    <w:next w:val="a"/>
    <w:link w:val="HMGR"/>
    <w:rsid w:val="0075783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asciiTheme="minorHAnsi" w:eastAsiaTheme="minorHAnsi" w:hAnsiTheme="minorHAnsi" w:cstheme="minorBidi"/>
      <w:b/>
      <w:spacing w:val="4"/>
      <w:w w:val="103"/>
      <w:kern w:val="14"/>
      <w:sz w:val="34"/>
    </w:rPr>
  </w:style>
  <w:style w:type="paragraph" w:customStyle="1" w:styleId="Bullet1GR">
    <w:name w:val="_Bullet 1_GR"/>
    <w:basedOn w:val="a"/>
    <w:rsid w:val="0075783D"/>
    <w:pPr>
      <w:numPr>
        <w:numId w:val="3"/>
      </w:numPr>
      <w:spacing w:after="120" w:line="240" w:lineRule="atLeast"/>
      <w:ind w:right="1134"/>
      <w:jc w:val="both"/>
    </w:pPr>
    <w:rPr>
      <w:rFonts w:ascii="Times New Roman" w:eastAsia="Times New Roman" w:hAnsi="Times New Roman"/>
      <w:spacing w:val="4"/>
      <w:w w:val="103"/>
      <w:kern w:val="14"/>
      <w:sz w:val="20"/>
      <w:szCs w:val="20"/>
      <w:lang w:eastAsia="ru-RU"/>
    </w:rPr>
  </w:style>
  <w:style w:type="character" w:customStyle="1" w:styleId="22pt">
    <w:name w:val="Основной текст (2) + Интервал 2 pt"/>
    <w:basedOn w:val="21"/>
    <w:rsid w:val="007578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30"/>
      <w:szCs w:val="30"/>
      <w:u w:val="none"/>
      <w:shd w:val="clear" w:color="auto" w:fill="FFFFFF"/>
      <w:lang w:val="ru-RU" w:eastAsia="ru-RU" w:bidi="ru-RU"/>
    </w:rPr>
  </w:style>
  <w:style w:type="paragraph" w:customStyle="1" w:styleId="af4">
    <w:name w:val="Знак Знак Знак Знак Знак Знак Знак"/>
    <w:basedOn w:val="a"/>
    <w:rsid w:val="007578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5">
    <w:name w:val="Body Text"/>
    <w:basedOn w:val="a"/>
    <w:link w:val="af6"/>
    <w:rsid w:val="0075783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rsid w:val="007578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75783D"/>
    <w:pPr>
      <w:spacing w:after="0" w:line="240" w:lineRule="auto"/>
    </w:pPr>
  </w:style>
  <w:style w:type="character" w:customStyle="1" w:styleId="5ConsolasExact">
    <w:name w:val="Основной текст (5) + Consolas;Курсив Exact"/>
    <w:basedOn w:val="a0"/>
    <w:rsid w:val="0075783D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paragraph" w:styleId="HTML">
    <w:name w:val="HTML Preformatted"/>
    <w:basedOn w:val="a"/>
    <w:link w:val="HTML0"/>
    <w:uiPriority w:val="99"/>
    <w:unhideWhenUsed/>
    <w:rsid w:val="007578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578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75783D"/>
    <w:pPr>
      <w:spacing w:after="0" w:line="240" w:lineRule="auto"/>
    </w:pPr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75783D"/>
    <w:rPr>
      <w:rFonts w:ascii="Calibri" w:eastAsia="Calibri" w:hAnsi="Calibri" w:cs="Times New Roman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7578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2D6AE5-6C60-4A31-8D82-A2DB36E6CB9A}"/>
</file>

<file path=customXml/itemProps2.xml><?xml version="1.0" encoding="utf-8"?>
<ds:datastoreItem xmlns:ds="http://schemas.openxmlformats.org/officeDocument/2006/customXml" ds:itemID="{E0A405A3-16FA-4BEA-AE1E-D8C503ED780C}"/>
</file>

<file path=customXml/itemProps3.xml><?xml version="1.0" encoding="utf-8"?>
<ds:datastoreItem xmlns:ds="http://schemas.openxmlformats.org/officeDocument/2006/customXml" ds:itemID="{15D1DFB0-9F44-4642-946A-8C57ADAA338E}"/>
</file>

<file path=customXml/itemProps4.xml><?xml version="1.0" encoding="utf-8"?>
<ds:datastoreItem xmlns:ds="http://schemas.openxmlformats.org/officeDocument/2006/customXml" ds:itemID="{8DF7F27D-A274-42BB-B66B-AA001A9C7C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30</Pages>
  <Words>4590</Words>
  <Characters>26164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Василевская И.Е.</dc:creator>
  <cp:lastModifiedBy>Пользователь Windows</cp:lastModifiedBy>
  <cp:revision>26</cp:revision>
  <dcterms:created xsi:type="dcterms:W3CDTF">2019-12-10T08:50:00Z</dcterms:created>
  <dcterms:modified xsi:type="dcterms:W3CDTF">2019-12-11T11:13:00Z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