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685F0" w14:textId="77777777" w:rsidR="005B651A" w:rsidRDefault="005B651A" w:rsidP="005B651A">
      <w:pPr>
        <w:pStyle w:val="NormalWeb"/>
        <w:rPr>
          <w:rFonts w:ascii="Verdana" w:hAnsi="Verdana"/>
          <w:sz w:val="20"/>
          <w:szCs w:val="20"/>
        </w:rPr>
      </w:pPr>
      <w:r>
        <w:rPr>
          <w:rStyle w:val="Strong"/>
          <w:rFonts w:ascii="Verdana" w:hAnsi="Verdana"/>
          <w:sz w:val="20"/>
          <w:szCs w:val="20"/>
        </w:rPr>
        <w:t>OPENING STATEMENT:</w:t>
      </w:r>
    </w:p>
    <w:p w14:paraId="432D2912" w14:textId="414F9EF5" w:rsidR="005B651A" w:rsidRDefault="005B651A" w:rsidP="005B651A">
      <w:pPr>
        <w:pStyle w:val="NormalWeb"/>
        <w:rPr>
          <w:rFonts w:ascii="Verdana" w:hAnsi="Verdana"/>
          <w:sz w:val="20"/>
          <w:szCs w:val="20"/>
        </w:rPr>
      </w:pPr>
      <w:r>
        <w:rPr>
          <w:rFonts w:ascii="Verdana" w:hAnsi="Verdana"/>
          <w:sz w:val="20"/>
          <w:szCs w:val="20"/>
        </w:rPr>
        <w:t xml:space="preserve">Ms. Mara Grabrilli: </w:t>
      </w:r>
      <w:r>
        <w:rPr>
          <w:rFonts w:ascii="Verdana" w:hAnsi="Verdana"/>
          <w:sz w:val="20"/>
          <w:szCs w:val="20"/>
        </w:rPr>
        <w:t>Good morning. I would like to welcome the distinguished delegation of China, including the representatives of Hong Kong and Macao. I thank you for the time to work together with our Committee experts in this constructive dialogue considering the combined 2</w:t>
      </w:r>
      <w:r>
        <w:rPr>
          <w:rFonts w:ascii="Verdana" w:hAnsi="Verdana"/>
          <w:sz w:val="20"/>
          <w:szCs w:val="20"/>
          <w:vertAlign w:val="superscript"/>
        </w:rPr>
        <w:t>nd</w:t>
      </w:r>
      <w:r>
        <w:rPr>
          <w:rFonts w:ascii="Verdana" w:hAnsi="Verdana"/>
          <w:sz w:val="20"/>
          <w:szCs w:val="20"/>
        </w:rPr>
        <w:t xml:space="preserve"> and 3</w:t>
      </w:r>
      <w:r>
        <w:rPr>
          <w:rFonts w:ascii="Verdana" w:hAnsi="Verdana"/>
          <w:sz w:val="20"/>
          <w:szCs w:val="20"/>
          <w:vertAlign w:val="superscript"/>
        </w:rPr>
        <w:t>rd</w:t>
      </w:r>
      <w:r>
        <w:rPr>
          <w:rFonts w:ascii="Verdana" w:hAnsi="Verdana"/>
          <w:sz w:val="20"/>
          <w:szCs w:val="20"/>
        </w:rPr>
        <w:t xml:space="preserve"> reports.</w:t>
      </w:r>
    </w:p>
    <w:p w14:paraId="368D6C0F" w14:textId="77777777" w:rsidR="005B651A" w:rsidRDefault="005B651A" w:rsidP="005B651A">
      <w:pPr>
        <w:pStyle w:val="NormalWeb"/>
        <w:rPr>
          <w:rFonts w:ascii="Verdana" w:hAnsi="Verdana"/>
          <w:sz w:val="20"/>
          <w:szCs w:val="20"/>
        </w:rPr>
      </w:pPr>
      <w:r>
        <w:rPr>
          <w:rFonts w:ascii="Verdana" w:hAnsi="Verdana"/>
          <w:sz w:val="20"/>
          <w:szCs w:val="20"/>
        </w:rPr>
        <w:t>Since our first review, ten years ago, the State Party has been adopting important reforms to comply with the Convention on the Rights of Persons with Disabilities, and we welcome these steps. I also welcome that the State Party accepted the recommendation from its Universal Periodic Review in 2018 to establish a national human rights institution,</w:t>
      </w:r>
    </w:p>
    <w:p w14:paraId="6A775117" w14:textId="77777777" w:rsidR="005B651A" w:rsidRDefault="005B651A" w:rsidP="005B651A">
      <w:pPr>
        <w:pStyle w:val="NormalWeb"/>
        <w:rPr>
          <w:rFonts w:ascii="Verdana" w:hAnsi="Verdana"/>
          <w:sz w:val="20"/>
          <w:szCs w:val="20"/>
        </w:rPr>
      </w:pPr>
      <w:r>
        <w:rPr>
          <w:rFonts w:ascii="Verdana" w:hAnsi="Verdana"/>
          <w:sz w:val="20"/>
          <w:szCs w:val="20"/>
        </w:rPr>
        <w:t>However, a lot of work must be done, and I believe this is a fruitful opportunity to explore these possibilities working together with the Committee to fully implement the Convention on the Rights of Persons with Disabilities, in a harmonious and constructive manner that includes civil society organizations.</w:t>
      </w:r>
    </w:p>
    <w:p w14:paraId="7E6ED0CB" w14:textId="77777777" w:rsidR="005B651A" w:rsidRDefault="005B651A" w:rsidP="005B651A">
      <w:pPr>
        <w:pStyle w:val="NormalWeb"/>
        <w:rPr>
          <w:rFonts w:ascii="Verdana" w:hAnsi="Verdana"/>
          <w:sz w:val="20"/>
          <w:szCs w:val="20"/>
        </w:rPr>
      </w:pPr>
      <w:r>
        <w:rPr>
          <w:rFonts w:ascii="Verdana" w:hAnsi="Verdana"/>
          <w:sz w:val="20"/>
          <w:szCs w:val="20"/>
        </w:rPr>
        <w:t>Before we start, I would like to remember my colleagues to please indicate clearly if the questions are related to mainland China Hong Kong or Macau and also what provision of the Convention your question is related. Thank you!</w:t>
      </w:r>
    </w:p>
    <w:p w14:paraId="659712FD" w14:textId="77777777" w:rsidR="000243D0" w:rsidRDefault="000243D0"/>
    <w:sectPr w:rsidR="00024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335"/>
    <w:rsid w:val="000243D0"/>
    <w:rsid w:val="005B651A"/>
    <w:rsid w:val="00BF4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378ED"/>
  <w15:chartTrackingRefBased/>
  <w15:docId w15:val="{8903CD9F-07BC-4ADA-A301-A365F71D2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651A"/>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5B65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54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66253-E14C-4F1E-A8F7-728FA197F298}"/>
</file>

<file path=customXml/itemProps2.xml><?xml version="1.0" encoding="utf-8"?>
<ds:datastoreItem xmlns:ds="http://schemas.openxmlformats.org/officeDocument/2006/customXml" ds:itemID="{CE364CA9-9BEE-48DC-8F9A-4DDA18A6538D}"/>
</file>

<file path=customXml/itemProps3.xml><?xml version="1.0" encoding="utf-8"?>
<ds:datastoreItem xmlns:ds="http://schemas.openxmlformats.org/officeDocument/2006/customXml" ds:itemID="{FEA91F9E-D8AF-4CFE-B6EB-2F679F499918}"/>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1025</Characters>
  <Application>Microsoft Office Word</Application>
  <DocSecurity>0</DocSecurity>
  <Lines>8</Lines>
  <Paragraphs>2</Paragraphs>
  <ScaleCrop>false</ScaleCrop>
  <Company>OHCHR</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Oana-Elena</dc:creator>
  <cp:keywords/>
  <dc:description/>
  <cp:lastModifiedBy>Oana-Elena</cp:lastModifiedBy>
  <cp:revision>2</cp:revision>
  <dcterms:created xsi:type="dcterms:W3CDTF">2022-08-17T07:18:00Z</dcterms:created>
  <dcterms:modified xsi:type="dcterms:W3CDTF">2022-08-17T07:18:00Z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