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977" w:rsidRDefault="002C4977" w:rsidP="007A14EC">
      <w:pPr>
        <w:jc w:val="center"/>
        <w:rPr>
          <w:sz w:val="56"/>
          <w:szCs w:val="56"/>
        </w:rPr>
      </w:pPr>
      <w:bookmarkStart w:id="0" w:name="_GoBack"/>
      <w:bookmarkEnd w:id="0"/>
    </w:p>
    <w:p w:rsidR="002C4977" w:rsidRDefault="002C4977" w:rsidP="007A14EC">
      <w:pPr>
        <w:jc w:val="center"/>
        <w:rPr>
          <w:sz w:val="56"/>
          <w:szCs w:val="56"/>
        </w:rPr>
      </w:pPr>
    </w:p>
    <w:p w:rsidR="002C4977" w:rsidRDefault="002C4977" w:rsidP="007A14EC">
      <w:pPr>
        <w:jc w:val="center"/>
        <w:rPr>
          <w:sz w:val="56"/>
          <w:szCs w:val="56"/>
        </w:rPr>
      </w:pPr>
    </w:p>
    <w:p w:rsidR="002C4977" w:rsidRDefault="002C4977" w:rsidP="007A14EC">
      <w:pPr>
        <w:jc w:val="center"/>
        <w:rPr>
          <w:sz w:val="56"/>
          <w:szCs w:val="56"/>
        </w:rPr>
      </w:pPr>
    </w:p>
    <w:p w:rsidR="002C4977" w:rsidRDefault="002C4977" w:rsidP="007A14EC">
      <w:pPr>
        <w:jc w:val="center"/>
        <w:rPr>
          <w:sz w:val="56"/>
          <w:szCs w:val="56"/>
        </w:rPr>
      </w:pPr>
    </w:p>
    <w:p w:rsidR="002C4977" w:rsidRPr="008356DA" w:rsidRDefault="002C4977" w:rsidP="007A14EC">
      <w:pPr>
        <w:jc w:val="center"/>
        <w:rPr>
          <w:rFonts w:ascii="Times New Roman" w:hAnsi="Times New Roman" w:cs="Times New Roman"/>
          <w:sz w:val="56"/>
          <w:szCs w:val="56"/>
        </w:rPr>
      </w:pPr>
      <w:r w:rsidRPr="008356DA">
        <w:rPr>
          <w:rFonts w:ascii="Times New Roman" w:hAnsi="Times New Roman" w:cs="Times New Roman"/>
          <w:sz w:val="56"/>
          <w:szCs w:val="56"/>
        </w:rPr>
        <w:t>VII INFORME PERIÓDICO DE ESPAÑA AL COMITÉ SOBRE LOS DERECHOS DEL NIÑO (CRC)</w:t>
      </w:r>
    </w:p>
    <w:p w:rsidR="002C4977" w:rsidRPr="008356DA" w:rsidRDefault="002C4977" w:rsidP="007A14EC">
      <w:pPr>
        <w:jc w:val="center"/>
        <w:rPr>
          <w:rFonts w:ascii="Times New Roman" w:hAnsi="Times New Roman" w:cs="Times New Roman"/>
          <w:color w:val="5B9BD5" w:themeColor="accent1"/>
        </w:rPr>
      </w:pPr>
    </w:p>
    <w:p w:rsidR="002C4977" w:rsidRPr="008356DA" w:rsidRDefault="002C4977" w:rsidP="007A14EC">
      <w:pPr>
        <w:jc w:val="center"/>
        <w:rPr>
          <w:rFonts w:ascii="Times New Roman" w:hAnsi="Times New Roman" w:cs="Times New Roman"/>
          <w:sz w:val="48"/>
          <w:szCs w:val="48"/>
          <w:u w:val="single"/>
        </w:rPr>
      </w:pPr>
      <w:r w:rsidRPr="008356DA">
        <w:rPr>
          <w:rFonts w:ascii="Times New Roman" w:hAnsi="Times New Roman" w:cs="Times New Roman"/>
          <w:sz w:val="48"/>
          <w:szCs w:val="48"/>
          <w:u w:val="single"/>
        </w:rPr>
        <w:t>ANEXO</w:t>
      </w: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7A14EC">
      <w:pPr>
        <w:jc w:val="center"/>
        <w:rPr>
          <w:color w:val="5B9BD5" w:themeColor="accent1"/>
        </w:rPr>
      </w:pPr>
    </w:p>
    <w:p w:rsidR="002C4977" w:rsidRDefault="002C4977" w:rsidP="00E2009E">
      <w:pPr>
        <w:rPr>
          <w:color w:val="5B9BD5" w:themeColor="accent1"/>
        </w:rPr>
      </w:pPr>
    </w:p>
    <w:p w:rsidR="002C4977" w:rsidRDefault="006506F4" w:rsidP="007A14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Í</w:t>
      </w:r>
      <w:r w:rsidR="00946C1B" w:rsidRPr="00946C1B">
        <w:rPr>
          <w:rFonts w:ascii="Times New Roman" w:hAnsi="Times New Roman" w:cs="Times New Roman"/>
          <w:sz w:val="28"/>
          <w:szCs w:val="28"/>
        </w:rPr>
        <w:t>NDICE</w:t>
      </w:r>
    </w:p>
    <w:p w:rsidR="00946C1B" w:rsidRPr="00946C1B" w:rsidRDefault="00946C1B" w:rsidP="007A14E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6C1B" w:rsidRDefault="00946C1B" w:rsidP="00946C1B">
      <w:pPr>
        <w:rPr>
          <w:rFonts w:ascii="Times New Roman" w:hAnsi="Times New Roman" w:cs="Times New Roman"/>
          <w:sz w:val="24"/>
          <w:szCs w:val="24"/>
        </w:rPr>
      </w:pPr>
    </w:p>
    <w:p w:rsidR="002C4977" w:rsidRPr="00946C1B" w:rsidRDefault="00946C1B" w:rsidP="00946C1B">
      <w:pPr>
        <w:rPr>
          <w:rFonts w:ascii="Times New Roman" w:hAnsi="Times New Roman" w:cs="Times New Roman"/>
          <w:sz w:val="24"/>
          <w:szCs w:val="24"/>
        </w:rPr>
      </w:pPr>
      <w:r w:rsidRPr="00946C1B">
        <w:rPr>
          <w:rFonts w:ascii="Times New Roman" w:hAnsi="Times New Roman" w:cs="Times New Roman"/>
          <w:sz w:val="24"/>
          <w:szCs w:val="24"/>
        </w:rPr>
        <w:t>GLOSARIO</w:t>
      </w:r>
    </w:p>
    <w:p w:rsidR="00946C1B" w:rsidRPr="00946C1B" w:rsidRDefault="00946C1B" w:rsidP="00946C1B">
      <w:pPr>
        <w:rPr>
          <w:rFonts w:ascii="Times New Roman" w:hAnsi="Times New Roman" w:cs="Times New Roman"/>
          <w:sz w:val="24"/>
          <w:szCs w:val="24"/>
        </w:rPr>
      </w:pPr>
      <w:r w:rsidRPr="00946C1B">
        <w:rPr>
          <w:rFonts w:ascii="Times New Roman" w:hAnsi="Times New Roman" w:cs="Times New Roman"/>
          <w:sz w:val="24"/>
          <w:szCs w:val="24"/>
        </w:rPr>
        <w:t xml:space="preserve">ENLACES WEB DE INTERÉS CITADOS EN EL INFORME </w:t>
      </w:r>
    </w:p>
    <w:p w:rsidR="00946C1B" w:rsidRPr="00946C1B" w:rsidRDefault="00946C1B" w:rsidP="00946C1B">
      <w:pPr>
        <w:rPr>
          <w:rFonts w:ascii="Times New Roman" w:hAnsi="Times New Roman" w:cs="Times New Roman"/>
          <w:sz w:val="24"/>
          <w:szCs w:val="24"/>
        </w:rPr>
      </w:pPr>
      <w:r w:rsidRPr="00946C1B">
        <w:rPr>
          <w:rFonts w:ascii="Times New Roman" w:hAnsi="Times New Roman" w:cs="Times New Roman"/>
          <w:sz w:val="24"/>
          <w:szCs w:val="24"/>
        </w:rPr>
        <w:t xml:space="preserve">INFORMACIÓN Y DATOS ESTADÍSTICOS </w:t>
      </w:r>
    </w:p>
    <w:p w:rsidR="00946C1B" w:rsidRPr="00946C1B" w:rsidRDefault="00946C1B" w:rsidP="00946C1B">
      <w:pPr>
        <w:rPr>
          <w:rFonts w:ascii="Times New Roman" w:hAnsi="Times New Roman" w:cs="Times New Roman"/>
          <w:sz w:val="24"/>
          <w:szCs w:val="24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Default="00946C1B" w:rsidP="00946C1B">
      <w:pPr>
        <w:rPr>
          <w:color w:val="5B9BD5" w:themeColor="accent1"/>
        </w:rPr>
      </w:pPr>
    </w:p>
    <w:p w:rsidR="00946C1B" w:rsidRPr="001E1221" w:rsidRDefault="00AA0DCC" w:rsidP="00AA0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221">
        <w:rPr>
          <w:rFonts w:ascii="Times New Roman" w:hAnsi="Times New Roman" w:cs="Times New Roman"/>
          <w:b/>
          <w:sz w:val="28"/>
          <w:szCs w:val="28"/>
        </w:rPr>
        <w:lastRenderedPageBreak/>
        <w:t>GLOSARIO</w:t>
      </w:r>
    </w:p>
    <w:p w:rsidR="00505DF2" w:rsidRDefault="00505DF2" w:rsidP="00AA0DCC">
      <w:pPr>
        <w:rPr>
          <w:rFonts w:ascii="Times New Roman" w:hAnsi="Times New Roman" w:cs="Times New Roman"/>
          <w:sz w:val="28"/>
          <w:szCs w:val="28"/>
        </w:rPr>
      </w:pP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AA. PP.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Administraciones Públicas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AEPD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Agencia Española de Protección de Datos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AMPA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Asociación de Madres y Padres de Alumnos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ANAR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Ayuda a Niños y Adolescentes en Riesgo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AOD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 Ayuda Oficial al Desarrollo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BOE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 Boletín Oficial del Estado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CAF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 Centro de Apoyo a las Familias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CAR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 Centro de Acogida de Refugiados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CC. AA.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Comunidades Autónomas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CDN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 Convención de los Derechos del Niño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CEPOL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4405E">
        <w:rPr>
          <w:rFonts w:ascii="Times New Roman" w:hAnsi="Times New Roman" w:cs="Times New Roman"/>
          <w:sz w:val="24"/>
          <w:szCs w:val="24"/>
        </w:rPr>
        <w:t>Escuela Europea de Policía</w:t>
      </w:r>
    </w:p>
    <w:p w:rsidR="002A1AA4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 xml:space="preserve">CERMI </w:t>
      </w:r>
      <w:r w:rsidR="00FA511A" w:rsidRPr="00C4405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Comité Español de Representantes de Personas con </w:t>
      </w:r>
    </w:p>
    <w:p w:rsidR="00505DF2" w:rsidRPr="00C4405E" w:rsidRDefault="002A1AA4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 xml:space="preserve">Discapacidad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CETI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Centro de Estancia Temporal de Inmigrantes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CIE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Centros de Internamiento de Extranjeros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CIS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Centro de Investigaciones Sociológicas </w:t>
      </w:r>
    </w:p>
    <w:p w:rsidR="002A1AA4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CISNS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Consejo Interterritorial del Sistema Nacional de Salud de </w:t>
      </w:r>
    </w:p>
    <w:p w:rsidR="00505DF2" w:rsidRPr="00C4405E" w:rsidRDefault="002A1AA4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 xml:space="preserve">España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CODI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Competencias Digitales para la Infancia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4405E">
        <w:rPr>
          <w:rFonts w:ascii="Times New Roman" w:hAnsi="Times New Roman" w:cs="Times New Roman"/>
          <w:b/>
          <w:sz w:val="24"/>
          <w:szCs w:val="24"/>
        </w:rPr>
        <w:t>CoE</w:t>
      </w:r>
      <w:proofErr w:type="spellEnd"/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Consejo de Europa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4405E">
        <w:rPr>
          <w:rFonts w:ascii="Times New Roman" w:hAnsi="Times New Roman" w:cs="Times New Roman"/>
          <w:b/>
          <w:sz w:val="24"/>
          <w:szCs w:val="24"/>
        </w:rPr>
        <w:t>CoViGe</w:t>
      </w:r>
      <w:proofErr w:type="spellEnd"/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Comisión de Lucha frente a la Violencia de Género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4405E">
        <w:rPr>
          <w:rFonts w:ascii="Times New Roman" w:hAnsi="Times New Roman" w:cs="Times New Roman"/>
          <w:b/>
          <w:sz w:val="24"/>
          <w:szCs w:val="24"/>
        </w:rPr>
        <w:t>CoViNNA</w:t>
      </w:r>
      <w:proofErr w:type="spellEnd"/>
      <w:r w:rsidRPr="00C4405E">
        <w:rPr>
          <w:rFonts w:ascii="Times New Roman" w:hAnsi="Times New Roman" w:cs="Times New Roman"/>
          <w:sz w:val="24"/>
          <w:szCs w:val="24"/>
        </w:rPr>
        <w:t xml:space="preserve">     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>Comisión Violencia en Niños, Niñas y Adolescentes</w:t>
      </w:r>
    </w:p>
    <w:p w:rsidR="00825DF0" w:rsidRDefault="00825DF0" w:rsidP="00AA0D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CRC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825DF0">
        <w:rPr>
          <w:rFonts w:ascii="Times New Roman" w:hAnsi="Times New Roman" w:cs="Times New Roman"/>
          <w:sz w:val="24"/>
          <w:szCs w:val="24"/>
        </w:rPr>
        <w:t>Comité de los Derechos del Niño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CREADE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>Centros de Recepción, Acogida y Derivación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DGVG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Delegación del Gobierno contra la Violencia de Género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ECI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A511A" w:rsidRPr="00C4405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4405E">
        <w:rPr>
          <w:rFonts w:ascii="Times New Roman" w:hAnsi="Times New Roman" w:cs="Times New Roman"/>
          <w:sz w:val="24"/>
          <w:szCs w:val="24"/>
        </w:rPr>
        <w:t>Equipos Conjuntos de Investigación</w:t>
      </w:r>
    </w:p>
    <w:p w:rsidR="00F3050A" w:rsidRDefault="00F3050A" w:rsidP="00AA0DCC">
      <w:pPr>
        <w:rPr>
          <w:rFonts w:ascii="Times New Roman" w:hAnsi="Times New Roman" w:cs="Times New Roman"/>
          <w:b/>
          <w:sz w:val="24"/>
          <w:szCs w:val="24"/>
        </w:rPr>
      </w:pPr>
      <w:r w:rsidRPr="00F3050A">
        <w:rPr>
          <w:rFonts w:ascii="Times New Roman" w:hAnsi="Times New Roman" w:cs="Times New Roman"/>
          <w:b/>
          <w:sz w:val="24"/>
          <w:szCs w:val="24"/>
        </w:rPr>
        <w:t xml:space="preserve">EEDIA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F3050A">
        <w:rPr>
          <w:rFonts w:ascii="Times New Roman" w:hAnsi="Times New Roman" w:cs="Times New Roman"/>
          <w:sz w:val="24"/>
          <w:szCs w:val="24"/>
        </w:rPr>
        <w:t>Estrategia de Derechos de la Infancia y la Adolescencia 2023 – 2030</w:t>
      </w:r>
    </w:p>
    <w:p w:rsidR="001677B0" w:rsidRDefault="001677B0" w:rsidP="00AA0DCC">
      <w:pPr>
        <w:rPr>
          <w:rFonts w:ascii="Times New Roman" w:hAnsi="Times New Roman" w:cs="Times New Roman"/>
          <w:b/>
          <w:sz w:val="24"/>
          <w:szCs w:val="24"/>
        </w:rPr>
      </w:pPr>
      <w:r w:rsidRPr="001677B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EEVIA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1677B0">
        <w:rPr>
          <w:rFonts w:ascii="Times New Roman" w:hAnsi="Times New Roman" w:cs="Times New Roman"/>
          <w:sz w:val="24"/>
          <w:szCs w:val="24"/>
        </w:rPr>
        <w:t>Estrategia de Erradic</w:t>
      </w:r>
      <w:r w:rsidR="00370BD0">
        <w:rPr>
          <w:rFonts w:ascii="Times New Roman" w:hAnsi="Times New Roman" w:cs="Times New Roman"/>
          <w:sz w:val="24"/>
          <w:szCs w:val="24"/>
        </w:rPr>
        <w:t>ación de la V</w:t>
      </w:r>
      <w:r>
        <w:rPr>
          <w:rFonts w:ascii="Times New Roman" w:hAnsi="Times New Roman" w:cs="Times New Roman"/>
          <w:sz w:val="24"/>
          <w:szCs w:val="24"/>
        </w:rPr>
        <w:t xml:space="preserve">iolencia sobre la </w:t>
      </w:r>
      <w:r w:rsidR="00370BD0">
        <w:rPr>
          <w:rFonts w:ascii="Times New Roman" w:hAnsi="Times New Roman" w:cs="Times New Roman"/>
          <w:sz w:val="24"/>
          <w:szCs w:val="24"/>
        </w:rPr>
        <w:t>I</w:t>
      </w:r>
      <w:r w:rsidRPr="001677B0">
        <w:rPr>
          <w:rFonts w:ascii="Times New Roman" w:hAnsi="Times New Roman" w:cs="Times New Roman"/>
          <w:sz w:val="24"/>
          <w:szCs w:val="24"/>
        </w:rPr>
        <w:t>nfancia</w:t>
      </w:r>
      <w:r w:rsidR="00370BD0">
        <w:rPr>
          <w:rFonts w:ascii="Times New Roman" w:hAnsi="Times New Roman" w:cs="Times New Roman"/>
          <w:sz w:val="24"/>
          <w:szCs w:val="24"/>
        </w:rPr>
        <w:t xml:space="preserve"> y A</w:t>
      </w:r>
      <w:r>
        <w:rPr>
          <w:rFonts w:ascii="Times New Roman" w:hAnsi="Times New Roman" w:cs="Times New Roman"/>
          <w:sz w:val="24"/>
          <w:szCs w:val="24"/>
        </w:rPr>
        <w:t xml:space="preserve">dolescencia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EMUME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Especialistas Mujer-Menor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EPA</w:t>
      </w:r>
      <w:r w:rsidR="001677B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Estrategias, Programas y Actividades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EPSP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E0578F" w:rsidRPr="00C4405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Estrategia de Promoción de la Salud y Prevención </w:t>
      </w:r>
    </w:p>
    <w:p w:rsidR="00FA6A5C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ERSE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0578F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Estrategia Española de Responsabilidad Social de las </w:t>
      </w:r>
    </w:p>
    <w:p w:rsidR="00505DF2" w:rsidRPr="00C4405E" w:rsidRDefault="00FA6A5C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 xml:space="preserve">Empresas </w:t>
      </w:r>
    </w:p>
    <w:p w:rsidR="009E195F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EUROPOL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E0578F" w:rsidRPr="00C4405E">
        <w:rPr>
          <w:rFonts w:ascii="Times New Roman" w:hAnsi="Times New Roman" w:cs="Times New Roman"/>
          <w:sz w:val="24"/>
          <w:szCs w:val="24"/>
        </w:rPr>
        <w:t xml:space="preserve">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Agencia de la Unión Europea para la Cooperación </w:t>
      </w:r>
    </w:p>
    <w:p w:rsidR="00505DF2" w:rsidRPr="00C4405E" w:rsidRDefault="009E195F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>Policial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FCSE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0578F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Pr="00C4405E">
        <w:rPr>
          <w:rFonts w:ascii="Times New Roman" w:hAnsi="Times New Roman" w:cs="Times New Roman"/>
          <w:sz w:val="24"/>
          <w:szCs w:val="24"/>
        </w:rPr>
        <w:t>Fuerzas y Cuerpos de Seguridad del Estado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FRONTEX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E0578F" w:rsidRPr="00C4405E">
        <w:rPr>
          <w:rFonts w:ascii="Times New Roman" w:hAnsi="Times New Roman" w:cs="Times New Roman"/>
          <w:sz w:val="24"/>
          <w:szCs w:val="24"/>
        </w:rPr>
        <w:t xml:space="preserve">       </w:t>
      </w:r>
      <w:r w:rsidRPr="00C4405E">
        <w:rPr>
          <w:rFonts w:ascii="Times New Roman" w:hAnsi="Times New Roman" w:cs="Times New Roman"/>
          <w:sz w:val="24"/>
          <w:szCs w:val="24"/>
        </w:rPr>
        <w:t>Agencia Europea de la Guardia de Fronteras y Costas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GIE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E0578F" w:rsidRPr="00C4405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Garantía Infantil Europea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IMV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0578F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 Ingreso Mínimo Vital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INCIBE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Instituto Nacional de Ciberseguridad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INDH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578F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 Institución Nacional de Derechos Humanos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INE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Instituto Nacional de Estadística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INGESA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Instituto de Gestión Sanitaria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INJUVE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Pr="00C4405E">
        <w:rPr>
          <w:rFonts w:ascii="Times New Roman" w:hAnsi="Times New Roman" w:cs="Times New Roman"/>
          <w:sz w:val="24"/>
          <w:szCs w:val="24"/>
        </w:rPr>
        <w:t xml:space="preserve">Instituto de la Juventud </w:t>
      </w:r>
    </w:p>
    <w:p w:rsidR="009E195F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INTERPOL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Organización Internacional de Policía Criminal o Policía </w:t>
      </w:r>
    </w:p>
    <w:p w:rsidR="00505DF2" w:rsidRPr="00C4405E" w:rsidRDefault="009E195F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>Internacional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IRPF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Impuesto sobre la Renta de Personas Físicas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ISN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76417" w:rsidRPr="00C4405E">
        <w:rPr>
          <w:rFonts w:ascii="Times New Roman" w:hAnsi="Times New Roman" w:cs="Times New Roman"/>
          <w:sz w:val="24"/>
          <w:szCs w:val="24"/>
        </w:rPr>
        <w:t xml:space="preserve">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Interés Superior del Niño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ITSS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76417" w:rsidRPr="00C4405E">
        <w:rPr>
          <w:rFonts w:ascii="Times New Roman" w:hAnsi="Times New Roman" w:cs="Times New Roman"/>
          <w:sz w:val="24"/>
          <w:szCs w:val="24"/>
        </w:rPr>
        <w:t xml:space="preserve">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Inspección de Trabajo y Seguridad Social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LECRIM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6417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Ley Orgánica de Enjuiciamiento Criminal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LOE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Ley Orgánica de Educación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LOMLOE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>Ley Orgánica por la que se modifica la Ley de Educación</w:t>
      </w:r>
    </w:p>
    <w:p w:rsidR="009E195F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LOPIVI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Ley </w:t>
      </w:r>
      <w:r w:rsidR="009E195F" w:rsidRPr="00C4405E">
        <w:rPr>
          <w:rFonts w:ascii="Times New Roman" w:hAnsi="Times New Roman" w:cs="Times New Roman"/>
          <w:sz w:val="24"/>
          <w:szCs w:val="24"/>
        </w:rPr>
        <w:t>Orgánica de p</w:t>
      </w:r>
      <w:r w:rsidRPr="00C4405E">
        <w:rPr>
          <w:rFonts w:ascii="Times New Roman" w:hAnsi="Times New Roman" w:cs="Times New Roman"/>
          <w:sz w:val="24"/>
          <w:szCs w:val="24"/>
        </w:rPr>
        <w:t xml:space="preserve">rotección integral a la infancia y a la   </w:t>
      </w:r>
    </w:p>
    <w:p w:rsidR="009E195F" w:rsidRPr="00C4405E" w:rsidRDefault="009E195F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>ado</w:t>
      </w:r>
      <w:r w:rsidR="009D6E51">
        <w:rPr>
          <w:rFonts w:ascii="Times New Roman" w:hAnsi="Times New Roman" w:cs="Times New Roman"/>
          <w:sz w:val="24"/>
          <w:szCs w:val="24"/>
        </w:rPr>
        <w:t>lescencia frente a la violencia</w:t>
      </w:r>
    </w:p>
    <w:p w:rsidR="009E195F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LOPJM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76417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Ley Orgánica de Protección Jurídica del Menor, de </w:t>
      </w:r>
    </w:p>
    <w:p w:rsidR="009E195F" w:rsidRPr="00C4405E" w:rsidRDefault="009E195F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 xml:space="preserve">modificación parcial del Código Civil y de la Ley de </w:t>
      </w:r>
    </w:p>
    <w:p w:rsidR="00505DF2" w:rsidRPr="00C4405E" w:rsidRDefault="009E195F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 xml:space="preserve">Enjuiciamiento Civil </w:t>
      </w:r>
    </w:p>
    <w:p w:rsidR="00221E83" w:rsidRDefault="00221E83" w:rsidP="00AA0D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MDSA2030       </w:t>
      </w:r>
      <w:r w:rsidRPr="00221E83">
        <w:rPr>
          <w:rFonts w:ascii="Times New Roman" w:hAnsi="Times New Roman" w:cs="Times New Roman"/>
          <w:sz w:val="24"/>
          <w:szCs w:val="24"/>
        </w:rPr>
        <w:t xml:space="preserve"> Ministerio de Derechos Sociales y Agenda 2030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MEFP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76417" w:rsidRPr="00C4405E">
        <w:rPr>
          <w:rFonts w:ascii="Times New Roman" w:hAnsi="Times New Roman" w:cs="Times New Roman"/>
          <w:sz w:val="24"/>
          <w:szCs w:val="24"/>
        </w:rPr>
        <w:t xml:space="preserve">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Ministerio de Educación y Formación Profesional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MITES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Ministerio de Trabajo y Economía Social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MNP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F540DF"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Mecanismo Nacional de Prevención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NN. UU.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540DF" w:rsidRPr="00C4405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Naciones Unidas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NNA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 Niños, niñas y adolescentes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OAR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Oficina de Asilo y Refugio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ONDOD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="00F540DF"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Pr="00C4405E">
        <w:rPr>
          <w:rFonts w:ascii="Times New Roman" w:hAnsi="Times New Roman" w:cs="Times New Roman"/>
          <w:sz w:val="24"/>
          <w:szCs w:val="24"/>
        </w:rPr>
        <w:t xml:space="preserve">Oficina Nacional de Lucha contra los Delitos de Odio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ONG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540DF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Organización no Gubernamental </w:t>
      </w:r>
    </w:p>
    <w:p w:rsidR="009E195F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OSCE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540DF" w:rsidRPr="00C4405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E195F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Organización para la Seguridad y la Cooperación en </w:t>
      </w:r>
    </w:p>
    <w:p w:rsidR="00505DF2" w:rsidRPr="00C4405E" w:rsidRDefault="00D4704D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>Europa</w:t>
      </w:r>
    </w:p>
    <w:p w:rsidR="003A020E" w:rsidRPr="003A020E" w:rsidRDefault="003A020E" w:rsidP="003A020E">
      <w:pPr>
        <w:ind w:left="1650" w:hanging="16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PAEGIE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A020E">
        <w:rPr>
          <w:rFonts w:ascii="Times New Roman" w:hAnsi="Times New Roman" w:cs="Times New Roman"/>
          <w:sz w:val="24"/>
          <w:szCs w:val="24"/>
        </w:rPr>
        <w:t xml:space="preserve">Plan de Acción Estatal para la Implementación de la Garantía Infantil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3A020E">
        <w:rPr>
          <w:rFonts w:ascii="Times New Roman" w:hAnsi="Times New Roman" w:cs="Times New Roman"/>
          <w:sz w:val="24"/>
          <w:szCs w:val="24"/>
        </w:rPr>
        <w:t>Europea</w:t>
      </w:r>
      <w:proofErr w:type="gramEnd"/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PCT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Pr="00C4405E">
        <w:rPr>
          <w:rFonts w:ascii="Times New Roman" w:hAnsi="Times New Roman" w:cs="Times New Roman"/>
          <w:sz w:val="24"/>
          <w:szCs w:val="24"/>
        </w:rPr>
        <w:t>Programa de cooperación territorial</w:t>
      </w:r>
    </w:p>
    <w:p w:rsidR="009E195F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PENTRA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540DF" w:rsidRPr="00C4405E">
        <w:rPr>
          <w:rFonts w:ascii="Times New Roman" w:hAnsi="Times New Roman" w:cs="Times New Roman"/>
          <w:sz w:val="24"/>
          <w:szCs w:val="24"/>
        </w:rPr>
        <w:t xml:space="preserve">     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  </w:t>
      </w:r>
      <w:r w:rsidR="00F540DF"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Pr="00C4405E">
        <w:rPr>
          <w:rFonts w:ascii="Times New Roman" w:hAnsi="Times New Roman" w:cs="Times New Roman"/>
          <w:sz w:val="24"/>
          <w:szCs w:val="24"/>
        </w:rPr>
        <w:t xml:space="preserve">Plan Estratégico Nacional contra la Trata y la Explotación </w:t>
      </w:r>
    </w:p>
    <w:p w:rsidR="00505DF2" w:rsidRPr="00C4405E" w:rsidRDefault="00D4704D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 xml:space="preserve">de Seres Humanos </w:t>
      </w:r>
    </w:p>
    <w:p w:rsidR="00487028" w:rsidRDefault="00487028" w:rsidP="00AA0D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PRTR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87028">
        <w:rPr>
          <w:rFonts w:ascii="Times New Roman" w:hAnsi="Times New Roman" w:cs="Times New Roman"/>
          <w:sz w:val="24"/>
          <w:szCs w:val="24"/>
        </w:rPr>
        <w:t xml:space="preserve">    Plan de R</w:t>
      </w:r>
      <w:r>
        <w:rPr>
          <w:rFonts w:ascii="Times New Roman" w:hAnsi="Times New Roman" w:cs="Times New Roman"/>
          <w:sz w:val="24"/>
          <w:szCs w:val="24"/>
        </w:rPr>
        <w:t xml:space="preserve">ecuperación, </w:t>
      </w:r>
      <w:r w:rsidRPr="00487028">
        <w:rPr>
          <w:rFonts w:ascii="Times New Roman" w:hAnsi="Times New Roman" w:cs="Times New Roman"/>
          <w:sz w:val="24"/>
          <w:szCs w:val="24"/>
        </w:rPr>
        <w:t>Transformación y Resiliencia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RNB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Renta Nacional Bruta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 xml:space="preserve">RSE               </w:t>
      </w:r>
      <w:r w:rsidR="00F540DF" w:rsidRPr="00C440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Responsabilidad Social Empresarial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RTVE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Radio Televisión Española </w:t>
      </w:r>
    </w:p>
    <w:p w:rsidR="00D4704D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SAPIT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540DF" w:rsidRPr="00C4405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Sistema de Acogida de Protección Internacional y </w:t>
      </w:r>
    </w:p>
    <w:p w:rsidR="00505DF2" w:rsidRPr="00C4405E" w:rsidRDefault="00D4704D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505DF2" w:rsidRPr="00C4405E">
        <w:rPr>
          <w:rFonts w:ascii="Times New Roman" w:hAnsi="Times New Roman" w:cs="Times New Roman"/>
          <w:sz w:val="24"/>
          <w:szCs w:val="24"/>
        </w:rPr>
        <w:t xml:space="preserve">Temporal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SEPI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Sociedad Estatal de Participaciones Industriales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SNS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F540DF"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Sistema Nacional de Salud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TSH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 </w:t>
      </w:r>
      <w:r w:rsidRPr="00C4405E">
        <w:rPr>
          <w:rFonts w:ascii="Times New Roman" w:hAnsi="Times New Roman" w:cs="Times New Roman"/>
          <w:sz w:val="24"/>
          <w:szCs w:val="24"/>
        </w:rPr>
        <w:t xml:space="preserve">Trata de Seres Humanos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UE</w:t>
      </w:r>
      <w:r w:rsidRPr="00C4405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Pr="00C4405E">
        <w:rPr>
          <w:rFonts w:ascii="Times New Roman" w:hAnsi="Times New Roman" w:cs="Times New Roman"/>
          <w:sz w:val="24"/>
          <w:szCs w:val="24"/>
        </w:rPr>
        <w:t xml:space="preserve">Unión Europea </w:t>
      </w:r>
    </w:p>
    <w:p w:rsidR="00505DF2" w:rsidRPr="00C4405E" w:rsidRDefault="00505DF2" w:rsidP="00AA0DCC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UFAM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F540DF" w:rsidRPr="00C4405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704D"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Pr="00C4405E">
        <w:rPr>
          <w:rFonts w:ascii="Times New Roman" w:hAnsi="Times New Roman" w:cs="Times New Roman"/>
          <w:sz w:val="24"/>
          <w:szCs w:val="24"/>
        </w:rPr>
        <w:t xml:space="preserve">Unidades de Atención a la Familia y Mujer </w:t>
      </w:r>
    </w:p>
    <w:p w:rsidR="00FC2480" w:rsidRDefault="00505DF2" w:rsidP="00D95E2D">
      <w:pPr>
        <w:rPr>
          <w:rFonts w:ascii="Times New Roman" w:hAnsi="Times New Roman" w:cs="Times New Roman"/>
          <w:sz w:val="24"/>
          <w:szCs w:val="24"/>
        </w:rPr>
      </w:pPr>
      <w:r w:rsidRPr="00C4405E">
        <w:rPr>
          <w:rFonts w:ascii="Times New Roman" w:hAnsi="Times New Roman" w:cs="Times New Roman"/>
          <w:b/>
          <w:sz w:val="24"/>
          <w:szCs w:val="24"/>
        </w:rPr>
        <w:t>UTS</w:t>
      </w:r>
      <w:r w:rsidRPr="00C4405E">
        <w:rPr>
          <w:rFonts w:ascii="Times New Roman" w:hAnsi="Times New Roman" w:cs="Times New Roman"/>
          <w:sz w:val="24"/>
          <w:szCs w:val="24"/>
        </w:rPr>
        <w:t xml:space="preserve"> </w:t>
      </w:r>
      <w:r w:rsidR="003922D1" w:rsidRPr="00C4405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4405E">
        <w:rPr>
          <w:rFonts w:ascii="Times New Roman" w:hAnsi="Times New Roman" w:cs="Times New Roman"/>
          <w:sz w:val="24"/>
          <w:szCs w:val="24"/>
        </w:rPr>
        <w:t xml:space="preserve">Unidad de Trabajo Social </w:t>
      </w:r>
    </w:p>
    <w:p w:rsidR="00D95E2D" w:rsidRPr="00D95E2D" w:rsidRDefault="00D95E2D" w:rsidP="00D95E2D">
      <w:pPr>
        <w:rPr>
          <w:rFonts w:ascii="Times New Roman" w:hAnsi="Times New Roman" w:cs="Times New Roman"/>
          <w:sz w:val="24"/>
          <w:szCs w:val="24"/>
        </w:rPr>
      </w:pPr>
    </w:p>
    <w:p w:rsidR="003922D1" w:rsidRPr="00E22185" w:rsidRDefault="00E22185" w:rsidP="001D27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185">
        <w:rPr>
          <w:rFonts w:ascii="Times New Roman" w:hAnsi="Times New Roman" w:cs="Times New Roman"/>
          <w:b/>
          <w:sz w:val="24"/>
          <w:szCs w:val="24"/>
        </w:rPr>
        <w:lastRenderedPageBreak/>
        <w:t>ENLACES WEB DE INTERÉS CITADOS EN EL INFORME</w:t>
      </w:r>
    </w:p>
    <w:p w:rsidR="00E22185" w:rsidRDefault="00E22185" w:rsidP="00E22185">
      <w:pPr>
        <w:rPr>
          <w:color w:val="5B9BD5" w:themeColor="accent1"/>
        </w:rPr>
      </w:pPr>
    </w:p>
    <w:p w:rsidR="00791D48" w:rsidRPr="008B2AC4" w:rsidRDefault="00BB3560" w:rsidP="008B2AC4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MEDIDAS</w:t>
      </w:r>
      <w:r w:rsidR="00791D48" w:rsidRPr="00791D48">
        <w:rPr>
          <w:rFonts w:ascii="Times New Roman" w:hAnsi="Times New Roman" w:cs="Times New Roman"/>
          <w:sz w:val="24"/>
          <w:szCs w:val="24"/>
        </w:rPr>
        <w:t xml:space="preserve"> GENERALES </w:t>
      </w:r>
      <w:r>
        <w:rPr>
          <w:rFonts w:ascii="Times New Roman" w:hAnsi="Times New Roman" w:cs="Times New Roman"/>
          <w:sz w:val="24"/>
          <w:szCs w:val="24"/>
        </w:rPr>
        <w:t xml:space="preserve">DE APLICACIÓN </w:t>
      </w:r>
      <w:r w:rsidR="006C5123">
        <w:rPr>
          <w:rFonts w:ascii="Times New Roman" w:hAnsi="Times New Roman" w:cs="Times New Roman"/>
          <w:sz w:val="24"/>
          <w:szCs w:val="24"/>
        </w:rPr>
        <w:t>(Arts</w:t>
      </w:r>
      <w:r w:rsidR="006C5123" w:rsidRPr="00D67F2C">
        <w:rPr>
          <w:rFonts w:ascii="Times New Roman" w:hAnsi="Times New Roman" w:cs="Times New Roman"/>
          <w:sz w:val="24"/>
          <w:szCs w:val="24"/>
        </w:rPr>
        <w:t>. 2, 3, 6 Y 12)</w:t>
      </w:r>
    </w:p>
    <w:p w:rsidR="00791D48" w:rsidRPr="0000625A" w:rsidRDefault="00D87A2E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 xml:space="preserve">Presupuestos Generales del Estado 2022: Informe de Impacto en la Infancia, la Adolescencia y la Familia: </w:t>
      </w:r>
      <w:hyperlink r:id="rId8" w:history="1">
        <w:r w:rsidR="00791D48" w:rsidRPr="0000625A">
          <w:rPr>
            <w:rStyle w:val="Hipervnculo"/>
            <w:rFonts w:ascii="Times New Roman" w:hAnsi="Times New Roman" w:cs="Times New Roman"/>
            <w:sz w:val="24"/>
            <w:szCs w:val="24"/>
          </w:rPr>
          <w:t>https://www.sepg.pap.hacienda.gob.es/sitios/sepg/es-ES/Presupuestos/InformesImpacto/Documents/Informe_infancia_2022_accesible.pdf</w:t>
        </w:r>
      </w:hyperlink>
    </w:p>
    <w:p w:rsidR="00791D48" w:rsidRPr="0000625A" w:rsidRDefault="00D87A2E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>Ley Orgánica 8/2021, de 4 de junio, de protección integral a la infancia y la adolescencia frente a la violencia:</w:t>
      </w:r>
      <w:r w:rsidRPr="0000625A">
        <w:rPr>
          <w:rFonts w:ascii="Times New Roman" w:hAnsi="Times New Roman" w:cs="Times New Roman"/>
          <w:color w:val="5B9BD5" w:themeColor="accent1"/>
          <w:sz w:val="24"/>
          <w:szCs w:val="24"/>
        </w:rPr>
        <w:t xml:space="preserve"> </w:t>
      </w:r>
      <w:hyperlink r:id="rId9" w:history="1">
        <w:r w:rsidRPr="0000625A">
          <w:rPr>
            <w:rStyle w:val="Hipervnculo"/>
            <w:rFonts w:ascii="Times New Roman" w:hAnsi="Times New Roman" w:cs="Times New Roman"/>
            <w:sz w:val="24"/>
            <w:szCs w:val="24"/>
          </w:rPr>
          <w:t>https://www.boe.es/buscar/doc.php?id=BOE-A-2021-9347</w:t>
        </w:r>
      </w:hyperlink>
    </w:p>
    <w:p w:rsidR="008B2AC4" w:rsidRPr="0000625A" w:rsidRDefault="00D87A2E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 xml:space="preserve">Ley Orgánica 3/2020, de 29 de diciembre, por la que se modifica la Ley Orgánica 2/2006, de 3 de mayo, de Educación: </w:t>
      </w:r>
      <w:hyperlink r:id="rId10" w:history="1">
        <w:r w:rsidR="00791D48" w:rsidRPr="0000625A">
          <w:rPr>
            <w:rStyle w:val="Hipervnculo"/>
            <w:rFonts w:ascii="Times New Roman" w:hAnsi="Times New Roman" w:cs="Times New Roman"/>
            <w:sz w:val="24"/>
            <w:szCs w:val="24"/>
          </w:rPr>
          <w:t>https://www.boe.es/buscar/doc.php?id=BOE-A-2020-17264</w:t>
        </w:r>
      </w:hyperlink>
    </w:p>
    <w:p w:rsidR="008B2AC4" w:rsidRPr="0000625A" w:rsidRDefault="0051383A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>Estrategia Estatal de Derechos de la Infancia y la Adolescencia (2023-2030)</w:t>
      </w:r>
      <w:r w:rsidR="00D87A2E" w:rsidRPr="0000625A"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="00791D48" w:rsidRPr="0000625A">
          <w:rPr>
            <w:rStyle w:val="Hipervnculo"/>
            <w:rFonts w:ascii="Times New Roman" w:hAnsi="Times New Roman" w:cs="Times New Roman"/>
            <w:sz w:val="24"/>
            <w:szCs w:val="24"/>
          </w:rPr>
          <w:t>https://www.mdsocialesa2030.gob.es/derechos-sociales/infancia-y-adolescencia/PDF/Estadisticaboletineslegislacion/Estrategia_Derechos_Ministerio_WEB_ok_ACCESIBLE.pdf</w:t>
        </w:r>
      </w:hyperlink>
    </w:p>
    <w:p w:rsidR="008B2AC4" w:rsidRPr="0000625A" w:rsidRDefault="00D87A2E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 xml:space="preserve">Programa para la orientación, avance y enriquecimiento educativo #PROA+: </w:t>
      </w:r>
      <w:hyperlink r:id="rId12" w:history="1">
        <w:r w:rsidR="00791D48" w:rsidRPr="0000625A">
          <w:rPr>
            <w:rStyle w:val="Hipervnculo"/>
            <w:rFonts w:ascii="Times New Roman" w:hAnsi="Times New Roman" w:cs="Times New Roman"/>
            <w:sz w:val="24"/>
            <w:szCs w:val="24"/>
          </w:rPr>
          <w:t>https://www.educacionyfp.gob.es/mc/sgctie/cooperacion-territorial/programas-cooperacion/proa.html</w:t>
        </w:r>
      </w:hyperlink>
    </w:p>
    <w:p w:rsidR="008B2AC4" w:rsidRPr="0000625A" w:rsidRDefault="0051383A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>Ley Orgánica 8/2015, de 22 de julio, de modificación del sistema de protección a la infancia y a la adolescencia</w:t>
      </w:r>
      <w:r w:rsidR="00D46A20" w:rsidRPr="0000625A">
        <w:rPr>
          <w:rFonts w:ascii="Times New Roman" w:hAnsi="Times New Roman" w:cs="Times New Roman"/>
          <w:sz w:val="24"/>
          <w:szCs w:val="24"/>
          <w:lang w:val="es-ES_tradnl"/>
        </w:rPr>
        <w:t>:</w:t>
      </w:r>
      <w:r w:rsidR="00D46A20" w:rsidRPr="0000625A">
        <w:rPr>
          <w:rFonts w:ascii="Times New Roman" w:hAnsi="Times New Roman" w:cs="Times New Roman"/>
          <w:i/>
          <w:sz w:val="24"/>
          <w:szCs w:val="24"/>
          <w:lang w:val="es-ES_tradnl"/>
        </w:rPr>
        <w:t xml:space="preserve"> </w:t>
      </w:r>
      <w:hyperlink r:id="rId13" w:history="1">
        <w:r w:rsidR="00791D48" w:rsidRPr="0000625A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https://www.boe.es/diario_boe/txt.php?id=BOE-A-2015-8222</w:t>
        </w:r>
      </w:hyperlink>
    </w:p>
    <w:p w:rsidR="008B2AC4" w:rsidRPr="00183023" w:rsidRDefault="0051383A" w:rsidP="00791D48">
      <w:pPr>
        <w:pStyle w:val="Prrafodelista"/>
        <w:numPr>
          <w:ilvl w:val="0"/>
          <w:numId w:val="27"/>
        </w:numPr>
        <w:spacing w:line="276" w:lineRule="auto"/>
        <w:rPr>
          <w:rStyle w:val="Hipervnculo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Ley </w:t>
      </w:r>
      <w:r w:rsidRPr="0000625A">
        <w:rPr>
          <w:rFonts w:ascii="Times New Roman" w:eastAsia="Times New Roman" w:hAnsi="Times New Roman" w:cs="Times New Roman"/>
          <w:sz w:val="24"/>
          <w:szCs w:val="24"/>
          <w:lang w:eastAsia="es-ES"/>
        </w:rPr>
        <w:t>11/2020, de 30 de diciembre, de Presupuestos Generales del Estado para el año 2021</w:t>
      </w:r>
      <w:r w:rsidR="00D46A20" w:rsidRPr="0000625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: </w:t>
      </w:r>
      <w:hyperlink r:id="rId14" w:history="1">
        <w:r w:rsidR="00791D48" w:rsidRPr="0000625A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https://www.boe.es/buscar/act.php?id=BOE-A-2020-17339</w:t>
        </w:r>
      </w:hyperlink>
    </w:p>
    <w:p w:rsidR="00183023" w:rsidRPr="0000625A" w:rsidRDefault="00183023" w:rsidP="00183023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Informe de Impacto en la I</w:t>
      </w:r>
      <w:r w:rsidRPr="00183023">
        <w:rPr>
          <w:rFonts w:ascii="Times New Roman" w:hAnsi="Times New Roman" w:cs="Times New Roman"/>
          <w:sz w:val="24"/>
          <w:szCs w:val="24"/>
        </w:rPr>
        <w:t>nfanci</w:t>
      </w:r>
      <w:r>
        <w:rPr>
          <w:rFonts w:ascii="Times New Roman" w:hAnsi="Times New Roman" w:cs="Times New Roman"/>
          <w:sz w:val="24"/>
          <w:szCs w:val="24"/>
        </w:rPr>
        <w:t xml:space="preserve">a, la Adolescencia y la Familia: </w:t>
      </w:r>
      <w:hyperlink r:id="rId15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</w:rPr>
          <w:t>https://www.sepg.pap.hacienda.gob.es/sitios/sepg/es-ES/Presupuestos/InformesImpacto/IIIAF2023/Paginas/Inicio.aspx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2AC4" w:rsidRPr="0000625A" w:rsidRDefault="0051383A" w:rsidP="008B2AC4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>Real Decreto-ley 6/2019, de 1 de marzo, de medidas urgentes para garantía de la igualdad de trato y de oportunidades entre mujeres y hombres en el empleo y la ocupación</w:t>
      </w:r>
      <w:r w:rsidR="00D46A20" w:rsidRPr="0000625A">
        <w:rPr>
          <w:rFonts w:ascii="Times New Roman" w:hAnsi="Times New Roman" w:cs="Times New Roman"/>
          <w:sz w:val="24"/>
          <w:szCs w:val="24"/>
        </w:rPr>
        <w:t xml:space="preserve">: </w:t>
      </w:r>
      <w:hyperlink r:id="rId16" w:history="1">
        <w:r w:rsidR="00791D48" w:rsidRPr="0000625A">
          <w:rPr>
            <w:rStyle w:val="Hipervnculo"/>
            <w:rFonts w:ascii="Times New Roman" w:hAnsi="Times New Roman" w:cs="Times New Roman"/>
            <w:sz w:val="24"/>
            <w:szCs w:val="24"/>
          </w:rPr>
          <w:t>https://www.boe.es/buscar/act.php?id=BOE-A-2019-3244</w:t>
        </w:r>
      </w:hyperlink>
    </w:p>
    <w:p w:rsidR="008B2AC4" w:rsidRPr="0000625A" w:rsidRDefault="0051383A" w:rsidP="008B2AC4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>Estadística</w:t>
      </w:r>
      <w:r w:rsidR="00D46A20" w:rsidRPr="0000625A">
        <w:rPr>
          <w:rFonts w:ascii="Times New Roman" w:hAnsi="Times New Roman" w:cs="Times New Roman"/>
          <w:sz w:val="24"/>
          <w:szCs w:val="24"/>
        </w:rPr>
        <w:t xml:space="preserve"> del Gasto Público en Educación:</w:t>
      </w:r>
      <w:r w:rsidRPr="0000625A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00625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https://www.educacionyfp.gob.es/dam/jcr:4c65d7be-e965-401e-8996-ed5e2a25c299/notagastoprov21.pdf</w:t>
        </w:r>
      </w:hyperlink>
    </w:p>
    <w:p w:rsidR="008B2AC4" w:rsidRPr="0000625A" w:rsidRDefault="00D46A20" w:rsidP="008B2AC4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 xml:space="preserve">Recursos económicos. Becas y ayudas al estudio, </w:t>
      </w:r>
      <w:r w:rsidR="0051383A" w:rsidRPr="0000625A">
        <w:rPr>
          <w:rFonts w:ascii="Times New Roman" w:hAnsi="Times New Roman" w:cs="Times New Roman"/>
          <w:iCs/>
          <w:sz w:val="24"/>
          <w:szCs w:val="24"/>
        </w:rPr>
        <w:t>Ministerio de Educación y Formación Profesional</w:t>
      </w:r>
      <w:r w:rsidRPr="0000625A">
        <w:rPr>
          <w:rFonts w:ascii="Times New Roman" w:hAnsi="Times New Roman" w:cs="Times New Roman"/>
          <w:sz w:val="24"/>
          <w:szCs w:val="24"/>
        </w:rPr>
        <w:t xml:space="preserve">: </w:t>
      </w:r>
      <w:hyperlink r:id="rId18" w:history="1">
        <w:r w:rsidR="008B2AC4" w:rsidRPr="0000625A">
          <w:rPr>
            <w:rStyle w:val="Hipervnculo"/>
            <w:rFonts w:ascii="Times New Roman" w:hAnsi="Times New Roman" w:cs="Times New Roman"/>
            <w:sz w:val="24"/>
            <w:szCs w:val="24"/>
          </w:rPr>
          <w:t>https://www.educacionyfp.gob.es/servicios-al-ciudadano/estadisticas/economicas/becas.html</w:t>
        </w:r>
      </w:hyperlink>
    </w:p>
    <w:p w:rsidR="0051383A" w:rsidRPr="0000625A" w:rsidRDefault="00D46A20" w:rsidP="008B2AC4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Informe Estadístico Sistema VIOGÉN: </w:t>
      </w:r>
      <w:hyperlink r:id="rId19" w:history="1">
        <w:r w:rsidR="008B2AC4" w:rsidRPr="0000625A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https://www.interior.gob.es/opencms/es/servicios-al-ciudadano/violencia-contra-la-mujer/estadisticas-sistema-viogen/</w:t>
        </w:r>
      </w:hyperlink>
    </w:p>
    <w:p w:rsidR="008B2AC4" w:rsidRPr="0000625A" w:rsidRDefault="008B2AC4" w:rsidP="008B2AC4">
      <w:pPr>
        <w:pStyle w:val="Prrafodelist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72A72" w:rsidRPr="00872A72" w:rsidRDefault="00872A72" w:rsidP="00872A72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Recopilación y publicación de</w:t>
      </w:r>
      <w:r w:rsidRPr="00872A72">
        <w:rPr>
          <w:rFonts w:ascii="Times New Roman" w:hAnsi="Times New Roman" w:cs="Times New Roman"/>
          <w:sz w:val="24"/>
          <w:szCs w:val="24"/>
        </w:rPr>
        <w:t xml:space="preserve"> datos estadísticos en materia de trata y explotación sexual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46A20" w:rsidRPr="0000625A">
        <w:rPr>
          <w:rFonts w:ascii="Times New Roman" w:hAnsi="Times New Roman" w:cs="Times New Roman"/>
          <w:sz w:val="24"/>
          <w:szCs w:val="24"/>
        </w:rPr>
        <w:t xml:space="preserve">Delegación del Gobierno contra la Violencia de Género: </w:t>
      </w:r>
      <w:hyperlink r:id="rId20" w:history="1">
        <w:r w:rsidR="0051383A" w:rsidRPr="0000625A">
          <w:rPr>
            <w:rStyle w:val="Hipervnculo"/>
            <w:rFonts w:ascii="Times New Roman" w:hAnsi="Times New Roman" w:cs="Times New Roman"/>
            <w:sz w:val="24"/>
            <w:szCs w:val="24"/>
          </w:rPr>
          <w:t>https://violenciagenero.igualdad.gob.es/violenciaEnCifras/boletines/boletinAnual/home.htm</w:t>
        </w:r>
      </w:hyperlink>
    </w:p>
    <w:p w:rsidR="00872A72" w:rsidRDefault="00872A72" w:rsidP="00872A72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872A72">
        <w:rPr>
          <w:rFonts w:ascii="Times New Roman" w:hAnsi="Times New Roman" w:cs="Times New Roman"/>
          <w:sz w:val="24"/>
          <w:szCs w:val="24"/>
        </w:rPr>
        <w:t xml:space="preserve">atos de menores asesinados cuando la madre sufre violencia de </w:t>
      </w:r>
      <w:r>
        <w:rPr>
          <w:rFonts w:ascii="Times New Roman" w:hAnsi="Times New Roman" w:cs="Times New Roman"/>
          <w:sz w:val="24"/>
          <w:szCs w:val="24"/>
        </w:rPr>
        <w:t xml:space="preserve">género en la pareja o expareja: </w:t>
      </w:r>
      <w:hyperlink r:id="rId21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</w:rPr>
          <w:t>https://violenciagenero.igualdad.gob.es/violenciaEnCifras/victimasMortales/fichaMenores/home.htm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2A72" w:rsidRDefault="00872A72" w:rsidP="00872A72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872A72">
        <w:rPr>
          <w:rFonts w:ascii="Times New Roman" w:hAnsi="Times New Roman" w:cs="Times New Roman"/>
          <w:sz w:val="24"/>
          <w:szCs w:val="24"/>
        </w:rPr>
        <w:t xml:space="preserve">atos de casos de feminicidio fuera del </w:t>
      </w:r>
      <w:r>
        <w:rPr>
          <w:rFonts w:ascii="Times New Roman" w:hAnsi="Times New Roman" w:cs="Times New Roman"/>
          <w:sz w:val="24"/>
          <w:szCs w:val="24"/>
        </w:rPr>
        <w:t xml:space="preserve">ámbito de la pareja y expareja: </w:t>
      </w:r>
      <w:hyperlink r:id="rId22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</w:rPr>
          <w:t>https://violenciagenero.igualdad.gob.es/violenciaEnCifras/victimasMortales/feminicidio/home.htm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2A72" w:rsidRDefault="00872A72" w:rsidP="00872A72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2A72">
        <w:rPr>
          <w:rFonts w:ascii="Times New Roman" w:hAnsi="Times New Roman" w:cs="Times New Roman"/>
          <w:sz w:val="24"/>
          <w:szCs w:val="24"/>
        </w:rPr>
        <w:t>Comisión frente a la violencia en los NNA (</w:t>
      </w:r>
      <w:proofErr w:type="spellStart"/>
      <w:r w:rsidRPr="00872A72">
        <w:rPr>
          <w:rFonts w:ascii="Times New Roman" w:hAnsi="Times New Roman" w:cs="Times New Roman"/>
          <w:sz w:val="24"/>
          <w:szCs w:val="24"/>
        </w:rPr>
        <w:t>CoViNNA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): </w:t>
      </w:r>
      <w:hyperlink r:id="rId23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</w:rPr>
          <w:t>https://www.interior.gob.es/opencms/es/servicios-al-ciudadano/violencia-contra-la-mujer/estadisticas-sistema-viogen/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644C" w:rsidRPr="0086644C" w:rsidRDefault="0086644C" w:rsidP="0086644C">
      <w:pPr>
        <w:pStyle w:val="Prrafodelista"/>
        <w:numPr>
          <w:ilvl w:val="0"/>
          <w:numId w:val="27"/>
        </w:numPr>
        <w:spacing w:after="0" w:line="276" w:lineRule="auto"/>
        <w:rPr>
          <w:rStyle w:val="Hipervnculo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86644C">
        <w:rPr>
          <w:rFonts w:ascii="Times New Roman" w:hAnsi="Times New Roman" w:cs="Times New Roman"/>
          <w:sz w:val="24"/>
          <w:szCs w:val="24"/>
        </w:rPr>
        <w:t>“Infancia en Datos”</w:t>
      </w:r>
      <w:r>
        <w:rPr>
          <w:rFonts w:ascii="Times New Roman" w:hAnsi="Times New Roman" w:cs="Times New Roman"/>
          <w:sz w:val="24"/>
          <w:szCs w:val="24"/>
        </w:rPr>
        <w:t xml:space="preserve"> - web del MDSA2030: </w:t>
      </w:r>
      <w:hyperlink r:id="rId24" w:history="1">
        <w:r w:rsidRPr="00A73779">
          <w:rPr>
            <w:rStyle w:val="Hipervnculo"/>
            <w:rFonts w:ascii="Times New Roman" w:hAnsi="Times New Roman" w:cs="Times New Roman"/>
          </w:rPr>
          <w:t>https://www.mdsocialesa2030.gob.es/infancia-en-datos/presentacion.htm</w:t>
        </w:r>
      </w:hyperlink>
      <w:r>
        <w:rPr>
          <w:rStyle w:val="Hipervnculo"/>
          <w:rFonts w:ascii="Times New Roman" w:hAnsi="Times New Roman" w:cs="Times New Roman"/>
        </w:rPr>
        <w:t xml:space="preserve"> </w:t>
      </w:r>
    </w:p>
    <w:p w:rsidR="0086644C" w:rsidRDefault="0086644C" w:rsidP="0086644C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86644C">
        <w:rPr>
          <w:rFonts w:ascii="Times New Roman" w:hAnsi="Times New Roman" w:cs="Times New Roman"/>
          <w:sz w:val="24"/>
          <w:szCs w:val="24"/>
        </w:rPr>
        <w:t xml:space="preserve">ampañas de sensibilización contra la violencia hacia la infancia, 2022 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Pr="0086644C">
        <w:rPr>
          <w:rFonts w:ascii="Times New Roman" w:hAnsi="Times New Roman" w:cs="Times New Roman"/>
          <w:sz w:val="24"/>
          <w:szCs w:val="24"/>
        </w:rPr>
        <w:t>2023</w:t>
      </w:r>
      <w:r>
        <w:rPr>
          <w:rFonts w:ascii="Times New Roman" w:hAnsi="Times New Roman" w:cs="Times New Roman"/>
          <w:sz w:val="24"/>
          <w:szCs w:val="24"/>
        </w:rPr>
        <w:t xml:space="preserve"> – MDSA2030: </w:t>
      </w:r>
      <w:hyperlink r:id="rId25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</w:rPr>
          <w:t>https://www.mdsocialesa2030.gob.es/derechos-sociales/infancia-y-adolescencia/maltrato-infantil.htm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644C" w:rsidRPr="0000625A" w:rsidRDefault="0086644C" w:rsidP="0086644C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86644C">
        <w:rPr>
          <w:rFonts w:ascii="Times New Roman" w:hAnsi="Times New Roman" w:cs="Times New Roman"/>
          <w:sz w:val="24"/>
          <w:szCs w:val="24"/>
        </w:rPr>
        <w:t xml:space="preserve">lan de formación de profesionales de servicios sociales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86644C">
        <w:rPr>
          <w:rFonts w:ascii="Times New Roman" w:hAnsi="Times New Roman" w:cs="Times New Roman"/>
          <w:sz w:val="24"/>
          <w:szCs w:val="24"/>
        </w:rPr>
        <w:t>MDSA</w:t>
      </w:r>
      <w:r>
        <w:rPr>
          <w:rFonts w:ascii="Times New Roman" w:hAnsi="Times New Roman" w:cs="Times New Roman"/>
          <w:sz w:val="24"/>
          <w:szCs w:val="24"/>
        </w:rPr>
        <w:t xml:space="preserve">2030: </w:t>
      </w:r>
      <w:hyperlink r:id="rId26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</w:rPr>
          <w:t>https://www.mdsocialesa2030.gob.es/derechos-sociales/formacion/Plan_de_Formacion/index.htm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6E51" w:rsidRPr="0000625A" w:rsidRDefault="00735A60" w:rsidP="00791D48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>Indicadores Clave del Sistema Nacional de Salud:</w:t>
      </w:r>
      <w:r w:rsidR="0051383A"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hyperlink r:id="rId27" w:history="1">
        <w:r w:rsidR="0051383A" w:rsidRPr="0000625A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https://inclasns.sanidad.gob.es/</w:t>
        </w:r>
      </w:hyperlink>
    </w:p>
    <w:p w:rsidR="009D6E51" w:rsidRPr="0000625A" w:rsidRDefault="00735A60" w:rsidP="00791D48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 xml:space="preserve">MOOC “Educación en derechos de la infancia y ciudadanía global”: </w:t>
      </w:r>
      <w:hyperlink r:id="rId28" w:history="1">
        <w:r w:rsidR="009D6E51" w:rsidRPr="0000625A">
          <w:rPr>
            <w:rStyle w:val="Hipervnculo"/>
            <w:rFonts w:ascii="Times New Roman" w:hAnsi="Times New Roman" w:cs="Times New Roman"/>
            <w:sz w:val="24"/>
            <w:szCs w:val="24"/>
          </w:rPr>
          <w:t>https://www.unicef.es/educa/formacion/cursos/mooc-educacion-derechos-ciudadania-global</w:t>
        </w:r>
      </w:hyperlink>
    </w:p>
    <w:p w:rsidR="009D6E51" w:rsidRPr="0000625A" w:rsidRDefault="00735A60" w:rsidP="00791D48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Memorias de Responsabilidad Social del Ministerio de Trabajo y Economía Social: </w:t>
      </w:r>
      <w:hyperlink r:id="rId29" w:history="1">
        <w:r w:rsidR="009D6E51" w:rsidRPr="0000625A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https://expinterweb.mites.gob.es/memrse/entrada/listadoMemoriasPublicadas.action</w:t>
        </w:r>
      </w:hyperlink>
    </w:p>
    <w:p w:rsidR="009D6E51" w:rsidRPr="0000625A" w:rsidRDefault="00243A99" w:rsidP="00791D48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>Estrategia Española de Responsabilidad Social de las Empresas (ERSE 2014-2020)</w:t>
      </w:r>
      <w:r w:rsidR="00735A60"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30" w:history="1">
        <w:r w:rsidR="009D6E51" w:rsidRPr="0000625A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https://www.mites.gob.es/es/rse/eerse/index.htm</w:t>
        </w:r>
      </w:hyperlink>
    </w:p>
    <w:p w:rsidR="003922D1" w:rsidRPr="0000625A" w:rsidRDefault="00735A60" w:rsidP="00791D48">
      <w:pPr>
        <w:pStyle w:val="Prrafodelista"/>
        <w:numPr>
          <w:ilvl w:val="0"/>
          <w:numId w:val="2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bCs/>
          <w:sz w:val="24"/>
          <w:szCs w:val="24"/>
        </w:rPr>
        <w:t xml:space="preserve">Ley 1/2023, de 20 de febrero, de Cooperación para el Desarrollo Sostenible y la Solidaridad Global: </w:t>
      </w:r>
      <w:hyperlink r:id="rId31" w:history="1">
        <w:r w:rsidR="009D6E51" w:rsidRPr="0000625A">
          <w:rPr>
            <w:rStyle w:val="Hipervnculo"/>
            <w:rFonts w:ascii="Times New Roman" w:hAnsi="Times New Roman" w:cs="Times New Roman"/>
            <w:bCs/>
            <w:sz w:val="24"/>
            <w:szCs w:val="24"/>
          </w:rPr>
          <w:t>https://www.boe.es/buscar/act.php?id=BOE-A-2023-4512</w:t>
        </w:r>
      </w:hyperlink>
    </w:p>
    <w:p w:rsidR="00470970" w:rsidRDefault="00470970" w:rsidP="00470970">
      <w:pPr>
        <w:spacing w:line="276" w:lineRule="auto"/>
        <w:contextualSpacing/>
        <w:rPr>
          <w:color w:val="5B9BD5" w:themeColor="accent1"/>
          <w:sz w:val="24"/>
          <w:szCs w:val="24"/>
        </w:rPr>
      </w:pPr>
    </w:p>
    <w:p w:rsidR="00791D48" w:rsidRPr="00470970" w:rsidRDefault="00791D48" w:rsidP="00D95E2D">
      <w:pPr>
        <w:pStyle w:val="Prrafodelista"/>
        <w:numPr>
          <w:ilvl w:val="0"/>
          <w:numId w:val="5"/>
        </w:numPr>
        <w:tabs>
          <w:tab w:val="left" w:pos="1305"/>
        </w:tabs>
        <w:spacing w:line="276" w:lineRule="auto"/>
        <w:ind w:left="1077"/>
        <w:contextualSpacing w:val="0"/>
        <w:rPr>
          <w:rFonts w:ascii="Times New Roman" w:hAnsi="Times New Roman" w:cs="Times New Roman"/>
          <w:sz w:val="24"/>
          <w:szCs w:val="24"/>
          <w:lang w:val="es-ES_tradnl"/>
        </w:rPr>
      </w:pPr>
      <w:r w:rsidRPr="00470970">
        <w:rPr>
          <w:rFonts w:ascii="Times New Roman" w:hAnsi="Times New Roman" w:cs="Times New Roman"/>
          <w:sz w:val="24"/>
          <w:szCs w:val="24"/>
          <w:lang w:val="es-ES_tradnl"/>
        </w:rPr>
        <w:t>PRINC</w:t>
      </w:r>
      <w:r w:rsidR="005D3B67">
        <w:rPr>
          <w:rFonts w:ascii="Times New Roman" w:hAnsi="Times New Roman" w:cs="Times New Roman"/>
          <w:sz w:val="24"/>
          <w:szCs w:val="24"/>
          <w:lang w:val="es-ES_tradnl"/>
        </w:rPr>
        <w:t>IPIOS GENERALES (ARTS. 2, 3, 6 y</w:t>
      </w:r>
      <w:r w:rsidRPr="00470970">
        <w:rPr>
          <w:rFonts w:ascii="Times New Roman" w:hAnsi="Times New Roman" w:cs="Times New Roman"/>
          <w:sz w:val="24"/>
          <w:szCs w:val="24"/>
          <w:lang w:val="es-ES_tradnl"/>
        </w:rPr>
        <w:t xml:space="preserve"> 12)</w:t>
      </w:r>
    </w:p>
    <w:p w:rsidR="0000625A" w:rsidRDefault="006D119F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>Oficina Nacional de Lucha Contra los Delitos de Odio</w:t>
      </w:r>
      <w:r w:rsidR="00FE5C7A"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32" w:history="1">
        <w:r w:rsidR="0000625A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https://oficinanacional-delitosdeodio.ses.mir.es/publico/ONDOD</w:t>
        </w:r>
      </w:hyperlink>
    </w:p>
    <w:p w:rsidR="0000625A" w:rsidRPr="0000625A" w:rsidRDefault="00FE5C7A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Ley 15/2022, de 12 de julio, integral para la igualdad de trato y la no discriminación: </w:t>
      </w:r>
      <w:hyperlink r:id="rId33" w:history="1">
        <w:r w:rsidR="0000625A" w:rsidRPr="0000625A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https://www.boe.es/buscar/act.php?id=BOE-A-2022-11589</w:t>
        </w:r>
      </w:hyperlink>
    </w:p>
    <w:p w:rsidR="0000625A" w:rsidRPr="0000625A" w:rsidRDefault="006D119F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>Estrategia Nacional para la Igualdad, la Inclusión, y la Participación del Pueblo Gitano en España (2021-2030)</w:t>
      </w:r>
      <w:r w:rsidR="00FE5C7A"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34" w:history="1">
        <w:r w:rsidR="0000625A" w:rsidRPr="0000625A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https://www.mdsocialesa2030.gob.es/derechos-sociales/poblacion-</w:t>
        </w:r>
        <w:r w:rsidR="0000625A" w:rsidRPr="0000625A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lastRenderedPageBreak/>
          <w:t>gitana/docs/estrategia_nacional/Estrategia_nacional_21_30/estrategia_aprobada_com.pdf</w:t>
        </w:r>
      </w:hyperlink>
    </w:p>
    <w:p w:rsidR="0000625A" w:rsidRPr="0000625A" w:rsidRDefault="00062009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>Encuesta Nacional de Salud a Población Gitana</w:t>
      </w:r>
      <w:r w:rsidR="00FE5C7A"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 (ENSPG): </w:t>
      </w:r>
      <w:hyperlink r:id="rId35" w:history="1">
        <w:r w:rsidR="0000625A" w:rsidRPr="0000625A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https://www.ine.es/normativa/leyes/cse/proyecto_SaludPoblacionGitana.pdf</w:t>
        </w:r>
      </w:hyperlink>
    </w:p>
    <w:p w:rsidR="0000625A" w:rsidRPr="0000625A" w:rsidRDefault="00062009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>Ley Orgánica 1/1996, de 15 de enero, de Protección Jurídica del Menor, de modificación parcial del Código Civil y de la Ley</w:t>
      </w:r>
      <w:r w:rsidR="00FE5C7A"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 de Enjuiciamiento Civil:</w:t>
      </w:r>
      <w:r w:rsidR="00FE5C7A" w:rsidRPr="0000625A">
        <w:rPr>
          <w:rFonts w:ascii="Times New Roman" w:hAnsi="Times New Roman" w:cs="Times New Roman"/>
          <w:i/>
          <w:sz w:val="24"/>
          <w:szCs w:val="24"/>
          <w:lang w:val="es-ES_tradnl"/>
        </w:rPr>
        <w:t xml:space="preserve"> </w:t>
      </w:r>
      <w:hyperlink r:id="rId36" w:history="1">
        <w:r w:rsidR="0000625A" w:rsidRPr="00963784">
          <w:rPr>
            <w:rStyle w:val="Hipervnculo"/>
            <w:rFonts w:ascii="Times New Roman" w:hAnsi="Times New Roman" w:cs="Times New Roman"/>
            <w:i/>
            <w:sz w:val="24"/>
            <w:szCs w:val="24"/>
            <w:lang w:val="es-ES_tradnl"/>
          </w:rPr>
          <w:t>https://www.boe.es/buscar/act.php?id=BOE-A-1996-1069</w:t>
        </w:r>
      </w:hyperlink>
    </w:p>
    <w:p w:rsidR="000378B1" w:rsidRPr="0000625A" w:rsidRDefault="000378B1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00625A">
        <w:rPr>
          <w:rFonts w:ascii="Times New Roman" w:hAnsi="Times New Roman" w:cs="Times New Roman"/>
          <w:sz w:val="24"/>
          <w:szCs w:val="24"/>
          <w:lang w:val="es-ES_tradnl"/>
        </w:rPr>
        <w:t xml:space="preserve">Guía </w:t>
      </w:r>
      <w:r w:rsidR="00FE5C7A" w:rsidRPr="0000625A">
        <w:rPr>
          <w:rFonts w:ascii="Times New Roman" w:hAnsi="Times New Roman" w:cs="Times New Roman"/>
          <w:sz w:val="24"/>
          <w:szCs w:val="24"/>
          <w:lang w:val="es-ES_tradnl"/>
        </w:rPr>
        <w:t>“Participar para ganar salud (</w:t>
      </w:r>
      <w:r w:rsidRPr="0000625A">
        <w:rPr>
          <w:rFonts w:ascii="Times New Roman" w:hAnsi="Times New Roman" w:cs="Times New Roman"/>
          <w:sz w:val="24"/>
          <w:szCs w:val="24"/>
          <w:lang w:val="es-ES_tradnl"/>
        </w:rPr>
        <w:t>2019</w:t>
      </w:r>
      <w:r w:rsidR="00FE5C7A" w:rsidRPr="0000625A">
        <w:rPr>
          <w:rFonts w:ascii="Times New Roman" w:hAnsi="Times New Roman" w:cs="Times New Roman"/>
          <w:sz w:val="24"/>
          <w:szCs w:val="24"/>
          <w:lang w:val="es-ES_tradnl"/>
        </w:rPr>
        <w:t>)” del Ministerio de Sanidad: https://www.sanidad.gob.es/areas/promocionPrevencion/entornosSaludables/local/estrategia/herramientas/guiaParticipacionComunitaria.htm</w:t>
      </w:r>
    </w:p>
    <w:p w:rsidR="00470970" w:rsidRDefault="00470970" w:rsidP="00470970">
      <w:pPr>
        <w:spacing w:line="276" w:lineRule="auto"/>
        <w:rPr>
          <w:color w:val="5B9BD5" w:themeColor="accent1"/>
          <w:sz w:val="24"/>
          <w:szCs w:val="24"/>
        </w:rPr>
      </w:pPr>
    </w:p>
    <w:p w:rsidR="0000625A" w:rsidRPr="00470970" w:rsidRDefault="00791D48" w:rsidP="00470970">
      <w:pPr>
        <w:pStyle w:val="Prrafodelista"/>
        <w:numPr>
          <w:ilvl w:val="0"/>
          <w:numId w:val="5"/>
        </w:numPr>
        <w:tabs>
          <w:tab w:val="left" w:pos="130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70970">
        <w:rPr>
          <w:rFonts w:ascii="Times New Roman" w:hAnsi="Times New Roman" w:cs="Times New Roman"/>
          <w:sz w:val="24"/>
          <w:szCs w:val="24"/>
        </w:rPr>
        <w:t xml:space="preserve">DERECHOS Y LIBERTADES CIVILES </w:t>
      </w:r>
    </w:p>
    <w:p w:rsidR="0000625A" w:rsidRPr="0000625A" w:rsidRDefault="0000625A" w:rsidP="0000625A">
      <w:pPr>
        <w:pStyle w:val="Prrafodelista"/>
        <w:spacing w:line="276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00625A" w:rsidRDefault="005C2D02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>Estrategia España Digital 2026</w:t>
      </w:r>
      <w:r w:rsidR="002F4436" w:rsidRPr="0000625A">
        <w:rPr>
          <w:rFonts w:ascii="Times New Roman" w:hAnsi="Times New Roman" w:cs="Times New Roman"/>
          <w:sz w:val="24"/>
          <w:szCs w:val="24"/>
        </w:rPr>
        <w:t xml:space="preserve">: </w:t>
      </w:r>
      <w:hyperlink r:id="rId37" w:history="1">
        <w:r w:rsidR="0000625A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https://portal.mineco.gob.es/es-es/ministerio/estrategias/Paginas/00_Espana_Digital.aspx</w:t>
        </w:r>
      </w:hyperlink>
    </w:p>
    <w:p w:rsidR="0000625A" w:rsidRDefault="0030472F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>Plan Nacional de Competencias Digitales</w:t>
      </w:r>
      <w:r w:rsidR="00F4454D" w:rsidRPr="0000625A">
        <w:rPr>
          <w:rFonts w:ascii="Times New Roman" w:hAnsi="Times New Roman" w:cs="Times New Roman"/>
          <w:sz w:val="24"/>
          <w:szCs w:val="24"/>
        </w:rPr>
        <w:t xml:space="preserve">: </w:t>
      </w:r>
      <w:hyperlink r:id="rId38" w:history="1">
        <w:r w:rsidR="0000625A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https://portal.mineco.gob.es/es-es/digitalizacionIA/Paginas/plan-nacional-competencias-digitales.aspx</w:t>
        </w:r>
      </w:hyperlink>
    </w:p>
    <w:p w:rsidR="0000625A" w:rsidRDefault="0030472F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>Programa de Competencias Digitales para la Infancia (CODI)</w:t>
      </w:r>
      <w:r w:rsidR="00F4454D" w:rsidRPr="0000625A">
        <w:rPr>
          <w:rFonts w:ascii="Times New Roman" w:hAnsi="Times New Roman" w:cs="Times New Roman"/>
          <w:sz w:val="24"/>
          <w:szCs w:val="24"/>
        </w:rPr>
        <w:t xml:space="preserve">: </w:t>
      </w:r>
      <w:hyperlink r:id="rId39" w:anchor=":~:text=El%20Programa%20CODI%20%E2%80%93%20Competencias%20Digitales,en%20riesgo%20de%20exclusi%C3%B3n%20digital" w:history="1">
        <w:r w:rsidR="0000625A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https://espanadigital.gob.es/lineas-de-actuacion/programa-codi#:~:text=El%20Programa%20CODI%20%E2%80%93%20Competencias%20Digitales,en%20riesgo%20de%20exclusi%C3%B3n%20digital</w:t>
        </w:r>
      </w:hyperlink>
      <w:r w:rsidR="00F4454D" w:rsidRPr="0000625A">
        <w:rPr>
          <w:rFonts w:ascii="Times New Roman" w:hAnsi="Times New Roman" w:cs="Times New Roman"/>
          <w:sz w:val="24"/>
          <w:szCs w:val="24"/>
        </w:rPr>
        <w:t>.</w:t>
      </w:r>
    </w:p>
    <w:p w:rsidR="0000625A" w:rsidRDefault="0030472F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>Estrategia de Erradicación de la Violencia sobre la Infancia y Adolescencia</w:t>
      </w:r>
      <w:r w:rsidR="00F4454D" w:rsidRPr="0000625A">
        <w:rPr>
          <w:rFonts w:ascii="Times New Roman" w:hAnsi="Times New Roman" w:cs="Times New Roman"/>
          <w:sz w:val="24"/>
          <w:szCs w:val="24"/>
        </w:rPr>
        <w:t xml:space="preserve">: </w:t>
      </w:r>
      <w:hyperlink r:id="rId40" w:history="1">
        <w:r w:rsidR="0000625A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https://www.mdsocialesa2030.gob.es/derechos-sociales/docs/EstrategiaErradicacionViolenciaContraInfancia.pdf</w:t>
        </w:r>
      </w:hyperlink>
    </w:p>
    <w:p w:rsidR="00917A2A" w:rsidRPr="00D95E2D" w:rsidRDefault="0030472F" w:rsidP="00D95E2D">
      <w:pPr>
        <w:pStyle w:val="Prrafodelista"/>
        <w:numPr>
          <w:ilvl w:val="0"/>
          <w:numId w:val="27"/>
        </w:numPr>
        <w:spacing w:line="276" w:lineRule="auto"/>
        <w:rPr>
          <w:rStyle w:val="Hipervnculo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625A">
        <w:rPr>
          <w:rFonts w:ascii="Times New Roman" w:hAnsi="Times New Roman" w:cs="Times New Roman"/>
          <w:sz w:val="24"/>
          <w:szCs w:val="24"/>
        </w:rPr>
        <w:t>Ley 13/2022, de 7 de julio, General de Comunicación Audiovisual</w:t>
      </w:r>
      <w:r w:rsidR="00F4454D" w:rsidRPr="0000625A">
        <w:rPr>
          <w:rFonts w:ascii="Times New Roman" w:hAnsi="Times New Roman" w:cs="Times New Roman"/>
          <w:sz w:val="24"/>
          <w:szCs w:val="24"/>
        </w:rPr>
        <w:t xml:space="preserve">: </w:t>
      </w:r>
      <w:hyperlink r:id="rId41" w:history="1">
        <w:r w:rsidR="0000625A" w:rsidRPr="00963784">
          <w:rPr>
            <w:rStyle w:val="Hipervnculo"/>
            <w:rFonts w:ascii="Times New Roman" w:hAnsi="Times New Roman" w:cs="Times New Roman"/>
            <w:i/>
            <w:sz w:val="24"/>
            <w:szCs w:val="24"/>
          </w:rPr>
          <w:t>https://www.boe.es/buscar/act.php?id=BOE-A-2022-11311</w:t>
        </w:r>
      </w:hyperlink>
    </w:p>
    <w:p w:rsidR="00D95E2D" w:rsidRPr="00D95E2D" w:rsidRDefault="00D95E2D" w:rsidP="00D95E2D">
      <w:pPr>
        <w:pStyle w:val="Prrafodelist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17A2A" w:rsidRPr="0000625A" w:rsidRDefault="00917A2A" w:rsidP="0000625A">
      <w:pPr>
        <w:pStyle w:val="Prrafodelist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91D48" w:rsidRPr="00470970" w:rsidRDefault="00791D48" w:rsidP="00470970">
      <w:pPr>
        <w:pStyle w:val="Prrafodelista"/>
        <w:numPr>
          <w:ilvl w:val="0"/>
          <w:numId w:val="5"/>
        </w:numPr>
        <w:tabs>
          <w:tab w:val="left" w:pos="1305"/>
        </w:tabs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470970">
        <w:rPr>
          <w:rFonts w:ascii="Times New Roman" w:hAnsi="Times New Roman" w:cs="Times New Roman"/>
          <w:sz w:val="24"/>
          <w:szCs w:val="24"/>
          <w:lang w:val="es-ES_tradnl"/>
        </w:rPr>
        <w:t xml:space="preserve">VIOLENCIA CONTRA LOS NIÑOS </w:t>
      </w:r>
    </w:p>
    <w:p w:rsidR="00AB613C" w:rsidRPr="00791D48" w:rsidRDefault="00AB613C" w:rsidP="00AB613C">
      <w:pPr>
        <w:pStyle w:val="Prrafodelista"/>
        <w:tabs>
          <w:tab w:val="left" w:pos="1305"/>
        </w:tabs>
        <w:spacing w:line="276" w:lineRule="auto"/>
        <w:ind w:left="1080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AB613C" w:rsidRDefault="006E5950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B613C">
        <w:rPr>
          <w:rFonts w:ascii="Times New Roman" w:hAnsi="Times New Roman" w:cs="Times New Roman"/>
          <w:sz w:val="24"/>
          <w:szCs w:val="24"/>
          <w:lang w:val="es-ES_tradnl"/>
        </w:rPr>
        <w:t xml:space="preserve">Comisión violencia en </w:t>
      </w:r>
      <w:r w:rsidR="005E7A01" w:rsidRPr="00AB613C">
        <w:rPr>
          <w:rFonts w:ascii="Times New Roman" w:hAnsi="Times New Roman" w:cs="Times New Roman"/>
          <w:sz w:val="24"/>
          <w:szCs w:val="24"/>
          <w:lang w:val="es-ES_tradnl"/>
        </w:rPr>
        <w:t>niños, niñas y adolescencia</w:t>
      </w:r>
      <w:r w:rsidRPr="00AB613C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 w:rsidR="005E7A01" w:rsidRPr="00AB613C">
        <w:rPr>
          <w:rFonts w:ascii="Times New Roman" w:hAnsi="Times New Roman" w:cs="Times New Roman"/>
          <w:sz w:val="24"/>
          <w:szCs w:val="24"/>
          <w:lang w:val="es-ES_tradnl"/>
        </w:rPr>
        <w:t>(</w:t>
      </w:r>
      <w:proofErr w:type="spellStart"/>
      <w:r w:rsidR="005E7A01" w:rsidRPr="00AB613C">
        <w:rPr>
          <w:rFonts w:ascii="Times New Roman" w:hAnsi="Times New Roman" w:cs="Times New Roman"/>
          <w:sz w:val="24"/>
          <w:szCs w:val="24"/>
          <w:lang w:val="es-ES_tradnl"/>
        </w:rPr>
        <w:t>CoViNNA</w:t>
      </w:r>
      <w:proofErr w:type="spellEnd"/>
      <w:r w:rsidR="005E7A01" w:rsidRPr="00AB613C">
        <w:rPr>
          <w:rFonts w:ascii="Times New Roman" w:hAnsi="Times New Roman" w:cs="Times New Roman"/>
          <w:sz w:val="24"/>
          <w:szCs w:val="24"/>
          <w:lang w:val="es-ES_tradnl"/>
        </w:rPr>
        <w:t xml:space="preserve">): </w:t>
      </w:r>
      <w:hyperlink r:id="rId42" w:history="1">
        <w:r w:rsidR="00AB613C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https://www.sanidad.gob.es/areas/promocionPrevencion/prevencionViolencia/infanciaAdolescencia/CoViNNA.htm</w:t>
        </w:r>
      </w:hyperlink>
    </w:p>
    <w:p w:rsidR="00AB613C" w:rsidRDefault="006E5950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B613C">
        <w:rPr>
          <w:rFonts w:ascii="Times New Roman" w:hAnsi="Times New Roman" w:cs="Times New Roman"/>
          <w:sz w:val="24"/>
          <w:szCs w:val="24"/>
          <w:lang w:val="es-ES_tradnl"/>
        </w:rPr>
        <w:t>Protocolo Común de Actuación Sanitaria frente a la Violencia en la Infancia y la Adolescencia</w:t>
      </w:r>
      <w:r w:rsidR="005E7A01" w:rsidRPr="00AB613C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43" w:history="1">
        <w:r w:rsidR="00AB613C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https://violenciagenero.igualdad.gob.es/profesionalesInvestigacion/sanitario/docs/PSanitarioVG2012.pdf</w:t>
        </w:r>
      </w:hyperlink>
    </w:p>
    <w:p w:rsidR="00AB613C" w:rsidRDefault="008B4081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B613C">
        <w:rPr>
          <w:rFonts w:ascii="Times New Roman" w:hAnsi="Times New Roman" w:cs="Times New Roman"/>
          <w:sz w:val="24"/>
          <w:szCs w:val="24"/>
          <w:lang w:val="es-ES_tradnl"/>
        </w:rPr>
        <w:t>Plan Director para la convivencia y mejora de la seguridad en los centros educativos y sus entornos</w:t>
      </w:r>
      <w:r w:rsidR="005E7A01" w:rsidRPr="00AB613C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44" w:history="1">
        <w:r w:rsidR="00AB613C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https://www.interior.gob.es/opencms/es/servicios-al-ciudadano/planes-de-prevencion/plan-director-para-la-convivencia-y-mejora-de-la-seguridad-en-los-centros-educativos-y-sus-entornos/</w:t>
        </w:r>
      </w:hyperlink>
    </w:p>
    <w:p w:rsidR="00AB613C" w:rsidRDefault="008B4081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B613C">
        <w:rPr>
          <w:rFonts w:ascii="Times New Roman" w:hAnsi="Times New Roman" w:cs="Times New Roman"/>
          <w:sz w:val="24"/>
          <w:szCs w:val="24"/>
          <w:lang w:val="es-ES_tradnl"/>
        </w:rPr>
        <w:lastRenderedPageBreak/>
        <w:t>Unidades de Atención a la Familia y Mujer (UFAM)</w:t>
      </w:r>
      <w:r w:rsidR="005E7A01" w:rsidRPr="00AB613C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45" w:history="1">
        <w:r w:rsidR="00AB613C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https://www.policia.es/_es/tupolicia_conocenos_estructura_dao_cgpoliciajudicial_ufam.php#</w:t>
        </w:r>
      </w:hyperlink>
    </w:p>
    <w:p w:rsidR="00AB613C" w:rsidRDefault="008B4081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B613C">
        <w:rPr>
          <w:rFonts w:ascii="Times New Roman" w:hAnsi="Times New Roman" w:cs="Times New Roman"/>
          <w:sz w:val="24"/>
          <w:szCs w:val="24"/>
          <w:lang w:val="es-ES_tradnl"/>
        </w:rPr>
        <w:t>Especialistas Mujer-Menor (EMUME)</w:t>
      </w:r>
      <w:r w:rsidR="005E7A01" w:rsidRPr="00AB613C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46" w:history="1">
        <w:r w:rsidR="00AB613C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https://www.guardiacivil.es/es/institucional/Conocenos/especialidades/emumes/index.html</w:t>
        </w:r>
      </w:hyperlink>
    </w:p>
    <w:p w:rsidR="00AB613C" w:rsidRDefault="00422E06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B613C">
        <w:rPr>
          <w:rFonts w:ascii="Times New Roman" w:hAnsi="Times New Roman" w:cs="Times New Roman"/>
          <w:sz w:val="24"/>
          <w:szCs w:val="24"/>
          <w:lang w:val="es-ES_tradnl"/>
        </w:rPr>
        <w:t xml:space="preserve">Real Decreto de 14 de septiembre de 1882 por el que se aprueba la Ley de Enjuiciamiento Criminal: </w:t>
      </w:r>
      <w:hyperlink r:id="rId47" w:history="1">
        <w:r w:rsidR="00AB613C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https://www.boe.es/buscar/act.php?id=BOE-A-1882-6036</w:t>
        </w:r>
      </w:hyperlink>
    </w:p>
    <w:p w:rsidR="00AB613C" w:rsidRDefault="003639FF" w:rsidP="00791D48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B613C">
        <w:rPr>
          <w:rFonts w:ascii="Times New Roman" w:hAnsi="Times New Roman" w:cs="Times New Roman"/>
          <w:sz w:val="24"/>
          <w:szCs w:val="24"/>
          <w:lang w:val="es-ES_tradnl"/>
        </w:rPr>
        <w:t>Ley 4/2015, de 27 de abril, del Estatuto de la víctima del delito</w:t>
      </w:r>
      <w:r w:rsidR="00D74DD8" w:rsidRPr="00AB613C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48" w:history="1">
        <w:r w:rsidR="00AB613C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https://www.boe.es/buscar/act.php?id=BOE-A-2015-4606</w:t>
        </w:r>
      </w:hyperlink>
    </w:p>
    <w:p w:rsidR="002915D7" w:rsidRPr="007A2E9C" w:rsidRDefault="00B845E4" w:rsidP="00791D48">
      <w:pPr>
        <w:pStyle w:val="Prrafodelista"/>
        <w:numPr>
          <w:ilvl w:val="0"/>
          <w:numId w:val="27"/>
        </w:numPr>
        <w:spacing w:line="276" w:lineRule="auto"/>
        <w:rPr>
          <w:rStyle w:val="Hipervnculo"/>
          <w:rFonts w:ascii="Times New Roman" w:hAnsi="Times New Roman" w:cs="Times New Roman"/>
          <w:color w:val="auto"/>
          <w:sz w:val="24"/>
          <w:szCs w:val="24"/>
          <w:u w:val="none"/>
          <w:lang w:val="es-ES_tradnl"/>
        </w:rPr>
      </w:pPr>
      <w:r w:rsidRPr="00AB613C">
        <w:rPr>
          <w:rFonts w:ascii="Times New Roman" w:hAnsi="Times New Roman" w:cs="Times New Roman"/>
          <w:sz w:val="24"/>
          <w:szCs w:val="24"/>
          <w:lang w:val="es-ES_tradnl"/>
        </w:rPr>
        <w:t>Plan Estratégico Nacional contra la Trata y la Explotación de Seres Humanos (PENTRA)</w:t>
      </w:r>
      <w:r w:rsidR="00D74DD8" w:rsidRPr="00AB613C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49" w:history="1">
        <w:r w:rsidR="002915D7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https://www.interior.gob.es/opencms/pdf/prensa/balances-e-informes/2021/220112_Plan_nacional_TSH_PENTRA_FINAL_2021_2023.pdf</w:t>
        </w:r>
      </w:hyperlink>
    </w:p>
    <w:p w:rsidR="007A2E9C" w:rsidRDefault="007A2E9C" w:rsidP="007A2E9C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7A2E9C">
        <w:rPr>
          <w:rFonts w:ascii="Times New Roman" w:hAnsi="Times New Roman" w:cs="Times New Roman"/>
          <w:sz w:val="24"/>
          <w:szCs w:val="24"/>
          <w:lang w:val="es-ES_tradnl"/>
        </w:rPr>
        <w:t>Plan Operativo para la Protección de los Derechos Humanos de Mujeres y Niñas víctimas de trata, explotación sexual y mujeres en contextos de prostitución 2022-2026</w:t>
      </w: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50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https://violenciagenero.igualdad.gob.es/planActuacion/trataMujeresyNinas/PlanCamino/docs/Plan_Camino_DEF19092022.pdf</w:t>
        </w:r>
      </w:hyperlink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</w:p>
    <w:p w:rsidR="007A2E9C" w:rsidRDefault="007A2E9C" w:rsidP="007A2E9C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proofErr w:type="spellStart"/>
      <w:r w:rsidRPr="007A2E9C">
        <w:rPr>
          <w:rFonts w:ascii="Times New Roman" w:hAnsi="Times New Roman" w:cs="Times New Roman"/>
          <w:sz w:val="24"/>
          <w:szCs w:val="24"/>
          <w:lang w:val="es-ES_tradnl"/>
        </w:rPr>
        <w:t>Barnahus</w:t>
      </w:r>
      <w:proofErr w:type="spellEnd"/>
      <w:r w:rsidRPr="007A2E9C">
        <w:rPr>
          <w:rFonts w:ascii="Times New Roman" w:hAnsi="Times New Roman" w:cs="Times New Roman"/>
          <w:sz w:val="24"/>
          <w:szCs w:val="24"/>
          <w:lang w:val="es-ES_tradnl"/>
        </w:rPr>
        <w:t xml:space="preserve"> en España - Fortalecimiento de la justicia adaptada a la infancia a través de la cooperación y coordinación efectiva entre diferentes servicios </w:t>
      </w:r>
      <w:proofErr w:type="spellStart"/>
      <w:r w:rsidRPr="007A2E9C">
        <w:rPr>
          <w:rFonts w:ascii="Times New Roman" w:hAnsi="Times New Roman" w:cs="Times New Roman"/>
          <w:sz w:val="24"/>
          <w:szCs w:val="24"/>
          <w:lang w:val="es-ES_tradnl"/>
        </w:rPr>
        <w:t>Barnahus</w:t>
      </w:r>
      <w:proofErr w:type="spellEnd"/>
      <w:r w:rsidRPr="007A2E9C">
        <w:rPr>
          <w:rFonts w:ascii="Times New Roman" w:hAnsi="Times New Roman" w:cs="Times New Roman"/>
          <w:sz w:val="24"/>
          <w:szCs w:val="24"/>
          <w:lang w:val="es-ES_tradnl"/>
        </w:rPr>
        <w:t xml:space="preserve"> en las regiones de España</w:t>
      </w: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51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https://www.coe.int/es/web/children/barnahus-spain</w:t>
        </w:r>
      </w:hyperlink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</w:p>
    <w:p w:rsidR="002915D7" w:rsidRPr="002915D7" w:rsidRDefault="00AF1519" w:rsidP="002915D7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2915D7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Ley 4/2023, de 28 de febrero, para la igualdad real y efectiva de las personas </w:t>
      </w:r>
      <w:proofErr w:type="spellStart"/>
      <w:r w:rsidRPr="002915D7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>trans</w:t>
      </w:r>
      <w:proofErr w:type="spellEnd"/>
      <w:r w:rsidRPr="002915D7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 y para la garantía de los derechos de las personas LGTBI</w:t>
      </w:r>
      <w:r w:rsidR="00D74DD8" w:rsidRPr="002915D7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: </w:t>
      </w:r>
      <w:hyperlink r:id="rId52" w:history="1">
        <w:r w:rsidR="002915D7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https://www.boe.es/buscar/act.php?id=BOE-A-2023-5366</w:t>
        </w:r>
      </w:hyperlink>
    </w:p>
    <w:p w:rsidR="00DD441A" w:rsidRPr="00DD441A" w:rsidRDefault="00AF7903" w:rsidP="000A2D44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2915D7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>Informe del Defensor del Menor de la Comunidad de Madrid sobre las posibles repercusiones psicológicas de las corridas de toros en los niños menores (23 de julio de 1999)</w:t>
      </w:r>
      <w:r w:rsidR="00CF5385" w:rsidRPr="002915D7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: </w:t>
      </w:r>
      <w:hyperlink r:id="rId53" w:history="1">
        <w:r w:rsidR="002915D7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http://www.antitauromaquia.es/pdfs/repercucionespsicologicas.pdf</w:t>
        </w:r>
      </w:hyperlink>
    </w:p>
    <w:p w:rsidR="00DD441A" w:rsidRPr="00DD441A" w:rsidRDefault="000A2D44" w:rsidP="000A2D44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DD441A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Plan Corresponsables del Ministerio Igualdad: </w:t>
      </w:r>
      <w:hyperlink r:id="rId54" w:history="1">
        <w:r w:rsidR="00DD441A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https://www.igualdad.gob.es/index.php/prioridades/plancorresponsables/</w:t>
        </w:r>
      </w:hyperlink>
    </w:p>
    <w:p w:rsidR="00DD441A" w:rsidRPr="00DD441A" w:rsidRDefault="000A2D44" w:rsidP="000A2D44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DD441A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Estrategia de Promoción de la Salud y Prevención en el Sistema Nacional de Salud (EPSP): </w:t>
      </w:r>
      <w:hyperlink r:id="rId55" w:history="1">
        <w:r w:rsidR="00DD441A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https://www.sanidad.gob.es/areas/promocionPrevencion/estrategiaSNS/home.htm</w:t>
        </w:r>
      </w:hyperlink>
    </w:p>
    <w:p w:rsidR="000A2D44" w:rsidRPr="00DD441A" w:rsidRDefault="000A2D44" w:rsidP="000A2D44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DD441A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Plan de Acción Estatal para la Implementación de la Garantía Infantil Europea (GIE, 2022-2030): </w:t>
      </w:r>
      <w:hyperlink r:id="rId56" w:history="1">
        <w:r w:rsidR="00DD441A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https://www.mdsocialesa2030.gob.es/derechos-sociales/infancia-y-adolescencia/docs/PlanAccion_MAS.pdf</w:t>
        </w:r>
      </w:hyperlink>
    </w:p>
    <w:p w:rsidR="00DD441A" w:rsidRPr="001D32D0" w:rsidRDefault="00DD441A" w:rsidP="00DD441A">
      <w:pPr>
        <w:pStyle w:val="Prrafodelista"/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DD441A" w:rsidRPr="001D32D0" w:rsidRDefault="00DD441A" w:rsidP="00DD441A">
      <w:p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1D32D0">
        <w:rPr>
          <w:rFonts w:ascii="Times New Roman" w:hAnsi="Times New Roman" w:cs="Times New Roman"/>
          <w:color w:val="3B3838" w:themeColor="background2" w:themeShade="40"/>
          <w:sz w:val="24"/>
          <w:szCs w:val="24"/>
          <w:lang w:val="es-ES_tradnl"/>
        </w:rPr>
        <w:t>V.</w:t>
      </w:r>
      <w:r w:rsidRPr="001D32D0">
        <w:rPr>
          <w:rFonts w:ascii="Times New Roman" w:hAnsi="Times New Roman" w:cs="Times New Roman"/>
          <w:sz w:val="24"/>
          <w:szCs w:val="24"/>
          <w:lang w:val="es-ES_tradnl"/>
        </w:rPr>
        <w:tab/>
      </w:r>
      <w:r w:rsidR="000A2D44" w:rsidRPr="001D32D0">
        <w:rPr>
          <w:rFonts w:ascii="Times New Roman" w:hAnsi="Times New Roman" w:cs="Times New Roman"/>
          <w:sz w:val="24"/>
          <w:szCs w:val="24"/>
          <w:lang w:val="es-ES_tradnl"/>
        </w:rPr>
        <w:t>N</w:t>
      </w:r>
      <w:r w:rsidRPr="001D32D0">
        <w:rPr>
          <w:rFonts w:ascii="Times New Roman" w:hAnsi="Times New Roman" w:cs="Times New Roman"/>
          <w:sz w:val="24"/>
          <w:szCs w:val="24"/>
          <w:lang w:val="es-ES_tradnl"/>
        </w:rPr>
        <w:t>IÑOS CON DISCAPACIDAD (Art. 23)</w:t>
      </w:r>
    </w:p>
    <w:p w:rsidR="00DD441A" w:rsidRPr="001D32D0" w:rsidRDefault="000A2D44" w:rsidP="00DD441A">
      <w:pPr>
        <w:pStyle w:val="Prrafodelista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s-ES_tradnl"/>
        </w:rPr>
      </w:pPr>
      <w:r w:rsidRPr="001D32D0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Estrategia Española sobre Discapacidad (2022-2030): </w:t>
      </w:r>
      <w:hyperlink r:id="rId57" w:history="1">
        <w:r w:rsidR="00DD441A" w:rsidRPr="001D32D0">
          <w:rPr>
            <w:rStyle w:val="Hipervnculo"/>
            <w:rFonts w:ascii="Times New Roman" w:hAnsi="Times New Roman" w:cs="Times New Roman"/>
            <w:sz w:val="24"/>
            <w:szCs w:val="24"/>
          </w:rPr>
          <w:t>https://www.mdsocialesa2030.gob.es/derechos-sociales/discapacidad/docs/estrategia-espanola-discapacidad-2022-2030-def.pdf</w:t>
        </w:r>
      </w:hyperlink>
    </w:p>
    <w:p w:rsidR="00DD441A" w:rsidRPr="001D32D0" w:rsidRDefault="000A2D44" w:rsidP="00DD441A">
      <w:pPr>
        <w:pStyle w:val="Prrafodelista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s-ES_tradnl"/>
        </w:rPr>
      </w:pPr>
      <w:r w:rsidRPr="001D32D0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lastRenderedPageBreak/>
        <w:t xml:space="preserve">I Plan Nacional para el Bienestar Saludable de las Personas con Discapacidad: </w:t>
      </w:r>
      <w:hyperlink r:id="rId58" w:history="1">
        <w:r w:rsidR="00DD441A" w:rsidRPr="001D32D0">
          <w:rPr>
            <w:rStyle w:val="Hipervnculo"/>
            <w:rFonts w:ascii="Times New Roman" w:hAnsi="Times New Roman" w:cs="Times New Roman"/>
            <w:sz w:val="24"/>
            <w:szCs w:val="24"/>
          </w:rPr>
          <w:t>https://www.rpdiscapacidad.gob.es/estudios-publicaciones/plan-bienestar.htm</w:t>
        </w:r>
      </w:hyperlink>
    </w:p>
    <w:p w:rsidR="000A2D44" w:rsidRPr="00B4256F" w:rsidRDefault="000A2D44" w:rsidP="00DD441A">
      <w:pPr>
        <w:pStyle w:val="Prrafodelista"/>
        <w:numPr>
          <w:ilvl w:val="0"/>
          <w:numId w:val="27"/>
        </w:numPr>
        <w:rPr>
          <w:rStyle w:val="Hipervnculo"/>
          <w:rFonts w:ascii="Times New Roman" w:hAnsi="Times New Roman" w:cs="Times New Roman"/>
          <w:color w:val="auto"/>
          <w:sz w:val="24"/>
          <w:szCs w:val="24"/>
          <w:u w:val="none"/>
          <w:lang w:val="es-ES_tradnl"/>
        </w:rPr>
      </w:pPr>
      <w:r w:rsidRPr="001D32D0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Enseñanzas no universitarias. Alumnado con necesidad específica de apoyo educativo. Curso 2021-2022 </w:t>
      </w:r>
      <w:hyperlink r:id="rId59" w:history="1">
        <w:r w:rsidR="00DD441A" w:rsidRPr="001D32D0">
          <w:rPr>
            <w:rStyle w:val="Hipervnculo"/>
            <w:rFonts w:ascii="Times New Roman" w:hAnsi="Times New Roman" w:cs="Times New Roman"/>
            <w:sz w:val="24"/>
            <w:szCs w:val="24"/>
          </w:rPr>
          <w:t>https://www.educacionyfp.gob.es/servicios-al-ciudadano/estadisticas/no-universitaria/alumnado/apoyo/2021-2022.html</w:t>
        </w:r>
      </w:hyperlink>
    </w:p>
    <w:p w:rsidR="00B4256F" w:rsidRPr="001D32D0" w:rsidRDefault="00B4256F" w:rsidP="00B4256F">
      <w:pPr>
        <w:pStyle w:val="Prrafodelista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PCT de Educación, curso 2022-2023: </w:t>
      </w:r>
      <w:hyperlink r:id="rId60" w:history="1">
        <w:r w:rsidRPr="00636F85">
          <w:rPr>
            <w:rStyle w:val="Hipervnculo"/>
            <w:rFonts w:ascii="Times New Roman" w:hAnsi="Times New Roman" w:cs="Times New Roman"/>
          </w:rPr>
          <w:t>https://www.boe.es/buscar/doc.php?id=BOE-A-2022-21791</w:t>
        </w:r>
      </w:hyperlink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</w:p>
    <w:p w:rsidR="00DD441A" w:rsidRPr="001D32D0" w:rsidRDefault="00B4256F" w:rsidP="00DD441A">
      <w:pPr>
        <w:pStyle w:val="Prrafodelista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</w:p>
    <w:p w:rsidR="000A2D44" w:rsidRPr="001D32D0" w:rsidRDefault="00DD441A" w:rsidP="00D95E2D">
      <w:pPr>
        <w:spacing w:line="276" w:lineRule="auto"/>
        <w:ind w:left="-142" w:right="-426" w:firstLine="142"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 w:rsidRPr="001D32D0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>VI</w:t>
      </w:r>
      <w:r w:rsidR="000A2D44" w:rsidRPr="001D32D0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>.</w:t>
      </w:r>
      <w:r w:rsidR="000A2D44" w:rsidRPr="001D32D0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ab/>
        <w:t>SALUD BÁSICA Y BIENESTAR (Arts. 6, 18 (párrafo 3), 24, 26, 27 (párrafos 1 a 3) y 33)</w:t>
      </w:r>
    </w:p>
    <w:p w:rsidR="00DD441A" w:rsidRPr="001D32D0" w:rsidRDefault="000A2D44" w:rsidP="000A2D44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 w:rsidRPr="001D32D0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Marco Estratégico para la Atención Primaria y Comunitaria: </w:t>
      </w:r>
      <w:hyperlink r:id="rId61" w:history="1">
        <w:r w:rsidR="00DD441A" w:rsidRPr="001D32D0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https://www.sanidad.gob.es/profesionales/proyectosActividades/docs/Marco_Estrategico_APS_25Abril_2019.pdf</w:t>
        </w:r>
      </w:hyperlink>
    </w:p>
    <w:p w:rsidR="00791D48" w:rsidRPr="00B4256F" w:rsidRDefault="000A2D44" w:rsidP="000A2D44">
      <w:pPr>
        <w:pStyle w:val="Prrafodelista"/>
        <w:numPr>
          <w:ilvl w:val="0"/>
          <w:numId w:val="27"/>
        </w:numPr>
        <w:spacing w:line="276" w:lineRule="auto"/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</w:pPr>
      <w:r w:rsidRPr="001D32D0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Guía “Acción comunitaria para ganar salud”: </w:t>
      </w:r>
      <w:hyperlink r:id="rId62" w:history="1">
        <w:r w:rsidR="00DD441A" w:rsidRPr="001D32D0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https://www.sanidad.gob.es/areas/promocionPrevencion/entornosSaludables/local/estrategia/herramientas/guiaAccionComunitaria.htm</w:t>
        </w:r>
      </w:hyperlink>
    </w:p>
    <w:p w:rsidR="00B4256F" w:rsidRDefault="00B4256F" w:rsidP="00B4256F">
      <w:pPr>
        <w:pStyle w:val="Prrafodelista"/>
        <w:numPr>
          <w:ilvl w:val="0"/>
          <w:numId w:val="27"/>
        </w:numPr>
        <w:spacing w:line="276" w:lineRule="auto"/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</w:pPr>
      <w:r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  <w:t xml:space="preserve">Salud bucodental - </w:t>
      </w:r>
      <w:r w:rsidRPr="00B4256F"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  <w:t>Plan aprobado en el pleno de la Comisión de Prestaciones, Aseguramiento y Financiación-CPAF</w:t>
      </w:r>
      <w:r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  <w:t xml:space="preserve">, el </w:t>
      </w:r>
      <w:r w:rsidRPr="00B4256F"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  <w:t>8 de junio de 2022 y aprobado por el pleno del elevado al CISNS el 15 de junio de 2022</w:t>
      </w:r>
      <w:r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  <w:t xml:space="preserve">: </w:t>
      </w:r>
      <w:hyperlink r:id="rId63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https://www.sanidad.gob.es/normativa/audiencia/docs/PRD_cartera_de_servicios_comunes_SNS.pdf</w:t>
        </w:r>
      </w:hyperlink>
      <w:r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  <w:t xml:space="preserve"> </w:t>
      </w:r>
    </w:p>
    <w:p w:rsidR="00B4256F" w:rsidRDefault="00B4256F" w:rsidP="00B4256F">
      <w:pPr>
        <w:pStyle w:val="Prrafodelista"/>
        <w:numPr>
          <w:ilvl w:val="0"/>
          <w:numId w:val="27"/>
        </w:numPr>
        <w:spacing w:line="276" w:lineRule="auto"/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</w:pPr>
      <w:r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  <w:t>P</w:t>
      </w:r>
      <w:r w:rsidRPr="00B4256F"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  <w:t>lan para la ampliación de la cartera común de servicios de salud bucodental en el Sistema Nacional de Salud</w:t>
      </w:r>
      <w:r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  <w:t xml:space="preserve">: </w:t>
      </w:r>
      <w:hyperlink r:id="rId64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https://www.sanidad.gob.es/profesionales/prestacionesSanitarias/PlanSaludBucodental/pdf/Plan_ampliacion_cartera_bucodental_.pdf</w:t>
        </w:r>
      </w:hyperlink>
      <w:r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  <w:t xml:space="preserve"> </w:t>
      </w:r>
    </w:p>
    <w:p w:rsidR="00B4256F" w:rsidRPr="00F5570A" w:rsidRDefault="00B4256F" w:rsidP="00B4256F">
      <w:pPr>
        <w:pStyle w:val="Prrafodelista"/>
        <w:numPr>
          <w:ilvl w:val="0"/>
          <w:numId w:val="27"/>
        </w:numPr>
        <w:spacing w:line="276" w:lineRule="auto"/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</w:pPr>
      <w:r>
        <w:rPr>
          <w:rFonts w:ascii="Times New Roman" w:hAnsi="Times New Roman" w:cs="Times New Roman"/>
        </w:rPr>
        <w:t>A</w:t>
      </w:r>
      <w:r w:rsidRPr="0085218C">
        <w:rPr>
          <w:rFonts w:ascii="Times New Roman" w:hAnsi="Times New Roman" w:cs="Times New Roman"/>
        </w:rPr>
        <w:t xml:space="preserve">cuerdo entre el departamento de sanidad y las grandes empresas de distribución para la reducción de los azucares en las bebidas refrescantes, así como la sal y derivados grasos en los productos de alimentación para la mejora de la alimentación y bebidas </w:t>
      </w:r>
      <w:r>
        <w:rPr>
          <w:rFonts w:ascii="Times New Roman" w:hAnsi="Times New Roman" w:cs="Times New Roman"/>
        </w:rPr>
        <w:t xml:space="preserve">en general - BOE 13 marzo 2019: </w:t>
      </w:r>
      <w:hyperlink r:id="rId65" w:history="1">
        <w:r w:rsidRPr="00C37148">
          <w:rPr>
            <w:rStyle w:val="Hipervnculo"/>
            <w:rFonts w:ascii="Times New Roman" w:hAnsi="Times New Roman" w:cs="Times New Roman"/>
          </w:rPr>
          <w:t>https://www.boe.es/diario_boe/txt.php?id=BOE-A-2019-3636</w:t>
        </w:r>
      </w:hyperlink>
      <w:r>
        <w:rPr>
          <w:rFonts w:ascii="Times New Roman" w:hAnsi="Times New Roman" w:cs="Times New Roman"/>
        </w:rPr>
        <w:t xml:space="preserve"> </w:t>
      </w:r>
    </w:p>
    <w:p w:rsidR="00290E8E" w:rsidRPr="00290E8E" w:rsidRDefault="00D77D65" w:rsidP="00D77D65">
      <w:pPr>
        <w:pStyle w:val="Prrafodelista"/>
        <w:numPr>
          <w:ilvl w:val="0"/>
          <w:numId w:val="27"/>
        </w:numPr>
        <w:rPr>
          <w:rStyle w:val="Hipervnculo"/>
          <w:rFonts w:ascii="Times New Roman" w:hAnsi="Times New Roman" w:cs="Times New Roman"/>
          <w:color w:val="3B3838" w:themeColor="background2" w:themeShade="40"/>
          <w:sz w:val="24"/>
          <w:szCs w:val="24"/>
          <w:u w:val="none"/>
        </w:rPr>
      </w:pPr>
      <w:r w:rsidRPr="00D77D65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>P</w:t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revención del consumo de alcohol: </w:t>
      </w:r>
      <w:hyperlink r:id="rId66" w:history="1">
        <w:r w:rsidRPr="00B53229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https://www.sanidad.gob.es/areas/promocionPrevencion/alcohol/jovenes.htm</w:t>
        </w:r>
      </w:hyperlink>
    </w:p>
    <w:p w:rsidR="00F5570A" w:rsidRPr="00D77D65" w:rsidRDefault="00290E8E" w:rsidP="00290E8E">
      <w:pPr>
        <w:pStyle w:val="Prrafodelista"/>
        <w:numPr>
          <w:ilvl w:val="0"/>
          <w:numId w:val="27"/>
        </w:numP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 w:rsidRPr="00290E8E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Campaña prevención juego y apuestas: </w:t>
      </w:r>
      <w:hyperlink r:id="rId67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https://www.sanidad.gob.es/campannas/campanas23/JuegoApuestas.htm</w:t>
        </w:r>
      </w:hyperlink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 </w:t>
      </w:r>
    </w:p>
    <w:p w:rsidR="00DD441A" w:rsidRDefault="00DC6E81" w:rsidP="00290E8E">
      <w:pPr>
        <w:pStyle w:val="Prrafodelista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Real Decreto </w:t>
      </w:r>
      <w:r w:rsidRPr="00DC6E81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>689/2021, de 3 de agosto, por el que se establece el título de médica/o especialista en Psiquiatría Infantil y de la Adolescencia y se actualizan diversos aspectos del título de médic</w:t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a/o especialista en Psiquiatría: </w:t>
      </w:r>
      <w:hyperlink r:id="rId68" w:history="1">
        <w:r w:rsidRPr="00B53229">
          <w:rPr>
            <w:rStyle w:val="Hipervnculo"/>
            <w:rFonts w:ascii="Times New Roman" w:hAnsi="Times New Roman" w:cs="Times New Roman"/>
            <w:sz w:val="24"/>
            <w:szCs w:val="24"/>
          </w:rPr>
          <w:t>https://www.boe.es/buscar/doc.php?id=BOE-A-2021-13266</w:t>
        </w:r>
      </w:hyperlink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 </w:t>
      </w:r>
    </w:p>
    <w:p w:rsidR="00290E8E" w:rsidRPr="00290E8E" w:rsidRDefault="00290E8E" w:rsidP="00D95E2D">
      <w:pPr>
        <w:pStyle w:val="Prrafodelista"/>
        <w:numPr>
          <w:ilvl w:val="0"/>
          <w:numId w:val="27"/>
        </w:numPr>
        <w:spacing w:after="240" w:line="276" w:lineRule="auto"/>
        <w:contextualSpacing w:val="0"/>
        <w:jc w:val="both"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 w:rsidRPr="00290E8E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Orden PCM/205/2023, de 2 de marzo, por la que se aprueban y publican los programas formativos de las especialidades de Psiquiatría y Psiquiatría Infantil y de la Adolescencia, los criterios de evaluación de los especialistas en formación y los requisitos de acreditación de las Unidades Docentes </w:t>
      </w:r>
      <w:proofErr w:type="spellStart"/>
      <w:r w:rsidRPr="00290E8E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>Multiprofesionales</w:t>
      </w:r>
      <w:proofErr w:type="spellEnd"/>
      <w:r w:rsidRPr="00290E8E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 de salud mental</w:t>
      </w:r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: </w:t>
      </w:r>
      <w:hyperlink r:id="rId69" w:history="1">
        <w:r w:rsidRPr="00C37148">
          <w:rPr>
            <w:rStyle w:val="Hipervnculo"/>
            <w:rFonts w:ascii="Times New Roman" w:hAnsi="Times New Roman" w:cs="Times New Roman"/>
            <w:sz w:val="24"/>
            <w:szCs w:val="24"/>
          </w:rPr>
          <w:t>https://www.boe.es/diario_boe/txt.php?id=BOE-A-2023-5700</w:t>
        </w:r>
      </w:hyperlink>
      <w:r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 </w:t>
      </w:r>
    </w:p>
    <w:p w:rsidR="00EE2143" w:rsidRPr="00791D48" w:rsidRDefault="00791D48" w:rsidP="00D95E2D">
      <w:pPr>
        <w:pStyle w:val="Prrafodelista"/>
        <w:numPr>
          <w:ilvl w:val="0"/>
          <w:numId w:val="5"/>
        </w:numPr>
        <w:spacing w:line="276" w:lineRule="auto"/>
        <w:ind w:left="709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791D48">
        <w:rPr>
          <w:rFonts w:ascii="Times New Roman" w:hAnsi="Times New Roman" w:cs="Times New Roman"/>
          <w:sz w:val="24"/>
          <w:szCs w:val="24"/>
        </w:rPr>
        <w:lastRenderedPageBreak/>
        <w:t>ENTORNO FAMILIAR Y MODALIDADES ALTERNATIVAS DE CUIDADO (ARTS. 5, 9 A 11, 18 (PÁRRS. 1 Y 2), 20, 21, 25 Y 27 (PÁRR. 4))</w:t>
      </w:r>
    </w:p>
    <w:p w:rsidR="00931BAD" w:rsidRDefault="00B62810" w:rsidP="00791D48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31BAD">
        <w:rPr>
          <w:rFonts w:ascii="Times New Roman" w:hAnsi="Times New Roman" w:cs="Times New Roman"/>
          <w:sz w:val="24"/>
          <w:szCs w:val="24"/>
        </w:rPr>
        <w:t>Plan de Acción de Atención Primaria y Comunitaria 2022-2023</w:t>
      </w:r>
      <w:r w:rsidR="00327CA9" w:rsidRPr="00931BAD">
        <w:rPr>
          <w:rFonts w:ascii="Times New Roman" w:hAnsi="Times New Roman" w:cs="Times New Roman"/>
          <w:sz w:val="24"/>
          <w:szCs w:val="24"/>
        </w:rPr>
        <w:t xml:space="preserve">: </w:t>
      </w:r>
      <w:hyperlink r:id="rId70" w:history="1">
        <w:r w:rsidR="00931BAD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https://www.sanidad.gob.es/profesionales/excelencia/docs/Plan_de_Accion_de_Atencion_Primaria.pdf</w:t>
        </w:r>
      </w:hyperlink>
    </w:p>
    <w:p w:rsidR="00931BAD" w:rsidRDefault="00931BAD" w:rsidP="00931BAD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31BAD">
        <w:rPr>
          <w:rFonts w:ascii="Times New Roman" w:hAnsi="Times New Roman" w:cs="Times New Roman"/>
          <w:sz w:val="24"/>
          <w:szCs w:val="24"/>
        </w:rPr>
        <w:t>Plan para la ampliación de la cartera común de servicios de salud bucodental en el sistema nacional de salud</w:t>
      </w:r>
      <w:r w:rsidR="00327CA9" w:rsidRPr="00931BAD">
        <w:rPr>
          <w:rFonts w:ascii="Times New Roman" w:hAnsi="Times New Roman" w:cs="Times New Roman"/>
          <w:sz w:val="24"/>
          <w:szCs w:val="24"/>
        </w:rPr>
        <w:t xml:space="preserve">: </w:t>
      </w:r>
      <w:hyperlink r:id="rId71" w:history="1">
        <w:r w:rsidR="00AA59E7" w:rsidRPr="00931BAD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https://www.sanidad.gob.es/profesionales/prestacionesSanitarias/PlanSaludBucodental/pdf/Plan_ampliacion_cartera_bucodental_.pdf</w:t>
        </w:r>
      </w:hyperlink>
    </w:p>
    <w:p w:rsidR="00931BAD" w:rsidRPr="00931BAD" w:rsidRDefault="00AA59E7" w:rsidP="00931BAD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31BAD">
        <w:rPr>
          <w:rFonts w:ascii="Times New Roman" w:hAnsi="Times New Roman" w:cs="Times New Roman"/>
          <w:sz w:val="24"/>
          <w:szCs w:val="24"/>
          <w:lang w:val="es-ES_tradnl"/>
        </w:rPr>
        <w:t>Documento “Cuidados Paliativos Pediátricos en el Sistema Nacional de Salud: Criterios de Atención”</w:t>
      </w:r>
      <w:r w:rsidR="00387FE1" w:rsidRPr="00931BAD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72" w:history="1">
        <w:r w:rsidR="00931BAD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https://www.sanidad.gob.es/organizacion/sns/planCalidadSNS/pdf/01-Cuidados_Paliativos_Pediatricos_SNS.pdf</w:t>
        </w:r>
      </w:hyperlink>
    </w:p>
    <w:p w:rsidR="00931BAD" w:rsidRDefault="00AA59E7" w:rsidP="00791D48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31BAD">
        <w:rPr>
          <w:rFonts w:ascii="Times New Roman" w:hAnsi="Times New Roman" w:cs="Times New Roman"/>
          <w:sz w:val="24"/>
          <w:szCs w:val="24"/>
        </w:rPr>
        <w:t>Plan de Recuperación, Transformación y Resiliencia</w:t>
      </w:r>
      <w:r w:rsidR="00812D28" w:rsidRPr="00931BAD">
        <w:rPr>
          <w:rFonts w:ascii="Times New Roman" w:hAnsi="Times New Roman" w:cs="Times New Roman"/>
          <w:sz w:val="24"/>
          <w:szCs w:val="24"/>
        </w:rPr>
        <w:t xml:space="preserve">: </w:t>
      </w:r>
      <w:hyperlink r:id="rId73" w:history="1">
        <w:r w:rsidR="00931BAD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https://planderecuperacion.gob.es/</w:t>
        </w:r>
      </w:hyperlink>
    </w:p>
    <w:p w:rsidR="00931BAD" w:rsidRDefault="00D3408D" w:rsidP="00791D48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31BAD">
        <w:rPr>
          <w:rFonts w:ascii="Times New Roman" w:hAnsi="Times New Roman" w:cs="Times New Roman"/>
          <w:sz w:val="24"/>
          <w:szCs w:val="24"/>
        </w:rPr>
        <w:t xml:space="preserve">Campaña prevención juego y apuestas: </w:t>
      </w:r>
      <w:hyperlink r:id="rId74" w:history="1">
        <w:r w:rsidR="00931BAD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https://www.sanidad.gob.es/campannas/campanas23/JuegoApuestas.htm</w:t>
        </w:r>
      </w:hyperlink>
    </w:p>
    <w:p w:rsidR="003E366B" w:rsidRDefault="003E366B" w:rsidP="00791D48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31BAD">
        <w:rPr>
          <w:rFonts w:ascii="Times New Roman" w:hAnsi="Times New Roman" w:cs="Times New Roman"/>
          <w:sz w:val="24"/>
          <w:szCs w:val="24"/>
        </w:rPr>
        <w:t xml:space="preserve">Plan de Acción de la Estrategia Nacional de Salud Mental </w:t>
      </w:r>
      <w:r w:rsidR="00A84521" w:rsidRPr="00931BAD">
        <w:rPr>
          <w:rFonts w:ascii="Times New Roman" w:hAnsi="Times New Roman" w:cs="Times New Roman"/>
          <w:sz w:val="24"/>
          <w:szCs w:val="24"/>
        </w:rPr>
        <w:t>(</w:t>
      </w:r>
      <w:r w:rsidRPr="00931BAD">
        <w:rPr>
          <w:rFonts w:ascii="Times New Roman" w:hAnsi="Times New Roman" w:cs="Times New Roman"/>
          <w:sz w:val="24"/>
          <w:szCs w:val="24"/>
        </w:rPr>
        <w:t>2022-2024</w:t>
      </w:r>
      <w:r w:rsidR="00A84521" w:rsidRPr="00931BAD">
        <w:rPr>
          <w:rFonts w:ascii="Times New Roman" w:hAnsi="Times New Roman" w:cs="Times New Roman"/>
          <w:sz w:val="24"/>
          <w:szCs w:val="24"/>
        </w:rPr>
        <w:t xml:space="preserve">): </w:t>
      </w:r>
      <w:hyperlink r:id="rId75" w:history="1">
        <w:r w:rsidR="00931BAD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https://www.sanidad.gob.es/organizacion/sns/planCalidadSNS/docs/saludmental/PLAN_ACCION_SALUD_MENTAL_2022-2024.pdf</w:t>
        </w:r>
      </w:hyperlink>
    </w:p>
    <w:p w:rsidR="00931BAD" w:rsidRDefault="00931BAD" w:rsidP="00931BAD">
      <w:pPr>
        <w:pStyle w:val="Prrafodelist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470970" w:rsidRPr="00931BAD" w:rsidRDefault="00470970" w:rsidP="00931BAD">
      <w:pPr>
        <w:pStyle w:val="Prrafodelist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2401C" w:rsidRDefault="00791D48" w:rsidP="00791D48">
      <w:pPr>
        <w:pStyle w:val="Prrafodelista"/>
        <w:numPr>
          <w:ilvl w:val="0"/>
          <w:numId w:val="5"/>
        </w:numPr>
        <w:tabs>
          <w:tab w:val="left" w:pos="1305"/>
        </w:tabs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791D48">
        <w:rPr>
          <w:rFonts w:ascii="Times New Roman" w:hAnsi="Times New Roman" w:cs="Times New Roman"/>
          <w:sz w:val="24"/>
          <w:szCs w:val="24"/>
          <w:lang w:val="es-ES_tradnl"/>
        </w:rPr>
        <w:t>EDUCACIÓN, ESPERACIMIENTO Y ACTIVIDADES CULTURALES (Arts. 28 a 31)</w:t>
      </w:r>
    </w:p>
    <w:p w:rsidR="0082401C" w:rsidRDefault="0082401C" w:rsidP="0082401C">
      <w:pPr>
        <w:pStyle w:val="Prrafodelista"/>
        <w:tabs>
          <w:tab w:val="left" w:pos="1305"/>
        </w:tabs>
        <w:spacing w:line="276" w:lineRule="auto"/>
        <w:ind w:left="1080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82401C" w:rsidRPr="0082401C" w:rsidRDefault="005E42AC" w:rsidP="0082401C">
      <w:pPr>
        <w:pStyle w:val="Prrafodelista"/>
        <w:numPr>
          <w:ilvl w:val="0"/>
          <w:numId w:val="26"/>
        </w:numPr>
        <w:tabs>
          <w:tab w:val="left" w:pos="1305"/>
        </w:tabs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2401C">
        <w:rPr>
          <w:rFonts w:ascii="Times New Roman" w:hAnsi="Times New Roman" w:cs="Times New Roman"/>
          <w:bCs/>
          <w:iCs/>
          <w:sz w:val="24"/>
          <w:szCs w:val="24"/>
        </w:rPr>
        <w:t>Ley Orgánica 3/2022, de 31 de marzo, de ordenación e integración de la Formación Profesional</w:t>
      </w:r>
      <w:r w:rsidR="005746F4" w:rsidRPr="0082401C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hyperlink r:id="rId76" w:history="1">
        <w:r w:rsidR="0082401C" w:rsidRPr="00963784">
          <w:rPr>
            <w:rStyle w:val="Hipervnculo"/>
            <w:rFonts w:ascii="Times New Roman" w:hAnsi="Times New Roman" w:cs="Times New Roman"/>
            <w:bCs/>
            <w:iCs/>
            <w:sz w:val="24"/>
            <w:szCs w:val="24"/>
          </w:rPr>
          <w:t>https://www.boe.es/buscar/act.php?id=BOE-A-2022-5139</w:t>
        </w:r>
      </w:hyperlink>
    </w:p>
    <w:p w:rsidR="005E42AC" w:rsidRPr="0082401C" w:rsidRDefault="005E42AC" w:rsidP="0082401C">
      <w:pPr>
        <w:pStyle w:val="Prrafodelista"/>
        <w:numPr>
          <w:ilvl w:val="0"/>
          <w:numId w:val="26"/>
        </w:numPr>
        <w:tabs>
          <w:tab w:val="left" w:pos="1305"/>
        </w:tabs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2401C">
        <w:rPr>
          <w:rFonts w:ascii="Times New Roman" w:hAnsi="Times New Roman" w:cs="Times New Roman"/>
          <w:bCs/>
          <w:sz w:val="24"/>
          <w:szCs w:val="24"/>
        </w:rPr>
        <w:t>Plan de Digitalización y Competencias Digitales del Sistema Educativo</w:t>
      </w:r>
      <w:r w:rsidRPr="0082401C">
        <w:rPr>
          <w:rFonts w:ascii="Times New Roman" w:hAnsi="Times New Roman" w:cs="Times New Roman"/>
          <w:sz w:val="24"/>
          <w:szCs w:val="24"/>
        </w:rPr>
        <w:t xml:space="preserve"> Español</w:t>
      </w:r>
      <w:r w:rsidR="005746F4" w:rsidRPr="0082401C">
        <w:rPr>
          <w:rFonts w:ascii="Times New Roman" w:hAnsi="Times New Roman" w:cs="Times New Roman"/>
          <w:sz w:val="24"/>
          <w:szCs w:val="24"/>
        </w:rPr>
        <w:t xml:space="preserve"> #</w:t>
      </w:r>
      <w:proofErr w:type="spellStart"/>
      <w:r w:rsidR="005746F4" w:rsidRPr="0082401C">
        <w:rPr>
          <w:rFonts w:ascii="Times New Roman" w:hAnsi="Times New Roman" w:cs="Times New Roman"/>
          <w:sz w:val="24"/>
          <w:szCs w:val="24"/>
        </w:rPr>
        <w:t>DigEdu</w:t>
      </w:r>
      <w:proofErr w:type="spellEnd"/>
      <w:r w:rsidR="005746F4" w:rsidRPr="0082401C">
        <w:rPr>
          <w:rFonts w:ascii="Times New Roman" w:hAnsi="Times New Roman" w:cs="Times New Roman"/>
          <w:sz w:val="24"/>
          <w:szCs w:val="24"/>
        </w:rPr>
        <w:t xml:space="preserve">: </w:t>
      </w:r>
      <w:hyperlink r:id="rId77" w:history="1">
        <w:r w:rsidR="0082401C" w:rsidRPr="00963784">
          <w:rPr>
            <w:rStyle w:val="Hipervnculo"/>
            <w:rFonts w:ascii="Times New Roman" w:hAnsi="Times New Roman" w:cs="Times New Roman"/>
            <w:sz w:val="24"/>
            <w:szCs w:val="24"/>
          </w:rPr>
          <w:t>https://espanadigital.gob.es/lineas-de-actuacion/plan-digedu</w:t>
        </w:r>
      </w:hyperlink>
    </w:p>
    <w:p w:rsidR="00791D48" w:rsidRPr="00791D48" w:rsidRDefault="00791D48" w:rsidP="00791D48">
      <w:p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791D48" w:rsidRDefault="00791D48" w:rsidP="00791D48">
      <w:pPr>
        <w:pStyle w:val="Prrafodelista"/>
        <w:numPr>
          <w:ilvl w:val="0"/>
          <w:numId w:val="5"/>
        </w:numPr>
        <w:tabs>
          <w:tab w:val="left" w:pos="1305"/>
        </w:tabs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791D48">
        <w:rPr>
          <w:rFonts w:ascii="Times New Roman" w:hAnsi="Times New Roman" w:cs="Times New Roman"/>
          <w:sz w:val="24"/>
          <w:szCs w:val="24"/>
          <w:lang w:val="es-ES_tradnl"/>
        </w:rPr>
        <w:t>MEDIDAS ESPECIALES DE PROTECCIÓN (Arts. 22, 30, 32, 33, 35, 36, 37 b) a d) y 38 a 40)</w:t>
      </w:r>
    </w:p>
    <w:p w:rsidR="00AF7D25" w:rsidRPr="00791D48" w:rsidRDefault="00AF7D25" w:rsidP="00AF7D25">
      <w:pPr>
        <w:pStyle w:val="Prrafodelista"/>
        <w:tabs>
          <w:tab w:val="left" w:pos="1305"/>
        </w:tabs>
        <w:spacing w:line="276" w:lineRule="auto"/>
        <w:ind w:left="1080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AF7D25" w:rsidRDefault="006F3A33" w:rsidP="00791D48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F7D25">
        <w:rPr>
          <w:rFonts w:ascii="Times New Roman" w:hAnsi="Times New Roman" w:cs="Times New Roman"/>
          <w:sz w:val="24"/>
          <w:szCs w:val="24"/>
          <w:lang w:val="es-ES_tradnl"/>
        </w:rPr>
        <w:t>Protocolo Marco sobre determinadas actuaciones en relación con los Menores Extranjeros No Acompañados</w:t>
      </w:r>
      <w:r w:rsidR="002A2C7E" w:rsidRPr="00AF7D25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78" w:history="1">
        <w:r w:rsidR="00AF7D25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https://www.boe.es/buscar/doc.php?id=BOE-A-2014-10515</w:t>
        </w:r>
      </w:hyperlink>
    </w:p>
    <w:p w:rsidR="00AF7D25" w:rsidRDefault="008F1C08" w:rsidP="00791D48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F7D25">
        <w:rPr>
          <w:rFonts w:ascii="Times New Roman" w:hAnsi="Times New Roman" w:cs="Times New Roman"/>
          <w:sz w:val="24"/>
          <w:szCs w:val="24"/>
          <w:lang w:val="es-ES_tradnl"/>
        </w:rPr>
        <w:t>Ley Orgánica 4/2000, sobre derechos y libertades de los extranjeros en España y su integración social</w:t>
      </w:r>
      <w:r w:rsidR="002A2C7E" w:rsidRPr="00AF7D25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79" w:history="1">
        <w:r w:rsidR="00AF7D25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https://www.boe.es/buscar/act.php?id=BOE-A-2000-544</w:t>
        </w:r>
      </w:hyperlink>
    </w:p>
    <w:p w:rsidR="00AF7D25" w:rsidRDefault="00321815" w:rsidP="00791D48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F7D25">
        <w:rPr>
          <w:rFonts w:ascii="Times New Roman" w:hAnsi="Times New Roman" w:cs="Times New Roman"/>
          <w:sz w:val="24"/>
          <w:szCs w:val="24"/>
          <w:lang w:val="es-ES_tradnl"/>
        </w:rPr>
        <w:t>Ley 12/2009, de 30 de octubre, reguladora del derecho de asilo y de la protección subsidiaria</w:t>
      </w:r>
      <w:r w:rsidR="002A2C7E" w:rsidRPr="00AF7D25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80" w:history="1">
        <w:r w:rsidR="00AF7D25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https://www.boe.es/buscar/act.php?id=BOE-A-2009-17242</w:t>
        </w:r>
      </w:hyperlink>
    </w:p>
    <w:p w:rsidR="00AF7D25" w:rsidRDefault="004218CA" w:rsidP="00791D48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F7D25">
        <w:rPr>
          <w:rFonts w:ascii="Times New Roman" w:hAnsi="Times New Roman" w:cs="Times New Roman"/>
          <w:sz w:val="24"/>
          <w:szCs w:val="24"/>
          <w:lang w:val="es-ES_tradnl"/>
        </w:rPr>
        <w:lastRenderedPageBreak/>
        <w:t>Ley Orgánica 10/1995, de 23 de noviembre, del Código Penal</w:t>
      </w:r>
      <w:r w:rsidR="002A2C7E" w:rsidRPr="00AF7D25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81" w:history="1">
        <w:r w:rsidR="00AF7D25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https://www.boe.es/buscar/act.php?id=BOE-A-1995-25444</w:t>
        </w:r>
      </w:hyperlink>
    </w:p>
    <w:p w:rsidR="00AF7D25" w:rsidRDefault="0085479B" w:rsidP="00AF7D25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F7D25">
        <w:rPr>
          <w:rFonts w:ascii="Times New Roman" w:hAnsi="Times New Roman" w:cs="Times New Roman"/>
          <w:sz w:val="24"/>
          <w:szCs w:val="24"/>
          <w:lang w:val="es-ES_tradnl"/>
        </w:rPr>
        <w:t>Protocolo Marco para la Protección de las Víc</w:t>
      </w:r>
      <w:r w:rsidR="00FF0878" w:rsidRPr="00AF7D25">
        <w:rPr>
          <w:rFonts w:ascii="Times New Roman" w:hAnsi="Times New Roman" w:cs="Times New Roman"/>
          <w:sz w:val="24"/>
          <w:szCs w:val="24"/>
          <w:lang w:val="es-ES_tradnl"/>
        </w:rPr>
        <w:t>timas de Trata de Seres Humanos</w:t>
      </w:r>
      <w:r w:rsidR="002A2C7E" w:rsidRPr="00AF7D25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82" w:history="1">
        <w:r w:rsidR="00AF7D25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https://www.policia.es/miscelanea/trata/protocolo_marco_trata.pdf</w:t>
        </w:r>
      </w:hyperlink>
    </w:p>
    <w:p w:rsidR="00AF7D25" w:rsidRDefault="00FD112E" w:rsidP="00AF7D25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F7D25">
        <w:rPr>
          <w:rFonts w:ascii="Times New Roman" w:hAnsi="Times New Roman" w:cs="Times New Roman"/>
          <w:sz w:val="24"/>
          <w:szCs w:val="24"/>
          <w:lang w:val="es-ES_tradnl"/>
        </w:rPr>
        <w:t xml:space="preserve">Ley Orgánica 5/2000, </w:t>
      </w:r>
      <w:r w:rsidR="00791D48" w:rsidRPr="00AF7D25">
        <w:rPr>
          <w:rFonts w:ascii="Times New Roman" w:hAnsi="Times New Roman" w:cs="Times New Roman"/>
          <w:sz w:val="24"/>
          <w:szCs w:val="24"/>
          <w:lang w:val="es-ES_tradnl"/>
        </w:rPr>
        <w:t xml:space="preserve">de 12 de enero, </w:t>
      </w:r>
      <w:r w:rsidRPr="00AF7D25">
        <w:rPr>
          <w:rFonts w:ascii="Times New Roman" w:hAnsi="Times New Roman" w:cs="Times New Roman"/>
          <w:sz w:val="24"/>
          <w:szCs w:val="24"/>
          <w:lang w:val="es-ES_tradnl"/>
        </w:rPr>
        <w:t>reguladora de la responsabilidad penal de los menores</w:t>
      </w:r>
      <w:r w:rsidR="00791D48" w:rsidRPr="00AF7D25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83" w:history="1">
        <w:r w:rsidR="00AF7D25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https://www.boe.es/buscar/act.php?id=BOE-A-2000-641</w:t>
        </w:r>
      </w:hyperlink>
    </w:p>
    <w:p w:rsidR="00FF0878" w:rsidRDefault="00B71847" w:rsidP="00AF7D25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F7D25">
        <w:rPr>
          <w:rFonts w:ascii="Times New Roman" w:hAnsi="Times New Roman" w:cs="Times New Roman"/>
          <w:sz w:val="24"/>
          <w:szCs w:val="24"/>
          <w:lang w:val="es-ES_tradnl"/>
        </w:rPr>
        <w:t>Protocolo de Actuación en las Áreas de Custodia de Detenidos de las FCSE</w:t>
      </w:r>
      <w:r w:rsidR="00791D48" w:rsidRPr="00AF7D25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84" w:history="1">
        <w:r w:rsidR="00AF7D25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https://www.defensordelpueblo.es/wp-content/uploads/2016/03/Instruccion_12_2015.pdf</w:t>
        </w:r>
      </w:hyperlink>
    </w:p>
    <w:p w:rsidR="003F0C58" w:rsidRDefault="003F0C58" w:rsidP="003F0C58">
      <w:pPr>
        <w:pStyle w:val="Prrafodelista"/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AF7D25" w:rsidRPr="00AF7D25" w:rsidRDefault="00AF7D25" w:rsidP="00AF7D25">
      <w:pPr>
        <w:pStyle w:val="Prrafodelista"/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791D48" w:rsidRDefault="00791D48" w:rsidP="00791D48">
      <w:pPr>
        <w:pStyle w:val="Prrafodelista"/>
        <w:numPr>
          <w:ilvl w:val="0"/>
          <w:numId w:val="5"/>
        </w:numPr>
        <w:tabs>
          <w:tab w:val="left" w:pos="1305"/>
        </w:tabs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791D48">
        <w:rPr>
          <w:rFonts w:ascii="Times New Roman" w:hAnsi="Times New Roman" w:cs="Times New Roman"/>
          <w:sz w:val="24"/>
          <w:szCs w:val="24"/>
          <w:lang w:val="es-ES_tradnl"/>
        </w:rPr>
        <w:t xml:space="preserve">PROTOCOLO FACULTATIVO DE LA CONVENCIÓN SOBRE LOS DERECHOS DEL NIÑO RELATIVO A LA VENTA DE NIÑOS, LA PROSTITUCIÓN INFANTIL Y LA UTILIZACIÓN DE NIÑOS EN LA PORNOGRAFÍA </w:t>
      </w:r>
    </w:p>
    <w:p w:rsidR="003F0C58" w:rsidRPr="00791D48" w:rsidRDefault="003F0C58" w:rsidP="003F0C58">
      <w:pPr>
        <w:pStyle w:val="Prrafodelista"/>
        <w:tabs>
          <w:tab w:val="left" w:pos="1305"/>
        </w:tabs>
        <w:spacing w:line="276" w:lineRule="auto"/>
        <w:ind w:left="1080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D20BE8" w:rsidRDefault="00D20BE8" w:rsidP="003F0C58">
      <w:pPr>
        <w:pStyle w:val="Prrafodelista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3F0C58">
        <w:rPr>
          <w:rFonts w:ascii="Times New Roman" w:hAnsi="Times New Roman" w:cs="Times New Roman"/>
          <w:sz w:val="24"/>
          <w:szCs w:val="24"/>
          <w:lang w:val="es-ES_tradnl"/>
        </w:rPr>
        <w:t>Ley Orgánica 10/2022, de 6 de septiembre, de garantía integral de la libertad sexual</w:t>
      </w:r>
      <w:r w:rsidR="00791D48" w:rsidRPr="003F0C58">
        <w:rPr>
          <w:rFonts w:ascii="Times New Roman" w:hAnsi="Times New Roman" w:cs="Times New Roman"/>
          <w:sz w:val="24"/>
          <w:szCs w:val="24"/>
          <w:lang w:val="es-ES_tradnl"/>
        </w:rPr>
        <w:t xml:space="preserve">: </w:t>
      </w:r>
      <w:hyperlink r:id="rId85" w:history="1">
        <w:r w:rsidR="003F0C58" w:rsidRPr="00963784">
          <w:rPr>
            <w:rStyle w:val="Hipervnculo"/>
            <w:rFonts w:ascii="Times New Roman" w:hAnsi="Times New Roman" w:cs="Times New Roman"/>
            <w:sz w:val="24"/>
            <w:szCs w:val="24"/>
            <w:lang w:val="es-ES_tradnl"/>
          </w:rPr>
          <w:t>https://www.boe.es/buscar/act.php?id=BOE-A-2022-14630</w:t>
        </w:r>
      </w:hyperlink>
    </w:p>
    <w:p w:rsidR="003F0C58" w:rsidRDefault="003F0C58" w:rsidP="003F0C58">
      <w:pPr>
        <w:pStyle w:val="Prrafodelista"/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3F0C58" w:rsidRPr="003F0C58" w:rsidRDefault="003F0C58" w:rsidP="003F0C58">
      <w:pPr>
        <w:pStyle w:val="Prrafodelista"/>
        <w:spacing w:line="276" w:lineRule="aut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D20BE8" w:rsidRPr="00791D48" w:rsidRDefault="00D20BE8" w:rsidP="00791D48">
      <w:pPr>
        <w:spacing w:line="276" w:lineRule="auto"/>
        <w:rPr>
          <w:color w:val="5B9BD5" w:themeColor="accent1"/>
          <w:sz w:val="24"/>
          <w:szCs w:val="24"/>
        </w:rPr>
      </w:pPr>
    </w:p>
    <w:p w:rsidR="00E22185" w:rsidRPr="00791D48" w:rsidRDefault="00E22185" w:rsidP="00791D48">
      <w:pPr>
        <w:spacing w:line="276" w:lineRule="auto"/>
        <w:jc w:val="center"/>
        <w:rPr>
          <w:color w:val="5B9BD5" w:themeColor="accent1"/>
          <w:sz w:val="24"/>
          <w:szCs w:val="24"/>
        </w:rPr>
      </w:pPr>
    </w:p>
    <w:p w:rsidR="00FC2480" w:rsidRPr="00791D48" w:rsidRDefault="00FC2480" w:rsidP="00791D48">
      <w:pPr>
        <w:spacing w:line="276" w:lineRule="auto"/>
        <w:jc w:val="center"/>
        <w:rPr>
          <w:color w:val="5B9BD5" w:themeColor="accent1"/>
          <w:sz w:val="24"/>
          <w:szCs w:val="24"/>
        </w:rPr>
      </w:pPr>
    </w:p>
    <w:p w:rsidR="00FC2480" w:rsidRPr="00791D48" w:rsidRDefault="00FC2480" w:rsidP="00791D48">
      <w:pPr>
        <w:spacing w:line="276" w:lineRule="auto"/>
        <w:jc w:val="center"/>
        <w:rPr>
          <w:color w:val="5B9BD5" w:themeColor="accent1"/>
          <w:sz w:val="24"/>
          <w:szCs w:val="24"/>
        </w:rPr>
      </w:pPr>
    </w:p>
    <w:p w:rsidR="001D2706" w:rsidRDefault="001D2706" w:rsidP="007A14EC">
      <w:pPr>
        <w:jc w:val="center"/>
        <w:rPr>
          <w:color w:val="5B9BD5" w:themeColor="accent1"/>
        </w:rPr>
      </w:pPr>
    </w:p>
    <w:p w:rsidR="00FC2480" w:rsidRDefault="00FC2480" w:rsidP="007A14EC">
      <w:pPr>
        <w:jc w:val="center"/>
        <w:rPr>
          <w:color w:val="5B9BD5" w:themeColor="accent1"/>
        </w:rPr>
      </w:pPr>
    </w:p>
    <w:p w:rsidR="00470970" w:rsidRDefault="00470970" w:rsidP="007A14EC">
      <w:pPr>
        <w:jc w:val="center"/>
        <w:rPr>
          <w:color w:val="5B9BD5" w:themeColor="accent1"/>
        </w:rPr>
      </w:pPr>
    </w:p>
    <w:p w:rsidR="00470970" w:rsidRDefault="00470970" w:rsidP="007A14EC">
      <w:pPr>
        <w:jc w:val="center"/>
        <w:rPr>
          <w:color w:val="5B9BD5" w:themeColor="accent1"/>
        </w:rPr>
      </w:pPr>
    </w:p>
    <w:p w:rsidR="00470970" w:rsidRDefault="00470970" w:rsidP="007A14EC">
      <w:pPr>
        <w:jc w:val="center"/>
        <w:rPr>
          <w:color w:val="5B9BD5" w:themeColor="accent1"/>
        </w:rPr>
      </w:pPr>
    </w:p>
    <w:p w:rsidR="00470970" w:rsidRDefault="00470970" w:rsidP="007A14EC">
      <w:pPr>
        <w:jc w:val="center"/>
        <w:rPr>
          <w:color w:val="5B9BD5" w:themeColor="accent1"/>
        </w:rPr>
      </w:pPr>
    </w:p>
    <w:p w:rsidR="00470970" w:rsidRDefault="00470970" w:rsidP="007A14EC">
      <w:pPr>
        <w:jc w:val="center"/>
        <w:rPr>
          <w:color w:val="5B9BD5" w:themeColor="accent1"/>
        </w:rPr>
      </w:pPr>
    </w:p>
    <w:p w:rsidR="00470970" w:rsidRDefault="00470970" w:rsidP="007A14EC">
      <w:pPr>
        <w:jc w:val="center"/>
        <w:rPr>
          <w:color w:val="5B9BD5" w:themeColor="accent1"/>
        </w:rPr>
      </w:pPr>
    </w:p>
    <w:p w:rsidR="00470970" w:rsidRDefault="00470970" w:rsidP="007A14EC">
      <w:pPr>
        <w:jc w:val="center"/>
        <w:rPr>
          <w:color w:val="5B9BD5" w:themeColor="accent1"/>
        </w:rPr>
      </w:pPr>
    </w:p>
    <w:p w:rsidR="00470970" w:rsidRDefault="00470970" w:rsidP="007A14EC">
      <w:pPr>
        <w:jc w:val="center"/>
        <w:rPr>
          <w:color w:val="5B9BD5" w:themeColor="accent1"/>
        </w:rPr>
      </w:pPr>
    </w:p>
    <w:p w:rsidR="003922D1" w:rsidRDefault="003922D1" w:rsidP="00E22185">
      <w:pPr>
        <w:rPr>
          <w:color w:val="5B9BD5" w:themeColor="accent1"/>
        </w:rPr>
      </w:pPr>
    </w:p>
    <w:p w:rsidR="00A12706" w:rsidRPr="00672F0A" w:rsidRDefault="007A14EC" w:rsidP="00672F0A">
      <w:pPr>
        <w:spacing w:after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C58">
        <w:rPr>
          <w:rFonts w:ascii="Times New Roman" w:hAnsi="Times New Roman" w:cs="Times New Roman"/>
          <w:b/>
          <w:sz w:val="24"/>
          <w:szCs w:val="24"/>
        </w:rPr>
        <w:lastRenderedPageBreak/>
        <w:t>INFORMACIÓN Y DATOS ESTADÍSTICOS</w:t>
      </w:r>
    </w:p>
    <w:p w:rsidR="007A14EC" w:rsidRPr="00672F0A" w:rsidRDefault="00E85005" w:rsidP="00672F0A">
      <w:pPr>
        <w:pStyle w:val="Prrafodelista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72F0A">
        <w:rPr>
          <w:rFonts w:ascii="Times New Roman" w:hAnsi="Times New Roman" w:cs="Times New Roman"/>
          <w:sz w:val="24"/>
          <w:szCs w:val="24"/>
        </w:rPr>
        <w:t xml:space="preserve">DEFINICIÓN DE NIÑO </w:t>
      </w:r>
      <w:r w:rsidR="00F176CD" w:rsidRPr="00672F0A">
        <w:rPr>
          <w:rFonts w:ascii="Times New Roman" w:hAnsi="Times New Roman" w:cs="Times New Roman"/>
          <w:sz w:val="24"/>
          <w:szCs w:val="24"/>
        </w:rPr>
        <w:t>(Art. 1)</w:t>
      </w:r>
    </w:p>
    <w:p w:rsidR="00F176CD" w:rsidRDefault="00F176CD" w:rsidP="00A808E0">
      <w:pPr>
        <w:pStyle w:val="Prrafodelista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7F2C">
        <w:rPr>
          <w:rFonts w:ascii="Times New Roman" w:hAnsi="Times New Roman" w:cs="Times New Roman"/>
          <w:sz w:val="24"/>
          <w:szCs w:val="24"/>
        </w:rPr>
        <w:t>Número y proporción de menores de 18 residentes en España (2018-2023)</w:t>
      </w:r>
    </w:p>
    <w:p w:rsidR="00A808E0" w:rsidRPr="00A808E0" w:rsidRDefault="00A808E0" w:rsidP="00A808E0">
      <w:pPr>
        <w:pStyle w:val="Prrafodelist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176CD" w:rsidRPr="00D67F2C" w:rsidRDefault="00B24C3C" w:rsidP="00672F0A">
      <w:pPr>
        <w:pStyle w:val="Prrafodelista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PRINCIPIOS GENERALES (Arts</w:t>
      </w:r>
      <w:r w:rsidR="001D32D0">
        <w:rPr>
          <w:rFonts w:ascii="Times New Roman" w:hAnsi="Times New Roman" w:cs="Times New Roman"/>
          <w:sz w:val="24"/>
          <w:szCs w:val="24"/>
        </w:rPr>
        <w:t>. 2, 3, 6 y</w:t>
      </w:r>
      <w:r w:rsidR="00D67F2C" w:rsidRPr="00D67F2C">
        <w:rPr>
          <w:rFonts w:ascii="Times New Roman" w:hAnsi="Times New Roman" w:cs="Times New Roman"/>
          <w:sz w:val="24"/>
          <w:szCs w:val="24"/>
        </w:rPr>
        <w:t xml:space="preserve"> 12)</w:t>
      </w:r>
    </w:p>
    <w:p w:rsidR="001827F8" w:rsidRPr="00A808E0" w:rsidRDefault="001827F8" w:rsidP="00A808E0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A808E0">
        <w:rPr>
          <w:rFonts w:ascii="Times New Roman" w:hAnsi="Times New Roman" w:cs="Times New Roman"/>
          <w:b/>
          <w:sz w:val="24"/>
          <w:szCs w:val="24"/>
          <w:lang w:val="es-ES_tradnl"/>
        </w:rPr>
        <w:t>Menores que han intentado suicidarse o se han suicidado</w:t>
      </w:r>
    </w:p>
    <w:p w:rsidR="001827F8" w:rsidRPr="00B129AC" w:rsidRDefault="001827F8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B129AC">
        <w:rPr>
          <w:rFonts w:ascii="Times New Roman" w:hAnsi="Times New Roman" w:cs="Times New Roman"/>
          <w:sz w:val="24"/>
          <w:szCs w:val="24"/>
          <w:lang w:val="es-ES_tradnl"/>
        </w:rPr>
        <w:t>Número de pacientes menores de 18 años con el P77-Suicidio/Intento de suicidio registrados en la base de datos clínicos de atención primaria (BDCAP) (2017-2021)</w:t>
      </w:r>
    </w:p>
    <w:p w:rsidR="001827F8" w:rsidRPr="00B129AC" w:rsidRDefault="001827F8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B129AC">
        <w:rPr>
          <w:rFonts w:ascii="Times New Roman" w:hAnsi="Times New Roman" w:cs="Times New Roman"/>
          <w:sz w:val="24"/>
          <w:szCs w:val="24"/>
          <w:lang w:val="es-ES_tradnl"/>
        </w:rPr>
        <w:t>Número de pacientes menores de 18 años que han intentado suicidarse o se han suicidado según el registro de actividad sanitaria especializada (RAE-CMBD) por sexo</w:t>
      </w:r>
    </w:p>
    <w:p w:rsidR="001827F8" w:rsidRPr="00B129AC" w:rsidRDefault="001827F8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B129AC">
        <w:rPr>
          <w:rFonts w:ascii="Times New Roman" w:hAnsi="Times New Roman" w:cs="Times New Roman"/>
          <w:sz w:val="24"/>
          <w:szCs w:val="24"/>
          <w:lang w:val="es-ES_tradnl"/>
        </w:rPr>
        <w:t>Número de pacientes menores de 18 años que han intentado suicidarse o se han suicidado según el registro de actividad sanitaria especializada (RAE-CMB) por edad</w:t>
      </w:r>
    </w:p>
    <w:p w:rsidR="001827F8" w:rsidRPr="00B129AC" w:rsidRDefault="001827F8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B129AC">
        <w:rPr>
          <w:rFonts w:ascii="Times New Roman" w:hAnsi="Times New Roman" w:cs="Times New Roman"/>
          <w:sz w:val="24"/>
          <w:szCs w:val="24"/>
          <w:lang w:val="es-ES_tradnl"/>
        </w:rPr>
        <w:t xml:space="preserve">Número de pacientes menores de 18 años que han intentado suicidarse o se han suicidado según el registro de actividad sanitaria especializada (RAE-CMB) por Comunidad Autónoma </w:t>
      </w:r>
    </w:p>
    <w:p w:rsidR="00A94122" w:rsidRPr="008C4DEC" w:rsidRDefault="001827F8" w:rsidP="008C4DEC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B129AC">
        <w:rPr>
          <w:rFonts w:ascii="Times New Roman" w:hAnsi="Times New Roman" w:cs="Times New Roman"/>
          <w:sz w:val="24"/>
          <w:szCs w:val="24"/>
          <w:lang w:val="es-ES_tradnl"/>
        </w:rPr>
        <w:t>Estadística de defunciones según causa de muerte (15-19 años) (2010-2021)</w:t>
      </w:r>
    </w:p>
    <w:p w:rsidR="00F176CD" w:rsidRPr="001827F8" w:rsidRDefault="00F176CD" w:rsidP="00A808E0">
      <w:pPr>
        <w:pStyle w:val="Prrafodelista"/>
        <w:spacing w:line="360" w:lineRule="auto"/>
        <w:rPr>
          <w:b/>
          <w:color w:val="5B9BD5" w:themeColor="accent1"/>
        </w:rPr>
      </w:pPr>
    </w:p>
    <w:p w:rsidR="007E7081" w:rsidRPr="004F0197" w:rsidRDefault="003A7C03" w:rsidP="00672F0A">
      <w:pPr>
        <w:pStyle w:val="Prrafodelista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F0197">
        <w:rPr>
          <w:rFonts w:ascii="Times New Roman" w:hAnsi="Times New Roman" w:cs="Times New Roman"/>
          <w:sz w:val="24"/>
          <w:szCs w:val="24"/>
        </w:rPr>
        <w:t xml:space="preserve">DERECHOS Y LIBERTADES CIVILES </w:t>
      </w:r>
    </w:p>
    <w:p w:rsidR="0021047F" w:rsidRDefault="006647D2" w:rsidP="008C4DEC">
      <w:pPr>
        <w:pStyle w:val="Prrafodelista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94122">
        <w:rPr>
          <w:rFonts w:ascii="Times New Roman" w:hAnsi="Times New Roman" w:cs="Times New Roman"/>
          <w:sz w:val="24"/>
          <w:szCs w:val="24"/>
        </w:rPr>
        <w:t>Menores apátridas por sexo y edad (2016-2021)</w:t>
      </w:r>
    </w:p>
    <w:p w:rsidR="008C4DEC" w:rsidRPr="008C4DEC" w:rsidRDefault="008C4DEC" w:rsidP="008C4DEC">
      <w:pPr>
        <w:pStyle w:val="Prrafodelist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1047F" w:rsidRDefault="0021047F" w:rsidP="00672F0A">
      <w:pPr>
        <w:pStyle w:val="Prrafodelista"/>
        <w:numPr>
          <w:ilvl w:val="0"/>
          <w:numId w:val="31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 xml:space="preserve">VIOLENCIA CONTRA LOS NIÑOS </w:t>
      </w:r>
    </w:p>
    <w:p w:rsidR="00922B25" w:rsidRPr="008C4DEC" w:rsidRDefault="002A483C" w:rsidP="008C4DEC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8C4DEC">
        <w:rPr>
          <w:rFonts w:ascii="Times New Roman" w:hAnsi="Times New Roman" w:cs="Times New Roman"/>
          <w:b/>
          <w:sz w:val="24"/>
          <w:szCs w:val="24"/>
          <w:lang w:val="es-ES_tradnl"/>
        </w:rPr>
        <w:t>Victimizaciones de menores</w:t>
      </w:r>
    </w:p>
    <w:p w:rsidR="0021047F" w:rsidRPr="00A94122" w:rsidRDefault="0021047F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 xml:space="preserve">Datos de victimizaciones de menores proporcionados por la Guardia Civil </w:t>
      </w:r>
    </w:p>
    <w:p w:rsidR="00922B25" w:rsidRPr="00385970" w:rsidRDefault="0021047F" w:rsidP="0038597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 xml:space="preserve">Datos de victimizaciones de menores existentes en el Sistema </w:t>
      </w:r>
      <w:proofErr w:type="spellStart"/>
      <w:r w:rsidRPr="00A94122">
        <w:rPr>
          <w:rFonts w:ascii="Times New Roman" w:hAnsi="Times New Roman" w:cs="Times New Roman"/>
          <w:sz w:val="24"/>
          <w:szCs w:val="24"/>
          <w:lang w:val="es-ES_tradnl"/>
        </w:rPr>
        <w:t>VioGén</w:t>
      </w:r>
      <w:proofErr w:type="spellEnd"/>
      <w:r w:rsidRPr="00A94122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</w:p>
    <w:p w:rsidR="00922B25" w:rsidRPr="00922B25" w:rsidRDefault="00922B25" w:rsidP="008C4DEC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922B25"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Autores de delitos </w:t>
      </w:r>
      <w:r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sexuales </w:t>
      </w:r>
      <w:r w:rsidRPr="00922B25">
        <w:rPr>
          <w:rFonts w:ascii="Times New Roman" w:hAnsi="Times New Roman" w:cs="Times New Roman"/>
          <w:b/>
          <w:sz w:val="24"/>
          <w:szCs w:val="24"/>
          <w:lang w:val="es-ES_tradnl"/>
        </w:rPr>
        <w:t>contra menores</w:t>
      </w:r>
    </w:p>
    <w:p w:rsidR="0021047F" w:rsidRPr="00A94122" w:rsidRDefault="0021047F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 xml:space="preserve">Autores mayores de edad de delitos sexuales contra menores </w:t>
      </w:r>
    </w:p>
    <w:p w:rsidR="00922B25" w:rsidRPr="00385970" w:rsidRDefault="0021047F" w:rsidP="0038597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 xml:space="preserve">Autores menores de edad de delitos sexuales contra menores </w:t>
      </w:r>
    </w:p>
    <w:p w:rsidR="00922B25" w:rsidRPr="00922B25" w:rsidRDefault="00922B25" w:rsidP="008C4DEC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922B25">
        <w:rPr>
          <w:rFonts w:ascii="Times New Roman" w:hAnsi="Times New Roman" w:cs="Times New Roman"/>
          <w:b/>
          <w:sz w:val="24"/>
          <w:szCs w:val="24"/>
          <w:lang w:val="es-ES_tradnl"/>
        </w:rPr>
        <w:t>Violencia de género</w:t>
      </w:r>
    </w:p>
    <w:p w:rsidR="0021047F" w:rsidRPr="00A94122" w:rsidRDefault="0021047F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>Menores víctimas de violencia de género (con orden de protección o medidas cautelares) por sexo y edad (2022)</w:t>
      </w:r>
    </w:p>
    <w:p w:rsidR="0021047F" w:rsidRPr="00A94122" w:rsidRDefault="0021047F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lastRenderedPageBreak/>
        <w:t>Menores víctimas de violencia de género (con orden de protección o medidas cautelares) por sexo y lugar de nacimiento (2022)</w:t>
      </w:r>
    </w:p>
    <w:p w:rsidR="0021047F" w:rsidRPr="00A94122" w:rsidRDefault="0021047F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>Menores víctimas de violencia de género (con orden de protección o medidas cautelares) según tipo de relación con el denunciado y sexo (2022)</w:t>
      </w:r>
    </w:p>
    <w:p w:rsidR="002A483C" w:rsidRPr="00385970" w:rsidRDefault="0021047F" w:rsidP="0038597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>Menores víctimas de violencia de género (con orden de protección o medidas cautelares) por sexo y Comunidad Autónoma (2022)</w:t>
      </w:r>
    </w:p>
    <w:p w:rsidR="002A483C" w:rsidRPr="008C4DEC" w:rsidRDefault="002A483C" w:rsidP="008C4DEC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8C4DEC"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Violencia doméstica </w:t>
      </w:r>
    </w:p>
    <w:p w:rsidR="0021047F" w:rsidRPr="00A94122" w:rsidRDefault="0021047F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>Menores víctimas de violencia doméstica (con orden de protección o medidas cautelares) por sexo y lugar de nacimiento (2022)</w:t>
      </w:r>
    </w:p>
    <w:p w:rsidR="0021047F" w:rsidRPr="00A94122" w:rsidRDefault="0021047F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>Relaciones de las víctimas de violencia doméstica menores de edad con las personas denunciadas (2022)</w:t>
      </w:r>
    </w:p>
    <w:p w:rsidR="0021047F" w:rsidRPr="00A94122" w:rsidRDefault="0021047F" w:rsidP="00A808E0">
      <w:pPr>
        <w:pStyle w:val="Prrafodelista"/>
        <w:numPr>
          <w:ilvl w:val="0"/>
          <w:numId w:val="6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A94122">
        <w:rPr>
          <w:rFonts w:ascii="Times New Roman" w:hAnsi="Times New Roman" w:cs="Times New Roman"/>
          <w:sz w:val="24"/>
          <w:szCs w:val="24"/>
          <w:lang w:val="es-ES_tradnl"/>
        </w:rPr>
        <w:t>Víctimas por violencia doméstica menores de edad (con orden de protección o medidas cautelares) por sexo y Comunidad Autónoma (2022)</w:t>
      </w:r>
    </w:p>
    <w:p w:rsidR="007E7081" w:rsidRDefault="007E7081" w:rsidP="00A808E0">
      <w:pPr>
        <w:spacing w:line="360" w:lineRule="auto"/>
        <w:rPr>
          <w:b/>
          <w:color w:val="5B9BD5" w:themeColor="accent1"/>
        </w:rPr>
      </w:pPr>
    </w:p>
    <w:p w:rsidR="00A94122" w:rsidRPr="008809F1" w:rsidRDefault="008809F1" w:rsidP="00672F0A">
      <w:pPr>
        <w:pStyle w:val="Prrafodelista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809F1">
        <w:rPr>
          <w:rFonts w:ascii="Times New Roman" w:hAnsi="Times New Roman" w:cs="Times New Roman"/>
          <w:sz w:val="24"/>
          <w:szCs w:val="24"/>
        </w:rPr>
        <w:t>ENTORNO FAMILIAR Y MODALIDAD</w:t>
      </w:r>
      <w:r w:rsidR="00B24C3C">
        <w:rPr>
          <w:rFonts w:ascii="Times New Roman" w:hAnsi="Times New Roman" w:cs="Times New Roman"/>
          <w:sz w:val="24"/>
          <w:szCs w:val="24"/>
        </w:rPr>
        <w:t>ES ALTERNATIVAS DE CUIDADO (Arts</w:t>
      </w:r>
      <w:r w:rsidRPr="008809F1">
        <w:rPr>
          <w:rFonts w:ascii="Times New Roman" w:hAnsi="Times New Roman" w:cs="Times New Roman"/>
          <w:sz w:val="24"/>
          <w:szCs w:val="24"/>
        </w:rPr>
        <w:t>. 5, 9 A 11, 18 (PÁRRS. 1 Y 2), 20, 21, 25 Y 27 (P</w:t>
      </w:r>
      <w:r w:rsidR="00B24C3C">
        <w:rPr>
          <w:rFonts w:ascii="Times New Roman" w:hAnsi="Times New Roman" w:cs="Times New Roman"/>
          <w:sz w:val="24"/>
          <w:szCs w:val="24"/>
        </w:rPr>
        <w:t>árr</w:t>
      </w:r>
      <w:r w:rsidRPr="008809F1">
        <w:rPr>
          <w:rFonts w:ascii="Times New Roman" w:hAnsi="Times New Roman" w:cs="Times New Roman"/>
          <w:sz w:val="24"/>
          <w:szCs w:val="24"/>
        </w:rPr>
        <w:t>. 4))</w:t>
      </w:r>
    </w:p>
    <w:p w:rsidR="008809F1" w:rsidRPr="008C4DEC" w:rsidRDefault="008809F1" w:rsidP="008C4DEC">
      <w:pPr>
        <w:pStyle w:val="Prrafodelista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8C4DEC">
        <w:rPr>
          <w:rFonts w:ascii="Times New Roman" w:hAnsi="Times New Roman" w:cs="Times New Roman"/>
          <w:b/>
          <w:sz w:val="24"/>
          <w:szCs w:val="24"/>
          <w:lang w:val="es-ES_tradnl"/>
        </w:rPr>
        <w:t>Prestaciones familiares de la Seguridad Social enfocadas a protección a la familia y conciliación de la vida laboral</w:t>
      </w:r>
    </w:p>
    <w:p w:rsidR="008809F1" w:rsidRPr="008809F1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t>Gasto por nacimiento y cuidado del menor (2015-2023)</w:t>
      </w:r>
    </w:p>
    <w:p w:rsidR="008809F1" w:rsidRPr="008809F1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t>Evolución de los gastos por nacimiento y cuidado del menor (2020-2022)</w:t>
      </w:r>
    </w:p>
    <w:p w:rsidR="008809F1" w:rsidRPr="008809F1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t>Número de procesos y gasto de la prestación por riesgo durante el embarazo (2019-2022)</w:t>
      </w:r>
    </w:p>
    <w:p w:rsidR="008809F1" w:rsidRPr="008809F1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t>Número de procesos y gasto de la prestación por riesgo durante la lactancia natural (2019-2022)</w:t>
      </w:r>
    </w:p>
    <w:p w:rsidR="008C4DEC" w:rsidRPr="00385970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t>Número de procesos y gasto de la prestación de cuidado de menores afectados por cáncer u otra enfermedad grave (2019-2022)</w:t>
      </w:r>
    </w:p>
    <w:p w:rsidR="008809F1" w:rsidRPr="008C4DEC" w:rsidRDefault="008809F1" w:rsidP="008C4DEC">
      <w:pPr>
        <w:pStyle w:val="Prrafodelista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8C4DEC">
        <w:rPr>
          <w:rFonts w:ascii="Times New Roman" w:hAnsi="Times New Roman" w:cs="Times New Roman"/>
          <w:b/>
          <w:sz w:val="24"/>
          <w:szCs w:val="24"/>
          <w:lang w:val="es-ES_tradnl"/>
        </w:rPr>
        <w:t>Prestaciones familiares de la</w:t>
      </w:r>
      <w:r w:rsidRPr="008C4DEC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 w:rsidRPr="008C4DEC">
        <w:rPr>
          <w:rFonts w:ascii="Times New Roman" w:hAnsi="Times New Roman" w:cs="Times New Roman"/>
          <w:b/>
          <w:sz w:val="24"/>
          <w:szCs w:val="24"/>
          <w:lang w:val="es-ES_tradnl"/>
        </w:rPr>
        <w:t>Seguridad Social para la garantía de un Ingreso Mínimo Vital (IMV)</w:t>
      </w:r>
    </w:p>
    <w:p w:rsidR="008809F1" w:rsidRPr="008809F1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t>Gasto en prestaciones del IMV y protección familiar (2020-2023)</w:t>
      </w:r>
    </w:p>
    <w:p w:rsidR="008809F1" w:rsidRPr="008809F1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t>Número de beneficiarios del IMV (2023)</w:t>
      </w:r>
    </w:p>
    <w:p w:rsidR="008809F1" w:rsidRPr="008809F1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lastRenderedPageBreak/>
        <w:t>Cuantía anual del IMV para una persona beneficiaria (2020-2023)</w:t>
      </w:r>
    </w:p>
    <w:p w:rsidR="008809F1" w:rsidRPr="008809F1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t>Escala de incrementos para el cálculo de la renta garantizada según el tipo de unidad de convivencia</w:t>
      </w:r>
    </w:p>
    <w:p w:rsidR="008809F1" w:rsidRPr="008809F1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t>Gasto en IMV (2020-2023)</w:t>
      </w:r>
    </w:p>
    <w:p w:rsidR="008C4DEC" w:rsidRPr="00385970" w:rsidRDefault="008809F1" w:rsidP="00A808E0">
      <w:pPr>
        <w:numPr>
          <w:ilvl w:val="0"/>
          <w:numId w:val="7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8809F1">
        <w:rPr>
          <w:rFonts w:ascii="Times New Roman" w:hAnsi="Times New Roman" w:cs="Times New Roman"/>
          <w:sz w:val="24"/>
          <w:szCs w:val="24"/>
          <w:lang w:val="es-ES_tradnl"/>
        </w:rPr>
        <w:t>Prestaciones por hijo a cargo (a extinguir) y por nacimiento</w:t>
      </w:r>
    </w:p>
    <w:p w:rsidR="00E44A49" w:rsidRPr="008C4DEC" w:rsidRDefault="00E44A49" w:rsidP="003E1DE5">
      <w:pPr>
        <w:pStyle w:val="Prrafodelista"/>
        <w:numPr>
          <w:ilvl w:val="0"/>
          <w:numId w:val="8"/>
        </w:numPr>
        <w:tabs>
          <w:tab w:val="left" w:pos="1305"/>
        </w:tabs>
        <w:spacing w:after="120" w:line="36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8C4DEC">
        <w:rPr>
          <w:rFonts w:ascii="Times New Roman" w:hAnsi="Times New Roman" w:cs="Times New Roman"/>
          <w:b/>
          <w:sz w:val="24"/>
          <w:szCs w:val="24"/>
          <w:lang w:val="es-ES_tradnl"/>
        </w:rPr>
        <w:t>Apoyo a menores en el ámbito sanitario</w:t>
      </w:r>
    </w:p>
    <w:p w:rsidR="00E44A49" w:rsidRPr="00E44A49" w:rsidRDefault="00E44A49" w:rsidP="00A808E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E44A49">
        <w:rPr>
          <w:rFonts w:ascii="Times New Roman" w:hAnsi="Times New Roman" w:cs="Times New Roman"/>
          <w:sz w:val="24"/>
          <w:szCs w:val="24"/>
          <w:lang w:val="es-ES_tradnl"/>
        </w:rPr>
        <w:t>Número de títulos exentos de copago farmacéutico según la base de datos de población protegida del SNS (2022).</w:t>
      </w:r>
    </w:p>
    <w:p w:rsidR="00E44A49" w:rsidRDefault="00E44A49" w:rsidP="003E1DE5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  <w:lang w:val="es-ES_tradnl"/>
        </w:rPr>
      </w:pPr>
      <w:r w:rsidRPr="00E44A49">
        <w:rPr>
          <w:rFonts w:ascii="Times New Roman" w:hAnsi="Times New Roman" w:cs="Times New Roman"/>
          <w:sz w:val="24"/>
          <w:szCs w:val="24"/>
          <w:lang w:val="es-ES_tradnl"/>
        </w:rPr>
        <w:t>Otras situaciones de apoyo a menores en el ámbito sanitario según la base de datos de población protegida del SNS.</w:t>
      </w:r>
    </w:p>
    <w:p w:rsidR="003E1DE5" w:rsidRPr="003E1DE5" w:rsidRDefault="003E1DE5" w:rsidP="003E1DE5">
      <w:pPr>
        <w:pStyle w:val="Prrafodelista"/>
        <w:numPr>
          <w:ilvl w:val="0"/>
          <w:numId w:val="8"/>
        </w:numPr>
        <w:tabs>
          <w:tab w:val="left" w:pos="1305"/>
        </w:tabs>
        <w:spacing w:after="12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3E1DE5">
        <w:rPr>
          <w:rFonts w:ascii="Times New Roman" w:hAnsi="Times New Roman" w:cs="Times New Roman"/>
          <w:b/>
          <w:sz w:val="24"/>
          <w:szCs w:val="24"/>
          <w:lang w:val="es-ES_tradnl"/>
        </w:rPr>
        <w:t>Personas menores de edad atendidos por el Sistema de Protección a la infancia y a la adolescencia. Acogimiento residencial y acogimiento familiar</w:t>
      </w:r>
    </w:p>
    <w:p w:rsidR="003E1DE5" w:rsidRPr="003E1DE5" w:rsidRDefault="003E1DE5" w:rsidP="003E1DE5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3E1DE5">
        <w:rPr>
          <w:rFonts w:ascii="Times New Roman" w:hAnsi="Times New Roman" w:cs="Times New Roman"/>
          <w:sz w:val="24"/>
          <w:szCs w:val="24"/>
          <w:lang w:val="es-ES_tradnl"/>
        </w:rPr>
        <w:t>Número de menores de edad atendidos por el Sistema de protección a la Infancia y a la adolescencia.</w:t>
      </w:r>
    </w:p>
    <w:p w:rsidR="003E1DE5" w:rsidRPr="003E1DE5" w:rsidRDefault="003E1DE5" w:rsidP="003E1DE5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3E1DE5">
        <w:rPr>
          <w:rFonts w:ascii="Times New Roman" w:hAnsi="Times New Roman" w:cs="Times New Roman"/>
          <w:sz w:val="24"/>
          <w:szCs w:val="24"/>
          <w:lang w:val="es-ES_tradnl"/>
        </w:rPr>
        <w:t>Número de menores de edad en el Sistema de protección a la Infancia y a la adolescencia en la modalidad de acogimiento residencial, desglosado por sexo y edad.</w:t>
      </w:r>
    </w:p>
    <w:p w:rsidR="003E1DE5" w:rsidRPr="003E1DE5" w:rsidRDefault="003E1DE5" w:rsidP="003E1DE5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  <w:lang w:val="es-ES_tradnl"/>
        </w:rPr>
      </w:pPr>
      <w:r w:rsidRPr="003E1DE5">
        <w:rPr>
          <w:rFonts w:ascii="Times New Roman" w:hAnsi="Times New Roman" w:cs="Times New Roman"/>
          <w:sz w:val="24"/>
          <w:szCs w:val="24"/>
          <w:lang w:val="es-ES_tradnl"/>
        </w:rPr>
        <w:t>Número de menores de edad en el Sistema de protección a la Infancia y a la adolescencia en la modalidad de acogimiento familiar por sexo y edad.</w:t>
      </w:r>
    </w:p>
    <w:p w:rsidR="003E1DE5" w:rsidRPr="003E1DE5" w:rsidRDefault="003E1DE5" w:rsidP="003E1DE5">
      <w:pPr>
        <w:pStyle w:val="Prrafodelista"/>
        <w:numPr>
          <w:ilvl w:val="0"/>
          <w:numId w:val="8"/>
        </w:numPr>
        <w:tabs>
          <w:tab w:val="left" w:pos="1305"/>
        </w:tabs>
        <w:spacing w:after="12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3E1DE5">
        <w:rPr>
          <w:rFonts w:ascii="Times New Roman" w:hAnsi="Times New Roman" w:cs="Times New Roman"/>
          <w:b/>
          <w:sz w:val="24"/>
          <w:szCs w:val="24"/>
          <w:lang w:val="es-ES_tradnl"/>
        </w:rPr>
        <w:t>Personas menores de edad con medidas adoptadas previstas en la Ley Orgánica 5/2000, de 12 de enero, reguladora de la responsabilidad penal de los menores</w:t>
      </w:r>
    </w:p>
    <w:p w:rsidR="003E1DE5" w:rsidRDefault="003E1DE5" w:rsidP="003E1DE5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3E1DE5">
        <w:rPr>
          <w:rFonts w:ascii="Times New Roman" w:hAnsi="Times New Roman" w:cs="Times New Roman"/>
          <w:sz w:val="24"/>
          <w:szCs w:val="24"/>
          <w:lang w:val="es-ES_tradnl"/>
        </w:rPr>
        <w:t>Número de personas menores de edad con medida ejecutada prevista en Ley Orgánica 5/2000, reguladora de la responsabilidad penal de los menores. Desglosado por tipo de medida.</w:t>
      </w:r>
    </w:p>
    <w:p w:rsidR="007E7081" w:rsidRDefault="003E1DE5" w:rsidP="003E1DE5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3E1DE5">
        <w:rPr>
          <w:rFonts w:ascii="Times New Roman" w:hAnsi="Times New Roman" w:cs="Times New Roman"/>
          <w:sz w:val="24"/>
          <w:szCs w:val="24"/>
          <w:lang w:val="es-ES_tradnl"/>
        </w:rPr>
        <w:t>Número de menores de edad con medida ejecutada prevista en ley Orgánica 5/2000, reguladora de la responsabilidad penal de los menores. desglosado por tipo de medida y sexo.</w:t>
      </w:r>
    </w:p>
    <w:p w:rsidR="003E1DE5" w:rsidRPr="003E1DE5" w:rsidRDefault="003E1DE5" w:rsidP="003E1DE5">
      <w:pPr>
        <w:pStyle w:val="Prrafodelista"/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FF0267" w:rsidRPr="00FF0267" w:rsidRDefault="00FF0267" w:rsidP="00672F0A">
      <w:pPr>
        <w:pStyle w:val="Prrafodelista"/>
        <w:numPr>
          <w:ilvl w:val="0"/>
          <w:numId w:val="31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NIÑOS CON DISCAPACIDAD (Art. 23)</w:t>
      </w:r>
    </w:p>
    <w:p w:rsidR="00FF0267" w:rsidRPr="00FF0267" w:rsidRDefault="00FF0267" w:rsidP="00A808E0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Niños con discapacidad o limitaciones por sexo y edad (población de 2 a 17 años)</w:t>
      </w:r>
    </w:p>
    <w:p w:rsidR="00FF0267" w:rsidRPr="00FF0267" w:rsidRDefault="00FF0267" w:rsidP="00A808E0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lastRenderedPageBreak/>
        <w:t>Niños con discapacidad o limitaciones por sexo y nacionalidad (población de 6 a 17 años)</w:t>
      </w:r>
    </w:p>
    <w:p w:rsidR="00FF0267" w:rsidRPr="00FF0267" w:rsidRDefault="00FF0267" w:rsidP="00A808E0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Niños con limitaciones por sexo y grupo de limitación (población de 2 a 5 años)</w:t>
      </w:r>
    </w:p>
    <w:p w:rsidR="00FF0267" w:rsidRPr="00FF0267" w:rsidRDefault="00FF0267" w:rsidP="00A808E0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Niños con discapacidad o limitaciones por sexo y Comunidad Autónoma (población de 2 a 17 años)</w:t>
      </w:r>
    </w:p>
    <w:p w:rsidR="00FF0267" w:rsidRDefault="00FF0267" w:rsidP="00A808E0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Niños con discapacidad o limitaciones por sexo y renta neta del hogar (población de 2 a 17 años)</w:t>
      </w:r>
    </w:p>
    <w:p w:rsidR="00210723" w:rsidRPr="00210723" w:rsidRDefault="00210723" w:rsidP="00210723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210723">
        <w:rPr>
          <w:rFonts w:ascii="Times New Roman" w:hAnsi="Times New Roman" w:cs="Times New Roman"/>
          <w:sz w:val="24"/>
          <w:szCs w:val="24"/>
          <w:lang w:val="es-ES_tradnl"/>
        </w:rPr>
        <w:t>Niños con discapacidad en el Sistema de protección a la infancia y a la adolescencia en la modalidad de acogimiento residencial.</w:t>
      </w:r>
    </w:p>
    <w:p w:rsidR="00210723" w:rsidRPr="00210723" w:rsidRDefault="00210723" w:rsidP="00210723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210723">
        <w:rPr>
          <w:rFonts w:ascii="Times New Roman" w:hAnsi="Times New Roman" w:cs="Times New Roman"/>
          <w:sz w:val="24"/>
          <w:szCs w:val="24"/>
          <w:lang w:val="es-ES_tradnl"/>
        </w:rPr>
        <w:t>Niños con discapacidad en el Sistema de protección a la infancia y a la adolescencia en la modalidad de acogimiento familiar.</w:t>
      </w:r>
    </w:p>
    <w:p w:rsidR="00FF0267" w:rsidRPr="00FF0267" w:rsidRDefault="00FF0267" w:rsidP="00A808E0">
      <w:p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917999" w:rsidRPr="008C4DEC" w:rsidRDefault="00FF0267" w:rsidP="00672F0A">
      <w:pPr>
        <w:pStyle w:val="Prrafodelista"/>
        <w:numPr>
          <w:ilvl w:val="0"/>
          <w:numId w:val="31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SALUD BÁSICA Y BIENESTAR (Arts. 6, 18 (párrafo 3), 24, 26, 27 (párrafos 1 a 3) y 33)</w:t>
      </w:r>
    </w:p>
    <w:p w:rsidR="008C4DEC" w:rsidRPr="008C4DEC" w:rsidRDefault="00917999" w:rsidP="00C63950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8C4DEC">
        <w:rPr>
          <w:rFonts w:ascii="Times New Roman" w:hAnsi="Times New Roman" w:cs="Times New Roman"/>
          <w:b/>
          <w:sz w:val="24"/>
          <w:szCs w:val="24"/>
          <w:lang w:val="es-ES_tradnl"/>
        </w:rPr>
        <w:t>Seguro médico</w:t>
      </w:r>
    </w:p>
    <w:p w:rsidR="00FF0267" w:rsidRPr="008C4DEC" w:rsidRDefault="00FF0267" w:rsidP="00C6395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8C4DEC">
        <w:rPr>
          <w:rFonts w:ascii="Times New Roman" w:hAnsi="Times New Roman" w:cs="Times New Roman"/>
          <w:sz w:val="24"/>
          <w:szCs w:val="24"/>
          <w:lang w:val="es-ES_tradnl"/>
        </w:rPr>
        <w:t>Número de niños con seguro médico (menores de 18 años)</w:t>
      </w:r>
    </w:p>
    <w:p w:rsidR="00917999" w:rsidRPr="008C4DEC" w:rsidRDefault="00FF0267" w:rsidP="00C63950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Tasa de niños con seguro médico (menores de 18 años)</w:t>
      </w:r>
    </w:p>
    <w:p w:rsidR="00917999" w:rsidRPr="008C4DEC" w:rsidRDefault="00917999" w:rsidP="00C63950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8C4DEC">
        <w:rPr>
          <w:rFonts w:ascii="Times New Roman" w:hAnsi="Times New Roman" w:cs="Times New Roman"/>
          <w:b/>
          <w:sz w:val="24"/>
          <w:szCs w:val="24"/>
          <w:lang w:val="es-ES_tradnl"/>
        </w:rPr>
        <w:t>Madres adolescentes</w:t>
      </w:r>
    </w:p>
    <w:p w:rsidR="00FF0267" w:rsidRPr="00FF0267" w:rsidRDefault="00FF0267" w:rsidP="00C63950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Número de madres adolescentes residentes en España (2019-2021)</w:t>
      </w:r>
    </w:p>
    <w:p w:rsidR="00FF0267" w:rsidRDefault="00FF0267" w:rsidP="00C63950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Nacimientos en mujeres de 18 años de edad y menores (2010-2021)</w:t>
      </w:r>
    </w:p>
    <w:p w:rsidR="00917999" w:rsidRPr="008C4DEC" w:rsidRDefault="005A4D7E" w:rsidP="00C63950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8C4DEC"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Consumo de drogas en menores </w:t>
      </w:r>
    </w:p>
    <w:p w:rsidR="00FF0267" w:rsidRDefault="00FF0267" w:rsidP="00C63950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Prevalencia de consumo de drogas en los últimos 12 meses entre los estudiantes de Enseñanzas Secundarias de 14 a</w:t>
      </w:r>
      <w:r w:rsidR="003F4159">
        <w:rPr>
          <w:rFonts w:ascii="Times New Roman" w:hAnsi="Times New Roman" w:cs="Times New Roman"/>
          <w:sz w:val="24"/>
          <w:szCs w:val="24"/>
          <w:lang w:val="es-ES_tradnl"/>
        </w:rPr>
        <w:t xml:space="preserve"> 17 años según sexo y edad (2023</w:t>
      </w: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)</w:t>
      </w:r>
      <w:r w:rsidR="003F4159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</w:p>
    <w:p w:rsidR="005A4D7E" w:rsidRPr="008C4DEC" w:rsidRDefault="005A4D7E" w:rsidP="00C63950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8C4DEC">
        <w:rPr>
          <w:rFonts w:ascii="Times New Roman" w:hAnsi="Times New Roman" w:cs="Times New Roman"/>
          <w:b/>
          <w:sz w:val="24"/>
          <w:szCs w:val="24"/>
          <w:lang w:val="es-ES_tradnl"/>
        </w:rPr>
        <w:t>Salud reproductiva y sexual</w:t>
      </w:r>
    </w:p>
    <w:p w:rsidR="00FF0267" w:rsidRPr="00FF0267" w:rsidRDefault="00FF0267" w:rsidP="00C63950">
      <w:pPr>
        <w:numPr>
          <w:ilvl w:val="0"/>
          <w:numId w:val="7"/>
        </w:numPr>
        <w:tabs>
          <w:tab w:val="left" w:pos="1305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  <w:lang w:val="es-ES_tradnl"/>
        </w:rPr>
      </w:pPr>
      <w:r w:rsidRPr="00FF0267">
        <w:rPr>
          <w:rFonts w:ascii="Times New Roman" w:hAnsi="Times New Roman" w:cs="Times New Roman"/>
          <w:sz w:val="24"/>
          <w:szCs w:val="24"/>
          <w:lang w:val="es-ES_tradnl"/>
        </w:rPr>
        <w:t>Centros de Planificación Familiar e Interrupciones Voluntarias del Embarazo (2021)</w:t>
      </w:r>
    </w:p>
    <w:p w:rsidR="008A45C4" w:rsidRDefault="008A45C4" w:rsidP="00A808E0">
      <w:pPr>
        <w:spacing w:line="360" w:lineRule="auto"/>
        <w:rPr>
          <w:b/>
          <w:color w:val="5B9BD5" w:themeColor="accent1"/>
        </w:rPr>
      </w:pPr>
    </w:p>
    <w:p w:rsidR="004D6124" w:rsidRDefault="004D6124" w:rsidP="00A808E0">
      <w:pPr>
        <w:spacing w:line="360" w:lineRule="auto"/>
        <w:rPr>
          <w:b/>
          <w:color w:val="5B9BD5" w:themeColor="accent1"/>
        </w:rPr>
      </w:pPr>
    </w:p>
    <w:p w:rsidR="00861838" w:rsidRPr="00861838" w:rsidRDefault="00861838" w:rsidP="00672F0A">
      <w:pPr>
        <w:pStyle w:val="Prrafodelista"/>
        <w:numPr>
          <w:ilvl w:val="0"/>
          <w:numId w:val="31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lastRenderedPageBreak/>
        <w:t>EDUCACIÓN, ESP</w:t>
      </w:r>
      <w:r w:rsidR="00C14AC9">
        <w:rPr>
          <w:rFonts w:ascii="Times New Roman" w:hAnsi="Times New Roman" w:cs="Times New Roman"/>
          <w:sz w:val="24"/>
          <w:szCs w:val="24"/>
          <w:lang w:val="es-ES_tradnl"/>
        </w:rPr>
        <w:t>A</w:t>
      </w: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RCIMIENTO Y ACTIVIDADES CULTURALES (Arts. 28 a 31)</w:t>
      </w:r>
    </w:p>
    <w:p w:rsidR="00765448" w:rsidRPr="003F4649" w:rsidRDefault="00765448" w:rsidP="00765448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s-ES_tradnl"/>
        </w:rPr>
      </w:pPr>
      <w:r w:rsidRPr="003F4649">
        <w:rPr>
          <w:rFonts w:ascii="Times New Roman" w:hAnsi="Times New Roman" w:cs="Times New Roman"/>
          <w:sz w:val="24"/>
          <w:szCs w:val="24"/>
          <w:lang w:val="es-ES_tradnl"/>
        </w:rPr>
        <w:t xml:space="preserve">Alumnado escolarizado en Educación infantil, por edades, sexo, Ciclo, evolución y variación en el número medio de años de escolarización por Comunidades Autónomas </w:t>
      </w:r>
    </w:p>
    <w:p w:rsidR="00765448" w:rsidRPr="003F4649" w:rsidRDefault="00765448" w:rsidP="00765448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s-ES_tradnl"/>
        </w:rPr>
      </w:pPr>
      <w:r w:rsidRPr="003F4649">
        <w:rPr>
          <w:rFonts w:ascii="Times New Roman" w:hAnsi="Times New Roman" w:cs="Times New Roman"/>
          <w:sz w:val="24"/>
          <w:szCs w:val="24"/>
          <w:lang w:val="es-ES_tradnl"/>
        </w:rPr>
        <w:t>Escolarización del alumnado de 16 y 17 años por sexo, edad, niveles/etapas y Comunidad Autónoma</w:t>
      </w:r>
    </w:p>
    <w:p w:rsidR="00765448" w:rsidRPr="003F4649" w:rsidRDefault="00765448" w:rsidP="00765448">
      <w:pPr>
        <w:pStyle w:val="Prrafodelist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s-ES_tradnl"/>
        </w:rPr>
      </w:pPr>
      <w:r w:rsidRPr="003F4649">
        <w:rPr>
          <w:rFonts w:ascii="Times New Roman" w:hAnsi="Times New Roman" w:cs="Times New Roman"/>
          <w:sz w:val="24"/>
          <w:szCs w:val="24"/>
          <w:lang w:val="es-ES_tradnl"/>
        </w:rPr>
        <w:t>Escolarización de alumnado con necesidades específicas de apoyo educativo, por tipo de escolarización, sexo, discapacidad y Comunidad Autónoma</w:t>
      </w:r>
    </w:p>
    <w:p w:rsidR="00765448" w:rsidRPr="00765448" w:rsidRDefault="00765448" w:rsidP="00765448">
      <w:pPr>
        <w:pStyle w:val="Prrafodelista"/>
        <w:rPr>
          <w:rFonts w:ascii="Times New Roman" w:hAnsi="Times New Roman" w:cs="Times New Roman"/>
          <w:color w:val="1F4E79" w:themeColor="accent1" w:themeShade="80"/>
          <w:sz w:val="24"/>
          <w:szCs w:val="24"/>
          <w:lang w:val="es-ES_tradnl"/>
        </w:rPr>
      </w:pPr>
    </w:p>
    <w:p w:rsidR="00861838" w:rsidRDefault="00861838" w:rsidP="00672F0A">
      <w:pPr>
        <w:pStyle w:val="Prrafodelista"/>
        <w:numPr>
          <w:ilvl w:val="0"/>
          <w:numId w:val="31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MEDIDAS ESPECIALES DE PROTECCIÓN (Arts. 22, 30, 32, 33, 35, 36, 37 b) a d) y 38 a 40)</w:t>
      </w:r>
    </w:p>
    <w:p w:rsidR="005A4D7E" w:rsidRPr="00385970" w:rsidRDefault="005A4D7E" w:rsidP="00385970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385970"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Protección internacional </w:t>
      </w:r>
    </w:p>
    <w:p w:rsidR="005A4D7E" w:rsidRPr="00385970" w:rsidRDefault="00861838" w:rsidP="0038597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Solicitudes de protección internacional de menores de edad desde 2018</w:t>
      </w:r>
    </w:p>
    <w:p w:rsidR="005A4D7E" w:rsidRPr="005A4D7E" w:rsidRDefault="005A4D7E" w:rsidP="00385970">
      <w:pPr>
        <w:pStyle w:val="Prrafodelista"/>
        <w:numPr>
          <w:ilvl w:val="0"/>
          <w:numId w:val="8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5A4D7E"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Trata de Seres Humanos 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proofErr w:type="gramStart"/>
      <w:r w:rsidRPr="00861838">
        <w:rPr>
          <w:rFonts w:ascii="Times New Roman" w:hAnsi="Times New Roman" w:cs="Times New Roman"/>
          <w:bCs/>
          <w:sz w:val="24"/>
          <w:szCs w:val="24"/>
        </w:rPr>
        <w:t>Total</w:t>
      </w:r>
      <w:proofErr w:type="gramEnd"/>
      <w:r w:rsidRPr="008618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6CA8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Pr="00861838">
        <w:rPr>
          <w:rFonts w:ascii="Times New Roman" w:hAnsi="Times New Roman" w:cs="Times New Roman"/>
          <w:bCs/>
          <w:sz w:val="24"/>
          <w:szCs w:val="24"/>
        </w:rPr>
        <w:t>víctimas de trata con finalidad de explotación sexual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Menores víctimas de trata con finalidad de explotación sexual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Menores víctimas de trata con finalidad de explotación sexual desglosado por Nacionalidades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proofErr w:type="gramStart"/>
      <w:r w:rsidRPr="00861838">
        <w:rPr>
          <w:rFonts w:ascii="Times New Roman" w:hAnsi="Times New Roman" w:cs="Times New Roman"/>
          <w:sz w:val="24"/>
          <w:szCs w:val="24"/>
          <w:lang w:val="es-ES_tradnl"/>
        </w:rPr>
        <w:t>Total</w:t>
      </w:r>
      <w:proofErr w:type="gramEnd"/>
      <w:r w:rsidRPr="00861838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 w:rsidR="009D6CA8">
        <w:rPr>
          <w:rFonts w:ascii="Times New Roman" w:hAnsi="Times New Roman" w:cs="Times New Roman"/>
          <w:sz w:val="24"/>
          <w:szCs w:val="24"/>
          <w:lang w:val="es-ES_tradnl"/>
        </w:rPr>
        <w:t xml:space="preserve">de </w:t>
      </w: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víctimas de trata con finalidad laboral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Menores víctimas de trata con finalidad laboral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Nacionalidades víctimas de trata con finalidad de explotación laboral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proofErr w:type="gramStart"/>
      <w:r w:rsidRPr="00861838">
        <w:rPr>
          <w:rFonts w:ascii="Times New Roman" w:hAnsi="Times New Roman" w:cs="Times New Roman"/>
          <w:sz w:val="24"/>
          <w:szCs w:val="24"/>
          <w:lang w:val="es-ES_tradnl"/>
        </w:rPr>
        <w:t>Total</w:t>
      </w:r>
      <w:proofErr w:type="gramEnd"/>
      <w:r w:rsidRPr="00861838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 w:rsidR="009D6CA8">
        <w:rPr>
          <w:rFonts w:ascii="Times New Roman" w:hAnsi="Times New Roman" w:cs="Times New Roman"/>
          <w:sz w:val="24"/>
          <w:szCs w:val="24"/>
          <w:lang w:val="es-ES_tradnl"/>
        </w:rPr>
        <w:t xml:space="preserve">de </w:t>
      </w: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víctimas matrimonios forzosos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Menores víctimas de matrimonios forzosos</w:t>
      </w:r>
    </w:p>
    <w:p w:rsidR="00861838" w:rsidRPr="00861838" w:rsidRDefault="009D6CA8" w:rsidP="00A808E0">
      <w:pPr>
        <w:pStyle w:val="Prrafodelista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s-ES_tradnl"/>
        </w:rPr>
        <w:t>Total</w:t>
      </w:r>
      <w:proofErr w:type="gramEnd"/>
      <w:r w:rsidR="00861838" w:rsidRPr="00861838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de </w:t>
      </w:r>
      <w:r w:rsidR="00861838" w:rsidRPr="00861838">
        <w:rPr>
          <w:rFonts w:ascii="Times New Roman" w:hAnsi="Times New Roman" w:cs="Times New Roman"/>
          <w:sz w:val="24"/>
          <w:szCs w:val="24"/>
          <w:lang w:val="es-ES_tradnl"/>
        </w:rPr>
        <w:t>víctimas criminalidad forzada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Menores víctimas de criminalidad forzada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proofErr w:type="gramStart"/>
      <w:r w:rsidRPr="00861838">
        <w:rPr>
          <w:rFonts w:ascii="Times New Roman" w:hAnsi="Times New Roman" w:cs="Times New Roman"/>
          <w:sz w:val="24"/>
          <w:szCs w:val="24"/>
          <w:lang w:val="es-ES_tradnl"/>
        </w:rPr>
        <w:t>Total</w:t>
      </w:r>
      <w:proofErr w:type="gramEnd"/>
      <w:r w:rsidRPr="00861838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 w:rsidR="009D6CA8">
        <w:rPr>
          <w:rFonts w:ascii="Times New Roman" w:hAnsi="Times New Roman" w:cs="Times New Roman"/>
          <w:sz w:val="24"/>
          <w:szCs w:val="24"/>
          <w:lang w:val="es-ES_tradnl"/>
        </w:rPr>
        <w:t xml:space="preserve">de </w:t>
      </w: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víctimas mendicidad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Menores víctimas mendicidad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Menores víctimas de trata con otra finalidad desglosado por nacionalidades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 xml:space="preserve">Menores víctimas de explotación sexual 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Menores víctimas de explotación sexual desglosado por nacionalidades</w:t>
      </w:r>
    </w:p>
    <w:p w:rsidR="00861838" w:rsidRPr="00861838" w:rsidRDefault="00861838" w:rsidP="00A808E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 xml:space="preserve">Diligencias de </w:t>
      </w:r>
      <w:r w:rsidR="005A4D7E" w:rsidRPr="00861838">
        <w:rPr>
          <w:rFonts w:ascii="Times New Roman" w:hAnsi="Times New Roman" w:cs="Times New Roman"/>
          <w:sz w:val="24"/>
          <w:szCs w:val="24"/>
          <w:lang w:val="es-ES_tradnl"/>
        </w:rPr>
        <w:t>seguimiento</w:t>
      </w:r>
      <w:r w:rsidRPr="00861838">
        <w:rPr>
          <w:rFonts w:ascii="Times New Roman" w:hAnsi="Times New Roman" w:cs="Times New Roman"/>
          <w:sz w:val="24"/>
          <w:szCs w:val="24"/>
          <w:lang w:val="es-ES_tradnl"/>
        </w:rPr>
        <w:t xml:space="preserve"> especial de trata de mujeres y niñas con fines de explotación sexual (2020)</w:t>
      </w:r>
    </w:p>
    <w:p w:rsidR="005A4D7E" w:rsidRPr="00385970" w:rsidRDefault="00861838" w:rsidP="00385970">
      <w:pPr>
        <w:pStyle w:val="Prrafodelista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 xml:space="preserve">Diligencias de </w:t>
      </w:r>
      <w:r w:rsidR="005A4D7E" w:rsidRPr="00861838">
        <w:rPr>
          <w:rFonts w:ascii="Times New Roman" w:hAnsi="Times New Roman" w:cs="Times New Roman"/>
          <w:sz w:val="24"/>
          <w:szCs w:val="24"/>
          <w:lang w:val="es-ES_tradnl"/>
        </w:rPr>
        <w:t>seguimiento</w:t>
      </w:r>
      <w:r w:rsidRPr="00861838">
        <w:rPr>
          <w:rFonts w:ascii="Times New Roman" w:hAnsi="Times New Roman" w:cs="Times New Roman"/>
          <w:sz w:val="24"/>
          <w:szCs w:val="24"/>
          <w:lang w:val="es-ES_tradnl"/>
        </w:rPr>
        <w:t xml:space="preserve"> especial de trata de mujeres y niñas con fines de explotación sexual (2021)</w:t>
      </w:r>
    </w:p>
    <w:p w:rsidR="005A4D7E" w:rsidRPr="00385970" w:rsidRDefault="005A4D7E" w:rsidP="00385970">
      <w:pPr>
        <w:pStyle w:val="Prrafodelista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385970">
        <w:rPr>
          <w:rFonts w:ascii="Times New Roman" w:hAnsi="Times New Roman" w:cs="Times New Roman"/>
          <w:b/>
          <w:sz w:val="24"/>
          <w:szCs w:val="24"/>
          <w:lang w:val="es-ES_tradnl"/>
        </w:rPr>
        <w:lastRenderedPageBreak/>
        <w:t xml:space="preserve">Instituciones penitenciarias </w:t>
      </w:r>
    </w:p>
    <w:p w:rsidR="008A45C4" w:rsidRPr="00672F0A" w:rsidRDefault="00861838" w:rsidP="00672F0A">
      <w:pPr>
        <w:pStyle w:val="Prrafodelista"/>
        <w:numPr>
          <w:ilvl w:val="0"/>
          <w:numId w:val="7"/>
        </w:numPr>
        <w:tabs>
          <w:tab w:val="left" w:pos="1305"/>
        </w:tabs>
        <w:spacing w:after="360" w:line="36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  <w:lang w:val="es-ES_tradnl"/>
        </w:rPr>
      </w:pPr>
      <w:r w:rsidRPr="00861838">
        <w:rPr>
          <w:rFonts w:ascii="Times New Roman" w:hAnsi="Times New Roman" w:cs="Times New Roman"/>
          <w:sz w:val="24"/>
          <w:szCs w:val="24"/>
          <w:lang w:val="es-ES_tradnl"/>
        </w:rPr>
        <w:t xml:space="preserve">Situación y ubicación de las mujeres y menores en </w:t>
      </w:r>
      <w:r w:rsidR="005A4D7E">
        <w:rPr>
          <w:rFonts w:ascii="Times New Roman" w:hAnsi="Times New Roman" w:cs="Times New Roman"/>
          <w:sz w:val="24"/>
          <w:szCs w:val="24"/>
          <w:lang w:val="es-ES_tradnl"/>
        </w:rPr>
        <w:t>instituciones penitenciaria</w:t>
      </w:r>
      <w:r w:rsidRPr="00861838">
        <w:rPr>
          <w:rFonts w:ascii="Times New Roman" w:hAnsi="Times New Roman" w:cs="Times New Roman"/>
          <w:sz w:val="24"/>
          <w:szCs w:val="24"/>
          <w:lang w:val="es-ES_tradnl"/>
        </w:rPr>
        <w:t>s</w:t>
      </w:r>
    </w:p>
    <w:p w:rsidR="00646561" w:rsidRPr="00646561" w:rsidRDefault="00646561" w:rsidP="00672F0A">
      <w:pPr>
        <w:pStyle w:val="Prrafodelista"/>
        <w:numPr>
          <w:ilvl w:val="0"/>
          <w:numId w:val="31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646561">
        <w:rPr>
          <w:rFonts w:ascii="Times New Roman" w:hAnsi="Times New Roman" w:cs="Times New Roman"/>
          <w:sz w:val="24"/>
          <w:szCs w:val="24"/>
          <w:lang w:val="es-ES_tradnl"/>
        </w:rPr>
        <w:t xml:space="preserve">PROTOCOLO FACULTATIVO DE LA CONVENCIÓN SOBRE LOS DERECHOS DEL NIÑO RELATIVO A LA VENTA DE NIÑOS, LA PROSTITUCIÓN INFANTIL Y LA UTILIZACIÓN DE NIÑOS EN LA PORNOGRAFÍA </w:t>
      </w:r>
    </w:p>
    <w:p w:rsidR="00646561" w:rsidRPr="00646561" w:rsidRDefault="00646561" w:rsidP="00C6395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646561">
        <w:rPr>
          <w:rFonts w:ascii="Times New Roman" w:hAnsi="Times New Roman" w:cs="Times New Roman"/>
          <w:sz w:val="24"/>
          <w:szCs w:val="24"/>
          <w:lang w:val="es-ES_tradnl"/>
        </w:rPr>
        <w:t xml:space="preserve">Casos denunciados de venta de niños, explotación sexual de niños, niños prostituidos, y utilización de niños en espectáculos y material en los que se muestran abusos sexuales de niños según datos de la Guardia Civil. </w:t>
      </w:r>
    </w:p>
    <w:p w:rsidR="00646561" w:rsidRPr="00646561" w:rsidRDefault="00646561" w:rsidP="00C6395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646561">
        <w:rPr>
          <w:rFonts w:ascii="Times New Roman" w:hAnsi="Times New Roman" w:cs="Times New Roman"/>
          <w:sz w:val="24"/>
          <w:szCs w:val="24"/>
          <w:lang w:val="es-ES_tradnl"/>
        </w:rPr>
        <w:t>Niños y niñas detectados en entornos de prostitución (2018-2022)</w:t>
      </w:r>
    </w:p>
    <w:p w:rsidR="00646561" w:rsidRPr="00646561" w:rsidRDefault="00646561" w:rsidP="00C6395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646561">
        <w:rPr>
          <w:rFonts w:ascii="Times New Roman" w:hAnsi="Times New Roman" w:cs="Times New Roman"/>
          <w:sz w:val="24"/>
          <w:szCs w:val="24"/>
          <w:lang w:val="es-ES_tradnl"/>
        </w:rPr>
        <w:t>Víctimas de prostitución cualificada detectadas (2020)</w:t>
      </w:r>
    </w:p>
    <w:p w:rsidR="00646561" w:rsidRPr="00646561" w:rsidRDefault="00646561" w:rsidP="00C6395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646561">
        <w:rPr>
          <w:rFonts w:ascii="Times New Roman" w:hAnsi="Times New Roman" w:cs="Times New Roman"/>
          <w:sz w:val="24"/>
          <w:szCs w:val="24"/>
          <w:lang w:val="es-ES_tradnl"/>
        </w:rPr>
        <w:t>Víctimas de prostitución cualificada detectadas (2021)</w:t>
      </w:r>
    </w:p>
    <w:p w:rsidR="00646561" w:rsidRPr="00646561" w:rsidRDefault="00646561" w:rsidP="00C63950">
      <w:pPr>
        <w:pStyle w:val="Prrafodelista"/>
        <w:numPr>
          <w:ilvl w:val="0"/>
          <w:numId w:val="7"/>
        </w:numPr>
        <w:tabs>
          <w:tab w:val="left" w:pos="1305"/>
        </w:tabs>
        <w:spacing w:line="36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646561">
        <w:rPr>
          <w:rFonts w:ascii="Times New Roman" w:hAnsi="Times New Roman" w:cs="Times New Roman"/>
          <w:sz w:val="24"/>
          <w:szCs w:val="24"/>
          <w:lang w:val="es-ES_tradnl"/>
        </w:rPr>
        <w:t>Detenidos e investigados por prostitución cualificada (2021)</w:t>
      </w:r>
    </w:p>
    <w:p w:rsidR="008A45C4" w:rsidRPr="00385970" w:rsidRDefault="008A45C4" w:rsidP="00A808E0">
      <w:pPr>
        <w:spacing w:line="360" w:lineRule="auto"/>
        <w:rPr>
          <w:b/>
          <w:color w:val="FF0000"/>
        </w:rPr>
      </w:pPr>
    </w:p>
    <w:p w:rsidR="003B3F88" w:rsidRDefault="003B3F88" w:rsidP="003B3F88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3B3F88" w:rsidRPr="003B3F88" w:rsidRDefault="003B3F88" w:rsidP="003B3F88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422561" w:rsidRDefault="0042256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42434" w:rsidRPr="00942434" w:rsidRDefault="00422561" w:rsidP="009424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</w:t>
      </w:r>
      <w:r w:rsidR="00942434" w:rsidRPr="00942434">
        <w:rPr>
          <w:rFonts w:ascii="Times New Roman" w:hAnsi="Times New Roman" w:cs="Times New Roman"/>
          <w:b/>
          <w:sz w:val="24"/>
          <w:szCs w:val="24"/>
        </w:rPr>
        <w:t xml:space="preserve">. DEFINICIÓN DE NIÑO </w:t>
      </w:r>
    </w:p>
    <w:p w:rsidR="00AD428A" w:rsidRDefault="00942434" w:rsidP="004225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434">
        <w:rPr>
          <w:rFonts w:ascii="Times New Roman" w:hAnsi="Times New Roman" w:cs="Times New Roman"/>
          <w:b/>
          <w:sz w:val="24"/>
          <w:szCs w:val="24"/>
        </w:rPr>
        <w:t>(artículo</w:t>
      </w:r>
      <w:r w:rsidR="007E7081" w:rsidRPr="0094243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942434">
        <w:rPr>
          <w:rFonts w:ascii="Times New Roman" w:hAnsi="Times New Roman" w:cs="Times New Roman"/>
          <w:b/>
          <w:sz w:val="24"/>
          <w:szCs w:val="24"/>
        </w:rPr>
        <w:t xml:space="preserve"> de la Convención</w:t>
      </w:r>
      <w:r w:rsidR="007E7081" w:rsidRPr="00942434">
        <w:rPr>
          <w:rFonts w:ascii="Times New Roman" w:hAnsi="Times New Roman" w:cs="Times New Roman"/>
          <w:b/>
          <w:sz w:val="24"/>
          <w:szCs w:val="24"/>
        </w:rPr>
        <w:t>)</w:t>
      </w:r>
    </w:p>
    <w:p w:rsidR="00AD428A" w:rsidRPr="00942434" w:rsidRDefault="00AD428A" w:rsidP="0094243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7081" w:rsidRPr="00AD428A" w:rsidRDefault="00AD428A" w:rsidP="00AD428A">
      <w:pPr>
        <w:pStyle w:val="Prrafodelista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7F2C">
        <w:rPr>
          <w:rFonts w:ascii="Times New Roman" w:hAnsi="Times New Roman" w:cs="Times New Roman"/>
          <w:sz w:val="24"/>
          <w:szCs w:val="24"/>
        </w:rPr>
        <w:t xml:space="preserve">NÚMERO DE MENORES DE 18 </w:t>
      </w:r>
      <w:r w:rsidR="002D4BDA">
        <w:rPr>
          <w:rFonts w:ascii="Times New Roman" w:hAnsi="Times New Roman" w:cs="Times New Roman"/>
          <w:sz w:val="24"/>
          <w:szCs w:val="24"/>
        </w:rPr>
        <w:t xml:space="preserve">AÑOS </w:t>
      </w:r>
      <w:r w:rsidRPr="00D67F2C">
        <w:rPr>
          <w:rFonts w:ascii="Times New Roman" w:hAnsi="Times New Roman" w:cs="Times New Roman"/>
          <w:sz w:val="24"/>
          <w:szCs w:val="24"/>
        </w:rPr>
        <w:t>RESIDENTES EN ESPAÑA (2018-2023)</w:t>
      </w:r>
      <w:r w:rsidR="00025B65">
        <w:rPr>
          <w:rStyle w:val="Refdenotaalpie"/>
          <w:rFonts w:ascii="Times New Roman" w:hAnsi="Times New Roman" w:cs="Times New Roman"/>
          <w:sz w:val="24"/>
          <w:szCs w:val="24"/>
        </w:rPr>
        <w:footnoteReference w:id="1"/>
      </w:r>
    </w:p>
    <w:tbl>
      <w:tblPr>
        <w:tblW w:w="11305" w:type="dxa"/>
        <w:tblInd w:w="-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1059"/>
        <w:gridCol w:w="1221"/>
        <w:gridCol w:w="1859"/>
        <w:gridCol w:w="1130"/>
        <w:gridCol w:w="1130"/>
        <w:gridCol w:w="709"/>
        <w:gridCol w:w="552"/>
        <w:gridCol w:w="600"/>
        <w:gridCol w:w="530"/>
        <w:gridCol w:w="622"/>
        <w:gridCol w:w="508"/>
        <w:gridCol w:w="1039"/>
        <w:gridCol w:w="91"/>
      </w:tblGrid>
      <w:tr w:rsidR="00AD428A" w:rsidRPr="005F444F" w:rsidTr="009D6DB0">
        <w:trPr>
          <w:gridAfter w:val="11"/>
          <w:wAfter w:w="8770" w:type="dxa"/>
          <w:trHeight w:val="255"/>
        </w:trPr>
        <w:tc>
          <w:tcPr>
            <w:tcW w:w="25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D428A" w:rsidRPr="005F444F" w:rsidRDefault="00AD428A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FFFFFF"/>
                <w:lang w:eastAsia="es-ES"/>
              </w:rPr>
              <w:t> 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D428A" w:rsidRPr="005F444F" w:rsidRDefault="00AD428A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FFFFFF"/>
                <w:lang w:eastAsia="es-ES"/>
              </w:rPr>
              <w:t> 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 xml:space="preserve"> 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2019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236091">
            <w:pPr>
              <w:spacing w:after="0" w:line="240" w:lineRule="auto"/>
              <w:ind w:right="206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2020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2021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2022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2023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Total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F47C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Nacionalidad española y extranjera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Ambos sexos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Todas las edades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46.645.070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46.918.951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47.318.050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47.400.798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47.496.903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48.059.777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0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391.738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369.475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360.869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339.465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341.679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334.923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 año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413.253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396.241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374.063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365.236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344.695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349.816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2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425.295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418.510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402.245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376.033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366.835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349.044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3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432.794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430.054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424.341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404.168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380.282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377.336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4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430.039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437.470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435.692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427.005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407.425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389.383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5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456.405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434.169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443.317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438.615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429.509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416.318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6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471.630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460.283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439.571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446.171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441.865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438.676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7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481.032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474.308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465.474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442.202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449.483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451.645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8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490.850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484.421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478.925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468.404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445.513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459.265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9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515.333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494.122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489.664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481.121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471.831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455.405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10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497.529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518.046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498.810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492.448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484.099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481.317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11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494.975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499.839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522.118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501.097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495.322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493.088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12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485.588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497.422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503.523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524.181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503.921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504.852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13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481.200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488.288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501.449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505.220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526.823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513.179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14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473.355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484.219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492.303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503.302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508.074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535.993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15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456.605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476.672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488.876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494.337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506.495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517.153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16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454.307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460.587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481.683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491.181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497.946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515.918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17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455.618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459.199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466.637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484.505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495.633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508.184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Hombres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Todas las edades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22.889.600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23.016.783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23.210.668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23.248.611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23.294.003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23.542.333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0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201.635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189.807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185.523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173.823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176.396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173.053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 año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212.383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204.031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192.118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187.777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176.533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180.514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2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218.879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215.125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207.192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193.033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188.578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178.669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3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223.326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221.245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218.199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208.213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195.200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193.878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4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221.253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225.780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224.114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219.622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209.822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199.821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5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235.210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223.309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228.824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225.512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220.874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214.443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6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243.136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237.191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226.211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230.208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227.189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225.541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7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247.766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244.459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239.855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227.475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231.974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232.186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8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253.529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249.437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246.839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241.358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229.141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236.785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9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265.772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255.220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252.071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247.973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243.266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234.346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10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256.352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267.188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257.653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253.436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249.577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248.059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11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254.866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257.481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269.139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258.781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254.929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254.130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12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249.011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256.028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259.364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270.212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260.150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259.712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lastRenderedPageBreak/>
              <w:t xml:space="preserve">            13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247.650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250.338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257.981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260.118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271.548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264.764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14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242.527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249.183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252.429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258.861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261.698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276.259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15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234.820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244.354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251.611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253.470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260.554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266.358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16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233.105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237.187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247.308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252.882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255.660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265.741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17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235.508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236.309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241.195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249.083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255.896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261.813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Mujeres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Todas las edades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23.755.470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23.902.168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24.107.382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24.152.187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24.202.900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24.517.444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0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190.103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179.668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175.346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165.642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165.283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161.870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 año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200.870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192.210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181.945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177.459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168.162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169.302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2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206.416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203.385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195.053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183.000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178.257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170.375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3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209.468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208.809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206.142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195.955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185.082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183.458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4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208.786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211.690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211.578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207.383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197.603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189.562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5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221.195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210.860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214.493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213.103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208.635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201.875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6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228.494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223.092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213.360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215.963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214.676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213.135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7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233.266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229.849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225.619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214.727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217.509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219.459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8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237.321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234.984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232.086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227.046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216.372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222.480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9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249.561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238.902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237.593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233.148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228.565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221.059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10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241.177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250.858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241.157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239.012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234.522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233.258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11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240.109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242.358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252.979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242.316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240.393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238.958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12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236.577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241.394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244.159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253.969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243.771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245.140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13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233.550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237.950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243.468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245.102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255.275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248.415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14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230.828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235.036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239.874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244.441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246.376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259.734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15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221.785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232.318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237.265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240.867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245.941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250.795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16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221.202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223.400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234.375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238.299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242.286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250.177</w:t>
            </w:r>
          </w:p>
        </w:tc>
      </w:tr>
      <w:tr w:rsidR="007E7081" w:rsidRPr="005F444F" w:rsidTr="009D6DB0">
        <w:trPr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    17 años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220.110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222.890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225.442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235.422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E2009E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-4462145</wp:posOffset>
                      </wp:positionH>
                      <wp:positionV relativeFrom="paragraph">
                        <wp:posOffset>630555</wp:posOffset>
                      </wp:positionV>
                      <wp:extent cx="5013960" cy="457200"/>
                      <wp:effectExtent l="0" t="0" r="0" b="0"/>
                      <wp:wrapNone/>
                      <wp:docPr id="4" name="Cuadro de tex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13960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A67277" w:rsidRPr="00E2009E" w:rsidRDefault="00A67277" w:rsidP="00E2009E">
                                  <w:pPr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333333"/>
                                      <w:sz w:val="24"/>
                                      <w:szCs w:val="24"/>
                                      <w:lang w:eastAsia="es-ES"/>
                                    </w:rPr>
                                  </w:pPr>
                                  <w:r w:rsidRPr="00E2009E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333333"/>
                                      <w:sz w:val="24"/>
                                      <w:szCs w:val="24"/>
                                      <w:lang w:eastAsia="es-ES"/>
                                    </w:rPr>
                                    <w:t>PROPORCIÓN QUE REPRESENTAN LOS MENORES DE 18 EN LA POBLACIÓN TOTAL (2018-2023)</w:t>
                                  </w:r>
                                </w:p>
                                <w:p w:rsidR="00A67277" w:rsidRDefault="00A672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4" o:spid="_x0000_s1026" type="#_x0000_t202" style="position:absolute;left:0;text-align:left;margin-left:-351.35pt;margin-top:49.65pt;width:394.8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" fillcolor="white [3201]" stroked="f" strokeweight=".5pt">
                      <v:textbox>
                        <w:txbxContent>
                          <w:p w:rsidR="00A67277" w:rsidRPr="00E2009E" w:rsidRDefault="00A67277" w:rsidP="00E2009E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4"/>
                                <w:szCs w:val="24"/>
                                <w:lang w:eastAsia="es-ES"/>
                              </w:rPr>
                            </w:pPr>
                            <w:r w:rsidRPr="00E2009E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4"/>
                                <w:szCs w:val="24"/>
                                <w:lang w:eastAsia="es-ES"/>
                              </w:rPr>
                              <w:t>PROPORCIÓN QUE REPRESENTAN LOS MENORES DE 18 EN LA POBLACIÓN TOTAL (2018-2023)</w:t>
                            </w:r>
                          </w:p>
                          <w:p w:rsidR="00A67277" w:rsidRDefault="00A67277"/>
                        </w:txbxContent>
                      </v:textbox>
                    </v:shape>
                  </w:pict>
                </mc:Fallback>
              </mc:AlternateContent>
            </w:r>
            <w:r w:rsidR="007E7081"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239.737</w:t>
            </w:r>
          </w:p>
        </w:tc>
        <w:tc>
          <w:tcPr>
            <w:tcW w:w="1130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7E7081" w:rsidRPr="005F444F" w:rsidRDefault="007E708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246.371</w:t>
            </w:r>
          </w:p>
        </w:tc>
      </w:tr>
      <w:tr w:rsidR="00E2009E" w:rsidRPr="005F444F" w:rsidTr="009D6DB0">
        <w:trPr>
          <w:gridAfter w:val="12"/>
          <w:wAfter w:w="9991" w:type="dxa"/>
          <w:trHeight w:val="255"/>
        </w:trPr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009E" w:rsidRDefault="00E2009E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  <w:p w:rsidR="00E2009E" w:rsidRPr="005F444F" w:rsidRDefault="00E2009E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E2009E" w:rsidRPr="005F444F" w:rsidTr="009D6DB0">
        <w:trPr>
          <w:gridAfter w:val="12"/>
          <w:wAfter w:w="9991" w:type="dxa"/>
          <w:trHeight w:val="255"/>
        </w:trPr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009E" w:rsidRDefault="00E2009E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  <w:p w:rsidR="00E2009E" w:rsidRPr="005F444F" w:rsidRDefault="00E2009E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D6DB0" w:rsidRPr="005F444F" w:rsidTr="009D6DB0">
        <w:trPr>
          <w:gridAfter w:val="12"/>
          <w:wAfter w:w="9991" w:type="dxa"/>
          <w:trHeight w:val="255"/>
        </w:trPr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6DB0" w:rsidRDefault="009D6DB0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  <w:p w:rsidR="009D6DB0" w:rsidRDefault="00656D53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>
              <w:rPr>
                <w:rStyle w:val="Refdenotaalpie"/>
                <w:rFonts w:ascii="Times New Roman" w:eastAsia="Times New Roman" w:hAnsi="Times New Roman" w:cs="Times New Roman"/>
                <w:lang w:eastAsia="es-ES"/>
              </w:rPr>
              <w:footnoteReference w:id="2"/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2018</w:t>
            </w:r>
          </w:p>
        </w:tc>
        <w:tc>
          <w:tcPr>
            <w:tcW w:w="113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2019</w:t>
            </w:r>
          </w:p>
        </w:tc>
        <w:tc>
          <w:tcPr>
            <w:tcW w:w="70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2020</w:t>
            </w:r>
          </w:p>
        </w:tc>
        <w:tc>
          <w:tcPr>
            <w:tcW w:w="115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2021</w:t>
            </w:r>
          </w:p>
        </w:tc>
        <w:tc>
          <w:tcPr>
            <w:tcW w:w="115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2022</w:t>
            </w:r>
          </w:p>
        </w:tc>
        <w:tc>
          <w:tcPr>
            <w:tcW w:w="1547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 de enero de 2023</w:t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Total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Ambas nacionalidades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Ambos sexos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17,8%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17,7%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17,5%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17,3%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17,0%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16,8%</w:t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Hombres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18,7%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18,5%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18,3%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18,1%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17,9%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17,7%</w:t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Mujeres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17,0%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16,8%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16,6%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16,4%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16,2%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16,0%</w:t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Española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Ambos sexos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17,9%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17,7%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17,6%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17,3%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17,1%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16,8%</w:t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Hombres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18,8%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18,6%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18,4%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18,2%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18,0%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17,7%</w:t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Mujeres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17,0%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16,9%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16,7%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16,5%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16,3%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16,0%</w:t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Extranjera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Ambos sexos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17,0%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16,9%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16,9%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16,7%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16,6%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16,9%</w:t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Hombres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17,5%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17,5%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17,5%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17,3%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17,1%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17,5%</w:t>
            </w:r>
          </w:p>
        </w:tc>
      </w:tr>
      <w:tr w:rsidR="00236091" w:rsidRPr="005F444F" w:rsidTr="009D6DB0">
        <w:trPr>
          <w:gridAfter w:val="1"/>
          <w:wAfter w:w="91" w:type="dxa"/>
          <w:trHeight w:val="255"/>
        </w:trPr>
        <w:tc>
          <w:tcPr>
            <w:tcW w:w="4394" w:type="dxa"/>
            <w:gridSpan w:val="4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 xml:space="preserve">        Mujeres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16,4%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16,3%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16,2%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16,2%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16,0%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091" w:rsidRPr="005F444F" w:rsidRDefault="00236091" w:rsidP="00862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lang w:eastAsia="es-ES"/>
              </w:rPr>
              <w:t>16,2%</w:t>
            </w:r>
          </w:p>
        </w:tc>
      </w:tr>
    </w:tbl>
    <w:p w:rsidR="00236091" w:rsidRDefault="00236091">
      <w:pPr>
        <w:rPr>
          <w:b/>
          <w:color w:val="5B9BD5" w:themeColor="accent1"/>
        </w:rPr>
      </w:pPr>
    </w:p>
    <w:p w:rsidR="00AC4FE2" w:rsidRDefault="00AC4FE2">
      <w:pPr>
        <w:rPr>
          <w:b/>
          <w:color w:val="5B9BD5" w:themeColor="accent1"/>
        </w:rPr>
      </w:pPr>
    </w:p>
    <w:p w:rsidR="00913FB1" w:rsidRPr="00422561" w:rsidRDefault="00B344E1" w:rsidP="00422561">
      <w:pPr>
        <w:pStyle w:val="Prrafodelista"/>
        <w:numPr>
          <w:ilvl w:val="0"/>
          <w:numId w:val="34"/>
        </w:num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422561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PRINCIPIOS GENERALES</w:t>
      </w:r>
    </w:p>
    <w:p w:rsidR="00B344E1" w:rsidRPr="00D9615F" w:rsidRDefault="00B344E1" w:rsidP="00913FB1">
      <w:pPr>
        <w:spacing w:after="200" w:line="48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D9615F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(artículos 2, 3, 6 y 12 de la Convención)</w:t>
      </w:r>
    </w:p>
    <w:p w:rsidR="00B344E1" w:rsidRDefault="00B344E1" w:rsidP="003264FB">
      <w:pPr>
        <w:spacing w:before="360" w:after="24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085A58" w:rsidRPr="00C00B77" w:rsidRDefault="00085A58" w:rsidP="00085A58">
      <w:pPr>
        <w:tabs>
          <w:tab w:val="left" w:pos="1305"/>
        </w:tabs>
        <w:spacing w:line="360" w:lineRule="auto"/>
        <w:jc w:val="center"/>
        <w:rPr>
          <w:rFonts w:ascii="Times New Roman" w:hAnsi="Times New Roman" w:cs="Times New Roman"/>
          <w:lang w:val="es-ES_tradnl"/>
        </w:rPr>
      </w:pPr>
      <w:r w:rsidRPr="00C00B77">
        <w:rPr>
          <w:rFonts w:ascii="Times New Roman" w:hAnsi="Times New Roman" w:cs="Times New Roman"/>
          <w:lang w:val="es-ES_tradnl"/>
        </w:rPr>
        <w:t>NÚMERO DE PACIENTES MENORES DE 18 AÑOS CON EL P77-SUICIDIO/INTENTO DE SUICIDIO (2017-2021)</w:t>
      </w:r>
    </w:p>
    <w:tbl>
      <w:tblPr>
        <w:tblW w:w="93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"/>
        <w:gridCol w:w="277"/>
        <w:gridCol w:w="181"/>
        <w:gridCol w:w="483"/>
        <w:gridCol w:w="135"/>
        <w:gridCol w:w="35"/>
        <w:gridCol w:w="397"/>
        <w:gridCol w:w="189"/>
        <w:gridCol w:w="249"/>
        <w:gridCol w:w="293"/>
        <w:gridCol w:w="77"/>
        <w:gridCol w:w="137"/>
        <w:gridCol w:w="14"/>
        <w:gridCol w:w="314"/>
        <w:gridCol w:w="154"/>
        <w:gridCol w:w="36"/>
        <w:gridCol w:w="238"/>
        <w:gridCol w:w="326"/>
        <w:gridCol w:w="19"/>
        <w:gridCol w:w="62"/>
        <w:gridCol w:w="87"/>
        <w:gridCol w:w="262"/>
        <w:gridCol w:w="208"/>
        <w:gridCol w:w="262"/>
        <w:gridCol w:w="15"/>
        <w:gridCol w:w="153"/>
        <w:gridCol w:w="118"/>
        <w:gridCol w:w="71"/>
        <w:gridCol w:w="374"/>
        <w:gridCol w:w="119"/>
        <w:gridCol w:w="126"/>
        <w:gridCol w:w="66"/>
        <w:gridCol w:w="194"/>
        <w:gridCol w:w="227"/>
        <w:gridCol w:w="132"/>
        <w:gridCol w:w="90"/>
        <w:gridCol w:w="113"/>
        <w:gridCol w:w="397"/>
        <w:gridCol w:w="19"/>
        <w:gridCol w:w="90"/>
        <w:gridCol w:w="216"/>
        <w:gridCol w:w="34"/>
        <w:gridCol w:w="279"/>
        <w:gridCol w:w="76"/>
        <w:gridCol w:w="18"/>
        <w:gridCol w:w="160"/>
        <w:gridCol w:w="223"/>
        <w:gridCol w:w="45"/>
        <w:gridCol w:w="17"/>
        <w:gridCol w:w="80"/>
        <w:gridCol w:w="477"/>
        <w:gridCol w:w="45"/>
        <w:gridCol w:w="17"/>
        <w:gridCol w:w="80"/>
        <w:gridCol w:w="208"/>
      </w:tblGrid>
      <w:tr w:rsidR="001B78C1" w:rsidRPr="00AD0CC5" w:rsidTr="001B78C1">
        <w:trPr>
          <w:gridAfter w:val="2"/>
          <w:wAfter w:w="287" w:type="dxa"/>
          <w:trHeight w:val="300"/>
        </w:trPr>
        <w:tc>
          <w:tcPr>
            <w:tcW w:w="3086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6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2017</w:t>
            </w:r>
          </w:p>
        </w:tc>
        <w:tc>
          <w:tcPr>
            <w:tcW w:w="106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2018</w:t>
            </w:r>
          </w:p>
        </w:tc>
        <w:tc>
          <w:tcPr>
            <w:tcW w:w="106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2019</w:t>
            </w:r>
          </w:p>
        </w:tc>
        <w:tc>
          <w:tcPr>
            <w:tcW w:w="106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2021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rPr>
          <w:gridAfter w:val="2"/>
          <w:wAfter w:w="287" w:type="dxa"/>
          <w:trHeight w:val="300"/>
        </w:trPr>
        <w:tc>
          <w:tcPr>
            <w:tcW w:w="3086" w:type="dxa"/>
            <w:gridSpan w:val="13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Mujer</w:t>
            </w:r>
          </w:p>
        </w:tc>
        <w:tc>
          <w:tcPr>
            <w:tcW w:w="1068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1.421</w:t>
            </w:r>
          </w:p>
        </w:tc>
        <w:tc>
          <w:tcPr>
            <w:tcW w:w="1068" w:type="dxa"/>
            <w:gridSpan w:val="8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1.568</w:t>
            </w:r>
          </w:p>
        </w:tc>
        <w:tc>
          <w:tcPr>
            <w:tcW w:w="1068" w:type="dxa"/>
            <w:gridSpan w:val="7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2.427</w:t>
            </w:r>
          </w:p>
        </w:tc>
        <w:tc>
          <w:tcPr>
            <w:tcW w:w="1068" w:type="dxa"/>
            <w:gridSpan w:val="7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2.808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4.763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rPr>
          <w:gridAfter w:val="2"/>
          <w:wAfter w:w="287" w:type="dxa"/>
          <w:trHeight w:val="300"/>
        </w:trPr>
        <w:tc>
          <w:tcPr>
            <w:tcW w:w="3086" w:type="dxa"/>
            <w:gridSpan w:val="13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Hombre</w:t>
            </w:r>
          </w:p>
        </w:tc>
        <w:tc>
          <w:tcPr>
            <w:tcW w:w="1068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450</w:t>
            </w:r>
          </w:p>
        </w:tc>
        <w:tc>
          <w:tcPr>
            <w:tcW w:w="1068" w:type="dxa"/>
            <w:gridSpan w:val="8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630</w:t>
            </w:r>
          </w:p>
        </w:tc>
        <w:tc>
          <w:tcPr>
            <w:tcW w:w="1068" w:type="dxa"/>
            <w:gridSpan w:val="7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895</w:t>
            </w:r>
          </w:p>
        </w:tc>
        <w:tc>
          <w:tcPr>
            <w:tcW w:w="1068" w:type="dxa"/>
            <w:gridSpan w:val="7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1.064</w:t>
            </w:r>
          </w:p>
        </w:tc>
        <w:tc>
          <w:tcPr>
            <w:tcW w:w="1068" w:type="dxa"/>
            <w:gridSpan w:val="9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  <w:t>1.399</w:t>
            </w:r>
          </w:p>
        </w:tc>
        <w:tc>
          <w:tcPr>
            <w:tcW w:w="619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rPr>
          <w:gridAfter w:val="2"/>
          <w:wAfter w:w="287" w:type="dxa"/>
          <w:trHeight w:val="300"/>
        </w:trPr>
        <w:tc>
          <w:tcPr>
            <w:tcW w:w="3086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106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1.871</w:t>
            </w:r>
          </w:p>
        </w:tc>
        <w:tc>
          <w:tcPr>
            <w:tcW w:w="106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2.198</w:t>
            </w:r>
          </w:p>
        </w:tc>
        <w:tc>
          <w:tcPr>
            <w:tcW w:w="106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3.322</w:t>
            </w:r>
          </w:p>
        </w:tc>
        <w:tc>
          <w:tcPr>
            <w:tcW w:w="106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3.872</w:t>
            </w:r>
          </w:p>
        </w:tc>
        <w:tc>
          <w:tcPr>
            <w:tcW w:w="106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6.162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B78C1" w:rsidRPr="00AD0CC5" w:rsidRDefault="001B78C1" w:rsidP="003A5667">
            <w:pPr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rPr>
          <w:gridAfter w:val="2"/>
          <w:wAfter w:w="287" w:type="dxa"/>
          <w:trHeight w:val="394"/>
        </w:trPr>
        <w:tc>
          <w:tcPr>
            <w:tcW w:w="8426" w:type="dxa"/>
            <w:gridSpan w:val="49"/>
            <w:tcBorders>
              <w:top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1B78C1" w:rsidRPr="00AD0CC5" w:rsidRDefault="001B78C1" w:rsidP="003A5667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D0CC5">
              <w:rPr>
                <w:rFonts w:ascii="Times New Roman" w:hAnsi="Times New Roman" w:cs="Times New Roman"/>
                <w:bCs/>
                <w:sz w:val="20"/>
                <w:szCs w:val="20"/>
              </w:rPr>
              <w:t>Fuente: Ministerio de Sanidad. Base de Datos Clínicos de Atención Primaria (BDCAP).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</w:tcBorders>
          </w:tcPr>
          <w:p w:rsidR="001B78C1" w:rsidRPr="00AD0CC5" w:rsidRDefault="001B78C1" w:rsidP="003A5667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3"/>
          <w:wAfter w:w="304" w:type="dxa"/>
          <w:trHeight w:val="340"/>
        </w:trPr>
        <w:tc>
          <w:tcPr>
            <w:tcW w:w="8409" w:type="dxa"/>
            <w:gridSpan w:val="48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B78C1" w:rsidRPr="00AD0CC5" w:rsidRDefault="001B78C1" w:rsidP="00C00B77">
            <w:pPr>
              <w:tabs>
                <w:tab w:val="left" w:pos="1305"/>
              </w:tabs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  <w:p w:rsidR="001B78C1" w:rsidRPr="00AD0CC5" w:rsidRDefault="001B78C1" w:rsidP="00C00B77">
            <w:pPr>
              <w:tabs>
                <w:tab w:val="left" w:pos="1305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  <w:p w:rsidR="001B78C1" w:rsidRPr="00AD0CC5" w:rsidRDefault="001B78C1" w:rsidP="00AD0CC5">
            <w:pPr>
              <w:tabs>
                <w:tab w:val="left" w:pos="1305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lang w:val="es-ES_tradnl"/>
              </w:rPr>
            </w:pPr>
            <w:r w:rsidRPr="00AD0CC5">
              <w:rPr>
                <w:rFonts w:ascii="Times New Roman" w:hAnsi="Times New Roman" w:cs="Times New Roman"/>
                <w:lang w:val="es-ES_tradnl"/>
              </w:rPr>
              <w:t xml:space="preserve">NÚMERO DE PACIENTES MENORES DE 18 AÑOS </w:t>
            </w:r>
            <w:r>
              <w:rPr>
                <w:rFonts w:ascii="Times New Roman" w:hAnsi="Times New Roman" w:cs="Times New Roman"/>
                <w:lang w:val="es-ES_tradnl"/>
              </w:rPr>
              <w:t xml:space="preserve">HOSPITALIZADOS </w:t>
            </w:r>
            <w:r w:rsidRPr="00AD0CC5">
              <w:rPr>
                <w:rFonts w:ascii="Times New Roman" w:hAnsi="Times New Roman" w:cs="Times New Roman"/>
                <w:lang w:val="es-ES_tradnl"/>
              </w:rPr>
              <w:t>QUE HAN INTENTADO SUICIDARSE O SE HAN SUICIDADO POR SEXO (2013-2021)</w:t>
            </w:r>
          </w:p>
        </w:tc>
        <w:tc>
          <w:tcPr>
            <w:tcW w:w="619" w:type="dxa"/>
            <w:gridSpan w:val="4"/>
            <w:tcBorders>
              <w:bottom w:val="single" w:sz="4" w:space="0" w:color="auto"/>
            </w:tcBorders>
          </w:tcPr>
          <w:p w:rsidR="001B78C1" w:rsidRPr="00AD0CC5" w:rsidRDefault="001B78C1" w:rsidP="00C00B77">
            <w:pPr>
              <w:tabs>
                <w:tab w:val="left" w:pos="1305"/>
              </w:tabs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3"/>
          <w:wAfter w:w="304" w:type="dxa"/>
          <w:trHeight w:val="283"/>
        </w:trPr>
        <w:tc>
          <w:tcPr>
            <w:tcW w:w="89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8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2013</w:t>
            </w:r>
          </w:p>
        </w:tc>
        <w:tc>
          <w:tcPr>
            <w:tcW w:w="8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2014</w:t>
            </w:r>
          </w:p>
        </w:tc>
        <w:tc>
          <w:tcPr>
            <w:tcW w:w="83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2015</w:t>
            </w:r>
          </w:p>
        </w:tc>
        <w:tc>
          <w:tcPr>
            <w:tcW w:w="8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2016</w:t>
            </w:r>
          </w:p>
        </w:tc>
        <w:tc>
          <w:tcPr>
            <w:tcW w:w="83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2017</w:t>
            </w:r>
          </w:p>
        </w:tc>
        <w:tc>
          <w:tcPr>
            <w:tcW w:w="83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2018</w:t>
            </w:r>
          </w:p>
        </w:tc>
        <w:tc>
          <w:tcPr>
            <w:tcW w:w="8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2019</w:t>
            </w:r>
          </w:p>
        </w:tc>
        <w:tc>
          <w:tcPr>
            <w:tcW w:w="83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83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2021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3"/>
          <w:wAfter w:w="304" w:type="dxa"/>
          <w:trHeight w:val="283"/>
        </w:trPr>
        <w:tc>
          <w:tcPr>
            <w:tcW w:w="896" w:type="dxa"/>
            <w:gridSpan w:val="2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Mujer</w:t>
            </w:r>
          </w:p>
        </w:tc>
        <w:tc>
          <w:tcPr>
            <w:tcW w:w="834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454</w:t>
            </w:r>
          </w:p>
        </w:tc>
        <w:tc>
          <w:tcPr>
            <w:tcW w:w="835" w:type="dxa"/>
            <w:gridSpan w:val="3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435</w:t>
            </w:r>
          </w:p>
        </w:tc>
        <w:tc>
          <w:tcPr>
            <w:tcW w:w="835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492</w:t>
            </w:r>
          </w:p>
        </w:tc>
        <w:tc>
          <w:tcPr>
            <w:tcW w:w="835" w:type="dxa"/>
            <w:gridSpan w:val="6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445</w:t>
            </w:r>
          </w:p>
        </w:tc>
        <w:tc>
          <w:tcPr>
            <w:tcW w:w="834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540</w:t>
            </w:r>
          </w:p>
        </w:tc>
        <w:tc>
          <w:tcPr>
            <w:tcW w:w="835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686</w:t>
            </w:r>
          </w:p>
        </w:tc>
        <w:tc>
          <w:tcPr>
            <w:tcW w:w="835" w:type="dxa"/>
            <w:gridSpan w:val="6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622</w:t>
            </w:r>
          </w:p>
        </w:tc>
        <w:tc>
          <w:tcPr>
            <w:tcW w:w="835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727</w:t>
            </w:r>
          </w:p>
        </w:tc>
        <w:tc>
          <w:tcPr>
            <w:tcW w:w="835" w:type="dxa"/>
            <w:gridSpan w:val="7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1.654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3"/>
          <w:wAfter w:w="304" w:type="dxa"/>
          <w:trHeight w:val="283"/>
        </w:trPr>
        <w:tc>
          <w:tcPr>
            <w:tcW w:w="896" w:type="dxa"/>
            <w:gridSpan w:val="2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Hombre</w:t>
            </w:r>
          </w:p>
        </w:tc>
        <w:tc>
          <w:tcPr>
            <w:tcW w:w="834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105</w:t>
            </w:r>
          </w:p>
        </w:tc>
        <w:tc>
          <w:tcPr>
            <w:tcW w:w="835" w:type="dxa"/>
            <w:gridSpan w:val="3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112</w:t>
            </w:r>
          </w:p>
        </w:tc>
        <w:tc>
          <w:tcPr>
            <w:tcW w:w="835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103</w:t>
            </w:r>
          </w:p>
        </w:tc>
        <w:tc>
          <w:tcPr>
            <w:tcW w:w="835" w:type="dxa"/>
            <w:gridSpan w:val="6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82</w:t>
            </w:r>
          </w:p>
        </w:tc>
        <w:tc>
          <w:tcPr>
            <w:tcW w:w="834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133</w:t>
            </w:r>
          </w:p>
        </w:tc>
        <w:tc>
          <w:tcPr>
            <w:tcW w:w="835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156</w:t>
            </w:r>
          </w:p>
        </w:tc>
        <w:tc>
          <w:tcPr>
            <w:tcW w:w="835" w:type="dxa"/>
            <w:gridSpan w:val="6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151</w:t>
            </w:r>
          </w:p>
        </w:tc>
        <w:tc>
          <w:tcPr>
            <w:tcW w:w="835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179</w:t>
            </w:r>
          </w:p>
        </w:tc>
        <w:tc>
          <w:tcPr>
            <w:tcW w:w="835" w:type="dxa"/>
            <w:gridSpan w:val="7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250</w:t>
            </w:r>
          </w:p>
        </w:tc>
        <w:tc>
          <w:tcPr>
            <w:tcW w:w="619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3"/>
          <w:wAfter w:w="304" w:type="dxa"/>
          <w:trHeight w:val="283"/>
        </w:trPr>
        <w:tc>
          <w:tcPr>
            <w:tcW w:w="89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8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559</w:t>
            </w:r>
          </w:p>
        </w:tc>
        <w:tc>
          <w:tcPr>
            <w:tcW w:w="8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547</w:t>
            </w:r>
          </w:p>
        </w:tc>
        <w:tc>
          <w:tcPr>
            <w:tcW w:w="83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595</w:t>
            </w:r>
          </w:p>
        </w:tc>
        <w:tc>
          <w:tcPr>
            <w:tcW w:w="8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527</w:t>
            </w:r>
          </w:p>
        </w:tc>
        <w:tc>
          <w:tcPr>
            <w:tcW w:w="83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673</w:t>
            </w:r>
          </w:p>
        </w:tc>
        <w:tc>
          <w:tcPr>
            <w:tcW w:w="83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842</w:t>
            </w:r>
          </w:p>
        </w:tc>
        <w:tc>
          <w:tcPr>
            <w:tcW w:w="8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773</w:t>
            </w:r>
          </w:p>
        </w:tc>
        <w:tc>
          <w:tcPr>
            <w:tcW w:w="83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906</w:t>
            </w:r>
          </w:p>
        </w:tc>
        <w:tc>
          <w:tcPr>
            <w:tcW w:w="83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1.904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3"/>
          <w:wAfter w:w="304" w:type="dxa"/>
          <w:trHeight w:val="340"/>
        </w:trPr>
        <w:tc>
          <w:tcPr>
            <w:tcW w:w="8409" w:type="dxa"/>
            <w:gridSpan w:val="48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s-ES"/>
              </w:rPr>
              <w:t>Fuente de datos: Ministerio de Sanidad. Registro de Atención Especializada (RAE-CMBD).</w:t>
            </w:r>
          </w:p>
          <w:p w:rsidR="001B78C1" w:rsidRDefault="001B78C1" w:rsidP="00AD0CC5">
            <w:pPr>
              <w:tabs>
                <w:tab w:val="left" w:pos="1305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lang w:val="es-ES_tradnl"/>
              </w:rPr>
            </w:pPr>
          </w:p>
          <w:p w:rsidR="001B78C1" w:rsidRDefault="001B78C1" w:rsidP="00AD0CC5">
            <w:pPr>
              <w:tabs>
                <w:tab w:val="left" w:pos="1305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lang w:val="es-ES_tradnl"/>
              </w:rPr>
            </w:pPr>
          </w:p>
          <w:p w:rsidR="001B78C1" w:rsidRPr="00AD0CC5" w:rsidRDefault="001B78C1" w:rsidP="00AD0CC5">
            <w:pPr>
              <w:tabs>
                <w:tab w:val="left" w:pos="1305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lang w:val="es-ES_tradnl"/>
              </w:rPr>
            </w:pPr>
            <w:r w:rsidRPr="00AD0CC5">
              <w:rPr>
                <w:rFonts w:ascii="Times New Roman" w:hAnsi="Times New Roman" w:cs="Times New Roman"/>
                <w:lang w:val="es-ES_tradnl"/>
              </w:rPr>
              <w:t xml:space="preserve">NÚMERO DE PACIENTES MENORES DE 18 AÑOS </w:t>
            </w:r>
            <w:r>
              <w:rPr>
                <w:rFonts w:ascii="Times New Roman" w:hAnsi="Times New Roman" w:cs="Times New Roman"/>
                <w:lang w:val="es-ES_tradnl"/>
              </w:rPr>
              <w:t xml:space="preserve">HOSPITALIZADOS </w:t>
            </w:r>
            <w:r w:rsidRPr="00AD0CC5">
              <w:rPr>
                <w:rFonts w:ascii="Times New Roman" w:hAnsi="Times New Roman" w:cs="Times New Roman"/>
                <w:lang w:val="es-ES_tradnl"/>
              </w:rPr>
              <w:t>QUE HAN INTENTADO SUICIDARSE O SE HAN SUICIDADO POR SEXO (2013-2021)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</w:tcBorders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4"/>
          <w:wAfter w:w="349" w:type="dxa"/>
          <w:trHeight w:val="340"/>
        </w:trPr>
        <w:tc>
          <w:tcPr>
            <w:tcW w:w="156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5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2013</w:t>
            </w:r>
          </w:p>
        </w:tc>
        <w:tc>
          <w:tcPr>
            <w:tcW w:w="75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2014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2015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2016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2017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2018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2019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2021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4"/>
          <w:wAfter w:w="349" w:type="dxa"/>
          <w:trHeight w:hRule="exact" w:val="284"/>
        </w:trPr>
        <w:tc>
          <w:tcPr>
            <w:tcW w:w="1560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00-04 años</w:t>
            </w:r>
          </w:p>
        </w:tc>
        <w:tc>
          <w:tcPr>
            <w:tcW w:w="756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756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4"/>
          <w:wAfter w:w="349" w:type="dxa"/>
          <w:trHeight w:hRule="exact" w:val="284"/>
        </w:trPr>
        <w:tc>
          <w:tcPr>
            <w:tcW w:w="1560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05-09 años</w:t>
            </w:r>
          </w:p>
        </w:tc>
        <w:tc>
          <w:tcPr>
            <w:tcW w:w="756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756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619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4"/>
          <w:wAfter w:w="349" w:type="dxa"/>
          <w:trHeight w:hRule="exact" w:val="284"/>
        </w:trPr>
        <w:tc>
          <w:tcPr>
            <w:tcW w:w="1560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10-14 años</w:t>
            </w:r>
          </w:p>
        </w:tc>
        <w:tc>
          <w:tcPr>
            <w:tcW w:w="756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258</w:t>
            </w:r>
          </w:p>
        </w:tc>
        <w:tc>
          <w:tcPr>
            <w:tcW w:w="756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230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250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235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263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344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276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381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881</w:t>
            </w:r>
          </w:p>
        </w:tc>
        <w:tc>
          <w:tcPr>
            <w:tcW w:w="619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4"/>
          <w:wAfter w:w="349" w:type="dxa"/>
          <w:trHeight w:hRule="exact" w:val="284"/>
        </w:trPr>
        <w:tc>
          <w:tcPr>
            <w:tcW w:w="1560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15-17 años</w:t>
            </w:r>
          </w:p>
        </w:tc>
        <w:tc>
          <w:tcPr>
            <w:tcW w:w="756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285</w:t>
            </w:r>
          </w:p>
        </w:tc>
        <w:tc>
          <w:tcPr>
            <w:tcW w:w="756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296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335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286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404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492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492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517</w:t>
            </w:r>
          </w:p>
        </w:tc>
        <w:tc>
          <w:tcPr>
            <w:tcW w:w="756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1.017</w:t>
            </w:r>
          </w:p>
        </w:tc>
        <w:tc>
          <w:tcPr>
            <w:tcW w:w="619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4"/>
          <w:wAfter w:w="349" w:type="dxa"/>
          <w:trHeight w:hRule="exact" w:val="284"/>
        </w:trPr>
        <w:tc>
          <w:tcPr>
            <w:tcW w:w="156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75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559</w:t>
            </w:r>
          </w:p>
        </w:tc>
        <w:tc>
          <w:tcPr>
            <w:tcW w:w="75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547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595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527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673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842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773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906</w:t>
            </w:r>
          </w:p>
        </w:tc>
        <w:tc>
          <w:tcPr>
            <w:tcW w:w="7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1.904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B78C1" w:rsidRPr="00AD0CC5" w:rsidRDefault="001B78C1" w:rsidP="00CB0A7C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4"/>
          <w:wAfter w:w="349" w:type="dxa"/>
          <w:trHeight w:val="395"/>
        </w:trPr>
        <w:tc>
          <w:tcPr>
            <w:tcW w:w="8364" w:type="dxa"/>
            <w:gridSpan w:val="47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s-ES"/>
              </w:rPr>
              <w:t>Fuente de datos: Ministerio de Sanidad. Registro de Atención Especializada (RAE-CMBD).</w:t>
            </w:r>
          </w:p>
          <w:p w:rsidR="001B78C1" w:rsidRPr="00AD0CC5" w:rsidRDefault="001B78C1" w:rsidP="00CB0A7C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619" w:type="dxa"/>
            <w:gridSpan w:val="4"/>
            <w:tcBorders>
              <w:top w:val="single" w:sz="4" w:space="0" w:color="auto"/>
            </w:tcBorders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val="280"/>
        </w:trPr>
        <w:tc>
          <w:tcPr>
            <w:tcW w:w="7963" w:type="dxa"/>
            <w:gridSpan w:val="4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B78C1" w:rsidRPr="00AD0CC5" w:rsidRDefault="001B78C1" w:rsidP="00AD45FD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hAnsi="Times New Roman" w:cs="Times New Roman"/>
                <w:lang w:val="es-ES_tradnl"/>
              </w:rPr>
              <w:lastRenderedPageBreak/>
              <w:t xml:space="preserve">NÚMERO DE PACIENTES MENORES DE 18 AÑOS </w:t>
            </w:r>
            <w:r>
              <w:rPr>
                <w:rFonts w:ascii="Times New Roman" w:hAnsi="Times New Roman" w:cs="Times New Roman"/>
                <w:lang w:val="es-ES_tradnl"/>
              </w:rPr>
              <w:t xml:space="preserve">HOSPITALIZADOS </w:t>
            </w:r>
            <w:r w:rsidRPr="00AD0CC5">
              <w:rPr>
                <w:rFonts w:ascii="Times New Roman" w:hAnsi="Times New Roman" w:cs="Times New Roman"/>
                <w:lang w:val="es-ES_tradnl"/>
              </w:rPr>
              <w:t xml:space="preserve">QUE HAN INTENTADO SUICIDARSE O SE HAN SUICIDADO POR </w:t>
            </w:r>
            <w:r>
              <w:rPr>
                <w:rFonts w:ascii="Times New Roman" w:hAnsi="Times New Roman" w:cs="Times New Roman"/>
                <w:lang w:val="es-ES_tradnl"/>
              </w:rPr>
              <w:t>COMUNIDAD AUTÓNOMA</w:t>
            </w:r>
            <w:r w:rsidRPr="00AD0CC5">
              <w:rPr>
                <w:rFonts w:ascii="Times New Roman" w:hAnsi="Times New Roman" w:cs="Times New Roman"/>
                <w:lang w:val="es-ES_tradnl"/>
              </w:rPr>
              <w:t xml:space="preserve"> (2013-2021)</w:t>
            </w:r>
          </w:p>
        </w:tc>
        <w:tc>
          <w:tcPr>
            <w:tcW w:w="1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19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val="312"/>
        </w:trPr>
        <w:tc>
          <w:tcPr>
            <w:tcW w:w="2127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2013</w:t>
            </w:r>
          </w:p>
        </w:tc>
        <w:tc>
          <w:tcPr>
            <w:tcW w:w="73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2014</w:t>
            </w:r>
          </w:p>
        </w:tc>
        <w:tc>
          <w:tcPr>
            <w:tcW w:w="7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2015</w:t>
            </w:r>
          </w:p>
        </w:tc>
        <w:tc>
          <w:tcPr>
            <w:tcW w:w="73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2016</w:t>
            </w:r>
          </w:p>
        </w:tc>
        <w:tc>
          <w:tcPr>
            <w:tcW w:w="73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2017</w:t>
            </w:r>
          </w:p>
        </w:tc>
        <w:tc>
          <w:tcPr>
            <w:tcW w:w="7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2018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2019</w:t>
            </w:r>
          </w:p>
        </w:tc>
        <w:tc>
          <w:tcPr>
            <w:tcW w:w="73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</w:tcPr>
          <w:p w:rsidR="001B78C1" w:rsidRPr="00AD0CC5" w:rsidRDefault="001B78C1" w:rsidP="001B78C1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2021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auto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Andalucía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58</w:t>
            </w:r>
          </w:p>
        </w:tc>
        <w:tc>
          <w:tcPr>
            <w:tcW w:w="732" w:type="dxa"/>
            <w:gridSpan w:val="6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69</w:t>
            </w:r>
          </w:p>
        </w:tc>
        <w:tc>
          <w:tcPr>
            <w:tcW w:w="732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57</w:t>
            </w:r>
          </w:p>
        </w:tc>
        <w:tc>
          <w:tcPr>
            <w:tcW w:w="732" w:type="dxa"/>
            <w:gridSpan w:val="3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65</w:t>
            </w:r>
          </w:p>
        </w:tc>
        <w:tc>
          <w:tcPr>
            <w:tcW w:w="731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67</w:t>
            </w:r>
          </w:p>
        </w:tc>
        <w:tc>
          <w:tcPr>
            <w:tcW w:w="732" w:type="dxa"/>
            <w:gridSpan w:val="5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75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84</w:t>
            </w:r>
          </w:p>
        </w:tc>
        <w:tc>
          <w:tcPr>
            <w:tcW w:w="732" w:type="dxa"/>
            <w:gridSpan w:val="7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82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178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Aragón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38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08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ind w:right="-67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Asturias (Principado de)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29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Balears (Illes)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35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59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Canarias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73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Cantabria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27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78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Castilla-La Mancha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41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38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42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51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Castilla y León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43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36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47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84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Cataluña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151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126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149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223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159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196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415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02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Comunidad Valenciana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66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83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89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126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104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111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121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247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Extremadura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37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 xml:space="preserve">Galicia 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38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36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54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42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35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59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127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22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Madrid (Comunidad de)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114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136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124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133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158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129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114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156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360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93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Murcia (Región de)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59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567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Navarra (Comunidad Foral de)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23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 xml:space="preserve">País Vasco 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34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82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Rioja (La)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12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Ceuta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4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FFFFFF" w:themeColor="background1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Melilla</w:t>
            </w:r>
          </w:p>
        </w:tc>
        <w:tc>
          <w:tcPr>
            <w:tcW w:w="731" w:type="dxa"/>
            <w:gridSpan w:val="3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732" w:type="dxa"/>
            <w:gridSpan w:val="6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2" w:type="dxa"/>
            <w:gridSpan w:val="3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1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732" w:type="dxa"/>
            <w:gridSpan w:val="5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32" w:type="dxa"/>
            <w:gridSpan w:val="4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732" w:type="dxa"/>
            <w:gridSpan w:val="7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60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es-ES"/>
              </w:rPr>
              <w:t>2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284"/>
        </w:trPr>
        <w:tc>
          <w:tcPr>
            <w:tcW w:w="212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559</w:t>
            </w:r>
          </w:p>
        </w:tc>
        <w:tc>
          <w:tcPr>
            <w:tcW w:w="73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547</w:t>
            </w:r>
          </w:p>
        </w:tc>
        <w:tc>
          <w:tcPr>
            <w:tcW w:w="7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595</w:t>
            </w:r>
          </w:p>
        </w:tc>
        <w:tc>
          <w:tcPr>
            <w:tcW w:w="73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527</w:t>
            </w:r>
          </w:p>
        </w:tc>
        <w:tc>
          <w:tcPr>
            <w:tcW w:w="73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673</w:t>
            </w:r>
          </w:p>
        </w:tc>
        <w:tc>
          <w:tcPr>
            <w:tcW w:w="7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842</w:t>
            </w:r>
          </w:p>
        </w:tc>
        <w:tc>
          <w:tcPr>
            <w:tcW w:w="73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773</w:t>
            </w:r>
          </w:p>
        </w:tc>
        <w:tc>
          <w:tcPr>
            <w:tcW w:w="73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906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auto"/>
            </w:tcBorders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</w:p>
        </w:tc>
        <w:tc>
          <w:tcPr>
            <w:tcW w:w="1191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B78C1" w:rsidRPr="00AD0CC5" w:rsidRDefault="001B78C1" w:rsidP="00CB0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  <w:t>1.904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trHeight w:hRule="exact" w:val="442"/>
        </w:trPr>
        <w:tc>
          <w:tcPr>
            <w:tcW w:w="619" w:type="dxa"/>
            <w:tcBorders>
              <w:top w:val="single" w:sz="4" w:space="0" w:color="auto"/>
            </w:tcBorders>
          </w:tcPr>
          <w:p w:rsidR="001B78C1" w:rsidRPr="00AD0CC5" w:rsidRDefault="001B78C1" w:rsidP="00CB0A7C">
            <w:pPr>
              <w:spacing w:before="120"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8713" w:type="dxa"/>
            <w:gridSpan w:val="54"/>
            <w:tcBorders>
              <w:top w:val="single" w:sz="4" w:space="0" w:color="auto"/>
            </w:tcBorders>
            <w:shd w:val="clear" w:color="auto" w:fill="auto"/>
            <w:noWrap/>
          </w:tcPr>
          <w:p w:rsidR="001B78C1" w:rsidRPr="00AD0CC5" w:rsidRDefault="001B78C1" w:rsidP="00CB0A7C">
            <w:pPr>
              <w:spacing w:before="120"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es-ES"/>
              </w:rPr>
              <w:t>Fuente de datos: Ministerio de Sanidad. Registro de Atención Especializada (RAE-CMBD).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1"/>
          <w:wAfter w:w="207" w:type="dxa"/>
          <w:trHeight w:val="300"/>
        </w:trPr>
        <w:tc>
          <w:tcPr>
            <w:tcW w:w="8506" w:type="dxa"/>
            <w:gridSpan w:val="5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78C1" w:rsidRPr="007C30D3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lang w:eastAsia="es-ES"/>
              </w:rPr>
            </w:pPr>
          </w:p>
          <w:p w:rsidR="001B78C1" w:rsidRPr="007C30D3" w:rsidRDefault="001B78C1" w:rsidP="007C30D3">
            <w:pPr>
              <w:spacing w:before="360" w:after="24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30D3">
              <w:rPr>
                <w:rFonts w:ascii="Times New Roman" w:hAnsi="Times New Roman" w:cs="Times New Roman"/>
              </w:rPr>
              <w:t xml:space="preserve">ESTADÍSTICA DE DEFUNCIONES SEGÚN CAUSA DE MUERTE: </w:t>
            </w:r>
            <w:r w:rsidRPr="007C30D3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DEFUNCIONES POR SUICIDIO EN HOMBRES Y MU</w:t>
            </w:r>
            <w:r w:rsidR="00411B27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JERES DE 15 A 19 AÑOS (2010-2022</w:t>
            </w:r>
            <w:r w:rsidRPr="007C30D3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)</w:t>
            </w:r>
          </w:p>
        </w:tc>
        <w:tc>
          <w:tcPr>
            <w:tcW w:w="6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8C1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1"/>
          <w:wAfter w:w="207" w:type="dxa"/>
          <w:trHeight w:val="495"/>
        </w:trPr>
        <w:tc>
          <w:tcPr>
            <w:tcW w:w="1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2010</w:t>
            </w:r>
          </w:p>
        </w:tc>
        <w:tc>
          <w:tcPr>
            <w:tcW w:w="6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2011</w:t>
            </w:r>
          </w:p>
        </w:tc>
        <w:tc>
          <w:tcPr>
            <w:tcW w:w="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2012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2013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2014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2015</w:t>
            </w:r>
          </w:p>
        </w:tc>
        <w:tc>
          <w:tcPr>
            <w:tcW w:w="6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2016</w:t>
            </w:r>
          </w:p>
        </w:tc>
        <w:tc>
          <w:tcPr>
            <w:tcW w:w="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2017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2018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2019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6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2021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1B78C1" w:rsidRPr="00AD0CC5" w:rsidRDefault="001B78C1" w:rsidP="001B78C1">
            <w:pPr>
              <w:spacing w:before="6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2022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1"/>
          <w:wAfter w:w="207" w:type="dxa"/>
          <w:trHeight w:val="330"/>
        </w:trPr>
        <w:tc>
          <w:tcPr>
            <w:tcW w:w="1077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Hombres</w:t>
            </w:r>
          </w:p>
        </w:tc>
        <w:tc>
          <w:tcPr>
            <w:tcW w:w="618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62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619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36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40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38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39</w:t>
            </w:r>
          </w:p>
        </w:tc>
        <w:tc>
          <w:tcPr>
            <w:tcW w:w="619" w:type="dxa"/>
            <w:gridSpan w:val="5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37</w:t>
            </w:r>
          </w:p>
        </w:tc>
        <w:tc>
          <w:tcPr>
            <w:tcW w:w="619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52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48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619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1B78C1" w:rsidRPr="00AD0CC5" w:rsidRDefault="001B78C1" w:rsidP="001B78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44  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1"/>
          <w:wAfter w:w="207" w:type="dxa"/>
          <w:trHeight w:val="430"/>
        </w:trPr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es-ES"/>
              </w:rPr>
              <w:t>Mujeres</w:t>
            </w:r>
          </w:p>
        </w:tc>
        <w:tc>
          <w:tcPr>
            <w:tcW w:w="6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6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6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6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6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6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6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6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6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8C1" w:rsidRPr="00AD0CC5" w:rsidRDefault="001B78C1" w:rsidP="001B78C1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6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78C1" w:rsidRPr="00AD0CC5" w:rsidRDefault="001B78C1" w:rsidP="001B78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31</w:t>
            </w: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1"/>
          <w:wAfter w:w="207" w:type="dxa"/>
          <w:trHeight w:val="290"/>
        </w:trPr>
        <w:tc>
          <w:tcPr>
            <w:tcW w:w="8506" w:type="dxa"/>
            <w:gridSpan w:val="5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*Se proporcionan datos referentes a personas de 15 a 19 años de edad que son los que proporciona este sistema de forma habitual.</w:t>
            </w:r>
          </w:p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D0CC5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Fuente: Instituto Nacional de Estadística. Estadística de defunciones según causa de muerte.</w:t>
            </w:r>
          </w:p>
        </w:tc>
        <w:tc>
          <w:tcPr>
            <w:tcW w:w="61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1B78C1" w:rsidRPr="00AD0CC5" w:rsidTr="001B78C1">
        <w:tblPrEx>
          <w:tblCellMar>
            <w:left w:w="70" w:type="dxa"/>
            <w:right w:w="70" w:type="dxa"/>
          </w:tblCellMar>
        </w:tblPrEx>
        <w:trPr>
          <w:gridAfter w:val="1"/>
          <w:wAfter w:w="207" w:type="dxa"/>
          <w:trHeight w:val="290"/>
        </w:trPr>
        <w:tc>
          <w:tcPr>
            <w:tcW w:w="8506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6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78C1" w:rsidRPr="00AD0CC5" w:rsidRDefault="001B78C1" w:rsidP="00CB0A7C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3C4C40" w:rsidRDefault="003C4C40">
      <w:pPr>
        <w:rPr>
          <w:b/>
          <w:color w:val="5B9BD5" w:themeColor="accent1"/>
        </w:rPr>
      </w:pPr>
    </w:p>
    <w:p w:rsidR="00422561" w:rsidRDefault="00422561">
      <w:pPr>
        <w:rPr>
          <w:b/>
          <w:color w:val="5B9BD5" w:themeColor="accent1"/>
        </w:rPr>
      </w:pPr>
    </w:p>
    <w:p w:rsidR="00422561" w:rsidRDefault="00422561">
      <w:pPr>
        <w:rPr>
          <w:b/>
          <w:color w:val="5B9BD5" w:themeColor="accent1"/>
        </w:rPr>
      </w:pPr>
    </w:p>
    <w:p w:rsidR="005B52A9" w:rsidRPr="00422561" w:rsidRDefault="005B52A9" w:rsidP="00422561">
      <w:pPr>
        <w:pStyle w:val="Prrafodelista"/>
        <w:numPr>
          <w:ilvl w:val="0"/>
          <w:numId w:val="34"/>
        </w:num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422561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lastRenderedPageBreak/>
        <w:t xml:space="preserve">DERECHOS Y LIBERTADES CIVILES </w:t>
      </w:r>
    </w:p>
    <w:p w:rsidR="005B52A9" w:rsidRPr="005B52A9" w:rsidRDefault="005B52A9" w:rsidP="005B52A9">
      <w:pPr>
        <w:spacing w:after="0" w:line="480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5B52A9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(artículos 7, 8 y 13 a 17 y apartado a) del artículo 37 de la Convención)</w:t>
      </w:r>
    </w:p>
    <w:p w:rsidR="007A14EC" w:rsidRPr="007A14EC" w:rsidRDefault="007A14EC">
      <w:pPr>
        <w:rPr>
          <w:color w:val="5B9BD5" w:themeColor="accent1"/>
        </w:rPr>
      </w:pP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6"/>
        <w:gridCol w:w="1159"/>
        <w:gridCol w:w="1276"/>
        <w:gridCol w:w="1417"/>
        <w:gridCol w:w="1276"/>
        <w:gridCol w:w="1418"/>
        <w:gridCol w:w="1275"/>
      </w:tblGrid>
      <w:tr w:rsidR="00555128" w:rsidRPr="005F444F" w:rsidTr="001E14E2">
        <w:trPr>
          <w:trHeight w:val="300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555128" w:rsidRPr="005F444F" w:rsidRDefault="00F30569" w:rsidP="00F30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es-ES"/>
              </w:rPr>
              <w:t>APÁTRIDAS POR FECHA, SEXO Y EDAD (2016-2021)</w:t>
            </w:r>
            <w:r w:rsidR="00183362">
              <w:rPr>
                <w:rStyle w:val="Refdenotaalpie"/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es-ES"/>
              </w:rPr>
              <w:footnoteReference w:id="3"/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</w:p>
        </w:tc>
      </w:tr>
      <w:tr w:rsidR="00555128" w:rsidRPr="005F444F" w:rsidTr="001E14E2">
        <w:trPr>
          <w:trHeight w:val="300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es-ES"/>
              </w:rPr>
              <w:t> 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 de enero de 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 de enero de 2020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 de enero de 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 de enero de 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 de enero de 2017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 de enero de 2016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Total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Todas las edades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3.112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2.874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2.537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2.074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1.793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1.523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0 años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 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 año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2 años</w:t>
            </w:r>
          </w:p>
        </w:tc>
      </w:tr>
      <w:tr w:rsidR="00555128" w:rsidRPr="005F444F" w:rsidTr="00152E76">
        <w:trPr>
          <w:trHeight w:val="372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3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4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13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5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6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7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8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9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lastRenderedPageBreak/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10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13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11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12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13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14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15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15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16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17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Hombres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Todas las edades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1.882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1.752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1.547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1.271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1.090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937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0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0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 año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2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3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4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5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lastRenderedPageBreak/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6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7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8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9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10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11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12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13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14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11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15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16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17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9BEBA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Mujeres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Todas las edades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1.230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1.122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586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0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 año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lastRenderedPageBreak/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2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3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4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5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6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7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8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9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10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11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12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13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14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15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16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</w:tr>
      <w:tr w:rsidR="00555128" w:rsidRPr="005F444F" w:rsidTr="001E14E2">
        <w:trPr>
          <w:trHeight w:val="255"/>
        </w:trPr>
        <w:tc>
          <w:tcPr>
            <w:tcW w:w="906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lastRenderedPageBreak/>
              <w:t xml:space="preserve">    17 años</w:t>
            </w:r>
          </w:p>
        </w:tc>
      </w:tr>
      <w:tr w:rsidR="00555128" w:rsidRPr="005F444F" w:rsidTr="001E14E2">
        <w:trPr>
          <w:trHeight w:val="255"/>
        </w:trPr>
        <w:tc>
          <w:tcPr>
            <w:tcW w:w="124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DEEEC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 xml:space="preserve">            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3F4F7"/>
            <w:noWrap/>
            <w:vAlign w:val="bottom"/>
            <w:hideMark/>
          </w:tcPr>
          <w:p w:rsidR="00555128" w:rsidRPr="005F444F" w:rsidRDefault="00555128" w:rsidP="00555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</w:tr>
    </w:tbl>
    <w:p w:rsidR="00F62CF1" w:rsidRPr="005F444F" w:rsidRDefault="00F62CF1" w:rsidP="00422561">
      <w:pPr>
        <w:pStyle w:val="Prrafodelista"/>
        <w:numPr>
          <w:ilvl w:val="0"/>
          <w:numId w:val="34"/>
        </w:numPr>
        <w:spacing w:before="600" w:after="0" w:line="480" w:lineRule="auto"/>
        <w:ind w:left="1077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5F444F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VIOLENCIA CONTRA LOS NIÑOS</w:t>
      </w:r>
    </w:p>
    <w:p w:rsidR="00E74E24" w:rsidRPr="00422561" w:rsidRDefault="00F62CF1" w:rsidP="00422561">
      <w:pPr>
        <w:spacing w:after="0" w:line="480" w:lineRule="auto"/>
        <w:ind w:left="709" w:right="-42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F62CF1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(artículos 19, 24 (párrafo 2), 28 (párrafo 3), 34, 37 a) y 39 de la Convención)</w:t>
      </w:r>
    </w:p>
    <w:p w:rsidR="00926FE6" w:rsidRDefault="00521A9F" w:rsidP="00521A9F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1A9F">
        <w:rPr>
          <w:rFonts w:ascii="Times New Roman" w:hAnsi="Times New Roman" w:cs="Times New Roman"/>
          <w:bCs/>
          <w:sz w:val="24"/>
          <w:szCs w:val="24"/>
        </w:rPr>
        <w:t>DATOS DE VICTIMIZACIONES DE MENORES PROPORCIONADOS POR GUARDIA CIVIL</w:t>
      </w:r>
    </w:p>
    <w:p w:rsidR="00521A9F" w:rsidRPr="00521A9F" w:rsidRDefault="00521A9F" w:rsidP="00521A9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240" w:type="dxa"/>
        <w:tblInd w:w="-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65"/>
        <w:gridCol w:w="1509"/>
        <w:gridCol w:w="1350"/>
      </w:tblGrid>
      <w:tr w:rsidR="00926FE6" w:rsidTr="00521A9F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9BBB59" w:fill="9BBB59"/>
            <w:noWrap/>
            <w:vAlign w:val="center"/>
            <w:hideMark/>
          </w:tcPr>
          <w:p w:rsidR="00926FE6" w:rsidRPr="00521A9F" w:rsidRDefault="00926FE6" w:rsidP="00CB0A7C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1A9F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AÑO </w:t>
            </w:r>
          </w:p>
        </w:tc>
        <w:tc>
          <w:tcPr>
            <w:tcW w:w="124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9BBB59" w:fill="9BBB59"/>
            <w:noWrap/>
            <w:vAlign w:val="bottom"/>
            <w:hideMark/>
          </w:tcPr>
          <w:p w:rsidR="00926FE6" w:rsidRPr="00521A9F" w:rsidRDefault="00926FE6" w:rsidP="00CB0A7C">
            <w:pPr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1A9F">
              <w:rPr>
                <w:rFonts w:ascii="Times New Roman" w:hAnsi="Times New Roman" w:cs="Times New Roman"/>
                <w:b/>
                <w:bCs/>
                <w:color w:val="FFFFFF"/>
              </w:rPr>
              <w:t>VICTIMAS</w:t>
            </w:r>
          </w:p>
        </w:tc>
        <w:tc>
          <w:tcPr>
            <w:tcW w:w="146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9BBB59" w:fill="9BBB59"/>
            <w:noWrap/>
            <w:vAlign w:val="bottom"/>
            <w:hideMark/>
          </w:tcPr>
          <w:p w:rsidR="00926FE6" w:rsidRPr="00521A9F" w:rsidRDefault="00926FE6" w:rsidP="00CB0A7C">
            <w:pPr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1A9F">
              <w:rPr>
                <w:rFonts w:ascii="Times New Roman" w:hAnsi="Times New Roman" w:cs="Times New Roman"/>
                <w:b/>
                <w:bCs/>
                <w:color w:val="FFFFFF"/>
              </w:rPr>
              <w:t>MASCULINO</w:t>
            </w:r>
          </w:p>
        </w:tc>
        <w:tc>
          <w:tcPr>
            <w:tcW w:w="1340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9BBB59" w:fill="9BBB59"/>
            <w:noWrap/>
            <w:vAlign w:val="bottom"/>
            <w:hideMark/>
          </w:tcPr>
          <w:p w:rsidR="00926FE6" w:rsidRPr="00521A9F" w:rsidRDefault="00926FE6" w:rsidP="00CB0A7C">
            <w:pPr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1A9F">
              <w:rPr>
                <w:rFonts w:ascii="Times New Roman" w:hAnsi="Times New Roman" w:cs="Times New Roman"/>
                <w:b/>
                <w:bCs/>
                <w:color w:val="FFFFFF"/>
              </w:rPr>
              <w:t>FEMENINO</w:t>
            </w:r>
          </w:p>
        </w:tc>
      </w:tr>
      <w:tr w:rsidR="00926FE6" w:rsidTr="00521A9F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center"/>
            <w:hideMark/>
          </w:tcPr>
          <w:p w:rsidR="00926FE6" w:rsidRPr="00521A9F" w:rsidRDefault="00926FE6" w:rsidP="00CB0A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2018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1501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477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1024</w:t>
            </w:r>
          </w:p>
        </w:tc>
      </w:tr>
      <w:tr w:rsidR="00926FE6" w:rsidTr="00521A9F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BF1DE" w:fill="EBF1DE"/>
            <w:noWrap/>
            <w:vAlign w:val="center"/>
            <w:hideMark/>
          </w:tcPr>
          <w:p w:rsidR="00926FE6" w:rsidRPr="00521A9F" w:rsidRDefault="00926FE6" w:rsidP="00CB0A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2019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1546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531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1015</w:t>
            </w:r>
          </w:p>
        </w:tc>
      </w:tr>
      <w:tr w:rsidR="00926FE6" w:rsidTr="00521A9F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center"/>
            <w:hideMark/>
          </w:tcPr>
          <w:p w:rsidR="00926FE6" w:rsidRPr="00521A9F" w:rsidRDefault="00926FE6" w:rsidP="00CB0A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2020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1465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534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931</w:t>
            </w:r>
          </w:p>
        </w:tc>
      </w:tr>
      <w:tr w:rsidR="00926FE6" w:rsidTr="00521A9F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BF1DE" w:fill="EBF1DE"/>
            <w:noWrap/>
            <w:vAlign w:val="center"/>
            <w:hideMark/>
          </w:tcPr>
          <w:p w:rsidR="00926FE6" w:rsidRPr="00521A9F" w:rsidRDefault="00926FE6" w:rsidP="00CB0A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1801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552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1249</w:t>
            </w:r>
          </w:p>
        </w:tc>
      </w:tr>
      <w:tr w:rsidR="00926FE6" w:rsidTr="00521A9F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center"/>
            <w:hideMark/>
          </w:tcPr>
          <w:p w:rsidR="00926FE6" w:rsidRPr="00521A9F" w:rsidRDefault="00926FE6" w:rsidP="00CB0A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1867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695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1172</w:t>
            </w:r>
          </w:p>
        </w:tc>
      </w:tr>
      <w:tr w:rsidR="00926FE6" w:rsidTr="00521A9F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EBF1DE" w:fill="EBF1DE"/>
            <w:noWrap/>
            <w:vAlign w:val="center"/>
            <w:hideMark/>
          </w:tcPr>
          <w:p w:rsidR="00926FE6" w:rsidRPr="00521A9F" w:rsidRDefault="00926FE6" w:rsidP="00CB0A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984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325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CB0A7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659</w:t>
            </w:r>
          </w:p>
        </w:tc>
      </w:tr>
    </w:tbl>
    <w:p w:rsidR="00926FE6" w:rsidRPr="0011437B" w:rsidRDefault="00926FE6" w:rsidP="00926FE6">
      <w:pPr>
        <w:rPr>
          <w:vanish/>
        </w:rPr>
      </w:pPr>
    </w:p>
    <w:p w:rsidR="00926FE6" w:rsidRPr="0011437B" w:rsidRDefault="00926FE6" w:rsidP="00926FE6">
      <w:pPr>
        <w:rPr>
          <w:vanish/>
        </w:rPr>
      </w:pPr>
    </w:p>
    <w:tbl>
      <w:tblPr>
        <w:tblpPr w:leftFromText="141" w:rightFromText="141" w:vertAnchor="text" w:horzAnchor="page" w:tblpX="7019" w:tblpY="-3217"/>
        <w:tblW w:w="39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5"/>
        <w:gridCol w:w="1255"/>
        <w:gridCol w:w="1464"/>
      </w:tblGrid>
      <w:tr w:rsidR="00926FE6" w:rsidTr="00521A9F">
        <w:trPr>
          <w:trHeight w:val="309"/>
        </w:trPr>
        <w:tc>
          <w:tcPr>
            <w:tcW w:w="125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9BBB59" w:fill="9BBB59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1A9F">
              <w:rPr>
                <w:rFonts w:ascii="Times New Roman" w:hAnsi="Times New Roman" w:cs="Times New Roman"/>
                <w:b/>
                <w:bCs/>
                <w:color w:val="FFFFFF"/>
              </w:rPr>
              <w:t xml:space="preserve">AÑO </w:t>
            </w:r>
          </w:p>
        </w:tc>
        <w:tc>
          <w:tcPr>
            <w:tcW w:w="1255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9BBB59" w:fill="9BBB59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1A9F">
              <w:rPr>
                <w:rFonts w:ascii="Times New Roman" w:hAnsi="Times New Roman" w:cs="Times New Roman"/>
                <w:b/>
                <w:bCs/>
                <w:color w:val="FFFFFF"/>
              </w:rPr>
              <w:t>Detenido</w:t>
            </w:r>
          </w:p>
        </w:tc>
        <w:tc>
          <w:tcPr>
            <w:tcW w:w="1464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9BBB59" w:fill="9BBB59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</w:rPr>
            </w:pPr>
            <w:r w:rsidRPr="00521A9F">
              <w:rPr>
                <w:rFonts w:ascii="Times New Roman" w:hAnsi="Times New Roman" w:cs="Times New Roman"/>
                <w:b/>
                <w:bCs/>
                <w:color w:val="FFFFFF"/>
              </w:rPr>
              <w:t>Investigada</w:t>
            </w:r>
          </w:p>
        </w:tc>
      </w:tr>
      <w:tr w:rsidR="00926FE6" w:rsidTr="00521A9F">
        <w:trPr>
          <w:trHeight w:val="309"/>
        </w:trPr>
        <w:tc>
          <w:tcPr>
            <w:tcW w:w="125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2018</w:t>
            </w:r>
          </w:p>
        </w:tc>
        <w:tc>
          <w:tcPr>
            <w:tcW w:w="125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146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796</w:t>
            </w:r>
          </w:p>
        </w:tc>
      </w:tr>
      <w:tr w:rsidR="00926FE6" w:rsidTr="00521A9F">
        <w:trPr>
          <w:trHeight w:val="309"/>
        </w:trPr>
        <w:tc>
          <w:tcPr>
            <w:tcW w:w="125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2019</w:t>
            </w:r>
          </w:p>
        </w:tc>
        <w:tc>
          <w:tcPr>
            <w:tcW w:w="125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753</w:t>
            </w:r>
          </w:p>
        </w:tc>
        <w:tc>
          <w:tcPr>
            <w:tcW w:w="146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793</w:t>
            </w:r>
          </w:p>
        </w:tc>
      </w:tr>
      <w:tr w:rsidR="00926FE6" w:rsidTr="00521A9F">
        <w:trPr>
          <w:trHeight w:val="309"/>
        </w:trPr>
        <w:tc>
          <w:tcPr>
            <w:tcW w:w="125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2020</w:t>
            </w:r>
          </w:p>
        </w:tc>
        <w:tc>
          <w:tcPr>
            <w:tcW w:w="125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685</w:t>
            </w:r>
          </w:p>
        </w:tc>
        <w:tc>
          <w:tcPr>
            <w:tcW w:w="146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778</w:t>
            </w:r>
          </w:p>
        </w:tc>
      </w:tr>
      <w:tr w:rsidR="00926FE6" w:rsidTr="00521A9F">
        <w:trPr>
          <w:trHeight w:val="309"/>
        </w:trPr>
        <w:tc>
          <w:tcPr>
            <w:tcW w:w="125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125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789</w:t>
            </w:r>
          </w:p>
        </w:tc>
        <w:tc>
          <w:tcPr>
            <w:tcW w:w="146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1007</w:t>
            </w:r>
          </w:p>
        </w:tc>
      </w:tr>
      <w:tr w:rsidR="00926FE6" w:rsidTr="00521A9F">
        <w:trPr>
          <w:trHeight w:val="309"/>
        </w:trPr>
        <w:tc>
          <w:tcPr>
            <w:tcW w:w="125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125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764</w:t>
            </w:r>
          </w:p>
        </w:tc>
        <w:tc>
          <w:tcPr>
            <w:tcW w:w="146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8E4BC" w:fill="D8E4BC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1103</w:t>
            </w:r>
          </w:p>
        </w:tc>
      </w:tr>
      <w:tr w:rsidR="00926FE6" w:rsidTr="00521A9F">
        <w:trPr>
          <w:trHeight w:val="309"/>
        </w:trPr>
        <w:tc>
          <w:tcPr>
            <w:tcW w:w="1255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1255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398</w:t>
            </w:r>
          </w:p>
        </w:tc>
        <w:tc>
          <w:tcPr>
            <w:tcW w:w="1464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EBF1DE" w:fill="EBF1DE"/>
            <w:noWrap/>
            <w:vAlign w:val="bottom"/>
            <w:hideMark/>
          </w:tcPr>
          <w:p w:rsidR="00926FE6" w:rsidRPr="00521A9F" w:rsidRDefault="00926FE6" w:rsidP="00521A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1A9F">
              <w:rPr>
                <w:rFonts w:ascii="Times New Roman" w:hAnsi="Times New Roman" w:cs="Times New Roman"/>
                <w:color w:val="000000"/>
              </w:rPr>
              <w:t>585</w:t>
            </w:r>
          </w:p>
        </w:tc>
      </w:tr>
    </w:tbl>
    <w:p w:rsidR="00862441" w:rsidRDefault="00862441">
      <w:pPr>
        <w:rPr>
          <w:color w:val="5B9BD5" w:themeColor="accent1"/>
        </w:rPr>
      </w:pPr>
    </w:p>
    <w:p w:rsidR="009658DE" w:rsidRDefault="009658DE" w:rsidP="00422561">
      <w:pPr>
        <w:tabs>
          <w:tab w:val="left" w:pos="3900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9658DE" w:rsidRDefault="00E5764D" w:rsidP="00E5764D">
      <w:pPr>
        <w:tabs>
          <w:tab w:val="left" w:pos="3900"/>
        </w:tabs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658DE">
        <w:rPr>
          <w:rFonts w:ascii="Times New Roman" w:hAnsi="Times New Roman" w:cs="Times New Roman"/>
          <w:sz w:val="24"/>
          <w:szCs w:val="24"/>
        </w:rPr>
        <w:t>DATOS DE VICTIMIZACIONES DE MENORES EXISTENTES EN EL</w:t>
      </w:r>
    </w:p>
    <w:p w:rsidR="00E5764D" w:rsidRPr="009658DE" w:rsidRDefault="00E5764D" w:rsidP="00E5764D">
      <w:pPr>
        <w:tabs>
          <w:tab w:val="left" w:pos="3900"/>
        </w:tabs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658DE">
        <w:rPr>
          <w:rFonts w:ascii="Times New Roman" w:hAnsi="Times New Roman" w:cs="Times New Roman"/>
          <w:sz w:val="24"/>
          <w:szCs w:val="24"/>
        </w:rPr>
        <w:t xml:space="preserve"> SISTEMA VIOGÉN</w:t>
      </w:r>
    </w:p>
    <w:p w:rsidR="00E5764D" w:rsidRDefault="00E5764D" w:rsidP="00E5764D">
      <w:pPr>
        <w:tabs>
          <w:tab w:val="left" w:pos="3900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D9684A" w:rsidRPr="00E5764D" w:rsidRDefault="00D9684A" w:rsidP="00E5764D">
      <w:pPr>
        <w:tabs>
          <w:tab w:val="left" w:pos="3900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5764D">
        <w:rPr>
          <w:rFonts w:ascii="Times New Roman" w:hAnsi="Times New Roman" w:cs="Times New Roman"/>
          <w:sz w:val="24"/>
          <w:szCs w:val="24"/>
        </w:rPr>
        <w:t xml:space="preserve">Del Sistema </w:t>
      </w:r>
      <w:proofErr w:type="spellStart"/>
      <w:r w:rsidRPr="00E5764D">
        <w:rPr>
          <w:rFonts w:ascii="Times New Roman" w:hAnsi="Times New Roman" w:cs="Times New Roman"/>
          <w:sz w:val="24"/>
          <w:szCs w:val="24"/>
        </w:rPr>
        <w:t>VioGén</w:t>
      </w:r>
      <w:proofErr w:type="spellEnd"/>
      <w:r w:rsidRPr="00E5764D">
        <w:rPr>
          <w:rFonts w:ascii="Times New Roman" w:hAnsi="Times New Roman" w:cs="Times New Roman"/>
          <w:sz w:val="24"/>
          <w:szCs w:val="24"/>
        </w:rPr>
        <w:t xml:space="preserve"> podemos extraer datos de adolescentes menores de edad (mujeres) que son víctimas de violencia de género. A continuación, se facilita el número de casos registrados en los que la víctima era menor de edad en el momento de darse de alta el caso:</w:t>
      </w:r>
    </w:p>
    <w:p w:rsidR="00FB747E" w:rsidRPr="006F51BF" w:rsidRDefault="00FB747E" w:rsidP="00D9684A">
      <w:pPr>
        <w:tabs>
          <w:tab w:val="left" w:pos="3900"/>
        </w:tabs>
        <w:spacing w:before="120" w:after="120"/>
        <w:jc w:val="both"/>
        <w:rPr>
          <w:rFonts w:cstheme="minorHAnsi"/>
        </w:rPr>
      </w:pPr>
    </w:p>
    <w:tbl>
      <w:tblPr>
        <w:tblW w:w="3824" w:type="dxa"/>
        <w:tblInd w:w="2552" w:type="dxa"/>
        <w:tblLook w:val="04A0" w:firstRow="1" w:lastRow="0" w:firstColumn="1" w:lastColumn="0" w:noHBand="0" w:noVBand="1"/>
      </w:tblPr>
      <w:tblGrid>
        <w:gridCol w:w="1912"/>
        <w:gridCol w:w="1912"/>
      </w:tblGrid>
      <w:tr w:rsidR="00D9684A" w:rsidRPr="009658DE" w:rsidTr="009658DE">
        <w:trPr>
          <w:trHeight w:val="307"/>
        </w:trPr>
        <w:tc>
          <w:tcPr>
            <w:tcW w:w="1912" w:type="dxa"/>
            <w:tcBorders>
              <w:top w:val="nil"/>
              <w:left w:val="nil"/>
              <w:bottom w:val="single" w:sz="4" w:space="0" w:color="666666"/>
              <w:right w:val="nil"/>
            </w:tcBorders>
            <w:noWrap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58DE">
              <w:rPr>
                <w:rFonts w:ascii="Times New Roman" w:hAnsi="Times New Roman" w:cs="Times New Roman"/>
                <w:b/>
                <w:bCs/>
                <w:color w:val="000000"/>
              </w:rPr>
              <w:t>AÑO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666666"/>
              <w:right w:val="nil"/>
            </w:tcBorders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58DE">
              <w:rPr>
                <w:rFonts w:ascii="Times New Roman" w:hAnsi="Times New Roman" w:cs="Times New Roman"/>
                <w:b/>
                <w:bCs/>
                <w:color w:val="000000"/>
              </w:rPr>
              <w:t>Casos</w:t>
            </w:r>
          </w:p>
        </w:tc>
      </w:tr>
      <w:tr w:rsidR="00D9684A" w:rsidRPr="009658DE" w:rsidTr="009658DE">
        <w:trPr>
          <w:trHeight w:val="307"/>
        </w:trPr>
        <w:tc>
          <w:tcPr>
            <w:tcW w:w="1912" w:type="dxa"/>
            <w:shd w:val="clear" w:color="auto" w:fill="CCCCCC"/>
            <w:noWrap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58DE">
              <w:rPr>
                <w:rFonts w:ascii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1912" w:type="dxa"/>
            <w:shd w:val="clear" w:color="auto" w:fill="CCCCCC"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658DE">
              <w:rPr>
                <w:rFonts w:ascii="Times New Roman" w:hAnsi="Times New Roman" w:cs="Times New Roman"/>
                <w:color w:val="000000"/>
              </w:rPr>
              <w:t>1102</w:t>
            </w:r>
          </w:p>
        </w:tc>
      </w:tr>
      <w:tr w:rsidR="00D9684A" w:rsidRPr="009658DE" w:rsidTr="009658DE">
        <w:trPr>
          <w:trHeight w:val="307"/>
        </w:trPr>
        <w:tc>
          <w:tcPr>
            <w:tcW w:w="1912" w:type="dxa"/>
            <w:noWrap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58DE">
              <w:rPr>
                <w:rFonts w:ascii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1912" w:type="dxa"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658DE">
              <w:rPr>
                <w:rFonts w:ascii="Times New Roman" w:hAnsi="Times New Roman" w:cs="Times New Roman"/>
                <w:color w:val="000000"/>
              </w:rPr>
              <w:t>1156</w:t>
            </w:r>
          </w:p>
        </w:tc>
      </w:tr>
      <w:tr w:rsidR="00D9684A" w:rsidRPr="009658DE" w:rsidTr="009658DE">
        <w:trPr>
          <w:trHeight w:val="307"/>
        </w:trPr>
        <w:tc>
          <w:tcPr>
            <w:tcW w:w="1912" w:type="dxa"/>
            <w:shd w:val="clear" w:color="auto" w:fill="CCCCCC"/>
            <w:noWrap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58DE"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912" w:type="dxa"/>
            <w:shd w:val="clear" w:color="auto" w:fill="CCCCCC"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658DE">
              <w:rPr>
                <w:rFonts w:ascii="Times New Roman" w:hAnsi="Times New Roman" w:cs="Times New Roman"/>
                <w:color w:val="000000"/>
              </w:rPr>
              <w:t>872</w:t>
            </w:r>
          </w:p>
        </w:tc>
      </w:tr>
      <w:tr w:rsidR="00D9684A" w:rsidRPr="009658DE" w:rsidTr="009658DE">
        <w:trPr>
          <w:trHeight w:val="307"/>
        </w:trPr>
        <w:tc>
          <w:tcPr>
            <w:tcW w:w="1912" w:type="dxa"/>
            <w:noWrap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58DE"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1912" w:type="dxa"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658DE">
              <w:rPr>
                <w:rFonts w:ascii="Times New Roman" w:hAnsi="Times New Roman" w:cs="Times New Roman"/>
                <w:color w:val="000000"/>
              </w:rPr>
              <w:t>1205</w:t>
            </w:r>
          </w:p>
        </w:tc>
      </w:tr>
      <w:tr w:rsidR="00D9684A" w:rsidRPr="009658DE" w:rsidTr="009658DE">
        <w:trPr>
          <w:trHeight w:val="307"/>
        </w:trPr>
        <w:tc>
          <w:tcPr>
            <w:tcW w:w="1912" w:type="dxa"/>
            <w:shd w:val="clear" w:color="auto" w:fill="CCCCCC"/>
            <w:noWrap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58DE">
              <w:rPr>
                <w:rFonts w:ascii="Times New Roman" w:hAnsi="Times New Roman" w:cs="Times New Roman"/>
                <w:b/>
                <w:bCs/>
                <w:color w:val="000000"/>
              </w:rPr>
              <w:t>2022</w:t>
            </w:r>
          </w:p>
        </w:tc>
        <w:tc>
          <w:tcPr>
            <w:tcW w:w="1912" w:type="dxa"/>
            <w:shd w:val="clear" w:color="auto" w:fill="CCCCCC"/>
            <w:hideMark/>
          </w:tcPr>
          <w:p w:rsidR="00D9684A" w:rsidRPr="009658DE" w:rsidRDefault="00D9684A" w:rsidP="00CB0A7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658DE">
              <w:rPr>
                <w:rFonts w:ascii="Times New Roman" w:hAnsi="Times New Roman" w:cs="Times New Roman"/>
                <w:color w:val="000000"/>
              </w:rPr>
              <w:t>1255</w:t>
            </w:r>
          </w:p>
        </w:tc>
      </w:tr>
    </w:tbl>
    <w:p w:rsidR="00846013" w:rsidRPr="009658DE" w:rsidRDefault="00E74E24" w:rsidP="009658DE">
      <w:pPr>
        <w:jc w:val="center"/>
        <w:rPr>
          <w:rFonts w:ascii="Times New Roman" w:hAnsi="Times New Roman" w:cs="Times New Roman"/>
          <w:sz w:val="24"/>
          <w:szCs w:val="24"/>
        </w:rPr>
      </w:pPr>
      <w:r w:rsidRPr="009658DE">
        <w:rPr>
          <w:rFonts w:ascii="Times New Roman" w:hAnsi="Times New Roman" w:cs="Times New Roman"/>
          <w:sz w:val="24"/>
          <w:szCs w:val="24"/>
        </w:rPr>
        <w:lastRenderedPageBreak/>
        <w:t>AUTORES MAYORES DE EDAD DE DELITOS SEXUALES CONTRA MENORES</w:t>
      </w:r>
      <w:r w:rsidR="009658DE">
        <w:rPr>
          <w:rFonts w:ascii="Times New Roman" w:hAnsi="Times New Roman" w:cs="Times New Roman"/>
          <w:sz w:val="24"/>
          <w:szCs w:val="24"/>
        </w:rPr>
        <w:t xml:space="preserve"> (2018-2022)</w:t>
      </w:r>
    </w:p>
    <w:tbl>
      <w:tblPr>
        <w:tblW w:w="10136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135"/>
        <w:gridCol w:w="861"/>
        <w:gridCol w:w="1009"/>
        <w:gridCol w:w="550"/>
        <w:gridCol w:w="419"/>
        <w:gridCol w:w="998"/>
        <w:gridCol w:w="177"/>
        <w:gridCol w:w="177"/>
        <w:gridCol w:w="72"/>
        <w:gridCol w:w="920"/>
        <w:gridCol w:w="920"/>
        <w:gridCol w:w="920"/>
        <w:gridCol w:w="920"/>
        <w:gridCol w:w="998"/>
        <w:gridCol w:w="200"/>
        <w:gridCol w:w="177"/>
      </w:tblGrid>
      <w:tr w:rsidR="00846013" w:rsidRPr="0003728F" w:rsidTr="00846013">
        <w:trPr>
          <w:gridAfter w:val="8"/>
          <w:wAfter w:w="5104" w:type="dxa"/>
          <w:trHeight w:val="30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6D2D99" w:rsidRPr="0003728F" w:rsidTr="00846013">
        <w:trPr>
          <w:trHeight w:val="300"/>
        </w:trPr>
        <w:tc>
          <w:tcPr>
            <w:tcW w:w="1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D99" w:rsidRPr="0003728F" w:rsidRDefault="006D2D99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D99" w:rsidRPr="0003728F" w:rsidRDefault="006D2D99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D99" w:rsidRPr="0003728F" w:rsidRDefault="006D2D99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D99" w:rsidRPr="0003728F" w:rsidRDefault="006D2D99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D99" w:rsidRPr="0003728F" w:rsidRDefault="006D2D99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D99" w:rsidRPr="0003728F" w:rsidRDefault="006D2D99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D99" w:rsidRPr="0003728F" w:rsidRDefault="006D2D99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D99" w:rsidRPr="0003728F" w:rsidRDefault="006D2D99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D99" w:rsidRPr="0003728F" w:rsidRDefault="006D2D99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D99" w:rsidRPr="0003728F" w:rsidRDefault="006D2D99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846013" w:rsidRPr="0003728F" w:rsidTr="00846013">
        <w:trPr>
          <w:gridAfter w:val="1"/>
          <w:wAfter w:w="177" w:type="dxa"/>
          <w:trHeight w:val="300"/>
        </w:trPr>
        <w:tc>
          <w:tcPr>
            <w:tcW w:w="1055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206" w:type="dxa"/>
            <w:gridSpan w:val="3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840" w:type="dxa"/>
            <w:gridSpan w:val="2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Número de sentencias</w:t>
            </w:r>
          </w:p>
        </w:tc>
        <w:tc>
          <w:tcPr>
            <w:tcW w:w="920" w:type="dxa"/>
            <w:tcBorders>
              <w:top w:val="single" w:sz="4" w:space="0" w:color="979991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single" w:sz="4" w:space="0" w:color="979991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98" w:type="dxa"/>
            <w:tcBorders>
              <w:top w:val="single" w:sz="4" w:space="0" w:color="979991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77" w:type="dxa"/>
            <w:tcBorders>
              <w:top w:val="single" w:sz="4" w:space="0" w:color="979991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8EABC8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  <w:t>Cód. tipo delito</w:t>
            </w:r>
          </w:p>
        </w:tc>
        <w:tc>
          <w:tcPr>
            <w:tcW w:w="2206" w:type="dxa"/>
            <w:gridSpan w:val="3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8EABC8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ind w:left="-275" w:firstLine="275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  <w:t>Tipo de delito</w:t>
            </w:r>
          </w:p>
        </w:tc>
        <w:tc>
          <w:tcPr>
            <w:tcW w:w="1843" w:type="dxa"/>
            <w:gridSpan w:val="5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8EABC8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  <w:t>Artículo del código penal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2018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2019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2020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2021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2022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2080202</w:t>
            </w:r>
          </w:p>
        </w:tc>
        <w:tc>
          <w:tcPr>
            <w:tcW w:w="2206" w:type="dxa"/>
            <w:gridSpan w:val="3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Violación con víctima menor</w:t>
            </w:r>
          </w:p>
        </w:tc>
        <w:tc>
          <w:tcPr>
            <w:tcW w:w="1843" w:type="dxa"/>
            <w:gridSpan w:val="5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179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2080301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Abusos sexuales con víctima menor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181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158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185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157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196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201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2080302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Abusos sexuales con acceso carnal con víctima menor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182 CP (hasta LO 5/2010)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35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27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34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74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60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2080303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Abusos sexuales con engaño con víctima menor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183 CP (hasta LO 5/2010)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27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20813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Abuso sexual a menores de 16 años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183.1 hasta LO 10/2022 (Hasta LO 1/2015, es delito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323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397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412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561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553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2081301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Abuso sexual con acceso carnal a menores de 16 años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183.3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20814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Agresión sexual a menores de 16 años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183.2 CP (Hasta LO 1/2015,es delito solo a menores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47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57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63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60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2081402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Agresión sexual a menor de 16 años agravada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181.2 y 181.4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20817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Agresión sexual de menor de 16 años con acceso carnal (violación)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Desde LO 1/2015, 183. 2 y 3 CP (Hasta LO 1/2015 e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20822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Actos sexuales con menor de 16 años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181.1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2082201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Actos sexuales con menor de 16 años agravados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181.1 y 181.4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2082401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Actos sexuales con acceso carnal a menor de 16 años agravados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181.1, 181.3 y 181.4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3261" w:type="dxa"/>
            <w:gridSpan w:val="5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TOTAL Agresión sexual a menores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562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673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662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897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929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lastRenderedPageBreak/>
              <w:t>20810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Utilización de menores o personas con discapacidad necesitadas de especial protección con fines pornográficos / Financiar o lucrarse con estas actividades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189.1.a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2081001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Utilización de menores o personas con discapacidad necesitadas de especial protección con fines pornográficos. Modalidades agravadas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189.2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20811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(-)Producción, distribución o tenencia material pornográfico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 xml:space="preserve">189.1b, 189.2 CP hasta LO 1/2015; desde LO 1/2015 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2081101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Producción, distribución o tenencia material pornográfico con víctima menor /discapacitado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 xml:space="preserve">189.1b, 189.2 CP hasta LO 1/2015; desde LO 1/2015 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220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140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209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208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2081102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Producción, distribución de material pornográfico con voz/imagen alterada de menores/discapacitados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189.7 hasta LO 1/15; desde LO 1/15 189.1b, 189.5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2081103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Producción, distribución o tenencia para estos fines de pornografía infantil o de en cuya elaboración hayan sido utilizadas personas con discapacidad necesitadas de especial protección. Agravaciones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189.2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2081104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Tenencia para propio uso/acceso a pornografía infantil o en cuya elaboración hayan sido utilizadas personas con discapacidad necesitadas de especial protección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189.5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50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lastRenderedPageBreak/>
              <w:t>20812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Corrupción de menores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 xml:space="preserve">189.4 CP hasta LO 1/2015; 183 bis desde LO 1/2015 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136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152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131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2081201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Incitación a la comisión de delitos sexuales contra menores por medios telemáticos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 bis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20818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Omisión de deberes de guarda de menor o persona con discapacidad necesitada de especial protección en estado de prostitución o corrupción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189.5 CP hasta LO 1/15; desde LO 1/15, 189.6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20819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Asistencia a espectáculos exhibicionistas o pornográficos de menores o personas con discapacidad necesitadas de especial protección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189.4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3261" w:type="dxa"/>
            <w:gridSpan w:val="5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TOTAL Corrupción de menores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467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437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305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398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428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2080802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Prostitución de persona menor de edad o con discapacidad necesitada de especial protección menor de edad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187 CP hasta LO 1/2015; desde LO 1/2015 188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31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24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2080804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Inducción o explotación de prostitución menor de 16 años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188.1 párrafo 2º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20820</w:t>
            </w:r>
          </w:p>
        </w:tc>
        <w:tc>
          <w:tcPr>
            <w:tcW w:w="2206" w:type="dxa"/>
            <w:gridSpan w:val="3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Uso prostitución de persona menor de edad o con discapacidad necesitada de especial protección</w:t>
            </w:r>
          </w:p>
        </w:tc>
        <w:tc>
          <w:tcPr>
            <w:tcW w:w="1843" w:type="dxa"/>
            <w:gridSpan w:val="5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188.4 CP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3261" w:type="dxa"/>
            <w:gridSpan w:val="5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TOTAL Explotación sexual de menores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32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37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39</w:t>
            </w:r>
          </w:p>
        </w:tc>
      </w:tr>
      <w:tr w:rsidR="00846013" w:rsidRPr="0003728F" w:rsidTr="00846013">
        <w:trPr>
          <w:gridAfter w:val="2"/>
          <w:wAfter w:w="354" w:type="dxa"/>
          <w:trHeight w:val="300"/>
        </w:trPr>
        <w:tc>
          <w:tcPr>
            <w:tcW w:w="10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Suma Total</w:t>
            </w:r>
          </w:p>
        </w:tc>
        <w:tc>
          <w:tcPr>
            <w:tcW w:w="2206" w:type="dxa"/>
            <w:gridSpan w:val="3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6D2D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1.015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1.083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959</w:t>
            </w:r>
          </w:p>
        </w:tc>
        <w:tc>
          <w:tcPr>
            <w:tcW w:w="9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1.283</w:t>
            </w:r>
          </w:p>
        </w:tc>
        <w:tc>
          <w:tcPr>
            <w:tcW w:w="998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noWrap/>
            <w:hideMark/>
          </w:tcPr>
          <w:p w:rsidR="00846013" w:rsidRPr="0003728F" w:rsidRDefault="00846013" w:rsidP="00846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372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1.354</w:t>
            </w:r>
          </w:p>
        </w:tc>
      </w:tr>
    </w:tbl>
    <w:p w:rsidR="006D2D99" w:rsidRDefault="006D2D99">
      <w:pPr>
        <w:rPr>
          <w:color w:val="5B9BD5" w:themeColor="accent1"/>
        </w:rPr>
      </w:pPr>
    </w:p>
    <w:p w:rsidR="004D0302" w:rsidRDefault="004D0302" w:rsidP="004D0302"/>
    <w:p w:rsidR="008A5FA8" w:rsidRPr="00E017EC" w:rsidRDefault="004D0302" w:rsidP="00E017EC">
      <w:pPr>
        <w:jc w:val="center"/>
        <w:rPr>
          <w:rFonts w:ascii="Times New Roman" w:hAnsi="Times New Roman" w:cs="Times New Roman"/>
          <w:sz w:val="24"/>
          <w:szCs w:val="24"/>
        </w:rPr>
      </w:pPr>
      <w:r w:rsidRPr="00E017EC">
        <w:rPr>
          <w:rFonts w:ascii="Times New Roman" w:hAnsi="Times New Roman" w:cs="Times New Roman"/>
          <w:sz w:val="24"/>
          <w:szCs w:val="24"/>
        </w:rPr>
        <w:lastRenderedPageBreak/>
        <w:t>AUTORES MENORES DE EDAD DE DELITOS SEXUALES CONTRA MENORES</w:t>
      </w:r>
      <w:r w:rsidR="00E017EC">
        <w:rPr>
          <w:rFonts w:ascii="Times New Roman" w:hAnsi="Times New Roman" w:cs="Times New Roman"/>
          <w:sz w:val="24"/>
          <w:szCs w:val="24"/>
        </w:rPr>
        <w:t xml:space="preserve"> (2018-2022)</w:t>
      </w:r>
    </w:p>
    <w:p w:rsidR="004D0302" w:rsidRPr="00E74E24" w:rsidRDefault="004D0302" w:rsidP="004D0302">
      <w:r w:rsidRPr="00E74E24">
        <w:t xml:space="preserve"> </w:t>
      </w:r>
    </w:p>
    <w:tbl>
      <w:tblPr>
        <w:tblW w:w="10100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5"/>
        <w:gridCol w:w="3481"/>
        <w:gridCol w:w="2524"/>
        <w:gridCol w:w="620"/>
        <w:gridCol w:w="620"/>
        <w:gridCol w:w="620"/>
        <w:gridCol w:w="620"/>
        <w:gridCol w:w="141"/>
        <w:gridCol w:w="479"/>
        <w:gridCol w:w="177"/>
      </w:tblGrid>
      <w:tr w:rsidR="004D0302" w:rsidRPr="003E410A" w:rsidTr="008A5FA8">
        <w:trPr>
          <w:trHeight w:val="300"/>
        </w:trPr>
        <w:tc>
          <w:tcPr>
            <w:tcW w:w="1055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3481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524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162" w:type="dxa"/>
            <w:gridSpan w:val="2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Número de sentencias</w:t>
            </w:r>
          </w:p>
        </w:tc>
        <w:tc>
          <w:tcPr>
            <w:tcW w:w="567" w:type="dxa"/>
            <w:tcBorders>
              <w:top w:val="single" w:sz="4" w:space="0" w:color="979991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21" w:type="dxa"/>
            <w:gridSpan w:val="2"/>
            <w:tcBorders>
              <w:top w:val="single" w:sz="4" w:space="0" w:color="979991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413" w:type="dxa"/>
            <w:tcBorders>
              <w:top w:val="single" w:sz="4" w:space="0" w:color="979991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77" w:type="dxa"/>
            <w:tcBorders>
              <w:top w:val="single" w:sz="4" w:space="0" w:color="979991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8EABC8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  <w:t>Cód. tipo delito</w:t>
            </w:r>
          </w:p>
        </w:tc>
        <w:tc>
          <w:tcPr>
            <w:tcW w:w="3481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8EABC8"/>
            <w:noWrap/>
            <w:hideMark/>
          </w:tcPr>
          <w:p w:rsidR="004D0302" w:rsidRPr="003E410A" w:rsidRDefault="004D0302" w:rsidP="004D0302">
            <w:pPr>
              <w:spacing w:after="0" w:line="240" w:lineRule="auto"/>
              <w:ind w:right="1378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  <w:t>Tipo de delito</w:t>
            </w:r>
          </w:p>
        </w:tc>
        <w:tc>
          <w:tcPr>
            <w:tcW w:w="2524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8EABC8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s-ES"/>
              </w:rPr>
              <w:t>Artículo del código penal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2018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2019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2020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2021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2022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2080202</w:t>
            </w:r>
          </w:p>
        </w:tc>
        <w:tc>
          <w:tcPr>
            <w:tcW w:w="3481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Violación con víctima menor</w:t>
            </w:r>
          </w:p>
        </w:tc>
        <w:tc>
          <w:tcPr>
            <w:tcW w:w="2524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179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2080301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Abusos sexuales con víctima menor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181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24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38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27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2080302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Abusos sexuales con acceso carnal con víctima menor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182 CP (hasta LO 5/2010)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2080303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Abusos sexuales con engaño con víctima menor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183 CP (hasta LO 5/2010)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25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20813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Abuso sexual a menores de 16 años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183.1 hasta LO 10/2022 (Hasta LO 1/2015, es delito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93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107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101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155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186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2081301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Abuso sexual con acceso carnal a menores de 16 años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183.3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23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20814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Agresión sexual a menores de 16 años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183.2 CP (Hasta LO 1/2015,es delito solo a menores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35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60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46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68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2081402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Agresión sexual a menor de 16 años agravada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181.2 y 181.4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20817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Agresión sexual de menor de 16 años con acceso carnal (violación)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Desde LO 1/2015, 183. 2 y 3 CP (Hasta LO 1/2015 e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20822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Actos sexuales con menor de 16 años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181.1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2082201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Actos sexuales con menor de 16 años agravados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181.1 y 181.4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2082401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Actos sexuales con acceso carnal a menor de 16 años agravados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181.1, 181.3 y 181.4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4536" w:type="dxa"/>
            <w:gridSpan w:val="2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TOTAL Agresión sexual a menores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167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215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192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262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339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20810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Utilización de menores o personas con discapacidad necesitadas de especial protección con fines pornográficos / Financiar o lucrarse con estas actividades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189.1.a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20811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(-)Producción, distribución o tenencia material pornográfico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 xml:space="preserve">189.1b, 189.2 CP hasta LO 1/2015; desde LO 1/2015 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lastRenderedPageBreak/>
              <w:t>2081101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Producción, distribución o tenencia material pornográfico con víctima menor /discapacitado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 xml:space="preserve">189.1b, 189.2 CP hasta LO 1/2015; desde LO 1/2015 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31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2081102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Producción, distribución de material pornográfico con voz/imagen alterada de menores/discapacitados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189.7 hasta LO 1/15; desde LO 1/15 189.1b, 189.5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2081103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Producción, distribución o tenencia para estos fines de pornografía infantil o de en cuya elaboración hayan sido utilizadas personas con discapacidad necesitadas de especial protección. Agravaciones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189.2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20812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Corrupción de menores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 xml:space="preserve">189.4 CP hasta LO 1/2015; 183 bis desde LO 1/2015 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20818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Omisión de deberes de guarda de menor o persona con discapacidad necesitada de especial protección en estado de prostitución o corrupción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189.5 CP hasta LO 1/15; desde LO 1/15, 189.6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20819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Asistencia a espectáculos exhibicionistas o pornográficos de menores o personas con discapacidad necesitadas de especial protección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189.4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4536" w:type="dxa"/>
            <w:gridSpan w:val="2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TOTAL Corrupción de menores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36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49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53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63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39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2080802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Prostitución de persona menor de edad o con discapacidad necesitada de especial protección menor de edad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187 CP hasta LO 1/2015; desde LO 1/2015 188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2080803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Inducción o explotación de prostitución de mayor de 16 y menor de 18, o persona con discapacidad, con violencia o intimidación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188.2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2080804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Inducción o explotación de prostitución menor de 16 años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188.1 párrafo 2º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20820</w:t>
            </w:r>
          </w:p>
        </w:tc>
        <w:tc>
          <w:tcPr>
            <w:tcW w:w="3481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Uso prostitución de persona menor de edad o con discapacidad necesitada de especial protección</w:t>
            </w:r>
          </w:p>
        </w:tc>
        <w:tc>
          <w:tcPr>
            <w:tcW w:w="252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3A5A87"/>
                <w:sz w:val="24"/>
                <w:szCs w:val="24"/>
                <w:lang w:eastAsia="es-ES"/>
              </w:rPr>
              <w:t>188.4 CP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4536" w:type="dxa"/>
            <w:gridSpan w:val="2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TOTAL Explotación sexual de menores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666666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13</w:t>
            </w:r>
          </w:p>
        </w:tc>
      </w:tr>
      <w:tr w:rsidR="004D0302" w:rsidRPr="003E410A" w:rsidTr="008A5FA8">
        <w:trPr>
          <w:gridAfter w:val="1"/>
          <w:wAfter w:w="177" w:type="dxa"/>
          <w:trHeight w:val="300"/>
        </w:trPr>
        <w:tc>
          <w:tcPr>
            <w:tcW w:w="105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Suma Total</w:t>
            </w:r>
          </w:p>
        </w:tc>
        <w:tc>
          <w:tcPr>
            <w:tcW w:w="3481" w:type="dxa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3A5A87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575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203</w:t>
            </w:r>
          </w:p>
        </w:tc>
        <w:tc>
          <w:tcPr>
            <w:tcW w:w="58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261</w:t>
            </w:r>
          </w:p>
        </w:tc>
        <w:tc>
          <w:tcPr>
            <w:tcW w:w="56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245</w:t>
            </w:r>
          </w:p>
        </w:tc>
        <w:tc>
          <w:tcPr>
            <w:tcW w:w="57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323</w:t>
            </w:r>
          </w:p>
        </w:tc>
        <w:tc>
          <w:tcPr>
            <w:tcW w:w="555" w:type="dxa"/>
            <w:gridSpan w:val="2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noWrap/>
            <w:hideMark/>
          </w:tcPr>
          <w:p w:rsidR="004D0302" w:rsidRPr="003E410A" w:rsidRDefault="004D0302" w:rsidP="00FC6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3E41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388</w:t>
            </w:r>
          </w:p>
        </w:tc>
      </w:tr>
    </w:tbl>
    <w:p w:rsidR="006D2D99" w:rsidRDefault="006D2D99">
      <w:pPr>
        <w:rPr>
          <w:color w:val="5B9BD5" w:themeColor="accent1"/>
        </w:rPr>
      </w:pPr>
    </w:p>
    <w:tbl>
      <w:tblPr>
        <w:tblW w:w="95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02"/>
        <w:gridCol w:w="129"/>
        <w:gridCol w:w="102"/>
        <w:gridCol w:w="93"/>
        <w:gridCol w:w="7"/>
        <w:gridCol w:w="102"/>
        <w:gridCol w:w="27"/>
        <w:gridCol w:w="73"/>
        <w:gridCol w:w="102"/>
        <w:gridCol w:w="129"/>
        <w:gridCol w:w="102"/>
        <w:gridCol w:w="112"/>
        <w:gridCol w:w="258"/>
        <w:gridCol w:w="647"/>
        <w:gridCol w:w="137"/>
        <w:gridCol w:w="1280"/>
        <w:gridCol w:w="279"/>
        <w:gridCol w:w="328"/>
        <w:gridCol w:w="1089"/>
        <w:gridCol w:w="147"/>
        <w:gridCol w:w="231"/>
        <w:gridCol w:w="202"/>
        <w:gridCol w:w="27"/>
        <w:gridCol w:w="175"/>
        <w:gridCol w:w="231"/>
        <w:gridCol w:w="370"/>
        <w:gridCol w:w="460"/>
        <w:gridCol w:w="231"/>
        <w:gridCol w:w="202"/>
        <w:gridCol w:w="29"/>
        <w:gridCol w:w="173"/>
        <w:gridCol w:w="29"/>
        <w:gridCol w:w="202"/>
        <w:gridCol w:w="370"/>
        <w:gridCol w:w="233"/>
      </w:tblGrid>
      <w:tr w:rsidR="00AF0C75" w:rsidRPr="00AF0C75" w:rsidTr="00AD4AC3">
        <w:trPr>
          <w:gridAfter w:val="2"/>
          <w:wAfter w:w="603" w:type="dxa"/>
          <w:trHeight w:val="300"/>
        </w:trPr>
        <w:tc>
          <w:tcPr>
            <w:tcW w:w="8941" w:type="dxa"/>
            <w:gridSpan w:val="3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537FE" w:rsidRDefault="00A537FE" w:rsidP="00A5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A537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lastRenderedPageBreak/>
              <w:t>MENORES VÍCTIMAS DE VIOLENCIA DE GÉNERO (CON ORDEN DE PROTECCIÓN O MEDIDAS CAUTELARES) SEGÚN SEXO Y EDAD (2022)</w:t>
            </w:r>
          </w:p>
        </w:tc>
      </w:tr>
      <w:tr w:rsidR="003F7751" w:rsidRPr="00AF0C75" w:rsidTr="00AD4AC3">
        <w:trPr>
          <w:gridAfter w:val="2"/>
          <w:wAfter w:w="603" w:type="dxa"/>
          <w:trHeight w:val="300"/>
        </w:trPr>
        <w:tc>
          <w:tcPr>
            <w:tcW w:w="8941" w:type="dxa"/>
            <w:gridSpan w:val="3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</w:tcPr>
          <w:p w:rsidR="003F7751" w:rsidRPr="00AF0C75" w:rsidRDefault="003F7751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</w:p>
        </w:tc>
      </w:tr>
      <w:tr w:rsidR="00AF0C75" w:rsidRPr="00AF0C75" w:rsidTr="00AD4AC3">
        <w:trPr>
          <w:gridAfter w:val="2"/>
          <w:wAfter w:w="603" w:type="dxa"/>
          <w:trHeight w:val="300"/>
        </w:trPr>
        <w:tc>
          <w:tcPr>
            <w:tcW w:w="8941" w:type="dxa"/>
            <w:gridSpan w:val="3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  <w:t>Unidades: Personas (asuntos incoados)</w:t>
            </w: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637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Menores de 18 años</w:t>
            </w:r>
          </w:p>
        </w:tc>
        <w:tc>
          <w:tcPr>
            <w:tcW w:w="2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Menos de 18 años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Menos de 5 años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De 5 a 9 años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De 10 a 14 años  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De 15 a 17 años</w:t>
            </w:r>
          </w:p>
        </w:tc>
        <w:tc>
          <w:tcPr>
            <w:tcW w:w="2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1.376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342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323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451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260</w:t>
            </w:r>
          </w:p>
        </w:tc>
        <w:tc>
          <w:tcPr>
            <w:tcW w:w="2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Hombres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164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219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109</w:t>
            </w:r>
          </w:p>
        </w:tc>
        <w:tc>
          <w:tcPr>
            <w:tcW w:w="2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Mujeres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731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159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232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DC1C88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151</w:t>
            </w:r>
          </w:p>
        </w:tc>
        <w:tc>
          <w:tcPr>
            <w:tcW w:w="2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D4AC3">
        <w:trPr>
          <w:trHeight w:val="1065"/>
        </w:trPr>
        <w:tc>
          <w:tcPr>
            <w:tcW w:w="894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7751" w:rsidRPr="00DC1C88" w:rsidRDefault="00DC1C88" w:rsidP="003F77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color w:val="000000"/>
                <w:lang w:eastAsia="es-ES"/>
              </w:rPr>
              <w:t>Fuente: Instituto Nacional de Estadística</w:t>
            </w:r>
          </w:p>
          <w:p w:rsidR="00DC1C88" w:rsidRDefault="00DC1C88" w:rsidP="003F77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</w:p>
          <w:p w:rsidR="00DC1C88" w:rsidRDefault="00DC1C88" w:rsidP="003F77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s-ES"/>
              </w:rPr>
            </w:pPr>
          </w:p>
          <w:p w:rsidR="003F7751" w:rsidRDefault="003F7751" w:rsidP="0067464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C88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Comprende la violencia que con el objetivo de causar perjuicio o daño a las mujeres se ejerce sobre sus familiares o allegados menores de edad por parte del hombre que sea o haya sido cónyuge de la mujer o esté o haya estado ligado a ella por una relación similar de afectividad aún sin convivencia (artículo 1, punto 4, de la Ley Orgánica 1/2004, de Medidas de Protección Integral contra la Violencia de Género, añadido según Ley Orgánica 8/2021, de protección integral a la infancia y la adolescencia frente a la violencia).</w:t>
            </w:r>
          </w:p>
          <w:p w:rsidR="00DC1C88" w:rsidRPr="00DC1C88" w:rsidRDefault="00DC1C88" w:rsidP="003F77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751" w:rsidRPr="00AF0C75" w:rsidRDefault="003F7751" w:rsidP="00AF0C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751" w:rsidRPr="00AF0C75" w:rsidRDefault="003F7751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AF0C75" w:rsidRPr="00AF0C75" w:rsidTr="00AD4AC3">
        <w:trPr>
          <w:gridAfter w:val="2"/>
          <w:wAfter w:w="603" w:type="dxa"/>
          <w:trHeight w:val="300"/>
        </w:trPr>
        <w:tc>
          <w:tcPr>
            <w:tcW w:w="8941" w:type="dxa"/>
            <w:gridSpan w:val="3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DC1C88" w:rsidRDefault="00DC1C88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</w:p>
          <w:p w:rsidR="00AF0C75" w:rsidRPr="00AB6960" w:rsidRDefault="00AB6960" w:rsidP="00AB6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MENORES VÍCTIMAS DE VIOLENCIA DE GÉNERO (CON ORDEN DE PROTECCIÓN O MEDIDAS CAUTELARES) SEGÚN SEXO Y LUGAR DE NACIMIENTO (2022)</w:t>
            </w:r>
          </w:p>
        </w:tc>
      </w:tr>
      <w:tr w:rsidR="003F7751" w:rsidRPr="00AF0C75" w:rsidTr="00AD4AC3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607" w:type="dxa"/>
            <w:gridSpan w:val="4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3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</w:tr>
      <w:tr w:rsidR="00AF0C75" w:rsidRPr="00AF0C75" w:rsidTr="00AD4AC3">
        <w:trPr>
          <w:gridAfter w:val="2"/>
          <w:wAfter w:w="603" w:type="dxa"/>
          <w:trHeight w:val="300"/>
        </w:trPr>
        <w:tc>
          <w:tcPr>
            <w:tcW w:w="8941" w:type="dxa"/>
            <w:gridSpan w:val="3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  <w:t>Unidades: Personas (asuntos incoados)</w:t>
            </w: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453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3F7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Menores de 18 años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Hombres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Mujeres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1.376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731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Europa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1.250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579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671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España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1.163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624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UE27 sin España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Europa menos UE27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África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América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Asia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Oceanía 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B6960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D4AC3">
        <w:trPr>
          <w:gridAfter w:val="1"/>
          <w:wAfter w:w="233" w:type="dxa"/>
          <w:trHeight w:val="1065"/>
        </w:trPr>
        <w:tc>
          <w:tcPr>
            <w:tcW w:w="807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7751" w:rsidRPr="00AB6960" w:rsidRDefault="00AB6960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Fuente: Instituto Nacional de Estadística </w:t>
            </w:r>
          </w:p>
          <w:p w:rsidR="00AB6960" w:rsidRPr="00AB6960" w:rsidRDefault="00AB6960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674643" w:rsidRPr="00AB6960" w:rsidRDefault="00AF0C75" w:rsidP="0067464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AB696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Comprende la violencia que con el objetivo de causar perjuicio o daño a las mujeres se ejerce sobre sus familiares o allegados menores de edad por parte del hombre </w:t>
            </w:r>
            <w:r w:rsidRPr="00AB696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lastRenderedPageBreak/>
              <w:t>que sea o haya sido cónyuge de la mujer o esté o haya estado ligado a ella por una relación similar de afectividad aún sin convivencia (artículo 1, punto 4, de la Ley Orgánica 1/2004, de Medidas de Protección Integral contra la Violencia de Género, añadido según Ley Orgánica 8/2021, de protección integral a la infancia y la adolescencia frente a la violencia).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AB6960" w:rsidRPr="00AF0C75" w:rsidTr="00AD4AC3">
        <w:trPr>
          <w:gridAfter w:val="23"/>
          <w:wAfter w:w="7330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960" w:rsidRPr="00AF0C75" w:rsidRDefault="00AB6960" w:rsidP="00AF0C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960" w:rsidRPr="00AF0C75" w:rsidRDefault="00AB6960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960" w:rsidRPr="00AF0C75" w:rsidRDefault="00AB6960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960" w:rsidRPr="00AF0C75" w:rsidRDefault="00AB6960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960" w:rsidRPr="00AF0C75" w:rsidRDefault="00AB6960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960" w:rsidRPr="00AF0C75" w:rsidRDefault="00AB6960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D4AC3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AF0C75" w:rsidRPr="00AF0C75" w:rsidTr="00AD4AC3">
        <w:trPr>
          <w:gridAfter w:val="2"/>
          <w:wAfter w:w="603" w:type="dxa"/>
          <w:trHeight w:val="300"/>
        </w:trPr>
        <w:tc>
          <w:tcPr>
            <w:tcW w:w="8941" w:type="dxa"/>
            <w:gridSpan w:val="3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674643" w:rsidRDefault="00674643" w:rsidP="0067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MENORES VÍCTIMAS DE VIOLENCIA DE GÉNERO (CON ORDEN DE PROTECCIÓN O MEDIDAS CAUTELARES) SEGÚN TIPO DE RELACIÓN CON EL DENUNCIADO Y SEXO (2022)</w:t>
            </w:r>
          </w:p>
        </w:tc>
      </w:tr>
      <w:tr w:rsidR="003F7751" w:rsidRPr="00AF0C75" w:rsidTr="00AD4AC3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607" w:type="dxa"/>
            <w:gridSpan w:val="4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3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</w:tr>
      <w:tr w:rsidR="00AF0C75" w:rsidRPr="00AF0C75" w:rsidTr="00AD4AC3">
        <w:trPr>
          <w:gridAfter w:val="2"/>
          <w:wAfter w:w="603" w:type="dxa"/>
          <w:trHeight w:val="300"/>
        </w:trPr>
        <w:tc>
          <w:tcPr>
            <w:tcW w:w="8941" w:type="dxa"/>
            <w:gridSpan w:val="3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5F444F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</w:pPr>
            <w:r w:rsidRPr="005F444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  <w:t>Unidades: Personas (asuntos incoados)</w:t>
            </w: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453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Menores de 18 años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Hombres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Mujeres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1.376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731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Hijo/a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1.094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579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Hijo/a del cónyuge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Hijo/a de la pareja de hecho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105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Menor que convive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5F444F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Sujeto a custodia o guarda en centro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D4AC3">
        <w:trPr>
          <w:gridAfter w:val="1"/>
          <w:wAfter w:w="233" w:type="dxa"/>
          <w:trHeight w:val="1065"/>
        </w:trPr>
        <w:tc>
          <w:tcPr>
            <w:tcW w:w="807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643" w:rsidRPr="00674643" w:rsidRDefault="00674643" w:rsidP="00674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Fuente: Instituto Nacional de Estadística </w:t>
            </w:r>
          </w:p>
          <w:p w:rsidR="00674643" w:rsidRPr="00674643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674643" w:rsidRPr="00674643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AF0C75" w:rsidRPr="00674643" w:rsidRDefault="00AF0C75" w:rsidP="0067464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Comprende la violencia que con el objetivo de causar perjuicio o daño a las mujeres se ejerce sobre sus familiares o allegados menores de edad por parte del hombre que sea o haya sido cónyuge de la mujer o esté o haya estado ligado a ella por una relación similar de afectividad aún sin convivencia (artículo 1, punto 4, de la Ley Orgánica 1/2004, de Medidas de Protección Integral contra la Violencia de Género, añadido según Ley Orgánica 8/2021, de protección integral a la infancia y la adolescencia frente a la violencia).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D4AC3">
        <w:trPr>
          <w:gridAfter w:val="1"/>
          <w:wAfter w:w="233" w:type="dxa"/>
          <w:trHeight w:val="300"/>
        </w:trPr>
        <w:tc>
          <w:tcPr>
            <w:tcW w:w="6839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D4AC3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674643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674643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674643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D4AC3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D4AC3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AF0C75" w:rsidRPr="00AF0C75" w:rsidTr="00AD4AC3">
        <w:trPr>
          <w:gridAfter w:val="2"/>
          <w:wAfter w:w="603" w:type="dxa"/>
          <w:trHeight w:val="300"/>
        </w:trPr>
        <w:tc>
          <w:tcPr>
            <w:tcW w:w="8941" w:type="dxa"/>
            <w:gridSpan w:val="3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674643" w:rsidRDefault="00674643" w:rsidP="0067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lastRenderedPageBreak/>
              <w:t>MENORES VÍCTIMAS POR VIOLENCIA DE GÉNERO (CON ORDEN DE PROTECCIÓN O MEDIDAS CAUTELARES) SEGÚN SEXO Y COMUNIDAD AUTÓNOMA (2022)</w:t>
            </w:r>
          </w:p>
        </w:tc>
      </w:tr>
      <w:tr w:rsidR="003F7751" w:rsidRPr="00AF0C75" w:rsidTr="00AD4AC3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607" w:type="dxa"/>
            <w:gridSpan w:val="4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31" w:type="dxa"/>
            <w:gridSpan w:val="2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AF0C7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 </w:t>
            </w:r>
          </w:p>
        </w:tc>
      </w:tr>
      <w:tr w:rsidR="00AF0C75" w:rsidRPr="00AF0C75" w:rsidTr="00AD4AC3">
        <w:trPr>
          <w:gridAfter w:val="2"/>
          <w:wAfter w:w="603" w:type="dxa"/>
          <w:trHeight w:val="300"/>
        </w:trPr>
        <w:tc>
          <w:tcPr>
            <w:tcW w:w="8941" w:type="dxa"/>
            <w:gridSpan w:val="3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Unidades: Personas (asuntos incoados)</w:t>
            </w: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Hombres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Mujeres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 Nacional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1.376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731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Andalucía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125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Aragón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Asturias, Principado de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Balears, Illes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Canarias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38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Cantabria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Castilla y León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25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Castilla - La Mancha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32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Cataluña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78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Comunitat</w:t>
            </w:r>
            <w:proofErr w:type="spellEnd"/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Valenciana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164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Extremadura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Galicia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Madrid, Comunidad de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50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Murcia, Región de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Navarra, Comunidad Foral de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País Vasco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Rioja, La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Ceuta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07437">
        <w:trPr>
          <w:gridAfter w:val="1"/>
          <w:wAfter w:w="233" w:type="dxa"/>
          <w:trHeight w:val="300"/>
        </w:trPr>
        <w:tc>
          <w:tcPr>
            <w:tcW w:w="1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Melilla</w:t>
            </w:r>
          </w:p>
        </w:tc>
        <w:tc>
          <w:tcPr>
            <w:tcW w:w="15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60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674643" w:rsidRDefault="00AF0C75" w:rsidP="00AF0C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3F7751" w:rsidRPr="00AF0C75" w:rsidTr="00AD4AC3">
        <w:trPr>
          <w:gridAfter w:val="1"/>
          <w:wAfter w:w="233" w:type="dxa"/>
          <w:trHeight w:val="1065"/>
        </w:trPr>
        <w:tc>
          <w:tcPr>
            <w:tcW w:w="807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643" w:rsidRPr="00674643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Fuente: Instituto Nacional de Estadística </w:t>
            </w:r>
          </w:p>
          <w:p w:rsidR="00674643" w:rsidRPr="00674643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674643" w:rsidRPr="00674643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AF0C75" w:rsidRPr="00674643" w:rsidRDefault="00AF0C75" w:rsidP="0067464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Comprende la violencia que con el objetivo de causar perjuicio o daño a las mujeres se ejerce sobre sus familiares o allegados menores de edad por parte del hombre que sea o haya sido cónyuge de la mujer o esté o haya estado ligado a ella por una relación similar de afectividad aún sin convivencia (artículo 1, punto 4, de la Ley Orgánica 1/2004, de Medidas de Protección Integral contra la Violencia de Género, añadido según Ley Orgánica 8/2021, de protección integral a la infancia y la adolescencia frente a la violencia).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C75" w:rsidRPr="00AF0C75" w:rsidRDefault="00AF0C75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74643" w:rsidRPr="00AF0C75" w:rsidTr="00AD4AC3">
        <w:trPr>
          <w:gridAfter w:val="22"/>
          <w:wAfter w:w="7072" w:type="dxa"/>
          <w:trHeight w:val="300"/>
        </w:trPr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74643" w:rsidRPr="00AF0C75" w:rsidTr="00AD4AC3">
        <w:trPr>
          <w:gridAfter w:val="9"/>
          <w:wAfter w:w="1929" w:type="dxa"/>
          <w:trHeight w:val="300"/>
        </w:trPr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674643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643" w:rsidRPr="00AF0C75" w:rsidRDefault="00674643" w:rsidP="00AF0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CF6EFF" w:rsidRDefault="006D1BB0" w:rsidP="006D1BB0">
      <w:pPr>
        <w:jc w:val="center"/>
        <w:rPr>
          <w:rFonts w:ascii="Times New Roman" w:hAnsi="Times New Roman" w:cs="Times New Roman"/>
          <w:sz w:val="24"/>
          <w:szCs w:val="24"/>
        </w:rPr>
      </w:pPr>
      <w:r w:rsidRPr="006D1BB0">
        <w:rPr>
          <w:rFonts w:ascii="Times New Roman" w:hAnsi="Times New Roman" w:cs="Times New Roman"/>
          <w:sz w:val="24"/>
          <w:szCs w:val="24"/>
        </w:rPr>
        <w:lastRenderedPageBreak/>
        <w:t>MENORES DE EDAD VÍCTIMAS DE VIOLENCIA DOMÉSTICA (CON ORDEN DE PROTECCIÓN O MEDIDAS CAUTELARES) SEGÚN SEXO Y LUGAR DE NACIMIENTO (2022)</w:t>
      </w:r>
    </w:p>
    <w:p w:rsidR="000D4EAD" w:rsidRPr="006D1BB0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77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2268"/>
        <w:gridCol w:w="218"/>
        <w:gridCol w:w="218"/>
        <w:gridCol w:w="217"/>
        <w:gridCol w:w="217"/>
        <w:gridCol w:w="245"/>
        <w:gridCol w:w="353"/>
        <w:gridCol w:w="14"/>
        <w:gridCol w:w="374"/>
        <w:gridCol w:w="14"/>
        <w:gridCol w:w="238"/>
        <w:gridCol w:w="202"/>
        <w:gridCol w:w="202"/>
        <w:gridCol w:w="202"/>
        <w:gridCol w:w="202"/>
        <w:gridCol w:w="202"/>
        <w:gridCol w:w="202"/>
        <w:gridCol w:w="220"/>
      </w:tblGrid>
      <w:tr w:rsidR="000D4EAD" w:rsidRPr="006D1BB0" w:rsidTr="00C11A81">
        <w:trPr>
          <w:gridAfter w:val="8"/>
          <w:wAfter w:w="1670" w:type="dxa"/>
          <w:trHeight w:val="225"/>
        </w:trPr>
        <w:tc>
          <w:tcPr>
            <w:tcW w:w="6118" w:type="dxa"/>
            <w:gridSpan w:val="11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  <w:t>Unidades: Personas (asuntos incoados)</w:t>
            </w:r>
          </w:p>
        </w:tc>
      </w:tr>
      <w:tr w:rsidR="000D4EAD" w:rsidRPr="006D1BB0" w:rsidTr="00501AB8">
        <w:trPr>
          <w:gridAfter w:val="9"/>
          <w:wAfter w:w="1684" w:type="dxa"/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Menos de 18 años</w:t>
            </w:r>
          </w:p>
        </w:tc>
        <w:tc>
          <w:tcPr>
            <w:tcW w:w="2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0D4EAD" w:rsidRPr="006D1BB0" w:rsidTr="00B967B6">
        <w:trPr>
          <w:gridAfter w:val="9"/>
          <w:wAfter w:w="1684" w:type="dxa"/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2022</w:t>
            </w:r>
          </w:p>
        </w:tc>
        <w:tc>
          <w:tcPr>
            <w:tcW w:w="2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0D4EAD" w:rsidRPr="006D1BB0" w:rsidTr="00B967B6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Hombres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Mujeres</w:t>
            </w:r>
          </w:p>
        </w:tc>
        <w:tc>
          <w:tcPr>
            <w:tcW w:w="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B967B6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1.800</w:t>
            </w: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755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1.045</w:t>
            </w:r>
          </w:p>
        </w:tc>
        <w:tc>
          <w:tcPr>
            <w:tcW w:w="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B967B6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Europa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1.573</w:t>
            </w: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676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897</w:t>
            </w:r>
          </w:p>
        </w:tc>
        <w:tc>
          <w:tcPr>
            <w:tcW w:w="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B967B6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España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1.512</w:t>
            </w: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653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859</w:t>
            </w:r>
          </w:p>
        </w:tc>
        <w:tc>
          <w:tcPr>
            <w:tcW w:w="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B967B6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UE27 sin España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42</w:t>
            </w: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</w:p>
        </w:tc>
        <w:tc>
          <w:tcPr>
            <w:tcW w:w="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B967B6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Europa menos UE27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B967B6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África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58</w:t>
            </w: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23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35</w:t>
            </w:r>
          </w:p>
        </w:tc>
        <w:tc>
          <w:tcPr>
            <w:tcW w:w="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B967B6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América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150</w:t>
            </w: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49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101</w:t>
            </w:r>
          </w:p>
        </w:tc>
        <w:tc>
          <w:tcPr>
            <w:tcW w:w="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B967B6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Asia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B967B6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Oceanía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D1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C11A81">
        <w:trPr>
          <w:gridAfter w:val="8"/>
          <w:wAfter w:w="1670" w:type="dxa"/>
          <w:trHeight w:val="300"/>
        </w:trPr>
        <w:tc>
          <w:tcPr>
            <w:tcW w:w="53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74643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Fuente: Instituto Nacional de Estadística </w:t>
            </w:r>
          </w:p>
          <w:p w:rsid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0D4EAD" w:rsidRPr="00DE380B" w:rsidRDefault="000D4EAD" w:rsidP="00C11A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C11A81">
        <w:trPr>
          <w:gridAfter w:val="8"/>
          <w:wAfter w:w="1670" w:type="dxa"/>
          <w:trHeight w:val="300"/>
        </w:trPr>
        <w:tc>
          <w:tcPr>
            <w:tcW w:w="53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EAD" w:rsidRPr="00674643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"/>
              </w:rPr>
            </w:pP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0D4EAD" w:rsidRDefault="000D4EAD" w:rsidP="006D1B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4EAD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4EAD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RELACIONES DE LAS VÍCTIMAS POR VIOLENCIA DOMÉSTICA MENORES DE EDAD CON LAS PERSONAS DENUNCIADAS (2022)</w:t>
      </w:r>
    </w:p>
    <w:p w:rsidR="000D4EAD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77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2"/>
        <w:gridCol w:w="941"/>
        <w:gridCol w:w="128"/>
        <w:gridCol w:w="202"/>
        <w:gridCol w:w="202"/>
        <w:gridCol w:w="202"/>
        <w:gridCol w:w="202"/>
        <w:gridCol w:w="202"/>
        <w:gridCol w:w="202"/>
        <w:gridCol w:w="202"/>
        <w:gridCol w:w="1841"/>
        <w:gridCol w:w="755"/>
        <w:gridCol w:w="256"/>
        <w:gridCol w:w="202"/>
        <w:gridCol w:w="202"/>
        <w:gridCol w:w="202"/>
        <w:gridCol w:w="202"/>
        <w:gridCol w:w="202"/>
        <w:gridCol w:w="202"/>
        <w:gridCol w:w="202"/>
      </w:tblGrid>
      <w:tr w:rsidR="000D4EAD" w:rsidRPr="006D1BB0" w:rsidTr="00C11A81">
        <w:trPr>
          <w:gridAfter w:val="8"/>
          <w:wAfter w:w="1670" w:type="dxa"/>
          <w:trHeight w:val="315"/>
        </w:trPr>
        <w:tc>
          <w:tcPr>
            <w:tcW w:w="6118" w:type="dxa"/>
            <w:gridSpan w:val="1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  <w:t>Unidades: Personas (asuntos incoados)</w:t>
            </w:r>
          </w:p>
        </w:tc>
      </w:tr>
      <w:tr w:rsidR="000D4EAD" w:rsidRPr="006D1BB0" w:rsidTr="000143CF">
        <w:trPr>
          <w:trHeight w:val="300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shd w:val="clear" w:color="000000" w:fill="A6A6A6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38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Menos de 18 años</w:t>
            </w:r>
          </w:p>
        </w:tc>
        <w:tc>
          <w:tcPr>
            <w:tcW w:w="10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0143CF">
        <w:trPr>
          <w:trHeight w:val="300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33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1.980</w:t>
            </w:r>
          </w:p>
        </w:tc>
        <w:tc>
          <w:tcPr>
            <w:tcW w:w="10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0143CF">
        <w:trPr>
          <w:trHeight w:val="300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Padre/Madre</w:t>
            </w:r>
          </w:p>
        </w:tc>
        <w:tc>
          <w:tcPr>
            <w:tcW w:w="33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10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0143CF">
        <w:trPr>
          <w:trHeight w:val="300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Hijo/a</w:t>
            </w:r>
          </w:p>
        </w:tc>
        <w:tc>
          <w:tcPr>
            <w:tcW w:w="33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1.568</w:t>
            </w:r>
          </w:p>
        </w:tc>
        <w:tc>
          <w:tcPr>
            <w:tcW w:w="10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0143CF">
        <w:trPr>
          <w:trHeight w:val="300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Hermano/Hermana</w:t>
            </w:r>
          </w:p>
        </w:tc>
        <w:tc>
          <w:tcPr>
            <w:tcW w:w="33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95</w:t>
            </w:r>
          </w:p>
        </w:tc>
        <w:tc>
          <w:tcPr>
            <w:tcW w:w="10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0143CF">
        <w:trPr>
          <w:trHeight w:val="300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Abuelo/Abuela</w:t>
            </w:r>
          </w:p>
        </w:tc>
        <w:tc>
          <w:tcPr>
            <w:tcW w:w="33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10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0143CF">
        <w:trPr>
          <w:trHeight w:val="300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Nieto/Nieta</w:t>
            </w:r>
          </w:p>
        </w:tc>
        <w:tc>
          <w:tcPr>
            <w:tcW w:w="33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56</w:t>
            </w:r>
          </w:p>
        </w:tc>
        <w:tc>
          <w:tcPr>
            <w:tcW w:w="10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0143CF">
        <w:trPr>
          <w:trHeight w:val="300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Otro pariente</w:t>
            </w:r>
          </w:p>
        </w:tc>
        <w:tc>
          <w:tcPr>
            <w:tcW w:w="33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EAD" w:rsidRPr="000D4EAD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261</w:t>
            </w:r>
          </w:p>
        </w:tc>
        <w:tc>
          <w:tcPr>
            <w:tcW w:w="10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D4EAD" w:rsidRPr="006D1BB0" w:rsidTr="00C11A81">
        <w:trPr>
          <w:gridAfter w:val="10"/>
          <w:wAfter w:w="4266" w:type="dxa"/>
          <w:trHeight w:val="300"/>
        </w:trPr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Fuente: Instituto Nacional de Estadística</w:t>
            </w:r>
          </w:p>
          <w:p w:rsidR="000D4EAD" w:rsidRPr="00674643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67464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</w:p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0D4EAD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EAD" w:rsidRPr="006D1BB0" w:rsidRDefault="000D4EAD" w:rsidP="00C11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0D4EAD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4EAD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4EAD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4EAD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4EAD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4EAD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4EAD" w:rsidRDefault="000D4EAD" w:rsidP="000D4E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VÍCTIMAS POR VIOLENCIA DOMÉSTICA MENORES DE EDAD (CON ORDEN DE PROTECCIÓN O MEDIDAS CAUTELARES) SEGÚN SEXO Y COMUNIDAD AUTÓNOMA (2022)</w:t>
      </w:r>
    </w:p>
    <w:tbl>
      <w:tblPr>
        <w:tblpPr w:leftFromText="141" w:rightFromText="141" w:vertAnchor="text" w:tblpY="1"/>
        <w:tblOverlap w:val="never"/>
        <w:tblW w:w="98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0"/>
        <w:gridCol w:w="2887"/>
        <w:gridCol w:w="277"/>
        <w:gridCol w:w="277"/>
        <w:gridCol w:w="276"/>
        <w:gridCol w:w="276"/>
        <w:gridCol w:w="313"/>
        <w:gridCol w:w="449"/>
        <w:gridCol w:w="493"/>
        <w:gridCol w:w="21"/>
        <w:gridCol w:w="301"/>
        <w:gridCol w:w="257"/>
        <w:gridCol w:w="257"/>
        <w:gridCol w:w="257"/>
        <w:gridCol w:w="257"/>
        <w:gridCol w:w="257"/>
        <w:gridCol w:w="257"/>
        <w:gridCol w:w="257"/>
      </w:tblGrid>
      <w:tr w:rsidR="00FF07D8" w:rsidRPr="006D1BB0" w:rsidTr="000D4EAD">
        <w:trPr>
          <w:trHeight w:val="449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0D4EAD">
        <w:trPr>
          <w:gridAfter w:val="8"/>
          <w:wAfter w:w="2100" w:type="dxa"/>
          <w:trHeight w:val="449"/>
        </w:trPr>
        <w:tc>
          <w:tcPr>
            <w:tcW w:w="7789" w:type="dxa"/>
            <w:gridSpan w:val="10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s-ES"/>
              </w:rPr>
              <w:t>Unidades: Personas (asuntos incoados)</w:t>
            </w:r>
          </w:p>
        </w:tc>
      </w:tr>
      <w:tr w:rsidR="00FF07D8" w:rsidRPr="000D4EAD" w:rsidTr="006074CC">
        <w:trPr>
          <w:gridAfter w:val="9"/>
          <w:wAfter w:w="2121" w:type="dxa"/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28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Menores de 18 años</w:t>
            </w:r>
          </w:p>
        </w:tc>
        <w:tc>
          <w:tcPr>
            <w:tcW w:w="277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277" w:type="dxa"/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76" w:type="dxa"/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76" w:type="dxa"/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313" w:type="dxa"/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49" w:type="dxa"/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93" w:type="dxa"/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Hombres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Mujeres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 Nacional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1.800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755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1.045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Andalucía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304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130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174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Aragón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55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27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Asturias, Principado de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70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32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38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Balears, Illes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61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43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Canarias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94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37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57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Cantabria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Castilla y León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99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36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63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Castilla - La Mancha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77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36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41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Cataluña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211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94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117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Comunitat</w:t>
            </w:r>
            <w:proofErr w:type="spellEnd"/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Valenciana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275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124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151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Extremadura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Galicia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56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35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Madrid, Comunidad de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202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76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126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Murcia, Región de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86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47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Navarra, Comunidad Foral de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País Vasco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90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37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53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Rioja, La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24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Ceuta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07D8" w:rsidRPr="006D1BB0" w:rsidTr="006074CC">
        <w:trPr>
          <w:trHeight w:val="44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Melilla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4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7D8" w:rsidRPr="000D4EAD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0D4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07D8" w:rsidRPr="006D1BB0" w:rsidRDefault="00FF07D8" w:rsidP="000D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0D4EAD" w:rsidRPr="00674643" w:rsidRDefault="000D4EAD" w:rsidP="000D4E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674643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Fuente: Instituto Nacional de Estadística </w:t>
      </w:r>
    </w:p>
    <w:p w:rsidR="000D4EAD" w:rsidRDefault="000D4EAD" w:rsidP="000D4E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996D88" w:rsidRDefault="000D4EAD">
      <w:pPr>
        <w:rPr>
          <w:b/>
          <w:color w:val="5B9BD5" w:themeColor="accent1"/>
        </w:rPr>
      </w:pPr>
      <w:r>
        <w:rPr>
          <w:b/>
          <w:color w:val="5B9BD5" w:themeColor="accent1"/>
        </w:rPr>
        <w:br w:type="textWrapping" w:clear="all"/>
      </w:r>
    </w:p>
    <w:p w:rsidR="00996D88" w:rsidRPr="00422561" w:rsidRDefault="00664186" w:rsidP="00422561">
      <w:pPr>
        <w:pStyle w:val="Prrafodelista"/>
        <w:numPr>
          <w:ilvl w:val="0"/>
          <w:numId w:val="34"/>
        </w:numPr>
        <w:spacing w:line="480" w:lineRule="auto"/>
        <w:ind w:left="284" w:right="-284" w:firstLine="0"/>
        <w:jc w:val="center"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 w:rsidRPr="00422561">
        <w:rPr>
          <w:rFonts w:ascii="Times New Roman" w:hAnsi="Times New Roman" w:cs="Times New Roman"/>
          <w:b/>
          <w:color w:val="3B3838" w:themeColor="background2" w:themeShade="40"/>
          <w:sz w:val="24"/>
          <w:szCs w:val="24"/>
        </w:rPr>
        <w:lastRenderedPageBreak/>
        <w:t>ENTORNO FAMILIAR Y MODALIDADES ALTERNATIVAS DE CUIDADO (artículos 5, 9 a 11, 18 (párrafos 1 y 2), 20, 21, 25 y 27 (párrafo 4) de la Convención)</w:t>
      </w:r>
    </w:p>
    <w:p w:rsidR="00CF1314" w:rsidRPr="00664186" w:rsidRDefault="00CF1314" w:rsidP="00CF1314">
      <w:pPr>
        <w:pStyle w:val="CuadroN1"/>
        <w:tabs>
          <w:tab w:val="left" w:pos="708"/>
        </w:tabs>
        <w:spacing w:after="120"/>
        <w:ind w:left="284" w:hanging="284"/>
        <w:rPr>
          <w:rFonts w:ascii="Times New Roman" w:hAnsi="Times New Roman" w:cs="Times New Roman"/>
          <w:b w:val="0"/>
          <w:color w:val="auto"/>
          <w:sz w:val="24"/>
          <w:szCs w:val="24"/>
          <w:lang w:eastAsia="ko-KR"/>
        </w:rPr>
      </w:pPr>
      <w:bookmarkStart w:id="1" w:name="_Toc55403824"/>
      <w:bookmarkStart w:id="2" w:name="_Toc54679611"/>
      <w:bookmarkStart w:id="3" w:name="_Toc54656896"/>
      <w:bookmarkStart w:id="4" w:name="_Toc534965896"/>
      <w:bookmarkStart w:id="5" w:name="_Toc534827613"/>
      <w:bookmarkStart w:id="6" w:name="_Toc510030995"/>
      <w:bookmarkStart w:id="7" w:name="_Toc493758138"/>
      <w:bookmarkStart w:id="8" w:name="_Toc478983802"/>
      <w:bookmarkStart w:id="9" w:name="_Toc426366926"/>
      <w:bookmarkStart w:id="10" w:name="_Toc426011775"/>
      <w:bookmarkStart w:id="11" w:name="_Toc399699638"/>
      <w:r w:rsidRPr="00664186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  <w:t xml:space="preserve">GASTO POR NACIMIENTO Y CUIDADO DEL MENOR CONTRIBUTIVO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CF1314" w:rsidRPr="00664186" w:rsidRDefault="00CF1314" w:rsidP="00664186">
      <w:pPr>
        <w:pStyle w:val="Celsa"/>
        <w:spacing w:before="0" w:after="60" w:line="240" w:lineRule="auto"/>
        <w:ind w:right="2408"/>
        <w:jc w:val="center"/>
        <w:rPr>
          <w:rFonts w:ascii="Times New Roman" w:hAnsi="Times New Roman"/>
          <w:lang w:eastAsia="ko-KR"/>
        </w:rPr>
      </w:pPr>
      <w:r w:rsidRPr="00664186">
        <w:rPr>
          <w:rFonts w:ascii="Times New Roman" w:hAnsi="Times New Roman"/>
          <w:lang w:eastAsia="ko-KR"/>
        </w:rPr>
        <w:t>Millones de euros</w:t>
      </w:r>
    </w:p>
    <w:tbl>
      <w:tblPr>
        <w:tblW w:w="26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60" w:firstRow="1" w:lastRow="1" w:firstColumn="0" w:lastColumn="0" w:noHBand="0" w:noVBand="1"/>
      </w:tblPr>
      <w:tblGrid>
        <w:gridCol w:w="2110"/>
        <w:gridCol w:w="2724"/>
      </w:tblGrid>
      <w:tr w:rsidR="00CF1314" w:rsidTr="00664186">
        <w:trPr>
          <w:trHeight w:hRule="exact" w:val="1038"/>
          <w:jc w:val="center"/>
        </w:trPr>
        <w:tc>
          <w:tcPr>
            <w:tcW w:w="2182" w:type="pct"/>
            <w:shd w:val="clear" w:color="auto" w:fill="9CC2E5" w:themeFill="accent1" w:themeFillTint="99"/>
            <w:vAlign w:val="center"/>
            <w:hideMark/>
          </w:tcPr>
          <w:p w:rsidR="00CF1314" w:rsidRPr="00664186" w:rsidRDefault="00CF1314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  <w:t>AÑO</w:t>
            </w:r>
          </w:p>
        </w:tc>
        <w:tc>
          <w:tcPr>
            <w:tcW w:w="2818" w:type="pct"/>
            <w:vAlign w:val="center"/>
            <w:hideMark/>
          </w:tcPr>
          <w:p w:rsidR="00CF1314" w:rsidRPr="00664186" w:rsidRDefault="00CF1314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  <w:t>NACIMIENTO Y CUIDADO DEL MENOR</w:t>
            </w:r>
          </w:p>
        </w:tc>
      </w:tr>
      <w:tr w:rsidR="00CF1314" w:rsidTr="00664186">
        <w:trPr>
          <w:trHeight w:hRule="exact" w:val="340"/>
          <w:jc w:val="center"/>
        </w:trPr>
        <w:tc>
          <w:tcPr>
            <w:tcW w:w="2182" w:type="pct"/>
            <w:shd w:val="clear" w:color="auto" w:fill="DEEAF6" w:themeFill="accent1" w:themeFillTint="33"/>
            <w:noWrap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2015 </w:t>
            </w:r>
          </w:p>
        </w:tc>
        <w:tc>
          <w:tcPr>
            <w:tcW w:w="2818" w:type="pct"/>
            <w:noWrap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1.783,50</w:t>
            </w:r>
          </w:p>
        </w:tc>
      </w:tr>
      <w:tr w:rsidR="00CF1314" w:rsidTr="00664186">
        <w:trPr>
          <w:trHeight w:hRule="exact" w:val="340"/>
          <w:jc w:val="center"/>
        </w:trPr>
        <w:tc>
          <w:tcPr>
            <w:tcW w:w="2182" w:type="pct"/>
            <w:shd w:val="clear" w:color="auto" w:fill="DEEAF6" w:themeFill="accent1" w:themeFillTint="33"/>
            <w:noWrap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2016</w:t>
            </w:r>
          </w:p>
        </w:tc>
        <w:tc>
          <w:tcPr>
            <w:tcW w:w="2818" w:type="pct"/>
            <w:noWrap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1.769,57</w:t>
            </w:r>
          </w:p>
        </w:tc>
      </w:tr>
      <w:tr w:rsidR="00CF1314" w:rsidTr="00664186">
        <w:trPr>
          <w:trHeight w:hRule="exact" w:val="340"/>
          <w:jc w:val="center"/>
        </w:trPr>
        <w:tc>
          <w:tcPr>
            <w:tcW w:w="2182" w:type="pct"/>
            <w:shd w:val="clear" w:color="auto" w:fill="DEEAF6" w:themeFill="accent1" w:themeFillTint="33"/>
            <w:noWrap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2017 </w:t>
            </w:r>
          </w:p>
        </w:tc>
        <w:tc>
          <w:tcPr>
            <w:tcW w:w="2818" w:type="pct"/>
            <w:noWrap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1.923,15</w:t>
            </w:r>
          </w:p>
        </w:tc>
      </w:tr>
      <w:tr w:rsidR="00CF1314" w:rsidTr="00664186">
        <w:trPr>
          <w:trHeight w:hRule="exact" w:val="340"/>
          <w:jc w:val="center"/>
        </w:trPr>
        <w:tc>
          <w:tcPr>
            <w:tcW w:w="2182" w:type="pct"/>
            <w:shd w:val="clear" w:color="auto" w:fill="DEEAF6" w:themeFill="accent1" w:themeFillTint="33"/>
            <w:noWrap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2018 </w:t>
            </w:r>
          </w:p>
        </w:tc>
        <w:tc>
          <w:tcPr>
            <w:tcW w:w="2818" w:type="pct"/>
            <w:noWrap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1.928,15</w:t>
            </w:r>
          </w:p>
        </w:tc>
      </w:tr>
      <w:tr w:rsidR="00CF1314" w:rsidTr="00664186">
        <w:trPr>
          <w:trHeight w:hRule="exact" w:val="340"/>
          <w:jc w:val="center"/>
        </w:trPr>
        <w:tc>
          <w:tcPr>
            <w:tcW w:w="2182" w:type="pct"/>
            <w:shd w:val="clear" w:color="auto" w:fill="DEEAF6" w:themeFill="accent1" w:themeFillTint="33"/>
            <w:noWrap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2019 </w:t>
            </w:r>
          </w:p>
        </w:tc>
        <w:tc>
          <w:tcPr>
            <w:tcW w:w="2818" w:type="pct"/>
            <w:noWrap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2.166,98</w:t>
            </w:r>
          </w:p>
        </w:tc>
      </w:tr>
      <w:tr w:rsidR="00CF1314" w:rsidTr="00664186">
        <w:trPr>
          <w:trHeight w:hRule="exact" w:val="340"/>
          <w:jc w:val="center"/>
        </w:trPr>
        <w:tc>
          <w:tcPr>
            <w:tcW w:w="2182" w:type="pct"/>
            <w:shd w:val="clear" w:color="auto" w:fill="DEEAF6" w:themeFill="accent1" w:themeFillTint="33"/>
            <w:noWrap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2020 </w:t>
            </w:r>
          </w:p>
        </w:tc>
        <w:tc>
          <w:tcPr>
            <w:tcW w:w="2818" w:type="pct"/>
            <w:noWrap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2.563,96</w:t>
            </w:r>
          </w:p>
        </w:tc>
      </w:tr>
      <w:tr w:rsidR="00CF1314" w:rsidTr="00664186">
        <w:trPr>
          <w:trHeight w:hRule="exact" w:val="340"/>
          <w:jc w:val="center"/>
        </w:trPr>
        <w:tc>
          <w:tcPr>
            <w:tcW w:w="2182" w:type="pct"/>
            <w:shd w:val="clear" w:color="auto" w:fill="DEEAF6" w:themeFill="accent1" w:themeFillTint="33"/>
            <w:noWrap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2021 </w:t>
            </w:r>
          </w:p>
        </w:tc>
        <w:tc>
          <w:tcPr>
            <w:tcW w:w="2818" w:type="pct"/>
            <w:noWrap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3.020,46</w:t>
            </w:r>
          </w:p>
        </w:tc>
      </w:tr>
      <w:tr w:rsidR="00CF1314" w:rsidTr="00664186">
        <w:trPr>
          <w:trHeight w:hRule="exact" w:val="340"/>
          <w:jc w:val="center"/>
        </w:trPr>
        <w:tc>
          <w:tcPr>
            <w:tcW w:w="2182" w:type="pct"/>
            <w:shd w:val="clear" w:color="auto" w:fill="DEEAF6" w:themeFill="accent1" w:themeFillTint="33"/>
            <w:noWrap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2022 </w:t>
            </w:r>
            <w:proofErr w:type="spellStart"/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Pto</w:t>
            </w:r>
            <w:proofErr w:type="spellEnd"/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2818" w:type="pct"/>
            <w:noWrap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2.879,58</w:t>
            </w:r>
          </w:p>
        </w:tc>
      </w:tr>
      <w:tr w:rsidR="00CF1314" w:rsidTr="00664186">
        <w:trPr>
          <w:trHeight w:hRule="exact" w:val="340"/>
          <w:jc w:val="center"/>
        </w:trPr>
        <w:tc>
          <w:tcPr>
            <w:tcW w:w="2182" w:type="pct"/>
            <w:shd w:val="clear" w:color="auto" w:fill="DEEAF6" w:themeFill="accent1" w:themeFillTint="33"/>
            <w:noWrap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2023 </w:t>
            </w:r>
            <w:proofErr w:type="spellStart"/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Pto</w:t>
            </w:r>
            <w:proofErr w:type="spellEnd"/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2818" w:type="pct"/>
            <w:noWrap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3.117,81</w:t>
            </w:r>
          </w:p>
        </w:tc>
      </w:tr>
    </w:tbl>
    <w:p w:rsidR="00CF1314" w:rsidRPr="00664186" w:rsidRDefault="00CF1314" w:rsidP="00CF1314">
      <w:pPr>
        <w:spacing w:before="60" w:after="60"/>
        <w:ind w:left="992" w:firstLine="424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64186">
        <w:rPr>
          <w:rFonts w:ascii="Times New Roman" w:hAnsi="Times New Roman" w:cs="Times New Roman"/>
          <w:sz w:val="18"/>
          <w:szCs w:val="18"/>
        </w:rPr>
        <w:t xml:space="preserve">Fuente: Cuentas y Balances de la Seguridad Social </w:t>
      </w:r>
      <w:r w:rsidRPr="00664186">
        <w:rPr>
          <w:rFonts w:ascii="Times New Roman" w:hAnsi="Times New Roman" w:cs="Times New Roman"/>
          <w:color w:val="000000" w:themeColor="text1"/>
          <w:sz w:val="18"/>
          <w:szCs w:val="18"/>
        </w:rPr>
        <w:t>2015-2021. Presupuesto 2022 y 2023.</w:t>
      </w:r>
    </w:p>
    <w:p w:rsidR="00664186" w:rsidRDefault="00664186">
      <w:pPr>
        <w:rPr>
          <w:color w:val="5B9BD5" w:themeColor="accent1"/>
        </w:rPr>
      </w:pPr>
    </w:p>
    <w:p w:rsidR="005779AF" w:rsidRDefault="005779AF">
      <w:pPr>
        <w:rPr>
          <w:color w:val="5B9BD5" w:themeColor="accent1"/>
        </w:rPr>
      </w:pPr>
    </w:p>
    <w:p w:rsidR="005779AF" w:rsidRDefault="005779AF">
      <w:pPr>
        <w:rPr>
          <w:color w:val="5B9BD5" w:themeColor="accent1"/>
        </w:rPr>
      </w:pPr>
    </w:p>
    <w:p w:rsidR="00CF1314" w:rsidRPr="00664186" w:rsidRDefault="00CF1314" w:rsidP="00CF1314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</w:pPr>
      <w:bookmarkStart w:id="12" w:name="_Toc126238378"/>
      <w:bookmarkStart w:id="13" w:name="_Toc115853452"/>
      <w:bookmarkStart w:id="14" w:name="_Toc115732384"/>
      <w:bookmarkStart w:id="15" w:name="_Toc115639356"/>
      <w:bookmarkStart w:id="16" w:name="_Toc83036404"/>
      <w:bookmarkStart w:id="17" w:name="_Toc54679609"/>
      <w:bookmarkStart w:id="18" w:name="_Toc54656894"/>
      <w:r w:rsidRPr="00664186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  <w:t xml:space="preserve">NÚMERO DE PROCESOS Y GASTO DE LA PRESTACIÓN POR NACIMIENTO Y </w:t>
      </w:r>
      <w:r w:rsidRPr="00664186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  <w:br/>
        <w:t xml:space="preserve"> CUIDADO DE MENOR</w:t>
      </w:r>
      <w:bookmarkEnd w:id="12"/>
      <w:bookmarkEnd w:id="13"/>
      <w:bookmarkEnd w:id="14"/>
      <w:bookmarkEnd w:id="15"/>
      <w:bookmarkEnd w:id="16"/>
      <w:bookmarkEnd w:id="17"/>
      <w:bookmarkEnd w:id="18"/>
    </w:p>
    <w:p w:rsidR="00CF1314" w:rsidRPr="00664186" w:rsidRDefault="00CF1314" w:rsidP="00CF1314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b w:val="0"/>
          <w:color w:val="000000" w:themeColor="text1"/>
          <w:sz w:val="22"/>
          <w:szCs w:val="22"/>
          <w:lang w:eastAsia="ko-KR"/>
        </w:rPr>
      </w:pPr>
      <w:r w:rsidRPr="00664186">
        <w:rPr>
          <w:rFonts w:ascii="Times New Roman" w:hAnsi="Times New Roman" w:cs="Times New Roman"/>
          <w:b w:val="0"/>
          <w:color w:val="000000" w:themeColor="text1"/>
          <w:sz w:val="22"/>
          <w:szCs w:val="22"/>
          <w:lang w:eastAsia="ko-KR"/>
        </w:rPr>
        <w:t>(INSS)</w:t>
      </w:r>
    </w:p>
    <w:tbl>
      <w:tblPr>
        <w:tblW w:w="45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60" w:firstRow="1" w:lastRow="1" w:firstColumn="0" w:lastColumn="0" w:noHBand="0" w:noVBand="1"/>
      </w:tblPr>
      <w:tblGrid>
        <w:gridCol w:w="3900"/>
        <w:gridCol w:w="1450"/>
        <w:gridCol w:w="1503"/>
        <w:gridCol w:w="1450"/>
      </w:tblGrid>
      <w:tr w:rsidR="00CF1314" w:rsidRPr="00664186" w:rsidTr="00664186">
        <w:trPr>
          <w:trHeight w:hRule="exact" w:val="340"/>
          <w:jc w:val="center"/>
        </w:trPr>
        <w:tc>
          <w:tcPr>
            <w:tcW w:w="2349" w:type="pct"/>
            <w:shd w:val="clear" w:color="auto" w:fill="DEEAF6" w:themeFill="accent1" w:themeFillTint="33"/>
            <w:vAlign w:val="center"/>
          </w:tcPr>
          <w:p w:rsidR="00CF1314" w:rsidRPr="00664186" w:rsidRDefault="00CF1314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873" w:type="pct"/>
            <w:shd w:val="clear" w:color="auto" w:fill="DEEAF6" w:themeFill="accent1" w:themeFillTint="33"/>
            <w:vAlign w:val="center"/>
            <w:hideMark/>
          </w:tcPr>
          <w:p w:rsidR="00CF1314" w:rsidRPr="00664186" w:rsidRDefault="00CF1314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  <w:r w:rsidRPr="00664186"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  <w:t>2020</w:t>
            </w:r>
          </w:p>
        </w:tc>
        <w:tc>
          <w:tcPr>
            <w:tcW w:w="905" w:type="pct"/>
            <w:shd w:val="clear" w:color="auto" w:fill="DEEAF6" w:themeFill="accent1" w:themeFillTint="33"/>
            <w:vAlign w:val="center"/>
            <w:hideMark/>
          </w:tcPr>
          <w:p w:rsidR="00CF1314" w:rsidRPr="00664186" w:rsidRDefault="00CF1314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  <w:r w:rsidRPr="00664186"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  <w:t>2021</w:t>
            </w:r>
          </w:p>
        </w:tc>
        <w:tc>
          <w:tcPr>
            <w:tcW w:w="873" w:type="pct"/>
            <w:shd w:val="clear" w:color="auto" w:fill="DEEAF6" w:themeFill="accent1" w:themeFillTint="33"/>
            <w:vAlign w:val="center"/>
            <w:hideMark/>
          </w:tcPr>
          <w:p w:rsidR="00CF1314" w:rsidRPr="00664186" w:rsidRDefault="00CF1314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2022</w:t>
            </w:r>
          </w:p>
        </w:tc>
      </w:tr>
      <w:tr w:rsidR="00CF1314" w:rsidRPr="00664186" w:rsidTr="00664186">
        <w:trPr>
          <w:trHeight w:hRule="exact" w:val="340"/>
          <w:jc w:val="center"/>
        </w:trPr>
        <w:tc>
          <w:tcPr>
            <w:tcW w:w="2349" w:type="pct"/>
            <w:shd w:val="clear" w:color="auto" w:fill="DEEAF6" w:themeFill="accent1" w:themeFillTint="33"/>
            <w:noWrap/>
            <w:vAlign w:val="center"/>
            <w:hideMark/>
          </w:tcPr>
          <w:p w:rsidR="00CF1314" w:rsidRPr="00664186" w:rsidRDefault="00CF1314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NÚMERO DE PROCESOS</w:t>
            </w:r>
          </w:p>
        </w:tc>
        <w:tc>
          <w:tcPr>
            <w:tcW w:w="873" w:type="pct"/>
            <w:noWrap/>
            <w:vAlign w:val="bottom"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  <w:tc>
          <w:tcPr>
            <w:tcW w:w="905" w:type="pct"/>
            <w:noWrap/>
            <w:vAlign w:val="bottom"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  <w:tc>
          <w:tcPr>
            <w:tcW w:w="873" w:type="pct"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</w:tr>
      <w:tr w:rsidR="00CF1314" w:rsidRPr="00664186" w:rsidTr="00664186">
        <w:trPr>
          <w:trHeight w:hRule="exact" w:val="340"/>
          <w:jc w:val="center"/>
        </w:trPr>
        <w:tc>
          <w:tcPr>
            <w:tcW w:w="2349" w:type="pct"/>
            <w:shd w:val="clear" w:color="auto" w:fill="DEEAF6" w:themeFill="accent1" w:themeFillTint="33"/>
            <w:noWrap/>
            <w:vAlign w:val="center"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Primer progenitor</w:t>
            </w:r>
          </w:p>
        </w:tc>
        <w:tc>
          <w:tcPr>
            <w:tcW w:w="873" w:type="pct"/>
            <w:noWrap/>
            <w:vAlign w:val="bottom"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226.566</w:t>
            </w:r>
          </w:p>
        </w:tc>
        <w:tc>
          <w:tcPr>
            <w:tcW w:w="905" w:type="pct"/>
            <w:noWrap/>
            <w:vAlign w:val="bottom"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224.713</w:t>
            </w:r>
          </w:p>
        </w:tc>
        <w:tc>
          <w:tcPr>
            <w:tcW w:w="873" w:type="pct"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224.359</w:t>
            </w:r>
          </w:p>
        </w:tc>
      </w:tr>
      <w:tr w:rsidR="00CF1314" w:rsidRPr="00664186" w:rsidTr="00664186">
        <w:trPr>
          <w:trHeight w:hRule="exact" w:val="340"/>
          <w:jc w:val="center"/>
        </w:trPr>
        <w:tc>
          <w:tcPr>
            <w:tcW w:w="2349" w:type="pct"/>
            <w:shd w:val="clear" w:color="auto" w:fill="DEEAF6" w:themeFill="accent1" w:themeFillTint="33"/>
            <w:noWrap/>
            <w:vAlign w:val="center"/>
            <w:hideMark/>
          </w:tcPr>
          <w:p w:rsidR="00CF1314" w:rsidRPr="00664186" w:rsidRDefault="00CF1314">
            <w:pPr>
              <w:ind w:left="442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Segundo progenitor</w:t>
            </w:r>
          </w:p>
        </w:tc>
        <w:tc>
          <w:tcPr>
            <w:tcW w:w="873" w:type="pct"/>
            <w:noWrap/>
            <w:vAlign w:val="bottom"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239.157</w:t>
            </w:r>
          </w:p>
        </w:tc>
        <w:tc>
          <w:tcPr>
            <w:tcW w:w="905" w:type="pct"/>
            <w:noWrap/>
            <w:vAlign w:val="bottom"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247.302</w:t>
            </w:r>
          </w:p>
        </w:tc>
        <w:tc>
          <w:tcPr>
            <w:tcW w:w="873" w:type="pct"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249.361</w:t>
            </w:r>
          </w:p>
        </w:tc>
      </w:tr>
      <w:tr w:rsidR="00CF1314" w:rsidRPr="00664186" w:rsidTr="00664186">
        <w:trPr>
          <w:trHeight w:hRule="exact" w:val="340"/>
          <w:jc w:val="center"/>
        </w:trPr>
        <w:tc>
          <w:tcPr>
            <w:tcW w:w="2349" w:type="pct"/>
            <w:shd w:val="clear" w:color="auto" w:fill="DEEAF6" w:themeFill="accent1" w:themeFillTint="33"/>
            <w:noWrap/>
            <w:vAlign w:val="center"/>
            <w:hideMark/>
          </w:tcPr>
          <w:p w:rsidR="00CF1314" w:rsidRPr="00664186" w:rsidRDefault="00CF131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TOTAL PROCESOS</w:t>
            </w:r>
          </w:p>
        </w:tc>
        <w:tc>
          <w:tcPr>
            <w:tcW w:w="873" w:type="pct"/>
            <w:noWrap/>
            <w:vAlign w:val="bottom"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465.723</w:t>
            </w:r>
          </w:p>
        </w:tc>
        <w:tc>
          <w:tcPr>
            <w:tcW w:w="905" w:type="pct"/>
            <w:noWrap/>
            <w:vAlign w:val="bottom"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472.015</w:t>
            </w:r>
          </w:p>
        </w:tc>
        <w:tc>
          <w:tcPr>
            <w:tcW w:w="873" w:type="pct"/>
            <w:hideMark/>
          </w:tcPr>
          <w:p w:rsidR="00CF1314" w:rsidRPr="00664186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664186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473.720</w:t>
            </w:r>
          </w:p>
        </w:tc>
      </w:tr>
    </w:tbl>
    <w:p w:rsidR="00CF1314" w:rsidRDefault="00CF1314">
      <w:pPr>
        <w:rPr>
          <w:color w:val="5B9BD5" w:themeColor="accent1"/>
        </w:rPr>
      </w:pPr>
    </w:p>
    <w:p w:rsidR="00CD4EC1" w:rsidRDefault="00CD4EC1" w:rsidP="00CF1314">
      <w:pPr>
        <w:pStyle w:val="CuadroN1"/>
        <w:tabs>
          <w:tab w:val="left" w:pos="708"/>
        </w:tabs>
        <w:spacing w:after="120"/>
        <w:rPr>
          <w:color w:val="000000" w:themeColor="text1"/>
          <w:sz w:val="22"/>
          <w:szCs w:val="22"/>
          <w:lang w:eastAsia="ko-KR"/>
        </w:rPr>
      </w:pPr>
    </w:p>
    <w:p w:rsidR="00CD4EC1" w:rsidRDefault="00CD4EC1" w:rsidP="00CF1314">
      <w:pPr>
        <w:pStyle w:val="CuadroN1"/>
        <w:tabs>
          <w:tab w:val="left" w:pos="708"/>
        </w:tabs>
        <w:spacing w:after="120"/>
        <w:rPr>
          <w:color w:val="000000" w:themeColor="text1"/>
          <w:sz w:val="22"/>
          <w:szCs w:val="22"/>
          <w:lang w:eastAsia="ko-KR"/>
        </w:rPr>
      </w:pPr>
    </w:p>
    <w:p w:rsidR="00CD4EC1" w:rsidRDefault="00CD4EC1" w:rsidP="00CF1314">
      <w:pPr>
        <w:pStyle w:val="CuadroN1"/>
        <w:tabs>
          <w:tab w:val="left" w:pos="708"/>
        </w:tabs>
        <w:spacing w:after="120"/>
        <w:rPr>
          <w:color w:val="000000" w:themeColor="text1"/>
          <w:sz w:val="22"/>
          <w:szCs w:val="22"/>
          <w:lang w:eastAsia="ko-KR"/>
        </w:rPr>
      </w:pPr>
    </w:p>
    <w:p w:rsidR="00664186" w:rsidRDefault="00664186" w:rsidP="00CF1314">
      <w:pPr>
        <w:pStyle w:val="CuadroN1"/>
        <w:tabs>
          <w:tab w:val="left" w:pos="708"/>
        </w:tabs>
        <w:spacing w:after="120"/>
        <w:rPr>
          <w:color w:val="000000" w:themeColor="text1"/>
          <w:sz w:val="22"/>
          <w:szCs w:val="22"/>
          <w:lang w:eastAsia="ko-KR"/>
        </w:rPr>
      </w:pPr>
    </w:p>
    <w:p w:rsidR="005779AF" w:rsidRDefault="005779AF" w:rsidP="00CF1314">
      <w:pPr>
        <w:pStyle w:val="CuadroN1"/>
        <w:tabs>
          <w:tab w:val="left" w:pos="708"/>
        </w:tabs>
        <w:spacing w:after="120"/>
        <w:rPr>
          <w:color w:val="000000" w:themeColor="text1"/>
          <w:sz w:val="22"/>
          <w:szCs w:val="22"/>
          <w:lang w:eastAsia="ko-KR"/>
        </w:rPr>
      </w:pPr>
    </w:p>
    <w:p w:rsidR="005779AF" w:rsidRDefault="005779AF" w:rsidP="00CF1314">
      <w:pPr>
        <w:pStyle w:val="CuadroN1"/>
        <w:tabs>
          <w:tab w:val="left" w:pos="708"/>
        </w:tabs>
        <w:spacing w:after="120"/>
        <w:rPr>
          <w:color w:val="000000" w:themeColor="text1"/>
          <w:sz w:val="22"/>
          <w:szCs w:val="22"/>
          <w:lang w:eastAsia="ko-KR"/>
        </w:rPr>
      </w:pPr>
    </w:p>
    <w:p w:rsidR="00CF1314" w:rsidRPr="00947ABB" w:rsidRDefault="00CF1314" w:rsidP="00CF1314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</w:pPr>
      <w:r w:rsidRPr="00947ABB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  <w:lastRenderedPageBreak/>
        <w:t>NÚMERO DE PROCESOS Y GASTO DE LA PRESTACIÓN POR RIESGO DURANTE EL EMBARAZO</w:t>
      </w:r>
    </w:p>
    <w:p w:rsidR="00CF1314" w:rsidRPr="00947ABB" w:rsidRDefault="00CF1314" w:rsidP="00CF1314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b w:val="0"/>
          <w:color w:val="000000" w:themeColor="text1"/>
          <w:sz w:val="22"/>
          <w:szCs w:val="22"/>
          <w:lang w:eastAsia="ko-KR"/>
        </w:rPr>
      </w:pPr>
      <w:r w:rsidRPr="00947ABB">
        <w:rPr>
          <w:rFonts w:ascii="Times New Roman" w:hAnsi="Times New Roman" w:cs="Times New Roman"/>
          <w:b w:val="0"/>
          <w:color w:val="000000" w:themeColor="text1"/>
          <w:sz w:val="22"/>
          <w:szCs w:val="22"/>
          <w:lang w:eastAsia="ko-KR"/>
        </w:rPr>
        <w:t>(Total sistema)</w:t>
      </w:r>
    </w:p>
    <w:tbl>
      <w:tblPr>
        <w:tblW w:w="52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60" w:firstRow="1" w:lastRow="1" w:firstColumn="0" w:lastColumn="0" w:noHBand="0" w:noVBand="1"/>
      </w:tblPr>
      <w:tblGrid>
        <w:gridCol w:w="4119"/>
        <w:gridCol w:w="1466"/>
        <w:gridCol w:w="1238"/>
        <w:gridCol w:w="1238"/>
        <w:gridCol w:w="1461"/>
      </w:tblGrid>
      <w:tr w:rsidR="00CF1314" w:rsidRPr="00947ABB" w:rsidTr="00947ABB">
        <w:trPr>
          <w:trHeight w:hRule="exact" w:val="340"/>
          <w:jc w:val="center"/>
        </w:trPr>
        <w:tc>
          <w:tcPr>
            <w:tcW w:w="2163" w:type="pct"/>
            <w:shd w:val="clear" w:color="auto" w:fill="DEEAF6" w:themeFill="accent1" w:themeFillTint="33"/>
            <w:vAlign w:val="center"/>
          </w:tcPr>
          <w:p w:rsidR="00CF1314" w:rsidRPr="00947ABB" w:rsidRDefault="00CF1314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770" w:type="pct"/>
            <w:shd w:val="clear" w:color="auto" w:fill="DEEAF6" w:themeFill="accent1" w:themeFillTint="33"/>
            <w:vAlign w:val="center"/>
            <w:hideMark/>
          </w:tcPr>
          <w:p w:rsidR="00CF1314" w:rsidRPr="00947ABB" w:rsidRDefault="00CF1314">
            <w:pPr>
              <w:jc w:val="center"/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2019</w:t>
            </w:r>
          </w:p>
        </w:tc>
        <w:tc>
          <w:tcPr>
            <w:tcW w:w="650" w:type="pct"/>
            <w:shd w:val="clear" w:color="auto" w:fill="DEEAF6" w:themeFill="accent1" w:themeFillTint="33"/>
            <w:vAlign w:val="center"/>
            <w:hideMark/>
          </w:tcPr>
          <w:p w:rsidR="00CF1314" w:rsidRPr="00947ABB" w:rsidRDefault="00CF1314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  <w:t>2020</w:t>
            </w:r>
          </w:p>
        </w:tc>
        <w:tc>
          <w:tcPr>
            <w:tcW w:w="650" w:type="pct"/>
            <w:shd w:val="clear" w:color="auto" w:fill="DEEAF6" w:themeFill="accent1" w:themeFillTint="33"/>
            <w:vAlign w:val="center"/>
            <w:hideMark/>
          </w:tcPr>
          <w:p w:rsidR="00CF1314" w:rsidRPr="00947ABB" w:rsidRDefault="00CF1314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  <w:t>2021</w:t>
            </w:r>
          </w:p>
        </w:tc>
        <w:tc>
          <w:tcPr>
            <w:tcW w:w="767" w:type="pct"/>
            <w:shd w:val="clear" w:color="auto" w:fill="DEEAF6" w:themeFill="accent1" w:themeFillTint="33"/>
            <w:vAlign w:val="center"/>
            <w:hideMark/>
          </w:tcPr>
          <w:p w:rsidR="00CF1314" w:rsidRPr="00947ABB" w:rsidRDefault="00CF1314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2022 </w:t>
            </w:r>
          </w:p>
        </w:tc>
      </w:tr>
      <w:tr w:rsidR="00CF1314" w:rsidRPr="00947ABB" w:rsidTr="00947ABB">
        <w:trPr>
          <w:trHeight w:hRule="exact" w:val="525"/>
          <w:jc w:val="center"/>
        </w:trPr>
        <w:tc>
          <w:tcPr>
            <w:tcW w:w="2163" w:type="pct"/>
            <w:shd w:val="clear" w:color="auto" w:fill="DEEAF6" w:themeFill="accent1" w:themeFillTint="33"/>
            <w:noWrap/>
            <w:vAlign w:val="center"/>
            <w:hideMark/>
          </w:tcPr>
          <w:p w:rsidR="00CF1314" w:rsidRPr="00947ABB" w:rsidRDefault="00CF1314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Procesos iniciados</w:t>
            </w:r>
          </w:p>
        </w:tc>
        <w:tc>
          <w:tcPr>
            <w:tcW w:w="770" w:type="pct"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74.980</w:t>
            </w:r>
          </w:p>
        </w:tc>
        <w:tc>
          <w:tcPr>
            <w:tcW w:w="650" w:type="pct"/>
            <w:noWrap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62.371</w:t>
            </w:r>
          </w:p>
        </w:tc>
        <w:tc>
          <w:tcPr>
            <w:tcW w:w="650" w:type="pct"/>
            <w:noWrap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65.123</w:t>
            </w:r>
          </w:p>
        </w:tc>
        <w:tc>
          <w:tcPr>
            <w:tcW w:w="767" w:type="pct"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66.054</w:t>
            </w:r>
          </w:p>
        </w:tc>
      </w:tr>
      <w:tr w:rsidR="00CF1314" w:rsidRPr="00947ABB" w:rsidTr="00947ABB">
        <w:trPr>
          <w:trHeight w:hRule="exact" w:val="473"/>
          <w:jc w:val="center"/>
        </w:trPr>
        <w:tc>
          <w:tcPr>
            <w:tcW w:w="2163" w:type="pct"/>
            <w:shd w:val="clear" w:color="auto" w:fill="DEEAF6" w:themeFill="accent1" w:themeFillTint="33"/>
            <w:noWrap/>
            <w:hideMark/>
          </w:tcPr>
          <w:p w:rsidR="00CF1314" w:rsidRPr="00947ABB" w:rsidRDefault="00CF1314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Procesos en Vigor al final del periodo</w:t>
            </w:r>
          </w:p>
        </w:tc>
        <w:tc>
          <w:tcPr>
            <w:tcW w:w="770" w:type="pct"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18.032</w:t>
            </w:r>
          </w:p>
        </w:tc>
        <w:tc>
          <w:tcPr>
            <w:tcW w:w="650" w:type="pct"/>
            <w:noWrap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15.843</w:t>
            </w:r>
          </w:p>
        </w:tc>
        <w:tc>
          <w:tcPr>
            <w:tcW w:w="650" w:type="pct"/>
            <w:noWrap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14.614</w:t>
            </w:r>
          </w:p>
        </w:tc>
        <w:tc>
          <w:tcPr>
            <w:tcW w:w="767" w:type="pct"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15.039</w:t>
            </w:r>
          </w:p>
        </w:tc>
      </w:tr>
      <w:tr w:rsidR="00CF1314" w:rsidRPr="00947ABB" w:rsidTr="00C3003B">
        <w:trPr>
          <w:trHeight w:hRule="exact" w:val="498"/>
          <w:jc w:val="center"/>
        </w:trPr>
        <w:tc>
          <w:tcPr>
            <w:tcW w:w="2163" w:type="pct"/>
            <w:shd w:val="clear" w:color="auto" w:fill="DEEAF6" w:themeFill="accent1" w:themeFillTint="33"/>
            <w:noWrap/>
            <w:hideMark/>
          </w:tcPr>
          <w:p w:rsidR="00CF1314" w:rsidRPr="00947ABB" w:rsidRDefault="00CF1314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Duración Media Procesos Finalizados</w:t>
            </w:r>
          </w:p>
        </w:tc>
        <w:tc>
          <w:tcPr>
            <w:tcW w:w="770" w:type="pct"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90,04</w:t>
            </w:r>
          </w:p>
        </w:tc>
        <w:tc>
          <w:tcPr>
            <w:tcW w:w="650" w:type="pct"/>
            <w:noWrap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88,23</w:t>
            </w:r>
          </w:p>
        </w:tc>
        <w:tc>
          <w:tcPr>
            <w:tcW w:w="650" w:type="pct"/>
            <w:noWrap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88,83</w:t>
            </w:r>
          </w:p>
        </w:tc>
        <w:tc>
          <w:tcPr>
            <w:tcW w:w="767" w:type="pct"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88,58</w:t>
            </w:r>
          </w:p>
        </w:tc>
      </w:tr>
      <w:tr w:rsidR="00CF1314" w:rsidRPr="00947ABB" w:rsidTr="00947ABB">
        <w:trPr>
          <w:trHeight w:hRule="exact" w:val="732"/>
          <w:jc w:val="center"/>
        </w:trPr>
        <w:tc>
          <w:tcPr>
            <w:tcW w:w="2163" w:type="pct"/>
            <w:shd w:val="clear" w:color="auto" w:fill="DEEAF6" w:themeFill="accent1" w:themeFillTint="33"/>
            <w:noWrap/>
            <w:vAlign w:val="bottom"/>
            <w:hideMark/>
          </w:tcPr>
          <w:p w:rsidR="00CF1314" w:rsidRPr="00947ABB" w:rsidRDefault="00CF1314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TOTAL GASTO (Millones euros)</w:t>
            </w:r>
          </w:p>
        </w:tc>
        <w:tc>
          <w:tcPr>
            <w:tcW w:w="770" w:type="pct"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350,59</w:t>
            </w:r>
          </w:p>
        </w:tc>
        <w:tc>
          <w:tcPr>
            <w:tcW w:w="650" w:type="pct"/>
            <w:noWrap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305,08</w:t>
            </w:r>
          </w:p>
        </w:tc>
        <w:tc>
          <w:tcPr>
            <w:tcW w:w="650" w:type="pct"/>
            <w:noWrap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317,57</w:t>
            </w:r>
          </w:p>
        </w:tc>
        <w:tc>
          <w:tcPr>
            <w:tcW w:w="767" w:type="pct"/>
            <w:vAlign w:val="bottom"/>
            <w:hideMark/>
          </w:tcPr>
          <w:p w:rsidR="00CF1314" w:rsidRPr="00947ABB" w:rsidRDefault="00CF1314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328,69 (</w:t>
            </w:r>
            <w:proofErr w:type="spellStart"/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Pto</w:t>
            </w:r>
            <w:proofErr w:type="spellEnd"/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.)</w:t>
            </w:r>
          </w:p>
        </w:tc>
      </w:tr>
    </w:tbl>
    <w:p w:rsidR="00CF1314" w:rsidRPr="00947ABB" w:rsidRDefault="00CF1314">
      <w:pPr>
        <w:rPr>
          <w:rFonts w:ascii="Times New Roman" w:hAnsi="Times New Roman" w:cs="Times New Roman"/>
          <w:color w:val="5B9BD5" w:themeColor="accent1"/>
          <w:sz w:val="24"/>
          <w:szCs w:val="24"/>
        </w:rPr>
      </w:pPr>
    </w:p>
    <w:p w:rsidR="00CD4EC1" w:rsidRDefault="00CD4EC1" w:rsidP="007011AD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color w:val="000000" w:themeColor="text1"/>
          <w:sz w:val="24"/>
          <w:szCs w:val="24"/>
          <w:lang w:eastAsia="ko-KR"/>
        </w:rPr>
      </w:pPr>
    </w:p>
    <w:p w:rsidR="00C3003B" w:rsidRPr="00947ABB" w:rsidRDefault="00C3003B" w:rsidP="007011AD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color w:val="000000" w:themeColor="text1"/>
          <w:sz w:val="24"/>
          <w:szCs w:val="24"/>
          <w:lang w:eastAsia="ko-KR"/>
        </w:rPr>
      </w:pPr>
    </w:p>
    <w:p w:rsidR="007011AD" w:rsidRPr="00C3003B" w:rsidRDefault="007011AD" w:rsidP="007011AD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</w:pPr>
      <w:r w:rsidRPr="00C3003B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  <w:t xml:space="preserve">NÚMERO DE PROCESOS Y GASTO DE LA PRESTACIÓN POR RIESGO DURANTE LA LACTANCIA NATURAL </w:t>
      </w:r>
    </w:p>
    <w:p w:rsidR="007011AD" w:rsidRPr="00C3003B" w:rsidRDefault="007011AD" w:rsidP="007011AD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b w:val="0"/>
          <w:color w:val="000000" w:themeColor="text1"/>
          <w:sz w:val="22"/>
          <w:szCs w:val="22"/>
          <w:lang w:eastAsia="ko-KR"/>
        </w:rPr>
      </w:pPr>
      <w:r w:rsidRPr="00C3003B">
        <w:rPr>
          <w:rFonts w:ascii="Times New Roman" w:hAnsi="Times New Roman" w:cs="Times New Roman"/>
          <w:b w:val="0"/>
          <w:color w:val="000000" w:themeColor="text1"/>
          <w:sz w:val="22"/>
          <w:szCs w:val="22"/>
          <w:lang w:eastAsia="ko-KR"/>
        </w:rPr>
        <w:t>(Total sistema)</w:t>
      </w:r>
    </w:p>
    <w:tbl>
      <w:tblPr>
        <w:tblW w:w="51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60" w:firstRow="1" w:lastRow="1" w:firstColumn="0" w:lastColumn="0" w:noHBand="0" w:noVBand="1"/>
      </w:tblPr>
      <w:tblGrid>
        <w:gridCol w:w="4055"/>
        <w:gridCol w:w="1221"/>
        <w:gridCol w:w="1346"/>
        <w:gridCol w:w="1220"/>
        <w:gridCol w:w="1530"/>
      </w:tblGrid>
      <w:tr w:rsidR="007011AD" w:rsidRPr="00947ABB" w:rsidTr="00C3003B">
        <w:trPr>
          <w:trHeight w:hRule="exact" w:val="340"/>
          <w:jc w:val="center"/>
        </w:trPr>
        <w:tc>
          <w:tcPr>
            <w:tcW w:w="2163" w:type="pct"/>
            <w:shd w:val="clear" w:color="auto" w:fill="DEEAF6" w:themeFill="accent1" w:themeFillTint="33"/>
            <w:vAlign w:val="center"/>
          </w:tcPr>
          <w:p w:rsidR="007011AD" w:rsidRPr="00947ABB" w:rsidRDefault="007011AD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651" w:type="pct"/>
            <w:shd w:val="clear" w:color="auto" w:fill="DEEAF6" w:themeFill="accent1" w:themeFillTint="33"/>
            <w:vAlign w:val="center"/>
            <w:hideMark/>
          </w:tcPr>
          <w:p w:rsidR="007011AD" w:rsidRPr="00947ABB" w:rsidRDefault="007011AD">
            <w:pPr>
              <w:jc w:val="center"/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2019</w:t>
            </w:r>
          </w:p>
        </w:tc>
        <w:tc>
          <w:tcPr>
            <w:tcW w:w="718" w:type="pct"/>
            <w:shd w:val="clear" w:color="auto" w:fill="DEEAF6" w:themeFill="accent1" w:themeFillTint="33"/>
            <w:vAlign w:val="center"/>
            <w:hideMark/>
          </w:tcPr>
          <w:p w:rsidR="007011AD" w:rsidRPr="00947ABB" w:rsidRDefault="007011AD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  <w:t>2020</w:t>
            </w:r>
          </w:p>
        </w:tc>
        <w:tc>
          <w:tcPr>
            <w:tcW w:w="651" w:type="pct"/>
            <w:shd w:val="clear" w:color="auto" w:fill="DEEAF6" w:themeFill="accent1" w:themeFillTint="33"/>
            <w:vAlign w:val="center"/>
            <w:hideMark/>
          </w:tcPr>
          <w:p w:rsidR="007011AD" w:rsidRPr="00947ABB" w:rsidRDefault="007011AD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  <w:t>2021</w:t>
            </w:r>
          </w:p>
        </w:tc>
        <w:tc>
          <w:tcPr>
            <w:tcW w:w="816" w:type="pct"/>
            <w:shd w:val="clear" w:color="auto" w:fill="DEEAF6" w:themeFill="accent1" w:themeFillTint="33"/>
            <w:vAlign w:val="center"/>
            <w:hideMark/>
          </w:tcPr>
          <w:p w:rsidR="007011AD" w:rsidRPr="00947ABB" w:rsidRDefault="007011AD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2022 </w:t>
            </w:r>
          </w:p>
        </w:tc>
      </w:tr>
      <w:tr w:rsidR="007011AD" w:rsidRPr="00947ABB" w:rsidTr="00C3003B">
        <w:trPr>
          <w:trHeight w:hRule="exact" w:val="340"/>
          <w:jc w:val="center"/>
        </w:trPr>
        <w:tc>
          <w:tcPr>
            <w:tcW w:w="2163" w:type="pct"/>
            <w:shd w:val="clear" w:color="auto" w:fill="DEEAF6" w:themeFill="accent1" w:themeFillTint="33"/>
            <w:noWrap/>
            <w:vAlign w:val="center"/>
            <w:hideMark/>
          </w:tcPr>
          <w:p w:rsidR="007011AD" w:rsidRPr="00947ABB" w:rsidRDefault="007011AD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NÚMERO DE PROCESOS </w:t>
            </w:r>
          </w:p>
        </w:tc>
        <w:tc>
          <w:tcPr>
            <w:tcW w:w="651" w:type="pct"/>
            <w:vAlign w:val="bottom"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  <w:tc>
          <w:tcPr>
            <w:tcW w:w="718" w:type="pct"/>
            <w:noWrap/>
            <w:vAlign w:val="bottom"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  <w:tc>
          <w:tcPr>
            <w:tcW w:w="651" w:type="pct"/>
            <w:noWrap/>
            <w:vAlign w:val="bottom"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  <w:tc>
          <w:tcPr>
            <w:tcW w:w="816" w:type="pct"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</w:tr>
      <w:tr w:rsidR="007011AD" w:rsidRPr="00947ABB" w:rsidTr="00C3003B">
        <w:trPr>
          <w:trHeight w:hRule="exact" w:val="340"/>
          <w:jc w:val="center"/>
        </w:trPr>
        <w:tc>
          <w:tcPr>
            <w:tcW w:w="2163" w:type="pct"/>
            <w:shd w:val="clear" w:color="auto" w:fill="DEEAF6" w:themeFill="accent1" w:themeFillTint="33"/>
            <w:noWrap/>
            <w:vAlign w:val="center"/>
            <w:hideMark/>
          </w:tcPr>
          <w:p w:rsidR="007011AD" w:rsidRPr="00947ABB" w:rsidRDefault="007011AD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Procesos iniciados</w:t>
            </w:r>
          </w:p>
        </w:tc>
        <w:tc>
          <w:tcPr>
            <w:tcW w:w="651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865</w:t>
            </w:r>
          </w:p>
        </w:tc>
        <w:tc>
          <w:tcPr>
            <w:tcW w:w="718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901</w:t>
            </w:r>
          </w:p>
        </w:tc>
        <w:tc>
          <w:tcPr>
            <w:tcW w:w="651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849</w:t>
            </w:r>
          </w:p>
        </w:tc>
        <w:tc>
          <w:tcPr>
            <w:tcW w:w="816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842</w:t>
            </w:r>
          </w:p>
        </w:tc>
      </w:tr>
      <w:tr w:rsidR="007011AD" w:rsidRPr="00947ABB" w:rsidTr="00C3003B">
        <w:trPr>
          <w:trHeight w:hRule="exact" w:val="340"/>
          <w:jc w:val="center"/>
        </w:trPr>
        <w:tc>
          <w:tcPr>
            <w:tcW w:w="2163" w:type="pct"/>
            <w:shd w:val="clear" w:color="auto" w:fill="DEEAF6" w:themeFill="accent1" w:themeFillTint="33"/>
            <w:noWrap/>
            <w:hideMark/>
          </w:tcPr>
          <w:p w:rsidR="007011AD" w:rsidRPr="00947ABB" w:rsidRDefault="007011AD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Procesos en Vigor al final del periodo</w:t>
            </w:r>
          </w:p>
        </w:tc>
        <w:tc>
          <w:tcPr>
            <w:tcW w:w="651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436</w:t>
            </w:r>
          </w:p>
        </w:tc>
        <w:tc>
          <w:tcPr>
            <w:tcW w:w="718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396</w:t>
            </w:r>
          </w:p>
        </w:tc>
        <w:tc>
          <w:tcPr>
            <w:tcW w:w="651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358</w:t>
            </w:r>
          </w:p>
        </w:tc>
        <w:tc>
          <w:tcPr>
            <w:tcW w:w="816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396</w:t>
            </w:r>
          </w:p>
        </w:tc>
      </w:tr>
      <w:tr w:rsidR="007011AD" w:rsidRPr="00947ABB" w:rsidTr="00C3003B">
        <w:trPr>
          <w:trHeight w:hRule="exact" w:val="340"/>
          <w:jc w:val="center"/>
        </w:trPr>
        <w:tc>
          <w:tcPr>
            <w:tcW w:w="2163" w:type="pct"/>
            <w:shd w:val="clear" w:color="auto" w:fill="DEEAF6" w:themeFill="accent1" w:themeFillTint="33"/>
            <w:noWrap/>
            <w:hideMark/>
          </w:tcPr>
          <w:p w:rsidR="007011AD" w:rsidRPr="00947ABB" w:rsidRDefault="007011AD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Duración Media Procesos Finalizados</w:t>
            </w:r>
          </w:p>
        </w:tc>
        <w:tc>
          <w:tcPr>
            <w:tcW w:w="651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146,83</w:t>
            </w:r>
          </w:p>
        </w:tc>
        <w:tc>
          <w:tcPr>
            <w:tcW w:w="718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135,934</w:t>
            </w:r>
          </w:p>
        </w:tc>
        <w:tc>
          <w:tcPr>
            <w:tcW w:w="651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128,23</w:t>
            </w:r>
          </w:p>
        </w:tc>
        <w:tc>
          <w:tcPr>
            <w:tcW w:w="816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146,75</w:t>
            </w:r>
          </w:p>
        </w:tc>
      </w:tr>
      <w:tr w:rsidR="007011AD" w:rsidRPr="00947ABB" w:rsidTr="00C3003B">
        <w:trPr>
          <w:trHeight w:hRule="exact" w:val="687"/>
          <w:jc w:val="center"/>
        </w:trPr>
        <w:tc>
          <w:tcPr>
            <w:tcW w:w="2163" w:type="pct"/>
            <w:shd w:val="clear" w:color="auto" w:fill="DEEAF6" w:themeFill="accent1" w:themeFillTint="33"/>
            <w:noWrap/>
            <w:vAlign w:val="bottom"/>
            <w:hideMark/>
          </w:tcPr>
          <w:p w:rsidR="007011AD" w:rsidRPr="00947ABB" w:rsidRDefault="007011AD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TOTAL GASTO (Millones euros)</w:t>
            </w:r>
          </w:p>
        </w:tc>
        <w:tc>
          <w:tcPr>
            <w:tcW w:w="651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8,63</w:t>
            </w:r>
          </w:p>
        </w:tc>
        <w:tc>
          <w:tcPr>
            <w:tcW w:w="718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8,48</w:t>
            </w:r>
          </w:p>
        </w:tc>
        <w:tc>
          <w:tcPr>
            <w:tcW w:w="651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7,25</w:t>
            </w:r>
          </w:p>
        </w:tc>
        <w:tc>
          <w:tcPr>
            <w:tcW w:w="816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8,20 (</w:t>
            </w:r>
            <w:proofErr w:type="spellStart"/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Pto</w:t>
            </w:r>
            <w:proofErr w:type="spellEnd"/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.)</w:t>
            </w:r>
          </w:p>
        </w:tc>
      </w:tr>
    </w:tbl>
    <w:p w:rsidR="00CF1314" w:rsidRPr="00947ABB" w:rsidRDefault="00CF1314">
      <w:pPr>
        <w:rPr>
          <w:rFonts w:ascii="Times New Roman" w:hAnsi="Times New Roman" w:cs="Times New Roman"/>
          <w:color w:val="5B9BD5" w:themeColor="accent1"/>
          <w:sz w:val="24"/>
          <w:szCs w:val="24"/>
        </w:rPr>
      </w:pPr>
    </w:p>
    <w:p w:rsidR="00ED3FC5" w:rsidRDefault="00ED3FC5" w:rsidP="007011AD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color w:val="000000" w:themeColor="text1"/>
          <w:sz w:val="24"/>
          <w:szCs w:val="24"/>
          <w:lang w:eastAsia="ko-KR"/>
        </w:rPr>
      </w:pPr>
    </w:p>
    <w:p w:rsidR="00C3003B" w:rsidRPr="00947ABB" w:rsidRDefault="00C3003B" w:rsidP="007011AD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color w:val="000000" w:themeColor="text1"/>
          <w:sz w:val="24"/>
          <w:szCs w:val="24"/>
          <w:lang w:eastAsia="ko-KR"/>
        </w:rPr>
      </w:pPr>
    </w:p>
    <w:p w:rsidR="007011AD" w:rsidRPr="00C3003B" w:rsidRDefault="007011AD" w:rsidP="007011AD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</w:pPr>
      <w:r w:rsidRPr="00C3003B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  <w:t xml:space="preserve">NÚMERO DE PROCESOS Y GASTO DE LA PRESTACIÓN DE CUIDADO DE MENORES AFECTADOS POR CANCER U OTRA ENFERMEDAD GRAVE </w:t>
      </w:r>
    </w:p>
    <w:p w:rsidR="007011AD" w:rsidRPr="00C3003B" w:rsidRDefault="007011AD" w:rsidP="007011AD">
      <w:pPr>
        <w:pStyle w:val="CuadroN1"/>
        <w:tabs>
          <w:tab w:val="left" w:pos="708"/>
        </w:tabs>
        <w:spacing w:after="120"/>
        <w:rPr>
          <w:rFonts w:ascii="Times New Roman" w:hAnsi="Times New Roman" w:cs="Times New Roman"/>
          <w:b w:val="0"/>
          <w:color w:val="000000" w:themeColor="text1"/>
          <w:sz w:val="22"/>
          <w:szCs w:val="22"/>
          <w:lang w:eastAsia="ko-KR"/>
        </w:rPr>
      </w:pPr>
      <w:r w:rsidRPr="00C3003B">
        <w:rPr>
          <w:rFonts w:ascii="Times New Roman" w:hAnsi="Times New Roman" w:cs="Times New Roman"/>
          <w:b w:val="0"/>
          <w:color w:val="000000" w:themeColor="text1"/>
          <w:sz w:val="22"/>
          <w:szCs w:val="22"/>
          <w:lang w:eastAsia="ko-KR"/>
        </w:rPr>
        <w:t>(Total sistema)</w:t>
      </w:r>
    </w:p>
    <w:tbl>
      <w:tblPr>
        <w:tblW w:w="51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60" w:firstRow="1" w:lastRow="1" w:firstColumn="0" w:lastColumn="0" w:noHBand="0" w:noVBand="1"/>
      </w:tblPr>
      <w:tblGrid>
        <w:gridCol w:w="4116"/>
        <w:gridCol w:w="1237"/>
        <w:gridCol w:w="1237"/>
        <w:gridCol w:w="1237"/>
        <w:gridCol w:w="1545"/>
      </w:tblGrid>
      <w:tr w:rsidR="007011AD" w:rsidRPr="00947ABB" w:rsidTr="00C3003B">
        <w:trPr>
          <w:trHeight w:hRule="exact" w:val="340"/>
          <w:jc w:val="center"/>
        </w:trPr>
        <w:tc>
          <w:tcPr>
            <w:tcW w:w="2196" w:type="pct"/>
            <w:shd w:val="clear" w:color="auto" w:fill="DEEAF6" w:themeFill="accent1" w:themeFillTint="33"/>
            <w:vAlign w:val="center"/>
          </w:tcPr>
          <w:p w:rsidR="007011AD" w:rsidRPr="00947ABB" w:rsidRDefault="007011AD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660" w:type="pct"/>
            <w:shd w:val="clear" w:color="auto" w:fill="DEEAF6" w:themeFill="accent1" w:themeFillTint="33"/>
            <w:vAlign w:val="center"/>
            <w:hideMark/>
          </w:tcPr>
          <w:p w:rsidR="007011AD" w:rsidRPr="00947ABB" w:rsidRDefault="007011AD">
            <w:pPr>
              <w:jc w:val="center"/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2019</w:t>
            </w:r>
          </w:p>
        </w:tc>
        <w:tc>
          <w:tcPr>
            <w:tcW w:w="660" w:type="pct"/>
            <w:shd w:val="clear" w:color="auto" w:fill="DEEAF6" w:themeFill="accent1" w:themeFillTint="33"/>
            <w:vAlign w:val="center"/>
            <w:hideMark/>
          </w:tcPr>
          <w:p w:rsidR="007011AD" w:rsidRPr="00947ABB" w:rsidRDefault="007011AD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  <w:t>2020</w:t>
            </w:r>
          </w:p>
        </w:tc>
        <w:tc>
          <w:tcPr>
            <w:tcW w:w="660" w:type="pct"/>
            <w:shd w:val="clear" w:color="auto" w:fill="DEEAF6" w:themeFill="accent1" w:themeFillTint="33"/>
            <w:vAlign w:val="center"/>
            <w:hideMark/>
          </w:tcPr>
          <w:p w:rsidR="007011AD" w:rsidRPr="00947ABB" w:rsidRDefault="007011AD">
            <w:pPr>
              <w:jc w:val="center"/>
              <w:rPr>
                <w:rFonts w:ascii="Times New Roman" w:eastAsia="Arial Unicode MS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eastAsia="Arial Unicode MS" w:hAnsi="Times New Roman" w:cs="Times New Roman"/>
                <w:snapToGrid w:val="0"/>
                <w:sz w:val="24"/>
                <w:szCs w:val="24"/>
              </w:rPr>
              <w:t>2021</w:t>
            </w:r>
          </w:p>
        </w:tc>
        <w:tc>
          <w:tcPr>
            <w:tcW w:w="825" w:type="pct"/>
            <w:shd w:val="clear" w:color="auto" w:fill="DEEAF6" w:themeFill="accent1" w:themeFillTint="33"/>
            <w:vAlign w:val="center"/>
            <w:hideMark/>
          </w:tcPr>
          <w:p w:rsidR="007011AD" w:rsidRPr="00947ABB" w:rsidRDefault="007011AD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2022 </w:t>
            </w:r>
          </w:p>
        </w:tc>
      </w:tr>
      <w:tr w:rsidR="007011AD" w:rsidRPr="00947ABB" w:rsidTr="00C3003B">
        <w:trPr>
          <w:trHeight w:hRule="exact" w:val="340"/>
          <w:jc w:val="center"/>
        </w:trPr>
        <w:tc>
          <w:tcPr>
            <w:tcW w:w="2196" w:type="pct"/>
            <w:shd w:val="clear" w:color="auto" w:fill="DEEAF6" w:themeFill="accent1" w:themeFillTint="33"/>
            <w:noWrap/>
            <w:vAlign w:val="center"/>
            <w:hideMark/>
          </w:tcPr>
          <w:p w:rsidR="007011AD" w:rsidRPr="00947ABB" w:rsidRDefault="007011AD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NÚMERO DE PROCESOS </w:t>
            </w:r>
          </w:p>
        </w:tc>
        <w:tc>
          <w:tcPr>
            <w:tcW w:w="660" w:type="pct"/>
            <w:vAlign w:val="bottom"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  <w:tc>
          <w:tcPr>
            <w:tcW w:w="660" w:type="pct"/>
            <w:noWrap/>
            <w:vAlign w:val="bottom"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  <w:tc>
          <w:tcPr>
            <w:tcW w:w="660" w:type="pct"/>
            <w:noWrap/>
            <w:vAlign w:val="bottom"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  <w:tc>
          <w:tcPr>
            <w:tcW w:w="825" w:type="pct"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</w:p>
        </w:tc>
      </w:tr>
      <w:tr w:rsidR="007011AD" w:rsidRPr="00947ABB" w:rsidTr="00C3003B">
        <w:trPr>
          <w:trHeight w:hRule="exact" w:val="340"/>
          <w:jc w:val="center"/>
        </w:trPr>
        <w:tc>
          <w:tcPr>
            <w:tcW w:w="2196" w:type="pct"/>
            <w:shd w:val="clear" w:color="auto" w:fill="DEEAF6" w:themeFill="accent1" w:themeFillTint="33"/>
            <w:noWrap/>
            <w:vAlign w:val="center"/>
            <w:hideMark/>
          </w:tcPr>
          <w:p w:rsidR="007011AD" w:rsidRPr="00947ABB" w:rsidRDefault="007011AD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Procesos iniciados</w:t>
            </w:r>
          </w:p>
        </w:tc>
        <w:tc>
          <w:tcPr>
            <w:tcW w:w="660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3.886</w:t>
            </w:r>
          </w:p>
        </w:tc>
        <w:tc>
          <w:tcPr>
            <w:tcW w:w="660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3.482</w:t>
            </w:r>
          </w:p>
        </w:tc>
        <w:tc>
          <w:tcPr>
            <w:tcW w:w="660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3.774</w:t>
            </w:r>
          </w:p>
        </w:tc>
        <w:tc>
          <w:tcPr>
            <w:tcW w:w="825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4.754</w:t>
            </w:r>
          </w:p>
        </w:tc>
      </w:tr>
      <w:tr w:rsidR="007011AD" w:rsidRPr="00947ABB" w:rsidTr="00C3003B">
        <w:trPr>
          <w:trHeight w:hRule="exact" w:val="340"/>
          <w:jc w:val="center"/>
        </w:trPr>
        <w:tc>
          <w:tcPr>
            <w:tcW w:w="2196" w:type="pct"/>
            <w:shd w:val="clear" w:color="auto" w:fill="DEEAF6" w:themeFill="accent1" w:themeFillTint="33"/>
            <w:noWrap/>
            <w:hideMark/>
          </w:tcPr>
          <w:p w:rsidR="007011AD" w:rsidRPr="00947ABB" w:rsidRDefault="007011AD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Procesos en Vigor al final del periodo</w:t>
            </w:r>
          </w:p>
        </w:tc>
        <w:tc>
          <w:tcPr>
            <w:tcW w:w="660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7.427</w:t>
            </w:r>
          </w:p>
        </w:tc>
        <w:tc>
          <w:tcPr>
            <w:tcW w:w="660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8.342</w:t>
            </w:r>
          </w:p>
        </w:tc>
        <w:tc>
          <w:tcPr>
            <w:tcW w:w="660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8.240</w:t>
            </w:r>
          </w:p>
        </w:tc>
        <w:tc>
          <w:tcPr>
            <w:tcW w:w="825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10.027</w:t>
            </w:r>
          </w:p>
        </w:tc>
      </w:tr>
      <w:tr w:rsidR="007011AD" w:rsidRPr="00947ABB" w:rsidTr="00C3003B">
        <w:trPr>
          <w:trHeight w:hRule="exact" w:val="340"/>
          <w:jc w:val="center"/>
        </w:trPr>
        <w:tc>
          <w:tcPr>
            <w:tcW w:w="2196" w:type="pct"/>
            <w:shd w:val="clear" w:color="auto" w:fill="DEEAF6" w:themeFill="accent1" w:themeFillTint="33"/>
            <w:noWrap/>
            <w:hideMark/>
          </w:tcPr>
          <w:p w:rsidR="007011AD" w:rsidRPr="00947ABB" w:rsidRDefault="007011AD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Duración Media Procesos Finalizados</w:t>
            </w:r>
          </w:p>
        </w:tc>
        <w:tc>
          <w:tcPr>
            <w:tcW w:w="660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411,94</w:t>
            </w:r>
          </w:p>
        </w:tc>
        <w:tc>
          <w:tcPr>
            <w:tcW w:w="660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444,57</w:t>
            </w:r>
          </w:p>
        </w:tc>
        <w:tc>
          <w:tcPr>
            <w:tcW w:w="660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583,48</w:t>
            </w:r>
          </w:p>
        </w:tc>
        <w:tc>
          <w:tcPr>
            <w:tcW w:w="825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527,57</w:t>
            </w:r>
          </w:p>
        </w:tc>
      </w:tr>
      <w:tr w:rsidR="007011AD" w:rsidRPr="00947ABB" w:rsidTr="00C3003B">
        <w:trPr>
          <w:trHeight w:hRule="exact" w:val="667"/>
          <w:jc w:val="center"/>
        </w:trPr>
        <w:tc>
          <w:tcPr>
            <w:tcW w:w="2196" w:type="pct"/>
            <w:shd w:val="clear" w:color="auto" w:fill="DEEAF6" w:themeFill="accent1" w:themeFillTint="33"/>
            <w:noWrap/>
            <w:vAlign w:val="bottom"/>
            <w:hideMark/>
          </w:tcPr>
          <w:p w:rsidR="007011AD" w:rsidRPr="00947ABB" w:rsidRDefault="007011AD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TOTAL GASTO (Millones euros)</w:t>
            </w:r>
          </w:p>
        </w:tc>
        <w:tc>
          <w:tcPr>
            <w:tcW w:w="660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111,35</w:t>
            </w:r>
          </w:p>
        </w:tc>
        <w:tc>
          <w:tcPr>
            <w:tcW w:w="660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137,48</w:t>
            </w:r>
          </w:p>
        </w:tc>
        <w:tc>
          <w:tcPr>
            <w:tcW w:w="660" w:type="pct"/>
            <w:noWrap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153,23</w:t>
            </w:r>
          </w:p>
        </w:tc>
        <w:tc>
          <w:tcPr>
            <w:tcW w:w="825" w:type="pct"/>
            <w:vAlign w:val="bottom"/>
            <w:hideMark/>
          </w:tcPr>
          <w:p w:rsidR="007011AD" w:rsidRPr="00947ABB" w:rsidRDefault="007011AD">
            <w:pPr>
              <w:ind w:right="284"/>
              <w:jc w:val="right"/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</w:pPr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161,06 (</w:t>
            </w:r>
            <w:proofErr w:type="spellStart"/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Pto</w:t>
            </w:r>
            <w:proofErr w:type="spellEnd"/>
            <w:r w:rsidRPr="00947ABB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.)</w:t>
            </w:r>
          </w:p>
        </w:tc>
      </w:tr>
    </w:tbl>
    <w:p w:rsidR="00ED3FC5" w:rsidRDefault="00ED3FC5" w:rsidP="00613334">
      <w:pPr>
        <w:pStyle w:val="CuadroN1"/>
        <w:tabs>
          <w:tab w:val="left" w:pos="708"/>
        </w:tabs>
        <w:spacing w:after="120"/>
        <w:jc w:val="left"/>
        <w:rPr>
          <w:color w:val="000000" w:themeColor="text1"/>
          <w:sz w:val="22"/>
          <w:szCs w:val="22"/>
          <w:lang w:eastAsia="ko-KR"/>
        </w:rPr>
      </w:pPr>
    </w:p>
    <w:p w:rsidR="002E0023" w:rsidRPr="00B73F87" w:rsidRDefault="002E0023" w:rsidP="002E0023">
      <w:pPr>
        <w:pStyle w:val="CuadroN1"/>
        <w:tabs>
          <w:tab w:val="left" w:pos="708"/>
        </w:tabs>
        <w:spacing w:after="120"/>
        <w:ind w:left="284" w:hanging="142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</w:pPr>
      <w:r w:rsidRPr="00B73F87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eastAsia="ko-KR"/>
        </w:rPr>
        <w:lastRenderedPageBreak/>
        <w:t xml:space="preserve">GASTO EN LA PRESTACION POR EJERCICIO CORRESPONSABLE DE CUIDADO DEL LACTANTE </w:t>
      </w:r>
    </w:p>
    <w:p w:rsidR="002E0023" w:rsidRPr="00B73F87" w:rsidRDefault="00B90A34" w:rsidP="00B90A34">
      <w:pPr>
        <w:pStyle w:val="Celsa"/>
        <w:spacing w:before="0" w:after="60" w:line="240" w:lineRule="auto"/>
        <w:ind w:right="707"/>
        <w:jc w:val="center"/>
        <w:rPr>
          <w:rFonts w:ascii="Times New Roman" w:hAnsi="Times New Roman"/>
          <w:lang w:eastAsia="ko-KR"/>
        </w:rPr>
      </w:pPr>
      <w:r w:rsidRPr="00B73F87">
        <w:rPr>
          <w:rFonts w:ascii="Times New Roman" w:hAnsi="Times New Roman"/>
          <w:lang w:eastAsia="ko-KR"/>
        </w:rPr>
        <w:t xml:space="preserve">                </w:t>
      </w:r>
      <w:r w:rsidR="002E0023" w:rsidRPr="00B73F87">
        <w:rPr>
          <w:rFonts w:ascii="Times New Roman" w:hAnsi="Times New Roman"/>
          <w:lang w:eastAsia="ko-KR"/>
        </w:rPr>
        <w:t>Millones de euros</w:t>
      </w:r>
    </w:p>
    <w:tbl>
      <w:tblPr>
        <w:tblW w:w="41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2717"/>
        <w:gridCol w:w="2421"/>
        <w:gridCol w:w="2422"/>
      </w:tblGrid>
      <w:tr w:rsidR="002E0023" w:rsidRPr="00B73F87" w:rsidTr="00B73F87">
        <w:trPr>
          <w:trHeight w:hRule="exact" w:val="539"/>
          <w:jc w:val="center"/>
        </w:trPr>
        <w:tc>
          <w:tcPr>
            <w:tcW w:w="1796" w:type="pct"/>
            <w:shd w:val="clear" w:color="auto" w:fill="DEEAF6" w:themeFill="accent1" w:themeFillTint="33"/>
            <w:vAlign w:val="center"/>
            <w:hideMark/>
          </w:tcPr>
          <w:p w:rsidR="002E0023" w:rsidRPr="00B73F87" w:rsidRDefault="002E0023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  <w:t>Año</w:t>
            </w:r>
          </w:p>
        </w:tc>
        <w:tc>
          <w:tcPr>
            <w:tcW w:w="1601" w:type="pct"/>
            <w:shd w:val="clear" w:color="auto" w:fill="DEEAF6" w:themeFill="accent1" w:themeFillTint="33"/>
            <w:vAlign w:val="center"/>
            <w:hideMark/>
          </w:tcPr>
          <w:p w:rsidR="002E0023" w:rsidRPr="00B73F87" w:rsidRDefault="002E0023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  <w:t>Gasto</w:t>
            </w:r>
          </w:p>
        </w:tc>
        <w:tc>
          <w:tcPr>
            <w:tcW w:w="1602" w:type="pct"/>
            <w:shd w:val="clear" w:color="auto" w:fill="DEEAF6" w:themeFill="accent1" w:themeFillTint="33"/>
            <w:vAlign w:val="center"/>
            <w:hideMark/>
          </w:tcPr>
          <w:p w:rsidR="002E0023" w:rsidRPr="00B73F87" w:rsidRDefault="002E0023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  <w:t>Variación %</w:t>
            </w:r>
          </w:p>
        </w:tc>
      </w:tr>
      <w:tr w:rsidR="002E0023" w:rsidRPr="00B73F87" w:rsidTr="00B73F87">
        <w:trPr>
          <w:trHeight w:hRule="exact" w:val="397"/>
          <w:jc w:val="center"/>
        </w:trPr>
        <w:tc>
          <w:tcPr>
            <w:tcW w:w="1796" w:type="pct"/>
            <w:shd w:val="clear" w:color="auto" w:fill="DEEAF6" w:themeFill="accent1" w:themeFillTint="33"/>
            <w:vAlign w:val="center"/>
            <w:hideMark/>
          </w:tcPr>
          <w:p w:rsidR="002E0023" w:rsidRPr="00B73F87" w:rsidRDefault="002E0023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2020</w:t>
            </w:r>
          </w:p>
        </w:tc>
        <w:tc>
          <w:tcPr>
            <w:tcW w:w="1601" w:type="pct"/>
            <w:vAlign w:val="center"/>
            <w:hideMark/>
          </w:tcPr>
          <w:p w:rsidR="002E0023" w:rsidRPr="00B73F87" w:rsidRDefault="002E0023">
            <w:pPr>
              <w:ind w:right="68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0,01</w:t>
            </w:r>
          </w:p>
        </w:tc>
        <w:tc>
          <w:tcPr>
            <w:tcW w:w="1602" w:type="pct"/>
            <w:vAlign w:val="center"/>
          </w:tcPr>
          <w:p w:rsidR="002E0023" w:rsidRPr="00B73F87" w:rsidRDefault="002E0023">
            <w:pPr>
              <w:ind w:right="73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</w:tr>
      <w:tr w:rsidR="002E0023" w:rsidRPr="00B73F87" w:rsidTr="00B73F87">
        <w:trPr>
          <w:trHeight w:hRule="exact" w:val="397"/>
          <w:jc w:val="center"/>
        </w:trPr>
        <w:tc>
          <w:tcPr>
            <w:tcW w:w="1796" w:type="pct"/>
            <w:shd w:val="clear" w:color="auto" w:fill="DEEAF6" w:themeFill="accent1" w:themeFillTint="33"/>
            <w:vAlign w:val="center"/>
            <w:hideMark/>
          </w:tcPr>
          <w:p w:rsidR="002E0023" w:rsidRPr="00B73F87" w:rsidRDefault="002E0023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2021</w:t>
            </w:r>
          </w:p>
        </w:tc>
        <w:tc>
          <w:tcPr>
            <w:tcW w:w="1601" w:type="pct"/>
            <w:vAlign w:val="center"/>
            <w:hideMark/>
          </w:tcPr>
          <w:p w:rsidR="002E0023" w:rsidRPr="00B73F87" w:rsidRDefault="002E0023">
            <w:pPr>
              <w:ind w:right="68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0,01</w:t>
            </w:r>
          </w:p>
        </w:tc>
        <w:tc>
          <w:tcPr>
            <w:tcW w:w="1602" w:type="pct"/>
            <w:vAlign w:val="center"/>
            <w:hideMark/>
          </w:tcPr>
          <w:p w:rsidR="002E0023" w:rsidRPr="00B73F87" w:rsidRDefault="002E0023">
            <w:pPr>
              <w:ind w:right="73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0,00</w:t>
            </w:r>
          </w:p>
        </w:tc>
      </w:tr>
      <w:tr w:rsidR="002E0023" w:rsidRPr="00B73F87" w:rsidTr="00B73F87">
        <w:trPr>
          <w:trHeight w:hRule="exact" w:val="397"/>
          <w:jc w:val="center"/>
        </w:trPr>
        <w:tc>
          <w:tcPr>
            <w:tcW w:w="1796" w:type="pct"/>
            <w:shd w:val="clear" w:color="auto" w:fill="DEEAF6" w:themeFill="accent1" w:themeFillTint="33"/>
            <w:vAlign w:val="center"/>
            <w:hideMark/>
          </w:tcPr>
          <w:p w:rsidR="002E0023" w:rsidRPr="00B73F87" w:rsidRDefault="002E0023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2022 </w:t>
            </w:r>
            <w:proofErr w:type="spellStart"/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Pto</w:t>
            </w:r>
            <w:proofErr w:type="spellEnd"/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1601" w:type="pct"/>
            <w:vAlign w:val="center"/>
            <w:hideMark/>
          </w:tcPr>
          <w:p w:rsidR="002E0023" w:rsidRPr="00B73F87" w:rsidRDefault="002E0023">
            <w:pPr>
              <w:ind w:right="68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0,02</w:t>
            </w:r>
          </w:p>
        </w:tc>
        <w:tc>
          <w:tcPr>
            <w:tcW w:w="1602" w:type="pct"/>
            <w:vAlign w:val="center"/>
            <w:hideMark/>
          </w:tcPr>
          <w:p w:rsidR="002E0023" w:rsidRPr="00B73F87" w:rsidRDefault="002E0023">
            <w:pPr>
              <w:ind w:right="73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100,00</w:t>
            </w:r>
          </w:p>
        </w:tc>
      </w:tr>
      <w:tr w:rsidR="002E0023" w:rsidRPr="00B73F87" w:rsidTr="00B73F87">
        <w:trPr>
          <w:trHeight w:hRule="exact" w:val="397"/>
          <w:jc w:val="center"/>
        </w:trPr>
        <w:tc>
          <w:tcPr>
            <w:tcW w:w="1796" w:type="pct"/>
            <w:shd w:val="clear" w:color="auto" w:fill="DEEAF6" w:themeFill="accent1" w:themeFillTint="33"/>
            <w:vAlign w:val="center"/>
            <w:hideMark/>
          </w:tcPr>
          <w:p w:rsidR="002E0023" w:rsidRPr="00B73F87" w:rsidRDefault="002E0023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2023 </w:t>
            </w:r>
            <w:proofErr w:type="spellStart"/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Pto</w:t>
            </w:r>
            <w:proofErr w:type="spellEnd"/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</w:t>
            </w:r>
          </w:p>
        </w:tc>
        <w:tc>
          <w:tcPr>
            <w:tcW w:w="1601" w:type="pct"/>
            <w:vAlign w:val="center"/>
            <w:hideMark/>
          </w:tcPr>
          <w:p w:rsidR="002E0023" w:rsidRPr="00B73F87" w:rsidRDefault="002E0023">
            <w:pPr>
              <w:ind w:right="68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0,02</w:t>
            </w:r>
          </w:p>
        </w:tc>
        <w:tc>
          <w:tcPr>
            <w:tcW w:w="1602" w:type="pct"/>
            <w:vAlign w:val="center"/>
            <w:hideMark/>
          </w:tcPr>
          <w:p w:rsidR="002E0023" w:rsidRPr="00B73F87" w:rsidRDefault="002E0023">
            <w:pPr>
              <w:ind w:right="73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0,00</w:t>
            </w:r>
          </w:p>
        </w:tc>
      </w:tr>
    </w:tbl>
    <w:p w:rsidR="002E0023" w:rsidRDefault="002E0023">
      <w:pPr>
        <w:rPr>
          <w:color w:val="5B9BD5" w:themeColor="accent1"/>
        </w:rPr>
      </w:pPr>
    </w:p>
    <w:p w:rsidR="00B90A34" w:rsidRDefault="00B90A34" w:rsidP="00FB7644">
      <w:pPr>
        <w:pStyle w:val="CuadroN1"/>
        <w:tabs>
          <w:tab w:val="clear" w:pos="1134"/>
          <w:tab w:val="left" w:pos="1276"/>
        </w:tabs>
        <w:spacing w:after="0"/>
        <w:rPr>
          <w:color w:val="auto"/>
          <w:sz w:val="22"/>
          <w:szCs w:val="22"/>
        </w:rPr>
      </w:pPr>
      <w:bookmarkStart w:id="19" w:name="_Toc401049322"/>
      <w:bookmarkStart w:id="20" w:name="_Toc399699653"/>
      <w:bookmarkStart w:id="21" w:name="_Toc399607421"/>
      <w:bookmarkStart w:id="22" w:name="_Toc399591313"/>
      <w:bookmarkStart w:id="23" w:name="_Toc399590837"/>
      <w:bookmarkStart w:id="24" w:name="_Toc534965912"/>
      <w:bookmarkStart w:id="25" w:name="_Toc534730236"/>
      <w:bookmarkStart w:id="26" w:name="_Toc510031011"/>
      <w:bookmarkStart w:id="27" w:name="_Toc492557190"/>
      <w:bookmarkStart w:id="28" w:name="_Toc478983818"/>
      <w:bookmarkStart w:id="29" w:name="_Toc478842382"/>
      <w:bookmarkStart w:id="30" w:name="_Toc426011791"/>
      <w:bookmarkStart w:id="31" w:name="_Toc93510675"/>
      <w:bookmarkStart w:id="32" w:name="_Toc84172213"/>
      <w:bookmarkStart w:id="33" w:name="_Toc83206983"/>
      <w:bookmarkStart w:id="34" w:name="_Toc54679625"/>
      <w:bookmarkStart w:id="35" w:name="_Toc54658339"/>
    </w:p>
    <w:p w:rsidR="00B90A34" w:rsidRDefault="00B90A34" w:rsidP="00FB7644">
      <w:pPr>
        <w:pStyle w:val="CuadroN1"/>
        <w:tabs>
          <w:tab w:val="clear" w:pos="1134"/>
          <w:tab w:val="left" w:pos="1276"/>
        </w:tabs>
        <w:spacing w:after="0"/>
        <w:rPr>
          <w:color w:val="auto"/>
          <w:sz w:val="22"/>
          <w:szCs w:val="22"/>
        </w:rPr>
      </w:pPr>
    </w:p>
    <w:p w:rsidR="00FB7644" w:rsidRPr="00B73F87" w:rsidRDefault="00FB7644" w:rsidP="00FB7644">
      <w:pPr>
        <w:pStyle w:val="CuadroN1"/>
        <w:tabs>
          <w:tab w:val="clear" w:pos="1134"/>
          <w:tab w:val="left" w:pos="1276"/>
        </w:tabs>
        <w:spacing w:after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B73F8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GASTO EN PRESTACIONES DEL IMV Y PROTECCIÓN FAMILIAR </w:t>
      </w:r>
      <w:bookmarkEnd w:id="19"/>
      <w:bookmarkEnd w:id="20"/>
      <w:bookmarkEnd w:id="21"/>
      <w:bookmarkEnd w:id="22"/>
      <w:bookmarkEnd w:id="23"/>
      <w:r w:rsidR="006D3AFC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>AÑOS 2011</w:t>
      </w:r>
      <w:r w:rsidRPr="00B73F8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– 20</w:t>
      </w:r>
      <w:bookmarkEnd w:id="24"/>
      <w:bookmarkEnd w:id="25"/>
      <w:bookmarkEnd w:id="26"/>
      <w:bookmarkEnd w:id="27"/>
      <w:bookmarkEnd w:id="28"/>
      <w:bookmarkEnd w:id="29"/>
      <w:bookmarkEnd w:id="30"/>
      <w:r w:rsidRPr="00B73F87">
        <w:rPr>
          <w:rFonts w:ascii="Times New Roman" w:hAnsi="Times New Roman" w:cs="Times New Roman"/>
          <w:b w:val="0"/>
          <w:color w:val="auto"/>
          <w:sz w:val="24"/>
          <w:szCs w:val="24"/>
        </w:rPr>
        <w:t>2</w:t>
      </w:r>
      <w:bookmarkEnd w:id="31"/>
      <w:bookmarkEnd w:id="32"/>
      <w:bookmarkEnd w:id="33"/>
      <w:bookmarkEnd w:id="34"/>
      <w:bookmarkEnd w:id="35"/>
      <w:r w:rsidRPr="00B73F87">
        <w:rPr>
          <w:rFonts w:ascii="Times New Roman" w:hAnsi="Times New Roman" w:cs="Times New Roman"/>
          <w:b w:val="0"/>
          <w:color w:val="auto"/>
          <w:sz w:val="24"/>
          <w:szCs w:val="24"/>
        </w:rPr>
        <w:t>3</w:t>
      </w:r>
    </w:p>
    <w:p w:rsidR="00B90A34" w:rsidRDefault="00B90A34" w:rsidP="00B90A34">
      <w:pPr>
        <w:pStyle w:val="Celsa"/>
        <w:spacing w:before="0" w:after="60" w:line="240" w:lineRule="auto"/>
        <w:ind w:right="340"/>
        <w:jc w:val="center"/>
        <w:rPr>
          <w:rFonts w:cs="Arial"/>
          <w:b/>
          <w:sz w:val="16"/>
          <w:szCs w:val="16"/>
          <w:lang w:eastAsia="ko-KR"/>
        </w:rPr>
      </w:pPr>
    </w:p>
    <w:p w:rsidR="00FB7644" w:rsidRPr="00B73F87" w:rsidRDefault="00FB7644" w:rsidP="00B90A34">
      <w:pPr>
        <w:pStyle w:val="Celsa"/>
        <w:spacing w:before="0" w:after="60" w:line="240" w:lineRule="auto"/>
        <w:ind w:right="340"/>
        <w:jc w:val="center"/>
        <w:rPr>
          <w:rFonts w:ascii="Times New Roman" w:hAnsi="Times New Roman"/>
          <w:szCs w:val="16"/>
          <w:lang w:eastAsia="ko-KR"/>
        </w:rPr>
      </w:pPr>
      <w:r w:rsidRPr="00B73F87">
        <w:rPr>
          <w:rFonts w:ascii="Times New Roman" w:hAnsi="Times New Roman"/>
          <w:szCs w:val="16"/>
          <w:lang w:eastAsia="ko-KR"/>
        </w:rPr>
        <w:t>Millones de euros</w:t>
      </w:r>
    </w:p>
    <w:tbl>
      <w:tblPr>
        <w:tblW w:w="60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20" w:firstRow="1" w:lastRow="0" w:firstColumn="0" w:lastColumn="1" w:noHBand="0" w:noVBand="1"/>
      </w:tblPr>
      <w:tblGrid>
        <w:gridCol w:w="976"/>
        <w:gridCol w:w="1189"/>
        <w:gridCol w:w="1761"/>
        <w:gridCol w:w="2269"/>
        <w:gridCol w:w="1816"/>
        <w:gridCol w:w="1664"/>
        <w:gridCol w:w="1359"/>
      </w:tblGrid>
      <w:tr w:rsidR="006D3AFC" w:rsidRPr="00B73F87" w:rsidTr="006D3AFC">
        <w:trPr>
          <w:trHeight w:val="2133"/>
          <w:jc w:val="center"/>
        </w:trPr>
        <w:tc>
          <w:tcPr>
            <w:tcW w:w="442" w:type="pct"/>
            <w:shd w:val="clear" w:color="auto" w:fill="DEEAF6" w:themeFill="accent1" w:themeFillTint="33"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AÑO</w:t>
            </w:r>
          </w:p>
        </w:tc>
        <w:tc>
          <w:tcPr>
            <w:tcW w:w="539" w:type="pct"/>
            <w:shd w:val="clear" w:color="auto" w:fill="DEEAF6" w:themeFill="accent1" w:themeFillTint="33"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Ingreso Mínimo Vital</w:t>
            </w:r>
          </w:p>
        </w:tc>
        <w:tc>
          <w:tcPr>
            <w:tcW w:w="798" w:type="pct"/>
            <w:shd w:val="clear" w:color="auto" w:fill="DEEAF6" w:themeFill="accent1" w:themeFillTint="33"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Pago periódico por hijo o menor acogido a cargo</w:t>
            </w:r>
          </w:p>
        </w:tc>
        <w:tc>
          <w:tcPr>
            <w:tcW w:w="1028" w:type="pct"/>
            <w:shd w:val="clear" w:color="auto" w:fill="DEEAF6" w:themeFill="accent1" w:themeFillTint="33"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Pago único </w:t>
            </w:r>
            <w:proofErr w:type="spellStart"/>
            <w:proofErr w:type="gramStart"/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nac.o</w:t>
            </w:r>
            <w:proofErr w:type="spellEnd"/>
            <w:proofErr w:type="gramEnd"/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adop</w:t>
            </w:r>
            <w:proofErr w:type="spellEnd"/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. hijo fam. numerosas, </w:t>
            </w:r>
            <w:proofErr w:type="spellStart"/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monopar</w:t>
            </w:r>
            <w:proofErr w:type="spellEnd"/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 y madres discapacitadas</w:t>
            </w:r>
          </w:p>
        </w:tc>
        <w:tc>
          <w:tcPr>
            <w:tcW w:w="823" w:type="pct"/>
            <w:shd w:val="clear" w:color="auto" w:fill="DEEAF6" w:themeFill="accent1" w:themeFillTint="33"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Pago único por parto o adopción múltiple</w:t>
            </w:r>
          </w:p>
        </w:tc>
        <w:tc>
          <w:tcPr>
            <w:tcW w:w="754" w:type="pct"/>
            <w:shd w:val="clear" w:color="auto" w:fill="DEEAF6" w:themeFill="accent1" w:themeFillTint="33"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Prestación no contributiva por nacimiento y cuidado del menor </w:t>
            </w:r>
          </w:p>
        </w:tc>
        <w:tc>
          <w:tcPr>
            <w:tcW w:w="616" w:type="pct"/>
            <w:shd w:val="clear" w:color="auto" w:fill="DEEAF6" w:themeFill="accent1" w:themeFillTint="33"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TOTAL</w:t>
            </w:r>
          </w:p>
        </w:tc>
      </w:tr>
      <w:tr w:rsidR="00FB7644" w:rsidRPr="00B73F87" w:rsidTr="006D3AFC">
        <w:trPr>
          <w:trHeight w:hRule="exact" w:val="420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2011</w:t>
            </w:r>
          </w:p>
        </w:tc>
        <w:tc>
          <w:tcPr>
            <w:tcW w:w="539" w:type="pct"/>
          </w:tcPr>
          <w:p w:rsidR="00FB7644" w:rsidRPr="00B73F87" w:rsidRDefault="00FB7644">
            <w:pPr>
              <w:ind w:right="113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79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1.244,37</w:t>
            </w:r>
          </w:p>
        </w:tc>
        <w:tc>
          <w:tcPr>
            <w:tcW w:w="102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22,19</w:t>
            </w:r>
          </w:p>
        </w:tc>
        <w:tc>
          <w:tcPr>
            <w:tcW w:w="823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23,07</w:t>
            </w:r>
          </w:p>
        </w:tc>
        <w:tc>
          <w:tcPr>
            <w:tcW w:w="754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0,57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1.290,20</w:t>
            </w:r>
          </w:p>
        </w:tc>
      </w:tr>
      <w:tr w:rsidR="00FB7644" w:rsidRPr="00B73F87" w:rsidTr="006D3AFC">
        <w:trPr>
          <w:trHeight w:hRule="exact" w:val="425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2012</w:t>
            </w:r>
          </w:p>
        </w:tc>
        <w:tc>
          <w:tcPr>
            <w:tcW w:w="539" w:type="pct"/>
          </w:tcPr>
          <w:p w:rsidR="00FB7644" w:rsidRPr="00B73F87" w:rsidRDefault="00FB7644">
            <w:pPr>
              <w:ind w:right="113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79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963,44</w:t>
            </w:r>
          </w:p>
        </w:tc>
        <w:tc>
          <w:tcPr>
            <w:tcW w:w="102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13,32</w:t>
            </w:r>
          </w:p>
        </w:tc>
        <w:tc>
          <w:tcPr>
            <w:tcW w:w="823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13,99</w:t>
            </w:r>
          </w:p>
        </w:tc>
        <w:tc>
          <w:tcPr>
            <w:tcW w:w="754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0,49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991,24</w:t>
            </w:r>
          </w:p>
        </w:tc>
      </w:tr>
      <w:tr w:rsidR="00FB7644" w:rsidRPr="00B73F87" w:rsidTr="006D3AFC">
        <w:trPr>
          <w:trHeight w:hRule="exact" w:val="432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2013</w:t>
            </w:r>
          </w:p>
        </w:tc>
        <w:tc>
          <w:tcPr>
            <w:tcW w:w="539" w:type="pct"/>
          </w:tcPr>
          <w:p w:rsidR="00FB7644" w:rsidRPr="00B73F87" w:rsidRDefault="00FB7644">
            <w:pPr>
              <w:ind w:right="-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79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1.312,57</w:t>
            </w:r>
          </w:p>
        </w:tc>
        <w:tc>
          <w:tcPr>
            <w:tcW w:w="102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23,72</w:t>
            </w:r>
          </w:p>
        </w:tc>
        <w:tc>
          <w:tcPr>
            <w:tcW w:w="823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21,63</w:t>
            </w:r>
          </w:p>
        </w:tc>
        <w:tc>
          <w:tcPr>
            <w:tcW w:w="754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0,41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1.358,33</w:t>
            </w:r>
          </w:p>
        </w:tc>
      </w:tr>
      <w:tr w:rsidR="00FB7644" w:rsidRPr="00B73F87" w:rsidTr="006D3AFC">
        <w:trPr>
          <w:trHeight w:hRule="exact" w:val="410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2014</w:t>
            </w:r>
          </w:p>
        </w:tc>
        <w:tc>
          <w:tcPr>
            <w:tcW w:w="539" w:type="pct"/>
          </w:tcPr>
          <w:p w:rsidR="00FB7644" w:rsidRPr="00B73F87" w:rsidRDefault="00FB7644">
            <w:pPr>
              <w:ind w:right="113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79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1.679,11</w:t>
            </w:r>
          </w:p>
        </w:tc>
        <w:tc>
          <w:tcPr>
            <w:tcW w:w="102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32,50</w:t>
            </w:r>
          </w:p>
        </w:tc>
        <w:tc>
          <w:tcPr>
            <w:tcW w:w="823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29,87</w:t>
            </w:r>
          </w:p>
        </w:tc>
        <w:tc>
          <w:tcPr>
            <w:tcW w:w="754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0,29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1.741,77</w:t>
            </w:r>
          </w:p>
        </w:tc>
      </w:tr>
      <w:tr w:rsidR="00FB7644" w:rsidRPr="00B73F87" w:rsidTr="006D3AFC">
        <w:trPr>
          <w:trHeight w:hRule="exact" w:val="430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2015 </w:t>
            </w:r>
          </w:p>
        </w:tc>
        <w:tc>
          <w:tcPr>
            <w:tcW w:w="539" w:type="pct"/>
          </w:tcPr>
          <w:p w:rsidR="00FB7644" w:rsidRPr="00B73F87" w:rsidRDefault="00FB7644">
            <w:pPr>
              <w:ind w:right="113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79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1.407,87</w:t>
            </w:r>
          </w:p>
        </w:tc>
        <w:tc>
          <w:tcPr>
            <w:tcW w:w="102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27,88</w:t>
            </w:r>
          </w:p>
        </w:tc>
        <w:tc>
          <w:tcPr>
            <w:tcW w:w="823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21,64</w:t>
            </w:r>
          </w:p>
        </w:tc>
        <w:tc>
          <w:tcPr>
            <w:tcW w:w="754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0,29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1.457,68</w:t>
            </w:r>
          </w:p>
        </w:tc>
      </w:tr>
      <w:tr w:rsidR="00FB7644" w:rsidRPr="00B73F87" w:rsidTr="006D3AFC">
        <w:trPr>
          <w:trHeight w:hRule="exact" w:val="422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2016</w:t>
            </w:r>
          </w:p>
        </w:tc>
        <w:tc>
          <w:tcPr>
            <w:tcW w:w="539" w:type="pct"/>
          </w:tcPr>
          <w:p w:rsidR="00FB7644" w:rsidRPr="00B73F87" w:rsidRDefault="00FB7644">
            <w:pPr>
              <w:ind w:right="113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79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1.443,94</w:t>
            </w:r>
          </w:p>
        </w:tc>
        <w:tc>
          <w:tcPr>
            <w:tcW w:w="102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27,77</w:t>
            </w:r>
          </w:p>
        </w:tc>
        <w:tc>
          <w:tcPr>
            <w:tcW w:w="823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20,90</w:t>
            </w:r>
          </w:p>
        </w:tc>
        <w:tc>
          <w:tcPr>
            <w:tcW w:w="754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0,22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1.492,83</w:t>
            </w:r>
          </w:p>
        </w:tc>
      </w:tr>
      <w:tr w:rsidR="00FB7644" w:rsidRPr="00B73F87" w:rsidTr="006D3AFC">
        <w:trPr>
          <w:trHeight w:hRule="exact" w:val="428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2017</w:t>
            </w:r>
          </w:p>
        </w:tc>
        <w:tc>
          <w:tcPr>
            <w:tcW w:w="539" w:type="pct"/>
          </w:tcPr>
          <w:p w:rsidR="00FB7644" w:rsidRPr="00B73F87" w:rsidRDefault="00FB7644">
            <w:pPr>
              <w:ind w:right="113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79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1.477,50</w:t>
            </w:r>
          </w:p>
        </w:tc>
        <w:tc>
          <w:tcPr>
            <w:tcW w:w="102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26,91</w:t>
            </w:r>
          </w:p>
        </w:tc>
        <w:tc>
          <w:tcPr>
            <w:tcW w:w="823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21,05</w:t>
            </w:r>
          </w:p>
        </w:tc>
        <w:tc>
          <w:tcPr>
            <w:tcW w:w="754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0,24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1.525,70</w:t>
            </w:r>
          </w:p>
        </w:tc>
      </w:tr>
      <w:tr w:rsidR="00FB7644" w:rsidRPr="00B73F87" w:rsidTr="006D3AFC">
        <w:trPr>
          <w:trHeight w:hRule="exact" w:val="434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2018</w:t>
            </w:r>
          </w:p>
        </w:tc>
        <w:tc>
          <w:tcPr>
            <w:tcW w:w="539" w:type="pct"/>
          </w:tcPr>
          <w:p w:rsidR="00FB7644" w:rsidRPr="00B73F87" w:rsidRDefault="00FB7644">
            <w:pPr>
              <w:ind w:right="113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79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1.520,60</w:t>
            </w:r>
          </w:p>
        </w:tc>
        <w:tc>
          <w:tcPr>
            <w:tcW w:w="102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28,14</w:t>
            </w:r>
          </w:p>
        </w:tc>
        <w:tc>
          <w:tcPr>
            <w:tcW w:w="823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18,70</w:t>
            </w:r>
          </w:p>
        </w:tc>
        <w:tc>
          <w:tcPr>
            <w:tcW w:w="754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0,29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1.567,73</w:t>
            </w:r>
          </w:p>
        </w:tc>
      </w:tr>
      <w:tr w:rsidR="00FB7644" w:rsidRPr="00B73F87" w:rsidTr="006D3AFC">
        <w:trPr>
          <w:trHeight w:hRule="exact" w:val="412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2019</w:t>
            </w:r>
          </w:p>
        </w:tc>
        <w:tc>
          <w:tcPr>
            <w:tcW w:w="539" w:type="pct"/>
          </w:tcPr>
          <w:p w:rsidR="00FB7644" w:rsidRPr="00B73F87" w:rsidRDefault="00FB7644">
            <w:pPr>
              <w:ind w:right="113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79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1.620,79</w:t>
            </w:r>
          </w:p>
        </w:tc>
        <w:tc>
          <w:tcPr>
            <w:tcW w:w="102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25,68</w:t>
            </w:r>
          </w:p>
        </w:tc>
        <w:tc>
          <w:tcPr>
            <w:tcW w:w="823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20,30</w:t>
            </w:r>
          </w:p>
        </w:tc>
        <w:tc>
          <w:tcPr>
            <w:tcW w:w="754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0,26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1.667,03</w:t>
            </w:r>
          </w:p>
        </w:tc>
      </w:tr>
      <w:tr w:rsidR="00FB7644" w:rsidRPr="00B73F87" w:rsidTr="006D3AFC">
        <w:trPr>
          <w:trHeight w:hRule="exact" w:val="432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2020</w:t>
            </w:r>
          </w:p>
        </w:tc>
        <w:tc>
          <w:tcPr>
            <w:tcW w:w="539" w:type="pct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407,80</w:t>
            </w:r>
          </w:p>
        </w:tc>
        <w:tc>
          <w:tcPr>
            <w:tcW w:w="79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1.770,77</w:t>
            </w:r>
          </w:p>
        </w:tc>
        <w:tc>
          <w:tcPr>
            <w:tcW w:w="1028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14,84</w:t>
            </w:r>
          </w:p>
        </w:tc>
        <w:tc>
          <w:tcPr>
            <w:tcW w:w="823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14,11</w:t>
            </w:r>
          </w:p>
        </w:tc>
        <w:tc>
          <w:tcPr>
            <w:tcW w:w="754" w:type="pct"/>
            <w:noWrap/>
            <w:vAlign w:val="center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0,21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2.207,73</w:t>
            </w:r>
          </w:p>
        </w:tc>
      </w:tr>
      <w:tr w:rsidR="00FB7644" w:rsidRPr="00B73F87" w:rsidTr="006D3AFC">
        <w:trPr>
          <w:trHeight w:hRule="exact" w:val="354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2021</w:t>
            </w:r>
          </w:p>
        </w:tc>
        <w:tc>
          <w:tcPr>
            <w:tcW w:w="539" w:type="pct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1.921,81</w:t>
            </w:r>
          </w:p>
        </w:tc>
        <w:tc>
          <w:tcPr>
            <w:tcW w:w="798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1.614,56</w:t>
            </w:r>
          </w:p>
        </w:tc>
        <w:tc>
          <w:tcPr>
            <w:tcW w:w="1028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19,92</w:t>
            </w:r>
          </w:p>
        </w:tc>
        <w:tc>
          <w:tcPr>
            <w:tcW w:w="823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16,58</w:t>
            </w:r>
          </w:p>
        </w:tc>
        <w:tc>
          <w:tcPr>
            <w:tcW w:w="754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0,30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3.573,17</w:t>
            </w:r>
          </w:p>
        </w:tc>
      </w:tr>
      <w:tr w:rsidR="00FB7644" w:rsidRPr="00B73F87" w:rsidTr="006D3AFC">
        <w:trPr>
          <w:trHeight w:hRule="exact" w:val="386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2022</w:t>
            </w:r>
          </w:p>
        </w:tc>
        <w:tc>
          <w:tcPr>
            <w:tcW w:w="539" w:type="pct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2.966,13</w:t>
            </w:r>
          </w:p>
        </w:tc>
        <w:tc>
          <w:tcPr>
            <w:tcW w:w="798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1.357,91</w:t>
            </w:r>
          </w:p>
        </w:tc>
        <w:tc>
          <w:tcPr>
            <w:tcW w:w="1028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23,23</w:t>
            </w:r>
          </w:p>
        </w:tc>
        <w:tc>
          <w:tcPr>
            <w:tcW w:w="823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20,62</w:t>
            </w:r>
          </w:p>
        </w:tc>
        <w:tc>
          <w:tcPr>
            <w:tcW w:w="754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0,29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4.368,18</w:t>
            </w:r>
          </w:p>
        </w:tc>
      </w:tr>
      <w:tr w:rsidR="00FB7644" w:rsidRPr="00B73F87" w:rsidTr="006D3AFC">
        <w:trPr>
          <w:trHeight w:hRule="exact" w:val="418"/>
          <w:jc w:val="center"/>
        </w:trPr>
        <w:tc>
          <w:tcPr>
            <w:tcW w:w="442" w:type="pct"/>
            <w:shd w:val="clear" w:color="auto" w:fill="DEEAF6" w:themeFill="accent1" w:themeFillTint="33"/>
            <w:noWrap/>
            <w:vAlign w:val="center"/>
            <w:hideMark/>
          </w:tcPr>
          <w:p w:rsidR="00FB7644" w:rsidRPr="00B73F87" w:rsidRDefault="00FB7644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2023</w:t>
            </w:r>
          </w:p>
        </w:tc>
        <w:tc>
          <w:tcPr>
            <w:tcW w:w="539" w:type="pct"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3.040,01</w:t>
            </w:r>
          </w:p>
        </w:tc>
        <w:tc>
          <w:tcPr>
            <w:tcW w:w="798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1.281,21</w:t>
            </w:r>
          </w:p>
        </w:tc>
        <w:tc>
          <w:tcPr>
            <w:tcW w:w="1028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24,53</w:t>
            </w:r>
          </w:p>
        </w:tc>
        <w:tc>
          <w:tcPr>
            <w:tcW w:w="823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20,77</w:t>
            </w:r>
          </w:p>
        </w:tc>
        <w:tc>
          <w:tcPr>
            <w:tcW w:w="754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0,29</w:t>
            </w:r>
          </w:p>
        </w:tc>
        <w:tc>
          <w:tcPr>
            <w:tcW w:w="616" w:type="pct"/>
            <w:noWrap/>
            <w:hideMark/>
          </w:tcPr>
          <w:p w:rsidR="00FB7644" w:rsidRPr="00B73F87" w:rsidRDefault="00FB7644">
            <w:pPr>
              <w:ind w:right="57"/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73F8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4.366,81</w:t>
            </w:r>
          </w:p>
        </w:tc>
      </w:tr>
    </w:tbl>
    <w:p w:rsidR="00B90A34" w:rsidRPr="00386C22" w:rsidRDefault="00FB7644" w:rsidP="00386C22">
      <w:pPr>
        <w:spacing w:before="120" w:after="60"/>
        <w:ind w:left="709" w:hanging="1276"/>
        <w:rPr>
          <w:rFonts w:ascii="Times New Roman" w:hAnsi="Times New Roman" w:cs="Times New Roman"/>
          <w:i/>
          <w:sz w:val="18"/>
          <w:szCs w:val="18"/>
        </w:rPr>
      </w:pPr>
      <w:r w:rsidRPr="006D3AFC">
        <w:rPr>
          <w:rFonts w:ascii="Times New Roman" w:hAnsi="Times New Roman" w:cs="Times New Roman"/>
          <w:sz w:val="18"/>
          <w:szCs w:val="18"/>
        </w:rPr>
        <w:t>Fuente: Cuentas y Balances de la Seguridad Social 2010-2021.</w:t>
      </w:r>
      <w:r w:rsidRPr="006D3AF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Presupuestos 2022 y 2023.</w:t>
      </w:r>
    </w:p>
    <w:p w:rsidR="005779AF" w:rsidRDefault="005779AF" w:rsidP="002275FC">
      <w:pPr>
        <w:spacing w:after="120"/>
        <w:jc w:val="center"/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ko-KR"/>
        </w:rPr>
      </w:pPr>
    </w:p>
    <w:p w:rsidR="002275FC" w:rsidRPr="00386C22" w:rsidRDefault="002275FC" w:rsidP="002275FC">
      <w:pPr>
        <w:spacing w:after="120"/>
        <w:jc w:val="center"/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ko-KR"/>
        </w:rPr>
      </w:pPr>
      <w:r w:rsidRPr="00386C22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ko-KR"/>
        </w:rPr>
        <w:lastRenderedPageBreak/>
        <w:t>NÚMERO DE BENEFICIARIOS INGRESO MÍNIMO VITAL</w:t>
      </w:r>
    </w:p>
    <w:p w:rsidR="002275FC" w:rsidRPr="00386C22" w:rsidRDefault="002275FC" w:rsidP="002275FC">
      <w:pPr>
        <w:spacing w:after="120"/>
        <w:jc w:val="center"/>
        <w:rPr>
          <w:rFonts w:ascii="Times New Roman" w:hAnsi="Times New Roman" w:cs="Times New Roman"/>
          <w:snapToGrid w:val="0"/>
          <w:color w:val="000000" w:themeColor="text1"/>
          <w:lang w:eastAsia="ko-KR"/>
        </w:rPr>
      </w:pPr>
      <w:r w:rsidRPr="00386C22">
        <w:rPr>
          <w:rFonts w:ascii="Times New Roman" w:hAnsi="Times New Roman" w:cs="Times New Roman"/>
          <w:snapToGrid w:val="0"/>
          <w:color w:val="000000" w:themeColor="text1"/>
          <w:lang w:eastAsia="ko-KR"/>
        </w:rPr>
        <w:t>(28/03/2023)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2468"/>
        <w:gridCol w:w="2198"/>
        <w:gridCol w:w="2198"/>
        <w:gridCol w:w="2198"/>
      </w:tblGrid>
      <w:tr w:rsidR="002275FC" w:rsidTr="00386C22">
        <w:trPr>
          <w:trHeight w:hRule="exact" w:val="805"/>
          <w:jc w:val="center"/>
        </w:trPr>
        <w:tc>
          <w:tcPr>
            <w:tcW w:w="1361" w:type="pct"/>
            <w:shd w:val="clear" w:color="auto" w:fill="DEEAF6" w:themeFill="accent1" w:themeFillTint="33"/>
            <w:vAlign w:val="center"/>
            <w:hideMark/>
          </w:tcPr>
          <w:p w:rsidR="002275FC" w:rsidRPr="00386C22" w:rsidRDefault="002275FC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386C2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 </w:t>
            </w:r>
          </w:p>
        </w:tc>
        <w:tc>
          <w:tcPr>
            <w:tcW w:w="1213" w:type="pct"/>
            <w:shd w:val="clear" w:color="auto" w:fill="DEEAF6" w:themeFill="accent1" w:themeFillTint="33"/>
            <w:vAlign w:val="center"/>
            <w:hideMark/>
          </w:tcPr>
          <w:p w:rsidR="002275FC" w:rsidRPr="00386C22" w:rsidRDefault="002275FC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386C2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BENEFICIARIOS ADULTOS</w:t>
            </w:r>
          </w:p>
        </w:tc>
        <w:tc>
          <w:tcPr>
            <w:tcW w:w="1213" w:type="pct"/>
            <w:shd w:val="clear" w:color="auto" w:fill="DEEAF6" w:themeFill="accent1" w:themeFillTint="33"/>
            <w:vAlign w:val="center"/>
            <w:hideMark/>
          </w:tcPr>
          <w:p w:rsidR="002275FC" w:rsidRPr="00386C22" w:rsidRDefault="002275FC">
            <w:pPr>
              <w:jc w:val="center"/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</w:pPr>
            <w:r w:rsidRPr="00386C2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BENEFICIARIOS MENORES</w:t>
            </w:r>
          </w:p>
        </w:tc>
        <w:tc>
          <w:tcPr>
            <w:tcW w:w="1213" w:type="pct"/>
            <w:shd w:val="clear" w:color="auto" w:fill="DEEAF6" w:themeFill="accent1" w:themeFillTint="33"/>
            <w:vAlign w:val="center"/>
            <w:hideMark/>
          </w:tcPr>
          <w:p w:rsidR="002275FC" w:rsidRPr="00386C22" w:rsidRDefault="002275FC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386C2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TOTAL BENEFICIARIOS</w:t>
            </w:r>
          </w:p>
        </w:tc>
      </w:tr>
      <w:tr w:rsidR="002275FC" w:rsidTr="00386C22">
        <w:trPr>
          <w:trHeight w:hRule="exact" w:val="602"/>
          <w:jc w:val="center"/>
        </w:trPr>
        <w:tc>
          <w:tcPr>
            <w:tcW w:w="1361" w:type="pct"/>
            <w:shd w:val="clear" w:color="auto" w:fill="DEEAF6" w:themeFill="accent1" w:themeFillTint="33"/>
            <w:vAlign w:val="center"/>
            <w:hideMark/>
          </w:tcPr>
          <w:p w:rsidR="002275FC" w:rsidRPr="00386C22" w:rsidRDefault="002275FC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386C2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TOTAL NACIONAL</w:t>
            </w:r>
          </w:p>
        </w:tc>
        <w:tc>
          <w:tcPr>
            <w:tcW w:w="1213" w:type="pct"/>
            <w:vAlign w:val="center"/>
            <w:hideMark/>
          </w:tcPr>
          <w:p w:rsidR="002275FC" w:rsidRPr="00386C22" w:rsidRDefault="002275FC">
            <w:pPr>
              <w:ind w:right="68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386C2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947.485</w:t>
            </w:r>
          </w:p>
        </w:tc>
        <w:tc>
          <w:tcPr>
            <w:tcW w:w="1213" w:type="pct"/>
            <w:vAlign w:val="center"/>
            <w:hideMark/>
          </w:tcPr>
          <w:p w:rsidR="002275FC" w:rsidRPr="00386C22" w:rsidRDefault="002275FC">
            <w:pPr>
              <w:ind w:right="73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386C2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793.970</w:t>
            </w:r>
          </w:p>
        </w:tc>
        <w:tc>
          <w:tcPr>
            <w:tcW w:w="1213" w:type="pct"/>
            <w:vAlign w:val="center"/>
            <w:hideMark/>
          </w:tcPr>
          <w:p w:rsidR="002275FC" w:rsidRPr="00386C22" w:rsidRDefault="002275FC">
            <w:pPr>
              <w:ind w:right="737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386C2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1.741.455</w:t>
            </w:r>
          </w:p>
        </w:tc>
      </w:tr>
    </w:tbl>
    <w:p w:rsidR="00FB7644" w:rsidRDefault="00FB7644">
      <w:pPr>
        <w:rPr>
          <w:color w:val="5B9BD5" w:themeColor="accent1"/>
        </w:rPr>
      </w:pPr>
    </w:p>
    <w:p w:rsidR="00386C22" w:rsidRDefault="00386C22">
      <w:pPr>
        <w:rPr>
          <w:color w:val="5B9BD5" w:themeColor="accent1"/>
        </w:rPr>
      </w:pPr>
    </w:p>
    <w:p w:rsidR="002275FC" w:rsidRPr="00966DE8" w:rsidRDefault="002275FC" w:rsidP="002353C6">
      <w:pPr>
        <w:pStyle w:val="CuadroN1"/>
        <w:tabs>
          <w:tab w:val="clear" w:pos="1134"/>
          <w:tab w:val="left" w:pos="1276"/>
        </w:tabs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36" w:name="_Toc126238398"/>
      <w:bookmarkStart w:id="37" w:name="_Toc115853472"/>
      <w:bookmarkStart w:id="38" w:name="_Toc115732404"/>
      <w:bookmarkStart w:id="39" w:name="_Toc84172215"/>
      <w:r w:rsidRPr="00966DE8">
        <w:rPr>
          <w:rFonts w:ascii="Times New Roman" w:hAnsi="Times New Roman" w:cs="Times New Roman"/>
          <w:b w:val="0"/>
          <w:color w:val="auto"/>
          <w:sz w:val="24"/>
          <w:szCs w:val="24"/>
        </w:rPr>
        <w:t>CUANTÍA ANUAL DEL IMV PARA UNA PERSONA BENEFICIARIA</w:t>
      </w:r>
      <w:bookmarkEnd w:id="36"/>
      <w:bookmarkEnd w:id="37"/>
      <w:bookmarkEnd w:id="38"/>
      <w:bookmarkEnd w:id="39"/>
    </w:p>
    <w:tbl>
      <w:tblPr>
        <w:tblW w:w="6809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2718"/>
        <w:gridCol w:w="4091"/>
      </w:tblGrid>
      <w:tr w:rsidR="002275FC" w:rsidRPr="00966DE8" w:rsidTr="00966DE8">
        <w:trPr>
          <w:trHeight w:hRule="exact" w:val="624"/>
        </w:trPr>
        <w:tc>
          <w:tcPr>
            <w:tcW w:w="2718" w:type="dxa"/>
            <w:shd w:val="clear" w:color="auto" w:fill="DEEAF6" w:themeFill="accent1" w:themeFillTint="33"/>
            <w:vAlign w:val="center"/>
            <w:hideMark/>
          </w:tcPr>
          <w:p w:rsidR="002275FC" w:rsidRPr="00966DE8" w:rsidRDefault="002275FC">
            <w:pPr>
              <w:ind w:left="-252"/>
              <w:jc w:val="center"/>
              <w:rPr>
                <w:rFonts w:ascii="Times New Roman" w:hAnsi="Times New Roman" w:cs="Times New Roman"/>
                <w:b/>
                <w:bCs/>
                <w:i/>
                <w:color w:val="FFFFFF"/>
                <w:sz w:val="24"/>
                <w:szCs w:val="24"/>
              </w:rPr>
            </w:pPr>
            <w:r w:rsidRPr="00966DE8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AÑOS</w:t>
            </w:r>
          </w:p>
        </w:tc>
        <w:tc>
          <w:tcPr>
            <w:tcW w:w="4091" w:type="dxa"/>
            <w:shd w:val="clear" w:color="auto" w:fill="DEEAF6" w:themeFill="accent1" w:themeFillTint="33"/>
            <w:vAlign w:val="center"/>
            <w:hideMark/>
          </w:tcPr>
          <w:p w:rsidR="002275FC" w:rsidRPr="00966DE8" w:rsidRDefault="002275FC">
            <w:pPr>
              <w:ind w:left="-252"/>
              <w:jc w:val="center"/>
              <w:rPr>
                <w:rFonts w:ascii="Times New Roman" w:hAnsi="Times New Roman" w:cs="Times New Roman"/>
                <w:b/>
                <w:bCs/>
                <w:i/>
                <w:color w:val="FFFFFF"/>
                <w:sz w:val="24"/>
                <w:szCs w:val="24"/>
              </w:rPr>
            </w:pPr>
            <w:r w:rsidRPr="00966DE8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IMPORTE ANUAL EN EUROS</w:t>
            </w:r>
          </w:p>
        </w:tc>
      </w:tr>
      <w:tr w:rsidR="002275FC" w:rsidRPr="00966DE8" w:rsidTr="00966DE8">
        <w:trPr>
          <w:trHeight w:hRule="exact" w:val="340"/>
        </w:trPr>
        <w:tc>
          <w:tcPr>
            <w:tcW w:w="2718" w:type="dxa"/>
            <w:shd w:val="clear" w:color="auto" w:fill="DEEAF6" w:themeFill="accent1" w:themeFillTint="33"/>
            <w:hideMark/>
          </w:tcPr>
          <w:p w:rsidR="002275FC" w:rsidRPr="00966DE8" w:rsidRDefault="002275FC">
            <w:pPr>
              <w:ind w:left="-252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66D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4091" w:type="dxa"/>
            <w:vAlign w:val="center"/>
            <w:hideMark/>
          </w:tcPr>
          <w:p w:rsidR="002275FC" w:rsidRPr="00966DE8" w:rsidRDefault="002275FC">
            <w:pPr>
              <w:ind w:left="-252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66DE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5.538,40</w:t>
            </w:r>
          </w:p>
        </w:tc>
      </w:tr>
      <w:tr w:rsidR="002275FC" w:rsidRPr="00966DE8" w:rsidTr="00966DE8">
        <w:trPr>
          <w:trHeight w:hRule="exact" w:val="340"/>
        </w:trPr>
        <w:tc>
          <w:tcPr>
            <w:tcW w:w="2718" w:type="dxa"/>
            <w:shd w:val="clear" w:color="auto" w:fill="DEEAF6" w:themeFill="accent1" w:themeFillTint="33"/>
            <w:hideMark/>
          </w:tcPr>
          <w:p w:rsidR="002275FC" w:rsidRPr="00966DE8" w:rsidRDefault="002275FC">
            <w:pPr>
              <w:ind w:left="-252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66DE8">
              <w:rPr>
                <w:rFonts w:ascii="Times New Roman" w:hAnsi="Times New Roman" w:cs="Times New Roman"/>
                <w:color w:val="000000"/>
                <w:sz w:val="24"/>
                <w:szCs w:val="24"/>
                <w:lang w:val="es-ES_tradnl"/>
              </w:rPr>
              <w:t>2021</w:t>
            </w:r>
          </w:p>
        </w:tc>
        <w:tc>
          <w:tcPr>
            <w:tcW w:w="4091" w:type="dxa"/>
            <w:vAlign w:val="center"/>
            <w:hideMark/>
          </w:tcPr>
          <w:p w:rsidR="002275FC" w:rsidRPr="00966DE8" w:rsidRDefault="002275FC">
            <w:pPr>
              <w:ind w:left="-252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966DE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5.727,40</w:t>
            </w:r>
          </w:p>
        </w:tc>
      </w:tr>
      <w:tr w:rsidR="002275FC" w:rsidRPr="00966DE8" w:rsidTr="00966DE8">
        <w:trPr>
          <w:trHeight w:hRule="exact" w:val="340"/>
        </w:trPr>
        <w:tc>
          <w:tcPr>
            <w:tcW w:w="2718" w:type="dxa"/>
            <w:shd w:val="clear" w:color="auto" w:fill="DEEAF6" w:themeFill="accent1" w:themeFillTint="33"/>
            <w:hideMark/>
          </w:tcPr>
          <w:p w:rsidR="002275FC" w:rsidRPr="00966DE8" w:rsidRDefault="002275FC">
            <w:pPr>
              <w:ind w:left="-252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66DE8">
              <w:rPr>
                <w:rFonts w:ascii="Times New Roman" w:hAnsi="Times New Roman" w:cs="Times New Roman"/>
                <w:color w:val="000000"/>
                <w:sz w:val="24"/>
                <w:szCs w:val="24"/>
                <w:lang w:val="es-ES_tradnl"/>
              </w:rPr>
              <w:t>2022 (*)</w:t>
            </w:r>
          </w:p>
        </w:tc>
        <w:tc>
          <w:tcPr>
            <w:tcW w:w="4091" w:type="dxa"/>
            <w:vAlign w:val="center"/>
            <w:hideMark/>
          </w:tcPr>
          <w:p w:rsidR="002275FC" w:rsidRPr="00966DE8" w:rsidRDefault="002275FC">
            <w:pPr>
              <w:ind w:left="-252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66DE8">
              <w:rPr>
                <w:rFonts w:ascii="Times New Roman" w:hAnsi="Times New Roman" w:cs="Times New Roman"/>
                <w:bCs/>
                <w:sz w:val="24"/>
                <w:szCs w:val="24"/>
              </w:rPr>
              <w:t>5.899,60</w:t>
            </w:r>
          </w:p>
        </w:tc>
      </w:tr>
      <w:tr w:rsidR="002275FC" w:rsidRPr="00966DE8" w:rsidTr="00966DE8">
        <w:trPr>
          <w:trHeight w:hRule="exact" w:val="340"/>
        </w:trPr>
        <w:tc>
          <w:tcPr>
            <w:tcW w:w="2718" w:type="dxa"/>
            <w:shd w:val="clear" w:color="auto" w:fill="DEEAF6" w:themeFill="accent1" w:themeFillTint="33"/>
            <w:hideMark/>
          </w:tcPr>
          <w:p w:rsidR="002275FC" w:rsidRPr="00966DE8" w:rsidRDefault="002275FC">
            <w:pPr>
              <w:ind w:left="-252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s-ES_tradnl"/>
              </w:rPr>
            </w:pPr>
            <w:r w:rsidRPr="00966DE8">
              <w:rPr>
                <w:rFonts w:ascii="Times New Roman" w:hAnsi="Times New Roman" w:cs="Times New Roman"/>
                <w:color w:val="000000"/>
                <w:sz w:val="24"/>
                <w:szCs w:val="24"/>
                <w:lang w:val="es-ES_tradnl"/>
              </w:rPr>
              <w:t>2023</w:t>
            </w:r>
          </w:p>
        </w:tc>
        <w:tc>
          <w:tcPr>
            <w:tcW w:w="4091" w:type="dxa"/>
            <w:vAlign w:val="center"/>
            <w:hideMark/>
          </w:tcPr>
          <w:p w:rsidR="002275FC" w:rsidRPr="00966DE8" w:rsidRDefault="002275FC">
            <w:pPr>
              <w:ind w:left="-252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66DE8">
              <w:rPr>
                <w:rFonts w:ascii="Times New Roman" w:hAnsi="Times New Roman" w:cs="Times New Roman"/>
                <w:bCs/>
                <w:sz w:val="24"/>
                <w:szCs w:val="24"/>
              </w:rPr>
              <w:t>6.784,54</w:t>
            </w:r>
          </w:p>
        </w:tc>
      </w:tr>
    </w:tbl>
    <w:p w:rsidR="002275FC" w:rsidRPr="00966DE8" w:rsidRDefault="002275FC" w:rsidP="002275FC">
      <w:pPr>
        <w:pStyle w:val="Textosinformato"/>
        <w:spacing w:before="120" w:after="300" w:line="312" w:lineRule="auto"/>
        <w:ind w:left="1276"/>
        <w:jc w:val="both"/>
        <w:rPr>
          <w:rFonts w:ascii="Times New Roman" w:hAnsi="Times New Roman" w:cs="Times New Roman"/>
          <w:szCs w:val="22"/>
        </w:rPr>
      </w:pPr>
      <w:r w:rsidRPr="00966DE8">
        <w:rPr>
          <w:rFonts w:ascii="Times New Roman" w:hAnsi="Times New Roman" w:cs="Times New Roman"/>
          <w:szCs w:val="22"/>
        </w:rPr>
        <w:t xml:space="preserve">(*) </w:t>
      </w:r>
      <w:r w:rsidRPr="00966DE8">
        <w:rPr>
          <w:rFonts w:ascii="Times New Roman" w:hAnsi="Times New Roman" w:cs="Times New Roman"/>
          <w:color w:val="000000"/>
          <w:sz w:val="18"/>
          <w:szCs w:val="18"/>
          <w:lang w:val="es-ES_tradnl"/>
        </w:rPr>
        <w:t>Sin incremento extraordinario del 15% del último semestre</w:t>
      </w:r>
    </w:p>
    <w:p w:rsidR="00D04231" w:rsidRDefault="00D04231" w:rsidP="0083658E">
      <w:pPr>
        <w:pStyle w:val="CuadroN1"/>
        <w:tabs>
          <w:tab w:val="clear" w:pos="1134"/>
          <w:tab w:val="left" w:pos="1276"/>
        </w:tabs>
        <w:rPr>
          <w:bCs/>
          <w:sz w:val="22"/>
          <w:szCs w:val="22"/>
        </w:rPr>
      </w:pPr>
      <w:bookmarkStart w:id="40" w:name="_Toc126238399"/>
      <w:bookmarkStart w:id="41" w:name="_Toc115853473"/>
      <w:bookmarkStart w:id="42" w:name="_Toc115732405"/>
    </w:p>
    <w:p w:rsidR="0083658E" w:rsidRPr="007350EB" w:rsidRDefault="0083658E" w:rsidP="0083658E">
      <w:pPr>
        <w:pStyle w:val="CuadroN1"/>
        <w:tabs>
          <w:tab w:val="clear" w:pos="1134"/>
          <w:tab w:val="left" w:pos="1276"/>
        </w:tabs>
        <w:rPr>
          <w:rFonts w:ascii="Times New Roman" w:hAnsi="Times New Roman" w:cs="Times New Roman"/>
          <w:b w:val="0"/>
          <w:bCs/>
          <w:sz w:val="24"/>
          <w:szCs w:val="24"/>
        </w:rPr>
      </w:pPr>
      <w:r w:rsidRPr="007350EB">
        <w:rPr>
          <w:rFonts w:ascii="Times New Roman" w:hAnsi="Times New Roman" w:cs="Times New Roman"/>
          <w:b w:val="0"/>
          <w:bCs/>
          <w:sz w:val="24"/>
          <w:szCs w:val="24"/>
        </w:rPr>
        <w:t>ESCALA DE INCREMENTOS PARA EL CÁLCULO DE LA RENTA GARANTIZADA SEGÚN EL TIPO DE UNIDAD DE CONVIVENCIA</w:t>
      </w:r>
      <w:bookmarkEnd w:id="40"/>
      <w:bookmarkEnd w:id="41"/>
      <w:bookmarkEnd w:id="42"/>
    </w:p>
    <w:tbl>
      <w:tblPr>
        <w:tblW w:w="44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4507"/>
        <w:gridCol w:w="3640"/>
      </w:tblGrid>
      <w:tr w:rsidR="0083658E" w:rsidRPr="007350EB" w:rsidTr="00D04231">
        <w:trPr>
          <w:trHeight w:hRule="exact" w:val="614"/>
          <w:tblHeader/>
          <w:jc w:val="center"/>
        </w:trPr>
        <w:tc>
          <w:tcPr>
            <w:tcW w:w="2766" w:type="pct"/>
            <w:shd w:val="clear" w:color="auto" w:fill="4F81BD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b/>
                <w:i/>
                <w:caps/>
                <w:snapToGrid w:val="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b/>
                <w:caps/>
                <w:snapToGrid w:val="0"/>
                <w:color w:val="FFFFFF" w:themeColor="background1"/>
                <w:sz w:val="24"/>
                <w:szCs w:val="24"/>
              </w:rPr>
              <w:t>UNIDAD DE CONVIVENCIA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  <w:t>Escala de incrementos</w:t>
            </w:r>
          </w:p>
        </w:tc>
      </w:tr>
      <w:tr w:rsidR="0083658E" w:rsidRPr="007350EB" w:rsidTr="00D04231">
        <w:trPr>
          <w:trHeight w:hRule="exact" w:val="333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Un adulto solo.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ind w:left="284" w:right="284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6.784,54€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Un adulto y un menor.</w:t>
            </w:r>
          </w:p>
        </w:tc>
        <w:tc>
          <w:tcPr>
            <w:tcW w:w="2234" w:type="pct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1,3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Un adulto y dos menores.</w:t>
            </w:r>
          </w:p>
        </w:tc>
        <w:tc>
          <w:tcPr>
            <w:tcW w:w="2234" w:type="pct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1,6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Un adulto y tres o más menores.</w:t>
            </w:r>
          </w:p>
        </w:tc>
        <w:tc>
          <w:tcPr>
            <w:tcW w:w="2234" w:type="pct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1,9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Dos adultos.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1,3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Dos adultos y un menor.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1,6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Dos adultos y dos menores.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1,9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Dos adultos y tres o más menores.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2,2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Tres adultos.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1,6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Tres adultos y un menor.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1,9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Tres adultos y dos o más niños.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2,2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Cuatro adultos.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1,9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Cuatro adultos y un niño.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2,2</w:t>
            </w:r>
          </w:p>
        </w:tc>
      </w:tr>
      <w:tr w:rsidR="0083658E" w:rsidRPr="007350EB" w:rsidTr="00D04231">
        <w:trPr>
          <w:trHeight w:hRule="exact" w:val="340"/>
          <w:jc w:val="center"/>
        </w:trPr>
        <w:tc>
          <w:tcPr>
            <w:tcW w:w="2766" w:type="pct"/>
            <w:vAlign w:val="center"/>
            <w:hideMark/>
          </w:tcPr>
          <w:p w:rsidR="0083658E" w:rsidRPr="007350EB" w:rsidRDefault="0083658E">
            <w:pPr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Otros.</w:t>
            </w:r>
          </w:p>
        </w:tc>
        <w:tc>
          <w:tcPr>
            <w:tcW w:w="2234" w:type="pct"/>
            <w:vAlign w:val="center"/>
            <w:hideMark/>
          </w:tcPr>
          <w:p w:rsidR="0083658E" w:rsidRPr="007350EB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</w:pPr>
            <w:r w:rsidRPr="007350EB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2,2</w:t>
            </w:r>
          </w:p>
        </w:tc>
      </w:tr>
    </w:tbl>
    <w:p w:rsidR="00076202" w:rsidRDefault="00076202" w:rsidP="00F94849">
      <w:pPr>
        <w:pStyle w:val="CuadroN1"/>
        <w:tabs>
          <w:tab w:val="clear" w:pos="1134"/>
          <w:tab w:val="left" w:pos="1276"/>
        </w:tabs>
        <w:spacing w:after="0"/>
        <w:jc w:val="left"/>
        <w:rPr>
          <w:color w:val="auto"/>
          <w:sz w:val="22"/>
          <w:szCs w:val="22"/>
        </w:rPr>
      </w:pPr>
      <w:bookmarkStart w:id="43" w:name="_Toc126238404"/>
      <w:bookmarkStart w:id="44" w:name="_Toc115853478"/>
      <w:bookmarkStart w:id="45" w:name="_Toc115732410"/>
      <w:bookmarkStart w:id="46" w:name="_Toc115639021"/>
    </w:p>
    <w:p w:rsidR="0083658E" w:rsidRPr="000B04E1" w:rsidRDefault="0083658E" w:rsidP="0083658E">
      <w:pPr>
        <w:pStyle w:val="CuadroN1"/>
        <w:tabs>
          <w:tab w:val="clear" w:pos="1134"/>
          <w:tab w:val="left" w:pos="1276"/>
        </w:tabs>
        <w:spacing w:after="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0B04E1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GAST</w:t>
      </w:r>
      <w:r w:rsidR="0062150B">
        <w:rPr>
          <w:rFonts w:ascii="Times New Roman" w:hAnsi="Times New Roman" w:cs="Times New Roman"/>
          <w:b w:val="0"/>
          <w:color w:val="auto"/>
          <w:sz w:val="24"/>
          <w:szCs w:val="24"/>
        </w:rPr>
        <w:t>O EN INGRESO MÍNIMO VITAL (</w:t>
      </w:r>
      <w:r w:rsidRPr="000B04E1">
        <w:rPr>
          <w:rFonts w:ascii="Times New Roman" w:hAnsi="Times New Roman" w:cs="Times New Roman"/>
          <w:b w:val="0"/>
          <w:color w:val="auto"/>
          <w:sz w:val="24"/>
          <w:szCs w:val="24"/>
        </w:rPr>
        <w:t>2020- 2023</w:t>
      </w:r>
      <w:bookmarkEnd w:id="43"/>
      <w:bookmarkEnd w:id="44"/>
      <w:bookmarkEnd w:id="45"/>
      <w:bookmarkEnd w:id="46"/>
      <w:r w:rsidR="0062150B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</w:p>
    <w:p w:rsidR="0083658E" w:rsidRPr="000B04E1" w:rsidRDefault="0083658E" w:rsidP="00076202">
      <w:pPr>
        <w:pStyle w:val="Celsa"/>
        <w:spacing w:before="120" w:after="60" w:line="240" w:lineRule="auto"/>
        <w:jc w:val="center"/>
        <w:rPr>
          <w:rFonts w:ascii="Times New Roman" w:hAnsi="Times New Roman"/>
          <w:lang w:eastAsia="ko-KR"/>
        </w:rPr>
      </w:pPr>
      <w:r w:rsidRPr="000B04E1">
        <w:rPr>
          <w:rFonts w:ascii="Times New Roman" w:hAnsi="Times New Roman"/>
          <w:lang w:eastAsia="ko-KR"/>
        </w:rPr>
        <w:t>Millones de euros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1571"/>
        <w:gridCol w:w="2024"/>
        <w:gridCol w:w="1696"/>
        <w:gridCol w:w="1640"/>
        <w:gridCol w:w="2131"/>
      </w:tblGrid>
      <w:tr w:rsidR="0083658E" w:rsidRPr="000B04E1" w:rsidTr="000B04E1">
        <w:trPr>
          <w:trHeight w:hRule="exact" w:val="1447"/>
          <w:jc w:val="center"/>
        </w:trPr>
        <w:tc>
          <w:tcPr>
            <w:tcW w:w="866" w:type="pct"/>
            <w:shd w:val="clear" w:color="auto" w:fill="DEEAF6" w:themeFill="accent1" w:themeFillTint="33"/>
            <w:vAlign w:val="center"/>
            <w:hideMark/>
          </w:tcPr>
          <w:p w:rsidR="0083658E" w:rsidRPr="000B04E1" w:rsidRDefault="0083658E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  <w:t>Años</w:t>
            </w:r>
          </w:p>
        </w:tc>
        <w:tc>
          <w:tcPr>
            <w:tcW w:w="1117" w:type="pct"/>
            <w:shd w:val="clear" w:color="auto" w:fill="DEEAF6" w:themeFill="accent1" w:themeFillTint="33"/>
            <w:vAlign w:val="center"/>
            <w:hideMark/>
          </w:tcPr>
          <w:p w:rsidR="0083658E" w:rsidRPr="000B04E1" w:rsidRDefault="0083658E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  <w:t>Gasto (1)</w:t>
            </w:r>
          </w:p>
        </w:tc>
        <w:tc>
          <w:tcPr>
            <w:tcW w:w="936" w:type="pct"/>
            <w:shd w:val="clear" w:color="auto" w:fill="DEEAF6" w:themeFill="accent1" w:themeFillTint="33"/>
            <w:vAlign w:val="center"/>
            <w:hideMark/>
          </w:tcPr>
          <w:p w:rsidR="0083658E" w:rsidRPr="000B04E1" w:rsidRDefault="0083658E">
            <w:pPr>
              <w:jc w:val="center"/>
              <w:rPr>
                <w:rFonts w:ascii="Times New Roman" w:hAnsi="Times New Roman" w:cs="Times New Roman"/>
                <w:i/>
                <w:iCs/>
                <w:caps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iCs/>
                <w:snapToGrid w:val="0"/>
                <w:sz w:val="24"/>
                <w:szCs w:val="24"/>
              </w:rPr>
              <w:t>PAÍS VASCO Y NAVARRA (2)</w:t>
            </w:r>
          </w:p>
        </w:tc>
        <w:tc>
          <w:tcPr>
            <w:tcW w:w="905" w:type="pct"/>
            <w:shd w:val="clear" w:color="auto" w:fill="DEEAF6" w:themeFill="accent1" w:themeFillTint="33"/>
            <w:vAlign w:val="center"/>
            <w:hideMark/>
          </w:tcPr>
          <w:p w:rsidR="0083658E" w:rsidRPr="000B04E1" w:rsidRDefault="0083658E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  <w:t>TOTAL</w:t>
            </w:r>
          </w:p>
        </w:tc>
        <w:tc>
          <w:tcPr>
            <w:tcW w:w="1176" w:type="pct"/>
            <w:shd w:val="clear" w:color="auto" w:fill="DEEAF6" w:themeFill="accent1" w:themeFillTint="33"/>
            <w:vAlign w:val="center"/>
            <w:hideMark/>
          </w:tcPr>
          <w:p w:rsidR="0083658E" w:rsidRPr="000B04E1" w:rsidRDefault="0083658E">
            <w:pPr>
              <w:jc w:val="center"/>
              <w:rPr>
                <w:rFonts w:ascii="Times New Roman" w:hAnsi="Times New Roman" w:cs="Times New Roman"/>
                <w:i/>
                <w:caps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caps/>
                <w:snapToGrid w:val="0"/>
                <w:sz w:val="24"/>
                <w:szCs w:val="24"/>
              </w:rPr>
              <w:t>Variación %</w:t>
            </w:r>
          </w:p>
        </w:tc>
      </w:tr>
      <w:tr w:rsidR="0083658E" w:rsidRPr="000B04E1" w:rsidTr="000B04E1">
        <w:trPr>
          <w:trHeight w:hRule="exact" w:val="340"/>
          <w:jc w:val="center"/>
        </w:trPr>
        <w:tc>
          <w:tcPr>
            <w:tcW w:w="866" w:type="pct"/>
            <w:shd w:val="clear" w:color="auto" w:fill="DEEAF6" w:themeFill="accent1" w:themeFillTint="33"/>
            <w:vAlign w:val="center"/>
            <w:hideMark/>
          </w:tcPr>
          <w:p w:rsidR="0083658E" w:rsidRPr="000B04E1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2020</w:t>
            </w:r>
          </w:p>
        </w:tc>
        <w:tc>
          <w:tcPr>
            <w:tcW w:w="1117" w:type="pct"/>
            <w:vAlign w:val="center"/>
            <w:hideMark/>
          </w:tcPr>
          <w:p w:rsidR="0083658E" w:rsidRPr="000B04E1" w:rsidRDefault="0083658E">
            <w:pPr>
              <w:ind w:right="284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407,80</w:t>
            </w:r>
          </w:p>
        </w:tc>
        <w:tc>
          <w:tcPr>
            <w:tcW w:w="936" w:type="pct"/>
          </w:tcPr>
          <w:p w:rsidR="0083658E" w:rsidRPr="000B04E1" w:rsidRDefault="0083658E">
            <w:pPr>
              <w:ind w:right="284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905" w:type="pct"/>
            <w:vAlign w:val="center"/>
            <w:hideMark/>
          </w:tcPr>
          <w:p w:rsidR="0083658E" w:rsidRPr="000B04E1" w:rsidRDefault="0083658E">
            <w:pPr>
              <w:ind w:right="170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407,80</w:t>
            </w:r>
          </w:p>
        </w:tc>
        <w:tc>
          <w:tcPr>
            <w:tcW w:w="1176" w:type="pct"/>
            <w:vAlign w:val="center"/>
          </w:tcPr>
          <w:p w:rsidR="0083658E" w:rsidRPr="000B04E1" w:rsidRDefault="0083658E">
            <w:pPr>
              <w:ind w:right="1155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</w:tr>
      <w:tr w:rsidR="0083658E" w:rsidRPr="000B04E1" w:rsidTr="000B04E1">
        <w:trPr>
          <w:trHeight w:hRule="exact" w:val="340"/>
          <w:jc w:val="center"/>
        </w:trPr>
        <w:tc>
          <w:tcPr>
            <w:tcW w:w="866" w:type="pct"/>
            <w:shd w:val="clear" w:color="auto" w:fill="DEEAF6" w:themeFill="accent1" w:themeFillTint="33"/>
            <w:vAlign w:val="center"/>
            <w:hideMark/>
          </w:tcPr>
          <w:p w:rsidR="0083658E" w:rsidRPr="000B04E1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2021</w:t>
            </w:r>
          </w:p>
        </w:tc>
        <w:tc>
          <w:tcPr>
            <w:tcW w:w="1117" w:type="pct"/>
            <w:vAlign w:val="center"/>
            <w:hideMark/>
          </w:tcPr>
          <w:p w:rsidR="0083658E" w:rsidRPr="000B04E1" w:rsidRDefault="0083658E">
            <w:pPr>
              <w:ind w:right="284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1.921,81</w:t>
            </w:r>
          </w:p>
        </w:tc>
        <w:tc>
          <w:tcPr>
            <w:tcW w:w="936" w:type="pct"/>
          </w:tcPr>
          <w:p w:rsidR="0083658E" w:rsidRPr="000B04E1" w:rsidRDefault="0083658E">
            <w:pPr>
              <w:ind w:right="284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905" w:type="pct"/>
            <w:vAlign w:val="center"/>
            <w:hideMark/>
          </w:tcPr>
          <w:p w:rsidR="0083658E" w:rsidRPr="000B04E1" w:rsidRDefault="0083658E">
            <w:pPr>
              <w:ind w:right="170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1.921,81</w:t>
            </w:r>
          </w:p>
        </w:tc>
        <w:tc>
          <w:tcPr>
            <w:tcW w:w="1176" w:type="pct"/>
            <w:vAlign w:val="bottom"/>
            <w:hideMark/>
          </w:tcPr>
          <w:p w:rsidR="0083658E" w:rsidRPr="000B04E1" w:rsidRDefault="0083658E">
            <w:pPr>
              <w:ind w:right="170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371,26</w:t>
            </w:r>
          </w:p>
        </w:tc>
      </w:tr>
      <w:tr w:rsidR="0083658E" w:rsidRPr="000B04E1" w:rsidTr="000B04E1">
        <w:trPr>
          <w:trHeight w:hRule="exact" w:val="340"/>
          <w:jc w:val="center"/>
        </w:trPr>
        <w:tc>
          <w:tcPr>
            <w:tcW w:w="866" w:type="pct"/>
            <w:shd w:val="clear" w:color="auto" w:fill="DEEAF6" w:themeFill="accent1" w:themeFillTint="33"/>
            <w:vAlign w:val="center"/>
            <w:hideMark/>
          </w:tcPr>
          <w:p w:rsidR="0083658E" w:rsidRPr="000B04E1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2022</w:t>
            </w:r>
          </w:p>
        </w:tc>
        <w:tc>
          <w:tcPr>
            <w:tcW w:w="1117" w:type="pct"/>
            <w:vAlign w:val="center"/>
            <w:hideMark/>
          </w:tcPr>
          <w:p w:rsidR="0083658E" w:rsidRPr="000B04E1" w:rsidRDefault="0083658E">
            <w:pPr>
              <w:ind w:right="284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2.966,13</w:t>
            </w:r>
          </w:p>
        </w:tc>
        <w:tc>
          <w:tcPr>
            <w:tcW w:w="936" w:type="pct"/>
          </w:tcPr>
          <w:p w:rsidR="0083658E" w:rsidRPr="000B04E1" w:rsidRDefault="0083658E">
            <w:pPr>
              <w:ind w:right="284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905" w:type="pct"/>
            <w:vAlign w:val="center"/>
            <w:hideMark/>
          </w:tcPr>
          <w:p w:rsidR="0083658E" w:rsidRPr="000B04E1" w:rsidRDefault="0083658E">
            <w:pPr>
              <w:ind w:right="170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2.966,13</w:t>
            </w:r>
          </w:p>
        </w:tc>
        <w:tc>
          <w:tcPr>
            <w:tcW w:w="1176" w:type="pct"/>
            <w:vAlign w:val="center"/>
            <w:hideMark/>
          </w:tcPr>
          <w:p w:rsidR="0083658E" w:rsidRPr="000B04E1" w:rsidRDefault="0083658E">
            <w:pPr>
              <w:ind w:right="170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54,34</w:t>
            </w:r>
          </w:p>
        </w:tc>
      </w:tr>
      <w:tr w:rsidR="0083658E" w:rsidRPr="000B04E1" w:rsidTr="000B04E1">
        <w:trPr>
          <w:trHeight w:hRule="exact" w:val="340"/>
          <w:jc w:val="center"/>
        </w:trPr>
        <w:tc>
          <w:tcPr>
            <w:tcW w:w="866" w:type="pct"/>
            <w:shd w:val="clear" w:color="auto" w:fill="DEEAF6" w:themeFill="accent1" w:themeFillTint="33"/>
            <w:vAlign w:val="center"/>
            <w:hideMark/>
          </w:tcPr>
          <w:p w:rsidR="0083658E" w:rsidRPr="000B04E1" w:rsidRDefault="0083658E">
            <w:pPr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2023 (1)</w:t>
            </w:r>
          </w:p>
        </w:tc>
        <w:tc>
          <w:tcPr>
            <w:tcW w:w="1117" w:type="pct"/>
            <w:vAlign w:val="center"/>
            <w:hideMark/>
          </w:tcPr>
          <w:p w:rsidR="0083658E" w:rsidRPr="000B04E1" w:rsidRDefault="0083658E">
            <w:pPr>
              <w:ind w:right="284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2.797,21</w:t>
            </w:r>
          </w:p>
        </w:tc>
        <w:tc>
          <w:tcPr>
            <w:tcW w:w="936" w:type="pct"/>
            <w:vAlign w:val="center"/>
            <w:hideMark/>
          </w:tcPr>
          <w:p w:rsidR="0083658E" w:rsidRPr="000B04E1" w:rsidRDefault="0083658E">
            <w:pPr>
              <w:ind w:right="284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242,80</w:t>
            </w:r>
          </w:p>
        </w:tc>
        <w:tc>
          <w:tcPr>
            <w:tcW w:w="905" w:type="pct"/>
            <w:vAlign w:val="center"/>
            <w:hideMark/>
          </w:tcPr>
          <w:p w:rsidR="0083658E" w:rsidRPr="000B04E1" w:rsidRDefault="0083658E">
            <w:pPr>
              <w:ind w:right="170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3.040,01</w:t>
            </w:r>
          </w:p>
        </w:tc>
        <w:tc>
          <w:tcPr>
            <w:tcW w:w="1176" w:type="pct"/>
            <w:vAlign w:val="center"/>
            <w:hideMark/>
          </w:tcPr>
          <w:p w:rsidR="0083658E" w:rsidRPr="000B04E1" w:rsidRDefault="0083658E">
            <w:pPr>
              <w:ind w:right="170"/>
              <w:jc w:val="right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 w:rsidRPr="000B04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2,49</w:t>
            </w:r>
          </w:p>
        </w:tc>
      </w:tr>
    </w:tbl>
    <w:p w:rsidR="0083658E" w:rsidRPr="000B04E1" w:rsidRDefault="0083658E" w:rsidP="0083658E">
      <w:pPr>
        <w:spacing w:before="120" w:after="60"/>
        <w:ind w:left="709" w:hanging="425"/>
        <w:rPr>
          <w:rFonts w:ascii="Times New Roman" w:hAnsi="Times New Roman" w:cs="Times New Roman"/>
          <w:i/>
          <w:sz w:val="18"/>
          <w:szCs w:val="14"/>
        </w:rPr>
      </w:pPr>
      <w:r w:rsidRPr="000B04E1">
        <w:rPr>
          <w:rFonts w:ascii="Times New Roman" w:hAnsi="Times New Roman" w:cs="Times New Roman"/>
          <w:sz w:val="18"/>
          <w:szCs w:val="14"/>
        </w:rPr>
        <w:t>Fuente: Cuentas y Balances de la Seguridad Social 2020 y 2021.</w:t>
      </w:r>
      <w:r w:rsidRPr="000B04E1">
        <w:rPr>
          <w:rFonts w:ascii="Times New Roman" w:hAnsi="Times New Roman" w:cs="Times New Roman"/>
          <w:color w:val="000000" w:themeColor="text1"/>
          <w:sz w:val="18"/>
          <w:szCs w:val="14"/>
        </w:rPr>
        <w:t xml:space="preserve"> Presupuestos 2022 y 2023.</w:t>
      </w:r>
    </w:p>
    <w:p w:rsidR="0083658E" w:rsidRPr="000B04E1" w:rsidRDefault="0083658E" w:rsidP="000B04E1">
      <w:pPr>
        <w:pStyle w:val="Prrafodelista"/>
        <w:numPr>
          <w:ilvl w:val="0"/>
          <w:numId w:val="12"/>
        </w:numPr>
        <w:spacing w:before="120" w:after="60"/>
        <w:rPr>
          <w:rFonts w:ascii="Times New Roman" w:hAnsi="Times New Roman" w:cs="Times New Roman"/>
          <w:color w:val="000000" w:themeColor="text1"/>
          <w:sz w:val="18"/>
          <w:szCs w:val="14"/>
        </w:rPr>
      </w:pPr>
      <w:r w:rsidRPr="000B04E1">
        <w:rPr>
          <w:rFonts w:ascii="Times New Roman" w:hAnsi="Times New Roman" w:cs="Times New Roman"/>
          <w:color w:val="000000" w:themeColor="text1"/>
          <w:sz w:val="18"/>
          <w:szCs w:val="14"/>
        </w:rPr>
        <w:t>En el Presupuesto 2023: País Vasco y Navarra tienen asumida su gestión.</w:t>
      </w:r>
    </w:p>
    <w:p w:rsidR="000B04E1" w:rsidRDefault="000B04E1" w:rsidP="000B04E1">
      <w:pPr>
        <w:spacing w:before="120" w:after="60"/>
        <w:rPr>
          <w:rFonts w:ascii="Times New Roman" w:hAnsi="Times New Roman" w:cs="Times New Roman"/>
          <w:i/>
          <w:color w:val="000000" w:themeColor="text1"/>
          <w:sz w:val="18"/>
          <w:szCs w:val="14"/>
        </w:rPr>
      </w:pPr>
    </w:p>
    <w:p w:rsidR="000B04E1" w:rsidRDefault="000B04E1" w:rsidP="000B04E1">
      <w:pPr>
        <w:spacing w:before="120" w:after="60"/>
        <w:rPr>
          <w:rFonts w:ascii="Times New Roman" w:hAnsi="Times New Roman" w:cs="Times New Roman"/>
          <w:i/>
          <w:color w:val="000000" w:themeColor="text1"/>
          <w:sz w:val="18"/>
          <w:szCs w:val="14"/>
        </w:rPr>
      </w:pPr>
    </w:p>
    <w:p w:rsidR="005C355A" w:rsidRPr="000B04E1" w:rsidRDefault="005C355A" w:rsidP="000B04E1">
      <w:pPr>
        <w:spacing w:before="120" w:after="60"/>
        <w:rPr>
          <w:rFonts w:ascii="Times New Roman" w:hAnsi="Times New Roman" w:cs="Times New Roman"/>
          <w:i/>
          <w:color w:val="000000" w:themeColor="text1"/>
          <w:sz w:val="18"/>
          <w:szCs w:val="14"/>
        </w:rPr>
      </w:pPr>
    </w:p>
    <w:p w:rsidR="006A6435" w:rsidRDefault="006A6435" w:rsidP="005C355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B04E1">
        <w:rPr>
          <w:rFonts w:ascii="Times New Roman" w:hAnsi="Times New Roman" w:cs="Times New Roman"/>
          <w:bCs/>
          <w:sz w:val="24"/>
          <w:szCs w:val="24"/>
        </w:rPr>
        <w:t>PRESTACIONES POR HIJO A CARGO (A EXTINGUIR) Y POR NACIMIENTO</w:t>
      </w:r>
    </w:p>
    <w:p w:rsidR="005C355A" w:rsidRPr="005C355A" w:rsidRDefault="005C355A" w:rsidP="005C355A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C7D3D" w:rsidRPr="005C355A" w:rsidRDefault="003C7D3D" w:rsidP="005C355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55A">
        <w:rPr>
          <w:rFonts w:ascii="Times New Roman" w:hAnsi="Times New Roman" w:cs="Times New Roman"/>
          <w:sz w:val="24"/>
          <w:szCs w:val="24"/>
        </w:rPr>
        <w:t xml:space="preserve">Para el año 2023, el importe de la asignación económica por cada hijo menor de dieciocho años a cargo, sin discapacidad o con discapacidad inferior al 33 por ciento, será en cómputo anual de </w:t>
      </w:r>
      <w:r w:rsidR="00DF3E00">
        <w:rPr>
          <w:rFonts w:ascii="Times New Roman" w:hAnsi="Times New Roman" w:cs="Times New Roman"/>
          <w:sz w:val="24"/>
          <w:szCs w:val="24"/>
        </w:rPr>
        <w:t>588</w:t>
      </w:r>
      <w:r w:rsidRPr="005C355A">
        <w:rPr>
          <w:rFonts w:ascii="Times New Roman" w:hAnsi="Times New Roman" w:cs="Times New Roman"/>
          <w:sz w:val="24"/>
          <w:szCs w:val="24"/>
        </w:rPr>
        <w:t xml:space="preserve"> euros/año.  No obstante, la cuantía de la asignación económica será en cómputo anual de </w:t>
      </w:r>
      <w:r w:rsidR="00DF3E00">
        <w:rPr>
          <w:rFonts w:ascii="Times New Roman" w:hAnsi="Times New Roman" w:cs="Times New Roman"/>
          <w:sz w:val="24"/>
          <w:szCs w:val="24"/>
        </w:rPr>
        <w:t>637,92</w:t>
      </w:r>
      <w:r w:rsidRPr="005C355A">
        <w:rPr>
          <w:rFonts w:ascii="Times New Roman" w:hAnsi="Times New Roman" w:cs="Times New Roman"/>
          <w:sz w:val="24"/>
          <w:szCs w:val="24"/>
        </w:rPr>
        <w:t xml:space="preserve"> euros/año, en el caso en que los ingresos familiares sean inferiores a los importes señalados en la siguiente tabla:</w:t>
      </w:r>
    </w:p>
    <w:p w:rsidR="006A6435" w:rsidRDefault="006A6435" w:rsidP="003C7D3D">
      <w:pPr>
        <w:jc w:val="both"/>
        <w:rPr>
          <w:rFonts w:ascii="Arial" w:hAnsi="Arial" w:cs="Arial"/>
        </w:rPr>
      </w:pPr>
    </w:p>
    <w:tbl>
      <w:tblPr>
        <w:tblW w:w="6400" w:type="dxa"/>
        <w:tblInd w:w="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9"/>
        <w:gridCol w:w="1550"/>
        <w:gridCol w:w="1600"/>
        <w:gridCol w:w="1701"/>
      </w:tblGrid>
      <w:tr w:rsidR="003C7D3D" w:rsidRPr="005C355A" w:rsidTr="008C7815">
        <w:trPr>
          <w:trHeight w:val="465"/>
        </w:trPr>
        <w:tc>
          <w:tcPr>
            <w:tcW w:w="3200" w:type="dxa"/>
            <w:gridSpan w:val="2"/>
            <w:shd w:val="clear" w:color="auto" w:fill="4F81BD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INTEGRANTES DEL HOGAR</w:t>
            </w:r>
          </w:p>
        </w:tc>
        <w:tc>
          <w:tcPr>
            <w:tcW w:w="1600" w:type="dxa"/>
            <w:shd w:val="clear" w:color="auto" w:fill="4F81BD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INTERVALO DE INGRESOS</w:t>
            </w:r>
          </w:p>
        </w:tc>
        <w:tc>
          <w:tcPr>
            <w:tcW w:w="1600" w:type="dxa"/>
            <w:shd w:val="clear" w:color="auto" w:fill="4F81BD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ASIGNACIÓN INTEGRA ANUAL</w:t>
            </w:r>
          </w:p>
        </w:tc>
      </w:tr>
      <w:tr w:rsidR="003C7D3D" w:rsidRPr="005C355A" w:rsidTr="008C7815">
        <w:trPr>
          <w:trHeight w:val="480"/>
        </w:trPr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Personas &gt;=14 años (M)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Personas &lt;14 años (N)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C7D3D" w:rsidRPr="005C355A" w:rsidTr="008C7815">
        <w:trPr>
          <w:trHeight w:val="375"/>
        </w:trPr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0" w:type="dxa"/>
            <w:shd w:val="clear" w:color="auto" w:fill="D3DFEE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4.909 o menos</w:t>
            </w:r>
          </w:p>
        </w:tc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588 x H</w:t>
            </w:r>
          </w:p>
        </w:tc>
      </w:tr>
      <w:tr w:rsidR="003C7D3D" w:rsidRPr="005C355A" w:rsidTr="008C7815">
        <w:trPr>
          <w:trHeight w:val="375"/>
        </w:trPr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0" w:type="dxa"/>
            <w:shd w:val="clear" w:color="auto" w:fill="A7BFDE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6.041 o menos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588 x H</w:t>
            </w:r>
          </w:p>
        </w:tc>
      </w:tr>
      <w:tr w:rsidR="003C7D3D" w:rsidRPr="005C355A" w:rsidTr="008C7815">
        <w:trPr>
          <w:trHeight w:val="375"/>
        </w:trPr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0" w:type="dxa"/>
            <w:shd w:val="clear" w:color="auto" w:fill="D3DFEE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7.174 o menos</w:t>
            </w:r>
          </w:p>
        </w:tc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588 x H</w:t>
            </w:r>
          </w:p>
        </w:tc>
      </w:tr>
      <w:tr w:rsidR="003C7D3D" w:rsidRPr="005C355A" w:rsidTr="008C7815">
        <w:trPr>
          <w:trHeight w:val="375"/>
        </w:trPr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0" w:type="dxa"/>
            <w:shd w:val="clear" w:color="auto" w:fill="A7BFDE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6.796 o menos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588 x H</w:t>
            </w:r>
          </w:p>
        </w:tc>
      </w:tr>
      <w:tr w:rsidR="003C7D3D" w:rsidRPr="005C355A" w:rsidTr="008C7815">
        <w:trPr>
          <w:trHeight w:val="375"/>
        </w:trPr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0" w:type="dxa"/>
            <w:shd w:val="clear" w:color="auto" w:fill="D3DFEE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7.929 o menos</w:t>
            </w:r>
          </w:p>
        </w:tc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588 x H</w:t>
            </w:r>
          </w:p>
        </w:tc>
      </w:tr>
      <w:tr w:rsidR="003C7D3D" w:rsidRPr="005C355A" w:rsidTr="008C7815">
        <w:trPr>
          <w:trHeight w:val="375"/>
        </w:trPr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0" w:type="dxa"/>
            <w:shd w:val="clear" w:color="auto" w:fill="A7BFDE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9.061 o menos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588 x H</w:t>
            </w:r>
          </w:p>
        </w:tc>
      </w:tr>
      <w:tr w:rsidR="003C7D3D" w:rsidRPr="005C355A" w:rsidTr="008C7815">
        <w:trPr>
          <w:trHeight w:val="375"/>
        </w:trPr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0" w:type="dxa"/>
            <w:shd w:val="clear" w:color="auto" w:fill="D3DFEE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8.684 o menos</w:t>
            </w:r>
          </w:p>
        </w:tc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588 x H</w:t>
            </w:r>
          </w:p>
        </w:tc>
      </w:tr>
      <w:tr w:rsidR="003C7D3D" w:rsidRPr="005C355A" w:rsidTr="008C7815">
        <w:trPr>
          <w:trHeight w:val="375"/>
        </w:trPr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0" w:type="dxa"/>
            <w:shd w:val="clear" w:color="auto" w:fill="A7BFDE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9.817 o menos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588 x H</w:t>
            </w:r>
          </w:p>
        </w:tc>
      </w:tr>
      <w:tr w:rsidR="003C7D3D" w:rsidRPr="005C355A" w:rsidTr="008C7815">
        <w:trPr>
          <w:trHeight w:val="375"/>
        </w:trPr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0" w:type="dxa"/>
            <w:shd w:val="clear" w:color="auto" w:fill="D3DFEE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10.948 o menos</w:t>
            </w:r>
          </w:p>
        </w:tc>
        <w:tc>
          <w:tcPr>
            <w:tcW w:w="1600" w:type="dxa"/>
            <w:shd w:val="clear" w:color="auto" w:fill="D3DFE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588 x H</w:t>
            </w:r>
          </w:p>
        </w:tc>
      </w:tr>
      <w:tr w:rsidR="003C7D3D" w:rsidRPr="005C355A" w:rsidTr="008C7815">
        <w:trPr>
          <w:trHeight w:val="915"/>
        </w:trPr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600" w:type="dxa"/>
            <w:shd w:val="clear" w:color="auto" w:fill="A7BFDE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3.776 + [(3.776 x 0,5 x (M-1)) + (3.776 x 0,3 x N)] o menos</w:t>
            </w:r>
          </w:p>
        </w:tc>
        <w:tc>
          <w:tcPr>
            <w:tcW w:w="1600" w:type="dxa"/>
            <w:shd w:val="clear" w:color="auto" w:fill="A7BFDE"/>
            <w:vAlign w:val="center"/>
            <w:hideMark/>
          </w:tcPr>
          <w:p w:rsidR="003C7D3D" w:rsidRPr="005C355A" w:rsidRDefault="003C7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55A">
              <w:rPr>
                <w:rFonts w:ascii="Times New Roman" w:hAnsi="Times New Roman" w:cs="Times New Roman"/>
                <w:sz w:val="24"/>
                <w:szCs w:val="24"/>
              </w:rPr>
              <w:t>588 x H</w:t>
            </w:r>
          </w:p>
        </w:tc>
      </w:tr>
    </w:tbl>
    <w:p w:rsidR="003C7D3D" w:rsidRPr="00176DEC" w:rsidRDefault="003C7D3D" w:rsidP="003C7D3D">
      <w:pPr>
        <w:pStyle w:val="parrafo22"/>
        <w:shd w:val="clear" w:color="auto" w:fill="FFFFFF"/>
        <w:tabs>
          <w:tab w:val="left" w:pos="0"/>
        </w:tabs>
        <w:spacing w:before="120" w:after="120"/>
        <w:ind w:left="658"/>
      </w:pPr>
      <w:r w:rsidRPr="00176DEC">
        <w:t>H = Hijos a cargo del beneficiario menores de 18</w:t>
      </w:r>
    </w:p>
    <w:p w:rsidR="003C7D3D" w:rsidRPr="00176DEC" w:rsidRDefault="003C7D3D" w:rsidP="003C7D3D">
      <w:pPr>
        <w:pStyle w:val="parrafo22"/>
        <w:shd w:val="clear" w:color="auto" w:fill="FFFFFF"/>
        <w:tabs>
          <w:tab w:val="left" w:pos="0"/>
        </w:tabs>
        <w:spacing w:before="120" w:after="120"/>
        <w:ind w:left="658"/>
      </w:pPr>
      <w:r w:rsidRPr="00176DEC">
        <w:t>N = número de menores de 14 años en el hogar</w:t>
      </w:r>
    </w:p>
    <w:p w:rsidR="0083658E" w:rsidRPr="00176DEC" w:rsidRDefault="006A6435" w:rsidP="003C7D3D">
      <w:pPr>
        <w:rPr>
          <w:rFonts w:ascii="Times New Roman" w:hAnsi="Times New Roman" w:cs="Times New Roman"/>
          <w:sz w:val="20"/>
          <w:szCs w:val="20"/>
        </w:rPr>
      </w:pPr>
      <w:r w:rsidRPr="00176DEC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176DEC">
        <w:rPr>
          <w:rFonts w:ascii="Times New Roman" w:hAnsi="Times New Roman" w:cs="Times New Roman"/>
          <w:sz w:val="20"/>
          <w:szCs w:val="20"/>
        </w:rPr>
        <w:t xml:space="preserve">   </w:t>
      </w:r>
      <w:r w:rsidR="003C7D3D" w:rsidRPr="00176DEC">
        <w:rPr>
          <w:rFonts w:ascii="Times New Roman" w:hAnsi="Times New Roman" w:cs="Times New Roman"/>
          <w:sz w:val="20"/>
          <w:szCs w:val="20"/>
        </w:rPr>
        <w:t>M = número de personas de 14 o más años en el hogar</w:t>
      </w:r>
    </w:p>
    <w:p w:rsidR="003C7D3D" w:rsidRDefault="003C7D3D" w:rsidP="003C7D3D">
      <w:pPr>
        <w:rPr>
          <w:color w:val="5B9BD5" w:themeColor="accent1"/>
        </w:rPr>
      </w:pPr>
    </w:p>
    <w:p w:rsidR="006A6435" w:rsidRDefault="006A6435">
      <w:pPr>
        <w:rPr>
          <w:b/>
          <w:color w:val="5B9BD5" w:themeColor="accent1"/>
        </w:rPr>
      </w:pPr>
    </w:p>
    <w:p w:rsidR="00612E06" w:rsidRDefault="00612E06">
      <w:pPr>
        <w:rPr>
          <w:b/>
          <w:color w:val="5B9BD5" w:themeColor="accent1"/>
        </w:rPr>
      </w:pPr>
    </w:p>
    <w:tbl>
      <w:tblPr>
        <w:tblW w:w="9106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7"/>
        <w:gridCol w:w="1273"/>
        <w:gridCol w:w="1433"/>
        <w:gridCol w:w="1273"/>
      </w:tblGrid>
      <w:tr w:rsidR="00612E06" w:rsidRPr="009D7347" w:rsidTr="00FE2CF2">
        <w:trPr>
          <w:trHeight w:val="599"/>
        </w:trPr>
        <w:tc>
          <w:tcPr>
            <w:tcW w:w="9106" w:type="dxa"/>
            <w:gridSpan w:val="4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9D7347" w:rsidP="009D7347">
            <w:pPr>
              <w:autoSpaceDE w:val="0"/>
              <w:autoSpaceDN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  <w:t>OTRAS SITUACIONES DE APOYO A MENORES (2022)</w:t>
            </w:r>
          </w:p>
          <w:p w:rsidR="009D7347" w:rsidRPr="009D7347" w:rsidRDefault="009D7347" w:rsidP="009D7347">
            <w:pPr>
              <w:autoSpaceDE w:val="0"/>
              <w:autoSpaceDN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s-ES"/>
              </w:rPr>
            </w:pPr>
          </w:p>
        </w:tc>
      </w:tr>
      <w:tr w:rsidR="00612E06" w:rsidRPr="009D7347" w:rsidTr="00FE2CF2">
        <w:trPr>
          <w:trHeight w:hRule="exact" w:val="389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Título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105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Hombre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49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Mujer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55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Total</w:t>
            </w:r>
          </w:p>
        </w:tc>
      </w:tr>
      <w:tr w:rsidR="00612E06" w:rsidRPr="009D7347" w:rsidTr="00FE2CF2">
        <w:trPr>
          <w:trHeight w:hRule="exact" w:val="585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Ucranianos en Protección Temporal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105"/>
              <w:jc w:val="right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15.634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49"/>
              <w:jc w:val="right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15.553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55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31.187</w:t>
            </w:r>
          </w:p>
        </w:tc>
      </w:tr>
      <w:tr w:rsidR="00612E06" w:rsidRPr="009D7347" w:rsidTr="00FE2CF2">
        <w:trPr>
          <w:trHeight w:hRule="exact" w:val="575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Menores tutelados Administración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105"/>
              <w:jc w:val="right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7.896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49"/>
              <w:jc w:val="right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7.191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55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15.087</w:t>
            </w:r>
          </w:p>
        </w:tc>
      </w:tr>
      <w:tr w:rsidR="00612E06" w:rsidRPr="009D7347" w:rsidTr="00FE2CF2">
        <w:trPr>
          <w:trHeight w:hRule="exact" w:val="603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Solicitante protección internacional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105"/>
              <w:jc w:val="right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12.758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49"/>
              <w:jc w:val="right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12.153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55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24.911</w:t>
            </w:r>
          </w:p>
        </w:tc>
      </w:tr>
      <w:tr w:rsidR="00612E06" w:rsidRPr="009D7347" w:rsidTr="00FE2CF2">
        <w:trPr>
          <w:trHeight w:hRule="exact" w:val="573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Víctimas trata seres humanos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105"/>
              <w:jc w:val="right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49"/>
              <w:jc w:val="right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55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20</w:t>
            </w:r>
          </w:p>
        </w:tc>
      </w:tr>
      <w:tr w:rsidR="00612E06" w:rsidRPr="009D7347" w:rsidTr="00FE2CF2">
        <w:trPr>
          <w:trHeight w:hRule="exact" w:val="988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Extranjeros no registrados ni autorizados como residentes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105"/>
              <w:jc w:val="right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120.375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49"/>
              <w:jc w:val="right"/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color w:val="333333"/>
                <w:sz w:val="24"/>
                <w:szCs w:val="24"/>
                <w:lang w:eastAsia="es-ES"/>
              </w:rPr>
              <w:t>110.918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55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231.293</w:t>
            </w:r>
          </w:p>
        </w:tc>
      </w:tr>
      <w:tr w:rsidR="00612E06" w:rsidRPr="009D7347" w:rsidTr="00FE2CF2">
        <w:trPr>
          <w:trHeight w:hRule="exact" w:val="389"/>
        </w:trPr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Suma: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105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156.669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49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145.829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ind w:right="255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9D7347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302.498</w:t>
            </w:r>
          </w:p>
        </w:tc>
      </w:tr>
      <w:tr w:rsidR="00612E06" w:rsidRPr="009D7347" w:rsidTr="009D7347">
        <w:trPr>
          <w:trHeight w:val="335"/>
        </w:trPr>
        <w:tc>
          <w:tcPr>
            <w:tcW w:w="910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612E06" w:rsidRPr="009D7347" w:rsidRDefault="00612E06" w:rsidP="00BD1410">
            <w:pPr>
              <w:autoSpaceDE w:val="0"/>
              <w:autoSpaceDN w:val="0"/>
              <w:spacing w:before="12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D7347">
              <w:rPr>
                <w:rFonts w:ascii="Times New Roman" w:hAnsi="Times New Roman" w:cs="Times New Roman"/>
              </w:rPr>
              <w:t>Fuente de datos: Ministerio de Sanidad. Base de Datos de Población Protegida del SNS.</w:t>
            </w:r>
          </w:p>
          <w:p w:rsidR="00612E06" w:rsidRPr="009D7347" w:rsidRDefault="00612E06" w:rsidP="00BD1410">
            <w:pPr>
              <w:autoSpaceDE w:val="0"/>
              <w:autoSpaceDN w:val="0"/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</w:p>
        </w:tc>
      </w:tr>
    </w:tbl>
    <w:p w:rsidR="00612E06" w:rsidRDefault="00612E06">
      <w:pPr>
        <w:rPr>
          <w:b/>
          <w:color w:val="5B9BD5" w:themeColor="accent1"/>
        </w:rPr>
      </w:pPr>
    </w:p>
    <w:p w:rsidR="00612E06" w:rsidRDefault="00612E06">
      <w:pPr>
        <w:rPr>
          <w:b/>
          <w:color w:val="5B9BD5" w:themeColor="accent1"/>
        </w:rPr>
      </w:pPr>
    </w:p>
    <w:p w:rsidR="00612E06" w:rsidRDefault="00612E06">
      <w:pPr>
        <w:rPr>
          <w:b/>
          <w:color w:val="5B9BD5" w:themeColor="accent1"/>
        </w:rPr>
      </w:pPr>
    </w:p>
    <w:p w:rsidR="00612E06" w:rsidRDefault="00612E06">
      <w:pPr>
        <w:rPr>
          <w:b/>
          <w:color w:val="5B9BD5" w:themeColor="accent1"/>
        </w:rPr>
        <w:sectPr w:rsidR="00612E06" w:rsidSect="00422561">
          <w:footerReference w:type="default" r:id="rId86"/>
          <w:pgSz w:w="11906" w:h="16838"/>
          <w:pgMar w:top="1417" w:right="1133" w:bottom="1985" w:left="1701" w:header="708" w:footer="708" w:gutter="0"/>
          <w:cols w:space="708"/>
          <w:titlePg/>
          <w:docGrid w:linePitch="360"/>
        </w:sectPr>
      </w:pPr>
    </w:p>
    <w:tbl>
      <w:tblPr>
        <w:tblpPr w:leftFromText="141" w:rightFromText="141" w:bottomFromText="160" w:vertAnchor="text" w:horzAnchor="page" w:tblpX="143" w:tblpY="-435"/>
        <w:tblW w:w="164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560"/>
        <w:gridCol w:w="1276"/>
        <w:gridCol w:w="1134"/>
        <w:gridCol w:w="992"/>
        <w:gridCol w:w="1276"/>
        <w:gridCol w:w="1134"/>
        <w:gridCol w:w="851"/>
        <w:gridCol w:w="1275"/>
        <w:gridCol w:w="1134"/>
        <w:gridCol w:w="851"/>
        <w:gridCol w:w="1275"/>
        <w:gridCol w:w="1133"/>
        <w:gridCol w:w="710"/>
        <w:gridCol w:w="7"/>
        <w:gridCol w:w="1268"/>
      </w:tblGrid>
      <w:tr w:rsidR="00612E06" w:rsidRPr="00FE2CF2" w:rsidTr="00FE2CF2">
        <w:trPr>
          <w:trHeight w:val="440"/>
        </w:trPr>
        <w:tc>
          <w:tcPr>
            <w:tcW w:w="16443" w:type="dxa"/>
            <w:gridSpan w:val="16"/>
            <w:noWrap/>
            <w:vAlign w:val="bottom"/>
          </w:tcPr>
          <w:p w:rsidR="00612E06" w:rsidRPr="00FE2CF2" w:rsidRDefault="00612E06" w:rsidP="00FE2CF2">
            <w:pPr>
              <w:spacing w:line="276" w:lineRule="auto"/>
              <w:ind w:left="1198" w:hanging="1198"/>
              <w:jc w:val="center"/>
              <w:rPr>
                <w:rFonts w:ascii="Times New Roman" w:hAnsi="Times New Roman" w:cs="Times New Roman"/>
              </w:rPr>
            </w:pPr>
            <w:r w:rsidRPr="00FE2CF2">
              <w:rPr>
                <w:rFonts w:ascii="Times New Roman" w:hAnsi="Times New Roman" w:cs="Times New Roman"/>
              </w:rPr>
              <w:lastRenderedPageBreak/>
              <w:t>NÚMERO DE TÍTULOS EXENTOS DE COPAGO FARMACÉUTICO (2022)</w:t>
            </w:r>
          </w:p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</w:p>
        </w:tc>
      </w:tr>
      <w:tr w:rsidR="00FE2CF2" w:rsidRPr="00FE2CF2" w:rsidTr="00FE2CF2">
        <w:trPr>
          <w:trHeight w:val="4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 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TITULAR</w:t>
            </w:r>
          </w:p>
        </w:tc>
        <w:tc>
          <w:tcPr>
            <w:tcW w:w="63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BENEFICIARIO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TOTAL</w:t>
            </w:r>
          </w:p>
        </w:tc>
      </w:tr>
      <w:tr w:rsidR="00FE2CF2" w:rsidRPr="00FE2CF2" w:rsidTr="00FE2CF2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Mayor de edad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Menor de edad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Mayor de edad</w:t>
            </w:r>
          </w:p>
        </w:tc>
        <w:tc>
          <w:tcPr>
            <w:tcW w:w="3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Menor de edad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E06" w:rsidRPr="00FE2CF2" w:rsidRDefault="00612E06" w:rsidP="00FE2CF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</w:p>
        </w:tc>
      </w:tr>
      <w:tr w:rsidR="00FE2CF2" w:rsidRPr="00FE2CF2" w:rsidTr="00FE2CF2">
        <w:trPr>
          <w:trHeight w:val="4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170" w:type="dxa"/>
              <w:bottom w:w="0" w:type="dxa"/>
              <w:right w:w="70" w:type="dxa"/>
            </w:tcMar>
            <w:hideMark/>
          </w:tcPr>
          <w:p w:rsidR="00612E06" w:rsidRPr="00FE2CF2" w:rsidRDefault="00612E06" w:rsidP="00FE2CF2">
            <w:pPr>
              <w:spacing w:line="276" w:lineRule="auto"/>
              <w:ind w:left="-88" w:right="-70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Cód. Título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TÍTULO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HOMBRE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MUJER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HOMBRE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MUJER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HOMBRE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MUJER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HOMBRE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MUJER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Total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E06" w:rsidRPr="00FE2CF2" w:rsidRDefault="00612E06" w:rsidP="00FE2CF2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</w:p>
        </w:tc>
      </w:tr>
      <w:tr w:rsidR="00FE2CF2" w:rsidRPr="00FE2CF2" w:rsidTr="00FE2CF2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Pensionistas no contributivos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148.482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265.163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413.645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3.585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5.410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8.995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4.026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3.719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7.745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430.385</w:t>
            </w:r>
          </w:p>
        </w:tc>
      </w:tr>
      <w:tr w:rsidR="00FE2CF2" w:rsidRPr="00FE2CF2" w:rsidTr="00FE2CF2"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 xml:space="preserve">Perceptores Renta de </w:t>
            </w:r>
            <w:proofErr w:type="spellStart"/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Inserc</w:t>
            </w:r>
            <w:proofErr w:type="spellEnd"/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. Social SEPE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26.717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56.844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83.561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2.858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3.021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5.879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5.930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5.684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11.614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101.054</w:t>
            </w:r>
          </w:p>
        </w:tc>
      </w:tr>
      <w:tr w:rsidR="00FE2CF2" w:rsidRPr="00FE2CF2" w:rsidTr="00FE2CF2"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Afectados Síndrome Tóxico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4.041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172" w:hanging="172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7.018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11.059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979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1.286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716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713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1.429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13.774</w:t>
            </w:r>
          </w:p>
        </w:tc>
      </w:tr>
      <w:tr w:rsidR="00FE2CF2" w:rsidRPr="00FE2CF2" w:rsidTr="00FE2CF2"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Discapacitados LISMI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819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1.181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2.078</w:t>
            </w:r>
          </w:p>
        </w:tc>
      </w:tr>
      <w:tr w:rsidR="00FE2CF2" w:rsidRPr="00FE2CF2" w:rsidTr="00FE2CF2"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 xml:space="preserve">Agotado </w:t>
            </w:r>
            <w:proofErr w:type="spellStart"/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subs</w:t>
            </w:r>
            <w:proofErr w:type="spellEnd"/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. desempleo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246.821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458.694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705.515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16.104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20.430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36.534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56.310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54.213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110.523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852.572</w:t>
            </w:r>
          </w:p>
        </w:tc>
      </w:tr>
      <w:tr w:rsidR="00FE2CF2" w:rsidRPr="00FE2CF2" w:rsidTr="00FE2CF2"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proofErr w:type="spellStart"/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Percept</w:t>
            </w:r>
            <w:proofErr w:type="spellEnd"/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 xml:space="preserve">. Renta </w:t>
            </w:r>
            <w:proofErr w:type="spellStart"/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Inser</w:t>
            </w:r>
            <w:proofErr w:type="spellEnd"/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. Social CCAA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28.524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40.842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69.366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1.666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1.606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3.272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1.919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2.473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4.392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6.753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6.404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13.157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90.187</w:t>
            </w:r>
          </w:p>
        </w:tc>
      </w:tr>
      <w:tr w:rsidR="00FE2CF2" w:rsidRPr="00FE2CF2" w:rsidTr="00FE2CF2"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lastRenderedPageBreak/>
              <w:t>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Ingreso mínimo vital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292.373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397.046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689.419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160.403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151.940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312.343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5.513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6.090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11.603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81.978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77.329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159.307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1.172.672</w:t>
            </w:r>
          </w:p>
        </w:tc>
      </w:tr>
      <w:tr w:rsidR="00FE2CF2" w:rsidRPr="00FE2CF2" w:rsidTr="00FE2CF2">
        <w:trPr>
          <w:trHeight w:val="230"/>
        </w:trPr>
        <w:tc>
          <w:tcPr>
            <w:tcW w:w="56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Pensionistas. cont. Exentos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70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1.048.083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68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1.866.161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209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2.914.244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24.153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23.144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47.297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20.596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208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216.867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68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237.463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24.921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24.109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49.030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3.248.034</w:t>
            </w:r>
          </w:p>
        </w:tc>
      </w:tr>
      <w:tr w:rsidR="00FE2CF2" w:rsidRPr="00FE2CF2" w:rsidTr="00FE2CF2">
        <w:trPr>
          <w:trHeight w:val="230"/>
        </w:trPr>
        <w:tc>
          <w:tcPr>
            <w:tcW w:w="56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Perceptor Protección Familiar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325.318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477.283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802.601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2.294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2.232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4.526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50.789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49.523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209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100.312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221.534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206.127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427.661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1.335.100</w:t>
            </w:r>
          </w:p>
        </w:tc>
      </w:tr>
      <w:tr w:rsidR="00FE2CF2" w:rsidRPr="00FE2CF2" w:rsidTr="00FE2CF2">
        <w:trPr>
          <w:trHeight w:val="237"/>
        </w:trPr>
        <w:tc>
          <w:tcPr>
            <w:tcW w:w="567" w:type="dxa"/>
            <w:tcBorders>
              <w:top w:val="single" w:sz="4" w:space="0" w:color="FFFFFF" w:themeColor="background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Menores con discapacidad ≥ 33%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72.480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34.926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107.406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color w:val="333333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333333"/>
                <w:lang w:eastAsia="es-E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107.406</w:t>
            </w:r>
          </w:p>
        </w:tc>
      </w:tr>
      <w:tr w:rsidR="00FE2CF2" w:rsidRPr="00FE2CF2" w:rsidTr="00FE2CF2">
        <w:trPr>
          <w:trHeight w:val="245"/>
        </w:trPr>
        <w:tc>
          <w:tcPr>
            <w:tcW w:w="56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Suma: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212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2.121.178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68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3.570.232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67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5.691.410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260.996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213.848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474.844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75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101.687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66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304.820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ind w:left="-209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406.507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402.188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378.313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780.501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  <w:t>7.353.262</w:t>
            </w:r>
          </w:p>
        </w:tc>
      </w:tr>
      <w:tr w:rsidR="00612E06" w:rsidRPr="00FE2CF2" w:rsidTr="00FE2CF2">
        <w:trPr>
          <w:trHeight w:val="426"/>
        </w:trPr>
        <w:tc>
          <w:tcPr>
            <w:tcW w:w="16443" w:type="dxa"/>
            <w:gridSpan w:val="16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noWrap/>
            <w:hideMark/>
          </w:tcPr>
          <w:p w:rsidR="00612E06" w:rsidRPr="00FE2CF2" w:rsidRDefault="00612E06" w:rsidP="00FE2CF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es-ES"/>
              </w:rPr>
            </w:pPr>
            <w:r w:rsidRPr="00FE2CF2">
              <w:rPr>
                <w:rFonts w:ascii="Times New Roman" w:hAnsi="Times New Roman" w:cs="Times New Roman"/>
              </w:rPr>
              <w:t>Fuente de datos: Ministerio de Sanidad. Base de Datos de Población Protegida del SNS.</w:t>
            </w:r>
          </w:p>
        </w:tc>
      </w:tr>
    </w:tbl>
    <w:p w:rsidR="006A6435" w:rsidRDefault="006A6435">
      <w:pPr>
        <w:rPr>
          <w:b/>
          <w:color w:val="5B9BD5" w:themeColor="accent1"/>
        </w:rPr>
      </w:pPr>
    </w:p>
    <w:p w:rsidR="00FE2CF2" w:rsidRDefault="00FE2CF2">
      <w:pPr>
        <w:rPr>
          <w:b/>
          <w:color w:val="5B9BD5" w:themeColor="accent1"/>
        </w:rPr>
      </w:pPr>
    </w:p>
    <w:p w:rsidR="00FE2CF2" w:rsidRDefault="00FE2CF2">
      <w:pPr>
        <w:rPr>
          <w:b/>
          <w:color w:val="5B9BD5" w:themeColor="accent1"/>
        </w:rPr>
        <w:sectPr w:rsidR="00FE2CF2" w:rsidSect="00612E06">
          <w:pgSz w:w="16838" w:h="11906" w:orient="landscape"/>
          <w:pgMar w:top="1701" w:right="1417" w:bottom="1701" w:left="1985" w:header="708" w:footer="708" w:gutter="0"/>
          <w:cols w:space="708"/>
          <w:docGrid w:linePitch="360"/>
        </w:sectPr>
      </w:pPr>
    </w:p>
    <w:p w:rsidR="00FE2CF2" w:rsidRPr="008C7815" w:rsidRDefault="00FE2CF2">
      <w:pPr>
        <w:rPr>
          <w:b/>
        </w:rPr>
      </w:pPr>
    </w:p>
    <w:p w:rsidR="00FF7EB3" w:rsidRPr="004E2F65" w:rsidRDefault="00FF7EB3" w:rsidP="00FF7EB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F7EB3">
        <w:rPr>
          <w:rFonts w:ascii="Times New Roman" w:hAnsi="Times New Roman" w:cs="Times New Roman"/>
          <w:bCs/>
          <w:sz w:val="24"/>
          <w:szCs w:val="24"/>
        </w:rPr>
        <w:t>NUMERO DE PERSONAS MENORES DE EDAD ATENDIDAS POR EL SISTEMA DE PROTECCIÓN A LA INFANCIA (2022)</w:t>
      </w:r>
    </w:p>
    <w:tbl>
      <w:tblPr>
        <w:tblW w:w="85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800"/>
        <w:gridCol w:w="800"/>
        <w:gridCol w:w="800"/>
        <w:gridCol w:w="800"/>
      </w:tblGrid>
      <w:tr w:rsidR="00FF7EB3" w:rsidTr="00154B34">
        <w:trPr>
          <w:trHeight w:val="120"/>
          <w:jc w:val="center"/>
        </w:trPr>
        <w:tc>
          <w:tcPr>
            <w:tcW w:w="53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bookmarkStart w:id="47" w:name="PROT_MENORES_ATENDIDOS_TIT"/>
            <w:bookmarkEnd w:id="47"/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</w:tr>
      <w:tr w:rsidR="00FF7EB3" w:rsidTr="00154B34">
        <w:trPr>
          <w:trHeight w:val="750"/>
          <w:jc w:val="center"/>
        </w:trPr>
        <w:tc>
          <w:tcPr>
            <w:tcW w:w="5320" w:type="dxa"/>
            <w:vMerge w:val="restart"/>
            <w:tcBorders>
              <w:top w:val="nil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center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48" w:name="PROT_MENORES_ATENDIDOS"/>
            <w:bookmarkEnd w:id="48"/>
            <w:r w:rsidRPr="008D486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Menores de edad atendidos por el sistema de protección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005B99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TOTALES A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31 DE DICIEMBRE</w:t>
            </w:r>
          </w:p>
        </w:tc>
        <w:tc>
          <w:tcPr>
            <w:tcW w:w="1600" w:type="dxa"/>
            <w:gridSpan w:val="2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ALTAS DURANTE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EL AÑO</w:t>
            </w:r>
          </w:p>
        </w:tc>
      </w:tr>
      <w:tr w:rsidR="00FF7EB3" w:rsidTr="00154B34">
        <w:trPr>
          <w:trHeight w:val="255"/>
          <w:jc w:val="center"/>
        </w:trPr>
        <w:tc>
          <w:tcPr>
            <w:tcW w:w="5320" w:type="dxa"/>
            <w:vMerge/>
            <w:tcBorders>
              <w:top w:val="nil"/>
              <w:left w:val="nil"/>
              <w:bottom w:val="single" w:sz="4" w:space="0" w:color="005B99"/>
              <w:right w:val="single" w:sz="4" w:space="0" w:color="005B99"/>
            </w:tcBorders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</w:tr>
      <w:tr w:rsidR="00FF7EB3" w:rsidTr="00154B34">
        <w:trPr>
          <w:trHeight w:val="240"/>
          <w:jc w:val="center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Tutelas "ex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lege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80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30.657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color w:val="005B99"/>
                <w:sz w:val="16"/>
              </w:rPr>
              <w:t>377,6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10.634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131,0</w:t>
            </w:r>
          </w:p>
        </w:tc>
      </w:tr>
      <w:tr w:rsidR="00FF7EB3" w:rsidTr="00154B34">
        <w:trPr>
          <w:trHeight w:val="240"/>
          <w:jc w:val="center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 guardas</w:t>
            </w:r>
          </w:p>
        </w:tc>
        <w:tc>
          <w:tcPr>
            <w:tcW w:w="80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3.538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color w:val="005B99"/>
                <w:sz w:val="16"/>
              </w:rPr>
              <w:t>43,6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6.208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76,5</w:t>
            </w:r>
          </w:p>
        </w:tc>
      </w:tr>
      <w:tr w:rsidR="00FF7EB3" w:rsidTr="00154B34">
        <w:trPr>
          <w:trHeight w:val="240"/>
          <w:jc w:val="center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En estudio/ medida de apoyo previo dictarse medida protectora</w:t>
            </w:r>
          </w:p>
        </w:tc>
        <w:tc>
          <w:tcPr>
            <w:tcW w:w="80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17.008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color w:val="005B99"/>
                <w:sz w:val="16"/>
              </w:rPr>
              <w:t>209,5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14.077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173,4</w:t>
            </w:r>
          </w:p>
        </w:tc>
      </w:tr>
      <w:tr w:rsidR="00FF7EB3" w:rsidTr="00154B34">
        <w:trPr>
          <w:trHeight w:val="240"/>
          <w:jc w:val="center"/>
        </w:trPr>
        <w:tc>
          <w:tcPr>
            <w:tcW w:w="532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800" w:type="dxa"/>
            <w:tcBorders>
              <w:top w:val="single" w:sz="4" w:space="0" w:color="005B99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51.203</w:t>
            </w:r>
          </w:p>
        </w:tc>
        <w:tc>
          <w:tcPr>
            <w:tcW w:w="800" w:type="dxa"/>
            <w:tcBorders>
              <w:top w:val="single" w:sz="4" w:space="0" w:color="005B99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5B99"/>
                <w:sz w:val="16"/>
              </w:rPr>
              <w:t>630,6</w:t>
            </w:r>
          </w:p>
        </w:tc>
        <w:tc>
          <w:tcPr>
            <w:tcW w:w="80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30.919</w:t>
            </w:r>
          </w:p>
        </w:tc>
        <w:tc>
          <w:tcPr>
            <w:tcW w:w="80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380,8</w:t>
            </w:r>
          </w:p>
        </w:tc>
      </w:tr>
      <w:tr w:rsidR="00FF7EB3" w:rsidTr="00154B34">
        <w:trPr>
          <w:trHeight w:val="240"/>
          <w:jc w:val="center"/>
        </w:trPr>
        <w:tc>
          <w:tcPr>
            <w:tcW w:w="8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Pr="008D4861" w:rsidRDefault="00FF7EB3" w:rsidP="00154B3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F7EB3" w:rsidRDefault="00FF7EB3" w:rsidP="00FF7EB3">
      <w:pPr>
        <w:rPr>
          <w:rFonts w:ascii="Times New Roman" w:hAnsi="Times New Roman" w:cs="Times New Roman"/>
        </w:rPr>
      </w:pPr>
    </w:p>
    <w:tbl>
      <w:tblPr>
        <w:tblW w:w="85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800"/>
        <w:gridCol w:w="800"/>
        <w:gridCol w:w="800"/>
        <w:gridCol w:w="800"/>
      </w:tblGrid>
      <w:tr w:rsidR="00FF7EB3" w:rsidTr="00154B34">
        <w:trPr>
          <w:trHeight w:val="750"/>
          <w:jc w:val="center"/>
        </w:trPr>
        <w:tc>
          <w:tcPr>
            <w:tcW w:w="5320" w:type="dxa"/>
            <w:vMerge w:val="restart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center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Tabla 3. Medidas adoptadas según tipo de guarda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005B99"/>
              <w:left w:val="single" w:sz="4" w:space="0" w:color="005B99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TOTALES A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31 DE DICIEMBRE</w:t>
            </w:r>
          </w:p>
        </w:tc>
        <w:tc>
          <w:tcPr>
            <w:tcW w:w="1600" w:type="dxa"/>
            <w:gridSpan w:val="2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ALTAS DURANTE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EL AÑO</w:t>
            </w:r>
          </w:p>
        </w:tc>
      </w:tr>
      <w:tr w:rsidR="00FF7EB3" w:rsidTr="00154B34">
        <w:trPr>
          <w:trHeight w:val="255"/>
          <w:jc w:val="center"/>
        </w:trPr>
        <w:tc>
          <w:tcPr>
            <w:tcW w:w="5320" w:type="dxa"/>
            <w:vMerge/>
            <w:tcBorders>
              <w:top w:val="nil"/>
              <w:left w:val="nil"/>
              <w:bottom w:val="single" w:sz="4" w:space="0" w:color="005B99"/>
              <w:right w:val="nil"/>
            </w:tcBorders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</w:tr>
      <w:tr w:rsidR="00FF7EB3" w:rsidTr="00154B34">
        <w:trPr>
          <w:trHeight w:val="240"/>
          <w:jc w:val="center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Acogimientos residenciales</w:t>
            </w:r>
          </w:p>
        </w:tc>
        <w:tc>
          <w:tcPr>
            <w:tcW w:w="80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17.061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color w:val="005B99"/>
                <w:sz w:val="16"/>
              </w:rPr>
              <w:t>210,1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16.365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201,5</w:t>
            </w:r>
          </w:p>
        </w:tc>
      </w:tr>
      <w:tr w:rsidR="00FF7EB3" w:rsidTr="00154B34">
        <w:trPr>
          <w:trHeight w:val="240"/>
          <w:jc w:val="center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Acogimientos familiares</w:t>
            </w:r>
          </w:p>
        </w:tc>
        <w:tc>
          <w:tcPr>
            <w:tcW w:w="80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18.177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color w:val="005B99"/>
                <w:sz w:val="16"/>
              </w:rPr>
              <w:t>223,9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5.264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64,8</w:t>
            </w:r>
          </w:p>
        </w:tc>
      </w:tr>
      <w:tr w:rsidR="00FF7EB3" w:rsidTr="00154B34">
        <w:trPr>
          <w:trHeight w:val="240"/>
          <w:jc w:val="center"/>
        </w:trPr>
        <w:tc>
          <w:tcPr>
            <w:tcW w:w="532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800" w:type="dxa"/>
            <w:tcBorders>
              <w:top w:val="single" w:sz="4" w:space="0" w:color="005B99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35.238</w:t>
            </w:r>
          </w:p>
        </w:tc>
        <w:tc>
          <w:tcPr>
            <w:tcW w:w="800" w:type="dxa"/>
            <w:tcBorders>
              <w:top w:val="single" w:sz="4" w:space="0" w:color="005B99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5B99"/>
                <w:sz w:val="16"/>
              </w:rPr>
              <w:t>434,0</w:t>
            </w:r>
          </w:p>
        </w:tc>
        <w:tc>
          <w:tcPr>
            <w:tcW w:w="80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21.629</w:t>
            </w:r>
          </w:p>
        </w:tc>
        <w:tc>
          <w:tcPr>
            <w:tcW w:w="80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266,4</w:t>
            </w:r>
          </w:p>
        </w:tc>
      </w:tr>
      <w:tr w:rsidR="00FF7EB3" w:rsidTr="00154B34">
        <w:trPr>
          <w:trHeight w:val="120"/>
          <w:jc w:val="center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</w:tr>
    </w:tbl>
    <w:p w:rsidR="00FF7EB3" w:rsidRDefault="00FF7EB3" w:rsidP="00FF7EB3">
      <w:pPr>
        <w:rPr>
          <w:rFonts w:ascii="Arial" w:hAnsi="Arial" w:cs="Arial"/>
          <w:sz w:val="16"/>
          <w:szCs w:val="16"/>
        </w:rPr>
      </w:pPr>
      <w:r w:rsidRPr="008D4861">
        <w:rPr>
          <w:rFonts w:ascii="Arial" w:hAnsi="Arial" w:cs="Arial"/>
          <w:sz w:val="16"/>
          <w:szCs w:val="16"/>
        </w:rPr>
        <w:t>Tasa 1/100.000 personas menores de edad de 18 años</w:t>
      </w:r>
      <w:r>
        <w:rPr>
          <w:rFonts w:ascii="Arial" w:hAnsi="Arial" w:cs="Arial"/>
          <w:sz w:val="16"/>
          <w:szCs w:val="16"/>
        </w:rPr>
        <w:t>.</w:t>
      </w:r>
    </w:p>
    <w:p w:rsidR="00FF7EB3" w:rsidRDefault="00FF7EB3" w:rsidP="00FF7EB3">
      <w:pPr>
        <w:rPr>
          <w:rFonts w:ascii="Times New Roman" w:hAnsi="Times New Roman" w:cs="Times New Roman"/>
        </w:rPr>
      </w:pPr>
      <w:r w:rsidRPr="00FE2CF2">
        <w:rPr>
          <w:rFonts w:ascii="Times New Roman" w:hAnsi="Times New Roman" w:cs="Times New Roman"/>
        </w:rPr>
        <w:t>Fuente de datos: M</w:t>
      </w:r>
      <w:r>
        <w:rPr>
          <w:rFonts w:ascii="Times New Roman" w:hAnsi="Times New Roman" w:cs="Times New Roman"/>
        </w:rPr>
        <w:t>DSA. Boletín estadístico de medidas de protección a la infancia y la adolescencia.</w:t>
      </w:r>
    </w:p>
    <w:p w:rsidR="00FF7EB3" w:rsidRDefault="00FF7EB3" w:rsidP="00FF7EB3">
      <w:pPr>
        <w:rPr>
          <w:rFonts w:ascii="Times New Roman" w:hAnsi="Times New Roman" w:cs="Times New Roman"/>
        </w:rPr>
      </w:pPr>
    </w:p>
    <w:p w:rsidR="00FF7EB3" w:rsidRDefault="00FF7EB3" w:rsidP="00FF7EB3">
      <w:pPr>
        <w:spacing w:before="2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F7EB3">
        <w:rPr>
          <w:rFonts w:ascii="Times New Roman" w:hAnsi="Times New Roman" w:cs="Times New Roman"/>
          <w:bCs/>
          <w:sz w:val="24"/>
          <w:szCs w:val="24"/>
        </w:rPr>
        <w:t>NÚMERO DE PERSONAS MENORES DE EDAD EN EL SISTEMA DE PROTECCIÓN A LA INFANCIA EN LA MODALIDAD DE ACOGIMIENTO RESIDENCIAL, DESGLOSADO POR SEXO Y EDAD. (2022)</w:t>
      </w:r>
    </w:p>
    <w:tbl>
      <w:tblPr>
        <w:tblW w:w="770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3"/>
        <w:gridCol w:w="1015"/>
        <w:gridCol w:w="1015"/>
        <w:gridCol w:w="1015"/>
        <w:gridCol w:w="1015"/>
        <w:gridCol w:w="1015"/>
        <w:gridCol w:w="1016"/>
      </w:tblGrid>
      <w:tr w:rsidR="00FF7EB3" w:rsidTr="00154B34">
        <w:trPr>
          <w:trHeight w:val="217"/>
          <w:jc w:val="center"/>
        </w:trPr>
        <w:tc>
          <w:tcPr>
            <w:tcW w:w="77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49" w:name="PROT_AC_RES_CRUCE_EDAD_SEXO_TIT"/>
            <w:bookmarkEnd w:id="49"/>
            <w:r>
              <w:rPr>
                <w:rFonts w:ascii="Arial" w:hAnsi="Arial" w:cs="Arial"/>
                <w:b/>
                <w:color w:val="000000"/>
                <w:sz w:val="18"/>
              </w:rPr>
              <w:t>Menores de edad en acogimiento residencial por grupos de edad y sexo a 31 de diciembre</w:t>
            </w:r>
          </w:p>
        </w:tc>
      </w:tr>
      <w:tr w:rsidR="00FF7EB3" w:rsidTr="00154B34">
        <w:trPr>
          <w:trHeight w:val="108"/>
          <w:jc w:val="center"/>
        </w:trPr>
        <w:tc>
          <w:tcPr>
            <w:tcW w:w="1613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</w:tr>
      <w:tr w:rsidR="00FF7EB3" w:rsidTr="00154B34">
        <w:trPr>
          <w:trHeight w:val="230"/>
          <w:jc w:val="center"/>
        </w:trPr>
        <w:tc>
          <w:tcPr>
            <w:tcW w:w="1613" w:type="dxa"/>
            <w:vMerge w:val="restart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50" w:name="PROT_AC_RES_CRUCE_EDAD_SEXO"/>
            <w:bookmarkEnd w:id="50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Grupo de edad</w:t>
            </w:r>
          </w:p>
        </w:tc>
        <w:tc>
          <w:tcPr>
            <w:tcW w:w="2030" w:type="dxa"/>
            <w:gridSpan w:val="2"/>
            <w:vMerge w:val="restart"/>
            <w:tcBorders>
              <w:top w:val="single" w:sz="4" w:space="0" w:color="005B99"/>
              <w:left w:val="single" w:sz="4" w:space="0" w:color="005B99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061" w:type="dxa"/>
            <w:gridSpan w:val="4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SEXO</w:t>
            </w:r>
          </w:p>
        </w:tc>
      </w:tr>
      <w:tr w:rsidR="00FF7EB3" w:rsidTr="00154B34">
        <w:trPr>
          <w:trHeight w:val="217"/>
          <w:jc w:val="center"/>
        </w:trPr>
        <w:tc>
          <w:tcPr>
            <w:tcW w:w="1613" w:type="dxa"/>
            <w:vMerge/>
            <w:tcBorders>
              <w:top w:val="nil"/>
              <w:left w:val="nil"/>
              <w:bottom w:val="single" w:sz="4" w:space="0" w:color="005B99"/>
              <w:right w:val="nil"/>
            </w:tcBorders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0" w:type="dxa"/>
            <w:gridSpan w:val="2"/>
            <w:vMerge/>
            <w:tcBorders>
              <w:top w:val="single" w:sz="4" w:space="0" w:color="005B99"/>
              <w:left w:val="single" w:sz="4" w:space="0" w:color="005B99"/>
              <w:bottom w:val="nil"/>
              <w:right w:val="single" w:sz="4" w:space="0" w:color="005B99"/>
            </w:tcBorders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Femenino</w:t>
            </w:r>
          </w:p>
        </w:tc>
        <w:tc>
          <w:tcPr>
            <w:tcW w:w="2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Masculino</w:t>
            </w:r>
          </w:p>
        </w:tc>
      </w:tr>
      <w:tr w:rsidR="00FF7EB3" w:rsidTr="00154B34">
        <w:trPr>
          <w:trHeight w:val="217"/>
          <w:jc w:val="center"/>
        </w:trPr>
        <w:tc>
          <w:tcPr>
            <w:tcW w:w="1613" w:type="dxa"/>
            <w:vMerge/>
            <w:tcBorders>
              <w:top w:val="nil"/>
              <w:left w:val="nil"/>
              <w:bottom w:val="single" w:sz="4" w:space="0" w:color="005B99"/>
              <w:right w:val="nil"/>
            </w:tcBorders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</w:tr>
      <w:tr w:rsidR="00FF7EB3" w:rsidTr="00154B34">
        <w:trPr>
          <w:trHeight w:val="217"/>
          <w:jc w:val="center"/>
        </w:trPr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0 - 3</w:t>
            </w:r>
          </w:p>
        </w:tc>
        <w:tc>
          <w:tcPr>
            <w:tcW w:w="1015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557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6,9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257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3,2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300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3,7</w:t>
            </w:r>
          </w:p>
        </w:tc>
      </w:tr>
      <w:tr w:rsidR="00FF7EB3" w:rsidTr="00154B34">
        <w:trPr>
          <w:trHeight w:val="217"/>
          <w:jc w:val="center"/>
        </w:trPr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4 - 6</w:t>
            </w:r>
          </w:p>
        </w:tc>
        <w:tc>
          <w:tcPr>
            <w:tcW w:w="1015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529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6,5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223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2,7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306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3,8</w:t>
            </w:r>
          </w:p>
        </w:tc>
      </w:tr>
      <w:tr w:rsidR="00FF7EB3" w:rsidTr="00154B34">
        <w:trPr>
          <w:trHeight w:val="217"/>
          <w:jc w:val="center"/>
        </w:trPr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7 - 10</w:t>
            </w:r>
          </w:p>
        </w:tc>
        <w:tc>
          <w:tcPr>
            <w:tcW w:w="1015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1.799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22,2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807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9,9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992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12,2</w:t>
            </w:r>
          </w:p>
        </w:tc>
      </w:tr>
      <w:tr w:rsidR="00FF7EB3" w:rsidTr="00154B34">
        <w:trPr>
          <w:trHeight w:val="217"/>
          <w:jc w:val="center"/>
        </w:trPr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11 - 14</w:t>
            </w:r>
          </w:p>
        </w:tc>
        <w:tc>
          <w:tcPr>
            <w:tcW w:w="1015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4.243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52,3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1.972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24,3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2.271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28,0</w:t>
            </w:r>
          </w:p>
        </w:tc>
      </w:tr>
      <w:tr w:rsidR="00FF7EB3" w:rsidTr="00154B34">
        <w:trPr>
          <w:trHeight w:val="217"/>
          <w:jc w:val="center"/>
        </w:trPr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15 - 17</w:t>
            </w:r>
          </w:p>
        </w:tc>
        <w:tc>
          <w:tcPr>
            <w:tcW w:w="1015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9.933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122,3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2.831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34,9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7.102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87,5</w:t>
            </w:r>
          </w:p>
        </w:tc>
      </w:tr>
      <w:tr w:rsidR="00FF7EB3" w:rsidTr="00154B34">
        <w:trPr>
          <w:trHeight w:val="217"/>
          <w:jc w:val="center"/>
        </w:trPr>
        <w:tc>
          <w:tcPr>
            <w:tcW w:w="1613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15" w:type="dxa"/>
            <w:tcBorders>
              <w:top w:val="single" w:sz="4" w:space="0" w:color="005B99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17.061</w:t>
            </w:r>
          </w:p>
        </w:tc>
        <w:tc>
          <w:tcPr>
            <w:tcW w:w="1015" w:type="dxa"/>
            <w:tcBorders>
              <w:top w:val="single" w:sz="4" w:space="0" w:color="005B99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210,1</w:t>
            </w:r>
          </w:p>
        </w:tc>
        <w:tc>
          <w:tcPr>
            <w:tcW w:w="1015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6.090</w:t>
            </w:r>
          </w:p>
        </w:tc>
        <w:tc>
          <w:tcPr>
            <w:tcW w:w="1015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75,0</w:t>
            </w:r>
          </w:p>
        </w:tc>
        <w:tc>
          <w:tcPr>
            <w:tcW w:w="1015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10.971</w:t>
            </w:r>
          </w:p>
        </w:tc>
        <w:tc>
          <w:tcPr>
            <w:tcW w:w="1016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135,1</w:t>
            </w:r>
          </w:p>
        </w:tc>
      </w:tr>
      <w:tr w:rsidR="00FF7EB3" w:rsidTr="00154B34">
        <w:trPr>
          <w:trHeight w:val="108"/>
          <w:jc w:val="center"/>
        </w:trPr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</w:tr>
      <w:tr w:rsidR="00FF7EB3" w:rsidTr="00154B34">
        <w:trPr>
          <w:trHeight w:val="230"/>
          <w:jc w:val="center"/>
        </w:trPr>
        <w:tc>
          <w:tcPr>
            <w:tcW w:w="77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Tasa 1/100.000 personas menores de edad de 18 años</w:t>
            </w:r>
          </w:p>
          <w:p w:rsidR="00FF7EB3" w:rsidRDefault="00FF7EB3" w:rsidP="00154B34">
            <w:pPr>
              <w:rPr>
                <w:rFonts w:ascii="Times New Roman" w:hAnsi="Times New Roman" w:cs="Times New Roman"/>
              </w:rPr>
            </w:pPr>
            <w:r w:rsidRPr="00FE2CF2">
              <w:rPr>
                <w:rFonts w:ascii="Times New Roman" w:hAnsi="Times New Roman" w:cs="Times New Roman"/>
              </w:rPr>
              <w:t>Fuente de datos: M</w:t>
            </w:r>
            <w:r>
              <w:rPr>
                <w:rFonts w:ascii="Times New Roman" w:hAnsi="Times New Roman" w:cs="Times New Roman"/>
              </w:rPr>
              <w:t>DSA. Boletín estadístico de medidas de protección a la infancia y la adolescencia.</w:t>
            </w:r>
          </w:p>
          <w:p w:rsidR="00FF7EB3" w:rsidRDefault="00FF7EB3" w:rsidP="00154B3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F7EB3" w:rsidRPr="00FF7EB3" w:rsidRDefault="00FF7EB3" w:rsidP="00FF7EB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F7EB3">
        <w:rPr>
          <w:rFonts w:ascii="Times New Roman" w:hAnsi="Times New Roman" w:cs="Times New Roman"/>
          <w:bCs/>
          <w:sz w:val="24"/>
          <w:szCs w:val="24"/>
        </w:rPr>
        <w:t>NÚMERO DE PERSONAS MENORES DE EDAD EN EL SISTEMA DE PROTECCIÓN A LA INFANCIA EN LA MODALIDAD DE ACOGIMIENTO FAMILIAR POR SEXO Y EDAD. (2022)</w:t>
      </w:r>
      <w:r w:rsidRPr="00FF7EB3">
        <w:t xml:space="preserve"> </w:t>
      </w:r>
    </w:p>
    <w:tbl>
      <w:tblPr>
        <w:tblW w:w="79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030"/>
        <w:gridCol w:w="1032"/>
        <w:gridCol w:w="1030"/>
        <w:gridCol w:w="1032"/>
        <w:gridCol w:w="1030"/>
        <w:gridCol w:w="1147"/>
      </w:tblGrid>
      <w:tr w:rsidR="00FF7EB3" w:rsidTr="00154B34">
        <w:trPr>
          <w:trHeight w:val="114"/>
          <w:jc w:val="center"/>
        </w:trPr>
        <w:tc>
          <w:tcPr>
            <w:tcW w:w="79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51" w:name="PROT_AC_FAM_CRUCE_EDAD_SEXO_TIT"/>
            <w:bookmarkEnd w:id="51"/>
            <w:r>
              <w:rPr>
                <w:rFonts w:ascii="Arial" w:hAnsi="Arial" w:cs="Arial"/>
                <w:b/>
                <w:color w:val="000000"/>
                <w:sz w:val="18"/>
              </w:rPr>
              <w:t>Menores de edad en acogimiento familiar por grupos de edad y sexo a 31 de diciembre.</w:t>
            </w:r>
          </w:p>
        </w:tc>
      </w:tr>
      <w:tr w:rsidR="00FF7EB3" w:rsidTr="00154B34">
        <w:trPr>
          <w:trHeight w:val="56"/>
          <w:jc w:val="center"/>
        </w:trPr>
        <w:tc>
          <w:tcPr>
            <w:tcW w:w="1639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</w:tr>
      <w:tr w:rsidR="00FF7EB3" w:rsidTr="00154B34">
        <w:trPr>
          <w:trHeight w:val="121"/>
          <w:jc w:val="center"/>
        </w:trPr>
        <w:tc>
          <w:tcPr>
            <w:tcW w:w="1639" w:type="dxa"/>
            <w:vMerge w:val="restart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52" w:name="PROT_AC_FAM_CRUCE_EDAD_SEXO"/>
            <w:bookmarkEnd w:id="52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Grupo de edad</w:t>
            </w:r>
          </w:p>
        </w:tc>
        <w:tc>
          <w:tcPr>
            <w:tcW w:w="2062" w:type="dxa"/>
            <w:gridSpan w:val="2"/>
            <w:vMerge w:val="restart"/>
            <w:tcBorders>
              <w:top w:val="single" w:sz="4" w:space="0" w:color="005B99"/>
              <w:left w:val="single" w:sz="4" w:space="0" w:color="005B99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239" w:type="dxa"/>
            <w:gridSpan w:val="4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SEXO</w:t>
            </w:r>
          </w:p>
        </w:tc>
      </w:tr>
      <w:tr w:rsidR="00FF7EB3" w:rsidTr="00154B34">
        <w:trPr>
          <w:trHeight w:val="114"/>
          <w:jc w:val="center"/>
        </w:trPr>
        <w:tc>
          <w:tcPr>
            <w:tcW w:w="1639" w:type="dxa"/>
            <w:vMerge/>
            <w:tcBorders>
              <w:top w:val="nil"/>
              <w:left w:val="nil"/>
              <w:bottom w:val="single" w:sz="4" w:space="0" w:color="005B99"/>
              <w:right w:val="nil"/>
            </w:tcBorders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2" w:type="dxa"/>
            <w:gridSpan w:val="2"/>
            <w:vMerge/>
            <w:tcBorders>
              <w:top w:val="single" w:sz="4" w:space="0" w:color="005B99"/>
              <w:left w:val="single" w:sz="4" w:space="0" w:color="005B99"/>
              <w:bottom w:val="nil"/>
              <w:right w:val="single" w:sz="4" w:space="0" w:color="005B99"/>
            </w:tcBorders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Femenino</w:t>
            </w:r>
          </w:p>
        </w:tc>
        <w:tc>
          <w:tcPr>
            <w:tcW w:w="2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Masculino</w:t>
            </w:r>
          </w:p>
        </w:tc>
      </w:tr>
      <w:tr w:rsidR="00FF7EB3" w:rsidTr="00154B34">
        <w:trPr>
          <w:trHeight w:val="173"/>
          <w:jc w:val="center"/>
        </w:trPr>
        <w:tc>
          <w:tcPr>
            <w:tcW w:w="1639" w:type="dxa"/>
            <w:vMerge/>
            <w:tcBorders>
              <w:top w:val="nil"/>
              <w:left w:val="nil"/>
              <w:bottom w:val="single" w:sz="4" w:space="0" w:color="005B99"/>
              <w:right w:val="nil"/>
            </w:tcBorders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</w:tr>
      <w:tr w:rsidR="00FF7EB3" w:rsidTr="00154B34">
        <w:trPr>
          <w:trHeight w:val="114"/>
          <w:jc w:val="center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0 - 3</w:t>
            </w:r>
          </w:p>
        </w:tc>
        <w:tc>
          <w:tcPr>
            <w:tcW w:w="103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3.374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41,6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1.609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19,8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1.765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21,7</w:t>
            </w:r>
          </w:p>
        </w:tc>
      </w:tr>
      <w:tr w:rsidR="00FF7EB3" w:rsidTr="00154B34">
        <w:trPr>
          <w:trHeight w:val="114"/>
          <w:jc w:val="center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4 - 6</w:t>
            </w:r>
          </w:p>
        </w:tc>
        <w:tc>
          <w:tcPr>
            <w:tcW w:w="103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2.565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31,6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1.271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15,7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1.294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15,9</w:t>
            </w:r>
          </w:p>
        </w:tc>
      </w:tr>
      <w:tr w:rsidR="00FF7EB3" w:rsidTr="00154B34">
        <w:trPr>
          <w:trHeight w:val="114"/>
          <w:jc w:val="center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7 - 10</w:t>
            </w:r>
          </w:p>
        </w:tc>
        <w:tc>
          <w:tcPr>
            <w:tcW w:w="103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4.105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50,6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1.965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24,2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2.140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26,4</w:t>
            </w:r>
          </w:p>
        </w:tc>
      </w:tr>
      <w:tr w:rsidR="00FF7EB3" w:rsidTr="00154B34">
        <w:trPr>
          <w:trHeight w:val="114"/>
          <w:jc w:val="center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11 - 14</w:t>
            </w:r>
          </w:p>
        </w:tc>
        <w:tc>
          <w:tcPr>
            <w:tcW w:w="103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4.502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55,4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2.241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27,6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2.261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27,8</w:t>
            </w:r>
          </w:p>
        </w:tc>
      </w:tr>
      <w:tr w:rsidR="00FF7EB3" w:rsidTr="00154B34">
        <w:trPr>
          <w:trHeight w:val="114"/>
          <w:jc w:val="center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EB3" w:rsidRDefault="00FF7EB3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15 - 17</w:t>
            </w:r>
          </w:p>
        </w:tc>
        <w:tc>
          <w:tcPr>
            <w:tcW w:w="103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3.631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44,7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1.837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22,6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1.794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22,1</w:t>
            </w:r>
          </w:p>
        </w:tc>
      </w:tr>
      <w:tr w:rsidR="00FF7EB3" w:rsidTr="00154B34">
        <w:trPr>
          <w:trHeight w:val="114"/>
          <w:jc w:val="center"/>
        </w:trPr>
        <w:tc>
          <w:tcPr>
            <w:tcW w:w="1639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30" w:type="dxa"/>
            <w:tcBorders>
              <w:top w:val="single" w:sz="4" w:space="0" w:color="005B99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18.177</w:t>
            </w:r>
          </w:p>
        </w:tc>
        <w:tc>
          <w:tcPr>
            <w:tcW w:w="1032" w:type="dxa"/>
            <w:tcBorders>
              <w:top w:val="single" w:sz="4" w:space="0" w:color="005B99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223,9</w:t>
            </w:r>
          </w:p>
        </w:tc>
        <w:tc>
          <w:tcPr>
            <w:tcW w:w="103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8.923</w:t>
            </w:r>
          </w:p>
        </w:tc>
        <w:tc>
          <w:tcPr>
            <w:tcW w:w="1032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109,9</w:t>
            </w:r>
          </w:p>
        </w:tc>
        <w:tc>
          <w:tcPr>
            <w:tcW w:w="103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9.254</w:t>
            </w:r>
          </w:p>
        </w:tc>
        <w:tc>
          <w:tcPr>
            <w:tcW w:w="1147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114,0</w:t>
            </w:r>
          </w:p>
        </w:tc>
      </w:tr>
      <w:tr w:rsidR="00FF7EB3" w:rsidTr="00154B34">
        <w:trPr>
          <w:trHeight w:val="114"/>
          <w:jc w:val="center"/>
        </w:trPr>
        <w:tc>
          <w:tcPr>
            <w:tcW w:w="7940" w:type="dxa"/>
            <w:gridSpan w:val="7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</w:tcPr>
          <w:p w:rsidR="00FF7EB3" w:rsidRPr="0083339D" w:rsidRDefault="00FF7EB3" w:rsidP="00154B34">
            <w:pPr>
              <w:ind w:left="-41" w:right="3447"/>
              <w:jc w:val="right"/>
              <w:rPr>
                <w:rFonts w:ascii="Arial" w:hAnsi="Arial" w:cs="Arial"/>
                <w:i/>
                <w:color w:val="005B99"/>
                <w:sz w:val="16"/>
              </w:rPr>
            </w:pPr>
            <w:r w:rsidRPr="0083339D">
              <w:rPr>
                <w:rFonts w:ascii="Arial" w:hAnsi="Arial" w:cs="Arial"/>
                <w:i/>
                <w:sz w:val="16"/>
              </w:rPr>
              <w:t>Tasa 1/100.000 personas menores de edad de 18 años.</w:t>
            </w:r>
          </w:p>
        </w:tc>
      </w:tr>
      <w:tr w:rsidR="00FF7EB3" w:rsidTr="00154B34">
        <w:trPr>
          <w:trHeight w:val="114"/>
          <w:jc w:val="center"/>
        </w:trPr>
        <w:tc>
          <w:tcPr>
            <w:tcW w:w="7940" w:type="dxa"/>
            <w:gridSpan w:val="7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</w:tcPr>
          <w:p w:rsidR="00FF7EB3" w:rsidRPr="0083339D" w:rsidRDefault="00FF7EB3" w:rsidP="00154B34">
            <w:pPr>
              <w:rPr>
                <w:rFonts w:ascii="Arial" w:hAnsi="Arial" w:cs="Arial"/>
                <w:b/>
                <w:i/>
                <w:color w:val="005B99"/>
                <w:sz w:val="16"/>
              </w:rPr>
            </w:pPr>
            <w:r w:rsidRPr="00FE2CF2">
              <w:rPr>
                <w:rFonts w:ascii="Times New Roman" w:hAnsi="Times New Roman" w:cs="Times New Roman"/>
              </w:rPr>
              <w:t>Fuente de datos: M</w:t>
            </w:r>
            <w:r>
              <w:rPr>
                <w:rFonts w:ascii="Times New Roman" w:hAnsi="Times New Roman" w:cs="Times New Roman"/>
              </w:rPr>
              <w:t>DSA. Boletín estadístico de medidas de protección a la infancia y la adolescencia.</w:t>
            </w:r>
          </w:p>
        </w:tc>
      </w:tr>
      <w:tr w:rsidR="00FF7EB3" w:rsidTr="00154B34">
        <w:trPr>
          <w:trHeight w:val="56"/>
          <w:jc w:val="center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EB3" w:rsidRDefault="00FF7EB3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</w:tr>
      <w:tr w:rsidR="0012311F" w:rsidTr="00154B34">
        <w:trPr>
          <w:trHeight w:val="56"/>
          <w:jc w:val="center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311F" w:rsidRDefault="0012311F" w:rsidP="00154B34">
            <w:pPr>
              <w:rPr>
                <w:rFonts w:ascii="Arial" w:hAnsi="Arial" w:cs="Arial"/>
                <w:sz w:val="6"/>
                <w:szCs w:val="6"/>
              </w:rPr>
            </w:pPr>
          </w:p>
          <w:p w:rsidR="0012311F" w:rsidRDefault="0012311F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311F" w:rsidRDefault="0012311F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311F" w:rsidRDefault="0012311F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311F" w:rsidRDefault="0012311F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311F" w:rsidRDefault="0012311F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311F" w:rsidRDefault="0012311F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311F" w:rsidRDefault="0012311F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:rsidR="0012311F" w:rsidRDefault="0012311F" w:rsidP="0012311F">
      <w:pPr>
        <w:jc w:val="both"/>
        <w:rPr>
          <w:rFonts w:ascii="Times New Roman" w:hAnsi="Times New Roman" w:cs="Times New Roman"/>
          <w:sz w:val="24"/>
          <w:szCs w:val="24"/>
        </w:rPr>
      </w:pPr>
      <w:r w:rsidRPr="0012311F">
        <w:rPr>
          <w:rFonts w:ascii="Times New Roman" w:hAnsi="Times New Roman" w:cs="Times New Roman"/>
          <w:bCs/>
          <w:sz w:val="24"/>
          <w:szCs w:val="24"/>
        </w:rPr>
        <w:t>NÚMERO DE MENORES DE EDAD CON MEDIDA EJECUTADA PREVISTA EN LEY ORGÁNICA 5/2000, DE 12 DE ENERO, REGULADORA DE LA RESPONSABILIDAD PENAL DE LOS MENORES. DESGLOSADO POR TIPO DE MEDIDA Y EDAD. (2022)</w:t>
      </w:r>
    </w:p>
    <w:p w:rsidR="0012311F" w:rsidRDefault="0012311F" w:rsidP="0012311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38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4"/>
        <w:gridCol w:w="822"/>
        <w:gridCol w:w="822"/>
        <w:gridCol w:w="822"/>
        <w:gridCol w:w="822"/>
        <w:gridCol w:w="822"/>
        <w:gridCol w:w="822"/>
        <w:gridCol w:w="822"/>
        <w:gridCol w:w="826"/>
      </w:tblGrid>
      <w:tr w:rsidR="0012311F" w:rsidRPr="001235F4" w:rsidTr="00154B34">
        <w:trPr>
          <w:trHeight w:val="143"/>
          <w:jc w:val="center"/>
        </w:trPr>
        <w:tc>
          <w:tcPr>
            <w:tcW w:w="4804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</w:tr>
      <w:tr w:rsidR="0012311F" w:rsidRPr="001235F4" w:rsidTr="00154B34">
        <w:trPr>
          <w:trHeight w:val="305"/>
          <w:jc w:val="center"/>
        </w:trPr>
        <w:tc>
          <w:tcPr>
            <w:tcW w:w="113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bookmarkStart w:id="53" w:name="INFR_TOT_MED_ART7_EJE_EDAD_TIT"/>
            <w:bookmarkEnd w:id="53"/>
            <w:r w:rsidRPr="001235F4">
              <w:rPr>
                <w:rFonts w:ascii="Arial" w:eastAsia="Times New Roman" w:hAnsi="Arial" w:cs="Arial"/>
                <w:b/>
                <w:color w:val="000000"/>
                <w:sz w:val="18"/>
                <w:szCs w:val="24"/>
                <w:lang w:eastAsia="es-ES"/>
              </w:rPr>
              <w:t>Medidas previstas en el Art. 7 (LRPM) - Grupos de edad - Ejecutadas</w:t>
            </w:r>
          </w:p>
        </w:tc>
      </w:tr>
      <w:tr w:rsidR="0012311F" w:rsidRPr="001235F4" w:rsidTr="00154B34">
        <w:trPr>
          <w:trHeight w:val="143"/>
          <w:jc w:val="center"/>
        </w:trPr>
        <w:tc>
          <w:tcPr>
            <w:tcW w:w="4804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</w:tr>
      <w:tr w:rsidR="0012311F" w:rsidRPr="001235F4" w:rsidTr="00154B34">
        <w:trPr>
          <w:trHeight w:val="305"/>
          <w:jc w:val="center"/>
        </w:trPr>
        <w:tc>
          <w:tcPr>
            <w:tcW w:w="4804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bookmarkStart w:id="54" w:name="INFR_TOT_MED_ART7_EJE_EDAD"/>
            <w:bookmarkEnd w:id="54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44" w:type="dxa"/>
            <w:gridSpan w:val="2"/>
            <w:vMerge w:val="restart"/>
            <w:tcBorders>
              <w:top w:val="single" w:sz="4" w:space="0" w:color="005B99"/>
              <w:left w:val="single" w:sz="4" w:space="0" w:color="005B99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4934" w:type="dxa"/>
            <w:gridSpan w:val="6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GRUPO DE EDAD</w:t>
            </w:r>
          </w:p>
        </w:tc>
      </w:tr>
      <w:tr w:rsidR="0012311F" w:rsidRPr="001235F4" w:rsidTr="00154B34">
        <w:trPr>
          <w:trHeight w:val="305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14 - 15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16 - 17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18+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single" w:sz="4" w:space="0" w:color="005B9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Abs</w:t>
            </w:r>
            <w:proofErr w:type="spellEnd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  <w:t>Tasa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Abs</w:t>
            </w:r>
            <w:proofErr w:type="spellEnd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  <w:t>Tasa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Abs</w:t>
            </w:r>
            <w:proofErr w:type="spellEnd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  <w:t>Tasa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Abs</w:t>
            </w:r>
            <w:proofErr w:type="spellEnd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  <w:t>Tasa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Internamiento en régimen cerrado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549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16,2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34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1,0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247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7,3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268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7,9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Internamiento en régimen </w:t>
            </w:r>
            <w:proofErr w:type="spellStart"/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semiabierto</w:t>
            </w:r>
            <w:proofErr w:type="spellEnd"/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2.724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80,3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369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10,9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1.219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35,9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1.136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33,5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Internamiento en régimen abierto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192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5,7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84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2,5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86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2,5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Internamiento terapéutico cerrado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85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2,5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47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1,4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 xml:space="preserve">Internamiento terapéutico </w:t>
            </w:r>
            <w:proofErr w:type="spellStart"/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semiabierto</w:t>
            </w:r>
            <w:proofErr w:type="spellEnd"/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845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24,9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110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3,2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387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11,4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348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10,3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Internamiento terapéutico abierto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87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2,6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48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1,4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34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1,0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Tratamiento ambulatorio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1.690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49,8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273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8,0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780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23,0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637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18,8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Asistencia a centro de día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293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8,6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37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1,1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147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4,3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109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3,2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Permanencia de fin de semana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284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8,4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125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3,7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136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4,0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Libertad vigilada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15.648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461,1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1.717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50,6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6.412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188,9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7.519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221,5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Prohibición de aproximarse o comunicarse con la víctima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1.200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35,4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297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8,8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419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12,3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484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14,3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Convivencia con otra persona, familia o grupo educativo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713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21,0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190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5,6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381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11,2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142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4,2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Prestaciones en beneficio de la comunidad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2.348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69,2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287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8,5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1.012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29,8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1.049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30,9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Realización de tareas socioeducativas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5.327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157,0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596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17,6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2.301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67,8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2.430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71,6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Amonestación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261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7,7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188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5,5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29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44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1,3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Privación del permiso de conducir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35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1,0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0,6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0,3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Inhabilitación absoluta</w:t>
            </w:r>
          </w:p>
        </w:tc>
        <w:tc>
          <w:tcPr>
            <w:tcW w:w="8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24"/>
                <w:lang w:eastAsia="es-ES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8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4804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822" w:type="dxa"/>
            <w:tcBorders>
              <w:top w:val="single" w:sz="4" w:space="0" w:color="005B99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color w:val="000000"/>
                <w:sz w:val="18"/>
                <w:szCs w:val="24"/>
                <w:lang w:eastAsia="es-ES"/>
              </w:rPr>
              <w:t>32.282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i/>
                <w:color w:val="005B99"/>
                <w:sz w:val="18"/>
                <w:szCs w:val="24"/>
                <w:lang w:eastAsia="es-ES"/>
              </w:rPr>
              <w:t>951,2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color w:val="000000"/>
                <w:sz w:val="18"/>
                <w:szCs w:val="24"/>
                <w:lang w:eastAsia="es-ES"/>
              </w:rPr>
              <w:t>4.164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i/>
                <w:color w:val="005B99"/>
                <w:sz w:val="18"/>
                <w:szCs w:val="24"/>
                <w:lang w:eastAsia="es-ES"/>
              </w:rPr>
              <w:t>122,7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color w:val="000000"/>
                <w:sz w:val="18"/>
                <w:szCs w:val="24"/>
                <w:lang w:eastAsia="es-ES"/>
              </w:rPr>
              <w:t>13.639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i/>
                <w:color w:val="005B99"/>
                <w:sz w:val="18"/>
                <w:szCs w:val="24"/>
                <w:lang w:eastAsia="es-ES"/>
              </w:rPr>
              <w:t>401,9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color w:val="000000"/>
                <w:sz w:val="18"/>
                <w:szCs w:val="24"/>
                <w:lang w:eastAsia="es-ES"/>
              </w:rPr>
              <w:t>14.479</w:t>
            </w:r>
          </w:p>
        </w:tc>
        <w:tc>
          <w:tcPr>
            <w:tcW w:w="822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i/>
                <w:color w:val="005B99"/>
                <w:sz w:val="18"/>
                <w:szCs w:val="24"/>
                <w:lang w:eastAsia="es-ES"/>
              </w:rPr>
              <w:t>426,6</w:t>
            </w:r>
          </w:p>
        </w:tc>
      </w:tr>
      <w:tr w:rsidR="0012311F" w:rsidRPr="001235F4" w:rsidTr="00154B34">
        <w:trPr>
          <w:trHeight w:val="143"/>
          <w:jc w:val="center"/>
        </w:trPr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</w:tr>
      <w:tr w:rsidR="0012311F" w:rsidRPr="001235F4" w:rsidTr="00154B34">
        <w:trPr>
          <w:trHeight w:val="287"/>
          <w:jc w:val="center"/>
        </w:trPr>
        <w:tc>
          <w:tcPr>
            <w:tcW w:w="113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Tasa 1/100.000 personas de entre 14 y 21 años</w:t>
            </w:r>
          </w:p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5D017F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Fuente de datos: MDSA. Boletín 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de datos estadísticos de medidas impuestas a personas menores de edad en conflicto con la Ley</w:t>
            </w:r>
          </w:p>
        </w:tc>
      </w:tr>
      <w:tr w:rsidR="0012311F" w:rsidRPr="001235F4" w:rsidTr="00154B34">
        <w:trPr>
          <w:trHeight w:val="143"/>
          <w:jc w:val="center"/>
        </w:trPr>
        <w:tc>
          <w:tcPr>
            <w:tcW w:w="4804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</w:tr>
    </w:tbl>
    <w:p w:rsidR="0012311F" w:rsidRDefault="0012311F" w:rsidP="0012311F">
      <w:pPr>
        <w:rPr>
          <w:rFonts w:ascii="Times New Roman" w:hAnsi="Times New Roman" w:cs="Times New Roman"/>
          <w:b/>
          <w:sz w:val="24"/>
          <w:szCs w:val="24"/>
        </w:rPr>
      </w:pPr>
    </w:p>
    <w:p w:rsidR="0012311F" w:rsidRDefault="0012311F" w:rsidP="0012311F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  <w:r w:rsidRPr="001235F4">
        <w:rPr>
          <w:rFonts w:ascii="Times New Roman" w:hAnsi="Times New Roman" w:cs="Times New Roman"/>
          <w:sz w:val="24"/>
          <w:szCs w:val="24"/>
        </w:rPr>
        <w:t xml:space="preserve">NÚMERO DE MENORES DE EDAD CON MEDIDA EJECUTADA PREVISTA EN LEY ORGÁNICA 5/2000, </w:t>
      </w:r>
      <w:r>
        <w:rPr>
          <w:rFonts w:ascii="Times New Roman" w:hAnsi="Times New Roman" w:cs="Times New Roman"/>
          <w:sz w:val="24"/>
          <w:szCs w:val="24"/>
        </w:rPr>
        <w:t xml:space="preserve">DE 12 DE ENERO, </w:t>
      </w:r>
      <w:r w:rsidRPr="001235F4">
        <w:rPr>
          <w:rFonts w:ascii="Times New Roman" w:hAnsi="Times New Roman" w:cs="Times New Roman"/>
          <w:sz w:val="24"/>
          <w:szCs w:val="24"/>
        </w:rPr>
        <w:t xml:space="preserve">REGULADORA DE LA RESPONSABILIDAD PENAL DE LOS MENORES. DESGLOSADO POR TIPO DE MEDIDA Y </w:t>
      </w:r>
      <w:r>
        <w:rPr>
          <w:rFonts w:ascii="Times New Roman" w:hAnsi="Times New Roman" w:cs="Times New Roman"/>
          <w:sz w:val="24"/>
          <w:szCs w:val="24"/>
        </w:rPr>
        <w:t>SEXO</w:t>
      </w:r>
      <w:r w:rsidRPr="001235F4">
        <w:rPr>
          <w:rFonts w:ascii="Times New Roman" w:hAnsi="Times New Roman" w:cs="Times New Roman"/>
          <w:sz w:val="24"/>
          <w:szCs w:val="24"/>
        </w:rPr>
        <w:t>. (2022)</w:t>
      </w:r>
    </w:p>
    <w:p w:rsidR="0012311F" w:rsidRPr="0012311F" w:rsidRDefault="0012311F" w:rsidP="0012311F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1"/>
        <w:gridCol w:w="837"/>
        <w:gridCol w:w="838"/>
        <w:gridCol w:w="837"/>
        <w:gridCol w:w="838"/>
        <w:gridCol w:w="941"/>
        <w:gridCol w:w="731"/>
        <w:gridCol w:w="837"/>
        <w:gridCol w:w="838"/>
        <w:gridCol w:w="6"/>
      </w:tblGrid>
      <w:tr w:rsidR="0012311F" w:rsidRPr="001235F4" w:rsidTr="00154B34">
        <w:trPr>
          <w:gridAfter w:val="1"/>
          <w:wAfter w:w="6" w:type="dxa"/>
          <w:trHeight w:val="117"/>
          <w:jc w:val="center"/>
        </w:trPr>
        <w:tc>
          <w:tcPr>
            <w:tcW w:w="3141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37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38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37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38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005B99"/>
              <w:left w:val="nil"/>
              <w:bottom w:val="nil"/>
              <w:right w:val="nil"/>
            </w:tcBorders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</w:p>
        </w:tc>
        <w:tc>
          <w:tcPr>
            <w:tcW w:w="731" w:type="dxa"/>
            <w:tcBorders>
              <w:top w:val="single" w:sz="4" w:space="0" w:color="005B99"/>
              <w:left w:val="nil"/>
              <w:bottom w:val="nil"/>
              <w:right w:val="nil"/>
            </w:tcBorders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</w:p>
        </w:tc>
        <w:tc>
          <w:tcPr>
            <w:tcW w:w="837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38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FFFFFF"/>
                <w:sz w:val="6"/>
                <w:szCs w:val="6"/>
                <w:lang w:eastAsia="es-ES"/>
              </w:rPr>
              <w:t> </w:t>
            </w:r>
          </w:p>
        </w:tc>
      </w:tr>
      <w:tr w:rsidR="0012311F" w:rsidRPr="001235F4" w:rsidTr="00154B34">
        <w:trPr>
          <w:trHeight w:val="248"/>
          <w:jc w:val="center"/>
        </w:trPr>
        <w:tc>
          <w:tcPr>
            <w:tcW w:w="984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bookmarkStart w:id="55" w:name="INFR_TOT_MED_ART7_EJE_SEXO_TIT"/>
            <w:bookmarkEnd w:id="55"/>
            <w:r w:rsidRPr="001235F4">
              <w:rPr>
                <w:rFonts w:ascii="Arial" w:eastAsia="Times New Roman" w:hAnsi="Arial" w:cs="Arial"/>
                <w:b/>
                <w:color w:val="000000"/>
                <w:sz w:val="18"/>
                <w:szCs w:val="24"/>
                <w:lang w:eastAsia="es-ES"/>
              </w:rPr>
              <w:t>Medidas previstas en el Art. 7 (LRPM) - Sexo - Ejecutadas</w:t>
            </w:r>
          </w:p>
        </w:tc>
      </w:tr>
      <w:tr w:rsidR="0012311F" w:rsidRPr="001235F4" w:rsidTr="00154B34">
        <w:trPr>
          <w:gridAfter w:val="1"/>
          <w:wAfter w:w="6" w:type="dxa"/>
          <w:trHeight w:val="117"/>
          <w:jc w:val="center"/>
        </w:trPr>
        <w:tc>
          <w:tcPr>
            <w:tcW w:w="3141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5B99"/>
              <w:right w:val="nil"/>
            </w:tcBorders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5B99"/>
              <w:right w:val="nil"/>
            </w:tcBorders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6"/>
                <w:szCs w:val="6"/>
                <w:lang w:eastAsia="es-ES"/>
              </w:rPr>
            </w:pPr>
            <w:r w:rsidRPr="001235F4">
              <w:rPr>
                <w:rFonts w:ascii="Arial" w:eastAsia="Times New Roman" w:hAnsi="Arial" w:cs="Arial"/>
                <w:sz w:val="6"/>
                <w:szCs w:val="6"/>
                <w:lang w:eastAsia="es-ES"/>
              </w:rPr>
              <w:t> </w:t>
            </w:r>
          </w:p>
        </w:tc>
      </w:tr>
      <w:tr w:rsidR="0012311F" w:rsidRPr="001235F4" w:rsidTr="00154B34">
        <w:trPr>
          <w:trHeight w:val="248"/>
          <w:jc w:val="center"/>
        </w:trPr>
        <w:tc>
          <w:tcPr>
            <w:tcW w:w="3141" w:type="dxa"/>
            <w:tcBorders>
              <w:top w:val="single" w:sz="4" w:space="0" w:color="005B99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bookmarkStart w:id="56" w:name="INFR_TOT_MED_ART7_EJE_SEXO"/>
            <w:bookmarkEnd w:id="56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75" w:type="dxa"/>
            <w:gridSpan w:val="2"/>
            <w:vMerge w:val="restart"/>
            <w:tcBorders>
              <w:top w:val="single" w:sz="4" w:space="0" w:color="005B99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5028" w:type="dxa"/>
            <w:gridSpan w:val="7"/>
            <w:tcBorders>
              <w:top w:val="single" w:sz="4" w:space="0" w:color="005B99"/>
              <w:left w:val="single" w:sz="4" w:space="0" w:color="auto"/>
              <w:bottom w:val="nil"/>
            </w:tcBorders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SEXO</w:t>
            </w:r>
          </w:p>
        </w:tc>
      </w:tr>
      <w:tr w:rsidR="0012311F" w:rsidRPr="001235F4" w:rsidTr="00154B34">
        <w:trPr>
          <w:gridAfter w:val="1"/>
          <w:wAfter w:w="6" w:type="dxa"/>
          <w:trHeight w:val="248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Femenino</w:t>
            </w:r>
          </w:p>
        </w:tc>
        <w:tc>
          <w:tcPr>
            <w:tcW w:w="16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Masculino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ND/NC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single" w:sz="4" w:space="0" w:color="005B9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Abs</w:t>
            </w:r>
            <w:proofErr w:type="spellEnd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5B99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  <w:t>Tasa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Abs</w:t>
            </w:r>
            <w:proofErr w:type="spellEnd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  <w:t>Tasa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5B99"/>
              <w:right w:val="nil"/>
            </w:tcBorders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Abs</w:t>
            </w:r>
            <w:proofErr w:type="spellEnd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005B99"/>
              <w:right w:val="nil"/>
            </w:tcBorders>
            <w:vAlign w:val="bottom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  <w:t>Tasa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Abs</w:t>
            </w:r>
            <w:proofErr w:type="spellEnd"/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8"/>
                <w:szCs w:val="18"/>
                <w:lang w:eastAsia="es-ES"/>
              </w:rPr>
              <w:t>Tasa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Internamiento en régimen cerrado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549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16,2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35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1,0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514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15,1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468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Internamiento en régimen </w:t>
            </w:r>
            <w:proofErr w:type="spellStart"/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semiabierto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2.724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80,3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296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8,7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2.428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71,5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Internamiento en régimen abierto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192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5,7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35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1,0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157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4,6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Internamiento terapéutico cerrado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85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2,5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0,4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70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2,1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Internamiento terapéutico </w:t>
            </w:r>
            <w:proofErr w:type="spellStart"/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semiabierto</w:t>
            </w:r>
            <w:proofErr w:type="spellEnd"/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845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24,9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159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4,7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686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20,2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Internamiento terapéutico abierto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87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2,6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69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2,0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Tratamiento ambulatorio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1.690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49,8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339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10,0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1.351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39,8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Asistencia a centro de día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293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8,6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30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0,9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263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7,7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Permanencia de fin de semana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284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8,4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34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1,0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250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7,4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Libertad vigilada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15.648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461,1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2.595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76,5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13.052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384,6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468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Prohibición de aproximarse o comunicarse con la víctima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1.200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35,4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142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4,2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1.058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31,2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468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Convivencia con otra persona, familia o grupo educativo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713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21,0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203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6,0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510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15,0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468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Prestaciones en beneficio de la comunidad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2.348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69,2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412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12,1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1.936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57,0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318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Realización de tareas socioeducativas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5.327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157,0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1.163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34,3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4.164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122,7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Amonestación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261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7,7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198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5,8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63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1,9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Privación del permiso de conducir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35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1,0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33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1,0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Inhabilitación absoluta</w:t>
            </w:r>
          </w:p>
        </w:tc>
        <w:tc>
          <w:tcPr>
            <w:tcW w:w="837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1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3141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837" w:type="dxa"/>
            <w:tcBorders>
              <w:top w:val="single" w:sz="4" w:space="0" w:color="005B99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color w:val="000000"/>
                <w:sz w:val="16"/>
                <w:szCs w:val="24"/>
                <w:lang w:eastAsia="es-ES"/>
              </w:rPr>
              <w:t>32.282</w:t>
            </w:r>
          </w:p>
        </w:tc>
        <w:tc>
          <w:tcPr>
            <w:tcW w:w="838" w:type="dxa"/>
            <w:tcBorders>
              <w:top w:val="single" w:sz="4" w:space="0" w:color="005B99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i/>
                <w:color w:val="005B99"/>
                <w:sz w:val="16"/>
                <w:szCs w:val="24"/>
                <w:lang w:eastAsia="es-ES"/>
              </w:rPr>
              <w:t>951,2</w:t>
            </w:r>
          </w:p>
        </w:tc>
        <w:tc>
          <w:tcPr>
            <w:tcW w:w="837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color w:val="000000"/>
                <w:sz w:val="16"/>
                <w:szCs w:val="24"/>
                <w:lang w:eastAsia="es-ES"/>
              </w:rPr>
              <w:t>5.676</w:t>
            </w:r>
          </w:p>
        </w:tc>
        <w:tc>
          <w:tcPr>
            <w:tcW w:w="838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i/>
                <w:color w:val="005B99"/>
                <w:sz w:val="16"/>
                <w:szCs w:val="24"/>
                <w:lang w:eastAsia="es-ES"/>
              </w:rPr>
              <w:t>167,2</w:t>
            </w:r>
          </w:p>
        </w:tc>
        <w:tc>
          <w:tcPr>
            <w:tcW w:w="941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color w:val="000000"/>
                <w:sz w:val="16"/>
                <w:szCs w:val="24"/>
                <w:lang w:eastAsia="es-ES"/>
              </w:rPr>
              <w:t>26.605</w:t>
            </w:r>
          </w:p>
        </w:tc>
        <w:tc>
          <w:tcPr>
            <w:tcW w:w="731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vAlign w:val="center"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i/>
                <w:color w:val="005B99"/>
                <w:sz w:val="16"/>
                <w:szCs w:val="24"/>
                <w:lang w:eastAsia="es-ES"/>
              </w:rPr>
              <w:t>783,9</w:t>
            </w:r>
          </w:p>
        </w:tc>
        <w:tc>
          <w:tcPr>
            <w:tcW w:w="837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color w:val="000000"/>
                <w:sz w:val="16"/>
                <w:szCs w:val="24"/>
                <w:lang w:eastAsia="es-ES"/>
              </w:rPr>
              <w:t>1</w:t>
            </w:r>
          </w:p>
        </w:tc>
        <w:tc>
          <w:tcPr>
            <w:tcW w:w="838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center"/>
            <w:hideMark/>
          </w:tcPr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5B99"/>
                <w:sz w:val="16"/>
                <w:szCs w:val="16"/>
                <w:lang w:eastAsia="es-ES"/>
              </w:rPr>
            </w:pPr>
            <w:r w:rsidRPr="001235F4">
              <w:rPr>
                <w:rFonts w:ascii="Arial" w:eastAsia="Times New Roman" w:hAnsi="Arial" w:cs="Arial"/>
                <w:b/>
                <w:i/>
                <w:color w:val="005B99"/>
                <w:sz w:val="16"/>
                <w:szCs w:val="24"/>
                <w:lang w:eastAsia="es-ES"/>
              </w:rPr>
              <w:t>0,0</w:t>
            </w:r>
          </w:p>
        </w:tc>
      </w:tr>
      <w:tr w:rsidR="0012311F" w:rsidRPr="001235F4" w:rsidTr="00154B34">
        <w:trPr>
          <w:gridAfter w:val="1"/>
          <w:wAfter w:w="6" w:type="dxa"/>
          <w:trHeight w:val="234"/>
          <w:jc w:val="center"/>
        </w:trPr>
        <w:tc>
          <w:tcPr>
            <w:tcW w:w="9838" w:type="dxa"/>
            <w:gridSpan w:val="9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</w:tcPr>
          <w:p w:rsidR="0012311F" w:rsidRPr="005D017F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24"/>
                <w:lang w:eastAsia="es-ES"/>
              </w:rPr>
            </w:pPr>
            <w:r w:rsidRPr="005D017F">
              <w:rPr>
                <w:rFonts w:ascii="Arial" w:eastAsia="Times New Roman" w:hAnsi="Arial" w:cs="Arial"/>
                <w:sz w:val="16"/>
                <w:szCs w:val="24"/>
                <w:lang w:eastAsia="es-ES"/>
              </w:rPr>
              <w:t>Tasa 1/100.000 personas de entre 14 y 21 años</w:t>
            </w:r>
          </w:p>
          <w:p w:rsidR="0012311F" w:rsidRPr="001235F4" w:rsidRDefault="0012311F" w:rsidP="00154B3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color w:val="005B99"/>
                <w:sz w:val="16"/>
                <w:szCs w:val="24"/>
                <w:lang w:eastAsia="es-ES"/>
              </w:rPr>
            </w:pPr>
            <w:r w:rsidRPr="005D017F">
              <w:rPr>
                <w:rFonts w:ascii="Arial" w:eastAsia="Times New Roman" w:hAnsi="Arial" w:cs="Arial"/>
                <w:sz w:val="16"/>
                <w:szCs w:val="24"/>
                <w:lang w:eastAsia="es-ES"/>
              </w:rPr>
              <w:t>Fuente de datos: MDSA. Boletín de datos estadísticos de medidas impuestas a personas menores de edad en conflicto con la Ley</w:t>
            </w:r>
          </w:p>
        </w:tc>
      </w:tr>
    </w:tbl>
    <w:p w:rsidR="00FF7EB3" w:rsidRDefault="00FF7EB3" w:rsidP="00FF7EB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311F" w:rsidRDefault="0012311F" w:rsidP="00FF7EB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815" w:rsidRPr="005F20C9" w:rsidRDefault="008C7815" w:rsidP="005F20C9">
      <w:pPr>
        <w:pStyle w:val="Prrafodelista"/>
        <w:numPr>
          <w:ilvl w:val="0"/>
          <w:numId w:val="34"/>
        </w:numPr>
        <w:ind w:left="142" w:hanging="3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20C9">
        <w:rPr>
          <w:rFonts w:ascii="Times New Roman" w:hAnsi="Times New Roman" w:cs="Times New Roman"/>
          <w:b/>
          <w:sz w:val="24"/>
          <w:szCs w:val="24"/>
        </w:rPr>
        <w:t>NIÑOS CON DISCAPACIDAD</w:t>
      </w:r>
    </w:p>
    <w:p w:rsidR="007A14EC" w:rsidRPr="008C7815" w:rsidRDefault="008C7815" w:rsidP="008C78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815">
        <w:rPr>
          <w:rFonts w:ascii="Times New Roman" w:hAnsi="Times New Roman" w:cs="Times New Roman"/>
          <w:b/>
          <w:sz w:val="24"/>
          <w:szCs w:val="24"/>
        </w:rPr>
        <w:t>(Artículo 23 de la Convención)</w:t>
      </w:r>
    </w:p>
    <w:p w:rsidR="00862441" w:rsidRDefault="007A14EC">
      <w:pPr>
        <w:rPr>
          <w:color w:val="5B9BD5" w:themeColor="accent1"/>
        </w:rPr>
      </w:pPr>
      <w:r w:rsidRPr="007A14EC">
        <w:rPr>
          <w:color w:val="5B9BD5" w:themeColor="accent1"/>
        </w:rPr>
        <w:t xml:space="preserve"> </w:t>
      </w:r>
    </w:p>
    <w:p w:rsidR="008C7815" w:rsidRDefault="008C7815">
      <w:pPr>
        <w:rPr>
          <w:color w:val="5B9BD5" w:themeColor="accent1"/>
        </w:rPr>
      </w:pPr>
    </w:p>
    <w:p w:rsidR="008C7815" w:rsidRPr="008C7815" w:rsidRDefault="008C7815" w:rsidP="008C781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C7815">
        <w:rPr>
          <w:rFonts w:ascii="Times New Roman" w:hAnsi="Times New Roman" w:cs="Times New Roman"/>
          <w:bCs/>
          <w:sz w:val="24"/>
          <w:szCs w:val="24"/>
        </w:rPr>
        <w:t>NIÑOS CON DISCAPACIDAD O LIMITACIONES POR SEXO Y EDAD. POBLACIÓN DE 2 A 17 AÑOS</w:t>
      </w:r>
    </w:p>
    <w:tbl>
      <w:tblPr>
        <w:tblW w:w="12621" w:type="dxa"/>
        <w:tblInd w:w="-14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7"/>
        <w:gridCol w:w="659"/>
        <w:gridCol w:w="260"/>
        <w:gridCol w:w="71"/>
        <w:gridCol w:w="1035"/>
        <w:gridCol w:w="31"/>
        <w:gridCol w:w="53"/>
        <w:gridCol w:w="937"/>
        <w:gridCol w:w="116"/>
        <w:gridCol w:w="313"/>
        <w:gridCol w:w="346"/>
        <w:gridCol w:w="331"/>
        <w:gridCol w:w="806"/>
        <w:gridCol w:w="822"/>
        <w:gridCol w:w="168"/>
        <w:gridCol w:w="969"/>
        <w:gridCol w:w="990"/>
        <w:gridCol w:w="1133"/>
        <w:gridCol w:w="317"/>
        <w:gridCol w:w="677"/>
        <w:gridCol w:w="458"/>
        <w:gridCol w:w="992"/>
      </w:tblGrid>
      <w:tr w:rsidR="005F6F25" w:rsidRPr="008C7815" w:rsidTr="00E65BDB">
        <w:trPr>
          <w:gridAfter w:val="3"/>
          <w:wAfter w:w="2127" w:type="dxa"/>
          <w:trHeight w:val="300"/>
        </w:trPr>
        <w:tc>
          <w:tcPr>
            <w:tcW w:w="205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6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6F25" w:rsidRPr="008C7815" w:rsidTr="00E65BDB">
        <w:trPr>
          <w:gridBefore w:val="1"/>
          <w:gridAfter w:val="1"/>
          <w:wBefore w:w="1137" w:type="dxa"/>
          <w:wAfter w:w="992" w:type="dxa"/>
          <w:trHeight w:val="300"/>
        </w:trPr>
        <w:tc>
          <w:tcPr>
            <w:tcW w:w="2056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Total</w:t>
            </w:r>
          </w:p>
        </w:tc>
        <w:tc>
          <w:tcPr>
            <w:tcW w:w="58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EDAD</w:t>
            </w:r>
          </w:p>
        </w:tc>
        <w:tc>
          <w:tcPr>
            <w:tcW w:w="14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6F25" w:rsidRPr="008C7815" w:rsidTr="00E65BDB">
        <w:trPr>
          <w:gridBefore w:val="1"/>
          <w:gridAfter w:val="1"/>
          <w:wBefore w:w="1137" w:type="dxa"/>
          <w:wAfter w:w="992" w:type="dxa"/>
          <w:trHeight w:val="315"/>
        </w:trPr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5F6F25" w:rsidRPr="008C7815" w:rsidRDefault="005F6F25" w:rsidP="00E65BD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De 2 a 5 años</w:t>
            </w:r>
          </w:p>
        </w:tc>
        <w:tc>
          <w:tcPr>
            <w:tcW w:w="1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De 6 a 15 años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De 16 a 17 años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6F25" w:rsidRPr="008C7815" w:rsidTr="00E65BDB">
        <w:trPr>
          <w:gridBefore w:val="1"/>
          <w:gridAfter w:val="1"/>
          <w:wBefore w:w="1137" w:type="dxa"/>
          <w:wAfter w:w="992" w:type="dxa"/>
          <w:trHeight w:val="300"/>
        </w:trPr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TOTAL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191.361</w:t>
            </w:r>
          </w:p>
        </w:tc>
        <w:tc>
          <w:tcPr>
            <w:tcW w:w="17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65.892</w:t>
            </w:r>
          </w:p>
        </w:tc>
        <w:tc>
          <w:tcPr>
            <w:tcW w:w="19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106.329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19.140</w:t>
            </w:r>
          </w:p>
        </w:tc>
        <w:tc>
          <w:tcPr>
            <w:tcW w:w="14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6F25" w:rsidRPr="008C7815" w:rsidTr="00E65BDB">
        <w:trPr>
          <w:gridBefore w:val="1"/>
          <w:gridAfter w:val="1"/>
          <w:wBefore w:w="1137" w:type="dxa"/>
          <w:wAfter w:w="992" w:type="dxa"/>
          <w:trHeight w:val="300"/>
        </w:trPr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Hombres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124.245</w:t>
            </w:r>
          </w:p>
        </w:tc>
        <w:tc>
          <w:tcPr>
            <w:tcW w:w="17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43.107</w:t>
            </w:r>
          </w:p>
        </w:tc>
        <w:tc>
          <w:tcPr>
            <w:tcW w:w="19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70.350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10.788</w:t>
            </w:r>
          </w:p>
        </w:tc>
        <w:tc>
          <w:tcPr>
            <w:tcW w:w="14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6F25" w:rsidRPr="008C7815" w:rsidTr="00E65BDB">
        <w:trPr>
          <w:gridBefore w:val="1"/>
          <w:gridAfter w:val="1"/>
          <w:wBefore w:w="1137" w:type="dxa"/>
          <w:wAfter w:w="992" w:type="dxa"/>
          <w:trHeight w:val="315"/>
        </w:trPr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Mujeres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67.116</w:t>
            </w:r>
          </w:p>
        </w:tc>
        <w:tc>
          <w:tcPr>
            <w:tcW w:w="17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22.784</w:t>
            </w:r>
          </w:p>
        </w:tc>
        <w:tc>
          <w:tcPr>
            <w:tcW w:w="19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35.979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8.352</w:t>
            </w:r>
          </w:p>
        </w:tc>
        <w:tc>
          <w:tcPr>
            <w:tcW w:w="14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8C7815" w:rsidRDefault="005F6F25" w:rsidP="008C78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6F25" w:rsidRPr="008C7815" w:rsidTr="00E65BDB">
        <w:trPr>
          <w:gridAfter w:val="3"/>
          <w:wAfter w:w="2127" w:type="dxa"/>
          <w:trHeight w:val="458"/>
        </w:trPr>
        <w:tc>
          <w:tcPr>
            <w:tcW w:w="10494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7815" w:rsidRPr="008C7815" w:rsidRDefault="008C7815" w:rsidP="008C781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</w:t>
            </w:r>
            <w:r w:rsidRPr="008C7815">
              <w:rPr>
                <w:rFonts w:ascii="Times New Roman" w:hAnsi="Times New Roman" w:cs="Times New Roman"/>
                <w:bCs/>
                <w:sz w:val="20"/>
                <w:szCs w:val="20"/>
              </w:rPr>
              <w:t>Fuente: Instituto Nacional de Estadística, Encuesta EDAD 2020</w:t>
            </w:r>
          </w:p>
          <w:p w:rsidR="008C7815" w:rsidRPr="008C7815" w:rsidRDefault="008C7815" w:rsidP="008C781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6F25" w:rsidRDefault="005F6F25" w:rsidP="008C7815">
            <w:pPr>
              <w:ind w:left="105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EDAD 2020 es una encuesta dirigida a hogares. Investiga la discapacidad de las personas de 6 y más años y las limitaciones de los niños de 2 a 5 años. No se investigan los niños de 0-1 </w:t>
            </w:r>
            <w:r w:rsidR="00F60120"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años,</w:t>
            </w: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siguiendo recomendaciones internacionales, al no poder diferenciar entre limitación o retraso en el desarrollo.</w:t>
            </w:r>
          </w:p>
          <w:p w:rsidR="00F60120" w:rsidRDefault="00F60120" w:rsidP="005F2A1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65BDB" w:rsidRDefault="00E65BDB" w:rsidP="008C7815">
            <w:pPr>
              <w:ind w:left="105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60120" w:rsidRPr="008C7815" w:rsidRDefault="00F60120" w:rsidP="00E65BDB">
            <w:pPr>
              <w:ind w:left="105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NIÑOS CON DISCAPACIDAD O LIMITACIONES POR SEXO Y </w:t>
            </w:r>
            <w:r w:rsidR="00E65BDB">
              <w:rPr>
                <w:rFonts w:ascii="Times New Roman" w:hAnsi="Times New Roman" w:cs="Times New Roman"/>
                <w:bCs/>
                <w:sz w:val="24"/>
                <w:szCs w:val="24"/>
              </w:rPr>
              <w:t>NACIONALIDAD</w:t>
            </w:r>
            <w:r w:rsidRPr="008C7815">
              <w:rPr>
                <w:rFonts w:ascii="Times New Roman" w:hAnsi="Times New Roman" w:cs="Times New Roman"/>
                <w:bCs/>
                <w:sz w:val="24"/>
                <w:szCs w:val="24"/>
              </w:rPr>
              <w:t>. POBLACIÓN DE 2 A 17 AÑOS</w:t>
            </w:r>
          </w:p>
        </w:tc>
      </w:tr>
      <w:tr w:rsidR="005F6F25" w:rsidRPr="005F6F25" w:rsidTr="00E65BDB">
        <w:trPr>
          <w:gridAfter w:val="3"/>
          <w:wAfter w:w="2127" w:type="dxa"/>
          <w:trHeight w:val="450"/>
        </w:trPr>
        <w:tc>
          <w:tcPr>
            <w:tcW w:w="10494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</w:p>
        </w:tc>
      </w:tr>
      <w:tr w:rsidR="005F6F25" w:rsidRPr="005F6F25" w:rsidTr="00E65BDB">
        <w:trPr>
          <w:gridAfter w:val="3"/>
          <w:wAfter w:w="2127" w:type="dxa"/>
          <w:trHeight w:val="450"/>
        </w:trPr>
        <w:tc>
          <w:tcPr>
            <w:tcW w:w="10494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</w:p>
        </w:tc>
      </w:tr>
      <w:tr w:rsidR="00E65BDB" w:rsidRPr="005F6F25" w:rsidTr="00E65BDB">
        <w:trPr>
          <w:gridAfter w:val="12"/>
          <w:wAfter w:w="8009" w:type="dxa"/>
          <w:trHeight w:val="300"/>
        </w:trPr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B" w:rsidRPr="005F6F25" w:rsidRDefault="00E65BDB" w:rsidP="005F6F25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B" w:rsidRPr="005F6F25" w:rsidRDefault="00E65BDB" w:rsidP="005F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B" w:rsidRPr="005F6F25" w:rsidRDefault="00E65BDB" w:rsidP="005F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65BDB" w:rsidRPr="005F6F25" w:rsidTr="00E65BDB">
        <w:trPr>
          <w:gridAfter w:val="15"/>
          <w:wAfter w:w="9375" w:type="dxa"/>
          <w:trHeight w:val="300"/>
        </w:trPr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B" w:rsidRPr="005F6F25" w:rsidRDefault="00E65BDB" w:rsidP="005F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B" w:rsidRPr="005F6F25" w:rsidRDefault="00E65BDB" w:rsidP="005F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F6F25" w:rsidRPr="005F6F25" w:rsidTr="005F2A1C">
        <w:trPr>
          <w:gridBefore w:val="4"/>
          <w:wBefore w:w="2127" w:type="dxa"/>
          <w:trHeight w:val="315"/>
        </w:trPr>
        <w:tc>
          <w:tcPr>
            <w:tcW w:w="20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SEXO</w:t>
            </w: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F6F25" w:rsidRPr="005F6F25" w:rsidTr="005F2A1C">
        <w:trPr>
          <w:gridBefore w:val="4"/>
          <w:wBefore w:w="2127" w:type="dxa"/>
          <w:trHeight w:val="300"/>
        </w:trPr>
        <w:tc>
          <w:tcPr>
            <w:tcW w:w="2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Total</w:t>
            </w:r>
          </w:p>
        </w:tc>
        <w:tc>
          <w:tcPr>
            <w:tcW w:w="1796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Hombres</w:t>
            </w:r>
          </w:p>
        </w:tc>
        <w:tc>
          <w:tcPr>
            <w:tcW w:w="195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Mujeres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F6F25" w:rsidRPr="005F6F25" w:rsidTr="005F2A1C">
        <w:trPr>
          <w:gridBefore w:val="4"/>
          <w:wBefore w:w="2127" w:type="dxa"/>
          <w:trHeight w:val="300"/>
        </w:trPr>
        <w:tc>
          <w:tcPr>
            <w:tcW w:w="2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TOTAL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191.361</w:t>
            </w:r>
          </w:p>
        </w:tc>
        <w:tc>
          <w:tcPr>
            <w:tcW w:w="17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124.245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67.116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F6F25" w:rsidRPr="005F6F25" w:rsidTr="005F2A1C">
        <w:trPr>
          <w:gridBefore w:val="4"/>
          <w:wBefore w:w="2127" w:type="dxa"/>
          <w:trHeight w:val="300"/>
        </w:trPr>
        <w:tc>
          <w:tcPr>
            <w:tcW w:w="20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Española</w:t>
            </w:r>
          </w:p>
        </w:tc>
        <w:tc>
          <w:tcPr>
            <w:tcW w:w="110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163.110</w:t>
            </w:r>
          </w:p>
        </w:tc>
        <w:tc>
          <w:tcPr>
            <w:tcW w:w="17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105.214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57.897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F6F25" w:rsidRPr="005F6F25" w:rsidTr="005F2A1C">
        <w:trPr>
          <w:gridBefore w:val="4"/>
          <w:wBefore w:w="2127" w:type="dxa"/>
          <w:trHeight w:val="300"/>
        </w:trPr>
        <w:tc>
          <w:tcPr>
            <w:tcW w:w="20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Española y otra</w:t>
            </w:r>
          </w:p>
        </w:tc>
        <w:tc>
          <w:tcPr>
            <w:tcW w:w="110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12.295</w:t>
            </w:r>
          </w:p>
        </w:tc>
        <w:tc>
          <w:tcPr>
            <w:tcW w:w="17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7.255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5.040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F6F25" w:rsidRPr="005F6F25" w:rsidTr="00E65BDB">
        <w:trPr>
          <w:gridBefore w:val="4"/>
          <w:wBefore w:w="2127" w:type="dxa"/>
          <w:trHeight w:val="315"/>
        </w:trPr>
        <w:tc>
          <w:tcPr>
            <w:tcW w:w="20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5E0B3" w:themeFill="accent6" w:themeFillTint="66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Extranjera</w:t>
            </w:r>
          </w:p>
        </w:tc>
        <w:tc>
          <w:tcPr>
            <w:tcW w:w="110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15.956</w:t>
            </w:r>
          </w:p>
        </w:tc>
        <w:tc>
          <w:tcPr>
            <w:tcW w:w="1796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11.777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6F25" w:rsidRPr="00E65BDB" w:rsidRDefault="005F6F25" w:rsidP="00E65B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BDB">
              <w:rPr>
                <w:rFonts w:ascii="Times New Roman" w:hAnsi="Times New Roman" w:cs="Times New Roman"/>
                <w:bCs/>
                <w:sz w:val="24"/>
                <w:szCs w:val="24"/>
              </w:rPr>
              <w:t>4.179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5F6F25" w:rsidRPr="005F6F25" w:rsidTr="00E65BDB">
        <w:trPr>
          <w:gridAfter w:val="3"/>
          <w:wAfter w:w="2127" w:type="dxa"/>
          <w:trHeight w:val="450"/>
        </w:trPr>
        <w:tc>
          <w:tcPr>
            <w:tcW w:w="10494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6F25" w:rsidRPr="005F6F25" w:rsidRDefault="0069427F" w:rsidP="005F6F25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</w:t>
            </w:r>
            <w:r w:rsidRPr="008C7815">
              <w:rPr>
                <w:rFonts w:ascii="Times New Roman" w:hAnsi="Times New Roman" w:cs="Times New Roman"/>
                <w:bCs/>
                <w:sz w:val="20"/>
                <w:szCs w:val="20"/>
              </w:rPr>
              <w:t>Fuente: Instituto Nacional de Estadística, Encuesta EDAD 2020</w:t>
            </w:r>
          </w:p>
        </w:tc>
      </w:tr>
      <w:tr w:rsidR="005F6F25" w:rsidRPr="005F6F25" w:rsidTr="00E65BDB">
        <w:trPr>
          <w:gridAfter w:val="3"/>
          <w:wAfter w:w="2127" w:type="dxa"/>
          <w:trHeight w:val="450"/>
        </w:trPr>
        <w:tc>
          <w:tcPr>
            <w:tcW w:w="10494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</w:p>
        </w:tc>
      </w:tr>
      <w:tr w:rsidR="005F6F25" w:rsidRPr="005F6F25" w:rsidTr="00E65BDB">
        <w:trPr>
          <w:gridAfter w:val="3"/>
          <w:wAfter w:w="2127" w:type="dxa"/>
          <w:trHeight w:val="450"/>
        </w:trPr>
        <w:tc>
          <w:tcPr>
            <w:tcW w:w="10494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6F25" w:rsidRPr="005F6F25" w:rsidRDefault="005F6F25" w:rsidP="005F6F25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</w:p>
        </w:tc>
      </w:tr>
    </w:tbl>
    <w:p w:rsidR="00862441" w:rsidRDefault="005F2A1C" w:rsidP="00FB6712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D1AE2">
        <w:rPr>
          <w:rFonts w:ascii="Times New Roman" w:hAnsi="Times New Roman" w:cs="Times New Roman"/>
          <w:bCs/>
          <w:sz w:val="24"/>
          <w:szCs w:val="24"/>
        </w:rPr>
        <w:t>NIÑOS CON DISCAPACIDAD O LIMITACIONES POR SEXO Y GRUPO DE DISCAPACIDAD. POBLACIÓN DE 6 A 17 AÑOS</w:t>
      </w:r>
    </w:p>
    <w:p w:rsidR="00FB6712" w:rsidRDefault="00FB6712" w:rsidP="00FB6712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1529" w:type="dxa"/>
        <w:tblInd w:w="-15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920"/>
        <w:gridCol w:w="800"/>
        <w:gridCol w:w="1034"/>
        <w:gridCol w:w="1540"/>
        <w:gridCol w:w="1313"/>
        <w:gridCol w:w="1140"/>
        <w:gridCol w:w="1220"/>
        <w:gridCol w:w="1122"/>
        <w:gridCol w:w="1420"/>
      </w:tblGrid>
      <w:tr w:rsidR="00FB6712" w:rsidRPr="00615B11" w:rsidTr="00FB6712">
        <w:trPr>
          <w:trHeight w:val="72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FB6712" w:rsidRPr="00FB6712" w:rsidRDefault="00FB671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FB6712" w:rsidRPr="00FB6712" w:rsidRDefault="00FB671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FB6712" w:rsidRPr="00FB6712" w:rsidRDefault="00FB671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Visión</w:t>
            </w:r>
          </w:p>
        </w:tc>
        <w:tc>
          <w:tcPr>
            <w:tcW w:w="10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FB6712" w:rsidRPr="00FB6712" w:rsidRDefault="00FB671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Audición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FB6712" w:rsidRPr="00FB6712" w:rsidRDefault="00FB671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Comunicación</w:t>
            </w:r>
          </w:p>
        </w:tc>
        <w:tc>
          <w:tcPr>
            <w:tcW w:w="13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FB6712" w:rsidRPr="00FB6712" w:rsidRDefault="00FB671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Aprendizaje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FB6712" w:rsidRPr="00FB6712" w:rsidRDefault="00FB671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Movilidad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FB6712" w:rsidRPr="00FB6712" w:rsidRDefault="00FB671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Autonomía</w:t>
            </w:r>
          </w:p>
        </w:tc>
        <w:tc>
          <w:tcPr>
            <w:tcW w:w="11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FB6712" w:rsidRPr="00FB6712" w:rsidRDefault="00FB671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Vida domestica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  <w:hideMark/>
          </w:tcPr>
          <w:p w:rsidR="00FB6712" w:rsidRPr="00FB6712" w:rsidRDefault="00FB671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Interacciones y relaciones personales</w:t>
            </w:r>
          </w:p>
        </w:tc>
      </w:tr>
      <w:tr w:rsidR="003B6D4E" w:rsidRPr="00615B11" w:rsidTr="003B6D4E">
        <w:trPr>
          <w:trHeight w:val="454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SEXO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3B6D4E" w:rsidRDefault="003B6D4E" w:rsidP="003B6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B6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3B6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5469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14.685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8.346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59.033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64.807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29.485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35.948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24.620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46.650</w:t>
            </w:r>
          </w:p>
        </w:tc>
      </w:tr>
      <w:tr w:rsidR="003B6D4E" w:rsidRPr="00615B11" w:rsidTr="003B6D4E">
        <w:trPr>
          <w:trHeight w:val="454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Hombres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3B6D4E" w:rsidRDefault="003B6D4E" w:rsidP="003B6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B6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3B6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9.232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5.684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39.351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42.206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17.233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23.448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13.932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33</w:t>
            </w: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.196</w:t>
            </w:r>
          </w:p>
        </w:tc>
      </w:tr>
      <w:tr w:rsidR="003B6D4E" w:rsidRPr="00615B11" w:rsidTr="003B6D4E">
        <w:trPr>
          <w:trHeight w:val="477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Mujeres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3B6D4E" w:rsidRDefault="003B6D4E" w:rsidP="003B6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B6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3B6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331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5.453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2.662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19.681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22.601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12.252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12.500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10.688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D4E" w:rsidRPr="00FB6712" w:rsidRDefault="003B6D4E" w:rsidP="003B6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FB6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13.454</w:t>
            </w:r>
          </w:p>
        </w:tc>
      </w:tr>
    </w:tbl>
    <w:p w:rsidR="005F2A1C" w:rsidRPr="008C7815" w:rsidRDefault="005F2A1C" w:rsidP="00FB6712">
      <w:pPr>
        <w:ind w:left="-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C78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7815">
        <w:rPr>
          <w:rFonts w:ascii="Times New Roman" w:hAnsi="Times New Roman" w:cs="Times New Roman"/>
          <w:bCs/>
          <w:sz w:val="20"/>
          <w:szCs w:val="20"/>
        </w:rPr>
        <w:t>Fuente: Instituto Nacional de Estadística, Encuesta EDAD 2020</w:t>
      </w:r>
    </w:p>
    <w:p w:rsidR="005F2A1C" w:rsidRDefault="005F2A1C" w:rsidP="005F2A1C">
      <w:pPr>
        <w:jc w:val="center"/>
        <w:rPr>
          <w:b/>
          <w:color w:val="5B9BD5" w:themeColor="accent1"/>
        </w:rPr>
      </w:pPr>
    </w:p>
    <w:p w:rsidR="00FB6712" w:rsidRDefault="00FB6712" w:rsidP="005F2A1C">
      <w:pPr>
        <w:jc w:val="center"/>
        <w:rPr>
          <w:b/>
          <w:color w:val="5B9BD5" w:themeColor="accent1"/>
        </w:rPr>
      </w:pPr>
    </w:p>
    <w:p w:rsidR="00FB6712" w:rsidRPr="00FB6712" w:rsidRDefault="00FB6712" w:rsidP="005F2A1C">
      <w:pPr>
        <w:jc w:val="center"/>
        <w:rPr>
          <w:rFonts w:ascii="Times New Roman" w:hAnsi="Times New Roman" w:cs="Times New Roman"/>
          <w:sz w:val="24"/>
          <w:szCs w:val="24"/>
        </w:rPr>
      </w:pPr>
      <w:r w:rsidRPr="00FB6712">
        <w:rPr>
          <w:rFonts w:ascii="Times New Roman" w:hAnsi="Times New Roman" w:cs="Times New Roman"/>
          <w:sz w:val="24"/>
          <w:szCs w:val="24"/>
        </w:rPr>
        <w:t xml:space="preserve">NIÑOS CON LIMITACIONES POR SEXO Y GRUPO DE LIMITACIÓN. POBLACIÓN DE 2 A 5 AÑOS </w:t>
      </w:r>
    </w:p>
    <w:tbl>
      <w:tblPr>
        <w:tblW w:w="20428" w:type="dxa"/>
        <w:tblInd w:w="-1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60"/>
        <w:gridCol w:w="160"/>
        <w:gridCol w:w="808"/>
        <w:gridCol w:w="698"/>
        <w:gridCol w:w="194"/>
        <w:gridCol w:w="100"/>
        <w:gridCol w:w="927"/>
        <w:gridCol w:w="410"/>
        <w:gridCol w:w="371"/>
        <w:gridCol w:w="1034"/>
        <w:gridCol w:w="109"/>
        <w:gridCol w:w="269"/>
        <w:gridCol w:w="203"/>
        <w:gridCol w:w="194"/>
        <w:gridCol w:w="753"/>
        <w:gridCol w:w="12"/>
        <w:gridCol w:w="555"/>
        <w:gridCol w:w="194"/>
        <w:gridCol w:w="406"/>
        <w:gridCol w:w="158"/>
        <w:gridCol w:w="661"/>
        <w:gridCol w:w="194"/>
        <w:gridCol w:w="285"/>
        <w:gridCol w:w="53"/>
        <w:gridCol w:w="635"/>
        <w:gridCol w:w="194"/>
        <w:gridCol w:w="538"/>
        <w:gridCol w:w="160"/>
        <w:gridCol w:w="459"/>
        <w:gridCol w:w="194"/>
        <w:gridCol w:w="1600"/>
        <w:gridCol w:w="160"/>
        <w:gridCol w:w="160"/>
        <w:gridCol w:w="160"/>
        <w:gridCol w:w="105"/>
        <w:gridCol w:w="1401"/>
        <w:gridCol w:w="160"/>
        <w:gridCol w:w="34"/>
        <w:gridCol w:w="126"/>
        <w:gridCol w:w="34"/>
        <w:gridCol w:w="126"/>
        <w:gridCol w:w="34"/>
        <w:gridCol w:w="160"/>
        <w:gridCol w:w="1145"/>
        <w:gridCol w:w="361"/>
        <w:gridCol w:w="194"/>
        <w:gridCol w:w="1040"/>
        <w:gridCol w:w="1986"/>
        <w:gridCol w:w="194"/>
      </w:tblGrid>
      <w:tr w:rsidR="00FB6712" w:rsidRPr="00615B11" w:rsidTr="00BA5D6B">
        <w:trPr>
          <w:gridAfter w:val="47"/>
          <w:wAfter w:w="19948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712" w:rsidRPr="00615B11" w:rsidRDefault="00FB6712" w:rsidP="00615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712" w:rsidRPr="00615B11" w:rsidRDefault="00FB6712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6712" w:rsidRPr="00615B11" w:rsidRDefault="00FB6712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After w:val="2"/>
          <w:wAfter w:w="2180" w:type="dxa"/>
          <w:trHeight w:val="315"/>
        </w:trPr>
        <w:tc>
          <w:tcPr>
            <w:tcW w:w="3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E82908">
        <w:trPr>
          <w:gridBefore w:val="4"/>
          <w:gridAfter w:val="18"/>
          <w:wBefore w:w="1288" w:type="dxa"/>
          <w:wAfter w:w="7580" w:type="dxa"/>
          <w:trHeight w:val="870"/>
        </w:trPr>
        <w:tc>
          <w:tcPr>
            <w:tcW w:w="9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43446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9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43446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78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43446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Visión</w:t>
            </w:r>
          </w:p>
        </w:tc>
        <w:tc>
          <w:tcPr>
            <w:tcW w:w="10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43446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Audición</w:t>
            </w:r>
          </w:p>
        </w:tc>
        <w:tc>
          <w:tcPr>
            <w:tcW w:w="1540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43446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Comunicación</w:t>
            </w:r>
          </w:p>
        </w:tc>
        <w:tc>
          <w:tcPr>
            <w:tcW w:w="131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43446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Aprendizaje</w:t>
            </w:r>
          </w:p>
        </w:tc>
        <w:tc>
          <w:tcPr>
            <w:tcW w:w="11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43446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Movilidad</w:t>
            </w:r>
          </w:p>
        </w:tc>
        <w:tc>
          <w:tcPr>
            <w:tcW w:w="142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  <w:hideMark/>
          </w:tcPr>
          <w:p w:rsidR="00615B11" w:rsidRPr="0043446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Interacciones y relaciones personales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82908" w:rsidRPr="00615B11" w:rsidTr="00154B34">
        <w:trPr>
          <w:gridBefore w:val="4"/>
          <w:gridAfter w:val="18"/>
          <w:wBefore w:w="1288" w:type="dxa"/>
          <w:wAfter w:w="7580" w:type="dxa"/>
          <w:trHeight w:val="300"/>
        </w:trPr>
        <w:tc>
          <w:tcPr>
            <w:tcW w:w="992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E82908" w:rsidRPr="00434461" w:rsidRDefault="00E82908" w:rsidP="00E82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892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696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446</w:t>
            </w:r>
          </w:p>
        </w:tc>
        <w:tc>
          <w:tcPr>
            <w:tcW w:w="1540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399</w:t>
            </w:r>
          </w:p>
        </w:tc>
        <w:tc>
          <w:tcPr>
            <w:tcW w:w="13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559</w:t>
            </w:r>
          </w:p>
        </w:tc>
        <w:tc>
          <w:tcPr>
            <w:tcW w:w="1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013</w:t>
            </w:r>
          </w:p>
        </w:tc>
        <w:tc>
          <w:tcPr>
            <w:tcW w:w="1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690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908" w:rsidRPr="00615B11" w:rsidRDefault="00E82908" w:rsidP="00E829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908" w:rsidRPr="00615B11" w:rsidRDefault="00E82908" w:rsidP="00E82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82908" w:rsidRPr="00615B11" w:rsidTr="00154B34">
        <w:trPr>
          <w:gridBefore w:val="4"/>
          <w:gridAfter w:val="18"/>
          <w:wBefore w:w="1288" w:type="dxa"/>
          <w:wAfter w:w="7580" w:type="dxa"/>
          <w:trHeight w:val="300"/>
        </w:trPr>
        <w:tc>
          <w:tcPr>
            <w:tcW w:w="992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E82908" w:rsidRPr="00434461" w:rsidRDefault="00E82908" w:rsidP="00E82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Hombre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107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200</w:t>
            </w:r>
          </w:p>
        </w:tc>
        <w:tc>
          <w:tcPr>
            <w:tcW w:w="1540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931</w:t>
            </w:r>
          </w:p>
        </w:tc>
        <w:tc>
          <w:tcPr>
            <w:tcW w:w="13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914</w:t>
            </w:r>
          </w:p>
        </w:tc>
        <w:tc>
          <w:tcPr>
            <w:tcW w:w="1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539</w:t>
            </w:r>
          </w:p>
        </w:tc>
        <w:tc>
          <w:tcPr>
            <w:tcW w:w="1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168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908" w:rsidRPr="00615B11" w:rsidRDefault="00E82908" w:rsidP="00E829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908" w:rsidRPr="00615B11" w:rsidRDefault="00E82908" w:rsidP="00E82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82908" w:rsidRPr="00615B11" w:rsidTr="00154B34">
        <w:trPr>
          <w:gridBefore w:val="4"/>
          <w:gridAfter w:val="18"/>
          <w:wBefore w:w="1288" w:type="dxa"/>
          <w:wAfter w:w="7580" w:type="dxa"/>
          <w:trHeight w:val="315"/>
        </w:trPr>
        <w:tc>
          <w:tcPr>
            <w:tcW w:w="99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E82908" w:rsidRPr="00434461" w:rsidRDefault="00E82908" w:rsidP="00E82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4344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Mujer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784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2908" w:rsidRPr="00E82908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</w:t>
            </w:r>
            <w:r w:rsidRPr="00E82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908" w:rsidRPr="00434461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2.245</w:t>
            </w:r>
          </w:p>
        </w:tc>
        <w:tc>
          <w:tcPr>
            <w:tcW w:w="154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908" w:rsidRPr="00434461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E82908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003BB0" wp14:editId="4BFEB524">
                      <wp:simplePos x="0" y="0"/>
                      <wp:positionH relativeFrom="column">
                        <wp:posOffset>-2121535</wp:posOffset>
                      </wp:positionH>
                      <wp:positionV relativeFrom="paragraph">
                        <wp:posOffset>732790</wp:posOffset>
                      </wp:positionV>
                      <wp:extent cx="5288280" cy="629920"/>
                      <wp:effectExtent l="0" t="0" r="7620" b="0"/>
                      <wp:wrapNone/>
                      <wp:docPr id="2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88280" cy="6299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A67277" w:rsidRPr="00BA5D6B" w:rsidRDefault="00A67277" w:rsidP="00BA5D6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BA5D6B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s-ES_tradnl"/>
                                    </w:rPr>
                                    <w:t>NIÑOS CON LIMITACIONES POR SEXO Y COMUNIDAD AUTÓNOMA. POBLACIÓN DE 2 A 17 AÑOS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03BB0" id="Cuadro de texto 2" o:spid="_x0000_s1027" type="#_x0000_t202" style="position:absolute;left:0;text-align:left;margin-left:-167.05pt;margin-top:57.7pt;width:416.4pt;height:4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" fillcolor="white [3201]" stroked="f" strokeweight=".5pt">
                      <v:textbox>
                        <w:txbxContent>
                          <w:p w:rsidR="00A67277" w:rsidRPr="00BA5D6B" w:rsidRDefault="00A67277" w:rsidP="00BA5D6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BA5D6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s-ES_tradnl"/>
                              </w:rPr>
                              <w:t>NIÑOS CON LIMITACIONES POR SEXO Y COMUNIDAD AUTÓNOMA. POBLACIÓN DE 2 A 17 AÑOS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14.468</w:t>
            </w:r>
          </w:p>
        </w:tc>
        <w:tc>
          <w:tcPr>
            <w:tcW w:w="1313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908" w:rsidRPr="00434461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8.646</w:t>
            </w:r>
          </w:p>
        </w:tc>
        <w:tc>
          <w:tcPr>
            <w:tcW w:w="114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908" w:rsidRPr="00434461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4.475</w:t>
            </w:r>
          </w:p>
        </w:tc>
        <w:tc>
          <w:tcPr>
            <w:tcW w:w="1420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908" w:rsidRPr="00434461" w:rsidRDefault="00E82908" w:rsidP="00E8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5.522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908" w:rsidRPr="00615B11" w:rsidRDefault="00E82908" w:rsidP="00E8290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2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908" w:rsidRPr="00615B11" w:rsidRDefault="00E82908" w:rsidP="00E82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A0758" w:rsidRPr="00615B11" w:rsidTr="00BA5D6B">
        <w:trPr>
          <w:gridAfter w:val="37"/>
          <w:wAfter w:w="15028" w:type="dxa"/>
          <w:trHeight w:val="17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758" w:rsidRPr="00615B11" w:rsidRDefault="007A0758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758" w:rsidRPr="00615B11" w:rsidRDefault="007A0758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758" w:rsidRPr="00615B11" w:rsidRDefault="007A0758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758" w:rsidRPr="00615B11" w:rsidRDefault="007A0758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758" w:rsidRPr="00615B11" w:rsidRDefault="007A0758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A0758" w:rsidRPr="00615B11" w:rsidTr="00BA5D6B">
        <w:trPr>
          <w:gridAfter w:val="37"/>
          <w:wAfter w:w="15028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0758" w:rsidRPr="00615B11" w:rsidRDefault="007A0758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0758" w:rsidRPr="00615B11" w:rsidRDefault="007A0758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0758" w:rsidRPr="00615B11" w:rsidRDefault="007A0758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0758" w:rsidRPr="00615B11" w:rsidRDefault="007A0758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0758" w:rsidRPr="00615B11" w:rsidRDefault="007A0758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34461" w:rsidRPr="00615B11" w:rsidTr="00BA5D6B">
        <w:trPr>
          <w:gridBefore w:val="5"/>
          <w:gridAfter w:val="1"/>
          <w:wBefore w:w="1986" w:type="dxa"/>
          <w:wAfter w:w="194" w:type="dxa"/>
          <w:trHeight w:val="315"/>
        </w:trPr>
        <w:tc>
          <w:tcPr>
            <w:tcW w:w="3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258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SEXO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Hombres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Mujeres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CCAA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191.361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124.245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67.116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01 Andalucía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38.597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20.946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17.651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02 Aragón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5.555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4.400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1.154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03 Asturias, Principado de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3.296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2.712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584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04 Balears, Illes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8.844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6.590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2.254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05 Canarias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9.402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6.404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2.998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06 Cantabria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2.342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1.757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586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lastRenderedPageBreak/>
              <w:t>07 Castilla y León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6.069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4.831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1.238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08 Castilla - La Mancha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7.009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5.129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1.880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09 Cataluña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30.485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18.142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12.343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10 </w:t>
            </w:r>
            <w:proofErr w:type="spellStart"/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Comunitat</w:t>
            </w:r>
            <w:proofErr w:type="spellEnd"/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Valenciana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14.775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10.283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4.493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 Extremadura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3.964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2.778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1.186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 Galicia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9.107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6.611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2.495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 Madrid, Comunidad de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29.481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18.106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11.374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 Murcia, Región de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7.904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5.123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2.782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 Navarra, Comunidad Foral de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2.768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2.294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474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 País Vasco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9.478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6.263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3.215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 Rioja, La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650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510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140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 Ceuta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962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823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139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5"/>
          <w:gridAfter w:val="1"/>
          <w:wBefore w:w="1986" w:type="dxa"/>
          <w:wAfter w:w="194" w:type="dxa"/>
          <w:trHeight w:val="315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 Melilla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673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544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7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129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7A0758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15B11" w:rsidRPr="00615B11" w:rsidTr="00BA5D6B">
        <w:trPr>
          <w:gridAfter w:val="5"/>
          <w:wAfter w:w="3775" w:type="dxa"/>
          <w:trHeight w:val="300"/>
        </w:trPr>
        <w:tc>
          <w:tcPr>
            <w:tcW w:w="12848" w:type="dxa"/>
            <w:gridSpan w:val="3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5B11" w:rsidRPr="00615B11" w:rsidRDefault="00165A1B" w:rsidP="007A0758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</w:t>
            </w:r>
            <w:r w:rsidR="007A0758" w:rsidRPr="008C7815">
              <w:rPr>
                <w:rFonts w:ascii="Times New Roman" w:hAnsi="Times New Roman" w:cs="Times New Roman"/>
                <w:bCs/>
                <w:sz w:val="20"/>
                <w:szCs w:val="20"/>
              </w:rPr>
              <w:t>Fuente: Instituto Nacional de Estadística, Encuesta EDAD 2020</w:t>
            </w:r>
            <w:r w:rsidR="007A075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15B11" w:rsidRPr="00615B11" w:rsidTr="00BA5D6B">
        <w:trPr>
          <w:gridAfter w:val="5"/>
          <w:wAfter w:w="3775" w:type="dxa"/>
          <w:trHeight w:val="300"/>
        </w:trPr>
        <w:tc>
          <w:tcPr>
            <w:tcW w:w="12848" w:type="dxa"/>
            <w:gridSpan w:val="3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615B11" w:rsidRPr="00615B11" w:rsidTr="00BA5D6B">
        <w:trPr>
          <w:gridAfter w:val="5"/>
          <w:wAfter w:w="3775" w:type="dxa"/>
          <w:trHeight w:val="300"/>
        </w:trPr>
        <w:tc>
          <w:tcPr>
            <w:tcW w:w="12848" w:type="dxa"/>
            <w:gridSpan w:val="3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After w:val="2"/>
          <w:wAfter w:w="2180" w:type="dxa"/>
          <w:trHeight w:val="475"/>
        </w:trPr>
        <w:tc>
          <w:tcPr>
            <w:tcW w:w="3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BA5D6B" w:rsidRPr="00615B11" w:rsidRDefault="00BA5D6B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After w:val="2"/>
          <w:wAfter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BA5D6B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-2907030</wp:posOffset>
                      </wp:positionH>
                      <wp:positionV relativeFrom="paragraph">
                        <wp:posOffset>219710</wp:posOffset>
                      </wp:positionV>
                      <wp:extent cx="5065395" cy="704215"/>
                      <wp:effectExtent l="0" t="0" r="1905" b="635"/>
                      <wp:wrapNone/>
                      <wp:docPr id="3" name="Cuadro de tex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65395" cy="7042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A67277" w:rsidRPr="00BA5D6B" w:rsidRDefault="00A67277" w:rsidP="00BA5D6B">
                                  <w:pPr>
                                    <w:tabs>
                                      <w:tab w:val="left" w:pos="1305"/>
                                    </w:tabs>
                                    <w:spacing w:line="360" w:lineRule="auto"/>
                                    <w:contextualSpacing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BA5D6B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s-ES_tradnl"/>
                                    </w:rPr>
                                    <w:t>NIÑOS CON DISCAPACIDAD O LIMITACIONES P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s-ES_tradnl"/>
                                    </w:rPr>
                                    <w:t>OR SEXO Y RENTA NETA DEL HOGAR. POBLACIÓN DE 2 A 17 AÑOS</w:t>
                                  </w:r>
                                </w:p>
                                <w:p w:rsidR="00A67277" w:rsidRDefault="00A672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3" o:spid="_x0000_s1028" type="#_x0000_t202" style="position:absolute;margin-left:-228.9pt;margin-top:17.3pt;width:398.85pt;height:5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" fillcolor="white [3201]" stroked="f" strokeweight=".5pt">
                      <v:textbox>
                        <w:txbxContent>
                          <w:p w:rsidR="00A67277" w:rsidRPr="00BA5D6B" w:rsidRDefault="00A67277" w:rsidP="00BA5D6B">
                            <w:pPr>
                              <w:tabs>
                                <w:tab w:val="left" w:pos="1305"/>
                              </w:tabs>
                              <w:spacing w:line="36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BA5D6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s-ES_tradnl"/>
                              </w:rPr>
                              <w:t>NIÑOS CON DISCAPACIDAD O LIMITACIONES P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s-ES_tradnl"/>
                              </w:rPr>
                              <w:t>OR SEXO Y RENTA NETA DEL HOGAR. POBLACIÓN DE 2 A 17 AÑOS</w:t>
                            </w:r>
                          </w:p>
                          <w:p w:rsidR="00A67277" w:rsidRDefault="00A672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A5D6B" w:rsidRPr="00615B11" w:rsidTr="00BA5D6B">
        <w:trPr>
          <w:gridAfter w:val="37"/>
          <w:wAfter w:w="15028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D6B" w:rsidRPr="00615B11" w:rsidRDefault="00BA5D6B" w:rsidP="00615B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D6B" w:rsidRPr="00615B11" w:rsidRDefault="00BA5D6B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D6B" w:rsidRPr="00615B11" w:rsidRDefault="00BA5D6B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D6B" w:rsidRPr="00615B11" w:rsidRDefault="00BA5D6B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D6B" w:rsidRPr="00615B11" w:rsidRDefault="00BA5D6B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BA5D6B" w:rsidRPr="00615B11" w:rsidTr="00BA5D6B">
        <w:trPr>
          <w:gridAfter w:val="37"/>
          <w:wAfter w:w="15028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D6B" w:rsidRPr="00615B11" w:rsidRDefault="00BA5D6B" w:rsidP="00615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D6B" w:rsidRPr="00615B11" w:rsidRDefault="00BA5D6B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D6B" w:rsidRPr="00615B11" w:rsidRDefault="00BA5D6B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D6B" w:rsidRPr="00615B11" w:rsidRDefault="00BA5D6B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D6B" w:rsidRPr="00615B11" w:rsidRDefault="00BA5D6B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678"/>
        </w:trPr>
        <w:tc>
          <w:tcPr>
            <w:tcW w:w="3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434461" w:rsidRPr="00615B11" w:rsidTr="00BA5D6B">
        <w:trPr>
          <w:gridBefore w:val="6"/>
          <w:wBefore w:w="2180" w:type="dxa"/>
          <w:trHeight w:val="315"/>
        </w:trPr>
        <w:tc>
          <w:tcPr>
            <w:tcW w:w="3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5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SEXO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1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Hombres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Mujeres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191.361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124.245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67.116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00.Ninguna fuente de ingresos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5.933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2.030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3.904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01.Menos de 650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13.827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8.632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5.194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02.De 650 a menos de 880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11.191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7.606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3.585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03.De 880 a menos de 1.150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22.991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14.401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8.590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04.De 1.150 a menos de 1.400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29.492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19.574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9.918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05.De 1.400 a menos de 1.670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20.984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15.297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5.687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06.De 1.670 a menos de 2.000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15.805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10.718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5.087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07.De 2.000 a menos de 2.400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17.058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13.594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3.464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08.De 2.400 a menos de 3.000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12.211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6.443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5.768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09.De 3.000 a menos de 3.900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11.219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9.456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1.763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10.De 3.900 en adelante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8.941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5.444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3.497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Before w:val="6"/>
          <w:wBefore w:w="2180" w:type="dxa"/>
          <w:trHeight w:val="315"/>
        </w:trPr>
        <w:tc>
          <w:tcPr>
            <w:tcW w:w="361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NC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21.709</w:t>
            </w:r>
          </w:p>
        </w:tc>
        <w:tc>
          <w:tcPr>
            <w:tcW w:w="1419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11.049</w:t>
            </w:r>
          </w:p>
        </w:tc>
        <w:tc>
          <w:tcPr>
            <w:tcW w:w="11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B11" w:rsidRPr="00BA5D6B" w:rsidRDefault="00615B11" w:rsidP="00615B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A5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10.659</w:t>
            </w:r>
          </w:p>
        </w:tc>
        <w:tc>
          <w:tcPr>
            <w:tcW w:w="1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B6712" w:rsidRPr="00615B11" w:rsidTr="00BA5D6B">
        <w:trPr>
          <w:gridAfter w:val="2"/>
          <w:wAfter w:w="2180" w:type="dxa"/>
          <w:trHeight w:val="300"/>
        </w:trPr>
        <w:tc>
          <w:tcPr>
            <w:tcW w:w="36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6C72A4" w:rsidRDefault="006C72A4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6C72A4" w:rsidRDefault="006C72A4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6C72A4" w:rsidRDefault="006C72A4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:rsidR="006C72A4" w:rsidRPr="00615B11" w:rsidRDefault="006C72A4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1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7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11" w:rsidRPr="00615B11" w:rsidRDefault="00615B11" w:rsidP="00615B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6C72A4" w:rsidRDefault="006C72A4" w:rsidP="006C72A4">
      <w:pPr>
        <w:jc w:val="center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lastRenderedPageBreak/>
        <w:t>NIÑOS CON DISCAPACIDAD EN EL SISTEMA DE PROTECCIÓN A LA INFANCIA Y A LA ADOLESCENCIA EN LA MODALIDAD DE ACOGIMIENTO RESIDENCIAL. DESGLOSADO POR SEXO. (2022)</w:t>
      </w:r>
    </w:p>
    <w:p w:rsidR="006C72A4" w:rsidRDefault="006C72A4" w:rsidP="006C72A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77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5"/>
        <w:gridCol w:w="1022"/>
        <w:gridCol w:w="1023"/>
        <w:gridCol w:w="1022"/>
        <w:gridCol w:w="1023"/>
        <w:gridCol w:w="1022"/>
        <w:gridCol w:w="1025"/>
      </w:tblGrid>
      <w:tr w:rsidR="006C72A4" w:rsidTr="00154B34">
        <w:trPr>
          <w:trHeight w:val="78"/>
        </w:trPr>
        <w:tc>
          <w:tcPr>
            <w:tcW w:w="1625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023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023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025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</w:tr>
      <w:tr w:rsidR="006C72A4" w:rsidTr="00154B34">
        <w:trPr>
          <w:trHeight w:val="157"/>
        </w:trPr>
        <w:tc>
          <w:tcPr>
            <w:tcW w:w="7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Pr="00AA6DFE" w:rsidRDefault="006C72A4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bscript"/>
              </w:rPr>
            </w:pPr>
            <w:bookmarkStart w:id="57" w:name="PROT_AC_RES_CRUCE_DISC_SEXO_TIT"/>
            <w:bookmarkEnd w:id="57"/>
            <w:r>
              <w:rPr>
                <w:rFonts w:ascii="Arial" w:hAnsi="Arial" w:cs="Arial"/>
                <w:b/>
                <w:color w:val="000000"/>
                <w:sz w:val="18"/>
              </w:rPr>
              <w:t xml:space="preserve">Menores de edad en acogimiento residencial por discapacidad y sexo a 31 de diciembre </w:t>
            </w:r>
            <w:r>
              <w:rPr>
                <w:rFonts w:ascii="Arial" w:hAnsi="Arial" w:cs="Arial"/>
                <w:b/>
                <w:color w:val="000000"/>
                <w:sz w:val="18"/>
                <w:vertAlign w:val="subscript"/>
              </w:rPr>
              <w:t>(*)</w:t>
            </w:r>
          </w:p>
        </w:tc>
      </w:tr>
      <w:tr w:rsidR="006C72A4" w:rsidTr="00154B34">
        <w:trPr>
          <w:trHeight w:val="80"/>
        </w:trPr>
        <w:tc>
          <w:tcPr>
            <w:tcW w:w="162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</w:tr>
      <w:tr w:rsidR="006C72A4" w:rsidTr="00154B34">
        <w:trPr>
          <w:trHeight w:val="166"/>
        </w:trPr>
        <w:tc>
          <w:tcPr>
            <w:tcW w:w="1625" w:type="dxa"/>
            <w:vMerge w:val="restart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center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bookmarkStart w:id="58" w:name="PROT_AC_RES_CRUCE_DISC_SEXO"/>
            <w:bookmarkEnd w:id="58"/>
          </w:p>
        </w:tc>
        <w:tc>
          <w:tcPr>
            <w:tcW w:w="2045" w:type="dxa"/>
            <w:gridSpan w:val="2"/>
            <w:vMerge w:val="restart"/>
            <w:tcBorders>
              <w:top w:val="single" w:sz="4" w:space="0" w:color="005B99"/>
              <w:left w:val="single" w:sz="4" w:space="0" w:color="005B99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092" w:type="dxa"/>
            <w:gridSpan w:val="4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SEXO</w:t>
            </w:r>
          </w:p>
        </w:tc>
      </w:tr>
      <w:tr w:rsidR="006C72A4" w:rsidTr="00154B34">
        <w:trPr>
          <w:trHeight w:val="157"/>
        </w:trPr>
        <w:tc>
          <w:tcPr>
            <w:tcW w:w="1625" w:type="dxa"/>
            <w:vMerge/>
            <w:tcBorders>
              <w:top w:val="nil"/>
              <w:left w:val="nil"/>
              <w:bottom w:val="single" w:sz="4" w:space="0" w:color="005B99"/>
              <w:right w:val="nil"/>
            </w:tcBorders>
            <w:vAlign w:val="center"/>
            <w:hideMark/>
          </w:tcPr>
          <w:p w:rsidR="006C72A4" w:rsidRDefault="006C72A4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5" w:type="dxa"/>
            <w:gridSpan w:val="2"/>
            <w:vMerge/>
            <w:tcBorders>
              <w:top w:val="single" w:sz="4" w:space="0" w:color="005B99"/>
              <w:left w:val="single" w:sz="4" w:space="0" w:color="005B99"/>
              <w:bottom w:val="nil"/>
              <w:right w:val="single" w:sz="4" w:space="0" w:color="005B99"/>
            </w:tcBorders>
            <w:vAlign w:val="center"/>
            <w:hideMark/>
          </w:tcPr>
          <w:p w:rsidR="006C72A4" w:rsidRDefault="006C72A4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Femenino</w:t>
            </w: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Masculino</w:t>
            </w:r>
          </w:p>
        </w:tc>
      </w:tr>
      <w:tr w:rsidR="006C72A4" w:rsidTr="00154B34">
        <w:trPr>
          <w:trHeight w:val="157"/>
        </w:trPr>
        <w:tc>
          <w:tcPr>
            <w:tcW w:w="1625" w:type="dxa"/>
            <w:vMerge/>
            <w:tcBorders>
              <w:top w:val="nil"/>
              <w:left w:val="nil"/>
              <w:bottom w:val="single" w:sz="4" w:space="0" w:color="005B99"/>
              <w:right w:val="nil"/>
            </w:tcBorders>
            <w:vAlign w:val="center"/>
            <w:hideMark/>
          </w:tcPr>
          <w:p w:rsidR="006C72A4" w:rsidRDefault="006C72A4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nil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</w:tr>
      <w:tr w:rsidR="006C72A4" w:rsidTr="00154B34">
        <w:trPr>
          <w:trHeight w:val="157"/>
        </w:trPr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72A4" w:rsidRDefault="006C72A4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 discapacidad</w:t>
            </w:r>
          </w:p>
        </w:tc>
        <w:tc>
          <w:tcPr>
            <w:tcW w:w="1022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982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12,1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345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4,2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637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7,8</w:t>
            </w:r>
          </w:p>
        </w:tc>
      </w:tr>
      <w:tr w:rsidR="006C72A4" w:rsidTr="00154B34">
        <w:trPr>
          <w:trHeight w:val="157"/>
        </w:trPr>
        <w:tc>
          <w:tcPr>
            <w:tcW w:w="1625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005B99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17.061</w:t>
            </w:r>
          </w:p>
        </w:tc>
        <w:tc>
          <w:tcPr>
            <w:tcW w:w="1023" w:type="dxa"/>
            <w:tcBorders>
              <w:top w:val="single" w:sz="4" w:space="0" w:color="005B99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210,1</w:t>
            </w:r>
          </w:p>
        </w:tc>
        <w:tc>
          <w:tcPr>
            <w:tcW w:w="1022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6.090</w:t>
            </w:r>
          </w:p>
        </w:tc>
        <w:tc>
          <w:tcPr>
            <w:tcW w:w="1023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75,0</w:t>
            </w:r>
          </w:p>
        </w:tc>
        <w:tc>
          <w:tcPr>
            <w:tcW w:w="1022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10.971</w:t>
            </w:r>
          </w:p>
        </w:tc>
        <w:tc>
          <w:tcPr>
            <w:tcW w:w="1025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135,1</w:t>
            </w:r>
          </w:p>
        </w:tc>
      </w:tr>
      <w:tr w:rsidR="006C72A4" w:rsidTr="00154B34">
        <w:trPr>
          <w:trHeight w:val="78"/>
        </w:trPr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</w:tr>
      <w:tr w:rsidR="006C72A4" w:rsidTr="00154B34">
        <w:trPr>
          <w:trHeight w:val="166"/>
        </w:trPr>
        <w:tc>
          <w:tcPr>
            <w:tcW w:w="77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18"/>
                <w:szCs w:val="18"/>
              </w:rPr>
            </w:pPr>
            <w:r w:rsidRPr="00AA6DFE">
              <w:rPr>
                <w:rFonts w:ascii="Arial" w:hAnsi="Arial" w:cs="Arial"/>
                <w:sz w:val="16"/>
                <w:szCs w:val="16"/>
              </w:rPr>
              <w:t xml:space="preserve">(*) SD </w:t>
            </w:r>
            <w:r>
              <w:rPr>
                <w:rFonts w:ascii="Arial" w:hAnsi="Arial" w:cs="Arial"/>
                <w:sz w:val="16"/>
                <w:szCs w:val="16"/>
              </w:rPr>
              <w:t xml:space="preserve">2022 </w:t>
            </w:r>
            <w:r w:rsidRPr="00AA6DFE">
              <w:rPr>
                <w:rFonts w:ascii="Arial" w:hAnsi="Arial" w:cs="Arial"/>
                <w:sz w:val="16"/>
                <w:szCs w:val="16"/>
              </w:rPr>
              <w:t>de la CA de Galicia</w:t>
            </w:r>
            <w:r>
              <w:rPr>
                <w:rFonts w:ascii="Arial" w:hAnsi="Arial" w:cs="Arial"/>
                <w:sz w:val="16"/>
                <w:szCs w:val="16"/>
              </w:rPr>
              <w:t xml:space="preserve"> y CA Región de Murcia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C72A4" w:rsidRDefault="006C72A4" w:rsidP="00154B3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Tasa 1/100.000 personas menores de edad de 18 años</w:t>
            </w:r>
          </w:p>
        </w:tc>
      </w:tr>
      <w:tr w:rsidR="006C72A4" w:rsidTr="00154B34">
        <w:trPr>
          <w:trHeight w:val="63"/>
        </w:trPr>
        <w:tc>
          <w:tcPr>
            <w:tcW w:w="162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</w:tr>
      <w:tr w:rsidR="006C72A4" w:rsidTr="00154B34">
        <w:trPr>
          <w:trHeight w:val="78"/>
        </w:trPr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:rsidR="006C72A4" w:rsidRDefault="006C72A4" w:rsidP="006C72A4">
      <w:pPr>
        <w:rPr>
          <w:rFonts w:ascii="Times New Roman" w:hAnsi="Times New Roman" w:cs="Times New Roman"/>
        </w:rPr>
      </w:pPr>
      <w:r w:rsidRPr="00FE2CF2">
        <w:rPr>
          <w:rFonts w:ascii="Times New Roman" w:hAnsi="Times New Roman" w:cs="Times New Roman"/>
        </w:rPr>
        <w:t>Fuente de datos: M</w:t>
      </w:r>
      <w:r>
        <w:rPr>
          <w:rFonts w:ascii="Times New Roman" w:hAnsi="Times New Roman" w:cs="Times New Roman"/>
        </w:rPr>
        <w:t>DSA. Boletín estadístico de medidas de protección a la infancia y la adolescencia.</w:t>
      </w:r>
    </w:p>
    <w:p w:rsidR="006C72A4" w:rsidRPr="009C2BE6" w:rsidRDefault="006C72A4" w:rsidP="006C72A4">
      <w:pPr>
        <w:rPr>
          <w:rFonts w:ascii="Times New Roman" w:hAnsi="Times New Roman" w:cs="Times New Roman"/>
          <w:sz w:val="24"/>
          <w:szCs w:val="24"/>
        </w:rPr>
      </w:pPr>
    </w:p>
    <w:p w:rsidR="006C72A4" w:rsidRDefault="006C72A4" w:rsidP="006C72A4">
      <w:pPr>
        <w:jc w:val="center"/>
        <w:rPr>
          <w:rFonts w:ascii="Times New Roman" w:hAnsi="Times New Roman" w:cs="Times New Roman"/>
          <w:sz w:val="24"/>
          <w:szCs w:val="24"/>
        </w:rPr>
      </w:pPr>
      <w:r w:rsidRPr="006C72A4">
        <w:rPr>
          <w:rFonts w:ascii="Times New Roman" w:hAnsi="Times New Roman" w:cs="Times New Roman"/>
          <w:sz w:val="24"/>
          <w:szCs w:val="24"/>
        </w:rPr>
        <w:t>NIÑOS CON DISCAPACIDAD EN EL SISTEMA DE PROTECCIÓN A LA INFANCIA Y A LA ADOLESCENCIA EN LA MODALIDAD DE ACOGIMIENTO FAMILIAR. DESGLOSADO POR SEXO. (2022)</w:t>
      </w:r>
    </w:p>
    <w:tbl>
      <w:tblPr>
        <w:tblW w:w="8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120"/>
        <w:gridCol w:w="1120"/>
        <w:gridCol w:w="1120"/>
        <w:gridCol w:w="1120"/>
        <w:gridCol w:w="1120"/>
        <w:gridCol w:w="1120"/>
      </w:tblGrid>
      <w:tr w:rsidR="006C72A4" w:rsidTr="00154B34">
        <w:trPr>
          <w:trHeight w:val="120"/>
        </w:trPr>
        <w:tc>
          <w:tcPr>
            <w:tcW w:w="1780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color w:val="FFFFFF"/>
                <w:sz w:val="6"/>
                <w:szCs w:val="6"/>
              </w:rPr>
            </w:pPr>
            <w:r>
              <w:rPr>
                <w:rFonts w:ascii="Arial" w:hAnsi="Arial" w:cs="Arial"/>
                <w:color w:val="FFFFFF"/>
                <w:sz w:val="6"/>
                <w:szCs w:val="6"/>
              </w:rPr>
              <w:t> </w:t>
            </w:r>
          </w:p>
        </w:tc>
      </w:tr>
      <w:tr w:rsidR="006C72A4" w:rsidTr="00154B34">
        <w:trPr>
          <w:trHeight w:val="240"/>
        </w:trPr>
        <w:tc>
          <w:tcPr>
            <w:tcW w:w="8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59" w:name="PROT_AC_FAM_CRUCE_DISC_SEXO_TIT"/>
            <w:bookmarkEnd w:id="59"/>
            <w:r>
              <w:rPr>
                <w:rFonts w:ascii="Arial" w:hAnsi="Arial" w:cs="Arial"/>
                <w:b/>
                <w:color w:val="000000"/>
                <w:sz w:val="18"/>
              </w:rPr>
              <w:t>Tabla 14. Menores de edad en acogimiento familiar por discapacidad y sexo a 31 de diciembre</w:t>
            </w:r>
            <w:r w:rsidRPr="00180BA0">
              <w:rPr>
                <w:rFonts w:ascii="Arial" w:hAnsi="Arial" w:cs="Arial"/>
                <w:b/>
                <w:color w:val="000000"/>
                <w:sz w:val="20"/>
                <w:szCs w:val="20"/>
                <w:vertAlign w:val="subscript"/>
              </w:rPr>
              <w:t xml:space="preserve"> (*)</w:t>
            </w:r>
          </w:p>
        </w:tc>
      </w:tr>
      <w:tr w:rsidR="006C72A4" w:rsidTr="00154B34">
        <w:trPr>
          <w:trHeight w:val="120"/>
        </w:trPr>
        <w:tc>
          <w:tcPr>
            <w:tcW w:w="178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6"/>
                <w:szCs w:val="6"/>
              </w:rPr>
              <w:t> </w:t>
            </w:r>
          </w:p>
        </w:tc>
      </w:tr>
      <w:tr w:rsidR="006C72A4" w:rsidTr="00154B34">
        <w:trPr>
          <w:trHeight w:val="255"/>
        </w:trPr>
        <w:tc>
          <w:tcPr>
            <w:tcW w:w="1780" w:type="dxa"/>
            <w:vMerge w:val="restart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vAlign w:val="center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60" w:name="PROT_AC_FAM_CRUCE_DISC_SEXO"/>
            <w:bookmarkEnd w:id="60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40" w:type="dxa"/>
            <w:gridSpan w:val="2"/>
            <w:vMerge w:val="restart"/>
            <w:tcBorders>
              <w:top w:val="single" w:sz="4" w:space="0" w:color="005B99"/>
              <w:left w:val="single" w:sz="4" w:space="0" w:color="005B99"/>
              <w:bottom w:val="nil"/>
              <w:right w:val="single" w:sz="4" w:space="0" w:color="005B99"/>
            </w:tcBorders>
            <w:shd w:val="clear" w:color="auto" w:fill="auto"/>
            <w:vAlign w:val="center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480" w:type="dxa"/>
            <w:gridSpan w:val="4"/>
            <w:tcBorders>
              <w:top w:val="single" w:sz="4" w:space="0" w:color="005B99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SEXO</w:t>
            </w:r>
          </w:p>
        </w:tc>
      </w:tr>
      <w:tr w:rsidR="006C72A4" w:rsidTr="00154B34">
        <w:trPr>
          <w:trHeight w:val="240"/>
        </w:trPr>
        <w:tc>
          <w:tcPr>
            <w:tcW w:w="1780" w:type="dxa"/>
            <w:vMerge/>
            <w:tcBorders>
              <w:top w:val="nil"/>
              <w:left w:val="nil"/>
              <w:bottom w:val="single" w:sz="4" w:space="0" w:color="005B99"/>
              <w:right w:val="nil"/>
            </w:tcBorders>
            <w:vAlign w:val="center"/>
            <w:hideMark/>
          </w:tcPr>
          <w:p w:rsidR="006C72A4" w:rsidRDefault="006C72A4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40" w:type="dxa"/>
            <w:gridSpan w:val="2"/>
            <w:vMerge/>
            <w:tcBorders>
              <w:top w:val="single" w:sz="4" w:space="0" w:color="005B99"/>
              <w:left w:val="single" w:sz="4" w:space="0" w:color="005B99"/>
              <w:bottom w:val="nil"/>
              <w:right w:val="single" w:sz="4" w:space="0" w:color="005B99"/>
            </w:tcBorders>
            <w:vAlign w:val="center"/>
            <w:hideMark/>
          </w:tcPr>
          <w:p w:rsidR="006C72A4" w:rsidRDefault="006C72A4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Femenino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Masculino</w:t>
            </w:r>
          </w:p>
        </w:tc>
      </w:tr>
      <w:tr w:rsidR="006C72A4" w:rsidTr="00154B34">
        <w:trPr>
          <w:trHeight w:val="240"/>
        </w:trPr>
        <w:tc>
          <w:tcPr>
            <w:tcW w:w="1780" w:type="dxa"/>
            <w:vMerge/>
            <w:tcBorders>
              <w:top w:val="nil"/>
              <w:left w:val="nil"/>
              <w:bottom w:val="single" w:sz="4" w:space="0" w:color="005B99"/>
              <w:right w:val="nil"/>
            </w:tcBorders>
            <w:vAlign w:val="center"/>
            <w:hideMark/>
          </w:tcPr>
          <w:p w:rsidR="006C72A4" w:rsidRDefault="006C72A4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Abs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5B99"/>
                <w:sz w:val="18"/>
                <w:szCs w:val="18"/>
              </w:rPr>
              <w:t>Tasa</w:t>
            </w:r>
          </w:p>
        </w:tc>
      </w:tr>
      <w:tr w:rsidR="006C72A4" w:rsidTr="00154B34">
        <w:trPr>
          <w:trHeight w:val="24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72A4" w:rsidRDefault="006C72A4" w:rsidP="00154B3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 discapacidad</w:t>
            </w:r>
          </w:p>
        </w:tc>
        <w:tc>
          <w:tcPr>
            <w:tcW w:w="1120" w:type="dxa"/>
            <w:tcBorders>
              <w:top w:val="nil"/>
              <w:left w:val="single" w:sz="4" w:space="0" w:color="005B99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907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5B99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11,2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394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4,9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547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5B99"/>
                <w:sz w:val="16"/>
              </w:rPr>
              <w:t>6,7</w:t>
            </w:r>
          </w:p>
        </w:tc>
      </w:tr>
      <w:tr w:rsidR="006C72A4" w:rsidTr="00154B34">
        <w:trPr>
          <w:trHeight w:val="240"/>
        </w:trPr>
        <w:tc>
          <w:tcPr>
            <w:tcW w:w="178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0" w:type="dxa"/>
            <w:tcBorders>
              <w:top w:val="single" w:sz="4" w:space="0" w:color="005B99"/>
              <w:left w:val="single" w:sz="4" w:space="0" w:color="005B99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18.177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single" w:sz="4" w:space="0" w:color="005B99"/>
              <w:right w:val="single" w:sz="4" w:space="0" w:color="005B99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223,9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8.923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109,9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9.254</w:t>
            </w:r>
          </w:p>
        </w:tc>
        <w:tc>
          <w:tcPr>
            <w:tcW w:w="1120" w:type="dxa"/>
            <w:tcBorders>
              <w:top w:val="single" w:sz="4" w:space="0" w:color="005B99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5B99"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color w:val="005B99"/>
                <w:sz w:val="16"/>
              </w:rPr>
              <w:t>114,0</w:t>
            </w:r>
          </w:p>
        </w:tc>
      </w:tr>
      <w:tr w:rsidR="006C72A4" w:rsidTr="00154B34">
        <w:trPr>
          <w:trHeight w:val="12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</w:tr>
      <w:tr w:rsidR="006C72A4" w:rsidTr="00154B34">
        <w:trPr>
          <w:trHeight w:val="255"/>
        </w:trPr>
        <w:tc>
          <w:tcPr>
            <w:tcW w:w="8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72A4" w:rsidRPr="00180BA0" w:rsidRDefault="006C72A4" w:rsidP="00154B34">
            <w:pPr>
              <w:rPr>
                <w:rFonts w:ascii="Arial" w:hAnsi="Arial" w:cs="Arial"/>
                <w:sz w:val="16"/>
                <w:szCs w:val="16"/>
              </w:rPr>
            </w:pPr>
            <w:r w:rsidRPr="00180BA0">
              <w:rPr>
                <w:rFonts w:ascii="Arial" w:hAnsi="Arial" w:cs="Arial"/>
                <w:sz w:val="16"/>
                <w:szCs w:val="16"/>
              </w:rPr>
              <w:t>(*) SD 2022 de la CA de Galicia</w:t>
            </w:r>
          </w:p>
          <w:p w:rsidR="006C72A4" w:rsidRDefault="006C72A4" w:rsidP="00154B3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Tasa 1/100.000 personas menores de edad de 18 años</w:t>
            </w:r>
          </w:p>
        </w:tc>
      </w:tr>
      <w:tr w:rsidR="006C72A4" w:rsidTr="00154B34">
        <w:trPr>
          <w:trHeight w:val="120"/>
        </w:trPr>
        <w:tc>
          <w:tcPr>
            <w:tcW w:w="178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5B99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  <w:r>
              <w:rPr>
                <w:rFonts w:ascii="Arial" w:hAnsi="Arial" w:cs="Arial"/>
                <w:sz w:val="6"/>
                <w:szCs w:val="6"/>
              </w:rPr>
              <w:t> </w:t>
            </w:r>
          </w:p>
        </w:tc>
      </w:tr>
      <w:tr w:rsidR="006C72A4" w:rsidTr="00154B34">
        <w:trPr>
          <w:trHeight w:val="12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2A4" w:rsidRDefault="006C72A4" w:rsidP="00154B34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:rsidR="006C72A4" w:rsidRDefault="006C72A4" w:rsidP="006C72A4">
      <w:pPr>
        <w:rPr>
          <w:rFonts w:ascii="Times New Roman" w:hAnsi="Times New Roman" w:cs="Times New Roman"/>
        </w:rPr>
      </w:pPr>
      <w:r w:rsidRPr="00FE2CF2">
        <w:rPr>
          <w:rFonts w:ascii="Times New Roman" w:hAnsi="Times New Roman" w:cs="Times New Roman"/>
        </w:rPr>
        <w:t>Fuente de datos: M</w:t>
      </w:r>
      <w:r>
        <w:rPr>
          <w:rFonts w:ascii="Times New Roman" w:hAnsi="Times New Roman" w:cs="Times New Roman"/>
        </w:rPr>
        <w:t>DSA. Boletín estadístico de medidas de protección a la infancia y la adolescencia.</w:t>
      </w:r>
    </w:p>
    <w:p w:rsidR="00E934B4" w:rsidRDefault="00E934B4">
      <w:pPr>
        <w:rPr>
          <w:b/>
          <w:color w:val="5B9BD5" w:themeColor="accent1"/>
        </w:rPr>
      </w:pPr>
    </w:p>
    <w:p w:rsidR="00BA5D6B" w:rsidRDefault="00BA5D6B">
      <w:pPr>
        <w:rPr>
          <w:b/>
          <w:color w:val="5B9BD5" w:themeColor="accent1"/>
        </w:rPr>
      </w:pPr>
    </w:p>
    <w:p w:rsidR="00A020D2" w:rsidRPr="00A020D2" w:rsidRDefault="00A020D2" w:rsidP="00CB00A7">
      <w:pPr>
        <w:rPr>
          <w:rFonts w:ascii="Times New Roman" w:hAnsi="Times New Roman" w:cs="Times New Roman"/>
          <w:b/>
          <w:sz w:val="24"/>
          <w:szCs w:val="24"/>
        </w:rPr>
      </w:pPr>
    </w:p>
    <w:p w:rsidR="00A020D2" w:rsidRPr="00CB00A7" w:rsidRDefault="00A020D2" w:rsidP="00CB00A7">
      <w:pPr>
        <w:pStyle w:val="Prrafodelista"/>
        <w:numPr>
          <w:ilvl w:val="0"/>
          <w:numId w:val="34"/>
        </w:numPr>
        <w:ind w:left="993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0A7">
        <w:rPr>
          <w:rFonts w:ascii="Times New Roman" w:hAnsi="Times New Roman" w:cs="Times New Roman"/>
          <w:b/>
          <w:sz w:val="24"/>
          <w:szCs w:val="24"/>
        </w:rPr>
        <w:t>SALUD BÁSICA Y BIENESTAR</w:t>
      </w:r>
    </w:p>
    <w:p w:rsidR="007A14EC" w:rsidRPr="00A020D2" w:rsidRDefault="00A020D2" w:rsidP="00A020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0D2">
        <w:rPr>
          <w:rFonts w:ascii="Times New Roman" w:hAnsi="Times New Roman" w:cs="Times New Roman"/>
          <w:b/>
          <w:sz w:val="24"/>
          <w:szCs w:val="24"/>
        </w:rPr>
        <w:t>(Artículos 6, 18 (párrafo 3), 24, 26, 27 (párrafos</w:t>
      </w:r>
      <w:r w:rsidR="007A14EC" w:rsidRPr="00A020D2">
        <w:rPr>
          <w:rFonts w:ascii="Times New Roman" w:hAnsi="Times New Roman" w:cs="Times New Roman"/>
          <w:b/>
          <w:sz w:val="24"/>
          <w:szCs w:val="24"/>
        </w:rPr>
        <w:t xml:space="preserve"> 1 a 3) y 33</w:t>
      </w:r>
      <w:r w:rsidRPr="00A020D2">
        <w:rPr>
          <w:rFonts w:ascii="Times New Roman" w:hAnsi="Times New Roman" w:cs="Times New Roman"/>
          <w:b/>
          <w:sz w:val="24"/>
          <w:szCs w:val="24"/>
        </w:rPr>
        <w:t xml:space="preserve"> de la Convención</w:t>
      </w:r>
      <w:r w:rsidR="007A14EC" w:rsidRPr="00A020D2">
        <w:rPr>
          <w:rFonts w:ascii="Times New Roman" w:hAnsi="Times New Roman" w:cs="Times New Roman"/>
          <w:b/>
          <w:sz w:val="24"/>
          <w:szCs w:val="24"/>
        </w:rPr>
        <w:t>)</w:t>
      </w:r>
    </w:p>
    <w:p w:rsidR="00A020D2" w:rsidRDefault="00A020D2">
      <w:pPr>
        <w:rPr>
          <w:b/>
        </w:rPr>
      </w:pPr>
    </w:p>
    <w:p w:rsidR="00A020D2" w:rsidRDefault="00A020D2">
      <w:pPr>
        <w:rPr>
          <w:b/>
        </w:rPr>
      </w:pPr>
    </w:p>
    <w:p w:rsidR="007A14EC" w:rsidRPr="00A020D2" w:rsidRDefault="00A020D2" w:rsidP="00A020D2">
      <w:pPr>
        <w:jc w:val="center"/>
        <w:rPr>
          <w:rFonts w:ascii="Times New Roman" w:hAnsi="Times New Roman" w:cs="Times New Roman"/>
          <w:sz w:val="24"/>
          <w:szCs w:val="24"/>
        </w:rPr>
      </w:pPr>
      <w:r w:rsidRPr="00A020D2">
        <w:rPr>
          <w:rFonts w:ascii="Times New Roman" w:hAnsi="Times New Roman" w:cs="Times New Roman"/>
          <w:sz w:val="24"/>
          <w:szCs w:val="24"/>
        </w:rPr>
        <w:t>NÚMERO DE NIÑOS CON SEGURO MÉDICO (MENORES DE 18 AÑOS)</w:t>
      </w:r>
    </w:p>
    <w:tbl>
      <w:tblPr>
        <w:tblW w:w="85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614"/>
        <w:gridCol w:w="1817"/>
        <w:gridCol w:w="1532"/>
        <w:gridCol w:w="1817"/>
      </w:tblGrid>
      <w:tr w:rsidR="00A020D2" w:rsidRPr="00E837DC" w:rsidTr="00A020D2">
        <w:trPr>
          <w:gridAfter w:val="1"/>
          <w:wAfter w:w="1817" w:type="dxa"/>
          <w:trHeight w:val="478"/>
        </w:trPr>
        <w:tc>
          <w:tcPr>
            <w:tcW w:w="3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20D2" w:rsidRPr="00A020D2" w:rsidRDefault="00A020D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02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3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020D2" w:rsidRPr="00A020D2" w:rsidRDefault="00A020D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A020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A020D2" w:rsidRPr="00E837DC" w:rsidTr="00A020D2">
        <w:trPr>
          <w:trHeight w:val="478"/>
        </w:trPr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7CAAC" w:themeFill="accent2" w:themeFillTint="66"/>
            <w:noWrap/>
            <w:vAlign w:val="bottom"/>
            <w:hideMark/>
          </w:tcPr>
          <w:p w:rsidR="00A020D2" w:rsidRPr="00A020D2" w:rsidRDefault="00A020D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02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Total de menores</w:t>
            </w:r>
          </w:p>
        </w:tc>
        <w:tc>
          <w:tcPr>
            <w:tcW w:w="3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:rsidR="00A020D2" w:rsidRPr="00A020D2" w:rsidRDefault="00A020D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02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Menores con seguro médico</w:t>
            </w:r>
          </w:p>
        </w:tc>
        <w:tc>
          <w:tcPr>
            <w:tcW w:w="334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:rsidR="00A020D2" w:rsidRPr="00A020D2" w:rsidRDefault="00A020D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02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Menores sin seguro médico</w:t>
            </w:r>
          </w:p>
        </w:tc>
      </w:tr>
      <w:tr w:rsidR="00A020D2" w:rsidRPr="00E837DC" w:rsidTr="00A020D2">
        <w:trPr>
          <w:trHeight w:val="478"/>
        </w:trPr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20D2" w:rsidRPr="00A020D2" w:rsidRDefault="00A020D2" w:rsidP="00BD1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02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8.579,1</w:t>
            </w:r>
          </w:p>
        </w:tc>
        <w:tc>
          <w:tcPr>
            <w:tcW w:w="34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D2" w:rsidRPr="00A020D2" w:rsidRDefault="009544CA" w:rsidP="00BD1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8.573,7</w:t>
            </w:r>
          </w:p>
        </w:tc>
        <w:tc>
          <w:tcPr>
            <w:tcW w:w="3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D2" w:rsidRPr="00A020D2" w:rsidRDefault="009544CA" w:rsidP="00BD1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5,5</w:t>
            </w:r>
          </w:p>
        </w:tc>
      </w:tr>
    </w:tbl>
    <w:p w:rsidR="00A020D2" w:rsidRDefault="00A020D2">
      <w:pPr>
        <w:rPr>
          <w:b/>
        </w:rPr>
      </w:pPr>
      <w:r>
        <w:rPr>
          <w:rFonts w:ascii="Times New Roman" w:eastAsia="Times New Roman" w:hAnsi="Times New Roman" w:cs="Times New Roman"/>
          <w:bCs/>
          <w:iCs/>
          <w:color w:val="000000"/>
          <w:lang w:eastAsia="es-ES"/>
        </w:rPr>
        <w:t xml:space="preserve">   </w:t>
      </w:r>
      <w:r w:rsidRPr="00A020D2">
        <w:rPr>
          <w:rFonts w:ascii="Times New Roman" w:eastAsia="Times New Roman" w:hAnsi="Times New Roman" w:cs="Times New Roman"/>
          <w:bCs/>
          <w:iCs/>
          <w:color w:val="000000"/>
          <w:lang w:eastAsia="es-ES"/>
        </w:rPr>
        <w:t>Fuente: Encuesta Nacional de Salud 2017. INE</w:t>
      </w:r>
      <w:r>
        <w:rPr>
          <w:rFonts w:ascii="Times New Roman" w:eastAsia="Times New Roman" w:hAnsi="Times New Roman" w:cs="Times New Roman"/>
          <w:bCs/>
          <w:iCs/>
          <w:color w:val="000000"/>
          <w:lang w:eastAsia="es-ES"/>
        </w:rPr>
        <w:t xml:space="preserve"> (datos en miles)</w:t>
      </w:r>
    </w:p>
    <w:p w:rsidR="00A020D2" w:rsidRDefault="00A020D2">
      <w:pPr>
        <w:rPr>
          <w:b/>
        </w:rPr>
      </w:pPr>
    </w:p>
    <w:p w:rsidR="00A020D2" w:rsidRPr="00A020D2" w:rsidRDefault="00A020D2" w:rsidP="00A020D2">
      <w:pPr>
        <w:jc w:val="center"/>
        <w:rPr>
          <w:rFonts w:ascii="Times New Roman" w:hAnsi="Times New Roman" w:cs="Times New Roman"/>
          <w:sz w:val="24"/>
          <w:szCs w:val="24"/>
        </w:rPr>
      </w:pPr>
      <w:r w:rsidRPr="00A020D2">
        <w:rPr>
          <w:rFonts w:ascii="Times New Roman" w:hAnsi="Times New Roman" w:cs="Times New Roman"/>
          <w:sz w:val="24"/>
          <w:szCs w:val="24"/>
        </w:rPr>
        <w:t>TASA DE NIÑOS CON SEGURO MÉDICO (MENORES DE 18 AÑOS)</w:t>
      </w:r>
    </w:p>
    <w:tbl>
      <w:tblPr>
        <w:tblW w:w="7020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"/>
        <w:gridCol w:w="3269"/>
        <w:gridCol w:w="3574"/>
        <w:gridCol w:w="16"/>
      </w:tblGrid>
      <w:tr w:rsidR="00A020D2" w:rsidRPr="00E837DC" w:rsidTr="00A020D2">
        <w:trPr>
          <w:trHeight w:val="472"/>
        </w:trPr>
        <w:tc>
          <w:tcPr>
            <w:tcW w:w="7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0D2" w:rsidRPr="00A020D2" w:rsidRDefault="00A020D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A020D2" w:rsidRPr="00E837DC" w:rsidTr="00A020D2">
        <w:trPr>
          <w:gridAfter w:val="1"/>
          <w:wAfter w:w="16" w:type="dxa"/>
          <w:trHeight w:val="472"/>
        </w:trPr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0D2" w:rsidRPr="00E837DC" w:rsidRDefault="00A020D2" w:rsidP="00BD14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:rsidR="00A020D2" w:rsidRPr="00A020D2" w:rsidRDefault="00A020D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02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Tasa menores con seguro médico</w:t>
            </w:r>
          </w:p>
        </w:tc>
        <w:tc>
          <w:tcPr>
            <w:tcW w:w="3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7CAAC" w:themeFill="accent2" w:themeFillTint="66"/>
            <w:noWrap/>
            <w:vAlign w:val="bottom"/>
            <w:hideMark/>
          </w:tcPr>
          <w:p w:rsidR="00A020D2" w:rsidRPr="00A020D2" w:rsidRDefault="00A020D2" w:rsidP="00BD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A02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Tasa menores sin seguro médico</w:t>
            </w:r>
          </w:p>
        </w:tc>
      </w:tr>
      <w:tr w:rsidR="00A020D2" w:rsidRPr="00E837DC" w:rsidTr="00A020D2">
        <w:trPr>
          <w:gridAfter w:val="1"/>
          <w:wAfter w:w="16" w:type="dxa"/>
          <w:trHeight w:val="472"/>
        </w:trPr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0D2" w:rsidRPr="00E837DC" w:rsidRDefault="00A020D2" w:rsidP="00BD14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D2" w:rsidRPr="00A020D2" w:rsidRDefault="009544CA" w:rsidP="00BD1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999,4</w:t>
            </w:r>
          </w:p>
        </w:tc>
        <w:tc>
          <w:tcPr>
            <w:tcW w:w="3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D2" w:rsidRPr="00A020D2" w:rsidRDefault="009544CA" w:rsidP="00BD1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0,6</w:t>
            </w:r>
          </w:p>
        </w:tc>
      </w:tr>
    </w:tbl>
    <w:p w:rsidR="00A020D2" w:rsidRDefault="00A020D2">
      <w:pPr>
        <w:rPr>
          <w:b/>
        </w:rPr>
      </w:pPr>
      <w:r>
        <w:rPr>
          <w:rFonts w:ascii="Times New Roman" w:eastAsia="Times New Roman" w:hAnsi="Times New Roman" w:cs="Times New Roman"/>
          <w:bCs/>
          <w:iCs/>
          <w:color w:val="000000"/>
          <w:lang w:eastAsia="es-ES"/>
        </w:rPr>
        <w:t xml:space="preserve">                   </w:t>
      </w:r>
      <w:r w:rsidRPr="00A020D2">
        <w:rPr>
          <w:rFonts w:ascii="Times New Roman" w:eastAsia="Times New Roman" w:hAnsi="Times New Roman" w:cs="Times New Roman"/>
          <w:bCs/>
          <w:iCs/>
          <w:color w:val="000000"/>
          <w:lang w:eastAsia="es-ES"/>
        </w:rPr>
        <w:t>Fuente: Encuesta Nacional de Salud 2017. INE</w:t>
      </w:r>
      <w:r>
        <w:rPr>
          <w:rFonts w:ascii="Times New Roman" w:eastAsia="Times New Roman" w:hAnsi="Times New Roman" w:cs="Times New Roman"/>
          <w:bCs/>
          <w:iCs/>
          <w:color w:val="000000"/>
          <w:lang w:eastAsia="es-ES"/>
        </w:rPr>
        <w:t xml:space="preserve"> (tasa por 1000 niños)</w:t>
      </w:r>
    </w:p>
    <w:p w:rsidR="007C0802" w:rsidRDefault="007C0802">
      <w:pPr>
        <w:rPr>
          <w:b/>
        </w:rPr>
      </w:pPr>
    </w:p>
    <w:p w:rsidR="00E837DC" w:rsidRPr="00E837DC" w:rsidRDefault="00E837DC">
      <w:pPr>
        <w:rPr>
          <w:b/>
        </w:rPr>
      </w:pPr>
    </w:p>
    <w:p w:rsidR="007A14EC" w:rsidRPr="007C0802" w:rsidRDefault="00A020D2" w:rsidP="007C0802">
      <w:pPr>
        <w:jc w:val="center"/>
        <w:rPr>
          <w:rFonts w:ascii="Times New Roman" w:hAnsi="Times New Roman" w:cs="Times New Roman"/>
          <w:sz w:val="24"/>
          <w:szCs w:val="24"/>
        </w:rPr>
      </w:pPr>
      <w:r w:rsidRPr="007C0802">
        <w:rPr>
          <w:rFonts w:ascii="Times New Roman" w:hAnsi="Times New Roman" w:cs="Times New Roman"/>
          <w:sz w:val="24"/>
          <w:szCs w:val="24"/>
        </w:rPr>
        <w:t>MADRES ADOLESCENTES</w:t>
      </w:r>
      <w:r w:rsidR="007C0802" w:rsidRPr="007C0802">
        <w:rPr>
          <w:rFonts w:ascii="Times New Roman" w:hAnsi="Times New Roman" w:cs="Times New Roman"/>
          <w:sz w:val="24"/>
          <w:szCs w:val="24"/>
        </w:rPr>
        <w:t xml:space="preserve"> RESIDENTES EN ESPAÑA</w:t>
      </w:r>
      <w:r w:rsidRPr="007C0802">
        <w:rPr>
          <w:rFonts w:ascii="Times New Roman" w:hAnsi="Times New Roman" w:cs="Times New Roman"/>
          <w:sz w:val="24"/>
          <w:szCs w:val="24"/>
        </w:rPr>
        <w:t xml:space="preserve"> (2019-2021)</w:t>
      </w:r>
    </w:p>
    <w:p w:rsidR="00EE75E6" w:rsidRDefault="00EE75E6">
      <w:pPr>
        <w:rPr>
          <w:color w:val="5B9BD5" w:themeColor="accent1"/>
        </w:rPr>
      </w:pPr>
    </w:p>
    <w:tbl>
      <w:tblPr>
        <w:tblW w:w="10904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7"/>
        <w:gridCol w:w="1091"/>
        <w:gridCol w:w="1277"/>
        <w:gridCol w:w="713"/>
        <w:gridCol w:w="1091"/>
        <w:gridCol w:w="1277"/>
        <w:gridCol w:w="690"/>
        <w:gridCol w:w="1091"/>
        <w:gridCol w:w="1277"/>
        <w:gridCol w:w="690"/>
      </w:tblGrid>
      <w:tr w:rsidR="00B23D11" w:rsidRPr="00CA1204" w:rsidTr="007C0802">
        <w:trPr>
          <w:trHeight w:val="416"/>
        </w:trPr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3081" w:type="dxa"/>
            <w:gridSpan w:val="3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2019</w:t>
            </w:r>
          </w:p>
        </w:tc>
        <w:tc>
          <w:tcPr>
            <w:tcW w:w="3058" w:type="dxa"/>
            <w:gridSpan w:val="3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2020</w:t>
            </w:r>
          </w:p>
        </w:tc>
        <w:tc>
          <w:tcPr>
            <w:tcW w:w="3058" w:type="dxa"/>
            <w:gridSpan w:val="3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2021</w:t>
            </w:r>
          </w:p>
        </w:tc>
      </w:tr>
      <w:tr w:rsidR="00B23D11" w:rsidRPr="00CA1204" w:rsidTr="007C0802">
        <w:trPr>
          <w:trHeight w:val="416"/>
        </w:trPr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</w:p>
        </w:tc>
        <w:tc>
          <w:tcPr>
            <w:tcW w:w="1091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Española</w:t>
            </w:r>
          </w:p>
        </w:tc>
        <w:tc>
          <w:tcPr>
            <w:tcW w:w="1277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Extranjera</w:t>
            </w:r>
          </w:p>
        </w:tc>
        <w:tc>
          <w:tcPr>
            <w:tcW w:w="711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091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Española</w:t>
            </w:r>
          </w:p>
        </w:tc>
        <w:tc>
          <w:tcPr>
            <w:tcW w:w="1277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Extranjera</w:t>
            </w:r>
          </w:p>
        </w:tc>
        <w:tc>
          <w:tcPr>
            <w:tcW w:w="689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091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Española</w:t>
            </w:r>
          </w:p>
        </w:tc>
        <w:tc>
          <w:tcPr>
            <w:tcW w:w="1277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Extranjera</w:t>
            </w:r>
          </w:p>
        </w:tc>
        <w:tc>
          <w:tcPr>
            <w:tcW w:w="689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Total</w:t>
            </w:r>
          </w:p>
        </w:tc>
      </w:tr>
      <w:tr w:rsidR="00B23D11" w:rsidRPr="00CA1204" w:rsidTr="007C0802">
        <w:trPr>
          <w:trHeight w:val="574"/>
        </w:trPr>
        <w:tc>
          <w:tcPr>
            <w:tcW w:w="1707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Menores de 15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55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26 </w:t>
            </w:r>
          </w:p>
        </w:tc>
        <w:tc>
          <w:tcPr>
            <w:tcW w:w="71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81 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52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13 </w:t>
            </w: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65 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51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11 </w:t>
            </w: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62 </w:t>
            </w:r>
          </w:p>
        </w:tc>
      </w:tr>
      <w:tr w:rsidR="00B23D11" w:rsidRPr="00CA1204" w:rsidTr="007C0802">
        <w:trPr>
          <w:trHeight w:val="636"/>
        </w:trPr>
        <w:tc>
          <w:tcPr>
            <w:tcW w:w="1707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15 años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185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61 </w:t>
            </w:r>
          </w:p>
        </w:tc>
        <w:tc>
          <w:tcPr>
            <w:tcW w:w="71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246 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172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53 </w:t>
            </w: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225 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148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45 </w:t>
            </w: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193 </w:t>
            </w:r>
          </w:p>
        </w:tc>
      </w:tr>
      <w:tr w:rsidR="00B23D11" w:rsidRPr="00CA1204" w:rsidTr="007C0802">
        <w:trPr>
          <w:trHeight w:val="577"/>
        </w:trPr>
        <w:tc>
          <w:tcPr>
            <w:tcW w:w="1707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16 años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472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112 </w:t>
            </w:r>
          </w:p>
        </w:tc>
        <w:tc>
          <w:tcPr>
            <w:tcW w:w="71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584 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432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117 </w:t>
            </w: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549 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409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  79 </w:t>
            </w: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488 </w:t>
            </w:r>
          </w:p>
        </w:tc>
      </w:tr>
      <w:tr w:rsidR="00B23D11" w:rsidRPr="00CA1204" w:rsidTr="007C0802">
        <w:trPr>
          <w:trHeight w:val="264"/>
        </w:trPr>
        <w:tc>
          <w:tcPr>
            <w:tcW w:w="1707" w:type="dxa"/>
            <w:shd w:val="clear" w:color="000000" w:fill="89BEBA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17 años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850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261 </w:t>
            </w:r>
          </w:p>
        </w:tc>
        <w:tc>
          <w:tcPr>
            <w:tcW w:w="71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1.111 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777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223 </w:t>
            </w: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1.000 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747 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147 </w:t>
            </w: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B23D11" w:rsidRPr="007C0802" w:rsidRDefault="00B23D11" w:rsidP="00CA1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7C0802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            894 </w:t>
            </w:r>
          </w:p>
        </w:tc>
      </w:tr>
    </w:tbl>
    <w:p w:rsidR="00F26035" w:rsidRPr="00F26035" w:rsidRDefault="00F26035" w:rsidP="00F26035">
      <w:pPr>
        <w:rPr>
          <w:rFonts w:ascii="Times New Roman" w:eastAsia="Times New Roman" w:hAnsi="Times New Roman" w:cs="Times New Roman"/>
          <w:bCs/>
          <w:iCs/>
          <w:color w:val="000000"/>
          <w:lang w:eastAsia="es-ES"/>
        </w:rPr>
      </w:pPr>
      <w:r w:rsidRPr="00F26035">
        <w:rPr>
          <w:rFonts w:ascii="Times New Roman" w:eastAsia="Times New Roman" w:hAnsi="Times New Roman" w:cs="Times New Roman"/>
          <w:bCs/>
          <w:iCs/>
          <w:color w:val="000000"/>
          <w:lang w:eastAsia="es-ES"/>
        </w:rPr>
        <w:t>Fuente de datos: I</w:t>
      </w:r>
      <w:r>
        <w:rPr>
          <w:rFonts w:ascii="Times New Roman" w:eastAsia="Times New Roman" w:hAnsi="Times New Roman" w:cs="Times New Roman"/>
          <w:bCs/>
          <w:iCs/>
          <w:color w:val="000000"/>
          <w:lang w:eastAsia="es-ES"/>
        </w:rPr>
        <w:t>NE. Estadística de nacimientos</w:t>
      </w:r>
    </w:p>
    <w:p w:rsidR="00B23D11" w:rsidRDefault="00B23D11">
      <w:pPr>
        <w:rPr>
          <w:color w:val="5B9BD5" w:themeColor="accent1"/>
        </w:rPr>
      </w:pPr>
    </w:p>
    <w:p w:rsidR="007C0802" w:rsidRDefault="007C0802">
      <w:pPr>
        <w:rPr>
          <w:color w:val="5B9BD5" w:themeColor="accent1"/>
        </w:rPr>
      </w:pPr>
    </w:p>
    <w:p w:rsidR="0065120E" w:rsidRPr="0065120E" w:rsidRDefault="0065120E" w:rsidP="0065120E">
      <w:pPr>
        <w:tabs>
          <w:tab w:val="left" w:pos="1305"/>
        </w:tabs>
        <w:spacing w:after="360" w:line="360" w:lineRule="auto"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 w:rsidRPr="00BD1410">
        <w:rPr>
          <w:rFonts w:ascii="Times New Roman" w:hAnsi="Times New Roman" w:cs="Times New Roman"/>
          <w:sz w:val="24"/>
          <w:szCs w:val="24"/>
          <w:lang w:val="es-ES_tradnl"/>
        </w:rPr>
        <w:lastRenderedPageBreak/>
        <w:t>NACIMIENTOS EN MUJERES DE 18 AÑOS DE EDAD Y MENORES (2010-2021)</w:t>
      </w:r>
    </w:p>
    <w:p w:rsidR="007C0802" w:rsidRPr="0065120E" w:rsidRDefault="007C0802">
      <w:pPr>
        <w:rPr>
          <w:color w:val="5B9BD5" w:themeColor="accent1"/>
          <w:lang w:val="es-ES_tradnl"/>
        </w:rPr>
      </w:pPr>
    </w:p>
    <w:tbl>
      <w:tblPr>
        <w:tblpPr w:leftFromText="141" w:rightFromText="141" w:vertAnchor="page" w:tblpX="-856" w:tblpY="1516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3"/>
        <w:gridCol w:w="84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65120E" w:rsidRPr="004D47F3" w:rsidTr="0065120E">
        <w:trPr>
          <w:trHeight w:val="300"/>
        </w:trPr>
        <w:tc>
          <w:tcPr>
            <w:tcW w:w="1020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120E" w:rsidRPr="004D47F3" w:rsidRDefault="0065120E" w:rsidP="0065120E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65120E" w:rsidRPr="004D47F3" w:rsidTr="0065120E">
        <w:trPr>
          <w:trHeight w:val="290"/>
        </w:trPr>
        <w:tc>
          <w:tcPr>
            <w:tcW w:w="1563" w:type="dxa"/>
            <w:tcBorders>
              <w:top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8643" w:type="dxa"/>
            <w:gridSpan w:val="12"/>
            <w:tcBorders>
              <w:top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Año</w:t>
            </w:r>
          </w:p>
        </w:tc>
      </w:tr>
      <w:tr w:rsidR="0065120E" w:rsidRPr="004D47F3" w:rsidTr="0065120E">
        <w:trPr>
          <w:trHeight w:val="290"/>
        </w:trPr>
        <w:tc>
          <w:tcPr>
            <w:tcW w:w="1563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Edad</w:t>
            </w:r>
          </w:p>
        </w:tc>
        <w:tc>
          <w:tcPr>
            <w:tcW w:w="847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2010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2011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2012</w:t>
            </w:r>
          </w:p>
        </w:tc>
        <w:tc>
          <w:tcPr>
            <w:tcW w:w="708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2013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2014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2015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2016</w:t>
            </w:r>
          </w:p>
        </w:tc>
        <w:tc>
          <w:tcPr>
            <w:tcW w:w="708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2017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2018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2019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2020</w:t>
            </w:r>
          </w:p>
        </w:tc>
        <w:tc>
          <w:tcPr>
            <w:tcW w:w="708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2021</w:t>
            </w:r>
          </w:p>
        </w:tc>
      </w:tr>
      <w:tr w:rsidR="0065120E" w:rsidRPr="004D47F3" w:rsidTr="0065120E">
        <w:trPr>
          <w:trHeight w:val="290"/>
        </w:trPr>
        <w:tc>
          <w:tcPr>
            <w:tcW w:w="1563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ind w:right="-7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Menores </w:t>
            </w:r>
          </w:p>
          <w:p w:rsidR="0065120E" w:rsidRPr="00BD1410" w:rsidRDefault="0065120E" w:rsidP="0065120E">
            <w:pPr>
              <w:spacing w:after="0" w:line="276" w:lineRule="auto"/>
              <w:ind w:right="-7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de 15 años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ind w:left="-207" w:firstLine="20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131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145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143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139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136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98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111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114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78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81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65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62</w:t>
            </w:r>
          </w:p>
        </w:tc>
      </w:tr>
      <w:tr w:rsidR="0065120E" w:rsidRPr="004D47F3" w:rsidTr="0065120E">
        <w:trPr>
          <w:trHeight w:val="290"/>
        </w:trPr>
        <w:tc>
          <w:tcPr>
            <w:tcW w:w="1563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15 años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387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414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380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391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377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392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343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285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246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225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193</w:t>
            </w:r>
          </w:p>
        </w:tc>
      </w:tr>
      <w:tr w:rsidR="0065120E" w:rsidRPr="004D47F3" w:rsidTr="0065120E">
        <w:trPr>
          <w:trHeight w:val="290"/>
        </w:trPr>
        <w:tc>
          <w:tcPr>
            <w:tcW w:w="1563" w:type="dxa"/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16 años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1.018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932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899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857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880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809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818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761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616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584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549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488</w:t>
            </w:r>
          </w:p>
        </w:tc>
      </w:tr>
      <w:tr w:rsidR="0065120E" w:rsidRPr="004D47F3" w:rsidTr="0065120E">
        <w:trPr>
          <w:trHeight w:val="290"/>
        </w:trPr>
        <w:tc>
          <w:tcPr>
            <w:tcW w:w="156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17 años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2.007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1.798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1.684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1.594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1.497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1.502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1.408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1.423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1.168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1.111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1.000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894</w:t>
            </w:r>
          </w:p>
        </w:tc>
      </w:tr>
      <w:tr w:rsidR="0065120E" w:rsidRPr="004D47F3" w:rsidTr="0065120E">
        <w:trPr>
          <w:trHeight w:val="290"/>
        </w:trPr>
        <w:tc>
          <w:tcPr>
            <w:tcW w:w="156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18 años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3.472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2.929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2.716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2.410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2.328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2.243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2.208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2.132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2.054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1.889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1.701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20E" w:rsidRPr="00BD1410" w:rsidRDefault="0065120E" w:rsidP="0065120E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D1410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1.502</w:t>
            </w:r>
          </w:p>
        </w:tc>
      </w:tr>
      <w:tr w:rsidR="0065120E" w:rsidRPr="004D47F3" w:rsidTr="0065120E">
        <w:trPr>
          <w:trHeight w:val="290"/>
        </w:trPr>
        <w:tc>
          <w:tcPr>
            <w:tcW w:w="10206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20E" w:rsidRPr="006B23CC" w:rsidRDefault="0065120E" w:rsidP="0065120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6B23CC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Fuente: Instituto Nacional de Estadística. Estadística de Nacimientos.</w:t>
            </w:r>
          </w:p>
        </w:tc>
      </w:tr>
      <w:tr w:rsidR="0065120E" w:rsidRPr="004D47F3" w:rsidTr="0065120E">
        <w:trPr>
          <w:trHeight w:val="290"/>
        </w:trPr>
        <w:tc>
          <w:tcPr>
            <w:tcW w:w="102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20E" w:rsidRPr="006B23CC" w:rsidRDefault="0065120E" w:rsidP="0065120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6B23CC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Elaboración. Ministerio de Sanidad. Subdirección General de Información Sanitaria.</w:t>
            </w:r>
          </w:p>
        </w:tc>
      </w:tr>
    </w:tbl>
    <w:p w:rsidR="0065120E" w:rsidRPr="0065120E" w:rsidRDefault="0065120E" w:rsidP="0065120E">
      <w:pPr>
        <w:tabs>
          <w:tab w:val="left" w:pos="1305"/>
        </w:tabs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 w:rsidRPr="0065120E">
        <w:rPr>
          <w:rFonts w:ascii="Times New Roman" w:hAnsi="Times New Roman" w:cs="Times New Roman"/>
          <w:sz w:val="24"/>
          <w:szCs w:val="24"/>
          <w:lang w:val="es-ES_tradnl"/>
        </w:rPr>
        <w:t>PREVALENCIA DE CONSUMO DE DROGAS EN LOS ÚLTIMOS 12 MESES ENTRE LOS ESTUDIANTES DE ENSEÑANZAS SECUNDARIAS DE 14 A 17 AÑOS SEGÚN SEXO Y EDAD (2023)</w:t>
      </w:r>
    </w:p>
    <w:p w:rsidR="0065120E" w:rsidRPr="0065120E" w:rsidRDefault="0065120E" w:rsidP="0065120E">
      <w:pPr>
        <w:spacing w:after="0" w:line="276" w:lineRule="auto"/>
        <w:jc w:val="center"/>
        <w:rPr>
          <w:rFonts w:ascii="Times New Roman" w:eastAsia="Times New Roman" w:hAnsi="Times New Roman" w:cs="Times New Roman"/>
          <w:lang w:eastAsia="es-ES"/>
        </w:rPr>
      </w:pPr>
    </w:p>
    <w:tbl>
      <w:tblPr>
        <w:tblW w:w="11701" w:type="dxa"/>
        <w:tblInd w:w="-17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3079"/>
        <w:gridCol w:w="557"/>
        <w:gridCol w:w="557"/>
        <w:gridCol w:w="557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556"/>
        <w:gridCol w:w="297"/>
        <w:gridCol w:w="192"/>
        <w:gridCol w:w="68"/>
      </w:tblGrid>
      <w:tr w:rsidR="0065120E" w:rsidRPr="0065120E" w:rsidTr="0065120E">
        <w:trPr>
          <w:gridAfter w:val="2"/>
          <w:wAfter w:w="260" w:type="dxa"/>
          <w:trHeight w:val="285"/>
        </w:trPr>
        <w:tc>
          <w:tcPr>
            <w:tcW w:w="3357" w:type="dxa"/>
            <w:gridSpan w:val="2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 </w:t>
            </w:r>
          </w:p>
        </w:tc>
        <w:tc>
          <w:tcPr>
            <w:tcW w:w="55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 </w:t>
            </w:r>
          </w:p>
        </w:tc>
        <w:tc>
          <w:tcPr>
            <w:tcW w:w="55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 </w:t>
            </w:r>
          </w:p>
        </w:tc>
        <w:tc>
          <w:tcPr>
            <w:tcW w:w="557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 </w:t>
            </w:r>
          </w:p>
        </w:tc>
        <w:tc>
          <w:tcPr>
            <w:tcW w:w="6413" w:type="dxa"/>
            <w:gridSpan w:val="12"/>
            <w:tcBorders>
              <w:top w:val="single" w:sz="4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POR EDAD Y SEXO</w:t>
            </w:r>
          </w:p>
        </w:tc>
      </w:tr>
      <w:tr w:rsidR="0065120E" w:rsidRPr="0065120E" w:rsidTr="0065120E">
        <w:trPr>
          <w:trHeight w:val="750"/>
        </w:trPr>
        <w:tc>
          <w:tcPr>
            <w:tcW w:w="3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14-17 T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14-17 H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14-17 M</w:t>
            </w:r>
          </w:p>
        </w:tc>
        <w:tc>
          <w:tcPr>
            <w:tcW w:w="556" w:type="dxa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14 T</w:t>
            </w:r>
          </w:p>
        </w:tc>
        <w:tc>
          <w:tcPr>
            <w:tcW w:w="556" w:type="dxa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14 H</w:t>
            </w:r>
          </w:p>
        </w:tc>
        <w:tc>
          <w:tcPr>
            <w:tcW w:w="556" w:type="dxa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14 M</w:t>
            </w:r>
          </w:p>
        </w:tc>
        <w:tc>
          <w:tcPr>
            <w:tcW w:w="556" w:type="dxa"/>
            <w:tcBorders>
              <w:top w:val="single" w:sz="4" w:space="0" w:color="808080"/>
              <w:left w:val="single" w:sz="4" w:space="0" w:color="C0C0C0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15 T</w:t>
            </w:r>
          </w:p>
        </w:tc>
        <w:tc>
          <w:tcPr>
            <w:tcW w:w="556" w:type="dxa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15 H</w:t>
            </w:r>
          </w:p>
        </w:tc>
        <w:tc>
          <w:tcPr>
            <w:tcW w:w="556" w:type="dxa"/>
            <w:tcBorders>
              <w:top w:val="single" w:sz="4" w:space="0" w:color="808080"/>
              <w:left w:val="nil"/>
              <w:bottom w:val="single" w:sz="4" w:space="0" w:color="auto"/>
              <w:right w:val="single" w:sz="4" w:space="0" w:color="C0C0C0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15 M</w:t>
            </w:r>
          </w:p>
        </w:tc>
        <w:tc>
          <w:tcPr>
            <w:tcW w:w="556" w:type="dxa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16 T</w:t>
            </w:r>
          </w:p>
        </w:tc>
        <w:tc>
          <w:tcPr>
            <w:tcW w:w="556" w:type="dxa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16 H</w:t>
            </w:r>
          </w:p>
        </w:tc>
        <w:tc>
          <w:tcPr>
            <w:tcW w:w="556" w:type="dxa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16 M</w:t>
            </w:r>
          </w:p>
        </w:tc>
        <w:tc>
          <w:tcPr>
            <w:tcW w:w="556" w:type="dxa"/>
            <w:tcBorders>
              <w:top w:val="single" w:sz="4" w:space="0" w:color="808080"/>
              <w:left w:val="single" w:sz="4" w:space="0" w:color="C0C0C0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17 T</w:t>
            </w:r>
          </w:p>
        </w:tc>
        <w:tc>
          <w:tcPr>
            <w:tcW w:w="556" w:type="dxa"/>
            <w:tcBorders>
              <w:top w:val="single" w:sz="4" w:space="0" w:color="808080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17 H</w:t>
            </w:r>
          </w:p>
        </w:tc>
        <w:tc>
          <w:tcPr>
            <w:tcW w:w="557" w:type="dxa"/>
            <w:gridSpan w:val="3"/>
            <w:tcBorders>
              <w:top w:val="single" w:sz="4" w:space="0" w:color="808080"/>
              <w:left w:val="nil"/>
              <w:bottom w:val="single" w:sz="4" w:space="0" w:color="auto"/>
              <w:right w:val="single" w:sz="4" w:space="0" w:color="C0C0C0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17 M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Alcohol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72,7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70,1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75,3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55,0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49,9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59,8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67,7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63,6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71,7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79,3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77,5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81,3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84,7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84,0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85,5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Cannabis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20,7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21,3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20,2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9,8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9,1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16,6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16,6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16,7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23,9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24,8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22,9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30,3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31,6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29,0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proofErr w:type="spellStart"/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Hipnosedantes</w:t>
            </w:r>
            <w:proofErr w:type="spellEnd"/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 xml:space="preserve"> sin receta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7,2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5,1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9,3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5,6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7,3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6,4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4,2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8,6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8,0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5,8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10,4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8,4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6,3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10,5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Éxtasis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2,3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3,6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2,3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Inhalables volátiles (</w:t>
            </w:r>
            <w:proofErr w:type="spellStart"/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poppers</w:t>
            </w:r>
            <w:proofErr w:type="spellEnd"/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1,9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3,4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2,7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Cocaína en polvo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1,9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2,6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3,5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1,4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Analgésicos opioides para colocarte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1,3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1,6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2,1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1,0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Alucinógenos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1,3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1,7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2,4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Anfetaminas/</w:t>
            </w:r>
            <w:proofErr w:type="spellStart"/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speed</w:t>
            </w:r>
            <w:proofErr w:type="spellEnd"/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1,6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2,5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Cocaína base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1,6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2,2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Metanfetamina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1,3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2,2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Setas mágicas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1,4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1,8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GHB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0,3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Heroína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1,0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0,1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b/>
                <w:lang w:eastAsia="es-ES"/>
              </w:rPr>
              <w:t>Esteroides anabolizantes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0,4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0,8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0,1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Alguna droga ilegal</w:t>
            </w:r>
            <w:r w:rsidRPr="009600B7">
              <w:rPr>
                <w:rFonts w:ascii="Times New Roman" w:eastAsia="Times New Roman" w:hAnsi="Times New Roman" w:cs="Times New Roman"/>
                <w:vertAlign w:val="superscript"/>
                <w:lang w:eastAsia="es-ES"/>
              </w:rPr>
              <w:t>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26,0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25,2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26,8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14,8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12,6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16,9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21,7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22,9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29,1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28,7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29,6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35,7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35,7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35,8</w:t>
            </w:r>
          </w:p>
        </w:tc>
      </w:tr>
      <w:tr w:rsidR="0065120E" w:rsidRPr="0065120E" w:rsidTr="0065120E">
        <w:trPr>
          <w:trHeight w:val="285"/>
        </w:trPr>
        <w:tc>
          <w:tcPr>
            <w:tcW w:w="3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ind w:left="217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Alguna droga ilegal sin cannabis</w:t>
            </w:r>
            <w:r w:rsidRPr="009600B7">
              <w:rPr>
                <w:rFonts w:ascii="Times New Roman" w:eastAsia="Times New Roman" w:hAnsi="Times New Roman" w:cs="Times New Roman"/>
                <w:vertAlign w:val="superscript"/>
                <w:lang w:eastAsia="es-ES"/>
              </w:rPr>
              <w:t>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10,6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9,2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12,0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7,6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5,8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9,3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9,0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7,6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10,5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11,5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10,0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13,2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13,5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12,5</w:t>
            </w:r>
          </w:p>
        </w:tc>
        <w:tc>
          <w:tcPr>
            <w:tcW w:w="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5120E" w:rsidRPr="0065120E" w:rsidRDefault="0065120E" w:rsidP="0065120E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>14,6</w:t>
            </w:r>
          </w:p>
        </w:tc>
      </w:tr>
      <w:tr w:rsidR="0065120E" w:rsidRPr="0065120E" w:rsidTr="0065120E">
        <w:trPr>
          <w:gridAfter w:val="2"/>
          <w:wAfter w:w="260" w:type="dxa"/>
          <w:trHeight w:val="285"/>
        </w:trPr>
        <w:tc>
          <w:tcPr>
            <w:tcW w:w="1144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120E" w:rsidRPr="0065120E" w:rsidRDefault="0065120E" w:rsidP="0065120E">
            <w:pPr>
              <w:spacing w:before="80" w:after="120" w:line="276" w:lineRule="auto"/>
              <w:ind w:left="215"/>
              <w:rPr>
                <w:rFonts w:ascii="Times New Roman" w:eastAsia="Times New Roman" w:hAnsi="Times New Roman" w:cs="Times New Roman"/>
                <w:lang w:eastAsia="es-ES"/>
              </w:rPr>
            </w:pPr>
            <w:r w:rsidRPr="0065120E">
              <w:rPr>
                <w:rFonts w:ascii="Times New Roman" w:eastAsia="Times New Roman" w:hAnsi="Times New Roman" w:cs="Times New Roman"/>
                <w:lang w:eastAsia="es-ES"/>
              </w:rPr>
              <w:t xml:space="preserve">FUENTE: OEDA. Encuesta sobre Uso de Drogas en Enseñanzas Secundarias en España (ESTUDES). </w:t>
            </w:r>
          </w:p>
        </w:tc>
      </w:tr>
      <w:tr w:rsidR="00E17ABD" w:rsidRPr="009600B7" w:rsidTr="006512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78" w:type="dxa"/>
          <w:wAfter w:w="68" w:type="dxa"/>
          <w:trHeight w:val="353"/>
        </w:trPr>
        <w:tc>
          <w:tcPr>
            <w:tcW w:w="1135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7ABD" w:rsidRPr="009600B7" w:rsidRDefault="00E17ABD" w:rsidP="00E17AB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9600B7">
              <w:rPr>
                <w:rFonts w:ascii="Times New Roman" w:eastAsia="Times New Roman" w:hAnsi="Times New Roman" w:cs="Times New Roman"/>
                <w:b/>
                <w:bCs/>
                <w:vertAlign w:val="superscript"/>
                <w:lang w:eastAsia="es-ES"/>
              </w:rPr>
              <w:t>1</w:t>
            </w:r>
            <w:r w:rsidRPr="009600B7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 xml:space="preserve">Alguna droga ilegal </w:t>
            </w:r>
            <w:r w:rsidRPr="009600B7">
              <w:rPr>
                <w:rFonts w:ascii="Times New Roman" w:eastAsia="Times New Roman" w:hAnsi="Times New Roman" w:cs="Times New Roman"/>
                <w:lang w:eastAsia="es-ES"/>
              </w:rPr>
              <w:t xml:space="preserve">= </w:t>
            </w:r>
            <w:proofErr w:type="spellStart"/>
            <w:r w:rsidR="000D2641" w:rsidRPr="000D2641">
              <w:rPr>
                <w:rFonts w:ascii="Times New Roman" w:eastAsia="Times New Roman" w:hAnsi="Times New Roman" w:cs="Times New Roman"/>
                <w:lang w:eastAsia="es-ES"/>
              </w:rPr>
              <w:t>hipnosedantes</w:t>
            </w:r>
            <w:proofErr w:type="spellEnd"/>
            <w:r w:rsidR="000D2641" w:rsidRPr="000D2641">
              <w:rPr>
                <w:rFonts w:ascii="Times New Roman" w:eastAsia="Times New Roman" w:hAnsi="Times New Roman" w:cs="Times New Roman"/>
                <w:lang w:eastAsia="es-ES"/>
              </w:rPr>
              <w:t xml:space="preserve"> sin receta + inhalables volátiles + </w:t>
            </w:r>
            <w:r w:rsidRPr="009600B7">
              <w:rPr>
                <w:rFonts w:ascii="Times New Roman" w:eastAsia="Times New Roman" w:hAnsi="Times New Roman" w:cs="Times New Roman"/>
                <w:lang w:eastAsia="es-ES"/>
              </w:rPr>
              <w:t>cannabis + cocaína polvo + cocaína base + heroína + anfetaminas + éxtasis + alucinógenos + GHB</w:t>
            </w:r>
          </w:p>
        </w:tc>
      </w:tr>
      <w:tr w:rsidR="00E17ABD" w:rsidRPr="009600B7" w:rsidTr="006512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278" w:type="dxa"/>
          <w:wAfter w:w="68" w:type="dxa"/>
          <w:trHeight w:val="353"/>
        </w:trPr>
        <w:tc>
          <w:tcPr>
            <w:tcW w:w="1135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7ABD" w:rsidRDefault="00E17ABD" w:rsidP="00E17AB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600B7">
              <w:rPr>
                <w:rFonts w:ascii="Times New Roman" w:eastAsia="Times New Roman" w:hAnsi="Times New Roman" w:cs="Times New Roman"/>
                <w:b/>
                <w:bCs/>
                <w:vertAlign w:val="superscript"/>
                <w:lang w:eastAsia="es-ES"/>
              </w:rPr>
              <w:lastRenderedPageBreak/>
              <w:t>2</w:t>
            </w:r>
            <w:r w:rsidRPr="009600B7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Alguna droga ilegal sin cannabis</w:t>
            </w:r>
            <w:r w:rsidRPr="009600B7">
              <w:rPr>
                <w:rFonts w:ascii="Times New Roman" w:eastAsia="Times New Roman" w:hAnsi="Times New Roman" w:cs="Times New Roman"/>
                <w:lang w:eastAsia="es-ES"/>
              </w:rPr>
              <w:t xml:space="preserve">= </w:t>
            </w:r>
            <w:proofErr w:type="spellStart"/>
            <w:r w:rsidR="000D2641" w:rsidRPr="000D2641">
              <w:rPr>
                <w:rFonts w:ascii="Times New Roman" w:eastAsia="Times New Roman" w:hAnsi="Times New Roman" w:cs="Times New Roman"/>
                <w:lang w:eastAsia="es-ES"/>
              </w:rPr>
              <w:t>hipnosedantes</w:t>
            </w:r>
            <w:proofErr w:type="spellEnd"/>
            <w:r w:rsidR="000D2641" w:rsidRPr="000D2641">
              <w:rPr>
                <w:rFonts w:ascii="Times New Roman" w:eastAsia="Times New Roman" w:hAnsi="Times New Roman" w:cs="Times New Roman"/>
                <w:lang w:eastAsia="es-ES"/>
              </w:rPr>
              <w:t xml:space="preserve"> sin receta + inhalables volátiles </w:t>
            </w:r>
            <w:r w:rsidR="000D2641">
              <w:rPr>
                <w:rFonts w:ascii="Times New Roman" w:eastAsia="Times New Roman" w:hAnsi="Times New Roman" w:cs="Times New Roman"/>
                <w:lang w:eastAsia="es-ES"/>
              </w:rPr>
              <w:t xml:space="preserve">+ </w:t>
            </w:r>
            <w:r w:rsidRPr="009600B7">
              <w:rPr>
                <w:rFonts w:ascii="Times New Roman" w:eastAsia="Times New Roman" w:hAnsi="Times New Roman" w:cs="Times New Roman"/>
                <w:lang w:eastAsia="es-ES"/>
              </w:rPr>
              <w:t>cocaína polvo + cocaína base + heroína + anfetaminas + éxtasis + alucinógenos + GHB</w:t>
            </w:r>
          </w:p>
          <w:p w:rsidR="000D2641" w:rsidRPr="009600B7" w:rsidRDefault="000D2641" w:rsidP="00E17AB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</w:p>
        </w:tc>
      </w:tr>
    </w:tbl>
    <w:p w:rsidR="003B7291" w:rsidRPr="009600B7" w:rsidRDefault="003B7291">
      <w:pPr>
        <w:rPr>
          <w:rFonts w:ascii="Times New Roman" w:hAnsi="Times New Roman" w:cs="Times New Roman"/>
          <w:color w:val="5B9BD5" w:themeColor="accent1"/>
        </w:rPr>
      </w:pPr>
    </w:p>
    <w:p w:rsidR="008C6290" w:rsidRPr="008C6290" w:rsidRDefault="008C6290" w:rsidP="008C6290">
      <w:pPr>
        <w:tabs>
          <w:tab w:val="left" w:pos="1305"/>
        </w:tabs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 w:rsidRPr="008C6290">
        <w:rPr>
          <w:rFonts w:ascii="Times New Roman" w:hAnsi="Times New Roman" w:cs="Times New Roman"/>
          <w:sz w:val="24"/>
          <w:szCs w:val="24"/>
          <w:lang w:val="es-ES_tradnl"/>
        </w:rPr>
        <w:t>CENTROS DE PLANIFICACIÓN FAMILIAR E INTERRUPCIONES VOLUNTARIAS DEL EMBARAZO (2021)</w:t>
      </w:r>
    </w:p>
    <w:p w:rsidR="007A14EC" w:rsidRPr="008A773E" w:rsidRDefault="007A14EC">
      <w:pPr>
        <w:rPr>
          <w:b/>
        </w:rPr>
      </w:pP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2084"/>
        <w:gridCol w:w="1937"/>
        <w:gridCol w:w="1937"/>
      </w:tblGrid>
      <w:tr w:rsidR="000D4898" w:rsidRPr="000D4898" w:rsidTr="008C6290">
        <w:trPr>
          <w:trHeight w:val="315"/>
        </w:trPr>
        <w:tc>
          <w:tcPr>
            <w:tcW w:w="85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noWrap/>
            <w:vAlign w:val="bottom"/>
            <w:hideMark/>
          </w:tcPr>
          <w:p w:rsidR="000D4898" w:rsidRPr="000D4898" w:rsidRDefault="000D4898" w:rsidP="00100EE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es-ES"/>
              </w:rPr>
            </w:pPr>
          </w:p>
        </w:tc>
      </w:tr>
      <w:tr w:rsidR="000D4898" w:rsidRPr="000D4898" w:rsidTr="008C6290">
        <w:trPr>
          <w:trHeight w:val="1979"/>
        </w:trPr>
        <w:tc>
          <w:tcPr>
            <w:tcW w:w="2547" w:type="dxa"/>
            <w:tcBorders>
              <w:top w:val="single" w:sz="4" w:space="0" w:color="auto"/>
            </w:tcBorders>
            <w:shd w:val="clear" w:color="FFFFFF" w:fill="D9D9D9" w:themeFill="background1" w:themeFillShade="D9"/>
            <w:hideMark/>
          </w:tcPr>
          <w:p w:rsidR="0070347C" w:rsidRPr="008C6290" w:rsidRDefault="0070347C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</w:p>
          <w:p w:rsidR="0070347C" w:rsidRPr="008C6290" w:rsidRDefault="0070347C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</w:p>
          <w:p w:rsidR="00100EE0" w:rsidRPr="008C6290" w:rsidRDefault="00100EE0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</w:p>
          <w:p w:rsidR="000D4898" w:rsidRPr="008C6290" w:rsidRDefault="000257BD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COMUNIDAD </w:t>
            </w:r>
          </w:p>
          <w:p w:rsidR="000257BD" w:rsidRPr="008C6290" w:rsidRDefault="000257BD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AUTÓNOMA</w:t>
            </w:r>
          </w:p>
        </w:tc>
        <w:tc>
          <w:tcPr>
            <w:tcW w:w="2084" w:type="dxa"/>
            <w:tcBorders>
              <w:top w:val="single" w:sz="4" w:space="0" w:color="auto"/>
            </w:tcBorders>
            <w:shd w:val="clear" w:color="FFFFFF" w:fill="D9D9D9" w:themeFill="background1" w:themeFillShade="D9"/>
            <w:hideMark/>
          </w:tcPr>
          <w:p w:rsidR="00100EE0" w:rsidRPr="008C6290" w:rsidRDefault="00100EE0" w:rsidP="00100EE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</w:p>
          <w:p w:rsidR="000D4898" w:rsidRPr="008C6290" w:rsidRDefault="000D4898" w:rsidP="00100EE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Centros con internamiento con Oferta Asistencial Planificación Familiar</w:t>
            </w: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FFFFFF" w:fill="D9D9D9" w:themeFill="background1" w:themeFillShade="D9"/>
            <w:hideMark/>
          </w:tcPr>
          <w:p w:rsidR="00100EE0" w:rsidRPr="008C6290" w:rsidRDefault="00100EE0" w:rsidP="000D489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Centros con internamiento con Oferta Asistencial Interrupción Voluntaria del Embarazo</w:t>
            </w: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FFFFFF" w:fill="D9D9D9" w:themeFill="background1" w:themeFillShade="D9"/>
            <w:hideMark/>
          </w:tcPr>
          <w:p w:rsidR="00100EE0" w:rsidRPr="008C6290" w:rsidRDefault="00100EE0" w:rsidP="000D489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Centros sin internamiento Interrupción Voluntaria del Embarazo</w:t>
            </w:r>
          </w:p>
        </w:tc>
      </w:tr>
      <w:tr w:rsidR="000D4898" w:rsidRPr="000D4898" w:rsidTr="006A744E">
        <w:trPr>
          <w:trHeight w:val="561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100EE0" w:rsidRPr="008C6290" w:rsidRDefault="00100EE0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Andalucía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40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</w:tr>
      <w:tr w:rsidR="000D4898" w:rsidRPr="000D4898" w:rsidTr="006A744E">
        <w:trPr>
          <w:trHeight w:val="569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100EE0" w:rsidRPr="008C6290" w:rsidRDefault="00100EE0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Aragón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550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100EE0" w:rsidRPr="008C6290" w:rsidRDefault="00100EE0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Asturias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Balears (Illes)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Canarias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Cantabria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70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Castilla-La Mancha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Castilla y León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18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Cataluña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23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Comunidad Valenciana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Extremadura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Galicia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lastRenderedPageBreak/>
              <w:t>Madrid (Comunidad de )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lastRenderedPageBreak/>
              <w:t>24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lastRenderedPageBreak/>
              <w:t>5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lastRenderedPageBreak/>
              <w:t>2</w:t>
            </w: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Murcia (Región de)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Navarra (Comunidad Foral de)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 xml:space="preserve">País Vasco 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Rioja (La)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6A744E">
        <w:trPr>
          <w:trHeight w:val="283"/>
        </w:trPr>
        <w:tc>
          <w:tcPr>
            <w:tcW w:w="2547" w:type="dxa"/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Ceuta</w:t>
            </w:r>
          </w:p>
        </w:tc>
        <w:tc>
          <w:tcPr>
            <w:tcW w:w="2084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  <w:tc>
          <w:tcPr>
            <w:tcW w:w="1937" w:type="dxa"/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8C6290">
        <w:trPr>
          <w:trHeight w:val="283"/>
        </w:trPr>
        <w:tc>
          <w:tcPr>
            <w:tcW w:w="2547" w:type="dxa"/>
            <w:tcBorders>
              <w:bottom w:val="single" w:sz="4" w:space="0" w:color="auto"/>
            </w:tcBorders>
            <w:shd w:val="clear" w:color="FFFFFF" w:fill="D9D9D9" w:themeFill="background1" w:themeFillShade="D9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es-ES"/>
              </w:rPr>
              <w:t>Melilla</w:t>
            </w:r>
          </w:p>
        </w:tc>
        <w:tc>
          <w:tcPr>
            <w:tcW w:w="2084" w:type="dxa"/>
            <w:tcBorders>
              <w:bottom w:val="single" w:sz="4" w:space="0" w:color="auto"/>
            </w:tcBorders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FFFFFF" w:fill="FFFFFF"/>
            <w:noWrap/>
            <w:hideMark/>
          </w:tcPr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s-ES"/>
              </w:rPr>
            </w:pPr>
          </w:p>
        </w:tc>
      </w:tr>
      <w:tr w:rsidR="000D4898" w:rsidRPr="000D4898" w:rsidTr="008C6290">
        <w:trPr>
          <w:trHeight w:val="283"/>
        </w:trPr>
        <w:tc>
          <w:tcPr>
            <w:tcW w:w="2547" w:type="dxa"/>
            <w:tcBorders>
              <w:bottom w:val="single" w:sz="4" w:space="0" w:color="auto"/>
            </w:tcBorders>
            <w:shd w:val="clear" w:color="FFFFFF" w:fill="D9D9D9" w:themeFill="background1" w:themeFillShade="D9"/>
          </w:tcPr>
          <w:p w:rsidR="006A744E" w:rsidRPr="008C6290" w:rsidRDefault="006A744E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2084" w:type="dxa"/>
            <w:tcBorders>
              <w:bottom w:val="single" w:sz="4" w:space="0" w:color="auto"/>
            </w:tcBorders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0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178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782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73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FFFFFF" w:fill="FFFFFF"/>
            <w:noWrap/>
            <w:hideMark/>
          </w:tcPr>
          <w:p w:rsidR="006A744E" w:rsidRPr="008C6290" w:rsidRDefault="006A744E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</w:p>
          <w:p w:rsidR="000D4898" w:rsidRPr="008C6290" w:rsidRDefault="000D4898" w:rsidP="000D4898">
            <w:pPr>
              <w:spacing w:after="0" w:line="276" w:lineRule="auto"/>
              <w:ind w:right="927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</w:pPr>
            <w:r w:rsidRPr="008C629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es-ES"/>
              </w:rPr>
              <w:t>15</w:t>
            </w:r>
          </w:p>
        </w:tc>
      </w:tr>
      <w:tr w:rsidR="000D4898" w:rsidRPr="000D4898" w:rsidTr="008C6290">
        <w:trPr>
          <w:trHeight w:val="231"/>
        </w:trPr>
        <w:tc>
          <w:tcPr>
            <w:tcW w:w="850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D4898" w:rsidRPr="00933A83" w:rsidRDefault="000D4898" w:rsidP="000D4898">
            <w:pPr>
              <w:spacing w:before="120" w:after="120"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es-ES"/>
              </w:rPr>
            </w:pPr>
            <w:r w:rsidRPr="00933A83">
              <w:rPr>
                <w:rFonts w:ascii="Times New Roman" w:hAnsi="Times New Roman" w:cs="Times New Roman"/>
                <w:sz w:val="20"/>
                <w:szCs w:val="20"/>
              </w:rPr>
              <w:t>Fuente: Ministerio de Sanidad. Estadística de Centros Sanitarios de Atención Especializada (SIAE).</w:t>
            </w:r>
          </w:p>
        </w:tc>
      </w:tr>
    </w:tbl>
    <w:p w:rsidR="000D4898" w:rsidRPr="007A14EC" w:rsidRDefault="000D4898">
      <w:pPr>
        <w:rPr>
          <w:color w:val="5B9BD5" w:themeColor="accent1"/>
        </w:rPr>
      </w:pPr>
    </w:p>
    <w:p w:rsidR="00A21F6F" w:rsidRDefault="00A21F6F">
      <w:pPr>
        <w:rPr>
          <w:color w:val="5B9BD5" w:themeColor="accent1"/>
        </w:rPr>
      </w:pPr>
    </w:p>
    <w:p w:rsidR="00A21F6F" w:rsidRDefault="00A21F6F">
      <w:pPr>
        <w:rPr>
          <w:color w:val="5B9BD5" w:themeColor="accent1"/>
        </w:rPr>
      </w:pPr>
    </w:p>
    <w:p w:rsidR="00A21F6F" w:rsidRDefault="00A21F6F">
      <w:pPr>
        <w:rPr>
          <w:color w:val="5B9BD5" w:themeColor="accent1"/>
        </w:rPr>
      </w:pPr>
    </w:p>
    <w:p w:rsidR="00A21F6F" w:rsidRDefault="00A21F6F">
      <w:pPr>
        <w:rPr>
          <w:color w:val="5B9BD5" w:themeColor="accent1"/>
        </w:rPr>
      </w:pPr>
    </w:p>
    <w:p w:rsidR="00A21F6F" w:rsidRDefault="00A21F6F">
      <w:pPr>
        <w:rPr>
          <w:color w:val="5B9BD5" w:themeColor="accent1"/>
        </w:rPr>
      </w:pPr>
    </w:p>
    <w:p w:rsidR="00A21F6F" w:rsidRDefault="00A21F6F">
      <w:pPr>
        <w:rPr>
          <w:color w:val="5B9BD5" w:themeColor="accent1"/>
        </w:rPr>
      </w:pPr>
    </w:p>
    <w:p w:rsidR="00A21F6F" w:rsidRDefault="00A21F6F">
      <w:pPr>
        <w:rPr>
          <w:color w:val="5B9BD5" w:themeColor="accent1"/>
        </w:rPr>
      </w:pPr>
    </w:p>
    <w:p w:rsidR="00AD090E" w:rsidRDefault="00AD090E">
      <w:pPr>
        <w:rPr>
          <w:b/>
          <w:color w:val="5B9BD5" w:themeColor="accent1"/>
        </w:rPr>
        <w:sectPr w:rsidR="00AD090E" w:rsidSect="00FB6712">
          <w:pgSz w:w="11906" w:h="16838"/>
          <w:pgMar w:top="851" w:right="1701" w:bottom="1985" w:left="1701" w:header="708" w:footer="708" w:gutter="0"/>
          <w:cols w:space="708"/>
          <w:docGrid w:linePitch="360"/>
        </w:sectPr>
      </w:pPr>
    </w:p>
    <w:p w:rsidR="00F42DF6" w:rsidRPr="004B32B0" w:rsidRDefault="00F42DF6" w:rsidP="004B32B0">
      <w:pPr>
        <w:pStyle w:val="Prrafodelista"/>
        <w:tabs>
          <w:tab w:val="left" w:pos="1305"/>
        </w:tabs>
        <w:spacing w:line="36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  <w:lang w:val="es-ES_tradnl"/>
        </w:rPr>
      </w:pPr>
    </w:p>
    <w:p w:rsidR="00695EA5" w:rsidRPr="00695EA5" w:rsidRDefault="00695EA5" w:rsidP="00695EA5">
      <w:pPr>
        <w:spacing w:after="0" w:line="240" w:lineRule="auto"/>
        <w:rPr>
          <w:sz w:val="20"/>
          <w:szCs w:val="20"/>
        </w:rPr>
      </w:pPr>
      <w:r w:rsidRPr="00695EA5">
        <w:rPr>
          <w:rFonts w:ascii="Times New Roman" w:hAnsi="Times New Roman" w:cs="Times New Roman"/>
          <w:b/>
          <w:sz w:val="24"/>
          <w:szCs w:val="24"/>
          <w:lang w:val="es-ES_tradnl"/>
        </w:rPr>
        <w:t>VIII EDUCACIÓN, ESPARCIMIENTO Y ACTIVIDADES CULTURALES (Arts. 28 a 31)</w:t>
      </w:r>
      <w:r w:rsidRPr="00695EA5">
        <w:rPr>
          <w:sz w:val="20"/>
          <w:szCs w:val="20"/>
        </w:rPr>
        <w:t xml:space="preserve"> </w:t>
      </w:r>
    </w:p>
    <w:p w:rsidR="00695EA5" w:rsidRPr="00695EA5" w:rsidRDefault="00695EA5" w:rsidP="00695EA5">
      <w:pPr>
        <w:spacing w:after="0" w:line="240" w:lineRule="auto"/>
        <w:ind w:left="708"/>
        <w:rPr>
          <w:sz w:val="20"/>
          <w:szCs w:val="20"/>
        </w:rPr>
      </w:pPr>
      <w:r w:rsidRPr="00695EA5">
        <w:rPr>
          <w:sz w:val="20"/>
          <w:szCs w:val="20"/>
        </w:rPr>
        <w:t>Fuente: Sistema Estatal de Indicadores de la Educación 2023</w:t>
      </w:r>
    </w:p>
    <w:p w:rsidR="007725EE" w:rsidRDefault="00F721B9" w:rsidP="00695EA5">
      <w:pPr>
        <w:ind w:left="708"/>
        <w:rPr>
          <w:color w:val="0563C1" w:themeColor="hyperlink"/>
          <w:u w:val="single"/>
        </w:rPr>
      </w:pPr>
      <w:hyperlink r:id="rId87" w:history="1">
        <w:r w:rsidR="00695EA5" w:rsidRPr="0049519A">
          <w:rPr>
            <w:rStyle w:val="Hipervnculo"/>
          </w:rPr>
          <w:t>https://www.educacionyfp.gob.es/inee/indicadores/sistema-estatal/ultima-edicion.html</w:t>
        </w:r>
      </w:hyperlink>
    </w:p>
    <w:p w:rsidR="00695EA5" w:rsidRPr="00594964" w:rsidRDefault="00695EA5" w:rsidP="00695EA5">
      <w:pPr>
        <w:pStyle w:val="Prrafodelista"/>
        <w:numPr>
          <w:ilvl w:val="0"/>
          <w:numId w:val="35"/>
        </w:numPr>
        <w:ind w:left="-437" w:right="-510" w:hanging="357"/>
        <w:rPr>
          <w:rFonts w:ascii="Times New Roman" w:hAnsi="Times New Roman" w:cs="Times New Roman"/>
          <w:b/>
          <w:color w:val="1F4E79" w:themeColor="accent1" w:themeShade="80"/>
          <w:sz w:val="24"/>
          <w:szCs w:val="24"/>
          <w:lang w:val="es-ES_tradnl"/>
        </w:rPr>
      </w:pPr>
      <w:r>
        <w:rPr>
          <w:rFonts w:ascii="Times New Roman" w:hAnsi="Times New Roman" w:cs="Times New Roman"/>
          <w:b/>
          <w:color w:val="1F4E79" w:themeColor="accent1" w:themeShade="80"/>
          <w:sz w:val="24"/>
          <w:szCs w:val="24"/>
          <w:lang w:val="es-ES_tradnl"/>
        </w:rPr>
        <w:t>Alumnado escolarizado</w:t>
      </w:r>
      <w:r w:rsidRPr="00594964">
        <w:rPr>
          <w:rFonts w:ascii="Times New Roman" w:hAnsi="Times New Roman" w:cs="Times New Roman"/>
          <w:b/>
          <w:color w:val="1F4E79" w:themeColor="accent1" w:themeShade="80"/>
          <w:sz w:val="24"/>
          <w:szCs w:val="24"/>
          <w:lang w:val="es-ES_tradnl"/>
        </w:rPr>
        <w:t xml:space="preserve"> en Educ</w:t>
      </w:r>
      <w:r>
        <w:rPr>
          <w:rFonts w:ascii="Times New Roman" w:hAnsi="Times New Roman" w:cs="Times New Roman"/>
          <w:b/>
          <w:color w:val="1F4E79" w:themeColor="accent1" w:themeShade="80"/>
          <w:sz w:val="24"/>
          <w:szCs w:val="24"/>
          <w:lang w:val="es-ES_tradnl"/>
        </w:rPr>
        <w:t>ación infantil, por edades, sexo, Ciclo</w:t>
      </w:r>
      <w:r w:rsidRPr="00594964">
        <w:rPr>
          <w:rFonts w:ascii="Times New Roman" w:hAnsi="Times New Roman" w:cs="Times New Roman"/>
          <w:b/>
          <w:color w:val="1F4E79" w:themeColor="accent1" w:themeShade="80"/>
          <w:sz w:val="24"/>
          <w:szCs w:val="24"/>
          <w:lang w:val="es-ES_tradnl"/>
        </w:rPr>
        <w:t>, evolución</w:t>
      </w:r>
      <w:r>
        <w:rPr>
          <w:rFonts w:ascii="Times New Roman" w:hAnsi="Times New Roman" w:cs="Times New Roman"/>
          <w:b/>
          <w:color w:val="1F4E79" w:themeColor="accent1" w:themeShade="80"/>
          <w:sz w:val="24"/>
          <w:szCs w:val="24"/>
          <w:lang w:val="es-ES_tradnl"/>
        </w:rPr>
        <w:t xml:space="preserve"> y variación en el número medio de años de escolarización por Comunidades Autónomas </w:t>
      </w:r>
    </w:p>
    <w:p w:rsidR="00695EA5" w:rsidRDefault="00695EA5" w:rsidP="00695EA5">
      <w:pPr>
        <w:tabs>
          <w:tab w:val="left" w:pos="1305"/>
        </w:tabs>
        <w:spacing w:line="360" w:lineRule="auto"/>
        <w:ind w:left="-964"/>
        <w:rPr>
          <w:b/>
          <w:bCs/>
          <w:sz w:val="20"/>
          <w:szCs w:val="20"/>
        </w:rPr>
      </w:pPr>
      <w:r w:rsidRPr="00342240">
        <w:rPr>
          <w:b/>
          <w:bCs/>
          <w:sz w:val="20"/>
          <w:szCs w:val="20"/>
        </w:rPr>
        <w:t>Evolución de las tasas netas de escolarización en las edades de primer y segundo ciclo de Educación Infantil. 2010-11 a 2020-21</w:t>
      </w:r>
    </w:p>
    <w:p w:rsidR="007725EE" w:rsidRDefault="00695EA5" w:rsidP="00695EA5">
      <w:pPr>
        <w:ind w:left="-964"/>
        <w:rPr>
          <w:color w:val="5B9BD5" w:themeColor="accent1"/>
        </w:rPr>
      </w:pPr>
      <w:r>
        <w:rPr>
          <w:noProof/>
          <w:color w:val="5B9BD5" w:themeColor="accent1"/>
          <w:lang w:eastAsia="es-ES"/>
        </w:rPr>
        <w:drawing>
          <wp:inline distT="0" distB="0" distL="0" distR="0" wp14:anchorId="1FF280CE">
            <wp:extent cx="5669280" cy="30848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25EE" w:rsidRDefault="00695EA5" w:rsidP="00695EA5">
      <w:pPr>
        <w:ind w:left="-964"/>
        <w:rPr>
          <w:color w:val="5B9BD5" w:themeColor="accent1"/>
        </w:rPr>
      </w:pPr>
      <w:r w:rsidRPr="00342240">
        <w:rPr>
          <w:b/>
          <w:bCs/>
          <w:sz w:val="20"/>
          <w:szCs w:val="20"/>
        </w:rPr>
        <w:t>Variación en el número medio de años de escolarización en Educación Infantil por comunidad autónoma (0-5 años)</w:t>
      </w:r>
    </w:p>
    <w:p w:rsidR="00A27E3F" w:rsidRDefault="00695EA5">
      <w:pPr>
        <w:rPr>
          <w:color w:val="5B9BD5" w:themeColor="accent1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s-ES"/>
        </w:rPr>
        <w:lastRenderedPageBreak/>
        <w:drawing>
          <wp:inline distT="0" distB="0" distL="0" distR="0" wp14:anchorId="2B5F3F4D" wp14:editId="000C41F2">
            <wp:extent cx="4990465" cy="3124200"/>
            <wp:effectExtent l="0" t="0" r="63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568" cy="313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7E3F" w:rsidRDefault="00A27E3F">
      <w:pPr>
        <w:rPr>
          <w:color w:val="5B9BD5" w:themeColor="accent1"/>
        </w:rPr>
      </w:pPr>
    </w:p>
    <w:p w:rsidR="00A67277" w:rsidRPr="00831B40" w:rsidRDefault="00A67277" w:rsidP="00A67277">
      <w:pPr>
        <w:pStyle w:val="Prrafodelista"/>
        <w:numPr>
          <w:ilvl w:val="0"/>
          <w:numId w:val="35"/>
        </w:numPr>
        <w:tabs>
          <w:tab w:val="left" w:pos="1305"/>
        </w:tabs>
        <w:spacing w:line="360" w:lineRule="auto"/>
        <w:rPr>
          <w:rFonts w:ascii="Arial" w:hAnsi="Arial" w:cs="Arial"/>
          <w:b/>
          <w:color w:val="1F4E79" w:themeColor="accent1" w:themeShade="80"/>
          <w:lang w:val="es-ES_tradnl"/>
        </w:rPr>
      </w:pPr>
      <w:r w:rsidRPr="00831B40">
        <w:rPr>
          <w:rFonts w:ascii="Arial" w:hAnsi="Arial" w:cs="Arial"/>
          <w:b/>
          <w:color w:val="1F4E79" w:themeColor="accent1" w:themeShade="80"/>
          <w:lang w:val="es-ES_tradnl"/>
        </w:rPr>
        <w:t>Escolarización del alumnado de 16 y 17 años por sexo, edad, niveles/etapas y Comunidad Autónoma</w:t>
      </w:r>
    </w:p>
    <w:p w:rsidR="00A67277" w:rsidRPr="00342240" w:rsidRDefault="00A67277" w:rsidP="00A67277">
      <w:pPr>
        <w:tabs>
          <w:tab w:val="left" w:pos="1305"/>
        </w:tabs>
        <w:spacing w:line="360" w:lineRule="auto"/>
        <w:rPr>
          <w:rFonts w:ascii="Times New Roman" w:hAnsi="Times New Roman" w:cs="Times New Roman"/>
          <w:b/>
          <w:sz w:val="20"/>
          <w:szCs w:val="20"/>
          <w:lang w:val="es-ES_tradnl"/>
        </w:rPr>
      </w:pPr>
      <w:r w:rsidRPr="00342240">
        <w:rPr>
          <w:rFonts w:cs="Proxima Nova Rg"/>
          <w:b/>
          <w:bCs/>
          <w:color w:val="000000"/>
          <w:sz w:val="20"/>
          <w:szCs w:val="20"/>
        </w:rPr>
        <w:t>Tasas netas de escolarización de 16 y 17 años en el sistema educativo, por comunidad autónoma. 2020-21</w:t>
      </w:r>
    </w:p>
    <w:p w:rsidR="00A27E3F" w:rsidRDefault="00A67277">
      <w:pPr>
        <w:rPr>
          <w:color w:val="5B9BD5" w:themeColor="accent1"/>
        </w:rPr>
      </w:pPr>
      <w:r>
        <w:rPr>
          <w:noProof/>
          <w:color w:val="5B9BD5" w:themeColor="accent1"/>
          <w:lang w:eastAsia="es-ES"/>
        </w:rPr>
        <w:drawing>
          <wp:inline distT="0" distB="0" distL="0" distR="0" wp14:anchorId="7C8560D5">
            <wp:extent cx="5539740" cy="2842260"/>
            <wp:effectExtent l="0" t="0" r="381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216" cy="28491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7E3F" w:rsidRDefault="00A67277">
      <w:pPr>
        <w:rPr>
          <w:color w:val="5B9BD5" w:themeColor="accent1"/>
        </w:rPr>
      </w:pPr>
      <w:r>
        <w:rPr>
          <w:noProof/>
          <w:color w:val="5B9BD5" w:themeColor="accent1"/>
          <w:lang w:eastAsia="es-ES"/>
        </w:rPr>
        <w:drawing>
          <wp:inline distT="0" distB="0" distL="0" distR="0" wp14:anchorId="5391B618">
            <wp:extent cx="3822700" cy="182880"/>
            <wp:effectExtent l="0" t="0" r="6350" b="762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7277" w:rsidRDefault="00A67277" w:rsidP="00A67277">
      <w:pPr>
        <w:autoSpaceDE w:val="0"/>
        <w:autoSpaceDN w:val="0"/>
        <w:adjustRightInd w:val="0"/>
        <w:spacing w:after="0" w:line="181" w:lineRule="atLeast"/>
        <w:jc w:val="both"/>
        <w:rPr>
          <w:rFonts w:ascii="Proxima Nova Rg" w:hAnsi="Proxima Nova Rg" w:cs="Proxima Nova Rg"/>
          <w:b/>
          <w:bCs/>
          <w:color w:val="000000"/>
          <w:sz w:val="20"/>
          <w:szCs w:val="20"/>
        </w:rPr>
      </w:pPr>
    </w:p>
    <w:p w:rsidR="00A67277" w:rsidRDefault="00A67277" w:rsidP="00A67277">
      <w:pPr>
        <w:autoSpaceDE w:val="0"/>
        <w:autoSpaceDN w:val="0"/>
        <w:adjustRightInd w:val="0"/>
        <w:spacing w:after="0" w:line="181" w:lineRule="atLeast"/>
        <w:jc w:val="both"/>
        <w:rPr>
          <w:rFonts w:ascii="Proxima Nova Rg" w:hAnsi="Proxima Nova Rg" w:cs="Proxima Nova Rg"/>
          <w:b/>
          <w:bCs/>
          <w:color w:val="000000"/>
          <w:sz w:val="20"/>
          <w:szCs w:val="20"/>
        </w:rPr>
      </w:pPr>
    </w:p>
    <w:p w:rsidR="00A67277" w:rsidRPr="00A67277" w:rsidRDefault="00A67277" w:rsidP="00A67277">
      <w:pPr>
        <w:autoSpaceDE w:val="0"/>
        <w:autoSpaceDN w:val="0"/>
        <w:adjustRightInd w:val="0"/>
        <w:spacing w:after="0" w:line="181" w:lineRule="atLeast"/>
        <w:jc w:val="both"/>
        <w:rPr>
          <w:rFonts w:cs="Proxima Nova Rg"/>
          <w:b/>
          <w:bCs/>
          <w:color w:val="000000"/>
          <w:sz w:val="20"/>
          <w:szCs w:val="20"/>
        </w:rPr>
      </w:pPr>
      <w:r w:rsidRPr="00A67277">
        <w:rPr>
          <w:rFonts w:cs="Proxima Nova Rg"/>
          <w:b/>
          <w:bCs/>
          <w:color w:val="000000"/>
          <w:sz w:val="20"/>
          <w:szCs w:val="20"/>
        </w:rPr>
        <w:t xml:space="preserve">Evolución de las tasas de escolarización de 16 y 17 años por sexo </w:t>
      </w:r>
    </w:p>
    <w:p w:rsidR="00A67277" w:rsidRPr="00A67277" w:rsidRDefault="00A67277">
      <w:pPr>
        <w:rPr>
          <w:rFonts w:cs="Proxima Nova Rg"/>
          <w:b/>
          <w:bCs/>
          <w:color w:val="000000"/>
          <w:sz w:val="20"/>
          <w:szCs w:val="20"/>
        </w:rPr>
      </w:pPr>
    </w:p>
    <w:p w:rsidR="00A27E3F" w:rsidRDefault="00A67277">
      <w:pPr>
        <w:rPr>
          <w:color w:val="5B9BD5" w:themeColor="accent1"/>
        </w:rPr>
      </w:pPr>
      <w:r>
        <w:rPr>
          <w:noProof/>
          <w:lang w:eastAsia="es-ES"/>
        </w:rPr>
        <w:lastRenderedPageBreak/>
        <w:drawing>
          <wp:inline distT="0" distB="0" distL="0" distR="0" wp14:anchorId="4A83E01F" wp14:editId="4039D8F5">
            <wp:extent cx="5400040" cy="1895074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2"/>
                    <a:srcRect l="15169" t="36708" r="13041" b="32545"/>
                    <a:stretch/>
                  </pic:blipFill>
                  <pic:spPr bwMode="auto">
                    <a:xfrm>
                      <a:off x="0" y="0"/>
                      <a:ext cx="5400040" cy="1895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2DF6" w:rsidRDefault="00A67277">
      <w:pPr>
        <w:rPr>
          <w:color w:val="5B9BD5" w:themeColor="accent1"/>
        </w:rPr>
      </w:pPr>
      <w:r>
        <w:rPr>
          <w:noProof/>
          <w:color w:val="5B9BD5" w:themeColor="accent1"/>
          <w:lang w:eastAsia="es-ES"/>
        </w:rPr>
        <w:drawing>
          <wp:inline distT="0" distB="0" distL="0" distR="0" wp14:anchorId="0EF6685B">
            <wp:extent cx="3804285" cy="335364"/>
            <wp:effectExtent l="0" t="0" r="5715" b="762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998" cy="349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2DF6" w:rsidRDefault="00F42DF6">
      <w:pPr>
        <w:rPr>
          <w:color w:val="5B9BD5" w:themeColor="accent1"/>
        </w:rPr>
      </w:pPr>
    </w:p>
    <w:p w:rsidR="00F42DF6" w:rsidRDefault="00F42DF6">
      <w:pPr>
        <w:rPr>
          <w:color w:val="5B9BD5" w:themeColor="accent1"/>
        </w:rPr>
      </w:pPr>
    </w:p>
    <w:p w:rsidR="00F42DF6" w:rsidRDefault="00F42DF6">
      <w:pPr>
        <w:rPr>
          <w:color w:val="5B9BD5" w:themeColor="accent1"/>
        </w:rPr>
      </w:pPr>
    </w:p>
    <w:p w:rsidR="00F42DF6" w:rsidRPr="00A67277" w:rsidRDefault="00A67277" w:rsidP="00A67277">
      <w:pPr>
        <w:pStyle w:val="Prrafodelista"/>
        <w:numPr>
          <w:ilvl w:val="0"/>
          <w:numId w:val="35"/>
        </w:numPr>
        <w:rPr>
          <w:rFonts w:ascii="Arial" w:hAnsi="Arial" w:cs="Arial"/>
          <w:b/>
          <w:color w:val="1F4E79" w:themeColor="accent1" w:themeShade="80"/>
          <w:lang w:val="es-ES_tradnl"/>
        </w:rPr>
      </w:pPr>
      <w:r w:rsidRPr="00A67277">
        <w:rPr>
          <w:rFonts w:ascii="Arial" w:hAnsi="Arial" w:cs="Arial"/>
          <w:b/>
          <w:color w:val="1F4E79" w:themeColor="accent1" w:themeShade="80"/>
          <w:lang w:val="es-ES_tradnl"/>
        </w:rPr>
        <w:t>Escolarización de alumnado con necesidades específicas de apoyo educativo</w:t>
      </w:r>
      <w:r w:rsidRPr="00A67277">
        <w:rPr>
          <w:vertAlign w:val="superscript"/>
          <w:lang w:val="es-ES_tradnl"/>
        </w:rPr>
        <w:footnoteReference w:id="4"/>
      </w:r>
      <w:r w:rsidRPr="00A67277">
        <w:rPr>
          <w:rFonts w:ascii="Arial" w:hAnsi="Arial" w:cs="Arial"/>
          <w:b/>
          <w:color w:val="1F4E79" w:themeColor="accent1" w:themeShade="80"/>
          <w:lang w:val="es-ES_tradnl"/>
        </w:rPr>
        <w:t xml:space="preserve"> por tipo de escolarización, sexo, discapacidad y Comunidad Autónoma</w:t>
      </w:r>
    </w:p>
    <w:p w:rsidR="00A67277" w:rsidRDefault="00A67277" w:rsidP="00A67277">
      <w:pPr>
        <w:pStyle w:val="Prrafodelista"/>
        <w:ind w:left="247"/>
        <w:rPr>
          <w:color w:val="5B9BD5" w:themeColor="accent1"/>
          <w:lang w:val="es-ES_tradnl"/>
        </w:rPr>
      </w:pPr>
    </w:p>
    <w:p w:rsidR="00A67277" w:rsidRPr="00A67277" w:rsidRDefault="00A67277" w:rsidP="00A67277">
      <w:pPr>
        <w:autoSpaceDE w:val="0"/>
        <w:autoSpaceDN w:val="0"/>
        <w:adjustRightInd w:val="0"/>
        <w:spacing w:after="0" w:line="181" w:lineRule="atLeast"/>
        <w:jc w:val="both"/>
        <w:rPr>
          <w:rFonts w:cs="Proxima Nova Rg"/>
          <w:b/>
          <w:bCs/>
          <w:color w:val="000000"/>
          <w:sz w:val="20"/>
          <w:szCs w:val="20"/>
        </w:rPr>
      </w:pPr>
      <w:r w:rsidRPr="00A67277">
        <w:rPr>
          <w:rFonts w:cs="Proxima Nova Rg"/>
          <w:b/>
          <w:bCs/>
          <w:color w:val="000000"/>
          <w:sz w:val="20"/>
          <w:szCs w:val="20"/>
        </w:rPr>
        <w:t>Alumnado con necesidad específica de apoyo educativo por titularidad y tipo de necesidad. Curso 2020-21</w:t>
      </w:r>
    </w:p>
    <w:p w:rsidR="00F42DF6" w:rsidRDefault="00A67277">
      <w:pPr>
        <w:rPr>
          <w:color w:val="5B9BD5" w:themeColor="accent1"/>
        </w:rPr>
      </w:pPr>
      <w:r>
        <w:rPr>
          <w:noProof/>
          <w:lang w:eastAsia="es-ES"/>
        </w:rPr>
        <w:drawing>
          <wp:inline distT="0" distB="0" distL="0" distR="0" wp14:anchorId="30D5F9E1" wp14:editId="1BE00109">
            <wp:extent cx="5364480" cy="1290764"/>
            <wp:effectExtent l="0" t="0" r="7620" b="508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4"/>
                    <a:srcRect l="13759" t="36142" r="11629" b="38274"/>
                    <a:stretch/>
                  </pic:blipFill>
                  <pic:spPr bwMode="auto">
                    <a:xfrm>
                      <a:off x="0" y="0"/>
                      <a:ext cx="5386074" cy="1295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7277" w:rsidRPr="00647F42" w:rsidRDefault="00647F42">
      <w:pPr>
        <w:rPr>
          <w:rFonts w:cs="Proxima Nova Rg"/>
          <w:b/>
          <w:bCs/>
          <w:color w:val="000000"/>
          <w:sz w:val="20"/>
          <w:szCs w:val="20"/>
        </w:rPr>
      </w:pPr>
      <w:r w:rsidRPr="00647F42">
        <w:rPr>
          <w:rFonts w:cs="Proxima Nova Rg"/>
          <w:b/>
          <w:bCs/>
          <w:color w:val="000000"/>
          <w:sz w:val="20"/>
          <w:szCs w:val="20"/>
        </w:rPr>
        <w:t>Alumnado con necesidad</w:t>
      </w:r>
      <w:r>
        <w:rPr>
          <w:rFonts w:cs="Proxima Nova Rg"/>
          <w:b/>
          <w:bCs/>
          <w:color w:val="000000"/>
          <w:sz w:val="20"/>
          <w:szCs w:val="20"/>
        </w:rPr>
        <w:t>es educativas especiales por discapacidad. Curso 2020-21</w:t>
      </w:r>
    </w:p>
    <w:p w:rsidR="00A67277" w:rsidRDefault="00A67277">
      <w:pPr>
        <w:rPr>
          <w:color w:val="5B9BD5" w:themeColor="accent1"/>
        </w:rPr>
      </w:pPr>
      <w:r>
        <w:rPr>
          <w:noProof/>
          <w:color w:val="5B9BD5" w:themeColor="accent1"/>
          <w:lang w:eastAsia="es-ES"/>
        </w:rPr>
        <w:drawing>
          <wp:inline distT="0" distB="0" distL="0" distR="0" wp14:anchorId="15F3CE49">
            <wp:extent cx="5273040" cy="1279557"/>
            <wp:effectExtent l="0" t="0" r="381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401"/>
                    <a:stretch/>
                  </pic:blipFill>
                  <pic:spPr bwMode="auto">
                    <a:xfrm>
                      <a:off x="0" y="0"/>
                      <a:ext cx="5283796" cy="1282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7F42" w:rsidRDefault="00647F42">
      <w:pPr>
        <w:rPr>
          <w:color w:val="5B9BD5" w:themeColor="accent1"/>
        </w:rPr>
      </w:pPr>
      <w:r>
        <w:rPr>
          <w:rFonts w:cs="Proxima Nova Rg"/>
          <w:b/>
          <w:bCs/>
          <w:color w:val="000000"/>
          <w:sz w:val="20"/>
          <w:szCs w:val="20"/>
        </w:rPr>
        <w:t>Distribución del a</w:t>
      </w:r>
      <w:r w:rsidRPr="00647F42">
        <w:rPr>
          <w:rFonts w:cs="Proxima Nova Rg"/>
          <w:b/>
          <w:bCs/>
          <w:color w:val="000000"/>
          <w:sz w:val="20"/>
          <w:szCs w:val="20"/>
        </w:rPr>
        <w:t>lumnado</w:t>
      </w:r>
      <w:r>
        <w:rPr>
          <w:rFonts w:cs="Proxima Nova Rg"/>
          <w:b/>
          <w:bCs/>
          <w:color w:val="000000"/>
          <w:sz w:val="20"/>
          <w:szCs w:val="20"/>
        </w:rPr>
        <w:t xml:space="preserve"> de otras categorías de necesidades específicas de apoyo educativo según categoría. Curso 2020-21</w:t>
      </w:r>
    </w:p>
    <w:p w:rsidR="00F42DF6" w:rsidRDefault="00A67277">
      <w:pPr>
        <w:rPr>
          <w:color w:val="5B9BD5" w:themeColor="accent1"/>
        </w:rPr>
      </w:pPr>
      <w:r>
        <w:rPr>
          <w:noProof/>
          <w:color w:val="5B9BD5" w:themeColor="accent1"/>
          <w:lang w:eastAsia="es-ES"/>
        </w:rPr>
        <w:lastRenderedPageBreak/>
        <w:drawing>
          <wp:inline distT="0" distB="0" distL="0" distR="0" wp14:anchorId="6E7B9D5E">
            <wp:extent cx="5621020" cy="143129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17"/>
                    <a:stretch/>
                  </pic:blipFill>
                  <pic:spPr bwMode="auto">
                    <a:xfrm>
                      <a:off x="0" y="0"/>
                      <a:ext cx="5621020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7F42" w:rsidRPr="00647F42" w:rsidRDefault="00647F42">
      <w:pPr>
        <w:rPr>
          <w:rFonts w:cs="Proxima Nova Rg"/>
          <w:b/>
          <w:bCs/>
          <w:color w:val="000000"/>
          <w:sz w:val="20"/>
          <w:szCs w:val="20"/>
        </w:rPr>
      </w:pPr>
      <w:r>
        <w:rPr>
          <w:rFonts w:cs="Proxima Nova Rg"/>
          <w:b/>
          <w:bCs/>
          <w:color w:val="000000"/>
          <w:sz w:val="20"/>
          <w:szCs w:val="20"/>
        </w:rPr>
        <w:t>Porcentaje d</w:t>
      </w:r>
      <w:r w:rsidRPr="00647F42">
        <w:rPr>
          <w:rFonts w:cs="Proxima Nova Rg"/>
          <w:b/>
          <w:bCs/>
          <w:color w:val="000000"/>
          <w:sz w:val="20"/>
          <w:szCs w:val="20"/>
        </w:rPr>
        <w:t>el alumnado</w:t>
      </w:r>
      <w:r>
        <w:rPr>
          <w:rFonts w:cs="Proxima Nova Rg"/>
          <w:b/>
          <w:bCs/>
          <w:color w:val="000000"/>
          <w:sz w:val="20"/>
          <w:szCs w:val="20"/>
        </w:rPr>
        <w:t xml:space="preserve"> con necesidades educativas especiales integrado por comunidad autónoma. Curso 2020-21</w:t>
      </w:r>
    </w:p>
    <w:p w:rsidR="00A67277" w:rsidRDefault="00A67277">
      <w:pPr>
        <w:rPr>
          <w:color w:val="5B9BD5" w:themeColor="accent1"/>
        </w:rPr>
      </w:pPr>
      <w:r>
        <w:rPr>
          <w:noProof/>
          <w:color w:val="5B9BD5" w:themeColor="accent1"/>
          <w:lang w:eastAsia="es-ES"/>
        </w:rPr>
        <w:drawing>
          <wp:inline distT="0" distB="0" distL="0" distR="0" wp14:anchorId="5A8F0207">
            <wp:extent cx="5450205" cy="1408430"/>
            <wp:effectExtent l="0" t="0" r="0" b="127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8"/>
                    <a:stretch/>
                  </pic:blipFill>
                  <pic:spPr bwMode="auto">
                    <a:xfrm>
                      <a:off x="0" y="0"/>
                      <a:ext cx="5450205" cy="140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5EE" w:rsidRPr="007A14EC" w:rsidRDefault="007725EE">
      <w:pPr>
        <w:rPr>
          <w:color w:val="5B9BD5" w:themeColor="accent1"/>
        </w:rPr>
      </w:pPr>
    </w:p>
    <w:p w:rsidR="005F31BC" w:rsidRPr="00276EDA" w:rsidRDefault="005F31BC" w:rsidP="00E41054">
      <w:pPr>
        <w:pStyle w:val="Prrafodelista"/>
        <w:numPr>
          <w:ilvl w:val="0"/>
          <w:numId w:val="34"/>
        </w:numPr>
        <w:tabs>
          <w:tab w:val="left" w:pos="1305"/>
        </w:tabs>
        <w:spacing w:line="360" w:lineRule="auto"/>
        <w:ind w:left="2694" w:hanging="567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276EDA">
        <w:rPr>
          <w:rFonts w:ascii="Times New Roman" w:hAnsi="Times New Roman" w:cs="Times New Roman"/>
          <w:b/>
          <w:sz w:val="24"/>
          <w:szCs w:val="24"/>
          <w:lang w:val="es-ES_tradnl"/>
        </w:rPr>
        <w:t>MEDIDAS ESPECIALES DE PROTECCIÓN</w:t>
      </w:r>
    </w:p>
    <w:p w:rsidR="005F31BC" w:rsidRPr="00276EDA" w:rsidRDefault="005F31BC" w:rsidP="005F31BC">
      <w:pPr>
        <w:tabs>
          <w:tab w:val="left" w:pos="1305"/>
        </w:tabs>
        <w:spacing w:line="360" w:lineRule="auto"/>
        <w:ind w:left="108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276EDA">
        <w:rPr>
          <w:rFonts w:ascii="Times New Roman" w:hAnsi="Times New Roman" w:cs="Times New Roman"/>
          <w:b/>
          <w:sz w:val="24"/>
          <w:szCs w:val="24"/>
          <w:lang w:val="es-ES_tradnl"/>
        </w:rPr>
        <w:t>(Artículos 22, 30, 32, 33, 35, 36, 37 b) a d) y 38 a 40 de la Convención)</w:t>
      </w:r>
    </w:p>
    <w:p w:rsidR="005F31BC" w:rsidRDefault="005F31BC" w:rsidP="005F31BC">
      <w:pPr>
        <w:tabs>
          <w:tab w:val="left" w:pos="1305"/>
        </w:tabs>
        <w:spacing w:line="360" w:lineRule="auto"/>
        <w:ind w:left="1080"/>
        <w:contextualSpacing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276EDA" w:rsidRDefault="00276EDA" w:rsidP="005F31BC">
      <w:pPr>
        <w:tabs>
          <w:tab w:val="left" w:pos="1305"/>
        </w:tabs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5F31BC" w:rsidRPr="005F31BC" w:rsidRDefault="005F31BC" w:rsidP="005F31BC">
      <w:pPr>
        <w:tabs>
          <w:tab w:val="left" w:pos="1305"/>
        </w:tabs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>SOLICITUDES DE PROTECCIÓN INTERNACIONAL DE MENORES DE EDAD DESDE 2018</w:t>
      </w:r>
    </w:p>
    <w:p w:rsidR="007725EE" w:rsidRDefault="007725EE">
      <w:pPr>
        <w:rPr>
          <w:color w:val="5B9BD5" w:themeColor="accent1"/>
        </w:rPr>
      </w:pPr>
    </w:p>
    <w:tbl>
      <w:tblPr>
        <w:tblW w:w="1034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3"/>
        <w:gridCol w:w="1353"/>
        <w:gridCol w:w="782"/>
        <w:gridCol w:w="1154"/>
        <w:gridCol w:w="1367"/>
        <w:gridCol w:w="1275"/>
        <w:gridCol w:w="1260"/>
      </w:tblGrid>
      <w:tr w:rsidR="00CB7FA4" w:rsidRPr="00BF7925" w:rsidTr="00276EDA">
        <w:trPr>
          <w:trHeight w:val="300"/>
        </w:trPr>
        <w:tc>
          <w:tcPr>
            <w:tcW w:w="3253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Sexo</w:t>
            </w:r>
          </w:p>
        </w:tc>
        <w:tc>
          <w:tcPr>
            <w:tcW w:w="1353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(Todas)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Solicitudes</w:t>
            </w:r>
          </w:p>
        </w:tc>
        <w:tc>
          <w:tcPr>
            <w:tcW w:w="1353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Estado </w:t>
            </w:r>
            <w:proofErr w:type="spellStart"/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Exp</w:t>
            </w:r>
            <w:proofErr w:type="spellEnd"/>
          </w:p>
        </w:tc>
        <w:tc>
          <w:tcPr>
            <w:tcW w:w="782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Nacional de</w:t>
            </w:r>
          </w:p>
        </w:tc>
        <w:tc>
          <w:tcPr>
            <w:tcW w:w="1353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Admitido</w:t>
            </w:r>
          </w:p>
        </w:tc>
        <w:tc>
          <w:tcPr>
            <w:tcW w:w="782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Baja</w:t>
            </w:r>
          </w:p>
        </w:tc>
        <w:tc>
          <w:tcPr>
            <w:tcW w:w="1050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Denegado</w:t>
            </w:r>
          </w:p>
        </w:tc>
        <w:tc>
          <w:tcPr>
            <w:tcW w:w="1367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Inadmitido</w:t>
            </w:r>
          </w:p>
        </w:tc>
        <w:tc>
          <w:tcPr>
            <w:tcW w:w="1275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Pendiente</w:t>
            </w:r>
          </w:p>
        </w:tc>
        <w:tc>
          <w:tcPr>
            <w:tcW w:w="1260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Afganistán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1.790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1.832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Albania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79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Alemania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Angola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50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Apátrida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Arabia Saudí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Argelia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460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514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Argentina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598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722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Armenia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217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Australia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Austria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Azerbaiyán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lastRenderedPageBreak/>
              <w:t>Bangladesh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Bélgica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Benín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Bielorrusia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117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Bolivia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90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Brasil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591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633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Burkina Faso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Burundi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Camerún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Canadá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Chad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Chile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383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478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China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Colombia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21.641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233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128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3.993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26.000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Congo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Costa de Marfil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271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Costa Rica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Cuba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843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96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956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Desconocido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Ecuador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346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Egipto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El Salvador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2.695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2.847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Emiratos Árabes Unidos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Eritrea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Estados Unidos de América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155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Etiopía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Filipinas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Francia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Gabón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Gambia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67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Georgia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1.823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38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1.927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Ghana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Grecia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Guatemala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272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Guinea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Guinea Bissau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Guinea Ecuatorial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Haití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27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36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Honduras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4.044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42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35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234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4.355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India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40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Irán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Iraq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90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96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Israel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Italia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Jamaica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lastRenderedPageBreak/>
              <w:t>Jordania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Kazajistán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Kenia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Kirguistán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Kuwait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Líbano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Liberia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Libia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Macedonia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Mali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317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Marruecos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1.091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100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116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1.315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Mauritania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México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Moldavia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Mongolia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Mozambique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Nicaragua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1.943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2.093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Níger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Nigeria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275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288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No reconocido (</w:t>
            </w:r>
            <w:proofErr w:type="spellStart"/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Descono</w:t>
            </w:r>
            <w:proofErr w:type="spellEnd"/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.)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No reconocido (Sáhara)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Países Bajos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Pakistán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230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Palestina EONU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781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799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Panamá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187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Paraguay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180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196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Perú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5.730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987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6.752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Portugal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Qatar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Reino Unido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República Centroafricana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36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República </w:t>
            </w:r>
            <w:proofErr w:type="spellStart"/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Dem</w:t>
            </w:r>
            <w:proofErr w:type="spellEnd"/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. del Congo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69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República Dominicana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Rumanía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Rusia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801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24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941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Senegal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Serbia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Sierra Leona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Siria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3.983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148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4.168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Somalia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165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Sri Lanka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Sudáfrica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Sudán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Suecia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Tailandia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lastRenderedPageBreak/>
              <w:t>Tanzania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Tayikistán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Togo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Trinidad y Tobago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Túnez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Turquía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39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247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Ucrania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2.101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73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2.185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Uganda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Uruguay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157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173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Uzbekistán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18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Venezuela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29.470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223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3.503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33.202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Vietnam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19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Yemen</w:t>
            </w:r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229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234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Zimbabwe</w:t>
            </w:r>
            <w:proofErr w:type="spellEnd"/>
          </w:p>
        </w:tc>
        <w:tc>
          <w:tcPr>
            <w:tcW w:w="1353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82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5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367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CB7FA4" w:rsidRPr="00BF7925" w:rsidRDefault="00CB7FA4" w:rsidP="00CE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</w:tr>
      <w:tr w:rsidR="00CB7FA4" w:rsidRPr="00BF7925" w:rsidTr="00276EDA">
        <w:trPr>
          <w:trHeight w:val="300"/>
        </w:trPr>
        <w:tc>
          <w:tcPr>
            <w:tcW w:w="3253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353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85.966</w:t>
            </w:r>
          </w:p>
        </w:tc>
        <w:tc>
          <w:tcPr>
            <w:tcW w:w="782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960</w:t>
            </w:r>
          </w:p>
        </w:tc>
        <w:tc>
          <w:tcPr>
            <w:tcW w:w="1050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513</w:t>
            </w:r>
          </w:p>
        </w:tc>
        <w:tc>
          <w:tcPr>
            <w:tcW w:w="1367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1275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10.115</w:t>
            </w:r>
          </w:p>
        </w:tc>
        <w:tc>
          <w:tcPr>
            <w:tcW w:w="1260" w:type="dxa"/>
            <w:shd w:val="clear" w:color="DDEBF7" w:fill="DDEBF7"/>
            <w:noWrap/>
            <w:vAlign w:val="bottom"/>
            <w:hideMark/>
          </w:tcPr>
          <w:p w:rsidR="00CB7FA4" w:rsidRPr="00BF7925" w:rsidRDefault="00CB7FA4" w:rsidP="00CB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F7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97.567</w:t>
            </w:r>
          </w:p>
        </w:tc>
      </w:tr>
    </w:tbl>
    <w:p w:rsidR="00EF097D" w:rsidRDefault="00EF097D">
      <w:pPr>
        <w:rPr>
          <w:color w:val="5B9BD5" w:themeColor="accent1"/>
        </w:rPr>
      </w:pPr>
    </w:p>
    <w:p w:rsidR="00BF7925" w:rsidRDefault="00BF7925">
      <w:pPr>
        <w:rPr>
          <w:color w:val="5B9BD5" w:themeColor="accent1"/>
        </w:rPr>
      </w:pPr>
    </w:p>
    <w:p w:rsidR="00E43F79" w:rsidRPr="00BD53E4" w:rsidRDefault="00E43F79" w:rsidP="00BD53E4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D53E4">
        <w:rPr>
          <w:rFonts w:ascii="Times New Roman" w:hAnsi="Times New Roman" w:cs="Times New Roman"/>
          <w:bCs/>
          <w:sz w:val="24"/>
          <w:szCs w:val="24"/>
        </w:rPr>
        <w:t>TOTAL</w:t>
      </w:r>
      <w:proofErr w:type="gramEnd"/>
      <w:r w:rsidRPr="00BD53E4">
        <w:rPr>
          <w:rFonts w:ascii="Times New Roman" w:hAnsi="Times New Roman" w:cs="Times New Roman"/>
          <w:bCs/>
          <w:sz w:val="24"/>
          <w:szCs w:val="24"/>
        </w:rPr>
        <w:t xml:space="preserve"> VÍCTIMAS DE TRATA CON FINALIDAD DE EXPLOTACIÓN SEXUAL</w:t>
      </w:r>
      <w:r w:rsidR="00BD53E4" w:rsidRPr="00BD53E4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BD53E4" w:rsidRPr="00AD372F" w:rsidRDefault="00BD53E4" w:rsidP="00BD53E4">
      <w:pPr>
        <w:spacing w:after="0" w:line="240" w:lineRule="auto"/>
        <w:ind w:left="360"/>
        <w:rPr>
          <w:rFonts w:ascii="Calibri" w:hAnsi="Calibri" w:cs="Calibri"/>
          <w:b/>
          <w:bCs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E43F79" w:rsidRPr="00BD53E4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BD53E4" w:rsidTr="00F47C5B">
        <w:tc>
          <w:tcPr>
            <w:tcW w:w="132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shd w:val="clear" w:color="auto" w:fill="BDD6EE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129</w:t>
            </w:r>
          </w:p>
        </w:tc>
      </w:tr>
    </w:tbl>
    <w:p w:rsidR="00E43F79" w:rsidRDefault="00E43F79" w:rsidP="00E43F79">
      <w:pPr>
        <w:rPr>
          <w:rFonts w:ascii="Arial" w:hAnsi="Arial" w:cs="Arial"/>
          <w:szCs w:val="20"/>
        </w:rPr>
      </w:pPr>
    </w:p>
    <w:p w:rsidR="00BD53E4" w:rsidRDefault="00BD53E4" w:rsidP="00E43F79">
      <w:pPr>
        <w:rPr>
          <w:rFonts w:ascii="Arial" w:hAnsi="Arial" w:cs="Arial"/>
          <w:szCs w:val="20"/>
        </w:rPr>
      </w:pPr>
    </w:p>
    <w:p w:rsidR="00E43F79" w:rsidRDefault="00E43F79" w:rsidP="00BD53E4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D53E4">
        <w:rPr>
          <w:rFonts w:ascii="Times New Roman" w:hAnsi="Times New Roman" w:cs="Times New Roman"/>
          <w:bCs/>
          <w:sz w:val="24"/>
          <w:szCs w:val="24"/>
        </w:rPr>
        <w:t>MENORES VÍCTIMAS DE TRATA CON FINALIDAD DE EXPLOTACIÓN SEXUAL</w:t>
      </w:r>
      <w:r w:rsidR="00BD53E4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BD53E4" w:rsidRPr="00BD53E4" w:rsidRDefault="00BD53E4" w:rsidP="00BD53E4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E43F79" w:rsidRPr="00BD53E4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1434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BD53E4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NIÑAS</w:t>
            </w:r>
          </w:p>
        </w:tc>
        <w:tc>
          <w:tcPr>
            <w:tcW w:w="1434" w:type="dxa"/>
            <w:shd w:val="clear" w:color="auto" w:fill="BDD6EE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E43F79" w:rsidRPr="00BD53E4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NIÑOS</w:t>
            </w:r>
          </w:p>
        </w:tc>
        <w:tc>
          <w:tcPr>
            <w:tcW w:w="1434" w:type="dxa"/>
            <w:shd w:val="clear" w:color="auto" w:fill="DEEAF6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shd w:val="clear" w:color="auto" w:fill="DEEAF6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43F79" w:rsidRPr="00BD53E4" w:rsidTr="00F47C5B">
        <w:tc>
          <w:tcPr>
            <w:tcW w:w="132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BD53E4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6</w:t>
            </w:r>
          </w:p>
        </w:tc>
        <w:tc>
          <w:tcPr>
            <w:tcW w:w="1435" w:type="dxa"/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5</w:t>
            </w:r>
          </w:p>
        </w:tc>
        <w:tc>
          <w:tcPr>
            <w:tcW w:w="1435" w:type="dxa"/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3</w:t>
            </w:r>
          </w:p>
        </w:tc>
        <w:tc>
          <w:tcPr>
            <w:tcW w:w="1435" w:type="dxa"/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5B9BD5"/>
            <w:hideMark/>
          </w:tcPr>
          <w:p w:rsidR="00E43F79" w:rsidRPr="00BD53E4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BD53E4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</w:tr>
    </w:tbl>
    <w:p w:rsidR="00E43F79" w:rsidRDefault="00E43F79" w:rsidP="006F38B4">
      <w:pPr>
        <w:rPr>
          <w:rFonts w:ascii="Calibri" w:hAnsi="Calibri" w:cs="Calibri"/>
          <w:b/>
          <w:bCs/>
        </w:rPr>
      </w:pPr>
    </w:p>
    <w:p w:rsidR="000F682C" w:rsidRPr="001B6E25" w:rsidRDefault="000F682C" w:rsidP="006F38B4">
      <w:pPr>
        <w:rPr>
          <w:rFonts w:ascii="Calibri" w:hAnsi="Calibri" w:cs="Calibri"/>
          <w:b/>
          <w:bCs/>
        </w:rPr>
      </w:pPr>
    </w:p>
    <w:p w:rsidR="00E43F79" w:rsidRPr="000F682C" w:rsidRDefault="000F682C" w:rsidP="000F682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F682C">
        <w:rPr>
          <w:rFonts w:ascii="Times New Roman" w:hAnsi="Times New Roman" w:cs="Times New Roman"/>
          <w:bCs/>
          <w:sz w:val="24"/>
          <w:szCs w:val="24"/>
        </w:rPr>
        <w:t>MENORES VÍCTIMAS DE TRATA CON FINALIDAD DE EXPLOTACIÓN SEXUAL DESGLOSADO POR NACIONALIDADES (2018-2022)</w:t>
      </w:r>
    </w:p>
    <w:p w:rsidR="000F682C" w:rsidRPr="001B6E25" w:rsidRDefault="000F682C" w:rsidP="000F682C">
      <w:pPr>
        <w:spacing w:after="0" w:line="240" w:lineRule="auto"/>
        <w:jc w:val="center"/>
        <w:rPr>
          <w:rFonts w:ascii="Calibri" w:hAnsi="Calibri" w:cs="Calibri"/>
          <w:b/>
          <w:bCs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50"/>
        <w:gridCol w:w="734"/>
        <w:gridCol w:w="710"/>
        <w:gridCol w:w="712"/>
        <w:gridCol w:w="713"/>
        <w:gridCol w:w="712"/>
        <w:gridCol w:w="713"/>
        <w:gridCol w:w="712"/>
        <w:gridCol w:w="713"/>
        <w:gridCol w:w="712"/>
        <w:gridCol w:w="713"/>
      </w:tblGrid>
      <w:tr w:rsidR="000F682C" w:rsidRPr="000F682C" w:rsidTr="000F682C">
        <w:tc>
          <w:tcPr>
            <w:tcW w:w="116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AÑO</w:t>
            </w:r>
          </w:p>
        </w:tc>
        <w:tc>
          <w:tcPr>
            <w:tcW w:w="1466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67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67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67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67" w:type="dxa"/>
            <w:gridSpan w:val="2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962" w:type="dxa"/>
            <w:shd w:val="clear" w:color="auto" w:fill="5B9BD5"/>
            <w:hideMark/>
          </w:tcPr>
          <w:p w:rsidR="00E43F79" w:rsidRPr="000F682C" w:rsidRDefault="000F682C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</w:t>
            </w: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iña</w:t>
            </w:r>
          </w:p>
        </w:tc>
        <w:tc>
          <w:tcPr>
            <w:tcW w:w="504" w:type="dxa"/>
            <w:shd w:val="clear" w:color="auto" w:fill="5B9BD5"/>
            <w:hideMark/>
          </w:tcPr>
          <w:p w:rsidR="00E43F79" w:rsidRPr="000F682C" w:rsidRDefault="000F682C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</w:t>
            </w: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iño</w:t>
            </w:r>
          </w:p>
        </w:tc>
        <w:tc>
          <w:tcPr>
            <w:tcW w:w="728" w:type="dxa"/>
            <w:shd w:val="clear" w:color="auto" w:fill="5B9BD5"/>
            <w:hideMark/>
          </w:tcPr>
          <w:p w:rsidR="00E43F79" w:rsidRPr="000F682C" w:rsidRDefault="000F682C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</w:t>
            </w: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iña</w:t>
            </w:r>
          </w:p>
        </w:tc>
        <w:tc>
          <w:tcPr>
            <w:tcW w:w="739" w:type="dxa"/>
            <w:shd w:val="clear" w:color="auto" w:fill="5B9BD5"/>
            <w:hideMark/>
          </w:tcPr>
          <w:p w:rsidR="00E43F79" w:rsidRPr="000F682C" w:rsidRDefault="000F682C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</w:t>
            </w: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iño</w:t>
            </w:r>
          </w:p>
        </w:tc>
        <w:tc>
          <w:tcPr>
            <w:tcW w:w="728" w:type="dxa"/>
            <w:shd w:val="clear" w:color="auto" w:fill="5B9BD5"/>
            <w:hideMark/>
          </w:tcPr>
          <w:p w:rsidR="00E43F79" w:rsidRPr="000F682C" w:rsidRDefault="000F682C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</w:t>
            </w: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iña</w:t>
            </w:r>
          </w:p>
        </w:tc>
        <w:tc>
          <w:tcPr>
            <w:tcW w:w="739" w:type="dxa"/>
            <w:shd w:val="clear" w:color="auto" w:fill="5B9BD5"/>
            <w:hideMark/>
          </w:tcPr>
          <w:p w:rsidR="00E43F79" w:rsidRPr="000F682C" w:rsidRDefault="000F682C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</w:t>
            </w: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iño</w:t>
            </w:r>
          </w:p>
        </w:tc>
        <w:tc>
          <w:tcPr>
            <w:tcW w:w="728" w:type="dxa"/>
            <w:shd w:val="clear" w:color="auto" w:fill="5B9BD5"/>
            <w:hideMark/>
          </w:tcPr>
          <w:p w:rsidR="00E43F79" w:rsidRPr="000F682C" w:rsidRDefault="000F682C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</w:t>
            </w: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iña</w:t>
            </w:r>
          </w:p>
        </w:tc>
        <w:tc>
          <w:tcPr>
            <w:tcW w:w="739" w:type="dxa"/>
            <w:shd w:val="clear" w:color="auto" w:fill="5B9BD5"/>
            <w:hideMark/>
          </w:tcPr>
          <w:p w:rsidR="00E43F79" w:rsidRPr="000F682C" w:rsidRDefault="000F682C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</w:t>
            </w: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iño</w:t>
            </w:r>
          </w:p>
        </w:tc>
        <w:tc>
          <w:tcPr>
            <w:tcW w:w="728" w:type="dxa"/>
            <w:shd w:val="clear" w:color="auto" w:fill="5B9BD5"/>
            <w:hideMark/>
          </w:tcPr>
          <w:p w:rsidR="00E43F79" w:rsidRPr="000F682C" w:rsidRDefault="000F682C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</w:t>
            </w: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iña</w:t>
            </w:r>
          </w:p>
        </w:tc>
        <w:tc>
          <w:tcPr>
            <w:tcW w:w="739" w:type="dxa"/>
            <w:shd w:val="clear" w:color="auto" w:fill="5B9BD5"/>
            <w:hideMark/>
          </w:tcPr>
          <w:p w:rsidR="00E43F79" w:rsidRPr="000F682C" w:rsidRDefault="000F682C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</w:t>
            </w: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iño</w:t>
            </w: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lastRenderedPageBreak/>
              <w:t>Argentina</w:t>
            </w:r>
          </w:p>
        </w:tc>
        <w:tc>
          <w:tcPr>
            <w:tcW w:w="962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8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Bulgaria</w:t>
            </w:r>
          </w:p>
        </w:tc>
        <w:tc>
          <w:tcPr>
            <w:tcW w:w="962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4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Colombia</w:t>
            </w:r>
          </w:p>
        </w:tc>
        <w:tc>
          <w:tcPr>
            <w:tcW w:w="962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España</w:t>
            </w:r>
          </w:p>
        </w:tc>
        <w:tc>
          <w:tcPr>
            <w:tcW w:w="962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Nigeria</w:t>
            </w:r>
          </w:p>
        </w:tc>
        <w:tc>
          <w:tcPr>
            <w:tcW w:w="962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Paraguay</w:t>
            </w:r>
          </w:p>
        </w:tc>
        <w:tc>
          <w:tcPr>
            <w:tcW w:w="962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Rep. Mali</w:t>
            </w:r>
          </w:p>
        </w:tc>
        <w:tc>
          <w:tcPr>
            <w:tcW w:w="962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Rumanía</w:t>
            </w:r>
          </w:p>
        </w:tc>
        <w:tc>
          <w:tcPr>
            <w:tcW w:w="962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Ucrania</w:t>
            </w:r>
          </w:p>
        </w:tc>
        <w:tc>
          <w:tcPr>
            <w:tcW w:w="962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DEEAF6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9" w:type="dxa"/>
            <w:shd w:val="clear" w:color="auto" w:fill="DEEAF6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Venezuela</w:t>
            </w:r>
          </w:p>
        </w:tc>
        <w:tc>
          <w:tcPr>
            <w:tcW w:w="962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8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shd w:val="clear" w:color="auto" w:fill="BDD6EE"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682C" w:rsidRPr="000F682C" w:rsidTr="000F682C">
        <w:tc>
          <w:tcPr>
            <w:tcW w:w="116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0F682C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TOTALES</w:t>
            </w:r>
          </w:p>
        </w:tc>
        <w:tc>
          <w:tcPr>
            <w:tcW w:w="1466" w:type="dxa"/>
            <w:gridSpan w:val="2"/>
            <w:shd w:val="clear" w:color="auto" w:fill="5B9BD5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6</w:t>
            </w:r>
          </w:p>
        </w:tc>
        <w:tc>
          <w:tcPr>
            <w:tcW w:w="1467" w:type="dxa"/>
            <w:gridSpan w:val="2"/>
            <w:shd w:val="clear" w:color="auto" w:fill="5B9BD5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5</w:t>
            </w:r>
          </w:p>
        </w:tc>
        <w:tc>
          <w:tcPr>
            <w:tcW w:w="1467" w:type="dxa"/>
            <w:gridSpan w:val="2"/>
            <w:shd w:val="clear" w:color="auto" w:fill="5B9BD5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3</w:t>
            </w:r>
          </w:p>
        </w:tc>
        <w:tc>
          <w:tcPr>
            <w:tcW w:w="1467" w:type="dxa"/>
            <w:gridSpan w:val="2"/>
            <w:shd w:val="clear" w:color="auto" w:fill="5B9BD5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467" w:type="dxa"/>
            <w:gridSpan w:val="2"/>
            <w:shd w:val="clear" w:color="auto" w:fill="5B9BD5"/>
            <w:hideMark/>
          </w:tcPr>
          <w:p w:rsidR="00E43F79" w:rsidRPr="000F682C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0F682C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</w:tr>
    </w:tbl>
    <w:p w:rsidR="006F38B4" w:rsidRDefault="006F38B4" w:rsidP="00E43F79">
      <w:pPr>
        <w:rPr>
          <w:rFonts w:ascii="Calibri" w:hAnsi="Calibri" w:cs="Calibri"/>
          <w:b/>
          <w:bCs/>
        </w:rPr>
      </w:pPr>
    </w:p>
    <w:p w:rsidR="006F38B4" w:rsidRPr="00AD372F" w:rsidRDefault="006F38B4" w:rsidP="00E43F79">
      <w:pPr>
        <w:rPr>
          <w:rFonts w:ascii="Calibri" w:hAnsi="Calibri" w:cs="Calibri"/>
          <w:b/>
          <w:bCs/>
        </w:rPr>
      </w:pPr>
    </w:p>
    <w:p w:rsidR="00E43F79" w:rsidRPr="00433308" w:rsidRDefault="00E43F79" w:rsidP="004333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33308">
        <w:rPr>
          <w:rFonts w:ascii="Times New Roman" w:hAnsi="Times New Roman" w:cs="Times New Roman"/>
          <w:bCs/>
          <w:sz w:val="24"/>
          <w:szCs w:val="24"/>
        </w:rPr>
        <w:t>TOTAL</w:t>
      </w:r>
      <w:proofErr w:type="gramEnd"/>
      <w:r w:rsidRPr="00433308">
        <w:rPr>
          <w:rFonts w:ascii="Times New Roman" w:hAnsi="Times New Roman" w:cs="Times New Roman"/>
          <w:bCs/>
          <w:sz w:val="24"/>
          <w:szCs w:val="24"/>
        </w:rPr>
        <w:t xml:space="preserve"> VÍCTIMAS DE TRATA CON FINALIDAD LABORAL</w:t>
      </w:r>
      <w:r w:rsid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433308" w:rsidRPr="00433308" w:rsidRDefault="00433308" w:rsidP="004333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E43F79" w:rsidRPr="004333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</w:tr>
    </w:tbl>
    <w:p w:rsidR="00E43F79" w:rsidRPr="00433308" w:rsidRDefault="00E43F79" w:rsidP="00E43F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3308" w:rsidRPr="00433308" w:rsidRDefault="00433308" w:rsidP="00E43F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3F79" w:rsidRPr="00433308" w:rsidRDefault="00E43F79" w:rsidP="004333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33308">
        <w:rPr>
          <w:rFonts w:ascii="Times New Roman" w:hAnsi="Times New Roman" w:cs="Times New Roman"/>
          <w:bCs/>
          <w:sz w:val="24"/>
          <w:szCs w:val="24"/>
        </w:rPr>
        <w:t>MENORES VÍCTIMAS DE TRATA CON FINALIDAD LABORAL</w:t>
      </w:r>
      <w:r w:rsid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433308" w:rsidRPr="00433308" w:rsidRDefault="00433308" w:rsidP="004333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E43F79" w:rsidRPr="004333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1434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NIÑAS</w:t>
            </w:r>
          </w:p>
        </w:tc>
        <w:tc>
          <w:tcPr>
            <w:tcW w:w="1434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NIÑOS</w:t>
            </w:r>
          </w:p>
        </w:tc>
        <w:tc>
          <w:tcPr>
            <w:tcW w:w="1434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35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4</w:t>
            </w:r>
          </w:p>
        </w:tc>
        <w:tc>
          <w:tcPr>
            <w:tcW w:w="1435" w:type="dxa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15</w:t>
            </w:r>
          </w:p>
        </w:tc>
        <w:tc>
          <w:tcPr>
            <w:tcW w:w="1435" w:type="dxa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1</w:t>
            </w:r>
          </w:p>
        </w:tc>
        <w:tc>
          <w:tcPr>
            <w:tcW w:w="1435" w:type="dxa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4</w:t>
            </w:r>
          </w:p>
        </w:tc>
      </w:tr>
    </w:tbl>
    <w:p w:rsidR="00E43F79" w:rsidRPr="00433308" w:rsidRDefault="00E43F79" w:rsidP="006F38B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33308" w:rsidRPr="00433308" w:rsidRDefault="00433308" w:rsidP="006F38B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43F79" w:rsidRPr="00433308" w:rsidRDefault="00433308" w:rsidP="004333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33308">
        <w:rPr>
          <w:rFonts w:ascii="Times New Roman" w:hAnsi="Times New Roman" w:cs="Times New Roman"/>
          <w:bCs/>
          <w:sz w:val="24"/>
          <w:szCs w:val="24"/>
        </w:rPr>
        <w:t>NACIONALIDADES VÍCTIMAS DE TRATA CON FINALIDAD DE EXPLOTACIÓN LABORAL</w:t>
      </w:r>
      <w:r w:rsid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433308" w:rsidRPr="00433308" w:rsidRDefault="00433308" w:rsidP="004333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160"/>
        <w:gridCol w:w="727"/>
        <w:gridCol w:w="739"/>
        <w:gridCol w:w="728"/>
        <w:gridCol w:w="739"/>
        <w:gridCol w:w="728"/>
        <w:gridCol w:w="739"/>
        <w:gridCol w:w="728"/>
        <w:gridCol w:w="739"/>
        <w:gridCol w:w="728"/>
        <w:gridCol w:w="739"/>
      </w:tblGrid>
      <w:tr w:rsidR="00E43F79" w:rsidRPr="00433308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AÑO</w:t>
            </w:r>
          </w:p>
        </w:tc>
        <w:tc>
          <w:tcPr>
            <w:tcW w:w="1420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706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 xml:space="preserve">NIÑA </w:t>
            </w:r>
          </w:p>
        </w:tc>
        <w:tc>
          <w:tcPr>
            <w:tcW w:w="714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 xml:space="preserve">NIÑA </w:t>
            </w:r>
          </w:p>
        </w:tc>
        <w:tc>
          <w:tcPr>
            <w:tcW w:w="714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lastRenderedPageBreak/>
              <w:t>Bulgaria</w:t>
            </w:r>
          </w:p>
        </w:tc>
        <w:tc>
          <w:tcPr>
            <w:tcW w:w="706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China</w:t>
            </w:r>
          </w:p>
        </w:tc>
        <w:tc>
          <w:tcPr>
            <w:tcW w:w="706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Marruecos</w:t>
            </w:r>
          </w:p>
        </w:tc>
        <w:tc>
          <w:tcPr>
            <w:tcW w:w="706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Moldavia</w:t>
            </w:r>
          </w:p>
        </w:tc>
        <w:tc>
          <w:tcPr>
            <w:tcW w:w="706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Portugal</w:t>
            </w:r>
          </w:p>
        </w:tc>
        <w:tc>
          <w:tcPr>
            <w:tcW w:w="706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Rumanía</w:t>
            </w:r>
          </w:p>
        </w:tc>
        <w:tc>
          <w:tcPr>
            <w:tcW w:w="706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4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Venezuela</w:t>
            </w:r>
          </w:p>
        </w:tc>
        <w:tc>
          <w:tcPr>
            <w:tcW w:w="706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Vietnam</w:t>
            </w:r>
          </w:p>
        </w:tc>
        <w:tc>
          <w:tcPr>
            <w:tcW w:w="706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TOTALES</w:t>
            </w:r>
          </w:p>
        </w:tc>
        <w:tc>
          <w:tcPr>
            <w:tcW w:w="1420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  <w:tc>
          <w:tcPr>
            <w:tcW w:w="1421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15</w:t>
            </w:r>
          </w:p>
        </w:tc>
        <w:tc>
          <w:tcPr>
            <w:tcW w:w="1421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1</w:t>
            </w:r>
          </w:p>
        </w:tc>
        <w:tc>
          <w:tcPr>
            <w:tcW w:w="1421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421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</w:tr>
    </w:tbl>
    <w:p w:rsidR="00433308" w:rsidRPr="00433308" w:rsidRDefault="00433308" w:rsidP="004333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43F79" w:rsidRPr="00433308" w:rsidRDefault="00E43F79" w:rsidP="004333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33308">
        <w:rPr>
          <w:rFonts w:ascii="Times New Roman" w:hAnsi="Times New Roman" w:cs="Times New Roman"/>
          <w:bCs/>
          <w:sz w:val="24"/>
          <w:szCs w:val="24"/>
        </w:rPr>
        <w:t>TOTAL</w:t>
      </w:r>
      <w:proofErr w:type="gramEnd"/>
      <w:r w:rsidRPr="00433308">
        <w:rPr>
          <w:rFonts w:ascii="Times New Roman" w:hAnsi="Times New Roman" w:cs="Times New Roman"/>
          <w:bCs/>
          <w:sz w:val="24"/>
          <w:szCs w:val="24"/>
        </w:rPr>
        <w:t xml:space="preserve"> VÍCTIMAS MATRIMONIOS FORZOSOS</w:t>
      </w:r>
      <w:r w:rsid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433308" w:rsidRPr="00433308" w:rsidRDefault="00433308" w:rsidP="004333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E43F79" w:rsidRPr="004333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</w:tbl>
    <w:p w:rsidR="00433308" w:rsidRDefault="00433308" w:rsidP="004333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3308" w:rsidRDefault="00433308" w:rsidP="004333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3308" w:rsidRDefault="00433308" w:rsidP="004333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43F79" w:rsidRPr="00433308" w:rsidRDefault="00E43F79" w:rsidP="004333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33308">
        <w:rPr>
          <w:rFonts w:ascii="Times New Roman" w:hAnsi="Times New Roman" w:cs="Times New Roman"/>
          <w:bCs/>
          <w:sz w:val="24"/>
          <w:szCs w:val="24"/>
        </w:rPr>
        <w:t>MENORES VÍCTIMAS MATRIMONIOS FORZOSOS</w:t>
      </w:r>
      <w:r w:rsid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433308" w:rsidRPr="00433308" w:rsidRDefault="00433308" w:rsidP="004333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E43F79" w:rsidRPr="004333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1434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NIÑAS</w:t>
            </w:r>
          </w:p>
        </w:tc>
        <w:tc>
          <w:tcPr>
            <w:tcW w:w="1434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NIÑOS</w:t>
            </w:r>
          </w:p>
        </w:tc>
        <w:tc>
          <w:tcPr>
            <w:tcW w:w="1434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1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1</w:t>
            </w:r>
          </w:p>
        </w:tc>
      </w:tr>
    </w:tbl>
    <w:p w:rsidR="00E43F79" w:rsidRPr="00433308" w:rsidRDefault="00E43F79" w:rsidP="00E43F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727A" w:rsidRPr="00433308" w:rsidRDefault="0005727A" w:rsidP="00E43F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3F79" w:rsidRPr="00433308" w:rsidRDefault="00E43F79" w:rsidP="004333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33308">
        <w:rPr>
          <w:rFonts w:ascii="Times New Roman" w:hAnsi="Times New Roman" w:cs="Times New Roman"/>
          <w:bCs/>
          <w:sz w:val="24"/>
          <w:szCs w:val="24"/>
        </w:rPr>
        <w:t>TOTAL</w:t>
      </w:r>
      <w:proofErr w:type="gramEnd"/>
      <w:r w:rsidRPr="00433308">
        <w:rPr>
          <w:rFonts w:ascii="Times New Roman" w:hAnsi="Times New Roman" w:cs="Times New Roman"/>
          <w:bCs/>
          <w:sz w:val="24"/>
          <w:szCs w:val="24"/>
        </w:rPr>
        <w:t xml:space="preserve"> VÍCTIMAS CRIMINALIDAD FORZADA</w:t>
      </w:r>
      <w:r w:rsid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433308" w:rsidRPr="00433308" w:rsidRDefault="00433308" w:rsidP="004333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14"/>
        <w:gridCol w:w="1320"/>
        <w:gridCol w:w="115"/>
        <w:gridCol w:w="1320"/>
        <w:gridCol w:w="115"/>
        <w:gridCol w:w="1320"/>
        <w:gridCol w:w="115"/>
        <w:gridCol w:w="1320"/>
        <w:gridCol w:w="115"/>
        <w:gridCol w:w="1320"/>
      </w:tblGrid>
      <w:tr w:rsidR="00E43F79" w:rsidRPr="00433308" w:rsidTr="00F47C5B">
        <w:trPr>
          <w:gridAfter w:val="1"/>
          <w:wAfter w:w="1320" w:type="dxa"/>
        </w:trPr>
        <w:tc>
          <w:tcPr>
            <w:tcW w:w="1434" w:type="dxa"/>
            <w:gridSpan w:val="2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E43F79" w:rsidRPr="00433308" w:rsidTr="00F47C5B">
        <w:trPr>
          <w:gridAfter w:val="1"/>
          <w:wAfter w:w="1320" w:type="dxa"/>
        </w:trPr>
        <w:tc>
          <w:tcPr>
            <w:tcW w:w="1434" w:type="dxa"/>
            <w:gridSpan w:val="2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BDD6EE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BDD6EE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BDD6EE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BDD6EE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rPr>
          <w:gridAfter w:val="1"/>
          <w:wAfter w:w="1320" w:type="dxa"/>
        </w:trPr>
        <w:tc>
          <w:tcPr>
            <w:tcW w:w="1434" w:type="dxa"/>
            <w:gridSpan w:val="2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DEEAF6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DEEAF6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DEEAF6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DEEAF6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rPr>
          <w:gridAfter w:val="1"/>
          <w:wAfter w:w="1320" w:type="dxa"/>
        </w:trPr>
        <w:tc>
          <w:tcPr>
            <w:tcW w:w="1434" w:type="dxa"/>
            <w:gridSpan w:val="2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BDD6EE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BDD6EE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BDD6EE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2"/>
            <w:shd w:val="clear" w:color="auto" w:fill="BDD6EE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gridSpan w:val="2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5" w:type="dxa"/>
            <w:gridSpan w:val="2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35" w:type="dxa"/>
            <w:gridSpan w:val="2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35" w:type="dxa"/>
            <w:gridSpan w:val="2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gridSpan w:val="2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</w:tbl>
    <w:p w:rsidR="00E43F79" w:rsidRPr="00433308" w:rsidRDefault="00E43F79" w:rsidP="00E43F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3F79" w:rsidRPr="00433308" w:rsidRDefault="00E43F79" w:rsidP="00433308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43F79" w:rsidRPr="00433308" w:rsidRDefault="00E43F79" w:rsidP="004333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33308">
        <w:rPr>
          <w:rFonts w:ascii="Times New Roman" w:hAnsi="Times New Roman" w:cs="Times New Roman"/>
          <w:bCs/>
          <w:sz w:val="24"/>
          <w:szCs w:val="24"/>
        </w:rPr>
        <w:t>MENORES VÍCTIMAS CRIMINALIDAD FORZADA</w:t>
      </w:r>
      <w:r w:rsid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433308" w:rsidRPr="00433308" w:rsidRDefault="00433308" w:rsidP="004333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E43F79" w:rsidRPr="004333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1434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NIÑAS</w:t>
            </w:r>
          </w:p>
        </w:tc>
        <w:tc>
          <w:tcPr>
            <w:tcW w:w="1434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NIÑOS</w:t>
            </w:r>
          </w:p>
        </w:tc>
        <w:tc>
          <w:tcPr>
            <w:tcW w:w="1434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6</w:t>
            </w:r>
          </w:p>
        </w:tc>
      </w:tr>
    </w:tbl>
    <w:p w:rsidR="00E43F79" w:rsidRDefault="00E43F79" w:rsidP="00E43F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3308" w:rsidRPr="00433308" w:rsidRDefault="00433308" w:rsidP="00E43F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43F79" w:rsidRPr="00433308" w:rsidRDefault="00E43F79" w:rsidP="004333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33308">
        <w:rPr>
          <w:rFonts w:ascii="Times New Roman" w:hAnsi="Times New Roman" w:cs="Times New Roman"/>
          <w:bCs/>
          <w:sz w:val="24"/>
          <w:szCs w:val="24"/>
        </w:rPr>
        <w:t>TOTAL</w:t>
      </w:r>
      <w:proofErr w:type="gramEnd"/>
      <w:r w:rsidRPr="00433308">
        <w:rPr>
          <w:rFonts w:ascii="Times New Roman" w:hAnsi="Times New Roman" w:cs="Times New Roman"/>
          <w:bCs/>
          <w:sz w:val="24"/>
          <w:szCs w:val="24"/>
        </w:rPr>
        <w:t xml:space="preserve"> VÍCTIMAS MENDICIDAD</w:t>
      </w:r>
      <w:r w:rsid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433308" w:rsidRPr="00433308" w:rsidRDefault="00433308" w:rsidP="004333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E43F79" w:rsidRPr="004333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</w:tbl>
    <w:p w:rsidR="00E43F79" w:rsidRDefault="00E43F79" w:rsidP="000572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33308" w:rsidRPr="00433308" w:rsidRDefault="00433308" w:rsidP="000572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43F79" w:rsidRPr="00AE008A" w:rsidRDefault="00E43F79" w:rsidP="00AE008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E008A">
        <w:rPr>
          <w:rFonts w:ascii="Times New Roman" w:hAnsi="Times New Roman" w:cs="Times New Roman"/>
          <w:bCs/>
          <w:sz w:val="24"/>
          <w:szCs w:val="24"/>
        </w:rPr>
        <w:t>MENORES VÍCTIMAS MENDICIDAD</w:t>
      </w:r>
      <w:r w:rsid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AE008A" w:rsidRPr="00433308" w:rsidRDefault="00AE008A" w:rsidP="00AE008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E43F79" w:rsidRPr="004333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1434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NIÑAS</w:t>
            </w:r>
          </w:p>
        </w:tc>
        <w:tc>
          <w:tcPr>
            <w:tcW w:w="1434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BDD6EE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NIÑOS</w:t>
            </w:r>
          </w:p>
        </w:tc>
        <w:tc>
          <w:tcPr>
            <w:tcW w:w="1434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DEEAF6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E43F79" w:rsidRPr="00433308" w:rsidTr="00F47C5B">
        <w:tc>
          <w:tcPr>
            <w:tcW w:w="132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3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2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0</w:t>
            </w:r>
          </w:p>
        </w:tc>
        <w:tc>
          <w:tcPr>
            <w:tcW w:w="1435" w:type="dxa"/>
            <w:shd w:val="clear" w:color="auto" w:fill="5B9BD5"/>
            <w:vAlign w:val="center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0</w:t>
            </w:r>
          </w:p>
        </w:tc>
      </w:tr>
    </w:tbl>
    <w:p w:rsidR="00E43F79" w:rsidRDefault="00E43F79" w:rsidP="00E43F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E008A" w:rsidRPr="00433308" w:rsidRDefault="00AE008A" w:rsidP="00E43F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43F79" w:rsidRPr="00AE008A" w:rsidRDefault="00AE008A" w:rsidP="00AE008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E008A">
        <w:rPr>
          <w:rFonts w:ascii="Times New Roman" w:hAnsi="Times New Roman" w:cs="Times New Roman"/>
          <w:bCs/>
          <w:sz w:val="24"/>
          <w:szCs w:val="24"/>
        </w:rPr>
        <w:t>MENORES VÍCTIMAS DE TRATA CON OTRA FINALIDAD DESGLOSADO POR NACIONALIDADES</w:t>
      </w:r>
      <w:r w:rsid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AE008A" w:rsidRPr="00433308" w:rsidRDefault="00AE008A" w:rsidP="00AE008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160"/>
        <w:gridCol w:w="727"/>
        <w:gridCol w:w="739"/>
        <w:gridCol w:w="728"/>
        <w:gridCol w:w="739"/>
        <w:gridCol w:w="728"/>
        <w:gridCol w:w="739"/>
        <w:gridCol w:w="728"/>
        <w:gridCol w:w="739"/>
        <w:gridCol w:w="728"/>
        <w:gridCol w:w="739"/>
      </w:tblGrid>
      <w:tr w:rsidR="00E43F79" w:rsidRPr="00433308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AÑO</w:t>
            </w:r>
          </w:p>
        </w:tc>
        <w:tc>
          <w:tcPr>
            <w:tcW w:w="1420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right w:val="nil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706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 xml:space="preserve">NIÑA </w:t>
            </w:r>
          </w:p>
        </w:tc>
        <w:tc>
          <w:tcPr>
            <w:tcW w:w="714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 xml:space="preserve">NIÑA </w:t>
            </w:r>
          </w:p>
        </w:tc>
        <w:tc>
          <w:tcPr>
            <w:tcW w:w="714" w:type="dxa"/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España</w:t>
            </w:r>
          </w:p>
        </w:tc>
        <w:tc>
          <w:tcPr>
            <w:tcW w:w="706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Marruecos</w:t>
            </w:r>
          </w:p>
        </w:tc>
        <w:tc>
          <w:tcPr>
            <w:tcW w:w="706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BDD6EE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BDD6EE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Rumanía</w:t>
            </w:r>
          </w:p>
        </w:tc>
        <w:tc>
          <w:tcPr>
            <w:tcW w:w="706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4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DEEAF6"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3F79" w:rsidRPr="00433308" w:rsidTr="00F47C5B">
        <w:tc>
          <w:tcPr>
            <w:tcW w:w="139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5B9BD5"/>
            <w:hideMark/>
          </w:tcPr>
          <w:p w:rsidR="00E43F79" w:rsidRPr="00433308" w:rsidRDefault="00E43F79" w:rsidP="00F47C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lastRenderedPageBreak/>
              <w:t>TOTALES</w:t>
            </w:r>
          </w:p>
        </w:tc>
        <w:tc>
          <w:tcPr>
            <w:tcW w:w="1420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  <w:tc>
          <w:tcPr>
            <w:tcW w:w="1421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  <w:tc>
          <w:tcPr>
            <w:tcW w:w="1421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421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421" w:type="dxa"/>
            <w:gridSpan w:val="2"/>
            <w:shd w:val="clear" w:color="auto" w:fill="5B9BD5"/>
            <w:hideMark/>
          </w:tcPr>
          <w:p w:rsidR="00E43F79" w:rsidRPr="00433308" w:rsidRDefault="00E43F79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4333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7</w:t>
            </w:r>
          </w:p>
        </w:tc>
      </w:tr>
    </w:tbl>
    <w:p w:rsidR="00E43F79" w:rsidRDefault="00E43F79" w:rsidP="00E43F79">
      <w:pPr>
        <w:rPr>
          <w:rFonts w:ascii="Times New Roman" w:hAnsi="Times New Roman" w:cs="Times New Roman"/>
          <w:color w:val="0070C0"/>
          <w:sz w:val="24"/>
          <w:szCs w:val="24"/>
        </w:rPr>
      </w:pPr>
    </w:p>
    <w:p w:rsidR="0093365A" w:rsidRDefault="0093365A" w:rsidP="00E43F79">
      <w:pPr>
        <w:rPr>
          <w:rFonts w:ascii="Times New Roman" w:hAnsi="Times New Roman" w:cs="Times New Roman"/>
          <w:color w:val="0070C0"/>
          <w:sz w:val="24"/>
          <w:szCs w:val="24"/>
        </w:rPr>
      </w:pPr>
    </w:p>
    <w:p w:rsidR="0093365A" w:rsidRPr="005811B3" w:rsidRDefault="005811B3" w:rsidP="005811B3">
      <w:pPr>
        <w:jc w:val="center"/>
        <w:rPr>
          <w:rFonts w:ascii="Times New Roman" w:hAnsi="Times New Roman" w:cs="Times New Roman"/>
          <w:sz w:val="24"/>
          <w:szCs w:val="24"/>
        </w:rPr>
      </w:pPr>
      <w:r w:rsidRPr="005811B3">
        <w:rPr>
          <w:rFonts w:ascii="Times New Roman" w:hAnsi="Times New Roman" w:cs="Times New Roman"/>
          <w:sz w:val="24"/>
          <w:szCs w:val="24"/>
        </w:rPr>
        <w:t>DILIGENCIAS DE SEGUIMIENTO ESPECIAL DE TRATA DE MUJERES Y NIÑAS CON FINES DE EXPLOTACIÓN SEXUAL (2020)</w:t>
      </w:r>
    </w:p>
    <w:p w:rsidR="00E43F79" w:rsidRDefault="006F38B4">
      <w:pPr>
        <w:rPr>
          <w:color w:val="5B9BD5" w:themeColor="accent1"/>
        </w:rPr>
      </w:pPr>
      <w:r>
        <w:rPr>
          <w:noProof/>
          <w:lang w:eastAsia="es-ES"/>
        </w:rPr>
        <w:drawing>
          <wp:inline distT="0" distB="0" distL="0" distR="0" wp14:anchorId="07058AD0" wp14:editId="7AAB0109">
            <wp:extent cx="5622324" cy="2557848"/>
            <wp:effectExtent l="0" t="0" r="0" b="0"/>
            <wp:docPr id="9" name="Imagen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/>
                    <pic:cNvPicPr/>
                  </pic:nvPicPr>
                  <pic:blipFill rotWithShape="1">
                    <a:blip r:embed="rId98"/>
                    <a:srcRect l="52288" t="29812" r="5696" b="38756"/>
                    <a:stretch/>
                  </pic:blipFill>
                  <pic:spPr bwMode="auto">
                    <a:xfrm>
                      <a:off x="0" y="0"/>
                      <a:ext cx="5675596" cy="2582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38B4" w:rsidRPr="00E74E4E" w:rsidRDefault="007A397D" w:rsidP="00E74E4E">
      <w:pPr>
        <w:jc w:val="center"/>
        <w:rPr>
          <w:rFonts w:ascii="Times New Roman" w:hAnsi="Times New Roman" w:cs="Times New Roman"/>
          <w:sz w:val="24"/>
          <w:szCs w:val="24"/>
        </w:rPr>
      </w:pPr>
      <w:r w:rsidRPr="005811B3">
        <w:rPr>
          <w:rFonts w:ascii="Times New Roman" w:hAnsi="Times New Roman" w:cs="Times New Roman"/>
          <w:sz w:val="24"/>
          <w:szCs w:val="24"/>
        </w:rPr>
        <w:t>DILIGENCIAS DE SEGUIMIENTO ESPECIAL DE TRATA DE MUJERES Y NIÑAS CON F</w:t>
      </w:r>
      <w:r>
        <w:rPr>
          <w:rFonts w:ascii="Times New Roman" w:hAnsi="Times New Roman" w:cs="Times New Roman"/>
          <w:sz w:val="24"/>
          <w:szCs w:val="24"/>
        </w:rPr>
        <w:t>INES DE EXPLOTACIÓN SEXUAL (2021</w:t>
      </w:r>
      <w:r w:rsidRPr="005811B3">
        <w:rPr>
          <w:rFonts w:ascii="Times New Roman" w:hAnsi="Times New Roman" w:cs="Times New Roman"/>
          <w:sz w:val="24"/>
          <w:szCs w:val="24"/>
        </w:rPr>
        <w:t>)</w:t>
      </w:r>
    </w:p>
    <w:p w:rsidR="006F38B4" w:rsidRDefault="00535E52" w:rsidP="00E74E4E">
      <w:pPr>
        <w:ind w:left="-426"/>
        <w:rPr>
          <w:color w:val="5B9BD5" w:themeColor="accent1"/>
        </w:rPr>
      </w:pPr>
      <w:r>
        <w:rPr>
          <w:noProof/>
          <w:lang w:eastAsia="es-ES"/>
        </w:rPr>
        <w:drawing>
          <wp:inline distT="0" distB="0" distL="0" distR="0" wp14:anchorId="26D1F0F6" wp14:editId="3F492068">
            <wp:extent cx="6017458" cy="2323070"/>
            <wp:effectExtent l="0" t="0" r="2540" b="1270"/>
            <wp:docPr id="19" name="Imagen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/>
                    <pic:cNvPicPr/>
                  </pic:nvPicPr>
                  <pic:blipFill rotWithShape="1">
                    <a:blip r:embed="rId99"/>
                    <a:srcRect l="49020" t="49888" r="3672" b="17823"/>
                    <a:stretch/>
                  </pic:blipFill>
                  <pic:spPr bwMode="auto">
                    <a:xfrm>
                      <a:off x="0" y="0"/>
                      <a:ext cx="6094763" cy="2352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38B4" w:rsidRPr="007A14EC" w:rsidRDefault="006F38B4">
      <w:pPr>
        <w:rPr>
          <w:color w:val="5B9BD5" w:themeColor="accent1"/>
        </w:rPr>
      </w:pPr>
    </w:p>
    <w:p w:rsidR="00766703" w:rsidRPr="00B952A6" w:rsidRDefault="00B952A6" w:rsidP="00B952A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B952A6">
        <w:rPr>
          <w:rFonts w:ascii="Times New Roman" w:hAnsi="Times New Roman" w:cs="Times New Roman"/>
          <w:sz w:val="24"/>
          <w:szCs w:val="24"/>
        </w:rPr>
        <w:t>SITUACIÓN Y UBICACIÓN DE LAS MUJERES Y MENORES EN INSTITUCIONES PENITENCIARIAS</w:t>
      </w:r>
    </w:p>
    <w:p w:rsidR="00E74E4E" w:rsidRPr="00561D2A" w:rsidRDefault="00E74E4E" w:rsidP="00766703">
      <w:pPr>
        <w:spacing w:before="120" w:after="120"/>
        <w:jc w:val="both"/>
        <w:rPr>
          <w:rFonts w:cstheme="minorHAnsi"/>
        </w:rPr>
      </w:pPr>
    </w:p>
    <w:tbl>
      <w:tblPr>
        <w:tblW w:w="11369" w:type="dxa"/>
        <w:tblInd w:w="-14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"/>
        <w:gridCol w:w="1762"/>
        <w:gridCol w:w="1456"/>
        <w:gridCol w:w="1523"/>
        <w:gridCol w:w="976"/>
        <w:gridCol w:w="976"/>
        <w:gridCol w:w="1656"/>
        <w:gridCol w:w="1123"/>
        <w:gridCol w:w="1269"/>
        <w:gridCol w:w="16"/>
      </w:tblGrid>
      <w:tr w:rsidR="00766703" w:rsidRPr="00E74E4E" w:rsidTr="00E74E4E">
        <w:trPr>
          <w:trHeight w:val="290"/>
        </w:trPr>
        <w:tc>
          <w:tcPr>
            <w:tcW w:w="38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4B083" w:themeFill="accent2" w:themeFillTint="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UBICACIÓN</w:t>
            </w:r>
          </w:p>
        </w:tc>
        <w:tc>
          <w:tcPr>
            <w:tcW w:w="3475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4B083" w:themeFill="accent2" w:themeFillTint="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PRESENCIALES</w:t>
            </w:r>
          </w:p>
        </w:tc>
        <w:tc>
          <w:tcPr>
            <w:tcW w:w="165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F4B083" w:themeFill="accent2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CONTROL TELEMÁTICO</w:t>
            </w:r>
          </w:p>
        </w:tc>
        <w:tc>
          <w:tcPr>
            <w:tcW w:w="11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4B083" w:themeFill="accent2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TOTAL MADRES</w:t>
            </w:r>
          </w:p>
        </w:tc>
        <w:tc>
          <w:tcPr>
            <w:tcW w:w="126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4B083" w:themeFill="accent2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TOTAL MENORES</w:t>
            </w: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  <w:tr w:rsidR="00766703" w:rsidRPr="00E74E4E" w:rsidTr="00E74E4E">
        <w:trPr>
          <w:trHeight w:val="300"/>
        </w:trPr>
        <w:tc>
          <w:tcPr>
            <w:tcW w:w="383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  <w:tr w:rsidR="00766703" w:rsidRPr="00E74E4E" w:rsidTr="00B952A6">
        <w:trPr>
          <w:trHeight w:val="560"/>
        </w:trPr>
        <w:tc>
          <w:tcPr>
            <w:tcW w:w="383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 xml:space="preserve">SIN CLASIFICAR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2º GRADO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3º GRADO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7CAAC" w:themeFill="accent2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 xml:space="preserve">3º GRADO </w:t>
            </w:r>
          </w:p>
        </w:tc>
        <w:tc>
          <w:tcPr>
            <w:tcW w:w="11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  <w:tr w:rsidR="00766703" w:rsidRPr="00E74E4E" w:rsidTr="00E74E4E">
        <w:trPr>
          <w:trHeight w:val="300"/>
        </w:trPr>
        <w:tc>
          <w:tcPr>
            <w:tcW w:w="6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4B083" w:themeFill="accent2" w:themeFillTint="99"/>
            <w:tcMar>
              <w:top w:w="0" w:type="dxa"/>
              <w:left w:w="70" w:type="dxa"/>
              <w:bottom w:w="0" w:type="dxa"/>
              <w:right w:w="70" w:type="dxa"/>
            </w:tcMar>
            <w:textDirection w:val="tbLrV"/>
            <w:vAlign w:val="center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eastAsia="Calibri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UBICACIÓN</w:t>
            </w:r>
          </w:p>
        </w:tc>
        <w:tc>
          <w:tcPr>
            <w:tcW w:w="1762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7CAAC" w:themeFill="accen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INTERNAS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Madrid VI-Unidad Mixta</w:t>
            </w:r>
          </w:p>
        </w:tc>
        <w:tc>
          <w:tcPr>
            <w:tcW w:w="152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5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eastAsia="Calibri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  <w:tr w:rsidR="00766703" w:rsidRPr="00E74E4E" w:rsidTr="00E74E4E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6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7CAAC" w:themeFill="accent2" w:themeFillTint="66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Madrid VI-Unidad Madres</w:t>
            </w:r>
          </w:p>
        </w:tc>
        <w:tc>
          <w:tcPr>
            <w:tcW w:w="1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  <w:tr w:rsidR="00766703" w:rsidRPr="00E74E4E" w:rsidTr="00E74E4E">
        <w:trPr>
          <w:trHeight w:val="2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62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7CAAC" w:themeFill="accent2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eastAsia="Calibri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EXTERNAS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CIS Mallorca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  <w:tr w:rsidR="00766703" w:rsidRPr="00E74E4E" w:rsidTr="00E74E4E">
        <w:trPr>
          <w:trHeight w:val="2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6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7CAAC" w:themeFill="accent2" w:themeFillTint="66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CIS Madrid Victoria Kent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  <w:tr w:rsidR="00766703" w:rsidRPr="00E74E4E" w:rsidTr="00E74E4E">
        <w:trPr>
          <w:trHeight w:val="3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6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F7CAAC" w:themeFill="accent2" w:themeFillTint="66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CIS Sevilla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  <w:tr w:rsidR="00766703" w:rsidRPr="00E74E4E" w:rsidTr="00E74E4E">
        <w:trPr>
          <w:trHeight w:val="5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62" w:type="dxa"/>
            <w:shd w:val="clear" w:color="auto" w:fill="F7CAAC" w:themeFill="accen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 xml:space="preserve">RESIDENCIA DE MADRES IRENE VILLA-COMUNIDAD PEDAGÓGICA </w:t>
            </w:r>
          </w:p>
        </w:tc>
        <w:tc>
          <w:tcPr>
            <w:tcW w:w="1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Alicante cumplimiento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  <w:tr w:rsidR="00766703" w:rsidRPr="00E74E4E" w:rsidTr="00E74E4E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UNIDAD DEPENDIENTE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Madrid VI Horizontes Abiertos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  <w:tr w:rsidR="00766703" w:rsidRPr="00E74E4E" w:rsidTr="00E74E4E">
        <w:trPr>
          <w:trHeight w:val="3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4B083" w:themeFill="accent2" w:themeFillTint="99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eastAsia="Calibri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66703" w:rsidRPr="00E74E4E" w:rsidRDefault="00766703" w:rsidP="00685873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E74E4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" w:type="dxa"/>
            <w:vAlign w:val="center"/>
            <w:hideMark/>
          </w:tcPr>
          <w:p w:rsidR="00766703" w:rsidRPr="00E74E4E" w:rsidRDefault="00766703" w:rsidP="00685873">
            <w:pPr>
              <w:ind w:left="-18"/>
              <w:rPr>
                <w:rFonts w:ascii="Times New Roman" w:hAnsi="Times New Roman" w:cs="Times New Roman"/>
              </w:rPr>
            </w:pPr>
          </w:p>
        </w:tc>
      </w:tr>
    </w:tbl>
    <w:p w:rsidR="00B21242" w:rsidRPr="00E30AE7" w:rsidRDefault="00B21242" w:rsidP="00B21242">
      <w:pPr>
        <w:rPr>
          <w:rFonts w:ascii="Arial" w:hAnsi="Arial" w:cs="Arial"/>
          <w:szCs w:val="20"/>
        </w:rPr>
      </w:pPr>
    </w:p>
    <w:p w:rsidR="00B21242" w:rsidRPr="00E30AE7" w:rsidRDefault="00B21242" w:rsidP="00E30AE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0AE7">
        <w:rPr>
          <w:rFonts w:ascii="Times New Roman" w:hAnsi="Times New Roman" w:cs="Times New Roman"/>
          <w:bCs/>
          <w:sz w:val="24"/>
          <w:szCs w:val="24"/>
        </w:rPr>
        <w:t>MENORES VÍCTIMAS DE EXPLOTACIÓN SEXUAL</w:t>
      </w:r>
      <w:r w:rsidR="00E30AE7" w:rsidRPr="00E30AE7">
        <w:rPr>
          <w:rFonts w:ascii="Times New Roman" w:hAnsi="Times New Roman" w:cs="Times New Roman"/>
          <w:bCs/>
          <w:sz w:val="24"/>
          <w:szCs w:val="24"/>
        </w:rPr>
        <w:t xml:space="preserve"> (2018-2022)</w:t>
      </w:r>
    </w:p>
    <w:p w:rsidR="00E30AE7" w:rsidRPr="00E30AE7" w:rsidRDefault="00E30AE7" w:rsidP="00E30A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B21242" w:rsidRPr="00E30AE7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143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B21242" w:rsidRPr="00E30AE7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NIÑAS</w:t>
            </w:r>
          </w:p>
        </w:tc>
        <w:tc>
          <w:tcPr>
            <w:tcW w:w="14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B21242" w:rsidRPr="00E30AE7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NIÑOS</w:t>
            </w:r>
          </w:p>
        </w:tc>
        <w:tc>
          <w:tcPr>
            <w:tcW w:w="14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21242" w:rsidRPr="00E30AE7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3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8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10</w:t>
            </w:r>
          </w:p>
        </w:tc>
      </w:tr>
    </w:tbl>
    <w:p w:rsidR="00B21242" w:rsidRPr="00E30AE7" w:rsidRDefault="00B21242" w:rsidP="00B2124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21242" w:rsidRPr="00E30AE7" w:rsidRDefault="00B21242" w:rsidP="00B21242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21242" w:rsidRPr="00E30AE7" w:rsidRDefault="00E30AE7" w:rsidP="00E30AE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30AE7">
        <w:rPr>
          <w:rFonts w:ascii="Times New Roman" w:hAnsi="Times New Roman" w:cs="Times New Roman"/>
          <w:bCs/>
          <w:sz w:val="24"/>
          <w:szCs w:val="24"/>
        </w:rPr>
        <w:t>MENORES VÍCTIMAS DE EXPLOTACIÓN SEXUAL DESGLOSADO POR NACIONALIDADES (2018-2022)</w:t>
      </w:r>
    </w:p>
    <w:p w:rsidR="00E30AE7" w:rsidRPr="00E30AE7" w:rsidRDefault="00E30AE7" w:rsidP="00E30A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s-ES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160"/>
        <w:gridCol w:w="727"/>
        <w:gridCol w:w="739"/>
        <w:gridCol w:w="728"/>
        <w:gridCol w:w="739"/>
        <w:gridCol w:w="728"/>
        <w:gridCol w:w="739"/>
        <w:gridCol w:w="728"/>
        <w:gridCol w:w="739"/>
        <w:gridCol w:w="728"/>
        <w:gridCol w:w="739"/>
      </w:tblGrid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AÑO</w:t>
            </w:r>
          </w:p>
        </w:tc>
        <w:tc>
          <w:tcPr>
            <w:tcW w:w="1420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</w:t>
            </w: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Colombia</w:t>
            </w:r>
          </w:p>
        </w:tc>
        <w:tc>
          <w:tcPr>
            <w:tcW w:w="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lastRenderedPageBreak/>
              <w:t>España</w:t>
            </w:r>
          </w:p>
        </w:tc>
        <w:tc>
          <w:tcPr>
            <w:tcW w:w="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Honduras</w:t>
            </w:r>
          </w:p>
        </w:tc>
        <w:tc>
          <w:tcPr>
            <w:tcW w:w="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Marruecos</w:t>
            </w:r>
          </w:p>
        </w:tc>
        <w:tc>
          <w:tcPr>
            <w:tcW w:w="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Nigeria</w:t>
            </w:r>
          </w:p>
        </w:tc>
        <w:tc>
          <w:tcPr>
            <w:tcW w:w="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Perú</w:t>
            </w:r>
          </w:p>
        </w:tc>
        <w:tc>
          <w:tcPr>
            <w:tcW w:w="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Rumanía</w:t>
            </w:r>
          </w:p>
        </w:tc>
        <w:tc>
          <w:tcPr>
            <w:tcW w:w="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Siria</w:t>
            </w:r>
          </w:p>
        </w:tc>
        <w:tc>
          <w:tcPr>
            <w:tcW w:w="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Ucrania</w:t>
            </w:r>
          </w:p>
        </w:tc>
        <w:tc>
          <w:tcPr>
            <w:tcW w:w="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21242" w:rsidRPr="00E30AE7" w:rsidTr="00F47C5B">
        <w:tc>
          <w:tcPr>
            <w:tcW w:w="13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TOTALES</w:t>
            </w:r>
          </w:p>
        </w:tc>
        <w:tc>
          <w:tcPr>
            <w:tcW w:w="142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3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8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  <w:tc>
          <w:tcPr>
            <w:tcW w:w="142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E30AE7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30AE7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10</w:t>
            </w:r>
          </w:p>
        </w:tc>
      </w:tr>
    </w:tbl>
    <w:p w:rsidR="0019442A" w:rsidRPr="00E30AE7" w:rsidRDefault="0019442A">
      <w:pPr>
        <w:rPr>
          <w:rFonts w:ascii="Times New Roman" w:hAnsi="Times New Roman" w:cs="Times New Roman"/>
          <w:b/>
          <w:color w:val="5B9BD5" w:themeColor="accent1"/>
          <w:sz w:val="24"/>
          <w:szCs w:val="24"/>
        </w:rPr>
      </w:pPr>
    </w:p>
    <w:p w:rsidR="001B06B2" w:rsidRDefault="001B06B2">
      <w:pPr>
        <w:rPr>
          <w:b/>
          <w:color w:val="5B9BD5" w:themeColor="accent1"/>
        </w:rPr>
      </w:pPr>
    </w:p>
    <w:p w:rsidR="001B06B2" w:rsidRDefault="001B06B2">
      <w:pPr>
        <w:rPr>
          <w:b/>
          <w:color w:val="5B9BD5" w:themeColor="accent1"/>
        </w:rPr>
      </w:pPr>
    </w:p>
    <w:p w:rsidR="00921E6B" w:rsidRDefault="00921E6B">
      <w:pPr>
        <w:rPr>
          <w:b/>
          <w:color w:val="5B9BD5" w:themeColor="accent1"/>
        </w:rPr>
      </w:pPr>
    </w:p>
    <w:p w:rsidR="00501F08" w:rsidRPr="00D56538" w:rsidRDefault="00501F08" w:rsidP="00D56538">
      <w:pPr>
        <w:pStyle w:val="Prrafodelista"/>
        <w:numPr>
          <w:ilvl w:val="0"/>
          <w:numId w:val="34"/>
        </w:numPr>
        <w:tabs>
          <w:tab w:val="left" w:pos="1305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538">
        <w:rPr>
          <w:rFonts w:ascii="Times New Roman" w:hAnsi="Times New Roman" w:cs="Times New Roman"/>
          <w:b/>
          <w:sz w:val="24"/>
          <w:szCs w:val="24"/>
        </w:rPr>
        <w:t>PROTOCOLO FACULTATIVO DE LA CONVENCIÓN SOBRE LOS DERECHOS DEL NIÑO RELATIVO A LA VENTA DE NIÑOS, LA PROSTITUCIÓN INFANTIL Y LA UTILIZACIÓN DE NIÑOS EN LA PORNOGRAFÍA</w:t>
      </w:r>
    </w:p>
    <w:p w:rsidR="00501F08" w:rsidRPr="00501F08" w:rsidRDefault="00501F08" w:rsidP="00501F08">
      <w:pPr>
        <w:tabs>
          <w:tab w:val="left" w:pos="1305"/>
        </w:tabs>
        <w:spacing w:line="360" w:lineRule="auto"/>
        <w:ind w:left="360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F46233" w:rsidRDefault="00F46233" w:rsidP="00F46233">
      <w:pPr>
        <w:tabs>
          <w:tab w:val="left" w:pos="1305"/>
        </w:tabs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 w:rsidRPr="00F46233">
        <w:rPr>
          <w:rFonts w:ascii="Times New Roman" w:hAnsi="Times New Roman" w:cs="Times New Roman"/>
          <w:sz w:val="24"/>
          <w:szCs w:val="24"/>
          <w:lang w:val="es-ES_tradnl"/>
        </w:rPr>
        <w:t xml:space="preserve">CASOS DENUNCIADOS DE VENTA DE NIÑOS, EXPLOTACIÓN SEXUAL DE NIÑOS, NIÑOS PROSTITUIDOS, Y UTILIZACIÓN DE NIÑOS EN ESPECTÁCULOS Y MATERIAL EN LOS QUE SE MUESTRAN ABUSOS SEXUALES DE NIÑOS SEGÚN DATOS </w:t>
      </w:r>
      <w:r>
        <w:rPr>
          <w:rFonts w:ascii="Times New Roman" w:hAnsi="Times New Roman" w:cs="Times New Roman"/>
          <w:sz w:val="24"/>
          <w:szCs w:val="24"/>
          <w:lang w:val="es-ES_tradnl"/>
        </w:rPr>
        <w:t>DE LA GUARDIA CIVIL (2018-2023)</w:t>
      </w:r>
    </w:p>
    <w:p w:rsidR="00F46233" w:rsidRPr="00F46233" w:rsidRDefault="00F46233" w:rsidP="00F46233">
      <w:pPr>
        <w:tabs>
          <w:tab w:val="left" w:pos="1305"/>
        </w:tabs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</w:p>
    <w:tbl>
      <w:tblPr>
        <w:tblW w:w="9259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67"/>
        <w:gridCol w:w="1634"/>
        <w:gridCol w:w="1460"/>
        <w:gridCol w:w="219"/>
        <w:gridCol w:w="1200"/>
        <w:gridCol w:w="1200"/>
        <w:gridCol w:w="1400"/>
      </w:tblGrid>
      <w:tr w:rsidR="00B21242" w:rsidRPr="00501F08" w:rsidTr="00C20E3D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9BBB59"/>
            <w:noWrap/>
            <w:vAlign w:val="center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 xml:space="preserve">AÑO </w:t>
            </w:r>
          </w:p>
        </w:tc>
        <w:tc>
          <w:tcPr>
            <w:tcW w:w="124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auto" w:fill="9BBB59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VICTIMAS</w:t>
            </w:r>
          </w:p>
        </w:tc>
        <w:tc>
          <w:tcPr>
            <w:tcW w:w="146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auto" w:fill="9BBB59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MASCULINO</w:t>
            </w:r>
          </w:p>
        </w:tc>
        <w:tc>
          <w:tcPr>
            <w:tcW w:w="1340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auto" w:fill="9BBB59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FEMENINO</w:t>
            </w:r>
          </w:p>
        </w:tc>
        <w:tc>
          <w:tcPr>
            <w:tcW w:w="219" w:type="dxa"/>
            <w:noWrap/>
            <w:vAlign w:val="bottom"/>
            <w:hideMark/>
          </w:tcPr>
          <w:p w:rsidR="00B21242" w:rsidRPr="00501F08" w:rsidRDefault="00B21242" w:rsidP="00F47C5B">
            <w:pPr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9BBB59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 xml:space="preserve">AÑO </w:t>
            </w:r>
          </w:p>
        </w:tc>
        <w:tc>
          <w:tcPr>
            <w:tcW w:w="120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auto" w:fill="9BBB59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Detenido</w:t>
            </w:r>
          </w:p>
        </w:tc>
        <w:tc>
          <w:tcPr>
            <w:tcW w:w="1400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auto" w:fill="9BBB59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Investigada</w:t>
            </w:r>
          </w:p>
        </w:tc>
      </w:tr>
      <w:tr w:rsidR="00B21242" w:rsidRPr="00501F08" w:rsidTr="00C20E3D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center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19" w:type="dxa"/>
            <w:noWrap/>
            <w:vAlign w:val="bottom"/>
            <w:hideMark/>
          </w:tcPr>
          <w:p w:rsidR="00B21242" w:rsidRPr="00501F08" w:rsidRDefault="00B21242" w:rsidP="00F47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4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</w:tr>
      <w:tr w:rsidR="00B21242" w:rsidRPr="00501F08" w:rsidTr="00C20E3D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BF1DE"/>
            <w:noWrap/>
            <w:vAlign w:val="center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19" w:type="dxa"/>
            <w:noWrap/>
            <w:vAlign w:val="bottom"/>
            <w:hideMark/>
          </w:tcPr>
          <w:p w:rsidR="00B21242" w:rsidRPr="00501F08" w:rsidRDefault="00B21242" w:rsidP="00F47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4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</w:tr>
      <w:tr w:rsidR="00B21242" w:rsidRPr="00501F08" w:rsidTr="00C20E3D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center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219" w:type="dxa"/>
            <w:noWrap/>
            <w:vAlign w:val="bottom"/>
            <w:hideMark/>
          </w:tcPr>
          <w:p w:rsidR="00B21242" w:rsidRPr="00501F08" w:rsidRDefault="00B21242" w:rsidP="00F47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4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</w:tr>
      <w:tr w:rsidR="00B21242" w:rsidRPr="00501F08" w:rsidTr="00C20E3D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BF1DE"/>
            <w:noWrap/>
            <w:vAlign w:val="center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2021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219" w:type="dxa"/>
            <w:noWrap/>
            <w:vAlign w:val="bottom"/>
            <w:hideMark/>
          </w:tcPr>
          <w:p w:rsidR="00B21242" w:rsidRPr="00501F08" w:rsidRDefault="00B21242" w:rsidP="00F47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4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B21242" w:rsidRPr="00501F08" w:rsidTr="00C20E3D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center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19" w:type="dxa"/>
            <w:noWrap/>
            <w:vAlign w:val="bottom"/>
            <w:hideMark/>
          </w:tcPr>
          <w:p w:rsidR="00B21242" w:rsidRPr="00501F08" w:rsidRDefault="00B21242" w:rsidP="00F47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4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D8E4BC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B21242" w:rsidRPr="00501F08" w:rsidTr="00C20E3D">
        <w:trPr>
          <w:trHeight w:val="300"/>
        </w:trPr>
        <w:tc>
          <w:tcPr>
            <w:tcW w:w="1200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auto" w:fill="EBF1DE"/>
            <w:noWrap/>
            <w:vAlign w:val="center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46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9" w:type="dxa"/>
            <w:noWrap/>
            <w:vAlign w:val="bottom"/>
            <w:hideMark/>
          </w:tcPr>
          <w:p w:rsidR="00B21242" w:rsidRPr="00501F08" w:rsidRDefault="00B21242" w:rsidP="00F47C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20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00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auto" w:fill="EBF1DE"/>
            <w:noWrap/>
            <w:vAlign w:val="bottom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</w:tbl>
    <w:p w:rsidR="00B21242" w:rsidRDefault="00B21242" w:rsidP="00B21242">
      <w:pPr>
        <w:rPr>
          <w:rFonts w:ascii="Arial" w:hAnsi="Arial" w:cs="Arial"/>
          <w:sz w:val="24"/>
          <w:szCs w:val="20"/>
        </w:rPr>
      </w:pPr>
    </w:p>
    <w:p w:rsidR="00A42A8C" w:rsidRDefault="00A42A8C" w:rsidP="00B21242">
      <w:pPr>
        <w:tabs>
          <w:tab w:val="left" w:pos="3900"/>
        </w:tabs>
        <w:spacing w:before="120" w:after="120"/>
        <w:jc w:val="both"/>
        <w:rPr>
          <w:rFonts w:cstheme="minorHAnsi"/>
          <w:szCs w:val="20"/>
        </w:rPr>
      </w:pPr>
    </w:p>
    <w:p w:rsidR="00B21242" w:rsidRPr="00501F08" w:rsidRDefault="00B21242" w:rsidP="00B21242">
      <w:pPr>
        <w:tabs>
          <w:tab w:val="left" w:pos="390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501F08">
        <w:rPr>
          <w:rFonts w:ascii="Times New Roman" w:hAnsi="Times New Roman" w:cs="Times New Roman"/>
          <w:sz w:val="24"/>
          <w:szCs w:val="24"/>
        </w:rPr>
        <w:t xml:space="preserve">El </w:t>
      </w:r>
      <w:r w:rsidRPr="00501F08">
        <w:rPr>
          <w:rFonts w:ascii="Times New Roman" w:hAnsi="Times New Roman" w:cs="Times New Roman"/>
          <w:bCs/>
          <w:sz w:val="24"/>
          <w:szCs w:val="24"/>
        </w:rPr>
        <w:t>Centro de Inteligencia contra el Terrorismo y el Crimen Organizado (CITCO)</w:t>
      </w:r>
      <w:r w:rsidRPr="00501F08">
        <w:rPr>
          <w:rFonts w:ascii="Times New Roman" w:hAnsi="Times New Roman" w:cs="Times New Roman"/>
          <w:sz w:val="24"/>
          <w:szCs w:val="24"/>
        </w:rPr>
        <w:t xml:space="preserve"> dispone de datos referentes a niños víctimas de explotación sexual, lo cuales aparecen recogidos en la ficha de contestación a la cuestión nº 52.d). A </w:t>
      </w:r>
      <w:r w:rsidR="00C20E3D" w:rsidRPr="00501F08">
        <w:rPr>
          <w:rFonts w:ascii="Times New Roman" w:hAnsi="Times New Roman" w:cs="Times New Roman"/>
          <w:sz w:val="24"/>
          <w:szCs w:val="24"/>
        </w:rPr>
        <w:t>continuación,</w:t>
      </w:r>
      <w:r w:rsidRPr="00501F08">
        <w:rPr>
          <w:rFonts w:ascii="Times New Roman" w:hAnsi="Times New Roman" w:cs="Times New Roman"/>
          <w:sz w:val="24"/>
          <w:szCs w:val="24"/>
        </w:rPr>
        <w:t xml:space="preserve"> se indican datos referentes a </w:t>
      </w:r>
      <w:r w:rsidRPr="00501F08">
        <w:rPr>
          <w:rFonts w:ascii="Times New Roman" w:hAnsi="Times New Roman" w:cs="Times New Roman"/>
          <w:bCs/>
          <w:sz w:val="24"/>
          <w:szCs w:val="24"/>
        </w:rPr>
        <w:t xml:space="preserve">niños y niñas detectados en entornos de prostitución </w:t>
      </w:r>
      <w:r w:rsidRPr="00501F08">
        <w:rPr>
          <w:rFonts w:ascii="Times New Roman" w:hAnsi="Times New Roman" w:cs="Times New Roman"/>
          <w:sz w:val="24"/>
          <w:szCs w:val="24"/>
        </w:rPr>
        <w:t xml:space="preserve">en el marco de las inspecciones administrativas de carácter preventivo que llevan a cabo las FCSE: </w:t>
      </w:r>
    </w:p>
    <w:p w:rsidR="00A42A8C" w:rsidRPr="006F51BF" w:rsidRDefault="00A42A8C" w:rsidP="00B21242">
      <w:pPr>
        <w:tabs>
          <w:tab w:val="left" w:pos="3900"/>
        </w:tabs>
        <w:spacing w:before="120" w:after="120"/>
        <w:jc w:val="both"/>
        <w:rPr>
          <w:rFonts w:cstheme="minorHAnsi"/>
          <w:szCs w:val="20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320"/>
        <w:gridCol w:w="1434"/>
        <w:gridCol w:w="1435"/>
        <w:gridCol w:w="1435"/>
        <w:gridCol w:w="1435"/>
        <w:gridCol w:w="1435"/>
      </w:tblGrid>
      <w:tr w:rsidR="00B21242" w:rsidRPr="00501F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SEXO</w:t>
            </w:r>
          </w:p>
        </w:tc>
        <w:tc>
          <w:tcPr>
            <w:tcW w:w="1434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2018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2019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2020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2021</w:t>
            </w:r>
          </w:p>
        </w:tc>
        <w:tc>
          <w:tcPr>
            <w:tcW w:w="143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2022</w:t>
            </w:r>
          </w:p>
        </w:tc>
      </w:tr>
      <w:tr w:rsidR="00B21242" w:rsidRPr="00501F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NIÑAS</w:t>
            </w:r>
          </w:p>
        </w:tc>
        <w:tc>
          <w:tcPr>
            <w:tcW w:w="14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DD6EE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B21242" w:rsidRPr="00501F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NIÑOS</w:t>
            </w:r>
          </w:p>
        </w:tc>
        <w:tc>
          <w:tcPr>
            <w:tcW w:w="14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21242" w:rsidRPr="00501F08" w:rsidTr="00F47C5B">
        <w:tc>
          <w:tcPr>
            <w:tcW w:w="13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TOTAL</w:t>
            </w:r>
          </w:p>
        </w:tc>
        <w:tc>
          <w:tcPr>
            <w:tcW w:w="14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7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27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8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14</w:t>
            </w:r>
          </w:p>
        </w:tc>
        <w:tc>
          <w:tcPr>
            <w:tcW w:w="14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5B9BD5"/>
            <w:hideMark/>
          </w:tcPr>
          <w:p w:rsidR="00B21242" w:rsidRPr="00501F08" w:rsidRDefault="00B21242" w:rsidP="00F47C5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501F08">
              <w:rPr>
                <w:rFonts w:ascii="Times New Roman" w:eastAsia="Calibri" w:hAnsi="Times New Roman" w:cs="Times New Roman"/>
                <w:b/>
                <w:bCs/>
                <w:color w:val="FFFFFF"/>
                <w:sz w:val="24"/>
                <w:szCs w:val="24"/>
              </w:rPr>
              <w:t>9</w:t>
            </w:r>
          </w:p>
        </w:tc>
      </w:tr>
    </w:tbl>
    <w:p w:rsidR="00FA24C6" w:rsidRDefault="00FA24C6" w:rsidP="00B21242">
      <w:pPr>
        <w:rPr>
          <w:color w:val="0070C0"/>
        </w:rPr>
      </w:pPr>
    </w:p>
    <w:p w:rsidR="00BF7925" w:rsidRDefault="00BF7925" w:rsidP="00FA24C6">
      <w:pPr>
        <w:ind w:left="284"/>
        <w:rPr>
          <w:noProof/>
          <w:lang w:eastAsia="es-ES"/>
        </w:rPr>
      </w:pPr>
    </w:p>
    <w:p w:rsidR="0005251F" w:rsidRDefault="0005251F" w:rsidP="00FA24C6">
      <w:pPr>
        <w:ind w:left="284"/>
        <w:rPr>
          <w:noProof/>
          <w:lang w:eastAsia="es-ES"/>
        </w:rPr>
      </w:pPr>
    </w:p>
    <w:p w:rsidR="0005251F" w:rsidRDefault="0005251F" w:rsidP="0005251F">
      <w:pPr>
        <w:ind w:left="284"/>
        <w:jc w:val="center"/>
        <w:rPr>
          <w:rFonts w:ascii="Times New Roman" w:hAnsi="Times New Roman" w:cs="Times New Roman"/>
          <w:noProof/>
          <w:sz w:val="24"/>
          <w:szCs w:val="24"/>
          <w:lang w:eastAsia="es-ES"/>
        </w:rPr>
      </w:pPr>
      <w:r w:rsidRPr="0005251F">
        <w:rPr>
          <w:rFonts w:ascii="Times New Roman" w:hAnsi="Times New Roman" w:cs="Times New Roman"/>
          <w:noProof/>
          <w:sz w:val="24"/>
          <w:szCs w:val="24"/>
          <w:lang w:eastAsia="es-ES"/>
        </w:rPr>
        <w:t>VÍCTIMAS DE PROSTITUCIÓN CUALIFICADA DETECTADAS (2020)</w:t>
      </w:r>
    </w:p>
    <w:p w:rsidR="0005251F" w:rsidRPr="0005251F" w:rsidRDefault="0005251F" w:rsidP="0005251F">
      <w:pPr>
        <w:ind w:left="284"/>
        <w:jc w:val="center"/>
        <w:rPr>
          <w:rFonts w:ascii="Times New Roman" w:hAnsi="Times New Roman" w:cs="Times New Roman"/>
          <w:noProof/>
          <w:sz w:val="24"/>
          <w:szCs w:val="24"/>
          <w:lang w:eastAsia="es-ES"/>
        </w:rPr>
      </w:pPr>
    </w:p>
    <w:p w:rsidR="0005251F" w:rsidRDefault="00FA24C6" w:rsidP="0005251F">
      <w:pPr>
        <w:ind w:left="284"/>
        <w:rPr>
          <w:color w:val="0070C0"/>
        </w:rPr>
      </w:pPr>
      <w:r>
        <w:rPr>
          <w:noProof/>
          <w:lang w:eastAsia="es-ES"/>
        </w:rPr>
        <w:drawing>
          <wp:inline distT="0" distB="0" distL="0" distR="0" wp14:anchorId="3835CEBC" wp14:editId="0348E488">
            <wp:extent cx="5012713" cy="2054362"/>
            <wp:effectExtent l="0" t="0" r="0" b="3175"/>
            <wp:docPr id="15" name="Imagen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/>
                  </pic:nvPicPr>
                  <pic:blipFill rotWithShape="1">
                    <a:blip r:embed="rId100"/>
                    <a:srcRect l="31630" t="64152" r="32773" b="6352"/>
                    <a:stretch/>
                  </pic:blipFill>
                  <pic:spPr bwMode="auto">
                    <a:xfrm>
                      <a:off x="0" y="0"/>
                      <a:ext cx="5055733" cy="2071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251F" w:rsidRPr="0005251F" w:rsidRDefault="0005251F" w:rsidP="0005251F">
      <w:pPr>
        <w:ind w:left="284"/>
        <w:rPr>
          <w:color w:val="0070C0"/>
        </w:rPr>
      </w:pPr>
    </w:p>
    <w:p w:rsidR="0005251F" w:rsidRDefault="0005251F" w:rsidP="0005251F">
      <w:pPr>
        <w:ind w:left="284"/>
        <w:jc w:val="center"/>
        <w:rPr>
          <w:rFonts w:ascii="Times New Roman" w:hAnsi="Times New Roman" w:cs="Times New Roman"/>
          <w:noProof/>
          <w:sz w:val="24"/>
          <w:szCs w:val="24"/>
          <w:lang w:eastAsia="es-ES"/>
        </w:rPr>
      </w:pPr>
    </w:p>
    <w:p w:rsidR="00535E52" w:rsidRPr="0005251F" w:rsidRDefault="0005251F" w:rsidP="0005251F">
      <w:pPr>
        <w:ind w:left="284"/>
        <w:jc w:val="center"/>
        <w:rPr>
          <w:rFonts w:ascii="Times New Roman" w:hAnsi="Times New Roman" w:cs="Times New Roman"/>
          <w:noProof/>
          <w:sz w:val="24"/>
          <w:szCs w:val="24"/>
          <w:lang w:eastAsia="es-ES"/>
        </w:rPr>
      </w:pPr>
      <w:r w:rsidRPr="0005251F">
        <w:rPr>
          <w:rFonts w:ascii="Times New Roman" w:hAnsi="Times New Roman" w:cs="Times New Roman"/>
          <w:noProof/>
          <w:sz w:val="24"/>
          <w:szCs w:val="24"/>
          <w:lang w:eastAsia="es-ES"/>
        </w:rPr>
        <w:t>VÍCTIMAS DE PROSTITUC</w:t>
      </w:r>
      <w:r>
        <w:rPr>
          <w:rFonts w:ascii="Times New Roman" w:hAnsi="Times New Roman" w:cs="Times New Roman"/>
          <w:noProof/>
          <w:sz w:val="24"/>
          <w:szCs w:val="24"/>
          <w:lang w:eastAsia="es-ES"/>
        </w:rPr>
        <w:t>IÓN CUALIFICADA DETECTADAS (2021</w:t>
      </w:r>
      <w:r w:rsidRPr="0005251F">
        <w:rPr>
          <w:rFonts w:ascii="Times New Roman" w:hAnsi="Times New Roman" w:cs="Times New Roman"/>
          <w:noProof/>
          <w:sz w:val="24"/>
          <w:szCs w:val="24"/>
          <w:lang w:eastAsia="es-ES"/>
        </w:rPr>
        <w:t>)</w:t>
      </w:r>
    </w:p>
    <w:p w:rsidR="00535E52" w:rsidRDefault="00535E52" w:rsidP="0005251F">
      <w:pPr>
        <w:ind w:left="284" w:hanging="284"/>
        <w:rPr>
          <w:color w:val="5B9BD5" w:themeColor="accent1"/>
        </w:rPr>
      </w:pPr>
      <w:r>
        <w:rPr>
          <w:noProof/>
          <w:lang w:eastAsia="es-ES"/>
        </w:rPr>
        <w:lastRenderedPageBreak/>
        <w:drawing>
          <wp:inline distT="0" distB="0" distL="0" distR="0" wp14:anchorId="6C5751D6" wp14:editId="1C7B54D3">
            <wp:extent cx="5227320" cy="2484120"/>
            <wp:effectExtent l="0" t="0" r="0" b="0"/>
            <wp:docPr id="23" name="Imagen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/>
                    <pic:cNvPicPr/>
                  </pic:nvPicPr>
                  <pic:blipFill rotWithShape="1">
                    <a:blip r:embed="rId101"/>
                    <a:srcRect l="53222" t="30136" r="4917" b="30979"/>
                    <a:stretch/>
                  </pic:blipFill>
                  <pic:spPr bwMode="auto">
                    <a:xfrm>
                      <a:off x="0" y="0"/>
                      <a:ext cx="5227320" cy="2484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251F" w:rsidRDefault="0005251F" w:rsidP="0005251F">
      <w:pPr>
        <w:ind w:left="284" w:hanging="284"/>
        <w:rPr>
          <w:color w:val="5B9BD5" w:themeColor="accent1"/>
        </w:rPr>
      </w:pPr>
    </w:p>
    <w:p w:rsidR="0005251F" w:rsidRPr="0005251F" w:rsidRDefault="0005251F" w:rsidP="0005251F">
      <w:pPr>
        <w:ind w:left="284" w:hanging="284"/>
        <w:jc w:val="center"/>
        <w:rPr>
          <w:rFonts w:ascii="Times New Roman" w:hAnsi="Times New Roman" w:cs="Times New Roman"/>
          <w:sz w:val="24"/>
          <w:szCs w:val="24"/>
        </w:rPr>
      </w:pPr>
      <w:r w:rsidRPr="0005251F">
        <w:rPr>
          <w:rFonts w:ascii="Times New Roman" w:hAnsi="Times New Roman" w:cs="Times New Roman"/>
          <w:sz w:val="24"/>
          <w:szCs w:val="24"/>
        </w:rPr>
        <w:t>DETENIDOS E INVESTIGADOS POR PROSTITUCIÓN CUALIFICADA (2021)</w:t>
      </w:r>
    </w:p>
    <w:p w:rsidR="0005251F" w:rsidRPr="007A14EC" w:rsidRDefault="0005251F" w:rsidP="0005251F">
      <w:pPr>
        <w:ind w:left="284" w:hanging="284"/>
        <w:jc w:val="center"/>
        <w:rPr>
          <w:color w:val="5B9BD5" w:themeColor="accent1"/>
        </w:rPr>
      </w:pPr>
    </w:p>
    <w:p w:rsidR="00244F7B" w:rsidRPr="007A14EC" w:rsidRDefault="0005251F">
      <w:pPr>
        <w:rPr>
          <w:color w:val="5B9BD5" w:themeColor="accent1"/>
        </w:rPr>
      </w:pPr>
      <w:r>
        <w:rPr>
          <w:noProof/>
          <w:lang w:eastAsia="es-ES"/>
        </w:rPr>
        <w:drawing>
          <wp:inline distT="0" distB="0" distL="0" distR="0" wp14:anchorId="27FAE8A1" wp14:editId="5FBB3F2E">
            <wp:extent cx="5239265" cy="1717027"/>
            <wp:effectExtent l="0" t="0" r="0" b="0"/>
            <wp:docPr id="21" name="Imagen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/>
                    <pic:cNvPicPr/>
                  </pic:nvPicPr>
                  <pic:blipFill rotWithShape="1">
                    <a:blip r:embed="rId102"/>
                    <a:srcRect l="28652" t="57808" r="30267" b="14160"/>
                    <a:stretch/>
                  </pic:blipFill>
                  <pic:spPr bwMode="auto">
                    <a:xfrm>
                      <a:off x="0" y="0"/>
                      <a:ext cx="5240981" cy="1717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44F7B" w:rsidRPr="007A14EC" w:rsidSect="00F42D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1B9" w:rsidRDefault="00F721B9" w:rsidP="001E1221">
      <w:pPr>
        <w:spacing w:after="0" w:line="240" w:lineRule="auto"/>
      </w:pPr>
      <w:r>
        <w:separator/>
      </w:r>
    </w:p>
  </w:endnote>
  <w:endnote w:type="continuationSeparator" w:id="0">
    <w:p w:rsidR="00F721B9" w:rsidRDefault="00F721B9" w:rsidP="001E1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roxima Nova Rg">
    <w:altName w:val="Proxima Nova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382392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A67277" w:rsidRPr="00D9615F" w:rsidRDefault="00A67277">
        <w:pPr>
          <w:pStyle w:val="Piedepgina"/>
          <w:jc w:val="center"/>
          <w:rPr>
            <w:rFonts w:ascii="Times New Roman" w:hAnsi="Times New Roman" w:cs="Times New Roman"/>
          </w:rPr>
        </w:pPr>
        <w:r w:rsidRPr="00D9615F">
          <w:rPr>
            <w:rFonts w:ascii="Times New Roman" w:hAnsi="Times New Roman" w:cs="Times New Roman"/>
          </w:rPr>
          <w:fldChar w:fldCharType="begin"/>
        </w:r>
        <w:r w:rsidRPr="00D9615F">
          <w:rPr>
            <w:rFonts w:ascii="Times New Roman" w:hAnsi="Times New Roman" w:cs="Times New Roman"/>
          </w:rPr>
          <w:instrText>PAGE   \* MERGEFORMAT</w:instrText>
        </w:r>
        <w:r w:rsidRPr="00D9615F">
          <w:rPr>
            <w:rFonts w:ascii="Times New Roman" w:hAnsi="Times New Roman" w:cs="Times New Roman"/>
          </w:rPr>
          <w:fldChar w:fldCharType="separate"/>
        </w:r>
        <w:r w:rsidR="003F4649">
          <w:rPr>
            <w:rFonts w:ascii="Times New Roman" w:hAnsi="Times New Roman" w:cs="Times New Roman"/>
            <w:noProof/>
          </w:rPr>
          <w:t>65</w:t>
        </w:r>
        <w:r w:rsidRPr="00D9615F">
          <w:rPr>
            <w:rFonts w:ascii="Times New Roman" w:hAnsi="Times New Roman" w:cs="Times New Roman"/>
          </w:rPr>
          <w:fldChar w:fldCharType="end"/>
        </w:r>
      </w:p>
    </w:sdtContent>
  </w:sdt>
  <w:p w:rsidR="00A67277" w:rsidRDefault="00A672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1B9" w:rsidRDefault="00F721B9" w:rsidP="001E1221">
      <w:pPr>
        <w:spacing w:after="0" w:line="240" w:lineRule="auto"/>
      </w:pPr>
      <w:r>
        <w:separator/>
      </w:r>
    </w:p>
  </w:footnote>
  <w:footnote w:type="continuationSeparator" w:id="0">
    <w:p w:rsidR="00F721B9" w:rsidRDefault="00F721B9" w:rsidP="001E1221">
      <w:pPr>
        <w:spacing w:after="0" w:line="240" w:lineRule="auto"/>
      </w:pPr>
      <w:r>
        <w:continuationSeparator/>
      </w:r>
    </w:p>
  </w:footnote>
  <w:footnote w:id="1">
    <w:p w:rsidR="00A67277" w:rsidRPr="00025B65" w:rsidRDefault="00A67277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025B65">
        <w:rPr>
          <w:rFonts w:ascii="Times New Roman" w:hAnsi="Times New Roman" w:cs="Times New Roman"/>
        </w:rPr>
        <w:t>Fuente de datos: INE. Estadística continua de población. Datos provisionales desde 1 de enero de 2022</w:t>
      </w:r>
      <w:r w:rsidRPr="00025B65">
        <w:t>.</w:t>
      </w:r>
    </w:p>
  </w:footnote>
  <w:footnote w:id="2">
    <w:p w:rsidR="00A67277" w:rsidRPr="00656D53" w:rsidRDefault="00A67277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656D53">
        <w:rPr>
          <w:rFonts w:ascii="Times New Roman" w:hAnsi="Times New Roman" w:cs="Times New Roman"/>
        </w:rPr>
        <w:t>Fuente de datos: INE. Estadística continua de población. Datos provisionales desde 1 de enero de 2022.</w:t>
      </w:r>
    </w:p>
  </w:footnote>
  <w:footnote w:id="3">
    <w:p w:rsidR="00A67277" w:rsidRPr="00CA28A1" w:rsidRDefault="00A67277" w:rsidP="00183362">
      <w:pPr>
        <w:rPr>
          <w:rFonts w:ascii="Arial" w:hAnsi="Arial" w:cs="Arial"/>
        </w:rPr>
      </w:pPr>
      <w:r>
        <w:rPr>
          <w:rStyle w:val="Refdenotaalpie"/>
        </w:rPr>
        <w:footnoteRef/>
      </w:r>
      <w:r>
        <w:t xml:space="preserve"> </w:t>
      </w:r>
      <w:r w:rsidRPr="00183362">
        <w:rPr>
          <w:rFonts w:ascii="Times New Roman" w:hAnsi="Times New Roman" w:cs="Times New Roman"/>
          <w:sz w:val="20"/>
        </w:rPr>
        <w:t>Fuente de datos: INE. Estadística continua de población.</w:t>
      </w:r>
      <w:r w:rsidRPr="00183362">
        <w:rPr>
          <w:rFonts w:ascii="Arial" w:hAnsi="Arial" w:cs="Arial"/>
          <w:sz w:val="20"/>
        </w:rPr>
        <w:t xml:space="preserve"> </w:t>
      </w:r>
    </w:p>
    <w:p w:rsidR="00A67277" w:rsidRPr="00183362" w:rsidRDefault="00A67277">
      <w:pPr>
        <w:pStyle w:val="Textonotapie"/>
      </w:pPr>
    </w:p>
  </w:footnote>
  <w:footnote w:id="4">
    <w:p w:rsidR="00A67277" w:rsidRPr="004A1187" w:rsidRDefault="00A67277" w:rsidP="00A67277">
      <w:pPr>
        <w:pStyle w:val="Textonotapie"/>
        <w:rPr>
          <w:sz w:val="16"/>
          <w:szCs w:val="16"/>
        </w:rPr>
      </w:pPr>
      <w:r w:rsidRPr="004A1187">
        <w:rPr>
          <w:rStyle w:val="Refdenotaalpie"/>
          <w:sz w:val="16"/>
          <w:szCs w:val="16"/>
        </w:rPr>
        <w:footnoteRef/>
      </w:r>
      <w:r w:rsidRPr="004A1187">
        <w:rPr>
          <w:sz w:val="16"/>
          <w:szCs w:val="16"/>
        </w:rPr>
        <w:t xml:space="preserve"> Definición: Alumnado que requiere y recibe una atención educativa diferente a la ordinaria, por presentar necesidades educativas especiales, por dificultades específicas de aprendizaje, TDAH, por sus altas capacidades intelectuales, por haberse incorporado tarde al sistema educativo, o por condiciones personales o de historia escolar. Se incluye solo el alumnado considerado como tal por los servicios de orientación educativa o el personal competente al efecto.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0052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6666E"/>
    <w:multiLevelType w:val="hybridMultilevel"/>
    <w:tmpl w:val="89309D14"/>
    <w:lvl w:ilvl="0" w:tplc="9E000F5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9635D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E4A86"/>
    <w:multiLevelType w:val="multilevel"/>
    <w:tmpl w:val="D0FCD96E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157F5AB7"/>
    <w:multiLevelType w:val="hybridMultilevel"/>
    <w:tmpl w:val="CE8E9F9C"/>
    <w:lvl w:ilvl="0" w:tplc="27B21CA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8F2DB7"/>
    <w:multiLevelType w:val="hybridMultilevel"/>
    <w:tmpl w:val="DB0265B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6197A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924A2"/>
    <w:multiLevelType w:val="hybridMultilevel"/>
    <w:tmpl w:val="4C7800D6"/>
    <w:lvl w:ilvl="0" w:tplc="FD10FF42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FF50CB"/>
    <w:multiLevelType w:val="hybridMultilevel"/>
    <w:tmpl w:val="33DAA284"/>
    <w:lvl w:ilvl="0" w:tplc="18C005EA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67" w:hanging="360"/>
      </w:pPr>
    </w:lvl>
    <w:lvl w:ilvl="2" w:tplc="0C0A001B" w:tentative="1">
      <w:start w:val="1"/>
      <w:numFmt w:val="lowerRoman"/>
      <w:lvlText w:val="%3."/>
      <w:lvlJc w:val="right"/>
      <w:pPr>
        <w:ind w:left="1687" w:hanging="180"/>
      </w:pPr>
    </w:lvl>
    <w:lvl w:ilvl="3" w:tplc="0C0A000F" w:tentative="1">
      <w:start w:val="1"/>
      <w:numFmt w:val="decimal"/>
      <w:lvlText w:val="%4."/>
      <w:lvlJc w:val="left"/>
      <w:pPr>
        <w:ind w:left="2407" w:hanging="360"/>
      </w:pPr>
    </w:lvl>
    <w:lvl w:ilvl="4" w:tplc="0C0A0019" w:tentative="1">
      <w:start w:val="1"/>
      <w:numFmt w:val="lowerLetter"/>
      <w:lvlText w:val="%5."/>
      <w:lvlJc w:val="left"/>
      <w:pPr>
        <w:ind w:left="3127" w:hanging="360"/>
      </w:pPr>
    </w:lvl>
    <w:lvl w:ilvl="5" w:tplc="0C0A001B" w:tentative="1">
      <w:start w:val="1"/>
      <w:numFmt w:val="lowerRoman"/>
      <w:lvlText w:val="%6."/>
      <w:lvlJc w:val="right"/>
      <w:pPr>
        <w:ind w:left="3847" w:hanging="180"/>
      </w:pPr>
    </w:lvl>
    <w:lvl w:ilvl="6" w:tplc="0C0A000F" w:tentative="1">
      <w:start w:val="1"/>
      <w:numFmt w:val="decimal"/>
      <w:lvlText w:val="%7."/>
      <w:lvlJc w:val="left"/>
      <w:pPr>
        <w:ind w:left="4567" w:hanging="360"/>
      </w:pPr>
    </w:lvl>
    <w:lvl w:ilvl="7" w:tplc="0C0A0019" w:tentative="1">
      <w:start w:val="1"/>
      <w:numFmt w:val="lowerLetter"/>
      <w:lvlText w:val="%8."/>
      <w:lvlJc w:val="left"/>
      <w:pPr>
        <w:ind w:left="5287" w:hanging="360"/>
      </w:pPr>
    </w:lvl>
    <w:lvl w:ilvl="8" w:tplc="0C0A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9" w15:restartNumberingAfterBreak="0">
    <w:nsid w:val="2962468F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03E18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14210"/>
    <w:multiLevelType w:val="hybridMultilevel"/>
    <w:tmpl w:val="B8A898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E0916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D0DDE"/>
    <w:multiLevelType w:val="hybridMultilevel"/>
    <w:tmpl w:val="33D249E6"/>
    <w:lvl w:ilvl="0" w:tplc="27B21C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E63ACD"/>
    <w:multiLevelType w:val="hybridMultilevel"/>
    <w:tmpl w:val="53381BD8"/>
    <w:lvl w:ilvl="0" w:tplc="EE163FB2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86780"/>
    <w:multiLevelType w:val="hybridMultilevel"/>
    <w:tmpl w:val="A864A068"/>
    <w:lvl w:ilvl="0" w:tplc="B7DC26BC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2D75DB"/>
    <w:multiLevelType w:val="hybridMultilevel"/>
    <w:tmpl w:val="3920E478"/>
    <w:lvl w:ilvl="0" w:tplc="8B56D440">
      <w:start w:val="1"/>
      <w:numFmt w:val="decimal"/>
      <w:lvlText w:val="(%1)"/>
      <w:lvlJc w:val="left"/>
      <w:pPr>
        <w:ind w:left="644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5395245"/>
    <w:multiLevelType w:val="multilevel"/>
    <w:tmpl w:val="E4C4E4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8" w15:restartNumberingAfterBreak="0">
    <w:nsid w:val="49446F37"/>
    <w:multiLevelType w:val="hybridMultilevel"/>
    <w:tmpl w:val="D6F62D46"/>
    <w:lvl w:ilvl="0" w:tplc="FD10FF42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979A1"/>
    <w:multiLevelType w:val="hybridMultilevel"/>
    <w:tmpl w:val="DBEEF286"/>
    <w:lvl w:ilvl="0" w:tplc="C2BEA9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A0EA8"/>
    <w:multiLevelType w:val="hybridMultilevel"/>
    <w:tmpl w:val="4B6609BC"/>
    <w:lvl w:ilvl="0" w:tplc="99EEA76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CE188E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372A9B"/>
    <w:multiLevelType w:val="hybridMultilevel"/>
    <w:tmpl w:val="0F965B0A"/>
    <w:lvl w:ilvl="0" w:tplc="D292D75A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071339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1F115E"/>
    <w:multiLevelType w:val="hybridMultilevel"/>
    <w:tmpl w:val="B21452EE"/>
    <w:lvl w:ilvl="0" w:tplc="BA92EC2A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F17175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8A4787"/>
    <w:multiLevelType w:val="hybridMultilevel"/>
    <w:tmpl w:val="15666FEA"/>
    <w:lvl w:ilvl="0" w:tplc="FD10FF42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037208"/>
    <w:multiLevelType w:val="hybridMultilevel"/>
    <w:tmpl w:val="64708274"/>
    <w:lvl w:ilvl="0" w:tplc="B7DC26BC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331B0B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A642C9"/>
    <w:multiLevelType w:val="hybridMultilevel"/>
    <w:tmpl w:val="6FBCFF3A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304BB"/>
    <w:multiLevelType w:val="hybridMultilevel"/>
    <w:tmpl w:val="163083FA"/>
    <w:lvl w:ilvl="0" w:tplc="2196D76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822D2"/>
    <w:multiLevelType w:val="hybridMultilevel"/>
    <w:tmpl w:val="4FF83F84"/>
    <w:lvl w:ilvl="0" w:tplc="0E82D9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74119F"/>
    <w:multiLevelType w:val="hybridMultilevel"/>
    <w:tmpl w:val="D0AE2EA6"/>
    <w:lvl w:ilvl="0" w:tplc="EE163FB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060DAB"/>
    <w:multiLevelType w:val="multilevel"/>
    <w:tmpl w:val="D590B0C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AB42019"/>
    <w:multiLevelType w:val="multilevel"/>
    <w:tmpl w:val="0EFADB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3"/>
  </w:num>
  <w:num w:numId="2">
    <w:abstractNumId w:val="17"/>
  </w:num>
  <w:num w:numId="3">
    <w:abstractNumId w:val="3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30"/>
  </w:num>
  <w:num w:numId="7">
    <w:abstractNumId w:val="13"/>
  </w:num>
  <w:num w:numId="8">
    <w:abstractNumId w:val="11"/>
  </w:num>
  <w:num w:numId="9">
    <w:abstractNumId w:val="4"/>
  </w:num>
  <w:num w:numId="10">
    <w:abstractNumId w:val="19"/>
  </w:num>
  <w:num w:numId="11">
    <w:abstractNumId w:val="22"/>
  </w:num>
  <w:num w:numId="12">
    <w:abstractNumId w:val="16"/>
  </w:num>
  <w:num w:numId="13">
    <w:abstractNumId w:val="32"/>
  </w:num>
  <w:num w:numId="14">
    <w:abstractNumId w:val="14"/>
  </w:num>
  <w:num w:numId="15">
    <w:abstractNumId w:val="25"/>
  </w:num>
  <w:num w:numId="16">
    <w:abstractNumId w:val="5"/>
  </w:num>
  <w:num w:numId="17">
    <w:abstractNumId w:val="29"/>
  </w:num>
  <w:num w:numId="18">
    <w:abstractNumId w:val="9"/>
  </w:num>
  <w:num w:numId="19">
    <w:abstractNumId w:val="28"/>
  </w:num>
  <w:num w:numId="20">
    <w:abstractNumId w:val="12"/>
  </w:num>
  <w:num w:numId="21">
    <w:abstractNumId w:val="10"/>
  </w:num>
  <w:num w:numId="22">
    <w:abstractNumId w:val="2"/>
  </w:num>
  <w:num w:numId="23">
    <w:abstractNumId w:val="0"/>
  </w:num>
  <w:num w:numId="24">
    <w:abstractNumId w:val="21"/>
  </w:num>
  <w:num w:numId="25">
    <w:abstractNumId w:val="6"/>
  </w:num>
  <w:num w:numId="26">
    <w:abstractNumId w:val="27"/>
  </w:num>
  <w:num w:numId="27">
    <w:abstractNumId w:val="26"/>
  </w:num>
  <w:num w:numId="28">
    <w:abstractNumId w:val="15"/>
  </w:num>
  <w:num w:numId="29">
    <w:abstractNumId w:val="18"/>
  </w:num>
  <w:num w:numId="30">
    <w:abstractNumId w:val="7"/>
  </w:num>
  <w:num w:numId="31">
    <w:abstractNumId w:val="20"/>
  </w:num>
  <w:num w:numId="32">
    <w:abstractNumId w:val="31"/>
  </w:num>
  <w:num w:numId="33">
    <w:abstractNumId w:val="1"/>
  </w:num>
  <w:num w:numId="34">
    <w:abstractNumId w:val="24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EC"/>
    <w:rsid w:val="0000625A"/>
    <w:rsid w:val="000143CF"/>
    <w:rsid w:val="000257BD"/>
    <w:rsid w:val="00025B65"/>
    <w:rsid w:val="00033EA4"/>
    <w:rsid w:val="0003728F"/>
    <w:rsid w:val="000378B1"/>
    <w:rsid w:val="00041D46"/>
    <w:rsid w:val="0005251F"/>
    <w:rsid w:val="0005727A"/>
    <w:rsid w:val="00060184"/>
    <w:rsid w:val="00062009"/>
    <w:rsid w:val="000750E0"/>
    <w:rsid w:val="00076202"/>
    <w:rsid w:val="000806AE"/>
    <w:rsid w:val="00085A58"/>
    <w:rsid w:val="00092510"/>
    <w:rsid w:val="000A2D44"/>
    <w:rsid w:val="000B04E1"/>
    <w:rsid w:val="000D2641"/>
    <w:rsid w:val="000D4898"/>
    <w:rsid w:val="000D4EAD"/>
    <w:rsid w:val="000F387B"/>
    <w:rsid w:val="000F682C"/>
    <w:rsid w:val="00100EE0"/>
    <w:rsid w:val="001113D7"/>
    <w:rsid w:val="00122301"/>
    <w:rsid w:val="0012311F"/>
    <w:rsid w:val="00142D65"/>
    <w:rsid w:val="0014588C"/>
    <w:rsid w:val="00152E76"/>
    <w:rsid w:val="00154B34"/>
    <w:rsid w:val="0015652C"/>
    <w:rsid w:val="00165A1B"/>
    <w:rsid w:val="001677B0"/>
    <w:rsid w:val="00176DEC"/>
    <w:rsid w:val="00180602"/>
    <w:rsid w:val="001827F8"/>
    <w:rsid w:val="00183023"/>
    <w:rsid w:val="00183362"/>
    <w:rsid w:val="0019148F"/>
    <w:rsid w:val="0019262E"/>
    <w:rsid w:val="0019442A"/>
    <w:rsid w:val="001A33BF"/>
    <w:rsid w:val="001B06B2"/>
    <w:rsid w:val="001B6C5B"/>
    <w:rsid w:val="001B78C1"/>
    <w:rsid w:val="001D2706"/>
    <w:rsid w:val="001D32D0"/>
    <w:rsid w:val="001E1221"/>
    <w:rsid w:val="001E14E2"/>
    <w:rsid w:val="001F0C58"/>
    <w:rsid w:val="001F1966"/>
    <w:rsid w:val="0021047F"/>
    <w:rsid w:val="00210723"/>
    <w:rsid w:val="00221E83"/>
    <w:rsid w:val="0022364E"/>
    <w:rsid w:val="002275FC"/>
    <w:rsid w:val="00232EB3"/>
    <w:rsid w:val="002343B4"/>
    <w:rsid w:val="002353C6"/>
    <w:rsid w:val="00236091"/>
    <w:rsid w:val="00243A99"/>
    <w:rsid w:val="00244F7B"/>
    <w:rsid w:val="00276EDA"/>
    <w:rsid w:val="002836BE"/>
    <w:rsid w:val="00290E8E"/>
    <w:rsid w:val="002912D0"/>
    <w:rsid w:val="002915D7"/>
    <w:rsid w:val="002A11D8"/>
    <w:rsid w:val="002A1AA4"/>
    <w:rsid w:val="002A2C7E"/>
    <w:rsid w:val="002A483C"/>
    <w:rsid w:val="002B399F"/>
    <w:rsid w:val="002B6326"/>
    <w:rsid w:val="002B7642"/>
    <w:rsid w:val="002C4977"/>
    <w:rsid w:val="002D4BA2"/>
    <w:rsid w:val="002D4BDA"/>
    <w:rsid w:val="002E0023"/>
    <w:rsid w:val="002E04E9"/>
    <w:rsid w:val="002E0F2A"/>
    <w:rsid w:val="002F0354"/>
    <w:rsid w:val="002F4436"/>
    <w:rsid w:val="0030472F"/>
    <w:rsid w:val="00321815"/>
    <w:rsid w:val="003264FB"/>
    <w:rsid w:val="00327CA9"/>
    <w:rsid w:val="0034241A"/>
    <w:rsid w:val="003639FF"/>
    <w:rsid w:val="00370BD0"/>
    <w:rsid w:val="00385970"/>
    <w:rsid w:val="00386C22"/>
    <w:rsid w:val="00387FE1"/>
    <w:rsid w:val="003922D1"/>
    <w:rsid w:val="003A020E"/>
    <w:rsid w:val="003A5667"/>
    <w:rsid w:val="003A7C03"/>
    <w:rsid w:val="003B3F88"/>
    <w:rsid w:val="003B6D4E"/>
    <w:rsid w:val="003B7291"/>
    <w:rsid w:val="003C150E"/>
    <w:rsid w:val="003C4C40"/>
    <w:rsid w:val="003C7D3D"/>
    <w:rsid w:val="003E1DE5"/>
    <w:rsid w:val="003E366B"/>
    <w:rsid w:val="003E410A"/>
    <w:rsid w:val="003F0C58"/>
    <w:rsid w:val="003F20F9"/>
    <w:rsid w:val="003F4159"/>
    <w:rsid w:val="003F4649"/>
    <w:rsid w:val="003F7751"/>
    <w:rsid w:val="00411B27"/>
    <w:rsid w:val="00416928"/>
    <w:rsid w:val="004218CA"/>
    <w:rsid w:val="00422561"/>
    <w:rsid w:val="00422E06"/>
    <w:rsid w:val="00433308"/>
    <w:rsid w:val="00434461"/>
    <w:rsid w:val="00453F4C"/>
    <w:rsid w:val="00456DD6"/>
    <w:rsid w:val="0046054E"/>
    <w:rsid w:val="00470970"/>
    <w:rsid w:val="00487028"/>
    <w:rsid w:val="00491C5B"/>
    <w:rsid w:val="004B32B0"/>
    <w:rsid w:val="004D0302"/>
    <w:rsid w:val="004D47F3"/>
    <w:rsid w:val="004D6124"/>
    <w:rsid w:val="004F0197"/>
    <w:rsid w:val="004F3D5C"/>
    <w:rsid w:val="00501AB8"/>
    <w:rsid w:val="00501F08"/>
    <w:rsid w:val="00505DF2"/>
    <w:rsid w:val="0051383A"/>
    <w:rsid w:val="00521A9F"/>
    <w:rsid w:val="00522C66"/>
    <w:rsid w:val="00535E52"/>
    <w:rsid w:val="00537081"/>
    <w:rsid w:val="00555128"/>
    <w:rsid w:val="005746F4"/>
    <w:rsid w:val="005779AF"/>
    <w:rsid w:val="005811B3"/>
    <w:rsid w:val="00593DA1"/>
    <w:rsid w:val="005A4D7E"/>
    <w:rsid w:val="005B52A9"/>
    <w:rsid w:val="005C0461"/>
    <w:rsid w:val="005C2D02"/>
    <w:rsid w:val="005C355A"/>
    <w:rsid w:val="005D1AE2"/>
    <w:rsid w:val="005D3B67"/>
    <w:rsid w:val="005E42AC"/>
    <w:rsid w:val="005E7A01"/>
    <w:rsid w:val="005F20C9"/>
    <w:rsid w:val="005F2A1C"/>
    <w:rsid w:val="005F31BC"/>
    <w:rsid w:val="005F444F"/>
    <w:rsid w:val="005F6F25"/>
    <w:rsid w:val="006074CC"/>
    <w:rsid w:val="00612E06"/>
    <w:rsid w:val="00613334"/>
    <w:rsid w:val="006157A5"/>
    <w:rsid w:val="00615B11"/>
    <w:rsid w:val="0062150B"/>
    <w:rsid w:val="00646561"/>
    <w:rsid w:val="00647F42"/>
    <w:rsid w:val="006506F4"/>
    <w:rsid w:val="0065120E"/>
    <w:rsid w:val="006564BF"/>
    <w:rsid w:val="00656D53"/>
    <w:rsid w:val="0066281B"/>
    <w:rsid w:val="00664186"/>
    <w:rsid w:val="006647D2"/>
    <w:rsid w:val="00672F0A"/>
    <w:rsid w:val="00674643"/>
    <w:rsid w:val="00684E9A"/>
    <w:rsid w:val="00685873"/>
    <w:rsid w:val="0069427F"/>
    <w:rsid w:val="00695EA5"/>
    <w:rsid w:val="006A6435"/>
    <w:rsid w:val="006A744E"/>
    <w:rsid w:val="006B1ED1"/>
    <w:rsid w:val="006B23CC"/>
    <w:rsid w:val="006B49B2"/>
    <w:rsid w:val="006B58D9"/>
    <w:rsid w:val="006C1706"/>
    <w:rsid w:val="006C3B58"/>
    <w:rsid w:val="006C5123"/>
    <w:rsid w:val="006C72A4"/>
    <w:rsid w:val="006D119F"/>
    <w:rsid w:val="006D1BB0"/>
    <w:rsid w:val="006D2D99"/>
    <w:rsid w:val="006D3AFC"/>
    <w:rsid w:val="006D63EC"/>
    <w:rsid w:val="006E5950"/>
    <w:rsid w:val="006F38B4"/>
    <w:rsid w:val="006F3A33"/>
    <w:rsid w:val="007011AD"/>
    <w:rsid w:val="0070347C"/>
    <w:rsid w:val="00712315"/>
    <w:rsid w:val="007350EB"/>
    <w:rsid w:val="00735A60"/>
    <w:rsid w:val="00740E6E"/>
    <w:rsid w:val="00760541"/>
    <w:rsid w:val="007631C5"/>
    <w:rsid w:val="00765448"/>
    <w:rsid w:val="00766703"/>
    <w:rsid w:val="007725EE"/>
    <w:rsid w:val="00781535"/>
    <w:rsid w:val="00791D48"/>
    <w:rsid w:val="007A0758"/>
    <w:rsid w:val="007A14EC"/>
    <w:rsid w:val="007A18DB"/>
    <w:rsid w:val="007A2E9C"/>
    <w:rsid w:val="007A397D"/>
    <w:rsid w:val="007C0802"/>
    <w:rsid w:val="007C30D3"/>
    <w:rsid w:val="007C6FA7"/>
    <w:rsid w:val="007D27D7"/>
    <w:rsid w:val="007E0931"/>
    <w:rsid w:val="007E7081"/>
    <w:rsid w:val="007F16C4"/>
    <w:rsid w:val="007F3471"/>
    <w:rsid w:val="00804177"/>
    <w:rsid w:val="00806D35"/>
    <w:rsid w:val="00812D28"/>
    <w:rsid w:val="0081671E"/>
    <w:rsid w:val="008226C8"/>
    <w:rsid w:val="0082401C"/>
    <w:rsid w:val="00825DF0"/>
    <w:rsid w:val="008356DA"/>
    <w:rsid w:val="0083658E"/>
    <w:rsid w:val="00846013"/>
    <w:rsid w:val="0085479B"/>
    <w:rsid w:val="00855D1E"/>
    <w:rsid w:val="00861838"/>
    <w:rsid w:val="00862441"/>
    <w:rsid w:val="0086644C"/>
    <w:rsid w:val="00872A72"/>
    <w:rsid w:val="008809F1"/>
    <w:rsid w:val="008A45C4"/>
    <w:rsid w:val="008A5FA8"/>
    <w:rsid w:val="008A773E"/>
    <w:rsid w:val="008B2AC4"/>
    <w:rsid w:val="008B4081"/>
    <w:rsid w:val="008C4DEC"/>
    <w:rsid w:val="008C6290"/>
    <w:rsid w:val="008C7815"/>
    <w:rsid w:val="008E30D6"/>
    <w:rsid w:val="008F1C08"/>
    <w:rsid w:val="008F4BB8"/>
    <w:rsid w:val="00905444"/>
    <w:rsid w:val="00911185"/>
    <w:rsid w:val="00913FB1"/>
    <w:rsid w:val="00915FC3"/>
    <w:rsid w:val="00917999"/>
    <w:rsid w:val="00917A2A"/>
    <w:rsid w:val="00921E6B"/>
    <w:rsid w:val="00922B25"/>
    <w:rsid w:val="00926FE6"/>
    <w:rsid w:val="00931BAD"/>
    <w:rsid w:val="0093365A"/>
    <w:rsid w:val="00933A83"/>
    <w:rsid w:val="00942434"/>
    <w:rsid w:val="00946C1B"/>
    <w:rsid w:val="00947ABB"/>
    <w:rsid w:val="009544CA"/>
    <w:rsid w:val="009600B7"/>
    <w:rsid w:val="009658DE"/>
    <w:rsid w:val="00966DE8"/>
    <w:rsid w:val="009728DD"/>
    <w:rsid w:val="00996D88"/>
    <w:rsid w:val="009B0A36"/>
    <w:rsid w:val="009B316E"/>
    <w:rsid w:val="009D6CA8"/>
    <w:rsid w:val="009D6DB0"/>
    <w:rsid w:val="009D6E51"/>
    <w:rsid w:val="009D7347"/>
    <w:rsid w:val="009E195F"/>
    <w:rsid w:val="00A020D2"/>
    <w:rsid w:val="00A07437"/>
    <w:rsid w:val="00A12706"/>
    <w:rsid w:val="00A215DF"/>
    <w:rsid w:val="00A21F6F"/>
    <w:rsid w:val="00A27E3F"/>
    <w:rsid w:val="00A33C80"/>
    <w:rsid w:val="00A4075D"/>
    <w:rsid w:val="00A42A8C"/>
    <w:rsid w:val="00A537FE"/>
    <w:rsid w:val="00A54C11"/>
    <w:rsid w:val="00A67277"/>
    <w:rsid w:val="00A808E0"/>
    <w:rsid w:val="00A81512"/>
    <w:rsid w:val="00A84521"/>
    <w:rsid w:val="00A94122"/>
    <w:rsid w:val="00AA0DCC"/>
    <w:rsid w:val="00AA59E7"/>
    <w:rsid w:val="00AB613C"/>
    <w:rsid w:val="00AB6960"/>
    <w:rsid w:val="00AC4FE2"/>
    <w:rsid w:val="00AD090E"/>
    <w:rsid w:val="00AD0CC5"/>
    <w:rsid w:val="00AD2C6E"/>
    <w:rsid w:val="00AD428A"/>
    <w:rsid w:val="00AD45FD"/>
    <w:rsid w:val="00AD4AC3"/>
    <w:rsid w:val="00AD5BC1"/>
    <w:rsid w:val="00AE008A"/>
    <w:rsid w:val="00AF0C75"/>
    <w:rsid w:val="00AF1519"/>
    <w:rsid w:val="00AF7903"/>
    <w:rsid w:val="00AF7D25"/>
    <w:rsid w:val="00B0541C"/>
    <w:rsid w:val="00B129AC"/>
    <w:rsid w:val="00B129F2"/>
    <w:rsid w:val="00B21242"/>
    <w:rsid w:val="00B23D11"/>
    <w:rsid w:val="00B24C3C"/>
    <w:rsid w:val="00B344E1"/>
    <w:rsid w:val="00B4256F"/>
    <w:rsid w:val="00B51998"/>
    <w:rsid w:val="00B62810"/>
    <w:rsid w:val="00B71847"/>
    <w:rsid w:val="00B73F87"/>
    <w:rsid w:val="00B845E4"/>
    <w:rsid w:val="00B90A34"/>
    <w:rsid w:val="00B952A6"/>
    <w:rsid w:val="00B95460"/>
    <w:rsid w:val="00B967B6"/>
    <w:rsid w:val="00BA54E3"/>
    <w:rsid w:val="00BA5D6B"/>
    <w:rsid w:val="00BB3560"/>
    <w:rsid w:val="00BC49F0"/>
    <w:rsid w:val="00BD1410"/>
    <w:rsid w:val="00BD53E4"/>
    <w:rsid w:val="00BE3471"/>
    <w:rsid w:val="00BF6223"/>
    <w:rsid w:val="00BF7925"/>
    <w:rsid w:val="00C00B77"/>
    <w:rsid w:val="00C11A81"/>
    <w:rsid w:val="00C14AC9"/>
    <w:rsid w:val="00C20E3D"/>
    <w:rsid w:val="00C21F8E"/>
    <w:rsid w:val="00C3003B"/>
    <w:rsid w:val="00C4405E"/>
    <w:rsid w:val="00C63950"/>
    <w:rsid w:val="00C74413"/>
    <w:rsid w:val="00C82212"/>
    <w:rsid w:val="00CA1204"/>
    <w:rsid w:val="00CB00A7"/>
    <w:rsid w:val="00CB0A7C"/>
    <w:rsid w:val="00CB7FA4"/>
    <w:rsid w:val="00CC5B24"/>
    <w:rsid w:val="00CC7B86"/>
    <w:rsid w:val="00CD4EC1"/>
    <w:rsid w:val="00CE5353"/>
    <w:rsid w:val="00CF1314"/>
    <w:rsid w:val="00CF5385"/>
    <w:rsid w:val="00CF6EFF"/>
    <w:rsid w:val="00D04231"/>
    <w:rsid w:val="00D17AB9"/>
    <w:rsid w:val="00D20508"/>
    <w:rsid w:val="00D20BE8"/>
    <w:rsid w:val="00D222EA"/>
    <w:rsid w:val="00D231AA"/>
    <w:rsid w:val="00D260DD"/>
    <w:rsid w:val="00D3408D"/>
    <w:rsid w:val="00D34899"/>
    <w:rsid w:val="00D46A20"/>
    <w:rsid w:val="00D4704D"/>
    <w:rsid w:val="00D56538"/>
    <w:rsid w:val="00D67F2C"/>
    <w:rsid w:val="00D74DD8"/>
    <w:rsid w:val="00D76417"/>
    <w:rsid w:val="00D77D65"/>
    <w:rsid w:val="00D858FA"/>
    <w:rsid w:val="00D87A2E"/>
    <w:rsid w:val="00D95E2D"/>
    <w:rsid w:val="00D9615F"/>
    <w:rsid w:val="00D9684A"/>
    <w:rsid w:val="00DA31CC"/>
    <w:rsid w:val="00DC1C88"/>
    <w:rsid w:val="00DC6E81"/>
    <w:rsid w:val="00DD441A"/>
    <w:rsid w:val="00DD551E"/>
    <w:rsid w:val="00DE380B"/>
    <w:rsid w:val="00DF33BC"/>
    <w:rsid w:val="00DF3E00"/>
    <w:rsid w:val="00E017EC"/>
    <w:rsid w:val="00E02150"/>
    <w:rsid w:val="00E0578F"/>
    <w:rsid w:val="00E072E9"/>
    <w:rsid w:val="00E17ABD"/>
    <w:rsid w:val="00E2009E"/>
    <w:rsid w:val="00E22185"/>
    <w:rsid w:val="00E30AE7"/>
    <w:rsid w:val="00E312CA"/>
    <w:rsid w:val="00E41054"/>
    <w:rsid w:val="00E43E5A"/>
    <w:rsid w:val="00E43F79"/>
    <w:rsid w:val="00E44A49"/>
    <w:rsid w:val="00E538BB"/>
    <w:rsid w:val="00E5764D"/>
    <w:rsid w:val="00E64F10"/>
    <w:rsid w:val="00E65BDB"/>
    <w:rsid w:val="00E74E24"/>
    <w:rsid w:val="00E74E4E"/>
    <w:rsid w:val="00E82908"/>
    <w:rsid w:val="00E837DC"/>
    <w:rsid w:val="00E85005"/>
    <w:rsid w:val="00E934B4"/>
    <w:rsid w:val="00ED3FC5"/>
    <w:rsid w:val="00ED4FC4"/>
    <w:rsid w:val="00EE2143"/>
    <w:rsid w:val="00EE24D9"/>
    <w:rsid w:val="00EE5C5A"/>
    <w:rsid w:val="00EE7313"/>
    <w:rsid w:val="00EE75E6"/>
    <w:rsid w:val="00EF097D"/>
    <w:rsid w:val="00EF587D"/>
    <w:rsid w:val="00F176CD"/>
    <w:rsid w:val="00F25552"/>
    <w:rsid w:val="00F26035"/>
    <w:rsid w:val="00F3050A"/>
    <w:rsid w:val="00F30569"/>
    <w:rsid w:val="00F30F1F"/>
    <w:rsid w:val="00F42DF6"/>
    <w:rsid w:val="00F4454D"/>
    <w:rsid w:val="00F46233"/>
    <w:rsid w:val="00F47C5B"/>
    <w:rsid w:val="00F540DF"/>
    <w:rsid w:val="00F5570A"/>
    <w:rsid w:val="00F60120"/>
    <w:rsid w:val="00F62CF1"/>
    <w:rsid w:val="00F721B9"/>
    <w:rsid w:val="00F84B89"/>
    <w:rsid w:val="00F84C4F"/>
    <w:rsid w:val="00F94849"/>
    <w:rsid w:val="00FA24C6"/>
    <w:rsid w:val="00FA511A"/>
    <w:rsid w:val="00FA6A5C"/>
    <w:rsid w:val="00FB48FD"/>
    <w:rsid w:val="00FB6712"/>
    <w:rsid w:val="00FB747E"/>
    <w:rsid w:val="00FB7644"/>
    <w:rsid w:val="00FC2480"/>
    <w:rsid w:val="00FC259F"/>
    <w:rsid w:val="00FC34DB"/>
    <w:rsid w:val="00FC6BED"/>
    <w:rsid w:val="00FD07CC"/>
    <w:rsid w:val="00FD112E"/>
    <w:rsid w:val="00FE2CF2"/>
    <w:rsid w:val="00FE5C7A"/>
    <w:rsid w:val="00FF0267"/>
    <w:rsid w:val="00FF07D8"/>
    <w:rsid w:val="00FF0878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84720-7797-48C8-AC0F-E7102EE5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elsa">
    <w:name w:val="Celsa"/>
    <w:basedOn w:val="Normal"/>
    <w:uiPriority w:val="99"/>
    <w:rsid w:val="00CF1314"/>
    <w:pPr>
      <w:spacing w:before="240" w:after="0" w:line="36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CuadroN1">
    <w:name w:val="Cuadro N1"/>
    <w:basedOn w:val="Normal"/>
    <w:qFormat/>
    <w:rsid w:val="00CF1314"/>
    <w:pPr>
      <w:widowControl w:val="0"/>
      <w:tabs>
        <w:tab w:val="left" w:pos="1134"/>
      </w:tabs>
      <w:snapToGrid w:val="0"/>
      <w:spacing w:after="240" w:line="240" w:lineRule="auto"/>
      <w:jc w:val="center"/>
      <w:outlineLvl w:val="4"/>
    </w:pPr>
    <w:rPr>
      <w:rFonts w:ascii="Arial" w:eastAsia="Times New Roman" w:hAnsi="Arial" w:cs="Arial"/>
      <w:b/>
      <w:color w:val="000000"/>
      <w:sz w:val="18"/>
      <w:szCs w:val="18"/>
      <w:lang w:eastAsia="es-ES"/>
    </w:rPr>
  </w:style>
  <w:style w:type="table" w:styleId="Cuadrculamedia3-nfasis1">
    <w:name w:val="Medium Grid 3 Accent 1"/>
    <w:basedOn w:val="Tablanormal"/>
    <w:uiPriority w:val="69"/>
    <w:semiHidden/>
    <w:unhideWhenUsed/>
    <w:rsid w:val="00CF1314"/>
    <w:pPr>
      <w:snapToGrid w:val="0"/>
      <w:spacing w:after="0" w:line="240" w:lineRule="auto"/>
    </w:pPr>
    <w:rPr>
      <w:rFonts w:ascii="Arial" w:hAnsi="Arial" w:cs="Arial"/>
    </w:rPr>
    <w:tblPr>
      <w:tblStyleRowBandSize w:val="1"/>
      <w:tblStyleColBandSize w:val="1"/>
      <w:tblInd w:w="0" w:type="nil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paragraph" w:styleId="Textosinformato">
    <w:name w:val="Plain Text"/>
    <w:basedOn w:val="Normal"/>
    <w:link w:val="TextosinformatoCar"/>
    <w:uiPriority w:val="99"/>
    <w:semiHidden/>
    <w:unhideWhenUsed/>
    <w:rsid w:val="002275FC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275FC"/>
    <w:rPr>
      <w:rFonts w:ascii="Calibri" w:hAnsi="Calibri"/>
      <w:szCs w:val="21"/>
    </w:rPr>
  </w:style>
  <w:style w:type="table" w:customStyle="1" w:styleId="Cuadrculamedia3-nfasis11">
    <w:name w:val="Cuadrícula media 3 - Énfasis 11"/>
    <w:basedOn w:val="Tablanormal"/>
    <w:uiPriority w:val="69"/>
    <w:rsid w:val="002275FC"/>
    <w:pPr>
      <w:snapToGrid w:val="0"/>
      <w:spacing w:after="0" w:line="240" w:lineRule="auto"/>
    </w:pPr>
    <w:rPr>
      <w:rFonts w:ascii="Arial" w:eastAsia="Times New Roman" w:hAnsi="Arial" w:cs="Times New Roman"/>
      <w:szCs w:val="20"/>
      <w:lang w:eastAsia="es-ES"/>
    </w:rPr>
    <w:tblPr>
      <w:tblStyleRowBandSize w:val="1"/>
      <w:tblStyleColBandSize w:val="1"/>
      <w:tblInd w:w="0" w:type="nil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paragraph" w:customStyle="1" w:styleId="parrafo22">
    <w:name w:val="parrafo_22"/>
    <w:basedOn w:val="Normal"/>
    <w:rsid w:val="003C7D3D"/>
    <w:pPr>
      <w:spacing w:before="360" w:after="180" w:line="240" w:lineRule="atLeast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43F79"/>
    <w:pPr>
      <w:ind w:left="720"/>
      <w:contextualSpacing/>
    </w:pPr>
  </w:style>
  <w:style w:type="numbering" w:customStyle="1" w:styleId="Sinlista1">
    <w:name w:val="Sin lista1"/>
    <w:next w:val="Sinlista"/>
    <w:uiPriority w:val="99"/>
    <w:semiHidden/>
    <w:unhideWhenUsed/>
    <w:rsid w:val="002B399F"/>
  </w:style>
  <w:style w:type="character" w:styleId="Hipervnculo">
    <w:name w:val="Hyperlink"/>
    <w:basedOn w:val="Fuentedeprrafopredeter"/>
    <w:uiPriority w:val="99"/>
    <w:unhideWhenUsed/>
    <w:rsid w:val="002B399F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B399F"/>
    <w:rPr>
      <w:color w:val="954F72"/>
      <w:u w:val="single"/>
    </w:rPr>
  </w:style>
  <w:style w:type="paragraph" w:customStyle="1" w:styleId="msonormal0">
    <w:name w:val="msonormal"/>
    <w:basedOn w:val="Normal"/>
    <w:rsid w:val="002B3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5">
    <w:name w:val="xl65"/>
    <w:basedOn w:val="Normal"/>
    <w:rsid w:val="002B399F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E5E7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es-ES"/>
    </w:rPr>
  </w:style>
  <w:style w:type="paragraph" w:customStyle="1" w:styleId="xl66">
    <w:name w:val="xl66"/>
    <w:basedOn w:val="Normal"/>
    <w:rsid w:val="002B399F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B6C5D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7">
    <w:name w:val="xl67"/>
    <w:basedOn w:val="Normal"/>
    <w:rsid w:val="002B399F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3F4F7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333333"/>
      <w:sz w:val="18"/>
      <w:szCs w:val="18"/>
      <w:lang w:eastAsia="es-ES"/>
    </w:rPr>
  </w:style>
  <w:style w:type="paragraph" w:customStyle="1" w:styleId="xl68">
    <w:name w:val="xl68"/>
    <w:basedOn w:val="Normal"/>
    <w:rsid w:val="002B399F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3F4F7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333333"/>
      <w:sz w:val="18"/>
      <w:szCs w:val="18"/>
      <w:lang w:eastAsia="es-ES"/>
    </w:rPr>
  </w:style>
  <w:style w:type="paragraph" w:customStyle="1" w:styleId="xl69">
    <w:name w:val="xl69"/>
    <w:basedOn w:val="Normal"/>
    <w:rsid w:val="002B399F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es-ES"/>
    </w:rPr>
  </w:style>
  <w:style w:type="paragraph" w:customStyle="1" w:styleId="xl70">
    <w:name w:val="xl70"/>
    <w:basedOn w:val="Normal"/>
    <w:rsid w:val="002B399F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lang w:eastAsia="es-ES"/>
    </w:rPr>
  </w:style>
  <w:style w:type="paragraph" w:customStyle="1" w:styleId="xl71">
    <w:name w:val="xl71"/>
    <w:basedOn w:val="Normal"/>
    <w:rsid w:val="002B399F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es-ES"/>
    </w:rPr>
  </w:style>
  <w:style w:type="paragraph" w:customStyle="1" w:styleId="xl72">
    <w:name w:val="xl72"/>
    <w:basedOn w:val="Normal"/>
    <w:rsid w:val="002B399F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B6C5D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es-ES"/>
    </w:rPr>
  </w:style>
  <w:style w:type="numbering" w:customStyle="1" w:styleId="Sinlista2">
    <w:name w:val="Sin lista2"/>
    <w:next w:val="Sinlista"/>
    <w:uiPriority w:val="99"/>
    <w:semiHidden/>
    <w:unhideWhenUsed/>
    <w:rsid w:val="006157A5"/>
  </w:style>
  <w:style w:type="numbering" w:customStyle="1" w:styleId="Sinlista3">
    <w:name w:val="Sin lista3"/>
    <w:next w:val="Sinlista"/>
    <w:uiPriority w:val="99"/>
    <w:semiHidden/>
    <w:unhideWhenUsed/>
    <w:rsid w:val="00EE5C5A"/>
  </w:style>
  <w:style w:type="paragraph" w:customStyle="1" w:styleId="xl63">
    <w:name w:val="xl63"/>
    <w:basedOn w:val="Normal"/>
    <w:rsid w:val="00CB7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customStyle="1" w:styleId="xl64">
    <w:name w:val="xl64"/>
    <w:basedOn w:val="Normal"/>
    <w:rsid w:val="00CB7F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E12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1221"/>
  </w:style>
  <w:style w:type="paragraph" w:styleId="Piedepgina">
    <w:name w:val="footer"/>
    <w:basedOn w:val="Normal"/>
    <w:link w:val="PiedepginaCar"/>
    <w:uiPriority w:val="99"/>
    <w:unhideWhenUsed/>
    <w:rsid w:val="001E12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1221"/>
  </w:style>
  <w:style w:type="paragraph" w:styleId="Textonotapie">
    <w:name w:val="footnote text"/>
    <w:basedOn w:val="Normal"/>
    <w:link w:val="TextonotapieCar"/>
    <w:uiPriority w:val="99"/>
    <w:semiHidden/>
    <w:unhideWhenUsed/>
    <w:rsid w:val="00243A9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43A99"/>
    <w:rPr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5746F4"/>
    <w:rPr>
      <w:color w:val="808080"/>
    </w:rPr>
  </w:style>
  <w:style w:type="character" w:styleId="Refdenotaalpie">
    <w:name w:val="footnote reference"/>
    <w:basedOn w:val="Fuentedeprrafopredeter"/>
    <w:uiPriority w:val="99"/>
    <w:semiHidden/>
    <w:unhideWhenUsed/>
    <w:rsid w:val="00025B65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3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3471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2D4B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mdsocialesa2030.gob.es/derechos-sociales/formacion/Plan_de_Formacion/index.htm" TargetMode="External"/><Relationship Id="rId21" Type="http://schemas.openxmlformats.org/officeDocument/2006/relationships/hyperlink" Target="https://violenciagenero.igualdad.gob.es/violenciaEnCifras/victimasMortales/fichaMenores/home.htm" TargetMode="External"/><Relationship Id="rId42" Type="http://schemas.openxmlformats.org/officeDocument/2006/relationships/hyperlink" Target="https://www.sanidad.gob.es/areas/promocionPrevencion/prevencionViolencia/infanciaAdolescencia/CoViNNA.htm" TargetMode="External"/><Relationship Id="rId47" Type="http://schemas.openxmlformats.org/officeDocument/2006/relationships/hyperlink" Target="https://www.boe.es/buscar/act.php?id=BOE-A-1882-6036" TargetMode="External"/><Relationship Id="rId63" Type="http://schemas.openxmlformats.org/officeDocument/2006/relationships/hyperlink" Target="https://www.sanidad.gob.es/normativa/audiencia/docs/PRD_cartera_de_servicios_comunes_SNS.pdf" TargetMode="External"/><Relationship Id="rId68" Type="http://schemas.openxmlformats.org/officeDocument/2006/relationships/hyperlink" Target="https://www.boe.es/buscar/doc.php?id=BOE-A-2021-13266" TargetMode="External"/><Relationship Id="rId84" Type="http://schemas.openxmlformats.org/officeDocument/2006/relationships/hyperlink" Target="https://www.defensordelpueblo.es/wp-content/uploads/2016/03/Instruccion_12_2015.pdf" TargetMode="External"/><Relationship Id="rId89" Type="http://schemas.openxmlformats.org/officeDocument/2006/relationships/image" Target="media/image2.png"/><Relationship Id="rId16" Type="http://schemas.openxmlformats.org/officeDocument/2006/relationships/hyperlink" Target="https://www.boe.es/buscar/act.php?id=BOE-A-2019-3244" TargetMode="External"/><Relationship Id="rId11" Type="http://schemas.openxmlformats.org/officeDocument/2006/relationships/hyperlink" Target="https://www.mdsocialesa2030.gob.es/derechos-sociales/infancia-y-adolescencia/PDF/Estadisticaboletineslegislacion/Estrategia_Derechos_Ministerio_WEB_ok_ACCESIBLE.pdf" TargetMode="External"/><Relationship Id="rId32" Type="http://schemas.openxmlformats.org/officeDocument/2006/relationships/hyperlink" Target="https://oficinanacional-delitosdeodio.ses.mir.es/publico/ONDOD" TargetMode="External"/><Relationship Id="rId37" Type="http://schemas.openxmlformats.org/officeDocument/2006/relationships/hyperlink" Target="https://portal.mineco.gob.es/es-es/ministerio/estrategias/Paginas/00_Espana_Digital.aspx" TargetMode="External"/><Relationship Id="rId53" Type="http://schemas.openxmlformats.org/officeDocument/2006/relationships/hyperlink" Target="http://www.antitauromaquia.es/pdfs/repercucionespsicologicas.pdf" TargetMode="External"/><Relationship Id="rId58" Type="http://schemas.openxmlformats.org/officeDocument/2006/relationships/hyperlink" Target="https://www.rpdiscapacidad.gob.es/estudios-publicaciones/plan-bienestar.htm" TargetMode="External"/><Relationship Id="rId74" Type="http://schemas.openxmlformats.org/officeDocument/2006/relationships/hyperlink" Target="https://www.sanidad.gob.es/campannas/campanas23/JuegoApuestas.htm" TargetMode="External"/><Relationship Id="rId79" Type="http://schemas.openxmlformats.org/officeDocument/2006/relationships/hyperlink" Target="https://www.boe.es/buscar/act.php?id=BOE-A-2000-544" TargetMode="External"/><Relationship Id="rId102" Type="http://schemas.openxmlformats.org/officeDocument/2006/relationships/image" Target="media/image15.png"/><Relationship Id="rId5" Type="http://schemas.openxmlformats.org/officeDocument/2006/relationships/webSettings" Target="webSettings.xml"/><Relationship Id="rId90" Type="http://schemas.openxmlformats.org/officeDocument/2006/relationships/image" Target="media/image3.png"/><Relationship Id="rId95" Type="http://schemas.openxmlformats.org/officeDocument/2006/relationships/image" Target="media/image8.png"/><Relationship Id="rId22" Type="http://schemas.openxmlformats.org/officeDocument/2006/relationships/hyperlink" Target="https://violenciagenero.igualdad.gob.es/violenciaEnCifras/victimasMortales/feminicidio/home.htm" TargetMode="External"/><Relationship Id="rId27" Type="http://schemas.openxmlformats.org/officeDocument/2006/relationships/hyperlink" Target="https://inclasns.sanidad.gob.es/" TargetMode="External"/><Relationship Id="rId43" Type="http://schemas.openxmlformats.org/officeDocument/2006/relationships/hyperlink" Target="https://violenciagenero.igualdad.gob.es/profesionalesInvestigacion/sanitario/docs/PSanitarioVG2012.pdf" TargetMode="External"/><Relationship Id="rId48" Type="http://schemas.openxmlformats.org/officeDocument/2006/relationships/hyperlink" Target="https://www.boe.es/buscar/act.php?id=BOE-A-2015-4606" TargetMode="External"/><Relationship Id="rId64" Type="http://schemas.openxmlformats.org/officeDocument/2006/relationships/hyperlink" Target="https://www.sanidad.gob.es/profesionales/prestacionesSanitarias/PlanSaludBucodental/pdf/Plan_ampliacion_cartera_bucodental_.pdf" TargetMode="External"/><Relationship Id="rId69" Type="http://schemas.openxmlformats.org/officeDocument/2006/relationships/hyperlink" Target="https://www.boe.es/diario_boe/txt.php?id=BOE-A-2023-5700" TargetMode="External"/><Relationship Id="rId80" Type="http://schemas.openxmlformats.org/officeDocument/2006/relationships/hyperlink" Target="https://www.boe.es/buscar/act.php?id=BOE-A-2009-17242" TargetMode="External"/><Relationship Id="rId85" Type="http://schemas.openxmlformats.org/officeDocument/2006/relationships/hyperlink" Target="https://www.boe.es/buscar/act.php?id=BOE-A-2022-14630" TargetMode="External"/><Relationship Id="rId12" Type="http://schemas.openxmlformats.org/officeDocument/2006/relationships/hyperlink" Target="https://www.educacionyfp.gob.es/mc/sgctie/cooperacion-territorial/programas-cooperacion/proa.html" TargetMode="External"/><Relationship Id="rId17" Type="http://schemas.openxmlformats.org/officeDocument/2006/relationships/hyperlink" Target="https://www.educacionyfp.gob.es/dam/jcr:4c65d7be-e965-401e-8996-ed5e2a25c299/notagastoprov21.pdf" TargetMode="External"/><Relationship Id="rId25" Type="http://schemas.openxmlformats.org/officeDocument/2006/relationships/hyperlink" Target="https://www.mdsocialesa2030.gob.es/derechos-sociales/infancia-y-adolescencia/maltrato-infantil.htm" TargetMode="External"/><Relationship Id="rId33" Type="http://schemas.openxmlformats.org/officeDocument/2006/relationships/hyperlink" Target="https://www.boe.es/buscar/act.php?id=BOE-A-2022-11589" TargetMode="External"/><Relationship Id="rId38" Type="http://schemas.openxmlformats.org/officeDocument/2006/relationships/hyperlink" Target="https://portal.mineco.gob.es/es-es/digitalizacionIA/Paginas/plan-nacional-competencias-digitales.aspx" TargetMode="External"/><Relationship Id="rId46" Type="http://schemas.openxmlformats.org/officeDocument/2006/relationships/hyperlink" Target="https://www.guardiacivil.es/es/institucional/Conocenos/especialidades/emumes/index.html" TargetMode="External"/><Relationship Id="rId59" Type="http://schemas.openxmlformats.org/officeDocument/2006/relationships/hyperlink" Target="https://www.educacionyfp.gob.es/servicios-al-ciudadano/estadisticas/no-universitaria/alumnado/apoyo/2021-2022.html" TargetMode="External"/><Relationship Id="rId67" Type="http://schemas.openxmlformats.org/officeDocument/2006/relationships/hyperlink" Target="https://www.sanidad.gob.es/campannas/campanas23/JuegoApuestas.htm" TargetMode="External"/><Relationship Id="rId103" Type="http://schemas.openxmlformats.org/officeDocument/2006/relationships/fontTable" Target="fontTable.xml"/><Relationship Id="rId20" Type="http://schemas.openxmlformats.org/officeDocument/2006/relationships/hyperlink" Target="https://violenciagenero.igualdad.gob.es/violenciaEnCifras/boletines/boletinAnual/home.htm" TargetMode="External"/><Relationship Id="rId41" Type="http://schemas.openxmlformats.org/officeDocument/2006/relationships/hyperlink" Target="https://www.boe.es/buscar/act.php?id=BOE-A-2022-11311" TargetMode="External"/><Relationship Id="rId54" Type="http://schemas.openxmlformats.org/officeDocument/2006/relationships/hyperlink" Target="https://www.igualdad.gob.es/index.php/prioridades/plancorresponsables/" TargetMode="External"/><Relationship Id="rId62" Type="http://schemas.openxmlformats.org/officeDocument/2006/relationships/hyperlink" Target="https://www.sanidad.gob.es/areas/promocionPrevencion/entornosSaludables/local/estrategia/herramientas/guiaAccionComunitaria.htm" TargetMode="External"/><Relationship Id="rId70" Type="http://schemas.openxmlformats.org/officeDocument/2006/relationships/hyperlink" Target="https://www.sanidad.gob.es/profesionales/excelencia/docs/Plan_de_Accion_de_Atencion_Primaria.pdf" TargetMode="External"/><Relationship Id="rId75" Type="http://schemas.openxmlformats.org/officeDocument/2006/relationships/hyperlink" Target="https://www.sanidad.gob.es/organizacion/sns/planCalidadSNS/docs/saludmental/PLAN_ACCION_SALUD_MENTAL_2022-2024.pdf" TargetMode="External"/><Relationship Id="rId83" Type="http://schemas.openxmlformats.org/officeDocument/2006/relationships/hyperlink" Target="https://www.boe.es/buscar/act.php?id=BOE-A-2000-641" TargetMode="External"/><Relationship Id="rId88" Type="http://schemas.openxmlformats.org/officeDocument/2006/relationships/image" Target="media/image1.png"/><Relationship Id="rId91" Type="http://schemas.openxmlformats.org/officeDocument/2006/relationships/image" Target="media/image4.png"/><Relationship Id="rId9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sepg.pap.hacienda.gob.es/sitios/sepg/es-ES/Presupuestos/InformesImpacto/IIIAF2023/Paginas/Inicio.aspx" TargetMode="External"/><Relationship Id="rId23" Type="http://schemas.openxmlformats.org/officeDocument/2006/relationships/hyperlink" Target="https://www.interior.gob.es/opencms/es/servicios-al-ciudadano/violencia-contra-la-mujer/estadisticas-sistema-viogen/" TargetMode="External"/><Relationship Id="rId28" Type="http://schemas.openxmlformats.org/officeDocument/2006/relationships/hyperlink" Target="https://www.unicef.es/educa/formacion/cursos/mooc-educacion-derechos-ciudadania-global" TargetMode="External"/><Relationship Id="rId36" Type="http://schemas.openxmlformats.org/officeDocument/2006/relationships/hyperlink" Target="https://www.boe.es/buscar/act.php?id=BOE-A-1996-1069" TargetMode="External"/><Relationship Id="rId49" Type="http://schemas.openxmlformats.org/officeDocument/2006/relationships/hyperlink" Target="https://www.interior.gob.es/opencms/pdf/prensa/balances-e-informes/2021/220112_Plan_nacional_TSH_PENTRA_FINAL_2021_2023.pdf" TargetMode="External"/><Relationship Id="rId57" Type="http://schemas.openxmlformats.org/officeDocument/2006/relationships/hyperlink" Target="https://www.mdsocialesa2030.gob.es/derechos-sociales/discapacidad/docs/estrategia-espanola-discapacidad-2022-2030-def.pdf" TargetMode="External"/><Relationship Id="rId10" Type="http://schemas.openxmlformats.org/officeDocument/2006/relationships/hyperlink" Target="https://www.boe.es/buscar/doc.php?id=BOE-A-2020-17264" TargetMode="External"/><Relationship Id="rId31" Type="http://schemas.openxmlformats.org/officeDocument/2006/relationships/hyperlink" Target="https://www.boe.es/buscar/act.php?id=BOE-A-2023-4512" TargetMode="External"/><Relationship Id="rId44" Type="http://schemas.openxmlformats.org/officeDocument/2006/relationships/hyperlink" Target="https://www.interior.gob.es/opencms/es/servicios-al-ciudadano/planes-de-prevencion/plan-director-para-la-convivencia-y-mejora-de-la-seguridad-en-los-centros-educativos-y-sus-entornos/" TargetMode="External"/><Relationship Id="rId52" Type="http://schemas.openxmlformats.org/officeDocument/2006/relationships/hyperlink" Target="https://www.boe.es/buscar/act.php?id=BOE-A-2023-5366" TargetMode="External"/><Relationship Id="rId60" Type="http://schemas.openxmlformats.org/officeDocument/2006/relationships/hyperlink" Target="https://www.boe.es/buscar/doc.php?id=BOE-A-2022-21791" TargetMode="External"/><Relationship Id="rId65" Type="http://schemas.openxmlformats.org/officeDocument/2006/relationships/hyperlink" Target="https://www.boe.es/diario_boe/txt.php?id=BOE-A-2019-3636" TargetMode="External"/><Relationship Id="rId73" Type="http://schemas.openxmlformats.org/officeDocument/2006/relationships/hyperlink" Target="https://planderecuperacion.gob.es/" TargetMode="External"/><Relationship Id="rId78" Type="http://schemas.openxmlformats.org/officeDocument/2006/relationships/hyperlink" Target="https://www.boe.es/buscar/doc.php?id=BOE-A-2014-10515" TargetMode="External"/><Relationship Id="rId81" Type="http://schemas.openxmlformats.org/officeDocument/2006/relationships/hyperlink" Target="https://www.boe.es/buscar/act.php?id=BOE-A-1995-25444" TargetMode="External"/><Relationship Id="rId86" Type="http://schemas.openxmlformats.org/officeDocument/2006/relationships/footer" Target="footer1.xml"/><Relationship Id="rId94" Type="http://schemas.openxmlformats.org/officeDocument/2006/relationships/image" Target="media/image7.png"/><Relationship Id="rId99" Type="http://schemas.openxmlformats.org/officeDocument/2006/relationships/image" Target="media/image12.png"/><Relationship Id="rId10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hyperlink" Target="https://www.boe.es/buscar/doc.php?id=BOE-A-2021-9347" TargetMode="External"/><Relationship Id="rId13" Type="http://schemas.openxmlformats.org/officeDocument/2006/relationships/hyperlink" Target="https://www.boe.es/diario_boe/txt.php?id=BOE-A-2015-8222" TargetMode="External"/><Relationship Id="rId18" Type="http://schemas.openxmlformats.org/officeDocument/2006/relationships/hyperlink" Target="https://www.educacionyfp.gob.es/servicios-al-ciudadano/estadisticas/economicas/becas.html" TargetMode="External"/><Relationship Id="rId39" Type="http://schemas.openxmlformats.org/officeDocument/2006/relationships/hyperlink" Target="https://espanadigital.gob.es/lineas-de-actuacion/programa-codi" TargetMode="External"/><Relationship Id="rId34" Type="http://schemas.openxmlformats.org/officeDocument/2006/relationships/hyperlink" Target="https://www.mdsocialesa2030.gob.es/derechos-sociales/poblacion-gitana/docs/estrategia_nacional/Estrategia_nacional_21_30/estrategia_aprobada_com.pdf" TargetMode="External"/><Relationship Id="rId50" Type="http://schemas.openxmlformats.org/officeDocument/2006/relationships/hyperlink" Target="https://violenciagenero.igualdad.gob.es/planActuacion/trataMujeresyNinas/PlanCamino/docs/Plan_Camino_DEF19092022.pdf" TargetMode="External"/><Relationship Id="rId55" Type="http://schemas.openxmlformats.org/officeDocument/2006/relationships/hyperlink" Target="https://www.sanidad.gob.es/areas/promocionPrevencion/estrategiaSNS/home.htm" TargetMode="External"/><Relationship Id="rId76" Type="http://schemas.openxmlformats.org/officeDocument/2006/relationships/hyperlink" Target="https://www.boe.es/buscar/act.php?id=BOE-A-2022-5139" TargetMode="External"/><Relationship Id="rId97" Type="http://schemas.openxmlformats.org/officeDocument/2006/relationships/image" Target="media/image10.png"/><Relationship Id="rId10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www.sanidad.gob.es/profesionales/prestacionesSanitarias/PlanSaludBucodental/pdf/Plan_ampliacion_cartera_bucodental_.pdf" TargetMode="External"/><Relationship Id="rId92" Type="http://schemas.openxmlformats.org/officeDocument/2006/relationships/image" Target="media/image5.png"/><Relationship Id="rId2" Type="http://schemas.openxmlformats.org/officeDocument/2006/relationships/numbering" Target="numbering.xml"/><Relationship Id="rId29" Type="http://schemas.openxmlformats.org/officeDocument/2006/relationships/hyperlink" Target="https://expinterweb.mites.gob.es/memrse/entrada/listadoMemoriasPublicadas.action" TargetMode="External"/><Relationship Id="rId24" Type="http://schemas.openxmlformats.org/officeDocument/2006/relationships/hyperlink" Target="https://www.mdsocialesa2030.gob.es/infancia-en-datos/presentacion.htm" TargetMode="External"/><Relationship Id="rId40" Type="http://schemas.openxmlformats.org/officeDocument/2006/relationships/hyperlink" Target="https://www.mdsocialesa2030.gob.es/derechos-sociales/docs/EstrategiaErradicacionViolenciaContraInfancia.pdf" TargetMode="External"/><Relationship Id="rId45" Type="http://schemas.openxmlformats.org/officeDocument/2006/relationships/hyperlink" Target="https://www.policia.es/_es/tupolicia_conocenos_estructura_dao_cgpoliciajudicial_ufam.php" TargetMode="External"/><Relationship Id="rId66" Type="http://schemas.openxmlformats.org/officeDocument/2006/relationships/hyperlink" Target="https://www.sanidad.gob.es/areas/promocionPrevencion/alcohol/jovenes.htm" TargetMode="External"/><Relationship Id="rId87" Type="http://schemas.openxmlformats.org/officeDocument/2006/relationships/hyperlink" Target="https://www.educacionyfp.gob.es/inee/indicadores/sistema-estatal/ultima-edicion.html" TargetMode="External"/><Relationship Id="rId61" Type="http://schemas.openxmlformats.org/officeDocument/2006/relationships/hyperlink" Target="https://www.sanidad.gob.es/profesionales/proyectosActividades/docs/Marco_Estrategico_APS_25Abril_2019.pdf" TargetMode="External"/><Relationship Id="rId82" Type="http://schemas.openxmlformats.org/officeDocument/2006/relationships/hyperlink" Target="https://www.policia.es/miscelanea/trata/protocolo_marco_trata.pdf" TargetMode="External"/><Relationship Id="rId19" Type="http://schemas.openxmlformats.org/officeDocument/2006/relationships/hyperlink" Target="https://www.interior.gob.es/opencms/es/servicios-al-ciudadano/violencia-contra-la-mujer/estadisticas-sistema-viogen/" TargetMode="External"/><Relationship Id="rId14" Type="http://schemas.openxmlformats.org/officeDocument/2006/relationships/hyperlink" Target="https://www.boe.es/buscar/act.php?id=BOE-A-2020-17339" TargetMode="External"/><Relationship Id="rId30" Type="http://schemas.openxmlformats.org/officeDocument/2006/relationships/hyperlink" Target="https://www.mites.gob.es/es/rse/eerse/index.htm" TargetMode="External"/><Relationship Id="rId35" Type="http://schemas.openxmlformats.org/officeDocument/2006/relationships/hyperlink" Target="https://www.ine.es/normativa/leyes/cse/proyecto_SaludPoblacionGitana.pdf" TargetMode="External"/><Relationship Id="rId56" Type="http://schemas.openxmlformats.org/officeDocument/2006/relationships/hyperlink" Target="https://www.mdsocialesa2030.gob.es/derechos-sociales/infancia-y-adolescencia/docs/PlanAccion_MAS.pdf" TargetMode="External"/><Relationship Id="rId77" Type="http://schemas.openxmlformats.org/officeDocument/2006/relationships/hyperlink" Target="https://espanadigital.gob.es/lineas-de-actuacion/plan-digedu" TargetMode="External"/><Relationship Id="rId100" Type="http://schemas.openxmlformats.org/officeDocument/2006/relationships/image" Target="media/image13.png"/><Relationship Id="rId8" Type="http://schemas.openxmlformats.org/officeDocument/2006/relationships/hyperlink" Target="https://www.sepg.pap.hacienda.gob.es/sitios/sepg/es-ES/Presupuestos/InformesImpacto/Documents/Informe_infancia_2022_accesible.pdf" TargetMode="External"/><Relationship Id="rId51" Type="http://schemas.openxmlformats.org/officeDocument/2006/relationships/hyperlink" Target="https://www.coe.int/es/web/children/barnahus-spain" TargetMode="External"/><Relationship Id="rId72" Type="http://schemas.openxmlformats.org/officeDocument/2006/relationships/hyperlink" Target="https://www.sanidad.gob.es/organizacion/sns/planCalidadSNS/pdf/01-Cuidados_Paliativos_Pediatricos_SNS.pdf" TargetMode="External"/><Relationship Id="rId93" Type="http://schemas.openxmlformats.org/officeDocument/2006/relationships/image" Target="media/image6.png"/><Relationship Id="rId98" Type="http://schemas.openxmlformats.org/officeDocument/2006/relationships/image" Target="media/image1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3DF0F-AC56-4B0F-B921-DFE07D343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14545</Words>
  <Characters>80001</Characters>
  <Application>Microsoft Office Word</Application>
  <DocSecurity>0</DocSecurity>
  <Lines>666</Lines>
  <Paragraphs>188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MAEC</Company>
  <LinksUpToDate>false</LinksUpToDate>
  <CharactersWithSpaces>94358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Montalbán Pulido, Andrea</dc:creator>
  <cp:keywords/>
  <dc:description/>
  <cp:lastModifiedBy>Bravo Valladares, Catalina</cp:lastModifiedBy>
  <cp:revision>9</cp:revision>
  <cp:lastPrinted>2024-01-16T11:45:00Z</cp:lastPrinted>
  <dcterms:created xsi:type="dcterms:W3CDTF">2024-01-17T12:44:00Z</dcterms:created>
  <dcterms:modified xsi:type="dcterms:W3CDTF">2024-01-17T15:58:00Z</dcterms:modified>
</cp:coreProperties>
</file>