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01" w:rsidRPr="001D3AF6" w:rsidRDefault="00065850" w:rsidP="008F6101">
      <w:pPr>
        <w:widowControl/>
        <w:jc w:val="center"/>
        <w:rPr>
          <w:rFonts w:ascii="AR CENA" w:eastAsia="Times New Roman" w:hAnsi="AR CENA" w:cs="Arial"/>
          <w:b/>
          <w:kern w:val="0"/>
          <w:sz w:val="32"/>
          <w:szCs w:val="32"/>
          <w:lang w:val="es-ES" w:bidi="ar-SA"/>
        </w:rPr>
      </w:pPr>
      <w:bookmarkStart w:id="0" w:name="_GoBack"/>
      <w:bookmarkEnd w:id="0"/>
      <w:r>
        <w:rPr>
          <w:rFonts w:ascii="AR CENA" w:eastAsia="Times New Roman" w:hAnsi="AR CENA" w:cs="Arial"/>
          <w:b/>
          <w:noProof/>
          <w:kern w:val="0"/>
          <w:sz w:val="32"/>
          <w:szCs w:val="32"/>
          <w:lang w:eastAsia="es-PA" w:bidi="ar-SA"/>
        </w:rPr>
        <w:drawing>
          <wp:anchor distT="0" distB="0" distL="114300" distR="114300" simplePos="0" relativeHeight="251659264" behindDoc="0" locked="0" layoutInCell="1" allowOverlap="1" wp14:anchorId="3FDECECD" wp14:editId="61B0768C">
            <wp:simplePos x="0" y="0"/>
            <wp:positionH relativeFrom="column">
              <wp:posOffset>2205990</wp:posOffset>
            </wp:positionH>
            <wp:positionV relativeFrom="paragraph">
              <wp:posOffset>-785495</wp:posOffset>
            </wp:positionV>
            <wp:extent cx="1390650" cy="466725"/>
            <wp:effectExtent l="0" t="0" r="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3AF6">
        <w:rPr>
          <w:rFonts w:ascii="AR CENA" w:eastAsia="Times New Roman" w:hAnsi="AR CENA" w:cs="Arial"/>
          <w:b/>
          <w:kern w:val="0"/>
          <w:sz w:val="32"/>
          <w:szCs w:val="32"/>
          <w:lang w:val="es-ES" w:bidi="ar-SA"/>
        </w:rPr>
        <w:t>República de Panamá</w:t>
      </w:r>
    </w:p>
    <w:p w:rsidR="00065850" w:rsidRPr="008F6101" w:rsidRDefault="00065850" w:rsidP="008F6101">
      <w:pPr>
        <w:widowControl/>
        <w:jc w:val="center"/>
        <w:rPr>
          <w:rFonts w:ascii="AR CENA" w:eastAsia="Times New Roman" w:hAnsi="AR CENA" w:cs="Arial"/>
          <w:b/>
          <w:kern w:val="0"/>
          <w:sz w:val="32"/>
          <w:szCs w:val="32"/>
          <w:lang w:val="es-ES" w:bidi="ar-SA"/>
        </w:rPr>
      </w:pPr>
      <w:r w:rsidRPr="001D3AF6">
        <w:rPr>
          <w:rFonts w:ascii="AR CENA" w:eastAsia="Times New Roman" w:hAnsi="AR CENA" w:cs="Arial"/>
          <w:b/>
          <w:kern w:val="0"/>
          <w:sz w:val="32"/>
          <w:szCs w:val="32"/>
          <w:lang w:val="es-ES" w:bidi="ar-SA"/>
        </w:rPr>
        <w:t>Secretaría Nacional de Niñez Adolescencia y Familia</w:t>
      </w:r>
    </w:p>
    <w:p w:rsidR="00065850" w:rsidRPr="007769DB" w:rsidRDefault="00065850" w:rsidP="00065850">
      <w:pPr>
        <w:jc w:val="center"/>
        <w:rPr>
          <w:lang w:val="es-ES"/>
        </w:rPr>
      </w:pPr>
    </w:p>
    <w:p w:rsidR="001826F3" w:rsidRPr="001F1303" w:rsidRDefault="001826F3">
      <w:pPr>
        <w:rPr>
          <w:b/>
          <w:lang w:val="es-ES"/>
        </w:rPr>
      </w:pPr>
    </w:p>
    <w:p w:rsidR="008F6101" w:rsidRPr="001F1303" w:rsidRDefault="001F1303" w:rsidP="001F1303">
      <w:pPr>
        <w:jc w:val="center"/>
        <w:rPr>
          <w:b/>
          <w:lang w:val="es-ES"/>
        </w:rPr>
      </w:pPr>
      <w:r w:rsidRPr="001F1303">
        <w:rPr>
          <w:b/>
          <w:lang w:val="es-ES"/>
        </w:rPr>
        <w:t>DISCAPACIDAD</w:t>
      </w:r>
    </w:p>
    <w:p w:rsidR="008F6101" w:rsidRDefault="008F6101">
      <w:pPr>
        <w:rPr>
          <w:lang w:val="es-ES"/>
        </w:rPr>
      </w:pPr>
    </w:p>
    <w:tbl>
      <w:tblPr>
        <w:tblW w:w="7080" w:type="dxa"/>
        <w:tblInd w:w="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2720"/>
        <w:gridCol w:w="2080"/>
      </w:tblGrid>
      <w:tr w:rsidR="00626A7C" w:rsidRPr="00626A7C" w:rsidTr="00CF5945">
        <w:trPr>
          <w:trHeight w:val="585"/>
        </w:trPr>
        <w:tc>
          <w:tcPr>
            <w:tcW w:w="7080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26A7C" w:rsidRPr="00626A7C" w:rsidRDefault="00CF5945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CUADRO.1.  </w:t>
            </w:r>
            <w:r w:rsidR="00626A7C" w:rsidRPr="00626A7C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PORCENTAJE DE NNA CON DISCAPACIDAD  ALBERGADA QUE ASISTE Al SISTEMA REGULAR </w:t>
            </w: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 </w:t>
            </w:r>
            <w:r w:rsidR="0065119E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>2017.</w:t>
            </w:r>
          </w:p>
        </w:tc>
      </w:tr>
      <w:tr w:rsidR="00626A7C" w:rsidRPr="00626A7C" w:rsidTr="00CF5945">
        <w:trPr>
          <w:trHeight w:val="315"/>
        </w:trPr>
        <w:tc>
          <w:tcPr>
            <w:tcW w:w="7080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</w:p>
        </w:tc>
      </w:tr>
      <w:tr w:rsidR="00626A7C" w:rsidRPr="00626A7C" w:rsidTr="00CF5945">
        <w:trPr>
          <w:trHeight w:val="1290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POBLACIÓN ALBERGADA CON DISCAPACIDAD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NNA  CON</w:t>
            </w:r>
            <w:r w:rsid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 xml:space="preserve"> </w:t>
            </w: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DISCAPACIDAD QUE ASISTE A LA ESCUELA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%  DEL TOTAL DE LA POBLACIÓN ALBERGADA</w:t>
            </w:r>
          </w:p>
        </w:tc>
      </w:tr>
      <w:tr w:rsidR="00626A7C" w:rsidRPr="00626A7C" w:rsidTr="00CF5945">
        <w:trPr>
          <w:trHeight w:val="330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161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78%</w:t>
            </w:r>
          </w:p>
        </w:tc>
      </w:tr>
      <w:tr w:rsidR="00626A7C" w:rsidRPr="00626A7C" w:rsidTr="00CF5945">
        <w:trPr>
          <w:trHeight w:val="195"/>
        </w:trPr>
        <w:tc>
          <w:tcPr>
            <w:tcW w:w="7080" w:type="dxa"/>
            <w:gridSpan w:val="3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A7C" w:rsidRPr="00626A7C" w:rsidRDefault="00626A7C" w:rsidP="00626A7C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  <w:r w:rsidRPr="00626A7C"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  <w:t>Fuente: Dirección de Articulación para la Protección Integral. Departamento de Estadística. SENNIAF.2017</w:t>
            </w:r>
          </w:p>
        </w:tc>
      </w:tr>
      <w:tr w:rsidR="00626A7C" w:rsidRPr="00626A7C" w:rsidTr="00CF5945">
        <w:trPr>
          <w:trHeight w:val="300"/>
        </w:trPr>
        <w:tc>
          <w:tcPr>
            <w:tcW w:w="7080" w:type="dxa"/>
            <w:gridSpan w:val="3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26A7C" w:rsidRPr="00626A7C" w:rsidRDefault="00626A7C" w:rsidP="00626A7C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</w:p>
        </w:tc>
      </w:tr>
    </w:tbl>
    <w:p w:rsidR="008F6101" w:rsidRDefault="008F6101">
      <w:pPr>
        <w:rPr>
          <w:lang w:val="es-ES"/>
        </w:rPr>
      </w:pPr>
    </w:p>
    <w:p w:rsidR="008F6101" w:rsidRDefault="004F4853" w:rsidP="00ED3F9C">
      <w:pPr>
        <w:jc w:val="both"/>
        <w:rPr>
          <w:lang w:val="es-ES"/>
        </w:rPr>
      </w:pPr>
      <w:r>
        <w:rPr>
          <w:lang w:val="es-ES"/>
        </w:rPr>
        <w:t xml:space="preserve">Cuadro. 1. </w:t>
      </w:r>
      <w:r w:rsidR="00CF5945">
        <w:rPr>
          <w:lang w:val="es-ES"/>
        </w:rPr>
        <w:t>En el cuadro se observa que el 78% de los niños, niñas y adolescentes con Discapacidad que están albergados  asisten al sistema regular educativo.</w:t>
      </w:r>
    </w:p>
    <w:p w:rsidR="008F6101" w:rsidRDefault="008F6101">
      <w:pPr>
        <w:rPr>
          <w:lang w:val="es-ES"/>
        </w:rPr>
      </w:pPr>
    </w:p>
    <w:p w:rsidR="008F6101" w:rsidRDefault="008F6101">
      <w:pPr>
        <w:rPr>
          <w:lang w:val="es-ES"/>
        </w:rPr>
      </w:pPr>
    </w:p>
    <w:p w:rsidR="008F6101" w:rsidRDefault="008F6101">
      <w:pPr>
        <w:rPr>
          <w:lang w:val="es-ES"/>
        </w:rPr>
      </w:pPr>
    </w:p>
    <w:tbl>
      <w:tblPr>
        <w:tblpPr w:leftFromText="141" w:rightFromText="141" w:vertAnchor="text" w:horzAnchor="margin" w:tblpXSpec="center" w:tblpY="43"/>
        <w:tblW w:w="7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2720"/>
        <w:gridCol w:w="2080"/>
      </w:tblGrid>
      <w:tr w:rsidR="00CF5945" w:rsidRPr="00CF5945" w:rsidTr="00CF5945">
        <w:trPr>
          <w:trHeight w:val="300"/>
        </w:trPr>
        <w:tc>
          <w:tcPr>
            <w:tcW w:w="7080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F5945" w:rsidRPr="00CF5945" w:rsidRDefault="004F4853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CUADRO.2. </w:t>
            </w:r>
            <w:r w:rsidR="00CF5945" w:rsidRPr="00CF5945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>PORCENTAJE DE NNA CON DISCAPACIDAD  ALBERGADA QUE ESTUDIA POR MODULO</w:t>
            </w:r>
            <w:r w:rsidR="0065119E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 2017.</w:t>
            </w:r>
          </w:p>
        </w:tc>
      </w:tr>
      <w:tr w:rsidR="00CF5945" w:rsidRPr="00CF5945" w:rsidTr="00CF5945">
        <w:trPr>
          <w:trHeight w:val="315"/>
        </w:trPr>
        <w:tc>
          <w:tcPr>
            <w:tcW w:w="7080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</w:p>
        </w:tc>
      </w:tr>
      <w:tr w:rsidR="00CF5945" w:rsidRPr="00CF5945" w:rsidTr="00CF5945">
        <w:trPr>
          <w:trHeight w:val="795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POBLACIÓN ALBERGADA CON DISCAPACIDAD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NNA  CON DISCAPACIDAD QUE ESTUDIA POR MODULO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%  DEL TOTAL DE LA POBLACIÓN ALBERGADA</w:t>
            </w:r>
          </w:p>
        </w:tc>
      </w:tr>
      <w:tr w:rsidR="00CF5945" w:rsidRPr="00CF5945" w:rsidTr="00CF5945">
        <w:trPr>
          <w:trHeight w:val="330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161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1%</w:t>
            </w:r>
          </w:p>
        </w:tc>
      </w:tr>
      <w:tr w:rsidR="00CF5945" w:rsidRPr="00CF5945" w:rsidTr="00CF5945">
        <w:trPr>
          <w:trHeight w:val="195"/>
        </w:trPr>
        <w:tc>
          <w:tcPr>
            <w:tcW w:w="7080" w:type="dxa"/>
            <w:gridSpan w:val="3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5945" w:rsidRPr="00CF5945" w:rsidRDefault="00CF5945" w:rsidP="00CF5945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  <w:r w:rsidRPr="00CF5945"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  <w:t>Fuente: Dirección de Articulación para la Protección Integral. Departamento de Estadística. SENNIAF.2017</w:t>
            </w:r>
          </w:p>
        </w:tc>
      </w:tr>
      <w:tr w:rsidR="00CF5945" w:rsidRPr="00CF5945" w:rsidTr="00CF5945">
        <w:trPr>
          <w:trHeight w:val="300"/>
        </w:trPr>
        <w:tc>
          <w:tcPr>
            <w:tcW w:w="7080" w:type="dxa"/>
            <w:gridSpan w:val="3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F5945" w:rsidRPr="00CF5945" w:rsidRDefault="00CF5945" w:rsidP="00CF5945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</w:p>
        </w:tc>
      </w:tr>
    </w:tbl>
    <w:p w:rsidR="008F6101" w:rsidRDefault="008F6101">
      <w:pPr>
        <w:rPr>
          <w:lang w:val="es-ES"/>
        </w:rPr>
      </w:pPr>
    </w:p>
    <w:p w:rsidR="008F6101" w:rsidRDefault="008F6101">
      <w:pPr>
        <w:rPr>
          <w:lang w:val="es-ES"/>
        </w:rPr>
      </w:pPr>
    </w:p>
    <w:p w:rsidR="00065850" w:rsidRDefault="00065850">
      <w:pPr>
        <w:rPr>
          <w:lang w:val="es-ES"/>
        </w:rPr>
      </w:pPr>
    </w:p>
    <w:p w:rsidR="00626A7C" w:rsidRDefault="00626A7C">
      <w:pPr>
        <w:rPr>
          <w:lang w:val="es-ES"/>
        </w:rPr>
      </w:pPr>
    </w:p>
    <w:p w:rsidR="00626A7C" w:rsidRDefault="00626A7C">
      <w:pPr>
        <w:rPr>
          <w:lang w:val="es-ES"/>
        </w:rPr>
      </w:pPr>
      <w:r>
        <w:rPr>
          <w:lang w:val="es-ES"/>
        </w:rPr>
        <w:t xml:space="preserve">               </w:t>
      </w:r>
    </w:p>
    <w:p w:rsidR="00065850" w:rsidRDefault="00065850">
      <w:pPr>
        <w:rPr>
          <w:lang w:val="es-ES"/>
        </w:rPr>
      </w:pPr>
    </w:p>
    <w:p w:rsidR="00065850" w:rsidRDefault="00065850">
      <w:pPr>
        <w:rPr>
          <w:lang w:val="es-ES"/>
        </w:rPr>
      </w:pPr>
    </w:p>
    <w:p w:rsidR="00065850" w:rsidRDefault="00065850">
      <w:pPr>
        <w:rPr>
          <w:lang w:val="es-ES"/>
        </w:rPr>
      </w:pPr>
    </w:p>
    <w:p w:rsidR="001F1303" w:rsidRDefault="001F1303" w:rsidP="001F1303">
      <w:pPr>
        <w:tabs>
          <w:tab w:val="left" w:pos="1020"/>
        </w:tabs>
        <w:rPr>
          <w:lang w:val="es-ES"/>
        </w:rPr>
      </w:pPr>
      <w:r>
        <w:rPr>
          <w:lang w:val="es-ES"/>
        </w:rPr>
        <w:tab/>
      </w:r>
    </w:p>
    <w:p w:rsidR="00065850" w:rsidRDefault="00065850" w:rsidP="001F1303">
      <w:pPr>
        <w:tabs>
          <w:tab w:val="left" w:pos="1020"/>
        </w:tabs>
        <w:rPr>
          <w:lang w:val="es-ES"/>
        </w:rPr>
      </w:pPr>
    </w:p>
    <w:p w:rsidR="008F6101" w:rsidRDefault="004F4853" w:rsidP="00ED3F9C">
      <w:pPr>
        <w:jc w:val="both"/>
        <w:rPr>
          <w:lang w:val="es-ES"/>
        </w:rPr>
      </w:pPr>
      <w:r>
        <w:rPr>
          <w:lang w:val="es-ES"/>
        </w:rPr>
        <w:t xml:space="preserve">Cuadro.2. En referencia a los niños, niñas y adolescentes con </w:t>
      </w:r>
      <w:r w:rsidR="0065119E">
        <w:rPr>
          <w:lang w:val="es-ES"/>
        </w:rPr>
        <w:t>D</w:t>
      </w:r>
      <w:r>
        <w:rPr>
          <w:lang w:val="es-ES"/>
        </w:rPr>
        <w:t xml:space="preserve">iscapacidad,  que se encuentra albergada,   solo  el 1%  (2) estudia  por modulo. </w:t>
      </w:r>
    </w:p>
    <w:p w:rsidR="008F6101" w:rsidRDefault="008F6101" w:rsidP="00065850">
      <w:pPr>
        <w:rPr>
          <w:lang w:val="es-ES"/>
        </w:rPr>
      </w:pPr>
    </w:p>
    <w:p w:rsidR="008F6101" w:rsidRPr="00065850" w:rsidRDefault="008F6101" w:rsidP="00065850">
      <w:pPr>
        <w:rPr>
          <w:lang w:val="es-ES"/>
        </w:rPr>
      </w:pPr>
    </w:p>
    <w:p w:rsidR="00065850" w:rsidRDefault="00065850" w:rsidP="008F6101">
      <w:pPr>
        <w:ind w:firstLine="708"/>
        <w:rPr>
          <w:lang w:val="es-ES"/>
        </w:rPr>
      </w:pPr>
    </w:p>
    <w:p w:rsidR="00065850" w:rsidRDefault="00065850" w:rsidP="00065850">
      <w:pPr>
        <w:rPr>
          <w:lang w:val="es-ES"/>
        </w:rPr>
      </w:pPr>
    </w:p>
    <w:p w:rsidR="004F4853" w:rsidRDefault="004F4853" w:rsidP="00065850">
      <w:pPr>
        <w:rPr>
          <w:lang w:val="es-ES"/>
        </w:rPr>
      </w:pPr>
    </w:p>
    <w:p w:rsidR="004F4853" w:rsidRDefault="004F4853" w:rsidP="00065850">
      <w:pPr>
        <w:rPr>
          <w:lang w:val="es-ES"/>
        </w:rPr>
      </w:pPr>
    </w:p>
    <w:p w:rsidR="004F4853" w:rsidRDefault="004F4853" w:rsidP="00065850">
      <w:pPr>
        <w:rPr>
          <w:lang w:val="es-ES"/>
        </w:rPr>
      </w:pPr>
    </w:p>
    <w:p w:rsidR="004F4853" w:rsidRDefault="004F4853" w:rsidP="00065850">
      <w:pPr>
        <w:rPr>
          <w:lang w:val="es-ES"/>
        </w:rPr>
      </w:pPr>
    </w:p>
    <w:p w:rsidR="004F4853" w:rsidRDefault="004F4853" w:rsidP="00065850">
      <w:pPr>
        <w:rPr>
          <w:lang w:val="es-ES"/>
        </w:rPr>
      </w:pPr>
    </w:p>
    <w:p w:rsidR="00065850" w:rsidRDefault="00065850" w:rsidP="00065850">
      <w:pPr>
        <w:tabs>
          <w:tab w:val="left" w:pos="1365"/>
        </w:tabs>
        <w:rPr>
          <w:lang w:val="es-ES"/>
        </w:rPr>
      </w:pPr>
      <w:r>
        <w:rPr>
          <w:lang w:val="es-ES"/>
        </w:rPr>
        <w:tab/>
      </w:r>
    </w:p>
    <w:p w:rsidR="00065850" w:rsidRDefault="00065850" w:rsidP="00065850">
      <w:pPr>
        <w:tabs>
          <w:tab w:val="left" w:pos="1365"/>
        </w:tabs>
        <w:rPr>
          <w:lang w:val="es-ES"/>
        </w:rPr>
      </w:pPr>
    </w:p>
    <w:tbl>
      <w:tblPr>
        <w:tblW w:w="7080" w:type="dxa"/>
        <w:tblInd w:w="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2720"/>
        <w:gridCol w:w="2080"/>
      </w:tblGrid>
      <w:tr w:rsidR="0065119E" w:rsidRPr="0065119E" w:rsidTr="0065119E">
        <w:trPr>
          <w:trHeight w:val="585"/>
        </w:trPr>
        <w:tc>
          <w:tcPr>
            <w:tcW w:w="7080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lastRenderedPageBreak/>
              <w:t xml:space="preserve">CUADRO.3. </w:t>
            </w:r>
            <w:r w:rsidRPr="0065119E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>PORCENTAJE DE NNA CON DISCAPACIDAD  ALBERGADA QUE NO  ASISTE A LA ESCUELA</w:t>
            </w: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 2017.</w:t>
            </w:r>
          </w:p>
        </w:tc>
      </w:tr>
      <w:tr w:rsidR="0065119E" w:rsidRPr="0065119E" w:rsidTr="0065119E">
        <w:trPr>
          <w:trHeight w:val="315"/>
        </w:trPr>
        <w:tc>
          <w:tcPr>
            <w:tcW w:w="7080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</w:p>
        </w:tc>
      </w:tr>
      <w:tr w:rsidR="0065119E" w:rsidRPr="0065119E" w:rsidTr="0065119E">
        <w:trPr>
          <w:trHeight w:val="1050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POBLACIÓN ALBERGADA CON DISCAPACIDAD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NNA  CON DISCAPACIDAD QUE  NO  ASISTE A LA ESCUELA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%  DEL TOTAL DE LA POBLACIÓN ALBERGADA</w:t>
            </w:r>
          </w:p>
        </w:tc>
      </w:tr>
      <w:tr w:rsidR="0065119E" w:rsidRPr="0065119E" w:rsidTr="0065119E">
        <w:trPr>
          <w:trHeight w:val="330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161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8%</w:t>
            </w:r>
          </w:p>
        </w:tc>
      </w:tr>
      <w:tr w:rsidR="0065119E" w:rsidRPr="0065119E" w:rsidTr="0065119E">
        <w:trPr>
          <w:trHeight w:val="195"/>
        </w:trPr>
        <w:tc>
          <w:tcPr>
            <w:tcW w:w="7080" w:type="dxa"/>
            <w:gridSpan w:val="3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119E" w:rsidRPr="0065119E" w:rsidRDefault="0065119E" w:rsidP="0065119E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  <w:t>Fuente: Dirección de Articulación para la Protección Integral. Departamento de Estadística. SENNIAF.2017</w:t>
            </w:r>
          </w:p>
        </w:tc>
      </w:tr>
      <w:tr w:rsidR="0065119E" w:rsidRPr="0065119E" w:rsidTr="0065119E">
        <w:trPr>
          <w:trHeight w:val="300"/>
        </w:trPr>
        <w:tc>
          <w:tcPr>
            <w:tcW w:w="7080" w:type="dxa"/>
            <w:gridSpan w:val="3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</w:p>
        </w:tc>
      </w:tr>
    </w:tbl>
    <w:p w:rsidR="00065850" w:rsidRDefault="00065850" w:rsidP="00065850">
      <w:pPr>
        <w:tabs>
          <w:tab w:val="left" w:pos="1365"/>
        </w:tabs>
        <w:rPr>
          <w:lang w:val="es-ES"/>
        </w:rPr>
      </w:pPr>
    </w:p>
    <w:p w:rsidR="00065850" w:rsidRDefault="0065119E" w:rsidP="00ED3F9C">
      <w:pPr>
        <w:tabs>
          <w:tab w:val="left" w:pos="1365"/>
        </w:tabs>
        <w:jc w:val="both"/>
        <w:rPr>
          <w:lang w:val="es-ES"/>
        </w:rPr>
      </w:pPr>
      <w:r>
        <w:rPr>
          <w:lang w:val="es-ES"/>
        </w:rPr>
        <w:t>Cuadro.3. De los niños, niñas y adolescentes  con Discapacidad albergada solo el 8% no asiste a la escuela, por su condición.</w:t>
      </w:r>
    </w:p>
    <w:p w:rsidR="00065850" w:rsidRDefault="00065850" w:rsidP="00065850">
      <w:pPr>
        <w:tabs>
          <w:tab w:val="left" w:pos="1365"/>
        </w:tabs>
        <w:rPr>
          <w:lang w:val="es-ES"/>
        </w:rPr>
      </w:pPr>
    </w:p>
    <w:p w:rsidR="00065850" w:rsidRPr="00065850" w:rsidRDefault="00065850" w:rsidP="00065850">
      <w:pPr>
        <w:rPr>
          <w:lang w:val="es-ES"/>
        </w:rPr>
      </w:pPr>
    </w:p>
    <w:p w:rsidR="00065850" w:rsidRPr="00065850" w:rsidRDefault="00065850" w:rsidP="00065850">
      <w:pPr>
        <w:rPr>
          <w:lang w:val="es-ES"/>
        </w:rPr>
      </w:pPr>
    </w:p>
    <w:p w:rsidR="00065850" w:rsidRDefault="00065850" w:rsidP="00065850">
      <w:pPr>
        <w:rPr>
          <w:lang w:val="es-ES"/>
        </w:rPr>
      </w:pPr>
    </w:p>
    <w:p w:rsidR="00065850" w:rsidRPr="00065850" w:rsidRDefault="00065850" w:rsidP="00065850">
      <w:pPr>
        <w:tabs>
          <w:tab w:val="left" w:pos="915"/>
        </w:tabs>
        <w:rPr>
          <w:lang w:val="es-ES"/>
        </w:rPr>
      </w:pPr>
      <w:r>
        <w:rPr>
          <w:lang w:val="es-ES"/>
        </w:rPr>
        <w:tab/>
      </w:r>
    </w:p>
    <w:tbl>
      <w:tblPr>
        <w:tblW w:w="7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2720"/>
        <w:gridCol w:w="2080"/>
      </w:tblGrid>
      <w:tr w:rsidR="0065119E" w:rsidRPr="0065119E" w:rsidTr="0065119E">
        <w:trPr>
          <w:trHeight w:val="300"/>
        </w:trPr>
        <w:tc>
          <w:tcPr>
            <w:tcW w:w="7080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CUADRO.4. </w:t>
            </w:r>
            <w:r w:rsidRPr="0065119E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>PORCENTAJE DE NNA CON DISCAPACIDAD  ALBERGADA  SIN EDAD ESCOLAR</w:t>
            </w:r>
            <w:r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  <w:t xml:space="preserve"> 2017.</w:t>
            </w:r>
          </w:p>
        </w:tc>
      </w:tr>
      <w:tr w:rsidR="0065119E" w:rsidRPr="0065119E" w:rsidTr="0065119E">
        <w:trPr>
          <w:trHeight w:val="315"/>
        </w:trPr>
        <w:tc>
          <w:tcPr>
            <w:tcW w:w="7080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es-PA" w:bidi="ar-SA"/>
              </w:rPr>
            </w:pPr>
          </w:p>
        </w:tc>
      </w:tr>
      <w:tr w:rsidR="0065119E" w:rsidRPr="0065119E" w:rsidTr="0065119E">
        <w:trPr>
          <w:trHeight w:val="795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POBLACIÓN ALBERGADA CON DISCAPACIDAD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F0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NNA  CON DISCAPACIDAD SIN EDAD ESCOLAR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F0"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es-PA" w:bidi="ar-SA"/>
              </w:rPr>
              <w:t>%  DEL TOTAL DE LA POBLACIÓN ALBERGADA</w:t>
            </w:r>
          </w:p>
        </w:tc>
      </w:tr>
      <w:tr w:rsidR="0065119E" w:rsidRPr="0065119E" w:rsidTr="0065119E">
        <w:trPr>
          <w:trHeight w:val="330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161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lang w:eastAsia="es-PA" w:bidi="ar-SA"/>
              </w:rPr>
              <w:t>13%</w:t>
            </w:r>
          </w:p>
        </w:tc>
      </w:tr>
      <w:tr w:rsidR="0065119E" w:rsidRPr="0065119E" w:rsidTr="0065119E">
        <w:trPr>
          <w:trHeight w:val="195"/>
        </w:trPr>
        <w:tc>
          <w:tcPr>
            <w:tcW w:w="7080" w:type="dxa"/>
            <w:gridSpan w:val="3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119E" w:rsidRPr="0065119E" w:rsidRDefault="0065119E" w:rsidP="0065119E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  <w:r w:rsidRPr="0065119E"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  <w:t>Fuente: Dirección de Articulación para la Protección Integral. Departamento de Estadística. SENNIAF.2017</w:t>
            </w:r>
          </w:p>
        </w:tc>
      </w:tr>
      <w:tr w:rsidR="0065119E" w:rsidRPr="0065119E" w:rsidTr="0065119E">
        <w:trPr>
          <w:trHeight w:val="300"/>
        </w:trPr>
        <w:tc>
          <w:tcPr>
            <w:tcW w:w="7080" w:type="dxa"/>
            <w:gridSpan w:val="3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5119E" w:rsidRPr="0065119E" w:rsidRDefault="0065119E" w:rsidP="0065119E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16"/>
                <w:szCs w:val="16"/>
                <w:lang w:eastAsia="es-PA" w:bidi="ar-SA"/>
              </w:rPr>
            </w:pPr>
          </w:p>
        </w:tc>
      </w:tr>
    </w:tbl>
    <w:p w:rsidR="00065850" w:rsidRDefault="00065850" w:rsidP="00065850">
      <w:pPr>
        <w:tabs>
          <w:tab w:val="left" w:pos="915"/>
        </w:tabs>
        <w:rPr>
          <w:lang w:val="es-ES"/>
        </w:rPr>
      </w:pPr>
    </w:p>
    <w:p w:rsidR="00065850" w:rsidRDefault="0065119E" w:rsidP="00ED3F9C">
      <w:pPr>
        <w:tabs>
          <w:tab w:val="left" w:pos="915"/>
        </w:tabs>
        <w:jc w:val="both"/>
        <w:rPr>
          <w:lang w:val="es-ES"/>
        </w:rPr>
      </w:pPr>
      <w:r>
        <w:rPr>
          <w:lang w:val="es-ES"/>
        </w:rPr>
        <w:t xml:space="preserve">Cuadro.4. El 13% de niños, niñas y adolescentes </w:t>
      </w:r>
      <w:r w:rsidR="00B9388E">
        <w:rPr>
          <w:lang w:val="es-ES"/>
        </w:rPr>
        <w:t xml:space="preserve"> con discapacidad albergada, no se encuentra en edad escolar.</w:t>
      </w:r>
    </w:p>
    <w:p w:rsidR="00065850" w:rsidRDefault="00065850" w:rsidP="00065850">
      <w:pPr>
        <w:tabs>
          <w:tab w:val="left" w:pos="915"/>
        </w:tabs>
        <w:rPr>
          <w:lang w:val="es-ES"/>
        </w:rPr>
      </w:pPr>
    </w:p>
    <w:p w:rsidR="00065850" w:rsidRDefault="00065850" w:rsidP="001F1303">
      <w:pPr>
        <w:tabs>
          <w:tab w:val="left" w:pos="915"/>
        </w:tabs>
        <w:ind w:firstLine="708"/>
        <w:rPr>
          <w:lang w:val="es-ES"/>
        </w:rPr>
      </w:pPr>
    </w:p>
    <w:p w:rsidR="008F6101" w:rsidRDefault="008F6101" w:rsidP="00065850">
      <w:pPr>
        <w:tabs>
          <w:tab w:val="left" w:pos="915"/>
        </w:tabs>
        <w:rPr>
          <w:lang w:val="es-ES"/>
        </w:rPr>
      </w:pPr>
    </w:p>
    <w:p w:rsidR="00065850" w:rsidRDefault="00065850" w:rsidP="00065850">
      <w:pPr>
        <w:tabs>
          <w:tab w:val="left" w:pos="915"/>
        </w:tabs>
        <w:rPr>
          <w:lang w:val="es-ES"/>
        </w:rPr>
      </w:pPr>
    </w:p>
    <w:p w:rsidR="00065850" w:rsidRDefault="00065850" w:rsidP="00065850">
      <w:pPr>
        <w:tabs>
          <w:tab w:val="left" w:pos="915"/>
        </w:tabs>
        <w:rPr>
          <w:lang w:val="es-ES"/>
        </w:rPr>
      </w:pPr>
    </w:p>
    <w:p w:rsidR="00065850" w:rsidRDefault="00065850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B9388E" w:rsidP="00065850">
      <w:pPr>
        <w:tabs>
          <w:tab w:val="left" w:pos="915"/>
        </w:tabs>
        <w:rPr>
          <w:lang w:val="es-ES"/>
        </w:rPr>
      </w:pPr>
    </w:p>
    <w:p w:rsidR="00B9388E" w:rsidRDefault="003C58AD" w:rsidP="00065850">
      <w:pPr>
        <w:tabs>
          <w:tab w:val="left" w:pos="915"/>
        </w:tabs>
        <w:rPr>
          <w:lang w:val="es-ES"/>
        </w:rPr>
      </w:pPr>
      <w:r w:rsidRPr="003C58AD">
        <w:rPr>
          <w:noProof/>
          <w:lang w:eastAsia="es-PA" w:bidi="ar-S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-309245</wp:posOffset>
            </wp:positionV>
            <wp:extent cx="5429250" cy="6477000"/>
            <wp:effectExtent l="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8AD" w:rsidRDefault="003C58AD" w:rsidP="00B9388E">
      <w:pPr>
        <w:tabs>
          <w:tab w:val="left" w:pos="915"/>
        </w:tabs>
        <w:jc w:val="both"/>
        <w:rPr>
          <w:lang w:val="es-ES"/>
        </w:rPr>
      </w:pPr>
    </w:p>
    <w:p w:rsidR="00B9388E" w:rsidRPr="00065850" w:rsidRDefault="00B9388E" w:rsidP="003C58AD">
      <w:pPr>
        <w:tabs>
          <w:tab w:val="left" w:pos="915"/>
        </w:tabs>
        <w:rPr>
          <w:lang w:val="es-ES"/>
        </w:rPr>
      </w:pPr>
      <w:r>
        <w:rPr>
          <w:lang w:val="es-ES"/>
        </w:rPr>
        <w:t xml:space="preserve">El cuadro detalla  por albergue y  </w:t>
      </w:r>
      <w:r w:rsidR="003C58AD">
        <w:rPr>
          <w:lang w:val="es-ES"/>
        </w:rPr>
        <w:t xml:space="preserve">ubicación del albergue </w:t>
      </w:r>
      <w:r>
        <w:rPr>
          <w:lang w:val="es-ES"/>
        </w:rPr>
        <w:t xml:space="preserve">  a  los niños, niñas y adolescentes  con Discapacidad  que estudian mediante modulo (1), que asisten a la escuela regular (125), que no asisten (13)  y que no están en edad escolar (21), </w:t>
      </w:r>
    </w:p>
    <w:sectPr w:rsidR="00B9388E" w:rsidRPr="000658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CENA">
    <w:altName w:val="Times New Roman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850"/>
    <w:rsid w:val="00065850"/>
    <w:rsid w:val="001826F3"/>
    <w:rsid w:val="001F1303"/>
    <w:rsid w:val="003C58AD"/>
    <w:rsid w:val="0040464C"/>
    <w:rsid w:val="004F4853"/>
    <w:rsid w:val="00626A7C"/>
    <w:rsid w:val="0065119E"/>
    <w:rsid w:val="008F6101"/>
    <w:rsid w:val="00A319F2"/>
    <w:rsid w:val="00B9388E"/>
    <w:rsid w:val="00BB19D6"/>
    <w:rsid w:val="00CF5945"/>
    <w:rsid w:val="00DA4AAF"/>
    <w:rsid w:val="00E53350"/>
    <w:rsid w:val="00ED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7879DF-6927-450D-BC49-11DB926A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850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65850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5850"/>
    <w:rPr>
      <w:rFonts w:ascii="Tahoma" w:eastAsia="Lucida Sans Unicode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E49F8F-393C-40D5-9DF2-FC80328DFA1D}"/>
</file>

<file path=customXml/itemProps2.xml><?xml version="1.0" encoding="utf-8"?>
<ds:datastoreItem xmlns:ds="http://schemas.openxmlformats.org/officeDocument/2006/customXml" ds:itemID="{CB44B795-1C4E-41CA-8FE3-76192E4FB577}"/>
</file>

<file path=customXml/itemProps3.xml><?xml version="1.0" encoding="utf-8"?>
<ds:datastoreItem xmlns:ds="http://schemas.openxmlformats.org/officeDocument/2006/customXml" ds:itemID="{777BE972-5424-4508-967F-665F36CA1A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CAPACITACION ESTADISTICA</dc:creator>
  <cp:lastModifiedBy>Ricardo Pichel</cp:lastModifiedBy>
  <cp:revision>2</cp:revision>
  <dcterms:created xsi:type="dcterms:W3CDTF">2017-10-12T20:12:00Z</dcterms:created>
  <dcterms:modified xsi:type="dcterms:W3CDTF">2017-10-12T20:12:00Z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