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ADB" w:rsidRPr="00EB0A04" w:rsidRDefault="00652ADB" w:rsidP="00652ADB">
      <w:pPr>
        <w:jc w:val="center"/>
        <w:rPr>
          <w:rFonts w:ascii="Times New Roman" w:hAnsi="Times New Roman"/>
        </w:rPr>
      </w:pPr>
      <w:bookmarkStart w:id="0" w:name="_GoBack"/>
      <w:bookmarkEnd w:id="0"/>
      <w:r w:rsidRPr="00EB0A04">
        <w:rPr>
          <w:rFonts w:ascii="Times New Roman" w:hAnsi="Times New Roman"/>
          <w:noProof/>
          <w:szCs w:val="24"/>
          <w:lang w:val="en-GB" w:eastAsia="en-GB"/>
        </w:rPr>
        <w:drawing>
          <wp:inline distT="0" distB="0" distL="0" distR="0" wp14:anchorId="606B94FE" wp14:editId="1A3FCFFC">
            <wp:extent cx="1388745" cy="133731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8745" cy="1337310"/>
                    </a:xfrm>
                    <a:prstGeom prst="rect">
                      <a:avLst/>
                    </a:prstGeom>
                    <a:noFill/>
                    <a:ln>
                      <a:noFill/>
                    </a:ln>
                  </pic:spPr>
                </pic:pic>
              </a:graphicData>
            </a:graphic>
          </wp:inline>
        </w:drawing>
      </w:r>
    </w:p>
    <w:p w:rsidR="00652ADB" w:rsidRPr="00EB0A04" w:rsidRDefault="00652ADB" w:rsidP="00652ADB">
      <w:pPr>
        <w:jc w:val="center"/>
        <w:rPr>
          <w:rFonts w:ascii="Times New Roman" w:hAnsi="Times New Roman"/>
        </w:rPr>
      </w:pPr>
    </w:p>
    <w:p w:rsidR="00652ADB" w:rsidRPr="00EB0A04" w:rsidRDefault="00652ADB" w:rsidP="00652ADB">
      <w:pPr>
        <w:jc w:val="center"/>
        <w:rPr>
          <w:rFonts w:ascii="Times New Roman" w:hAnsi="Times New Roman"/>
          <w:b/>
          <w:sz w:val="28"/>
          <w:szCs w:val="28"/>
        </w:rPr>
      </w:pPr>
      <w:r w:rsidRPr="00EB0A04">
        <w:rPr>
          <w:rFonts w:ascii="Times New Roman" w:hAnsi="Times New Roman"/>
          <w:b/>
          <w:sz w:val="28"/>
          <w:szCs w:val="28"/>
        </w:rPr>
        <w:t>Committee to Protect Journalists</w:t>
      </w:r>
      <w:r w:rsidRPr="00EB0A04">
        <w:rPr>
          <w:rFonts w:ascii="Times New Roman" w:hAnsi="Times New Roman"/>
          <w:b/>
          <w:sz w:val="28"/>
          <w:szCs w:val="28"/>
        </w:rPr>
        <w:cr/>
        <w:t>Contribution to the 110th session of the UN Human Rights Committee</w:t>
      </w:r>
    </w:p>
    <w:p w:rsidR="00652ADB" w:rsidRPr="00EB0A04" w:rsidRDefault="00652ADB" w:rsidP="00652ADB">
      <w:pPr>
        <w:jc w:val="center"/>
        <w:rPr>
          <w:rFonts w:ascii="Times New Roman" w:hAnsi="Times New Roman"/>
          <w:b/>
          <w:sz w:val="28"/>
          <w:szCs w:val="28"/>
          <w:u w:val="single"/>
        </w:rPr>
      </w:pPr>
      <w:r w:rsidRPr="00EB0A04">
        <w:rPr>
          <w:rFonts w:ascii="Times New Roman" w:hAnsi="Times New Roman"/>
          <w:b/>
          <w:sz w:val="28"/>
          <w:szCs w:val="28"/>
          <w:u w:val="single"/>
        </w:rPr>
        <w:t>Submission on Kyrgyzstan</w:t>
      </w:r>
    </w:p>
    <w:p w:rsidR="00652ADB" w:rsidRDefault="00652ADB" w:rsidP="00CD6673">
      <w:pPr>
        <w:rPr>
          <w:rFonts w:ascii="Times New Roman" w:hAnsi="Times New Roman"/>
          <w:color w:val="111111"/>
          <w:szCs w:val="24"/>
        </w:rPr>
      </w:pPr>
      <w:r w:rsidRPr="00EB0A04">
        <w:rPr>
          <w:rFonts w:ascii="Times New Roman" w:hAnsi="Times New Roman"/>
          <w:color w:val="111111"/>
          <w:sz w:val="28"/>
          <w:szCs w:val="28"/>
        </w:rPr>
        <w:cr/>
      </w:r>
      <w:r w:rsidRPr="00EB0A04">
        <w:rPr>
          <w:rFonts w:ascii="Times New Roman" w:hAnsi="Times New Roman"/>
          <w:color w:val="111111"/>
          <w:szCs w:val="24"/>
        </w:rPr>
        <w:t xml:space="preserve">The </w:t>
      </w:r>
      <w:hyperlink r:id="rId9" w:history="1">
        <w:r w:rsidRPr="00EB0A04">
          <w:rPr>
            <w:rStyle w:val="Hyperlink"/>
            <w:rFonts w:ascii="Times New Roman" w:hAnsi="Times New Roman"/>
            <w:szCs w:val="24"/>
          </w:rPr>
          <w:t>Committee to Protect Journalists</w:t>
        </w:r>
      </w:hyperlink>
      <w:r w:rsidRPr="00EB0A04">
        <w:rPr>
          <w:rFonts w:ascii="Times New Roman" w:hAnsi="Times New Roman"/>
          <w:color w:val="111111"/>
          <w:szCs w:val="24"/>
        </w:rPr>
        <w:t xml:space="preserve"> </w:t>
      </w:r>
      <w:r w:rsidRPr="00C54CB7">
        <w:rPr>
          <w:rFonts w:ascii="Times New Roman" w:hAnsi="Times New Roman"/>
          <w:color w:val="111111"/>
          <w:szCs w:val="24"/>
        </w:rPr>
        <w:t xml:space="preserve">welcomes the opportunity provided by the Office of the High Commissioner on Human Rights to </w:t>
      </w:r>
      <w:r w:rsidR="00160A25" w:rsidRPr="00BC2311">
        <w:rPr>
          <w:rFonts w:ascii="Times New Roman" w:hAnsi="Times New Roman"/>
          <w:color w:val="111111"/>
          <w:szCs w:val="24"/>
        </w:rPr>
        <w:t>provide input</w:t>
      </w:r>
      <w:r w:rsidRPr="00C54CB7">
        <w:rPr>
          <w:rFonts w:ascii="Times New Roman" w:hAnsi="Times New Roman"/>
          <w:color w:val="111111"/>
          <w:szCs w:val="24"/>
        </w:rPr>
        <w:t xml:space="preserve"> on </w:t>
      </w:r>
      <w:r w:rsidR="0084633B" w:rsidRPr="00C54CB7">
        <w:rPr>
          <w:rFonts w:ascii="Times New Roman" w:hAnsi="Times New Roman"/>
          <w:color w:val="111111"/>
          <w:szCs w:val="24"/>
        </w:rPr>
        <w:t>Kyrgyzstan</w:t>
      </w:r>
      <w:r w:rsidR="0084633B">
        <w:rPr>
          <w:rFonts w:ascii="Times New Roman" w:hAnsi="Times New Roman"/>
          <w:color w:val="111111"/>
          <w:szCs w:val="24"/>
        </w:rPr>
        <w:t>’s</w:t>
      </w:r>
      <w:r w:rsidR="0084633B" w:rsidRPr="00C54CB7">
        <w:rPr>
          <w:rFonts w:ascii="Times New Roman" w:hAnsi="Times New Roman"/>
          <w:color w:val="111111"/>
          <w:szCs w:val="24"/>
        </w:rPr>
        <w:t xml:space="preserve"> </w:t>
      </w:r>
      <w:r w:rsidRPr="00C54CB7">
        <w:rPr>
          <w:rFonts w:ascii="Times New Roman" w:hAnsi="Times New Roman"/>
          <w:color w:val="111111"/>
          <w:szCs w:val="24"/>
        </w:rPr>
        <w:t>violation</w:t>
      </w:r>
      <w:r w:rsidR="0084633B">
        <w:rPr>
          <w:rFonts w:ascii="Times New Roman" w:hAnsi="Times New Roman"/>
          <w:color w:val="111111"/>
          <w:szCs w:val="24"/>
        </w:rPr>
        <w:t>s</w:t>
      </w:r>
      <w:r w:rsidRPr="00C54CB7">
        <w:rPr>
          <w:rFonts w:ascii="Times New Roman" w:hAnsi="Times New Roman"/>
          <w:color w:val="111111"/>
          <w:szCs w:val="24"/>
        </w:rPr>
        <w:t xml:space="preserve"> of </w:t>
      </w:r>
      <w:r w:rsidRPr="00BC2311">
        <w:rPr>
          <w:rFonts w:ascii="Times New Roman" w:hAnsi="Times New Roman"/>
          <w:color w:val="111111"/>
          <w:szCs w:val="24"/>
        </w:rPr>
        <w:t>Article 19</w:t>
      </w:r>
      <w:r w:rsidR="001E1D49" w:rsidRPr="00BC2311">
        <w:rPr>
          <w:rFonts w:ascii="Times New Roman" w:hAnsi="Times New Roman"/>
          <w:color w:val="111111"/>
          <w:szCs w:val="24"/>
        </w:rPr>
        <w:t xml:space="preserve"> of</w:t>
      </w:r>
      <w:r w:rsidR="001E1D49">
        <w:rPr>
          <w:rFonts w:ascii="Times New Roman" w:hAnsi="Times New Roman"/>
          <w:color w:val="111111"/>
          <w:szCs w:val="24"/>
        </w:rPr>
        <w:t xml:space="preserve"> </w:t>
      </w:r>
      <w:r w:rsidR="001E1D49" w:rsidRPr="00EB0A04">
        <w:rPr>
          <w:rFonts w:ascii="Times New Roman" w:hAnsi="Times New Roman"/>
          <w:color w:val="111111"/>
          <w:szCs w:val="24"/>
        </w:rPr>
        <w:t>the International Covenant on Civil and Political Rights</w:t>
      </w:r>
      <w:r w:rsidR="001E1D49">
        <w:rPr>
          <w:rFonts w:ascii="Times New Roman" w:hAnsi="Times New Roman"/>
          <w:color w:val="111111"/>
          <w:szCs w:val="24"/>
        </w:rPr>
        <w:t xml:space="preserve"> (ICCPR). </w:t>
      </w:r>
      <w:r w:rsidR="001E1D49" w:rsidRPr="00C54CB7">
        <w:rPr>
          <w:rFonts w:ascii="Times New Roman" w:hAnsi="Times New Roman"/>
          <w:color w:val="111111"/>
          <w:szCs w:val="24"/>
        </w:rPr>
        <w:t>This submission</w:t>
      </w:r>
      <w:r w:rsidR="001E1D49">
        <w:rPr>
          <w:rFonts w:ascii="Times New Roman" w:hAnsi="Times New Roman"/>
          <w:color w:val="111111"/>
          <w:szCs w:val="24"/>
        </w:rPr>
        <w:t xml:space="preserve"> </w:t>
      </w:r>
      <w:r w:rsidR="001E1D49" w:rsidRPr="00C54CB7">
        <w:rPr>
          <w:rFonts w:ascii="Times New Roman" w:hAnsi="Times New Roman"/>
          <w:color w:val="111111"/>
          <w:szCs w:val="24"/>
        </w:rPr>
        <w:t xml:space="preserve">serves to underscore our concern </w:t>
      </w:r>
      <w:r w:rsidR="001E1D49">
        <w:rPr>
          <w:rFonts w:ascii="Times New Roman" w:hAnsi="Times New Roman"/>
          <w:color w:val="111111"/>
          <w:szCs w:val="24"/>
        </w:rPr>
        <w:t>about</w:t>
      </w:r>
      <w:r w:rsidR="001E1D49" w:rsidRPr="00C54CB7">
        <w:rPr>
          <w:rFonts w:ascii="Times New Roman" w:hAnsi="Times New Roman"/>
          <w:color w:val="111111"/>
          <w:szCs w:val="24"/>
        </w:rPr>
        <w:t xml:space="preserve"> Kyrgyzstan’s deteriorating </w:t>
      </w:r>
      <w:r w:rsidR="001E1D49">
        <w:rPr>
          <w:rFonts w:ascii="Times New Roman" w:hAnsi="Times New Roman"/>
          <w:color w:val="111111"/>
          <w:szCs w:val="24"/>
        </w:rPr>
        <w:t xml:space="preserve">climate of </w:t>
      </w:r>
      <w:r w:rsidR="001E1D49" w:rsidRPr="00C54CB7">
        <w:rPr>
          <w:rFonts w:ascii="Times New Roman" w:hAnsi="Times New Roman"/>
          <w:color w:val="111111"/>
          <w:szCs w:val="24"/>
        </w:rPr>
        <w:t xml:space="preserve">press freedom </w:t>
      </w:r>
      <w:r w:rsidR="00CD6673">
        <w:rPr>
          <w:rFonts w:ascii="Times New Roman" w:hAnsi="Times New Roman"/>
          <w:color w:val="111111"/>
          <w:szCs w:val="24"/>
        </w:rPr>
        <w:t>in recent years</w:t>
      </w:r>
      <w:r w:rsidR="001E1D49" w:rsidRPr="00BC2311">
        <w:rPr>
          <w:rFonts w:ascii="Times New Roman" w:hAnsi="Times New Roman"/>
          <w:color w:val="111111"/>
          <w:szCs w:val="24"/>
        </w:rPr>
        <w:t>,</w:t>
      </w:r>
      <w:r w:rsidR="001E1D49">
        <w:rPr>
          <w:rFonts w:ascii="Times New Roman" w:hAnsi="Times New Roman"/>
          <w:color w:val="111111"/>
          <w:szCs w:val="24"/>
        </w:rPr>
        <w:t xml:space="preserve"> </w:t>
      </w:r>
      <w:r w:rsidRPr="00C54CB7">
        <w:rPr>
          <w:rFonts w:ascii="Times New Roman" w:hAnsi="Times New Roman"/>
          <w:color w:val="111111"/>
          <w:szCs w:val="24"/>
        </w:rPr>
        <w:t xml:space="preserve">as exemplified by impunity in </w:t>
      </w:r>
      <w:r w:rsidR="001E1D49">
        <w:rPr>
          <w:rFonts w:ascii="Times New Roman" w:hAnsi="Times New Roman"/>
          <w:color w:val="111111"/>
          <w:szCs w:val="24"/>
        </w:rPr>
        <w:t xml:space="preserve">anti-press attacks </w:t>
      </w:r>
      <w:r w:rsidRPr="00C54CB7">
        <w:rPr>
          <w:rFonts w:ascii="Times New Roman" w:hAnsi="Times New Roman"/>
          <w:color w:val="111111"/>
          <w:szCs w:val="24"/>
        </w:rPr>
        <w:t xml:space="preserve">and murders of journalists; official harassment and censorship of critical news outlets; and the ongoing imprisonment of an investigative reporter. </w:t>
      </w:r>
    </w:p>
    <w:p w:rsidR="00DC7026" w:rsidRPr="00EB0A04" w:rsidRDefault="00DC7026" w:rsidP="00DC7026">
      <w:pPr>
        <w:rPr>
          <w:rFonts w:ascii="Times New Roman" w:hAnsi="Times New Roman"/>
          <w:color w:val="111111"/>
          <w:szCs w:val="24"/>
        </w:rPr>
      </w:pPr>
    </w:p>
    <w:p w:rsidR="00652ADB" w:rsidRPr="00EB0A04" w:rsidRDefault="00652ADB" w:rsidP="003B780D">
      <w:pPr>
        <w:rPr>
          <w:rFonts w:ascii="Times New Roman" w:hAnsi="Times New Roman"/>
          <w:color w:val="111111"/>
          <w:szCs w:val="24"/>
        </w:rPr>
      </w:pPr>
      <w:r w:rsidRPr="00EB0A04">
        <w:rPr>
          <w:rFonts w:ascii="Times New Roman" w:hAnsi="Times New Roman"/>
          <w:color w:val="111111"/>
          <w:szCs w:val="24"/>
        </w:rPr>
        <w:t>The Committee to Protect</w:t>
      </w:r>
      <w:r w:rsidR="003B780D">
        <w:rPr>
          <w:rFonts w:ascii="Times New Roman" w:hAnsi="Times New Roman"/>
          <w:color w:val="111111"/>
          <w:szCs w:val="24"/>
        </w:rPr>
        <w:t xml:space="preserve"> Journalists is a New York-based independent </w:t>
      </w:r>
      <w:r w:rsidRPr="00EB0A04">
        <w:rPr>
          <w:rFonts w:ascii="Times New Roman" w:hAnsi="Times New Roman"/>
          <w:color w:val="111111"/>
          <w:szCs w:val="24"/>
        </w:rPr>
        <w:t xml:space="preserve">nonprofit organization </w:t>
      </w:r>
      <w:r w:rsidR="00765039">
        <w:rPr>
          <w:rFonts w:ascii="Times New Roman" w:hAnsi="Times New Roman"/>
          <w:color w:val="111111"/>
          <w:szCs w:val="24"/>
        </w:rPr>
        <w:t xml:space="preserve">that was </w:t>
      </w:r>
      <w:r w:rsidRPr="00EB0A04">
        <w:rPr>
          <w:rFonts w:ascii="Times New Roman" w:hAnsi="Times New Roman"/>
          <w:color w:val="111111"/>
          <w:szCs w:val="24"/>
        </w:rPr>
        <w:t>founded in 1981. We promote press freedom worldwide by defending the rights of journalists to report the news without fear of reprisal.</w:t>
      </w:r>
      <w:r w:rsidR="00DC7026">
        <w:rPr>
          <w:rFonts w:ascii="Times New Roman" w:hAnsi="Times New Roman"/>
          <w:color w:val="111111"/>
          <w:szCs w:val="24"/>
        </w:rPr>
        <w:t xml:space="preserve"> </w:t>
      </w:r>
      <w:r w:rsidR="00DC7026" w:rsidRPr="00C54CB7">
        <w:rPr>
          <w:rFonts w:ascii="Times New Roman" w:hAnsi="Times New Roman"/>
          <w:color w:val="111111"/>
          <w:szCs w:val="24"/>
        </w:rPr>
        <w:t>This submission relies upon extensive research by CPJ and local partners.</w:t>
      </w:r>
      <w:r w:rsidR="00DC7026" w:rsidRPr="003B780D">
        <w:rPr>
          <w:rFonts w:ascii="Times New Roman" w:hAnsi="Times New Roman"/>
          <w:b/>
          <w:bCs/>
          <w:color w:val="111111"/>
          <w:szCs w:val="24"/>
        </w:rPr>
        <w:cr/>
      </w:r>
    </w:p>
    <w:p w:rsidR="003536AA" w:rsidRDefault="00652ADB" w:rsidP="00CD6673">
      <w:pPr>
        <w:rPr>
          <w:rFonts w:ascii="Times New Roman" w:hAnsi="Times New Roman"/>
          <w:color w:val="111111"/>
          <w:szCs w:val="24"/>
        </w:rPr>
      </w:pPr>
      <w:r w:rsidRPr="00EB0A04">
        <w:rPr>
          <w:rFonts w:ascii="Times New Roman" w:hAnsi="Times New Roman"/>
          <w:b/>
          <w:color w:val="111111"/>
          <w:szCs w:val="24"/>
        </w:rPr>
        <w:t>I.  INTRODUCTION</w:t>
      </w:r>
      <w:r w:rsidRPr="00EB0A04">
        <w:rPr>
          <w:rFonts w:ascii="Times New Roman" w:hAnsi="Times New Roman"/>
          <w:b/>
          <w:color w:val="111111"/>
          <w:szCs w:val="24"/>
        </w:rPr>
        <w:cr/>
      </w:r>
      <w:r w:rsidRPr="00EB0A04">
        <w:rPr>
          <w:rFonts w:ascii="Times New Roman" w:hAnsi="Times New Roman"/>
          <w:color w:val="111111"/>
          <w:szCs w:val="24"/>
        </w:rPr>
        <w:cr/>
        <w:t xml:space="preserve">1. Kyrgyzstan ratified the </w:t>
      </w:r>
      <w:r w:rsidR="004D08A6">
        <w:rPr>
          <w:rFonts w:ascii="Times New Roman" w:hAnsi="Times New Roman"/>
          <w:color w:val="111111"/>
          <w:szCs w:val="24"/>
        </w:rPr>
        <w:t>ICCPR</w:t>
      </w:r>
      <w:r w:rsidRPr="00EB0A04">
        <w:rPr>
          <w:rFonts w:ascii="Times New Roman" w:hAnsi="Times New Roman"/>
          <w:color w:val="111111"/>
          <w:szCs w:val="24"/>
        </w:rPr>
        <w:t xml:space="preserve"> on October 2, 1994</w:t>
      </w:r>
      <w:r w:rsidR="00E5141A">
        <w:rPr>
          <w:rFonts w:ascii="Times New Roman" w:hAnsi="Times New Roman"/>
          <w:color w:val="111111"/>
          <w:szCs w:val="24"/>
        </w:rPr>
        <w:t>,</w:t>
      </w:r>
      <w:r w:rsidRPr="00EB0A04">
        <w:rPr>
          <w:rFonts w:ascii="Times New Roman" w:hAnsi="Times New Roman"/>
          <w:color w:val="111111"/>
          <w:szCs w:val="24"/>
        </w:rPr>
        <w:t xml:space="preserve"> declaring its international commitment to protect freedom of expression</w:t>
      </w:r>
      <w:r w:rsidR="00924E6C">
        <w:rPr>
          <w:rFonts w:ascii="Times New Roman" w:hAnsi="Times New Roman"/>
          <w:color w:val="111111"/>
          <w:szCs w:val="24"/>
        </w:rPr>
        <w:t xml:space="preserve"> under Article 19</w:t>
      </w:r>
      <w:r w:rsidRPr="00EB0A04">
        <w:rPr>
          <w:rFonts w:ascii="Times New Roman" w:hAnsi="Times New Roman"/>
          <w:color w:val="111111"/>
          <w:szCs w:val="24"/>
        </w:rPr>
        <w:t xml:space="preserve">. </w:t>
      </w:r>
      <w:r w:rsidR="00720C23">
        <w:rPr>
          <w:rFonts w:ascii="Times New Roman" w:hAnsi="Times New Roman"/>
          <w:color w:val="111111"/>
          <w:szCs w:val="24"/>
        </w:rPr>
        <w:t>Articles 31 and 33 of the Kyrgyz Constitution</w:t>
      </w:r>
      <w:r w:rsidR="00C14EE5">
        <w:rPr>
          <w:rFonts w:ascii="Times New Roman" w:hAnsi="Times New Roman"/>
          <w:color w:val="111111"/>
          <w:szCs w:val="24"/>
        </w:rPr>
        <w:t xml:space="preserve"> </w:t>
      </w:r>
      <w:r w:rsidR="00720C23" w:rsidRPr="00EB0A04">
        <w:rPr>
          <w:rFonts w:ascii="Times New Roman" w:hAnsi="Times New Roman"/>
          <w:color w:val="111111"/>
          <w:szCs w:val="24"/>
        </w:rPr>
        <w:t>(adopted on June 27, 2010)</w:t>
      </w:r>
      <w:r w:rsidR="00C14EE5">
        <w:rPr>
          <w:rFonts w:ascii="Times New Roman" w:hAnsi="Times New Roman"/>
          <w:color w:val="111111"/>
          <w:szCs w:val="24"/>
        </w:rPr>
        <w:t>,</w:t>
      </w:r>
      <w:r w:rsidR="00720C23">
        <w:rPr>
          <w:rFonts w:ascii="Times New Roman" w:hAnsi="Times New Roman"/>
          <w:color w:val="111111"/>
          <w:szCs w:val="24"/>
        </w:rPr>
        <w:t xml:space="preserve"> </w:t>
      </w:r>
      <w:r w:rsidR="00C14EE5">
        <w:rPr>
          <w:rFonts w:ascii="Times New Roman" w:hAnsi="Times New Roman"/>
          <w:color w:val="111111"/>
          <w:szCs w:val="24"/>
        </w:rPr>
        <w:t>as well as</w:t>
      </w:r>
      <w:r w:rsidR="00720C23">
        <w:rPr>
          <w:rFonts w:ascii="Times New Roman" w:hAnsi="Times New Roman"/>
          <w:color w:val="111111"/>
          <w:szCs w:val="24"/>
        </w:rPr>
        <w:t xml:space="preserve"> the Law on Mass Media (adopted in August 1992)</w:t>
      </w:r>
      <w:r w:rsidR="00C14EE5">
        <w:rPr>
          <w:rFonts w:ascii="Times New Roman" w:hAnsi="Times New Roman"/>
          <w:color w:val="111111"/>
          <w:szCs w:val="24"/>
        </w:rPr>
        <w:t>,</w:t>
      </w:r>
      <w:r w:rsidR="00720C23">
        <w:rPr>
          <w:rFonts w:ascii="Times New Roman" w:hAnsi="Times New Roman"/>
          <w:color w:val="111111"/>
          <w:szCs w:val="24"/>
        </w:rPr>
        <w:t xml:space="preserve"> guarantee f</w:t>
      </w:r>
      <w:r w:rsidRPr="00EB0A04">
        <w:rPr>
          <w:rFonts w:ascii="Times New Roman" w:hAnsi="Times New Roman"/>
          <w:color w:val="111111"/>
          <w:szCs w:val="24"/>
        </w:rPr>
        <w:t>reedom of the press</w:t>
      </w:r>
      <w:r w:rsidR="00924E6C">
        <w:rPr>
          <w:rFonts w:ascii="Times New Roman" w:hAnsi="Times New Roman"/>
          <w:color w:val="111111"/>
          <w:szCs w:val="24"/>
        </w:rPr>
        <w:t>, and</w:t>
      </w:r>
      <w:r w:rsidRPr="00EB0A04">
        <w:rPr>
          <w:rFonts w:ascii="Times New Roman" w:hAnsi="Times New Roman"/>
          <w:color w:val="111111"/>
          <w:szCs w:val="24"/>
        </w:rPr>
        <w:t xml:space="preserve"> Article 151 of the Kyrgyz Criminal Code declares </w:t>
      </w:r>
      <w:r w:rsidR="00C14EE5">
        <w:rPr>
          <w:rFonts w:ascii="Times New Roman" w:hAnsi="Times New Roman"/>
          <w:color w:val="111111"/>
          <w:szCs w:val="24"/>
        </w:rPr>
        <w:t xml:space="preserve">the </w:t>
      </w:r>
      <w:r w:rsidRPr="00EB0A04">
        <w:rPr>
          <w:rFonts w:ascii="Times New Roman" w:hAnsi="Times New Roman"/>
          <w:color w:val="111111"/>
          <w:szCs w:val="24"/>
        </w:rPr>
        <w:t xml:space="preserve">obstruction </w:t>
      </w:r>
      <w:r w:rsidR="00C14EE5">
        <w:rPr>
          <w:rFonts w:ascii="Times New Roman" w:hAnsi="Times New Roman"/>
          <w:color w:val="111111"/>
          <w:szCs w:val="24"/>
        </w:rPr>
        <w:t>of a</w:t>
      </w:r>
      <w:r w:rsidRPr="00EB0A04">
        <w:rPr>
          <w:rFonts w:ascii="Times New Roman" w:hAnsi="Times New Roman"/>
          <w:color w:val="111111"/>
          <w:szCs w:val="24"/>
        </w:rPr>
        <w:t xml:space="preserve"> journalist’s professional activities </w:t>
      </w:r>
      <w:r w:rsidR="00C14EE5">
        <w:rPr>
          <w:rFonts w:ascii="Times New Roman" w:hAnsi="Times New Roman"/>
          <w:color w:val="111111"/>
          <w:szCs w:val="24"/>
        </w:rPr>
        <w:t xml:space="preserve">to be </w:t>
      </w:r>
      <w:r w:rsidRPr="00EB0A04">
        <w:rPr>
          <w:rFonts w:ascii="Times New Roman" w:hAnsi="Times New Roman"/>
          <w:color w:val="111111"/>
          <w:szCs w:val="24"/>
        </w:rPr>
        <w:t xml:space="preserve">a criminal offense. </w:t>
      </w:r>
      <w:r w:rsidR="00924E6C">
        <w:rPr>
          <w:rFonts w:ascii="Times New Roman" w:hAnsi="Times New Roman"/>
          <w:color w:val="111111"/>
          <w:szCs w:val="24"/>
        </w:rPr>
        <w:t>But</w:t>
      </w:r>
      <w:r w:rsidR="003536AA">
        <w:rPr>
          <w:rFonts w:ascii="Times New Roman" w:hAnsi="Times New Roman"/>
          <w:color w:val="111111"/>
          <w:szCs w:val="24"/>
        </w:rPr>
        <w:t xml:space="preserve"> </w:t>
      </w:r>
      <w:r w:rsidR="008A7ABD">
        <w:rPr>
          <w:rFonts w:ascii="Times New Roman" w:hAnsi="Times New Roman"/>
          <w:color w:val="111111"/>
          <w:szCs w:val="24"/>
        </w:rPr>
        <w:t>d</w:t>
      </w:r>
      <w:r w:rsidRPr="00EB0A04">
        <w:rPr>
          <w:rFonts w:ascii="Times New Roman" w:hAnsi="Times New Roman"/>
          <w:color w:val="111111"/>
          <w:szCs w:val="24"/>
        </w:rPr>
        <w:t xml:space="preserve">espite Kyrgyzstan’s domestic and international obligations, </w:t>
      </w:r>
      <w:r w:rsidR="00B645E4">
        <w:rPr>
          <w:rFonts w:ascii="Times New Roman" w:hAnsi="Times New Roman"/>
          <w:color w:val="111111"/>
          <w:szCs w:val="24"/>
        </w:rPr>
        <w:t xml:space="preserve">the climate of </w:t>
      </w:r>
      <w:r w:rsidRPr="00EB0A04">
        <w:rPr>
          <w:rFonts w:ascii="Times New Roman" w:hAnsi="Times New Roman"/>
          <w:color w:val="111111"/>
          <w:szCs w:val="24"/>
        </w:rPr>
        <w:t>press freedom has deteriorat</w:t>
      </w:r>
      <w:r w:rsidR="00B645E4">
        <w:rPr>
          <w:rFonts w:ascii="Times New Roman" w:hAnsi="Times New Roman"/>
          <w:color w:val="111111"/>
          <w:szCs w:val="24"/>
        </w:rPr>
        <w:t>ed</w:t>
      </w:r>
      <w:r w:rsidRPr="00EB0A04">
        <w:rPr>
          <w:rFonts w:ascii="Times New Roman" w:hAnsi="Times New Roman"/>
          <w:color w:val="111111"/>
          <w:szCs w:val="24"/>
        </w:rPr>
        <w:t xml:space="preserve"> since </w:t>
      </w:r>
      <w:r w:rsidR="00B645E4">
        <w:rPr>
          <w:rFonts w:ascii="Times New Roman" w:hAnsi="Times New Roman"/>
          <w:color w:val="111111"/>
          <w:szCs w:val="24"/>
        </w:rPr>
        <w:t>the country</w:t>
      </w:r>
      <w:r w:rsidRPr="00EB0A04">
        <w:rPr>
          <w:rFonts w:ascii="Times New Roman" w:hAnsi="Times New Roman"/>
          <w:color w:val="111111"/>
          <w:szCs w:val="24"/>
        </w:rPr>
        <w:t xml:space="preserve"> underwent a review at the </w:t>
      </w:r>
      <w:r w:rsidR="00C475CA" w:rsidRPr="00CD6673">
        <w:rPr>
          <w:rFonts w:ascii="Times New Roman" w:hAnsi="Times New Roman"/>
          <w:color w:val="111111"/>
          <w:szCs w:val="24"/>
        </w:rPr>
        <w:t xml:space="preserve">U.N. Human Rights </w:t>
      </w:r>
      <w:r w:rsidRPr="00CD6673">
        <w:rPr>
          <w:rFonts w:ascii="Times New Roman" w:hAnsi="Times New Roman"/>
          <w:color w:val="111111"/>
          <w:szCs w:val="24"/>
        </w:rPr>
        <w:t>Committee in 1999.</w:t>
      </w:r>
      <w:r w:rsidRPr="00EB0A04">
        <w:rPr>
          <w:rFonts w:ascii="Times New Roman" w:hAnsi="Times New Roman"/>
          <w:color w:val="111111"/>
          <w:szCs w:val="24"/>
        </w:rPr>
        <w:t xml:space="preserve"> </w:t>
      </w:r>
    </w:p>
    <w:p w:rsidR="003536AA" w:rsidRDefault="003536AA" w:rsidP="003536AA">
      <w:pPr>
        <w:rPr>
          <w:rFonts w:ascii="Times New Roman" w:hAnsi="Times New Roman"/>
          <w:color w:val="111111"/>
          <w:szCs w:val="24"/>
        </w:rPr>
      </w:pPr>
    </w:p>
    <w:p w:rsidR="00652ADB" w:rsidRDefault="003536AA" w:rsidP="00B95E32">
      <w:pPr>
        <w:pStyle w:val="ListParagraph"/>
        <w:ind w:left="0"/>
        <w:rPr>
          <w:rFonts w:ascii="Times New Roman" w:hAnsi="Times New Roman"/>
          <w:color w:val="111111"/>
          <w:szCs w:val="24"/>
        </w:rPr>
      </w:pPr>
      <w:r>
        <w:rPr>
          <w:rFonts w:ascii="Times New Roman" w:hAnsi="Times New Roman"/>
          <w:color w:val="111111"/>
          <w:szCs w:val="24"/>
        </w:rPr>
        <w:t xml:space="preserve">2. </w:t>
      </w:r>
      <w:r w:rsidR="00652ADB" w:rsidRPr="003536AA">
        <w:rPr>
          <w:rFonts w:ascii="Times New Roman" w:hAnsi="Times New Roman"/>
          <w:color w:val="111111"/>
          <w:szCs w:val="24"/>
        </w:rPr>
        <w:t xml:space="preserve">CPJ </w:t>
      </w:r>
      <w:r w:rsidR="004D08A6" w:rsidRPr="003536AA">
        <w:rPr>
          <w:rFonts w:ascii="Times New Roman" w:hAnsi="Times New Roman"/>
          <w:color w:val="111111"/>
          <w:szCs w:val="24"/>
        </w:rPr>
        <w:t xml:space="preserve">has </w:t>
      </w:r>
      <w:r w:rsidR="00652ADB" w:rsidRPr="003536AA">
        <w:rPr>
          <w:rFonts w:ascii="Times New Roman" w:hAnsi="Times New Roman"/>
          <w:color w:val="111111"/>
          <w:szCs w:val="24"/>
        </w:rPr>
        <w:t>document</w:t>
      </w:r>
      <w:r w:rsidR="004D08A6" w:rsidRPr="003536AA">
        <w:rPr>
          <w:rFonts w:ascii="Times New Roman" w:hAnsi="Times New Roman"/>
          <w:color w:val="111111"/>
          <w:szCs w:val="24"/>
        </w:rPr>
        <w:t>ed</w:t>
      </w:r>
      <w:r w:rsidR="00652ADB" w:rsidRPr="003536AA">
        <w:rPr>
          <w:rFonts w:ascii="Times New Roman" w:hAnsi="Times New Roman"/>
          <w:color w:val="111111"/>
          <w:szCs w:val="24"/>
        </w:rPr>
        <w:t xml:space="preserve"> multiple violations of Article 19</w:t>
      </w:r>
      <w:r w:rsidR="004D08A6" w:rsidRPr="00CD6673">
        <w:rPr>
          <w:rFonts w:ascii="Times New Roman" w:hAnsi="Times New Roman"/>
          <w:color w:val="111111"/>
          <w:szCs w:val="24"/>
        </w:rPr>
        <w:t xml:space="preserve"> in </w:t>
      </w:r>
      <w:r w:rsidR="00CD6673" w:rsidRPr="00CD6673">
        <w:rPr>
          <w:rFonts w:ascii="Times New Roman" w:hAnsi="Times New Roman"/>
          <w:color w:val="111111"/>
          <w:szCs w:val="24"/>
        </w:rPr>
        <w:t xml:space="preserve">recent </w:t>
      </w:r>
      <w:r w:rsidR="004D08A6" w:rsidRPr="00CD6673">
        <w:rPr>
          <w:rFonts w:ascii="Times New Roman" w:hAnsi="Times New Roman"/>
          <w:color w:val="111111"/>
          <w:szCs w:val="24"/>
        </w:rPr>
        <w:t>years</w:t>
      </w:r>
      <w:r w:rsidR="00652ADB" w:rsidRPr="003536AA">
        <w:rPr>
          <w:rFonts w:ascii="Times New Roman" w:hAnsi="Times New Roman"/>
          <w:color w:val="111111"/>
          <w:szCs w:val="24"/>
        </w:rPr>
        <w:t>, many of which remain unaddre</w:t>
      </w:r>
      <w:r w:rsidR="004D08A6" w:rsidRPr="003536AA">
        <w:rPr>
          <w:rFonts w:ascii="Times New Roman" w:hAnsi="Times New Roman"/>
          <w:color w:val="111111"/>
          <w:szCs w:val="24"/>
        </w:rPr>
        <w:t>ssed by the Kyrgyz authorities. The</w:t>
      </w:r>
      <w:r w:rsidR="008A7ABD" w:rsidRPr="003536AA">
        <w:rPr>
          <w:rFonts w:ascii="Times New Roman" w:hAnsi="Times New Roman"/>
          <w:color w:val="111111"/>
          <w:szCs w:val="24"/>
        </w:rPr>
        <w:t>se</w:t>
      </w:r>
      <w:r w:rsidR="004D08A6" w:rsidRPr="003536AA">
        <w:rPr>
          <w:rFonts w:ascii="Times New Roman" w:hAnsi="Times New Roman"/>
          <w:color w:val="111111"/>
          <w:szCs w:val="24"/>
        </w:rPr>
        <w:t xml:space="preserve"> violations include </w:t>
      </w:r>
      <w:r w:rsidR="00652ADB" w:rsidRPr="003536AA">
        <w:rPr>
          <w:rFonts w:ascii="Times New Roman" w:hAnsi="Times New Roman"/>
          <w:color w:val="111111"/>
          <w:szCs w:val="24"/>
        </w:rPr>
        <w:t xml:space="preserve">at least 14 </w:t>
      </w:r>
      <w:r w:rsidR="00652ADB" w:rsidRPr="003536AA">
        <w:rPr>
          <w:rFonts w:ascii="Times New Roman" w:hAnsi="Times New Roman"/>
          <w:szCs w:val="24"/>
        </w:rPr>
        <w:t>violent assaults</w:t>
      </w:r>
      <w:r w:rsidR="00652ADB" w:rsidRPr="00EB0A04">
        <w:rPr>
          <w:rStyle w:val="EndnoteReference"/>
          <w:rFonts w:ascii="Times New Roman" w:hAnsi="Times New Roman"/>
          <w:color w:val="0000FF"/>
          <w:szCs w:val="24"/>
          <w:u w:val="single"/>
        </w:rPr>
        <w:endnoteReference w:id="1"/>
      </w:r>
      <w:r w:rsidR="00652ADB" w:rsidRPr="003536AA">
        <w:rPr>
          <w:rFonts w:ascii="Times New Roman" w:hAnsi="Times New Roman"/>
          <w:color w:val="111111"/>
          <w:szCs w:val="24"/>
        </w:rPr>
        <w:t xml:space="preserve"> </w:t>
      </w:r>
      <w:proofErr w:type="gramStart"/>
      <w:r w:rsidR="00652ADB" w:rsidRPr="003536AA">
        <w:rPr>
          <w:rFonts w:ascii="Times New Roman" w:hAnsi="Times New Roman"/>
          <w:color w:val="111111"/>
          <w:szCs w:val="24"/>
        </w:rPr>
        <w:t>against</w:t>
      </w:r>
      <w:proofErr w:type="gramEnd"/>
      <w:r w:rsidR="00652ADB" w:rsidRPr="003536AA">
        <w:rPr>
          <w:rFonts w:ascii="Times New Roman" w:hAnsi="Times New Roman"/>
          <w:color w:val="111111"/>
          <w:szCs w:val="24"/>
        </w:rPr>
        <w:t xml:space="preserve"> reporters; </w:t>
      </w:r>
      <w:r w:rsidR="004D08A6" w:rsidRPr="003536AA">
        <w:rPr>
          <w:rFonts w:ascii="Times New Roman" w:hAnsi="Times New Roman"/>
          <w:color w:val="111111"/>
          <w:szCs w:val="24"/>
        </w:rPr>
        <w:t xml:space="preserve">the </w:t>
      </w:r>
      <w:r w:rsidR="004D08A6" w:rsidRPr="003536AA">
        <w:rPr>
          <w:rFonts w:ascii="Times New Roman" w:hAnsi="Times New Roman"/>
          <w:szCs w:val="24"/>
        </w:rPr>
        <w:t>arrests</w:t>
      </w:r>
      <w:r w:rsidR="004D08A6" w:rsidRPr="00EB0A04">
        <w:rPr>
          <w:rStyle w:val="EndnoteReference"/>
          <w:rFonts w:ascii="Times New Roman" w:hAnsi="Times New Roman"/>
          <w:szCs w:val="24"/>
        </w:rPr>
        <w:endnoteReference w:id="2"/>
      </w:r>
      <w:r w:rsidR="004D08A6" w:rsidRPr="003536AA">
        <w:rPr>
          <w:rFonts w:ascii="Times New Roman" w:hAnsi="Times New Roman"/>
          <w:color w:val="111111"/>
          <w:szCs w:val="24"/>
        </w:rPr>
        <w:t xml:space="preserve"> </w:t>
      </w:r>
      <w:r w:rsidR="00652ADB" w:rsidRPr="003536AA">
        <w:rPr>
          <w:rFonts w:ascii="Times New Roman" w:hAnsi="Times New Roman"/>
          <w:color w:val="111111"/>
          <w:szCs w:val="24"/>
        </w:rPr>
        <w:t xml:space="preserve">and </w:t>
      </w:r>
      <w:r w:rsidR="007250D6" w:rsidRPr="003536AA">
        <w:rPr>
          <w:rFonts w:ascii="Times New Roman" w:hAnsi="Times New Roman"/>
          <w:color w:val="111111"/>
          <w:szCs w:val="24"/>
        </w:rPr>
        <w:t>murders</w:t>
      </w:r>
      <w:r w:rsidR="00652ADB" w:rsidRPr="008A7ABD">
        <w:rPr>
          <w:rStyle w:val="EndnoteReference"/>
          <w:rFonts w:ascii="Times New Roman" w:hAnsi="Times New Roman"/>
          <w:szCs w:val="24"/>
        </w:rPr>
        <w:endnoteReference w:id="3"/>
      </w:r>
      <w:r w:rsidR="008A7ABD" w:rsidRPr="003536AA">
        <w:rPr>
          <w:rFonts w:ascii="Times New Roman" w:hAnsi="Times New Roman"/>
          <w:szCs w:val="24"/>
        </w:rPr>
        <w:t xml:space="preserve"> of journalists</w:t>
      </w:r>
      <w:r w:rsidR="00652ADB" w:rsidRPr="003536AA">
        <w:rPr>
          <w:rStyle w:val="Hyperlink"/>
          <w:rFonts w:ascii="Times New Roman" w:hAnsi="Times New Roman"/>
          <w:color w:val="auto"/>
          <w:szCs w:val="24"/>
          <w:u w:val="none"/>
        </w:rPr>
        <w:t>;</w:t>
      </w:r>
      <w:r w:rsidR="00652ADB" w:rsidRPr="003536AA">
        <w:rPr>
          <w:rFonts w:ascii="Times New Roman" w:hAnsi="Times New Roman"/>
          <w:color w:val="111111"/>
          <w:szCs w:val="24"/>
        </w:rPr>
        <w:t xml:space="preserve"> politically motivated lawsuits against newsrooms and </w:t>
      </w:r>
      <w:r w:rsidR="00E4158B" w:rsidRPr="003536AA">
        <w:rPr>
          <w:rFonts w:ascii="Times New Roman" w:hAnsi="Times New Roman"/>
          <w:color w:val="111111"/>
          <w:szCs w:val="24"/>
        </w:rPr>
        <w:t>their staff</w:t>
      </w:r>
      <w:r w:rsidR="00652ADB" w:rsidRPr="003536AA">
        <w:rPr>
          <w:rFonts w:ascii="Times New Roman" w:hAnsi="Times New Roman"/>
          <w:color w:val="111111"/>
          <w:szCs w:val="24"/>
        </w:rPr>
        <w:t xml:space="preserve">; </w:t>
      </w:r>
      <w:r w:rsidR="00E4158B" w:rsidRPr="003536AA">
        <w:rPr>
          <w:rFonts w:ascii="Times New Roman" w:hAnsi="Times New Roman"/>
          <w:color w:val="111111"/>
          <w:szCs w:val="24"/>
        </w:rPr>
        <w:t xml:space="preserve">the </w:t>
      </w:r>
      <w:r w:rsidR="00652ADB" w:rsidRPr="003536AA">
        <w:rPr>
          <w:rFonts w:ascii="Times New Roman" w:hAnsi="Times New Roman"/>
          <w:szCs w:val="24"/>
        </w:rPr>
        <w:t>withdrawal of printing</w:t>
      </w:r>
      <w:r w:rsidR="00652ADB" w:rsidRPr="003536AA">
        <w:rPr>
          <w:rFonts w:ascii="Times New Roman" w:hAnsi="Times New Roman"/>
          <w:color w:val="111111"/>
          <w:szCs w:val="24"/>
        </w:rPr>
        <w:t xml:space="preserve"> licenses</w:t>
      </w:r>
      <w:r w:rsidR="00652ADB" w:rsidRPr="00EB0A04">
        <w:rPr>
          <w:rStyle w:val="EndnoteReference"/>
          <w:rFonts w:ascii="Times New Roman" w:hAnsi="Times New Roman"/>
          <w:color w:val="111111"/>
          <w:szCs w:val="24"/>
        </w:rPr>
        <w:endnoteReference w:id="4"/>
      </w:r>
      <w:r w:rsidR="00652ADB" w:rsidRPr="003536AA">
        <w:rPr>
          <w:rFonts w:ascii="Times New Roman" w:hAnsi="Times New Roman"/>
          <w:color w:val="111111"/>
          <w:szCs w:val="24"/>
        </w:rPr>
        <w:t xml:space="preserve"> from </w:t>
      </w:r>
      <w:r w:rsidR="00E4158B" w:rsidRPr="003536AA">
        <w:rPr>
          <w:rFonts w:ascii="Times New Roman" w:hAnsi="Times New Roman"/>
          <w:color w:val="111111"/>
          <w:szCs w:val="24"/>
        </w:rPr>
        <w:t>critical</w:t>
      </w:r>
      <w:r w:rsidR="00652ADB" w:rsidRPr="003536AA">
        <w:rPr>
          <w:rFonts w:ascii="Times New Roman" w:hAnsi="Times New Roman"/>
          <w:color w:val="111111"/>
          <w:szCs w:val="24"/>
        </w:rPr>
        <w:t xml:space="preserve"> news outlets; the </w:t>
      </w:r>
      <w:r w:rsidR="00652ADB" w:rsidRPr="003536AA">
        <w:rPr>
          <w:rFonts w:ascii="Times New Roman" w:hAnsi="Times New Roman"/>
          <w:szCs w:val="24"/>
        </w:rPr>
        <w:t>closure</w:t>
      </w:r>
      <w:r w:rsidR="00652ADB" w:rsidRPr="00EB0A04">
        <w:rPr>
          <w:rStyle w:val="EndnoteReference"/>
          <w:rFonts w:ascii="Times New Roman" w:hAnsi="Times New Roman"/>
          <w:szCs w:val="24"/>
        </w:rPr>
        <w:endnoteReference w:id="5"/>
      </w:r>
      <w:r w:rsidR="00652ADB" w:rsidRPr="003536AA">
        <w:rPr>
          <w:rFonts w:ascii="Times New Roman" w:hAnsi="Times New Roman"/>
          <w:color w:val="111111"/>
          <w:szCs w:val="24"/>
        </w:rPr>
        <w:t xml:space="preserve"> of independent broadcasters; </w:t>
      </w:r>
      <w:r w:rsidR="00E4158B" w:rsidRPr="003536AA">
        <w:rPr>
          <w:rFonts w:ascii="Times New Roman" w:hAnsi="Times New Roman"/>
          <w:color w:val="111111"/>
          <w:szCs w:val="24"/>
        </w:rPr>
        <w:t xml:space="preserve">the </w:t>
      </w:r>
      <w:r w:rsidR="00652ADB" w:rsidRPr="003536AA">
        <w:rPr>
          <w:rFonts w:ascii="Times New Roman" w:hAnsi="Times New Roman"/>
          <w:color w:val="111111"/>
          <w:szCs w:val="24"/>
        </w:rPr>
        <w:t xml:space="preserve">arbitrary </w:t>
      </w:r>
      <w:r w:rsidR="00652ADB" w:rsidRPr="003536AA">
        <w:rPr>
          <w:rFonts w:ascii="Times New Roman" w:hAnsi="Times New Roman"/>
          <w:szCs w:val="24"/>
        </w:rPr>
        <w:t>blocking of domestic access</w:t>
      </w:r>
      <w:r w:rsidR="00652ADB" w:rsidRPr="00EB0A04">
        <w:rPr>
          <w:rStyle w:val="EndnoteReference"/>
          <w:rFonts w:ascii="Times New Roman" w:hAnsi="Times New Roman"/>
          <w:szCs w:val="24"/>
        </w:rPr>
        <w:endnoteReference w:id="6"/>
      </w:r>
      <w:r w:rsidR="00652ADB" w:rsidRPr="003536AA">
        <w:rPr>
          <w:rFonts w:ascii="Times New Roman" w:hAnsi="Times New Roman"/>
          <w:color w:val="111111"/>
          <w:szCs w:val="24"/>
        </w:rPr>
        <w:t xml:space="preserve"> to critical news websites; </w:t>
      </w:r>
      <w:r w:rsidR="00E4158B" w:rsidRPr="003536AA">
        <w:rPr>
          <w:rFonts w:ascii="Times New Roman" w:hAnsi="Times New Roman"/>
          <w:color w:val="111111"/>
          <w:szCs w:val="24"/>
        </w:rPr>
        <w:t xml:space="preserve">and </w:t>
      </w:r>
      <w:r w:rsidR="00652ADB" w:rsidRPr="003536AA">
        <w:rPr>
          <w:rFonts w:ascii="Times New Roman" w:hAnsi="Times New Roman"/>
          <w:szCs w:val="24"/>
        </w:rPr>
        <w:t>threats</w:t>
      </w:r>
      <w:r w:rsidR="00652ADB" w:rsidRPr="00EB0A04">
        <w:rPr>
          <w:rStyle w:val="EndnoteReference"/>
          <w:rFonts w:ascii="Times New Roman" w:hAnsi="Times New Roman"/>
          <w:szCs w:val="24"/>
        </w:rPr>
        <w:endnoteReference w:id="7"/>
      </w:r>
      <w:r w:rsidR="00652ADB" w:rsidRPr="003536AA">
        <w:rPr>
          <w:rFonts w:ascii="Times New Roman" w:hAnsi="Times New Roman"/>
          <w:color w:val="111111"/>
          <w:szCs w:val="24"/>
        </w:rPr>
        <w:t xml:space="preserve"> against critical journalists</w:t>
      </w:r>
      <w:r w:rsidR="00D87A82" w:rsidRPr="003536AA">
        <w:rPr>
          <w:rFonts w:ascii="Times New Roman" w:hAnsi="Times New Roman"/>
          <w:color w:val="111111"/>
          <w:szCs w:val="24"/>
        </w:rPr>
        <w:t>, some of whom</w:t>
      </w:r>
      <w:r w:rsidR="00652ADB" w:rsidRPr="003536AA">
        <w:rPr>
          <w:rFonts w:ascii="Times New Roman" w:hAnsi="Times New Roman"/>
          <w:color w:val="111111"/>
          <w:szCs w:val="24"/>
        </w:rPr>
        <w:t xml:space="preserve"> have </w:t>
      </w:r>
      <w:r w:rsidR="00D87A82" w:rsidRPr="003536AA">
        <w:rPr>
          <w:rFonts w:ascii="Times New Roman" w:hAnsi="Times New Roman"/>
          <w:color w:val="111111"/>
          <w:szCs w:val="24"/>
        </w:rPr>
        <w:t xml:space="preserve">been </w:t>
      </w:r>
      <w:r w:rsidR="00652ADB" w:rsidRPr="003536AA">
        <w:rPr>
          <w:rFonts w:ascii="Times New Roman" w:hAnsi="Times New Roman"/>
          <w:color w:val="111111"/>
          <w:szCs w:val="24"/>
        </w:rPr>
        <w:t>compelled to seek exile</w:t>
      </w:r>
      <w:r w:rsidR="00E4158B" w:rsidRPr="003536AA">
        <w:rPr>
          <w:rFonts w:ascii="Times New Roman" w:hAnsi="Times New Roman"/>
          <w:color w:val="111111"/>
          <w:szCs w:val="24"/>
        </w:rPr>
        <w:t>.</w:t>
      </w:r>
      <w:r w:rsidR="00652ADB" w:rsidRPr="00EB0A04">
        <w:rPr>
          <w:rStyle w:val="EndnoteReference"/>
          <w:rFonts w:ascii="Times New Roman" w:hAnsi="Times New Roman"/>
          <w:color w:val="111111"/>
          <w:szCs w:val="24"/>
        </w:rPr>
        <w:endnoteReference w:id="8"/>
      </w:r>
      <w:r w:rsidR="00652ADB" w:rsidRPr="003536AA">
        <w:rPr>
          <w:rFonts w:ascii="Times New Roman" w:hAnsi="Times New Roman"/>
          <w:color w:val="111111"/>
          <w:szCs w:val="24"/>
        </w:rPr>
        <w:t xml:space="preserve"> </w:t>
      </w:r>
      <w:r w:rsidR="00652ADB" w:rsidRPr="00EB0A04">
        <w:rPr>
          <w:rFonts w:ascii="Times New Roman" w:hAnsi="Times New Roman"/>
          <w:color w:val="111111"/>
          <w:szCs w:val="24"/>
        </w:rPr>
        <w:t xml:space="preserve">A </w:t>
      </w:r>
      <w:r w:rsidR="00652ADB" w:rsidRPr="00EB0A04">
        <w:rPr>
          <w:rFonts w:ascii="Times New Roman" w:hAnsi="Times New Roman"/>
          <w:szCs w:val="24"/>
        </w:rPr>
        <w:t>deadly ethnic conflict</w:t>
      </w:r>
      <w:r w:rsidR="00E4158B">
        <w:rPr>
          <w:rFonts w:ascii="Times New Roman" w:hAnsi="Times New Roman"/>
          <w:szCs w:val="24"/>
        </w:rPr>
        <w:t>,</w:t>
      </w:r>
      <w:r w:rsidR="00652ADB" w:rsidRPr="00EB0A04">
        <w:rPr>
          <w:rStyle w:val="EndnoteReference"/>
          <w:rFonts w:ascii="Times New Roman" w:hAnsi="Times New Roman"/>
          <w:szCs w:val="24"/>
        </w:rPr>
        <w:endnoteReference w:id="9"/>
      </w:r>
      <w:r w:rsidR="00652ADB" w:rsidRPr="00EB0A04">
        <w:rPr>
          <w:rFonts w:ascii="Times New Roman" w:hAnsi="Times New Roman"/>
          <w:color w:val="111111"/>
          <w:szCs w:val="24"/>
        </w:rPr>
        <w:t xml:space="preserve"> which engulfed southern Kyrgyzstan in June 2010, </w:t>
      </w:r>
      <w:r w:rsidR="00A40209">
        <w:rPr>
          <w:rFonts w:ascii="Times New Roman" w:hAnsi="Times New Roman"/>
          <w:color w:val="111111"/>
          <w:szCs w:val="24"/>
        </w:rPr>
        <w:t xml:space="preserve">caused </w:t>
      </w:r>
      <w:r w:rsidR="00652ADB" w:rsidRPr="00EB0A04">
        <w:rPr>
          <w:rFonts w:ascii="Times New Roman" w:hAnsi="Times New Roman"/>
          <w:color w:val="111111"/>
          <w:szCs w:val="24"/>
        </w:rPr>
        <w:t xml:space="preserve">press freedom conditions in the country </w:t>
      </w:r>
      <w:r w:rsidR="00A40209">
        <w:rPr>
          <w:rFonts w:ascii="Times New Roman" w:hAnsi="Times New Roman"/>
          <w:color w:val="111111"/>
          <w:szCs w:val="24"/>
        </w:rPr>
        <w:t xml:space="preserve">to </w:t>
      </w:r>
      <w:r w:rsidR="00652ADB" w:rsidRPr="00EB0A04">
        <w:rPr>
          <w:rFonts w:ascii="Times New Roman" w:hAnsi="Times New Roman"/>
          <w:color w:val="111111"/>
          <w:szCs w:val="24"/>
        </w:rPr>
        <w:t>deteriorate</w:t>
      </w:r>
      <w:r w:rsidR="00E4158B">
        <w:rPr>
          <w:rFonts w:ascii="Times New Roman" w:hAnsi="Times New Roman"/>
          <w:color w:val="111111"/>
          <w:szCs w:val="24"/>
        </w:rPr>
        <w:t xml:space="preserve"> even further</w:t>
      </w:r>
      <w:r w:rsidR="00652ADB" w:rsidRPr="00EB0A04">
        <w:rPr>
          <w:rFonts w:ascii="Times New Roman" w:hAnsi="Times New Roman"/>
          <w:color w:val="111111"/>
          <w:szCs w:val="24"/>
        </w:rPr>
        <w:t>.</w:t>
      </w:r>
    </w:p>
    <w:p w:rsidR="003B780D" w:rsidRDefault="003B780D" w:rsidP="00652ADB">
      <w:pPr>
        <w:rPr>
          <w:rFonts w:ascii="Times New Roman" w:hAnsi="Times New Roman"/>
          <w:color w:val="111111"/>
          <w:szCs w:val="24"/>
        </w:rPr>
      </w:pPr>
    </w:p>
    <w:p w:rsidR="00652ADB" w:rsidRDefault="00652ADB" w:rsidP="00652ADB">
      <w:pPr>
        <w:rPr>
          <w:rFonts w:ascii="Times New Roman" w:hAnsi="Times New Roman"/>
          <w:b/>
          <w:color w:val="111111"/>
          <w:szCs w:val="24"/>
        </w:rPr>
      </w:pPr>
      <w:r w:rsidRPr="00EB0A04">
        <w:rPr>
          <w:rFonts w:ascii="Times New Roman" w:hAnsi="Times New Roman"/>
          <w:b/>
          <w:color w:val="111111"/>
          <w:szCs w:val="24"/>
        </w:rPr>
        <w:t xml:space="preserve">II. JOURNALISTS’ KILLINGS </w:t>
      </w:r>
    </w:p>
    <w:p w:rsidR="009D42D6" w:rsidRDefault="009D42D6" w:rsidP="00BC6CF2">
      <w:pPr>
        <w:rPr>
          <w:rFonts w:ascii="Times New Roman" w:hAnsi="Times New Roman"/>
          <w:color w:val="111111"/>
          <w:szCs w:val="24"/>
        </w:rPr>
      </w:pPr>
    </w:p>
    <w:p w:rsidR="0067710C" w:rsidRDefault="009D42D6" w:rsidP="001D2979">
      <w:pPr>
        <w:rPr>
          <w:rFonts w:ascii="Times New Roman" w:hAnsi="Times New Roman"/>
          <w:color w:val="111111"/>
          <w:szCs w:val="24"/>
        </w:rPr>
      </w:pPr>
      <w:r w:rsidRPr="00A93FC4">
        <w:rPr>
          <w:rFonts w:ascii="Times New Roman" w:hAnsi="Times New Roman"/>
          <w:color w:val="111111"/>
          <w:szCs w:val="24"/>
        </w:rPr>
        <w:t xml:space="preserve">3. </w:t>
      </w:r>
      <w:r w:rsidR="00CD6673">
        <w:rPr>
          <w:rFonts w:ascii="Times New Roman" w:hAnsi="Times New Roman"/>
          <w:color w:val="111111"/>
          <w:szCs w:val="24"/>
        </w:rPr>
        <w:t xml:space="preserve">CPJ has documented the </w:t>
      </w:r>
      <w:r w:rsidR="00CD6673" w:rsidRPr="00E6715A">
        <w:rPr>
          <w:rFonts w:ascii="Times New Roman" w:hAnsi="Times New Roman"/>
          <w:szCs w:val="24"/>
        </w:rPr>
        <w:t>kill</w:t>
      </w:r>
      <w:r w:rsidR="00CD6673">
        <w:rPr>
          <w:rFonts w:ascii="Times New Roman" w:hAnsi="Times New Roman"/>
          <w:szCs w:val="24"/>
        </w:rPr>
        <w:t>ings</w:t>
      </w:r>
      <w:r w:rsidR="00CD6673" w:rsidRPr="00E6715A">
        <w:rPr>
          <w:rStyle w:val="EndnoteReference"/>
          <w:rFonts w:ascii="Times New Roman" w:hAnsi="Times New Roman"/>
          <w:szCs w:val="24"/>
        </w:rPr>
        <w:endnoteReference w:id="10"/>
      </w:r>
      <w:r w:rsidR="00CD6673">
        <w:rPr>
          <w:rFonts w:ascii="Times New Roman" w:hAnsi="Times New Roman"/>
          <w:szCs w:val="24"/>
        </w:rPr>
        <w:t xml:space="preserve"> </w:t>
      </w:r>
      <w:r w:rsidR="00CD6673">
        <w:rPr>
          <w:rFonts w:ascii="Times New Roman" w:hAnsi="Times New Roman"/>
          <w:color w:val="111111"/>
          <w:szCs w:val="24"/>
        </w:rPr>
        <w:t xml:space="preserve">of at </w:t>
      </w:r>
      <w:r w:rsidR="00D83359" w:rsidRPr="00E6715A">
        <w:rPr>
          <w:rFonts w:ascii="Times New Roman" w:hAnsi="Times New Roman"/>
          <w:color w:val="111111"/>
          <w:szCs w:val="24"/>
        </w:rPr>
        <w:t xml:space="preserve">least two journalists </w:t>
      </w:r>
      <w:r w:rsidR="00BC6CF2">
        <w:rPr>
          <w:rFonts w:ascii="Times New Roman" w:hAnsi="Times New Roman"/>
          <w:color w:val="111111"/>
          <w:szCs w:val="24"/>
        </w:rPr>
        <w:t xml:space="preserve">in Kyrgyzstan, one of which the organization </w:t>
      </w:r>
      <w:r w:rsidR="00180F44">
        <w:rPr>
          <w:rFonts w:ascii="Times New Roman" w:hAnsi="Times New Roman"/>
          <w:color w:val="111111"/>
          <w:szCs w:val="24"/>
        </w:rPr>
        <w:t>is investigating to determine whether it was work-related</w:t>
      </w:r>
      <w:r w:rsidR="00BC6CF2">
        <w:rPr>
          <w:rFonts w:ascii="Times New Roman" w:hAnsi="Times New Roman"/>
          <w:color w:val="111111"/>
          <w:szCs w:val="24"/>
        </w:rPr>
        <w:t>.</w:t>
      </w:r>
      <w:r>
        <w:rPr>
          <w:rFonts w:ascii="Times New Roman" w:hAnsi="Times New Roman"/>
          <w:b/>
          <w:color w:val="111111"/>
          <w:szCs w:val="24"/>
        </w:rPr>
        <w:t xml:space="preserve"> </w:t>
      </w:r>
      <w:r w:rsidR="00373350" w:rsidRPr="00E6715A">
        <w:rPr>
          <w:rFonts w:ascii="Times New Roman" w:hAnsi="Times New Roman"/>
          <w:color w:val="111111"/>
          <w:szCs w:val="24"/>
        </w:rPr>
        <w:t xml:space="preserve">On September 15, 2003, the body of </w:t>
      </w:r>
      <w:proofErr w:type="spellStart"/>
      <w:r w:rsidR="00373350" w:rsidRPr="00E6715A">
        <w:rPr>
          <w:rFonts w:ascii="Times New Roman" w:hAnsi="Times New Roman"/>
          <w:szCs w:val="24"/>
        </w:rPr>
        <w:t>Ernis</w:t>
      </w:r>
      <w:proofErr w:type="spellEnd"/>
      <w:r w:rsidR="00373350" w:rsidRPr="00E6715A">
        <w:rPr>
          <w:rFonts w:ascii="Times New Roman" w:hAnsi="Times New Roman"/>
          <w:szCs w:val="24"/>
        </w:rPr>
        <w:t xml:space="preserve"> </w:t>
      </w:r>
      <w:proofErr w:type="spellStart"/>
      <w:r w:rsidR="00373350" w:rsidRPr="00E6715A">
        <w:rPr>
          <w:rFonts w:ascii="Times New Roman" w:hAnsi="Times New Roman"/>
          <w:szCs w:val="24"/>
        </w:rPr>
        <w:t>Nazalov</w:t>
      </w:r>
      <w:proofErr w:type="spellEnd"/>
      <w:r w:rsidR="00F539E0">
        <w:rPr>
          <w:rFonts w:ascii="Times New Roman" w:hAnsi="Times New Roman"/>
          <w:szCs w:val="24"/>
        </w:rPr>
        <w:t>,</w:t>
      </w:r>
      <w:r w:rsidR="00373350" w:rsidRPr="00E6715A">
        <w:rPr>
          <w:rStyle w:val="EndnoteReference"/>
          <w:rFonts w:ascii="Times New Roman" w:hAnsi="Times New Roman"/>
          <w:szCs w:val="24"/>
        </w:rPr>
        <w:endnoteReference w:id="11"/>
      </w:r>
      <w:r w:rsidR="00373350" w:rsidRPr="00E6715A">
        <w:rPr>
          <w:rFonts w:ascii="Times New Roman" w:hAnsi="Times New Roman"/>
          <w:color w:val="111111"/>
          <w:szCs w:val="24"/>
        </w:rPr>
        <w:t xml:space="preserve"> </w:t>
      </w:r>
      <w:r w:rsidR="00F539E0">
        <w:rPr>
          <w:rFonts w:ascii="Times New Roman" w:hAnsi="Times New Roman"/>
          <w:color w:val="111111"/>
          <w:szCs w:val="24"/>
        </w:rPr>
        <w:t xml:space="preserve">a </w:t>
      </w:r>
      <w:r w:rsidR="00373350" w:rsidRPr="00E6715A">
        <w:rPr>
          <w:rFonts w:ascii="Times New Roman" w:hAnsi="Times New Roman"/>
          <w:color w:val="111111"/>
          <w:szCs w:val="24"/>
        </w:rPr>
        <w:t xml:space="preserve">journalist with </w:t>
      </w:r>
      <w:r w:rsidR="00F539E0">
        <w:rPr>
          <w:rFonts w:ascii="Times New Roman" w:hAnsi="Times New Roman"/>
          <w:color w:val="111111"/>
          <w:szCs w:val="24"/>
        </w:rPr>
        <w:t>the</w:t>
      </w:r>
      <w:r w:rsidR="00373350" w:rsidRPr="00E6715A">
        <w:rPr>
          <w:rFonts w:ascii="Times New Roman" w:hAnsi="Times New Roman"/>
          <w:color w:val="111111"/>
          <w:szCs w:val="24"/>
        </w:rPr>
        <w:t xml:space="preserve"> </w:t>
      </w:r>
      <w:r w:rsidR="00886B1E">
        <w:rPr>
          <w:rFonts w:ascii="Times New Roman" w:hAnsi="Times New Roman"/>
          <w:color w:val="111111"/>
          <w:szCs w:val="24"/>
        </w:rPr>
        <w:t xml:space="preserve">daily </w:t>
      </w:r>
      <w:r w:rsidR="00373350" w:rsidRPr="00E6715A">
        <w:rPr>
          <w:rFonts w:ascii="Times New Roman" w:hAnsi="Times New Roman"/>
          <w:color w:val="111111"/>
          <w:szCs w:val="24"/>
        </w:rPr>
        <w:t xml:space="preserve">newspaper </w:t>
      </w:r>
      <w:r w:rsidR="00373350" w:rsidRPr="00E6715A">
        <w:rPr>
          <w:rFonts w:ascii="Times New Roman" w:hAnsi="Times New Roman"/>
          <w:i/>
          <w:color w:val="111111"/>
          <w:szCs w:val="24"/>
        </w:rPr>
        <w:t xml:space="preserve">Kyrgyz </w:t>
      </w:r>
      <w:proofErr w:type="spellStart"/>
      <w:r w:rsidR="00373350" w:rsidRPr="00E6715A">
        <w:rPr>
          <w:rFonts w:ascii="Times New Roman" w:hAnsi="Times New Roman"/>
          <w:i/>
          <w:color w:val="111111"/>
          <w:szCs w:val="24"/>
        </w:rPr>
        <w:t>Ruhu</w:t>
      </w:r>
      <w:proofErr w:type="spellEnd"/>
      <w:r w:rsidR="00373350" w:rsidRPr="00E6715A">
        <w:rPr>
          <w:rFonts w:ascii="Times New Roman" w:hAnsi="Times New Roman"/>
          <w:color w:val="111111"/>
          <w:szCs w:val="24"/>
        </w:rPr>
        <w:t>,</w:t>
      </w:r>
      <w:r w:rsidR="00373350">
        <w:rPr>
          <w:rFonts w:ascii="Times New Roman" w:hAnsi="Times New Roman"/>
          <w:color w:val="111111"/>
          <w:szCs w:val="24"/>
        </w:rPr>
        <w:t xml:space="preserve"> </w:t>
      </w:r>
      <w:r w:rsidR="00652ADB" w:rsidRPr="00E6715A">
        <w:rPr>
          <w:rFonts w:ascii="Times New Roman" w:hAnsi="Times New Roman"/>
          <w:color w:val="111111"/>
          <w:szCs w:val="24"/>
        </w:rPr>
        <w:t xml:space="preserve">was discovered in an irrigation canal outside the southern city of Osh. </w:t>
      </w:r>
      <w:proofErr w:type="spellStart"/>
      <w:r w:rsidR="00D83359">
        <w:rPr>
          <w:rFonts w:ascii="Times New Roman" w:hAnsi="Times New Roman"/>
          <w:color w:val="111111"/>
          <w:szCs w:val="24"/>
        </w:rPr>
        <w:t>Nazalov’s</w:t>
      </w:r>
      <w:proofErr w:type="spellEnd"/>
      <w:r w:rsidR="00652ADB" w:rsidRPr="00E6715A">
        <w:rPr>
          <w:rFonts w:ascii="Times New Roman" w:hAnsi="Times New Roman"/>
          <w:color w:val="111111"/>
          <w:szCs w:val="24"/>
        </w:rPr>
        <w:t xml:space="preserve"> family and colleagues suggested that </w:t>
      </w:r>
      <w:r w:rsidR="00886B1E">
        <w:rPr>
          <w:rFonts w:ascii="Times New Roman" w:hAnsi="Times New Roman"/>
          <w:color w:val="111111"/>
          <w:szCs w:val="24"/>
        </w:rPr>
        <w:t>his</w:t>
      </w:r>
      <w:r w:rsidR="00652ADB" w:rsidRPr="00E6715A">
        <w:rPr>
          <w:rFonts w:ascii="Times New Roman" w:hAnsi="Times New Roman"/>
          <w:color w:val="111111"/>
          <w:szCs w:val="24"/>
        </w:rPr>
        <w:t xml:space="preserve"> death </w:t>
      </w:r>
      <w:r w:rsidR="00886B1E">
        <w:rPr>
          <w:rFonts w:ascii="Times New Roman" w:hAnsi="Times New Roman"/>
          <w:color w:val="111111"/>
          <w:szCs w:val="24"/>
        </w:rPr>
        <w:t>could</w:t>
      </w:r>
      <w:r w:rsidR="00652ADB" w:rsidRPr="00E6715A">
        <w:rPr>
          <w:rFonts w:ascii="Times New Roman" w:hAnsi="Times New Roman"/>
          <w:color w:val="111111"/>
          <w:szCs w:val="24"/>
        </w:rPr>
        <w:t xml:space="preserve"> have been connected to his reporting on government corruption</w:t>
      </w:r>
      <w:r w:rsidR="00886B1E">
        <w:rPr>
          <w:rFonts w:ascii="Times New Roman" w:hAnsi="Times New Roman"/>
          <w:color w:val="111111"/>
          <w:szCs w:val="24"/>
        </w:rPr>
        <w:t xml:space="preserve"> and said that </w:t>
      </w:r>
      <w:r w:rsidR="00D83359">
        <w:rPr>
          <w:rFonts w:ascii="Times New Roman" w:hAnsi="Times New Roman"/>
          <w:color w:val="111111"/>
          <w:szCs w:val="24"/>
        </w:rPr>
        <w:t xml:space="preserve">less than a month before his death </w:t>
      </w:r>
      <w:r w:rsidR="00652ADB" w:rsidRPr="00E6715A">
        <w:rPr>
          <w:rFonts w:ascii="Times New Roman" w:hAnsi="Times New Roman"/>
          <w:color w:val="111111"/>
          <w:szCs w:val="24"/>
        </w:rPr>
        <w:t xml:space="preserve">unidentified assailants had attacked and robbed </w:t>
      </w:r>
      <w:proofErr w:type="spellStart"/>
      <w:r w:rsidR="00652ADB" w:rsidRPr="00E6715A">
        <w:rPr>
          <w:rFonts w:ascii="Times New Roman" w:hAnsi="Times New Roman"/>
          <w:color w:val="111111"/>
          <w:szCs w:val="24"/>
        </w:rPr>
        <w:t>Nazalov</w:t>
      </w:r>
      <w:proofErr w:type="spellEnd"/>
      <w:r w:rsidR="00886B1E">
        <w:rPr>
          <w:rFonts w:ascii="Times New Roman" w:hAnsi="Times New Roman"/>
          <w:color w:val="111111"/>
          <w:szCs w:val="24"/>
        </w:rPr>
        <w:t xml:space="preserve"> in Osh</w:t>
      </w:r>
      <w:r w:rsidR="00D83359">
        <w:rPr>
          <w:rFonts w:ascii="Times New Roman" w:hAnsi="Times New Roman"/>
          <w:color w:val="111111"/>
          <w:szCs w:val="24"/>
        </w:rPr>
        <w:t xml:space="preserve">. They said the </w:t>
      </w:r>
      <w:r w:rsidR="00180F44">
        <w:rPr>
          <w:rFonts w:ascii="Times New Roman" w:hAnsi="Times New Roman"/>
          <w:color w:val="111111"/>
          <w:szCs w:val="24"/>
        </w:rPr>
        <w:t>attackers</w:t>
      </w:r>
      <w:r w:rsidR="00886B1E">
        <w:rPr>
          <w:rFonts w:ascii="Times New Roman" w:hAnsi="Times New Roman"/>
          <w:color w:val="111111"/>
          <w:szCs w:val="24"/>
        </w:rPr>
        <w:t xml:space="preserve"> stole </w:t>
      </w:r>
      <w:r w:rsidR="00652ADB" w:rsidRPr="00E6715A">
        <w:rPr>
          <w:rFonts w:ascii="Times New Roman" w:hAnsi="Times New Roman"/>
          <w:color w:val="111111"/>
          <w:szCs w:val="24"/>
        </w:rPr>
        <w:t>sensitive documents about the regional administration</w:t>
      </w:r>
      <w:r w:rsidR="00D83359">
        <w:rPr>
          <w:rFonts w:ascii="Times New Roman" w:hAnsi="Times New Roman"/>
          <w:color w:val="111111"/>
          <w:szCs w:val="24"/>
        </w:rPr>
        <w:t>, as well as some of the journalist’s personal items</w:t>
      </w:r>
      <w:r w:rsidR="00652ADB" w:rsidRPr="00E6715A">
        <w:rPr>
          <w:rFonts w:ascii="Times New Roman" w:hAnsi="Times New Roman"/>
          <w:color w:val="111111"/>
          <w:szCs w:val="24"/>
        </w:rPr>
        <w:t xml:space="preserve">. </w:t>
      </w:r>
    </w:p>
    <w:p w:rsidR="00D83359" w:rsidRDefault="00D83359" w:rsidP="0067710C">
      <w:pPr>
        <w:rPr>
          <w:rFonts w:ascii="Times New Roman" w:hAnsi="Times New Roman"/>
          <w:color w:val="111111"/>
          <w:szCs w:val="24"/>
        </w:rPr>
      </w:pPr>
    </w:p>
    <w:p w:rsidR="00A87973" w:rsidRDefault="00D83359" w:rsidP="00543A4F">
      <w:pPr>
        <w:rPr>
          <w:rFonts w:ascii="Times New Roman" w:hAnsi="Times New Roman"/>
          <w:color w:val="111111"/>
          <w:szCs w:val="24"/>
        </w:rPr>
      </w:pPr>
      <w:r w:rsidRPr="00E6715A">
        <w:rPr>
          <w:rFonts w:ascii="Times New Roman" w:hAnsi="Times New Roman"/>
          <w:color w:val="111111"/>
          <w:szCs w:val="24"/>
        </w:rPr>
        <w:t xml:space="preserve">Medical experts who examined </w:t>
      </w:r>
      <w:proofErr w:type="spellStart"/>
      <w:r w:rsidRPr="00E6715A">
        <w:rPr>
          <w:rFonts w:ascii="Times New Roman" w:hAnsi="Times New Roman"/>
          <w:color w:val="111111"/>
          <w:szCs w:val="24"/>
        </w:rPr>
        <w:t>Nazalov's</w:t>
      </w:r>
      <w:proofErr w:type="spellEnd"/>
      <w:r w:rsidRPr="00E6715A">
        <w:rPr>
          <w:rFonts w:ascii="Times New Roman" w:hAnsi="Times New Roman"/>
          <w:color w:val="111111"/>
          <w:szCs w:val="24"/>
        </w:rPr>
        <w:t xml:space="preserve"> body </w:t>
      </w:r>
      <w:r>
        <w:rPr>
          <w:rFonts w:ascii="Times New Roman" w:hAnsi="Times New Roman"/>
          <w:color w:val="111111"/>
          <w:szCs w:val="24"/>
        </w:rPr>
        <w:t>said</w:t>
      </w:r>
      <w:r w:rsidRPr="00E6715A">
        <w:rPr>
          <w:rFonts w:ascii="Times New Roman" w:hAnsi="Times New Roman"/>
          <w:color w:val="111111"/>
          <w:szCs w:val="24"/>
        </w:rPr>
        <w:t xml:space="preserve"> he had been hit several times with a blunt object, one of his arms had been broken, and his legs </w:t>
      </w:r>
      <w:r>
        <w:rPr>
          <w:rFonts w:ascii="Times New Roman" w:hAnsi="Times New Roman"/>
          <w:color w:val="111111"/>
          <w:szCs w:val="24"/>
        </w:rPr>
        <w:t>had multiple stab</w:t>
      </w:r>
      <w:r w:rsidRPr="00E6715A">
        <w:rPr>
          <w:rFonts w:ascii="Times New Roman" w:hAnsi="Times New Roman"/>
          <w:color w:val="111111"/>
          <w:szCs w:val="24"/>
        </w:rPr>
        <w:t xml:space="preserve"> wounds, </w:t>
      </w:r>
      <w:r w:rsidR="00543A4F">
        <w:rPr>
          <w:rFonts w:ascii="Times New Roman" w:hAnsi="Times New Roman"/>
          <w:color w:val="111111"/>
          <w:szCs w:val="24"/>
        </w:rPr>
        <w:t xml:space="preserve">a local human rights group reported at the time. </w:t>
      </w:r>
      <w:r w:rsidR="00652ADB" w:rsidRPr="00E6715A">
        <w:rPr>
          <w:rFonts w:ascii="Times New Roman" w:hAnsi="Times New Roman"/>
          <w:color w:val="111111"/>
          <w:szCs w:val="24"/>
        </w:rPr>
        <w:t xml:space="preserve">The regional prosecutor's office in Osh </w:t>
      </w:r>
      <w:r w:rsidR="00652ADB" w:rsidRPr="00E6715A">
        <w:rPr>
          <w:rFonts w:ascii="Times New Roman" w:hAnsi="Times New Roman"/>
          <w:szCs w:val="24"/>
        </w:rPr>
        <w:t>classified</w:t>
      </w:r>
      <w:r w:rsidR="00652ADB" w:rsidRPr="00E6715A">
        <w:rPr>
          <w:rStyle w:val="EndnoteReference"/>
          <w:rFonts w:ascii="Times New Roman" w:hAnsi="Times New Roman"/>
          <w:szCs w:val="24"/>
        </w:rPr>
        <w:endnoteReference w:id="12"/>
      </w:r>
      <w:r w:rsidR="00652ADB" w:rsidRPr="00E6715A">
        <w:rPr>
          <w:rFonts w:ascii="Times New Roman" w:hAnsi="Times New Roman"/>
          <w:szCs w:val="24"/>
        </w:rPr>
        <w:t xml:space="preserve"> </w:t>
      </w:r>
      <w:proofErr w:type="spellStart"/>
      <w:r w:rsidR="00652ADB" w:rsidRPr="00E6715A">
        <w:rPr>
          <w:rFonts w:ascii="Times New Roman" w:hAnsi="Times New Roman"/>
          <w:szCs w:val="24"/>
        </w:rPr>
        <w:t>Nazalov's</w:t>
      </w:r>
      <w:proofErr w:type="spellEnd"/>
      <w:r w:rsidR="00652ADB" w:rsidRPr="00E6715A">
        <w:rPr>
          <w:rFonts w:ascii="Times New Roman" w:hAnsi="Times New Roman"/>
          <w:szCs w:val="24"/>
        </w:rPr>
        <w:t xml:space="preserve"> death</w:t>
      </w:r>
      <w:r w:rsidR="00652ADB" w:rsidRPr="00E6715A">
        <w:rPr>
          <w:rFonts w:ascii="Times New Roman" w:hAnsi="Times New Roman"/>
          <w:color w:val="111111"/>
          <w:szCs w:val="24"/>
        </w:rPr>
        <w:t xml:space="preserve"> as an accidental drowning</w:t>
      </w:r>
      <w:r w:rsidR="00EB0A04" w:rsidRPr="00E6715A">
        <w:rPr>
          <w:rFonts w:ascii="Times New Roman" w:hAnsi="Times New Roman"/>
          <w:color w:val="111111"/>
          <w:szCs w:val="24"/>
        </w:rPr>
        <w:t>, and shelved the case.</w:t>
      </w:r>
      <w:r w:rsidR="0067710C">
        <w:rPr>
          <w:rFonts w:ascii="Times New Roman" w:hAnsi="Times New Roman"/>
          <w:color w:val="111111"/>
          <w:szCs w:val="24"/>
        </w:rPr>
        <w:t xml:space="preserve"> </w:t>
      </w:r>
    </w:p>
    <w:p w:rsidR="00652ADB" w:rsidRDefault="00652ADB" w:rsidP="000B1E05">
      <w:pPr>
        <w:rPr>
          <w:rFonts w:ascii="Times New Roman" w:hAnsi="Times New Roman"/>
          <w:color w:val="111111"/>
          <w:szCs w:val="24"/>
        </w:rPr>
      </w:pPr>
    </w:p>
    <w:p w:rsidR="006932BD" w:rsidRPr="00CB31C3" w:rsidRDefault="006932BD" w:rsidP="00B95E32">
      <w:pPr>
        <w:rPr>
          <w:rFonts w:asciiTheme="majorBidi" w:hAnsiTheme="majorBidi" w:cstheme="majorBidi"/>
          <w:color w:val="111111"/>
          <w:szCs w:val="24"/>
        </w:rPr>
      </w:pPr>
      <w:r w:rsidRPr="00E6670E">
        <w:rPr>
          <w:rFonts w:asciiTheme="majorBidi" w:hAnsiTheme="majorBidi" w:cstheme="majorBidi"/>
          <w:color w:val="111111"/>
          <w:szCs w:val="24"/>
        </w:rPr>
        <w:t xml:space="preserve">4. On October 24, 2007, </w:t>
      </w:r>
      <w:proofErr w:type="spellStart"/>
      <w:r w:rsidRPr="00E6670E">
        <w:rPr>
          <w:rFonts w:asciiTheme="majorBidi" w:hAnsiTheme="majorBidi" w:cstheme="majorBidi"/>
          <w:szCs w:val="24"/>
        </w:rPr>
        <w:t>Alisher</w:t>
      </w:r>
      <w:proofErr w:type="spellEnd"/>
      <w:r w:rsidRPr="00E6670E">
        <w:rPr>
          <w:rFonts w:asciiTheme="majorBidi" w:hAnsiTheme="majorBidi" w:cstheme="majorBidi"/>
          <w:szCs w:val="24"/>
        </w:rPr>
        <w:t xml:space="preserve"> </w:t>
      </w:r>
      <w:proofErr w:type="spellStart"/>
      <w:r w:rsidRPr="00E6670E">
        <w:rPr>
          <w:rFonts w:asciiTheme="majorBidi" w:hAnsiTheme="majorBidi" w:cstheme="majorBidi"/>
          <w:szCs w:val="24"/>
        </w:rPr>
        <w:t>Saipov</w:t>
      </w:r>
      <w:proofErr w:type="spellEnd"/>
      <w:r w:rsidRPr="00E6670E">
        <w:rPr>
          <w:rFonts w:asciiTheme="majorBidi" w:hAnsiTheme="majorBidi" w:cstheme="majorBidi"/>
          <w:color w:val="111111"/>
          <w:szCs w:val="24"/>
        </w:rPr>
        <w:t xml:space="preserve">, editor of the now-defunct newspaper </w:t>
      </w:r>
      <w:proofErr w:type="spellStart"/>
      <w:r w:rsidRPr="00E6670E">
        <w:rPr>
          <w:rFonts w:asciiTheme="majorBidi" w:hAnsiTheme="majorBidi" w:cstheme="majorBidi"/>
          <w:i/>
          <w:color w:val="111111"/>
          <w:szCs w:val="24"/>
        </w:rPr>
        <w:t>Siyosat</w:t>
      </w:r>
      <w:proofErr w:type="spellEnd"/>
      <w:r w:rsidRPr="00E6670E">
        <w:rPr>
          <w:rFonts w:asciiTheme="majorBidi" w:hAnsiTheme="majorBidi" w:cstheme="majorBidi"/>
          <w:color w:val="111111"/>
          <w:szCs w:val="24"/>
        </w:rPr>
        <w:t>, was murdered</w:t>
      </w:r>
      <w:r w:rsidRPr="00E6670E">
        <w:rPr>
          <w:rStyle w:val="EndnoteReference"/>
          <w:rFonts w:asciiTheme="majorBidi" w:hAnsiTheme="majorBidi" w:cstheme="majorBidi"/>
          <w:color w:val="111111"/>
          <w:szCs w:val="24"/>
        </w:rPr>
        <w:endnoteReference w:id="13"/>
      </w:r>
      <w:r w:rsidRPr="00E6670E">
        <w:rPr>
          <w:rFonts w:asciiTheme="majorBidi" w:hAnsiTheme="majorBidi" w:cstheme="majorBidi"/>
          <w:color w:val="111111"/>
          <w:szCs w:val="24"/>
        </w:rPr>
        <w:t xml:space="preserve"> outside his newsroom in the southern city of Os</w:t>
      </w:r>
      <w:r w:rsidRPr="00CB31C3">
        <w:rPr>
          <w:rFonts w:asciiTheme="majorBidi" w:hAnsiTheme="majorBidi" w:cstheme="majorBidi"/>
          <w:color w:val="111111"/>
          <w:szCs w:val="24"/>
        </w:rPr>
        <w:t xml:space="preserve">h. </w:t>
      </w:r>
      <w:proofErr w:type="spellStart"/>
      <w:r w:rsidRPr="00CB31C3">
        <w:rPr>
          <w:rFonts w:asciiTheme="majorBidi" w:hAnsiTheme="majorBidi" w:cstheme="majorBidi"/>
          <w:color w:val="111111"/>
          <w:szCs w:val="24"/>
        </w:rPr>
        <w:t>Saipov</w:t>
      </w:r>
      <w:proofErr w:type="spellEnd"/>
      <w:r w:rsidRPr="00CB31C3">
        <w:rPr>
          <w:rFonts w:asciiTheme="majorBidi" w:hAnsiTheme="majorBidi" w:cstheme="majorBidi"/>
          <w:color w:val="111111"/>
          <w:szCs w:val="24"/>
        </w:rPr>
        <w:t xml:space="preserve">, an ethnic Uzbek who also contributed to regional news outlets, had reported on the aftermath of the mass killings in the nearby Uzbek city of </w:t>
      </w:r>
      <w:proofErr w:type="spellStart"/>
      <w:r w:rsidRPr="00CB31C3">
        <w:rPr>
          <w:rFonts w:asciiTheme="majorBidi" w:hAnsiTheme="majorBidi" w:cstheme="majorBidi"/>
          <w:color w:val="111111"/>
          <w:szCs w:val="24"/>
        </w:rPr>
        <w:t>Andijan</w:t>
      </w:r>
      <w:proofErr w:type="spellEnd"/>
      <w:r w:rsidRPr="00CB31C3">
        <w:rPr>
          <w:rFonts w:asciiTheme="majorBidi" w:hAnsiTheme="majorBidi" w:cstheme="majorBidi"/>
          <w:color w:val="111111"/>
          <w:szCs w:val="24"/>
        </w:rPr>
        <w:t xml:space="preserve"> in 2005, when government troops shot at anti-government protesters. Prior to his murder, </w:t>
      </w:r>
      <w:proofErr w:type="spellStart"/>
      <w:r w:rsidRPr="00CB31C3">
        <w:rPr>
          <w:rFonts w:asciiTheme="majorBidi" w:hAnsiTheme="majorBidi" w:cstheme="majorBidi"/>
          <w:color w:val="111111"/>
          <w:szCs w:val="24"/>
        </w:rPr>
        <w:t>Saipov</w:t>
      </w:r>
      <w:proofErr w:type="spellEnd"/>
      <w:r w:rsidRPr="00CB31C3">
        <w:rPr>
          <w:rFonts w:asciiTheme="majorBidi" w:hAnsiTheme="majorBidi" w:cstheme="majorBidi"/>
          <w:color w:val="111111"/>
          <w:szCs w:val="24"/>
        </w:rPr>
        <w:t xml:space="preserve"> had received anonymous threats warning him to stop his press and political activities, a local source told CPJ.</w:t>
      </w:r>
    </w:p>
    <w:p w:rsidR="00FA257B" w:rsidRDefault="00FA257B" w:rsidP="00FA257B">
      <w:pPr>
        <w:rPr>
          <w:rFonts w:ascii="Times New Roman" w:hAnsi="Times New Roman"/>
          <w:color w:val="111111"/>
          <w:szCs w:val="24"/>
        </w:rPr>
      </w:pPr>
    </w:p>
    <w:p w:rsidR="00FA257B" w:rsidRDefault="00B212B7" w:rsidP="00366EA2">
      <w:pPr>
        <w:rPr>
          <w:rFonts w:ascii="Times New Roman" w:hAnsi="Times New Roman"/>
          <w:color w:val="111111"/>
          <w:szCs w:val="24"/>
        </w:rPr>
      </w:pPr>
      <w:r>
        <w:rPr>
          <w:rFonts w:ascii="Times New Roman" w:hAnsi="Times New Roman"/>
          <w:color w:val="111111"/>
          <w:szCs w:val="24"/>
        </w:rPr>
        <w:t>A</w:t>
      </w:r>
      <w:r w:rsidR="00652ADB" w:rsidRPr="00EB0A04">
        <w:rPr>
          <w:rFonts w:ascii="Times New Roman" w:hAnsi="Times New Roman"/>
          <w:color w:val="111111"/>
          <w:szCs w:val="24"/>
        </w:rPr>
        <w:t xml:space="preserve">uthorities </w:t>
      </w:r>
      <w:r w:rsidR="00366EA2" w:rsidRPr="00EB0A04">
        <w:rPr>
          <w:rFonts w:ascii="Times New Roman" w:hAnsi="Times New Roman"/>
          <w:color w:val="111111"/>
          <w:szCs w:val="24"/>
        </w:rPr>
        <w:t>failed to carry out a thorough and transparent probe into the murder</w:t>
      </w:r>
      <w:r w:rsidR="00366EA2">
        <w:rPr>
          <w:rFonts w:ascii="Times New Roman" w:hAnsi="Times New Roman"/>
          <w:color w:val="111111"/>
          <w:szCs w:val="24"/>
        </w:rPr>
        <w:t xml:space="preserve"> and </w:t>
      </w:r>
      <w:r w:rsidR="00652ADB" w:rsidRPr="00EB0A04">
        <w:rPr>
          <w:rFonts w:ascii="Times New Roman" w:hAnsi="Times New Roman"/>
          <w:szCs w:val="24"/>
        </w:rPr>
        <w:t xml:space="preserve">refused to consider </w:t>
      </w:r>
      <w:proofErr w:type="spellStart"/>
      <w:r w:rsidR="00652ADB" w:rsidRPr="00EB0A04">
        <w:rPr>
          <w:rFonts w:ascii="Times New Roman" w:hAnsi="Times New Roman"/>
          <w:szCs w:val="24"/>
        </w:rPr>
        <w:t>Saipov’s</w:t>
      </w:r>
      <w:proofErr w:type="spellEnd"/>
      <w:r w:rsidR="00652ADB" w:rsidRPr="00EB0A04">
        <w:rPr>
          <w:rFonts w:ascii="Times New Roman" w:hAnsi="Times New Roman"/>
          <w:szCs w:val="24"/>
        </w:rPr>
        <w:t xml:space="preserve"> journalism</w:t>
      </w:r>
      <w:r w:rsidR="00652ADB" w:rsidRPr="00EB0A04">
        <w:rPr>
          <w:rStyle w:val="EndnoteReference"/>
          <w:rFonts w:ascii="Times New Roman" w:hAnsi="Times New Roman"/>
          <w:szCs w:val="24"/>
        </w:rPr>
        <w:endnoteReference w:id="14"/>
      </w:r>
      <w:r>
        <w:rPr>
          <w:rFonts w:ascii="Times New Roman" w:hAnsi="Times New Roman"/>
          <w:color w:val="111111"/>
          <w:szCs w:val="24"/>
        </w:rPr>
        <w:t xml:space="preserve"> as a motive</w:t>
      </w:r>
      <w:r w:rsidR="00366EA2">
        <w:rPr>
          <w:rFonts w:ascii="Times New Roman" w:hAnsi="Times New Roman"/>
          <w:color w:val="111111"/>
          <w:szCs w:val="24"/>
        </w:rPr>
        <w:t>,</w:t>
      </w:r>
      <w:r w:rsidR="00652ADB" w:rsidRPr="00EB0A04">
        <w:rPr>
          <w:rFonts w:ascii="Times New Roman" w:hAnsi="Times New Roman"/>
          <w:color w:val="111111"/>
          <w:szCs w:val="24"/>
        </w:rPr>
        <w:t xml:space="preserve"> </w:t>
      </w:r>
      <w:r w:rsidR="00FA257B" w:rsidRPr="00EB0A04">
        <w:rPr>
          <w:rFonts w:ascii="Times New Roman" w:hAnsi="Times New Roman"/>
          <w:szCs w:val="24"/>
        </w:rPr>
        <w:t>CPJ research</w:t>
      </w:r>
      <w:r w:rsidR="00FA257B" w:rsidRPr="00EB0A04">
        <w:rPr>
          <w:rStyle w:val="EndnoteReference"/>
          <w:rFonts w:ascii="Times New Roman" w:hAnsi="Times New Roman"/>
          <w:szCs w:val="24"/>
        </w:rPr>
        <w:endnoteReference w:id="15"/>
      </w:r>
      <w:r w:rsidR="00FA257B" w:rsidRPr="00EB0A04">
        <w:rPr>
          <w:rFonts w:ascii="Times New Roman" w:hAnsi="Times New Roman"/>
          <w:color w:val="111111"/>
          <w:szCs w:val="24"/>
        </w:rPr>
        <w:t xml:space="preserve"> show</w:t>
      </w:r>
      <w:r w:rsidR="00FA257B">
        <w:rPr>
          <w:rFonts w:ascii="Times New Roman" w:hAnsi="Times New Roman"/>
          <w:color w:val="111111"/>
          <w:szCs w:val="24"/>
        </w:rPr>
        <w:t>s</w:t>
      </w:r>
      <w:r w:rsidR="00652ADB" w:rsidRPr="00EB0A04">
        <w:rPr>
          <w:rFonts w:ascii="Times New Roman" w:hAnsi="Times New Roman"/>
          <w:color w:val="111111"/>
          <w:szCs w:val="24"/>
        </w:rPr>
        <w:t xml:space="preserve">. After </w:t>
      </w:r>
      <w:r w:rsidR="00652ADB" w:rsidRPr="00EB0A04">
        <w:rPr>
          <w:rFonts w:ascii="Times New Roman" w:hAnsi="Times New Roman"/>
          <w:szCs w:val="24"/>
        </w:rPr>
        <w:t>suspend</w:t>
      </w:r>
      <w:r w:rsidR="00FA257B">
        <w:rPr>
          <w:rFonts w:ascii="Times New Roman" w:hAnsi="Times New Roman"/>
          <w:szCs w:val="24"/>
        </w:rPr>
        <w:t>ing</w:t>
      </w:r>
      <w:r w:rsidR="00652ADB" w:rsidRPr="00EB0A04">
        <w:rPr>
          <w:rFonts w:ascii="Times New Roman" w:hAnsi="Times New Roman"/>
          <w:szCs w:val="24"/>
        </w:rPr>
        <w:t xml:space="preserve"> the probe</w:t>
      </w:r>
      <w:r w:rsidR="00652ADB" w:rsidRPr="00EB0A04">
        <w:rPr>
          <w:rStyle w:val="EndnoteReference"/>
          <w:rFonts w:ascii="Times New Roman" w:hAnsi="Times New Roman"/>
          <w:szCs w:val="24"/>
        </w:rPr>
        <w:endnoteReference w:id="16"/>
      </w:r>
      <w:r w:rsidR="00652ADB" w:rsidRPr="00EB0A04">
        <w:rPr>
          <w:rFonts w:ascii="Times New Roman" w:hAnsi="Times New Roman"/>
          <w:color w:val="111111"/>
          <w:szCs w:val="24"/>
        </w:rPr>
        <w:t xml:space="preserve"> in April 2008, authorities announced </w:t>
      </w:r>
      <w:r w:rsidR="00652ADB" w:rsidRPr="00EB0A04">
        <w:rPr>
          <w:rFonts w:ascii="Times New Roman" w:hAnsi="Times New Roman"/>
          <w:szCs w:val="24"/>
        </w:rPr>
        <w:t>a year later</w:t>
      </w:r>
      <w:r w:rsidR="00652ADB" w:rsidRPr="00EB0A04">
        <w:rPr>
          <w:rStyle w:val="EndnoteReference"/>
          <w:rFonts w:ascii="Times New Roman" w:hAnsi="Times New Roman"/>
          <w:szCs w:val="24"/>
        </w:rPr>
        <w:endnoteReference w:id="17"/>
      </w:r>
      <w:r w:rsidR="00652ADB" w:rsidRPr="00EB0A04">
        <w:rPr>
          <w:rFonts w:ascii="Times New Roman" w:hAnsi="Times New Roman"/>
          <w:color w:val="111111"/>
          <w:szCs w:val="24"/>
        </w:rPr>
        <w:t xml:space="preserve"> that they had arrested a suspect. </w:t>
      </w:r>
      <w:r w:rsidR="00193C7C">
        <w:rPr>
          <w:rFonts w:ascii="Times New Roman" w:hAnsi="Times New Roman"/>
          <w:color w:val="111111"/>
          <w:szCs w:val="24"/>
        </w:rPr>
        <w:t>Although t</w:t>
      </w:r>
      <w:r w:rsidR="00652ADB" w:rsidRPr="00EB0A04">
        <w:rPr>
          <w:rFonts w:ascii="Times New Roman" w:hAnsi="Times New Roman"/>
          <w:color w:val="111111"/>
          <w:szCs w:val="24"/>
        </w:rPr>
        <w:t xml:space="preserve">he suspect denied his involvement and said authorities </w:t>
      </w:r>
      <w:r w:rsidR="00193C7C">
        <w:rPr>
          <w:rFonts w:ascii="Times New Roman" w:hAnsi="Times New Roman"/>
          <w:color w:val="111111"/>
          <w:szCs w:val="24"/>
        </w:rPr>
        <w:t xml:space="preserve">had </w:t>
      </w:r>
      <w:r w:rsidR="00652ADB" w:rsidRPr="00EB0A04">
        <w:rPr>
          <w:rFonts w:ascii="Times New Roman" w:hAnsi="Times New Roman"/>
          <w:color w:val="111111"/>
          <w:szCs w:val="24"/>
        </w:rPr>
        <w:t xml:space="preserve">planted evidence in his car, </w:t>
      </w:r>
      <w:r w:rsidR="00FA257B">
        <w:rPr>
          <w:rFonts w:ascii="Times New Roman" w:hAnsi="Times New Roman"/>
          <w:color w:val="111111"/>
          <w:szCs w:val="24"/>
        </w:rPr>
        <w:t>he was</w:t>
      </w:r>
      <w:r w:rsidR="00652ADB" w:rsidRPr="00EB0A04">
        <w:rPr>
          <w:rFonts w:ascii="Times New Roman" w:hAnsi="Times New Roman"/>
          <w:color w:val="111111"/>
          <w:szCs w:val="24"/>
        </w:rPr>
        <w:t xml:space="preserve"> </w:t>
      </w:r>
      <w:r w:rsidR="00193C7C">
        <w:rPr>
          <w:rFonts w:ascii="Times New Roman" w:hAnsi="Times New Roman"/>
          <w:color w:val="111111"/>
          <w:szCs w:val="24"/>
        </w:rPr>
        <w:t>tried and</w:t>
      </w:r>
      <w:r w:rsidR="00652ADB" w:rsidRPr="00EB0A04">
        <w:rPr>
          <w:rFonts w:ascii="Times New Roman" w:hAnsi="Times New Roman"/>
          <w:color w:val="111111"/>
          <w:szCs w:val="24"/>
        </w:rPr>
        <w:t xml:space="preserve"> sentenced to </w:t>
      </w:r>
      <w:r w:rsidR="00FA257B">
        <w:rPr>
          <w:rFonts w:ascii="Times New Roman" w:hAnsi="Times New Roman"/>
          <w:color w:val="111111"/>
          <w:szCs w:val="24"/>
        </w:rPr>
        <w:t>20</w:t>
      </w:r>
      <w:r w:rsidR="00652ADB" w:rsidRPr="00EB0A04">
        <w:rPr>
          <w:rFonts w:ascii="Times New Roman" w:hAnsi="Times New Roman"/>
          <w:color w:val="111111"/>
          <w:szCs w:val="24"/>
        </w:rPr>
        <w:t xml:space="preserve"> years in jail. Despite the high-profile status of the case, authorities failed to publicly</w:t>
      </w:r>
      <w:r w:rsidR="00193C7C">
        <w:rPr>
          <w:rFonts w:ascii="Times New Roman" w:hAnsi="Times New Roman"/>
          <w:color w:val="111111"/>
          <w:szCs w:val="24"/>
        </w:rPr>
        <w:t xml:space="preserve"> name the motive in the killing</w:t>
      </w:r>
      <w:r w:rsidR="00652ADB" w:rsidRPr="00EB0A04">
        <w:rPr>
          <w:rFonts w:ascii="Times New Roman" w:hAnsi="Times New Roman"/>
          <w:color w:val="111111"/>
          <w:szCs w:val="24"/>
        </w:rPr>
        <w:t xml:space="preserve"> and did not name or apprehend its mastermind. </w:t>
      </w:r>
    </w:p>
    <w:p w:rsidR="00FA257B" w:rsidRDefault="00FA257B" w:rsidP="00FA257B">
      <w:pPr>
        <w:rPr>
          <w:rFonts w:ascii="Times New Roman" w:hAnsi="Times New Roman"/>
          <w:color w:val="111111"/>
          <w:szCs w:val="24"/>
        </w:rPr>
      </w:pPr>
    </w:p>
    <w:p w:rsidR="00652ADB" w:rsidRPr="00EB0A04" w:rsidRDefault="00652ADB" w:rsidP="00193C7C">
      <w:pPr>
        <w:rPr>
          <w:rFonts w:ascii="Times New Roman" w:hAnsi="Times New Roman"/>
          <w:color w:val="111111"/>
          <w:szCs w:val="24"/>
        </w:rPr>
      </w:pPr>
      <w:r w:rsidRPr="00EB0A04">
        <w:rPr>
          <w:rFonts w:ascii="Times New Roman" w:hAnsi="Times New Roman"/>
          <w:color w:val="111111"/>
          <w:szCs w:val="24"/>
        </w:rPr>
        <w:t xml:space="preserve">In April 2012, Kyrgyzstan’s Supreme Court </w:t>
      </w:r>
      <w:r w:rsidRPr="00EB0A04">
        <w:rPr>
          <w:rFonts w:ascii="Times New Roman" w:hAnsi="Times New Roman"/>
          <w:szCs w:val="24"/>
        </w:rPr>
        <w:t>ordered a reinvestigation</w:t>
      </w:r>
      <w:r w:rsidRPr="00EB0A04">
        <w:rPr>
          <w:rStyle w:val="EndnoteReference"/>
          <w:rFonts w:ascii="Times New Roman" w:hAnsi="Times New Roman"/>
          <w:szCs w:val="24"/>
        </w:rPr>
        <w:endnoteReference w:id="18"/>
      </w:r>
      <w:r w:rsidRPr="00EB0A04">
        <w:rPr>
          <w:rFonts w:ascii="Times New Roman" w:hAnsi="Times New Roman"/>
          <w:szCs w:val="24"/>
        </w:rPr>
        <w:t xml:space="preserve"> of the case</w:t>
      </w:r>
      <w:r w:rsidRPr="00EB0A04">
        <w:rPr>
          <w:rFonts w:ascii="Times New Roman" w:hAnsi="Times New Roman"/>
          <w:color w:val="111111"/>
          <w:szCs w:val="24"/>
        </w:rPr>
        <w:t xml:space="preserve"> after the defendant’s lawyers provided </w:t>
      </w:r>
      <w:r w:rsidRPr="00EB0A04">
        <w:rPr>
          <w:rFonts w:ascii="Times New Roman" w:hAnsi="Times New Roman"/>
          <w:szCs w:val="24"/>
        </w:rPr>
        <w:t>credible evidence</w:t>
      </w:r>
      <w:r w:rsidRPr="00EB0A04">
        <w:rPr>
          <w:rStyle w:val="EndnoteReference"/>
          <w:rFonts w:ascii="Times New Roman" w:hAnsi="Times New Roman"/>
          <w:szCs w:val="24"/>
        </w:rPr>
        <w:endnoteReference w:id="19"/>
      </w:r>
      <w:r w:rsidRPr="00EB0A04">
        <w:rPr>
          <w:rFonts w:ascii="Times New Roman" w:hAnsi="Times New Roman"/>
          <w:color w:val="111111"/>
          <w:szCs w:val="24"/>
        </w:rPr>
        <w:t xml:space="preserve"> in his defense. Kyrgyzstan has yet to report progress in the</w:t>
      </w:r>
      <w:r w:rsidR="00407417">
        <w:rPr>
          <w:rFonts w:ascii="Times New Roman" w:hAnsi="Times New Roman"/>
          <w:color w:val="111111"/>
          <w:szCs w:val="24"/>
        </w:rPr>
        <w:t xml:space="preserve"> new</w:t>
      </w:r>
      <w:r w:rsidRPr="00EB0A04">
        <w:rPr>
          <w:rFonts w:ascii="Times New Roman" w:hAnsi="Times New Roman"/>
          <w:color w:val="111111"/>
          <w:szCs w:val="24"/>
        </w:rPr>
        <w:t xml:space="preserve"> investigation.</w:t>
      </w:r>
    </w:p>
    <w:p w:rsidR="00652ADB" w:rsidRDefault="00652ADB" w:rsidP="00652ADB">
      <w:pPr>
        <w:rPr>
          <w:rFonts w:ascii="Times New Roman" w:hAnsi="Times New Roman"/>
          <w:color w:val="111111"/>
          <w:szCs w:val="24"/>
        </w:rPr>
      </w:pPr>
    </w:p>
    <w:p w:rsidR="00652ADB" w:rsidRPr="00EB0A04" w:rsidRDefault="00652ADB" w:rsidP="00652ADB">
      <w:pPr>
        <w:rPr>
          <w:rFonts w:ascii="Times New Roman" w:hAnsi="Times New Roman"/>
          <w:b/>
          <w:color w:val="111111"/>
          <w:szCs w:val="24"/>
        </w:rPr>
      </w:pPr>
      <w:r w:rsidRPr="00EB0A04">
        <w:rPr>
          <w:rFonts w:ascii="Times New Roman" w:hAnsi="Times New Roman"/>
          <w:b/>
          <w:color w:val="111111"/>
          <w:szCs w:val="24"/>
        </w:rPr>
        <w:t>III. ETHNIC CONFLICT AND PRESSURE AGAINST UZBEK-LANGUAGE MEDIA</w:t>
      </w:r>
    </w:p>
    <w:p w:rsidR="00652ADB" w:rsidRPr="00EB0A04" w:rsidRDefault="00652ADB" w:rsidP="00652ADB">
      <w:pPr>
        <w:rPr>
          <w:rFonts w:ascii="Times New Roman" w:hAnsi="Times New Roman"/>
          <w:b/>
          <w:color w:val="111111"/>
          <w:szCs w:val="24"/>
        </w:rPr>
      </w:pPr>
      <w:r w:rsidRPr="00EB0A04">
        <w:rPr>
          <w:rFonts w:ascii="Times New Roman" w:hAnsi="Times New Roman"/>
          <w:b/>
          <w:color w:val="111111"/>
          <w:szCs w:val="24"/>
        </w:rPr>
        <w:t xml:space="preserve"> </w:t>
      </w:r>
    </w:p>
    <w:p w:rsidR="00652ADB" w:rsidRPr="00F061C2" w:rsidRDefault="00652ADB" w:rsidP="009F1BDF">
      <w:pPr>
        <w:rPr>
          <w:rFonts w:ascii="Times New Roman" w:hAnsi="Times New Roman"/>
          <w:b/>
          <w:bCs/>
          <w:color w:val="111111"/>
          <w:szCs w:val="24"/>
        </w:rPr>
      </w:pPr>
      <w:r w:rsidRPr="00EB0A04">
        <w:rPr>
          <w:rFonts w:ascii="Times New Roman" w:hAnsi="Times New Roman"/>
          <w:color w:val="111111"/>
          <w:szCs w:val="24"/>
        </w:rPr>
        <w:t xml:space="preserve">5. </w:t>
      </w:r>
      <w:r w:rsidR="00D466D7">
        <w:rPr>
          <w:rFonts w:ascii="Times New Roman" w:hAnsi="Times New Roman"/>
          <w:color w:val="111111"/>
          <w:szCs w:val="24"/>
        </w:rPr>
        <w:t xml:space="preserve">The climate of press freedom significantly deteriorated following the June 2010 conflict between ethnic Kyrgyz and Uzbeks that left hundreds dead and thousands displaced. </w:t>
      </w:r>
      <w:r w:rsidRPr="00EB0A04">
        <w:rPr>
          <w:rFonts w:ascii="Times New Roman" w:hAnsi="Times New Roman"/>
          <w:color w:val="111111"/>
          <w:szCs w:val="24"/>
        </w:rPr>
        <w:t xml:space="preserve">Both during the conflict </w:t>
      </w:r>
      <w:r w:rsidR="005C18C9">
        <w:rPr>
          <w:rFonts w:ascii="Times New Roman" w:hAnsi="Times New Roman"/>
          <w:color w:val="111111"/>
          <w:szCs w:val="24"/>
        </w:rPr>
        <w:t>and in</w:t>
      </w:r>
      <w:r w:rsidRPr="00EB0A04">
        <w:rPr>
          <w:rFonts w:ascii="Times New Roman" w:hAnsi="Times New Roman"/>
          <w:color w:val="111111"/>
          <w:szCs w:val="24"/>
        </w:rPr>
        <w:t xml:space="preserve"> its aftermath, Uzbek-language news outlets and their staffers </w:t>
      </w:r>
      <w:r w:rsidR="005C18C9">
        <w:rPr>
          <w:rFonts w:ascii="Times New Roman" w:hAnsi="Times New Roman"/>
          <w:color w:val="111111"/>
          <w:szCs w:val="24"/>
        </w:rPr>
        <w:t>were</w:t>
      </w:r>
      <w:r w:rsidRPr="00EB0A04">
        <w:rPr>
          <w:rFonts w:ascii="Times New Roman" w:hAnsi="Times New Roman"/>
          <w:color w:val="111111"/>
          <w:szCs w:val="24"/>
        </w:rPr>
        <w:t xml:space="preserve"> targeted with violence, official intimidation, and prosecution. </w:t>
      </w:r>
    </w:p>
    <w:p w:rsidR="00D466D7" w:rsidRPr="00EB0A04" w:rsidRDefault="00D466D7" w:rsidP="00652ADB">
      <w:pPr>
        <w:rPr>
          <w:rFonts w:ascii="Times New Roman" w:hAnsi="Times New Roman"/>
          <w:color w:val="111111"/>
          <w:szCs w:val="24"/>
        </w:rPr>
      </w:pPr>
    </w:p>
    <w:p w:rsidR="00652ADB" w:rsidRDefault="00652ADB" w:rsidP="00233ECE">
      <w:pPr>
        <w:rPr>
          <w:rFonts w:ascii="Times New Roman" w:hAnsi="Times New Roman"/>
          <w:color w:val="111111"/>
          <w:szCs w:val="24"/>
        </w:rPr>
      </w:pPr>
      <w:r w:rsidRPr="00EB0A04">
        <w:rPr>
          <w:rFonts w:ascii="Times New Roman" w:hAnsi="Times New Roman"/>
          <w:color w:val="111111"/>
          <w:szCs w:val="24"/>
        </w:rPr>
        <w:t xml:space="preserve">6. In July 2010, </w:t>
      </w:r>
      <w:r w:rsidR="00F061C2">
        <w:rPr>
          <w:rFonts w:ascii="Times New Roman" w:hAnsi="Times New Roman"/>
          <w:color w:val="111111"/>
          <w:szCs w:val="24"/>
        </w:rPr>
        <w:t xml:space="preserve">law enforcement agents </w:t>
      </w:r>
      <w:r w:rsidR="001B3E4C" w:rsidRPr="001D2979">
        <w:rPr>
          <w:rFonts w:ascii="Times New Roman" w:hAnsi="Times New Roman"/>
          <w:bCs/>
          <w:color w:val="111111"/>
          <w:szCs w:val="24"/>
        </w:rPr>
        <w:t>in the city of Osh</w:t>
      </w:r>
      <w:r w:rsidR="001B3E4C">
        <w:rPr>
          <w:rFonts w:ascii="Times New Roman" w:hAnsi="Times New Roman"/>
          <w:color w:val="111111"/>
          <w:szCs w:val="24"/>
        </w:rPr>
        <w:t xml:space="preserve"> </w:t>
      </w:r>
      <w:r w:rsidR="00F061C2" w:rsidRPr="00EB0A04">
        <w:rPr>
          <w:rFonts w:ascii="Times New Roman" w:hAnsi="Times New Roman"/>
          <w:szCs w:val="24"/>
        </w:rPr>
        <w:t>raided</w:t>
      </w:r>
      <w:r w:rsidR="00F061C2" w:rsidRPr="00EB0A04">
        <w:rPr>
          <w:rStyle w:val="EndnoteReference"/>
          <w:rFonts w:ascii="Times New Roman" w:hAnsi="Times New Roman"/>
          <w:szCs w:val="24"/>
        </w:rPr>
        <w:endnoteReference w:id="20"/>
      </w:r>
      <w:r w:rsidR="00F061C2" w:rsidRPr="00EB0A04">
        <w:rPr>
          <w:rFonts w:ascii="Times New Roman" w:hAnsi="Times New Roman"/>
          <w:szCs w:val="24"/>
        </w:rPr>
        <w:t xml:space="preserve"> </w:t>
      </w:r>
      <w:r w:rsidR="00F061C2">
        <w:rPr>
          <w:rFonts w:ascii="Times New Roman" w:hAnsi="Times New Roman"/>
          <w:color w:val="111111"/>
          <w:szCs w:val="24"/>
        </w:rPr>
        <w:t xml:space="preserve">at </w:t>
      </w:r>
      <w:r w:rsidRPr="00EB0A04">
        <w:rPr>
          <w:rFonts w:ascii="Times New Roman" w:hAnsi="Times New Roman"/>
          <w:color w:val="111111"/>
          <w:szCs w:val="24"/>
        </w:rPr>
        <w:t xml:space="preserve">least two independent </w:t>
      </w:r>
      <w:r w:rsidR="00EB1C53">
        <w:rPr>
          <w:rFonts w:ascii="Times New Roman" w:hAnsi="Times New Roman"/>
          <w:color w:val="111111"/>
          <w:szCs w:val="24"/>
        </w:rPr>
        <w:t xml:space="preserve">Uzbek-language </w:t>
      </w:r>
      <w:r w:rsidRPr="00EB0A04">
        <w:rPr>
          <w:rFonts w:ascii="Times New Roman" w:hAnsi="Times New Roman"/>
          <w:color w:val="111111"/>
          <w:szCs w:val="24"/>
        </w:rPr>
        <w:t>broadcasters</w:t>
      </w:r>
      <w:r w:rsidR="005C18C9">
        <w:rPr>
          <w:rFonts w:ascii="Times New Roman" w:hAnsi="Times New Roman"/>
          <w:color w:val="111111"/>
          <w:szCs w:val="24"/>
        </w:rPr>
        <w:t>—</w:t>
      </w:r>
      <w:r w:rsidRPr="00EB0A04">
        <w:rPr>
          <w:rFonts w:ascii="Times New Roman" w:hAnsi="Times New Roman"/>
          <w:color w:val="111111"/>
          <w:szCs w:val="24"/>
        </w:rPr>
        <w:t xml:space="preserve">Osh TV and </w:t>
      </w:r>
      <w:proofErr w:type="spellStart"/>
      <w:r w:rsidRPr="00EB0A04">
        <w:rPr>
          <w:rFonts w:ascii="Times New Roman" w:hAnsi="Times New Roman"/>
          <w:color w:val="111111"/>
          <w:szCs w:val="24"/>
        </w:rPr>
        <w:t>Mezon</w:t>
      </w:r>
      <w:proofErr w:type="spellEnd"/>
      <w:r w:rsidR="00EB1C53">
        <w:rPr>
          <w:rFonts w:ascii="Times New Roman" w:hAnsi="Times New Roman"/>
          <w:color w:val="111111"/>
          <w:szCs w:val="24"/>
        </w:rPr>
        <w:t xml:space="preserve"> TV</w:t>
      </w:r>
      <w:r w:rsidR="00F061C2">
        <w:rPr>
          <w:rFonts w:ascii="Times New Roman" w:hAnsi="Times New Roman"/>
          <w:color w:val="111111"/>
          <w:szCs w:val="24"/>
        </w:rPr>
        <w:t xml:space="preserve">. The agents </w:t>
      </w:r>
      <w:r w:rsidRPr="00EB0A04">
        <w:rPr>
          <w:rFonts w:ascii="Times New Roman" w:hAnsi="Times New Roman"/>
          <w:color w:val="111111"/>
          <w:szCs w:val="24"/>
        </w:rPr>
        <w:t xml:space="preserve">intimidated and interrogated </w:t>
      </w:r>
      <w:r w:rsidR="00233ECE">
        <w:rPr>
          <w:rFonts w:ascii="Times New Roman" w:hAnsi="Times New Roman"/>
          <w:color w:val="111111"/>
          <w:szCs w:val="24"/>
        </w:rPr>
        <w:t xml:space="preserve">the outlets’ </w:t>
      </w:r>
      <w:r w:rsidRPr="00EB0A04">
        <w:rPr>
          <w:rFonts w:ascii="Times New Roman" w:hAnsi="Times New Roman"/>
          <w:color w:val="111111"/>
          <w:szCs w:val="24"/>
        </w:rPr>
        <w:t xml:space="preserve">journalists and media directors, accused them of </w:t>
      </w:r>
      <w:r w:rsidR="00EB1C53">
        <w:rPr>
          <w:rFonts w:ascii="Times New Roman" w:hAnsi="Times New Roman"/>
          <w:color w:val="111111"/>
          <w:szCs w:val="24"/>
        </w:rPr>
        <w:t>broadcasting extremist reports</w:t>
      </w:r>
      <w:r w:rsidRPr="00EB0A04">
        <w:rPr>
          <w:rFonts w:ascii="Times New Roman" w:hAnsi="Times New Roman"/>
          <w:color w:val="111111"/>
          <w:szCs w:val="24"/>
        </w:rPr>
        <w:t xml:space="preserve">, and forced the </w:t>
      </w:r>
      <w:r w:rsidR="001B3E4C" w:rsidRPr="001D2979">
        <w:rPr>
          <w:rFonts w:ascii="Times New Roman" w:hAnsi="Times New Roman"/>
          <w:bCs/>
          <w:color w:val="111111"/>
          <w:szCs w:val="24"/>
        </w:rPr>
        <w:t>newsrooms</w:t>
      </w:r>
      <w:r w:rsidRPr="00EB0A04">
        <w:rPr>
          <w:rFonts w:ascii="Times New Roman" w:hAnsi="Times New Roman"/>
          <w:color w:val="111111"/>
          <w:szCs w:val="24"/>
        </w:rPr>
        <w:t xml:space="preserve"> to </w:t>
      </w:r>
      <w:r w:rsidR="00875A57">
        <w:rPr>
          <w:rFonts w:ascii="Times New Roman" w:hAnsi="Times New Roman"/>
          <w:color w:val="111111"/>
          <w:szCs w:val="24"/>
        </w:rPr>
        <w:t xml:space="preserve">shut down. </w:t>
      </w:r>
      <w:r w:rsidR="005D6B56">
        <w:rPr>
          <w:rFonts w:ascii="Times New Roman" w:hAnsi="Times New Roman"/>
          <w:color w:val="111111"/>
          <w:szCs w:val="24"/>
        </w:rPr>
        <w:t>T</w:t>
      </w:r>
      <w:r w:rsidR="00875A57">
        <w:rPr>
          <w:rFonts w:ascii="Times New Roman" w:hAnsi="Times New Roman"/>
          <w:color w:val="111111"/>
          <w:szCs w:val="24"/>
        </w:rPr>
        <w:t>he outlets’ media directors</w:t>
      </w:r>
      <w:r w:rsidR="00875A57" w:rsidRPr="00EB0A04">
        <w:rPr>
          <w:rFonts w:ascii="Times New Roman" w:hAnsi="Times New Roman"/>
          <w:color w:val="111111"/>
          <w:szCs w:val="24"/>
        </w:rPr>
        <w:t>—</w:t>
      </w:r>
      <w:proofErr w:type="spellStart"/>
      <w:r w:rsidR="00875A57" w:rsidRPr="00EB0A04">
        <w:rPr>
          <w:rFonts w:ascii="Times New Roman" w:hAnsi="Times New Roman"/>
          <w:color w:val="111111"/>
          <w:szCs w:val="24"/>
        </w:rPr>
        <w:t>Dzhavlon</w:t>
      </w:r>
      <w:proofErr w:type="spellEnd"/>
      <w:r w:rsidR="00875A57" w:rsidRPr="00EB0A04">
        <w:rPr>
          <w:rFonts w:ascii="Times New Roman" w:hAnsi="Times New Roman"/>
          <w:color w:val="111111"/>
          <w:szCs w:val="24"/>
        </w:rPr>
        <w:t xml:space="preserve"> </w:t>
      </w:r>
      <w:proofErr w:type="spellStart"/>
      <w:r w:rsidR="00875A57" w:rsidRPr="00EB0A04">
        <w:rPr>
          <w:rFonts w:ascii="Times New Roman" w:hAnsi="Times New Roman"/>
          <w:color w:val="111111"/>
          <w:szCs w:val="24"/>
        </w:rPr>
        <w:t>Mirzakhodzhayev</w:t>
      </w:r>
      <w:proofErr w:type="spellEnd"/>
      <w:r w:rsidR="00875A57" w:rsidRPr="00EB0A04">
        <w:rPr>
          <w:rFonts w:ascii="Times New Roman" w:hAnsi="Times New Roman"/>
          <w:color w:val="111111"/>
          <w:szCs w:val="24"/>
        </w:rPr>
        <w:t xml:space="preserve"> of </w:t>
      </w:r>
      <w:proofErr w:type="spellStart"/>
      <w:r w:rsidR="00875A57" w:rsidRPr="00EB0A04">
        <w:rPr>
          <w:rFonts w:ascii="Times New Roman" w:hAnsi="Times New Roman"/>
          <w:color w:val="111111"/>
          <w:szCs w:val="24"/>
        </w:rPr>
        <w:t>Mezon</w:t>
      </w:r>
      <w:proofErr w:type="spellEnd"/>
      <w:r w:rsidR="00875A57" w:rsidRPr="00EB0A04">
        <w:rPr>
          <w:rFonts w:ascii="Times New Roman" w:hAnsi="Times New Roman"/>
          <w:color w:val="111111"/>
          <w:szCs w:val="24"/>
        </w:rPr>
        <w:t xml:space="preserve"> TV</w:t>
      </w:r>
      <w:r w:rsidR="00875A57">
        <w:rPr>
          <w:rFonts w:ascii="Times New Roman" w:hAnsi="Times New Roman"/>
          <w:color w:val="111111"/>
          <w:szCs w:val="24"/>
        </w:rPr>
        <w:t>,</w:t>
      </w:r>
      <w:r w:rsidR="00875A57" w:rsidRPr="00EB0A04">
        <w:rPr>
          <w:rFonts w:ascii="Times New Roman" w:hAnsi="Times New Roman"/>
          <w:color w:val="111111"/>
          <w:szCs w:val="24"/>
        </w:rPr>
        <w:t xml:space="preserve"> and Khalil </w:t>
      </w:r>
      <w:proofErr w:type="spellStart"/>
      <w:r w:rsidR="00875A57" w:rsidRPr="00EB0A04">
        <w:rPr>
          <w:rFonts w:ascii="Times New Roman" w:hAnsi="Times New Roman"/>
          <w:color w:val="111111"/>
          <w:szCs w:val="24"/>
        </w:rPr>
        <w:t>Khudaiberdiyev</w:t>
      </w:r>
      <w:proofErr w:type="spellEnd"/>
      <w:r w:rsidR="00875A57" w:rsidRPr="00EB0A04">
        <w:rPr>
          <w:rFonts w:ascii="Times New Roman" w:hAnsi="Times New Roman"/>
          <w:color w:val="111111"/>
          <w:szCs w:val="24"/>
        </w:rPr>
        <w:t xml:space="preserve"> of Osh TV—fled the country in </w:t>
      </w:r>
      <w:r w:rsidR="00875A57">
        <w:rPr>
          <w:rFonts w:ascii="Times New Roman" w:hAnsi="Times New Roman"/>
          <w:color w:val="111111"/>
          <w:szCs w:val="24"/>
        </w:rPr>
        <w:t xml:space="preserve">2010, </w:t>
      </w:r>
      <w:r w:rsidR="005D6B56">
        <w:rPr>
          <w:rFonts w:ascii="Times New Roman" w:hAnsi="Times New Roman"/>
          <w:color w:val="111111"/>
          <w:szCs w:val="24"/>
        </w:rPr>
        <w:t xml:space="preserve">but </w:t>
      </w:r>
      <w:r w:rsidR="00875A57">
        <w:rPr>
          <w:rFonts w:ascii="Times New Roman" w:hAnsi="Times New Roman"/>
          <w:color w:val="111111"/>
          <w:szCs w:val="24"/>
        </w:rPr>
        <w:t xml:space="preserve">authorities prosecuted them in absentia on accusations of </w:t>
      </w:r>
      <w:r w:rsidR="00875A57" w:rsidRPr="00EB0A04">
        <w:rPr>
          <w:rFonts w:ascii="Times New Roman" w:hAnsi="Times New Roman"/>
          <w:color w:val="111111"/>
          <w:szCs w:val="24"/>
        </w:rPr>
        <w:t>airing content that triggered ethnic clashes</w:t>
      </w:r>
      <w:r w:rsidR="00875A57">
        <w:rPr>
          <w:rFonts w:ascii="Times New Roman" w:hAnsi="Times New Roman"/>
          <w:color w:val="111111"/>
          <w:szCs w:val="24"/>
        </w:rPr>
        <w:t>.</w:t>
      </w:r>
      <w:r w:rsidRPr="00EB0A04">
        <w:rPr>
          <w:rFonts w:ascii="Times New Roman" w:hAnsi="Times New Roman"/>
          <w:color w:val="111111"/>
          <w:szCs w:val="24"/>
        </w:rPr>
        <w:t xml:space="preserve"> On </w:t>
      </w:r>
      <w:r w:rsidRPr="00EB0A04">
        <w:rPr>
          <w:rFonts w:ascii="Times New Roman" w:hAnsi="Times New Roman"/>
          <w:color w:val="111111"/>
          <w:szCs w:val="24"/>
        </w:rPr>
        <w:lastRenderedPageBreak/>
        <w:t xml:space="preserve">October 28, 2011, a court in Jalal-Abad sentenced </w:t>
      </w:r>
      <w:proofErr w:type="spellStart"/>
      <w:r w:rsidRPr="00EB0A04">
        <w:rPr>
          <w:rFonts w:ascii="Times New Roman" w:hAnsi="Times New Roman"/>
          <w:color w:val="111111"/>
          <w:szCs w:val="24"/>
        </w:rPr>
        <w:t>Khu</w:t>
      </w:r>
      <w:r w:rsidR="00875A57">
        <w:rPr>
          <w:rFonts w:ascii="Times New Roman" w:hAnsi="Times New Roman"/>
          <w:color w:val="111111"/>
          <w:szCs w:val="24"/>
        </w:rPr>
        <w:t>daiberdiyev</w:t>
      </w:r>
      <w:proofErr w:type="spellEnd"/>
      <w:r w:rsidR="00875A57">
        <w:rPr>
          <w:rFonts w:ascii="Times New Roman" w:hAnsi="Times New Roman"/>
          <w:color w:val="111111"/>
          <w:szCs w:val="24"/>
        </w:rPr>
        <w:t xml:space="preserve"> to 20 years in jail</w:t>
      </w:r>
      <w:r w:rsidR="001B3E4C">
        <w:rPr>
          <w:rFonts w:ascii="Times New Roman" w:hAnsi="Times New Roman"/>
          <w:color w:val="111111"/>
          <w:szCs w:val="24"/>
        </w:rPr>
        <w:t xml:space="preserve"> and </w:t>
      </w:r>
      <w:proofErr w:type="spellStart"/>
      <w:r w:rsidR="001B3E4C">
        <w:rPr>
          <w:rFonts w:ascii="Times New Roman" w:hAnsi="Times New Roman"/>
          <w:color w:val="111111"/>
          <w:szCs w:val="24"/>
        </w:rPr>
        <w:t>Mirzakhodzh</w:t>
      </w:r>
      <w:r w:rsidRPr="00EB0A04">
        <w:rPr>
          <w:rFonts w:ascii="Times New Roman" w:hAnsi="Times New Roman"/>
          <w:color w:val="111111"/>
          <w:szCs w:val="24"/>
        </w:rPr>
        <w:t>ayev</w:t>
      </w:r>
      <w:proofErr w:type="spellEnd"/>
      <w:r w:rsidRPr="00EB0A04">
        <w:rPr>
          <w:rFonts w:ascii="Times New Roman" w:hAnsi="Times New Roman"/>
          <w:color w:val="111111"/>
          <w:szCs w:val="24"/>
        </w:rPr>
        <w:t xml:space="preserve"> to 14 years. </w:t>
      </w:r>
      <w:r w:rsidR="005D6B56">
        <w:rPr>
          <w:rFonts w:ascii="Times New Roman" w:hAnsi="Times New Roman"/>
          <w:szCs w:val="24"/>
        </w:rPr>
        <w:t>The journalists</w:t>
      </w:r>
      <w:r w:rsidRPr="00EB0A04">
        <w:rPr>
          <w:rStyle w:val="EndnoteReference"/>
          <w:rFonts w:ascii="Times New Roman" w:hAnsi="Times New Roman"/>
          <w:szCs w:val="24"/>
        </w:rPr>
        <w:endnoteReference w:id="21"/>
      </w:r>
      <w:r w:rsidRPr="00EB0A04">
        <w:rPr>
          <w:rFonts w:ascii="Times New Roman" w:hAnsi="Times New Roman"/>
          <w:color w:val="111111"/>
          <w:szCs w:val="24"/>
        </w:rPr>
        <w:t xml:space="preserve"> </w:t>
      </w:r>
      <w:r w:rsidR="005D6B56">
        <w:rPr>
          <w:rFonts w:ascii="Times New Roman" w:hAnsi="Times New Roman"/>
          <w:color w:val="111111"/>
          <w:szCs w:val="24"/>
        </w:rPr>
        <w:t>spoke to CPJ</w:t>
      </w:r>
      <w:r w:rsidRPr="00EB0A04">
        <w:rPr>
          <w:rStyle w:val="EndnoteReference"/>
          <w:rFonts w:ascii="Times New Roman" w:hAnsi="Times New Roman"/>
          <w:szCs w:val="24"/>
        </w:rPr>
        <w:endnoteReference w:id="22"/>
      </w:r>
      <w:r w:rsidRPr="00EB0A04">
        <w:rPr>
          <w:rFonts w:ascii="Times New Roman" w:hAnsi="Times New Roman"/>
          <w:color w:val="111111"/>
          <w:szCs w:val="24"/>
        </w:rPr>
        <w:t xml:space="preserve"> </w:t>
      </w:r>
      <w:r w:rsidR="00875A57">
        <w:rPr>
          <w:rFonts w:ascii="Times New Roman" w:hAnsi="Times New Roman"/>
          <w:color w:val="111111"/>
          <w:szCs w:val="24"/>
        </w:rPr>
        <w:t xml:space="preserve">from exile and </w:t>
      </w:r>
      <w:r w:rsidRPr="00EB0A04">
        <w:rPr>
          <w:rFonts w:ascii="Times New Roman" w:hAnsi="Times New Roman"/>
          <w:color w:val="111111"/>
          <w:szCs w:val="24"/>
        </w:rPr>
        <w:t xml:space="preserve">denied the </w:t>
      </w:r>
      <w:r w:rsidR="00EB1C53">
        <w:rPr>
          <w:rFonts w:ascii="Times New Roman" w:hAnsi="Times New Roman"/>
          <w:color w:val="111111"/>
          <w:szCs w:val="24"/>
        </w:rPr>
        <w:t>charges</w:t>
      </w:r>
      <w:r w:rsidRPr="00EB0A04">
        <w:rPr>
          <w:rFonts w:ascii="Times New Roman" w:hAnsi="Times New Roman"/>
          <w:color w:val="111111"/>
          <w:szCs w:val="24"/>
        </w:rPr>
        <w:t xml:space="preserve">. </w:t>
      </w:r>
    </w:p>
    <w:p w:rsidR="00EB1C53" w:rsidRPr="00EB0A04" w:rsidRDefault="00EB1C53" w:rsidP="00EB1C53">
      <w:pPr>
        <w:rPr>
          <w:rFonts w:ascii="Times New Roman" w:hAnsi="Times New Roman"/>
          <w:color w:val="111111"/>
          <w:szCs w:val="24"/>
        </w:rPr>
      </w:pPr>
    </w:p>
    <w:p w:rsidR="004C6FE9" w:rsidRPr="001D2979" w:rsidRDefault="00652ADB" w:rsidP="001B030E">
      <w:pPr>
        <w:rPr>
          <w:rFonts w:ascii="Times New Roman" w:hAnsi="Times New Roman"/>
          <w:color w:val="111111"/>
          <w:szCs w:val="24"/>
        </w:rPr>
      </w:pPr>
      <w:r w:rsidRPr="005D6B56">
        <w:rPr>
          <w:rFonts w:ascii="Times New Roman" w:hAnsi="Times New Roman"/>
          <w:color w:val="111111"/>
          <w:szCs w:val="24"/>
        </w:rPr>
        <w:t xml:space="preserve">7. In February 2012, Kyrgyz authorities </w:t>
      </w:r>
      <w:r w:rsidRPr="005D6B56">
        <w:rPr>
          <w:rFonts w:ascii="Times New Roman" w:hAnsi="Times New Roman"/>
          <w:szCs w:val="24"/>
        </w:rPr>
        <w:t>blocked domestic access</w:t>
      </w:r>
      <w:r w:rsidRPr="005D6B56">
        <w:rPr>
          <w:rStyle w:val="EndnoteReference"/>
          <w:rFonts w:ascii="Times New Roman" w:hAnsi="Times New Roman"/>
          <w:szCs w:val="24"/>
        </w:rPr>
        <w:endnoteReference w:id="23"/>
      </w:r>
      <w:r w:rsidRPr="005D6B56">
        <w:rPr>
          <w:rFonts w:ascii="Times New Roman" w:hAnsi="Times New Roman"/>
          <w:color w:val="111111"/>
          <w:szCs w:val="24"/>
        </w:rPr>
        <w:t xml:space="preserve"> to the independent regional news website </w:t>
      </w:r>
      <w:proofErr w:type="spellStart"/>
      <w:r w:rsidRPr="005D6B56">
        <w:rPr>
          <w:rFonts w:ascii="Times New Roman" w:hAnsi="Times New Roman"/>
          <w:i/>
          <w:color w:val="111111"/>
          <w:szCs w:val="24"/>
        </w:rPr>
        <w:t>Ferghana</w:t>
      </w:r>
      <w:proofErr w:type="spellEnd"/>
      <w:r w:rsidRPr="005D6B56">
        <w:rPr>
          <w:rFonts w:ascii="Times New Roman" w:hAnsi="Times New Roman"/>
          <w:i/>
          <w:color w:val="111111"/>
          <w:szCs w:val="24"/>
        </w:rPr>
        <w:t xml:space="preserve"> News</w:t>
      </w:r>
      <w:r w:rsidR="005E4446" w:rsidRPr="005D6B56">
        <w:rPr>
          <w:rFonts w:ascii="Times New Roman" w:hAnsi="Times New Roman"/>
          <w:color w:val="111111"/>
          <w:szCs w:val="24"/>
        </w:rPr>
        <w:t xml:space="preserve"> </w:t>
      </w:r>
      <w:r w:rsidR="005D6B56">
        <w:rPr>
          <w:rFonts w:ascii="Times New Roman" w:hAnsi="Times New Roman"/>
          <w:color w:val="111111"/>
          <w:szCs w:val="24"/>
        </w:rPr>
        <w:t xml:space="preserve">in connection with its coverage of </w:t>
      </w:r>
      <w:r w:rsidRPr="005D6B56">
        <w:rPr>
          <w:rFonts w:ascii="Times New Roman" w:hAnsi="Times New Roman"/>
          <w:color w:val="111111"/>
          <w:szCs w:val="24"/>
        </w:rPr>
        <w:t xml:space="preserve">the </w:t>
      </w:r>
      <w:r w:rsidR="005D6B56">
        <w:rPr>
          <w:rFonts w:ascii="Times New Roman" w:hAnsi="Times New Roman"/>
          <w:color w:val="111111"/>
          <w:szCs w:val="24"/>
        </w:rPr>
        <w:t xml:space="preserve">June </w:t>
      </w:r>
      <w:r w:rsidRPr="005D6B56">
        <w:rPr>
          <w:rFonts w:ascii="Times New Roman" w:hAnsi="Times New Roman"/>
          <w:color w:val="111111"/>
          <w:szCs w:val="24"/>
        </w:rPr>
        <w:t xml:space="preserve">conflict. Authorities acted at the </w:t>
      </w:r>
      <w:r w:rsidRPr="005D6B56">
        <w:rPr>
          <w:rFonts w:ascii="Times New Roman" w:hAnsi="Times New Roman"/>
          <w:szCs w:val="24"/>
        </w:rPr>
        <w:t>recommendation of the Kyrgyz parliament</w:t>
      </w:r>
      <w:r w:rsidR="005E4446" w:rsidRPr="005D6B56">
        <w:rPr>
          <w:rFonts w:ascii="Times New Roman" w:hAnsi="Times New Roman"/>
          <w:szCs w:val="24"/>
        </w:rPr>
        <w:t>,</w:t>
      </w:r>
      <w:r w:rsidRPr="005D6B56">
        <w:rPr>
          <w:rStyle w:val="EndnoteReference"/>
          <w:rFonts w:ascii="Times New Roman" w:hAnsi="Times New Roman"/>
          <w:szCs w:val="24"/>
        </w:rPr>
        <w:endnoteReference w:id="24"/>
      </w:r>
      <w:r w:rsidRPr="005D6B56">
        <w:rPr>
          <w:rFonts w:ascii="Times New Roman" w:hAnsi="Times New Roman"/>
          <w:color w:val="111111"/>
          <w:szCs w:val="24"/>
        </w:rPr>
        <w:t xml:space="preserve"> which advised the</w:t>
      </w:r>
      <w:r w:rsidR="00C65698">
        <w:rPr>
          <w:rFonts w:ascii="Times New Roman" w:hAnsi="Times New Roman"/>
          <w:color w:val="111111"/>
          <w:szCs w:val="24"/>
        </w:rPr>
        <w:t xml:space="preserve">m </w:t>
      </w:r>
      <w:r w:rsidRPr="005D6B56">
        <w:rPr>
          <w:rFonts w:ascii="Times New Roman" w:hAnsi="Times New Roman"/>
          <w:color w:val="111111"/>
          <w:szCs w:val="24"/>
        </w:rPr>
        <w:t xml:space="preserve">to address </w:t>
      </w:r>
      <w:r w:rsidRPr="001D2979">
        <w:rPr>
          <w:rFonts w:ascii="Times New Roman" w:hAnsi="Times New Roman"/>
          <w:color w:val="111111"/>
          <w:szCs w:val="24"/>
        </w:rPr>
        <w:t>the causes and effects of the clashes</w:t>
      </w:r>
      <w:r w:rsidR="00C65698" w:rsidRPr="001D2979">
        <w:rPr>
          <w:rFonts w:ascii="Times New Roman" w:hAnsi="Times New Roman"/>
          <w:color w:val="111111"/>
          <w:szCs w:val="24"/>
        </w:rPr>
        <w:t>.</w:t>
      </w:r>
      <w:r w:rsidR="00044751" w:rsidRPr="001D2979">
        <w:rPr>
          <w:rFonts w:ascii="Times New Roman" w:hAnsi="Times New Roman"/>
          <w:color w:val="111111"/>
          <w:szCs w:val="24"/>
        </w:rPr>
        <w:t xml:space="preserve"> </w:t>
      </w:r>
      <w:r w:rsidR="001B030E" w:rsidRPr="001D2979">
        <w:rPr>
          <w:rFonts w:ascii="Times New Roman" w:hAnsi="Times New Roman"/>
          <w:color w:val="111111"/>
          <w:szCs w:val="24"/>
        </w:rPr>
        <w:t>T</w:t>
      </w:r>
      <w:r w:rsidR="00E039AA" w:rsidRPr="001D2979">
        <w:rPr>
          <w:rFonts w:ascii="Times New Roman" w:hAnsi="Times New Roman"/>
          <w:color w:val="111111"/>
          <w:szCs w:val="24"/>
        </w:rPr>
        <w:t>he legislators</w:t>
      </w:r>
      <w:r w:rsidR="00A242FE" w:rsidRPr="001D2979">
        <w:rPr>
          <w:rFonts w:ascii="Times New Roman" w:hAnsi="Times New Roman"/>
          <w:color w:val="111111"/>
          <w:szCs w:val="24"/>
        </w:rPr>
        <w:t xml:space="preserve"> </w:t>
      </w:r>
      <w:r w:rsidR="001B030E" w:rsidRPr="001D2979">
        <w:rPr>
          <w:rFonts w:ascii="Times New Roman" w:hAnsi="Times New Roman"/>
          <w:color w:val="111111"/>
          <w:szCs w:val="24"/>
        </w:rPr>
        <w:t xml:space="preserve">advised the </w:t>
      </w:r>
      <w:r w:rsidR="00044751" w:rsidRPr="001D2979">
        <w:rPr>
          <w:rFonts w:ascii="Times New Roman" w:hAnsi="Times New Roman"/>
          <w:color w:val="111111"/>
          <w:szCs w:val="24"/>
        </w:rPr>
        <w:t>blocking</w:t>
      </w:r>
      <w:r w:rsidR="001B030E" w:rsidRPr="001D2979">
        <w:rPr>
          <w:rFonts w:ascii="Times New Roman" w:hAnsi="Times New Roman"/>
          <w:color w:val="111111"/>
          <w:szCs w:val="24"/>
        </w:rPr>
        <w:t xml:space="preserve"> of</w:t>
      </w:r>
      <w:r w:rsidR="00044751" w:rsidRPr="001D2979">
        <w:rPr>
          <w:rFonts w:ascii="Times New Roman" w:hAnsi="Times New Roman"/>
          <w:color w:val="111111"/>
          <w:szCs w:val="24"/>
        </w:rPr>
        <w:t xml:space="preserve"> </w:t>
      </w:r>
      <w:proofErr w:type="spellStart"/>
      <w:r w:rsidR="00044751" w:rsidRPr="001D2979">
        <w:rPr>
          <w:rFonts w:ascii="Times New Roman" w:hAnsi="Times New Roman"/>
          <w:i/>
          <w:iCs/>
          <w:color w:val="111111"/>
          <w:szCs w:val="24"/>
        </w:rPr>
        <w:t>Ferghana</w:t>
      </w:r>
      <w:proofErr w:type="spellEnd"/>
      <w:r w:rsidR="00044751" w:rsidRPr="001D2979">
        <w:rPr>
          <w:rFonts w:ascii="Times New Roman" w:hAnsi="Times New Roman"/>
          <w:i/>
          <w:iCs/>
          <w:color w:val="111111"/>
          <w:szCs w:val="24"/>
        </w:rPr>
        <w:t xml:space="preserve"> News</w:t>
      </w:r>
      <w:r w:rsidR="00A242FE" w:rsidRPr="001D2979">
        <w:rPr>
          <w:rFonts w:ascii="Times New Roman" w:hAnsi="Times New Roman"/>
          <w:iCs/>
          <w:color w:val="111111"/>
          <w:szCs w:val="24"/>
        </w:rPr>
        <w:t>, but offered no explanation</w:t>
      </w:r>
      <w:r w:rsidR="00044751" w:rsidRPr="001D2979">
        <w:rPr>
          <w:rFonts w:ascii="Times New Roman" w:hAnsi="Times New Roman"/>
          <w:i/>
          <w:iCs/>
          <w:color w:val="111111"/>
          <w:szCs w:val="24"/>
        </w:rPr>
        <w:t>.</w:t>
      </w:r>
      <w:r w:rsidRPr="001D2979">
        <w:rPr>
          <w:rFonts w:ascii="Times New Roman" w:hAnsi="Times New Roman"/>
          <w:color w:val="111111"/>
          <w:szCs w:val="24"/>
        </w:rPr>
        <w:t xml:space="preserve"> </w:t>
      </w:r>
    </w:p>
    <w:p w:rsidR="004C6FE9" w:rsidRPr="001D2979" w:rsidRDefault="004C6FE9" w:rsidP="004C6FE9">
      <w:pPr>
        <w:rPr>
          <w:rFonts w:ascii="Times New Roman" w:hAnsi="Times New Roman"/>
          <w:color w:val="111111"/>
          <w:szCs w:val="24"/>
        </w:rPr>
      </w:pPr>
    </w:p>
    <w:p w:rsidR="00652ADB" w:rsidRPr="00EB0A04" w:rsidRDefault="00652ADB" w:rsidP="00512BAA">
      <w:pPr>
        <w:rPr>
          <w:rFonts w:ascii="Times New Roman" w:hAnsi="Times New Roman"/>
          <w:color w:val="111111"/>
          <w:szCs w:val="24"/>
        </w:rPr>
      </w:pPr>
      <w:r w:rsidRPr="005D6B56">
        <w:rPr>
          <w:rFonts w:ascii="Times New Roman" w:hAnsi="Times New Roman"/>
          <w:color w:val="111111"/>
          <w:szCs w:val="24"/>
        </w:rPr>
        <w:t>Fac</w:t>
      </w:r>
      <w:r w:rsidR="004C6FE9">
        <w:rPr>
          <w:rFonts w:ascii="Times New Roman" w:hAnsi="Times New Roman"/>
          <w:color w:val="111111"/>
          <w:szCs w:val="24"/>
        </w:rPr>
        <w:t>ing protests and a court battle</w:t>
      </w:r>
      <w:r w:rsidRPr="005D6B56">
        <w:rPr>
          <w:rFonts w:ascii="Times New Roman" w:hAnsi="Times New Roman"/>
          <w:color w:val="111111"/>
          <w:szCs w:val="24"/>
        </w:rPr>
        <w:t xml:space="preserve"> waged by the website</w:t>
      </w:r>
      <w:r w:rsidR="005E4446" w:rsidRPr="005D6B56">
        <w:rPr>
          <w:rFonts w:ascii="Times New Roman" w:hAnsi="Times New Roman"/>
          <w:color w:val="111111"/>
          <w:szCs w:val="24"/>
        </w:rPr>
        <w:t>’s</w:t>
      </w:r>
      <w:r w:rsidRPr="005D6B56">
        <w:rPr>
          <w:rFonts w:ascii="Times New Roman" w:hAnsi="Times New Roman"/>
          <w:color w:val="111111"/>
          <w:szCs w:val="24"/>
        </w:rPr>
        <w:t xml:space="preserve"> lawyer, Kyrgyz authorities </w:t>
      </w:r>
      <w:r w:rsidRPr="005D6B56">
        <w:rPr>
          <w:rFonts w:ascii="Times New Roman" w:hAnsi="Times New Roman"/>
          <w:szCs w:val="24"/>
        </w:rPr>
        <w:t>eventually unblocked</w:t>
      </w:r>
      <w:r w:rsidRPr="005D6B56">
        <w:rPr>
          <w:rStyle w:val="EndnoteReference"/>
          <w:rFonts w:ascii="Times New Roman" w:hAnsi="Times New Roman"/>
          <w:szCs w:val="24"/>
        </w:rPr>
        <w:endnoteReference w:id="25"/>
      </w:r>
      <w:r w:rsidRPr="005D6B56">
        <w:rPr>
          <w:rFonts w:ascii="Times New Roman" w:hAnsi="Times New Roman"/>
          <w:color w:val="111111"/>
          <w:szCs w:val="24"/>
        </w:rPr>
        <w:t xml:space="preserve"> the website</w:t>
      </w:r>
      <w:r w:rsidR="005E4446" w:rsidRPr="005D6B56">
        <w:rPr>
          <w:rFonts w:ascii="Times New Roman" w:hAnsi="Times New Roman"/>
          <w:color w:val="111111"/>
          <w:szCs w:val="24"/>
        </w:rPr>
        <w:t xml:space="preserve"> in April 2013</w:t>
      </w:r>
      <w:r w:rsidRPr="005D6B56">
        <w:rPr>
          <w:rFonts w:ascii="Times New Roman" w:hAnsi="Times New Roman"/>
          <w:color w:val="111111"/>
          <w:szCs w:val="24"/>
        </w:rPr>
        <w:t>.</w:t>
      </w:r>
      <w:r w:rsidR="00512BAA">
        <w:rPr>
          <w:rFonts w:ascii="Times New Roman" w:hAnsi="Times New Roman"/>
          <w:color w:val="111111"/>
          <w:szCs w:val="24"/>
        </w:rPr>
        <w:t xml:space="preserve"> But</w:t>
      </w:r>
      <w:r w:rsidRPr="005D6B56">
        <w:rPr>
          <w:rFonts w:ascii="Times New Roman" w:hAnsi="Times New Roman"/>
          <w:color w:val="111111"/>
          <w:szCs w:val="24"/>
        </w:rPr>
        <w:t xml:space="preserve"> </w:t>
      </w:r>
      <w:r w:rsidR="00512BAA">
        <w:rPr>
          <w:rFonts w:ascii="Times New Roman" w:hAnsi="Times New Roman"/>
          <w:color w:val="111111"/>
          <w:szCs w:val="24"/>
        </w:rPr>
        <w:t>the government</w:t>
      </w:r>
      <w:r w:rsidRPr="005D6B56">
        <w:rPr>
          <w:rFonts w:ascii="Times New Roman" w:hAnsi="Times New Roman"/>
          <w:color w:val="111111"/>
          <w:szCs w:val="24"/>
        </w:rPr>
        <w:t xml:space="preserve"> </w:t>
      </w:r>
      <w:r w:rsidRPr="005D6B56">
        <w:rPr>
          <w:rFonts w:ascii="Times New Roman" w:hAnsi="Times New Roman"/>
          <w:szCs w:val="24"/>
        </w:rPr>
        <w:t>failed to repeal the ban</w:t>
      </w:r>
      <w:r w:rsidRPr="005D6B56">
        <w:rPr>
          <w:rStyle w:val="EndnoteReference"/>
          <w:rFonts w:ascii="Times New Roman" w:hAnsi="Times New Roman"/>
          <w:szCs w:val="24"/>
        </w:rPr>
        <w:endnoteReference w:id="26"/>
      </w:r>
      <w:r w:rsidRPr="005D6B56">
        <w:rPr>
          <w:rFonts w:ascii="Times New Roman" w:hAnsi="Times New Roman"/>
          <w:color w:val="111111"/>
          <w:szCs w:val="24"/>
        </w:rPr>
        <w:t xml:space="preserve"> against </w:t>
      </w:r>
      <w:proofErr w:type="spellStart"/>
      <w:r w:rsidRPr="005D6B56">
        <w:rPr>
          <w:rFonts w:ascii="Times New Roman" w:hAnsi="Times New Roman"/>
          <w:i/>
          <w:color w:val="111111"/>
          <w:szCs w:val="24"/>
        </w:rPr>
        <w:t>Ferghana</w:t>
      </w:r>
      <w:proofErr w:type="spellEnd"/>
      <w:r w:rsidRPr="005D6B56">
        <w:rPr>
          <w:rFonts w:ascii="Times New Roman" w:hAnsi="Times New Roman"/>
          <w:i/>
          <w:color w:val="111111"/>
          <w:szCs w:val="24"/>
        </w:rPr>
        <w:t xml:space="preserve"> News</w:t>
      </w:r>
      <w:r w:rsidRPr="005D6B56">
        <w:rPr>
          <w:rFonts w:ascii="Times New Roman" w:hAnsi="Times New Roman"/>
          <w:color w:val="111111"/>
          <w:szCs w:val="24"/>
        </w:rPr>
        <w:t>, leaving</w:t>
      </w:r>
      <w:r w:rsidR="004C6FE9">
        <w:rPr>
          <w:rFonts w:ascii="Times New Roman" w:hAnsi="Times New Roman"/>
          <w:color w:val="111111"/>
          <w:szCs w:val="24"/>
        </w:rPr>
        <w:t xml:space="preserve"> </w:t>
      </w:r>
      <w:r w:rsidRPr="005D6B56">
        <w:rPr>
          <w:rFonts w:ascii="Times New Roman" w:hAnsi="Times New Roman"/>
          <w:color w:val="111111"/>
          <w:szCs w:val="24"/>
        </w:rPr>
        <w:t>options</w:t>
      </w:r>
      <w:r w:rsidR="00512BAA">
        <w:rPr>
          <w:rFonts w:ascii="Times New Roman" w:hAnsi="Times New Roman"/>
          <w:color w:val="111111"/>
          <w:szCs w:val="24"/>
        </w:rPr>
        <w:t xml:space="preserve"> open</w:t>
      </w:r>
      <w:r w:rsidRPr="005D6B56">
        <w:rPr>
          <w:rFonts w:ascii="Times New Roman" w:hAnsi="Times New Roman"/>
          <w:color w:val="111111"/>
          <w:szCs w:val="24"/>
        </w:rPr>
        <w:t xml:space="preserve"> for</w:t>
      </w:r>
      <w:r w:rsidR="005E4446" w:rsidRPr="005D6B56">
        <w:rPr>
          <w:rFonts w:ascii="Times New Roman" w:hAnsi="Times New Roman"/>
          <w:color w:val="111111"/>
          <w:szCs w:val="24"/>
        </w:rPr>
        <w:t xml:space="preserve"> </w:t>
      </w:r>
      <w:r w:rsidRPr="005D6B56">
        <w:rPr>
          <w:rFonts w:ascii="Times New Roman" w:hAnsi="Times New Roman"/>
          <w:color w:val="111111"/>
          <w:szCs w:val="24"/>
        </w:rPr>
        <w:t>future retaliation against the critical outlet.</w:t>
      </w:r>
      <w:r w:rsidRPr="00EB0A04">
        <w:rPr>
          <w:rFonts w:ascii="Times New Roman" w:hAnsi="Times New Roman"/>
          <w:color w:val="111111"/>
          <w:szCs w:val="24"/>
        </w:rPr>
        <w:t xml:space="preserve"> </w:t>
      </w:r>
    </w:p>
    <w:p w:rsidR="00652ADB" w:rsidRDefault="00652ADB" w:rsidP="00652ADB">
      <w:pPr>
        <w:rPr>
          <w:rFonts w:ascii="Times New Roman" w:hAnsi="Times New Roman"/>
          <w:color w:val="111111"/>
          <w:szCs w:val="24"/>
        </w:rPr>
      </w:pPr>
    </w:p>
    <w:p w:rsidR="00652ADB" w:rsidRPr="00EB0A04" w:rsidRDefault="00652ADB" w:rsidP="00652ADB">
      <w:pPr>
        <w:rPr>
          <w:rFonts w:ascii="Times New Roman" w:hAnsi="Times New Roman"/>
          <w:b/>
          <w:color w:val="111111"/>
          <w:szCs w:val="24"/>
        </w:rPr>
      </w:pPr>
      <w:r w:rsidRPr="00EB0A04">
        <w:rPr>
          <w:rFonts w:ascii="Times New Roman" w:hAnsi="Times New Roman"/>
          <w:b/>
          <w:color w:val="111111"/>
          <w:szCs w:val="24"/>
        </w:rPr>
        <w:t>IV. THE CASE OF AZIMJON ASKAROV</w:t>
      </w:r>
    </w:p>
    <w:p w:rsidR="00652ADB" w:rsidRPr="00EB0A04" w:rsidRDefault="00652ADB" w:rsidP="00652ADB">
      <w:pPr>
        <w:rPr>
          <w:rFonts w:ascii="Times New Roman" w:hAnsi="Times New Roman"/>
          <w:color w:val="111111"/>
          <w:szCs w:val="24"/>
        </w:rPr>
      </w:pPr>
    </w:p>
    <w:p w:rsidR="005E4446" w:rsidRDefault="00652ADB" w:rsidP="00C314C0">
      <w:pPr>
        <w:rPr>
          <w:rFonts w:ascii="Times New Roman" w:hAnsi="Times New Roman"/>
          <w:color w:val="111111"/>
          <w:szCs w:val="24"/>
        </w:rPr>
      </w:pPr>
      <w:r w:rsidRPr="00EB0A04">
        <w:rPr>
          <w:rFonts w:ascii="Times New Roman" w:hAnsi="Times New Roman"/>
          <w:color w:val="111111"/>
          <w:szCs w:val="24"/>
        </w:rPr>
        <w:t>8. One case stands out</w:t>
      </w:r>
      <w:r w:rsidR="00C314C0">
        <w:rPr>
          <w:rFonts w:ascii="Times New Roman" w:hAnsi="Times New Roman"/>
          <w:color w:val="111111"/>
          <w:szCs w:val="24"/>
        </w:rPr>
        <w:t xml:space="preserve"> as a clear example of </w:t>
      </w:r>
      <w:r w:rsidR="00C314C0" w:rsidRPr="00EB0A04">
        <w:rPr>
          <w:rFonts w:ascii="Times New Roman" w:hAnsi="Times New Roman"/>
          <w:color w:val="111111"/>
          <w:szCs w:val="24"/>
        </w:rPr>
        <w:t>Kyrgyz authorities</w:t>
      </w:r>
      <w:r w:rsidR="00C314C0">
        <w:rPr>
          <w:rFonts w:ascii="Times New Roman" w:hAnsi="Times New Roman"/>
          <w:color w:val="111111"/>
          <w:szCs w:val="24"/>
        </w:rPr>
        <w:t>’ violation</w:t>
      </w:r>
      <w:r w:rsidRPr="00EB0A04">
        <w:rPr>
          <w:rFonts w:ascii="Times New Roman" w:hAnsi="Times New Roman"/>
          <w:color w:val="111111"/>
          <w:szCs w:val="24"/>
        </w:rPr>
        <w:t xml:space="preserve"> of ICCPR provisions—including Article 7 (ban</w:t>
      </w:r>
      <w:r w:rsidR="00A8295C" w:rsidRPr="00EB0A04">
        <w:rPr>
          <w:rFonts w:ascii="Times New Roman" w:hAnsi="Times New Roman"/>
          <w:color w:val="111111"/>
          <w:szCs w:val="24"/>
        </w:rPr>
        <w:t>ning</w:t>
      </w:r>
      <w:r w:rsidRPr="00EB0A04">
        <w:rPr>
          <w:rFonts w:ascii="Times New Roman" w:hAnsi="Times New Roman"/>
          <w:color w:val="111111"/>
          <w:szCs w:val="24"/>
        </w:rPr>
        <w:t xml:space="preserve"> torture and other cruel treatment), Article 9 (ban</w:t>
      </w:r>
      <w:r w:rsidR="00A8295C" w:rsidRPr="00EB0A04">
        <w:rPr>
          <w:rFonts w:ascii="Times New Roman" w:hAnsi="Times New Roman"/>
          <w:color w:val="111111"/>
          <w:szCs w:val="24"/>
        </w:rPr>
        <w:t>ning</w:t>
      </w:r>
      <w:r w:rsidRPr="00EB0A04">
        <w:rPr>
          <w:rFonts w:ascii="Times New Roman" w:hAnsi="Times New Roman"/>
          <w:color w:val="111111"/>
          <w:szCs w:val="24"/>
        </w:rPr>
        <w:t xml:space="preserve"> arbitrary detention), Article 10 (on </w:t>
      </w:r>
      <w:r w:rsidR="00DF03C6">
        <w:rPr>
          <w:rFonts w:ascii="Times New Roman" w:hAnsi="Times New Roman"/>
          <w:color w:val="111111"/>
          <w:szCs w:val="24"/>
        </w:rPr>
        <w:t xml:space="preserve">the </w:t>
      </w:r>
      <w:r w:rsidRPr="00EB0A04">
        <w:rPr>
          <w:rFonts w:ascii="Times New Roman" w:hAnsi="Times New Roman"/>
          <w:color w:val="111111"/>
          <w:szCs w:val="24"/>
        </w:rPr>
        <w:t>humane treatment of detainee</w:t>
      </w:r>
      <w:r w:rsidR="00A8295C" w:rsidRPr="00EB0A04">
        <w:rPr>
          <w:rFonts w:ascii="Times New Roman" w:hAnsi="Times New Roman"/>
          <w:color w:val="111111"/>
          <w:szCs w:val="24"/>
        </w:rPr>
        <w:t>s</w:t>
      </w:r>
      <w:r w:rsidRPr="00EB0A04">
        <w:rPr>
          <w:rFonts w:ascii="Times New Roman" w:hAnsi="Times New Roman"/>
          <w:color w:val="111111"/>
          <w:szCs w:val="24"/>
        </w:rPr>
        <w:t xml:space="preserve">), </w:t>
      </w:r>
      <w:r w:rsidR="00A8295C" w:rsidRPr="00EB0A04">
        <w:rPr>
          <w:rFonts w:ascii="Times New Roman" w:hAnsi="Times New Roman"/>
          <w:color w:val="111111"/>
          <w:szCs w:val="24"/>
        </w:rPr>
        <w:t>A</w:t>
      </w:r>
      <w:r w:rsidRPr="00EB0A04">
        <w:rPr>
          <w:rFonts w:ascii="Times New Roman" w:hAnsi="Times New Roman"/>
          <w:color w:val="111111"/>
          <w:szCs w:val="24"/>
        </w:rPr>
        <w:t xml:space="preserve">rticle 14 (on access to </w:t>
      </w:r>
      <w:r w:rsidR="00A8295C" w:rsidRPr="00EB0A04">
        <w:rPr>
          <w:rFonts w:ascii="Times New Roman" w:hAnsi="Times New Roman"/>
          <w:color w:val="111111"/>
          <w:szCs w:val="24"/>
        </w:rPr>
        <w:t xml:space="preserve">a </w:t>
      </w:r>
      <w:r w:rsidRPr="00EB0A04">
        <w:rPr>
          <w:rFonts w:ascii="Times New Roman" w:hAnsi="Times New Roman"/>
          <w:color w:val="111111"/>
          <w:szCs w:val="24"/>
        </w:rPr>
        <w:t xml:space="preserve">fair trial), </w:t>
      </w:r>
      <w:r w:rsidR="00A8295C" w:rsidRPr="00EB0A04">
        <w:rPr>
          <w:rFonts w:ascii="Times New Roman" w:hAnsi="Times New Roman"/>
          <w:color w:val="111111"/>
          <w:szCs w:val="24"/>
        </w:rPr>
        <w:t xml:space="preserve">and </w:t>
      </w:r>
      <w:r w:rsidRPr="00EB0A04">
        <w:rPr>
          <w:rFonts w:ascii="Times New Roman" w:hAnsi="Times New Roman"/>
          <w:color w:val="111111"/>
          <w:szCs w:val="24"/>
        </w:rPr>
        <w:t>Articl</w:t>
      </w:r>
      <w:r w:rsidR="00C314C0">
        <w:rPr>
          <w:rFonts w:ascii="Times New Roman" w:hAnsi="Times New Roman"/>
          <w:color w:val="111111"/>
          <w:szCs w:val="24"/>
        </w:rPr>
        <w:t>e 19 (on freedom of expression)</w:t>
      </w:r>
      <w:r w:rsidRPr="00EB0A04">
        <w:rPr>
          <w:rFonts w:ascii="Times New Roman" w:hAnsi="Times New Roman"/>
          <w:color w:val="111111"/>
          <w:szCs w:val="24"/>
        </w:rPr>
        <w:t xml:space="preserve">. </w:t>
      </w:r>
    </w:p>
    <w:p w:rsidR="005E4446" w:rsidRDefault="005E4446" w:rsidP="00652ADB">
      <w:pPr>
        <w:rPr>
          <w:rFonts w:ascii="Times New Roman" w:hAnsi="Times New Roman"/>
          <w:color w:val="111111"/>
          <w:szCs w:val="24"/>
        </w:rPr>
      </w:pPr>
    </w:p>
    <w:p w:rsidR="00652ADB" w:rsidRPr="00EB0A04" w:rsidRDefault="00652ADB" w:rsidP="00DF03C6">
      <w:pPr>
        <w:rPr>
          <w:rFonts w:ascii="Times New Roman" w:hAnsi="Times New Roman"/>
          <w:color w:val="111111"/>
          <w:szCs w:val="24"/>
        </w:rPr>
      </w:pPr>
      <w:r w:rsidRPr="00EB0A04">
        <w:rPr>
          <w:rFonts w:ascii="Times New Roman" w:hAnsi="Times New Roman"/>
          <w:color w:val="111111"/>
          <w:szCs w:val="24"/>
        </w:rPr>
        <w:t xml:space="preserve">On June 15, 2010, </w:t>
      </w:r>
      <w:r w:rsidR="008E5F76">
        <w:rPr>
          <w:rFonts w:ascii="Times New Roman" w:hAnsi="Times New Roman"/>
          <w:color w:val="111111"/>
          <w:szCs w:val="24"/>
        </w:rPr>
        <w:t xml:space="preserve">amid the conflict between ethnic Kyrgyz and Uzbeks, </w:t>
      </w:r>
      <w:r w:rsidRPr="00EB0A04">
        <w:rPr>
          <w:rFonts w:ascii="Times New Roman" w:hAnsi="Times New Roman"/>
          <w:color w:val="111111"/>
          <w:szCs w:val="24"/>
        </w:rPr>
        <w:t xml:space="preserve">regional authorities in the southern Jalal-Abad region imprisoned independent journalist and human rights activist </w:t>
      </w:r>
      <w:proofErr w:type="spellStart"/>
      <w:r w:rsidRPr="00EB0A04">
        <w:rPr>
          <w:rFonts w:ascii="Times New Roman" w:hAnsi="Times New Roman"/>
          <w:color w:val="111111"/>
          <w:szCs w:val="24"/>
        </w:rPr>
        <w:t>Azimjon</w:t>
      </w:r>
      <w:proofErr w:type="spellEnd"/>
      <w:r w:rsidRPr="00EB0A04">
        <w:rPr>
          <w:rFonts w:ascii="Times New Roman" w:hAnsi="Times New Roman"/>
          <w:color w:val="111111"/>
          <w:szCs w:val="24"/>
        </w:rPr>
        <w:t xml:space="preserve"> </w:t>
      </w:r>
      <w:proofErr w:type="spellStart"/>
      <w:r w:rsidRPr="00EB0A04">
        <w:rPr>
          <w:rFonts w:ascii="Times New Roman" w:hAnsi="Times New Roman"/>
          <w:color w:val="111111"/>
          <w:szCs w:val="24"/>
        </w:rPr>
        <w:t>Askarov</w:t>
      </w:r>
      <w:proofErr w:type="spellEnd"/>
      <w:r w:rsidRPr="00EB0A04">
        <w:rPr>
          <w:rFonts w:ascii="Times New Roman" w:hAnsi="Times New Roman"/>
          <w:color w:val="111111"/>
          <w:szCs w:val="24"/>
        </w:rPr>
        <w:t xml:space="preserve">. Three months later, </w:t>
      </w:r>
      <w:r w:rsidR="005E4446">
        <w:rPr>
          <w:rFonts w:ascii="Times New Roman" w:hAnsi="Times New Roman"/>
          <w:color w:val="111111"/>
          <w:szCs w:val="24"/>
        </w:rPr>
        <w:t xml:space="preserve">a </w:t>
      </w:r>
      <w:r w:rsidRPr="00EB0A04">
        <w:rPr>
          <w:rFonts w:ascii="Times New Roman" w:hAnsi="Times New Roman"/>
          <w:color w:val="111111"/>
          <w:szCs w:val="24"/>
        </w:rPr>
        <w:t xml:space="preserve">Kyrgyz court sentenced </w:t>
      </w:r>
      <w:proofErr w:type="spellStart"/>
      <w:r w:rsidRPr="00EB0A04">
        <w:rPr>
          <w:rFonts w:ascii="Times New Roman" w:hAnsi="Times New Roman"/>
          <w:color w:val="111111"/>
          <w:szCs w:val="24"/>
        </w:rPr>
        <w:t>Askarov</w:t>
      </w:r>
      <w:proofErr w:type="spellEnd"/>
      <w:r w:rsidRPr="00EB0A04">
        <w:rPr>
          <w:rFonts w:ascii="Times New Roman" w:hAnsi="Times New Roman"/>
          <w:color w:val="111111"/>
          <w:szCs w:val="24"/>
        </w:rPr>
        <w:t xml:space="preserve"> to </w:t>
      </w:r>
      <w:r w:rsidRPr="00EB0A04">
        <w:rPr>
          <w:rFonts w:ascii="Times New Roman" w:hAnsi="Times New Roman"/>
          <w:szCs w:val="24"/>
        </w:rPr>
        <w:t>life in jail</w:t>
      </w:r>
      <w:r w:rsidRPr="00EB0A04">
        <w:rPr>
          <w:rStyle w:val="EndnoteReference"/>
          <w:rFonts w:ascii="Times New Roman" w:hAnsi="Times New Roman"/>
          <w:szCs w:val="24"/>
        </w:rPr>
        <w:endnoteReference w:id="27"/>
      </w:r>
      <w:r w:rsidRPr="00EB0A04">
        <w:rPr>
          <w:rFonts w:ascii="Times New Roman" w:hAnsi="Times New Roman"/>
          <w:color w:val="111111"/>
          <w:szCs w:val="24"/>
        </w:rPr>
        <w:t xml:space="preserve"> after convicting him on a set of criminal charges, including making public calls to extremism, inciting the public to take a hostage, and </w:t>
      </w:r>
      <w:r w:rsidR="00272921">
        <w:rPr>
          <w:rFonts w:ascii="Times New Roman" w:hAnsi="Times New Roman"/>
          <w:color w:val="111111"/>
          <w:szCs w:val="24"/>
        </w:rPr>
        <w:t>participating</w:t>
      </w:r>
      <w:r w:rsidRPr="00EB0A04">
        <w:rPr>
          <w:rFonts w:ascii="Times New Roman" w:hAnsi="Times New Roman"/>
          <w:color w:val="111111"/>
          <w:szCs w:val="24"/>
        </w:rPr>
        <w:t xml:space="preserve"> in </w:t>
      </w:r>
      <w:r w:rsidR="00646FAC">
        <w:rPr>
          <w:rFonts w:ascii="Times New Roman" w:hAnsi="Times New Roman"/>
          <w:color w:val="111111"/>
          <w:szCs w:val="24"/>
        </w:rPr>
        <w:t xml:space="preserve">the </w:t>
      </w:r>
      <w:r w:rsidRPr="00EB0A04">
        <w:rPr>
          <w:rFonts w:ascii="Times New Roman" w:hAnsi="Times New Roman"/>
          <w:color w:val="111111"/>
          <w:szCs w:val="24"/>
        </w:rPr>
        <w:t xml:space="preserve">killing of a police officer. </w:t>
      </w:r>
      <w:proofErr w:type="spellStart"/>
      <w:r w:rsidRPr="00EB0A04">
        <w:rPr>
          <w:rFonts w:ascii="Times New Roman" w:hAnsi="Times New Roman"/>
          <w:color w:val="111111"/>
          <w:szCs w:val="24"/>
        </w:rPr>
        <w:t>Askarov</w:t>
      </w:r>
      <w:proofErr w:type="spellEnd"/>
      <w:r w:rsidRPr="00EB0A04">
        <w:rPr>
          <w:rFonts w:ascii="Times New Roman" w:hAnsi="Times New Roman"/>
          <w:color w:val="111111"/>
          <w:szCs w:val="24"/>
        </w:rPr>
        <w:t xml:space="preserve"> den</w:t>
      </w:r>
      <w:r w:rsidR="00646FAC">
        <w:rPr>
          <w:rFonts w:ascii="Times New Roman" w:hAnsi="Times New Roman"/>
          <w:color w:val="111111"/>
          <w:szCs w:val="24"/>
        </w:rPr>
        <w:t>ied</w:t>
      </w:r>
      <w:r w:rsidRPr="00EB0A04">
        <w:rPr>
          <w:rFonts w:ascii="Times New Roman" w:hAnsi="Times New Roman"/>
          <w:color w:val="111111"/>
          <w:szCs w:val="24"/>
        </w:rPr>
        <w:t xml:space="preserve"> </w:t>
      </w:r>
      <w:r w:rsidR="00DF03C6">
        <w:rPr>
          <w:rFonts w:ascii="Times New Roman" w:hAnsi="Times New Roman"/>
          <w:color w:val="111111"/>
          <w:szCs w:val="24"/>
        </w:rPr>
        <w:t xml:space="preserve">all of </w:t>
      </w:r>
      <w:r w:rsidRPr="00EB0A04">
        <w:rPr>
          <w:rFonts w:ascii="Times New Roman" w:hAnsi="Times New Roman"/>
          <w:color w:val="111111"/>
          <w:szCs w:val="24"/>
        </w:rPr>
        <w:t xml:space="preserve">the </w:t>
      </w:r>
      <w:r w:rsidR="00DF03C6">
        <w:rPr>
          <w:rFonts w:ascii="Times New Roman" w:hAnsi="Times New Roman"/>
          <w:color w:val="111111"/>
          <w:szCs w:val="24"/>
        </w:rPr>
        <w:t>charges</w:t>
      </w:r>
      <w:r w:rsidRPr="00EB0A04">
        <w:rPr>
          <w:rFonts w:ascii="Times New Roman" w:hAnsi="Times New Roman"/>
          <w:color w:val="111111"/>
          <w:szCs w:val="24"/>
        </w:rPr>
        <w:t xml:space="preserve">. His appeals </w:t>
      </w:r>
      <w:r w:rsidR="00DF03C6">
        <w:rPr>
          <w:rFonts w:ascii="Times New Roman" w:hAnsi="Times New Roman"/>
          <w:color w:val="111111"/>
          <w:szCs w:val="24"/>
        </w:rPr>
        <w:t>have been</w:t>
      </w:r>
      <w:r w:rsidRPr="00EB0A04">
        <w:rPr>
          <w:rFonts w:ascii="Times New Roman" w:hAnsi="Times New Roman"/>
          <w:color w:val="111111"/>
          <w:szCs w:val="24"/>
        </w:rPr>
        <w:t xml:space="preserve"> denied, including by Kyrgyzstan’s Supreme Court. </w:t>
      </w:r>
      <w:proofErr w:type="spellStart"/>
      <w:r w:rsidRPr="00EB0A04">
        <w:rPr>
          <w:rFonts w:ascii="Times New Roman" w:hAnsi="Times New Roman"/>
          <w:color w:val="111111"/>
          <w:szCs w:val="24"/>
        </w:rPr>
        <w:t>Askarov</w:t>
      </w:r>
      <w:proofErr w:type="spellEnd"/>
      <w:r w:rsidRPr="00EB0A04">
        <w:rPr>
          <w:rFonts w:ascii="Times New Roman" w:hAnsi="Times New Roman"/>
          <w:color w:val="111111"/>
          <w:szCs w:val="24"/>
        </w:rPr>
        <w:t xml:space="preserve"> is</w:t>
      </w:r>
      <w:r w:rsidR="00646FAC">
        <w:rPr>
          <w:rFonts w:ascii="Times New Roman" w:hAnsi="Times New Roman"/>
          <w:color w:val="111111"/>
          <w:szCs w:val="24"/>
        </w:rPr>
        <w:t xml:space="preserve"> currently</w:t>
      </w:r>
      <w:r w:rsidRPr="00EB0A04">
        <w:rPr>
          <w:rFonts w:ascii="Times New Roman" w:hAnsi="Times New Roman"/>
          <w:color w:val="111111"/>
          <w:szCs w:val="24"/>
        </w:rPr>
        <w:t xml:space="preserve"> </w:t>
      </w:r>
      <w:r w:rsidRPr="00EB0A04">
        <w:rPr>
          <w:rFonts w:ascii="Times New Roman" w:hAnsi="Times New Roman"/>
          <w:szCs w:val="24"/>
        </w:rPr>
        <w:t>contesting the verdict</w:t>
      </w:r>
      <w:r w:rsidRPr="00EB0A04">
        <w:rPr>
          <w:rStyle w:val="EndnoteReference"/>
          <w:rFonts w:ascii="Times New Roman" w:hAnsi="Times New Roman"/>
          <w:szCs w:val="24"/>
        </w:rPr>
        <w:endnoteReference w:id="28"/>
      </w:r>
      <w:r w:rsidRPr="00EB0A04">
        <w:rPr>
          <w:rFonts w:ascii="Times New Roman" w:hAnsi="Times New Roman"/>
          <w:color w:val="111111"/>
          <w:szCs w:val="24"/>
        </w:rPr>
        <w:t xml:space="preserve"> at the U</w:t>
      </w:r>
      <w:r w:rsidR="00DF03C6">
        <w:rPr>
          <w:rFonts w:ascii="Times New Roman" w:hAnsi="Times New Roman"/>
          <w:color w:val="111111"/>
          <w:szCs w:val="24"/>
        </w:rPr>
        <w:t>.</w:t>
      </w:r>
      <w:r w:rsidRPr="00EB0A04">
        <w:rPr>
          <w:rFonts w:ascii="Times New Roman" w:hAnsi="Times New Roman"/>
          <w:color w:val="111111"/>
          <w:szCs w:val="24"/>
        </w:rPr>
        <w:t>N</w:t>
      </w:r>
      <w:r w:rsidR="00DF03C6">
        <w:rPr>
          <w:rFonts w:ascii="Times New Roman" w:hAnsi="Times New Roman"/>
          <w:color w:val="111111"/>
          <w:szCs w:val="24"/>
        </w:rPr>
        <w:t>.</w:t>
      </w:r>
      <w:r w:rsidRPr="00EB0A04">
        <w:rPr>
          <w:rFonts w:ascii="Times New Roman" w:hAnsi="Times New Roman"/>
          <w:color w:val="111111"/>
          <w:szCs w:val="24"/>
        </w:rPr>
        <w:t xml:space="preserve"> Human Rights Committee.</w:t>
      </w:r>
    </w:p>
    <w:p w:rsidR="00652ADB" w:rsidRPr="00EB0A04" w:rsidRDefault="00652ADB" w:rsidP="00652ADB">
      <w:pPr>
        <w:rPr>
          <w:rFonts w:ascii="Times New Roman" w:hAnsi="Times New Roman"/>
          <w:color w:val="111111"/>
          <w:szCs w:val="24"/>
        </w:rPr>
      </w:pPr>
    </w:p>
    <w:p w:rsidR="00652ADB" w:rsidRPr="00EB0A04" w:rsidRDefault="00652ADB" w:rsidP="005E4623">
      <w:pPr>
        <w:rPr>
          <w:rFonts w:ascii="Times New Roman" w:hAnsi="Times New Roman"/>
          <w:color w:val="111111"/>
          <w:szCs w:val="24"/>
        </w:rPr>
      </w:pPr>
      <w:r w:rsidRPr="00EB0A04">
        <w:rPr>
          <w:rFonts w:ascii="Times New Roman" w:hAnsi="Times New Roman"/>
          <w:color w:val="111111"/>
          <w:szCs w:val="24"/>
        </w:rPr>
        <w:t xml:space="preserve">After interviewing </w:t>
      </w:r>
      <w:proofErr w:type="spellStart"/>
      <w:r w:rsidRPr="00EB0A04">
        <w:rPr>
          <w:rFonts w:ascii="Times New Roman" w:hAnsi="Times New Roman"/>
          <w:color w:val="111111"/>
          <w:szCs w:val="24"/>
        </w:rPr>
        <w:t>Askarov</w:t>
      </w:r>
      <w:proofErr w:type="spellEnd"/>
      <w:r w:rsidRPr="00EB0A04">
        <w:rPr>
          <w:rFonts w:ascii="Times New Roman" w:hAnsi="Times New Roman"/>
          <w:color w:val="111111"/>
          <w:szCs w:val="24"/>
        </w:rPr>
        <w:t xml:space="preserve"> in jail, speaking to his lawyers and colleagues, and reviewing case </w:t>
      </w:r>
      <w:r w:rsidR="00646FAC">
        <w:rPr>
          <w:rFonts w:ascii="Times New Roman" w:hAnsi="Times New Roman"/>
          <w:color w:val="111111"/>
          <w:szCs w:val="24"/>
        </w:rPr>
        <w:t>documents</w:t>
      </w:r>
      <w:r w:rsidRPr="00EB0A04">
        <w:rPr>
          <w:rFonts w:ascii="Times New Roman" w:hAnsi="Times New Roman"/>
          <w:color w:val="111111"/>
          <w:szCs w:val="24"/>
        </w:rPr>
        <w:t xml:space="preserve">, CPJ concluded in a </w:t>
      </w:r>
      <w:r w:rsidRPr="00EB0A04">
        <w:rPr>
          <w:rFonts w:ascii="Times New Roman" w:hAnsi="Times New Roman"/>
          <w:szCs w:val="24"/>
        </w:rPr>
        <w:t>June 2012 special report</w:t>
      </w:r>
      <w:r w:rsidRPr="00EB0A04">
        <w:rPr>
          <w:rStyle w:val="EndnoteReference"/>
          <w:rFonts w:ascii="Times New Roman" w:hAnsi="Times New Roman"/>
          <w:szCs w:val="24"/>
        </w:rPr>
        <w:endnoteReference w:id="29"/>
      </w:r>
      <w:r w:rsidRPr="00EB0A04">
        <w:rPr>
          <w:rFonts w:ascii="Times New Roman" w:hAnsi="Times New Roman"/>
          <w:color w:val="111111"/>
          <w:szCs w:val="24"/>
        </w:rPr>
        <w:t xml:space="preserve"> that the journalist </w:t>
      </w:r>
      <w:r w:rsidR="005E4623">
        <w:rPr>
          <w:rFonts w:ascii="Times New Roman" w:hAnsi="Times New Roman"/>
          <w:color w:val="111111"/>
          <w:szCs w:val="24"/>
        </w:rPr>
        <w:t>had been</w:t>
      </w:r>
      <w:r w:rsidRPr="00EB0A04">
        <w:rPr>
          <w:rFonts w:ascii="Times New Roman" w:hAnsi="Times New Roman"/>
          <w:color w:val="111111"/>
          <w:szCs w:val="24"/>
        </w:rPr>
        <w:t xml:space="preserve"> imprisoned in retaliation for his reporting on official abuses committed by police and prosecutors </w:t>
      </w:r>
      <w:r w:rsidR="0094141F">
        <w:rPr>
          <w:rFonts w:ascii="Times New Roman" w:hAnsi="Times New Roman"/>
          <w:color w:val="111111"/>
          <w:szCs w:val="24"/>
        </w:rPr>
        <w:t>and</w:t>
      </w:r>
      <w:r w:rsidRPr="00EB0A04">
        <w:rPr>
          <w:rFonts w:ascii="Times New Roman" w:hAnsi="Times New Roman"/>
          <w:color w:val="111111"/>
          <w:szCs w:val="24"/>
        </w:rPr>
        <w:t xml:space="preserve"> </w:t>
      </w:r>
      <w:r w:rsidR="005E4623">
        <w:rPr>
          <w:rFonts w:ascii="Times New Roman" w:hAnsi="Times New Roman"/>
          <w:color w:val="111111"/>
          <w:szCs w:val="24"/>
        </w:rPr>
        <w:t>for</w:t>
      </w:r>
      <w:r w:rsidRPr="00EB0A04">
        <w:rPr>
          <w:rFonts w:ascii="Times New Roman" w:hAnsi="Times New Roman"/>
          <w:color w:val="111111"/>
          <w:szCs w:val="24"/>
        </w:rPr>
        <w:t xml:space="preserve"> his independent coverage of the June 2010 ethnic conflict. </w:t>
      </w:r>
      <w:proofErr w:type="spellStart"/>
      <w:r w:rsidRPr="00EB0A04">
        <w:rPr>
          <w:rFonts w:ascii="Times New Roman" w:hAnsi="Times New Roman"/>
          <w:color w:val="111111"/>
          <w:szCs w:val="24"/>
        </w:rPr>
        <w:t>Askarov</w:t>
      </w:r>
      <w:proofErr w:type="spellEnd"/>
      <w:r w:rsidRPr="00EB0A04">
        <w:rPr>
          <w:rFonts w:ascii="Times New Roman" w:hAnsi="Times New Roman"/>
          <w:color w:val="111111"/>
          <w:szCs w:val="24"/>
        </w:rPr>
        <w:t xml:space="preserve"> and his lawyers told CPJ that prior to his imprisonment regional police and prosecutors </w:t>
      </w:r>
      <w:r w:rsidR="0094102D">
        <w:rPr>
          <w:rFonts w:ascii="Times New Roman" w:hAnsi="Times New Roman"/>
          <w:color w:val="111111"/>
          <w:szCs w:val="24"/>
        </w:rPr>
        <w:t xml:space="preserve">had </w:t>
      </w:r>
      <w:r w:rsidRPr="00EB0A04">
        <w:rPr>
          <w:rFonts w:ascii="Times New Roman" w:hAnsi="Times New Roman"/>
          <w:color w:val="111111"/>
          <w:szCs w:val="24"/>
        </w:rPr>
        <w:t xml:space="preserve">threatened to retaliate against </w:t>
      </w:r>
      <w:r w:rsidR="0094141F">
        <w:rPr>
          <w:rFonts w:ascii="Times New Roman" w:hAnsi="Times New Roman"/>
          <w:color w:val="111111"/>
          <w:szCs w:val="24"/>
        </w:rPr>
        <w:t>him</w:t>
      </w:r>
      <w:r w:rsidRPr="00EB0A04">
        <w:rPr>
          <w:rFonts w:ascii="Times New Roman" w:hAnsi="Times New Roman"/>
          <w:color w:val="111111"/>
          <w:szCs w:val="24"/>
        </w:rPr>
        <w:t xml:space="preserve"> after he u</w:t>
      </w:r>
      <w:r w:rsidR="0094102D">
        <w:rPr>
          <w:rFonts w:ascii="Times New Roman" w:hAnsi="Times New Roman"/>
          <w:color w:val="111111"/>
          <w:szCs w:val="24"/>
        </w:rPr>
        <w:t>ncovered instances of officials</w:t>
      </w:r>
      <w:r w:rsidRPr="00EB0A04">
        <w:rPr>
          <w:rFonts w:ascii="Times New Roman" w:hAnsi="Times New Roman"/>
          <w:color w:val="111111"/>
          <w:szCs w:val="24"/>
        </w:rPr>
        <w:t xml:space="preserve"> </w:t>
      </w:r>
      <w:r w:rsidRPr="001D2979">
        <w:rPr>
          <w:rFonts w:ascii="Times New Roman" w:hAnsi="Times New Roman"/>
          <w:color w:val="111111"/>
          <w:szCs w:val="24"/>
        </w:rPr>
        <w:t xml:space="preserve">fabricating criminal cases, torturing </w:t>
      </w:r>
      <w:r w:rsidR="00A242FE" w:rsidRPr="001D2979">
        <w:rPr>
          <w:rFonts w:ascii="Times New Roman" w:hAnsi="Times New Roman"/>
          <w:color w:val="111111"/>
          <w:szCs w:val="24"/>
        </w:rPr>
        <w:t xml:space="preserve">and sexually abusing </w:t>
      </w:r>
      <w:r w:rsidRPr="001D2979">
        <w:rPr>
          <w:rFonts w:ascii="Times New Roman" w:hAnsi="Times New Roman"/>
          <w:color w:val="111111"/>
          <w:szCs w:val="24"/>
        </w:rPr>
        <w:t>detainees, and imprisoning civilians.</w:t>
      </w:r>
      <w:r w:rsidRPr="00EB0A04">
        <w:rPr>
          <w:rFonts w:ascii="Times New Roman" w:hAnsi="Times New Roman"/>
          <w:color w:val="111111"/>
          <w:szCs w:val="24"/>
        </w:rPr>
        <w:t xml:space="preserve"> </w:t>
      </w:r>
    </w:p>
    <w:p w:rsidR="00652ADB" w:rsidRPr="00EB0A04" w:rsidRDefault="00652ADB" w:rsidP="00652ADB">
      <w:pPr>
        <w:rPr>
          <w:rFonts w:ascii="Times New Roman" w:hAnsi="Times New Roman"/>
          <w:color w:val="111111"/>
          <w:szCs w:val="24"/>
        </w:rPr>
      </w:pPr>
    </w:p>
    <w:p w:rsidR="00652ADB" w:rsidRPr="00EB0A04" w:rsidRDefault="00652ADB" w:rsidP="009852EB">
      <w:pPr>
        <w:rPr>
          <w:rFonts w:ascii="Times New Roman" w:hAnsi="Times New Roman"/>
          <w:b/>
          <w:color w:val="111111"/>
          <w:szCs w:val="24"/>
        </w:rPr>
      </w:pPr>
      <w:r w:rsidRPr="00EB0A04">
        <w:rPr>
          <w:rFonts w:ascii="Times New Roman" w:hAnsi="Times New Roman"/>
          <w:color w:val="111111"/>
          <w:szCs w:val="24"/>
        </w:rPr>
        <w:t xml:space="preserve">CPJ research </w:t>
      </w:r>
      <w:r w:rsidR="0094102D">
        <w:rPr>
          <w:rFonts w:ascii="Times New Roman" w:hAnsi="Times New Roman"/>
          <w:color w:val="111111"/>
          <w:szCs w:val="24"/>
        </w:rPr>
        <w:t>found</w:t>
      </w:r>
      <w:r w:rsidRPr="00EB0A04">
        <w:rPr>
          <w:rFonts w:ascii="Times New Roman" w:hAnsi="Times New Roman"/>
          <w:color w:val="111111"/>
          <w:szCs w:val="24"/>
        </w:rPr>
        <w:t xml:space="preserve"> that Kyrgyzstan committed numerous violations of ICCPR provisions during </w:t>
      </w:r>
      <w:proofErr w:type="spellStart"/>
      <w:r w:rsidRPr="00EB0A04">
        <w:rPr>
          <w:rFonts w:ascii="Times New Roman" w:hAnsi="Times New Roman"/>
          <w:color w:val="111111"/>
          <w:szCs w:val="24"/>
        </w:rPr>
        <w:t>Askarov’s</w:t>
      </w:r>
      <w:proofErr w:type="spellEnd"/>
      <w:r w:rsidRPr="00EB0A04">
        <w:rPr>
          <w:rFonts w:ascii="Times New Roman" w:hAnsi="Times New Roman"/>
          <w:color w:val="111111"/>
          <w:szCs w:val="24"/>
        </w:rPr>
        <w:t xml:space="preserve"> </w:t>
      </w:r>
      <w:r w:rsidR="00E7383F">
        <w:rPr>
          <w:rFonts w:ascii="Times New Roman" w:hAnsi="Times New Roman"/>
          <w:color w:val="111111"/>
          <w:szCs w:val="24"/>
        </w:rPr>
        <w:t>trial</w:t>
      </w:r>
      <w:r w:rsidR="0094102D">
        <w:rPr>
          <w:rFonts w:ascii="Times New Roman" w:hAnsi="Times New Roman"/>
          <w:color w:val="111111"/>
          <w:szCs w:val="24"/>
        </w:rPr>
        <w:t>, including</w:t>
      </w:r>
      <w:r w:rsidR="00E7383F">
        <w:rPr>
          <w:rFonts w:ascii="Times New Roman" w:hAnsi="Times New Roman"/>
          <w:color w:val="111111"/>
          <w:szCs w:val="24"/>
        </w:rPr>
        <w:t xml:space="preserve"> the </w:t>
      </w:r>
      <w:r w:rsidRPr="00EB0A04">
        <w:rPr>
          <w:rFonts w:ascii="Times New Roman" w:hAnsi="Times New Roman"/>
          <w:color w:val="111111"/>
          <w:szCs w:val="24"/>
        </w:rPr>
        <w:t xml:space="preserve">fabrication of criminal charges; denial of access to </w:t>
      </w:r>
      <w:r w:rsidR="00E7383F">
        <w:rPr>
          <w:rFonts w:ascii="Times New Roman" w:hAnsi="Times New Roman"/>
          <w:color w:val="111111"/>
          <w:szCs w:val="24"/>
        </w:rPr>
        <w:t>his lawyer; the accusations of</w:t>
      </w:r>
      <w:r w:rsidRPr="00EB0A04">
        <w:rPr>
          <w:rFonts w:ascii="Times New Roman" w:hAnsi="Times New Roman"/>
          <w:color w:val="111111"/>
          <w:szCs w:val="24"/>
        </w:rPr>
        <w:t xml:space="preserve"> torture</w:t>
      </w:r>
      <w:r w:rsidR="00E7383F">
        <w:rPr>
          <w:rFonts w:ascii="Times New Roman" w:hAnsi="Times New Roman"/>
          <w:color w:val="111111"/>
          <w:szCs w:val="24"/>
        </w:rPr>
        <w:t xml:space="preserve"> of the journalist</w:t>
      </w:r>
      <w:r w:rsidRPr="00EB0A04">
        <w:rPr>
          <w:rFonts w:ascii="Times New Roman" w:hAnsi="Times New Roman"/>
          <w:color w:val="111111"/>
          <w:szCs w:val="24"/>
        </w:rPr>
        <w:t xml:space="preserve"> and </w:t>
      </w:r>
      <w:r w:rsidR="00E7383F">
        <w:rPr>
          <w:rFonts w:ascii="Times New Roman" w:hAnsi="Times New Roman"/>
          <w:color w:val="111111"/>
          <w:szCs w:val="24"/>
        </w:rPr>
        <w:t xml:space="preserve">authorities’ </w:t>
      </w:r>
      <w:r w:rsidRPr="00EB0A04">
        <w:rPr>
          <w:rFonts w:ascii="Times New Roman" w:hAnsi="Times New Roman"/>
          <w:color w:val="111111"/>
          <w:szCs w:val="24"/>
        </w:rPr>
        <w:t xml:space="preserve">refusal to investigate it, including </w:t>
      </w:r>
      <w:r w:rsidRPr="00EB0A04">
        <w:rPr>
          <w:rFonts w:ascii="Times New Roman" w:hAnsi="Times New Roman"/>
          <w:szCs w:val="24"/>
        </w:rPr>
        <w:t>most recently</w:t>
      </w:r>
      <w:r w:rsidRPr="00EB0A04">
        <w:rPr>
          <w:rStyle w:val="EndnoteReference"/>
          <w:rFonts w:ascii="Times New Roman" w:hAnsi="Times New Roman"/>
          <w:szCs w:val="24"/>
        </w:rPr>
        <w:endnoteReference w:id="30"/>
      </w:r>
      <w:r w:rsidRPr="00EB0A04">
        <w:rPr>
          <w:rFonts w:ascii="Times New Roman" w:hAnsi="Times New Roman"/>
          <w:color w:val="111111"/>
          <w:szCs w:val="24"/>
        </w:rPr>
        <w:t xml:space="preserve"> by the Supreme Court; threats against defense witnesses</w:t>
      </w:r>
      <w:r w:rsidR="00E7383F">
        <w:rPr>
          <w:rFonts w:ascii="Times New Roman" w:hAnsi="Times New Roman"/>
          <w:color w:val="111111"/>
          <w:szCs w:val="24"/>
        </w:rPr>
        <w:t xml:space="preserve">; </w:t>
      </w:r>
      <w:r w:rsidRPr="00EB0A04">
        <w:rPr>
          <w:rFonts w:ascii="Times New Roman" w:hAnsi="Times New Roman"/>
          <w:color w:val="111111"/>
          <w:szCs w:val="24"/>
        </w:rPr>
        <w:t xml:space="preserve">and the denial of </w:t>
      </w:r>
      <w:r w:rsidR="00E7383F">
        <w:rPr>
          <w:rFonts w:ascii="Times New Roman" w:hAnsi="Times New Roman"/>
          <w:color w:val="111111"/>
          <w:szCs w:val="24"/>
        </w:rPr>
        <w:t>the journalist’s</w:t>
      </w:r>
      <w:r w:rsidRPr="00EB0A04">
        <w:rPr>
          <w:rFonts w:ascii="Times New Roman" w:hAnsi="Times New Roman"/>
          <w:color w:val="111111"/>
          <w:szCs w:val="24"/>
        </w:rPr>
        <w:t xml:space="preserve"> right to a fair trial.   </w:t>
      </w:r>
    </w:p>
    <w:p w:rsidR="00652ADB" w:rsidRPr="00EB0A04" w:rsidRDefault="00652ADB" w:rsidP="00A47A27">
      <w:pPr>
        <w:rPr>
          <w:rFonts w:ascii="Times New Roman" w:hAnsi="Times New Roman"/>
          <w:b/>
          <w:color w:val="111111"/>
          <w:szCs w:val="24"/>
        </w:rPr>
      </w:pPr>
      <w:r w:rsidRPr="00EB0A04">
        <w:rPr>
          <w:rFonts w:ascii="Times New Roman" w:hAnsi="Times New Roman"/>
          <w:b/>
          <w:color w:val="111111"/>
          <w:szCs w:val="24"/>
        </w:rPr>
        <w:cr/>
        <w:t>V. A</w:t>
      </w:r>
      <w:r w:rsidR="009852EB">
        <w:rPr>
          <w:rFonts w:ascii="Times New Roman" w:hAnsi="Times New Roman"/>
          <w:b/>
          <w:color w:val="111111"/>
          <w:szCs w:val="24"/>
        </w:rPr>
        <w:t>N UN</w:t>
      </w:r>
      <w:r w:rsidRPr="00EB0A04">
        <w:rPr>
          <w:rFonts w:ascii="Times New Roman" w:hAnsi="Times New Roman"/>
          <w:b/>
          <w:color w:val="111111"/>
          <w:szCs w:val="24"/>
        </w:rPr>
        <w:t>INFORMED PUBLIC</w:t>
      </w:r>
    </w:p>
    <w:p w:rsidR="00652ADB" w:rsidRPr="00EB0A04" w:rsidRDefault="00652ADB" w:rsidP="00652ADB">
      <w:pPr>
        <w:rPr>
          <w:rFonts w:ascii="Times New Roman" w:hAnsi="Times New Roman"/>
          <w:b/>
          <w:color w:val="111111"/>
          <w:szCs w:val="24"/>
        </w:rPr>
      </w:pPr>
    </w:p>
    <w:p w:rsidR="00B90F6D" w:rsidRDefault="00652ADB" w:rsidP="00B90F6D">
      <w:pPr>
        <w:rPr>
          <w:rFonts w:ascii="Times New Roman" w:hAnsi="Times New Roman"/>
          <w:color w:val="111111"/>
          <w:szCs w:val="24"/>
        </w:rPr>
      </w:pPr>
      <w:r w:rsidRPr="00EB0A04">
        <w:rPr>
          <w:rFonts w:ascii="Times New Roman" w:hAnsi="Times New Roman"/>
          <w:color w:val="111111"/>
          <w:szCs w:val="24"/>
        </w:rPr>
        <w:lastRenderedPageBreak/>
        <w:t>9. Kyrgyz authorities</w:t>
      </w:r>
      <w:r w:rsidR="00E7383F">
        <w:rPr>
          <w:rFonts w:ascii="Times New Roman" w:hAnsi="Times New Roman"/>
          <w:color w:val="111111"/>
          <w:szCs w:val="24"/>
        </w:rPr>
        <w:t xml:space="preserve"> have</w:t>
      </w:r>
      <w:r w:rsidRPr="00EB0A04">
        <w:rPr>
          <w:rFonts w:ascii="Times New Roman" w:hAnsi="Times New Roman"/>
          <w:color w:val="111111"/>
          <w:szCs w:val="24"/>
        </w:rPr>
        <w:t xml:space="preserve"> made numerous public pledges in support of press freedom, </w:t>
      </w:r>
      <w:r w:rsidR="00AC62FA">
        <w:rPr>
          <w:rFonts w:ascii="Times New Roman" w:hAnsi="Times New Roman"/>
          <w:color w:val="111111"/>
          <w:szCs w:val="24"/>
        </w:rPr>
        <w:t>including</w:t>
      </w:r>
      <w:r w:rsidRPr="00EB0A04">
        <w:rPr>
          <w:rFonts w:ascii="Times New Roman" w:hAnsi="Times New Roman"/>
          <w:color w:val="111111"/>
          <w:szCs w:val="24"/>
        </w:rPr>
        <w:t xml:space="preserve"> decriminaliz</w:t>
      </w:r>
      <w:r w:rsidR="00AC62FA">
        <w:rPr>
          <w:rFonts w:ascii="Times New Roman" w:hAnsi="Times New Roman"/>
          <w:color w:val="111111"/>
          <w:szCs w:val="24"/>
        </w:rPr>
        <w:t>ing</w:t>
      </w:r>
      <w:r w:rsidRPr="00EB0A04">
        <w:rPr>
          <w:rFonts w:ascii="Times New Roman" w:hAnsi="Times New Roman"/>
          <w:color w:val="111111"/>
          <w:szCs w:val="24"/>
        </w:rPr>
        <w:t xml:space="preserve"> libel as </w:t>
      </w:r>
      <w:r w:rsidR="00AC62FA">
        <w:rPr>
          <w:rFonts w:ascii="Times New Roman" w:hAnsi="Times New Roman"/>
          <w:color w:val="111111"/>
          <w:szCs w:val="24"/>
        </w:rPr>
        <w:t>a</w:t>
      </w:r>
      <w:r w:rsidRPr="00EB0A04">
        <w:rPr>
          <w:rFonts w:ascii="Times New Roman" w:hAnsi="Times New Roman"/>
          <w:color w:val="111111"/>
          <w:szCs w:val="24"/>
        </w:rPr>
        <w:t xml:space="preserve"> step toward improving </w:t>
      </w:r>
      <w:r w:rsidR="00904022">
        <w:rPr>
          <w:rFonts w:ascii="Times New Roman" w:hAnsi="Times New Roman"/>
          <w:color w:val="111111"/>
          <w:szCs w:val="24"/>
        </w:rPr>
        <w:t xml:space="preserve">the </w:t>
      </w:r>
      <w:r w:rsidRPr="00EB0A04">
        <w:rPr>
          <w:rFonts w:ascii="Times New Roman" w:hAnsi="Times New Roman"/>
          <w:color w:val="111111"/>
          <w:szCs w:val="24"/>
        </w:rPr>
        <w:t xml:space="preserve">media climate in the country. </w:t>
      </w:r>
      <w:r w:rsidR="00AC62FA">
        <w:rPr>
          <w:rFonts w:ascii="Times New Roman" w:hAnsi="Times New Roman"/>
          <w:color w:val="111111"/>
          <w:szCs w:val="24"/>
        </w:rPr>
        <w:t>But</w:t>
      </w:r>
      <w:r w:rsidRPr="00EB0A04">
        <w:rPr>
          <w:rFonts w:ascii="Times New Roman" w:hAnsi="Times New Roman"/>
          <w:color w:val="111111"/>
          <w:szCs w:val="24"/>
        </w:rPr>
        <w:t xml:space="preserve"> </w:t>
      </w:r>
      <w:r w:rsidR="00B90F6D">
        <w:rPr>
          <w:rFonts w:ascii="Times New Roman" w:hAnsi="Times New Roman"/>
          <w:color w:val="111111"/>
          <w:szCs w:val="24"/>
        </w:rPr>
        <w:t xml:space="preserve">they have failed to address impunity in anti-press crimes or the </w:t>
      </w:r>
      <w:r w:rsidR="00A242FE" w:rsidRPr="001D2979">
        <w:rPr>
          <w:rFonts w:ascii="Times New Roman" w:hAnsi="Times New Roman"/>
          <w:bCs/>
          <w:color w:val="111111"/>
          <w:szCs w:val="24"/>
        </w:rPr>
        <w:t>unjust</w:t>
      </w:r>
      <w:r w:rsidR="00A242FE">
        <w:rPr>
          <w:rFonts w:ascii="Times New Roman" w:hAnsi="Times New Roman"/>
          <w:color w:val="111111"/>
          <w:szCs w:val="24"/>
        </w:rPr>
        <w:t xml:space="preserve"> </w:t>
      </w:r>
      <w:r w:rsidR="00B90F6D" w:rsidRPr="00EB0A04">
        <w:rPr>
          <w:rFonts w:ascii="Times New Roman" w:hAnsi="Times New Roman"/>
          <w:color w:val="111111"/>
          <w:szCs w:val="24"/>
        </w:rPr>
        <w:t xml:space="preserve">prosecution of </w:t>
      </w:r>
      <w:r w:rsidR="00B90F6D">
        <w:rPr>
          <w:rFonts w:ascii="Times New Roman" w:hAnsi="Times New Roman"/>
          <w:color w:val="111111"/>
          <w:szCs w:val="24"/>
        </w:rPr>
        <w:t xml:space="preserve">critical journalists </w:t>
      </w:r>
      <w:r w:rsidR="00B90F6D" w:rsidRPr="00EB0A04">
        <w:rPr>
          <w:rFonts w:ascii="Times New Roman" w:hAnsi="Times New Roman"/>
          <w:color w:val="111111"/>
          <w:szCs w:val="24"/>
        </w:rPr>
        <w:t>and news outlets</w:t>
      </w:r>
      <w:r w:rsidR="00B90F6D">
        <w:rPr>
          <w:rFonts w:ascii="Times New Roman" w:hAnsi="Times New Roman"/>
          <w:color w:val="111111"/>
          <w:szCs w:val="24"/>
        </w:rPr>
        <w:t>.</w:t>
      </w:r>
    </w:p>
    <w:p w:rsidR="00B90F6D" w:rsidRDefault="00B90F6D" w:rsidP="00B90F6D">
      <w:pPr>
        <w:rPr>
          <w:rFonts w:ascii="Times New Roman" w:hAnsi="Times New Roman"/>
          <w:color w:val="111111"/>
          <w:szCs w:val="24"/>
        </w:rPr>
      </w:pPr>
    </w:p>
    <w:p w:rsidR="00652ADB" w:rsidRPr="00EB0A04" w:rsidRDefault="00B90F6D" w:rsidP="001D2979">
      <w:pPr>
        <w:rPr>
          <w:rFonts w:ascii="Times New Roman" w:hAnsi="Times New Roman"/>
          <w:color w:val="111111"/>
          <w:szCs w:val="24"/>
        </w:rPr>
      </w:pPr>
      <w:r>
        <w:rPr>
          <w:rFonts w:ascii="Times New Roman" w:hAnsi="Times New Roman"/>
          <w:color w:val="111111"/>
          <w:szCs w:val="24"/>
        </w:rPr>
        <w:t xml:space="preserve">As a result, journalists and news outlets are forced to </w:t>
      </w:r>
      <w:r w:rsidR="00652ADB" w:rsidRPr="00EB0A04">
        <w:rPr>
          <w:rFonts w:ascii="Times New Roman" w:hAnsi="Times New Roman"/>
          <w:color w:val="111111"/>
          <w:szCs w:val="24"/>
        </w:rPr>
        <w:t>restrict their coverage of sensitive issues</w:t>
      </w:r>
      <w:r w:rsidR="00AB6818">
        <w:rPr>
          <w:rFonts w:ascii="Times New Roman" w:hAnsi="Times New Roman"/>
          <w:color w:val="111111"/>
          <w:szCs w:val="24"/>
        </w:rPr>
        <w:t>,</w:t>
      </w:r>
      <w:r w:rsidR="00652ADB" w:rsidRPr="00EB0A04">
        <w:rPr>
          <w:rFonts w:ascii="Times New Roman" w:hAnsi="Times New Roman"/>
          <w:color w:val="111111"/>
          <w:szCs w:val="24"/>
        </w:rPr>
        <w:t xml:space="preserve"> such as rampant government corruption and widespread human rights abuses, including by the law enforcement agents. Crucial topics related to the causes of the 2010 conflict and </w:t>
      </w:r>
      <w:proofErr w:type="gramStart"/>
      <w:r w:rsidR="00652ADB" w:rsidRPr="00EB0A04">
        <w:rPr>
          <w:rFonts w:ascii="Times New Roman" w:hAnsi="Times New Roman"/>
          <w:color w:val="111111"/>
          <w:szCs w:val="24"/>
        </w:rPr>
        <w:t>pursuit of justice by the victims remain</w:t>
      </w:r>
      <w:proofErr w:type="gramEnd"/>
      <w:r w:rsidR="00652ADB" w:rsidRPr="00EB0A04">
        <w:rPr>
          <w:rFonts w:ascii="Times New Roman" w:hAnsi="Times New Roman"/>
          <w:color w:val="111111"/>
          <w:szCs w:val="24"/>
        </w:rPr>
        <w:t xml:space="preserve"> underreported or censored altogether. </w:t>
      </w:r>
      <w:r w:rsidR="00620518">
        <w:rPr>
          <w:rFonts w:ascii="Times New Roman" w:hAnsi="Times New Roman"/>
          <w:color w:val="111111"/>
          <w:szCs w:val="24"/>
        </w:rPr>
        <w:t xml:space="preserve">Impunity in </w:t>
      </w:r>
      <w:proofErr w:type="spellStart"/>
      <w:r w:rsidR="00620518">
        <w:rPr>
          <w:rFonts w:ascii="Times New Roman" w:hAnsi="Times New Roman"/>
          <w:color w:val="111111"/>
          <w:szCs w:val="24"/>
        </w:rPr>
        <w:t>Saipov’s</w:t>
      </w:r>
      <w:proofErr w:type="spellEnd"/>
      <w:r w:rsidR="00620518">
        <w:rPr>
          <w:rFonts w:ascii="Times New Roman" w:hAnsi="Times New Roman"/>
          <w:color w:val="111111"/>
          <w:szCs w:val="24"/>
        </w:rPr>
        <w:t xml:space="preserve"> murder, </w:t>
      </w:r>
      <w:proofErr w:type="spellStart"/>
      <w:r w:rsidR="00AB6818">
        <w:rPr>
          <w:rFonts w:ascii="Times New Roman" w:hAnsi="Times New Roman"/>
          <w:color w:val="111111"/>
          <w:szCs w:val="24"/>
        </w:rPr>
        <w:t>Askarov’s</w:t>
      </w:r>
      <w:proofErr w:type="spellEnd"/>
      <w:r w:rsidR="00AB6818">
        <w:rPr>
          <w:rFonts w:ascii="Times New Roman" w:hAnsi="Times New Roman"/>
          <w:color w:val="111111"/>
          <w:szCs w:val="24"/>
        </w:rPr>
        <w:t xml:space="preserve"> imprisonment,</w:t>
      </w:r>
      <w:r w:rsidR="00AB6818" w:rsidRPr="001D2979">
        <w:rPr>
          <w:rFonts w:ascii="Times New Roman" w:hAnsi="Times New Roman"/>
          <w:color w:val="111111"/>
          <w:szCs w:val="24"/>
        </w:rPr>
        <w:t xml:space="preserve"> </w:t>
      </w:r>
      <w:r w:rsidR="00620518" w:rsidRPr="001D2979">
        <w:rPr>
          <w:rFonts w:ascii="Times New Roman" w:hAnsi="Times New Roman"/>
          <w:color w:val="111111"/>
          <w:szCs w:val="24"/>
        </w:rPr>
        <w:t xml:space="preserve">and </w:t>
      </w:r>
      <w:r w:rsidR="00A242FE" w:rsidRPr="001D2979">
        <w:rPr>
          <w:rFonts w:ascii="Times New Roman" w:hAnsi="Times New Roman"/>
          <w:color w:val="111111"/>
          <w:szCs w:val="24"/>
        </w:rPr>
        <w:t xml:space="preserve">investigators’ </w:t>
      </w:r>
      <w:r w:rsidR="00652ADB" w:rsidRPr="001D2979">
        <w:rPr>
          <w:rFonts w:ascii="Times New Roman" w:hAnsi="Times New Roman"/>
          <w:color w:val="111111"/>
          <w:szCs w:val="24"/>
        </w:rPr>
        <w:t xml:space="preserve">failure to </w:t>
      </w:r>
      <w:r w:rsidR="00A242FE" w:rsidRPr="001D2979">
        <w:rPr>
          <w:rFonts w:ascii="Times New Roman" w:hAnsi="Times New Roman"/>
          <w:color w:val="111111"/>
          <w:szCs w:val="24"/>
        </w:rPr>
        <w:t>probe</w:t>
      </w:r>
      <w:r w:rsidR="00A242FE" w:rsidRPr="001D2979">
        <w:rPr>
          <w:rFonts w:ascii="Times New Roman" w:hAnsi="Times New Roman"/>
          <w:b/>
          <w:color w:val="111111"/>
          <w:szCs w:val="24"/>
        </w:rPr>
        <w:t xml:space="preserve"> </w:t>
      </w:r>
      <w:r w:rsidR="00652ADB" w:rsidRPr="00EB0A04">
        <w:rPr>
          <w:rFonts w:ascii="Times New Roman" w:hAnsi="Times New Roman"/>
          <w:color w:val="111111"/>
          <w:szCs w:val="24"/>
        </w:rPr>
        <w:t xml:space="preserve">the circumstances </w:t>
      </w:r>
      <w:r>
        <w:rPr>
          <w:rFonts w:ascii="Times New Roman" w:hAnsi="Times New Roman"/>
          <w:color w:val="111111"/>
          <w:szCs w:val="24"/>
        </w:rPr>
        <w:t>surrounding</w:t>
      </w:r>
      <w:r w:rsidR="00620518">
        <w:rPr>
          <w:rFonts w:ascii="Times New Roman" w:hAnsi="Times New Roman"/>
          <w:color w:val="111111"/>
          <w:szCs w:val="24"/>
        </w:rPr>
        <w:t xml:space="preserve"> </w:t>
      </w:r>
      <w:proofErr w:type="spellStart"/>
      <w:r w:rsidR="00620518">
        <w:rPr>
          <w:rFonts w:ascii="Times New Roman" w:hAnsi="Times New Roman"/>
          <w:color w:val="111111"/>
          <w:szCs w:val="24"/>
        </w:rPr>
        <w:t>Nazalov’s</w:t>
      </w:r>
      <w:proofErr w:type="spellEnd"/>
      <w:r w:rsidR="00620518">
        <w:rPr>
          <w:rFonts w:ascii="Times New Roman" w:hAnsi="Times New Roman"/>
          <w:color w:val="111111"/>
          <w:szCs w:val="24"/>
        </w:rPr>
        <w:t xml:space="preserve"> death</w:t>
      </w:r>
      <w:r w:rsidR="00652ADB" w:rsidRPr="00EB0A04">
        <w:rPr>
          <w:rFonts w:ascii="Times New Roman" w:hAnsi="Times New Roman"/>
          <w:color w:val="111111"/>
          <w:szCs w:val="24"/>
        </w:rPr>
        <w:t xml:space="preserve"> </w:t>
      </w:r>
      <w:r w:rsidR="00AB6818">
        <w:rPr>
          <w:rFonts w:ascii="Times New Roman" w:hAnsi="Times New Roman"/>
          <w:color w:val="111111"/>
          <w:szCs w:val="24"/>
        </w:rPr>
        <w:t xml:space="preserve">all </w:t>
      </w:r>
      <w:r w:rsidR="00652ADB" w:rsidRPr="00EB0A04">
        <w:rPr>
          <w:rFonts w:ascii="Times New Roman" w:hAnsi="Times New Roman"/>
          <w:color w:val="111111"/>
          <w:szCs w:val="24"/>
        </w:rPr>
        <w:t xml:space="preserve">serve as a grim reminder of the risks for independent </w:t>
      </w:r>
      <w:r w:rsidR="00AB6818">
        <w:rPr>
          <w:rFonts w:ascii="Times New Roman" w:hAnsi="Times New Roman"/>
          <w:color w:val="111111"/>
          <w:szCs w:val="24"/>
        </w:rPr>
        <w:t>journalists</w:t>
      </w:r>
      <w:r w:rsidR="00652ADB" w:rsidRPr="00EB0A04">
        <w:rPr>
          <w:rFonts w:ascii="Times New Roman" w:hAnsi="Times New Roman"/>
          <w:color w:val="111111"/>
          <w:szCs w:val="24"/>
        </w:rPr>
        <w:t xml:space="preserve"> in Kyrgyzstan.</w:t>
      </w:r>
    </w:p>
    <w:p w:rsidR="00652ADB" w:rsidRPr="00EB0A04" w:rsidRDefault="00652ADB" w:rsidP="00652ADB">
      <w:pPr>
        <w:rPr>
          <w:rFonts w:ascii="Times New Roman" w:hAnsi="Times New Roman"/>
          <w:color w:val="111111"/>
          <w:szCs w:val="24"/>
        </w:rPr>
      </w:pPr>
    </w:p>
    <w:p w:rsidR="00652ADB" w:rsidRPr="00EB0A04" w:rsidRDefault="00652ADB" w:rsidP="00B128AF">
      <w:pPr>
        <w:rPr>
          <w:rFonts w:ascii="Times New Roman" w:hAnsi="Times New Roman"/>
          <w:color w:val="111111"/>
          <w:szCs w:val="24"/>
        </w:rPr>
      </w:pPr>
      <w:r w:rsidRPr="00EB0A04">
        <w:rPr>
          <w:rFonts w:ascii="Times New Roman" w:hAnsi="Times New Roman"/>
          <w:color w:val="111111"/>
          <w:szCs w:val="24"/>
        </w:rPr>
        <w:t xml:space="preserve">10. Lacking trustworthy news sources, Kyrgyz citizens, including </w:t>
      </w:r>
      <w:r w:rsidR="00AB6818">
        <w:rPr>
          <w:rFonts w:ascii="Times New Roman" w:hAnsi="Times New Roman"/>
          <w:color w:val="111111"/>
          <w:szCs w:val="24"/>
        </w:rPr>
        <w:t xml:space="preserve">those </w:t>
      </w:r>
      <w:r w:rsidRPr="00EB0A04">
        <w:rPr>
          <w:rFonts w:ascii="Times New Roman" w:hAnsi="Times New Roman"/>
          <w:color w:val="111111"/>
          <w:szCs w:val="24"/>
        </w:rPr>
        <w:t>of ethnic Uzbek descent, are being deprived of their right to be informed about issues of public interest</w:t>
      </w:r>
      <w:r w:rsidR="00B128AF">
        <w:rPr>
          <w:rFonts w:ascii="Times New Roman" w:hAnsi="Times New Roman"/>
          <w:color w:val="111111"/>
          <w:szCs w:val="24"/>
        </w:rPr>
        <w:t>.</w:t>
      </w:r>
    </w:p>
    <w:p w:rsidR="00652ADB" w:rsidRPr="004E67CE" w:rsidRDefault="00652ADB" w:rsidP="00652ADB">
      <w:pPr>
        <w:rPr>
          <w:rFonts w:ascii="Times New Roman" w:hAnsi="Times New Roman"/>
          <w:bCs/>
          <w:color w:val="111111"/>
          <w:szCs w:val="24"/>
        </w:rPr>
      </w:pPr>
    </w:p>
    <w:p w:rsidR="00652ADB" w:rsidRPr="00EB0A04" w:rsidRDefault="00255F57" w:rsidP="00652ADB">
      <w:pPr>
        <w:rPr>
          <w:rFonts w:ascii="Times New Roman" w:hAnsi="Times New Roman"/>
          <w:b/>
          <w:color w:val="111111"/>
          <w:szCs w:val="24"/>
        </w:rPr>
      </w:pPr>
      <w:r w:rsidRPr="00EB0A04">
        <w:rPr>
          <w:rFonts w:ascii="Times New Roman" w:hAnsi="Times New Roman"/>
          <w:b/>
          <w:color w:val="111111"/>
          <w:szCs w:val="24"/>
        </w:rPr>
        <w:t>V</w:t>
      </w:r>
      <w:r w:rsidR="00652ADB" w:rsidRPr="00EB0A04">
        <w:rPr>
          <w:rFonts w:ascii="Times New Roman" w:hAnsi="Times New Roman"/>
          <w:b/>
          <w:color w:val="111111"/>
          <w:szCs w:val="24"/>
        </w:rPr>
        <w:t xml:space="preserve">I. RECOMMENDATIONS TO KYRGYZ AUTHORITIES </w:t>
      </w:r>
    </w:p>
    <w:p w:rsidR="00652ADB" w:rsidRPr="00EB0A04" w:rsidRDefault="00652ADB" w:rsidP="00652ADB">
      <w:pPr>
        <w:rPr>
          <w:rFonts w:ascii="Times New Roman" w:hAnsi="Times New Roman"/>
          <w:color w:val="111111"/>
          <w:szCs w:val="24"/>
        </w:rPr>
      </w:pPr>
    </w:p>
    <w:p w:rsidR="00652ADB" w:rsidRPr="00EB0A04" w:rsidRDefault="00652ADB" w:rsidP="00652ADB">
      <w:pPr>
        <w:rPr>
          <w:rFonts w:ascii="Times New Roman" w:hAnsi="Times New Roman"/>
          <w:b/>
          <w:szCs w:val="24"/>
        </w:rPr>
      </w:pPr>
      <w:r w:rsidRPr="00EB0A04">
        <w:rPr>
          <w:rFonts w:ascii="Times New Roman" w:hAnsi="Times New Roman"/>
          <w:b/>
          <w:szCs w:val="24"/>
        </w:rPr>
        <w:t>TO THE PRESIDENT OF KYRGYZSTAN:</w:t>
      </w:r>
    </w:p>
    <w:p w:rsidR="00652ADB" w:rsidRPr="00EB0A04" w:rsidRDefault="00652ADB" w:rsidP="00652ADB">
      <w:pPr>
        <w:pStyle w:val="ListParagraph"/>
        <w:numPr>
          <w:ilvl w:val="0"/>
          <w:numId w:val="1"/>
        </w:numPr>
        <w:rPr>
          <w:rFonts w:ascii="Times New Roman" w:hAnsi="Times New Roman"/>
          <w:szCs w:val="24"/>
        </w:rPr>
      </w:pPr>
      <w:r w:rsidRPr="00EB0A04">
        <w:rPr>
          <w:rFonts w:ascii="Times New Roman" w:hAnsi="Times New Roman"/>
          <w:szCs w:val="24"/>
        </w:rPr>
        <w:t xml:space="preserve">Take all legal steps necessary to ensure that </w:t>
      </w:r>
      <w:r w:rsidR="00742B26">
        <w:rPr>
          <w:rFonts w:ascii="Times New Roman" w:hAnsi="Times New Roman"/>
          <w:szCs w:val="24"/>
        </w:rPr>
        <w:t xml:space="preserve">jailed journalist </w:t>
      </w:r>
      <w:proofErr w:type="spellStart"/>
      <w:r w:rsidRPr="00EB0A04">
        <w:rPr>
          <w:rFonts w:ascii="Times New Roman" w:hAnsi="Times New Roman"/>
          <w:szCs w:val="24"/>
        </w:rPr>
        <w:t>Azimjon</w:t>
      </w:r>
      <w:proofErr w:type="spellEnd"/>
      <w:r w:rsidRPr="00EB0A04">
        <w:rPr>
          <w:rFonts w:ascii="Times New Roman" w:hAnsi="Times New Roman"/>
          <w:szCs w:val="24"/>
        </w:rPr>
        <w:t xml:space="preserve"> </w:t>
      </w:r>
      <w:proofErr w:type="spellStart"/>
      <w:r w:rsidRPr="00EB0A04">
        <w:rPr>
          <w:rFonts w:ascii="Times New Roman" w:hAnsi="Times New Roman"/>
          <w:szCs w:val="24"/>
        </w:rPr>
        <w:t>Askarov</w:t>
      </w:r>
      <w:proofErr w:type="spellEnd"/>
      <w:r w:rsidRPr="00EB0A04">
        <w:rPr>
          <w:rFonts w:ascii="Times New Roman" w:hAnsi="Times New Roman"/>
          <w:szCs w:val="24"/>
        </w:rPr>
        <w:t xml:space="preserve"> is released and his conviction overturned.</w:t>
      </w:r>
    </w:p>
    <w:p w:rsidR="00652ADB" w:rsidRPr="00EB0A04" w:rsidRDefault="00652ADB" w:rsidP="00652ADB">
      <w:pPr>
        <w:pStyle w:val="ListParagraph"/>
        <w:numPr>
          <w:ilvl w:val="0"/>
          <w:numId w:val="1"/>
        </w:numPr>
        <w:rPr>
          <w:rFonts w:ascii="Times New Roman" w:hAnsi="Times New Roman"/>
          <w:szCs w:val="24"/>
        </w:rPr>
      </w:pPr>
      <w:r w:rsidRPr="00EB0A04">
        <w:rPr>
          <w:rFonts w:ascii="Times New Roman" w:hAnsi="Times New Roman"/>
          <w:szCs w:val="24"/>
        </w:rPr>
        <w:t xml:space="preserve">Use the power of your office to demand a thorough and transparent investigation into the killings of </w:t>
      </w:r>
      <w:proofErr w:type="spellStart"/>
      <w:r w:rsidRPr="00EB0A04">
        <w:rPr>
          <w:rFonts w:ascii="Times New Roman" w:hAnsi="Times New Roman"/>
          <w:szCs w:val="24"/>
        </w:rPr>
        <w:t>Alisher</w:t>
      </w:r>
      <w:proofErr w:type="spellEnd"/>
      <w:r w:rsidRPr="00EB0A04">
        <w:rPr>
          <w:rFonts w:ascii="Times New Roman" w:hAnsi="Times New Roman"/>
          <w:szCs w:val="24"/>
        </w:rPr>
        <w:t xml:space="preserve"> </w:t>
      </w:r>
      <w:proofErr w:type="spellStart"/>
      <w:r w:rsidRPr="00EB0A04">
        <w:rPr>
          <w:rFonts w:ascii="Times New Roman" w:hAnsi="Times New Roman"/>
          <w:szCs w:val="24"/>
        </w:rPr>
        <w:t>Saipov</w:t>
      </w:r>
      <w:proofErr w:type="spellEnd"/>
      <w:r w:rsidRPr="00EB0A04">
        <w:rPr>
          <w:rFonts w:ascii="Times New Roman" w:hAnsi="Times New Roman"/>
          <w:szCs w:val="24"/>
        </w:rPr>
        <w:t xml:space="preserve"> and </w:t>
      </w:r>
      <w:proofErr w:type="spellStart"/>
      <w:r w:rsidRPr="00EB0A04">
        <w:rPr>
          <w:rFonts w:ascii="Times New Roman" w:hAnsi="Times New Roman"/>
          <w:szCs w:val="24"/>
        </w:rPr>
        <w:t>Ernis</w:t>
      </w:r>
      <w:proofErr w:type="spellEnd"/>
      <w:r w:rsidRPr="00EB0A04">
        <w:rPr>
          <w:rFonts w:ascii="Times New Roman" w:hAnsi="Times New Roman"/>
          <w:szCs w:val="24"/>
        </w:rPr>
        <w:t xml:space="preserve"> </w:t>
      </w:r>
      <w:proofErr w:type="spellStart"/>
      <w:r w:rsidRPr="00EB0A04">
        <w:rPr>
          <w:rFonts w:ascii="Times New Roman" w:hAnsi="Times New Roman"/>
          <w:szCs w:val="24"/>
        </w:rPr>
        <w:t>Nazalov</w:t>
      </w:r>
      <w:proofErr w:type="spellEnd"/>
      <w:r w:rsidR="00E963EB">
        <w:rPr>
          <w:rFonts w:ascii="Times New Roman" w:hAnsi="Times New Roman"/>
          <w:szCs w:val="24"/>
        </w:rPr>
        <w:t>.</w:t>
      </w:r>
      <w:r w:rsidRPr="00EB0A04">
        <w:rPr>
          <w:rFonts w:ascii="Times New Roman" w:hAnsi="Times New Roman"/>
          <w:szCs w:val="24"/>
        </w:rPr>
        <w:t xml:space="preserve"> </w:t>
      </w:r>
    </w:p>
    <w:p w:rsidR="00652ADB" w:rsidRPr="00EB0A04" w:rsidRDefault="00652ADB" w:rsidP="00A47A27">
      <w:pPr>
        <w:pStyle w:val="ListParagraph"/>
        <w:numPr>
          <w:ilvl w:val="0"/>
          <w:numId w:val="1"/>
        </w:numPr>
        <w:rPr>
          <w:rFonts w:ascii="Times New Roman" w:hAnsi="Times New Roman"/>
          <w:szCs w:val="24"/>
        </w:rPr>
      </w:pPr>
      <w:r w:rsidRPr="00EB0A04">
        <w:rPr>
          <w:rFonts w:ascii="Times New Roman" w:hAnsi="Times New Roman"/>
          <w:szCs w:val="24"/>
        </w:rPr>
        <w:t>Publicly call for a timely, thorough, and professional investigation into a</w:t>
      </w:r>
      <w:r w:rsidR="00A47A27">
        <w:rPr>
          <w:rFonts w:ascii="Times New Roman" w:hAnsi="Times New Roman"/>
          <w:szCs w:val="24"/>
        </w:rPr>
        <w:t>nti-press a</w:t>
      </w:r>
      <w:r w:rsidRPr="00EB0A04">
        <w:rPr>
          <w:rFonts w:ascii="Times New Roman" w:hAnsi="Times New Roman"/>
          <w:szCs w:val="24"/>
        </w:rPr>
        <w:t>ttacks.</w:t>
      </w:r>
    </w:p>
    <w:p w:rsidR="00652ADB" w:rsidRPr="00EB0A04" w:rsidRDefault="00652ADB" w:rsidP="00A70B72">
      <w:pPr>
        <w:pStyle w:val="ListParagraph"/>
        <w:numPr>
          <w:ilvl w:val="0"/>
          <w:numId w:val="1"/>
        </w:numPr>
        <w:rPr>
          <w:rFonts w:ascii="Times New Roman" w:hAnsi="Times New Roman"/>
          <w:szCs w:val="24"/>
        </w:rPr>
      </w:pPr>
      <w:r w:rsidRPr="00EB0A04">
        <w:rPr>
          <w:rFonts w:ascii="Times New Roman" w:hAnsi="Times New Roman"/>
          <w:szCs w:val="24"/>
        </w:rPr>
        <w:t>End persecution of the independent, Uzbek-language</w:t>
      </w:r>
      <w:r w:rsidR="001B030E">
        <w:rPr>
          <w:rFonts w:ascii="Times New Roman" w:hAnsi="Times New Roman"/>
          <w:szCs w:val="24"/>
        </w:rPr>
        <w:t xml:space="preserve"> press and ensure its revival in</w:t>
      </w:r>
      <w:r w:rsidR="0062798C">
        <w:rPr>
          <w:rFonts w:ascii="Times New Roman" w:hAnsi="Times New Roman"/>
          <w:szCs w:val="24"/>
        </w:rPr>
        <w:t xml:space="preserve"> </w:t>
      </w:r>
      <w:r w:rsidR="00A70B72">
        <w:rPr>
          <w:rFonts w:ascii="Times New Roman" w:hAnsi="Times New Roman"/>
          <w:szCs w:val="24"/>
        </w:rPr>
        <w:t xml:space="preserve">southern Kyrgyzstan. </w:t>
      </w:r>
    </w:p>
    <w:p w:rsidR="00652ADB" w:rsidRPr="00EB0A04" w:rsidRDefault="00652ADB" w:rsidP="00652ADB">
      <w:pPr>
        <w:pStyle w:val="ListParagraph"/>
        <w:numPr>
          <w:ilvl w:val="0"/>
          <w:numId w:val="1"/>
        </w:numPr>
        <w:rPr>
          <w:rFonts w:ascii="Times New Roman" w:hAnsi="Times New Roman"/>
          <w:szCs w:val="24"/>
        </w:rPr>
      </w:pPr>
      <w:r w:rsidRPr="00EB0A04">
        <w:rPr>
          <w:rFonts w:ascii="Times New Roman" w:hAnsi="Times New Roman"/>
          <w:szCs w:val="24"/>
        </w:rPr>
        <w:t>Publicly call for national law enforcement agencies, security services, and prosecutors to comply strictly with national and international laws on press freedom, human rights, and prevention of torture and other forms of cruel treatment against detainees.</w:t>
      </w:r>
    </w:p>
    <w:p w:rsidR="00652ADB" w:rsidRDefault="00652ADB" w:rsidP="00652ADB">
      <w:pPr>
        <w:rPr>
          <w:rFonts w:ascii="Times New Roman" w:hAnsi="Times New Roman"/>
          <w:szCs w:val="24"/>
        </w:rPr>
      </w:pPr>
    </w:p>
    <w:p w:rsidR="00652ADB" w:rsidRPr="00EB0A04" w:rsidRDefault="00652ADB" w:rsidP="00652ADB">
      <w:pPr>
        <w:rPr>
          <w:rFonts w:ascii="Times New Roman" w:hAnsi="Times New Roman"/>
          <w:b/>
          <w:szCs w:val="24"/>
        </w:rPr>
      </w:pPr>
      <w:r w:rsidRPr="00EB0A04">
        <w:rPr>
          <w:rFonts w:ascii="Times New Roman" w:hAnsi="Times New Roman"/>
          <w:b/>
          <w:szCs w:val="24"/>
        </w:rPr>
        <w:t>TO THE KYRGYZSTAN’S MINISTRY OF JUSTICE, GENERAL PROSECUTOR’S OFFICE:</w:t>
      </w:r>
    </w:p>
    <w:p w:rsidR="00652ADB" w:rsidRPr="00EB0A04" w:rsidRDefault="00652ADB" w:rsidP="00652ADB">
      <w:pPr>
        <w:pStyle w:val="ListParagraph"/>
        <w:numPr>
          <w:ilvl w:val="0"/>
          <w:numId w:val="2"/>
        </w:numPr>
        <w:rPr>
          <w:rFonts w:ascii="Times New Roman" w:hAnsi="Times New Roman"/>
          <w:szCs w:val="24"/>
        </w:rPr>
      </w:pPr>
      <w:r w:rsidRPr="00EB0A04">
        <w:rPr>
          <w:rFonts w:ascii="Times New Roman" w:hAnsi="Times New Roman"/>
          <w:szCs w:val="24"/>
        </w:rPr>
        <w:t xml:space="preserve">Launch an open and thorough review of </w:t>
      </w:r>
      <w:proofErr w:type="spellStart"/>
      <w:r w:rsidRPr="00EB0A04">
        <w:rPr>
          <w:rFonts w:ascii="Times New Roman" w:hAnsi="Times New Roman"/>
          <w:szCs w:val="24"/>
        </w:rPr>
        <w:t>Askarov</w:t>
      </w:r>
      <w:r w:rsidR="006B5039">
        <w:rPr>
          <w:rFonts w:ascii="Times New Roman" w:hAnsi="Times New Roman"/>
          <w:szCs w:val="24"/>
        </w:rPr>
        <w:t>’s</w:t>
      </w:r>
      <w:proofErr w:type="spellEnd"/>
      <w:r w:rsidRPr="00EB0A04">
        <w:rPr>
          <w:rFonts w:ascii="Times New Roman" w:hAnsi="Times New Roman"/>
          <w:szCs w:val="24"/>
        </w:rPr>
        <w:t xml:space="preserve"> case, and bring all those responsible for his torture to justice; conduct the probe in compliance with the Istanbul Protocol’s guidelines on Effective Investigation and Documentation of Torture and Other Cruel, Inhuman or Degrading Treatment or Punishment.</w:t>
      </w:r>
    </w:p>
    <w:p w:rsidR="00652ADB" w:rsidRPr="00EB0A04" w:rsidRDefault="00652ADB" w:rsidP="006B5039">
      <w:pPr>
        <w:pStyle w:val="ListParagraph"/>
        <w:numPr>
          <w:ilvl w:val="0"/>
          <w:numId w:val="2"/>
        </w:numPr>
        <w:rPr>
          <w:rFonts w:ascii="Times New Roman" w:hAnsi="Times New Roman"/>
          <w:szCs w:val="24"/>
        </w:rPr>
      </w:pPr>
      <w:r w:rsidRPr="00EB0A04">
        <w:rPr>
          <w:rFonts w:ascii="Times New Roman" w:hAnsi="Times New Roman"/>
          <w:szCs w:val="24"/>
        </w:rPr>
        <w:t xml:space="preserve">Inform the families of </w:t>
      </w:r>
      <w:proofErr w:type="spellStart"/>
      <w:r w:rsidRPr="00EB0A04">
        <w:rPr>
          <w:rFonts w:ascii="Times New Roman" w:hAnsi="Times New Roman"/>
          <w:szCs w:val="24"/>
        </w:rPr>
        <w:t>Alisher</w:t>
      </w:r>
      <w:proofErr w:type="spellEnd"/>
      <w:r w:rsidRPr="00EB0A04">
        <w:rPr>
          <w:rFonts w:ascii="Times New Roman" w:hAnsi="Times New Roman"/>
          <w:szCs w:val="24"/>
        </w:rPr>
        <w:t xml:space="preserve"> </w:t>
      </w:r>
      <w:proofErr w:type="spellStart"/>
      <w:r w:rsidRPr="00EB0A04">
        <w:rPr>
          <w:rFonts w:ascii="Times New Roman" w:hAnsi="Times New Roman"/>
          <w:szCs w:val="24"/>
        </w:rPr>
        <w:t>Saipov</w:t>
      </w:r>
      <w:proofErr w:type="spellEnd"/>
      <w:r w:rsidRPr="00EB0A04">
        <w:rPr>
          <w:rFonts w:ascii="Times New Roman" w:hAnsi="Times New Roman"/>
          <w:szCs w:val="24"/>
        </w:rPr>
        <w:t xml:space="preserve"> and </w:t>
      </w:r>
      <w:proofErr w:type="spellStart"/>
      <w:r w:rsidRPr="00EB0A04">
        <w:rPr>
          <w:rFonts w:ascii="Times New Roman" w:hAnsi="Times New Roman"/>
          <w:szCs w:val="24"/>
        </w:rPr>
        <w:t>Ernis</w:t>
      </w:r>
      <w:proofErr w:type="spellEnd"/>
      <w:r w:rsidRPr="00EB0A04">
        <w:rPr>
          <w:rFonts w:ascii="Times New Roman" w:hAnsi="Times New Roman"/>
          <w:szCs w:val="24"/>
        </w:rPr>
        <w:t xml:space="preserve"> </w:t>
      </w:r>
      <w:proofErr w:type="spellStart"/>
      <w:r w:rsidRPr="00EB0A04">
        <w:rPr>
          <w:rFonts w:ascii="Times New Roman" w:hAnsi="Times New Roman"/>
          <w:szCs w:val="24"/>
        </w:rPr>
        <w:t>Nazalov</w:t>
      </w:r>
      <w:proofErr w:type="spellEnd"/>
      <w:r w:rsidRPr="00EB0A04">
        <w:rPr>
          <w:rFonts w:ascii="Times New Roman" w:hAnsi="Times New Roman"/>
          <w:szCs w:val="24"/>
        </w:rPr>
        <w:t xml:space="preserve">, as well as the Kyrgyz public in general, of the status of the investigation into the murders; order a thorough and </w:t>
      </w:r>
      <w:r w:rsidR="003E167E">
        <w:rPr>
          <w:rFonts w:ascii="Times New Roman" w:hAnsi="Times New Roman"/>
          <w:szCs w:val="24"/>
        </w:rPr>
        <w:t>transparent probe into killings;</w:t>
      </w:r>
      <w:r w:rsidRPr="00EB0A04">
        <w:rPr>
          <w:rFonts w:ascii="Times New Roman" w:hAnsi="Times New Roman"/>
          <w:szCs w:val="24"/>
        </w:rPr>
        <w:t xml:space="preserve"> and consider journalism as a motive. Take all necessary steps to bring all responsible—</w:t>
      </w:r>
      <w:r w:rsidR="003E167E">
        <w:rPr>
          <w:rFonts w:ascii="Times New Roman" w:hAnsi="Times New Roman"/>
          <w:szCs w:val="24"/>
        </w:rPr>
        <w:t>the</w:t>
      </w:r>
      <w:r w:rsidRPr="00EB0A04">
        <w:rPr>
          <w:rFonts w:ascii="Times New Roman" w:hAnsi="Times New Roman"/>
          <w:szCs w:val="24"/>
        </w:rPr>
        <w:t xml:space="preserve"> killers </w:t>
      </w:r>
      <w:r w:rsidR="006B5039">
        <w:rPr>
          <w:rFonts w:ascii="Times New Roman" w:hAnsi="Times New Roman"/>
          <w:szCs w:val="24"/>
        </w:rPr>
        <w:t>as well as</w:t>
      </w:r>
      <w:r w:rsidRPr="00EB0A04">
        <w:rPr>
          <w:rFonts w:ascii="Times New Roman" w:hAnsi="Times New Roman"/>
          <w:szCs w:val="24"/>
        </w:rPr>
        <w:t xml:space="preserve"> </w:t>
      </w:r>
      <w:r w:rsidR="003E167E">
        <w:rPr>
          <w:rFonts w:ascii="Times New Roman" w:hAnsi="Times New Roman"/>
          <w:szCs w:val="24"/>
        </w:rPr>
        <w:t xml:space="preserve">the </w:t>
      </w:r>
      <w:r w:rsidRPr="00EB0A04">
        <w:rPr>
          <w:rFonts w:ascii="Times New Roman" w:hAnsi="Times New Roman"/>
          <w:szCs w:val="24"/>
        </w:rPr>
        <w:t>masterminds—to justice.</w:t>
      </w:r>
    </w:p>
    <w:p w:rsidR="00652ADB" w:rsidRDefault="00652ADB" w:rsidP="009F1BDF">
      <w:pPr>
        <w:pStyle w:val="ListParagraph"/>
        <w:numPr>
          <w:ilvl w:val="0"/>
          <w:numId w:val="2"/>
        </w:numPr>
        <w:rPr>
          <w:rFonts w:ascii="Times New Roman" w:hAnsi="Times New Roman"/>
          <w:szCs w:val="24"/>
        </w:rPr>
      </w:pPr>
      <w:r w:rsidRPr="00EB0A04">
        <w:rPr>
          <w:rFonts w:ascii="Times New Roman" w:hAnsi="Times New Roman"/>
          <w:szCs w:val="24"/>
        </w:rPr>
        <w:t>Ensure that</w:t>
      </w:r>
      <w:r w:rsidR="005D489A">
        <w:rPr>
          <w:rFonts w:ascii="Times New Roman" w:hAnsi="Times New Roman"/>
          <w:szCs w:val="24"/>
        </w:rPr>
        <w:t xml:space="preserve"> </w:t>
      </w:r>
      <w:r w:rsidRPr="005D489A">
        <w:rPr>
          <w:rFonts w:ascii="Times New Roman" w:hAnsi="Times New Roman"/>
          <w:szCs w:val="24"/>
        </w:rPr>
        <w:t>Uzbek-language</w:t>
      </w:r>
      <w:r w:rsidRPr="00EB0A04">
        <w:rPr>
          <w:rFonts w:ascii="Times New Roman" w:hAnsi="Times New Roman"/>
          <w:szCs w:val="24"/>
        </w:rPr>
        <w:t xml:space="preserve"> media representatives—</w:t>
      </w:r>
      <w:proofErr w:type="spellStart"/>
      <w:r w:rsidRPr="00EB0A04">
        <w:rPr>
          <w:rFonts w:ascii="Times New Roman" w:hAnsi="Times New Roman"/>
          <w:szCs w:val="24"/>
        </w:rPr>
        <w:t>Dzhavlon</w:t>
      </w:r>
      <w:proofErr w:type="spellEnd"/>
      <w:r w:rsidRPr="00EB0A04">
        <w:rPr>
          <w:rFonts w:ascii="Times New Roman" w:hAnsi="Times New Roman"/>
          <w:szCs w:val="24"/>
        </w:rPr>
        <w:t xml:space="preserve"> </w:t>
      </w:r>
      <w:proofErr w:type="spellStart"/>
      <w:r w:rsidRPr="00EB0A04">
        <w:rPr>
          <w:rFonts w:ascii="Times New Roman" w:hAnsi="Times New Roman"/>
          <w:szCs w:val="24"/>
        </w:rPr>
        <w:t>Mirzakhodzhayev</w:t>
      </w:r>
      <w:proofErr w:type="spellEnd"/>
      <w:r w:rsidRPr="00EB0A04">
        <w:rPr>
          <w:rFonts w:ascii="Times New Roman" w:hAnsi="Times New Roman"/>
          <w:szCs w:val="24"/>
        </w:rPr>
        <w:t xml:space="preserve"> of </w:t>
      </w:r>
      <w:proofErr w:type="spellStart"/>
      <w:r w:rsidRPr="00EB0A04">
        <w:rPr>
          <w:rFonts w:ascii="Times New Roman" w:hAnsi="Times New Roman"/>
          <w:szCs w:val="24"/>
        </w:rPr>
        <w:t>Mezon</w:t>
      </w:r>
      <w:proofErr w:type="spellEnd"/>
      <w:r w:rsidRPr="00EB0A04">
        <w:rPr>
          <w:rFonts w:ascii="Times New Roman" w:hAnsi="Times New Roman"/>
          <w:szCs w:val="24"/>
        </w:rPr>
        <w:t xml:space="preserve"> TV and Khalil </w:t>
      </w:r>
      <w:proofErr w:type="spellStart"/>
      <w:r w:rsidRPr="00EB0A04">
        <w:rPr>
          <w:rFonts w:ascii="Times New Roman" w:hAnsi="Times New Roman"/>
          <w:szCs w:val="24"/>
        </w:rPr>
        <w:t>Khudaiberdiyev</w:t>
      </w:r>
      <w:proofErr w:type="spellEnd"/>
      <w:r w:rsidRPr="00EB0A04">
        <w:rPr>
          <w:rFonts w:ascii="Times New Roman" w:hAnsi="Times New Roman"/>
          <w:szCs w:val="24"/>
        </w:rPr>
        <w:t xml:space="preserve"> of Osh TV—are given the opportunity to appeal their convictions and overturn the forced sale of their outlets, and that the process of redress is transparent and conforms to Kyrgyz law and international standards.</w:t>
      </w:r>
    </w:p>
    <w:p w:rsidR="006878CF" w:rsidRPr="00A47A27" w:rsidRDefault="00AF44A8" w:rsidP="00A47A27">
      <w:pPr>
        <w:pStyle w:val="ListParagraph"/>
        <w:numPr>
          <w:ilvl w:val="0"/>
          <w:numId w:val="2"/>
        </w:numPr>
        <w:rPr>
          <w:rFonts w:ascii="Times New Roman" w:hAnsi="Times New Roman"/>
          <w:szCs w:val="24"/>
        </w:rPr>
      </w:pPr>
      <w:r>
        <w:rPr>
          <w:rFonts w:ascii="Times New Roman" w:hAnsi="Times New Roman"/>
          <w:szCs w:val="24"/>
        </w:rPr>
        <w:t xml:space="preserve">Ensure that Kyrgyzstan adheres to domestic and international </w:t>
      </w:r>
      <w:r w:rsidR="00A47A27">
        <w:rPr>
          <w:rFonts w:ascii="Times New Roman" w:hAnsi="Times New Roman"/>
          <w:szCs w:val="24"/>
        </w:rPr>
        <w:t>law</w:t>
      </w:r>
      <w:r>
        <w:rPr>
          <w:rFonts w:ascii="Times New Roman" w:hAnsi="Times New Roman"/>
          <w:szCs w:val="24"/>
        </w:rPr>
        <w:t xml:space="preserve"> by </w:t>
      </w:r>
      <w:r w:rsidR="003A1EBB">
        <w:rPr>
          <w:rFonts w:ascii="Times New Roman" w:hAnsi="Times New Roman"/>
          <w:szCs w:val="24"/>
        </w:rPr>
        <w:t xml:space="preserve">protecting freedom of expression and aggressively pursuing those responsible </w:t>
      </w:r>
      <w:r w:rsidR="009D42D6">
        <w:rPr>
          <w:rFonts w:ascii="Times New Roman" w:hAnsi="Times New Roman"/>
          <w:szCs w:val="24"/>
        </w:rPr>
        <w:t>for attacks on the press</w:t>
      </w:r>
      <w:r w:rsidR="003A1EBB">
        <w:rPr>
          <w:rFonts w:ascii="Times New Roman" w:hAnsi="Times New Roman"/>
          <w:szCs w:val="24"/>
        </w:rPr>
        <w:t>.</w:t>
      </w:r>
    </w:p>
    <w:p w:rsidR="00652ADB" w:rsidRPr="00EB0A04" w:rsidRDefault="006878CF" w:rsidP="00652ADB">
      <w:pPr>
        <w:rPr>
          <w:rFonts w:ascii="Times New Roman" w:hAnsi="Times New Roman"/>
          <w:b/>
          <w:szCs w:val="24"/>
        </w:rPr>
      </w:pPr>
      <w:r>
        <w:rPr>
          <w:rFonts w:ascii="Times New Roman" w:hAnsi="Times New Roman"/>
          <w:b/>
          <w:szCs w:val="24"/>
        </w:rPr>
        <w:lastRenderedPageBreak/>
        <w:t>Annex:</w:t>
      </w:r>
    </w:p>
    <w:p w:rsidR="006878CF" w:rsidRDefault="00EB0A04" w:rsidP="00EB0A04">
      <w:pPr>
        <w:pStyle w:val="ListParagraph"/>
        <w:numPr>
          <w:ilvl w:val="0"/>
          <w:numId w:val="4"/>
        </w:numPr>
        <w:rPr>
          <w:rFonts w:ascii="Times New Roman" w:hAnsi="Times New Roman"/>
        </w:rPr>
      </w:pPr>
      <w:r w:rsidRPr="006878CF">
        <w:rPr>
          <w:rFonts w:ascii="Times New Roman" w:hAnsi="Times New Roman"/>
        </w:rPr>
        <w:t xml:space="preserve">CPJ Special report: In Kyrgyzstan, injustice and torture in </w:t>
      </w:r>
      <w:proofErr w:type="spellStart"/>
      <w:r w:rsidRPr="006878CF">
        <w:rPr>
          <w:rFonts w:ascii="Times New Roman" w:hAnsi="Times New Roman"/>
        </w:rPr>
        <w:t>Askarov</w:t>
      </w:r>
      <w:proofErr w:type="spellEnd"/>
      <w:r w:rsidRPr="006878CF">
        <w:rPr>
          <w:rFonts w:ascii="Times New Roman" w:hAnsi="Times New Roman"/>
        </w:rPr>
        <w:t xml:space="preserve"> case (June 12, 2012)</w:t>
      </w:r>
    </w:p>
    <w:p w:rsidR="006878CF" w:rsidRDefault="006878CF" w:rsidP="006878CF">
      <w:pPr>
        <w:pStyle w:val="ListParagraph"/>
        <w:rPr>
          <w:rFonts w:ascii="Times New Roman" w:hAnsi="Times New Roman"/>
        </w:rPr>
      </w:pPr>
    </w:p>
    <w:p w:rsidR="00EB0A04" w:rsidRPr="006878CF" w:rsidRDefault="00EB0A04" w:rsidP="00EB0A04">
      <w:pPr>
        <w:pStyle w:val="ListParagraph"/>
        <w:numPr>
          <w:ilvl w:val="0"/>
          <w:numId w:val="4"/>
        </w:numPr>
        <w:rPr>
          <w:rFonts w:ascii="Times New Roman" w:hAnsi="Times New Roman"/>
        </w:rPr>
      </w:pPr>
      <w:r w:rsidRPr="006878CF">
        <w:rPr>
          <w:rFonts w:ascii="Times New Roman" w:hAnsi="Times New Roman"/>
        </w:rPr>
        <w:t>Endnotes:</w:t>
      </w:r>
    </w:p>
    <w:sectPr w:rsidR="00EB0A04" w:rsidRPr="006878CF" w:rsidSect="00652ADB">
      <w:footerReference w:type="default" r:id="rId10"/>
      <w:endnotePr>
        <w:numFmt w:val="decimal"/>
      </w:endnotePr>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ADB" w:rsidRDefault="00652ADB" w:rsidP="00652ADB">
      <w:r>
        <w:separator/>
      </w:r>
    </w:p>
  </w:endnote>
  <w:endnote w:type="continuationSeparator" w:id="0">
    <w:p w:rsidR="00652ADB" w:rsidRDefault="00652ADB" w:rsidP="00652ADB">
      <w:r>
        <w:continuationSeparator/>
      </w:r>
    </w:p>
  </w:endnote>
  <w:endnote w:id="1">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CPJ: Independent journalist stabbed in Bishkek (March 3, 2009), </w:t>
      </w:r>
      <w:hyperlink r:id="rId1" w:history="1">
        <w:r w:rsidRPr="00EB0A04">
          <w:rPr>
            <w:rStyle w:val="Hyperlink"/>
            <w:rFonts w:ascii="Times New Roman" w:hAnsi="Times New Roman"/>
          </w:rPr>
          <w:t>http://cpj.org/2009/03/independent-journalist-stabbed-in-bishkek.php</w:t>
        </w:r>
      </w:hyperlink>
    </w:p>
  </w:endnote>
  <w:endnote w:id="2">
    <w:p w:rsidR="004D08A6" w:rsidRPr="00EB0A04" w:rsidRDefault="004D08A6" w:rsidP="004D08A6">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CPJ decries charges against journalists in Kyrgyzstan (August 12, 2010), </w:t>
      </w:r>
      <w:hyperlink r:id="rId2" w:history="1">
        <w:r w:rsidRPr="00EB0A04">
          <w:rPr>
            <w:rStyle w:val="Hyperlink"/>
            <w:rFonts w:ascii="Times New Roman" w:hAnsi="Times New Roman"/>
          </w:rPr>
          <w:t>http://cpj.org/2010/08/cpj-decries-charges-against-journalists-in-kyrgyzs.php</w:t>
        </w:r>
      </w:hyperlink>
    </w:p>
  </w:endnote>
  <w:endnote w:id="3">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CPJ: Prominent journalist killed in southern Kyrgyzstan (October, 24, 2010), </w:t>
      </w:r>
      <w:hyperlink r:id="rId3" w:history="1">
        <w:r w:rsidRPr="00EB0A04">
          <w:rPr>
            <w:rStyle w:val="Hyperlink"/>
            <w:rFonts w:ascii="Times New Roman" w:hAnsi="Times New Roman"/>
          </w:rPr>
          <w:t>http://cpj.org/2007/10/prominent-journalist-killed-in-southern-kyrgyzstan.php</w:t>
        </w:r>
      </w:hyperlink>
      <w:r w:rsidRPr="00EB0A04">
        <w:rPr>
          <w:rFonts w:ascii="Times New Roman" w:hAnsi="Times New Roman"/>
        </w:rPr>
        <w:t xml:space="preserve"> </w:t>
      </w:r>
    </w:p>
  </w:endnote>
  <w:endnote w:id="4">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Attacks on the Press 2001: Kyrgyzstan, CPJ annual report (March, 2002), </w:t>
      </w:r>
      <w:hyperlink r:id="rId4" w:history="1">
        <w:r w:rsidRPr="00EB0A04">
          <w:rPr>
            <w:rStyle w:val="Hyperlink"/>
            <w:rFonts w:ascii="Times New Roman" w:hAnsi="Times New Roman"/>
          </w:rPr>
          <w:t>http://cpj.org/2002/03/attacks-on-the-press-2001-kyrgyzstan.php</w:t>
        </w:r>
      </w:hyperlink>
    </w:p>
  </w:endnote>
  <w:endnote w:id="5">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CPJ: Q &amp; A: </w:t>
      </w:r>
      <w:proofErr w:type="spellStart"/>
      <w:r w:rsidRPr="00EB0A04">
        <w:rPr>
          <w:rFonts w:ascii="Times New Roman" w:hAnsi="Times New Roman"/>
        </w:rPr>
        <w:t>Khudaiberdiyev</w:t>
      </w:r>
      <w:proofErr w:type="spellEnd"/>
      <w:r w:rsidRPr="00EB0A04">
        <w:rPr>
          <w:rFonts w:ascii="Times New Roman" w:hAnsi="Times New Roman"/>
        </w:rPr>
        <w:t xml:space="preserve"> on Kyrgyz trial, press freedom (December 1, 2011), </w:t>
      </w:r>
      <w:hyperlink r:id="rId5" w:history="1">
        <w:r w:rsidRPr="00EB0A04">
          <w:rPr>
            <w:rStyle w:val="Hyperlink"/>
            <w:rFonts w:ascii="Times New Roman" w:hAnsi="Times New Roman"/>
          </w:rPr>
          <w:t>https://www.cpj.org/blog/2011/12/q-a-khudaiberdiyev-on-kyrgyzstan-trial-press-freed.php</w:t>
        </w:r>
      </w:hyperlink>
    </w:p>
  </w:endnote>
  <w:endnote w:id="6">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CPJ: Kyrgyz government blocks access to news website (February 23, 2012), </w:t>
      </w:r>
      <w:hyperlink r:id="rId6" w:history="1">
        <w:r w:rsidRPr="00EB0A04">
          <w:rPr>
            <w:rStyle w:val="Hyperlink"/>
            <w:rFonts w:ascii="Times New Roman" w:hAnsi="Times New Roman"/>
          </w:rPr>
          <w:t>http://cpj.org/2012/02/kyrgyz-government-blocks-access-to-news-website.php</w:t>
        </w:r>
      </w:hyperlink>
      <w:r w:rsidRPr="00EB0A04">
        <w:rPr>
          <w:rFonts w:ascii="Times New Roman" w:hAnsi="Times New Roman"/>
        </w:rPr>
        <w:t xml:space="preserve"> </w:t>
      </w:r>
    </w:p>
  </w:endnote>
  <w:endnote w:id="7">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CPJ: Kyrgyz authorities must stop rise in attacks against press (December 16, 2009), </w:t>
      </w:r>
      <w:hyperlink r:id="rId7" w:history="1">
        <w:r w:rsidRPr="00EB0A04">
          <w:rPr>
            <w:rStyle w:val="Hyperlink"/>
            <w:rFonts w:ascii="Times New Roman" w:hAnsi="Times New Roman"/>
          </w:rPr>
          <w:t>http://cpj.org/2009/12/kyrgyz-authorities-must-stop-rise-in-attacks-again.php</w:t>
        </w:r>
      </w:hyperlink>
      <w:r w:rsidRPr="00EB0A04">
        <w:rPr>
          <w:rFonts w:ascii="Times New Roman" w:hAnsi="Times New Roman"/>
        </w:rPr>
        <w:t xml:space="preserve"> </w:t>
      </w:r>
    </w:p>
  </w:endnote>
  <w:endnote w:id="8">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CPJ: Q &amp; A: </w:t>
      </w:r>
      <w:proofErr w:type="spellStart"/>
      <w:r w:rsidRPr="00EB0A04">
        <w:rPr>
          <w:rFonts w:ascii="Times New Roman" w:hAnsi="Times New Roman"/>
        </w:rPr>
        <w:t>Dzhavlon</w:t>
      </w:r>
      <w:proofErr w:type="spellEnd"/>
      <w:r w:rsidRPr="00EB0A04">
        <w:rPr>
          <w:rFonts w:ascii="Times New Roman" w:hAnsi="Times New Roman"/>
        </w:rPr>
        <w:t xml:space="preserve"> </w:t>
      </w:r>
      <w:proofErr w:type="spellStart"/>
      <w:r w:rsidRPr="00EB0A04">
        <w:rPr>
          <w:rFonts w:ascii="Times New Roman" w:hAnsi="Times New Roman"/>
        </w:rPr>
        <w:t>Mirzakhodzhayev</w:t>
      </w:r>
      <w:proofErr w:type="spellEnd"/>
      <w:r w:rsidRPr="00EB0A04">
        <w:rPr>
          <w:rFonts w:ascii="Times New Roman" w:hAnsi="Times New Roman"/>
        </w:rPr>
        <w:t xml:space="preserve"> on Kyrgyz 'justice' (November 15, 2011), </w:t>
      </w:r>
      <w:hyperlink r:id="rId8" w:history="1">
        <w:r w:rsidRPr="00EB0A04">
          <w:rPr>
            <w:rStyle w:val="Hyperlink"/>
            <w:rFonts w:ascii="Times New Roman" w:hAnsi="Times New Roman"/>
          </w:rPr>
          <w:t>http://cpj.org/blog/2011/11/-q-and-a-dzhavlon-mirzakhodzhayev.php</w:t>
        </w:r>
      </w:hyperlink>
      <w:r w:rsidRPr="00EB0A04">
        <w:rPr>
          <w:rFonts w:ascii="Times New Roman" w:hAnsi="Times New Roman"/>
        </w:rPr>
        <w:t xml:space="preserve"> </w:t>
      </w:r>
    </w:p>
  </w:endnote>
  <w:endnote w:id="9">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The New York Times: Ethnic Rioting Ravages Kyrgyzstan (June 13, 2010), </w:t>
      </w:r>
      <w:hyperlink r:id="rId9" w:history="1">
        <w:r w:rsidRPr="00EB0A04">
          <w:rPr>
            <w:rStyle w:val="Hyperlink"/>
            <w:rFonts w:ascii="Times New Roman" w:hAnsi="Times New Roman"/>
          </w:rPr>
          <w:t>http://www.nytimes.com/2010/06/14/world/asia/14kyrgyz.html?_r=2&amp;</w:t>
        </w:r>
      </w:hyperlink>
      <w:r w:rsidRPr="00EB0A04">
        <w:rPr>
          <w:rFonts w:ascii="Times New Roman" w:hAnsi="Times New Roman"/>
        </w:rPr>
        <w:t xml:space="preserve"> </w:t>
      </w:r>
    </w:p>
  </w:endnote>
  <w:endnote w:id="10">
    <w:p w:rsidR="00CD6673" w:rsidRPr="00EB0A04" w:rsidRDefault="00CD6673" w:rsidP="00CD6673">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CPJ: Journalists Killed in Kyrgyzstan Since 1992, </w:t>
      </w:r>
      <w:hyperlink r:id="rId10" w:history="1">
        <w:r w:rsidRPr="00EB0A04">
          <w:rPr>
            <w:rStyle w:val="Hyperlink"/>
            <w:rFonts w:ascii="Times New Roman" w:hAnsi="Times New Roman"/>
          </w:rPr>
          <w:t>https://www.cpj.org/killed/europe/kyrgyzstan/</w:t>
        </w:r>
      </w:hyperlink>
      <w:r w:rsidRPr="00EB0A04">
        <w:rPr>
          <w:rFonts w:ascii="Times New Roman" w:hAnsi="Times New Roman"/>
        </w:rPr>
        <w:t xml:space="preserve">  </w:t>
      </w:r>
    </w:p>
  </w:endnote>
  <w:endnote w:id="11">
    <w:p w:rsidR="00373350" w:rsidRPr="00EB0A04" w:rsidRDefault="00373350" w:rsidP="00373350">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CPJ: </w:t>
      </w:r>
      <w:proofErr w:type="spellStart"/>
      <w:r w:rsidRPr="00EB0A04">
        <w:rPr>
          <w:rFonts w:ascii="Times New Roman" w:hAnsi="Times New Roman"/>
        </w:rPr>
        <w:t>Ernis</w:t>
      </w:r>
      <w:proofErr w:type="spellEnd"/>
      <w:r w:rsidRPr="00EB0A04">
        <w:rPr>
          <w:rFonts w:ascii="Times New Roman" w:hAnsi="Times New Roman"/>
        </w:rPr>
        <w:t xml:space="preserve"> </w:t>
      </w:r>
      <w:proofErr w:type="spellStart"/>
      <w:r w:rsidRPr="00EB0A04">
        <w:rPr>
          <w:rFonts w:ascii="Times New Roman" w:hAnsi="Times New Roman"/>
        </w:rPr>
        <w:t>Nazalov</w:t>
      </w:r>
      <w:proofErr w:type="spellEnd"/>
      <w:r w:rsidRPr="00EB0A04">
        <w:rPr>
          <w:rFonts w:ascii="Times New Roman" w:hAnsi="Times New Roman"/>
        </w:rPr>
        <w:t xml:space="preserve"> killed capsule, </w:t>
      </w:r>
      <w:hyperlink r:id="rId11" w:history="1">
        <w:r w:rsidRPr="00EB0A04">
          <w:rPr>
            <w:rStyle w:val="Hyperlink"/>
            <w:rFonts w:ascii="Times New Roman" w:hAnsi="Times New Roman"/>
          </w:rPr>
          <w:t>http://cpj.org/killed/2003/ernis-nazalov.php</w:t>
        </w:r>
      </w:hyperlink>
      <w:r w:rsidRPr="00EB0A04">
        <w:rPr>
          <w:rFonts w:ascii="Times New Roman" w:hAnsi="Times New Roman"/>
        </w:rPr>
        <w:t xml:space="preserve"> </w:t>
      </w:r>
    </w:p>
  </w:endnote>
  <w:endnote w:id="12">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Attacks on the Press in 2004: Kyrgyzstan, CPJ annual report (March 14, 2005), </w:t>
      </w:r>
      <w:hyperlink r:id="rId12" w:history="1">
        <w:r w:rsidRPr="00EB0A04">
          <w:rPr>
            <w:rStyle w:val="Hyperlink"/>
            <w:rFonts w:ascii="Times New Roman" w:hAnsi="Times New Roman"/>
          </w:rPr>
          <w:t>http://cpj.org/2005/03/attacks-on-the-press-2004-kyrgyzstan.php</w:t>
        </w:r>
      </w:hyperlink>
      <w:r w:rsidRPr="00EB0A04">
        <w:rPr>
          <w:rFonts w:ascii="Times New Roman" w:hAnsi="Times New Roman"/>
        </w:rPr>
        <w:t xml:space="preserve">  </w:t>
      </w:r>
    </w:p>
  </w:endnote>
  <w:endnote w:id="13">
    <w:p w:rsidR="006932BD" w:rsidRPr="00EB0A04" w:rsidRDefault="006932BD" w:rsidP="006932BD">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CPJ: Prominent journalist killed in southern Kyrgyzstan (October 24, 2007), </w:t>
      </w:r>
      <w:hyperlink r:id="rId13" w:history="1">
        <w:r w:rsidRPr="00EB0A04">
          <w:rPr>
            <w:rStyle w:val="Hyperlink"/>
            <w:rFonts w:ascii="Times New Roman" w:hAnsi="Times New Roman"/>
          </w:rPr>
          <w:t>http://cpj.org/2007/10/prominent-journalist-killed-in-southern-kyrgyzstan.php</w:t>
        </w:r>
      </w:hyperlink>
      <w:r w:rsidRPr="00EB0A04">
        <w:rPr>
          <w:rFonts w:ascii="Times New Roman" w:hAnsi="Times New Roman"/>
        </w:rPr>
        <w:t xml:space="preserve"> </w:t>
      </w:r>
    </w:p>
  </w:endnote>
  <w:endnote w:id="14">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CPJ: Authorities rule out journalism in </w:t>
      </w:r>
      <w:proofErr w:type="spellStart"/>
      <w:r w:rsidRPr="00EB0A04">
        <w:rPr>
          <w:rFonts w:ascii="Times New Roman" w:hAnsi="Times New Roman"/>
        </w:rPr>
        <w:t>Saipov</w:t>
      </w:r>
      <w:proofErr w:type="spellEnd"/>
      <w:r w:rsidRPr="00EB0A04">
        <w:rPr>
          <w:rFonts w:ascii="Times New Roman" w:hAnsi="Times New Roman"/>
        </w:rPr>
        <w:t xml:space="preserve"> case (November 21, 2008), </w:t>
      </w:r>
      <w:hyperlink r:id="rId14" w:history="1">
        <w:r w:rsidRPr="00EB0A04">
          <w:rPr>
            <w:rStyle w:val="Hyperlink"/>
            <w:rFonts w:ascii="Times New Roman" w:hAnsi="Times New Roman"/>
          </w:rPr>
          <w:t>http://cpj.org/2008/11/post-1.php</w:t>
        </w:r>
      </w:hyperlink>
      <w:r w:rsidRPr="00EB0A04">
        <w:rPr>
          <w:rFonts w:ascii="Times New Roman" w:hAnsi="Times New Roman"/>
        </w:rPr>
        <w:t xml:space="preserve"> </w:t>
      </w:r>
    </w:p>
  </w:endnote>
  <w:endnote w:id="15">
    <w:p w:rsidR="00FA257B" w:rsidRPr="00EB0A04" w:rsidRDefault="00FA257B" w:rsidP="00FA257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CPJ materials on </w:t>
      </w:r>
      <w:proofErr w:type="spellStart"/>
      <w:r w:rsidRPr="00EB0A04">
        <w:rPr>
          <w:rFonts w:ascii="Times New Roman" w:hAnsi="Times New Roman"/>
        </w:rPr>
        <w:t>Alisher</w:t>
      </w:r>
      <w:proofErr w:type="spellEnd"/>
      <w:r w:rsidRPr="00EB0A04">
        <w:rPr>
          <w:rFonts w:ascii="Times New Roman" w:hAnsi="Times New Roman"/>
        </w:rPr>
        <w:t xml:space="preserve"> </w:t>
      </w:r>
      <w:proofErr w:type="spellStart"/>
      <w:r w:rsidRPr="00EB0A04">
        <w:rPr>
          <w:rFonts w:ascii="Times New Roman" w:hAnsi="Times New Roman"/>
        </w:rPr>
        <w:t>Saipov’s</w:t>
      </w:r>
      <w:proofErr w:type="spellEnd"/>
      <w:r w:rsidRPr="00EB0A04">
        <w:rPr>
          <w:rFonts w:ascii="Times New Roman" w:hAnsi="Times New Roman"/>
        </w:rPr>
        <w:t xml:space="preserve"> case, see </w:t>
      </w:r>
      <w:hyperlink r:id="rId15" w:history="1">
        <w:r w:rsidRPr="00EB0A04">
          <w:rPr>
            <w:rStyle w:val="Hyperlink"/>
            <w:rFonts w:ascii="Times New Roman" w:hAnsi="Times New Roman"/>
          </w:rPr>
          <w:t>http://cpj.org/search/alisher%20Saipov</w:t>
        </w:r>
      </w:hyperlink>
      <w:r w:rsidRPr="00EB0A04">
        <w:rPr>
          <w:rFonts w:ascii="Times New Roman" w:hAnsi="Times New Roman"/>
        </w:rPr>
        <w:t xml:space="preserve"> </w:t>
      </w:r>
    </w:p>
  </w:endnote>
  <w:endnote w:id="16">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CPJ: </w:t>
      </w:r>
      <w:proofErr w:type="spellStart"/>
      <w:r w:rsidRPr="00EB0A04">
        <w:rPr>
          <w:rFonts w:ascii="Times New Roman" w:hAnsi="Times New Roman"/>
        </w:rPr>
        <w:t>Saipov’s</w:t>
      </w:r>
      <w:proofErr w:type="spellEnd"/>
      <w:r w:rsidRPr="00EB0A04">
        <w:rPr>
          <w:rFonts w:ascii="Times New Roman" w:hAnsi="Times New Roman"/>
        </w:rPr>
        <w:t xml:space="preserve"> murder investigation shut down again (April 10, 2008), </w:t>
      </w:r>
      <w:hyperlink r:id="rId16" w:history="1">
        <w:r w:rsidRPr="00EB0A04">
          <w:rPr>
            <w:rStyle w:val="Hyperlink"/>
            <w:rFonts w:ascii="Times New Roman" w:hAnsi="Times New Roman"/>
          </w:rPr>
          <w:t>http://cpj.org/2008/04/saipovs-murder-investigation-shut-down-again-1.php</w:t>
        </w:r>
      </w:hyperlink>
      <w:r w:rsidRPr="00EB0A04">
        <w:rPr>
          <w:rFonts w:ascii="Times New Roman" w:hAnsi="Times New Roman"/>
        </w:rPr>
        <w:t xml:space="preserve"> </w:t>
      </w:r>
    </w:p>
  </w:endnote>
  <w:endnote w:id="17">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w:t>
      </w:r>
      <w:proofErr w:type="spellStart"/>
      <w:r w:rsidRPr="00EB0A04">
        <w:rPr>
          <w:rFonts w:ascii="Times New Roman" w:hAnsi="Times New Roman"/>
        </w:rPr>
        <w:t>Ferghana</w:t>
      </w:r>
      <w:proofErr w:type="spellEnd"/>
      <w:r w:rsidRPr="00EB0A04">
        <w:rPr>
          <w:rFonts w:ascii="Times New Roman" w:hAnsi="Times New Roman"/>
        </w:rPr>
        <w:t xml:space="preserve"> News: </w:t>
      </w:r>
      <w:proofErr w:type="spellStart"/>
      <w:r w:rsidRPr="00EB0A04">
        <w:rPr>
          <w:rFonts w:ascii="Times New Roman" w:hAnsi="Times New Roman"/>
        </w:rPr>
        <w:t>Глава</w:t>
      </w:r>
      <w:proofErr w:type="spellEnd"/>
      <w:r w:rsidRPr="00EB0A04">
        <w:rPr>
          <w:rFonts w:ascii="Times New Roman" w:hAnsi="Times New Roman"/>
        </w:rPr>
        <w:t xml:space="preserve"> МВД </w:t>
      </w:r>
      <w:proofErr w:type="spellStart"/>
      <w:r w:rsidRPr="00EB0A04">
        <w:rPr>
          <w:rFonts w:ascii="Times New Roman" w:hAnsi="Times New Roman"/>
        </w:rPr>
        <w:t>заявил</w:t>
      </w:r>
      <w:proofErr w:type="spellEnd"/>
      <w:r w:rsidRPr="00EB0A04">
        <w:rPr>
          <w:rFonts w:ascii="Times New Roman" w:hAnsi="Times New Roman"/>
        </w:rPr>
        <w:t xml:space="preserve"> о «</w:t>
      </w:r>
      <w:proofErr w:type="spellStart"/>
      <w:r w:rsidRPr="00EB0A04">
        <w:rPr>
          <w:rFonts w:ascii="Times New Roman" w:hAnsi="Times New Roman"/>
        </w:rPr>
        <w:t>таджикском</w:t>
      </w:r>
      <w:proofErr w:type="spellEnd"/>
      <w:r w:rsidRPr="00EB0A04">
        <w:rPr>
          <w:rFonts w:ascii="Times New Roman" w:hAnsi="Times New Roman"/>
        </w:rPr>
        <w:t xml:space="preserve"> </w:t>
      </w:r>
      <w:proofErr w:type="spellStart"/>
      <w:r w:rsidRPr="00EB0A04">
        <w:rPr>
          <w:rFonts w:ascii="Times New Roman" w:hAnsi="Times New Roman"/>
        </w:rPr>
        <w:t>следе</w:t>
      </w:r>
      <w:proofErr w:type="spellEnd"/>
      <w:r w:rsidRPr="00EB0A04">
        <w:rPr>
          <w:rFonts w:ascii="Times New Roman" w:hAnsi="Times New Roman"/>
        </w:rPr>
        <w:t xml:space="preserve">» в </w:t>
      </w:r>
      <w:proofErr w:type="spellStart"/>
      <w:r w:rsidRPr="00EB0A04">
        <w:rPr>
          <w:rFonts w:ascii="Times New Roman" w:hAnsi="Times New Roman"/>
        </w:rPr>
        <w:t>деле</w:t>
      </w:r>
      <w:proofErr w:type="spellEnd"/>
      <w:r w:rsidRPr="00EB0A04">
        <w:rPr>
          <w:rFonts w:ascii="Times New Roman" w:hAnsi="Times New Roman"/>
        </w:rPr>
        <w:t xml:space="preserve"> </w:t>
      </w:r>
      <w:proofErr w:type="spellStart"/>
      <w:r w:rsidRPr="00EB0A04">
        <w:rPr>
          <w:rFonts w:ascii="Times New Roman" w:hAnsi="Times New Roman"/>
        </w:rPr>
        <w:t>об</w:t>
      </w:r>
      <w:proofErr w:type="spellEnd"/>
      <w:r w:rsidRPr="00EB0A04">
        <w:rPr>
          <w:rFonts w:ascii="Times New Roman" w:hAnsi="Times New Roman"/>
        </w:rPr>
        <w:t xml:space="preserve"> </w:t>
      </w:r>
      <w:proofErr w:type="spellStart"/>
      <w:r w:rsidRPr="00EB0A04">
        <w:rPr>
          <w:rFonts w:ascii="Times New Roman" w:hAnsi="Times New Roman"/>
        </w:rPr>
        <w:t>убийстве</w:t>
      </w:r>
      <w:proofErr w:type="spellEnd"/>
      <w:r w:rsidRPr="00EB0A04">
        <w:rPr>
          <w:rFonts w:ascii="Times New Roman" w:hAnsi="Times New Roman"/>
        </w:rPr>
        <w:t xml:space="preserve"> </w:t>
      </w:r>
      <w:proofErr w:type="spellStart"/>
      <w:r w:rsidRPr="00EB0A04">
        <w:rPr>
          <w:rFonts w:ascii="Times New Roman" w:hAnsi="Times New Roman"/>
        </w:rPr>
        <w:t>журналиста</w:t>
      </w:r>
      <w:proofErr w:type="spellEnd"/>
      <w:r w:rsidRPr="00EB0A04">
        <w:rPr>
          <w:rFonts w:ascii="Times New Roman" w:hAnsi="Times New Roman"/>
        </w:rPr>
        <w:t xml:space="preserve"> </w:t>
      </w:r>
      <w:proofErr w:type="spellStart"/>
      <w:r w:rsidRPr="00EB0A04">
        <w:rPr>
          <w:rFonts w:ascii="Times New Roman" w:hAnsi="Times New Roman"/>
        </w:rPr>
        <w:t>А.Саипова</w:t>
      </w:r>
      <w:proofErr w:type="spellEnd"/>
      <w:r w:rsidRPr="00EB0A04">
        <w:rPr>
          <w:rFonts w:ascii="Times New Roman" w:hAnsi="Times New Roman"/>
        </w:rPr>
        <w:t xml:space="preserve"> / Interior Ministry chief announced there was a “Tajik lead” in the case of murdered journalist </w:t>
      </w:r>
      <w:proofErr w:type="spellStart"/>
      <w:r w:rsidRPr="00EB0A04">
        <w:rPr>
          <w:rFonts w:ascii="Times New Roman" w:hAnsi="Times New Roman"/>
        </w:rPr>
        <w:t>Alisher</w:t>
      </w:r>
      <w:proofErr w:type="spellEnd"/>
      <w:r w:rsidRPr="00EB0A04">
        <w:rPr>
          <w:rFonts w:ascii="Times New Roman" w:hAnsi="Times New Roman"/>
        </w:rPr>
        <w:t xml:space="preserve"> </w:t>
      </w:r>
      <w:proofErr w:type="spellStart"/>
      <w:r w:rsidRPr="00EB0A04">
        <w:rPr>
          <w:rFonts w:ascii="Times New Roman" w:hAnsi="Times New Roman"/>
        </w:rPr>
        <w:t>Saipov</w:t>
      </w:r>
      <w:proofErr w:type="spellEnd"/>
      <w:r w:rsidRPr="00EB0A04">
        <w:rPr>
          <w:rFonts w:ascii="Times New Roman" w:hAnsi="Times New Roman"/>
        </w:rPr>
        <w:t xml:space="preserve">), April 27, 2009, </w:t>
      </w:r>
      <w:hyperlink r:id="rId17" w:history="1">
        <w:r w:rsidRPr="00EB0A04">
          <w:rPr>
            <w:rStyle w:val="Hyperlink"/>
            <w:rFonts w:ascii="Times New Roman" w:hAnsi="Times New Roman"/>
          </w:rPr>
          <w:t>http://www.fergananews.com/news.php?id=11802&amp;mode=snews</w:t>
        </w:r>
      </w:hyperlink>
      <w:r w:rsidRPr="00EB0A04">
        <w:rPr>
          <w:rFonts w:ascii="Times New Roman" w:hAnsi="Times New Roman"/>
        </w:rPr>
        <w:t xml:space="preserve"> </w:t>
      </w:r>
    </w:p>
  </w:endnote>
  <w:endnote w:id="18">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Radio </w:t>
      </w:r>
      <w:proofErr w:type="spellStart"/>
      <w:r w:rsidRPr="00EB0A04">
        <w:rPr>
          <w:rFonts w:ascii="Times New Roman" w:hAnsi="Times New Roman"/>
        </w:rPr>
        <w:t>Azattyq</w:t>
      </w:r>
      <w:proofErr w:type="spellEnd"/>
      <w:r w:rsidRPr="00EB0A04">
        <w:rPr>
          <w:rFonts w:ascii="Times New Roman" w:hAnsi="Times New Roman"/>
        </w:rPr>
        <w:t xml:space="preserve">: </w:t>
      </w:r>
      <w:proofErr w:type="spellStart"/>
      <w:r w:rsidRPr="00EB0A04">
        <w:rPr>
          <w:rFonts w:ascii="Times New Roman" w:hAnsi="Times New Roman"/>
        </w:rPr>
        <w:t>Дело</w:t>
      </w:r>
      <w:proofErr w:type="spellEnd"/>
      <w:r w:rsidRPr="00EB0A04">
        <w:rPr>
          <w:rFonts w:ascii="Times New Roman" w:hAnsi="Times New Roman"/>
        </w:rPr>
        <w:t xml:space="preserve"> </w:t>
      </w:r>
      <w:proofErr w:type="spellStart"/>
      <w:r w:rsidRPr="00EB0A04">
        <w:rPr>
          <w:rFonts w:ascii="Times New Roman" w:hAnsi="Times New Roman"/>
        </w:rPr>
        <w:t>об</w:t>
      </w:r>
      <w:proofErr w:type="spellEnd"/>
      <w:r w:rsidRPr="00EB0A04">
        <w:rPr>
          <w:rFonts w:ascii="Times New Roman" w:hAnsi="Times New Roman"/>
        </w:rPr>
        <w:t xml:space="preserve"> </w:t>
      </w:r>
      <w:proofErr w:type="spellStart"/>
      <w:r w:rsidRPr="00EB0A04">
        <w:rPr>
          <w:rFonts w:ascii="Times New Roman" w:hAnsi="Times New Roman"/>
        </w:rPr>
        <w:t>убийстве</w:t>
      </w:r>
      <w:proofErr w:type="spellEnd"/>
      <w:r w:rsidRPr="00EB0A04">
        <w:rPr>
          <w:rFonts w:ascii="Times New Roman" w:hAnsi="Times New Roman"/>
        </w:rPr>
        <w:t xml:space="preserve"> </w:t>
      </w:r>
      <w:proofErr w:type="spellStart"/>
      <w:r w:rsidRPr="00EB0A04">
        <w:rPr>
          <w:rFonts w:ascii="Times New Roman" w:hAnsi="Times New Roman"/>
        </w:rPr>
        <w:t>журналиста</w:t>
      </w:r>
      <w:proofErr w:type="spellEnd"/>
      <w:r w:rsidRPr="00EB0A04">
        <w:rPr>
          <w:rFonts w:ascii="Times New Roman" w:hAnsi="Times New Roman"/>
        </w:rPr>
        <w:t xml:space="preserve"> </w:t>
      </w:r>
      <w:proofErr w:type="spellStart"/>
      <w:r w:rsidRPr="00EB0A04">
        <w:rPr>
          <w:rFonts w:ascii="Times New Roman" w:hAnsi="Times New Roman"/>
        </w:rPr>
        <w:t>Алишера</w:t>
      </w:r>
      <w:proofErr w:type="spellEnd"/>
      <w:r w:rsidRPr="00EB0A04">
        <w:rPr>
          <w:rFonts w:ascii="Times New Roman" w:hAnsi="Times New Roman"/>
        </w:rPr>
        <w:t xml:space="preserve"> </w:t>
      </w:r>
      <w:proofErr w:type="spellStart"/>
      <w:r w:rsidRPr="00EB0A04">
        <w:rPr>
          <w:rFonts w:ascii="Times New Roman" w:hAnsi="Times New Roman"/>
        </w:rPr>
        <w:t>Саипова</w:t>
      </w:r>
      <w:proofErr w:type="spellEnd"/>
      <w:r w:rsidRPr="00EB0A04">
        <w:rPr>
          <w:rFonts w:ascii="Times New Roman" w:hAnsi="Times New Roman"/>
        </w:rPr>
        <w:t xml:space="preserve"> </w:t>
      </w:r>
      <w:proofErr w:type="spellStart"/>
      <w:r w:rsidRPr="00EB0A04">
        <w:rPr>
          <w:rFonts w:ascii="Times New Roman" w:hAnsi="Times New Roman"/>
        </w:rPr>
        <w:t>пересмотрят</w:t>
      </w:r>
      <w:proofErr w:type="spellEnd"/>
      <w:r w:rsidRPr="00EB0A04">
        <w:rPr>
          <w:rFonts w:ascii="Times New Roman" w:hAnsi="Times New Roman"/>
        </w:rPr>
        <w:t xml:space="preserve">/ </w:t>
      </w:r>
      <w:proofErr w:type="spellStart"/>
      <w:r w:rsidRPr="00EB0A04">
        <w:rPr>
          <w:rFonts w:ascii="Times New Roman" w:hAnsi="Times New Roman"/>
        </w:rPr>
        <w:t>Alisher</w:t>
      </w:r>
      <w:proofErr w:type="spellEnd"/>
      <w:r w:rsidRPr="00EB0A04">
        <w:rPr>
          <w:rFonts w:ascii="Times New Roman" w:hAnsi="Times New Roman"/>
        </w:rPr>
        <w:t xml:space="preserve"> </w:t>
      </w:r>
      <w:proofErr w:type="spellStart"/>
      <w:r w:rsidRPr="00EB0A04">
        <w:rPr>
          <w:rFonts w:ascii="Times New Roman" w:hAnsi="Times New Roman"/>
        </w:rPr>
        <w:t>Saipov’s</w:t>
      </w:r>
      <w:proofErr w:type="spellEnd"/>
      <w:r w:rsidRPr="00EB0A04">
        <w:rPr>
          <w:rFonts w:ascii="Times New Roman" w:hAnsi="Times New Roman"/>
        </w:rPr>
        <w:t xml:space="preserve"> murder probe to be reviewed (April 10, 2012), </w:t>
      </w:r>
      <w:hyperlink r:id="rId18" w:history="1">
        <w:r w:rsidRPr="00EB0A04">
          <w:rPr>
            <w:rStyle w:val="Hyperlink"/>
            <w:rFonts w:ascii="Times New Roman" w:hAnsi="Times New Roman"/>
          </w:rPr>
          <w:t>http://rus.azattyq.org/content/saipov_alisher_killed_journalist_case/24543265.html</w:t>
        </w:r>
      </w:hyperlink>
      <w:r w:rsidRPr="00EB0A04">
        <w:rPr>
          <w:rFonts w:ascii="Times New Roman" w:hAnsi="Times New Roman"/>
        </w:rPr>
        <w:t xml:space="preserve">  </w:t>
      </w:r>
    </w:p>
  </w:endnote>
  <w:endnote w:id="19">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Voice of Freedom: </w:t>
      </w:r>
      <w:proofErr w:type="spellStart"/>
      <w:r w:rsidRPr="00EB0A04">
        <w:rPr>
          <w:rFonts w:ascii="Times New Roman" w:hAnsi="Times New Roman"/>
        </w:rPr>
        <w:t>Дело</w:t>
      </w:r>
      <w:proofErr w:type="spellEnd"/>
      <w:r w:rsidRPr="00EB0A04">
        <w:rPr>
          <w:rFonts w:ascii="Times New Roman" w:hAnsi="Times New Roman"/>
        </w:rPr>
        <w:t xml:space="preserve"> </w:t>
      </w:r>
      <w:proofErr w:type="spellStart"/>
      <w:r w:rsidRPr="00EB0A04">
        <w:rPr>
          <w:rFonts w:ascii="Times New Roman" w:hAnsi="Times New Roman"/>
        </w:rPr>
        <w:t>об</w:t>
      </w:r>
      <w:proofErr w:type="spellEnd"/>
      <w:r w:rsidRPr="00EB0A04">
        <w:rPr>
          <w:rFonts w:ascii="Times New Roman" w:hAnsi="Times New Roman"/>
        </w:rPr>
        <w:t xml:space="preserve"> </w:t>
      </w:r>
      <w:proofErr w:type="spellStart"/>
      <w:r w:rsidRPr="00EB0A04">
        <w:rPr>
          <w:rFonts w:ascii="Times New Roman" w:hAnsi="Times New Roman"/>
        </w:rPr>
        <w:t>убийстве</w:t>
      </w:r>
      <w:proofErr w:type="spellEnd"/>
      <w:r w:rsidRPr="00EB0A04">
        <w:rPr>
          <w:rFonts w:ascii="Times New Roman" w:hAnsi="Times New Roman"/>
        </w:rPr>
        <w:t xml:space="preserve"> </w:t>
      </w:r>
      <w:proofErr w:type="spellStart"/>
      <w:r w:rsidRPr="00EB0A04">
        <w:rPr>
          <w:rFonts w:ascii="Times New Roman" w:hAnsi="Times New Roman"/>
        </w:rPr>
        <w:t>журналиста</w:t>
      </w:r>
      <w:proofErr w:type="spellEnd"/>
      <w:r w:rsidRPr="00EB0A04">
        <w:rPr>
          <w:rFonts w:ascii="Times New Roman" w:hAnsi="Times New Roman"/>
        </w:rPr>
        <w:t xml:space="preserve"> </w:t>
      </w:r>
      <w:proofErr w:type="spellStart"/>
      <w:r w:rsidRPr="00EB0A04">
        <w:rPr>
          <w:rFonts w:ascii="Times New Roman" w:hAnsi="Times New Roman"/>
        </w:rPr>
        <w:t>Алишера</w:t>
      </w:r>
      <w:proofErr w:type="spellEnd"/>
      <w:r w:rsidRPr="00EB0A04">
        <w:rPr>
          <w:rFonts w:ascii="Times New Roman" w:hAnsi="Times New Roman"/>
        </w:rPr>
        <w:t xml:space="preserve"> </w:t>
      </w:r>
      <w:proofErr w:type="spellStart"/>
      <w:r w:rsidRPr="00EB0A04">
        <w:rPr>
          <w:rFonts w:ascii="Times New Roman" w:hAnsi="Times New Roman"/>
        </w:rPr>
        <w:t>Саипова</w:t>
      </w:r>
      <w:proofErr w:type="spellEnd"/>
      <w:r w:rsidRPr="00EB0A04">
        <w:rPr>
          <w:rFonts w:ascii="Times New Roman" w:hAnsi="Times New Roman"/>
        </w:rPr>
        <w:t xml:space="preserve"> </w:t>
      </w:r>
      <w:proofErr w:type="spellStart"/>
      <w:r w:rsidRPr="00EB0A04">
        <w:rPr>
          <w:rFonts w:ascii="Times New Roman" w:hAnsi="Times New Roman"/>
        </w:rPr>
        <w:t>будет</w:t>
      </w:r>
      <w:proofErr w:type="spellEnd"/>
      <w:r w:rsidRPr="00EB0A04">
        <w:rPr>
          <w:rFonts w:ascii="Times New Roman" w:hAnsi="Times New Roman"/>
        </w:rPr>
        <w:t xml:space="preserve"> </w:t>
      </w:r>
      <w:proofErr w:type="spellStart"/>
      <w:r w:rsidRPr="00EB0A04">
        <w:rPr>
          <w:rFonts w:ascii="Times New Roman" w:hAnsi="Times New Roman"/>
        </w:rPr>
        <w:t>пересмотрено</w:t>
      </w:r>
      <w:proofErr w:type="spellEnd"/>
      <w:r w:rsidRPr="00EB0A04">
        <w:rPr>
          <w:rFonts w:ascii="Times New Roman" w:hAnsi="Times New Roman"/>
        </w:rPr>
        <w:t xml:space="preserve"> / Investigation into </w:t>
      </w:r>
      <w:proofErr w:type="spellStart"/>
      <w:r w:rsidRPr="00EB0A04">
        <w:rPr>
          <w:rFonts w:ascii="Times New Roman" w:hAnsi="Times New Roman"/>
        </w:rPr>
        <w:t>Alisher</w:t>
      </w:r>
      <w:proofErr w:type="spellEnd"/>
      <w:r w:rsidRPr="00EB0A04">
        <w:rPr>
          <w:rFonts w:ascii="Times New Roman" w:hAnsi="Times New Roman"/>
        </w:rPr>
        <w:t xml:space="preserve"> </w:t>
      </w:r>
      <w:proofErr w:type="spellStart"/>
      <w:r w:rsidRPr="00EB0A04">
        <w:rPr>
          <w:rFonts w:ascii="Times New Roman" w:hAnsi="Times New Roman"/>
        </w:rPr>
        <w:t>Saipov</w:t>
      </w:r>
      <w:proofErr w:type="spellEnd"/>
      <w:r w:rsidRPr="00EB0A04">
        <w:rPr>
          <w:rFonts w:ascii="Times New Roman" w:hAnsi="Times New Roman"/>
        </w:rPr>
        <w:t xml:space="preserve"> murder to be reviewed (April 10, 2012), </w:t>
      </w:r>
      <w:hyperlink r:id="rId19" w:history="1">
        <w:r w:rsidRPr="00EB0A04">
          <w:rPr>
            <w:rStyle w:val="Hyperlink"/>
            <w:rFonts w:ascii="Times New Roman" w:hAnsi="Times New Roman"/>
          </w:rPr>
          <w:t>http://vof.kg/?p=4458</w:t>
        </w:r>
      </w:hyperlink>
      <w:r w:rsidRPr="00EB0A04">
        <w:rPr>
          <w:rFonts w:ascii="Times New Roman" w:hAnsi="Times New Roman"/>
        </w:rPr>
        <w:t xml:space="preserve"> </w:t>
      </w:r>
    </w:p>
  </w:endnote>
  <w:endnote w:id="20">
    <w:p w:rsidR="00F061C2" w:rsidRPr="00EB0A04" w:rsidRDefault="00F061C2" w:rsidP="00F061C2">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CPJ: Kyrgyz agents raid TV station, interrogate director (July 13, 2010), </w:t>
      </w:r>
      <w:hyperlink r:id="rId20" w:history="1">
        <w:r w:rsidRPr="00EB0A04">
          <w:rPr>
            <w:rStyle w:val="Hyperlink"/>
            <w:rFonts w:ascii="Times New Roman" w:hAnsi="Times New Roman"/>
          </w:rPr>
          <w:t>http://cpj.org/2010/07/kyrgyz-agents-raid-tv-station-interrogate-director.php</w:t>
        </w:r>
      </w:hyperlink>
      <w:r w:rsidRPr="00EB0A04">
        <w:rPr>
          <w:rFonts w:ascii="Times New Roman" w:hAnsi="Times New Roman"/>
        </w:rPr>
        <w:t xml:space="preserve"> </w:t>
      </w:r>
    </w:p>
  </w:endnote>
  <w:endnote w:id="21">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CPJ: Q &amp; A: </w:t>
      </w:r>
      <w:proofErr w:type="spellStart"/>
      <w:r w:rsidRPr="00EB0A04">
        <w:rPr>
          <w:rFonts w:ascii="Times New Roman" w:hAnsi="Times New Roman"/>
        </w:rPr>
        <w:t>Khudaiberdiyev</w:t>
      </w:r>
      <w:proofErr w:type="spellEnd"/>
      <w:r w:rsidRPr="00EB0A04">
        <w:rPr>
          <w:rFonts w:ascii="Times New Roman" w:hAnsi="Times New Roman"/>
        </w:rPr>
        <w:t xml:space="preserve"> on Kyrgyz trial, press freedom (December 1, 2011), </w:t>
      </w:r>
      <w:hyperlink r:id="rId21" w:history="1">
        <w:r w:rsidRPr="00EB0A04">
          <w:rPr>
            <w:rStyle w:val="Hyperlink"/>
            <w:rFonts w:ascii="Times New Roman" w:hAnsi="Times New Roman"/>
          </w:rPr>
          <w:t>https://www.cpj.org/blog/2011/12/q-a-khudaiberdiyev-on-kyrgyzstan-trial-press-freed.php</w:t>
        </w:r>
      </w:hyperlink>
      <w:r w:rsidRPr="00EB0A04">
        <w:rPr>
          <w:rFonts w:ascii="Times New Roman" w:hAnsi="Times New Roman"/>
        </w:rPr>
        <w:t xml:space="preserve"> </w:t>
      </w:r>
    </w:p>
  </w:endnote>
  <w:endnote w:id="22">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CPJ: Q &amp; A: </w:t>
      </w:r>
      <w:proofErr w:type="spellStart"/>
      <w:r w:rsidRPr="00EB0A04">
        <w:rPr>
          <w:rFonts w:ascii="Times New Roman" w:hAnsi="Times New Roman"/>
        </w:rPr>
        <w:t>Dzhavlon</w:t>
      </w:r>
      <w:proofErr w:type="spellEnd"/>
      <w:r w:rsidRPr="00EB0A04">
        <w:rPr>
          <w:rFonts w:ascii="Times New Roman" w:hAnsi="Times New Roman"/>
        </w:rPr>
        <w:t xml:space="preserve"> </w:t>
      </w:r>
      <w:proofErr w:type="spellStart"/>
      <w:r w:rsidRPr="00EB0A04">
        <w:rPr>
          <w:rFonts w:ascii="Times New Roman" w:hAnsi="Times New Roman"/>
        </w:rPr>
        <w:t>Mirzakhodzhayev</w:t>
      </w:r>
      <w:proofErr w:type="spellEnd"/>
      <w:r w:rsidRPr="00EB0A04">
        <w:rPr>
          <w:rFonts w:ascii="Times New Roman" w:hAnsi="Times New Roman"/>
        </w:rPr>
        <w:t xml:space="preserve"> on Kyrgyz 'justice' (November 15, 2011), </w:t>
      </w:r>
      <w:hyperlink r:id="rId22" w:history="1">
        <w:r w:rsidRPr="00EB0A04">
          <w:rPr>
            <w:rStyle w:val="Hyperlink"/>
            <w:rFonts w:ascii="Times New Roman" w:hAnsi="Times New Roman"/>
          </w:rPr>
          <w:t>http://cpj.org/blog/2011/11/-q-and-a-dzhavlon-mirzakhodzhayev.php</w:t>
        </w:r>
      </w:hyperlink>
      <w:r w:rsidRPr="00EB0A04">
        <w:rPr>
          <w:rFonts w:ascii="Times New Roman" w:hAnsi="Times New Roman"/>
        </w:rPr>
        <w:t xml:space="preserve"> </w:t>
      </w:r>
    </w:p>
  </w:endnote>
  <w:endnote w:id="23">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CPJ: Kyrgyz government blocks access to news website (February 23, 2012), </w:t>
      </w:r>
      <w:hyperlink r:id="rId23" w:history="1">
        <w:r w:rsidRPr="00EB0A04">
          <w:rPr>
            <w:rStyle w:val="Hyperlink"/>
            <w:rFonts w:ascii="Times New Roman" w:hAnsi="Times New Roman"/>
          </w:rPr>
          <w:t>http://cpj.org/2012/02/kyrgyz-government-blocks-access-to-news-website.php</w:t>
        </w:r>
      </w:hyperlink>
      <w:r w:rsidRPr="00EB0A04">
        <w:rPr>
          <w:rFonts w:ascii="Times New Roman" w:hAnsi="Times New Roman"/>
        </w:rPr>
        <w:t xml:space="preserve"> </w:t>
      </w:r>
    </w:p>
  </w:endnote>
  <w:endnote w:id="24">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Kyrgyz parliament resolution, (June 17, 2011), </w:t>
      </w:r>
      <w:hyperlink r:id="rId24" w:history="1">
        <w:r w:rsidRPr="00EB0A04">
          <w:rPr>
            <w:rStyle w:val="Hyperlink"/>
            <w:rFonts w:ascii="Times New Roman" w:hAnsi="Times New Roman"/>
          </w:rPr>
          <w:t>http://kenesh.kg/RU/Pages/ViewNews.aspx?id=8&amp;NewsID=2678</w:t>
        </w:r>
      </w:hyperlink>
      <w:r w:rsidRPr="00EB0A04">
        <w:rPr>
          <w:rFonts w:ascii="Times New Roman" w:hAnsi="Times New Roman"/>
        </w:rPr>
        <w:t xml:space="preserve"> </w:t>
      </w:r>
    </w:p>
  </w:endnote>
  <w:endnote w:id="25">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w:t>
      </w:r>
      <w:proofErr w:type="spellStart"/>
      <w:r w:rsidRPr="00EB0A04">
        <w:rPr>
          <w:rFonts w:ascii="Times New Roman" w:hAnsi="Times New Roman"/>
        </w:rPr>
        <w:t>Ferghana</w:t>
      </w:r>
      <w:proofErr w:type="spellEnd"/>
      <w:r w:rsidRPr="00EB0A04">
        <w:rPr>
          <w:rFonts w:ascii="Times New Roman" w:hAnsi="Times New Roman"/>
        </w:rPr>
        <w:t xml:space="preserve"> News: </w:t>
      </w:r>
      <w:proofErr w:type="spellStart"/>
      <w:r w:rsidRPr="00EB0A04">
        <w:rPr>
          <w:rFonts w:ascii="Times New Roman" w:hAnsi="Times New Roman"/>
        </w:rPr>
        <w:t>Интернет-провайдеры</w:t>
      </w:r>
      <w:proofErr w:type="spellEnd"/>
      <w:r w:rsidRPr="00EB0A04">
        <w:rPr>
          <w:rFonts w:ascii="Times New Roman" w:hAnsi="Times New Roman"/>
        </w:rPr>
        <w:t xml:space="preserve"> </w:t>
      </w:r>
      <w:proofErr w:type="spellStart"/>
      <w:r w:rsidRPr="00EB0A04">
        <w:rPr>
          <w:rFonts w:ascii="Times New Roman" w:hAnsi="Times New Roman"/>
        </w:rPr>
        <w:t>Кыргызстана</w:t>
      </w:r>
      <w:proofErr w:type="spellEnd"/>
      <w:r w:rsidRPr="00EB0A04">
        <w:rPr>
          <w:rFonts w:ascii="Times New Roman" w:hAnsi="Times New Roman"/>
        </w:rPr>
        <w:t xml:space="preserve"> </w:t>
      </w:r>
      <w:proofErr w:type="spellStart"/>
      <w:r w:rsidRPr="00EB0A04">
        <w:rPr>
          <w:rFonts w:ascii="Times New Roman" w:hAnsi="Times New Roman"/>
        </w:rPr>
        <w:t>разблокировали</w:t>
      </w:r>
      <w:proofErr w:type="spellEnd"/>
      <w:r w:rsidRPr="00EB0A04">
        <w:rPr>
          <w:rFonts w:ascii="Times New Roman" w:hAnsi="Times New Roman"/>
        </w:rPr>
        <w:t xml:space="preserve"> «</w:t>
      </w:r>
      <w:proofErr w:type="spellStart"/>
      <w:r w:rsidRPr="00EB0A04">
        <w:rPr>
          <w:rFonts w:ascii="Times New Roman" w:hAnsi="Times New Roman"/>
        </w:rPr>
        <w:t>Фергану</w:t>
      </w:r>
      <w:proofErr w:type="spellEnd"/>
      <w:r w:rsidRPr="00EB0A04">
        <w:rPr>
          <w:rFonts w:ascii="Times New Roman" w:hAnsi="Times New Roman"/>
        </w:rPr>
        <w:t>»/ Kyrgyz internet providers unblocked “</w:t>
      </w:r>
      <w:proofErr w:type="spellStart"/>
      <w:r w:rsidRPr="00EB0A04">
        <w:rPr>
          <w:rFonts w:ascii="Times New Roman" w:hAnsi="Times New Roman"/>
        </w:rPr>
        <w:t>Ferghana</w:t>
      </w:r>
      <w:proofErr w:type="spellEnd"/>
      <w:r w:rsidRPr="00EB0A04">
        <w:rPr>
          <w:rFonts w:ascii="Times New Roman" w:hAnsi="Times New Roman"/>
        </w:rPr>
        <w:t xml:space="preserve">” (April 10, 2013), </w:t>
      </w:r>
      <w:hyperlink r:id="rId25" w:history="1">
        <w:r w:rsidRPr="00EB0A04">
          <w:rPr>
            <w:rStyle w:val="Hyperlink"/>
            <w:rFonts w:ascii="Times New Roman" w:hAnsi="Times New Roman"/>
          </w:rPr>
          <w:t>http://www.fergananews.com/news/20500</w:t>
        </w:r>
      </w:hyperlink>
      <w:r w:rsidRPr="00EB0A04">
        <w:rPr>
          <w:rFonts w:ascii="Times New Roman" w:hAnsi="Times New Roman"/>
        </w:rPr>
        <w:t xml:space="preserve"> </w:t>
      </w:r>
    </w:p>
  </w:endnote>
  <w:endnote w:id="26">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CPJ: Access restored, but ban on </w:t>
      </w:r>
      <w:proofErr w:type="spellStart"/>
      <w:r w:rsidRPr="00EB0A04">
        <w:rPr>
          <w:rFonts w:ascii="Times New Roman" w:hAnsi="Times New Roman"/>
        </w:rPr>
        <w:t>Fergahana</w:t>
      </w:r>
      <w:proofErr w:type="spellEnd"/>
      <w:r w:rsidRPr="00EB0A04">
        <w:rPr>
          <w:rFonts w:ascii="Times New Roman" w:hAnsi="Times New Roman"/>
        </w:rPr>
        <w:t xml:space="preserve"> News remains (April 11, 2013), </w:t>
      </w:r>
      <w:hyperlink r:id="rId26" w:history="1">
        <w:r w:rsidRPr="00EB0A04">
          <w:rPr>
            <w:rStyle w:val="Hyperlink"/>
            <w:rFonts w:ascii="Times New Roman" w:hAnsi="Times New Roman"/>
          </w:rPr>
          <w:t>http://www.cpj.org/blog/2013/04/access-restored-but-ban-on-fergahana-news-remains.php</w:t>
        </w:r>
      </w:hyperlink>
      <w:r w:rsidRPr="00EB0A04">
        <w:rPr>
          <w:rFonts w:ascii="Times New Roman" w:hAnsi="Times New Roman"/>
        </w:rPr>
        <w:t xml:space="preserve"> </w:t>
      </w:r>
    </w:p>
  </w:endnote>
  <w:endnote w:id="27">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CPJ: Kyrgyz human rights reporter sentenced to life in prison (September 15, 2010), </w:t>
      </w:r>
      <w:hyperlink r:id="rId27" w:history="1">
        <w:r w:rsidRPr="00EB0A04">
          <w:rPr>
            <w:rStyle w:val="Hyperlink"/>
            <w:rFonts w:ascii="Times New Roman" w:hAnsi="Times New Roman"/>
          </w:rPr>
          <w:t>http://cpj.org/2010/09/kyrgyz-human-rights-reporter-sentenced-to-life-in.php</w:t>
        </w:r>
      </w:hyperlink>
      <w:r w:rsidRPr="00EB0A04">
        <w:rPr>
          <w:rFonts w:ascii="Times New Roman" w:hAnsi="Times New Roman"/>
        </w:rPr>
        <w:t xml:space="preserve"> </w:t>
      </w:r>
    </w:p>
  </w:endnote>
  <w:endnote w:id="28">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Open Society Foundations, Litigation: </w:t>
      </w:r>
      <w:proofErr w:type="spellStart"/>
      <w:r w:rsidRPr="00EB0A04">
        <w:rPr>
          <w:rFonts w:ascii="Times New Roman" w:hAnsi="Times New Roman"/>
        </w:rPr>
        <w:t>Askarov</w:t>
      </w:r>
      <w:proofErr w:type="spellEnd"/>
      <w:r w:rsidRPr="00EB0A04">
        <w:rPr>
          <w:rFonts w:ascii="Times New Roman" w:hAnsi="Times New Roman"/>
        </w:rPr>
        <w:t xml:space="preserve"> v. Kyrgyzstan (November 13, 2012), </w:t>
      </w:r>
      <w:hyperlink r:id="rId28" w:history="1">
        <w:r w:rsidRPr="00EB0A04">
          <w:rPr>
            <w:rStyle w:val="Hyperlink"/>
            <w:rFonts w:ascii="Times New Roman" w:hAnsi="Times New Roman"/>
          </w:rPr>
          <w:t>http://www.opensocietyfoundations.org/litigation/askarov-v-kyrgyzstan</w:t>
        </w:r>
      </w:hyperlink>
      <w:r w:rsidRPr="00EB0A04">
        <w:rPr>
          <w:rFonts w:ascii="Times New Roman" w:hAnsi="Times New Roman"/>
        </w:rPr>
        <w:t xml:space="preserve"> </w:t>
      </w:r>
    </w:p>
  </w:endnote>
  <w:endnote w:id="29">
    <w:p w:rsidR="00652ADB" w:rsidRPr="00EB0A04" w:rsidRDefault="00652ADB" w:rsidP="00652ADB">
      <w:pPr>
        <w:pStyle w:val="EndnoteText"/>
        <w:rPr>
          <w:rFonts w:ascii="Times New Roman" w:hAnsi="Times New Roman"/>
        </w:rPr>
      </w:pPr>
      <w:r w:rsidRPr="00EB0A04">
        <w:rPr>
          <w:rStyle w:val="EndnoteReference"/>
          <w:rFonts w:ascii="Times New Roman" w:hAnsi="Times New Roman"/>
        </w:rPr>
        <w:endnoteRef/>
      </w:r>
      <w:r w:rsidRPr="00EB0A04">
        <w:rPr>
          <w:rFonts w:ascii="Times New Roman" w:hAnsi="Times New Roman"/>
        </w:rPr>
        <w:t xml:space="preserve"> CPJ special report: In Kyrgyzstan, injustice and torture in </w:t>
      </w:r>
      <w:proofErr w:type="spellStart"/>
      <w:r w:rsidRPr="00EB0A04">
        <w:rPr>
          <w:rFonts w:ascii="Times New Roman" w:hAnsi="Times New Roman"/>
        </w:rPr>
        <w:t>Askarov</w:t>
      </w:r>
      <w:proofErr w:type="spellEnd"/>
      <w:r w:rsidRPr="00EB0A04">
        <w:rPr>
          <w:rFonts w:ascii="Times New Roman" w:hAnsi="Times New Roman"/>
        </w:rPr>
        <w:t xml:space="preserve"> case (June 12, 2012), </w:t>
      </w:r>
      <w:hyperlink r:id="rId29" w:history="1">
        <w:r w:rsidRPr="00EB0A04">
          <w:rPr>
            <w:rStyle w:val="Hyperlink"/>
            <w:rFonts w:ascii="Times New Roman" w:hAnsi="Times New Roman"/>
          </w:rPr>
          <w:t>http://cpj.org/reports/2012/06/in-kyrgyzstan-injustice-and-torture-in-askarov-cas.php</w:t>
        </w:r>
      </w:hyperlink>
      <w:r w:rsidRPr="00EB0A04">
        <w:rPr>
          <w:rFonts w:ascii="Times New Roman" w:hAnsi="Times New Roman"/>
        </w:rPr>
        <w:t xml:space="preserve"> </w:t>
      </w:r>
    </w:p>
  </w:endnote>
  <w:endnote w:id="30">
    <w:p w:rsidR="00652ADB" w:rsidRDefault="00652ADB" w:rsidP="00652ADB">
      <w:pPr>
        <w:pStyle w:val="EndnoteText"/>
      </w:pPr>
      <w:r w:rsidRPr="00EB0A04">
        <w:rPr>
          <w:rStyle w:val="EndnoteReference"/>
          <w:rFonts w:ascii="Times New Roman" w:hAnsi="Times New Roman"/>
        </w:rPr>
        <w:endnoteRef/>
      </w:r>
      <w:r w:rsidRPr="00EB0A04">
        <w:rPr>
          <w:rFonts w:ascii="Times New Roman" w:hAnsi="Times New Roman"/>
        </w:rPr>
        <w:t xml:space="preserve"> </w:t>
      </w:r>
      <w:proofErr w:type="spellStart"/>
      <w:r w:rsidRPr="00EB0A04">
        <w:rPr>
          <w:rFonts w:ascii="Times New Roman" w:hAnsi="Times New Roman"/>
        </w:rPr>
        <w:t>Ferghana</w:t>
      </w:r>
      <w:proofErr w:type="spellEnd"/>
      <w:r w:rsidRPr="00EB0A04">
        <w:rPr>
          <w:rFonts w:ascii="Times New Roman" w:hAnsi="Times New Roman"/>
        </w:rPr>
        <w:t xml:space="preserve"> News: </w:t>
      </w:r>
      <w:proofErr w:type="spellStart"/>
      <w:r w:rsidRPr="00EB0A04">
        <w:rPr>
          <w:rFonts w:ascii="Times New Roman" w:hAnsi="Times New Roman"/>
        </w:rPr>
        <w:t>Верховный</w:t>
      </w:r>
      <w:proofErr w:type="spellEnd"/>
      <w:r w:rsidRPr="00EB0A04">
        <w:rPr>
          <w:rFonts w:ascii="Times New Roman" w:hAnsi="Times New Roman"/>
        </w:rPr>
        <w:t xml:space="preserve"> </w:t>
      </w:r>
      <w:proofErr w:type="spellStart"/>
      <w:r w:rsidRPr="00EB0A04">
        <w:rPr>
          <w:rFonts w:ascii="Times New Roman" w:hAnsi="Times New Roman"/>
        </w:rPr>
        <w:t>суд</w:t>
      </w:r>
      <w:proofErr w:type="spellEnd"/>
      <w:r w:rsidRPr="00EB0A04">
        <w:rPr>
          <w:rFonts w:ascii="Times New Roman" w:hAnsi="Times New Roman"/>
        </w:rPr>
        <w:t xml:space="preserve"> </w:t>
      </w:r>
      <w:proofErr w:type="spellStart"/>
      <w:r w:rsidRPr="00EB0A04">
        <w:rPr>
          <w:rFonts w:ascii="Times New Roman" w:hAnsi="Times New Roman"/>
        </w:rPr>
        <w:t>отклонил</w:t>
      </w:r>
      <w:proofErr w:type="spellEnd"/>
      <w:r w:rsidRPr="00EB0A04">
        <w:rPr>
          <w:rFonts w:ascii="Times New Roman" w:hAnsi="Times New Roman"/>
        </w:rPr>
        <w:t xml:space="preserve"> </w:t>
      </w:r>
      <w:proofErr w:type="spellStart"/>
      <w:r w:rsidRPr="00EB0A04">
        <w:rPr>
          <w:rFonts w:ascii="Times New Roman" w:hAnsi="Times New Roman"/>
        </w:rPr>
        <w:t>жалобу</w:t>
      </w:r>
      <w:proofErr w:type="spellEnd"/>
      <w:r w:rsidRPr="00EB0A04">
        <w:rPr>
          <w:rFonts w:ascii="Times New Roman" w:hAnsi="Times New Roman"/>
        </w:rPr>
        <w:t xml:space="preserve"> </w:t>
      </w:r>
      <w:proofErr w:type="spellStart"/>
      <w:r w:rsidRPr="00EB0A04">
        <w:rPr>
          <w:rFonts w:ascii="Times New Roman" w:hAnsi="Times New Roman"/>
        </w:rPr>
        <w:t>адвоката</w:t>
      </w:r>
      <w:proofErr w:type="spellEnd"/>
      <w:r w:rsidRPr="00EB0A04">
        <w:rPr>
          <w:rFonts w:ascii="Times New Roman" w:hAnsi="Times New Roman"/>
        </w:rPr>
        <w:t xml:space="preserve"> </w:t>
      </w:r>
      <w:proofErr w:type="spellStart"/>
      <w:r w:rsidRPr="00EB0A04">
        <w:rPr>
          <w:rFonts w:ascii="Times New Roman" w:hAnsi="Times New Roman"/>
        </w:rPr>
        <w:t>А.Аскарова</w:t>
      </w:r>
      <w:proofErr w:type="spellEnd"/>
      <w:r w:rsidRPr="00EB0A04">
        <w:rPr>
          <w:rFonts w:ascii="Times New Roman" w:hAnsi="Times New Roman"/>
        </w:rPr>
        <w:t xml:space="preserve"> </w:t>
      </w:r>
      <w:proofErr w:type="spellStart"/>
      <w:r w:rsidRPr="00EB0A04">
        <w:rPr>
          <w:rFonts w:ascii="Times New Roman" w:hAnsi="Times New Roman"/>
        </w:rPr>
        <w:t>на</w:t>
      </w:r>
      <w:proofErr w:type="spellEnd"/>
      <w:r w:rsidRPr="00EB0A04">
        <w:rPr>
          <w:rFonts w:ascii="Times New Roman" w:hAnsi="Times New Roman"/>
        </w:rPr>
        <w:t xml:space="preserve"> </w:t>
      </w:r>
      <w:proofErr w:type="spellStart"/>
      <w:r w:rsidRPr="00EB0A04">
        <w:rPr>
          <w:rFonts w:ascii="Times New Roman" w:hAnsi="Times New Roman"/>
        </w:rPr>
        <w:t>пытки</w:t>
      </w:r>
      <w:proofErr w:type="spellEnd"/>
      <w:r w:rsidRPr="00EB0A04">
        <w:rPr>
          <w:rFonts w:ascii="Times New Roman" w:hAnsi="Times New Roman"/>
        </w:rPr>
        <w:t xml:space="preserve"> </w:t>
      </w:r>
      <w:proofErr w:type="spellStart"/>
      <w:r w:rsidRPr="00EB0A04">
        <w:rPr>
          <w:rFonts w:ascii="Times New Roman" w:hAnsi="Times New Roman"/>
        </w:rPr>
        <w:t>во</w:t>
      </w:r>
      <w:proofErr w:type="spellEnd"/>
      <w:r w:rsidRPr="00EB0A04">
        <w:rPr>
          <w:rFonts w:ascii="Times New Roman" w:hAnsi="Times New Roman"/>
        </w:rPr>
        <w:t xml:space="preserve"> </w:t>
      </w:r>
      <w:proofErr w:type="spellStart"/>
      <w:r w:rsidRPr="00EB0A04">
        <w:rPr>
          <w:rFonts w:ascii="Times New Roman" w:hAnsi="Times New Roman"/>
        </w:rPr>
        <w:t>время</w:t>
      </w:r>
      <w:proofErr w:type="spellEnd"/>
      <w:r w:rsidRPr="00EB0A04">
        <w:rPr>
          <w:rFonts w:ascii="Times New Roman" w:hAnsi="Times New Roman"/>
        </w:rPr>
        <w:t xml:space="preserve"> </w:t>
      </w:r>
      <w:proofErr w:type="spellStart"/>
      <w:r w:rsidRPr="00EB0A04">
        <w:rPr>
          <w:rFonts w:ascii="Times New Roman" w:hAnsi="Times New Roman"/>
        </w:rPr>
        <w:t>следствия</w:t>
      </w:r>
      <w:proofErr w:type="spellEnd"/>
      <w:r w:rsidRPr="00EB0A04">
        <w:rPr>
          <w:rFonts w:ascii="Times New Roman" w:hAnsi="Times New Roman"/>
        </w:rPr>
        <w:t xml:space="preserve"> / Supreme Court denied the complaint, filed by </w:t>
      </w:r>
      <w:proofErr w:type="spellStart"/>
      <w:r w:rsidRPr="00EB0A04">
        <w:rPr>
          <w:rFonts w:ascii="Times New Roman" w:hAnsi="Times New Roman"/>
        </w:rPr>
        <w:t>Azimjon</w:t>
      </w:r>
      <w:proofErr w:type="spellEnd"/>
      <w:r w:rsidRPr="00EB0A04">
        <w:rPr>
          <w:rFonts w:ascii="Times New Roman" w:hAnsi="Times New Roman"/>
        </w:rPr>
        <w:t xml:space="preserve"> </w:t>
      </w:r>
      <w:proofErr w:type="spellStart"/>
      <w:r w:rsidRPr="00EB0A04">
        <w:rPr>
          <w:rFonts w:ascii="Times New Roman" w:hAnsi="Times New Roman"/>
        </w:rPr>
        <w:t>Askarov’s</w:t>
      </w:r>
      <w:proofErr w:type="spellEnd"/>
      <w:r w:rsidRPr="00EB0A04">
        <w:rPr>
          <w:rFonts w:ascii="Times New Roman" w:hAnsi="Times New Roman"/>
        </w:rPr>
        <w:t xml:space="preserve"> lawyer, against his torture during the probe (October 16, 2013), </w:t>
      </w:r>
      <w:hyperlink r:id="rId30" w:history="1">
        <w:r w:rsidRPr="00EB0A04">
          <w:rPr>
            <w:rStyle w:val="Hyperlink"/>
            <w:rFonts w:ascii="Times New Roman" w:hAnsi="Times New Roman"/>
          </w:rPr>
          <w:t>http://www.fergananews.com/news/21355</w:t>
        </w:r>
      </w:hyperlink>
      <w:r w:rsidRPr="00EB0A04">
        <w:rPr>
          <w:rFonts w:ascii="Times New Roman" w:hAnsi="Times New Roma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39F" w:rsidRDefault="00255F57">
    <w:pPr>
      <w:pStyle w:val="Footer"/>
      <w:jc w:val="right"/>
    </w:pPr>
    <w:r>
      <w:fldChar w:fldCharType="begin"/>
    </w:r>
    <w:r>
      <w:instrText xml:space="preserve"> PAGE   \* MERGEFORMAT </w:instrText>
    </w:r>
    <w:r>
      <w:fldChar w:fldCharType="separate"/>
    </w:r>
    <w:r w:rsidR="00AD0705">
      <w:rPr>
        <w:noProof/>
      </w:rPr>
      <w:t>4</w:t>
    </w:r>
    <w:r>
      <w:rPr>
        <w:noProof/>
      </w:rPr>
      <w:fldChar w:fldCharType="end"/>
    </w:r>
  </w:p>
  <w:p w:rsidR="0012639F" w:rsidRDefault="00AD07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ADB" w:rsidRDefault="00652ADB" w:rsidP="00652ADB">
      <w:r>
        <w:separator/>
      </w:r>
    </w:p>
  </w:footnote>
  <w:footnote w:type="continuationSeparator" w:id="0">
    <w:p w:rsidR="00652ADB" w:rsidRDefault="00652ADB" w:rsidP="00652A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F0644B"/>
    <w:multiLevelType w:val="hybridMultilevel"/>
    <w:tmpl w:val="EF1E018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500952"/>
    <w:multiLevelType w:val="hybridMultilevel"/>
    <w:tmpl w:val="1862B8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88B1A5D"/>
    <w:multiLevelType w:val="hybridMultilevel"/>
    <w:tmpl w:val="2CA4E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8174F83"/>
    <w:multiLevelType w:val="hybridMultilevel"/>
    <w:tmpl w:val="F9A4C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C232B87"/>
    <w:multiLevelType w:val="hybridMultilevel"/>
    <w:tmpl w:val="3E9A2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ADB"/>
    <w:rsid w:val="0000032A"/>
    <w:rsid w:val="000113C3"/>
    <w:rsid w:val="00044751"/>
    <w:rsid w:val="00066CAA"/>
    <w:rsid w:val="00082024"/>
    <w:rsid w:val="00084345"/>
    <w:rsid w:val="000B1E05"/>
    <w:rsid w:val="00160A25"/>
    <w:rsid w:val="00180F44"/>
    <w:rsid w:val="00193C7C"/>
    <w:rsid w:val="001B030E"/>
    <w:rsid w:val="001B3E4C"/>
    <w:rsid w:val="001B70DB"/>
    <w:rsid w:val="001C38BE"/>
    <w:rsid w:val="001D2979"/>
    <w:rsid w:val="001E1D49"/>
    <w:rsid w:val="00233ECE"/>
    <w:rsid w:val="00255F57"/>
    <w:rsid w:val="00272921"/>
    <w:rsid w:val="002D616C"/>
    <w:rsid w:val="003536AA"/>
    <w:rsid w:val="00366EA2"/>
    <w:rsid w:val="00373350"/>
    <w:rsid w:val="00384390"/>
    <w:rsid w:val="003A1EBB"/>
    <w:rsid w:val="003B780D"/>
    <w:rsid w:val="003D6A8F"/>
    <w:rsid w:val="003E167E"/>
    <w:rsid w:val="00407417"/>
    <w:rsid w:val="00412373"/>
    <w:rsid w:val="0042603A"/>
    <w:rsid w:val="004940BF"/>
    <w:rsid w:val="004C6FE9"/>
    <w:rsid w:val="004D08A6"/>
    <w:rsid w:val="004E67CE"/>
    <w:rsid w:val="00512BAA"/>
    <w:rsid w:val="00521C5D"/>
    <w:rsid w:val="00543A4F"/>
    <w:rsid w:val="005C18C9"/>
    <w:rsid w:val="005D07D4"/>
    <w:rsid w:val="005D489A"/>
    <w:rsid w:val="005D6B56"/>
    <w:rsid w:val="005E4446"/>
    <w:rsid w:val="005E4623"/>
    <w:rsid w:val="00620518"/>
    <w:rsid w:val="0062798C"/>
    <w:rsid w:val="00646FAC"/>
    <w:rsid w:val="00652ADB"/>
    <w:rsid w:val="0067710C"/>
    <w:rsid w:val="006878CF"/>
    <w:rsid w:val="006932BD"/>
    <w:rsid w:val="006B5039"/>
    <w:rsid w:val="00720C23"/>
    <w:rsid w:val="007250D6"/>
    <w:rsid w:val="00742B26"/>
    <w:rsid w:val="00765039"/>
    <w:rsid w:val="007A5161"/>
    <w:rsid w:val="007B140E"/>
    <w:rsid w:val="007E1033"/>
    <w:rsid w:val="00833463"/>
    <w:rsid w:val="0084633B"/>
    <w:rsid w:val="00864DDE"/>
    <w:rsid w:val="00875A57"/>
    <w:rsid w:val="00886B1E"/>
    <w:rsid w:val="00886B7C"/>
    <w:rsid w:val="008A7ABD"/>
    <w:rsid w:val="008E5F76"/>
    <w:rsid w:val="008F37B2"/>
    <w:rsid w:val="00904022"/>
    <w:rsid w:val="0091338B"/>
    <w:rsid w:val="00924E6C"/>
    <w:rsid w:val="009273A7"/>
    <w:rsid w:val="00931929"/>
    <w:rsid w:val="0094102D"/>
    <w:rsid w:val="0094141F"/>
    <w:rsid w:val="00946DAF"/>
    <w:rsid w:val="009852EB"/>
    <w:rsid w:val="00992508"/>
    <w:rsid w:val="009D42D6"/>
    <w:rsid w:val="009F1BDF"/>
    <w:rsid w:val="00A242FE"/>
    <w:rsid w:val="00A40209"/>
    <w:rsid w:val="00A47A27"/>
    <w:rsid w:val="00A70B72"/>
    <w:rsid w:val="00A8295C"/>
    <w:rsid w:val="00A87973"/>
    <w:rsid w:val="00A93FC4"/>
    <w:rsid w:val="00AB6818"/>
    <w:rsid w:val="00AC62FA"/>
    <w:rsid w:val="00AD0705"/>
    <w:rsid w:val="00AF44A8"/>
    <w:rsid w:val="00B128AF"/>
    <w:rsid w:val="00B212B7"/>
    <w:rsid w:val="00B2199B"/>
    <w:rsid w:val="00B53A89"/>
    <w:rsid w:val="00B645E4"/>
    <w:rsid w:val="00B70BAB"/>
    <w:rsid w:val="00B90F6D"/>
    <w:rsid w:val="00B95E32"/>
    <w:rsid w:val="00BC2311"/>
    <w:rsid w:val="00BC6CF2"/>
    <w:rsid w:val="00BF71E4"/>
    <w:rsid w:val="00C14EE5"/>
    <w:rsid w:val="00C314C0"/>
    <w:rsid w:val="00C475CA"/>
    <w:rsid w:val="00C54CB7"/>
    <w:rsid w:val="00C65698"/>
    <w:rsid w:val="00CB31C3"/>
    <w:rsid w:val="00CD6673"/>
    <w:rsid w:val="00D466D7"/>
    <w:rsid w:val="00D83359"/>
    <w:rsid w:val="00D87A82"/>
    <w:rsid w:val="00DC7026"/>
    <w:rsid w:val="00DF03C6"/>
    <w:rsid w:val="00E039AA"/>
    <w:rsid w:val="00E2577B"/>
    <w:rsid w:val="00E4158B"/>
    <w:rsid w:val="00E5141A"/>
    <w:rsid w:val="00E6715A"/>
    <w:rsid w:val="00E7383F"/>
    <w:rsid w:val="00E963EB"/>
    <w:rsid w:val="00EB0A04"/>
    <w:rsid w:val="00EB1C53"/>
    <w:rsid w:val="00F061C2"/>
    <w:rsid w:val="00F539E0"/>
    <w:rsid w:val="00FA25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2ADB"/>
    <w:pPr>
      <w:spacing w:after="0" w:line="240" w:lineRule="auto"/>
    </w:pPr>
    <w:rPr>
      <w:rFonts w:ascii="Arial" w:eastAsia="Arial" w:hAnsi="Arial" w:cs="Times New Roman"/>
      <w:sz w:val="24"/>
      <w:szCs w:val="20"/>
    </w:rPr>
  </w:style>
  <w:style w:type="paragraph" w:styleId="Heading3">
    <w:name w:val="heading 3"/>
    <w:basedOn w:val="Normal"/>
    <w:link w:val="Heading3Char"/>
    <w:uiPriority w:val="9"/>
    <w:qFormat/>
    <w:rsid w:val="00E5141A"/>
    <w:pPr>
      <w:spacing w:before="100" w:beforeAutospacing="1" w:after="100" w:afterAutospacing="1"/>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52ADB"/>
    <w:rPr>
      <w:color w:val="0000FF"/>
      <w:u w:val="single"/>
    </w:rPr>
  </w:style>
  <w:style w:type="paragraph" w:styleId="Footer">
    <w:name w:val="footer"/>
    <w:basedOn w:val="Normal"/>
    <w:link w:val="FooterChar"/>
    <w:uiPriority w:val="99"/>
    <w:unhideWhenUsed/>
    <w:rsid w:val="00652ADB"/>
    <w:pPr>
      <w:tabs>
        <w:tab w:val="center" w:pos="4680"/>
        <w:tab w:val="right" w:pos="9360"/>
      </w:tabs>
    </w:pPr>
  </w:style>
  <w:style w:type="character" w:customStyle="1" w:styleId="FooterChar">
    <w:name w:val="Footer Char"/>
    <w:basedOn w:val="DefaultParagraphFont"/>
    <w:link w:val="Footer"/>
    <w:uiPriority w:val="99"/>
    <w:rsid w:val="00652ADB"/>
    <w:rPr>
      <w:rFonts w:ascii="Arial" w:eastAsia="Arial" w:hAnsi="Arial" w:cs="Times New Roman"/>
      <w:sz w:val="24"/>
      <w:szCs w:val="20"/>
    </w:rPr>
  </w:style>
  <w:style w:type="paragraph" w:styleId="ListParagraph">
    <w:name w:val="List Paragraph"/>
    <w:basedOn w:val="Normal"/>
    <w:uiPriority w:val="34"/>
    <w:qFormat/>
    <w:rsid w:val="00652ADB"/>
    <w:pPr>
      <w:ind w:left="720"/>
      <w:contextualSpacing/>
    </w:pPr>
  </w:style>
  <w:style w:type="paragraph" w:styleId="EndnoteText">
    <w:name w:val="endnote text"/>
    <w:basedOn w:val="Normal"/>
    <w:link w:val="EndnoteTextChar"/>
    <w:uiPriority w:val="99"/>
    <w:semiHidden/>
    <w:unhideWhenUsed/>
    <w:rsid w:val="00652ADB"/>
    <w:rPr>
      <w:sz w:val="20"/>
    </w:rPr>
  </w:style>
  <w:style w:type="character" w:customStyle="1" w:styleId="EndnoteTextChar">
    <w:name w:val="Endnote Text Char"/>
    <w:basedOn w:val="DefaultParagraphFont"/>
    <w:link w:val="EndnoteText"/>
    <w:uiPriority w:val="99"/>
    <w:semiHidden/>
    <w:rsid w:val="00652ADB"/>
    <w:rPr>
      <w:rFonts w:ascii="Arial" w:eastAsia="Arial" w:hAnsi="Arial" w:cs="Times New Roman"/>
      <w:sz w:val="20"/>
      <w:szCs w:val="20"/>
    </w:rPr>
  </w:style>
  <w:style w:type="character" w:styleId="EndnoteReference">
    <w:name w:val="endnote reference"/>
    <w:basedOn w:val="DefaultParagraphFont"/>
    <w:uiPriority w:val="99"/>
    <w:semiHidden/>
    <w:unhideWhenUsed/>
    <w:rsid w:val="00652ADB"/>
    <w:rPr>
      <w:vertAlign w:val="superscript"/>
    </w:rPr>
  </w:style>
  <w:style w:type="paragraph" w:styleId="BalloonText">
    <w:name w:val="Balloon Text"/>
    <w:basedOn w:val="Normal"/>
    <w:link w:val="BalloonTextChar"/>
    <w:uiPriority w:val="99"/>
    <w:semiHidden/>
    <w:unhideWhenUsed/>
    <w:rsid w:val="00A8295C"/>
    <w:rPr>
      <w:rFonts w:ascii="Tahoma" w:hAnsi="Tahoma" w:cs="Tahoma"/>
      <w:sz w:val="16"/>
      <w:szCs w:val="16"/>
    </w:rPr>
  </w:style>
  <w:style w:type="character" w:customStyle="1" w:styleId="BalloonTextChar">
    <w:name w:val="Balloon Text Char"/>
    <w:basedOn w:val="DefaultParagraphFont"/>
    <w:link w:val="BalloonText"/>
    <w:uiPriority w:val="99"/>
    <w:semiHidden/>
    <w:rsid w:val="00A8295C"/>
    <w:rPr>
      <w:rFonts w:ascii="Tahoma" w:eastAsia="Arial" w:hAnsi="Tahoma" w:cs="Tahoma"/>
      <w:sz w:val="16"/>
      <w:szCs w:val="16"/>
    </w:rPr>
  </w:style>
  <w:style w:type="paragraph" w:styleId="Header">
    <w:name w:val="header"/>
    <w:basedOn w:val="Normal"/>
    <w:link w:val="HeaderChar"/>
    <w:uiPriority w:val="99"/>
    <w:unhideWhenUsed/>
    <w:rsid w:val="003B780D"/>
    <w:pPr>
      <w:tabs>
        <w:tab w:val="center" w:pos="4680"/>
        <w:tab w:val="right" w:pos="9360"/>
      </w:tabs>
    </w:pPr>
  </w:style>
  <w:style w:type="character" w:customStyle="1" w:styleId="HeaderChar">
    <w:name w:val="Header Char"/>
    <w:basedOn w:val="DefaultParagraphFont"/>
    <w:link w:val="Header"/>
    <w:uiPriority w:val="99"/>
    <w:rsid w:val="003B780D"/>
    <w:rPr>
      <w:rFonts w:ascii="Arial" w:eastAsia="Arial" w:hAnsi="Arial" w:cs="Times New Roman"/>
      <w:sz w:val="24"/>
      <w:szCs w:val="20"/>
    </w:rPr>
  </w:style>
  <w:style w:type="character" w:customStyle="1" w:styleId="Heading3Char">
    <w:name w:val="Heading 3 Char"/>
    <w:basedOn w:val="DefaultParagraphFont"/>
    <w:link w:val="Heading3"/>
    <w:uiPriority w:val="9"/>
    <w:rsid w:val="00E5141A"/>
    <w:rPr>
      <w:rFonts w:ascii="Times New Roman" w:eastAsia="Times New Roman" w:hAnsi="Times New Roman" w:cs="Times New Roman"/>
      <w:b/>
      <w:bCs/>
      <w:sz w:val="27"/>
      <w:szCs w:val="27"/>
    </w:rPr>
  </w:style>
  <w:style w:type="character" w:styleId="FollowedHyperlink">
    <w:name w:val="FollowedHyperlink"/>
    <w:basedOn w:val="DefaultParagraphFont"/>
    <w:uiPriority w:val="99"/>
    <w:semiHidden/>
    <w:unhideWhenUsed/>
    <w:rsid w:val="008A7ABD"/>
    <w:rPr>
      <w:color w:val="954F72" w:themeColor="followedHyperlink"/>
      <w:u w:val="single"/>
    </w:rPr>
  </w:style>
  <w:style w:type="character" w:customStyle="1" w:styleId="apple-converted-space">
    <w:name w:val="apple-converted-space"/>
    <w:basedOn w:val="DefaultParagraphFont"/>
    <w:rsid w:val="00D466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2ADB"/>
    <w:pPr>
      <w:spacing w:after="0" w:line="240" w:lineRule="auto"/>
    </w:pPr>
    <w:rPr>
      <w:rFonts w:ascii="Arial" w:eastAsia="Arial" w:hAnsi="Arial" w:cs="Times New Roman"/>
      <w:sz w:val="24"/>
      <w:szCs w:val="20"/>
    </w:rPr>
  </w:style>
  <w:style w:type="paragraph" w:styleId="Heading3">
    <w:name w:val="heading 3"/>
    <w:basedOn w:val="Normal"/>
    <w:link w:val="Heading3Char"/>
    <w:uiPriority w:val="9"/>
    <w:qFormat/>
    <w:rsid w:val="00E5141A"/>
    <w:pPr>
      <w:spacing w:before="100" w:beforeAutospacing="1" w:after="100" w:afterAutospacing="1"/>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52ADB"/>
    <w:rPr>
      <w:color w:val="0000FF"/>
      <w:u w:val="single"/>
    </w:rPr>
  </w:style>
  <w:style w:type="paragraph" w:styleId="Footer">
    <w:name w:val="footer"/>
    <w:basedOn w:val="Normal"/>
    <w:link w:val="FooterChar"/>
    <w:uiPriority w:val="99"/>
    <w:unhideWhenUsed/>
    <w:rsid w:val="00652ADB"/>
    <w:pPr>
      <w:tabs>
        <w:tab w:val="center" w:pos="4680"/>
        <w:tab w:val="right" w:pos="9360"/>
      </w:tabs>
    </w:pPr>
  </w:style>
  <w:style w:type="character" w:customStyle="1" w:styleId="FooterChar">
    <w:name w:val="Footer Char"/>
    <w:basedOn w:val="DefaultParagraphFont"/>
    <w:link w:val="Footer"/>
    <w:uiPriority w:val="99"/>
    <w:rsid w:val="00652ADB"/>
    <w:rPr>
      <w:rFonts w:ascii="Arial" w:eastAsia="Arial" w:hAnsi="Arial" w:cs="Times New Roman"/>
      <w:sz w:val="24"/>
      <w:szCs w:val="20"/>
    </w:rPr>
  </w:style>
  <w:style w:type="paragraph" w:styleId="ListParagraph">
    <w:name w:val="List Paragraph"/>
    <w:basedOn w:val="Normal"/>
    <w:uiPriority w:val="34"/>
    <w:qFormat/>
    <w:rsid w:val="00652ADB"/>
    <w:pPr>
      <w:ind w:left="720"/>
      <w:contextualSpacing/>
    </w:pPr>
  </w:style>
  <w:style w:type="paragraph" w:styleId="EndnoteText">
    <w:name w:val="endnote text"/>
    <w:basedOn w:val="Normal"/>
    <w:link w:val="EndnoteTextChar"/>
    <w:uiPriority w:val="99"/>
    <w:semiHidden/>
    <w:unhideWhenUsed/>
    <w:rsid w:val="00652ADB"/>
    <w:rPr>
      <w:sz w:val="20"/>
    </w:rPr>
  </w:style>
  <w:style w:type="character" w:customStyle="1" w:styleId="EndnoteTextChar">
    <w:name w:val="Endnote Text Char"/>
    <w:basedOn w:val="DefaultParagraphFont"/>
    <w:link w:val="EndnoteText"/>
    <w:uiPriority w:val="99"/>
    <w:semiHidden/>
    <w:rsid w:val="00652ADB"/>
    <w:rPr>
      <w:rFonts w:ascii="Arial" w:eastAsia="Arial" w:hAnsi="Arial" w:cs="Times New Roman"/>
      <w:sz w:val="20"/>
      <w:szCs w:val="20"/>
    </w:rPr>
  </w:style>
  <w:style w:type="character" w:styleId="EndnoteReference">
    <w:name w:val="endnote reference"/>
    <w:basedOn w:val="DefaultParagraphFont"/>
    <w:uiPriority w:val="99"/>
    <w:semiHidden/>
    <w:unhideWhenUsed/>
    <w:rsid w:val="00652ADB"/>
    <w:rPr>
      <w:vertAlign w:val="superscript"/>
    </w:rPr>
  </w:style>
  <w:style w:type="paragraph" w:styleId="BalloonText">
    <w:name w:val="Balloon Text"/>
    <w:basedOn w:val="Normal"/>
    <w:link w:val="BalloonTextChar"/>
    <w:uiPriority w:val="99"/>
    <w:semiHidden/>
    <w:unhideWhenUsed/>
    <w:rsid w:val="00A8295C"/>
    <w:rPr>
      <w:rFonts w:ascii="Tahoma" w:hAnsi="Tahoma" w:cs="Tahoma"/>
      <w:sz w:val="16"/>
      <w:szCs w:val="16"/>
    </w:rPr>
  </w:style>
  <w:style w:type="character" w:customStyle="1" w:styleId="BalloonTextChar">
    <w:name w:val="Balloon Text Char"/>
    <w:basedOn w:val="DefaultParagraphFont"/>
    <w:link w:val="BalloonText"/>
    <w:uiPriority w:val="99"/>
    <w:semiHidden/>
    <w:rsid w:val="00A8295C"/>
    <w:rPr>
      <w:rFonts w:ascii="Tahoma" w:eastAsia="Arial" w:hAnsi="Tahoma" w:cs="Tahoma"/>
      <w:sz w:val="16"/>
      <w:szCs w:val="16"/>
    </w:rPr>
  </w:style>
  <w:style w:type="paragraph" w:styleId="Header">
    <w:name w:val="header"/>
    <w:basedOn w:val="Normal"/>
    <w:link w:val="HeaderChar"/>
    <w:uiPriority w:val="99"/>
    <w:unhideWhenUsed/>
    <w:rsid w:val="003B780D"/>
    <w:pPr>
      <w:tabs>
        <w:tab w:val="center" w:pos="4680"/>
        <w:tab w:val="right" w:pos="9360"/>
      </w:tabs>
    </w:pPr>
  </w:style>
  <w:style w:type="character" w:customStyle="1" w:styleId="HeaderChar">
    <w:name w:val="Header Char"/>
    <w:basedOn w:val="DefaultParagraphFont"/>
    <w:link w:val="Header"/>
    <w:uiPriority w:val="99"/>
    <w:rsid w:val="003B780D"/>
    <w:rPr>
      <w:rFonts w:ascii="Arial" w:eastAsia="Arial" w:hAnsi="Arial" w:cs="Times New Roman"/>
      <w:sz w:val="24"/>
      <w:szCs w:val="20"/>
    </w:rPr>
  </w:style>
  <w:style w:type="character" w:customStyle="1" w:styleId="Heading3Char">
    <w:name w:val="Heading 3 Char"/>
    <w:basedOn w:val="DefaultParagraphFont"/>
    <w:link w:val="Heading3"/>
    <w:uiPriority w:val="9"/>
    <w:rsid w:val="00E5141A"/>
    <w:rPr>
      <w:rFonts w:ascii="Times New Roman" w:eastAsia="Times New Roman" w:hAnsi="Times New Roman" w:cs="Times New Roman"/>
      <w:b/>
      <w:bCs/>
      <w:sz w:val="27"/>
      <w:szCs w:val="27"/>
    </w:rPr>
  </w:style>
  <w:style w:type="character" w:styleId="FollowedHyperlink">
    <w:name w:val="FollowedHyperlink"/>
    <w:basedOn w:val="DefaultParagraphFont"/>
    <w:uiPriority w:val="99"/>
    <w:semiHidden/>
    <w:unhideWhenUsed/>
    <w:rsid w:val="008A7ABD"/>
    <w:rPr>
      <w:color w:val="954F72" w:themeColor="followedHyperlink"/>
      <w:u w:val="single"/>
    </w:rPr>
  </w:style>
  <w:style w:type="character" w:customStyle="1" w:styleId="apple-converted-space">
    <w:name w:val="apple-converted-space"/>
    <w:basedOn w:val="DefaultParagraphFont"/>
    <w:rsid w:val="00D466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1611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pj.org" TargetMode="External"/><Relationship Id="rId14" Type="http://schemas.openxmlformats.org/officeDocument/2006/relationships/customXml" Target="../customXml/item2.xml"/></Relationships>
</file>

<file path=word/_rels/endnotes.xml.rels><?xml version="1.0" encoding="UTF-8" standalone="yes"?>
<Relationships xmlns="http://schemas.openxmlformats.org/package/2006/relationships"><Relationship Id="rId8" Type="http://schemas.openxmlformats.org/officeDocument/2006/relationships/hyperlink" Target="http://cpj.org/blog/2011/11/-q-and-a-dzhavlon-mirzakhodzhayev.php" TargetMode="External"/><Relationship Id="rId13" Type="http://schemas.openxmlformats.org/officeDocument/2006/relationships/hyperlink" Target="http://cpj.org/2007/10/prominent-journalist-killed-in-southern-kyrgyzstan.php" TargetMode="External"/><Relationship Id="rId18" Type="http://schemas.openxmlformats.org/officeDocument/2006/relationships/hyperlink" Target="http://rus.azattyq.org/content/saipov_alisher_killed_journalist_case/24543265.html" TargetMode="External"/><Relationship Id="rId26" Type="http://schemas.openxmlformats.org/officeDocument/2006/relationships/hyperlink" Target="http://www.cpj.org/blog/2013/04/access-restored-but-ban-on-fergahana-news-remains.php" TargetMode="External"/><Relationship Id="rId3" Type="http://schemas.openxmlformats.org/officeDocument/2006/relationships/hyperlink" Target="http://cpj.org/2007/10/prominent-journalist-killed-in-southern-kyrgyzstan.php" TargetMode="External"/><Relationship Id="rId21" Type="http://schemas.openxmlformats.org/officeDocument/2006/relationships/hyperlink" Target="https://www.cpj.org/blog/2011/12/q-a-khudaiberdiyev-on-kyrgyzstan-trial-press-freed.php" TargetMode="External"/><Relationship Id="rId7" Type="http://schemas.openxmlformats.org/officeDocument/2006/relationships/hyperlink" Target="http://cpj.org/2009/12/kyrgyz-authorities-must-stop-rise-in-attacks-again.php" TargetMode="External"/><Relationship Id="rId12" Type="http://schemas.openxmlformats.org/officeDocument/2006/relationships/hyperlink" Target="http://cpj.org/2005/03/attacks-on-the-press-2004-kyrgyzstan.php" TargetMode="External"/><Relationship Id="rId17" Type="http://schemas.openxmlformats.org/officeDocument/2006/relationships/hyperlink" Target="http://www.fergananews.com/news.php?id=11802&amp;mode=snews" TargetMode="External"/><Relationship Id="rId25" Type="http://schemas.openxmlformats.org/officeDocument/2006/relationships/hyperlink" Target="http://www.fergananews.com/news/20500" TargetMode="External"/><Relationship Id="rId2" Type="http://schemas.openxmlformats.org/officeDocument/2006/relationships/hyperlink" Target="http://cpj.org/2010/08/cpj-decries-charges-against-journalists-in-kyrgyzs.php" TargetMode="External"/><Relationship Id="rId16" Type="http://schemas.openxmlformats.org/officeDocument/2006/relationships/hyperlink" Target="http://cpj.org/2008/04/saipovs-murder-investigation-shut-down-again-1.php" TargetMode="External"/><Relationship Id="rId20" Type="http://schemas.openxmlformats.org/officeDocument/2006/relationships/hyperlink" Target="http://cpj.org/2010/07/kyrgyz-agents-raid-tv-station-interrogate-director.php" TargetMode="External"/><Relationship Id="rId29" Type="http://schemas.openxmlformats.org/officeDocument/2006/relationships/hyperlink" Target="http://cpj.org/reports/2012/06/in-kyrgyzstan-injustice-and-torture-in-askarov-cas.php" TargetMode="External"/><Relationship Id="rId1" Type="http://schemas.openxmlformats.org/officeDocument/2006/relationships/hyperlink" Target="http://cpj.org/2009/03/independent-journalist-stabbed-in-bishkek.php" TargetMode="External"/><Relationship Id="rId6" Type="http://schemas.openxmlformats.org/officeDocument/2006/relationships/hyperlink" Target="http://cpj.org/2012/02/kyrgyz-government-blocks-access-to-news-website.php" TargetMode="External"/><Relationship Id="rId11" Type="http://schemas.openxmlformats.org/officeDocument/2006/relationships/hyperlink" Target="http://cpj.org/killed/2003/ernis-nazalov.php" TargetMode="External"/><Relationship Id="rId24" Type="http://schemas.openxmlformats.org/officeDocument/2006/relationships/hyperlink" Target="http://kenesh.kg/RU/Pages/ViewNews.aspx?id=8&amp;NewsID=2678" TargetMode="External"/><Relationship Id="rId5" Type="http://schemas.openxmlformats.org/officeDocument/2006/relationships/hyperlink" Target="https://www.cpj.org/blog/2011/12/q-a-khudaiberdiyev-on-kyrgyzstan-trial-press-freed.php" TargetMode="External"/><Relationship Id="rId15" Type="http://schemas.openxmlformats.org/officeDocument/2006/relationships/hyperlink" Target="http://cpj.org/search/alisher%20Saipov" TargetMode="External"/><Relationship Id="rId23" Type="http://schemas.openxmlformats.org/officeDocument/2006/relationships/hyperlink" Target="http://cpj.org/2012/02/kyrgyz-government-blocks-access-to-news-website.php" TargetMode="External"/><Relationship Id="rId28" Type="http://schemas.openxmlformats.org/officeDocument/2006/relationships/hyperlink" Target="http://www.opensocietyfoundations.org/litigation/askarov-v-kyrgyzstan" TargetMode="External"/><Relationship Id="rId10" Type="http://schemas.openxmlformats.org/officeDocument/2006/relationships/hyperlink" Target="https://www.cpj.org/killed/europe/kyrgyzstan/" TargetMode="External"/><Relationship Id="rId19" Type="http://schemas.openxmlformats.org/officeDocument/2006/relationships/hyperlink" Target="http://vof.kg/?p=4458" TargetMode="External"/><Relationship Id="rId4" Type="http://schemas.openxmlformats.org/officeDocument/2006/relationships/hyperlink" Target="http://cpj.org/2002/03/attacks-on-the-press-2001-kyrgyzstan.php" TargetMode="External"/><Relationship Id="rId9" Type="http://schemas.openxmlformats.org/officeDocument/2006/relationships/hyperlink" Target="http://www.nytimes.com/2010/06/14/world/asia/14kyrgyz.html?_r=2&amp;" TargetMode="External"/><Relationship Id="rId14" Type="http://schemas.openxmlformats.org/officeDocument/2006/relationships/hyperlink" Target="http://cpj.org/2008/11/post-1.php" TargetMode="External"/><Relationship Id="rId22" Type="http://schemas.openxmlformats.org/officeDocument/2006/relationships/hyperlink" Target="http://cpj.org/blog/2011/11/-q-and-a-dzhavlon-mirzakhodzhayev.php" TargetMode="External"/><Relationship Id="rId27" Type="http://schemas.openxmlformats.org/officeDocument/2006/relationships/hyperlink" Target="http://cpj.org/2010/09/kyrgyz-human-rights-reporter-sentenced-to-life-in.php" TargetMode="External"/><Relationship Id="rId30" Type="http://schemas.openxmlformats.org/officeDocument/2006/relationships/hyperlink" Target="http://www.fergananews.com/news/213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E4BED0-9477-4522-98EC-F7365B69BEAE}"/>
</file>

<file path=customXml/itemProps2.xml><?xml version="1.0" encoding="utf-8"?>
<ds:datastoreItem xmlns:ds="http://schemas.openxmlformats.org/officeDocument/2006/customXml" ds:itemID="{EF10979D-8D54-43D6-BEC6-93ED678761CD}"/>
</file>

<file path=customXml/itemProps3.xml><?xml version="1.0" encoding="utf-8"?>
<ds:datastoreItem xmlns:ds="http://schemas.openxmlformats.org/officeDocument/2006/customXml" ds:itemID="{EDA4B0F4-03A4-41EB-BC96-785B49B3D8AD}"/>
</file>

<file path=docProps/app.xml><?xml version="1.0" encoding="utf-8"?>
<Properties xmlns="http://schemas.openxmlformats.org/officeDocument/2006/extended-properties" xmlns:vt="http://schemas.openxmlformats.org/officeDocument/2006/docPropsVTypes">
  <Template>Normal</Template>
  <TotalTime>1</TotalTime>
  <Pages>6</Pages>
  <Words>1779</Words>
  <Characters>10146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Muzaffar Suleymanov</dc:creator>
  <cp:lastModifiedBy>Durnescu Lilian</cp:lastModifiedBy>
  <cp:revision>2</cp:revision>
  <dcterms:created xsi:type="dcterms:W3CDTF">2014-02-12T08:45:00Z</dcterms:created>
  <dcterms:modified xsi:type="dcterms:W3CDTF">2014-02-12T08:45:00Z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