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7321E" w14:textId="77777777" w:rsidR="00B6318B" w:rsidRPr="00F72D31" w:rsidRDefault="00B6318B" w:rsidP="00F72D31">
      <w:pPr>
        <w:spacing w:after="120"/>
        <w:jc w:val="both"/>
        <w:rPr>
          <w:rFonts w:cstheme="minorHAnsi"/>
          <w:b/>
          <w:bCs/>
          <w:sz w:val="24"/>
          <w:szCs w:val="24"/>
          <w:lang w:val="en-GB"/>
        </w:rPr>
      </w:pPr>
      <w:r w:rsidRPr="00F72D31">
        <w:rPr>
          <w:rFonts w:cstheme="minorHAnsi"/>
          <w:b/>
          <w:bCs/>
          <w:sz w:val="24"/>
          <w:szCs w:val="24"/>
          <w:lang w:val="en-GB"/>
        </w:rPr>
        <w:t xml:space="preserve">Dear Madam Chairperson, members of the committee, </w:t>
      </w:r>
      <w:proofErr w:type="gramStart"/>
      <w:r w:rsidRPr="00F72D31">
        <w:rPr>
          <w:rFonts w:cstheme="minorHAnsi"/>
          <w:b/>
          <w:bCs/>
          <w:sz w:val="24"/>
          <w:szCs w:val="24"/>
          <w:lang w:val="en-GB"/>
        </w:rPr>
        <w:t>ladies</w:t>
      </w:r>
      <w:proofErr w:type="gramEnd"/>
      <w:r w:rsidRPr="00F72D31">
        <w:rPr>
          <w:rFonts w:cstheme="minorHAnsi"/>
          <w:b/>
          <w:bCs/>
          <w:sz w:val="24"/>
          <w:szCs w:val="24"/>
          <w:lang w:val="en-GB"/>
        </w:rPr>
        <w:t xml:space="preserve"> and gentlemen, </w:t>
      </w:r>
    </w:p>
    <w:p w14:paraId="23BA88A9" w14:textId="70969BE9" w:rsidR="00B6318B" w:rsidRPr="00F72D31" w:rsidRDefault="005B4F3D" w:rsidP="00F72D31">
      <w:pPr>
        <w:spacing w:after="120"/>
        <w:jc w:val="both"/>
        <w:rPr>
          <w:rFonts w:cstheme="minorHAnsi"/>
          <w:sz w:val="24"/>
          <w:szCs w:val="24"/>
          <w:lang w:val="en-GB"/>
        </w:rPr>
      </w:pPr>
      <w:r w:rsidRPr="005B4F3D">
        <w:rPr>
          <w:rFonts w:cstheme="minorHAnsi"/>
          <w:sz w:val="24"/>
          <w:szCs w:val="24"/>
          <w:lang w:val="en-GB"/>
        </w:rPr>
        <w:t xml:space="preserve">My name is Hanna </w:t>
      </w:r>
      <w:proofErr w:type="gramStart"/>
      <w:r w:rsidRPr="005B4F3D">
        <w:rPr>
          <w:rFonts w:cstheme="minorHAnsi"/>
          <w:sz w:val="24"/>
          <w:szCs w:val="24"/>
          <w:lang w:val="en-GB"/>
        </w:rPr>
        <w:t>Vseviov,</w:t>
      </w:r>
      <w:proofErr w:type="gramEnd"/>
      <w:r w:rsidRPr="005B4F3D">
        <w:rPr>
          <w:rFonts w:cstheme="minorHAnsi"/>
          <w:sz w:val="24"/>
          <w:szCs w:val="24"/>
          <w:lang w:val="en-GB"/>
        </w:rPr>
        <w:t xml:space="preserve"> I am</w:t>
      </w:r>
      <w:bookmarkStart w:id="0" w:name="_GoBack"/>
      <w:bookmarkEnd w:id="0"/>
      <w:r w:rsidRPr="005B4F3D">
        <w:rPr>
          <w:rFonts w:cstheme="minorHAnsi"/>
          <w:sz w:val="24"/>
          <w:szCs w:val="24"/>
          <w:lang w:val="en-GB"/>
        </w:rPr>
        <w:t xml:space="preserve"> the </w:t>
      </w:r>
      <w:r>
        <w:rPr>
          <w:rFonts w:cstheme="minorHAnsi"/>
          <w:sz w:val="24"/>
          <w:szCs w:val="24"/>
          <w:lang w:val="en-GB"/>
        </w:rPr>
        <w:t xml:space="preserve">head of the delegation and work in the Ministry Of Social Affairs as </w:t>
      </w:r>
      <w:r w:rsidRPr="005B4F3D">
        <w:rPr>
          <w:rFonts w:cstheme="minorHAnsi"/>
          <w:sz w:val="24"/>
          <w:szCs w:val="24"/>
          <w:lang w:val="en-GB"/>
        </w:rPr>
        <w:t>Deputy Secretary General of Social Affairs</w:t>
      </w:r>
      <w:r>
        <w:rPr>
          <w:rFonts w:cstheme="minorHAnsi"/>
          <w:sz w:val="24"/>
          <w:szCs w:val="24"/>
          <w:lang w:val="en-GB"/>
        </w:rPr>
        <w:t>.</w:t>
      </w:r>
    </w:p>
    <w:p w14:paraId="75E874DA" w14:textId="77777777" w:rsidR="00B6318B" w:rsidRPr="00F72D31" w:rsidRDefault="00B6318B" w:rsidP="00F72D31">
      <w:pPr>
        <w:pStyle w:val="ListParagraph"/>
        <w:numPr>
          <w:ilvl w:val="0"/>
          <w:numId w:val="5"/>
        </w:numPr>
        <w:spacing w:after="120"/>
        <w:ind w:left="426" w:hanging="284"/>
        <w:contextualSpacing w:val="0"/>
        <w:jc w:val="both"/>
        <w:rPr>
          <w:rFonts w:cstheme="minorHAnsi"/>
          <w:sz w:val="24"/>
          <w:szCs w:val="24"/>
          <w:lang w:val="en-GB"/>
        </w:rPr>
      </w:pPr>
      <w:proofErr w:type="gramStart"/>
      <w:r w:rsidRPr="00F72D31">
        <w:rPr>
          <w:rFonts w:cstheme="minorHAnsi"/>
          <w:sz w:val="24"/>
          <w:szCs w:val="24"/>
          <w:lang w:val="en-GB"/>
        </w:rPr>
        <w:t>I am honoured today to join you at the 96</w:t>
      </w:r>
      <w:r w:rsidRPr="00F72D31">
        <w:rPr>
          <w:rFonts w:cstheme="minorHAnsi"/>
          <w:sz w:val="24"/>
          <w:szCs w:val="24"/>
          <w:vertAlign w:val="superscript"/>
          <w:lang w:val="en-GB"/>
        </w:rPr>
        <w:t>th</w:t>
      </w:r>
      <w:r w:rsidRPr="00F72D31">
        <w:rPr>
          <w:rFonts w:cstheme="minorHAnsi"/>
          <w:sz w:val="24"/>
          <w:szCs w:val="24"/>
          <w:lang w:val="en-GB"/>
        </w:rPr>
        <w:t xml:space="preserve"> session of the Committee of the Rights of the Child for the consideration of the combined fifth to seventh periodic reports of Estonia on the Convention on the Rights of the Child and the Optional Protocol on the sale of children, child prostitution and child pornography and Optional Protocol on the involvement of children in armed conflict.</w:t>
      </w:r>
      <w:proofErr w:type="gramEnd"/>
    </w:p>
    <w:p w14:paraId="4FDB2275" w14:textId="4B89CF4E" w:rsidR="00B6318B" w:rsidRPr="00F72D31" w:rsidRDefault="00B6318B" w:rsidP="00F72D31">
      <w:pPr>
        <w:pStyle w:val="ListParagraph"/>
        <w:numPr>
          <w:ilvl w:val="0"/>
          <w:numId w:val="5"/>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Let me start by saying that Estonia has made significant progress in different areas </w:t>
      </w:r>
      <w:proofErr w:type="gramStart"/>
      <w:r w:rsidRPr="00F72D31">
        <w:rPr>
          <w:rFonts w:cstheme="minorHAnsi"/>
          <w:sz w:val="24"/>
          <w:szCs w:val="24"/>
          <w:lang w:val="en-GB"/>
        </w:rPr>
        <w:t>concerning</w:t>
      </w:r>
      <w:proofErr w:type="gramEnd"/>
      <w:r w:rsidRPr="00F72D31">
        <w:rPr>
          <w:rFonts w:cstheme="minorHAnsi"/>
          <w:sz w:val="24"/>
          <w:szCs w:val="24"/>
          <w:lang w:val="en-GB"/>
        </w:rPr>
        <w:t xml:space="preserve"> the rights of children during the last reporting period. Our national strateg</w:t>
      </w:r>
      <w:r w:rsidR="004E26F2">
        <w:rPr>
          <w:rFonts w:cstheme="minorHAnsi"/>
          <w:sz w:val="24"/>
          <w:szCs w:val="24"/>
          <w:lang w:val="en-GB"/>
        </w:rPr>
        <w:t>ies</w:t>
      </w:r>
      <w:r w:rsidRPr="00F72D31">
        <w:rPr>
          <w:rFonts w:cstheme="minorHAnsi"/>
          <w:sz w:val="24"/>
          <w:szCs w:val="24"/>
          <w:lang w:val="en-GB"/>
        </w:rPr>
        <w:t xml:space="preserve"> as well as the working plan of our sitting government, include actions and goals to support the welfare and rights of the child.</w:t>
      </w:r>
    </w:p>
    <w:p w14:paraId="5540B0D3" w14:textId="771CBC86" w:rsidR="00B6318B" w:rsidRPr="00F72D31" w:rsidRDefault="00B6318B" w:rsidP="00F72D31">
      <w:pPr>
        <w:pStyle w:val="ListParagraph"/>
        <w:numPr>
          <w:ilvl w:val="0"/>
          <w:numId w:val="5"/>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One of the strategic goals of our Welfare </w:t>
      </w:r>
      <w:r w:rsidR="008107B5">
        <w:rPr>
          <w:rFonts w:cstheme="minorHAnsi"/>
          <w:sz w:val="24"/>
          <w:szCs w:val="24"/>
          <w:lang w:val="en-GB"/>
        </w:rPr>
        <w:t>Strategy</w:t>
      </w:r>
      <w:r w:rsidRPr="00F72D31">
        <w:rPr>
          <w:rFonts w:cstheme="minorHAnsi"/>
          <w:sz w:val="24"/>
          <w:szCs w:val="24"/>
          <w:lang w:val="en-GB"/>
        </w:rPr>
        <w:t xml:space="preserve"> is supporting the welfare and coping of families and children. </w:t>
      </w:r>
      <w:r w:rsidR="004E26F2">
        <w:rPr>
          <w:rFonts w:cstheme="minorHAnsi"/>
          <w:sz w:val="24"/>
          <w:szCs w:val="24"/>
          <w:lang w:val="en-GB"/>
        </w:rPr>
        <w:t>The Strategy</w:t>
      </w:r>
      <w:r w:rsidRPr="00F72D31">
        <w:rPr>
          <w:rFonts w:cstheme="minorHAnsi"/>
          <w:sz w:val="24"/>
          <w:szCs w:val="24"/>
          <w:lang w:val="en-GB"/>
        </w:rPr>
        <w:t xml:space="preserve"> is focusing on </w:t>
      </w:r>
      <w:r w:rsidR="00F72D31" w:rsidRPr="00F72D31">
        <w:rPr>
          <w:rFonts w:cstheme="minorHAnsi"/>
          <w:sz w:val="24"/>
          <w:szCs w:val="24"/>
          <w:lang w:val="en-GB"/>
        </w:rPr>
        <w:t>creating</w:t>
      </w:r>
      <w:r w:rsidRPr="00F72D31">
        <w:rPr>
          <w:rFonts w:cstheme="minorHAnsi"/>
          <w:sz w:val="24"/>
          <w:szCs w:val="24"/>
          <w:lang w:val="en-GB"/>
        </w:rPr>
        <w:t xml:space="preserve"> a supportive environment for children and families, </w:t>
      </w:r>
      <w:r w:rsidR="00F72D31" w:rsidRPr="00F72D31">
        <w:rPr>
          <w:rFonts w:cstheme="minorHAnsi"/>
          <w:sz w:val="24"/>
          <w:szCs w:val="24"/>
          <w:lang w:val="en-GB"/>
        </w:rPr>
        <w:t xml:space="preserve">focusing on </w:t>
      </w:r>
      <w:r w:rsidRPr="00F72D31">
        <w:rPr>
          <w:rFonts w:cstheme="minorHAnsi"/>
          <w:sz w:val="24"/>
          <w:szCs w:val="24"/>
          <w:lang w:val="en-GB"/>
        </w:rPr>
        <w:t xml:space="preserve">prevention and on targeted interventions. The working programmes of the </w:t>
      </w:r>
      <w:r w:rsidR="00A30D18">
        <w:rPr>
          <w:rFonts w:cstheme="minorHAnsi"/>
          <w:sz w:val="24"/>
          <w:szCs w:val="24"/>
          <w:lang w:val="en-GB"/>
        </w:rPr>
        <w:t>strategy</w:t>
      </w:r>
      <w:r w:rsidRPr="00F72D31">
        <w:rPr>
          <w:rFonts w:cstheme="minorHAnsi"/>
          <w:sz w:val="24"/>
          <w:szCs w:val="24"/>
          <w:lang w:val="en-GB"/>
        </w:rPr>
        <w:t xml:space="preserve"> </w:t>
      </w:r>
      <w:proofErr w:type="gramStart"/>
      <w:r w:rsidRPr="00F72D31">
        <w:rPr>
          <w:rFonts w:cstheme="minorHAnsi"/>
          <w:sz w:val="24"/>
          <w:szCs w:val="24"/>
          <w:lang w:val="en-GB"/>
        </w:rPr>
        <w:t xml:space="preserve">are </w:t>
      </w:r>
      <w:r w:rsidR="004E26F2">
        <w:rPr>
          <w:rFonts w:cstheme="minorHAnsi"/>
          <w:sz w:val="24"/>
          <w:szCs w:val="24"/>
          <w:lang w:val="en-GB"/>
        </w:rPr>
        <w:t>connected</w:t>
      </w:r>
      <w:proofErr w:type="gramEnd"/>
      <w:r w:rsidR="004E26F2">
        <w:rPr>
          <w:rFonts w:cstheme="minorHAnsi"/>
          <w:sz w:val="24"/>
          <w:szCs w:val="24"/>
          <w:lang w:val="en-GB"/>
        </w:rPr>
        <w:t xml:space="preserve"> to the state budget and </w:t>
      </w:r>
      <w:r w:rsidRPr="00F72D31">
        <w:rPr>
          <w:rFonts w:cstheme="minorHAnsi"/>
          <w:sz w:val="24"/>
          <w:szCs w:val="24"/>
          <w:lang w:val="en-GB"/>
        </w:rPr>
        <w:t xml:space="preserve">being updated every year in order to ensure and monitor the effective implementation of the </w:t>
      </w:r>
      <w:r w:rsidR="009319B3">
        <w:rPr>
          <w:rFonts w:cstheme="minorHAnsi"/>
          <w:sz w:val="24"/>
          <w:szCs w:val="24"/>
          <w:lang w:val="en-GB"/>
        </w:rPr>
        <w:t>strategy</w:t>
      </w:r>
      <w:r w:rsidRPr="00F72D31">
        <w:rPr>
          <w:rFonts w:cstheme="minorHAnsi"/>
          <w:sz w:val="24"/>
          <w:szCs w:val="24"/>
          <w:lang w:val="en-GB"/>
        </w:rPr>
        <w:t xml:space="preserve">. </w:t>
      </w:r>
    </w:p>
    <w:p w14:paraId="7DD9C3F2" w14:textId="5E7E547E" w:rsidR="000D0291" w:rsidRPr="00F72D31" w:rsidRDefault="000D0291" w:rsidP="00F72D31">
      <w:pPr>
        <w:pStyle w:val="ListParagraph"/>
        <w:numPr>
          <w:ilvl w:val="0"/>
          <w:numId w:val="5"/>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Despite the several </w:t>
      </w:r>
      <w:r w:rsidR="00B6318B" w:rsidRPr="00F72D31">
        <w:rPr>
          <w:rFonts w:cstheme="minorHAnsi"/>
          <w:sz w:val="24"/>
          <w:szCs w:val="24"/>
          <w:lang w:val="en-GB"/>
        </w:rPr>
        <w:t>crises</w:t>
      </w:r>
      <w:r w:rsidRPr="00F72D31">
        <w:rPr>
          <w:rFonts w:cstheme="minorHAnsi"/>
          <w:sz w:val="24"/>
          <w:szCs w:val="24"/>
          <w:lang w:val="en-GB"/>
        </w:rPr>
        <w:t xml:space="preserve"> </w:t>
      </w:r>
      <w:r w:rsidR="00AC1FFA">
        <w:rPr>
          <w:rFonts w:cstheme="minorHAnsi"/>
          <w:sz w:val="24"/>
          <w:szCs w:val="24"/>
          <w:lang w:val="en-GB"/>
        </w:rPr>
        <w:t xml:space="preserve">that we have </w:t>
      </w:r>
      <w:r w:rsidRPr="00F72D31">
        <w:rPr>
          <w:rFonts w:cstheme="minorHAnsi"/>
          <w:sz w:val="24"/>
          <w:szCs w:val="24"/>
          <w:lang w:val="en-GB"/>
        </w:rPr>
        <w:t>experience</w:t>
      </w:r>
      <w:r w:rsidR="00073AE3">
        <w:rPr>
          <w:rFonts w:cstheme="minorHAnsi"/>
          <w:sz w:val="24"/>
          <w:szCs w:val="24"/>
          <w:lang w:val="en-GB"/>
        </w:rPr>
        <w:t>d</w:t>
      </w:r>
      <w:r w:rsidRPr="00F72D31">
        <w:rPr>
          <w:rFonts w:cstheme="minorHAnsi"/>
          <w:sz w:val="24"/>
          <w:szCs w:val="24"/>
          <w:lang w:val="en-GB"/>
        </w:rPr>
        <w:t xml:space="preserve"> all over Europe</w:t>
      </w:r>
      <w:r w:rsidR="00B6318B" w:rsidRPr="00F72D31">
        <w:rPr>
          <w:rFonts w:cstheme="minorHAnsi"/>
          <w:sz w:val="24"/>
          <w:szCs w:val="24"/>
          <w:lang w:val="en-GB"/>
        </w:rPr>
        <w:t xml:space="preserve">, </w:t>
      </w:r>
      <w:r w:rsidR="00AC1FFA">
        <w:rPr>
          <w:rFonts w:cstheme="minorHAnsi"/>
          <w:sz w:val="24"/>
          <w:szCs w:val="24"/>
          <w:lang w:val="en-GB"/>
        </w:rPr>
        <w:t>Estonia has</w:t>
      </w:r>
      <w:r w:rsidR="00B6318B" w:rsidRPr="00F72D31">
        <w:rPr>
          <w:rFonts w:cstheme="minorHAnsi"/>
          <w:sz w:val="24"/>
          <w:szCs w:val="24"/>
          <w:lang w:val="en-GB"/>
        </w:rPr>
        <w:t xml:space="preserve"> managed to allocate additional funds to support the wellbeing of children. We have </w:t>
      </w:r>
      <w:r w:rsidR="004E26F2">
        <w:rPr>
          <w:rFonts w:cstheme="minorHAnsi"/>
          <w:sz w:val="24"/>
          <w:szCs w:val="24"/>
          <w:lang w:val="en-GB"/>
        </w:rPr>
        <w:t xml:space="preserve">recently </w:t>
      </w:r>
      <w:r w:rsidR="00B6318B" w:rsidRPr="00F72D31">
        <w:rPr>
          <w:rFonts w:cstheme="minorHAnsi"/>
          <w:sz w:val="24"/>
          <w:szCs w:val="24"/>
          <w:lang w:val="en-GB"/>
        </w:rPr>
        <w:t>increased child support benefits</w:t>
      </w:r>
      <w:r w:rsidRPr="00F72D31">
        <w:rPr>
          <w:rFonts w:cstheme="minorHAnsi"/>
          <w:sz w:val="24"/>
          <w:szCs w:val="24"/>
          <w:lang w:val="en-GB"/>
        </w:rPr>
        <w:t xml:space="preserve"> and </w:t>
      </w:r>
      <w:r w:rsidR="00B6318B" w:rsidRPr="00F72D31">
        <w:rPr>
          <w:rFonts w:cstheme="minorHAnsi"/>
          <w:sz w:val="24"/>
          <w:szCs w:val="24"/>
          <w:lang w:val="en-GB"/>
        </w:rPr>
        <w:t>allocated additional funds to support children and families in alternative care, rehabilitation and mental health support, creating additional measures for single parents, medical care for children with rare diseases</w:t>
      </w:r>
      <w:r w:rsidR="00F72D31" w:rsidRPr="00F72D31">
        <w:rPr>
          <w:rFonts w:cstheme="minorHAnsi"/>
          <w:sz w:val="24"/>
          <w:szCs w:val="24"/>
          <w:lang w:val="en-GB"/>
        </w:rPr>
        <w:t>,</w:t>
      </w:r>
      <w:r w:rsidR="00B6318B" w:rsidRPr="00F72D31">
        <w:rPr>
          <w:rFonts w:cstheme="minorHAnsi"/>
          <w:sz w:val="24"/>
          <w:szCs w:val="24"/>
          <w:lang w:val="en-GB"/>
        </w:rPr>
        <w:t xml:space="preserve"> and support for juvenile offenders. </w:t>
      </w:r>
    </w:p>
    <w:p w14:paraId="2512F0AC" w14:textId="38114048" w:rsidR="007F0C41" w:rsidRPr="00F72D31" w:rsidRDefault="003A2525" w:rsidP="00F72D31">
      <w:pPr>
        <w:pStyle w:val="ListParagraph"/>
        <w:numPr>
          <w:ilvl w:val="0"/>
          <w:numId w:val="5"/>
        </w:numPr>
        <w:spacing w:after="120"/>
        <w:ind w:left="426" w:hanging="284"/>
        <w:contextualSpacing w:val="0"/>
        <w:jc w:val="both"/>
        <w:rPr>
          <w:rFonts w:cstheme="minorHAnsi"/>
          <w:sz w:val="24"/>
          <w:szCs w:val="24"/>
          <w:lang w:val="en-GB"/>
        </w:rPr>
      </w:pPr>
      <w:r w:rsidRPr="00F72D31">
        <w:rPr>
          <w:rFonts w:cstheme="minorHAnsi"/>
          <w:sz w:val="24"/>
          <w:szCs w:val="24"/>
          <w:lang w:val="en-GB"/>
        </w:rPr>
        <w:t>We are continuing with the development of our nationa</w:t>
      </w:r>
      <w:r w:rsidR="00F72D31" w:rsidRPr="00F72D31">
        <w:rPr>
          <w:rFonts w:cstheme="minorHAnsi"/>
          <w:sz w:val="24"/>
          <w:szCs w:val="24"/>
          <w:lang w:val="en-GB"/>
        </w:rPr>
        <w:t>l</w:t>
      </w:r>
      <w:r w:rsidRPr="00F72D31">
        <w:rPr>
          <w:rFonts w:cstheme="minorHAnsi"/>
          <w:sz w:val="24"/>
          <w:szCs w:val="24"/>
          <w:lang w:val="en-GB"/>
        </w:rPr>
        <w:t xml:space="preserve"> child</w:t>
      </w:r>
      <w:r w:rsidR="00F72D31" w:rsidRPr="00F72D31">
        <w:rPr>
          <w:rFonts w:cstheme="minorHAnsi"/>
          <w:sz w:val="24"/>
          <w:szCs w:val="24"/>
          <w:lang w:val="en-GB"/>
        </w:rPr>
        <w:t xml:space="preserve"> </w:t>
      </w:r>
      <w:r w:rsidRPr="00F72D31">
        <w:rPr>
          <w:rFonts w:cstheme="minorHAnsi"/>
          <w:sz w:val="24"/>
          <w:szCs w:val="24"/>
          <w:lang w:val="en-GB"/>
        </w:rPr>
        <w:t>protection system, focusing on prevention and cross-sector</w:t>
      </w:r>
      <w:r w:rsidR="004E26F2">
        <w:rPr>
          <w:rFonts w:cstheme="minorHAnsi"/>
          <w:sz w:val="24"/>
          <w:szCs w:val="24"/>
          <w:lang w:val="en-GB"/>
        </w:rPr>
        <w:t>al</w:t>
      </w:r>
      <w:r w:rsidRPr="00F72D31">
        <w:rPr>
          <w:rFonts w:cstheme="minorHAnsi"/>
          <w:sz w:val="24"/>
          <w:szCs w:val="24"/>
          <w:lang w:val="en-GB"/>
        </w:rPr>
        <w:t xml:space="preserve"> cooperation to improve the</w:t>
      </w:r>
      <w:r w:rsidR="00F72D31" w:rsidRPr="00F72D31">
        <w:rPr>
          <w:rFonts w:cstheme="minorHAnsi"/>
          <w:sz w:val="24"/>
          <w:szCs w:val="24"/>
          <w:lang w:val="en-GB"/>
        </w:rPr>
        <w:t xml:space="preserve"> early</w:t>
      </w:r>
      <w:r w:rsidRPr="00F72D31">
        <w:rPr>
          <w:rFonts w:cstheme="minorHAnsi"/>
          <w:sz w:val="24"/>
          <w:szCs w:val="24"/>
          <w:lang w:val="en-GB"/>
        </w:rPr>
        <w:t xml:space="preserve"> detection of children in need and increasing the efficiency of support. </w:t>
      </w:r>
      <w:proofErr w:type="gramStart"/>
      <w:r w:rsidR="005B4F3D">
        <w:rPr>
          <w:rFonts w:cstheme="minorHAnsi"/>
          <w:sz w:val="24"/>
          <w:szCs w:val="24"/>
          <w:lang w:val="en-GB"/>
        </w:rPr>
        <w:t>Also</w:t>
      </w:r>
      <w:proofErr w:type="gramEnd"/>
      <w:r w:rsidR="005B4F3D">
        <w:rPr>
          <w:rFonts w:cstheme="minorHAnsi"/>
          <w:sz w:val="24"/>
          <w:szCs w:val="24"/>
          <w:lang w:val="en-GB"/>
        </w:rPr>
        <w:t>, w</w:t>
      </w:r>
      <w:r w:rsidRPr="00F72D31">
        <w:rPr>
          <w:rFonts w:cstheme="minorHAnsi"/>
          <w:sz w:val="24"/>
          <w:szCs w:val="24"/>
          <w:lang w:val="en-GB"/>
        </w:rPr>
        <w:t xml:space="preserve">e are planning to update </w:t>
      </w:r>
      <w:r w:rsidR="00DA76DE" w:rsidRPr="00F72D31">
        <w:rPr>
          <w:rFonts w:cstheme="minorHAnsi"/>
          <w:sz w:val="24"/>
          <w:szCs w:val="24"/>
          <w:lang w:val="en-GB"/>
        </w:rPr>
        <w:t xml:space="preserve">the </w:t>
      </w:r>
      <w:r w:rsidRPr="00F72D31">
        <w:rPr>
          <w:rFonts w:cstheme="minorHAnsi"/>
          <w:sz w:val="24"/>
          <w:szCs w:val="24"/>
          <w:lang w:val="en-GB"/>
        </w:rPr>
        <w:t>case</w:t>
      </w:r>
      <w:r w:rsidR="00DA76DE" w:rsidRPr="00F72D31">
        <w:rPr>
          <w:rFonts w:cstheme="minorHAnsi"/>
          <w:sz w:val="24"/>
          <w:szCs w:val="24"/>
          <w:lang w:val="en-GB"/>
        </w:rPr>
        <w:t>work model for child protection services</w:t>
      </w:r>
      <w:r w:rsidR="00F72D31" w:rsidRPr="00F72D31">
        <w:rPr>
          <w:rFonts w:cstheme="minorHAnsi"/>
          <w:sz w:val="24"/>
          <w:szCs w:val="24"/>
          <w:lang w:val="en-GB"/>
        </w:rPr>
        <w:t>,</w:t>
      </w:r>
      <w:r w:rsidR="00DA76DE" w:rsidRPr="00F72D31">
        <w:rPr>
          <w:rFonts w:cstheme="minorHAnsi"/>
          <w:sz w:val="24"/>
          <w:szCs w:val="24"/>
          <w:lang w:val="en-GB"/>
        </w:rPr>
        <w:t xml:space="preserve"> the monitoring system and quality assurance of child protection services. </w:t>
      </w:r>
      <w:r w:rsidR="00805AFF" w:rsidRPr="00F72D31">
        <w:rPr>
          <w:rFonts w:cstheme="minorHAnsi"/>
          <w:sz w:val="24"/>
          <w:szCs w:val="24"/>
          <w:lang w:val="en-GB"/>
        </w:rPr>
        <w:t>The first legislative changes should take effect in 2025.</w:t>
      </w:r>
      <w:r w:rsidR="00B966A5" w:rsidRPr="00F72D31">
        <w:rPr>
          <w:rFonts w:cstheme="minorHAnsi"/>
          <w:sz w:val="24"/>
          <w:szCs w:val="24"/>
          <w:lang w:val="en-GB"/>
        </w:rPr>
        <w:t xml:space="preserve"> </w:t>
      </w:r>
    </w:p>
    <w:p w14:paraId="2A5F6E1D" w14:textId="08CCE888" w:rsidR="00E02933" w:rsidRPr="005B4F3D" w:rsidRDefault="004E26F2" w:rsidP="005B4F3D">
      <w:pPr>
        <w:pStyle w:val="ListParagraph"/>
        <w:numPr>
          <w:ilvl w:val="0"/>
          <w:numId w:val="5"/>
        </w:numPr>
        <w:spacing w:after="120"/>
        <w:ind w:left="426" w:hanging="284"/>
        <w:contextualSpacing w:val="0"/>
        <w:jc w:val="both"/>
        <w:rPr>
          <w:rFonts w:cstheme="minorHAnsi"/>
          <w:sz w:val="24"/>
          <w:szCs w:val="24"/>
          <w:lang w:val="en-GB"/>
        </w:rPr>
      </w:pPr>
      <w:r>
        <w:rPr>
          <w:rFonts w:cstheme="minorHAnsi"/>
          <w:sz w:val="24"/>
          <w:szCs w:val="24"/>
          <w:lang w:val="en-GB"/>
        </w:rPr>
        <w:t xml:space="preserve">Digital environment gives us challenges but also opportunities. </w:t>
      </w:r>
      <w:r w:rsidR="00805AFF" w:rsidRPr="00F72D31">
        <w:rPr>
          <w:rFonts w:cstheme="minorHAnsi"/>
          <w:sz w:val="24"/>
          <w:szCs w:val="24"/>
          <w:lang w:val="en-GB"/>
        </w:rPr>
        <w:t>One of the next steps in the Estonian digital transformation is the development of event-based services, which make the consumption of public services as easy and convenient as possible. This will facilitate easy access to information about services and benefits for parents as well as automates processes increasing efficiency of the services provided</w:t>
      </w:r>
      <w:r>
        <w:rPr>
          <w:rFonts w:cstheme="minorHAnsi"/>
          <w:sz w:val="24"/>
          <w:szCs w:val="24"/>
          <w:lang w:val="en-GB"/>
        </w:rPr>
        <w:t xml:space="preserve"> and making the road to help shorter</w:t>
      </w:r>
      <w:r w:rsidR="00805AFF" w:rsidRPr="00F72D31">
        <w:rPr>
          <w:rFonts w:cstheme="minorHAnsi"/>
          <w:sz w:val="24"/>
          <w:szCs w:val="24"/>
          <w:lang w:val="en-GB"/>
        </w:rPr>
        <w:t>.</w:t>
      </w:r>
    </w:p>
    <w:p w14:paraId="4D74E578" w14:textId="77777777" w:rsidR="004E26F2" w:rsidRDefault="007F0C41" w:rsidP="004E26F2">
      <w:pPr>
        <w:spacing w:after="120"/>
        <w:ind w:left="142"/>
        <w:jc w:val="both"/>
        <w:rPr>
          <w:rFonts w:cstheme="minorHAnsi"/>
          <w:sz w:val="24"/>
          <w:szCs w:val="24"/>
          <w:lang w:val="en-GB"/>
        </w:rPr>
      </w:pPr>
      <w:r w:rsidRPr="00F72D31">
        <w:rPr>
          <w:rFonts w:cstheme="minorHAnsi"/>
          <w:b/>
          <w:bCs/>
          <w:color w:val="4472C4" w:themeColor="accent1"/>
          <w:sz w:val="24"/>
          <w:szCs w:val="24"/>
          <w:u w:val="single"/>
          <w:lang w:val="en-GB"/>
        </w:rPr>
        <w:t>Violence and abuse</w:t>
      </w:r>
      <w:r w:rsidR="004E26F2" w:rsidRPr="004E26F2">
        <w:rPr>
          <w:rFonts w:cstheme="minorHAnsi"/>
          <w:sz w:val="24"/>
          <w:szCs w:val="24"/>
          <w:lang w:val="en-GB"/>
        </w:rPr>
        <w:t xml:space="preserve"> </w:t>
      </w:r>
    </w:p>
    <w:p w14:paraId="5E0C6CD3" w14:textId="7C7BA55F" w:rsidR="00F0024F" w:rsidRPr="004E26F2" w:rsidRDefault="004E26F2" w:rsidP="004E26F2">
      <w:pPr>
        <w:spacing w:after="120"/>
        <w:ind w:left="142"/>
        <w:jc w:val="both"/>
        <w:rPr>
          <w:rFonts w:cstheme="minorHAnsi"/>
          <w:sz w:val="24"/>
          <w:szCs w:val="24"/>
          <w:lang w:val="en-GB"/>
        </w:rPr>
      </w:pPr>
      <w:r>
        <w:rPr>
          <w:rFonts w:cstheme="minorHAnsi"/>
          <w:sz w:val="24"/>
          <w:szCs w:val="24"/>
          <w:lang w:val="en-GB"/>
        </w:rPr>
        <w:t xml:space="preserve">Now let me give you an overview of </w:t>
      </w:r>
      <w:r w:rsidR="00C62B95">
        <w:rPr>
          <w:rFonts w:cstheme="minorHAnsi"/>
          <w:sz w:val="24"/>
          <w:szCs w:val="24"/>
          <w:lang w:val="en-GB"/>
        </w:rPr>
        <w:t xml:space="preserve">recent policy </w:t>
      </w:r>
      <w:r>
        <w:rPr>
          <w:rFonts w:cstheme="minorHAnsi"/>
          <w:sz w:val="24"/>
          <w:szCs w:val="24"/>
          <w:lang w:val="en-GB"/>
        </w:rPr>
        <w:t>changes</w:t>
      </w:r>
      <w:r w:rsidR="00C62B95">
        <w:rPr>
          <w:rFonts w:cstheme="minorHAnsi"/>
          <w:sz w:val="24"/>
          <w:szCs w:val="24"/>
          <w:lang w:val="en-GB"/>
        </w:rPr>
        <w:t xml:space="preserve">, including those that </w:t>
      </w:r>
      <w:proofErr w:type="gramStart"/>
      <w:r w:rsidR="00C62B95">
        <w:rPr>
          <w:rFonts w:cstheme="minorHAnsi"/>
          <w:sz w:val="24"/>
          <w:szCs w:val="24"/>
          <w:lang w:val="en-GB"/>
        </w:rPr>
        <w:t>are not covered</w:t>
      </w:r>
      <w:proofErr w:type="gramEnd"/>
      <w:r w:rsidR="00C62B95">
        <w:rPr>
          <w:rFonts w:cstheme="minorHAnsi"/>
          <w:sz w:val="24"/>
          <w:szCs w:val="24"/>
          <w:lang w:val="en-GB"/>
        </w:rPr>
        <w:t xml:space="preserve"> in the report. </w:t>
      </w:r>
      <w:proofErr w:type="gramStart"/>
      <w:r w:rsidR="00C62B95">
        <w:rPr>
          <w:rFonts w:cstheme="minorHAnsi"/>
          <w:sz w:val="24"/>
          <w:szCs w:val="24"/>
          <w:lang w:val="en-GB"/>
        </w:rPr>
        <w:t>Firstly</w:t>
      </w:r>
      <w:proofErr w:type="gramEnd"/>
      <w:r w:rsidR="00C62B95">
        <w:rPr>
          <w:rFonts w:cstheme="minorHAnsi"/>
          <w:sz w:val="24"/>
          <w:szCs w:val="24"/>
          <w:lang w:val="en-GB"/>
        </w:rPr>
        <w:t xml:space="preserve"> I will cover the area of victim support and prevention of violence.</w:t>
      </w:r>
    </w:p>
    <w:p w14:paraId="2C3C4E41" w14:textId="22752669" w:rsidR="00C33461" w:rsidRPr="00AD0BBE" w:rsidRDefault="00185E30" w:rsidP="00161A3B">
      <w:pPr>
        <w:pStyle w:val="ListParagraph"/>
        <w:numPr>
          <w:ilvl w:val="0"/>
          <w:numId w:val="6"/>
        </w:numPr>
        <w:spacing w:after="120"/>
        <w:ind w:left="426" w:hanging="284"/>
        <w:contextualSpacing w:val="0"/>
        <w:jc w:val="both"/>
        <w:rPr>
          <w:rFonts w:cstheme="minorHAnsi"/>
          <w:sz w:val="24"/>
          <w:szCs w:val="24"/>
          <w:lang w:val="en-GB" w:bidi="et-EE"/>
        </w:rPr>
      </w:pPr>
      <w:r w:rsidRPr="00F72D31">
        <w:rPr>
          <w:rFonts w:cstheme="minorHAnsi"/>
          <w:sz w:val="24"/>
          <w:szCs w:val="24"/>
          <w:lang w:val="en-GB" w:bidi="et-EE"/>
        </w:rPr>
        <w:lastRenderedPageBreak/>
        <w:t xml:space="preserve">In 2022 many amendments to the Penal Code entered into force, notably the age of sexual self-determination was raised to 16 years with a Romeo and Juliet clause added. In addition, the legal age of marriage is now unambiguously 18 since the possibility to contract marriage with the court’s permission from age 15 </w:t>
      </w:r>
      <w:proofErr w:type="gramStart"/>
      <w:r w:rsidRPr="00F72D31">
        <w:rPr>
          <w:rFonts w:cstheme="minorHAnsi"/>
          <w:sz w:val="24"/>
          <w:szCs w:val="24"/>
          <w:lang w:val="en-GB" w:bidi="et-EE"/>
        </w:rPr>
        <w:t>was repealed</w:t>
      </w:r>
      <w:proofErr w:type="gramEnd"/>
      <w:r w:rsidRPr="00F72D31">
        <w:rPr>
          <w:rFonts w:cstheme="minorHAnsi"/>
          <w:sz w:val="24"/>
          <w:szCs w:val="24"/>
          <w:lang w:val="en-GB" w:bidi="et-EE"/>
        </w:rPr>
        <w:t>.</w:t>
      </w:r>
    </w:p>
    <w:p w14:paraId="584E91D8" w14:textId="45923C98" w:rsidR="00E02933" w:rsidRPr="00614097" w:rsidRDefault="00185E30" w:rsidP="00F72D31">
      <w:pPr>
        <w:pStyle w:val="ListParagraph"/>
        <w:numPr>
          <w:ilvl w:val="0"/>
          <w:numId w:val="6"/>
        </w:numPr>
        <w:spacing w:after="120"/>
        <w:ind w:left="426" w:hanging="284"/>
        <w:contextualSpacing w:val="0"/>
        <w:jc w:val="both"/>
        <w:rPr>
          <w:rFonts w:cstheme="minorHAnsi"/>
          <w:sz w:val="24"/>
          <w:szCs w:val="24"/>
          <w:lang w:val="en-GB" w:bidi="et-EE"/>
        </w:rPr>
      </w:pPr>
      <w:r w:rsidRPr="00F72D31">
        <w:rPr>
          <w:rFonts w:cstheme="minorHAnsi"/>
          <w:sz w:val="24"/>
          <w:szCs w:val="24"/>
          <w:lang w:val="en-GB" w:bidi="et-EE"/>
        </w:rPr>
        <w:t xml:space="preserve">The new Victim Support Act entered into force from </w:t>
      </w:r>
      <w:proofErr w:type="gramStart"/>
      <w:r w:rsidRPr="00F72D31">
        <w:rPr>
          <w:rFonts w:cstheme="minorHAnsi"/>
          <w:sz w:val="24"/>
          <w:szCs w:val="24"/>
          <w:lang w:val="en-GB" w:bidi="et-EE"/>
        </w:rPr>
        <w:t>1st</w:t>
      </w:r>
      <w:proofErr w:type="gramEnd"/>
      <w:r w:rsidRPr="00F72D31">
        <w:rPr>
          <w:rFonts w:cstheme="minorHAnsi"/>
          <w:sz w:val="24"/>
          <w:szCs w:val="24"/>
          <w:lang w:val="en-GB" w:bidi="et-EE"/>
        </w:rPr>
        <w:t xml:space="preserve"> of April 2023</w:t>
      </w:r>
      <w:r w:rsidR="00B03BAD">
        <w:rPr>
          <w:rFonts w:cstheme="minorHAnsi"/>
          <w:sz w:val="24"/>
          <w:szCs w:val="24"/>
          <w:lang w:val="en-GB" w:bidi="et-EE"/>
        </w:rPr>
        <w:t xml:space="preserve"> which improved the</w:t>
      </w:r>
      <w:r w:rsidR="00020B44">
        <w:rPr>
          <w:rFonts w:cstheme="minorHAnsi"/>
          <w:sz w:val="24"/>
          <w:szCs w:val="24"/>
          <w:lang w:val="en-GB" w:bidi="et-EE"/>
        </w:rPr>
        <w:t xml:space="preserve"> availability of assistance </w:t>
      </w:r>
      <w:r w:rsidR="00F9289E">
        <w:rPr>
          <w:rFonts w:cstheme="minorHAnsi"/>
          <w:sz w:val="24"/>
          <w:szCs w:val="24"/>
          <w:lang w:val="en-GB" w:bidi="et-EE"/>
        </w:rPr>
        <w:t>to</w:t>
      </w:r>
      <w:r w:rsidR="00020B44">
        <w:rPr>
          <w:rFonts w:cstheme="minorHAnsi"/>
          <w:sz w:val="24"/>
          <w:szCs w:val="24"/>
          <w:lang w:val="en-GB" w:bidi="et-EE"/>
        </w:rPr>
        <w:t xml:space="preserve"> victims of violence, crime or crises incidents</w:t>
      </w:r>
      <w:r w:rsidRPr="00F72D31">
        <w:rPr>
          <w:rFonts w:cstheme="minorHAnsi"/>
          <w:sz w:val="24"/>
          <w:szCs w:val="24"/>
          <w:lang w:val="en-GB" w:bidi="et-EE"/>
        </w:rPr>
        <w:t xml:space="preserve">. All victim support services </w:t>
      </w:r>
      <w:proofErr w:type="gramStart"/>
      <w:r w:rsidRPr="00F72D31">
        <w:rPr>
          <w:rFonts w:cstheme="minorHAnsi"/>
          <w:sz w:val="24"/>
          <w:szCs w:val="24"/>
          <w:lang w:val="en-GB" w:bidi="et-EE"/>
        </w:rPr>
        <w:t>are also provided</w:t>
      </w:r>
      <w:proofErr w:type="gramEnd"/>
      <w:r w:rsidRPr="00F72D31">
        <w:rPr>
          <w:rFonts w:cstheme="minorHAnsi"/>
          <w:sz w:val="24"/>
          <w:szCs w:val="24"/>
          <w:lang w:val="en-GB" w:bidi="et-EE"/>
        </w:rPr>
        <w:t xml:space="preserve"> to children without the requirement of a commenced criminal procedure. </w:t>
      </w:r>
      <w:r w:rsidR="00717782" w:rsidRPr="00F72D31">
        <w:rPr>
          <w:rFonts w:cstheme="minorHAnsi"/>
          <w:sz w:val="24"/>
          <w:szCs w:val="24"/>
          <w:lang w:val="en-GB" w:bidi="et-EE"/>
        </w:rPr>
        <w:t>Protection of victims of domestic violence and their a</w:t>
      </w:r>
      <w:r w:rsidR="00F72D31" w:rsidRPr="00F72D31">
        <w:rPr>
          <w:rFonts w:cstheme="minorHAnsi"/>
          <w:sz w:val="24"/>
          <w:szCs w:val="24"/>
          <w:lang w:val="en-GB" w:bidi="et-EE"/>
        </w:rPr>
        <w:t>c</w:t>
      </w:r>
      <w:r w:rsidR="00717782" w:rsidRPr="00F72D31">
        <w:rPr>
          <w:rFonts w:cstheme="minorHAnsi"/>
          <w:sz w:val="24"/>
          <w:szCs w:val="24"/>
          <w:lang w:val="en-GB" w:bidi="et-EE"/>
        </w:rPr>
        <w:t xml:space="preserve">cess to support services </w:t>
      </w:r>
      <w:proofErr w:type="gramStart"/>
      <w:r w:rsidR="00717782" w:rsidRPr="00F72D31">
        <w:rPr>
          <w:rFonts w:cstheme="minorHAnsi"/>
          <w:sz w:val="24"/>
          <w:szCs w:val="24"/>
          <w:lang w:val="en-GB" w:bidi="et-EE"/>
        </w:rPr>
        <w:t>has been enhanced</w:t>
      </w:r>
      <w:proofErr w:type="gramEnd"/>
      <w:r w:rsidR="00717782" w:rsidRPr="00F72D31">
        <w:rPr>
          <w:rFonts w:cstheme="minorHAnsi"/>
          <w:sz w:val="24"/>
          <w:szCs w:val="24"/>
          <w:lang w:val="en-GB" w:bidi="et-EE"/>
        </w:rPr>
        <w:t>.</w:t>
      </w:r>
    </w:p>
    <w:p w14:paraId="46E40A5B" w14:textId="0B34B6DD" w:rsidR="00293792" w:rsidRDefault="00D92300" w:rsidP="00F72D31">
      <w:pPr>
        <w:spacing w:after="120"/>
        <w:jc w:val="both"/>
        <w:rPr>
          <w:rFonts w:cstheme="minorHAnsi"/>
          <w:b/>
          <w:bCs/>
          <w:color w:val="4472C4" w:themeColor="accent1"/>
          <w:sz w:val="24"/>
          <w:szCs w:val="24"/>
          <w:u w:val="single"/>
          <w:lang w:val="en-GB"/>
        </w:rPr>
      </w:pPr>
      <w:r w:rsidRPr="00F72D31">
        <w:rPr>
          <w:rFonts w:cstheme="minorHAnsi"/>
          <w:b/>
          <w:bCs/>
          <w:color w:val="4472C4" w:themeColor="accent1"/>
          <w:sz w:val="24"/>
          <w:szCs w:val="24"/>
          <w:u w:val="single"/>
          <w:lang w:val="en-GB"/>
        </w:rPr>
        <w:t>Children with disabilities</w:t>
      </w:r>
    </w:p>
    <w:p w14:paraId="2407EED7" w14:textId="4BB1FFA6" w:rsidR="00E02933" w:rsidRPr="00E02933" w:rsidRDefault="00C62B95" w:rsidP="00F72D31">
      <w:pPr>
        <w:spacing w:after="120"/>
        <w:jc w:val="both"/>
        <w:rPr>
          <w:rFonts w:eastAsia="Times New Roman" w:cstheme="minorHAnsi"/>
          <w:kern w:val="2"/>
          <w:sz w:val="24"/>
          <w:szCs w:val="24"/>
          <w:lang w:val="en-GB"/>
          <w14:ligatures w14:val="standardContextual"/>
        </w:rPr>
      </w:pPr>
      <w:proofErr w:type="gramStart"/>
      <w:r>
        <w:rPr>
          <w:rFonts w:eastAsia="Times New Roman" w:cstheme="minorHAnsi"/>
          <w:kern w:val="2"/>
          <w:sz w:val="24"/>
          <w:szCs w:val="24"/>
          <w:lang w:val="en-GB"/>
          <w14:ligatures w14:val="standardContextual"/>
        </w:rPr>
        <w:t>Secondly</w:t>
      </w:r>
      <w:proofErr w:type="gramEnd"/>
      <w:r w:rsidR="00E02933" w:rsidRPr="00E02933">
        <w:rPr>
          <w:rFonts w:eastAsia="Times New Roman" w:cstheme="minorHAnsi"/>
          <w:kern w:val="2"/>
          <w:sz w:val="24"/>
          <w:szCs w:val="24"/>
          <w:lang w:val="en-GB"/>
          <w14:ligatures w14:val="standardContextual"/>
        </w:rPr>
        <w:t xml:space="preserve"> I w</w:t>
      </w:r>
      <w:r w:rsidR="00E02933">
        <w:rPr>
          <w:rFonts w:eastAsia="Times New Roman" w:cstheme="minorHAnsi"/>
          <w:kern w:val="2"/>
          <w:sz w:val="24"/>
          <w:szCs w:val="24"/>
          <w:lang w:val="en-GB"/>
          <w14:ligatures w14:val="standardContextual"/>
        </w:rPr>
        <w:t>ill briefly describe the recent reforms initiated to support children with disabilities.</w:t>
      </w:r>
    </w:p>
    <w:p w14:paraId="67B3E61A" w14:textId="61CF1A46" w:rsidR="00881D05" w:rsidRDefault="00881D05" w:rsidP="00F72D31">
      <w:pPr>
        <w:pStyle w:val="ListParagraph"/>
        <w:numPr>
          <w:ilvl w:val="0"/>
          <w:numId w:val="8"/>
        </w:numPr>
        <w:spacing w:after="120"/>
        <w:ind w:left="426" w:hanging="284"/>
        <w:contextualSpacing w:val="0"/>
        <w:jc w:val="both"/>
        <w:rPr>
          <w:rFonts w:cstheme="minorHAnsi"/>
          <w:sz w:val="24"/>
          <w:szCs w:val="24"/>
          <w:lang w:val="en-GB"/>
        </w:rPr>
      </w:pPr>
      <w:r w:rsidRPr="00881D05">
        <w:rPr>
          <w:rFonts w:cstheme="minorHAnsi"/>
          <w:sz w:val="24"/>
          <w:szCs w:val="24"/>
          <w:lang w:val="en-GB"/>
        </w:rPr>
        <w:t>Grants for children w</w:t>
      </w:r>
      <w:r>
        <w:rPr>
          <w:rFonts w:cstheme="minorHAnsi"/>
          <w:sz w:val="24"/>
          <w:szCs w:val="24"/>
          <w:lang w:val="en-GB"/>
        </w:rPr>
        <w:t>ith</w:t>
      </w:r>
      <w:r w:rsidRPr="00881D05">
        <w:rPr>
          <w:rFonts w:cstheme="minorHAnsi"/>
          <w:sz w:val="24"/>
          <w:szCs w:val="24"/>
          <w:lang w:val="en-GB"/>
        </w:rPr>
        <w:t xml:space="preserve"> disabilities increased significantly in 2020. The allowance for a child with an average and severe disability was </w:t>
      </w:r>
      <w:proofErr w:type="gramStart"/>
      <w:r w:rsidRPr="00881D05">
        <w:rPr>
          <w:rFonts w:cstheme="minorHAnsi"/>
          <w:sz w:val="24"/>
          <w:szCs w:val="24"/>
          <w:lang w:val="en-GB"/>
        </w:rPr>
        <w:t>doubled,</w:t>
      </w:r>
      <w:proofErr w:type="gramEnd"/>
      <w:r w:rsidRPr="00881D05">
        <w:rPr>
          <w:rFonts w:cstheme="minorHAnsi"/>
          <w:sz w:val="24"/>
          <w:szCs w:val="24"/>
          <w:lang w:val="en-GB"/>
        </w:rPr>
        <w:t xml:space="preserve"> the allowance for a child with a severe disability was tripled. </w:t>
      </w:r>
      <w:proofErr w:type="gramStart"/>
      <w:r w:rsidRPr="00881D05">
        <w:rPr>
          <w:rFonts w:cstheme="minorHAnsi"/>
          <w:sz w:val="24"/>
          <w:szCs w:val="24"/>
          <w:lang w:val="en-GB"/>
        </w:rPr>
        <w:t>Also</w:t>
      </w:r>
      <w:proofErr w:type="gramEnd"/>
      <w:r w:rsidRPr="00881D05">
        <w:rPr>
          <w:rFonts w:cstheme="minorHAnsi"/>
          <w:sz w:val="24"/>
          <w:szCs w:val="24"/>
          <w:lang w:val="en-GB"/>
        </w:rPr>
        <w:t>, the allowance for a child with a severe disability was extended to children with certain rare metabolic diseases in order to prevent a disability from developing.</w:t>
      </w:r>
    </w:p>
    <w:p w14:paraId="4F01B953" w14:textId="5EB6696D" w:rsidR="00F72D31" w:rsidRPr="00F72D31" w:rsidRDefault="00D92300" w:rsidP="00F72D31">
      <w:pPr>
        <w:pStyle w:val="ListParagraph"/>
        <w:numPr>
          <w:ilvl w:val="0"/>
          <w:numId w:val="8"/>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In </w:t>
      </w:r>
      <w:proofErr w:type="gramStart"/>
      <w:r w:rsidRPr="00F72D31">
        <w:rPr>
          <w:rFonts w:cstheme="minorHAnsi"/>
          <w:sz w:val="24"/>
          <w:szCs w:val="24"/>
          <w:lang w:val="en-GB"/>
        </w:rPr>
        <w:t>2021</w:t>
      </w:r>
      <w:proofErr w:type="gramEnd"/>
      <w:r w:rsidRPr="00F72D31">
        <w:rPr>
          <w:rFonts w:cstheme="minorHAnsi"/>
          <w:sz w:val="24"/>
          <w:szCs w:val="24"/>
          <w:lang w:val="en-GB"/>
        </w:rPr>
        <w:t xml:space="preserve"> the Ministry of Social affairs together with the Ministry of Education and Science initiated a reform of support systems for children with special needs. </w:t>
      </w:r>
      <w:r w:rsidR="00881D05">
        <w:rPr>
          <w:rFonts w:cstheme="minorHAnsi"/>
          <w:sz w:val="24"/>
          <w:szCs w:val="24"/>
          <w:lang w:val="en-GB"/>
        </w:rPr>
        <w:t xml:space="preserve">Currently the support system is quite fragmented and there is a shortage of certain specialists. </w:t>
      </w:r>
      <w:proofErr w:type="gramStart"/>
      <w:r w:rsidR="00881D05">
        <w:rPr>
          <w:rFonts w:cstheme="minorHAnsi"/>
          <w:sz w:val="24"/>
          <w:szCs w:val="24"/>
          <w:lang w:val="en-GB"/>
        </w:rPr>
        <w:t>So</w:t>
      </w:r>
      <w:proofErr w:type="gramEnd"/>
      <w:r w:rsidR="00881D05">
        <w:rPr>
          <w:rFonts w:cstheme="minorHAnsi"/>
          <w:sz w:val="24"/>
          <w:szCs w:val="24"/>
          <w:lang w:val="en-GB"/>
        </w:rPr>
        <w:t xml:space="preserve"> t</w:t>
      </w:r>
      <w:r w:rsidRPr="00F72D31">
        <w:rPr>
          <w:rFonts w:cstheme="minorHAnsi"/>
          <w:sz w:val="24"/>
          <w:szCs w:val="24"/>
          <w:lang w:val="en-GB"/>
        </w:rPr>
        <w:t xml:space="preserve">he goal of the reform is to improve the quality and availability of </w:t>
      </w:r>
      <w:r w:rsidR="00881D05">
        <w:rPr>
          <w:rFonts w:cstheme="minorHAnsi"/>
          <w:sz w:val="24"/>
          <w:szCs w:val="24"/>
          <w:lang w:val="en-GB"/>
        </w:rPr>
        <w:t>different support</w:t>
      </w:r>
      <w:r w:rsidRPr="00F72D31">
        <w:rPr>
          <w:rFonts w:cstheme="minorHAnsi"/>
          <w:sz w:val="24"/>
          <w:szCs w:val="24"/>
          <w:lang w:val="en-GB"/>
        </w:rPr>
        <w:t xml:space="preserve"> services by </w:t>
      </w:r>
      <w:r w:rsidR="00881D05">
        <w:rPr>
          <w:rFonts w:cstheme="minorHAnsi"/>
          <w:sz w:val="24"/>
          <w:szCs w:val="24"/>
          <w:lang w:val="en-GB"/>
        </w:rPr>
        <w:t xml:space="preserve">better integrating </w:t>
      </w:r>
      <w:r w:rsidRPr="00F72D31">
        <w:rPr>
          <w:rFonts w:cstheme="minorHAnsi"/>
          <w:sz w:val="24"/>
          <w:szCs w:val="24"/>
          <w:lang w:val="en-GB"/>
        </w:rPr>
        <w:t>services in the fields of healthcare, education, social protection and employment</w:t>
      </w:r>
      <w:r w:rsidR="00881D05">
        <w:rPr>
          <w:rFonts w:cstheme="minorHAnsi"/>
          <w:sz w:val="24"/>
          <w:szCs w:val="24"/>
          <w:lang w:val="en-GB"/>
        </w:rPr>
        <w:t>. This year we have put special focus on redesigning the rehabilitation system.</w:t>
      </w:r>
    </w:p>
    <w:p w14:paraId="605DD881" w14:textId="1A007D78" w:rsidR="00D92300" w:rsidRPr="00F72D31" w:rsidRDefault="00D92300" w:rsidP="00F72D31">
      <w:pPr>
        <w:pStyle w:val="ListParagraph"/>
        <w:numPr>
          <w:ilvl w:val="0"/>
          <w:numId w:val="8"/>
        </w:numPr>
        <w:spacing w:after="120"/>
        <w:ind w:left="426" w:hanging="284"/>
        <w:contextualSpacing w:val="0"/>
        <w:jc w:val="both"/>
        <w:rPr>
          <w:rFonts w:cstheme="minorHAnsi"/>
          <w:sz w:val="24"/>
          <w:szCs w:val="24"/>
          <w:lang w:val="en-GB"/>
        </w:rPr>
      </w:pPr>
      <w:r w:rsidRPr="00F72D31">
        <w:rPr>
          <w:rFonts w:cstheme="minorHAnsi"/>
          <w:sz w:val="24"/>
          <w:szCs w:val="24"/>
          <w:highlight w:val="white"/>
          <w:lang w:val="en-GB" w:bidi="en-GB"/>
        </w:rPr>
        <w:t xml:space="preserve">In addition, in 2023 we established an automatic data exchange to give child protection specialists of local governments the right to proactively assist families in need, thereby preventing an aggravation of the need for assistance. Further improvements </w:t>
      </w:r>
      <w:proofErr w:type="gramStart"/>
      <w:r w:rsidRPr="00F72D31">
        <w:rPr>
          <w:rFonts w:cstheme="minorHAnsi"/>
          <w:sz w:val="24"/>
          <w:szCs w:val="24"/>
          <w:highlight w:val="white"/>
          <w:lang w:val="en-GB" w:bidi="en-GB"/>
        </w:rPr>
        <w:t>are planned</w:t>
      </w:r>
      <w:proofErr w:type="gramEnd"/>
      <w:r w:rsidRPr="00F72D31">
        <w:rPr>
          <w:rFonts w:cstheme="minorHAnsi"/>
          <w:sz w:val="24"/>
          <w:szCs w:val="24"/>
          <w:highlight w:val="white"/>
          <w:lang w:val="en-GB" w:bidi="en-GB"/>
        </w:rPr>
        <w:t xml:space="preserve"> for 2025 that will allow more rapid and proactive support to families with children with an irreversible condition by </w:t>
      </w:r>
      <w:proofErr w:type="spellStart"/>
      <w:r w:rsidRPr="00F72D31">
        <w:rPr>
          <w:rFonts w:cstheme="minorHAnsi"/>
          <w:sz w:val="24"/>
          <w:szCs w:val="24"/>
          <w:highlight w:val="white"/>
          <w:lang w:val="en-GB" w:bidi="en-GB"/>
        </w:rPr>
        <w:t>automatising</w:t>
      </w:r>
      <w:proofErr w:type="spellEnd"/>
      <w:r w:rsidRPr="00F72D31">
        <w:rPr>
          <w:rFonts w:cstheme="minorHAnsi"/>
          <w:sz w:val="24"/>
          <w:szCs w:val="24"/>
          <w:highlight w:val="white"/>
          <w:lang w:val="en-GB" w:bidi="en-GB"/>
        </w:rPr>
        <w:t xml:space="preserve"> information exchange between the healthcare and social services.</w:t>
      </w:r>
    </w:p>
    <w:p w14:paraId="3DD550C8" w14:textId="6E8F8F8F" w:rsidR="00BA5110" w:rsidRDefault="00D92300" w:rsidP="00F72D31">
      <w:pPr>
        <w:spacing w:after="120"/>
        <w:jc w:val="both"/>
        <w:rPr>
          <w:rFonts w:cstheme="minorHAnsi"/>
          <w:b/>
          <w:bCs/>
          <w:color w:val="4472C4" w:themeColor="accent1"/>
          <w:sz w:val="24"/>
          <w:szCs w:val="24"/>
          <w:u w:val="single"/>
          <w:lang w:val="en-GB"/>
        </w:rPr>
      </w:pPr>
      <w:r w:rsidRPr="00F72D31">
        <w:rPr>
          <w:rFonts w:cstheme="minorHAnsi"/>
          <w:b/>
          <w:bCs/>
          <w:color w:val="4472C4" w:themeColor="accent1"/>
          <w:sz w:val="24"/>
          <w:szCs w:val="24"/>
          <w:u w:val="single"/>
          <w:lang w:val="en-GB"/>
        </w:rPr>
        <w:t>Support to families and single parents</w:t>
      </w:r>
    </w:p>
    <w:p w14:paraId="1C788780" w14:textId="08EC258D" w:rsidR="00881D05" w:rsidRPr="00881D05" w:rsidRDefault="00881D05" w:rsidP="00F72D31">
      <w:pPr>
        <w:spacing w:after="120"/>
        <w:jc w:val="both"/>
        <w:rPr>
          <w:rFonts w:eastAsia="Times New Roman" w:cstheme="minorHAnsi"/>
          <w:kern w:val="2"/>
          <w:sz w:val="24"/>
          <w:szCs w:val="24"/>
          <w:lang w:val="en-GB"/>
          <w14:ligatures w14:val="standardContextual"/>
        </w:rPr>
      </w:pPr>
      <w:r w:rsidRPr="00881D05">
        <w:rPr>
          <w:rFonts w:eastAsia="Times New Roman" w:cstheme="minorHAnsi"/>
          <w:kern w:val="2"/>
          <w:sz w:val="24"/>
          <w:szCs w:val="24"/>
          <w:lang w:val="en-GB"/>
          <w14:ligatures w14:val="standardContextual"/>
        </w:rPr>
        <w:t xml:space="preserve">Now I will </w:t>
      </w:r>
      <w:r>
        <w:rPr>
          <w:rFonts w:eastAsia="Times New Roman" w:cstheme="minorHAnsi"/>
          <w:kern w:val="2"/>
          <w:sz w:val="24"/>
          <w:szCs w:val="24"/>
          <w:lang w:val="en-GB"/>
          <w14:ligatures w14:val="standardContextual"/>
        </w:rPr>
        <w:t xml:space="preserve">share some of the changes made in order to support families </w:t>
      </w:r>
      <w:r w:rsidR="000D4719">
        <w:rPr>
          <w:rFonts w:eastAsia="Times New Roman" w:cstheme="minorHAnsi"/>
          <w:kern w:val="2"/>
          <w:sz w:val="24"/>
          <w:szCs w:val="24"/>
          <w:lang w:val="en-GB"/>
          <w14:ligatures w14:val="standardContextual"/>
        </w:rPr>
        <w:t xml:space="preserve">with children </w:t>
      </w:r>
      <w:r>
        <w:rPr>
          <w:rFonts w:eastAsia="Times New Roman" w:cstheme="minorHAnsi"/>
          <w:kern w:val="2"/>
          <w:sz w:val="24"/>
          <w:szCs w:val="24"/>
          <w:lang w:val="en-GB"/>
          <w14:ligatures w14:val="standardContextual"/>
        </w:rPr>
        <w:t>and single parents.</w:t>
      </w:r>
    </w:p>
    <w:p w14:paraId="054527D5" w14:textId="28AC2F0B" w:rsidR="00881D05" w:rsidRDefault="00881D05" w:rsidP="00881D05">
      <w:pPr>
        <w:pStyle w:val="ListParagraph"/>
        <w:numPr>
          <w:ilvl w:val="0"/>
          <w:numId w:val="9"/>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In 2022 the national family mediation service was launched, which is intended for parents who are separated or going through a separation and have failed to agree on issues related to their </w:t>
      </w:r>
      <w:proofErr w:type="spellStart"/>
      <w:r w:rsidRPr="00F72D31">
        <w:rPr>
          <w:rFonts w:cstheme="minorHAnsi"/>
          <w:sz w:val="24"/>
          <w:szCs w:val="24"/>
          <w:lang w:val="en-GB"/>
        </w:rPr>
        <w:t>underaged</w:t>
      </w:r>
      <w:proofErr w:type="spellEnd"/>
      <w:r w:rsidRPr="00F72D31">
        <w:rPr>
          <w:rFonts w:cstheme="minorHAnsi"/>
          <w:sz w:val="24"/>
          <w:szCs w:val="24"/>
          <w:lang w:val="en-GB"/>
        </w:rPr>
        <w:t xml:space="preserve"> child(</w:t>
      </w:r>
      <w:proofErr w:type="spellStart"/>
      <w:r w:rsidRPr="00F72D31">
        <w:rPr>
          <w:rFonts w:cstheme="minorHAnsi"/>
          <w:sz w:val="24"/>
          <w:szCs w:val="24"/>
          <w:lang w:val="en-GB"/>
        </w:rPr>
        <w:t>ren</w:t>
      </w:r>
      <w:proofErr w:type="spellEnd"/>
      <w:r w:rsidRPr="00F72D31">
        <w:rPr>
          <w:rFonts w:cstheme="minorHAnsi"/>
          <w:sz w:val="24"/>
          <w:szCs w:val="24"/>
          <w:lang w:val="en-GB"/>
        </w:rPr>
        <w:t>)'s living arrangements. The service is free of charge</w:t>
      </w:r>
      <w:r w:rsidR="001A37B0">
        <w:rPr>
          <w:rFonts w:cstheme="minorHAnsi"/>
          <w:sz w:val="24"/>
          <w:szCs w:val="24"/>
          <w:lang w:val="en-GB"/>
        </w:rPr>
        <w:t>.</w:t>
      </w:r>
      <w:r>
        <w:rPr>
          <w:rFonts w:cstheme="minorHAnsi"/>
          <w:sz w:val="24"/>
          <w:szCs w:val="24"/>
          <w:lang w:val="en-GB"/>
        </w:rPr>
        <w:t xml:space="preserve"> </w:t>
      </w:r>
    </w:p>
    <w:p w14:paraId="343F1B43" w14:textId="189142B2" w:rsidR="00881D05" w:rsidRPr="002D0584" w:rsidRDefault="00881D05" w:rsidP="002D0584">
      <w:pPr>
        <w:pStyle w:val="ListParagraph"/>
        <w:numPr>
          <w:ilvl w:val="0"/>
          <w:numId w:val="9"/>
        </w:numPr>
        <w:spacing w:after="120"/>
        <w:ind w:left="426" w:hanging="284"/>
        <w:contextualSpacing w:val="0"/>
        <w:jc w:val="both"/>
        <w:rPr>
          <w:rFonts w:cstheme="minorHAnsi"/>
          <w:sz w:val="24"/>
          <w:szCs w:val="24"/>
          <w:lang w:val="en-GB"/>
        </w:rPr>
      </w:pPr>
      <w:r>
        <w:rPr>
          <w:rFonts w:cstheme="minorHAnsi"/>
          <w:sz w:val="24"/>
          <w:szCs w:val="24"/>
          <w:lang w:val="en-GB"/>
        </w:rPr>
        <w:t xml:space="preserve">During the reporting </w:t>
      </w:r>
      <w:proofErr w:type="gramStart"/>
      <w:r>
        <w:rPr>
          <w:rFonts w:cstheme="minorHAnsi"/>
          <w:sz w:val="24"/>
          <w:szCs w:val="24"/>
          <w:lang w:val="en-GB"/>
        </w:rPr>
        <w:t>period</w:t>
      </w:r>
      <w:proofErr w:type="gramEnd"/>
      <w:r>
        <w:rPr>
          <w:rFonts w:cstheme="minorHAnsi"/>
          <w:sz w:val="24"/>
          <w:szCs w:val="24"/>
          <w:lang w:val="en-GB"/>
        </w:rPr>
        <w:t xml:space="preserve"> </w:t>
      </w:r>
      <w:r w:rsidR="002D0584">
        <w:rPr>
          <w:rFonts w:cstheme="minorHAnsi"/>
          <w:sz w:val="24"/>
          <w:szCs w:val="24"/>
          <w:lang w:val="en-GB"/>
        </w:rPr>
        <w:t xml:space="preserve">much attention is paid to parenting support. </w:t>
      </w:r>
      <w:r w:rsidRPr="00881D05">
        <w:rPr>
          <w:rFonts w:cstheme="minorHAnsi"/>
          <w:sz w:val="24"/>
          <w:szCs w:val="24"/>
          <w:lang w:val="en-GB"/>
        </w:rPr>
        <w:t xml:space="preserve">We have expanded support measures to families already before childbirth and developed a home </w:t>
      </w:r>
      <w:r w:rsidRPr="00881D05">
        <w:rPr>
          <w:rFonts w:cstheme="minorHAnsi"/>
          <w:sz w:val="24"/>
          <w:szCs w:val="24"/>
          <w:lang w:val="en-GB"/>
        </w:rPr>
        <w:lastRenderedPageBreak/>
        <w:t>visit</w:t>
      </w:r>
      <w:r>
        <w:rPr>
          <w:rFonts w:cstheme="minorHAnsi"/>
          <w:sz w:val="24"/>
          <w:szCs w:val="24"/>
          <w:lang w:val="en-GB"/>
        </w:rPr>
        <w:t>ing</w:t>
      </w:r>
      <w:r w:rsidRPr="00881D05">
        <w:rPr>
          <w:rFonts w:cstheme="minorHAnsi"/>
          <w:sz w:val="24"/>
          <w:szCs w:val="24"/>
          <w:lang w:val="en-GB"/>
        </w:rPr>
        <w:t xml:space="preserve"> programme where midwives visit families after childbirth. In addition, the accessibility of the parental programme </w:t>
      </w:r>
      <w:r w:rsidR="002D0584">
        <w:rPr>
          <w:rFonts w:cstheme="minorHAnsi"/>
          <w:sz w:val="24"/>
          <w:szCs w:val="24"/>
          <w:lang w:val="en-GB"/>
        </w:rPr>
        <w:t xml:space="preserve">Incredible Years </w:t>
      </w:r>
      <w:proofErr w:type="gramStart"/>
      <w:r w:rsidR="002D0584">
        <w:rPr>
          <w:rFonts w:cstheme="minorHAnsi"/>
          <w:sz w:val="24"/>
          <w:szCs w:val="24"/>
          <w:lang w:val="en-GB"/>
        </w:rPr>
        <w:t xml:space="preserve">was </w:t>
      </w:r>
      <w:r w:rsidR="002D0584" w:rsidRPr="00881D05">
        <w:rPr>
          <w:rFonts w:cstheme="minorHAnsi"/>
          <w:sz w:val="24"/>
          <w:szCs w:val="24"/>
          <w:lang w:val="en-GB"/>
        </w:rPr>
        <w:t>expanded</w:t>
      </w:r>
      <w:proofErr w:type="gramEnd"/>
      <w:r w:rsidR="002D0584" w:rsidRPr="00881D05">
        <w:rPr>
          <w:rFonts w:cstheme="minorHAnsi"/>
          <w:sz w:val="24"/>
          <w:szCs w:val="24"/>
          <w:lang w:val="en-GB"/>
        </w:rPr>
        <w:t xml:space="preserve"> </w:t>
      </w:r>
      <w:r w:rsidRPr="00881D05">
        <w:rPr>
          <w:rFonts w:cstheme="minorHAnsi"/>
          <w:sz w:val="24"/>
          <w:szCs w:val="24"/>
          <w:lang w:val="en-GB"/>
        </w:rPr>
        <w:t xml:space="preserve">and </w:t>
      </w:r>
      <w:r w:rsidR="002D0584">
        <w:rPr>
          <w:rFonts w:cstheme="minorHAnsi"/>
          <w:sz w:val="24"/>
          <w:szCs w:val="24"/>
          <w:lang w:val="en-GB"/>
        </w:rPr>
        <w:t xml:space="preserve">we </w:t>
      </w:r>
      <w:r w:rsidRPr="00881D05">
        <w:rPr>
          <w:rFonts w:cstheme="minorHAnsi"/>
          <w:sz w:val="24"/>
          <w:szCs w:val="24"/>
          <w:lang w:val="en-GB"/>
        </w:rPr>
        <w:t>are preparing additional support programmes for parents</w:t>
      </w:r>
      <w:r w:rsidR="002D0584">
        <w:rPr>
          <w:rFonts w:cstheme="minorHAnsi"/>
          <w:sz w:val="24"/>
          <w:szCs w:val="24"/>
          <w:lang w:val="en-GB"/>
        </w:rPr>
        <w:t xml:space="preserve">, including special interventions for parents with teens and </w:t>
      </w:r>
      <w:proofErr w:type="spellStart"/>
      <w:r w:rsidR="002D0584">
        <w:rPr>
          <w:rFonts w:cstheme="minorHAnsi"/>
          <w:sz w:val="24"/>
          <w:szCs w:val="24"/>
          <w:lang w:val="en-GB"/>
        </w:rPr>
        <w:t>newborns</w:t>
      </w:r>
      <w:proofErr w:type="spellEnd"/>
      <w:r w:rsidRPr="00881D05">
        <w:rPr>
          <w:rFonts w:cstheme="minorHAnsi"/>
          <w:sz w:val="24"/>
          <w:szCs w:val="24"/>
          <w:lang w:val="en-GB"/>
        </w:rPr>
        <w:t>.</w:t>
      </w:r>
    </w:p>
    <w:p w14:paraId="188E2963" w14:textId="1951322B" w:rsidR="00F72D31" w:rsidRPr="00F72D31" w:rsidRDefault="00D92300" w:rsidP="00F72D31">
      <w:pPr>
        <w:pStyle w:val="ListParagraph"/>
        <w:numPr>
          <w:ilvl w:val="0"/>
          <w:numId w:val="9"/>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In 2023 </w:t>
      </w:r>
      <w:r w:rsidR="007B0812">
        <w:rPr>
          <w:rFonts w:cstheme="minorHAnsi"/>
          <w:sz w:val="24"/>
          <w:szCs w:val="24"/>
          <w:lang w:val="en-GB"/>
        </w:rPr>
        <w:t xml:space="preserve">we </w:t>
      </w:r>
      <w:r w:rsidRPr="00F72D31">
        <w:rPr>
          <w:rFonts w:cstheme="minorHAnsi"/>
          <w:sz w:val="24"/>
          <w:szCs w:val="24"/>
          <w:lang w:val="en-GB"/>
        </w:rPr>
        <w:t>increased the amount of several family benefits including benefits for single parents and families with multiple children</w:t>
      </w:r>
      <w:r w:rsidR="007B0812">
        <w:rPr>
          <w:rFonts w:cstheme="minorHAnsi"/>
          <w:sz w:val="24"/>
          <w:szCs w:val="24"/>
          <w:lang w:val="en-GB"/>
        </w:rPr>
        <w:t xml:space="preserve">, latter being </w:t>
      </w:r>
      <w:r w:rsidR="00B625E2">
        <w:rPr>
          <w:rFonts w:cstheme="minorHAnsi"/>
          <w:sz w:val="24"/>
          <w:szCs w:val="24"/>
          <w:lang w:val="en-GB"/>
        </w:rPr>
        <w:t xml:space="preserve">now </w:t>
      </w:r>
      <w:r w:rsidR="007B0812">
        <w:rPr>
          <w:rFonts w:cstheme="minorHAnsi"/>
          <w:sz w:val="24"/>
          <w:szCs w:val="24"/>
          <w:lang w:val="en-GB"/>
        </w:rPr>
        <w:t>one of the highest in Europe</w:t>
      </w:r>
      <w:r w:rsidRPr="00F72D31">
        <w:rPr>
          <w:rFonts w:cstheme="minorHAnsi"/>
          <w:sz w:val="24"/>
          <w:szCs w:val="24"/>
          <w:lang w:val="en-GB"/>
        </w:rPr>
        <w:t xml:space="preserve">. In addition, the amount of maintenance allowance </w:t>
      </w:r>
      <w:r w:rsidR="007B0812">
        <w:rPr>
          <w:rFonts w:cstheme="minorHAnsi"/>
          <w:sz w:val="24"/>
          <w:szCs w:val="24"/>
          <w:lang w:val="en-GB"/>
        </w:rPr>
        <w:t>was</w:t>
      </w:r>
      <w:r w:rsidR="007B0812" w:rsidRPr="00F72D31">
        <w:rPr>
          <w:rFonts w:cstheme="minorHAnsi"/>
          <w:sz w:val="24"/>
          <w:szCs w:val="24"/>
          <w:lang w:val="en-GB"/>
        </w:rPr>
        <w:t xml:space="preserve"> doubled </w:t>
      </w:r>
      <w:r w:rsidRPr="00F72D31">
        <w:rPr>
          <w:rFonts w:cstheme="minorHAnsi"/>
          <w:sz w:val="24"/>
          <w:szCs w:val="24"/>
          <w:lang w:val="en-GB"/>
        </w:rPr>
        <w:t xml:space="preserve">and </w:t>
      </w:r>
      <w:r w:rsidR="00B625E2">
        <w:rPr>
          <w:rFonts w:cstheme="minorHAnsi"/>
          <w:sz w:val="24"/>
          <w:szCs w:val="24"/>
          <w:lang w:val="en-GB"/>
        </w:rPr>
        <w:t xml:space="preserve">currently we are making changes in the survivor`s pension scheme so that </w:t>
      </w:r>
      <w:r w:rsidRPr="00F72D31">
        <w:rPr>
          <w:rFonts w:cstheme="minorHAnsi"/>
          <w:sz w:val="24"/>
          <w:szCs w:val="24"/>
          <w:lang w:val="en-GB"/>
        </w:rPr>
        <w:t xml:space="preserve">all children who have lost a primary income earner will begin to receive a uniform indexed allowance, which covers at least half of the child’s maintenance costs.  </w:t>
      </w:r>
    </w:p>
    <w:p w14:paraId="014262B0" w14:textId="4F70829A" w:rsidR="00E64D16" w:rsidRDefault="00D92300" w:rsidP="00F72D31">
      <w:pPr>
        <w:spacing w:after="120"/>
        <w:jc w:val="both"/>
        <w:rPr>
          <w:rFonts w:cstheme="minorHAnsi"/>
          <w:b/>
          <w:bCs/>
          <w:color w:val="4472C4" w:themeColor="accent1"/>
          <w:sz w:val="24"/>
          <w:szCs w:val="24"/>
          <w:u w:val="single"/>
          <w:lang w:val="en-GB"/>
        </w:rPr>
      </w:pPr>
      <w:r w:rsidRPr="00F72D31">
        <w:rPr>
          <w:rFonts w:cstheme="minorHAnsi"/>
          <w:b/>
          <w:bCs/>
          <w:color w:val="4472C4" w:themeColor="accent1"/>
          <w:sz w:val="24"/>
          <w:szCs w:val="24"/>
          <w:u w:val="single"/>
          <w:lang w:val="en-GB"/>
        </w:rPr>
        <w:t>Health</w:t>
      </w:r>
    </w:p>
    <w:p w14:paraId="5A3EDE15" w14:textId="77777777" w:rsidR="00966186" w:rsidRDefault="00966186" w:rsidP="00966186">
      <w:pPr>
        <w:spacing w:after="120"/>
        <w:jc w:val="both"/>
        <w:rPr>
          <w:rFonts w:cstheme="minorHAnsi"/>
          <w:sz w:val="24"/>
          <w:szCs w:val="24"/>
          <w:lang w:val="en-GB"/>
        </w:rPr>
      </w:pPr>
      <w:r w:rsidRPr="00966186">
        <w:rPr>
          <w:rFonts w:eastAsia="Times New Roman" w:cstheme="minorHAnsi"/>
          <w:kern w:val="2"/>
          <w:sz w:val="24"/>
          <w:szCs w:val="24"/>
          <w:lang w:val="en-GB"/>
          <w14:ligatures w14:val="standardContextual"/>
        </w:rPr>
        <w:t>Now let me move on to health policies</w:t>
      </w:r>
      <w:r>
        <w:rPr>
          <w:rFonts w:eastAsia="Times New Roman" w:cstheme="minorHAnsi"/>
          <w:kern w:val="2"/>
          <w:sz w:val="24"/>
          <w:szCs w:val="24"/>
          <w:lang w:val="en-GB"/>
          <w14:ligatures w14:val="standardContextual"/>
        </w:rPr>
        <w:t xml:space="preserve"> as we have </w:t>
      </w:r>
      <w:r w:rsidR="00D92300" w:rsidRPr="00966186">
        <w:rPr>
          <w:rFonts w:cstheme="minorHAnsi"/>
          <w:sz w:val="24"/>
          <w:szCs w:val="24"/>
          <w:lang w:val="en-GB"/>
        </w:rPr>
        <w:t>also initiated several actions to improve the health and wel</w:t>
      </w:r>
      <w:r w:rsidR="00F72D31" w:rsidRPr="00966186">
        <w:rPr>
          <w:rFonts w:cstheme="minorHAnsi"/>
          <w:sz w:val="24"/>
          <w:szCs w:val="24"/>
          <w:lang w:val="en-GB"/>
        </w:rPr>
        <w:t>l</w:t>
      </w:r>
      <w:r w:rsidR="00D92300" w:rsidRPr="00966186">
        <w:rPr>
          <w:rFonts w:cstheme="minorHAnsi"/>
          <w:sz w:val="24"/>
          <w:szCs w:val="24"/>
          <w:lang w:val="en-GB"/>
        </w:rPr>
        <w:t xml:space="preserve">being of our children. </w:t>
      </w:r>
    </w:p>
    <w:p w14:paraId="67C55D7A" w14:textId="497AC83A" w:rsidR="00966186" w:rsidRDefault="00966186" w:rsidP="00966186">
      <w:pPr>
        <w:pStyle w:val="ListParagraph"/>
        <w:numPr>
          <w:ilvl w:val="0"/>
          <w:numId w:val="10"/>
        </w:numPr>
        <w:spacing w:after="120"/>
        <w:ind w:left="426" w:hanging="284"/>
        <w:contextualSpacing w:val="0"/>
        <w:jc w:val="both"/>
        <w:rPr>
          <w:rFonts w:cstheme="minorHAnsi"/>
          <w:sz w:val="24"/>
          <w:szCs w:val="24"/>
          <w:lang w:val="en-GB"/>
        </w:rPr>
      </w:pPr>
      <w:r>
        <w:rPr>
          <w:rFonts w:cstheme="minorHAnsi"/>
          <w:sz w:val="24"/>
          <w:szCs w:val="24"/>
          <w:lang w:val="en-GB"/>
        </w:rPr>
        <w:t xml:space="preserve">Many countries have challenges with the mental health of children and youth. </w:t>
      </w:r>
      <w:r w:rsidR="00E002D3" w:rsidRPr="00F72D31">
        <w:rPr>
          <w:rFonts w:cstheme="minorHAnsi"/>
          <w:sz w:val="24"/>
          <w:szCs w:val="24"/>
          <w:lang w:val="en-GB"/>
        </w:rPr>
        <w:t xml:space="preserve">In </w:t>
      </w:r>
      <w:proofErr w:type="gramStart"/>
      <w:r w:rsidR="00E002D3" w:rsidRPr="00F72D31">
        <w:rPr>
          <w:rFonts w:cstheme="minorHAnsi"/>
          <w:sz w:val="24"/>
          <w:szCs w:val="24"/>
          <w:lang w:val="en-GB"/>
        </w:rPr>
        <w:t>2023</w:t>
      </w:r>
      <w:proofErr w:type="gramEnd"/>
      <w:r w:rsidR="00E002D3" w:rsidRPr="00F72D31">
        <w:rPr>
          <w:rFonts w:cstheme="minorHAnsi"/>
          <w:sz w:val="24"/>
          <w:szCs w:val="24"/>
          <w:lang w:val="en-GB"/>
        </w:rPr>
        <w:t xml:space="preserve"> we launched a large-scale study on the mental health of children and the results of the study will be available by the end of 2024. </w:t>
      </w:r>
      <w:r>
        <w:rPr>
          <w:rFonts w:cstheme="minorHAnsi"/>
          <w:sz w:val="24"/>
          <w:szCs w:val="24"/>
          <w:lang w:val="en-GB"/>
        </w:rPr>
        <w:t xml:space="preserve">We have </w:t>
      </w:r>
      <w:r w:rsidR="00E002D3">
        <w:rPr>
          <w:rFonts w:cstheme="minorHAnsi"/>
          <w:sz w:val="24"/>
          <w:szCs w:val="24"/>
          <w:lang w:val="en-GB"/>
        </w:rPr>
        <w:t xml:space="preserve">also </w:t>
      </w:r>
      <w:r>
        <w:rPr>
          <w:rFonts w:cstheme="minorHAnsi"/>
          <w:sz w:val="24"/>
          <w:szCs w:val="24"/>
          <w:lang w:val="en-GB"/>
        </w:rPr>
        <w:t>established a</w:t>
      </w:r>
      <w:r w:rsidRPr="00F72D31">
        <w:rPr>
          <w:rFonts w:cstheme="minorHAnsi"/>
          <w:sz w:val="24"/>
          <w:szCs w:val="24"/>
          <w:lang w:val="en-GB"/>
        </w:rPr>
        <w:t xml:space="preserve"> cross-sectoral ministerial working group to address the factors affecting children’s mental health in general and to develop proposals for changes in both the physical and social environment in all areas of life and at any level during 2024.</w:t>
      </w:r>
    </w:p>
    <w:p w14:paraId="758770C6" w14:textId="5A7CBE8F" w:rsidR="00966186" w:rsidRDefault="00966186" w:rsidP="00E002D3">
      <w:pPr>
        <w:pStyle w:val="ListParagraph"/>
        <w:numPr>
          <w:ilvl w:val="0"/>
          <w:numId w:val="10"/>
        </w:numPr>
        <w:spacing w:after="120"/>
        <w:ind w:left="426" w:hanging="284"/>
        <w:contextualSpacing w:val="0"/>
        <w:jc w:val="both"/>
        <w:rPr>
          <w:rFonts w:cstheme="minorHAnsi"/>
          <w:sz w:val="24"/>
          <w:szCs w:val="24"/>
          <w:lang w:val="en-GB"/>
        </w:rPr>
      </w:pPr>
      <w:r w:rsidRPr="00E002D3">
        <w:rPr>
          <w:rFonts w:cstheme="minorHAnsi"/>
          <w:sz w:val="24"/>
          <w:szCs w:val="24"/>
          <w:lang w:val="en-GB"/>
        </w:rPr>
        <w:t>With the support of the Ministry of Education and Research, the Education and Youth Board is adapting the YAM (Youth Aware of Mental Health) programme, which is an evidence-based programme for mental health promotion and suicide prevention, for use in Estonian schools. The Ministry of Social Affairs is also supporting local municipalities with the provision of mental health support services and the hiring of psychologists.</w:t>
      </w:r>
    </w:p>
    <w:p w14:paraId="20FE4360" w14:textId="77777777" w:rsidR="005B4F3D" w:rsidRPr="005B4F3D" w:rsidRDefault="00E002D3" w:rsidP="005B4F3D">
      <w:pPr>
        <w:pStyle w:val="ListParagraph"/>
        <w:numPr>
          <w:ilvl w:val="0"/>
          <w:numId w:val="10"/>
        </w:numPr>
        <w:spacing w:after="120"/>
        <w:ind w:left="426" w:hanging="284"/>
        <w:contextualSpacing w:val="0"/>
        <w:jc w:val="both"/>
        <w:rPr>
          <w:rFonts w:cstheme="minorHAnsi"/>
          <w:sz w:val="24"/>
          <w:szCs w:val="24"/>
          <w:lang w:val="en-GB"/>
        </w:rPr>
      </w:pPr>
      <w:r w:rsidRPr="005B4F3D">
        <w:rPr>
          <w:rFonts w:cstheme="minorHAnsi"/>
          <w:sz w:val="24"/>
          <w:szCs w:val="24"/>
          <w:lang w:val="en-GB"/>
        </w:rPr>
        <w:t xml:space="preserve">Currently we are in the process of updating our alcohol policy green book and one of the aims is to reduce and prevent alcohol consumption of children. </w:t>
      </w:r>
    </w:p>
    <w:p w14:paraId="4EE131B7" w14:textId="72ED9F1E" w:rsidR="004C3996" w:rsidRPr="005B4F3D" w:rsidRDefault="00D92300" w:rsidP="005B4F3D">
      <w:pPr>
        <w:pStyle w:val="ListParagraph"/>
        <w:spacing w:after="120"/>
        <w:ind w:left="142"/>
        <w:contextualSpacing w:val="0"/>
        <w:jc w:val="both"/>
        <w:rPr>
          <w:rFonts w:cstheme="minorHAnsi"/>
          <w:b/>
          <w:bCs/>
          <w:color w:val="4472C4" w:themeColor="accent1"/>
          <w:sz w:val="24"/>
          <w:szCs w:val="24"/>
          <w:u w:val="single"/>
          <w:lang w:val="en-GB"/>
        </w:rPr>
      </w:pPr>
      <w:r w:rsidRPr="005B4F3D">
        <w:rPr>
          <w:rFonts w:eastAsia="Aptos" w:cstheme="minorHAnsi"/>
          <w:b/>
          <w:bCs/>
          <w:color w:val="4472C4" w:themeColor="accent1"/>
          <w:sz w:val="24"/>
          <w:szCs w:val="24"/>
          <w:u w:val="single"/>
          <w:lang w:val="en-GB"/>
        </w:rPr>
        <w:t>Education</w:t>
      </w:r>
    </w:p>
    <w:p w14:paraId="11336DB3" w14:textId="77777777" w:rsidR="00F72D31" w:rsidRPr="00F72D31" w:rsidRDefault="00D92300" w:rsidP="00F72D31">
      <w:pPr>
        <w:pStyle w:val="ListParagraph"/>
        <w:numPr>
          <w:ilvl w:val="0"/>
          <w:numId w:val="11"/>
        </w:numPr>
        <w:spacing w:after="120"/>
        <w:ind w:left="426" w:hanging="284"/>
        <w:contextualSpacing w:val="0"/>
        <w:jc w:val="both"/>
        <w:rPr>
          <w:rFonts w:cstheme="minorHAnsi"/>
          <w:sz w:val="24"/>
          <w:szCs w:val="24"/>
          <w:lang w:val="en-GB" w:bidi="en-GB"/>
        </w:rPr>
      </w:pPr>
      <w:r w:rsidRPr="00F72D31">
        <w:rPr>
          <w:rFonts w:cstheme="minorHAnsi"/>
          <w:sz w:val="24"/>
          <w:szCs w:val="24"/>
          <w:lang w:val="en-GB" w:bidi="en-GB"/>
        </w:rPr>
        <w:t xml:space="preserve">There are also important reforms planned in the field of education, where a greater focus </w:t>
      </w:r>
      <w:proofErr w:type="gramStart"/>
      <w:r w:rsidRPr="00F72D31">
        <w:rPr>
          <w:rFonts w:cstheme="minorHAnsi"/>
          <w:sz w:val="24"/>
          <w:szCs w:val="24"/>
          <w:lang w:val="en-GB" w:bidi="en-GB"/>
        </w:rPr>
        <w:t>will be placed</w:t>
      </w:r>
      <w:proofErr w:type="gramEnd"/>
      <w:r w:rsidRPr="00F72D31">
        <w:rPr>
          <w:rFonts w:cstheme="minorHAnsi"/>
          <w:sz w:val="24"/>
          <w:szCs w:val="24"/>
          <w:lang w:val="en-GB" w:bidi="en-GB"/>
        </w:rPr>
        <w:t xml:space="preserve"> on restructuring the field of early childhood education, the transition to Estonian-language education and extending the school-leaving age for compulsory education. </w:t>
      </w:r>
    </w:p>
    <w:p w14:paraId="075755B5" w14:textId="1F169421" w:rsidR="00F72D31" w:rsidRPr="00F72D31" w:rsidRDefault="00D92300" w:rsidP="00F72D31">
      <w:pPr>
        <w:pStyle w:val="ListParagraph"/>
        <w:numPr>
          <w:ilvl w:val="0"/>
          <w:numId w:val="11"/>
        </w:numPr>
        <w:spacing w:after="120"/>
        <w:ind w:left="426" w:hanging="284"/>
        <w:contextualSpacing w:val="0"/>
        <w:jc w:val="both"/>
        <w:rPr>
          <w:rFonts w:cstheme="minorHAnsi"/>
          <w:sz w:val="24"/>
          <w:szCs w:val="24"/>
          <w:lang w:val="en-GB" w:bidi="en-GB"/>
        </w:rPr>
      </w:pPr>
      <w:r w:rsidRPr="00F72D31">
        <w:rPr>
          <w:rFonts w:cstheme="minorHAnsi"/>
          <w:sz w:val="24"/>
          <w:szCs w:val="24"/>
          <w:lang w:val="en-GB" w:bidi="en-GB"/>
        </w:rPr>
        <w:t>The transition to Estonian language education is on</w:t>
      </w:r>
      <w:r w:rsidR="00F72D31">
        <w:rPr>
          <w:rFonts w:cstheme="minorHAnsi"/>
          <w:sz w:val="24"/>
          <w:szCs w:val="24"/>
          <w:lang w:val="en-GB" w:bidi="en-GB"/>
        </w:rPr>
        <w:t>e</w:t>
      </w:r>
      <w:r w:rsidRPr="00F72D31">
        <w:rPr>
          <w:rFonts w:cstheme="minorHAnsi"/>
          <w:sz w:val="24"/>
          <w:szCs w:val="24"/>
          <w:lang w:val="en-GB" w:bidi="en-GB"/>
        </w:rPr>
        <w:t xml:space="preserve"> of the most extensive reforms in the recent years. The reform will start in September 2024 and last </w:t>
      </w:r>
      <w:proofErr w:type="gramStart"/>
      <w:r w:rsidRPr="00F72D31">
        <w:rPr>
          <w:rFonts w:cstheme="minorHAnsi"/>
          <w:sz w:val="24"/>
          <w:szCs w:val="24"/>
          <w:lang w:val="en-GB" w:bidi="en-GB"/>
        </w:rPr>
        <w:t>till</w:t>
      </w:r>
      <w:proofErr w:type="gramEnd"/>
      <w:r w:rsidRPr="00F72D31">
        <w:rPr>
          <w:rFonts w:cstheme="minorHAnsi"/>
          <w:sz w:val="24"/>
          <w:szCs w:val="24"/>
          <w:lang w:val="en-GB" w:bidi="en-GB"/>
        </w:rPr>
        <w:t xml:space="preserve"> 2030. The main goal of the reform is to reduce inequalities between children with dif</w:t>
      </w:r>
      <w:r w:rsidR="00F72D31">
        <w:rPr>
          <w:rFonts w:cstheme="minorHAnsi"/>
          <w:sz w:val="24"/>
          <w:szCs w:val="24"/>
          <w:lang w:val="en-GB" w:bidi="en-GB"/>
        </w:rPr>
        <w:t>f</w:t>
      </w:r>
      <w:r w:rsidRPr="00F72D31">
        <w:rPr>
          <w:rFonts w:cstheme="minorHAnsi"/>
          <w:sz w:val="24"/>
          <w:szCs w:val="24"/>
          <w:lang w:val="en-GB" w:bidi="en-GB"/>
        </w:rPr>
        <w:t>erent native languages.</w:t>
      </w:r>
    </w:p>
    <w:p w14:paraId="279EDA92" w14:textId="123152CF" w:rsidR="00383427" w:rsidRDefault="00383427" w:rsidP="00F72D31">
      <w:pPr>
        <w:pStyle w:val="ListParagraph"/>
        <w:numPr>
          <w:ilvl w:val="0"/>
          <w:numId w:val="11"/>
        </w:numPr>
        <w:spacing w:after="120"/>
        <w:ind w:left="426" w:hanging="284"/>
        <w:contextualSpacing w:val="0"/>
        <w:jc w:val="both"/>
        <w:rPr>
          <w:rFonts w:cstheme="minorHAnsi"/>
          <w:sz w:val="24"/>
          <w:szCs w:val="24"/>
          <w:lang w:val="en-GB" w:bidi="en-GB"/>
        </w:rPr>
      </w:pPr>
      <w:proofErr w:type="gramStart"/>
      <w:r w:rsidRPr="00383427">
        <w:rPr>
          <w:rFonts w:cstheme="minorHAnsi"/>
          <w:sz w:val="24"/>
          <w:szCs w:val="24"/>
          <w:lang w:val="en-GB" w:bidi="en-GB"/>
        </w:rPr>
        <w:t xml:space="preserve">In addition, a reform on compulsory school attendance is planned to be carried out, with an aim to support the continuation of every student’s education beyond the basic school level and to reduce dropout from vocational or upper secondary schools, so that all </w:t>
      </w:r>
      <w:r w:rsidRPr="00383427">
        <w:rPr>
          <w:rFonts w:cstheme="minorHAnsi"/>
          <w:sz w:val="24"/>
          <w:szCs w:val="24"/>
          <w:lang w:val="en-GB" w:bidi="en-GB"/>
        </w:rPr>
        <w:lastRenderedPageBreak/>
        <w:t>Estonian young people attend school until they reach the age of majority, thus keeping opportunities open for future studies to acquire a profession or degree.</w:t>
      </w:r>
      <w:proofErr w:type="gramEnd"/>
      <w:r w:rsidRPr="00383427">
        <w:rPr>
          <w:rFonts w:cstheme="minorHAnsi"/>
          <w:sz w:val="24"/>
          <w:szCs w:val="24"/>
          <w:lang w:val="en-GB" w:bidi="en-GB"/>
        </w:rPr>
        <w:t xml:space="preserve"> </w:t>
      </w:r>
    </w:p>
    <w:p w14:paraId="0C3795AD" w14:textId="77777777" w:rsidR="005B4F3D" w:rsidRPr="005B4F3D" w:rsidRDefault="00D92300" w:rsidP="001F0258">
      <w:pPr>
        <w:pStyle w:val="ListParagraph"/>
        <w:numPr>
          <w:ilvl w:val="0"/>
          <w:numId w:val="11"/>
        </w:numPr>
        <w:spacing w:after="120"/>
        <w:ind w:left="426" w:hanging="284"/>
        <w:contextualSpacing w:val="0"/>
        <w:jc w:val="both"/>
        <w:rPr>
          <w:rFonts w:cstheme="minorHAnsi"/>
          <w:b/>
          <w:bCs/>
          <w:color w:val="4472C4" w:themeColor="accent1"/>
          <w:sz w:val="24"/>
          <w:szCs w:val="24"/>
          <w:u w:val="single"/>
          <w:lang w:val="en-GB"/>
        </w:rPr>
      </w:pPr>
      <w:r w:rsidRPr="005B4F3D">
        <w:rPr>
          <w:rFonts w:cstheme="minorHAnsi"/>
          <w:sz w:val="24"/>
          <w:szCs w:val="24"/>
          <w:lang w:val="en-GB" w:bidi="en-GB"/>
        </w:rPr>
        <w:t>An example of success is the field of school meals: Estonia is one of the countries in Europe and the whole world that contribute</w:t>
      </w:r>
      <w:r w:rsidR="00E002D3" w:rsidRPr="005B4F3D">
        <w:rPr>
          <w:rFonts w:cstheme="minorHAnsi"/>
          <w:sz w:val="24"/>
          <w:szCs w:val="24"/>
          <w:lang w:val="en-GB" w:bidi="en-GB"/>
        </w:rPr>
        <w:t>s</w:t>
      </w:r>
      <w:r w:rsidRPr="005B4F3D">
        <w:rPr>
          <w:rFonts w:cstheme="minorHAnsi"/>
          <w:sz w:val="24"/>
          <w:szCs w:val="24"/>
          <w:lang w:val="en-GB" w:bidi="en-GB"/>
        </w:rPr>
        <w:t xml:space="preserve"> the most to school meals, both from the state budget as targeted subsidies and as a contribution from local governments to ensure </w:t>
      </w:r>
      <w:r w:rsidR="00E002D3" w:rsidRPr="005B4F3D">
        <w:rPr>
          <w:rFonts w:cstheme="minorHAnsi"/>
          <w:sz w:val="24"/>
          <w:szCs w:val="24"/>
          <w:lang w:val="en-GB" w:bidi="en-GB"/>
        </w:rPr>
        <w:t xml:space="preserve">free </w:t>
      </w:r>
      <w:r w:rsidRPr="005B4F3D">
        <w:rPr>
          <w:rFonts w:cstheme="minorHAnsi"/>
          <w:sz w:val="24"/>
          <w:szCs w:val="24"/>
          <w:lang w:val="en-GB" w:bidi="en-GB"/>
        </w:rPr>
        <w:t>school lunches</w:t>
      </w:r>
      <w:r w:rsidR="00E002D3" w:rsidRPr="005B4F3D">
        <w:rPr>
          <w:rFonts w:cstheme="minorHAnsi"/>
          <w:sz w:val="24"/>
          <w:szCs w:val="24"/>
          <w:lang w:val="en-GB" w:bidi="en-GB"/>
        </w:rPr>
        <w:t xml:space="preserve"> to all pupils</w:t>
      </w:r>
      <w:r w:rsidRPr="005B4F3D">
        <w:rPr>
          <w:rFonts w:cstheme="minorHAnsi"/>
          <w:sz w:val="24"/>
          <w:szCs w:val="24"/>
          <w:lang w:val="en-GB" w:bidi="en-GB"/>
        </w:rPr>
        <w:t xml:space="preserve">. </w:t>
      </w:r>
    </w:p>
    <w:p w14:paraId="184B4E20" w14:textId="3F1E65E3" w:rsidR="00C2242C" w:rsidRPr="00614097" w:rsidRDefault="00D92300" w:rsidP="00614097">
      <w:pPr>
        <w:spacing w:after="120"/>
        <w:jc w:val="both"/>
        <w:rPr>
          <w:rFonts w:cstheme="minorHAnsi"/>
          <w:b/>
          <w:bCs/>
          <w:color w:val="4472C4" w:themeColor="accent1"/>
          <w:sz w:val="24"/>
          <w:szCs w:val="24"/>
          <w:u w:val="single"/>
          <w:lang w:val="en-GB"/>
        </w:rPr>
      </w:pPr>
      <w:r w:rsidRPr="00614097">
        <w:rPr>
          <w:rFonts w:cstheme="minorHAnsi"/>
          <w:b/>
          <w:bCs/>
          <w:color w:val="4472C4" w:themeColor="accent1"/>
          <w:sz w:val="24"/>
          <w:szCs w:val="24"/>
          <w:u w:val="single"/>
          <w:lang w:val="en-GB"/>
        </w:rPr>
        <w:t>Crises</w:t>
      </w:r>
    </w:p>
    <w:p w14:paraId="6D913607" w14:textId="3D52D6C7" w:rsidR="00E002D3" w:rsidRPr="00E002D3" w:rsidRDefault="00E002D3" w:rsidP="00F72D31">
      <w:pPr>
        <w:spacing w:after="120"/>
        <w:jc w:val="both"/>
        <w:rPr>
          <w:rFonts w:eastAsia="Times New Roman" w:cstheme="minorHAnsi"/>
          <w:kern w:val="2"/>
          <w:sz w:val="24"/>
          <w:szCs w:val="24"/>
          <w:lang w:val="en-GB"/>
          <w14:ligatures w14:val="standardContextual"/>
        </w:rPr>
      </w:pPr>
      <w:r w:rsidRPr="00E002D3">
        <w:rPr>
          <w:rFonts w:eastAsia="Times New Roman" w:cstheme="minorHAnsi"/>
          <w:kern w:val="2"/>
          <w:sz w:val="24"/>
          <w:szCs w:val="24"/>
          <w:lang w:val="en-GB"/>
          <w14:ligatures w14:val="standardContextual"/>
        </w:rPr>
        <w:t>The last</w:t>
      </w:r>
      <w:r>
        <w:rPr>
          <w:rFonts w:eastAsia="Times New Roman" w:cstheme="minorHAnsi"/>
          <w:kern w:val="2"/>
          <w:sz w:val="24"/>
          <w:szCs w:val="24"/>
          <w:lang w:val="en-GB"/>
          <w14:ligatures w14:val="standardContextual"/>
        </w:rPr>
        <w:t xml:space="preserve"> area I would like to cover is coping with </w:t>
      </w:r>
      <w:proofErr w:type="gramStart"/>
      <w:r>
        <w:rPr>
          <w:rFonts w:eastAsia="Times New Roman" w:cstheme="minorHAnsi"/>
          <w:kern w:val="2"/>
          <w:sz w:val="24"/>
          <w:szCs w:val="24"/>
          <w:lang w:val="en-GB"/>
          <w14:ligatures w14:val="standardContextual"/>
        </w:rPr>
        <w:t>crisis situations</w:t>
      </w:r>
      <w:proofErr w:type="gramEnd"/>
      <w:r>
        <w:rPr>
          <w:rFonts w:eastAsia="Times New Roman" w:cstheme="minorHAnsi"/>
          <w:kern w:val="2"/>
          <w:sz w:val="24"/>
          <w:szCs w:val="24"/>
          <w:lang w:val="en-GB"/>
          <w14:ligatures w14:val="standardContextual"/>
        </w:rPr>
        <w:t>.</w:t>
      </w:r>
    </w:p>
    <w:p w14:paraId="7E4B3653" w14:textId="440CB86B" w:rsidR="00F72D31" w:rsidRPr="00F72D31" w:rsidRDefault="00D92300" w:rsidP="00F72D31">
      <w:pPr>
        <w:pStyle w:val="ListParagraph"/>
        <w:numPr>
          <w:ilvl w:val="0"/>
          <w:numId w:val="12"/>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Over the recent years, </w:t>
      </w:r>
      <w:r w:rsidR="00E002D3">
        <w:rPr>
          <w:rFonts w:cstheme="minorHAnsi"/>
          <w:sz w:val="24"/>
          <w:szCs w:val="24"/>
          <w:lang w:val="en-GB"/>
        </w:rPr>
        <w:t xml:space="preserve">as we all know, </w:t>
      </w:r>
      <w:r w:rsidRPr="00F72D31">
        <w:rPr>
          <w:rFonts w:cstheme="minorHAnsi"/>
          <w:sz w:val="24"/>
          <w:szCs w:val="24"/>
          <w:lang w:val="en-GB"/>
        </w:rPr>
        <w:t>we have experienced the COVID pandemic and the economic crises resulting from the pa</w:t>
      </w:r>
      <w:r w:rsidR="00C024F6" w:rsidRPr="00F72D31">
        <w:rPr>
          <w:rFonts w:cstheme="minorHAnsi"/>
          <w:sz w:val="24"/>
          <w:szCs w:val="24"/>
          <w:lang w:val="en-GB"/>
        </w:rPr>
        <w:t>n</w:t>
      </w:r>
      <w:r w:rsidRPr="00F72D31">
        <w:rPr>
          <w:rFonts w:cstheme="minorHAnsi"/>
          <w:sz w:val="24"/>
          <w:szCs w:val="24"/>
          <w:lang w:val="en-GB"/>
        </w:rPr>
        <w:t xml:space="preserve">demic as well as </w:t>
      </w:r>
      <w:r w:rsidR="005F0713">
        <w:rPr>
          <w:rFonts w:cstheme="minorHAnsi"/>
          <w:sz w:val="24"/>
          <w:szCs w:val="24"/>
          <w:lang w:val="en-GB"/>
        </w:rPr>
        <w:t>Russia’s</w:t>
      </w:r>
      <w:r w:rsidRPr="00F72D31">
        <w:rPr>
          <w:rFonts w:cstheme="minorHAnsi"/>
          <w:sz w:val="24"/>
          <w:szCs w:val="24"/>
          <w:lang w:val="en-GB"/>
        </w:rPr>
        <w:t xml:space="preserve"> wa</w:t>
      </w:r>
      <w:r w:rsidR="005F0713">
        <w:rPr>
          <w:rFonts w:cstheme="minorHAnsi"/>
          <w:sz w:val="24"/>
          <w:szCs w:val="24"/>
          <w:lang w:val="en-GB"/>
        </w:rPr>
        <w:t>r</w:t>
      </w:r>
      <w:r w:rsidRPr="00F72D31">
        <w:rPr>
          <w:rFonts w:cstheme="minorHAnsi"/>
          <w:sz w:val="24"/>
          <w:szCs w:val="24"/>
          <w:lang w:val="en-GB"/>
        </w:rPr>
        <w:t xml:space="preserve"> in Ukraine. As a small </w:t>
      </w:r>
      <w:proofErr w:type="gramStart"/>
      <w:r w:rsidRPr="00F72D31">
        <w:rPr>
          <w:rFonts w:cstheme="minorHAnsi"/>
          <w:sz w:val="24"/>
          <w:szCs w:val="24"/>
          <w:lang w:val="en-GB"/>
        </w:rPr>
        <w:t>country</w:t>
      </w:r>
      <w:proofErr w:type="gramEnd"/>
      <w:r w:rsidRPr="00F72D31">
        <w:rPr>
          <w:rFonts w:cstheme="minorHAnsi"/>
          <w:sz w:val="24"/>
          <w:szCs w:val="24"/>
          <w:lang w:val="en-GB"/>
        </w:rPr>
        <w:t xml:space="preserve"> we have had to create quick and efficient solutions to support the most vulnerable groups of our society.  For instance</w:t>
      </w:r>
      <w:r w:rsidR="00AD61CD">
        <w:rPr>
          <w:rFonts w:cstheme="minorHAnsi"/>
          <w:sz w:val="24"/>
          <w:szCs w:val="24"/>
          <w:lang w:val="en-GB"/>
        </w:rPr>
        <w:t>,</w:t>
      </w:r>
      <w:r w:rsidRPr="00F72D31">
        <w:rPr>
          <w:rFonts w:cstheme="minorHAnsi"/>
          <w:sz w:val="24"/>
          <w:szCs w:val="24"/>
          <w:lang w:val="en-GB"/>
        </w:rPr>
        <w:t xml:space="preserve"> we introduced a temporary family allowance during the pa</w:t>
      </w:r>
      <w:r w:rsidR="00C024F6" w:rsidRPr="00F72D31">
        <w:rPr>
          <w:rFonts w:cstheme="minorHAnsi"/>
          <w:sz w:val="24"/>
          <w:szCs w:val="24"/>
          <w:lang w:val="en-GB"/>
        </w:rPr>
        <w:t>n</w:t>
      </w:r>
      <w:r w:rsidRPr="00F72D31">
        <w:rPr>
          <w:rFonts w:cstheme="minorHAnsi"/>
          <w:sz w:val="24"/>
          <w:szCs w:val="24"/>
          <w:lang w:val="en-GB"/>
        </w:rPr>
        <w:t>demic for families with children with special needs.</w:t>
      </w:r>
    </w:p>
    <w:p w14:paraId="2D224E6A" w14:textId="77777777" w:rsidR="00F72D31" w:rsidRPr="00F72D31" w:rsidRDefault="00D92300" w:rsidP="00F72D31">
      <w:pPr>
        <w:pStyle w:val="ListParagraph"/>
        <w:numPr>
          <w:ilvl w:val="0"/>
          <w:numId w:val="12"/>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During the pandemic children were attending classes from home, which meant new measures </w:t>
      </w:r>
      <w:proofErr w:type="gramStart"/>
      <w:r w:rsidRPr="00F72D31">
        <w:rPr>
          <w:rFonts w:cstheme="minorHAnsi"/>
          <w:sz w:val="24"/>
          <w:szCs w:val="24"/>
          <w:lang w:val="en-GB"/>
        </w:rPr>
        <w:t>were</w:t>
      </w:r>
      <w:proofErr w:type="gramEnd"/>
      <w:r w:rsidRPr="00F72D31">
        <w:rPr>
          <w:rFonts w:cstheme="minorHAnsi"/>
          <w:sz w:val="24"/>
          <w:szCs w:val="24"/>
          <w:lang w:val="en-GB"/>
        </w:rPr>
        <w:t xml:space="preserve"> needed to support the continuation of education and support the mental health of the children. Ministry of Education and Science introduced a pa</w:t>
      </w:r>
      <w:r w:rsidR="00C024F6" w:rsidRPr="00F72D31">
        <w:rPr>
          <w:rFonts w:cstheme="minorHAnsi"/>
          <w:sz w:val="24"/>
          <w:szCs w:val="24"/>
          <w:lang w:val="en-GB"/>
        </w:rPr>
        <w:t>n</w:t>
      </w:r>
      <w:r w:rsidRPr="00F72D31">
        <w:rPr>
          <w:rFonts w:cstheme="minorHAnsi"/>
          <w:sz w:val="24"/>
          <w:szCs w:val="24"/>
          <w:lang w:val="en-GB"/>
        </w:rPr>
        <w:t>demic exit strategy for the years 2021-2025 to address the mental health challenges of students and teachers and overcome educational gaps</w:t>
      </w:r>
      <w:r w:rsidR="00887644" w:rsidRPr="00F72D31">
        <w:rPr>
          <w:rFonts w:cstheme="minorHAnsi"/>
          <w:sz w:val="24"/>
          <w:szCs w:val="24"/>
          <w:lang w:val="en-GB"/>
        </w:rPr>
        <w:t>.</w:t>
      </w:r>
    </w:p>
    <w:p w14:paraId="55DDB6C5" w14:textId="3DA76D55" w:rsidR="00A53B11" w:rsidRPr="00361DB6" w:rsidRDefault="00887644" w:rsidP="00361DB6">
      <w:pPr>
        <w:pStyle w:val="ListParagraph"/>
        <w:numPr>
          <w:ilvl w:val="0"/>
          <w:numId w:val="12"/>
        </w:numPr>
        <w:spacing w:after="120"/>
        <w:ind w:left="426" w:hanging="284"/>
        <w:contextualSpacing w:val="0"/>
        <w:jc w:val="both"/>
        <w:rPr>
          <w:rFonts w:cstheme="minorHAnsi"/>
          <w:sz w:val="24"/>
          <w:szCs w:val="24"/>
          <w:lang w:val="en-GB"/>
        </w:rPr>
      </w:pPr>
      <w:r w:rsidRPr="00F72D31">
        <w:rPr>
          <w:rFonts w:cstheme="minorHAnsi"/>
          <w:sz w:val="24"/>
          <w:szCs w:val="24"/>
          <w:lang w:val="en-GB"/>
        </w:rPr>
        <w:t>Due to Russia</w:t>
      </w:r>
      <w:r w:rsidR="00053A39">
        <w:rPr>
          <w:rFonts w:cstheme="minorHAnsi"/>
          <w:sz w:val="24"/>
          <w:szCs w:val="24"/>
          <w:lang w:val="en-GB"/>
        </w:rPr>
        <w:t xml:space="preserve">’s war </w:t>
      </w:r>
      <w:r w:rsidRPr="00F72D31">
        <w:rPr>
          <w:rFonts w:cstheme="minorHAnsi"/>
          <w:sz w:val="24"/>
          <w:szCs w:val="24"/>
          <w:lang w:val="en-GB"/>
        </w:rPr>
        <w:t>in Ukraine, Estonia has welcomed</w:t>
      </w:r>
      <w:r w:rsidR="0073369E">
        <w:rPr>
          <w:rFonts w:cstheme="minorHAnsi"/>
          <w:sz w:val="24"/>
          <w:szCs w:val="24"/>
          <w:lang w:val="en-GB"/>
        </w:rPr>
        <w:t xml:space="preserve"> </w:t>
      </w:r>
      <w:r w:rsidR="00E002D3">
        <w:rPr>
          <w:rFonts w:cstheme="minorHAnsi"/>
          <w:sz w:val="24"/>
          <w:szCs w:val="24"/>
          <w:lang w:val="en-GB"/>
        </w:rPr>
        <w:t xml:space="preserve">more than </w:t>
      </w:r>
      <w:r w:rsidR="0073369E">
        <w:rPr>
          <w:rFonts w:cstheme="minorHAnsi"/>
          <w:sz w:val="24"/>
          <w:szCs w:val="24"/>
          <w:lang w:val="en-GB"/>
        </w:rPr>
        <w:t>52 </w:t>
      </w:r>
      <w:r w:rsidR="00E002D3">
        <w:rPr>
          <w:rFonts w:cstheme="minorHAnsi"/>
          <w:sz w:val="24"/>
          <w:szCs w:val="24"/>
          <w:lang w:val="en-GB"/>
        </w:rPr>
        <w:t>000</w:t>
      </w:r>
      <w:r w:rsidR="0073369E">
        <w:rPr>
          <w:rFonts w:cstheme="minorHAnsi"/>
          <w:sz w:val="24"/>
          <w:szCs w:val="24"/>
          <w:lang w:val="en-GB"/>
        </w:rPr>
        <w:t xml:space="preserve"> </w:t>
      </w:r>
      <w:r w:rsidRPr="00F72D31">
        <w:rPr>
          <w:rFonts w:cstheme="minorHAnsi"/>
          <w:sz w:val="24"/>
          <w:szCs w:val="24"/>
          <w:lang w:val="en-GB"/>
        </w:rPr>
        <w:t xml:space="preserve">war </w:t>
      </w:r>
      <w:proofErr w:type="gramStart"/>
      <w:r w:rsidRPr="00F72D31">
        <w:rPr>
          <w:rFonts w:cstheme="minorHAnsi"/>
          <w:sz w:val="24"/>
          <w:szCs w:val="24"/>
          <w:lang w:val="en-GB"/>
        </w:rPr>
        <w:t>refugees, that</w:t>
      </w:r>
      <w:proofErr w:type="gramEnd"/>
      <w:r w:rsidRPr="00F72D31">
        <w:rPr>
          <w:rFonts w:cstheme="minorHAnsi"/>
          <w:sz w:val="24"/>
          <w:szCs w:val="24"/>
          <w:lang w:val="en-GB"/>
        </w:rPr>
        <w:t xml:space="preserve"> make </w:t>
      </w:r>
      <w:r w:rsidR="0073369E">
        <w:rPr>
          <w:rFonts w:cstheme="minorHAnsi"/>
          <w:sz w:val="24"/>
          <w:szCs w:val="24"/>
          <w:lang w:val="en-GB"/>
        </w:rPr>
        <w:t>4%</w:t>
      </w:r>
      <w:r w:rsidRPr="00F72D31">
        <w:rPr>
          <w:rFonts w:cstheme="minorHAnsi"/>
          <w:sz w:val="24"/>
          <w:szCs w:val="24"/>
          <w:lang w:val="en-GB"/>
        </w:rPr>
        <w:t xml:space="preserve"> of the population. Out of the total number of refugees,</w:t>
      </w:r>
      <w:r w:rsidR="00361DB6">
        <w:rPr>
          <w:rFonts w:cstheme="minorHAnsi"/>
          <w:sz w:val="24"/>
          <w:szCs w:val="24"/>
          <w:lang w:val="en-GB"/>
        </w:rPr>
        <w:t xml:space="preserve"> 9000 </w:t>
      </w:r>
      <w:r w:rsidRPr="00F72D31">
        <w:rPr>
          <w:rFonts w:cstheme="minorHAnsi"/>
          <w:sz w:val="24"/>
          <w:szCs w:val="24"/>
          <w:lang w:val="en-GB"/>
        </w:rPr>
        <w:t xml:space="preserve">are children out of which </w:t>
      </w:r>
      <w:r w:rsidR="00C11A08">
        <w:rPr>
          <w:rFonts w:cstheme="minorHAnsi"/>
          <w:sz w:val="24"/>
          <w:szCs w:val="24"/>
          <w:lang w:val="en-GB"/>
        </w:rPr>
        <w:t>40</w:t>
      </w:r>
      <w:r w:rsidRPr="00F72D31">
        <w:rPr>
          <w:rFonts w:cstheme="minorHAnsi"/>
          <w:sz w:val="24"/>
          <w:szCs w:val="24"/>
          <w:lang w:val="en-GB"/>
        </w:rPr>
        <w:t xml:space="preserve"> have entered Estonia without a parent or a legal guardian and therefore required alternative care. We have provided alternative care services for all child refugees from Ukraine under the same conditions that apply to Estonians. We do not enable child refugees to </w:t>
      </w:r>
      <w:proofErr w:type="gramStart"/>
      <w:r w:rsidRPr="00F72D31">
        <w:rPr>
          <w:rFonts w:cstheme="minorHAnsi"/>
          <w:sz w:val="24"/>
          <w:szCs w:val="24"/>
          <w:lang w:val="en-GB"/>
        </w:rPr>
        <w:t>be adopted</w:t>
      </w:r>
      <w:proofErr w:type="gramEnd"/>
      <w:r w:rsidRPr="00F72D31">
        <w:rPr>
          <w:rFonts w:cstheme="minorHAnsi"/>
          <w:sz w:val="24"/>
          <w:szCs w:val="24"/>
          <w:lang w:val="en-GB"/>
        </w:rPr>
        <w:t xml:space="preserve"> in Estonia and we support the return of the children to their families in Ukraine as soon as it is possible.</w:t>
      </w:r>
    </w:p>
    <w:p w14:paraId="75FFB8AB" w14:textId="1DAA85B9" w:rsidR="000920DE" w:rsidRDefault="00C024F6" w:rsidP="000920DE">
      <w:pPr>
        <w:pStyle w:val="ListParagraph"/>
        <w:numPr>
          <w:ilvl w:val="0"/>
          <w:numId w:val="12"/>
        </w:numPr>
        <w:spacing w:after="120"/>
        <w:ind w:left="426" w:hanging="284"/>
        <w:contextualSpacing w:val="0"/>
        <w:jc w:val="both"/>
        <w:rPr>
          <w:rFonts w:cstheme="minorHAnsi"/>
          <w:sz w:val="24"/>
          <w:szCs w:val="24"/>
          <w:lang w:val="en-GB"/>
        </w:rPr>
      </w:pPr>
      <w:r w:rsidRPr="00F72D31">
        <w:rPr>
          <w:rFonts w:cstheme="minorHAnsi"/>
          <w:sz w:val="24"/>
          <w:szCs w:val="24"/>
          <w:lang w:val="en-GB"/>
        </w:rPr>
        <w:t xml:space="preserve">This year, we had </w:t>
      </w:r>
      <w:r w:rsidR="00E002D3">
        <w:rPr>
          <w:rFonts w:cstheme="minorHAnsi"/>
          <w:sz w:val="24"/>
          <w:szCs w:val="24"/>
          <w:lang w:val="en-GB"/>
        </w:rPr>
        <w:t xml:space="preserve">more than </w:t>
      </w:r>
      <w:r w:rsidRPr="00F72D31">
        <w:rPr>
          <w:rFonts w:cstheme="minorHAnsi"/>
          <w:sz w:val="24"/>
          <w:szCs w:val="24"/>
          <w:lang w:val="en-GB"/>
        </w:rPr>
        <w:t>9</w:t>
      </w:r>
      <w:r w:rsidR="00E002D3">
        <w:rPr>
          <w:rFonts w:cstheme="minorHAnsi"/>
          <w:sz w:val="24"/>
          <w:szCs w:val="24"/>
          <w:lang w:val="en-GB"/>
        </w:rPr>
        <w:t>000</w:t>
      </w:r>
      <w:r w:rsidRPr="00F72D31">
        <w:rPr>
          <w:rFonts w:cstheme="minorHAnsi"/>
          <w:sz w:val="24"/>
          <w:szCs w:val="24"/>
          <w:lang w:val="en-GB"/>
        </w:rPr>
        <w:t xml:space="preserve"> Ukrainian students in our educational system</w:t>
      </w:r>
      <w:r w:rsidR="00E002D3">
        <w:rPr>
          <w:rFonts w:cstheme="minorHAnsi"/>
          <w:sz w:val="24"/>
          <w:szCs w:val="24"/>
          <w:lang w:val="en-GB"/>
        </w:rPr>
        <w:t>, most of them</w:t>
      </w:r>
      <w:r w:rsidRPr="00F72D31">
        <w:rPr>
          <w:rFonts w:cstheme="minorHAnsi"/>
          <w:sz w:val="24"/>
          <w:szCs w:val="24"/>
          <w:lang w:val="en-GB"/>
        </w:rPr>
        <w:t xml:space="preserve"> in lower secondary education</w:t>
      </w:r>
      <w:r w:rsidR="00E002D3">
        <w:rPr>
          <w:rFonts w:cstheme="minorHAnsi"/>
          <w:sz w:val="24"/>
          <w:szCs w:val="24"/>
          <w:lang w:val="en-GB"/>
        </w:rPr>
        <w:t xml:space="preserve">. </w:t>
      </w:r>
      <w:r w:rsidRPr="00F72D31">
        <w:rPr>
          <w:rFonts w:cstheme="minorHAnsi"/>
          <w:sz w:val="24"/>
          <w:szCs w:val="24"/>
          <w:lang w:val="en-GB"/>
        </w:rPr>
        <w:t xml:space="preserve">Equal rights and access to education </w:t>
      </w:r>
      <w:proofErr w:type="gramStart"/>
      <w:r w:rsidRPr="00F72D31">
        <w:rPr>
          <w:rFonts w:cstheme="minorHAnsi"/>
          <w:sz w:val="24"/>
          <w:szCs w:val="24"/>
          <w:lang w:val="en-GB"/>
        </w:rPr>
        <w:t>is provided</w:t>
      </w:r>
      <w:proofErr w:type="gramEnd"/>
      <w:r w:rsidRPr="00F72D31">
        <w:rPr>
          <w:rFonts w:cstheme="minorHAnsi"/>
          <w:sz w:val="24"/>
          <w:szCs w:val="24"/>
          <w:lang w:val="en-GB"/>
        </w:rPr>
        <w:t xml:space="preserve"> for students from outside o</w:t>
      </w:r>
      <w:r w:rsidR="00E002D3">
        <w:rPr>
          <w:rFonts w:cstheme="minorHAnsi"/>
          <w:sz w:val="24"/>
          <w:szCs w:val="24"/>
          <w:lang w:val="en-GB"/>
        </w:rPr>
        <w:t>f</w:t>
      </w:r>
      <w:r w:rsidRPr="00F72D31">
        <w:rPr>
          <w:rFonts w:cstheme="minorHAnsi"/>
          <w:sz w:val="24"/>
          <w:szCs w:val="24"/>
          <w:lang w:val="en-GB"/>
        </w:rPr>
        <w:t xml:space="preserve"> Estonia. In </w:t>
      </w:r>
      <w:proofErr w:type="gramStart"/>
      <w:r w:rsidRPr="00F72D31">
        <w:rPr>
          <w:rFonts w:cstheme="minorHAnsi"/>
          <w:sz w:val="24"/>
          <w:szCs w:val="24"/>
          <w:lang w:val="en-GB"/>
        </w:rPr>
        <w:t>Tallinn</w:t>
      </w:r>
      <w:proofErr w:type="gramEnd"/>
      <w:r w:rsidRPr="00F72D31">
        <w:rPr>
          <w:rFonts w:cstheme="minorHAnsi"/>
          <w:sz w:val="24"/>
          <w:szCs w:val="24"/>
          <w:lang w:val="en-GB"/>
        </w:rPr>
        <w:t xml:space="preserve"> we have opened two schools for students from Ukraine and our Government has allocated </w:t>
      </w:r>
      <w:r w:rsidR="00E002D3">
        <w:rPr>
          <w:rFonts w:cstheme="minorHAnsi"/>
          <w:sz w:val="24"/>
          <w:szCs w:val="24"/>
          <w:lang w:val="en-GB"/>
        </w:rPr>
        <w:t xml:space="preserve">additional funding </w:t>
      </w:r>
      <w:r w:rsidRPr="00F72D31">
        <w:rPr>
          <w:rFonts w:cstheme="minorHAnsi"/>
          <w:sz w:val="24"/>
          <w:szCs w:val="24"/>
          <w:lang w:val="en-GB"/>
        </w:rPr>
        <w:t xml:space="preserve">to support the education of Ukrainian refugee children. In addition, summer camps </w:t>
      </w:r>
      <w:proofErr w:type="gramStart"/>
      <w:r w:rsidRPr="00F72D31">
        <w:rPr>
          <w:rFonts w:cstheme="minorHAnsi"/>
          <w:sz w:val="24"/>
          <w:szCs w:val="24"/>
          <w:lang w:val="en-GB"/>
        </w:rPr>
        <w:t>are organized</w:t>
      </w:r>
      <w:proofErr w:type="gramEnd"/>
      <w:r w:rsidRPr="00F72D31">
        <w:rPr>
          <w:rFonts w:cstheme="minorHAnsi"/>
          <w:sz w:val="24"/>
          <w:szCs w:val="24"/>
          <w:lang w:val="en-GB"/>
        </w:rPr>
        <w:t xml:space="preserve"> for Ukrainian refugee children to help them integrate to the Estonian society and familiarise with the language, to support their readiness to continue their education in Estonian.</w:t>
      </w:r>
      <w:r w:rsidR="000920DE" w:rsidRPr="000920DE">
        <w:rPr>
          <w:rFonts w:cstheme="minorHAnsi"/>
          <w:sz w:val="24"/>
          <w:szCs w:val="24"/>
          <w:lang w:val="en-GB"/>
        </w:rPr>
        <w:t xml:space="preserve"> </w:t>
      </w:r>
    </w:p>
    <w:p w14:paraId="03B59737" w14:textId="2E5CAD3A" w:rsidR="00B643BC" w:rsidRPr="00F72D31" w:rsidRDefault="00C024F6" w:rsidP="00F72D31">
      <w:pPr>
        <w:spacing w:after="120"/>
        <w:jc w:val="both"/>
        <w:rPr>
          <w:rFonts w:cstheme="minorHAnsi"/>
          <w:b/>
          <w:bCs/>
          <w:color w:val="4472C4" w:themeColor="accent1"/>
          <w:sz w:val="24"/>
          <w:szCs w:val="24"/>
          <w:u w:val="single"/>
          <w:lang w:val="en-GB"/>
        </w:rPr>
      </w:pPr>
      <w:r w:rsidRPr="00F72D31">
        <w:rPr>
          <w:rFonts w:cstheme="minorHAnsi"/>
          <w:b/>
          <w:bCs/>
          <w:color w:val="4472C4" w:themeColor="accent1"/>
          <w:sz w:val="24"/>
          <w:szCs w:val="24"/>
          <w:u w:val="single"/>
          <w:lang w:val="en-GB"/>
        </w:rPr>
        <w:t>Optional protocol</w:t>
      </w:r>
    </w:p>
    <w:p w14:paraId="38B48B4E" w14:textId="509935B6" w:rsidR="00DE54DA" w:rsidRPr="00F72D31" w:rsidRDefault="00C024F6" w:rsidP="00F72D31">
      <w:pPr>
        <w:spacing w:after="120"/>
        <w:jc w:val="both"/>
        <w:rPr>
          <w:rFonts w:cstheme="minorHAnsi"/>
          <w:sz w:val="24"/>
          <w:szCs w:val="24"/>
          <w:lang w:val="en-GB"/>
        </w:rPr>
      </w:pPr>
      <w:r w:rsidRPr="00F72D31">
        <w:rPr>
          <w:rFonts w:cstheme="minorHAnsi"/>
          <w:sz w:val="24"/>
          <w:szCs w:val="24"/>
          <w:lang w:val="en-GB"/>
        </w:rPr>
        <w:t>Madam</w:t>
      </w:r>
      <w:r w:rsidR="009034C3" w:rsidRPr="00F72D31">
        <w:rPr>
          <w:rFonts w:cstheme="minorHAnsi"/>
          <w:sz w:val="24"/>
          <w:szCs w:val="24"/>
          <w:lang w:val="en-GB"/>
        </w:rPr>
        <w:t xml:space="preserve"> Chairperson, w</w:t>
      </w:r>
      <w:r w:rsidR="00FB5E4E" w:rsidRPr="00F72D31">
        <w:rPr>
          <w:rFonts w:cstheme="minorHAnsi"/>
          <w:sz w:val="24"/>
          <w:szCs w:val="24"/>
          <w:lang w:val="en-GB"/>
        </w:rPr>
        <w:t xml:space="preserve">e have another important announcement </w:t>
      </w:r>
      <w:r w:rsidRPr="00F72D31">
        <w:rPr>
          <w:rFonts w:cstheme="minorHAnsi"/>
          <w:sz w:val="24"/>
          <w:szCs w:val="24"/>
          <w:lang w:val="en-GB"/>
        </w:rPr>
        <w:t xml:space="preserve">to make </w:t>
      </w:r>
      <w:r w:rsidR="00FB5E4E" w:rsidRPr="00F72D31">
        <w:rPr>
          <w:rFonts w:cstheme="minorHAnsi"/>
          <w:sz w:val="24"/>
          <w:szCs w:val="24"/>
          <w:lang w:val="en-GB"/>
        </w:rPr>
        <w:t xml:space="preserve">for the Committee. </w:t>
      </w:r>
      <w:r w:rsidR="003E6D17" w:rsidRPr="00F72D31">
        <w:rPr>
          <w:rFonts w:cstheme="minorHAnsi"/>
          <w:sz w:val="24"/>
          <w:szCs w:val="24"/>
          <w:lang w:val="en-GB"/>
        </w:rPr>
        <w:t xml:space="preserve">Estonia </w:t>
      </w:r>
      <w:r w:rsidR="009034C3" w:rsidRPr="00F72D31">
        <w:rPr>
          <w:rFonts w:cstheme="minorHAnsi"/>
          <w:sz w:val="24"/>
          <w:szCs w:val="24"/>
          <w:lang w:val="en-GB"/>
        </w:rPr>
        <w:t xml:space="preserve">is a party </w:t>
      </w:r>
      <w:r w:rsidR="00962B61" w:rsidRPr="00F72D31">
        <w:rPr>
          <w:rFonts w:cstheme="minorHAnsi"/>
          <w:sz w:val="24"/>
          <w:szCs w:val="24"/>
          <w:lang w:val="en-GB"/>
        </w:rPr>
        <w:t xml:space="preserve">to the Convention </w:t>
      </w:r>
      <w:r w:rsidR="00797AFC" w:rsidRPr="00F72D31">
        <w:rPr>
          <w:rFonts w:cstheme="minorHAnsi"/>
          <w:sz w:val="24"/>
          <w:szCs w:val="24"/>
          <w:lang w:val="en-GB"/>
        </w:rPr>
        <w:t xml:space="preserve">on the Rights of the Child </w:t>
      </w:r>
      <w:r w:rsidR="009034C3" w:rsidRPr="00F72D31">
        <w:rPr>
          <w:rFonts w:cstheme="minorHAnsi"/>
          <w:sz w:val="24"/>
          <w:szCs w:val="24"/>
          <w:lang w:val="en-GB"/>
        </w:rPr>
        <w:t>since</w:t>
      </w:r>
      <w:r w:rsidR="00797AFC" w:rsidRPr="00F72D31">
        <w:rPr>
          <w:rFonts w:cstheme="minorHAnsi"/>
          <w:sz w:val="24"/>
          <w:szCs w:val="24"/>
          <w:lang w:val="en-GB"/>
        </w:rPr>
        <w:t xml:space="preserve"> 1991 and has </w:t>
      </w:r>
      <w:r w:rsidR="00B53E4C" w:rsidRPr="00F72D31">
        <w:rPr>
          <w:rFonts w:cstheme="minorHAnsi"/>
          <w:sz w:val="24"/>
          <w:szCs w:val="24"/>
          <w:lang w:val="en-GB"/>
        </w:rPr>
        <w:t>al</w:t>
      </w:r>
      <w:r w:rsidR="006B12F8" w:rsidRPr="00F72D31">
        <w:rPr>
          <w:rFonts w:cstheme="minorHAnsi"/>
          <w:sz w:val="24"/>
          <w:szCs w:val="24"/>
          <w:lang w:val="en-GB"/>
        </w:rPr>
        <w:t>ready</w:t>
      </w:r>
      <w:r w:rsidR="00B53E4C" w:rsidRPr="00F72D31">
        <w:rPr>
          <w:rFonts w:cstheme="minorHAnsi"/>
          <w:sz w:val="24"/>
          <w:szCs w:val="24"/>
          <w:lang w:val="en-GB"/>
        </w:rPr>
        <w:t xml:space="preserve"> </w:t>
      </w:r>
      <w:r w:rsidR="00F077E2" w:rsidRPr="00F72D31">
        <w:rPr>
          <w:rFonts w:cstheme="minorHAnsi"/>
          <w:sz w:val="24"/>
          <w:szCs w:val="24"/>
          <w:lang w:val="en-GB"/>
        </w:rPr>
        <w:t>ratified</w:t>
      </w:r>
      <w:r w:rsidR="003E6D17" w:rsidRPr="00F72D31">
        <w:rPr>
          <w:rFonts w:cstheme="minorHAnsi"/>
          <w:sz w:val="24"/>
          <w:szCs w:val="24"/>
          <w:lang w:val="en-GB"/>
        </w:rPr>
        <w:t xml:space="preserve"> </w:t>
      </w:r>
      <w:r w:rsidR="00E248FE" w:rsidRPr="00F72D31">
        <w:rPr>
          <w:rFonts w:cstheme="minorHAnsi"/>
          <w:sz w:val="24"/>
          <w:szCs w:val="24"/>
          <w:lang w:val="en-GB"/>
        </w:rPr>
        <w:t xml:space="preserve">the first </w:t>
      </w:r>
      <w:r w:rsidR="00B53E4C" w:rsidRPr="00F72D31">
        <w:rPr>
          <w:rFonts w:cstheme="minorHAnsi"/>
          <w:sz w:val="24"/>
          <w:szCs w:val="24"/>
          <w:lang w:val="en-GB"/>
        </w:rPr>
        <w:t xml:space="preserve">two </w:t>
      </w:r>
      <w:r w:rsidR="0044245B" w:rsidRPr="00F72D31">
        <w:rPr>
          <w:rFonts w:cstheme="minorHAnsi"/>
          <w:sz w:val="24"/>
          <w:szCs w:val="24"/>
          <w:lang w:val="en-GB"/>
        </w:rPr>
        <w:t>O</w:t>
      </w:r>
      <w:r w:rsidR="00B53E4C" w:rsidRPr="00F72D31">
        <w:rPr>
          <w:rFonts w:cstheme="minorHAnsi"/>
          <w:sz w:val="24"/>
          <w:szCs w:val="24"/>
          <w:lang w:val="en-GB"/>
        </w:rPr>
        <w:t xml:space="preserve">ptional </w:t>
      </w:r>
      <w:r w:rsidR="0044245B" w:rsidRPr="00F72D31">
        <w:rPr>
          <w:rFonts w:cstheme="minorHAnsi"/>
          <w:sz w:val="24"/>
          <w:szCs w:val="24"/>
          <w:lang w:val="en-GB"/>
        </w:rPr>
        <w:t>P</w:t>
      </w:r>
      <w:r w:rsidR="00B53E4C" w:rsidRPr="00F72D31">
        <w:rPr>
          <w:rFonts w:cstheme="minorHAnsi"/>
          <w:sz w:val="24"/>
          <w:szCs w:val="24"/>
          <w:lang w:val="en-GB"/>
        </w:rPr>
        <w:t>rotocols</w:t>
      </w:r>
      <w:r w:rsidR="00E248FE" w:rsidRPr="00F72D31">
        <w:rPr>
          <w:rFonts w:cstheme="minorHAnsi"/>
          <w:sz w:val="24"/>
          <w:szCs w:val="24"/>
          <w:lang w:val="en-GB"/>
        </w:rPr>
        <w:t>.</w:t>
      </w:r>
      <w:r w:rsidR="00B53E4C" w:rsidRPr="00F72D31">
        <w:rPr>
          <w:rFonts w:cstheme="minorHAnsi"/>
          <w:sz w:val="24"/>
          <w:szCs w:val="24"/>
          <w:lang w:val="en-GB"/>
        </w:rPr>
        <w:t xml:space="preserve"> </w:t>
      </w:r>
      <w:r w:rsidR="00A76F06" w:rsidRPr="00F72D31">
        <w:rPr>
          <w:rFonts w:cstheme="minorHAnsi"/>
          <w:sz w:val="24"/>
          <w:szCs w:val="24"/>
          <w:lang w:val="en-GB"/>
        </w:rPr>
        <w:t xml:space="preserve">This year </w:t>
      </w:r>
      <w:r w:rsidRPr="00F72D31">
        <w:rPr>
          <w:rFonts w:cstheme="minorHAnsi"/>
          <w:sz w:val="24"/>
          <w:szCs w:val="24"/>
          <w:lang w:val="en-GB"/>
        </w:rPr>
        <w:t xml:space="preserve">we are starting the process of ratifying the </w:t>
      </w:r>
      <w:r w:rsidR="00FE37F8" w:rsidRPr="00F72D31">
        <w:rPr>
          <w:rFonts w:cstheme="minorHAnsi"/>
          <w:sz w:val="24"/>
          <w:szCs w:val="24"/>
          <w:lang w:val="en-GB"/>
        </w:rPr>
        <w:t>Third</w:t>
      </w:r>
      <w:r w:rsidR="00A76F06" w:rsidRPr="00F72D31">
        <w:rPr>
          <w:rFonts w:cstheme="minorHAnsi"/>
          <w:sz w:val="24"/>
          <w:szCs w:val="24"/>
          <w:lang w:val="en-GB"/>
        </w:rPr>
        <w:t xml:space="preserve"> Optional Protocol </w:t>
      </w:r>
      <w:r w:rsidR="00FE37F8" w:rsidRPr="00F72D31">
        <w:rPr>
          <w:rFonts w:cstheme="minorHAnsi"/>
          <w:sz w:val="24"/>
          <w:szCs w:val="24"/>
          <w:lang w:val="en-GB"/>
        </w:rPr>
        <w:t>on</w:t>
      </w:r>
      <w:r w:rsidR="00144850" w:rsidRPr="00F72D31">
        <w:rPr>
          <w:rFonts w:cstheme="minorHAnsi"/>
          <w:sz w:val="24"/>
          <w:szCs w:val="24"/>
          <w:lang w:val="en-GB"/>
        </w:rPr>
        <w:t xml:space="preserve"> the </w:t>
      </w:r>
      <w:r w:rsidR="00FE37F8" w:rsidRPr="00F72D31">
        <w:rPr>
          <w:rFonts w:cstheme="minorHAnsi"/>
          <w:sz w:val="24"/>
          <w:szCs w:val="24"/>
          <w:lang w:val="en-GB"/>
        </w:rPr>
        <w:t>Rights of the Child on a communications procedure. The M</w:t>
      </w:r>
      <w:r w:rsidR="000C010F" w:rsidRPr="00F72D31">
        <w:rPr>
          <w:rFonts w:cstheme="minorHAnsi"/>
          <w:sz w:val="24"/>
          <w:szCs w:val="24"/>
          <w:lang w:val="en-GB"/>
        </w:rPr>
        <w:t>i</w:t>
      </w:r>
      <w:r w:rsidR="00FE37F8" w:rsidRPr="00F72D31">
        <w:rPr>
          <w:rFonts w:cstheme="minorHAnsi"/>
          <w:sz w:val="24"/>
          <w:szCs w:val="24"/>
          <w:lang w:val="en-GB"/>
        </w:rPr>
        <w:t>nistry of Social Affairs is currently preparing the necessary</w:t>
      </w:r>
      <w:r w:rsidR="00633570" w:rsidRPr="00F72D31">
        <w:rPr>
          <w:rFonts w:cstheme="minorHAnsi"/>
          <w:sz w:val="24"/>
          <w:szCs w:val="24"/>
          <w:lang w:val="en-GB"/>
        </w:rPr>
        <w:t xml:space="preserve"> analysis and </w:t>
      </w:r>
      <w:r w:rsidR="00D10C02" w:rsidRPr="00F72D31">
        <w:rPr>
          <w:rFonts w:cstheme="minorHAnsi"/>
          <w:sz w:val="24"/>
          <w:szCs w:val="24"/>
          <w:lang w:val="en-GB"/>
        </w:rPr>
        <w:t>materials</w:t>
      </w:r>
      <w:r w:rsidR="00633570" w:rsidRPr="00F72D31">
        <w:rPr>
          <w:rFonts w:cstheme="minorHAnsi"/>
          <w:sz w:val="24"/>
          <w:szCs w:val="24"/>
          <w:lang w:val="en-GB"/>
        </w:rPr>
        <w:t xml:space="preserve"> </w:t>
      </w:r>
      <w:r w:rsidR="00DE385F" w:rsidRPr="00F72D31">
        <w:rPr>
          <w:rFonts w:cstheme="minorHAnsi"/>
          <w:sz w:val="24"/>
          <w:szCs w:val="24"/>
          <w:lang w:val="en-GB"/>
        </w:rPr>
        <w:t>to initiate</w:t>
      </w:r>
      <w:r w:rsidR="00633570" w:rsidRPr="00F72D31">
        <w:rPr>
          <w:rFonts w:cstheme="minorHAnsi"/>
          <w:sz w:val="24"/>
          <w:szCs w:val="24"/>
          <w:lang w:val="en-GB"/>
        </w:rPr>
        <w:t xml:space="preserve"> </w:t>
      </w:r>
      <w:r w:rsidR="00DE385F" w:rsidRPr="00F72D31">
        <w:rPr>
          <w:rFonts w:cstheme="minorHAnsi"/>
          <w:sz w:val="24"/>
          <w:szCs w:val="24"/>
          <w:lang w:val="en-GB"/>
        </w:rPr>
        <w:t xml:space="preserve">ratification procedure in the </w:t>
      </w:r>
      <w:r w:rsidR="00107511" w:rsidRPr="00F72D31">
        <w:rPr>
          <w:rFonts w:cstheme="minorHAnsi"/>
          <w:sz w:val="24"/>
          <w:szCs w:val="24"/>
          <w:lang w:val="en-GB"/>
        </w:rPr>
        <w:t>Parliament</w:t>
      </w:r>
      <w:r w:rsidR="00DE385F" w:rsidRPr="00F72D31">
        <w:rPr>
          <w:rFonts w:cstheme="minorHAnsi"/>
          <w:sz w:val="24"/>
          <w:szCs w:val="24"/>
          <w:lang w:val="en-GB"/>
        </w:rPr>
        <w:t>.</w:t>
      </w:r>
      <w:r w:rsidR="00107511" w:rsidRPr="00F72D31">
        <w:rPr>
          <w:rFonts w:cstheme="minorHAnsi"/>
          <w:sz w:val="24"/>
          <w:szCs w:val="24"/>
          <w:lang w:val="en-GB"/>
        </w:rPr>
        <w:t xml:space="preserve"> </w:t>
      </w:r>
      <w:r w:rsidR="008B0ED1" w:rsidRPr="00F72D31">
        <w:rPr>
          <w:rFonts w:cstheme="minorHAnsi"/>
          <w:sz w:val="24"/>
          <w:szCs w:val="24"/>
          <w:lang w:val="en-GB"/>
        </w:rPr>
        <w:t>We</w:t>
      </w:r>
      <w:r w:rsidR="00633570" w:rsidRPr="00F72D31">
        <w:rPr>
          <w:rFonts w:cstheme="minorHAnsi"/>
          <w:sz w:val="24"/>
          <w:szCs w:val="24"/>
          <w:lang w:val="en-GB"/>
        </w:rPr>
        <w:t xml:space="preserve"> hope </w:t>
      </w:r>
      <w:r w:rsidRPr="00F72D31">
        <w:rPr>
          <w:rFonts w:cstheme="minorHAnsi"/>
          <w:sz w:val="24"/>
          <w:szCs w:val="24"/>
          <w:lang w:val="en-GB"/>
        </w:rPr>
        <w:t>to finalize the ratification process</w:t>
      </w:r>
      <w:r w:rsidR="00633570" w:rsidRPr="00F72D31">
        <w:rPr>
          <w:rFonts w:cstheme="minorHAnsi"/>
          <w:sz w:val="24"/>
          <w:szCs w:val="24"/>
          <w:lang w:val="en-GB"/>
        </w:rPr>
        <w:t xml:space="preserve"> </w:t>
      </w:r>
      <w:r w:rsidR="009449B0" w:rsidRPr="00F72D31">
        <w:rPr>
          <w:rFonts w:cstheme="minorHAnsi"/>
          <w:sz w:val="24"/>
          <w:szCs w:val="24"/>
          <w:lang w:val="en-GB"/>
        </w:rPr>
        <w:t xml:space="preserve">by the </w:t>
      </w:r>
      <w:r w:rsidR="009449B0" w:rsidRPr="00F72D31">
        <w:rPr>
          <w:rFonts w:cstheme="minorHAnsi"/>
          <w:sz w:val="24"/>
          <w:szCs w:val="24"/>
          <w:lang w:val="en-GB"/>
        </w:rPr>
        <w:lastRenderedPageBreak/>
        <w:t>end of th</w:t>
      </w:r>
      <w:r w:rsidR="008B0ED1" w:rsidRPr="00F72D31">
        <w:rPr>
          <w:rFonts w:cstheme="minorHAnsi"/>
          <w:sz w:val="24"/>
          <w:szCs w:val="24"/>
          <w:lang w:val="en-GB"/>
        </w:rPr>
        <w:t>e</w:t>
      </w:r>
      <w:r w:rsidR="009449B0" w:rsidRPr="00F72D31">
        <w:rPr>
          <w:rFonts w:cstheme="minorHAnsi"/>
          <w:sz w:val="24"/>
          <w:szCs w:val="24"/>
          <w:lang w:val="en-GB"/>
        </w:rPr>
        <w:t xml:space="preserve"> year.</w:t>
      </w:r>
      <w:r w:rsidR="00CC1C8E" w:rsidRPr="00F72D31">
        <w:rPr>
          <w:rFonts w:cstheme="minorHAnsi"/>
          <w:sz w:val="24"/>
          <w:szCs w:val="24"/>
          <w:lang w:val="en-GB"/>
        </w:rPr>
        <w:t xml:space="preserve"> </w:t>
      </w:r>
      <w:r w:rsidR="00F173D1" w:rsidRPr="00F72D31">
        <w:rPr>
          <w:rFonts w:cstheme="minorHAnsi"/>
          <w:sz w:val="24"/>
          <w:szCs w:val="24"/>
          <w:lang w:val="en-GB"/>
        </w:rPr>
        <w:t xml:space="preserve">This </w:t>
      </w:r>
      <w:r w:rsidR="009449B0" w:rsidRPr="00F72D31">
        <w:rPr>
          <w:rFonts w:cstheme="minorHAnsi"/>
          <w:sz w:val="24"/>
          <w:szCs w:val="24"/>
          <w:lang w:val="en-GB"/>
        </w:rPr>
        <w:t xml:space="preserve">will </w:t>
      </w:r>
      <w:r w:rsidR="003545EC" w:rsidRPr="00F72D31">
        <w:rPr>
          <w:rFonts w:cstheme="minorHAnsi"/>
          <w:sz w:val="24"/>
          <w:szCs w:val="24"/>
          <w:lang w:val="en-GB"/>
        </w:rPr>
        <w:t xml:space="preserve">reinforce the </w:t>
      </w:r>
      <w:r w:rsidR="00A04672" w:rsidRPr="00F72D31">
        <w:rPr>
          <w:rFonts w:cstheme="minorHAnsi"/>
          <w:sz w:val="24"/>
          <w:szCs w:val="24"/>
          <w:lang w:val="en-GB"/>
        </w:rPr>
        <w:t xml:space="preserve">Convention’s practical significance and </w:t>
      </w:r>
      <w:r w:rsidR="00B86E54" w:rsidRPr="00F72D31">
        <w:rPr>
          <w:rFonts w:cstheme="minorHAnsi"/>
          <w:sz w:val="24"/>
          <w:szCs w:val="24"/>
          <w:lang w:val="en-GB"/>
        </w:rPr>
        <w:t xml:space="preserve">will </w:t>
      </w:r>
      <w:r w:rsidR="0080559C" w:rsidRPr="00F72D31">
        <w:rPr>
          <w:rFonts w:cstheme="minorHAnsi"/>
          <w:sz w:val="24"/>
          <w:szCs w:val="24"/>
          <w:lang w:val="en-GB"/>
        </w:rPr>
        <w:t>provide</w:t>
      </w:r>
      <w:r w:rsidR="00B86E54" w:rsidRPr="00F72D31">
        <w:rPr>
          <w:rFonts w:cstheme="minorHAnsi"/>
          <w:sz w:val="24"/>
          <w:szCs w:val="24"/>
          <w:lang w:val="en-GB"/>
        </w:rPr>
        <w:t xml:space="preserve"> another mechanism </w:t>
      </w:r>
      <w:proofErr w:type="gramStart"/>
      <w:r w:rsidR="00B86E54" w:rsidRPr="00F72D31">
        <w:rPr>
          <w:rFonts w:cstheme="minorHAnsi"/>
          <w:sz w:val="24"/>
          <w:szCs w:val="24"/>
          <w:lang w:val="en-GB"/>
        </w:rPr>
        <w:t xml:space="preserve">to </w:t>
      </w:r>
      <w:r w:rsidR="006B4834" w:rsidRPr="00F72D31">
        <w:rPr>
          <w:rFonts w:cstheme="minorHAnsi"/>
          <w:sz w:val="24"/>
          <w:szCs w:val="24"/>
          <w:lang w:val="en-GB"/>
        </w:rPr>
        <w:t xml:space="preserve">better </w:t>
      </w:r>
      <w:r w:rsidR="00953C0B" w:rsidRPr="00F72D31">
        <w:rPr>
          <w:rFonts w:cstheme="minorHAnsi"/>
          <w:sz w:val="24"/>
          <w:szCs w:val="24"/>
          <w:lang w:val="en-GB"/>
        </w:rPr>
        <w:t>protect</w:t>
      </w:r>
      <w:proofErr w:type="gramEnd"/>
      <w:r w:rsidR="00B86E54" w:rsidRPr="00F72D31">
        <w:rPr>
          <w:rFonts w:cstheme="minorHAnsi"/>
          <w:sz w:val="24"/>
          <w:szCs w:val="24"/>
          <w:lang w:val="en-GB"/>
        </w:rPr>
        <w:t xml:space="preserve"> </w:t>
      </w:r>
      <w:r w:rsidR="00953C0B" w:rsidRPr="00F72D31">
        <w:rPr>
          <w:rFonts w:cstheme="minorHAnsi"/>
          <w:sz w:val="24"/>
          <w:szCs w:val="24"/>
          <w:lang w:val="en-GB"/>
        </w:rPr>
        <w:t>children’s rights</w:t>
      </w:r>
      <w:r w:rsidR="003545EC" w:rsidRPr="00F72D31">
        <w:rPr>
          <w:rFonts w:cstheme="minorHAnsi"/>
          <w:sz w:val="24"/>
          <w:szCs w:val="24"/>
          <w:lang w:val="en-GB"/>
        </w:rPr>
        <w:t xml:space="preserve"> in </w:t>
      </w:r>
      <w:r w:rsidR="00B86E54" w:rsidRPr="00F72D31">
        <w:rPr>
          <w:rFonts w:cstheme="minorHAnsi"/>
          <w:sz w:val="24"/>
          <w:szCs w:val="24"/>
          <w:lang w:val="en-GB"/>
        </w:rPr>
        <w:t>Estonia</w:t>
      </w:r>
      <w:r w:rsidR="003545EC" w:rsidRPr="00F72D31">
        <w:rPr>
          <w:rFonts w:cstheme="minorHAnsi"/>
          <w:sz w:val="24"/>
          <w:szCs w:val="24"/>
          <w:lang w:val="en-GB"/>
        </w:rPr>
        <w:t>.</w:t>
      </w:r>
    </w:p>
    <w:p w14:paraId="1743C0B6" w14:textId="77777777" w:rsidR="00DE08DB" w:rsidRDefault="00DE08DB" w:rsidP="00F72D31">
      <w:pPr>
        <w:spacing w:after="120"/>
        <w:jc w:val="both"/>
        <w:rPr>
          <w:rFonts w:cstheme="minorHAnsi"/>
          <w:b/>
          <w:bCs/>
          <w:color w:val="4472C4" w:themeColor="accent1"/>
          <w:sz w:val="24"/>
          <w:szCs w:val="24"/>
          <w:u w:val="single"/>
          <w:lang w:val="en-GB"/>
        </w:rPr>
      </w:pPr>
    </w:p>
    <w:p w14:paraId="7467E1A9" w14:textId="77777777" w:rsidR="00DE08DB" w:rsidRDefault="00DE08DB" w:rsidP="00F72D31">
      <w:pPr>
        <w:spacing w:after="120"/>
        <w:jc w:val="both"/>
        <w:rPr>
          <w:rFonts w:cstheme="minorHAnsi"/>
          <w:b/>
          <w:bCs/>
          <w:color w:val="4472C4" w:themeColor="accent1"/>
          <w:sz w:val="24"/>
          <w:szCs w:val="24"/>
          <w:u w:val="single"/>
          <w:lang w:val="en-GB"/>
        </w:rPr>
      </w:pPr>
    </w:p>
    <w:p w14:paraId="1BDCA01B" w14:textId="1D44D339" w:rsidR="009E20CF" w:rsidRPr="00F72D31" w:rsidRDefault="00003D86" w:rsidP="00F72D31">
      <w:pPr>
        <w:spacing w:after="120"/>
        <w:jc w:val="both"/>
        <w:rPr>
          <w:rFonts w:cstheme="minorHAnsi"/>
          <w:b/>
          <w:bCs/>
          <w:color w:val="4472C4" w:themeColor="accent1"/>
          <w:sz w:val="24"/>
          <w:szCs w:val="24"/>
          <w:u w:val="single"/>
          <w:lang w:val="en-GB"/>
        </w:rPr>
      </w:pPr>
      <w:r>
        <w:rPr>
          <w:rFonts w:cstheme="minorHAnsi"/>
          <w:b/>
          <w:bCs/>
          <w:color w:val="4472C4" w:themeColor="accent1"/>
          <w:sz w:val="24"/>
          <w:szCs w:val="24"/>
          <w:u w:val="single"/>
          <w:lang w:val="en-GB"/>
        </w:rPr>
        <w:t>Delegation</w:t>
      </w:r>
    </w:p>
    <w:p w14:paraId="1AE3D5FE" w14:textId="601EE202" w:rsidR="005B3754" w:rsidRPr="00F72D31" w:rsidRDefault="00E002D3" w:rsidP="00F72D31">
      <w:pPr>
        <w:spacing w:after="120"/>
        <w:jc w:val="both"/>
        <w:rPr>
          <w:rFonts w:cstheme="minorHAnsi"/>
          <w:sz w:val="24"/>
          <w:szCs w:val="24"/>
          <w:lang w:val="en-GB"/>
        </w:rPr>
      </w:pPr>
      <w:proofErr w:type="gramStart"/>
      <w:r>
        <w:rPr>
          <w:rFonts w:cstheme="minorHAnsi"/>
          <w:sz w:val="24"/>
          <w:szCs w:val="24"/>
          <w:lang w:val="en-GB"/>
        </w:rPr>
        <w:t>And now</w:t>
      </w:r>
      <w:proofErr w:type="gramEnd"/>
      <w:r>
        <w:rPr>
          <w:rFonts w:cstheme="minorHAnsi"/>
          <w:sz w:val="24"/>
          <w:szCs w:val="24"/>
          <w:lang w:val="en-GB"/>
        </w:rPr>
        <w:t xml:space="preserve"> let me </w:t>
      </w:r>
      <w:r w:rsidR="00C62B95">
        <w:rPr>
          <w:rFonts w:cstheme="minorHAnsi"/>
          <w:sz w:val="24"/>
          <w:szCs w:val="24"/>
          <w:lang w:val="en-GB"/>
        </w:rPr>
        <w:t xml:space="preserve">briefly </w:t>
      </w:r>
      <w:r>
        <w:rPr>
          <w:rFonts w:cstheme="minorHAnsi"/>
          <w:sz w:val="24"/>
          <w:szCs w:val="24"/>
          <w:lang w:val="en-GB"/>
        </w:rPr>
        <w:t>introduce our delegation</w:t>
      </w:r>
      <w:r w:rsidR="00C62B95">
        <w:rPr>
          <w:rFonts w:cstheme="minorHAnsi"/>
          <w:sz w:val="24"/>
          <w:szCs w:val="24"/>
          <w:lang w:val="en-GB"/>
        </w:rPr>
        <w:t xml:space="preserve">, which is very comprehensive and includes delegates from seven different ministries. </w:t>
      </w:r>
    </w:p>
    <w:p w14:paraId="05B4B15A" w14:textId="16C6069F" w:rsidR="00C024F6" w:rsidRDefault="00C024F6" w:rsidP="00F72D31">
      <w:pPr>
        <w:spacing w:after="120"/>
        <w:jc w:val="both"/>
        <w:rPr>
          <w:rFonts w:cstheme="minorHAnsi"/>
          <w:sz w:val="24"/>
          <w:szCs w:val="24"/>
          <w:lang w:val="en-GB"/>
        </w:rPr>
      </w:pPr>
      <w:r w:rsidRPr="00F72D31">
        <w:rPr>
          <w:rFonts w:cstheme="minorHAnsi"/>
          <w:sz w:val="24"/>
          <w:szCs w:val="24"/>
          <w:lang w:val="en-GB"/>
        </w:rPr>
        <w:t>Next to me is Her Excellency</w:t>
      </w:r>
      <w:r w:rsidR="00C62B95">
        <w:rPr>
          <w:rFonts w:cstheme="minorHAnsi"/>
          <w:sz w:val="24"/>
          <w:szCs w:val="24"/>
          <w:lang w:val="en-GB"/>
        </w:rPr>
        <w:t xml:space="preserve"> Ambassador</w:t>
      </w:r>
      <w:r w:rsidRPr="00F72D31">
        <w:rPr>
          <w:rFonts w:cstheme="minorHAnsi"/>
          <w:sz w:val="24"/>
          <w:szCs w:val="24"/>
          <w:lang w:val="en-GB"/>
        </w:rPr>
        <w:t xml:space="preserve">, </w:t>
      </w:r>
      <w:r w:rsidRPr="00F72D31">
        <w:rPr>
          <w:rFonts w:cstheme="minorHAnsi"/>
          <w:b/>
          <w:bCs/>
          <w:sz w:val="24"/>
          <w:szCs w:val="24"/>
          <w:lang w:val="en-GB"/>
        </w:rPr>
        <w:t>Ms Riia Salsa-</w:t>
      </w:r>
      <w:proofErr w:type="spellStart"/>
      <w:r w:rsidRPr="00F72D31">
        <w:rPr>
          <w:rFonts w:cstheme="minorHAnsi"/>
          <w:b/>
          <w:bCs/>
          <w:sz w:val="24"/>
          <w:szCs w:val="24"/>
          <w:lang w:val="en-GB"/>
        </w:rPr>
        <w:t>Audifren</w:t>
      </w:r>
      <w:proofErr w:type="spellEnd"/>
      <w:r w:rsidR="00C62B95">
        <w:rPr>
          <w:rFonts w:cstheme="minorHAnsi"/>
          <w:sz w:val="24"/>
          <w:szCs w:val="24"/>
          <w:lang w:val="en-GB"/>
        </w:rPr>
        <w:t>.</w:t>
      </w:r>
    </w:p>
    <w:p w14:paraId="700BC550" w14:textId="45EF79B3" w:rsidR="00C62B95" w:rsidRPr="00F72D31" w:rsidRDefault="00614097" w:rsidP="00F72D31">
      <w:pPr>
        <w:spacing w:after="120"/>
        <w:jc w:val="both"/>
        <w:rPr>
          <w:rFonts w:cstheme="minorHAnsi"/>
          <w:sz w:val="24"/>
          <w:szCs w:val="24"/>
          <w:lang w:val="en-GB"/>
        </w:rPr>
      </w:pPr>
      <w:r>
        <w:rPr>
          <w:rFonts w:cstheme="minorHAnsi"/>
          <w:sz w:val="24"/>
          <w:szCs w:val="24"/>
          <w:lang w:val="en-GB"/>
        </w:rPr>
        <w:t xml:space="preserve">At the table are my colleagues from the Ministry of Social Affairs, Justice and Education and Research and </w:t>
      </w:r>
      <w:proofErr w:type="spellStart"/>
      <w:r>
        <w:rPr>
          <w:rFonts w:cstheme="minorHAnsi"/>
          <w:sz w:val="24"/>
          <w:szCs w:val="24"/>
          <w:lang w:val="en-GB"/>
        </w:rPr>
        <w:t>fice</w:t>
      </w:r>
      <w:proofErr w:type="spellEnd"/>
      <w:r>
        <w:rPr>
          <w:rFonts w:cstheme="minorHAnsi"/>
          <w:sz w:val="24"/>
          <w:szCs w:val="24"/>
          <w:lang w:val="en-GB"/>
        </w:rPr>
        <w:t xml:space="preserve"> experts joining us online from the Ministry of Social Affairs, Interior and from the </w:t>
      </w:r>
      <w:r w:rsidRPr="00F72D31">
        <w:rPr>
          <w:rFonts w:cstheme="minorHAnsi"/>
          <w:sz w:val="24"/>
          <w:szCs w:val="24"/>
          <w:lang w:val="en-GB" w:eastAsia="et-EE"/>
        </w:rPr>
        <w:t xml:space="preserve">Defence Resources </w:t>
      </w:r>
      <w:proofErr w:type="gramStart"/>
      <w:r w:rsidRPr="00F72D31">
        <w:rPr>
          <w:rFonts w:cstheme="minorHAnsi"/>
          <w:sz w:val="24"/>
          <w:szCs w:val="24"/>
          <w:lang w:val="en-GB" w:eastAsia="et-EE"/>
        </w:rPr>
        <w:t>Agency</w:t>
      </w:r>
      <w:proofErr w:type="gramEnd"/>
    </w:p>
    <w:p w14:paraId="661B60A8" w14:textId="75F07459" w:rsidR="005C7E6E" w:rsidRPr="00F72D31" w:rsidRDefault="00003D86" w:rsidP="00F72D31">
      <w:pPr>
        <w:spacing w:after="120"/>
        <w:jc w:val="both"/>
        <w:rPr>
          <w:rFonts w:cstheme="minorHAnsi"/>
          <w:b/>
          <w:bCs/>
          <w:color w:val="4472C4" w:themeColor="accent1"/>
          <w:sz w:val="24"/>
          <w:szCs w:val="24"/>
          <w:u w:val="single"/>
          <w:lang w:val="en-GB"/>
        </w:rPr>
      </w:pPr>
      <w:r>
        <w:rPr>
          <w:rFonts w:cstheme="minorHAnsi"/>
          <w:b/>
          <w:bCs/>
          <w:color w:val="4472C4" w:themeColor="accent1"/>
          <w:sz w:val="24"/>
          <w:szCs w:val="24"/>
          <w:u w:val="single"/>
          <w:lang w:val="en-GB"/>
        </w:rPr>
        <w:t>Final words</w:t>
      </w:r>
    </w:p>
    <w:p w14:paraId="497A59A1" w14:textId="076F8ACE" w:rsidR="00C024F6" w:rsidRPr="00F72D31" w:rsidRDefault="00C024F6" w:rsidP="00F72D31">
      <w:pPr>
        <w:spacing w:after="120"/>
        <w:jc w:val="both"/>
        <w:rPr>
          <w:rFonts w:cstheme="minorHAnsi"/>
          <w:sz w:val="24"/>
          <w:szCs w:val="24"/>
          <w:lang w:val="en-GB"/>
        </w:rPr>
      </w:pPr>
      <w:r w:rsidRPr="00F72D31">
        <w:rPr>
          <w:rFonts w:cstheme="minorHAnsi"/>
          <w:sz w:val="24"/>
          <w:szCs w:val="24"/>
          <w:lang w:val="en-GB"/>
        </w:rPr>
        <w:t>Madam Chairperson, dear committee members, ladies and gentlemen, thank you for the opportunity to introduce the recent developments in Estonia regarding children’s rights. We are ready to answer your questions regarding Estonia’s 5</w:t>
      </w:r>
      <w:r w:rsidRPr="00F72D31">
        <w:rPr>
          <w:rFonts w:cstheme="minorHAnsi"/>
          <w:sz w:val="24"/>
          <w:szCs w:val="24"/>
          <w:vertAlign w:val="superscript"/>
          <w:lang w:val="en-GB"/>
        </w:rPr>
        <w:t>th</w:t>
      </w:r>
      <w:r w:rsidRPr="00F72D31">
        <w:rPr>
          <w:rFonts w:cstheme="minorHAnsi"/>
          <w:sz w:val="24"/>
          <w:szCs w:val="24"/>
          <w:lang w:val="en-GB"/>
        </w:rPr>
        <w:t xml:space="preserve"> to 7</w:t>
      </w:r>
      <w:r w:rsidRPr="00F72D31">
        <w:rPr>
          <w:rFonts w:cstheme="minorHAnsi"/>
          <w:sz w:val="24"/>
          <w:szCs w:val="24"/>
          <w:vertAlign w:val="superscript"/>
          <w:lang w:val="en-GB"/>
        </w:rPr>
        <w:t>th</w:t>
      </w:r>
      <w:r w:rsidRPr="00F72D31">
        <w:rPr>
          <w:rFonts w:cstheme="minorHAnsi"/>
          <w:sz w:val="24"/>
          <w:szCs w:val="24"/>
          <w:lang w:val="en-GB"/>
        </w:rPr>
        <w:t xml:space="preserve"> periodic review of the Convention of the Rights of the Child. </w:t>
      </w:r>
    </w:p>
    <w:p w14:paraId="219F23E3" w14:textId="41160DBD" w:rsidR="005C7E6E" w:rsidRPr="00F72D31" w:rsidRDefault="005C7E6E" w:rsidP="00F72D31">
      <w:pPr>
        <w:spacing w:after="120"/>
        <w:jc w:val="both"/>
        <w:rPr>
          <w:rFonts w:cstheme="minorHAnsi"/>
          <w:sz w:val="24"/>
          <w:szCs w:val="24"/>
          <w:lang w:val="en-GB"/>
        </w:rPr>
      </w:pPr>
    </w:p>
    <w:sectPr w:rsidR="005C7E6E" w:rsidRPr="00F72D3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38A97" w14:textId="77777777" w:rsidR="00191662" w:rsidRDefault="00191662" w:rsidP="00FA05A4">
      <w:pPr>
        <w:spacing w:after="0" w:line="240" w:lineRule="auto"/>
      </w:pPr>
      <w:r>
        <w:separator/>
      </w:r>
    </w:p>
  </w:endnote>
  <w:endnote w:type="continuationSeparator" w:id="0">
    <w:p w14:paraId="4E5AFBDA" w14:textId="77777777" w:rsidR="00191662" w:rsidRDefault="00191662" w:rsidP="00FA05A4">
      <w:pPr>
        <w:spacing w:after="0" w:line="240" w:lineRule="auto"/>
      </w:pPr>
      <w:r>
        <w:continuationSeparator/>
      </w:r>
    </w:p>
  </w:endnote>
  <w:endnote w:type="continuationNotice" w:id="1">
    <w:p w14:paraId="34F08DF7" w14:textId="77777777" w:rsidR="00191662" w:rsidRDefault="001916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A2414" w14:textId="77777777" w:rsidR="00191662" w:rsidRDefault="00191662" w:rsidP="00FA05A4">
      <w:pPr>
        <w:spacing w:after="0" w:line="240" w:lineRule="auto"/>
      </w:pPr>
      <w:r>
        <w:separator/>
      </w:r>
    </w:p>
  </w:footnote>
  <w:footnote w:type="continuationSeparator" w:id="0">
    <w:p w14:paraId="4D3DA290" w14:textId="77777777" w:rsidR="00191662" w:rsidRDefault="00191662" w:rsidP="00FA05A4">
      <w:pPr>
        <w:spacing w:after="0" w:line="240" w:lineRule="auto"/>
      </w:pPr>
      <w:r>
        <w:continuationSeparator/>
      </w:r>
    </w:p>
  </w:footnote>
  <w:footnote w:type="continuationNotice" w:id="1">
    <w:p w14:paraId="1976345B" w14:textId="77777777" w:rsidR="00191662" w:rsidRDefault="001916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19BB" w14:textId="77777777" w:rsidR="00596BDF" w:rsidRPr="00596BDF" w:rsidRDefault="00596BDF" w:rsidP="00596BDF">
    <w:pPr>
      <w:pStyle w:val="Header"/>
      <w:jc w:val="right"/>
      <w:rPr>
        <w:sz w:val="18"/>
        <w:szCs w:val="18"/>
      </w:rPr>
    </w:pPr>
    <w:r w:rsidRPr="00596BDF">
      <w:rPr>
        <w:sz w:val="18"/>
        <w:szCs w:val="18"/>
      </w:rPr>
      <w:t xml:space="preserve">96th </w:t>
    </w:r>
    <w:proofErr w:type="spellStart"/>
    <w:r w:rsidRPr="00596BDF">
      <w:rPr>
        <w:sz w:val="18"/>
        <w:szCs w:val="18"/>
      </w:rPr>
      <w:t>Session</w:t>
    </w:r>
    <w:proofErr w:type="spellEnd"/>
    <w:r w:rsidRPr="00596BDF">
      <w:rPr>
        <w:sz w:val="18"/>
        <w:szCs w:val="18"/>
      </w:rPr>
      <w:t xml:space="preserve"> of the </w:t>
    </w:r>
    <w:proofErr w:type="spellStart"/>
    <w:r w:rsidRPr="00596BDF">
      <w:rPr>
        <w:sz w:val="18"/>
        <w:szCs w:val="18"/>
      </w:rPr>
      <w:t>Committee</w:t>
    </w:r>
    <w:proofErr w:type="spellEnd"/>
    <w:r w:rsidRPr="00596BDF">
      <w:rPr>
        <w:sz w:val="18"/>
        <w:szCs w:val="18"/>
      </w:rPr>
      <w:t xml:space="preserve"> on the Rights of the </w:t>
    </w:r>
    <w:proofErr w:type="spellStart"/>
    <w:r w:rsidRPr="00596BDF">
      <w:rPr>
        <w:sz w:val="18"/>
        <w:szCs w:val="18"/>
      </w:rPr>
      <w:t>Child</w:t>
    </w:r>
    <w:proofErr w:type="spellEnd"/>
  </w:p>
  <w:p w14:paraId="0734F407" w14:textId="77777777" w:rsidR="00596BDF" w:rsidRPr="00596BDF" w:rsidRDefault="00596BDF" w:rsidP="00596BDF">
    <w:pPr>
      <w:pStyle w:val="Header"/>
      <w:jc w:val="right"/>
      <w:rPr>
        <w:sz w:val="18"/>
        <w:szCs w:val="18"/>
      </w:rPr>
    </w:pPr>
    <w:proofErr w:type="spellStart"/>
    <w:r w:rsidRPr="00596BDF">
      <w:rPr>
        <w:sz w:val="18"/>
        <w:szCs w:val="18"/>
      </w:rPr>
      <w:t>Review</w:t>
    </w:r>
    <w:proofErr w:type="spellEnd"/>
    <w:r w:rsidRPr="00596BDF">
      <w:rPr>
        <w:sz w:val="18"/>
        <w:szCs w:val="18"/>
      </w:rPr>
      <w:t xml:space="preserve"> of Estonia</w:t>
    </w:r>
  </w:p>
  <w:p w14:paraId="158262E6" w14:textId="77777777" w:rsidR="00596BDF" w:rsidRPr="00596BDF" w:rsidRDefault="00596BDF" w:rsidP="00596BDF">
    <w:pPr>
      <w:pStyle w:val="Header"/>
      <w:jc w:val="right"/>
      <w:rPr>
        <w:sz w:val="18"/>
        <w:szCs w:val="18"/>
      </w:rPr>
    </w:pPr>
    <w:proofErr w:type="spellStart"/>
    <w:r w:rsidRPr="00596BDF">
      <w:rPr>
        <w:sz w:val="18"/>
        <w:szCs w:val="18"/>
      </w:rPr>
      <w:t>Introductory</w:t>
    </w:r>
    <w:proofErr w:type="spellEnd"/>
    <w:r w:rsidRPr="00596BDF">
      <w:rPr>
        <w:sz w:val="18"/>
        <w:szCs w:val="18"/>
      </w:rPr>
      <w:t xml:space="preserve"> </w:t>
    </w:r>
    <w:proofErr w:type="spellStart"/>
    <w:r w:rsidRPr="00596BDF">
      <w:rPr>
        <w:sz w:val="18"/>
        <w:szCs w:val="18"/>
      </w:rPr>
      <w:t>statement</w:t>
    </w:r>
    <w:proofErr w:type="spellEnd"/>
    <w:r w:rsidRPr="00596BDF">
      <w:rPr>
        <w:sz w:val="18"/>
        <w:szCs w:val="18"/>
      </w:rPr>
      <w:t xml:space="preserve"> </w:t>
    </w:r>
    <w:proofErr w:type="spellStart"/>
    <w:r w:rsidRPr="00596BDF">
      <w:rPr>
        <w:sz w:val="18"/>
        <w:szCs w:val="18"/>
      </w:rPr>
      <w:t>from</w:t>
    </w:r>
    <w:proofErr w:type="spellEnd"/>
    <w:r w:rsidRPr="00596BDF">
      <w:rPr>
        <w:sz w:val="18"/>
        <w:szCs w:val="18"/>
      </w:rPr>
      <w:t xml:space="preserve"> Estonia</w:t>
    </w:r>
  </w:p>
  <w:p w14:paraId="4618C76E" w14:textId="73349A6A" w:rsidR="00596BDF" w:rsidRPr="00596BDF" w:rsidRDefault="00596BDF" w:rsidP="00596BDF">
    <w:pPr>
      <w:pStyle w:val="Header"/>
      <w:jc w:val="right"/>
      <w:rPr>
        <w:sz w:val="18"/>
        <w:szCs w:val="18"/>
      </w:rPr>
    </w:pPr>
    <w:proofErr w:type="spellStart"/>
    <w:r w:rsidRPr="00596BDF">
      <w:rPr>
        <w:bCs/>
        <w:sz w:val="18"/>
        <w:szCs w:val="18"/>
      </w:rPr>
      <w:t>Delivered</w:t>
    </w:r>
    <w:proofErr w:type="spellEnd"/>
    <w:r w:rsidRPr="00596BDF">
      <w:rPr>
        <w:bCs/>
        <w:sz w:val="18"/>
        <w:szCs w:val="18"/>
      </w:rPr>
      <w:t xml:space="preserve"> </w:t>
    </w:r>
    <w:proofErr w:type="spellStart"/>
    <w:r w:rsidRPr="00596BDF">
      <w:rPr>
        <w:bCs/>
        <w:sz w:val="18"/>
        <w:szCs w:val="18"/>
      </w:rPr>
      <w:t>by</w:t>
    </w:r>
    <w:proofErr w:type="spellEnd"/>
    <w:r w:rsidRPr="00596BDF">
      <w:rPr>
        <w:b/>
        <w:bCs/>
        <w:sz w:val="18"/>
        <w:szCs w:val="18"/>
      </w:rPr>
      <w:t xml:space="preserve"> Hanna Vseviov,</w:t>
    </w:r>
    <w:r w:rsidRPr="00596BDF">
      <w:rPr>
        <w:sz w:val="18"/>
        <w:szCs w:val="18"/>
      </w:rPr>
      <w:t xml:space="preserve"> </w:t>
    </w:r>
    <w:proofErr w:type="spellStart"/>
    <w:r w:rsidRPr="00596BDF">
      <w:rPr>
        <w:sz w:val="18"/>
        <w:szCs w:val="18"/>
      </w:rPr>
      <w:t>Ministry</w:t>
    </w:r>
    <w:proofErr w:type="spellEnd"/>
    <w:r w:rsidRPr="00596BDF">
      <w:rPr>
        <w:sz w:val="18"/>
        <w:szCs w:val="18"/>
      </w:rPr>
      <w:t xml:space="preserve"> of </w:t>
    </w:r>
    <w:proofErr w:type="spellStart"/>
    <w:r w:rsidRPr="00596BDF">
      <w:rPr>
        <w:sz w:val="18"/>
        <w:szCs w:val="18"/>
      </w:rPr>
      <w:t>Social</w:t>
    </w:r>
    <w:proofErr w:type="spellEnd"/>
    <w:r w:rsidRPr="00596BDF">
      <w:rPr>
        <w:sz w:val="18"/>
        <w:szCs w:val="18"/>
      </w:rPr>
      <w:t xml:space="preserve"> </w:t>
    </w:r>
    <w:proofErr w:type="spellStart"/>
    <w:r w:rsidRPr="00596BDF">
      <w:rPr>
        <w:sz w:val="18"/>
        <w:szCs w:val="18"/>
      </w:rPr>
      <w:t>Affairs</w:t>
    </w:r>
    <w:proofErr w:type="spellEnd"/>
    <w:r w:rsidRPr="00596BDF">
      <w:rPr>
        <w:sz w:val="18"/>
        <w:szCs w:val="18"/>
      </w:rPr>
      <w:t xml:space="preserve">, </w:t>
    </w:r>
    <w:proofErr w:type="spellStart"/>
    <w:r w:rsidRPr="00596BDF">
      <w:rPr>
        <w:sz w:val="18"/>
        <w:szCs w:val="18"/>
      </w:rPr>
      <w:t>Vice</w:t>
    </w:r>
    <w:proofErr w:type="spellEnd"/>
    <w:r w:rsidRPr="00596BDF">
      <w:rPr>
        <w:sz w:val="18"/>
        <w:szCs w:val="18"/>
      </w:rPr>
      <w:t xml:space="preserve"> </w:t>
    </w:r>
    <w:proofErr w:type="spellStart"/>
    <w:r w:rsidRPr="00596BDF">
      <w:rPr>
        <w:sz w:val="18"/>
        <w:szCs w:val="18"/>
      </w:rPr>
      <w:t>Chancellor</w:t>
    </w:r>
    <w:proofErr w:type="spellEnd"/>
    <w:r w:rsidRPr="00596BDF">
      <w:rPr>
        <w:sz w:val="18"/>
        <w:szCs w:val="18"/>
      </w:rPr>
      <w:t xml:space="preserve"> of </w:t>
    </w:r>
    <w:proofErr w:type="spellStart"/>
    <w:r w:rsidRPr="00596BDF">
      <w:rPr>
        <w:sz w:val="18"/>
        <w:szCs w:val="18"/>
      </w:rPr>
      <w:t>Social</w:t>
    </w:r>
    <w:proofErr w:type="spellEnd"/>
    <w:r w:rsidRPr="00596BDF">
      <w:rPr>
        <w:sz w:val="18"/>
        <w:szCs w:val="18"/>
      </w:rPr>
      <w:t xml:space="preserve"> </w:t>
    </w:r>
    <w:proofErr w:type="spellStart"/>
    <w:r w:rsidRPr="00596BDF">
      <w:rPr>
        <w:sz w:val="18"/>
        <w:szCs w:val="18"/>
      </w:rPr>
      <w:t>Affairs</w:t>
    </w:r>
    <w:proofErr w:type="spellEnd"/>
    <w:r w:rsidRPr="00596BDF">
      <w:rPr>
        <w:sz w:val="18"/>
        <w:szCs w:val="18"/>
      </w:rPr>
      <w:t xml:space="preserve"> </w:t>
    </w:r>
  </w:p>
  <w:p w14:paraId="4414CAF8" w14:textId="77777777" w:rsidR="00596BDF" w:rsidRPr="00596BDF" w:rsidRDefault="00596BDF" w:rsidP="00596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F5975"/>
    <w:multiLevelType w:val="hybridMultilevel"/>
    <w:tmpl w:val="34D05756"/>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1B9D79C2"/>
    <w:multiLevelType w:val="hybridMultilevel"/>
    <w:tmpl w:val="B02E5250"/>
    <w:lvl w:ilvl="0" w:tplc="BCD01882">
      <w:start w:val="2022"/>
      <w:numFmt w:val="bullet"/>
      <w:lvlText w:val=""/>
      <w:lvlJc w:val="left"/>
      <w:pPr>
        <w:ind w:left="720" w:hanging="360"/>
      </w:pPr>
      <w:rPr>
        <w:rFonts w:ascii="Symbol" w:eastAsiaTheme="minorHAnsi" w:hAnsi="Symbol" w:cstheme="minorBidi"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215B4B94"/>
    <w:multiLevelType w:val="hybridMultilevel"/>
    <w:tmpl w:val="5F665984"/>
    <w:lvl w:ilvl="0" w:tplc="04250001">
      <w:start w:val="1"/>
      <w:numFmt w:val="bullet"/>
      <w:lvlText w:val=""/>
      <w:lvlJc w:val="left"/>
      <w:pPr>
        <w:ind w:left="720" w:hanging="360"/>
      </w:pPr>
      <w:rPr>
        <w:rFonts w:ascii="Symbol" w:hAnsi="Symbol"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hint="default"/>
      </w:rPr>
    </w:lvl>
    <w:lvl w:ilvl="3" w:tplc="04250001">
      <w:start w:val="1"/>
      <w:numFmt w:val="bullet"/>
      <w:lvlText w:val=""/>
      <w:lvlJc w:val="left"/>
      <w:pPr>
        <w:ind w:left="2880" w:hanging="360"/>
      </w:pPr>
      <w:rPr>
        <w:rFonts w:ascii="Symbol" w:hAnsi="Symbol"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hint="default"/>
      </w:rPr>
    </w:lvl>
    <w:lvl w:ilvl="6" w:tplc="04250001">
      <w:start w:val="1"/>
      <w:numFmt w:val="bullet"/>
      <w:lvlText w:val=""/>
      <w:lvlJc w:val="left"/>
      <w:pPr>
        <w:ind w:left="5040" w:hanging="360"/>
      </w:pPr>
      <w:rPr>
        <w:rFonts w:ascii="Symbol" w:hAnsi="Symbol"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hint="default"/>
      </w:rPr>
    </w:lvl>
  </w:abstractNum>
  <w:abstractNum w:abstractNumId="3" w15:restartNumberingAfterBreak="0">
    <w:nsid w:val="2BC1440B"/>
    <w:multiLevelType w:val="hybridMultilevel"/>
    <w:tmpl w:val="8862B262"/>
    <w:lvl w:ilvl="0" w:tplc="F6E8AFCC">
      <w:start w:val="1"/>
      <w:numFmt w:val="bullet"/>
      <w:lvlText w:val=""/>
      <w:lvlJc w:val="left"/>
      <w:pPr>
        <w:ind w:left="720" w:hanging="360"/>
      </w:pPr>
      <w:rPr>
        <w:rFonts w:ascii="Symbol" w:hAnsi="Symbol" w:hint="default"/>
        <w:color w:val="auto"/>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15:restartNumberingAfterBreak="0">
    <w:nsid w:val="2F520E77"/>
    <w:multiLevelType w:val="hybridMultilevel"/>
    <w:tmpl w:val="514EA7F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5" w15:restartNumberingAfterBreak="0">
    <w:nsid w:val="3BA61BE2"/>
    <w:multiLevelType w:val="hybridMultilevel"/>
    <w:tmpl w:val="A5342B6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3EDA770B"/>
    <w:multiLevelType w:val="hybridMultilevel"/>
    <w:tmpl w:val="4364CF9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7" w15:restartNumberingAfterBreak="0">
    <w:nsid w:val="4B497072"/>
    <w:multiLevelType w:val="hybridMultilevel"/>
    <w:tmpl w:val="1664522A"/>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8" w15:restartNumberingAfterBreak="0">
    <w:nsid w:val="4CDE2F38"/>
    <w:multiLevelType w:val="multilevel"/>
    <w:tmpl w:val="87CAB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A6229F9"/>
    <w:multiLevelType w:val="hybridMultilevel"/>
    <w:tmpl w:val="C7C0CC9E"/>
    <w:lvl w:ilvl="0" w:tplc="04250001">
      <w:start w:val="1"/>
      <w:numFmt w:val="bullet"/>
      <w:lvlText w:val=""/>
      <w:lvlJc w:val="left"/>
      <w:pPr>
        <w:ind w:left="360" w:hanging="360"/>
      </w:pPr>
      <w:rPr>
        <w:rFonts w:ascii="Symbol" w:hAnsi="Symbol" w:hint="default"/>
      </w:rPr>
    </w:lvl>
    <w:lvl w:ilvl="1" w:tplc="04250003">
      <w:start w:val="1"/>
      <w:numFmt w:val="bullet"/>
      <w:lvlText w:val="o"/>
      <w:lvlJc w:val="left"/>
      <w:pPr>
        <w:ind w:left="1080" w:hanging="360"/>
      </w:pPr>
      <w:rPr>
        <w:rFonts w:ascii="Courier New" w:hAnsi="Courier New" w:cs="Courier New" w:hint="default"/>
      </w:rPr>
    </w:lvl>
    <w:lvl w:ilvl="2" w:tplc="04250005">
      <w:start w:val="1"/>
      <w:numFmt w:val="bullet"/>
      <w:lvlText w:val=""/>
      <w:lvlJc w:val="left"/>
      <w:pPr>
        <w:ind w:left="1800" w:hanging="360"/>
      </w:pPr>
      <w:rPr>
        <w:rFonts w:ascii="Wingdings" w:hAnsi="Wingdings" w:hint="default"/>
      </w:rPr>
    </w:lvl>
    <w:lvl w:ilvl="3" w:tplc="04250001">
      <w:start w:val="1"/>
      <w:numFmt w:val="bullet"/>
      <w:lvlText w:val=""/>
      <w:lvlJc w:val="left"/>
      <w:pPr>
        <w:ind w:left="2520" w:hanging="360"/>
      </w:pPr>
      <w:rPr>
        <w:rFonts w:ascii="Symbol" w:hAnsi="Symbol" w:hint="default"/>
      </w:rPr>
    </w:lvl>
    <w:lvl w:ilvl="4" w:tplc="04250003">
      <w:start w:val="1"/>
      <w:numFmt w:val="bullet"/>
      <w:lvlText w:val="o"/>
      <w:lvlJc w:val="left"/>
      <w:pPr>
        <w:ind w:left="3240" w:hanging="360"/>
      </w:pPr>
      <w:rPr>
        <w:rFonts w:ascii="Courier New" w:hAnsi="Courier New" w:cs="Courier New" w:hint="default"/>
      </w:rPr>
    </w:lvl>
    <w:lvl w:ilvl="5" w:tplc="04250005">
      <w:start w:val="1"/>
      <w:numFmt w:val="bullet"/>
      <w:lvlText w:val=""/>
      <w:lvlJc w:val="left"/>
      <w:pPr>
        <w:ind w:left="3960" w:hanging="360"/>
      </w:pPr>
      <w:rPr>
        <w:rFonts w:ascii="Wingdings" w:hAnsi="Wingdings" w:hint="default"/>
      </w:rPr>
    </w:lvl>
    <w:lvl w:ilvl="6" w:tplc="04250001">
      <w:start w:val="1"/>
      <w:numFmt w:val="bullet"/>
      <w:lvlText w:val=""/>
      <w:lvlJc w:val="left"/>
      <w:pPr>
        <w:ind w:left="4680" w:hanging="360"/>
      </w:pPr>
      <w:rPr>
        <w:rFonts w:ascii="Symbol" w:hAnsi="Symbol" w:hint="default"/>
      </w:rPr>
    </w:lvl>
    <w:lvl w:ilvl="7" w:tplc="04250003">
      <w:start w:val="1"/>
      <w:numFmt w:val="bullet"/>
      <w:lvlText w:val="o"/>
      <w:lvlJc w:val="left"/>
      <w:pPr>
        <w:ind w:left="5400" w:hanging="360"/>
      </w:pPr>
      <w:rPr>
        <w:rFonts w:ascii="Courier New" w:hAnsi="Courier New" w:cs="Courier New" w:hint="default"/>
      </w:rPr>
    </w:lvl>
    <w:lvl w:ilvl="8" w:tplc="04250005">
      <w:start w:val="1"/>
      <w:numFmt w:val="bullet"/>
      <w:lvlText w:val=""/>
      <w:lvlJc w:val="left"/>
      <w:pPr>
        <w:ind w:left="6120" w:hanging="360"/>
      </w:pPr>
      <w:rPr>
        <w:rFonts w:ascii="Wingdings" w:hAnsi="Wingdings" w:hint="default"/>
      </w:rPr>
    </w:lvl>
  </w:abstractNum>
  <w:abstractNum w:abstractNumId="10" w15:restartNumberingAfterBreak="0">
    <w:nsid w:val="65301DCC"/>
    <w:multiLevelType w:val="hybridMultilevel"/>
    <w:tmpl w:val="A2D2CFB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1" w15:restartNumberingAfterBreak="0">
    <w:nsid w:val="7BC57628"/>
    <w:multiLevelType w:val="hybridMultilevel"/>
    <w:tmpl w:val="65167070"/>
    <w:lvl w:ilvl="0" w:tplc="ACEA16EE">
      <w:start w:val="1"/>
      <w:numFmt w:val="bullet"/>
      <w:lvlText w:val=""/>
      <w:lvlJc w:val="left"/>
      <w:pPr>
        <w:ind w:left="720" w:hanging="360"/>
      </w:pPr>
      <w:rPr>
        <w:rFonts w:ascii="Symbol" w:hAnsi="Symbol" w:hint="default"/>
        <w:color w:val="auto"/>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2" w15:restartNumberingAfterBreak="0">
    <w:nsid w:val="7E6840D2"/>
    <w:multiLevelType w:val="hybridMultilevel"/>
    <w:tmpl w:val="E3CA386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10"/>
  </w:num>
  <w:num w:numId="5">
    <w:abstractNumId w:val="7"/>
  </w:num>
  <w:num w:numId="6">
    <w:abstractNumId w:val="6"/>
  </w:num>
  <w:num w:numId="7">
    <w:abstractNumId w:val="5"/>
  </w:num>
  <w:num w:numId="8">
    <w:abstractNumId w:val="4"/>
  </w:num>
  <w:num w:numId="9">
    <w:abstractNumId w:val="12"/>
  </w:num>
  <w:num w:numId="10">
    <w:abstractNumId w:val="11"/>
  </w:num>
  <w:num w:numId="11">
    <w:abstractNumId w:val="3"/>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C092F1"/>
    <w:rsid w:val="00000E8E"/>
    <w:rsid w:val="00002932"/>
    <w:rsid w:val="00003D86"/>
    <w:rsid w:val="000147B0"/>
    <w:rsid w:val="000148AE"/>
    <w:rsid w:val="000151BE"/>
    <w:rsid w:val="00017355"/>
    <w:rsid w:val="00017B82"/>
    <w:rsid w:val="00020B44"/>
    <w:rsid w:val="000216DF"/>
    <w:rsid w:val="00021EFE"/>
    <w:rsid w:val="00023A87"/>
    <w:rsid w:val="000241D7"/>
    <w:rsid w:val="00026657"/>
    <w:rsid w:val="00027711"/>
    <w:rsid w:val="00040F5C"/>
    <w:rsid w:val="000436B4"/>
    <w:rsid w:val="00051BE6"/>
    <w:rsid w:val="00052CC3"/>
    <w:rsid w:val="00053A39"/>
    <w:rsid w:val="00054D1A"/>
    <w:rsid w:val="0005514C"/>
    <w:rsid w:val="0005608B"/>
    <w:rsid w:val="000618B9"/>
    <w:rsid w:val="00061B27"/>
    <w:rsid w:val="00063B86"/>
    <w:rsid w:val="00067103"/>
    <w:rsid w:val="00071D2B"/>
    <w:rsid w:val="00073AE3"/>
    <w:rsid w:val="0007435D"/>
    <w:rsid w:val="0008035D"/>
    <w:rsid w:val="00080814"/>
    <w:rsid w:val="0008538B"/>
    <w:rsid w:val="000861D2"/>
    <w:rsid w:val="00087BDD"/>
    <w:rsid w:val="00090BAE"/>
    <w:rsid w:val="00091C98"/>
    <w:rsid w:val="000920DE"/>
    <w:rsid w:val="000929B2"/>
    <w:rsid w:val="000961DF"/>
    <w:rsid w:val="000962BC"/>
    <w:rsid w:val="000A12E7"/>
    <w:rsid w:val="000A3935"/>
    <w:rsid w:val="000A6573"/>
    <w:rsid w:val="000A786C"/>
    <w:rsid w:val="000B00C3"/>
    <w:rsid w:val="000B0ABF"/>
    <w:rsid w:val="000B4844"/>
    <w:rsid w:val="000B615E"/>
    <w:rsid w:val="000B700C"/>
    <w:rsid w:val="000B7A9D"/>
    <w:rsid w:val="000C010F"/>
    <w:rsid w:val="000C12E4"/>
    <w:rsid w:val="000C1EAC"/>
    <w:rsid w:val="000C6850"/>
    <w:rsid w:val="000D0291"/>
    <w:rsid w:val="000D3F9F"/>
    <w:rsid w:val="000D44E5"/>
    <w:rsid w:val="000D450A"/>
    <w:rsid w:val="000D4719"/>
    <w:rsid w:val="000D5E77"/>
    <w:rsid w:val="000D7BE2"/>
    <w:rsid w:val="000E5E12"/>
    <w:rsid w:val="000F40C1"/>
    <w:rsid w:val="000F48E8"/>
    <w:rsid w:val="000F536D"/>
    <w:rsid w:val="000F7548"/>
    <w:rsid w:val="000F7E63"/>
    <w:rsid w:val="00107511"/>
    <w:rsid w:val="00107D82"/>
    <w:rsid w:val="0011162C"/>
    <w:rsid w:val="00112E3B"/>
    <w:rsid w:val="00114F14"/>
    <w:rsid w:val="00120289"/>
    <w:rsid w:val="001262D6"/>
    <w:rsid w:val="00126563"/>
    <w:rsid w:val="00130909"/>
    <w:rsid w:val="001324A0"/>
    <w:rsid w:val="001355FC"/>
    <w:rsid w:val="00141894"/>
    <w:rsid w:val="00141895"/>
    <w:rsid w:val="00141988"/>
    <w:rsid w:val="00143989"/>
    <w:rsid w:val="00143999"/>
    <w:rsid w:val="00143F1D"/>
    <w:rsid w:val="00144850"/>
    <w:rsid w:val="001456B9"/>
    <w:rsid w:val="00151F65"/>
    <w:rsid w:val="0015230B"/>
    <w:rsid w:val="00157FCA"/>
    <w:rsid w:val="00161A3B"/>
    <w:rsid w:val="001645D1"/>
    <w:rsid w:val="001668D2"/>
    <w:rsid w:val="001717C4"/>
    <w:rsid w:val="00171998"/>
    <w:rsid w:val="0017410E"/>
    <w:rsid w:val="00176544"/>
    <w:rsid w:val="00184775"/>
    <w:rsid w:val="00185781"/>
    <w:rsid w:val="00185E30"/>
    <w:rsid w:val="00186E7E"/>
    <w:rsid w:val="00187ED8"/>
    <w:rsid w:val="0019041E"/>
    <w:rsid w:val="00191662"/>
    <w:rsid w:val="001923A1"/>
    <w:rsid w:val="00192A27"/>
    <w:rsid w:val="00193D2E"/>
    <w:rsid w:val="00194769"/>
    <w:rsid w:val="00196119"/>
    <w:rsid w:val="001A37B0"/>
    <w:rsid w:val="001B4B93"/>
    <w:rsid w:val="001B5D47"/>
    <w:rsid w:val="001B69F5"/>
    <w:rsid w:val="001B7046"/>
    <w:rsid w:val="001C2963"/>
    <w:rsid w:val="001C3A34"/>
    <w:rsid w:val="001D0C3C"/>
    <w:rsid w:val="001D1B9B"/>
    <w:rsid w:val="001D3347"/>
    <w:rsid w:val="001D48E5"/>
    <w:rsid w:val="001D4995"/>
    <w:rsid w:val="001D6CF5"/>
    <w:rsid w:val="001F192B"/>
    <w:rsid w:val="001F72B9"/>
    <w:rsid w:val="001F73B1"/>
    <w:rsid w:val="00201DA7"/>
    <w:rsid w:val="00202B6B"/>
    <w:rsid w:val="002030FA"/>
    <w:rsid w:val="0020420C"/>
    <w:rsid w:val="00204E39"/>
    <w:rsid w:val="002074CB"/>
    <w:rsid w:val="00210753"/>
    <w:rsid w:val="00210F96"/>
    <w:rsid w:val="002119E6"/>
    <w:rsid w:val="00211E32"/>
    <w:rsid w:val="00217862"/>
    <w:rsid w:val="00225513"/>
    <w:rsid w:val="00230CBC"/>
    <w:rsid w:val="00231686"/>
    <w:rsid w:val="002327ED"/>
    <w:rsid w:val="00240B44"/>
    <w:rsid w:val="00242418"/>
    <w:rsid w:val="00247A30"/>
    <w:rsid w:val="0025039F"/>
    <w:rsid w:val="0025110E"/>
    <w:rsid w:val="00252C08"/>
    <w:rsid w:val="00253F78"/>
    <w:rsid w:val="0025485C"/>
    <w:rsid w:val="002624D0"/>
    <w:rsid w:val="002672D3"/>
    <w:rsid w:val="00267840"/>
    <w:rsid w:val="00270DF8"/>
    <w:rsid w:val="002727BF"/>
    <w:rsid w:val="002731CD"/>
    <w:rsid w:val="00273626"/>
    <w:rsid w:val="00273E21"/>
    <w:rsid w:val="0027477E"/>
    <w:rsid w:val="00284630"/>
    <w:rsid w:val="002856A7"/>
    <w:rsid w:val="0028621F"/>
    <w:rsid w:val="00286E6A"/>
    <w:rsid w:val="002913F9"/>
    <w:rsid w:val="00291959"/>
    <w:rsid w:val="0029247A"/>
    <w:rsid w:val="00293792"/>
    <w:rsid w:val="00294A07"/>
    <w:rsid w:val="00297098"/>
    <w:rsid w:val="002A18FE"/>
    <w:rsid w:val="002A5BC1"/>
    <w:rsid w:val="002C5C3A"/>
    <w:rsid w:val="002C7365"/>
    <w:rsid w:val="002C7F9F"/>
    <w:rsid w:val="002D0584"/>
    <w:rsid w:val="002D083C"/>
    <w:rsid w:val="002D1323"/>
    <w:rsid w:val="002D17F8"/>
    <w:rsid w:val="002D482A"/>
    <w:rsid w:val="002D4C14"/>
    <w:rsid w:val="002D4E3E"/>
    <w:rsid w:val="002D6DEB"/>
    <w:rsid w:val="002E0D2E"/>
    <w:rsid w:val="002E26D1"/>
    <w:rsid w:val="002E2B6B"/>
    <w:rsid w:val="002E3346"/>
    <w:rsid w:val="002E6819"/>
    <w:rsid w:val="002E7C96"/>
    <w:rsid w:val="002F24A5"/>
    <w:rsid w:val="002F3B54"/>
    <w:rsid w:val="002F4376"/>
    <w:rsid w:val="002F43BC"/>
    <w:rsid w:val="002F49BF"/>
    <w:rsid w:val="002F59F9"/>
    <w:rsid w:val="002F7F2B"/>
    <w:rsid w:val="00302B61"/>
    <w:rsid w:val="00302F7E"/>
    <w:rsid w:val="00303C4C"/>
    <w:rsid w:val="00303C9A"/>
    <w:rsid w:val="0030622E"/>
    <w:rsid w:val="00311A25"/>
    <w:rsid w:val="0031302D"/>
    <w:rsid w:val="003132B5"/>
    <w:rsid w:val="00315071"/>
    <w:rsid w:val="003151F8"/>
    <w:rsid w:val="00316154"/>
    <w:rsid w:val="00322F70"/>
    <w:rsid w:val="00325F09"/>
    <w:rsid w:val="003276FF"/>
    <w:rsid w:val="003305E4"/>
    <w:rsid w:val="003311F8"/>
    <w:rsid w:val="003361A4"/>
    <w:rsid w:val="0033733F"/>
    <w:rsid w:val="00347867"/>
    <w:rsid w:val="00347F76"/>
    <w:rsid w:val="00351BA6"/>
    <w:rsid w:val="00354525"/>
    <w:rsid w:val="003545EC"/>
    <w:rsid w:val="003547D2"/>
    <w:rsid w:val="0035746A"/>
    <w:rsid w:val="00357A0E"/>
    <w:rsid w:val="00361DB6"/>
    <w:rsid w:val="00363913"/>
    <w:rsid w:val="00373890"/>
    <w:rsid w:val="00374C42"/>
    <w:rsid w:val="003750D1"/>
    <w:rsid w:val="003778FD"/>
    <w:rsid w:val="0038257C"/>
    <w:rsid w:val="00383427"/>
    <w:rsid w:val="00384319"/>
    <w:rsid w:val="00384785"/>
    <w:rsid w:val="00384D4A"/>
    <w:rsid w:val="00385216"/>
    <w:rsid w:val="00386A7F"/>
    <w:rsid w:val="00390119"/>
    <w:rsid w:val="0039466E"/>
    <w:rsid w:val="003961CF"/>
    <w:rsid w:val="00397A65"/>
    <w:rsid w:val="003A2525"/>
    <w:rsid w:val="003A30BC"/>
    <w:rsid w:val="003A49CE"/>
    <w:rsid w:val="003A6D06"/>
    <w:rsid w:val="003A6F7D"/>
    <w:rsid w:val="003B3AA2"/>
    <w:rsid w:val="003B57F9"/>
    <w:rsid w:val="003B5B93"/>
    <w:rsid w:val="003B7253"/>
    <w:rsid w:val="003B73D9"/>
    <w:rsid w:val="003B7FE0"/>
    <w:rsid w:val="003C19F1"/>
    <w:rsid w:val="003C1DBE"/>
    <w:rsid w:val="003C3E86"/>
    <w:rsid w:val="003C6C9E"/>
    <w:rsid w:val="003C6CA9"/>
    <w:rsid w:val="003D09C5"/>
    <w:rsid w:val="003D76E3"/>
    <w:rsid w:val="003D7AD9"/>
    <w:rsid w:val="003E25E6"/>
    <w:rsid w:val="003E57C0"/>
    <w:rsid w:val="003E6D17"/>
    <w:rsid w:val="003F05F8"/>
    <w:rsid w:val="003F160D"/>
    <w:rsid w:val="003F2CAF"/>
    <w:rsid w:val="003F5DDE"/>
    <w:rsid w:val="00400192"/>
    <w:rsid w:val="0040399D"/>
    <w:rsid w:val="00403B10"/>
    <w:rsid w:val="00411D50"/>
    <w:rsid w:val="004128D7"/>
    <w:rsid w:val="00415552"/>
    <w:rsid w:val="00415CDA"/>
    <w:rsid w:val="00416046"/>
    <w:rsid w:val="00421EC0"/>
    <w:rsid w:val="00431A11"/>
    <w:rsid w:val="00432B28"/>
    <w:rsid w:val="00437722"/>
    <w:rsid w:val="0044245B"/>
    <w:rsid w:val="00445592"/>
    <w:rsid w:val="0044665E"/>
    <w:rsid w:val="0044754D"/>
    <w:rsid w:val="00450AD4"/>
    <w:rsid w:val="004544DF"/>
    <w:rsid w:val="00454D78"/>
    <w:rsid w:val="00466217"/>
    <w:rsid w:val="00467D97"/>
    <w:rsid w:val="004705A8"/>
    <w:rsid w:val="00470AAD"/>
    <w:rsid w:val="004719CC"/>
    <w:rsid w:val="00471B0F"/>
    <w:rsid w:val="00472CDD"/>
    <w:rsid w:val="00474795"/>
    <w:rsid w:val="00474A35"/>
    <w:rsid w:val="00476790"/>
    <w:rsid w:val="00481FD0"/>
    <w:rsid w:val="004839E2"/>
    <w:rsid w:val="00485B45"/>
    <w:rsid w:val="00486829"/>
    <w:rsid w:val="00487E35"/>
    <w:rsid w:val="00487EC6"/>
    <w:rsid w:val="00491FFC"/>
    <w:rsid w:val="00494065"/>
    <w:rsid w:val="00495F49"/>
    <w:rsid w:val="00496B5E"/>
    <w:rsid w:val="00496C5C"/>
    <w:rsid w:val="004A2C3C"/>
    <w:rsid w:val="004A4D68"/>
    <w:rsid w:val="004A7540"/>
    <w:rsid w:val="004B09AF"/>
    <w:rsid w:val="004B74BB"/>
    <w:rsid w:val="004B773B"/>
    <w:rsid w:val="004B7886"/>
    <w:rsid w:val="004B7AFD"/>
    <w:rsid w:val="004C3557"/>
    <w:rsid w:val="004C3996"/>
    <w:rsid w:val="004C5DAA"/>
    <w:rsid w:val="004C6FAF"/>
    <w:rsid w:val="004D7C2E"/>
    <w:rsid w:val="004E1250"/>
    <w:rsid w:val="004E1548"/>
    <w:rsid w:val="004E26F2"/>
    <w:rsid w:val="004E47BC"/>
    <w:rsid w:val="004E7754"/>
    <w:rsid w:val="004F0B47"/>
    <w:rsid w:val="004F4368"/>
    <w:rsid w:val="00500206"/>
    <w:rsid w:val="00500775"/>
    <w:rsid w:val="00503CF5"/>
    <w:rsid w:val="00504091"/>
    <w:rsid w:val="00504C22"/>
    <w:rsid w:val="0050612B"/>
    <w:rsid w:val="0051528A"/>
    <w:rsid w:val="005164C3"/>
    <w:rsid w:val="005252CF"/>
    <w:rsid w:val="00525B15"/>
    <w:rsid w:val="00525DF3"/>
    <w:rsid w:val="00532824"/>
    <w:rsid w:val="00532B94"/>
    <w:rsid w:val="005336A4"/>
    <w:rsid w:val="00536569"/>
    <w:rsid w:val="00540135"/>
    <w:rsid w:val="00556611"/>
    <w:rsid w:val="005578A8"/>
    <w:rsid w:val="00557CD4"/>
    <w:rsid w:val="005609FD"/>
    <w:rsid w:val="00563514"/>
    <w:rsid w:val="00563CC1"/>
    <w:rsid w:val="005640D8"/>
    <w:rsid w:val="00564CF4"/>
    <w:rsid w:val="00566016"/>
    <w:rsid w:val="00567E89"/>
    <w:rsid w:val="00570F5A"/>
    <w:rsid w:val="00571197"/>
    <w:rsid w:val="00573518"/>
    <w:rsid w:val="00577FAF"/>
    <w:rsid w:val="0058308C"/>
    <w:rsid w:val="00583633"/>
    <w:rsid w:val="00585787"/>
    <w:rsid w:val="00587232"/>
    <w:rsid w:val="00592406"/>
    <w:rsid w:val="0059361B"/>
    <w:rsid w:val="0059519B"/>
    <w:rsid w:val="00595D23"/>
    <w:rsid w:val="00596BDF"/>
    <w:rsid w:val="005A0418"/>
    <w:rsid w:val="005A1394"/>
    <w:rsid w:val="005A3859"/>
    <w:rsid w:val="005A57A3"/>
    <w:rsid w:val="005A6617"/>
    <w:rsid w:val="005B15A0"/>
    <w:rsid w:val="005B1601"/>
    <w:rsid w:val="005B20B3"/>
    <w:rsid w:val="005B272C"/>
    <w:rsid w:val="005B3754"/>
    <w:rsid w:val="005B4F3D"/>
    <w:rsid w:val="005B5E25"/>
    <w:rsid w:val="005B6470"/>
    <w:rsid w:val="005B709C"/>
    <w:rsid w:val="005C17DF"/>
    <w:rsid w:val="005C44F7"/>
    <w:rsid w:val="005C7E6E"/>
    <w:rsid w:val="005D2C37"/>
    <w:rsid w:val="005D4ACE"/>
    <w:rsid w:val="005E10E5"/>
    <w:rsid w:val="005E140F"/>
    <w:rsid w:val="005E33E9"/>
    <w:rsid w:val="005E47D1"/>
    <w:rsid w:val="005F0713"/>
    <w:rsid w:val="005F2CC2"/>
    <w:rsid w:val="00602069"/>
    <w:rsid w:val="006021A2"/>
    <w:rsid w:val="00604482"/>
    <w:rsid w:val="00610DF7"/>
    <w:rsid w:val="00612B65"/>
    <w:rsid w:val="00613415"/>
    <w:rsid w:val="00613837"/>
    <w:rsid w:val="00614097"/>
    <w:rsid w:val="00616C6E"/>
    <w:rsid w:val="00631951"/>
    <w:rsid w:val="00633570"/>
    <w:rsid w:val="0063520E"/>
    <w:rsid w:val="006356A5"/>
    <w:rsid w:val="006356D9"/>
    <w:rsid w:val="00637068"/>
    <w:rsid w:val="006433C5"/>
    <w:rsid w:val="00647283"/>
    <w:rsid w:val="006520B9"/>
    <w:rsid w:val="00652E7D"/>
    <w:rsid w:val="006537B8"/>
    <w:rsid w:val="00656C30"/>
    <w:rsid w:val="006609F6"/>
    <w:rsid w:val="00662502"/>
    <w:rsid w:val="00662F2B"/>
    <w:rsid w:val="00663BE8"/>
    <w:rsid w:val="00664E0C"/>
    <w:rsid w:val="00665339"/>
    <w:rsid w:val="00671711"/>
    <w:rsid w:val="006808C4"/>
    <w:rsid w:val="00680D96"/>
    <w:rsid w:val="00680FB8"/>
    <w:rsid w:val="006833C2"/>
    <w:rsid w:val="00685AEC"/>
    <w:rsid w:val="00691C0D"/>
    <w:rsid w:val="0069466D"/>
    <w:rsid w:val="006A0E84"/>
    <w:rsid w:val="006A2598"/>
    <w:rsid w:val="006A442E"/>
    <w:rsid w:val="006A536E"/>
    <w:rsid w:val="006B0041"/>
    <w:rsid w:val="006B12F8"/>
    <w:rsid w:val="006B31C5"/>
    <w:rsid w:val="006B4834"/>
    <w:rsid w:val="006B523D"/>
    <w:rsid w:val="006B6B7C"/>
    <w:rsid w:val="006B6C76"/>
    <w:rsid w:val="006C253E"/>
    <w:rsid w:val="006C4884"/>
    <w:rsid w:val="006C6360"/>
    <w:rsid w:val="006D2E4C"/>
    <w:rsid w:val="006D433B"/>
    <w:rsid w:val="006D783C"/>
    <w:rsid w:val="006E27A4"/>
    <w:rsid w:val="006E4025"/>
    <w:rsid w:val="006E484D"/>
    <w:rsid w:val="006E7883"/>
    <w:rsid w:val="006F0737"/>
    <w:rsid w:val="006F16C9"/>
    <w:rsid w:val="006F4264"/>
    <w:rsid w:val="00700D81"/>
    <w:rsid w:val="007036AE"/>
    <w:rsid w:val="00703CF2"/>
    <w:rsid w:val="00710CF3"/>
    <w:rsid w:val="00713761"/>
    <w:rsid w:val="00713FF0"/>
    <w:rsid w:val="00717782"/>
    <w:rsid w:val="007225CB"/>
    <w:rsid w:val="00726730"/>
    <w:rsid w:val="00731B85"/>
    <w:rsid w:val="0073369E"/>
    <w:rsid w:val="00734F30"/>
    <w:rsid w:val="0073511F"/>
    <w:rsid w:val="0073545F"/>
    <w:rsid w:val="00736AEA"/>
    <w:rsid w:val="00737E53"/>
    <w:rsid w:val="00741E1E"/>
    <w:rsid w:val="00743EA2"/>
    <w:rsid w:val="00745250"/>
    <w:rsid w:val="00751E8D"/>
    <w:rsid w:val="0075243C"/>
    <w:rsid w:val="007572A1"/>
    <w:rsid w:val="007602D5"/>
    <w:rsid w:val="0076049D"/>
    <w:rsid w:val="007629DC"/>
    <w:rsid w:val="00765FF7"/>
    <w:rsid w:val="0077043C"/>
    <w:rsid w:val="00771679"/>
    <w:rsid w:val="00771E14"/>
    <w:rsid w:val="0078228F"/>
    <w:rsid w:val="00783D76"/>
    <w:rsid w:val="00783FFA"/>
    <w:rsid w:val="007864DF"/>
    <w:rsid w:val="00786F4C"/>
    <w:rsid w:val="00792610"/>
    <w:rsid w:val="00795C98"/>
    <w:rsid w:val="00797AFC"/>
    <w:rsid w:val="007A4A47"/>
    <w:rsid w:val="007A5DAF"/>
    <w:rsid w:val="007A5DB3"/>
    <w:rsid w:val="007A75C9"/>
    <w:rsid w:val="007B0812"/>
    <w:rsid w:val="007B280D"/>
    <w:rsid w:val="007B7CA9"/>
    <w:rsid w:val="007C05D8"/>
    <w:rsid w:val="007C2360"/>
    <w:rsid w:val="007C6541"/>
    <w:rsid w:val="007C7982"/>
    <w:rsid w:val="007C7CC2"/>
    <w:rsid w:val="007D105C"/>
    <w:rsid w:val="007D3DE0"/>
    <w:rsid w:val="007E081D"/>
    <w:rsid w:val="007E246F"/>
    <w:rsid w:val="007E3137"/>
    <w:rsid w:val="007E31D1"/>
    <w:rsid w:val="007E624E"/>
    <w:rsid w:val="007E76C9"/>
    <w:rsid w:val="007F0C41"/>
    <w:rsid w:val="007F16D2"/>
    <w:rsid w:val="007F2A55"/>
    <w:rsid w:val="00800542"/>
    <w:rsid w:val="00800C39"/>
    <w:rsid w:val="00801C06"/>
    <w:rsid w:val="0080559C"/>
    <w:rsid w:val="0080561D"/>
    <w:rsid w:val="00805AFF"/>
    <w:rsid w:val="00807382"/>
    <w:rsid w:val="00810058"/>
    <w:rsid w:val="008107B5"/>
    <w:rsid w:val="0081284B"/>
    <w:rsid w:val="00815664"/>
    <w:rsid w:val="00822FF0"/>
    <w:rsid w:val="00826397"/>
    <w:rsid w:val="00827AF1"/>
    <w:rsid w:val="00830B13"/>
    <w:rsid w:val="00831933"/>
    <w:rsid w:val="00832E88"/>
    <w:rsid w:val="00832F72"/>
    <w:rsid w:val="0083322F"/>
    <w:rsid w:val="008343FB"/>
    <w:rsid w:val="008362F6"/>
    <w:rsid w:val="00837C9F"/>
    <w:rsid w:val="00840FCF"/>
    <w:rsid w:val="00842C36"/>
    <w:rsid w:val="008452B9"/>
    <w:rsid w:val="008479B9"/>
    <w:rsid w:val="00850268"/>
    <w:rsid w:val="00852065"/>
    <w:rsid w:val="0086770A"/>
    <w:rsid w:val="008750F5"/>
    <w:rsid w:val="00876C11"/>
    <w:rsid w:val="00877CDF"/>
    <w:rsid w:val="00881D05"/>
    <w:rsid w:val="0088219F"/>
    <w:rsid w:val="00884455"/>
    <w:rsid w:val="00885547"/>
    <w:rsid w:val="00887644"/>
    <w:rsid w:val="00887E9C"/>
    <w:rsid w:val="008925E2"/>
    <w:rsid w:val="0089319A"/>
    <w:rsid w:val="008942CA"/>
    <w:rsid w:val="0089453D"/>
    <w:rsid w:val="0089466D"/>
    <w:rsid w:val="00894761"/>
    <w:rsid w:val="008952BF"/>
    <w:rsid w:val="008A0737"/>
    <w:rsid w:val="008A0892"/>
    <w:rsid w:val="008A2DC3"/>
    <w:rsid w:val="008A4EF6"/>
    <w:rsid w:val="008B0ED1"/>
    <w:rsid w:val="008B1EDA"/>
    <w:rsid w:val="008B3CE2"/>
    <w:rsid w:val="008B490A"/>
    <w:rsid w:val="008B4E62"/>
    <w:rsid w:val="008B5E56"/>
    <w:rsid w:val="008B7319"/>
    <w:rsid w:val="008C0239"/>
    <w:rsid w:val="008C0E6F"/>
    <w:rsid w:val="008C26E4"/>
    <w:rsid w:val="008C796E"/>
    <w:rsid w:val="008C7DA1"/>
    <w:rsid w:val="008D64BC"/>
    <w:rsid w:val="008D6ACE"/>
    <w:rsid w:val="008D7455"/>
    <w:rsid w:val="008D7E2D"/>
    <w:rsid w:val="008E134B"/>
    <w:rsid w:val="008E1D1D"/>
    <w:rsid w:val="008E2935"/>
    <w:rsid w:val="008E67D9"/>
    <w:rsid w:val="008E7820"/>
    <w:rsid w:val="008F1D40"/>
    <w:rsid w:val="008F273A"/>
    <w:rsid w:val="008F34E6"/>
    <w:rsid w:val="008F5D6C"/>
    <w:rsid w:val="008F5EA4"/>
    <w:rsid w:val="008F74DC"/>
    <w:rsid w:val="009024A2"/>
    <w:rsid w:val="009025D2"/>
    <w:rsid w:val="009034C3"/>
    <w:rsid w:val="009042D2"/>
    <w:rsid w:val="00906148"/>
    <w:rsid w:val="009129C6"/>
    <w:rsid w:val="009136D1"/>
    <w:rsid w:val="009202D8"/>
    <w:rsid w:val="0092266E"/>
    <w:rsid w:val="00922F50"/>
    <w:rsid w:val="00925C8A"/>
    <w:rsid w:val="00926D94"/>
    <w:rsid w:val="00927342"/>
    <w:rsid w:val="009304CD"/>
    <w:rsid w:val="009319B3"/>
    <w:rsid w:val="00933684"/>
    <w:rsid w:val="009341E6"/>
    <w:rsid w:val="00934C98"/>
    <w:rsid w:val="00934D10"/>
    <w:rsid w:val="00935728"/>
    <w:rsid w:val="009439D9"/>
    <w:rsid w:val="009449B0"/>
    <w:rsid w:val="00953C0B"/>
    <w:rsid w:val="009541C5"/>
    <w:rsid w:val="00960922"/>
    <w:rsid w:val="009618A4"/>
    <w:rsid w:val="00961965"/>
    <w:rsid w:val="00962B61"/>
    <w:rsid w:val="00962E80"/>
    <w:rsid w:val="00962E93"/>
    <w:rsid w:val="00966186"/>
    <w:rsid w:val="0097014C"/>
    <w:rsid w:val="00972861"/>
    <w:rsid w:val="009766B9"/>
    <w:rsid w:val="009821F2"/>
    <w:rsid w:val="00983B6E"/>
    <w:rsid w:val="009841FA"/>
    <w:rsid w:val="00985B02"/>
    <w:rsid w:val="00987740"/>
    <w:rsid w:val="009908CF"/>
    <w:rsid w:val="0099146F"/>
    <w:rsid w:val="00994D02"/>
    <w:rsid w:val="009A206F"/>
    <w:rsid w:val="009A26E1"/>
    <w:rsid w:val="009A3C82"/>
    <w:rsid w:val="009A44C7"/>
    <w:rsid w:val="009A78A9"/>
    <w:rsid w:val="009B02F3"/>
    <w:rsid w:val="009B104D"/>
    <w:rsid w:val="009B66CD"/>
    <w:rsid w:val="009C0D95"/>
    <w:rsid w:val="009C4D4B"/>
    <w:rsid w:val="009C5C69"/>
    <w:rsid w:val="009C6402"/>
    <w:rsid w:val="009C775F"/>
    <w:rsid w:val="009C7D8A"/>
    <w:rsid w:val="009D1E6B"/>
    <w:rsid w:val="009D4614"/>
    <w:rsid w:val="009D4DFF"/>
    <w:rsid w:val="009D57BA"/>
    <w:rsid w:val="009E0118"/>
    <w:rsid w:val="009E20CF"/>
    <w:rsid w:val="009E331D"/>
    <w:rsid w:val="009E7719"/>
    <w:rsid w:val="009E77B8"/>
    <w:rsid w:val="009E7AA3"/>
    <w:rsid w:val="009F49F2"/>
    <w:rsid w:val="009F5A39"/>
    <w:rsid w:val="009F6A68"/>
    <w:rsid w:val="009F7168"/>
    <w:rsid w:val="00A00394"/>
    <w:rsid w:val="00A00693"/>
    <w:rsid w:val="00A02BFD"/>
    <w:rsid w:val="00A02EEE"/>
    <w:rsid w:val="00A04672"/>
    <w:rsid w:val="00A04C89"/>
    <w:rsid w:val="00A05503"/>
    <w:rsid w:val="00A0777B"/>
    <w:rsid w:val="00A12AA9"/>
    <w:rsid w:val="00A12CB7"/>
    <w:rsid w:val="00A1383E"/>
    <w:rsid w:val="00A145D1"/>
    <w:rsid w:val="00A159FB"/>
    <w:rsid w:val="00A16F1A"/>
    <w:rsid w:val="00A17D34"/>
    <w:rsid w:val="00A216E0"/>
    <w:rsid w:val="00A25CC9"/>
    <w:rsid w:val="00A2638A"/>
    <w:rsid w:val="00A30D18"/>
    <w:rsid w:val="00A323A4"/>
    <w:rsid w:val="00A33251"/>
    <w:rsid w:val="00A3454E"/>
    <w:rsid w:val="00A34998"/>
    <w:rsid w:val="00A403E7"/>
    <w:rsid w:val="00A4118D"/>
    <w:rsid w:val="00A42159"/>
    <w:rsid w:val="00A471B9"/>
    <w:rsid w:val="00A47A93"/>
    <w:rsid w:val="00A53958"/>
    <w:rsid w:val="00A53B11"/>
    <w:rsid w:val="00A638EB"/>
    <w:rsid w:val="00A65711"/>
    <w:rsid w:val="00A70BC2"/>
    <w:rsid w:val="00A73AAA"/>
    <w:rsid w:val="00A7599F"/>
    <w:rsid w:val="00A76F06"/>
    <w:rsid w:val="00A82C61"/>
    <w:rsid w:val="00A84210"/>
    <w:rsid w:val="00A86F14"/>
    <w:rsid w:val="00A877BA"/>
    <w:rsid w:val="00A96F4B"/>
    <w:rsid w:val="00AA00B0"/>
    <w:rsid w:val="00AA0285"/>
    <w:rsid w:val="00AA1016"/>
    <w:rsid w:val="00AA597F"/>
    <w:rsid w:val="00AA774A"/>
    <w:rsid w:val="00AC1017"/>
    <w:rsid w:val="00AC1A91"/>
    <w:rsid w:val="00AC1FFA"/>
    <w:rsid w:val="00AC336E"/>
    <w:rsid w:val="00AC6A23"/>
    <w:rsid w:val="00AC7CF8"/>
    <w:rsid w:val="00AD0BBE"/>
    <w:rsid w:val="00AD477F"/>
    <w:rsid w:val="00AD61CD"/>
    <w:rsid w:val="00AE048C"/>
    <w:rsid w:val="00AE23C3"/>
    <w:rsid w:val="00AE3EB9"/>
    <w:rsid w:val="00AE4B82"/>
    <w:rsid w:val="00AF007C"/>
    <w:rsid w:val="00AF0613"/>
    <w:rsid w:val="00AF20B8"/>
    <w:rsid w:val="00AF2290"/>
    <w:rsid w:val="00AF4881"/>
    <w:rsid w:val="00AF719E"/>
    <w:rsid w:val="00AF7232"/>
    <w:rsid w:val="00AF7C50"/>
    <w:rsid w:val="00B00286"/>
    <w:rsid w:val="00B00D2C"/>
    <w:rsid w:val="00B01368"/>
    <w:rsid w:val="00B03BAD"/>
    <w:rsid w:val="00B0561F"/>
    <w:rsid w:val="00B07644"/>
    <w:rsid w:val="00B102E9"/>
    <w:rsid w:val="00B111F7"/>
    <w:rsid w:val="00B13995"/>
    <w:rsid w:val="00B14044"/>
    <w:rsid w:val="00B14D1D"/>
    <w:rsid w:val="00B15C1E"/>
    <w:rsid w:val="00B160BC"/>
    <w:rsid w:val="00B177C5"/>
    <w:rsid w:val="00B17DDA"/>
    <w:rsid w:val="00B20480"/>
    <w:rsid w:val="00B2173B"/>
    <w:rsid w:val="00B21A46"/>
    <w:rsid w:val="00B2222E"/>
    <w:rsid w:val="00B25DE7"/>
    <w:rsid w:val="00B26B34"/>
    <w:rsid w:val="00B314BF"/>
    <w:rsid w:val="00B32BFD"/>
    <w:rsid w:val="00B33FB4"/>
    <w:rsid w:val="00B34198"/>
    <w:rsid w:val="00B36C90"/>
    <w:rsid w:val="00B378B3"/>
    <w:rsid w:val="00B42FDD"/>
    <w:rsid w:val="00B441B3"/>
    <w:rsid w:val="00B524FD"/>
    <w:rsid w:val="00B53E4C"/>
    <w:rsid w:val="00B57DA5"/>
    <w:rsid w:val="00B61232"/>
    <w:rsid w:val="00B625E2"/>
    <w:rsid w:val="00B6318B"/>
    <w:rsid w:val="00B643BC"/>
    <w:rsid w:val="00B71288"/>
    <w:rsid w:val="00B73A07"/>
    <w:rsid w:val="00B74F1D"/>
    <w:rsid w:val="00B772A8"/>
    <w:rsid w:val="00B8327F"/>
    <w:rsid w:val="00B859B7"/>
    <w:rsid w:val="00B86E54"/>
    <w:rsid w:val="00B86E65"/>
    <w:rsid w:val="00B87E1B"/>
    <w:rsid w:val="00B87F59"/>
    <w:rsid w:val="00B9546A"/>
    <w:rsid w:val="00B966A5"/>
    <w:rsid w:val="00BA499A"/>
    <w:rsid w:val="00BA5110"/>
    <w:rsid w:val="00BA562B"/>
    <w:rsid w:val="00BB38FE"/>
    <w:rsid w:val="00BB5C0D"/>
    <w:rsid w:val="00BB72EE"/>
    <w:rsid w:val="00BB7698"/>
    <w:rsid w:val="00BC1643"/>
    <w:rsid w:val="00BC3DE9"/>
    <w:rsid w:val="00BD1082"/>
    <w:rsid w:val="00BD2479"/>
    <w:rsid w:val="00BD5992"/>
    <w:rsid w:val="00BD66D6"/>
    <w:rsid w:val="00BE2355"/>
    <w:rsid w:val="00BE4B22"/>
    <w:rsid w:val="00BE62F2"/>
    <w:rsid w:val="00BE6B60"/>
    <w:rsid w:val="00BE6D38"/>
    <w:rsid w:val="00BE7E28"/>
    <w:rsid w:val="00BF1422"/>
    <w:rsid w:val="00BF1E58"/>
    <w:rsid w:val="00BF275F"/>
    <w:rsid w:val="00BF3F35"/>
    <w:rsid w:val="00BF77BF"/>
    <w:rsid w:val="00C024F6"/>
    <w:rsid w:val="00C068A9"/>
    <w:rsid w:val="00C06F4F"/>
    <w:rsid w:val="00C07490"/>
    <w:rsid w:val="00C11A08"/>
    <w:rsid w:val="00C11B51"/>
    <w:rsid w:val="00C1259F"/>
    <w:rsid w:val="00C14CC5"/>
    <w:rsid w:val="00C2242C"/>
    <w:rsid w:val="00C22A5B"/>
    <w:rsid w:val="00C3228E"/>
    <w:rsid w:val="00C33461"/>
    <w:rsid w:val="00C33DF5"/>
    <w:rsid w:val="00C370FB"/>
    <w:rsid w:val="00C418B8"/>
    <w:rsid w:val="00C44B4D"/>
    <w:rsid w:val="00C45C1D"/>
    <w:rsid w:val="00C502EB"/>
    <w:rsid w:val="00C517C6"/>
    <w:rsid w:val="00C57601"/>
    <w:rsid w:val="00C627C6"/>
    <w:rsid w:val="00C62B95"/>
    <w:rsid w:val="00C6406D"/>
    <w:rsid w:val="00C70647"/>
    <w:rsid w:val="00C732F6"/>
    <w:rsid w:val="00C779DD"/>
    <w:rsid w:val="00C77A2C"/>
    <w:rsid w:val="00C81F7E"/>
    <w:rsid w:val="00C858CD"/>
    <w:rsid w:val="00C86893"/>
    <w:rsid w:val="00C87E88"/>
    <w:rsid w:val="00C90DA0"/>
    <w:rsid w:val="00C91425"/>
    <w:rsid w:val="00C95F16"/>
    <w:rsid w:val="00C9780B"/>
    <w:rsid w:val="00CA56CA"/>
    <w:rsid w:val="00CA5C8C"/>
    <w:rsid w:val="00CA6C40"/>
    <w:rsid w:val="00CA6C5C"/>
    <w:rsid w:val="00CA7842"/>
    <w:rsid w:val="00CC00DD"/>
    <w:rsid w:val="00CC1C8E"/>
    <w:rsid w:val="00CC1DA1"/>
    <w:rsid w:val="00CC21C8"/>
    <w:rsid w:val="00CC2B65"/>
    <w:rsid w:val="00CC2D24"/>
    <w:rsid w:val="00CC3FAF"/>
    <w:rsid w:val="00CC608F"/>
    <w:rsid w:val="00CC74D2"/>
    <w:rsid w:val="00CD2BB2"/>
    <w:rsid w:val="00CD2C5E"/>
    <w:rsid w:val="00CD311B"/>
    <w:rsid w:val="00CD3D0D"/>
    <w:rsid w:val="00CD41E5"/>
    <w:rsid w:val="00CD66A4"/>
    <w:rsid w:val="00CE70A1"/>
    <w:rsid w:val="00CF3912"/>
    <w:rsid w:val="00CF4ED2"/>
    <w:rsid w:val="00CF7957"/>
    <w:rsid w:val="00D000E0"/>
    <w:rsid w:val="00D0136F"/>
    <w:rsid w:val="00D0297C"/>
    <w:rsid w:val="00D0468E"/>
    <w:rsid w:val="00D047DE"/>
    <w:rsid w:val="00D07769"/>
    <w:rsid w:val="00D077DD"/>
    <w:rsid w:val="00D10083"/>
    <w:rsid w:val="00D10C02"/>
    <w:rsid w:val="00D1153E"/>
    <w:rsid w:val="00D124B4"/>
    <w:rsid w:val="00D21E6E"/>
    <w:rsid w:val="00D2238E"/>
    <w:rsid w:val="00D2497C"/>
    <w:rsid w:val="00D25032"/>
    <w:rsid w:val="00D27304"/>
    <w:rsid w:val="00D35ED6"/>
    <w:rsid w:val="00D40B7B"/>
    <w:rsid w:val="00D43C87"/>
    <w:rsid w:val="00D43F63"/>
    <w:rsid w:val="00D4596C"/>
    <w:rsid w:val="00D61CBD"/>
    <w:rsid w:val="00D6687E"/>
    <w:rsid w:val="00D71A42"/>
    <w:rsid w:val="00D727A7"/>
    <w:rsid w:val="00D73D9B"/>
    <w:rsid w:val="00D7443E"/>
    <w:rsid w:val="00D7638F"/>
    <w:rsid w:val="00D76705"/>
    <w:rsid w:val="00D801C1"/>
    <w:rsid w:val="00D80A10"/>
    <w:rsid w:val="00D83E8D"/>
    <w:rsid w:val="00D92300"/>
    <w:rsid w:val="00D94CCD"/>
    <w:rsid w:val="00D97BEC"/>
    <w:rsid w:val="00DA1808"/>
    <w:rsid w:val="00DA2762"/>
    <w:rsid w:val="00DA429C"/>
    <w:rsid w:val="00DA76DE"/>
    <w:rsid w:val="00DB1786"/>
    <w:rsid w:val="00DC4556"/>
    <w:rsid w:val="00DC45A2"/>
    <w:rsid w:val="00DD0C37"/>
    <w:rsid w:val="00DD3C9B"/>
    <w:rsid w:val="00DD6188"/>
    <w:rsid w:val="00DD7111"/>
    <w:rsid w:val="00DD7356"/>
    <w:rsid w:val="00DD7C44"/>
    <w:rsid w:val="00DE002B"/>
    <w:rsid w:val="00DE08DB"/>
    <w:rsid w:val="00DE1122"/>
    <w:rsid w:val="00DE31A8"/>
    <w:rsid w:val="00DE385F"/>
    <w:rsid w:val="00DE4D3B"/>
    <w:rsid w:val="00DE54DA"/>
    <w:rsid w:val="00DF03F7"/>
    <w:rsid w:val="00DF667F"/>
    <w:rsid w:val="00E002D3"/>
    <w:rsid w:val="00E02933"/>
    <w:rsid w:val="00E11949"/>
    <w:rsid w:val="00E11BD8"/>
    <w:rsid w:val="00E11F8D"/>
    <w:rsid w:val="00E12A9F"/>
    <w:rsid w:val="00E135AA"/>
    <w:rsid w:val="00E14089"/>
    <w:rsid w:val="00E2371C"/>
    <w:rsid w:val="00E248FE"/>
    <w:rsid w:val="00E42053"/>
    <w:rsid w:val="00E42B1E"/>
    <w:rsid w:val="00E456C7"/>
    <w:rsid w:val="00E47A1B"/>
    <w:rsid w:val="00E506C7"/>
    <w:rsid w:val="00E51FEC"/>
    <w:rsid w:val="00E545E7"/>
    <w:rsid w:val="00E57478"/>
    <w:rsid w:val="00E60592"/>
    <w:rsid w:val="00E615B9"/>
    <w:rsid w:val="00E64D16"/>
    <w:rsid w:val="00E72831"/>
    <w:rsid w:val="00E72E85"/>
    <w:rsid w:val="00E75F9A"/>
    <w:rsid w:val="00E80BAB"/>
    <w:rsid w:val="00E81DDE"/>
    <w:rsid w:val="00E81E41"/>
    <w:rsid w:val="00E850C8"/>
    <w:rsid w:val="00EA14BF"/>
    <w:rsid w:val="00EA3998"/>
    <w:rsid w:val="00EA4C8F"/>
    <w:rsid w:val="00EB2ED0"/>
    <w:rsid w:val="00EB44EC"/>
    <w:rsid w:val="00EC1265"/>
    <w:rsid w:val="00EC1E70"/>
    <w:rsid w:val="00EC2BFF"/>
    <w:rsid w:val="00EC35FF"/>
    <w:rsid w:val="00EC6B70"/>
    <w:rsid w:val="00EC7E47"/>
    <w:rsid w:val="00ED02E8"/>
    <w:rsid w:val="00ED0331"/>
    <w:rsid w:val="00ED4370"/>
    <w:rsid w:val="00ED4530"/>
    <w:rsid w:val="00ED497C"/>
    <w:rsid w:val="00ED6A22"/>
    <w:rsid w:val="00ED6BB7"/>
    <w:rsid w:val="00ED6C1B"/>
    <w:rsid w:val="00EE1071"/>
    <w:rsid w:val="00EE135A"/>
    <w:rsid w:val="00EF1487"/>
    <w:rsid w:val="00EF7FD3"/>
    <w:rsid w:val="00F000C9"/>
    <w:rsid w:val="00F0024F"/>
    <w:rsid w:val="00F03D28"/>
    <w:rsid w:val="00F06809"/>
    <w:rsid w:val="00F068B9"/>
    <w:rsid w:val="00F069A0"/>
    <w:rsid w:val="00F077E2"/>
    <w:rsid w:val="00F1122F"/>
    <w:rsid w:val="00F1138F"/>
    <w:rsid w:val="00F1216E"/>
    <w:rsid w:val="00F125F4"/>
    <w:rsid w:val="00F15981"/>
    <w:rsid w:val="00F173D1"/>
    <w:rsid w:val="00F208F0"/>
    <w:rsid w:val="00F2154D"/>
    <w:rsid w:val="00F23C89"/>
    <w:rsid w:val="00F24295"/>
    <w:rsid w:val="00F27FAB"/>
    <w:rsid w:val="00F30B16"/>
    <w:rsid w:val="00F31F84"/>
    <w:rsid w:val="00F32141"/>
    <w:rsid w:val="00F3224C"/>
    <w:rsid w:val="00F3366F"/>
    <w:rsid w:val="00F33B78"/>
    <w:rsid w:val="00F375F8"/>
    <w:rsid w:val="00F41312"/>
    <w:rsid w:val="00F41493"/>
    <w:rsid w:val="00F42DD6"/>
    <w:rsid w:val="00F4312A"/>
    <w:rsid w:val="00F43B7E"/>
    <w:rsid w:val="00F44310"/>
    <w:rsid w:val="00F44726"/>
    <w:rsid w:val="00F4495F"/>
    <w:rsid w:val="00F46949"/>
    <w:rsid w:val="00F51E2C"/>
    <w:rsid w:val="00F568CA"/>
    <w:rsid w:val="00F62689"/>
    <w:rsid w:val="00F62A01"/>
    <w:rsid w:val="00F72D31"/>
    <w:rsid w:val="00F73EE1"/>
    <w:rsid w:val="00F776E7"/>
    <w:rsid w:val="00F7784D"/>
    <w:rsid w:val="00F80E7C"/>
    <w:rsid w:val="00F86BF6"/>
    <w:rsid w:val="00F90813"/>
    <w:rsid w:val="00F9289E"/>
    <w:rsid w:val="00F92926"/>
    <w:rsid w:val="00F937DC"/>
    <w:rsid w:val="00F9677C"/>
    <w:rsid w:val="00F97824"/>
    <w:rsid w:val="00FA013F"/>
    <w:rsid w:val="00FA05A4"/>
    <w:rsid w:val="00FA3469"/>
    <w:rsid w:val="00FA3F8E"/>
    <w:rsid w:val="00FB06E2"/>
    <w:rsid w:val="00FB50DB"/>
    <w:rsid w:val="00FB5E4E"/>
    <w:rsid w:val="00FC03E0"/>
    <w:rsid w:val="00FC1CBF"/>
    <w:rsid w:val="00FC290A"/>
    <w:rsid w:val="00FC3648"/>
    <w:rsid w:val="00FC630D"/>
    <w:rsid w:val="00FC7032"/>
    <w:rsid w:val="00FD1CD4"/>
    <w:rsid w:val="00FD318E"/>
    <w:rsid w:val="00FD4009"/>
    <w:rsid w:val="00FD5204"/>
    <w:rsid w:val="00FD5FA5"/>
    <w:rsid w:val="00FE0C3A"/>
    <w:rsid w:val="00FE30FD"/>
    <w:rsid w:val="00FE37F8"/>
    <w:rsid w:val="00FE3A97"/>
    <w:rsid w:val="00FE539E"/>
    <w:rsid w:val="00FE7B44"/>
    <w:rsid w:val="00FF2DDC"/>
    <w:rsid w:val="00FF36A6"/>
    <w:rsid w:val="00FF650B"/>
    <w:rsid w:val="00FF7962"/>
    <w:rsid w:val="22C092F1"/>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092F1"/>
  <w15:chartTrackingRefBased/>
  <w15:docId w15:val="{920BD0CD-C973-408A-B4BD-BB020F045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35728"/>
    <w:rPr>
      <w:sz w:val="16"/>
      <w:szCs w:val="16"/>
    </w:rPr>
  </w:style>
  <w:style w:type="paragraph" w:styleId="CommentText">
    <w:name w:val="annotation text"/>
    <w:basedOn w:val="Normal"/>
    <w:link w:val="CommentTextChar"/>
    <w:uiPriority w:val="99"/>
    <w:unhideWhenUsed/>
    <w:rsid w:val="00935728"/>
    <w:pPr>
      <w:spacing w:line="240" w:lineRule="auto"/>
    </w:pPr>
    <w:rPr>
      <w:sz w:val="20"/>
      <w:szCs w:val="20"/>
    </w:rPr>
  </w:style>
  <w:style w:type="character" w:customStyle="1" w:styleId="CommentTextChar">
    <w:name w:val="Comment Text Char"/>
    <w:basedOn w:val="DefaultParagraphFont"/>
    <w:link w:val="CommentText"/>
    <w:uiPriority w:val="99"/>
    <w:rsid w:val="00935728"/>
    <w:rPr>
      <w:sz w:val="20"/>
      <w:szCs w:val="20"/>
    </w:rPr>
  </w:style>
  <w:style w:type="paragraph" w:styleId="CommentSubject">
    <w:name w:val="annotation subject"/>
    <w:basedOn w:val="CommentText"/>
    <w:next w:val="CommentText"/>
    <w:link w:val="CommentSubjectChar"/>
    <w:uiPriority w:val="99"/>
    <w:semiHidden/>
    <w:unhideWhenUsed/>
    <w:rsid w:val="00935728"/>
    <w:rPr>
      <w:b/>
      <w:bCs/>
    </w:rPr>
  </w:style>
  <w:style w:type="character" w:customStyle="1" w:styleId="CommentSubjectChar">
    <w:name w:val="Comment Subject Char"/>
    <w:basedOn w:val="CommentTextChar"/>
    <w:link w:val="CommentSubject"/>
    <w:uiPriority w:val="99"/>
    <w:semiHidden/>
    <w:rsid w:val="00935728"/>
    <w:rPr>
      <w:b/>
      <w:bCs/>
      <w:sz w:val="20"/>
      <w:szCs w:val="20"/>
    </w:rPr>
  </w:style>
  <w:style w:type="paragraph" w:customStyle="1" w:styleId="text-dark">
    <w:name w:val="text-dark"/>
    <w:basedOn w:val="Normal"/>
    <w:rsid w:val="00B441B3"/>
    <w:pPr>
      <w:spacing w:before="100" w:beforeAutospacing="1" w:after="100" w:afterAutospacing="1" w:line="240" w:lineRule="auto"/>
    </w:pPr>
    <w:rPr>
      <w:rFonts w:ascii="Aptos" w:hAnsi="Aptos" w:cs="Aptos"/>
      <w:sz w:val="24"/>
      <w:szCs w:val="24"/>
      <w:lang w:eastAsia="et-EE"/>
    </w:rPr>
  </w:style>
  <w:style w:type="character" w:styleId="Strong">
    <w:name w:val="Strong"/>
    <w:basedOn w:val="DefaultParagraphFont"/>
    <w:uiPriority w:val="22"/>
    <w:qFormat/>
    <w:rsid w:val="00B441B3"/>
    <w:rPr>
      <w:b/>
      <w:bCs/>
    </w:rPr>
  </w:style>
  <w:style w:type="character" w:styleId="Hyperlink">
    <w:name w:val="Hyperlink"/>
    <w:basedOn w:val="DefaultParagraphFont"/>
    <w:uiPriority w:val="99"/>
    <w:unhideWhenUsed/>
    <w:rsid w:val="00D077DD"/>
    <w:rPr>
      <w:color w:val="0563C1" w:themeColor="hyperlink"/>
      <w:u w:val="single"/>
    </w:rPr>
  </w:style>
  <w:style w:type="character" w:customStyle="1" w:styleId="UnresolvedMention">
    <w:name w:val="Unresolved Mention"/>
    <w:basedOn w:val="DefaultParagraphFont"/>
    <w:uiPriority w:val="99"/>
    <w:semiHidden/>
    <w:unhideWhenUsed/>
    <w:rsid w:val="00D077DD"/>
    <w:rPr>
      <w:color w:val="605E5C"/>
      <w:shd w:val="clear" w:color="auto" w:fill="E1DFDD"/>
    </w:rPr>
  </w:style>
  <w:style w:type="character" w:styleId="FootnoteReference">
    <w:name w:val="footnote reference"/>
    <w:uiPriority w:val="99"/>
    <w:unhideWhenUsed/>
    <w:rsid w:val="00FA05A4"/>
    <w:rPr>
      <w:vertAlign w:val="superscript"/>
    </w:rPr>
  </w:style>
  <w:style w:type="paragraph" w:styleId="FootnoteText">
    <w:name w:val="footnote text"/>
    <w:basedOn w:val="Normal"/>
    <w:link w:val="FootnoteTextChar"/>
    <w:uiPriority w:val="99"/>
    <w:semiHidden/>
    <w:unhideWhenUsed/>
    <w:rsid w:val="00FA05A4"/>
    <w:pPr>
      <w:spacing w:after="0" w:line="240" w:lineRule="auto"/>
    </w:pPr>
    <w:rPr>
      <w:rFonts w:ascii="Arial" w:eastAsia="Arial" w:hAnsi="Arial" w:cs="Arial"/>
      <w:sz w:val="20"/>
      <w:szCs w:val="20"/>
      <w:lang w:val="et" w:eastAsia="et-EE"/>
    </w:rPr>
  </w:style>
  <w:style w:type="character" w:customStyle="1" w:styleId="FootnoteTextChar">
    <w:name w:val="Footnote Text Char"/>
    <w:basedOn w:val="DefaultParagraphFont"/>
    <w:link w:val="FootnoteText"/>
    <w:uiPriority w:val="99"/>
    <w:semiHidden/>
    <w:rsid w:val="00FA05A4"/>
    <w:rPr>
      <w:rFonts w:ascii="Arial" w:eastAsia="Arial" w:hAnsi="Arial" w:cs="Arial"/>
      <w:sz w:val="20"/>
      <w:szCs w:val="20"/>
      <w:lang w:val="et" w:eastAsia="et-EE"/>
    </w:rPr>
  </w:style>
  <w:style w:type="paragraph" w:styleId="ListParagraph">
    <w:name w:val="List Paragraph"/>
    <w:basedOn w:val="Normal"/>
    <w:uiPriority w:val="34"/>
    <w:qFormat/>
    <w:rsid w:val="006808C4"/>
    <w:pPr>
      <w:ind w:left="720"/>
      <w:contextualSpacing/>
    </w:pPr>
    <w:rPr>
      <w:rFonts w:eastAsia="Times New Roman" w:cs="Times New Roman"/>
      <w:kern w:val="2"/>
      <w14:ligatures w14:val="standardContextual"/>
    </w:rPr>
  </w:style>
  <w:style w:type="paragraph" w:styleId="Header">
    <w:name w:val="header"/>
    <w:basedOn w:val="Normal"/>
    <w:link w:val="HeaderChar"/>
    <w:uiPriority w:val="99"/>
    <w:unhideWhenUsed/>
    <w:rsid w:val="0089466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9466D"/>
  </w:style>
  <w:style w:type="paragraph" w:styleId="Footer">
    <w:name w:val="footer"/>
    <w:basedOn w:val="Normal"/>
    <w:link w:val="FooterChar"/>
    <w:uiPriority w:val="99"/>
    <w:unhideWhenUsed/>
    <w:rsid w:val="008946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9466D"/>
  </w:style>
  <w:style w:type="paragraph" w:styleId="Revision">
    <w:name w:val="Revision"/>
    <w:hidden/>
    <w:uiPriority w:val="99"/>
    <w:semiHidden/>
    <w:rsid w:val="00616C6E"/>
    <w:pPr>
      <w:spacing w:after="0" w:line="240" w:lineRule="auto"/>
    </w:pPr>
  </w:style>
  <w:style w:type="character" w:styleId="FollowedHyperlink">
    <w:name w:val="FollowedHyperlink"/>
    <w:basedOn w:val="DefaultParagraphFont"/>
    <w:uiPriority w:val="99"/>
    <w:semiHidden/>
    <w:unhideWhenUsed/>
    <w:rsid w:val="00186E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70264">
      <w:bodyDiv w:val="1"/>
      <w:marLeft w:val="0"/>
      <w:marRight w:val="0"/>
      <w:marTop w:val="0"/>
      <w:marBottom w:val="0"/>
      <w:divBdr>
        <w:top w:val="none" w:sz="0" w:space="0" w:color="auto"/>
        <w:left w:val="none" w:sz="0" w:space="0" w:color="auto"/>
        <w:bottom w:val="none" w:sz="0" w:space="0" w:color="auto"/>
        <w:right w:val="none" w:sz="0" w:space="0" w:color="auto"/>
      </w:divBdr>
    </w:div>
    <w:div w:id="1247373938">
      <w:bodyDiv w:val="1"/>
      <w:marLeft w:val="0"/>
      <w:marRight w:val="0"/>
      <w:marTop w:val="0"/>
      <w:marBottom w:val="0"/>
      <w:divBdr>
        <w:top w:val="none" w:sz="0" w:space="0" w:color="auto"/>
        <w:left w:val="none" w:sz="0" w:space="0" w:color="auto"/>
        <w:bottom w:val="none" w:sz="0" w:space="0" w:color="auto"/>
        <w:right w:val="none" w:sz="0" w:space="0" w:color="auto"/>
      </w:divBdr>
    </w:div>
    <w:div w:id="1666737646">
      <w:bodyDiv w:val="1"/>
      <w:marLeft w:val="0"/>
      <w:marRight w:val="0"/>
      <w:marTop w:val="0"/>
      <w:marBottom w:val="0"/>
      <w:divBdr>
        <w:top w:val="none" w:sz="0" w:space="0" w:color="auto"/>
        <w:left w:val="none" w:sz="0" w:space="0" w:color="auto"/>
        <w:bottom w:val="none" w:sz="0" w:space="0" w:color="auto"/>
        <w:right w:val="none" w:sz="0" w:space="0" w:color="auto"/>
      </w:divBdr>
    </w:div>
    <w:div w:id="172806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C1CE044DC451747BD4055C09D9A819D" ma:contentTypeVersion="6" ma:contentTypeDescription="Loo uus dokument" ma:contentTypeScope="" ma:versionID="5dbf104413aad6d1f3068df56361e820">
  <xsd:schema xmlns:xsd="http://www.w3.org/2001/XMLSchema" xmlns:xs="http://www.w3.org/2001/XMLSchema" xmlns:p="http://schemas.microsoft.com/office/2006/metadata/properties" xmlns:ns2="aff8a95a-bdca-4bd1-9f28-df5ebd643b89" xmlns:ns3="a73be6a9-67eb-46ae-9de8-8938dc5167a5" targetNamespace="http://schemas.microsoft.com/office/2006/metadata/properties" ma:root="true" ma:fieldsID="9f9bb65593e497b3d266f843e2329ecc" ns2:_="" ns3:_="">
    <xsd:import namespace="aff8a95a-bdca-4bd1-9f28-df5ebd643b89"/>
    <xsd:import namespace="a73be6a9-67eb-46ae-9de8-8938dc5167a5"/>
    <xsd:element name="properties">
      <xsd:complexType>
        <xsd:sequence>
          <xsd:element name="documentManagement">
            <xsd:complexType>
              <xsd:all>
                <xsd:element ref="ns2:_dlc_DocId" minOccurs="0"/>
                <xsd:element ref="ns2:_dlc_DocIdUrl" minOccurs="0"/>
                <xsd:element ref="ns2:_dlc_DocIdPersistId" minOccurs="0"/>
                <xsd:element ref="ns3:Vastutaja" minOccurs="0"/>
                <xsd:element ref="ns2:SharedWithUsers" minOccurs="0"/>
                <xsd:element ref="ns2:SharedWithDetails" minOccurs="0"/>
                <xsd:element ref="ns3:Lisainfo" minOccurs="0"/>
                <xsd:element ref="ns3:muutmisaeg" minOccurs="0"/>
                <xsd:element ref="ns3:Valdko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a95a-bdca-4bd1-9f28-df5ebd643b89" elementFormDefault="qualified">
    <xsd:import namespace="http://schemas.microsoft.com/office/2006/documentManagement/types"/>
    <xsd:import namespace="http://schemas.microsoft.com/office/infopath/2007/PartnerControls"/>
    <xsd:element name="_dlc_DocId" ma:index="8" nillable="true" ma:displayName="Dokumendi ID väärtus" ma:description="Sellele üksusele määratud dokumendi ID väärtus." ma:internalName="_dlc_DocId" ma:readOnly="true">
      <xsd:simpleType>
        <xsd:restriction base="dms:Text"/>
      </xsd:simpleType>
    </xsd:element>
    <xsd:element name="_dlc_DocIdUrl" ma:index="9" nillable="true" ma:displayName="Dokumendi ID" ma:description="Püsilink sellele dokumendile."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2"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Ühiskasutusse andmise üksikasjad"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3be6a9-67eb-46ae-9de8-8938dc5167a5" elementFormDefault="qualified">
    <xsd:import namespace="http://schemas.microsoft.com/office/2006/documentManagement/types"/>
    <xsd:import namespace="http://schemas.microsoft.com/office/infopath/2007/PartnerControls"/>
    <xsd:element name="Vastutaja" ma:index="11" nillable="true" ma:displayName="Vastutaja" ma:list="UserInfo" ma:SharePointGroup="0" ma:internalName="Vastutaj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isainfo" ma:index="14" nillable="true" ma:displayName="Lisainfo" ma:internalName="Lisainfo">
      <xsd:simpleType>
        <xsd:restriction base="dms:Note">
          <xsd:maxLength value="255"/>
        </xsd:restriction>
      </xsd:simpleType>
    </xsd:element>
    <xsd:element name="muutmisaeg" ma:index="15" nillable="true" ma:displayName="muutmisaeg" ma:format="DateOnly" ma:internalName="muutmisaeg">
      <xsd:simpleType>
        <xsd:restriction base="dms:DateTime"/>
      </xsd:simpleType>
    </xsd:element>
    <xsd:element name="Valdkond" ma:index="16" nillable="true" ma:displayName="Valdkond" ma:internalName="Valdkond">
      <xsd:complexType>
        <xsd:complexContent>
          <xsd:extension base="dms:MultiChoice">
            <xsd:sequence>
              <xsd:element name="Value" maxOccurs="unbounded" minOccurs="0" nillable="true">
                <xsd:simpleType>
                  <xsd:restriction base="dms:Choice">
                    <xsd:enumeration value="Analüüs / uuringud"/>
                    <xsd:enumeration value="Finants"/>
                    <xsd:enumeration value="Innovatsioon"/>
                    <xsd:enumeration value="Juhtimine"/>
                    <xsd:enumeration value="Kinnisvara"/>
                    <xsd:enumeration value="Komisjon / töörühm"/>
                    <xsd:enumeration value="Kommunikatsioon"/>
                    <xsd:enumeration value="Kriisijuhtimine"/>
                    <xsd:enumeration value="Personal"/>
                    <xsd:enumeration value="Siseaudit"/>
                    <xsd:enumeration value="Sotsiaal"/>
                    <xsd:enumeration value="Tervis"/>
                    <xsd:enumeration value="Õigus"/>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aff8a95a-bdca-4bd1-9f28-df5ebd643b89">HXU5DPSK444F-1907963284-17715</_dlc_DocId>
    <_dlc_DocIdUrl xmlns="aff8a95a-bdca-4bd1-9f28-df5ebd643b89">
      <Url>https://kontor.rik.ee/projektid_valispartneritega/_layouts/15/DocIdRedir.aspx?ID=HXU5DPSK444F-1907963284-17715</Url>
      <Description>HXU5DPSK444F-1907963284-17715</Description>
    </_dlc_DocIdUrl>
    <muutmisaeg xmlns="a73be6a9-67eb-46ae-9de8-8938dc5167a5" xsi:nil="true"/>
    <Valdkond xmlns="a73be6a9-67eb-46ae-9de8-8938dc5167a5"/>
    <Vastutaja xmlns="a73be6a9-67eb-46ae-9de8-8938dc5167a5">
      <UserInfo>
        <DisplayName/>
        <AccountId xsi:nil="true"/>
        <AccountType/>
      </UserInfo>
    </Vastutaja>
    <Lisainfo xmlns="a73be6a9-67eb-46ae-9de8-8938dc5167a5" xsi:nil="true"/>
  </documentManagement>
</p:properties>
</file>

<file path=customXml/itemProps1.xml><?xml version="1.0" encoding="utf-8"?>
<ds:datastoreItem xmlns:ds="http://schemas.openxmlformats.org/officeDocument/2006/customXml" ds:itemID="{6CA13C44-6896-4BC9-876D-0A61212BD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a95a-bdca-4bd1-9f28-df5ebd643b89"/>
    <ds:schemaRef ds:uri="a73be6a9-67eb-46ae-9de8-8938dc516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1ACE93-0210-4F22-A30C-BC778C23BEDA}">
  <ds:schemaRefs>
    <ds:schemaRef ds:uri="http://schemas.microsoft.com/sharepoint/events"/>
  </ds:schemaRefs>
</ds:datastoreItem>
</file>

<file path=customXml/itemProps3.xml><?xml version="1.0" encoding="utf-8"?>
<ds:datastoreItem xmlns:ds="http://schemas.openxmlformats.org/officeDocument/2006/customXml" ds:itemID="{6244A175-0581-4E54-8D05-CA4363826DC9}">
  <ds:schemaRefs>
    <ds:schemaRef ds:uri="http://schemas.microsoft.com/sharepoint/v3/contenttype/forms"/>
  </ds:schemaRefs>
</ds:datastoreItem>
</file>

<file path=customXml/itemProps4.xml><?xml version="1.0" encoding="utf-8"?>
<ds:datastoreItem xmlns:ds="http://schemas.openxmlformats.org/officeDocument/2006/customXml" ds:itemID="{3A184F86-10E9-4857-9023-C2F6C27A6F0F}">
  <ds:schemaRefs>
    <ds:schemaRef ds:uri="http://purl.org/dc/elements/1.1/"/>
    <ds:schemaRef ds:uri="http://schemas.microsoft.com/office/2006/metadata/properties"/>
    <ds:schemaRef ds:uri="a73be6a9-67eb-46ae-9de8-8938dc5167a5"/>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purl.org/dc/dcmitype/"/>
    <ds:schemaRef ds:uri="aff8a95a-bdca-4bd1-9f28-df5ebd643b8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1836</Words>
  <Characters>10655</Characters>
  <Application>Microsoft Office Word</Application>
  <DocSecurity>0</DocSecurity>
  <Lines>88</Lines>
  <Paragraphs>24</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Jõks</dc:creator>
  <cp:keywords/>
  <dc:description/>
  <cp:lastModifiedBy>Arnika Kalbus</cp:lastModifiedBy>
  <cp:revision>3</cp:revision>
  <dcterms:created xsi:type="dcterms:W3CDTF">2024-05-15T13:13:00Z</dcterms:created>
  <dcterms:modified xsi:type="dcterms:W3CDTF">2024-05-16T06:42:00Z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0x010100CC1CE044DC451747BD4055C09D9A819D</vt:lpwstr>
  </property>
  <property fmtid="{D5CDD505-2E9C-101B-9397-08002B2CF9AE}" pid="3" name="_dlc_DocIdItemGuid">
    <vt:lpwstr>0746ac8c-457d-45ad-bd52-2b97312cd471</vt:lpwstr>
  </property>
  <property fmtid="{D5CDD505-2E9C-101B-9397-08002B2CF9AE}" pid="4" name="ContentType">
    <vt:lpwstr>Dokument</vt:lpwstr>
  </property>
  <property fmtid="{D5CDD505-2E9C-101B-9397-08002B2CF9AE}" pid="5" name="Vastutaja">
    <vt:lpwstr/>
  </property>
  <property fmtid="{D5CDD505-2E9C-101B-9397-08002B2CF9AE}" pid="6" name="Lisainfo">
    <vt:lpwstr/>
  </property>
  <property fmtid="{D5CDD505-2E9C-101B-9397-08002B2CF9AE}" pid="7" name="muutmisaeg">
    <vt:lpwstr/>
  </property>
  <property fmtid="{D5CDD505-2E9C-101B-9397-08002B2CF9AE}" pid="8" name="Valdkond">
    <vt:lpwstr/>
  </property>
</Properties>
</file>