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63C94" w14:textId="71232967" w:rsidR="004053AD" w:rsidRPr="004053AD" w:rsidRDefault="00945965" w:rsidP="00945965">
      <w:pPr>
        <w:rPr>
          <w:b/>
          <w:sz w:val="24"/>
        </w:rPr>
      </w:pPr>
      <w:r w:rsidRPr="00F16862">
        <w:rPr>
          <w:b/>
          <w:sz w:val="24"/>
        </w:rPr>
        <w:t>Annex to the Response to the List of Issues in relation to the UN Convention</w:t>
      </w:r>
      <w:r w:rsidR="004053AD">
        <w:rPr>
          <w:b/>
          <w:sz w:val="24"/>
        </w:rPr>
        <w:t xml:space="preserve"> </w:t>
      </w:r>
      <w:r w:rsidR="004053AD">
        <w:rPr>
          <w:b/>
          <w:color w:val="000000"/>
          <w:sz w:val="24"/>
        </w:rPr>
        <w:t xml:space="preserve">on the Rights of Persons with Disabilities </w:t>
      </w:r>
      <w:hyperlink r:id="rId8" w:history="1"/>
    </w:p>
    <w:p w14:paraId="6E925E9B" w14:textId="77777777" w:rsidR="00945965" w:rsidRPr="00F16862" w:rsidRDefault="00945965" w:rsidP="00945965">
      <w:pPr>
        <w:spacing w:line="256" w:lineRule="auto"/>
        <w:rPr>
          <w:rFonts w:eastAsia="Calibri" w:cs="Calibri"/>
          <w:szCs w:val="18"/>
          <w:u w:val="single"/>
        </w:rPr>
      </w:pPr>
      <w:bookmarkStart w:id="0" w:name="_Hlk114750820"/>
      <w:r w:rsidRPr="00F16862">
        <w:rPr>
          <w:u w:val="single"/>
        </w:rPr>
        <w:t>Annex A: Question 17(d)</w:t>
      </w:r>
    </w:p>
    <w:p w14:paraId="00444DC8" w14:textId="77777777" w:rsidR="00945965" w:rsidRPr="00F16862" w:rsidRDefault="00945965" w:rsidP="00945965">
      <w:pPr>
        <w:spacing w:after="0" w:line="240" w:lineRule="auto"/>
        <w:rPr>
          <w:rFonts w:eastAsia="Calibri" w:cs="Calibri"/>
          <w:szCs w:val="18"/>
        </w:rPr>
      </w:pPr>
      <w:r w:rsidRPr="00F16862">
        <w:t>Data are only available on the number of people and children with a disability receiving residential care.</w:t>
      </w:r>
    </w:p>
    <w:p w14:paraId="5768B3AB" w14:textId="77777777" w:rsidR="00945965" w:rsidRPr="00F16862" w:rsidRDefault="00945965" w:rsidP="00945965">
      <w:pPr>
        <w:spacing w:after="0" w:line="240" w:lineRule="auto"/>
        <w:rPr>
          <w:rFonts w:eastAsia="Calibri" w:cs="Calibri"/>
          <w:szCs w:val="18"/>
        </w:rPr>
      </w:pPr>
    </w:p>
    <w:tbl>
      <w:tblPr>
        <w:tblStyle w:val="Rastertabel1licht-Accent5"/>
        <w:tblW w:w="8075" w:type="dxa"/>
        <w:tblLook w:val="04A0" w:firstRow="1" w:lastRow="0" w:firstColumn="1" w:lastColumn="0" w:noHBand="0" w:noVBand="1"/>
      </w:tblPr>
      <w:tblGrid>
        <w:gridCol w:w="1786"/>
        <w:gridCol w:w="1049"/>
        <w:gridCol w:w="1049"/>
        <w:gridCol w:w="1049"/>
        <w:gridCol w:w="1049"/>
        <w:gridCol w:w="1049"/>
        <w:gridCol w:w="1049"/>
      </w:tblGrid>
      <w:tr w:rsidR="00945965" w:rsidRPr="00F16862" w14:paraId="670CDA83" w14:textId="77777777" w:rsidTr="00C206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51" w:type="dxa"/>
            <w:shd w:val="clear" w:color="auto" w:fill="9CC2E5" w:themeFill="accent1" w:themeFillTint="99"/>
            <w:hideMark/>
          </w:tcPr>
          <w:p w14:paraId="66C181EF" w14:textId="77777777" w:rsidR="00945965" w:rsidRPr="00F16862" w:rsidRDefault="00945965" w:rsidP="00945965">
            <w:pPr>
              <w:tabs>
                <w:tab w:val="left" w:pos="284"/>
                <w:tab w:val="left" w:pos="1418"/>
              </w:tabs>
              <w:ind w:right="568"/>
              <w:contextualSpacing/>
              <w:rPr>
                <w:rFonts w:eastAsia="Calibri" w:cs="Calibri"/>
                <w:szCs w:val="18"/>
              </w:rPr>
            </w:pPr>
            <w:r w:rsidRPr="00F16862">
              <w:rPr>
                <w:color w:val="404040" w:themeColor="text1" w:themeTint="BF"/>
              </w:rPr>
              <w:t>Periods</w:t>
            </w:r>
          </w:p>
        </w:tc>
        <w:tc>
          <w:tcPr>
            <w:tcW w:w="815" w:type="dxa"/>
            <w:shd w:val="clear" w:color="auto" w:fill="9CC2E5" w:themeFill="accent1" w:themeFillTint="99"/>
            <w:hideMark/>
          </w:tcPr>
          <w:p w14:paraId="28A29BBF" w14:textId="77777777" w:rsidR="00945965" w:rsidRPr="00F16862" w:rsidRDefault="00945965" w:rsidP="00945965">
            <w:pPr>
              <w:cnfStyle w:val="100000000000" w:firstRow="1" w:lastRow="0" w:firstColumn="0" w:lastColumn="0" w:oddVBand="0" w:evenVBand="0" w:oddHBand="0" w:evenHBand="0" w:firstRowFirstColumn="0" w:firstRowLastColumn="0" w:lastRowFirstColumn="0" w:lastRowLastColumn="0"/>
              <w:rPr>
                <w:rFonts w:eastAsia="Calibri" w:cs="Calibri"/>
                <w:szCs w:val="18"/>
              </w:rPr>
            </w:pPr>
            <w:r w:rsidRPr="00F16862">
              <w:t>2015</w:t>
            </w:r>
          </w:p>
        </w:tc>
        <w:tc>
          <w:tcPr>
            <w:tcW w:w="1099" w:type="dxa"/>
            <w:shd w:val="clear" w:color="auto" w:fill="9CC2E5" w:themeFill="accent1" w:themeFillTint="99"/>
            <w:hideMark/>
          </w:tcPr>
          <w:p w14:paraId="013DB3C6" w14:textId="77777777" w:rsidR="00945965" w:rsidRPr="00F16862" w:rsidRDefault="00945965" w:rsidP="00945965">
            <w:pPr>
              <w:cnfStyle w:val="100000000000" w:firstRow="1" w:lastRow="0" w:firstColumn="0" w:lastColumn="0" w:oddVBand="0" w:evenVBand="0" w:oddHBand="0" w:evenHBand="0" w:firstRowFirstColumn="0" w:firstRowLastColumn="0" w:lastRowFirstColumn="0" w:lastRowLastColumn="0"/>
              <w:rPr>
                <w:rFonts w:eastAsia="Calibri" w:cs="Calibri"/>
                <w:szCs w:val="18"/>
              </w:rPr>
            </w:pPr>
            <w:r w:rsidRPr="00F16862">
              <w:t>2016</w:t>
            </w:r>
          </w:p>
        </w:tc>
        <w:tc>
          <w:tcPr>
            <w:tcW w:w="1095" w:type="dxa"/>
            <w:shd w:val="clear" w:color="auto" w:fill="9CC2E5" w:themeFill="accent1" w:themeFillTint="99"/>
            <w:hideMark/>
          </w:tcPr>
          <w:p w14:paraId="37266E0D" w14:textId="77777777" w:rsidR="00945965" w:rsidRPr="00F16862" w:rsidRDefault="00945965" w:rsidP="00945965">
            <w:pPr>
              <w:cnfStyle w:val="100000000000" w:firstRow="1" w:lastRow="0" w:firstColumn="0" w:lastColumn="0" w:oddVBand="0" w:evenVBand="0" w:oddHBand="0" w:evenHBand="0" w:firstRowFirstColumn="0" w:firstRowLastColumn="0" w:lastRowFirstColumn="0" w:lastRowLastColumn="0"/>
              <w:rPr>
                <w:rFonts w:eastAsia="Calibri" w:cs="Calibri"/>
                <w:szCs w:val="18"/>
              </w:rPr>
            </w:pPr>
            <w:r w:rsidRPr="00F16862">
              <w:t>2017</w:t>
            </w:r>
          </w:p>
        </w:tc>
        <w:tc>
          <w:tcPr>
            <w:tcW w:w="812" w:type="dxa"/>
            <w:shd w:val="clear" w:color="auto" w:fill="9CC2E5" w:themeFill="accent1" w:themeFillTint="99"/>
            <w:hideMark/>
          </w:tcPr>
          <w:p w14:paraId="5858A843" w14:textId="77777777" w:rsidR="00945965" w:rsidRPr="00F16862" w:rsidRDefault="00945965" w:rsidP="00945965">
            <w:pPr>
              <w:cnfStyle w:val="100000000000" w:firstRow="1" w:lastRow="0" w:firstColumn="0" w:lastColumn="0" w:oddVBand="0" w:evenVBand="0" w:oddHBand="0" w:evenHBand="0" w:firstRowFirstColumn="0" w:firstRowLastColumn="0" w:lastRowFirstColumn="0" w:lastRowLastColumn="0"/>
              <w:rPr>
                <w:rFonts w:eastAsia="Calibri" w:cs="Calibri"/>
                <w:szCs w:val="18"/>
              </w:rPr>
            </w:pPr>
            <w:r w:rsidRPr="00F16862">
              <w:t>2018</w:t>
            </w:r>
          </w:p>
        </w:tc>
        <w:tc>
          <w:tcPr>
            <w:tcW w:w="812" w:type="dxa"/>
            <w:shd w:val="clear" w:color="auto" w:fill="9CC2E5" w:themeFill="accent1" w:themeFillTint="99"/>
            <w:hideMark/>
          </w:tcPr>
          <w:p w14:paraId="5C3BF8D7" w14:textId="77777777" w:rsidR="00945965" w:rsidRPr="00F16862" w:rsidRDefault="00945965" w:rsidP="00945965">
            <w:pPr>
              <w:cnfStyle w:val="100000000000" w:firstRow="1" w:lastRow="0" w:firstColumn="0" w:lastColumn="0" w:oddVBand="0" w:evenVBand="0" w:oddHBand="0" w:evenHBand="0" w:firstRowFirstColumn="0" w:firstRowLastColumn="0" w:lastRowFirstColumn="0" w:lastRowLastColumn="0"/>
              <w:rPr>
                <w:rFonts w:eastAsia="Calibri" w:cs="Calibri"/>
                <w:szCs w:val="18"/>
              </w:rPr>
            </w:pPr>
            <w:r w:rsidRPr="00F16862">
              <w:t>2019</w:t>
            </w:r>
          </w:p>
        </w:tc>
        <w:tc>
          <w:tcPr>
            <w:tcW w:w="991" w:type="dxa"/>
            <w:shd w:val="clear" w:color="auto" w:fill="9CC2E5" w:themeFill="accent1" w:themeFillTint="99"/>
            <w:hideMark/>
          </w:tcPr>
          <w:p w14:paraId="03C63C88" w14:textId="77777777" w:rsidR="00945965" w:rsidRPr="00F16862" w:rsidRDefault="00945965" w:rsidP="00945965">
            <w:pPr>
              <w:cnfStyle w:val="100000000000" w:firstRow="1" w:lastRow="0" w:firstColumn="0" w:lastColumn="0" w:oddVBand="0" w:evenVBand="0" w:oddHBand="0" w:evenHBand="0" w:firstRowFirstColumn="0" w:firstRowLastColumn="0" w:lastRowFirstColumn="0" w:lastRowLastColumn="0"/>
              <w:rPr>
                <w:rFonts w:eastAsia="Calibri" w:cs="Calibri"/>
                <w:szCs w:val="18"/>
              </w:rPr>
            </w:pPr>
            <w:r w:rsidRPr="00F16862">
              <w:t>2020*</w:t>
            </w:r>
          </w:p>
        </w:tc>
      </w:tr>
      <w:tr w:rsidR="00945965" w:rsidRPr="00F16862" w14:paraId="7EE5DF80"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7327BAC3"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Total number of people</w:t>
            </w:r>
          </w:p>
        </w:tc>
        <w:tc>
          <w:tcPr>
            <w:tcW w:w="815" w:type="dxa"/>
            <w:hideMark/>
          </w:tcPr>
          <w:p w14:paraId="5634CF9D"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278,045</w:t>
            </w:r>
          </w:p>
        </w:tc>
        <w:tc>
          <w:tcPr>
            <w:tcW w:w="1099" w:type="dxa"/>
            <w:hideMark/>
          </w:tcPr>
          <w:p w14:paraId="430D8EC7"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283,215</w:t>
            </w:r>
          </w:p>
        </w:tc>
        <w:tc>
          <w:tcPr>
            <w:tcW w:w="1095" w:type="dxa"/>
            <w:hideMark/>
          </w:tcPr>
          <w:p w14:paraId="7A2B52D6"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292,245</w:t>
            </w:r>
          </w:p>
        </w:tc>
        <w:tc>
          <w:tcPr>
            <w:tcW w:w="812" w:type="dxa"/>
            <w:hideMark/>
          </w:tcPr>
          <w:p w14:paraId="6B15E72E"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296,885</w:t>
            </w:r>
          </w:p>
        </w:tc>
        <w:tc>
          <w:tcPr>
            <w:tcW w:w="812" w:type="dxa"/>
            <w:hideMark/>
          </w:tcPr>
          <w:p w14:paraId="4252D14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307,105</w:t>
            </w:r>
          </w:p>
        </w:tc>
        <w:tc>
          <w:tcPr>
            <w:tcW w:w="991" w:type="dxa"/>
            <w:hideMark/>
          </w:tcPr>
          <w:p w14:paraId="7E32D36C"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312,265</w:t>
            </w:r>
          </w:p>
        </w:tc>
      </w:tr>
      <w:tr w:rsidR="00945965" w:rsidRPr="00F16862" w14:paraId="56007D7E"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53BC28B6"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Somatic condition</w:t>
            </w:r>
          </w:p>
        </w:tc>
        <w:tc>
          <w:tcPr>
            <w:tcW w:w="815" w:type="dxa"/>
            <w:hideMark/>
          </w:tcPr>
          <w:p w14:paraId="7472A7A7"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67,055</w:t>
            </w:r>
          </w:p>
        </w:tc>
        <w:tc>
          <w:tcPr>
            <w:tcW w:w="1099" w:type="dxa"/>
            <w:hideMark/>
          </w:tcPr>
          <w:p w14:paraId="6D96B431"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63,615</w:t>
            </w:r>
          </w:p>
        </w:tc>
        <w:tc>
          <w:tcPr>
            <w:tcW w:w="1095" w:type="dxa"/>
            <w:hideMark/>
          </w:tcPr>
          <w:p w14:paraId="498BA5D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60,595</w:t>
            </w:r>
          </w:p>
        </w:tc>
        <w:tc>
          <w:tcPr>
            <w:tcW w:w="812" w:type="dxa"/>
            <w:hideMark/>
          </w:tcPr>
          <w:p w14:paraId="0D656A65"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58,820</w:t>
            </w:r>
          </w:p>
        </w:tc>
        <w:tc>
          <w:tcPr>
            <w:tcW w:w="812" w:type="dxa"/>
            <w:hideMark/>
          </w:tcPr>
          <w:p w14:paraId="06AF56E6"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58,305</w:t>
            </w:r>
          </w:p>
        </w:tc>
        <w:tc>
          <w:tcPr>
            <w:tcW w:w="991" w:type="dxa"/>
            <w:hideMark/>
          </w:tcPr>
          <w:p w14:paraId="0FA55D7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57,375</w:t>
            </w:r>
          </w:p>
        </w:tc>
      </w:tr>
      <w:tr w:rsidR="00945965" w:rsidRPr="00F16862" w14:paraId="182AE22F"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6BDB38FE"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Psychogeriatric condition</w:t>
            </w:r>
          </w:p>
        </w:tc>
        <w:tc>
          <w:tcPr>
            <w:tcW w:w="815" w:type="dxa"/>
            <w:hideMark/>
          </w:tcPr>
          <w:p w14:paraId="54264988"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83,645</w:t>
            </w:r>
          </w:p>
        </w:tc>
        <w:tc>
          <w:tcPr>
            <w:tcW w:w="1099" w:type="dxa"/>
            <w:hideMark/>
          </w:tcPr>
          <w:p w14:paraId="5BDFB78D"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85,770</w:t>
            </w:r>
          </w:p>
        </w:tc>
        <w:tc>
          <w:tcPr>
            <w:tcW w:w="1095" w:type="dxa"/>
            <w:hideMark/>
          </w:tcPr>
          <w:p w14:paraId="30919190"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87,895</w:t>
            </w:r>
          </w:p>
        </w:tc>
        <w:tc>
          <w:tcPr>
            <w:tcW w:w="812" w:type="dxa"/>
            <w:hideMark/>
          </w:tcPr>
          <w:p w14:paraId="5B8A0605"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92,335</w:t>
            </w:r>
          </w:p>
        </w:tc>
        <w:tc>
          <w:tcPr>
            <w:tcW w:w="812" w:type="dxa"/>
            <w:hideMark/>
          </w:tcPr>
          <w:p w14:paraId="5915DD4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98,805</w:t>
            </w:r>
          </w:p>
        </w:tc>
        <w:tc>
          <w:tcPr>
            <w:tcW w:w="991" w:type="dxa"/>
            <w:hideMark/>
          </w:tcPr>
          <w:p w14:paraId="36D80454"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101,445</w:t>
            </w:r>
          </w:p>
        </w:tc>
      </w:tr>
      <w:tr w:rsidR="00945965" w:rsidRPr="00F16862" w14:paraId="7E66C1EB"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4033EC7B"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Psychiatric condition</w:t>
            </w:r>
          </w:p>
        </w:tc>
        <w:tc>
          <w:tcPr>
            <w:tcW w:w="815" w:type="dxa"/>
            <w:hideMark/>
          </w:tcPr>
          <w:p w14:paraId="2304087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9,440</w:t>
            </w:r>
          </w:p>
        </w:tc>
        <w:tc>
          <w:tcPr>
            <w:tcW w:w="1099" w:type="dxa"/>
            <w:hideMark/>
          </w:tcPr>
          <w:p w14:paraId="6CC6B37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8,760</w:t>
            </w:r>
          </w:p>
        </w:tc>
        <w:tc>
          <w:tcPr>
            <w:tcW w:w="1095" w:type="dxa"/>
            <w:hideMark/>
          </w:tcPr>
          <w:p w14:paraId="1DE0F44B"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8,485</w:t>
            </w:r>
          </w:p>
        </w:tc>
        <w:tc>
          <w:tcPr>
            <w:tcW w:w="812" w:type="dxa"/>
            <w:hideMark/>
          </w:tcPr>
          <w:p w14:paraId="5A089D1D"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5,950</w:t>
            </w:r>
          </w:p>
        </w:tc>
        <w:tc>
          <w:tcPr>
            <w:tcW w:w="812" w:type="dxa"/>
            <w:hideMark/>
          </w:tcPr>
          <w:p w14:paraId="17804066"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5,955</w:t>
            </w:r>
          </w:p>
        </w:tc>
        <w:tc>
          <w:tcPr>
            <w:tcW w:w="991" w:type="dxa"/>
            <w:hideMark/>
          </w:tcPr>
          <w:p w14:paraId="2E333AE2"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5,800</w:t>
            </w:r>
          </w:p>
        </w:tc>
      </w:tr>
      <w:tr w:rsidR="00945965" w:rsidRPr="00F16862" w14:paraId="5A6920FB"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472A620F"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Physical disability</w:t>
            </w:r>
          </w:p>
        </w:tc>
        <w:tc>
          <w:tcPr>
            <w:tcW w:w="815" w:type="dxa"/>
            <w:hideMark/>
          </w:tcPr>
          <w:p w14:paraId="4000C5D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19,665</w:t>
            </w:r>
          </w:p>
        </w:tc>
        <w:tc>
          <w:tcPr>
            <w:tcW w:w="1099" w:type="dxa"/>
            <w:hideMark/>
          </w:tcPr>
          <w:p w14:paraId="78B3CF7B"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20,940</w:t>
            </w:r>
          </w:p>
        </w:tc>
        <w:tc>
          <w:tcPr>
            <w:tcW w:w="1095" w:type="dxa"/>
            <w:hideMark/>
          </w:tcPr>
          <w:p w14:paraId="252B88DD"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23,265</w:t>
            </w:r>
          </w:p>
        </w:tc>
        <w:tc>
          <w:tcPr>
            <w:tcW w:w="812" w:type="dxa"/>
            <w:hideMark/>
          </w:tcPr>
          <w:p w14:paraId="122E3E6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25,475</w:t>
            </w:r>
          </w:p>
        </w:tc>
        <w:tc>
          <w:tcPr>
            <w:tcW w:w="812" w:type="dxa"/>
            <w:hideMark/>
          </w:tcPr>
          <w:p w14:paraId="131CF77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27,550</w:t>
            </w:r>
          </w:p>
        </w:tc>
        <w:tc>
          <w:tcPr>
            <w:tcW w:w="991" w:type="dxa"/>
            <w:hideMark/>
          </w:tcPr>
          <w:p w14:paraId="594F833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28,835</w:t>
            </w:r>
          </w:p>
        </w:tc>
      </w:tr>
      <w:tr w:rsidR="00945965" w:rsidRPr="00F16862" w14:paraId="0AB95E73"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0E2314C7"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Mental disability</w:t>
            </w:r>
          </w:p>
        </w:tc>
        <w:tc>
          <w:tcPr>
            <w:tcW w:w="815" w:type="dxa"/>
            <w:hideMark/>
          </w:tcPr>
          <w:p w14:paraId="72E0D6BB"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94,980</w:t>
            </w:r>
          </w:p>
        </w:tc>
        <w:tc>
          <w:tcPr>
            <w:tcW w:w="1099" w:type="dxa"/>
            <w:hideMark/>
          </w:tcPr>
          <w:p w14:paraId="369AA5DE"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100,880</w:t>
            </w:r>
          </w:p>
        </w:tc>
        <w:tc>
          <w:tcPr>
            <w:tcW w:w="1095" w:type="dxa"/>
            <w:hideMark/>
          </w:tcPr>
          <w:p w14:paraId="65D9F8B5"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108,695</w:t>
            </w:r>
          </w:p>
        </w:tc>
        <w:tc>
          <w:tcPr>
            <w:tcW w:w="812" w:type="dxa"/>
            <w:hideMark/>
          </w:tcPr>
          <w:p w14:paraId="76272765"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111,005</w:t>
            </w:r>
          </w:p>
        </w:tc>
        <w:tc>
          <w:tcPr>
            <w:tcW w:w="812" w:type="dxa"/>
            <w:hideMark/>
          </w:tcPr>
          <w:p w14:paraId="571F4041"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113,190</w:t>
            </w:r>
          </w:p>
        </w:tc>
        <w:tc>
          <w:tcPr>
            <w:tcW w:w="991" w:type="dxa"/>
            <w:hideMark/>
          </w:tcPr>
          <w:p w14:paraId="64F0F37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115,575</w:t>
            </w:r>
          </w:p>
        </w:tc>
      </w:tr>
      <w:tr w:rsidR="00945965" w:rsidRPr="00F16862" w14:paraId="07BD2233"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04690E10"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Sensory disability</w:t>
            </w:r>
          </w:p>
        </w:tc>
        <w:tc>
          <w:tcPr>
            <w:tcW w:w="815" w:type="dxa"/>
            <w:hideMark/>
          </w:tcPr>
          <w:p w14:paraId="4D4D3CB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3,260</w:t>
            </w:r>
          </w:p>
        </w:tc>
        <w:tc>
          <w:tcPr>
            <w:tcW w:w="1099" w:type="dxa"/>
            <w:hideMark/>
          </w:tcPr>
          <w:p w14:paraId="271E8468"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3,250</w:t>
            </w:r>
          </w:p>
        </w:tc>
        <w:tc>
          <w:tcPr>
            <w:tcW w:w="1095" w:type="dxa"/>
            <w:hideMark/>
          </w:tcPr>
          <w:p w14:paraId="58CA5A67"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3,310</w:t>
            </w:r>
          </w:p>
        </w:tc>
        <w:tc>
          <w:tcPr>
            <w:tcW w:w="812" w:type="dxa"/>
            <w:hideMark/>
          </w:tcPr>
          <w:p w14:paraId="65FB0C57"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3,305</w:t>
            </w:r>
          </w:p>
        </w:tc>
        <w:tc>
          <w:tcPr>
            <w:tcW w:w="812" w:type="dxa"/>
            <w:hideMark/>
          </w:tcPr>
          <w:p w14:paraId="6B15472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3,305</w:t>
            </w:r>
          </w:p>
        </w:tc>
        <w:tc>
          <w:tcPr>
            <w:tcW w:w="991" w:type="dxa"/>
            <w:hideMark/>
          </w:tcPr>
          <w:p w14:paraId="2A57DCC4"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3,240</w:t>
            </w:r>
          </w:p>
        </w:tc>
      </w:tr>
      <w:tr w:rsidR="00945965" w:rsidRPr="00F16862" w14:paraId="43AF7EEE"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7DD5AD94"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Total number of children (0–17 years)</w:t>
            </w:r>
          </w:p>
        </w:tc>
        <w:tc>
          <w:tcPr>
            <w:tcW w:w="815" w:type="dxa"/>
            <w:hideMark/>
          </w:tcPr>
          <w:p w14:paraId="097109AB"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5,125</w:t>
            </w:r>
          </w:p>
        </w:tc>
        <w:tc>
          <w:tcPr>
            <w:tcW w:w="1099" w:type="dxa"/>
            <w:hideMark/>
          </w:tcPr>
          <w:p w14:paraId="508CA52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7,465</w:t>
            </w:r>
          </w:p>
        </w:tc>
        <w:tc>
          <w:tcPr>
            <w:tcW w:w="1095" w:type="dxa"/>
            <w:hideMark/>
          </w:tcPr>
          <w:p w14:paraId="3EA9E187"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11,380</w:t>
            </w:r>
          </w:p>
        </w:tc>
        <w:tc>
          <w:tcPr>
            <w:tcW w:w="812" w:type="dxa"/>
            <w:hideMark/>
          </w:tcPr>
          <w:p w14:paraId="163DCFA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11,040</w:t>
            </w:r>
          </w:p>
        </w:tc>
        <w:tc>
          <w:tcPr>
            <w:tcW w:w="812" w:type="dxa"/>
            <w:hideMark/>
          </w:tcPr>
          <w:p w14:paraId="5C5360A7"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10,720</w:t>
            </w:r>
          </w:p>
        </w:tc>
        <w:tc>
          <w:tcPr>
            <w:tcW w:w="991" w:type="dxa"/>
            <w:hideMark/>
          </w:tcPr>
          <w:p w14:paraId="05AFC89A"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b/>
                <w:bCs/>
                <w:szCs w:val="18"/>
              </w:rPr>
            </w:pPr>
            <w:r w:rsidRPr="00F16862">
              <w:rPr>
                <w:b/>
              </w:rPr>
              <w:t>10,485</w:t>
            </w:r>
          </w:p>
        </w:tc>
      </w:tr>
      <w:tr w:rsidR="00945965" w:rsidRPr="00F16862" w14:paraId="090CC780"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3EA55923"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Somatic condition</w:t>
            </w:r>
          </w:p>
        </w:tc>
        <w:tc>
          <w:tcPr>
            <w:tcW w:w="815" w:type="dxa"/>
            <w:hideMark/>
          </w:tcPr>
          <w:p w14:paraId="6859640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15</w:t>
            </w:r>
          </w:p>
        </w:tc>
        <w:tc>
          <w:tcPr>
            <w:tcW w:w="1099" w:type="dxa"/>
            <w:hideMark/>
          </w:tcPr>
          <w:p w14:paraId="485FA2AF"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30</w:t>
            </w:r>
          </w:p>
        </w:tc>
        <w:tc>
          <w:tcPr>
            <w:tcW w:w="1095" w:type="dxa"/>
            <w:hideMark/>
          </w:tcPr>
          <w:p w14:paraId="17F0DF41"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50</w:t>
            </w:r>
          </w:p>
        </w:tc>
        <w:tc>
          <w:tcPr>
            <w:tcW w:w="812" w:type="dxa"/>
            <w:hideMark/>
          </w:tcPr>
          <w:p w14:paraId="0EB185A0"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45</w:t>
            </w:r>
          </w:p>
        </w:tc>
        <w:tc>
          <w:tcPr>
            <w:tcW w:w="812" w:type="dxa"/>
            <w:hideMark/>
          </w:tcPr>
          <w:p w14:paraId="4B6009C4"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45</w:t>
            </w:r>
          </w:p>
        </w:tc>
        <w:tc>
          <w:tcPr>
            <w:tcW w:w="991" w:type="dxa"/>
            <w:hideMark/>
          </w:tcPr>
          <w:p w14:paraId="3E63785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35</w:t>
            </w:r>
          </w:p>
        </w:tc>
      </w:tr>
      <w:tr w:rsidR="00945965" w:rsidRPr="00F16862" w14:paraId="7E9A5451"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4A4E32D2"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Psychogeriatric condition</w:t>
            </w:r>
          </w:p>
        </w:tc>
        <w:tc>
          <w:tcPr>
            <w:tcW w:w="815" w:type="dxa"/>
            <w:hideMark/>
          </w:tcPr>
          <w:p w14:paraId="35007A68"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0</w:t>
            </w:r>
          </w:p>
        </w:tc>
        <w:tc>
          <w:tcPr>
            <w:tcW w:w="1099" w:type="dxa"/>
            <w:hideMark/>
          </w:tcPr>
          <w:p w14:paraId="6E64B2A2"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0</w:t>
            </w:r>
          </w:p>
        </w:tc>
        <w:tc>
          <w:tcPr>
            <w:tcW w:w="1095" w:type="dxa"/>
            <w:hideMark/>
          </w:tcPr>
          <w:p w14:paraId="2825DC4D"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0</w:t>
            </w:r>
          </w:p>
        </w:tc>
        <w:tc>
          <w:tcPr>
            <w:tcW w:w="812" w:type="dxa"/>
            <w:hideMark/>
          </w:tcPr>
          <w:p w14:paraId="4F813BBB"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0</w:t>
            </w:r>
          </w:p>
        </w:tc>
        <w:tc>
          <w:tcPr>
            <w:tcW w:w="812" w:type="dxa"/>
          </w:tcPr>
          <w:p w14:paraId="2BDD52E5"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p>
        </w:tc>
        <w:tc>
          <w:tcPr>
            <w:tcW w:w="991" w:type="dxa"/>
            <w:hideMark/>
          </w:tcPr>
          <w:p w14:paraId="64C1EC7D"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0</w:t>
            </w:r>
          </w:p>
        </w:tc>
      </w:tr>
      <w:tr w:rsidR="00945965" w:rsidRPr="00F16862" w14:paraId="5DF596BA"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01A1B0A0"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Psychiatric condition</w:t>
            </w:r>
          </w:p>
        </w:tc>
        <w:tc>
          <w:tcPr>
            <w:tcW w:w="815" w:type="dxa"/>
            <w:hideMark/>
          </w:tcPr>
          <w:p w14:paraId="33018DB8"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w:t>
            </w:r>
          </w:p>
        </w:tc>
        <w:tc>
          <w:tcPr>
            <w:tcW w:w="1099" w:type="dxa"/>
            <w:hideMark/>
          </w:tcPr>
          <w:p w14:paraId="5DA68A0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10</w:t>
            </w:r>
          </w:p>
        </w:tc>
        <w:tc>
          <w:tcPr>
            <w:tcW w:w="1095" w:type="dxa"/>
            <w:hideMark/>
          </w:tcPr>
          <w:p w14:paraId="590A5778"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10</w:t>
            </w:r>
          </w:p>
        </w:tc>
        <w:tc>
          <w:tcPr>
            <w:tcW w:w="812" w:type="dxa"/>
            <w:hideMark/>
          </w:tcPr>
          <w:p w14:paraId="7CCA70CE"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w:t>
            </w:r>
          </w:p>
        </w:tc>
        <w:tc>
          <w:tcPr>
            <w:tcW w:w="812" w:type="dxa"/>
            <w:hideMark/>
          </w:tcPr>
          <w:p w14:paraId="7D56835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w:t>
            </w:r>
          </w:p>
        </w:tc>
        <w:tc>
          <w:tcPr>
            <w:tcW w:w="991" w:type="dxa"/>
            <w:hideMark/>
          </w:tcPr>
          <w:p w14:paraId="7AF9D88D"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w:t>
            </w:r>
          </w:p>
        </w:tc>
      </w:tr>
      <w:tr w:rsidR="00945965" w:rsidRPr="00F16862" w14:paraId="26D89641"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31A44100"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Physical disability</w:t>
            </w:r>
          </w:p>
        </w:tc>
        <w:tc>
          <w:tcPr>
            <w:tcW w:w="815" w:type="dxa"/>
            <w:hideMark/>
          </w:tcPr>
          <w:p w14:paraId="055E7844"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215</w:t>
            </w:r>
          </w:p>
        </w:tc>
        <w:tc>
          <w:tcPr>
            <w:tcW w:w="1099" w:type="dxa"/>
            <w:hideMark/>
          </w:tcPr>
          <w:p w14:paraId="1438855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425</w:t>
            </w:r>
          </w:p>
        </w:tc>
        <w:tc>
          <w:tcPr>
            <w:tcW w:w="1095" w:type="dxa"/>
            <w:hideMark/>
          </w:tcPr>
          <w:p w14:paraId="575F729B"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570</w:t>
            </w:r>
          </w:p>
        </w:tc>
        <w:tc>
          <w:tcPr>
            <w:tcW w:w="812" w:type="dxa"/>
            <w:hideMark/>
          </w:tcPr>
          <w:p w14:paraId="03BC79A8"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535</w:t>
            </w:r>
          </w:p>
        </w:tc>
        <w:tc>
          <w:tcPr>
            <w:tcW w:w="812" w:type="dxa"/>
            <w:hideMark/>
          </w:tcPr>
          <w:p w14:paraId="7093D13C"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515</w:t>
            </w:r>
          </w:p>
        </w:tc>
        <w:tc>
          <w:tcPr>
            <w:tcW w:w="991" w:type="dxa"/>
            <w:hideMark/>
          </w:tcPr>
          <w:p w14:paraId="71CED544"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490</w:t>
            </w:r>
          </w:p>
        </w:tc>
      </w:tr>
      <w:tr w:rsidR="00945965" w:rsidRPr="00F16862" w14:paraId="27646E6C"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5E08FB87"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Mental disability</w:t>
            </w:r>
          </w:p>
        </w:tc>
        <w:tc>
          <w:tcPr>
            <w:tcW w:w="815" w:type="dxa"/>
            <w:hideMark/>
          </w:tcPr>
          <w:p w14:paraId="19A64190"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4,650</w:t>
            </w:r>
          </w:p>
        </w:tc>
        <w:tc>
          <w:tcPr>
            <w:tcW w:w="1099" w:type="dxa"/>
            <w:hideMark/>
          </w:tcPr>
          <w:p w14:paraId="1A2DEAC9"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6,775</w:t>
            </w:r>
          </w:p>
        </w:tc>
        <w:tc>
          <w:tcPr>
            <w:tcW w:w="1095" w:type="dxa"/>
            <w:hideMark/>
          </w:tcPr>
          <w:p w14:paraId="6E94E0B5"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10,520</w:t>
            </w:r>
          </w:p>
        </w:tc>
        <w:tc>
          <w:tcPr>
            <w:tcW w:w="812" w:type="dxa"/>
            <w:hideMark/>
          </w:tcPr>
          <w:p w14:paraId="607D68BA"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10,250</w:t>
            </w:r>
          </w:p>
        </w:tc>
        <w:tc>
          <w:tcPr>
            <w:tcW w:w="812" w:type="dxa"/>
            <w:hideMark/>
          </w:tcPr>
          <w:p w14:paraId="462793D7"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9,970</w:t>
            </w:r>
          </w:p>
        </w:tc>
        <w:tc>
          <w:tcPr>
            <w:tcW w:w="991" w:type="dxa"/>
            <w:hideMark/>
          </w:tcPr>
          <w:p w14:paraId="775F8B00"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9,785</w:t>
            </w:r>
          </w:p>
        </w:tc>
      </w:tr>
      <w:tr w:rsidR="00945965" w:rsidRPr="00F16862" w14:paraId="7E72FE13" w14:textId="77777777" w:rsidTr="00C206CD">
        <w:tc>
          <w:tcPr>
            <w:cnfStyle w:val="001000000000" w:firstRow="0" w:lastRow="0" w:firstColumn="1" w:lastColumn="0" w:oddVBand="0" w:evenVBand="0" w:oddHBand="0" w:evenHBand="0" w:firstRowFirstColumn="0" w:firstRowLastColumn="0" w:lastRowFirstColumn="0" w:lastRowLastColumn="0"/>
            <w:tcW w:w="2451" w:type="dxa"/>
            <w:hideMark/>
          </w:tcPr>
          <w:p w14:paraId="52ECDC9B" w14:textId="77777777" w:rsidR="00945965" w:rsidRPr="00F16862" w:rsidRDefault="00945965" w:rsidP="00945965">
            <w:pPr>
              <w:rPr>
                <w:rFonts w:eastAsia="Calibri" w:cs="Calibri"/>
                <w:color w:val="2E74B5" w:themeColor="accent1" w:themeShade="BF"/>
                <w:szCs w:val="18"/>
              </w:rPr>
            </w:pPr>
            <w:r w:rsidRPr="00F16862">
              <w:rPr>
                <w:color w:val="2E74B5" w:themeColor="accent1" w:themeShade="BF"/>
              </w:rPr>
              <w:t>Sensory disability</w:t>
            </w:r>
          </w:p>
        </w:tc>
        <w:tc>
          <w:tcPr>
            <w:tcW w:w="815" w:type="dxa"/>
            <w:hideMark/>
          </w:tcPr>
          <w:p w14:paraId="63D80910"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235</w:t>
            </w:r>
          </w:p>
        </w:tc>
        <w:tc>
          <w:tcPr>
            <w:tcW w:w="1099" w:type="dxa"/>
            <w:hideMark/>
          </w:tcPr>
          <w:p w14:paraId="71E09416"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225</w:t>
            </w:r>
          </w:p>
        </w:tc>
        <w:tc>
          <w:tcPr>
            <w:tcW w:w="1095" w:type="dxa"/>
            <w:hideMark/>
          </w:tcPr>
          <w:p w14:paraId="4F9DF1B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230</w:t>
            </w:r>
          </w:p>
        </w:tc>
        <w:tc>
          <w:tcPr>
            <w:tcW w:w="812" w:type="dxa"/>
            <w:hideMark/>
          </w:tcPr>
          <w:p w14:paraId="794E3478"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205</w:t>
            </w:r>
          </w:p>
        </w:tc>
        <w:tc>
          <w:tcPr>
            <w:tcW w:w="812" w:type="dxa"/>
            <w:hideMark/>
          </w:tcPr>
          <w:p w14:paraId="483FD4A2"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185</w:t>
            </w:r>
          </w:p>
        </w:tc>
        <w:tc>
          <w:tcPr>
            <w:tcW w:w="991" w:type="dxa"/>
            <w:hideMark/>
          </w:tcPr>
          <w:p w14:paraId="53CD1A33" w14:textId="77777777" w:rsidR="00945965" w:rsidRPr="00F16862" w:rsidRDefault="00945965" w:rsidP="00945965">
            <w:pPr>
              <w:cnfStyle w:val="000000000000" w:firstRow="0" w:lastRow="0" w:firstColumn="0" w:lastColumn="0" w:oddVBand="0" w:evenVBand="0" w:oddHBand="0" w:evenHBand="0" w:firstRowFirstColumn="0" w:firstRowLastColumn="0" w:lastRowFirstColumn="0" w:lastRowLastColumn="0"/>
              <w:rPr>
                <w:rFonts w:eastAsia="Calibri" w:cs="Calibri"/>
                <w:szCs w:val="18"/>
              </w:rPr>
            </w:pPr>
            <w:r w:rsidRPr="00F16862">
              <w:t>170</w:t>
            </w:r>
          </w:p>
        </w:tc>
      </w:tr>
    </w:tbl>
    <w:p w14:paraId="1C8A2028" w14:textId="77777777" w:rsidR="00945965" w:rsidRPr="00F16862" w:rsidRDefault="00945965" w:rsidP="00945965">
      <w:pPr>
        <w:spacing w:after="0" w:line="240" w:lineRule="auto"/>
        <w:rPr>
          <w:rFonts w:eastAsia="Calibri" w:cs="Calibri"/>
          <w:szCs w:val="18"/>
        </w:rPr>
      </w:pPr>
    </w:p>
    <w:p w14:paraId="7A005EBE" w14:textId="77777777" w:rsidR="00945965" w:rsidRPr="00F16862" w:rsidRDefault="00945965" w:rsidP="00945965">
      <w:pPr>
        <w:spacing w:after="0" w:line="240" w:lineRule="auto"/>
        <w:rPr>
          <w:rFonts w:eastAsia="Calibri" w:cs="Calibri"/>
          <w:bCs/>
          <w:szCs w:val="18"/>
          <w:u w:val="single"/>
        </w:rPr>
      </w:pPr>
      <w:r w:rsidRPr="00F16862">
        <w:rPr>
          <w:u w:val="single"/>
        </w:rPr>
        <w:t>Annex B: Question 22(f)</w:t>
      </w:r>
    </w:p>
    <w:p w14:paraId="50E0BBDB" w14:textId="383694DF" w:rsidR="00945965" w:rsidRDefault="00945965" w:rsidP="00945965">
      <w:pPr>
        <w:spacing w:after="0" w:line="240" w:lineRule="auto"/>
      </w:pPr>
    </w:p>
    <w:p w14:paraId="7ED4626F" w14:textId="44D3A24D" w:rsidR="00296400" w:rsidRPr="00F16862" w:rsidRDefault="00296400" w:rsidP="00945965">
      <w:pPr>
        <w:spacing w:after="0" w:line="240" w:lineRule="auto"/>
        <w:rPr>
          <w:rFonts w:eastAsia="Calibri" w:cs="Calibri"/>
          <w:bCs/>
          <w:szCs w:val="18"/>
        </w:rPr>
      </w:pPr>
      <w:r>
        <w:t>Number of children in primary special education (PSE) and secondary special education (SSE)</w:t>
      </w:r>
    </w:p>
    <w:p w14:paraId="49561836" w14:textId="77777777" w:rsidR="00945965" w:rsidRPr="00296400" w:rsidRDefault="00945965" w:rsidP="00945965">
      <w:pPr>
        <w:spacing w:after="0" w:line="240" w:lineRule="auto"/>
        <w:rPr>
          <w:rFonts w:eastAsia="Calibri" w:cs="Calibri"/>
          <w:szCs w:val="18"/>
          <w:lang w:val="en-US"/>
        </w:rPr>
      </w:pPr>
    </w:p>
    <w:tbl>
      <w:tblPr>
        <w:tblW w:w="2880" w:type="dxa"/>
        <w:tblCellMar>
          <w:left w:w="70" w:type="dxa"/>
          <w:right w:w="70" w:type="dxa"/>
        </w:tblCellMar>
        <w:tblLook w:val="04A0" w:firstRow="1" w:lastRow="0" w:firstColumn="1" w:lastColumn="0" w:noHBand="0" w:noVBand="1"/>
      </w:tblPr>
      <w:tblGrid>
        <w:gridCol w:w="960"/>
        <w:gridCol w:w="960"/>
        <w:gridCol w:w="960"/>
      </w:tblGrid>
      <w:tr w:rsidR="00A63141" w:rsidRPr="00A63141" w14:paraId="5E1050DD" w14:textId="77777777" w:rsidTr="00A63141">
        <w:trPr>
          <w:trHeight w:val="300"/>
        </w:trPr>
        <w:tc>
          <w:tcPr>
            <w:tcW w:w="960" w:type="dxa"/>
            <w:tcBorders>
              <w:top w:val="nil"/>
              <w:left w:val="nil"/>
              <w:bottom w:val="single" w:sz="8" w:space="0" w:color="FFFFFF"/>
              <w:right w:val="single" w:sz="8" w:space="0" w:color="FFFFFF"/>
            </w:tcBorders>
            <w:shd w:val="clear" w:color="000000" w:fill="B4C6E7"/>
            <w:hideMark/>
          </w:tcPr>
          <w:p w14:paraId="2EDB64E2" w14:textId="77777777" w:rsidR="00A63141" w:rsidRPr="00A63141" w:rsidRDefault="00A63141" w:rsidP="00A63141">
            <w:pPr>
              <w:spacing w:after="0" w:line="240" w:lineRule="auto"/>
              <w:jc w:val="center"/>
              <w:rPr>
                <w:rFonts w:ascii="Calibri" w:eastAsia="Times New Roman" w:hAnsi="Calibri" w:cs="Calibri"/>
                <w:b/>
                <w:bCs/>
                <w:color w:val="000000"/>
                <w:sz w:val="22"/>
                <w:lang w:val="nl-NL" w:eastAsia="nl-NL"/>
              </w:rPr>
            </w:pPr>
            <w:r w:rsidRPr="00A63141">
              <w:rPr>
                <w:rFonts w:ascii="Calibri" w:eastAsia="Times New Roman" w:hAnsi="Calibri" w:cs="Calibri"/>
                <w:b/>
                <w:bCs/>
                <w:color w:val="000000"/>
                <w:sz w:val="22"/>
                <w:lang w:val="nl-NL" w:eastAsia="nl-NL"/>
              </w:rPr>
              <w:t>Periode</w:t>
            </w:r>
          </w:p>
        </w:tc>
        <w:tc>
          <w:tcPr>
            <w:tcW w:w="960" w:type="dxa"/>
            <w:tcBorders>
              <w:top w:val="nil"/>
              <w:left w:val="nil"/>
              <w:bottom w:val="single" w:sz="8" w:space="0" w:color="FFFFFF"/>
              <w:right w:val="single" w:sz="8" w:space="0" w:color="FFFFFF"/>
            </w:tcBorders>
            <w:shd w:val="clear" w:color="000000" w:fill="B4C6E7"/>
            <w:hideMark/>
          </w:tcPr>
          <w:p w14:paraId="31B9F41D" w14:textId="31A89696" w:rsidR="00A63141" w:rsidRPr="00A63141" w:rsidRDefault="00296400" w:rsidP="00A63141">
            <w:pPr>
              <w:spacing w:after="0" w:line="240" w:lineRule="auto"/>
              <w:jc w:val="center"/>
              <w:rPr>
                <w:rFonts w:ascii="Calibri" w:eastAsia="Times New Roman" w:hAnsi="Calibri" w:cs="Calibri"/>
                <w:b/>
                <w:bCs/>
                <w:color w:val="000000"/>
                <w:sz w:val="22"/>
                <w:lang w:val="nl-NL" w:eastAsia="nl-NL"/>
              </w:rPr>
            </w:pPr>
            <w:r>
              <w:rPr>
                <w:rFonts w:ascii="Calibri" w:eastAsia="Times New Roman" w:hAnsi="Calibri" w:cs="Calibri"/>
                <w:b/>
                <w:bCs/>
                <w:color w:val="000000"/>
                <w:sz w:val="22"/>
                <w:lang w:val="nl-NL" w:eastAsia="nl-NL"/>
              </w:rPr>
              <w:t>PSE</w:t>
            </w:r>
          </w:p>
        </w:tc>
        <w:tc>
          <w:tcPr>
            <w:tcW w:w="960" w:type="dxa"/>
            <w:tcBorders>
              <w:top w:val="nil"/>
              <w:left w:val="nil"/>
              <w:bottom w:val="single" w:sz="8" w:space="0" w:color="FFFFFF"/>
              <w:right w:val="single" w:sz="8" w:space="0" w:color="FFFFFF"/>
            </w:tcBorders>
            <w:shd w:val="clear" w:color="000000" w:fill="B4C6E7"/>
            <w:hideMark/>
          </w:tcPr>
          <w:p w14:paraId="45D6D759" w14:textId="2BA5C705" w:rsidR="00A63141" w:rsidRPr="00A63141" w:rsidRDefault="00296400" w:rsidP="00A63141">
            <w:pPr>
              <w:spacing w:after="0" w:line="240" w:lineRule="auto"/>
              <w:jc w:val="center"/>
              <w:rPr>
                <w:rFonts w:ascii="Calibri" w:eastAsia="Times New Roman" w:hAnsi="Calibri" w:cs="Calibri"/>
                <w:b/>
                <w:bCs/>
                <w:color w:val="000000"/>
                <w:sz w:val="22"/>
                <w:lang w:val="nl-NL" w:eastAsia="nl-NL"/>
              </w:rPr>
            </w:pPr>
            <w:r>
              <w:rPr>
                <w:rFonts w:ascii="Calibri" w:eastAsia="Times New Roman" w:hAnsi="Calibri" w:cs="Calibri"/>
                <w:b/>
                <w:bCs/>
                <w:color w:val="000000"/>
                <w:sz w:val="22"/>
                <w:lang w:val="nl-NL" w:eastAsia="nl-NL"/>
              </w:rPr>
              <w:t>SSE</w:t>
            </w:r>
          </w:p>
        </w:tc>
      </w:tr>
      <w:tr w:rsidR="00A63141" w:rsidRPr="00A63141" w14:paraId="0D2051AB" w14:textId="77777777" w:rsidTr="00A63141">
        <w:trPr>
          <w:trHeight w:val="300"/>
        </w:trPr>
        <w:tc>
          <w:tcPr>
            <w:tcW w:w="960" w:type="dxa"/>
            <w:tcBorders>
              <w:top w:val="nil"/>
              <w:left w:val="nil"/>
              <w:bottom w:val="single" w:sz="8" w:space="0" w:color="FFFFFF"/>
              <w:right w:val="single" w:sz="8" w:space="0" w:color="FFFFFF"/>
            </w:tcBorders>
            <w:shd w:val="clear" w:color="000000" w:fill="E6E6E6"/>
            <w:hideMark/>
          </w:tcPr>
          <w:p w14:paraId="32FB1ED4" w14:textId="77777777" w:rsidR="00A63141" w:rsidRPr="00A63141" w:rsidRDefault="00A63141" w:rsidP="00A63141">
            <w:pPr>
              <w:spacing w:after="0" w:line="240" w:lineRule="auto"/>
              <w:jc w:val="center"/>
              <w:rPr>
                <w:rFonts w:ascii="Calibri" w:eastAsia="Times New Roman" w:hAnsi="Calibri" w:cs="Calibri"/>
                <w:b/>
                <w:bCs/>
                <w:color w:val="2F75B5"/>
                <w:sz w:val="22"/>
                <w:lang w:val="nl-NL" w:eastAsia="nl-NL"/>
              </w:rPr>
            </w:pPr>
            <w:r w:rsidRPr="00A63141">
              <w:rPr>
                <w:rFonts w:ascii="Calibri" w:eastAsia="Times New Roman" w:hAnsi="Calibri" w:cs="Calibri"/>
                <w:b/>
                <w:bCs/>
                <w:color w:val="2F75B5"/>
                <w:sz w:val="22"/>
                <w:lang w:val="nl-NL" w:eastAsia="nl-NL"/>
              </w:rPr>
              <w:t>2017</w:t>
            </w:r>
          </w:p>
        </w:tc>
        <w:tc>
          <w:tcPr>
            <w:tcW w:w="960" w:type="dxa"/>
            <w:tcBorders>
              <w:top w:val="nil"/>
              <w:left w:val="nil"/>
              <w:bottom w:val="single" w:sz="8" w:space="0" w:color="FFFFFF"/>
              <w:right w:val="single" w:sz="8" w:space="0" w:color="FFFFFF"/>
            </w:tcBorders>
            <w:shd w:val="clear" w:color="000000" w:fill="F3F3F3"/>
            <w:hideMark/>
          </w:tcPr>
          <w:p w14:paraId="66DA7E1C"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29,872</w:t>
            </w:r>
          </w:p>
        </w:tc>
        <w:tc>
          <w:tcPr>
            <w:tcW w:w="960" w:type="dxa"/>
            <w:tcBorders>
              <w:top w:val="nil"/>
              <w:left w:val="nil"/>
              <w:bottom w:val="single" w:sz="8" w:space="0" w:color="FFFFFF"/>
              <w:right w:val="single" w:sz="8" w:space="0" w:color="FFFFFF"/>
            </w:tcBorders>
            <w:shd w:val="clear" w:color="000000" w:fill="F3F3F3"/>
            <w:hideMark/>
          </w:tcPr>
          <w:p w14:paraId="6724E2DE"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37,66</w:t>
            </w:r>
          </w:p>
        </w:tc>
      </w:tr>
      <w:tr w:rsidR="00A63141" w:rsidRPr="00A63141" w14:paraId="079763BC" w14:textId="77777777" w:rsidTr="00A63141">
        <w:trPr>
          <w:trHeight w:val="300"/>
        </w:trPr>
        <w:tc>
          <w:tcPr>
            <w:tcW w:w="960" w:type="dxa"/>
            <w:tcBorders>
              <w:top w:val="nil"/>
              <w:left w:val="nil"/>
              <w:bottom w:val="single" w:sz="8" w:space="0" w:color="FFFFFF"/>
              <w:right w:val="single" w:sz="8" w:space="0" w:color="FFFFFF"/>
            </w:tcBorders>
            <w:shd w:val="clear" w:color="000000" w:fill="E6E6E6"/>
            <w:hideMark/>
          </w:tcPr>
          <w:p w14:paraId="2BE9B9A1" w14:textId="77777777" w:rsidR="00A63141" w:rsidRPr="00A63141" w:rsidRDefault="00A63141" w:rsidP="00A63141">
            <w:pPr>
              <w:spacing w:after="0" w:line="240" w:lineRule="auto"/>
              <w:jc w:val="center"/>
              <w:rPr>
                <w:rFonts w:ascii="Calibri" w:eastAsia="Times New Roman" w:hAnsi="Calibri" w:cs="Calibri"/>
                <w:b/>
                <w:bCs/>
                <w:color w:val="2F75B5"/>
                <w:sz w:val="22"/>
                <w:lang w:val="nl-NL" w:eastAsia="nl-NL"/>
              </w:rPr>
            </w:pPr>
            <w:r w:rsidRPr="00A63141">
              <w:rPr>
                <w:rFonts w:ascii="Calibri" w:eastAsia="Times New Roman" w:hAnsi="Calibri" w:cs="Calibri"/>
                <w:b/>
                <w:bCs/>
                <w:color w:val="2F75B5"/>
                <w:sz w:val="22"/>
                <w:lang w:val="nl-NL" w:eastAsia="nl-NL"/>
              </w:rPr>
              <w:t>2018</w:t>
            </w:r>
          </w:p>
        </w:tc>
        <w:tc>
          <w:tcPr>
            <w:tcW w:w="960" w:type="dxa"/>
            <w:tcBorders>
              <w:top w:val="nil"/>
              <w:left w:val="nil"/>
              <w:bottom w:val="single" w:sz="8" w:space="0" w:color="FFFFFF"/>
              <w:right w:val="single" w:sz="8" w:space="0" w:color="FFFFFF"/>
            </w:tcBorders>
            <w:shd w:val="clear" w:color="000000" w:fill="F3F3F3"/>
            <w:hideMark/>
          </w:tcPr>
          <w:p w14:paraId="40832B48"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30,868</w:t>
            </w:r>
          </w:p>
        </w:tc>
        <w:tc>
          <w:tcPr>
            <w:tcW w:w="960" w:type="dxa"/>
            <w:tcBorders>
              <w:top w:val="nil"/>
              <w:left w:val="nil"/>
              <w:bottom w:val="single" w:sz="8" w:space="0" w:color="FFFFFF"/>
              <w:right w:val="single" w:sz="8" w:space="0" w:color="FFFFFF"/>
            </w:tcBorders>
            <w:shd w:val="clear" w:color="000000" w:fill="F3F3F3"/>
            <w:hideMark/>
          </w:tcPr>
          <w:p w14:paraId="0320422D"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37,566</w:t>
            </w:r>
          </w:p>
        </w:tc>
      </w:tr>
      <w:tr w:rsidR="00A63141" w:rsidRPr="00A63141" w14:paraId="50017A5A" w14:textId="77777777" w:rsidTr="00A63141">
        <w:trPr>
          <w:trHeight w:val="300"/>
        </w:trPr>
        <w:tc>
          <w:tcPr>
            <w:tcW w:w="960" w:type="dxa"/>
            <w:tcBorders>
              <w:top w:val="nil"/>
              <w:left w:val="nil"/>
              <w:bottom w:val="single" w:sz="8" w:space="0" w:color="FFFFFF"/>
              <w:right w:val="single" w:sz="8" w:space="0" w:color="FFFFFF"/>
            </w:tcBorders>
            <w:shd w:val="clear" w:color="000000" w:fill="E6E6E6"/>
            <w:hideMark/>
          </w:tcPr>
          <w:p w14:paraId="55D9DD4B" w14:textId="77777777" w:rsidR="00A63141" w:rsidRPr="00A63141" w:rsidRDefault="00A63141" w:rsidP="00A63141">
            <w:pPr>
              <w:spacing w:after="0" w:line="240" w:lineRule="auto"/>
              <w:jc w:val="center"/>
              <w:rPr>
                <w:rFonts w:ascii="Calibri" w:eastAsia="Times New Roman" w:hAnsi="Calibri" w:cs="Calibri"/>
                <w:b/>
                <w:bCs/>
                <w:color w:val="2F75B5"/>
                <w:sz w:val="22"/>
                <w:lang w:val="nl-NL" w:eastAsia="nl-NL"/>
              </w:rPr>
            </w:pPr>
            <w:r w:rsidRPr="00A63141">
              <w:rPr>
                <w:rFonts w:ascii="Calibri" w:eastAsia="Times New Roman" w:hAnsi="Calibri" w:cs="Calibri"/>
                <w:b/>
                <w:bCs/>
                <w:color w:val="2F75B5"/>
                <w:sz w:val="22"/>
                <w:lang w:val="nl-NL" w:eastAsia="nl-NL"/>
              </w:rPr>
              <w:t>2019</w:t>
            </w:r>
          </w:p>
        </w:tc>
        <w:tc>
          <w:tcPr>
            <w:tcW w:w="960" w:type="dxa"/>
            <w:tcBorders>
              <w:top w:val="nil"/>
              <w:left w:val="nil"/>
              <w:bottom w:val="single" w:sz="8" w:space="0" w:color="FFFFFF"/>
              <w:right w:val="single" w:sz="8" w:space="0" w:color="FFFFFF"/>
            </w:tcBorders>
            <w:shd w:val="clear" w:color="000000" w:fill="F3F3F3"/>
            <w:hideMark/>
          </w:tcPr>
          <w:p w14:paraId="220B6759"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32,069</w:t>
            </w:r>
          </w:p>
        </w:tc>
        <w:tc>
          <w:tcPr>
            <w:tcW w:w="960" w:type="dxa"/>
            <w:tcBorders>
              <w:top w:val="nil"/>
              <w:left w:val="nil"/>
              <w:bottom w:val="single" w:sz="8" w:space="0" w:color="FFFFFF"/>
              <w:right w:val="single" w:sz="8" w:space="0" w:color="FFFFFF"/>
            </w:tcBorders>
            <w:shd w:val="clear" w:color="000000" w:fill="F3F3F3"/>
            <w:hideMark/>
          </w:tcPr>
          <w:p w14:paraId="2A88751C"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37,75</w:t>
            </w:r>
          </w:p>
        </w:tc>
      </w:tr>
      <w:tr w:rsidR="00A63141" w:rsidRPr="00A63141" w14:paraId="08C32845" w14:textId="77777777" w:rsidTr="00A63141">
        <w:trPr>
          <w:trHeight w:val="300"/>
        </w:trPr>
        <w:tc>
          <w:tcPr>
            <w:tcW w:w="960" w:type="dxa"/>
            <w:tcBorders>
              <w:top w:val="nil"/>
              <w:left w:val="nil"/>
              <w:bottom w:val="single" w:sz="8" w:space="0" w:color="FFFFFF"/>
              <w:right w:val="single" w:sz="8" w:space="0" w:color="FFFFFF"/>
            </w:tcBorders>
            <w:shd w:val="clear" w:color="000000" w:fill="E6E6E6"/>
            <w:hideMark/>
          </w:tcPr>
          <w:p w14:paraId="63BFBDF6" w14:textId="77777777" w:rsidR="00A63141" w:rsidRPr="00A63141" w:rsidRDefault="00A63141" w:rsidP="00A63141">
            <w:pPr>
              <w:spacing w:after="0" w:line="240" w:lineRule="auto"/>
              <w:jc w:val="center"/>
              <w:rPr>
                <w:rFonts w:ascii="Calibri" w:eastAsia="Times New Roman" w:hAnsi="Calibri" w:cs="Calibri"/>
                <w:b/>
                <w:bCs/>
                <w:color w:val="2F75B5"/>
                <w:sz w:val="22"/>
                <w:lang w:val="nl-NL" w:eastAsia="nl-NL"/>
              </w:rPr>
            </w:pPr>
            <w:r w:rsidRPr="00A63141">
              <w:rPr>
                <w:rFonts w:ascii="Calibri" w:eastAsia="Times New Roman" w:hAnsi="Calibri" w:cs="Calibri"/>
                <w:b/>
                <w:bCs/>
                <w:color w:val="2F75B5"/>
                <w:sz w:val="22"/>
                <w:lang w:val="nl-NL" w:eastAsia="nl-NL"/>
              </w:rPr>
              <w:t>2020</w:t>
            </w:r>
          </w:p>
        </w:tc>
        <w:tc>
          <w:tcPr>
            <w:tcW w:w="960" w:type="dxa"/>
            <w:tcBorders>
              <w:top w:val="nil"/>
              <w:left w:val="nil"/>
              <w:bottom w:val="single" w:sz="8" w:space="0" w:color="FFFFFF"/>
              <w:right w:val="single" w:sz="8" w:space="0" w:color="FFFFFF"/>
            </w:tcBorders>
            <w:shd w:val="clear" w:color="000000" w:fill="F3F3F3"/>
            <w:hideMark/>
          </w:tcPr>
          <w:p w14:paraId="4DE77C74"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32,589</w:t>
            </w:r>
          </w:p>
        </w:tc>
        <w:tc>
          <w:tcPr>
            <w:tcW w:w="960" w:type="dxa"/>
            <w:tcBorders>
              <w:top w:val="nil"/>
              <w:left w:val="nil"/>
              <w:bottom w:val="single" w:sz="8" w:space="0" w:color="FFFFFF"/>
              <w:right w:val="single" w:sz="8" w:space="0" w:color="FFFFFF"/>
            </w:tcBorders>
            <w:shd w:val="clear" w:color="000000" w:fill="F3F3F3"/>
            <w:hideMark/>
          </w:tcPr>
          <w:p w14:paraId="449E522C"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37,621</w:t>
            </w:r>
          </w:p>
        </w:tc>
      </w:tr>
      <w:tr w:rsidR="00A63141" w:rsidRPr="00A63141" w14:paraId="3EAE77A7" w14:textId="77777777" w:rsidTr="00A63141">
        <w:trPr>
          <w:trHeight w:val="300"/>
        </w:trPr>
        <w:tc>
          <w:tcPr>
            <w:tcW w:w="960" w:type="dxa"/>
            <w:tcBorders>
              <w:top w:val="nil"/>
              <w:left w:val="nil"/>
              <w:bottom w:val="single" w:sz="8" w:space="0" w:color="FFFFFF"/>
              <w:right w:val="single" w:sz="8" w:space="0" w:color="FFFFFF"/>
            </w:tcBorders>
            <w:shd w:val="clear" w:color="000000" w:fill="E6E6E6"/>
            <w:hideMark/>
          </w:tcPr>
          <w:p w14:paraId="41ECA114" w14:textId="77777777" w:rsidR="00A63141" w:rsidRPr="00A63141" w:rsidRDefault="00A63141" w:rsidP="00A63141">
            <w:pPr>
              <w:spacing w:after="0" w:line="240" w:lineRule="auto"/>
              <w:jc w:val="center"/>
              <w:rPr>
                <w:rFonts w:ascii="Calibri" w:eastAsia="Times New Roman" w:hAnsi="Calibri" w:cs="Calibri"/>
                <w:b/>
                <w:bCs/>
                <w:color w:val="2F75B5"/>
                <w:sz w:val="22"/>
                <w:lang w:val="nl-NL" w:eastAsia="nl-NL"/>
              </w:rPr>
            </w:pPr>
            <w:r w:rsidRPr="00A63141">
              <w:rPr>
                <w:rFonts w:ascii="Calibri" w:eastAsia="Times New Roman" w:hAnsi="Calibri" w:cs="Calibri"/>
                <w:b/>
                <w:bCs/>
                <w:color w:val="2F75B5"/>
                <w:sz w:val="22"/>
                <w:lang w:val="nl-NL" w:eastAsia="nl-NL"/>
              </w:rPr>
              <w:t>2021</w:t>
            </w:r>
          </w:p>
        </w:tc>
        <w:tc>
          <w:tcPr>
            <w:tcW w:w="960" w:type="dxa"/>
            <w:tcBorders>
              <w:top w:val="nil"/>
              <w:left w:val="nil"/>
              <w:bottom w:val="single" w:sz="8" w:space="0" w:color="FFFFFF"/>
              <w:right w:val="single" w:sz="8" w:space="0" w:color="FFFFFF"/>
            </w:tcBorders>
            <w:shd w:val="clear" w:color="000000" w:fill="F3F3F3"/>
            <w:hideMark/>
          </w:tcPr>
          <w:p w14:paraId="2DEC5715"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33,608</w:t>
            </w:r>
          </w:p>
        </w:tc>
        <w:tc>
          <w:tcPr>
            <w:tcW w:w="960" w:type="dxa"/>
            <w:tcBorders>
              <w:top w:val="nil"/>
              <w:left w:val="nil"/>
              <w:bottom w:val="single" w:sz="8" w:space="0" w:color="FFFFFF"/>
              <w:right w:val="single" w:sz="8" w:space="0" w:color="FFFFFF"/>
            </w:tcBorders>
            <w:shd w:val="clear" w:color="000000" w:fill="F3F3F3"/>
            <w:hideMark/>
          </w:tcPr>
          <w:p w14:paraId="5ED579CC" w14:textId="77777777" w:rsidR="00A63141" w:rsidRPr="00A63141" w:rsidRDefault="00A63141" w:rsidP="00A63141">
            <w:pPr>
              <w:spacing w:after="0" w:line="240" w:lineRule="auto"/>
              <w:jc w:val="right"/>
              <w:rPr>
                <w:rFonts w:ascii="Calibri" w:eastAsia="Times New Roman" w:hAnsi="Calibri" w:cs="Calibri"/>
                <w:color w:val="000000"/>
                <w:sz w:val="22"/>
                <w:lang w:val="nl-NL" w:eastAsia="nl-NL"/>
              </w:rPr>
            </w:pPr>
            <w:r w:rsidRPr="00A63141">
              <w:rPr>
                <w:rFonts w:ascii="Calibri" w:eastAsia="Times New Roman" w:hAnsi="Calibri" w:cs="Calibri"/>
                <w:color w:val="000000"/>
                <w:sz w:val="22"/>
                <w:lang w:val="nl-NL" w:eastAsia="nl-NL"/>
              </w:rPr>
              <w:t>37,998</w:t>
            </w:r>
          </w:p>
        </w:tc>
      </w:tr>
    </w:tbl>
    <w:p w14:paraId="06EBB05A" w14:textId="77777777" w:rsidR="00945965" w:rsidRPr="009169DB" w:rsidRDefault="00945965" w:rsidP="00945965">
      <w:pPr>
        <w:spacing w:after="0" w:line="240" w:lineRule="auto"/>
        <w:rPr>
          <w:rFonts w:eastAsia="Calibri" w:cs="Calibri"/>
          <w:szCs w:val="18"/>
          <w:lang w:val="nl-NL"/>
        </w:rPr>
      </w:pPr>
    </w:p>
    <w:p w14:paraId="1BEF4420" w14:textId="22C870A5" w:rsidR="009169DB" w:rsidRPr="00296400" w:rsidRDefault="00296400" w:rsidP="00A63141">
      <w:pPr>
        <w:spacing w:after="0" w:line="240" w:lineRule="auto"/>
        <w:rPr>
          <w:rFonts w:ascii="Calibri" w:eastAsia="Times New Roman" w:hAnsi="Calibri" w:cs="Calibri"/>
          <w:color w:val="535353"/>
          <w:sz w:val="22"/>
          <w:lang w:val="en-US" w:eastAsia="nl-NL"/>
        </w:rPr>
      </w:pPr>
      <w:r w:rsidRPr="00296400">
        <w:rPr>
          <w:rFonts w:ascii="Calibri" w:eastAsia="Times New Roman" w:hAnsi="Calibri" w:cs="Calibri"/>
          <w:color w:val="000000"/>
          <w:sz w:val="20"/>
          <w:szCs w:val="20"/>
          <w:lang w:val="en-US" w:eastAsia="nl-NL"/>
        </w:rPr>
        <w:t xml:space="preserve">Table: </w:t>
      </w:r>
      <w:r w:rsidR="00A63141" w:rsidRPr="00296400">
        <w:rPr>
          <w:rFonts w:ascii="Calibri" w:eastAsia="Times New Roman" w:hAnsi="Calibri" w:cs="Calibri"/>
          <w:color w:val="000000"/>
          <w:sz w:val="20"/>
          <w:szCs w:val="20"/>
          <w:lang w:val="en-US" w:eastAsia="nl-NL"/>
        </w:rPr>
        <w:t xml:space="preserve"> </w:t>
      </w:r>
      <w:r>
        <w:rPr>
          <w:rFonts w:ascii="Calibri" w:eastAsia="Times New Roman" w:hAnsi="Calibri" w:cs="Calibri"/>
          <w:color w:val="000000"/>
          <w:sz w:val="20"/>
          <w:szCs w:val="20"/>
          <w:lang w:val="en-US" w:eastAsia="nl-NL"/>
        </w:rPr>
        <w:t>Number of students by type of education</w:t>
      </w:r>
      <w:r w:rsidR="009169DB" w:rsidRPr="00296400">
        <w:rPr>
          <w:rFonts w:ascii="Calibri" w:eastAsia="Times New Roman" w:hAnsi="Calibri" w:cs="Calibri"/>
          <w:color w:val="535353"/>
          <w:sz w:val="22"/>
          <w:lang w:val="en-US" w:eastAsia="nl-NL"/>
        </w:rPr>
        <w:t xml:space="preserve">, </w:t>
      </w:r>
      <w:r>
        <w:rPr>
          <w:rFonts w:ascii="Calibri" w:eastAsia="Times New Roman" w:hAnsi="Calibri" w:cs="Calibri"/>
          <w:color w:val="535353"/>
          <w:sz w:val="22"/>
          <w:lang w:val="en-US" w:eastAsia="nl-NL"/>
        </w:rPr>
        <w:t>number of children</w:t>
      </w:r>
      <w:r w:rsidRPr="00296400">
        <w:rPr>
          <w:rFonts w:ascii="Calibri" w:eastAsia="Times New Roman" w:hAnsi="Calibri" w:cs="Calibri"/>
          <w:color w:val="535353"/>
          <w:sz w:val="22"/>
          <w:lang w:val="en-US" w:eastAsia="nl-NL"/>
        </w:rPr>
        <w:t xml:space="preserve"> </w:t>
      </w:r>
      <w:r w:rsidR="009169DB" w:rsidRPr="00296400">
        <w:rPr>
          <w:rFonts w:ascii="Calibri" w:eastAsia="Times New Roman" w:hAnsi="Calibri" w:cs="Calibri"/>
          <w:color w:val="535353"/>
          <w:sz w:val="22"/>
          <w:lang w:val="en-US" w:eastAsia="nl-NL"/>
        </w:rPr>
        <w:t>x 1.000</w:t>
      </w:r>
    </w:p>
    <w:p w14:paraId="15A9BD1A" w14:textId="77777777" w:rsidR="00A63141" w:rsidRPr="00A63141" w:rsidRDefault="00A63141" w:rsidP="00A63141">
      <w:pPr>
        <w:spacing w:after="0" w:line="240" w:lineRule="auto"/>
        <w:rPr>
          <w:rFonts w:ascii="Calibri" w:eastAsia="Times New Roman" w:hAnsi="Calibri" w:cs="Calibri"/>
          <w:color w:val="000000"/>
          <w:sz w:val="20"/>
          <w:szCs w:val="20"/>
          <w:lang w:val="nl-NL" w:eastAsia="nl-NL"/>
        </w:rPr>
      </w:pPr>
      <w:r w:rsidRPr="00A63141">
        <w:rPr>
          <w:rFonts w:ascii="Calibri" w:eastAsia="Times New Roman" w:hAnsi="Calibri" w:cs="Calibri"/>
          <w:color w:val="000000"/>
          <w:sz w:val="20"/>
          <w:szCs w:val="20"/>
          <w:lang w:val="nl-NL" w:eastAsia="nl-NL"/>
        </w:rPr>
        <w:t>Bron: DUO 1 cijferbestanden PO 2010-2021</w:t>
      </w:r>
    </w:p>
    <w:p w14:paraId="1AD93348" w14:textId="77777777" w:rsidR="00945965" w:rsidRPr="00296400" w:rsidRDefault="00945965" w:rsidP="00945965">
      <w:pPr>
        <w:spacing w:after="0" w:line="240" w:lineRule="auto"/>
        <w:rPr>
          <w:rFonts w:eastAsia="Calibri" w:cs="Calibri"/>
          <w:szCs w:val="18"/>
          <w:lang w:val="nl-NL"/>
        </w:rPr>
      </w:pPr>
    </w:p>
    <w:p w14:paraId="199108AE" w14:textId="77777777" w:rsidR="00945965" w:rsidRPr="009169DB" w:rsidRDefault="00945965" w:rsidP="00945965">
      <w:pPr>
        <w:spacing w:after="0" w:line="240" w:lineRule="auto"/>
        <w:rPr>
          <w:rFonts w:eastAsia="Calibri" w:cs="Calibri"/>
          <w:szCs w:val="18"/>
          <w:lang w:val="nl-NL"/>
        </w:rPr>
      </w:pPr>
    </w:p>
    <w:p w14:paraId="6C06C58A" w14:textId="77777777" w:rsidR="00945965" w:rsidRPr="009169DB" w:rsidRDefault="00945965" w:rsidP="00945965">
      <w:pPr>
        <w:spacing w:after="0" w:line="240" w:lineRule="auto"/>
        <w:rPr>
          <w:rFonts w:eastAsia="Calibri" w:cs="Calibri"/>
          <w:szCs w:val="18"/>
          <w:lang w:val="nl-NL"/>
        </w:rPr>
      </w:pPr>
    </w:p>
    <w:p w14:paraId="5AD5202A" w14:textId="77777777" w:rsidR="00945965" w:rsidRPr="009169DB" w:rsidRDefault="00945965" w:rsidP="00945965">
      <w:pPr>
        <w:spacing w:after="0" w:line="240" w:lineRule="auto"/>
        <w:rPr>
          <w:rFonts w:eastAsia="Calibri" w:cs="Calibri"/>
          <w:szCs w:val="18"/>
          <w:lang w:val="nl-NL"/>
        </w:rPr>
      </w:pPr>
    </w:p>
    <w:p w14:paraId="3D3FCDCA" w14:textId="77777777" w:rsidR="00945965" w:rsidRPr="009169DB" w:rsidRDefault="00945965" w:rsidP="00945965">
      <w:pPr>
        <w:spacing w:after="0" w:line="240" w:lineRule="auto"/>
        <w:rPr>
          <w:rFonts w:eastAsia="Calibri" w:cs="Calibri"/>
          <w:szCs w:val="18"/>
          <w:lang w:val="nl-NL"/>
        </w:rPr>
      </w:pPr>
    </w:p>
    <w:p w14:paraId="02189470" w14:textId="77777777" w:rsidR="009169DB" w:rsidRDefault="009169DB" w:rsidP="00945965">
      <w:pPr>
        <w:spacing w:line="256" w:lineRule="auto"/>
        <w:rPr>
          <w:u w:val="single"/>
        </w:rPr>
      </w:pPr>
    </w:p>
    <w:p w14:paraId="53C692C0" w14:textId="2A831710" w:rsidR="00945965" w:rsidRPr="00F16862" w:rsidRDefault="00945965" w:rsidP="00945965">
      <w:pPr>
        <w:spacing w:line="256" w:lineRule="auto"/>
        <w:rPr>
          <w:rFonts w:eastAsia="Calibri" w:cs="Calibri"/>
          <w:bCs/>
          <w:szCs w:val="18"/>
          <w:u w:val="single"/>
        </w:rPr>
      </w:pPr>
      <w:r w:rsidRPr="00F16862">
        <w:rPr>
          <w:u w:val="single"/>
        </w:rPr>
        <w:lastRenderedPageBreak/>
        <w:t>Annex C: Question 24(b)</w:t>
      </w:r>
    </w:p>
    <w:tbl>
      <w:tblPr>
        <w:tblStyle w:val="Rastertabel1licht-Accent1"/>
        <w:tblW w:w="9458" w:type="dxa"/>
        <w:tblInd w:w="-5" w:type="dxa"/>
        <w:tblLook w:val="04A0" w:firstRow="1" w:lastRow="0" w:firstColumn="1" w:lastColumn="0" w:noHBand="0" w:noVBand="1"/>
      </w:tblPr>
      <w:tblGrid>
        <w:gridCol w:w="1439"/>
        <w:gridCol w:w="729"/>
        <w:gridCol w:w="729"/>
        <w:gridCol w:w="729"/>
        <w:gridCol w:w="729"/>
        <w:gridCol w:w="729"/>
        <w:gridCol w:w="729"/>
        <w:gridCol w:w="729"/>
        <w:gridCol w:w="729"/>
        <w:gridCol w:w="729"/>
        <w:gridCol w:w="729"/>
        <w:gridCol w:w="729"/>
      </w:tblGrid>
      <w:tr w:rsidR="00945965" w:rsidRPr="00F16862" w14:paraId="780655E1" w14:textId="77777777" w:rsidTr="00C206CD">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1843" w:type="dxa"/>
            <w:shd w:val="clear" w:color="auto" w:fill="9CC2E5" w:themeFill="accent1" w:themeFillTint="99"/>
          </w:tcPr>
          <w:p w14:paraId="03F8BDD3" w14:textId="77777777" w:rsidR="00945965" w:rsidRPr="00F16862" w:rsidRDefault="00945965" w:rsidP="00945965">
            <w:pPr>
              <w:spacing w:line="256" w:lineRule="auto"/>
              <w:jc w:val="both"/>
              <w:rPr>
                <w:rFonts w:eastAsia="Calibri" w:cs="Calibri"/>
                <w:color w:val="2E74B5" w:themeColor="accent1" w:themeShade="BF"/>
                <w:sz w:val="16"/>
                <w:szCs w:val="16"/>
              </w:rPr>
            </w:pPr>
            <w:r w:rsidRPr="00F16862">
              <w:rPr>
                <w:sz w:val="16"/>
              </w:rPr>
              <w:t>Disabled care facilities</w:t>
            </w:r>
          </w:p>
        </w:tc>
        <w:tc>
          <w:tcPr>
            <w:tcW w:w="693" w:type="dxa"/>
            <w:shd w:val="clear" w:color="auto" w:fill="9CC2E5" w:themeFill="accent1" w:themeFillTint="99"/>
          </w:tcPr>
          <w:p w14:paraId="7896F49B"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Jan-21</w:t>
            </w:r>
          </w:p>
        </w:tc>
        <w:tc>
          <w:tcPr>
            <w:tcW w:w="693" w:type="dxa"/>
            <w:shd w:val="clear" w:color="auto" w:fill="9CC2E5" w:themeFill="accent1" w:themeFillTint="99"/>
          </w:tcPr>
          <w:p w14:paraId="5232DDE9"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Mar-21</w:t>
            </w:r>
          </w:p>
        </w:tc>
        <w:tc>
          <w:tcPr>
            <w:tcW w:w="693" w:type="dxa"/>
            <w:shd w:val="clear" w:color="auto" w:fill="9CC2E5" w:themeFill="accent1" w:themeFillTint="99"/>
          </w:tcPr>
          <w:p w14:paraId="04781A60"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May-21</w:t>
            </w:r>
          </w:p>
        </w:tc>
        <w:tc>
          <w:tcPr>
            <w:tcW w:w="692" w:type="dxa"/>
            <w:shd w:val="clear" w:color="auto" w:fill="9CC2E5" w:themeFill="accent1" w:themeFillTint="99"/>
          </w:tcPr>
          <w:p w14:paraId="0E98897A"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Jul-21</w:t>
            </w:r>
          </w:p>
        </w:tc>
        <w:tc>
          <w:tcPr>
            <w:tcW w:w="692" w:type="dxa"/>
            <w:shd w:val="clear" w:color="auto" w:fill="9CC2E5" w:themeFill="accent1" w:themeFillTint="99"/>
          </w:tcPr>
          <w:p w14:paraId="0CDED46E"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Sept-21</w:t>
            </w:r>
          </w:p>
        </w:tc>
        <w:tc>
          <w:tcPr>
            <w:tcW w:w="692" w:type="dxa"/>
            <w:shd w:val="clear" w:color="auto" w:fill="9CC2E5" w:themeFill="accent1" w:themeFillTint="99"/>
          </w:tcPr>
          <w:p w14:paraId="5B8841E5"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Oct-21</w:t>
            </w:r>
          </w:p>
        </w:tc>
        <w:tc>
          <w:tcPr>
            <w:tcW w:w="692" w:type="dxa"/>
            <w:shd w:val="clear" w:color="auto" w:fill="9CC2E5" w:themeFill="accent1" w:themeFillTint="99"/>
          </w:tcPr>
          <w:p w14:paraId="1554E867"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Jan-22</w:t>
            </w:r>
          </w:p>
        </w:tc>
        <w:tc>
          <w:tcPr>
            <w:tcW w:w="692" w:type="dxa"/>
            <w:shd w:val="clear" w:color="auto" w:fill="9CC2E5" w:themeFill="accent1" w:themeFillTint="99"/>
          </w:tcPr>
          <w:p w14:paraId="756474B5"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Mar-22</w:t>
            </w:r>
          </w:p>
        </w:tc>
        <w:tc>
          <w:tcPr>
            <w:tcW w:w="692" w:type="dxa"/>
            <w:shd w:val="clear" w:color="auto" w:fill="9CC2E5" w:themeFill="accent1" w:themeFillTint="99"/>
          </w:tcPr>
          <w:p w14:paraId="29DE33EC"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May-22</w:t>
            </w:r>
          </w:p>
        </w:tc>
        <w:tc>
          <w:tcPr>
            <w:tcW w:w="692" w:type="dxa"/>
            <w:shd w:val="clear" w:color="auto" w:fill="9CC2E5" w:themeFill="accent1" w:themeFillTint="99"/>
          </w:tcPr>
          <w:p w14:paraId="4C7ABB6D"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Jul-22</w:t>
            </w:r>
          </w:p>
        </w:tc>
        <w:tc>
          <w:tcPr>
            <w:tcW w:w="692" w:type="dxa"/>
            <w:shd w:val="clear" w:color="auto" w:fill="9CC2E5" w:themeFill="accent1" w:themeFillTint="99"/>
          </w:tcPr>
          <w:p w14:paraId="1B752482" w14:textId="77777777" w:rsidR="00945965" w:rsidRPr="00F16862" w:rsidRDefault="00945965" w:rsidP="00945965">
            <w:pPr>
              <w:spacing w:line="256" w:lineRule="auto"/>
              <w:cnfStyle w:val="100000000000" w:firstRow="1" w:lastRow="0" w:firstColumn="0" w:lastColumn="0" w:oddVBand="0" w:evenVBand="0" w:oddHBand="0" w:evenHBand="0" w:firstRowFirstColumn="0" w:firstRowLastColumn="0" w:lastRowFirstColumn="0" w:lastRowLastColumn="0"/>
              <w:rPr>
                <w:rFonts w:eastAsia="Calibri" w:cs="Calibri"/>
                <w:sz w:val="16"/>
                <w:szCs w:val="16"/>
              </w:rPr>
            </w:pPr>
            <w:r w:rsidRPr="00F16862">
              <w:rPr>
                <w:sz w:val="16"/>
              </w:rPr>
              <w:t>Aug-22</w:t>
            </w:r>
          </w:p>
        </w:tc>
      </w:tr>
      <w:tr w:rsidR="00945965" w:rsidRPr="00F16862" w14:paraId="5B4EE4C6" w14:textId="77777777" w:rsidTr="00C206CD">
        <w:trPr>
          <w:trHeight w:val="259"/>
        </w:trPr>
        <w:tc>
          <w:tcPr>
            <w:cnfStyle w:val="001000000000" w:firstRow="0" w:lastRow="0" w:firstColumn="1" w:lastColumn="0" w:oddVBand="0" w:evenVBand="0" w:oddHBand="0" w:evenHBand="0" w:firstRowFirstColumn="0" w:firstRowLastColumn="0" w:lastRowFirstColumn="0" w:lastRowLastColumn="0"/>
            <w:tcW w:w="1843" w:type="dxa"/>
          </w:tcPr>
          <w:p w14:paraId="2619A3F5" w14:textId="77777777" w:rsidR="00945965" w:rsidRPr="00F16862" w:rsidRDefault="00945965" w:rsidP="00945965">
            <w:pPr>
              <w:spacing w:line="256" w:lineRule="auto"/>
              <w:rPr>
                <w:rFonts w:eastAsia="Calibri" w:cs="Calibri"/>
                <w:color w:val="2E74B5" w:themeColor="accent1" w:themeShade="BF"/>
                <w:sz w:val="16"/>
                <w:szCs w:val="16"/>
              </w:rPr>
            </w:pPr>
            <w:r w:rsidRPr="00F16862">
              <w:rPr>
                <w:color w:val="2E74B5" w:themeColor="accent1" w:themeShade="BF"/>
                <w:sz w:val="16"/>
              </w:rPr>
              <w:t>Urgent places</w:t>
            </w:r>
          </w:p>
        </w:tc>
        <w:tc>
          <w:tcPr>
            <w:tcW w:w="693" w:type="dxa"/>
            <w:vAlign w:val="center"/>
          </w:tcPr>
          <w:p w14:paraId="40B3B45D"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3" w:type="dxa"/>
            <w:vAlign w:val="center"/>
          </w:tcPr>
          <w:p w14:paraId="491B1CC4"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6</w:t>
            </w:r>
          </w:p>
        </w:tc>
        <w:tc>
          <w:tcPr>
            <w:tcW w:w="693" w:type="dxa"/>
            <w:vAlign w:val="center"/>
          </w:tcPr>
          <w:p w14:paraId="302B61E5"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6</w:t>
            </w:r>
          </w:p>
        </w:tc>
        <w:tc>
          <w:tcPr>
            <w:tcW w:w="692" w:type="dxa"/>
            <w:vAlign w:val="center"/>
          </w:tcPr>
          <w:p w14:paraId="0B576E1A"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w:t>
            </w:r>
          </w:p>
        </w:tc>
        <w:tc>
          <w:tcPr>
            <w:tcW w:w="692" w:type="dxa"/>
            <w:vAlign w:val="center"/>
          </w:tcPr>
          <w:p w14:paraId="3427A21B"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3</w:t>
            </w:r>
          </w:p>
        </w:tc>
        <w:tc>
          <w:tcPr>
            <w:tcW w:w="692" w:type="dxa"/>
            <w:vAlign w:val="center"/>
          </w:tcPr>
          <w:p w14:paraId="6F82A44C"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8</w:t>
            </w:r>
          </w:p>
        </w:tc>
        <w:tc>
          <w:tcPr>
            <w:tcW w:w="692" w:type="dxa"/>
            <w:vAlign w:val="center"/>
          </w:tcPr>
          <w:p w14:paraId="01E5E42F"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8</w:t>
            </w:r>
          </w:p>
        </w:tc>
        <w:tc>
          <w:tcPr>
            <w:tcW w:w="692" w:type="dxa"/>
            <w:vAlign w:val="center"/>
          </w:tcPr>
          <w:p w14:paraId="6B6F9A31"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8</w:t>
            </w:r>
          </w:p>
        </w:tc>
        <w:tc>
          <w:tcPr>
            <w:tcW w:w="692" w:type="dxa"/>
            <w:vAlign w:val="center"/>
          </w:tcPr>
          <w:p w14:paraId="337B2FB5"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7</w:t>
            </w:r>
          </w:p>
        </w:tc>
        <w:tc>
          <w:tcPr>
            <w:tcW w:w="692" w:type="dxa"/>
            <w:vAlign w:val="center"/>
          </w:tcPr>
          <w:p w14:paraId="17E1FE82"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7</w:t>
            </w:r>
          </w:p>
        </w:tc>
        <w:tc>
          <w:tcPr>
            <w:tcW w:w="692" w:type="dxa"/>
            <w:vAlign w:val="center"/>
          </w:tcPr>
          <w:p w14:paraId="53ED8D34"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7</w:t>
            </w:r>
          </w:p>
        </w:tc>
      </w:tr>
      <w:tr w:rsidR="00945965" w:rsidRPr="00F16862" w14:paraId="34DEC051" w14:textId="77777777" w:rsidTr="00C206CD">
        <w:trPr>
          <w:trHeight w:val="259"/>
        </w:trPr>
        <w:tc>
          <w:tcPr>
            <w:cnfStyle w:val="001000000000" w:firstRow="0" w:lastRow="0" w:firstColumn="1" w:lastColumn="0" w:oddVBand="0" w:evenVBand="0" w:oddHBand="0" w:evenHBand="0" w:firstRowFirstColumn="0" w:firstRowLastColumn="0" w:lastRowFirstColumn="0" w:lastRowLastColumn="0"/>
            <w:tcW w:w="1843" w:type="dxa"/>
          </w:tcPr>
          <w:p w14:paraId="7CAB5472" w14:textId="77777777" w:rsidR="00945965" w:rsidRPr="00F16862" w:rsidRDefault="00945965" w:rsidP="00945965">
            <w:pPr>
              <w:spacing w:line="256" w:lineRule="auto"/>
              <w:rPr>
                <w:rFonts w:eastAsia="Calibri" w:cs="Calibri"/>
                <w:color w:val="2E74B5" w:themeColor="accent1" w:themeShade="BF"/>
                <w:sz w:val="16"/>
                <w:szCs w:val="16"/>
              </w:rPr>
            </w:pPr>
            <w:r w:rsidRPr="00F16862">
              <w:rPr>
                <w:color w:val="2E74B5" w:themeColor="accent1" w:themeShade="BF"/>
                <w:sz w:val="16"/>
              </w:rPr>
              <w:t>Active places</w:t>
            </w:r>
          </w:p>
        </w:tc>
        <w:tc>
          <w:tcPr>
            <w:tcW w:w="693" w:type="dxa"/>
            <w:vAlign w:val="center"/>
          </w:tcPr>
          <w:p w14:paraId="53D3956B"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3" w:type="dxa"/>
            <w:vAlign w:val="center"/>
          </w:tcPr>
          <w:p w14:paraId="77181B62"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457</w:t>
            </w:r>
          </w:p>
        </w:tc>
        <w:tc>
          <w:tcPr>
            <w:tcW w:w="693" w:type="dxa"/>
            <w:vAlign w:val="center"/>
          </w:tcPr>
          <w:p w14:paraId="72DF85EB"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497</w:t>
            </w:r>
          </w:p>
        </w:tc>
        <w:tc>
          <w:tcPr>
            <w:tcW w:w="692" w:type="dxa"/>
            <w:vAlign w:val="center"/>
          </w:tcPr>
          <w:p w14:paraId="04218A60"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458</w:t>
            </w:r>
          </w:p>
        </w:tc>
        <w:tc>
          <w:tcPr>
            <w:tcW w:w="692" w:type="dxa"/>
            <w:vAlign w:val="center"/>
          </w:tcPr>
          <w:p w14:paraId="15C63E0C"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494</w:t>
            </w:r>
          </w:p>
        </w:tc>
        <w:tc>
          <w:tcPr>
            <w:tcW w:w="692" w:type="dxa"/>
            <w:vAlign w:val="center"/>
          </w:tcPr>
          <w:p w14:paraId="71471C89"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525</w:t>
            </w:r>
          </w:p>
        </w:tc>
        <w:tc>
          <w:tcPr>
            <w:tcW w:w="692" w:type="dxa"/>
            <w:vAlign w:val="center"/>
          </w:tcPr>
          <w:p w14:paraId="501EAD3A"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498</w:t>
            </w:r>
          </w:p>
        </w:tc>
        <w:tc>
          <w:tcPr>
            <w:tcW w:w="692" w:type="dxa"/>
            <w:vAlign w:val="center"/>
          </w:tcPr>
          <w:p w14:paraId="43E874D8"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532</w:t>
            </w:r>
          </w:p>
        </w:tc>
        <w:tc>
          <w:tcPr>
            <w:tcW w:w="692" w:type="dxa"/>
            <w:vAlign w:val="center"/>
          </w:tcPr>
          <w:p w14:paraId="47D75617"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452</w:t>
            </w:r>
          </w:p>
        </w:tc>
        <w:tc>
          <w:tcPr>
            <w:tcW w:w="692" w:type="dxa"/>
            <w:vAlign w:val="center"/>
          </w:tcPr>
          <w:p w14:paraId="2B0E7F1B"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449</w:t>
            </w:r>
          </w:p>
        </w:tc>
        <w:tc>
          <w:tcPr>
            <w:tcW w:w="692" w:type="dxa"/>
            <w:vAlign w:val="center"/>
          </w:tcPr>
          <w:p w14:paraId="662F04F9"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590</w:t>
            </w:r>
          </w:p>
        </w:tc>
      </w:tr>
      <w:tr w:rsidR="00945965" w:rsidRPr="00F16862" w14:paraId="17BA09F7" w14:textId="77777777" w:rsidTr="00C206CD">
        <w:trPr>
          <w:trHeight w:val="271"/>
        </w:trPr>
        <w:tc>
          <w:tcPr>
            <w:cnfStyle w:val="001000000000" w:firstRow="0" w:lastRow="0" w:firstColumn="1" w:lastColumn="0" w:oddVBand="0" w:evenVBand="0" w:oddHBand="0" w:evenHBand="0" w:firstRowFirstColumn="0" w:firstRowLastColumn="0" w:lastRowFirstColumn="0" w:lastRowLastColumn="0"/>
            <w:tcW w:w="1843" w:type="dxa"/>
          </w:tcPr>
          <w:p w14:paraId="6084A091" w14:textId="77777777" w:rsidR="00945965" w:rsidRPr="00F16862" w:rsidRDefault="00945965" w:rsidP="00945965">
            <w:pPr>
              <w:spacing w:line="256" w:lineRule="auto"/>
              <w:rPr>
                <w:rFonts w:eastAsia="Calibri" w:cs="Calibri"/>
                <w:color w:val="2E74B5" w:themeColor="accent1" w:themeShade="BF"/>
                <w:sz w:val="16"/>
                <w:szCs w:val="16"/>
              </w:rPr>
            </w:pPr>
            <w:r w:rsidRPr="00F16862">
              <w:rPr>
                <w:color w:val="2E74B5" w:themeColor="accent1" w:themeShade="BF"/>
                <w:sz w:val="16"/>
              </w:rPr>
              <w:t>Actively waiting</w:t>
            </w:r>
          </w:p>
        </w:tc>
        <w:tc>
          <w:tcPr>
            <w:tcW w:w="693" w:type="dxa"/>
            <w:vAlign w:val="center"/>
          </w:tcPr>
          <w:p w14:paraId="5B10BCE8"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465</w:t>
            </w:r>
          </w:p>
        </w:tc>
        <w:tc>
          <w:tcPr>
            <w:tcW w:w="693" w:type="dxa"/>
            <w:vAlign w:val="center"/>
          </w:tcPr>
          <w:p w14:paraId="2C2BEF24"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22</w:t>
            </w:r>
          </w:p>
        </w:tc>
        <w:tc>
          <w:tcPr>
            <w:tcW w:w="693" w:type="dxa"/>
            <w:vAlign w:val="center"/>
          </w:tcPr>
          <w:p w14:paraId="2C821045"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6</w:t>
            </w:r>
          </w:p>
        </w:tc>
        <w:tc>
          <w:tcPr>
            <w:tcW w:w="692" w:type="dxa"/>
            <w:vAlign w:val="center"/>
          </w:tcPr>
          <w:p w14:paraId="14B6F8E4"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5</w:t>
            </w:r>
          </w:p>
        </w:tc>
        <w:tc>
          <w:tcPr>
            <w:tcW w:w="692" w:type="dxa"/>
            <w:vAlign w:val="center"/>
          </w:tcPr>
          <w:p w14:paraId="4A7703CA"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4</w:t>
            </w:r>
          </w:p>
        </w:tc>
        <w:tc>
          <w:tcPr>
            <w:tcW w:w="692" w:type="dxa"/>
            <w:vAlign w:val="center"/>
          </w:tcPr>
          <w:p w14:paraId="52D948BA"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3</w:t>
            </w:r>
          </w:p>
        </w:tc>
        <w:tc>
          <w:tcPr>
            <w:tcW w:w="692" w:type="dxa"/>
            <w:vAlign w:val="center"/>
          </w:tcPr>
          <w:p w14:paraId="74C7FA6F"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36DF5F9F"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326434CC"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494A4E60"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42AD91AA"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r>
      <w:tr w:rsidR="00945965" w:rsidRPr="00F16862" w14:paraId="7F7F55D6" w14:textId="77777777" w:rsidTr="00C206CD">
        <w:trPr>
          <w:trHeight w:val="252"/>
        </w:trPr>
        <w:tc>
          <w:tcPr>
            <w:cnfStyle w:val="001000000000" w:firstRow="0" w:lastRow="0" w:firstColumn="1" w:lastColumn="0" w:oddVBand="0" w:evenVBand="0" w:oddHBand="0" w:evenHBand="0" w:firstRowFirstColumn="0" w:firstRowLastColumn="0" w:lastRowFirstColumn="0" w:lastRowLastColumn="0"/>
            <w:tcW w:w="1843" w:type="dxa"/>
          </w:tcPr>
          <w:p w14:paraId="571D0F16" w14:textId="77777777" w:rsidR="00945965" w:rsidRPr="00F16862" w:rsidRDefault="00945965" w:rsidP="00945965">
            <w:pPr>
              <w:spacing w:line="256" w:lineRule="auto"/>
              <w:rPr>
                <w:rFonts w:eastAsia="Calibri" w:cs="Calibri"/>
                <w:color w:val="2E74B5" w:themeColor="accent1" w:themeShade="BF"/>
                <w:sz w:val="16"/>
                <w:szCs w:val="16"/>
              </w:rPr>
            </w:pPr>
            <w:r w:rsidRPr="00F16862">
              <w:rPr>
                <w:color w:val="2E74B5" w:themeColor="accent1" w:themeShade="BF"/>
                <w:sz w:val="16"/>
              </w:rPr>
              <w:t>Not actively waiting</w:t>
            </w:r>
          </w:p>
        </w:tc>
        <w:tc>
          <w:tcPr>
            <w:tcW w:w="693" w:type="dxa"/>
            <w:vAlign w:val="center"/>
          </w:tcPr>
          <w:p w14:paraId="10D8AE57"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2,010</w:t>
            </w:r>
          </w:p>
        </w:tc>
        <w:tc>
          <w:tcPr>
            <w:tcW w:w="693" w:type="dxa"/>
            <w:vAlign w:val="center"/>
          </w:tcPr>
          <w:p w14:paraId="63A4EFEF"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3" w:type="dxa"/>
            <w:vAlign w:val="center"/>
          </w:tcPr>
          <w:p w14:paraId="499583BB"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07EB89F5"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72183A7E"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2688E059"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6C137173"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40F42EAE"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72AFA43F"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573CF953"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2" w:type="dxa"/>
            <w:vAlign w:val="center"/>
          </w:tcPr>
          <w:p w14:paraId="5935C97B"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r>
      <w:tr w:rsidR="00945965" w:rsidRPr="00F16862" w14:paraId="57AB443E" w14:textId="77777777" w:rsidTr="00C206CD">
        <w:trPr>
          <w:trHeight w:val="127"/>
        </w:trPr>
        <w:tc>
          <w:tcPr>
            <w:cnfStyle w:val="001000000000" w:firstRow="0" w:lastRow="0" w:firstColumn="1" w:lastColumn="0" w:oddVBand="0" w:evenVBand="0" w:oddHBand="0" w:evenHBand="0" w:firstRowFirstColumn="0" w:firstRowLastColumn="0" w:lastRowFirstColumn="0" w:lastRowLastColumn="0"/>
            <w:tcW w:w="1843" w:type="dxa"/>
          </w:tcPr>
          <w:p w14:paraId="530CF0FF" w14:textId="77777777" w:rsidR="00945965" w:rsidRPr="00F16862" w:rsidRDefault="00945965" w:rsidP="00945965">
            <w:pPr>
              <w:spacing w:line="256" w:lineRule="auto"/>
              <w:rPr>
                <w:rFonts w:eastAsia="Calibri" w:cs="Calibri"/>
                <w:color w:val="2E74B5" w:themeColor="accent1" w:themeShade="BF"/>
                <w:sz w:val="16"/>
                <w:szCs w:val="16"/>
              </w:rPr>
            </w:pPr>
            <w:r w:rsidRPr="00F16862">
              <w:rPr>
                <w:color w:val="2E74B5" w:themeColor="accent1" w:themeShade="BF"/>
                <w:sz w:val="16"/>
              </w:rPr>
              <w:t>Waiting for preferred place</w:t>
            </w:r>
          </w:p>
        </w:tc>
        <w:tc>
          <w:tcPr>
            <w:tcW w:w="693" w:type="dxa"/>
            <w:vAlign w:val="center"/>
          </w:tcPr>
          <w:p w14:paraId="32864306"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0</w:t>
            </w:r>
          </w:p>
        </w:tc>
        <w:tc>
          <w:tcPr>
            <w:tcW w:w="693" w:type="dxa"/>
            <w:vAlign w:val="center"/>
          </w:tcPr>
          <w:p w14:paraId="63C61598"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1,837</w:t>
            </w:r>
          </w:p>
        </w:tc>
        <w:tc>
          <w:tcPr>
            <w:tcW w:w="693" w:type="dxa"/>
            <w:vAlign w:val="center"/>
          </w:tcPr>
          <w:p w14:paraId="41374EF2"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1,604</w:t>
            </w:r>
          </w:p>
        </w:tc>
        <w:tc>
          <w:tcPr>
            <w:tcW w:w="692" w:type="dxa"/>
            <w:vAlign w:val="center"/>
          </w:tcPr>
          <w:p w14:paraId="01DC74E2"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1,354</w:t>
            </w:r>
          </w:p>
        </w:tc>
        <w:tc>
          <w:tcPr>
            <w:tcW w:w="692" w:type="dxa"/>
            <w:vAlign w:val="center"/>
          </w:tcPr>
          <w:p w14:paraId="017CA2D9"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1,341</w:t>
            </w:r>
          </w:p>
        </w:tc>
        <w:tc>
          <w:tcPr>
            <w:tcW w:w="692" w:type="dxa"/>
            <w:vAlign w:val="center"/>
          </w:tcPr>
          <w:p w14:paraId="258020C6"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1,333</w:t>
            </w:r>
          </w:p>
        </w:tc>
        <w:tc>
          <w:tcPr>
            <w:tcW w:w="692" w:type="dxa"/>
            <w:vAlign w:val="center"/>
          </w:tcPr>
          <w:p w14:paraId="3F761069"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1,333</w:t>
            </w:r>
          </w:p>
        </w:tc>
        <w:tc>
          <w:tcPr>
            <w:tcW w:w="692" w:type="dxa"/>
            <w:vAlign w:val="center"/>
          </w:tcPr>
          <w:p w14:paraId="2F605397"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1,356</w:t>
            </w:r>
          </w:p>
        </w:tc>
        <w:tc>
          <w:tcPr>
            <w:tcW w:w="692" w:type="dxa"/>
            <w:vAlign w:val="center"/>
          </w:tcPr>
          <w:p w14:paraId="1D7395EF"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1,319</w:t>
            </w:r>
          </w:p>
        </w:tc>
        <w:tc>
          <w:tcPr>
            <w:tcW w:w="692" w:type="dxa"/>
            <w:vAlign w:val="center"/>
          </w:tcPr>
          <w:p w14:paraId="764BAFA3"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1,314</w:t>
            </w:r>
          </w:p>
        </w:tc>
        <w:tc>
          <w:tcPr>
            <w:tcW w:w="692" w:type="dxa"/>
            <w:vAlign w:val="center"/>
          </w:tcPr>
          <w:p w14:paraId="509DFACC"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Cs/>
                <w:sz w:val="16"/>
                <w:szCs w:val="16"/>
              </w:rPr>
            </w:pPr>
            <w:r w:rsidRPr="00F16862">
              <w:rPr>
                <w:sz w:val="16"/>
              </w:rPr>
              <w:t>1,348</w:t>
            </w:r>
          </w:p>
        </w:tc>
      </w:tr>
      <w:tr w:rsidR="00945965" w:rsidRPr="00F16862" w14:paraId="7121C8DB" w14:textId="77777777" w:rsidTr="00C206CD">
        <w:trPr>
          <w:trHeight w:val="259"/>
        </w:trPr>
        <w:tc>
          <w:tcPr>
            <w:cnfStyle w:val="001000000000" w:firstRow="0" w:lastRow="0" w:firstColumn="1" w:lastColumn="0" w:oddVBand="0" w:evenVBand="0" w:oddHBand="0" w:evenHBand="0" w:firstRowFirstColumn="0" w:firstRowLastColumn="0" w:lastRowFirstColumn="0" w:lastRowLastColumn="0"/>
            <w:tcW w:w="1843" w:type="dxa"/>
          </w:tcPr>
          <w:p w14:paraId="6065DA16" w14:textId="77777777" w:rsidR="00945965" w:rsidRPr="00F16862" w:rsidRDefault="00945965" w:rsidP="00945965">
            <w:pPr>
              <w:spacing w:line="256" w:lineRule="auto"/>
              <w:rPr>
                <w:rFonts w:eastAsia="Calibri" w:cs="Calibri"/>
                <w:color w:val="2E74B5" w:themeColor="accent1" w:themeShade="BF"/>
                <w:sz w:val="16"/>
                <w:szCs w:val="16"/>
              </w:rPr>
            </w:pPr>
            <w:r w:rsidRPr="00F16862">
              <w:rPr>
                <w:color w:val="2E74B5" w:themeColor="accent1" w:themeShade="BF"/>
                <w:sz w:val="16"/>
              </w:rPr>
              <w:t>Total</w:t>
            </w:r>
          </w:p>
        </w:tc>
        <w:tc>
          <w:tcPr>
            <w:tcW w:w="693" w:type="dxa"/>
            <w:vAlign w:val="center"/>
          </w:tcPr>
          <w:p w14:paraId="3E6C567C"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2,475</w:t>
            </w:r>
          </w:p>
        </w:tc>
        <w:tc>
          <w:tcPr>
            <w:tcW w:w="693" w:type="dxa"/>
            <w:vAlign w:val="center"/>
          </w:tcPr>
          <w:p w14:paraId="5D3E9A61"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2,322</w:t>
            </w:r>
          </w:p>
        </w:tc>
        <w:tc>
          <w:tcPr>
            <w:tcW w:w="693" w:type="dxa"/>
            <w:vAlign w:val="center"/>
          </w:tcPr>
          <w:p w14:paraId="45B55215"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2,113</w:t>
            </w:r>
          </w:p>
        </w:tc>
        <w:tc>
          <w:tcPr>
            <w:tcW w:w="692" w:type="dxa"/>
            <w:vAlign w:val="center"/>
          </w:tcPr>
          <w:p w14:paraId="581AB71C"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1,821</w:t>
            </w:r>
          </w:p>
        </w:tc>
        <w:tc>
          <w:tcPr>
            <w:tcW w:w="692" w:type="dxa"/>
            <w:vAlign w:val="center"/>
          </w:tcPr>
          <w:p w14:paraId="13EF91F4"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1,842</w:t>
            </w:r>
          </w:p>
        </w:tc>
        <w:tc>
          <w:tcPr>
            <w:tcW w:w="692" w:type="dxa"/>
            <w:vAlign w:val="center"/>
          </w:tcPr>
          <w:p w14:paraId="68BEFCE1"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1,869</w:t>
            </w:r>
          </w:p>
        </w:tc>
        <w:tc>
          <w:tcPr>
            <w:tcW w:w="692" w:type="dxa"/>
            <w:vAlign w:val="center"/>
          </w:tcPr>
          <w:p w14:paraId="01F82945"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1,839</w:t>
            </w:r>
          </w:p>
        </w:tc>
        <w:tc>
          <w:tcPr>
            <w:tcW w:w="692" w:type="dxa"/>
            <w:vAlign w:val="center"/>
          </w:tcPr>
          <w:p w14:paraId="2853F444"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1,896</w:t>
            </w:r>
          </w:p>
        </w:tc>
        <w:tc>
          <w:tcPr>
            <w:tcW w:w="692" w:type="dxa"/>
            <w:vAlign w:val="center"/>
          </w:tcPr>
          <w:p w14:paraId="37CE9106"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1,778</w:t>
            </w:r>
          </w:p>
        </w:tc>
        <w:tc>
          <w:tcPr>
            <w:tcW w:w="692" w:type="dxa"/>
            <w:vAlign w:val="center"/>
          </w:tcPr>
          <w:p w14:paraId="0A9E6621"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1,770</w:t>
            </w:r>
          </w:p>
        </w:tc>
        <w:tc>
          <w:tcPr>
            <w:tcW w:w="692" w:type="dxa"/>
            <w:vAlign w:val="center"/>
          </w:tcPr>
          <w:p w14:paraId="79C0B662" w14:textId="77777777" w:rsidR="00945965" w:rsidRPr="00F16862" w:rsidRDefault="00945965" w:rsidP="00945965">
            <w:pPr>
              <w:spacing w:line="256" w:lineRule="auto"/>
              <w:jc w:val="center"/>
              <w:cnfStyle w:val="000000000000" w:firstRow="0" w:lastRow="0" w:firstColumn="0" w:lastColumn="0" w:oddVBand="0" w:evenVBand="0" w:oddHBand="0" w:evenHBand="0" w:firstRowFirstColumn="0" w:firstRowLastColumn="0" w:lastRowFirstColumn="0" w:lastRowLastColumn="0"/>
              <w:rPr>
                <w:rFonts w:eastAsia="Calibri" w:cs="Calibri"/>
                <w:b/>
                <w:sz w:val="16"/>
                <w:szCs w:val="16"/>
              </w:rPr>
            </w:pPr>
            <w:r w:rsidRPr="00F16862">
              <w:rPr>
                <w:b/>
                <w:sz w:val="16"/>
              </w:rPr>
              <w:t>1,935</w:t>
            </w:r>
          </w:p>
        </w:tc>
      </w:tr>
    </w:tbl>
    <w:p w14:paraId="3823721E" w14:textId="77777777" w:rsidR="00945965" w:rsidRPr="00F16862" w:rsidRDefault="00945965" w:rsidP="00945965">
      <w:pPr>
        <w:spacing w:line="256" w:lineRule="auto"/>
        <w:rPr>
          <w:rFonts w:eastAsia="Calibri" w:cs="Calibri"/>
          <w:bCs/>
          <w:szCs w:val="18"/>
          <w:u w:val="single"/>
        </w:rPr>
      </w:pPr>
    </w:p>
    <w:p w14:paraId="42DDCCC7" w14:textId="77777777" w:rsidR="00945965" w:rsidRPr="00F16862" w:rsidRDefault="00945965" w:rsidP="00945965">
      <w:pPr>
        <w:spacing w:after="0" w:line="240" w:lineRule="auto"/>
        <w:rPr>
          <w:rFonts w:eastAsia="Calibri" w:cs="Calibri"/>
          <w:bCs/>
          <w:szCs w:val="18"/>
          <w:u w:val="single"/>
        </w:rPr>
      </w:pPr>
      <w:r w:rsidRPr="00F16862">
        <w:rPr>
          <w:u w:val="single"/>
        </w:rPr>
        <w:t>Annex D: Question 25(a)</w:t>
      </w:r>
    </w:p>
    <w:p w14:paraId="5205CD00" w14:textId="77777777" w:rsidR="00945965" w:rsidRPr="00F16862" w:rsidRDefault="00945965" w:rsidP="00945965">
      <w:pPr>
        <w:spacing w:after="0" w:line="240" w:lineRule="auto"/>
        <w:rPr>
          <w:rFonts w:eastAsia="Calibri" w:cs="Calibri"/>
          <w:szCs w:val="18"/>
        </w:rPr>
      </w:pPr>
    </w:p>
    <w:p w14:paraId="4396699E" w14:textId="77777777" w:rsidR="00945965" w:rsidRPr="00F16862" w:rsidRDefault="00945965" w:rsidP="00945965">
      <w:pPr>
        <w:spacing w:after="0" w:line="240" w:lineRule="auto"/>
        <w:rPr>
          <w:rFonts w:eastAsia="Calibri" w:cs="Calibri"/>
          <w:b/>
          <w:bCs/>
          <w:szCs w:val="18"/>
        </w:rPr>
      </w:pPr>
    </w:p>
    <w:p w14:paraId="7C5EAC75" w14:textId="77777777" w:rsidR="00945965" w:rsidRPr="00F16862" w:rsidRDefault="00945965" w:rsidP="00945965">
      <w:pPr>
        <w:spacing w:after="0" w:line="240" w:lineRule="auto"/>
        <w:rPr>
          <w:rFonts w:eastAsia="Calibri" w:cs="Calibri"/>
          <w:b/>
          <w:bCs/>
          <w:szCs w:val="18"/>
          <w:highlight w:val="yellow"/>
        </w:rPr>
      </w:pPr>
      <w:r w:rsidRPr="00F16862">
        <w:rPr>
          <w:b/>
        </w:rPr>
        <w:t xml:space="preserve">Labour force participation figures </w:t>
      </w:r>
    </w:p>
    <w:tbl>
      <w:tblPr>
        <w:tblW w:w="6740" w:type="dxa"/>
        <w:tblCellMar>
          <w:left w:w="70" w:type="dxa"/>
          <w:right w:w="70" w:type="dxa"/>
        </w:tblCellMar>
        <w:tblLook w:val="04A0" w:firstRow="1" w:lastRow="0" w:firstColumn="1" w:lastColumn="0" w:noHBand="0" w:noVBand="1"/>
      </w:tblPr>
      <w:tblGrid>
        <w:gridCol w:w="146"/>
        <w:gridCol w:w="2023"/>
        <w:gridCol w:w="743"/>
        <w:gridCol w:w="1926"/>
        <w:gridCol w:w="2005"/>
      </w:tblGrid>
      <w:tr w:rsidR="00945965" w:rsidRPr="00F16862" w14:paraId="5EA90F84" w14:textId="77777777" w:rsidTr="00C206CD">
        <w:trPr>
          <w:trHeight w:val="290"/>
        </w:trPr>
        <w:tc>
          <w:tcPr>
            <w:tcW w:w="6740" w:type="dxa"/>
            <w:gridSpan w:val="5"/>
            <w:noWrap/>
            <w:vAlign w:val="bottom"/>
            <w:hideMark/>
          </w:tcPr>
          <w:p w14:paraId="570B1171"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Labour force participation by people with disabilities in 2020</w:t>
            </w:r>
          </w:p>
        </w:tc>
      </w:tr>
      <w:tr w:rsidR="00945965" w:rsidRPr="00F16862" w14:paraId="21346780" w14:textId="77777777" w:rsidTr="00C206CD">
        <w:trPr>
          <w:trHeight w:val="290"/>
        </w:trPr>
        <w:tc>
          <w:tcPr>
            <w:tcW w:w="6740" w:type="dxa"/>
            <w:gridSpan w:val="5"/>
            <w:noWrap/>
            <w:vAlign w:val="bottom"/>
            <w:hideMark/>
          </w:tcPr>
          <w:p w14:paraId="16C51146"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out of the entire sub-population</w:t>
            </w:r>
          </w:p>
        </w:tc>
      </w:tr>
      <w:tr w:rsidR="00945965" w:rsidRPr="00F16862" w14:paraId="2D7117E0" w14:textId="77777777" w:rsidTr="00C206CD">
        <w:trPr>
          <w:trHeight w:val="290"/>
        </w:trPr>
        <w:tc>
          <w:tcPr>
            <w:tcW w:w="46" w:type="dxa"/>
            <w:noWrap/>
            <w:vAlign w:val="center"/>
            <w:hideMark/>
          </w:tcPr>
          <w:p w14:paraId="72734E66" w14:textId="77777777" w:rsidR="00945965" w:rsidRPr="00F16862" w:rsidRDefault="00945965" w:rsidP="00945965">
            <w:pPr>
              <w:spacing w:line="256" w:lineRule="auto"/>
              <w:rPr>
                <w:rFonts w:eastAsia="Times New Roman" w:cs="Calibri"/>
                <w:b/>
                <w:bCs/>
                <w:color w:val="000000"/>
                <w:szCs w:val="18"/>
                <w:lang w:eastAsia="nl-NL"/>
              </w:rPr>
            </w:pPr>
          </w:p>
        </w:tc>
        <w:tc>
          <w:tcPr>
            <w:tcW w:w="2023" w:type="dxa"/>
            <w:noWrap/>
            <w:vAlign w:val="bottom"/>
            <w:hideMark/>
          </w:tcPr>
          <w:p w14:paraId="4C938209" w14:textId="77777777" w:rsidR="00945965" w:rsidRPr="00F16862" w:rsidRDefault="00945965" w:rsidP="00945965">
            <w:pPr>
              <w:spacing w:after="0" w:line="256" w:lineRule="auto"/>
              <w:rPr>
                <w:rFonts w:ascii="Calibri" w:eastAsia="Calibri" w:hAnsi="Calibri" w:cs="Times New Roman"/>
                <w:sz w:val="20"/>
                <w:szCs w:val="20"/>
                <w:lang w:eastAsia="nl-NL"/>
              </w:rPr>
            </w:pPr>
          </w:p>
        </w:tc>
        <w:tc>
          <w:tcPr>
            <w:tcW w:w="740" w:type="dxa"/>
            <w:noWrap/>
            <w:vAlign w:val="bottom"/>
            <w:hideMark/>
          </w:tcPr>
          <w:p w14:paraId="51F06B29" w14:textId="77777777" w:rsidR="00945965" w:rsidRPr="00F16862" w:rsidRDefault="00945965" w:rsidP="00945965">
            <w:pPr>
              <w:spacing w:after="0" w:line="240" w:lineRule="auto"/>
              <w:rPr>
                <w:rFonts w:eastAsia="Times New Roman" w:cs="Calibri"/>
                <w:color w:val="000000"/>
                <w:szCs w:val="18"/>
              </w:rPr>
            </w:pPr>
            <w:r w:rsidRPr="00F16862">
              <w:rPr>
                <w:color w:val="000000"/>
              </w:rPr>
              <w:t>Total</w:t>
            </w:r>
          </w:p>
        </w:tc>
        <w:tc>
          <w:tcPr>
            <w:tcW w:w="1926" w:type="dxa"/>
            <w:noWrap/>
            <w:vAlign w:val="bottom"/>
            <w:hideMark/>
          </w:tcPr>
          <w:p w14:paraId="0F4BE036" w14:textId="77777777" w:rsidR="00945965" w:rsidRPr="00F16862" w:rsidRDefault="00945965" w:rsidP="00945965">
            <w:pPr>
              <w:spacing w:after="0" w:line="240" w:lineRule="auto"/>
              <w:rPr>
                <w:rFonts w:eastAsia="Times New Roman" w:cs="Calibri"/>
                <w:color w:val="000000"/>
                <w:szCs w:val="18"/>
              </w:rPr>
            </w:pPr>
            <w:r w:rsidRPr="00F16862">
              <w:rPr>
                <w:color w:val="000000"/>
              </w:rPr>
              <w:t>Mild disability</w:t>
            </w:r>
          </w:p>
        </w:tc>
        <w:tc>
          <w:tcPr>
            <w:tcW w:w="2005" w:type="dxa"/>
            <w:noWrap/>
            <w:vAlign w:val="bottom"/>
            <w:hideMark/>
          </w:tcPr>
          <w:p w14:paraId="6CE522B3" w14:textId="77777777" w:rsidR="00945965" w:rsidRPr="00F16862" w:rsidRDefault="00945965" w:rsidP="00945965">
            <w:pPr>
              <w:spacing w:after="0" w:line="240" w:lineRule="auto"/>
              <w:rPr>
                <w:rFonts w:eastAsia="Times New Roman" w:cs="Calibri"/>
                <w:color w:val="000000"/>
                <w:szCs w:val="18"/>
              </w:rPr>
            </w:pPr>
            <w:r w:rsidRPr="00F16862">
              <w:rPr>
                <w:color w:val="000000"/>
              </w:rPr>
              <w:t>Severe disability</w:t>
            </w:r>
          </w:p>
        </w:tc>
      </w:tr>
      <w:tr w:rsidR="00945965" w:rsidRPr="00F16862" w14:paraId="38DD5B07" w14:textId="77777777" w:rsidTr="00C206CD">
        <w:trPr>
          <w:trHeight w:val="290"/>
        </w:trPr>
        <w:tc>
          <w:tcPr>
            <w:tcW w:w="2069" w:type="dxa"/>
            <w:gridSpan w:val="2"/>
            <w:noWrap/>
            <w:vAlign w:val="bottom"/>
            <w:hideMark/>
          </w:tcPr>
          <w:p w14:paraId="66ADC71C" w14:textId="77777777" w:rsidR="00945965" w:rsidRPr="00F16862" w:rsidRDefault="00945965" w:rsidP="00945965">
            <w:pPr>
              <w:spacing w:after="0" w:line="240" w:lineRule="auto"/>
              <w:rPr>
                <w:rFonts w:eastAsia="Times New Roman" w:cs="Calibri"/>
                <w:color w:val="000000"/>
                <w:szCs w:val="18"/>
              </w:rPr>
            </w:pPr>
            <w:r w:rsidRPr="00F16862">
              <w:rPr>
                <w:color w:val="000000"/>
              </w:rPr>
              <w:t>15–pension age*</w:t>
            </w:r>
          </w:p>
        </w:tc>
        <w:tc>
          <w:tcPr>
            <w:tcW w:w="740" w:type="dxa"/>
            <w:noWrap/>
            <w:vAlign w:val="bottom"/>
            <w:hideMark/>
          </w:tcPr>
          <w:p w14:paraId="33BC7C1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42.6%</w:t>
            </w:r>
          </w:p>
        </w:tc>
        <w:tc>
          <w:tcPr>
            <w:tcW w:w="1926" w:type="dxa"/>
            <w:noWrap/>
            <w:vAlign w:val="bottom"/>
            <w:hideMark/>
          </w:tcPr>
          <w:p w14:paraId="60F1BFB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67.4%</w:t>
            </w:r>
          </w:p>
        </w:tc>
        <w:tc>
          <w:tcPr>
            <w:tcW w:w="2005" w:type="dxa"/>
            <w:noWrap/>
            <w:vAlign w:val="bottom"/>
            <w:hideMark/>
          </w:tcPr>
          <w:p w14:paraId="3555D51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32.2%</w:t>
            </w:r>
          </w:p>
        </w:tc>
      </w:tr>
      <w:tr w:rsidR="00945965" w:rsidRPr="00F16862" w14:paraId="451FF878" w14:textId="77777777" w:rsidTr="00C206CD">
        <w:trPr>
          <w:trHeight w:val="290"/>
        </w:trPr>
        <w:tc>
          <w:tcPr>
            <w:tcW w:w="46" w:type="dxa"/>
            <w:noWrap/>
            <w:vAlign w:val="bottom"/>
            <w:hideMark/>
          </w:tcPr>
          <w:p w14:paraId="1EF9FCCD" w14:textId="77777777" w:rsidR="00945965" w:rsidRPr="00F16862" w:rsidRDefault="00945965" w:rsidP="00945965">
            <w:pPr>
              <w:spacing w:line="256" w:lineRule="auto"/>
              <w:rPr>
                <w:rFonts w:eastAsia="Times New Roman" w:cs="Calibri"/>
                <w:color w:val="000000"/>
                <w:szCs w:val="18"/>
                <w:lang w:eastAsia="nl-NL"/>
              </w:rPr>
            </w:pPr>
          </w:p>
        </w:tc>
        <w:tc>
          <w:tcPr>
            <w:tcW w:w="2023" w:type="dxa"/>
            <w:noWrap/>
            <w:vAlign w:val="bottom"/>
            <w:hideMark/>
          </w:tcPr>
          <w:p w14:paraId="77641578" w14:textId="77777777" w:rsidR="00945965" w:rsidRPr="00F16862" w:rsidRDefault="00945965" w:rsidP="00945965">
            <w:pPr>
              <w:spacing w:after="0" w:line="240" w:lineRule="auto"/>
              <w:rPr>
                <w:rFonts w:eastAsia="Times New Roman" w:cs="Calibri"/>
                <w:color w:val="000000"/>
                <w:szCs w:val="18"/>
              </w:rPr>
            </w:pPr>
            <w:r w:rsidRPr="00F16862">
              <w:rPr>
                <w:color w:val="000000"/>
              </w:rPr>
              <w:t>15–pension age**</w:t>
            </w:r>
          </w:p>
        </w:tc>
        <w:tc>
          <w:tcPr>
            <w:tcW w:w="740" w:type="dxa"/>
            <w:noWrap/>
            <w:vAlign w:val="bottom"/>
            <w:hideMark/>
          </w:tcPr>
          <w:p w14:paraId="559883F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41.4%</w:t>
            </w:r>
          </w:p>
        </w:tc>
        <w:tc>
          <w:tcPr>
            <w:tcW w:w="1926" w:type="dxa"/>
            <w:noWrap/>
            <w:vAlign w:val="bottom"/>
            <w:hideMark/>
          </w:tcPr>
          <w:p w14:paraId="570C9A9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69.5%</w:t>
            </w:r>
          </w:p>
        </w:tc>
        <w:tc>
          <w:tcPr>
            <w:tcW w:w="2005" w:type="dxa"/>
            <w:noWrap/>
            <w:vAlign w:val="bottom"/>
            <w:hideMark/>
          </w:tcPr>
          <w:p w14:paraId="19935B3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30.6%</w:t>
            </w:r>
          </w:p>
        </w:tc>
      </w:tr>
      <w:tr w:rsidR="00945965" w:rsidRPr="00F16862" w14:paraId="6CE15D2A" w14:textId="77777777" w:rsidTr="00C206CD">
        <w:trPr>
          <w:trHeight w:val="290"/>
        </w:trPr>
        <w:tc>
          <w:tcPr>
            <w:tcW w:w="46" w:type="dxa"/>
            <w:noWrap/>
            <w:vAlign w:val="bottom"/>
            <w:hideMark/>
          </w:tcPr>
          <w:p w14:paraId="768BEE1B" w14:textId="77777777" w:rsidR="00945965" w:rsidRPr="00F16862" w:rsidRDefault="00945965" w:rsidP="00945965">
            <w:pPr>
              <w:spacing w:line="256" w:lineRule="auto"/>
              <w:rPr>
                <w:rFonts w:eastAsia="Times New Roman" w:cs="Calibri"/>
                <w:color w:val="000000"/>
                <w:szCs w:val="18"/>
                <w:lang w:eastAsia="nl-NL"/>
              </w:rPr>
            </w:pPr>
          </w:p>
        </w:tc>
        <w:tc>
          <w:tcPr>
            <w:tcW w:w="2023" w:type="dxa"/>
            <w:noWrap/>
            <w:vAlign w:val="bottom"/>
            <w:hideMark/>
          </w:tcPr>
          <w:p w14:paraId="713A6BD4" w14:textId="77777777" w:rsidR="00945965" w:rsidRPr="00F16862" w:rsidRDefault="00945965" w:rsidP="00945965">
            <w:pPr>
              <w:spacing w:after="0" w:line="240" w:lineRule="auto"/>
              <w:rPr>
                <w:rFonts w:eastAsia="Times New Roman" w:cs="Calibri"/>
                <w:color w:val="000000"/>
                <w:szCs w:val="18"/>
              </w:rPr>
            </w:pPr>
            <w:r w:rsidRPr="00F16862">
              <w:rPr>
                <w:color w:val="000000"/>
              </w:rPr>
              <w:t>- men**</w:t>
            </w:r>
          </w:p>
        </w:tc>
        <w:tc>
          <w:tcPr>
            <w:tcW w:w="740" w:type="dxa"/>
            <w:noWrap/>
            <w:vAlign w:val="bottom"/>
            <w:hideMark/>
          </w:tcPr>
          <w:p w14:paraId="6947A51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45.8%</w:t>
            </w:r>
          </w:p>
        </w:tc>
        <w:tc>
          <w:tcPr>
            <w:tcW w:w="1926" w:type="dxa"/>
            <w:noWrap/>
            <w:vAlign w:val="bottom"/>
            <w:hideMark/>
          </w:tcPr>
          <w:p w14:paraId="7C96488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73.5%</w:t>
            </w:r>
          </w:p>
        </w:tc>
        <w:tc>
          <w:tcPr>
            <w:tcW w:w="2005" w:type="dxa"/>
            <w:noWrap/>
            <w:vAlign w:val="bottom"/>
            <w:hideMark/>
          </w:tcPr>
          <w:p w14:paraId="2C69AB6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35.9%</w:t>
            </w:r>
          </w:p>
        </w:tc>
      </w:tr>
      <w:tr w:rsidR="00945965" w:rsidRPr="00F16862" w14:paraId="1A186E92" w14:textId="77777777" w:rsidTr="00C206CD">
        <w:trPr>
          <w:trHeight w:val="290"/>
        </w:trPr>
        <w:tc>
          <w:tcPr>
            <w:tcW w:w="46" w:type="dxa"/>
            <w:noWrap/>
            <w:vAlign w:val="bottom"/>
            <w:hideMark/>
          </w:tcPr>
          <w:p w14:paraId="1CC010CB" w14:textId="77777777" w:rsidR="00945965" w:rsidRPr="00F16862" w:rsidRDefault="00945965" w:rsidP="00945965">
            <w:pPr>
              <w:spacing w:line="256" w:lineRule="auto"/>
              <w:rPr>
                <w:rFonts w:eastAsia="Times New Roman" w:cs="Calibri"/>
                <w:color w:val="000000"/>
                <w:szCs w:val="18"/>
                <w:lang w:eastAsia="nl-NL"/>
              </w:rPr>
            </w:pPr>
          </w:p>
        </w:tc>
        <w:tc>
          <w:tcPr>
            <w:tcW w:w="2023" w:type="dxa"/>
            <w:noWrap/>
            <w:vAlign w:val="bottom"/>
            <w:hideMark/>
          </w:tcPr>
          <w:p w14:paraId="0F50EB07" w14:textId="77777777" w:rsidR="00945965" w:rsidRPr="00F16862" w:rsidRDefault="00945965" w:rsidP="00945965">
            <w:pPr>
              <w:spacing w:after="0" w:line="240" w:lineRule="auto"/>
              <w:rPr>
                <w:rFonts w:eastAsia="Times New Roman" w:cs="Calibri"/>
                <w:color w:val="000000"/>
                <w:szCs w:val="18"/>
              </w:rPr>
            </w:pPr>
            <w:r w:rsidRPr="00F16862">
              <w:rPr>
                <w:color w:val="000000"/>
              </w:rPr>
              <w:t>- women**</w:t>
            </w:r>
          </w:p>
        </w:tc>
        <w:tc>
          <w:tcPr>
            <w:tcW w:w="740" w:type="dxa"/>
            <w:noWrap/>
            <w:vAlign w:val="bottom"/>
            <w:hideMark/>
          </w:tcPr>
          <w:p w14:paraId="2E55369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37.8%</w:t>
            </w:r>
          </w:p>
        </w:tc>
        <w:tc>
          <w:tcPr>
            <w:tcW w:w="1926" w:type="dxa"/>
            <w:noWrap/>
            <w:vAlign w:val="bottom"/>
            <w:hideMark/>
          </w:tcPr>
          <w:p w14:paraId="161D4BC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66.5%</w:t>
            </w:r>
          </w:p>
        </w:tc>
        <w:tc>
          <w:tcPr>
            <w:tcW w:w="2005" w:type="dxa"/>
            <w:noWrap/>
            <w:vAlign w:val="bottom"/>
            <w:hideMark/>
          </w:tcPr>
          <w:p w14:paraId="7CEFE45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25.9%</w:t>
            </w:r>
          </w:p>
        </w:tc>
      </w:tr>
      <w:tr w:rsidR="00945965" w:rsidRPr="00F16862" w14:paraId="486C1841" w14:textId="77777777" w:rsidTr="00C206CD">
        <w:trPr>
          <w:trHeight w:val="290"/>
        </w:trPr>
        <w:tc>
          <w:tcPr>
            <w:tcW w:w="2069" w:type="dxa"/>
            <w:gridSpan w:val="2"/>
            <w:noWrap/>
            <w:vAlign w:val="bottom"/>
            <w:hideMark/>
          </w:tcPr>
          <w:p w14:paraId="3656A617" w14:textId="77777777" w:rsidR="00945965" w:rsidRPr="00F16862" w:rsidRDefault="00945965" w:rsidP="00945965">
            <w:pPr>
              <w:spacing w:after="0" w:line="240" w:lineRule="auto"/>
              <w:rPr>
                <w:rFonts w:eastAsia="Times New Roman" w:cs="Calibri"/>
                <w:color w:val="000000"/>
                <w:szCs w:val="18"/>
              </w:rPr>
            </w:pPr>
            <w:r w:rsidRPr="00F16862">
              <w:rPr>
                <w:color w:val="000000"/>
              </w:rPr>
              <w:t>15–74</w:t>
            </w:r>
          </w:p>
        </w:tc>
        <w:tc>
          <w:tcPr>
            <w:tcW w:w="740" w:type="dxa"/>
            <w:noWrap/>
            <w:vAlign w:val="bottom"/>
            <w:hideMark/>
          </w:tcPr>
          <w:p w14:paraId="352E8C0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37.5%</w:t>
            </w:r>
          </w:p>
        </w:tc>
        <w:tc>
          <w:tcPr>
            <w:tcW w:w="1926" w:type="dxa"/>
            <w:noWrap/>
            <w:vAlign w:val="bottom"/>
            <w:hideMark/>
          </w:tcPr>
          <w:p w14:paraId="55BEFA4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57.6%</w:t>
            </w:r>
          </w:p>
        </w:tc>
        <w:tc>
          <w:tcPr>
            <w:tcW w:w="2005" w:type="dxa"/>
            <w:noWrap/>
            <w:vAlign w:val="bottom"/>
            <w:hideMark/>
          </w:tcPr>
          <w:p w14:paraId="1A945AC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28.8%</w:t>
            </w:r>
          </w:p>
        </w:tc>
      </w:tr>
      <w:tr w:rsidR="00945965" w:rsidRPr="00F16862" w14:paraId="4D86AFF8" w14:textId="77777777" w:rsidTr="00C206CD">
        <w:trPr>
          <w:trHeight w:val="290"/>
        </w:trPr>
        <w:tc>
          <w:tcPr>
            <w:tcW w:w="2069" w:type="dxa"/>
            <w:gridSpan w:val="2"/>
            <w:noWrap/>
            <w:vAlign w:val="bottom"/>
            <w:hideMark/>
          </w:tcPr>
          <w:p w14:paraId="75EB4EC6" w14:textId="77777777" w:rsidR="00945965" w:rsidRPr="00F16862" w:rsidRDefault="00945965" w:rsidP="00945965">
            <w:pPr>
              <w:spacing w:after="0" w:line="240" w:lineRule="auto"/>
              <w:rPr>
                <w:rFonts w:eastAsia="Times New Roman" w:cs="Calibri"/>
                <w:color w:val="000000"/>
                <w:szCs w:val="18"/>
              </w:rPr>
            </w:pPr>
            <w:r w:rsidRPr="00F16862">
              <w:rPr>
                <w:color w:val="000000"/>
              </w:rPr>
              <w:t>15–22</w:t>
            </w:r>
          </w:p>
        </w:tc>
        <w:tc>
          <w:tcPr>
            <w:tcW w:w="740" w:type="dxa"/>
            <w:noWrap/>
            <w:vAlign w:val="bottom"/>
            <w:hideMark/>
          </w:tcPr>
          <w:p w14:paraId="5F3A07F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39.7%</w:t>
            </w:r>
          </w:p>
        </w:tc>
        <w:tc>
          <w:tcPr>
            <w:tcW w:w="1926" w:type="dxa"/>
            <w:noWrap/>
            <w:vAlign w:val="bottom"/>
            <w:hideMark/>
          </w:tcPr>
          <w:p w14:paraId="5050DA0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50.0%</w:t>
            </w:r>
          </w:p>
        </w:tc>
        <w:tc>
          <w:tcPr>
            <w:tcW w:w="2005" w:type="dxa"/>
            <w:noWrap/>
            <w:vAlign w:val="bottom"/>
            <w:hideMark/>
          </w:tcPr>
          <w:p w14:paraId="48C876E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33.3%</w:t>
            </w:r>
          </w:p>
        </w:tc>
      </w:tr>
      <w:tr w:rsidR="00945965" w:rsidRPr="00F16862" w14:paraId="56827CF6" w14:textId="77777777" w:rsidTr="00C206CD">
        <w:trPr>
          <w:trHeight w:val="290"/>
        </w:trPr>
        <w:tc>
          <w:tcPr>
            <w:tcW w:w="2069" w:type="dxa"/>
            <w:gridSpan w:val="2"/>
            <w:noWrap/>
            <w:vAlign w:val="bottom"/>
            <w:hideMark/>
          </w:tcPr>
          <w:p w14:paraId="4319A971" w14:textId="77777777" w:rsidR="00945965" w:rsidRPr="00F16862" w:rsidRDefault="00945965" w:rsidP="00945965">
            <w:pPr>
              <w:spacing w:after="0" w:line="240" w:lineRule="auto"/>
              <w:rPr>
                <w:rFonts w:eastAsia="Times New Roman" w:cs="Calibri"/>
                <w:color w:val="000000"/>
                <w:szCs w:val="18"/>
              </w:rPr>
            </w:pPr>
            <w:r w:rsidRPr="00F16862">
              <w:rPr>
                <w:color w:val="000000"/>
              </w:rPr>
              <w:t>15–24</w:t>
            </w:r>
          </w:p>
        </w:tc>
        <w:tc>
          <w:tcPr>
            <w:tcW w:w="740" w:type="dxa"/>
            <w:noWrap/>
            <w:vAlign w:val="bottom"/>
            <w:hideMark/>
          </w:tcPr>
          <w:p w14:paraId="4A86208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43.0%</w:t>
            </w:r>
          </w:p>
        </w:tc>
        <w:tc>
          <w:tcPr>
            <w:tcW w:w="1926" w:type="dxa"/>
            <w:noWrap/>
            <w:vAlign w:val="bottom"/>
            <w:hideMark/>
          </w:tcPr>
          <w:p w14:paraId="169BAC8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50.8%</w:t>
            </w:r>
          </w:p>
        </w:tc>
        <w:tc>
          <w:tcPr>
            <w:tcW w:w="2005" w:type="dxa"/>
            <w:noWrap/>
            <w:vAlign w:val="bottom"/>
            <w:hideMark/>
          </w:tcPr>
          <w:p w14:paraId="6D36485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37.6%</w:t>
            </w:r>
          </w:p>
        </w:tc>
      </w:tr>
      <w:tr w:rsidR="00945965" w:rsidRPr="00F16862" w14:paraId="3013E78A" w14:textId="77777777" w:rsidTr="00C206CD">
        <w:trPr>
          <w:trHeight w:val="290"/>
        </w:trPr>
        <w:tc>
          <w:tcPr>
            <w:tcW w:w="2069" w:type="dxa"/>
            <w:gridSpan w:val="2"/>
            <w:noWrap/>
            <w:vAlign w:val="bottom"/>
            <w:hideMark/>
          </w:tcPr>
          <w:p w14:paraId="6700C24E" w14:textId="77777777" w:rsidR="00945965" w:rsidRPr="00F16862" w:rsidRDefault="00945965" w:rsidP="00945965">
            <w:pPr>
              <w:spacing w:after="0" w:line="240" w:lineRule="auto"/>
              <w:rPr>
                <w:rFonts w:eastAsia="Times New Roman" w:cs="Calibri"/>
                <w:color w:val="000000"/>
                <w:szCs w:val="18"/>
              </w:rPr>
            </w:pPr>
            <w:r w:rsidRPr="00F16862">
              <w:rPr>
                <w:color w:val="000000"/>
              </w:rPr>
              <w:t>15–26</w:t>
            </w:r>
          </w:p>
        </w:tc>
        <w:tc>
          <w:tcPr>
            <w:tcW w:w="740" w:type="dxa"/>
            <w:noWrap/>
            <w:vAlign w:val="bottom"/>
            <w:hideMark/>
          </w:tcPr>
          <w:p w14:paraId="232B1B7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44.3%</w:t>
            </w:r>
          </w:p>
        </w:tc>
        <w:tc>
          <w:tcPr>
            <w:tcW w:w="1926" w:type="dxa"/>
            <w:noWrap/>
            <w:vAlign w:val="bottom"/>
            <w:hideMark/>
          </w:tcPr>
          <w:p w14:paraId="47C9FBC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53.2%</w:t>
            </w:r>
          </w:p>
        </w:tc>
        <w:tc>
          <w:tcPr>
            <w:tcW w:w="2005" w:type="dxa"/>
            <w:noWrap/>
            <w:vAlign w:val="bottom"/>
            <w:hideMark/>
          </w:tcPr>
          <w:p w14:paraId="2ACDB13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38.1%</w:t>
            </w:r>
          </w:p>
        </w:tc>
      </w:tr>
      <w:tr w:rsidR="00945965" w:rsidRPr="00F16862" w14:paraId="571E87D9" w14:textId="77777777" w:rsidTr="00C206CD">
        <w:trPr>
          <w:trHeight w:val="290"/>
        </w:trPr>
        <w:tc>
          <w:tcPr>
            <w:tcW w:w="2069" w:type="dxa"/>
            <w:gridSpan w:val="2"/>
            <w:noWrap/>
            <w:vAlign w:val="bottom"/>
            <w:hideMark/>
          </w:tcPr>
          <w:p w14:paraId="06A67633" w14:textId="77777777" w:rsidR="00945965" w:rsidRPr="00F16862" w:rsidRDefault="00945965" w:rsidP="00945965">
            <w:pPr>
              <w:spacing w:after="0" w:line="240" w:lineRule="auto"/>
              <w:rPr>
                <w:rFonts w:eastAsia="Times New Roman" w:cs="Calibri"/>
                <w:color w:val="000000"/>
                <w:szCs w:val="18"/>
              </w:rPr>
            </w:pPr>
            <w:r w:rsidRPr="00F16862">
              <w:rPr>
                <w:color w:val="000000"/>
              </w:rPr>
              <w:t>55–64</w:t>
            </w:r>
          </w:p>
        </w:tc>
        <w:tc>
          <w:tcPr>
            <w:tcW w:w="740" w:type="dxa"/>
            <w:noWrap/>
            <w:vAlign w:val="bottom"/>
            <w:hideMark/>
          </w:tcPr>
          <w:p w14:paraId="3B11269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36.3%</w:t>
            </w:r>
          </w:p>
        </w:tc>
        <w:tc>
          <w:tcPr>
            <w:tcW w:w="1926" w:type="dxa"/>
            <w:noWrap/>
            <w:vAlign w:val="bottom"/>
            <w:hideMark/>
          </w:tcPr>
          <w:p w14:paraId="1C0170A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67.4%</w:t>
            </w:r>
          </w:p>
        </w:tc>
        <w:tc>
          <w:tcPr>
            <w:tcW w:w="2005" w:type="dxa"/>
            <w:noWrap/>
            <w:vAlign w:val="bottom"/>
            <w:hideMark/>
          </w:tcPr>
          <w:p w14:paraId="7E4C7B2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26.9%</w:t>
            </w:r>
          </w:p>
        </w:tc>
      </w:tr>
      <w:tr w:rsidR="00945965" w:rsidRPr="00F16862" w14:paraId="71485770" w14:textId="77777777" w:rsidTr="00C206CD">
        <w:trPr>
          <w:trHeight w:val="290"/>
        </w:trPr>
        <w:tc>
          <w:tcPr>
            <w:tcW w:w="2069" w:type="dxa"/>
            <w:gridSpan w:val="2"/>
            <w:noWrap/>
            <w:vAlign w:val="bottom"/>
            <w:hideMark/>
          </w:tcPr>
          <w:p w14:paraId="494E7EA7" w14:textId="77777777" w:rsidR="00945965" w:rsidRPr="00F16862" w:rsidRDefault="00945965" w:rsidP="00945965">
            <w:pPr>
              <w:spacing w:after="0" w:line="240" w:lineRule="auto"/>
              <w:rPr>
                <w:rFonts w:eastAsia="Times New Roman" w:cs="Calibri"/>
                <w:color w:val="000000"/>
                <w:szCs w:val="18"/>
              </w:rPr>
            </w:pPr>
            <w:r w:rsidRPr="00F16862">
              <w:rPr>
                <w:color w:val="000000"/>
              </w:rPr>
              <w:t>55–pension age</w:t>
            </w:r>
          </w:p>
        </w:tc>
        <w:tc>
          <w:tcPr>
            <w:tcW w:w="740" w:type="dxa"/>
            <w:noWrap/>
            <w:vAlign w:val="bottom"/>
            <w:hideMark/>
          </w:tcPr>
          <w:p w14:paraId="635D98F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34.3%</w:t>
            </w:r>
          </w:p>
        </w:tc>
        <w:tc>
          <w:tcPr>
            <w:tcW w:w="1926" w:type="dxa"/>
            <w:noWrap/>
            <w:vAlign w:val="bottom"/>
            <w:hideMark/>
          </w:tcPr>
          <w:p w14:paraId="18C1524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64.7%</w:t>
            </w:r>
          </w:p>
        </w:tc>
        <w:tc>
          <w:tcPr>
            <w:tcW w:w="2005" w:type="dxa"/>
            <w:noWrap/>
            <w:vAlign w:val="bottom"/>
            <w:hideMark/>
          </w:tcPr>
          <w:p w14:paraId="4B7F64B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25.2%</w:t>
            </w:r>
          </w:p>
        </w:tc>
      </w:tr>
    </w:tbl>
    <w:p w14:paraId="7F4F470A" w14:textId="77777777" w:rsidR="00945965" w:rsidRPr="00F16862" w:rsidRDefault="00945965" w:rsidP="00945965">
      <w:pPr>
        <w:spacing w:after="0" w:line="240" w:lineRule="auto"/>
        <w:rPr>
          <w:rFonts w:eastAsia="Calibri" w:cs="Calibri"/>
          <w:szCs w:val="18"/>
        </w:rPr>
      </w:pPr>
    </w:p>
    <w:p w14:paraId="1F654571" w14:textId="77777777" w:rsidR="00945965" w:rsidRPr="00F16862" w:rsidRDefault="00945965" w:rsidP="00945965">
      <w:pPr>
        <w:spacing w:after="0" w:line="240" w:lineRule="auto"/>
        <w:rPr>
          <w:rFonts w:eastAsia="Calibri" w:cs="Calibri"/>
          <w:szCs w:val="18"/>
        </w:rPr>
      </w:pPr>
      <w:r w:rsidRPr="00F16862">
        <w:t xml:space="preserve">Source: CBS 2021: </w:t>
      </w:r>
      <w:hyperlink r:id="rId9" w:history="1">
        <w:r w:rsidRPr="00F16862">
          <w:t>Labour force participation and distance from the labour market 2020</w:t>
        </w:r>
      </w:hyperlink>
      <w:r w:rsidRPr="00F16862">
        <w:t xml:space="preserve"> </w:t>
      </w:r>
    </w:p>
    <w:p w14:paraId="0B25CECE" w14:textId="77777777" w:rsidR="00945965" w:rsidRPr="00F16862" w:rsidRDefault="00945965" w:rsidP="00945965">
      <w:pPr>
        <w:spacing w:after="0" w:line="240" w:lineRule="auto"/>
        <w:rPr>
          <w:rFonts w:eastAsia="Calibri" w:cs="Calibri"/>
          <w:szCs w:val="18"/>
        </w:rPr>
      </w:pPr>
    </w:p>
    <w:tbl>
      <w:tblPr>
        <w:tblW w:w="6840" w:type="dxa"/>
        <w:tblCellMar>
          <w:left w:w="70" w:type="dxa"/>
          <w:right w:w="70" w:type="dxa"/>
        </w:tblCellMar>
        <w:tblLook w:val="04A0" w:firstRow="1" w:lastRow="0" w:firstColumn="1" w:lastColumn="0" w:noHBand="0" w:noVBand="1"/>
      </w:tblPr>
      <w:tblGrid>
        <w:gridCol w:w="146"/>
        <w:gridCol w:w="2023"/>
        <w:gridCol w:w="743"/>
        <w:gridCol w:w="1926"/>
        <w:gridCol w:w="2005"/>
      </w:tblGrid>
      <w:tr w:rsidR="00945965" w:rsidRPr="00F16862" w14:paraId="4CD0BD12" w14:textId="77777777" w:rsidTr="00C206CD">
        <w:trPr>
          <w:trHeight w:val="290"/>
        </w:trPr>
        <w:tc>
          <w:tcPr>
            <w:tcW w:w="6840" w:type="dxa"/>
            <w:gridSpan w:val="5"/>
            <w:noWrap/>
            <w:vAlign w:val="bottom"/>
            <w:hideMark/>
          </w:tcPr>
          <w:p w14:paraId="447B64A4"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Unemployment rate for people with disabilities in 2020</w:t>
            </w:r>
          </w:p>
        </w:tc>
      </w:tr>
      <w:tr w:rsidR="00945965" w:rsidRPr="00F16862" w14:paraId="3F065886" w14:textId="77777777" w:rsidTr="00C206CD">
        <w:trPr>
          <w:trHeight w:val="290"/>
        </w:trPr>
        <w:tc>
          <w:tcPr>
            <w:tcW w:w="2909" w:type="dxa"/>
            <w:gridSpan w:val="3"/>
            <w:noWrap/>
            <w:vAlign w:val="bottom"/>
            <w:hideMark/>
          </w:tcPr>
          <w:p w14:paraId="7EF23F0A"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out of the working population</w:t>
            </w:r>
          </w:p>
        </w:tc>
        <w:tc>
          <w:tcPr>
            <w:tcW w:w="1926" w:type="dxa"/>
            <w:noWrap/>
            <w:vAlign w:val="bottom"/>
            <w:hideMark/>
          </w:tcPr>
          <w:p w14:paraId="2E696B3A" w14:textId="77777777" w:rsidR="00945965" w:rsidRPr="00F16862" w:rsidRDefault="00945965" w:rsidP="00945965">
            <w:pPr>
              <w:spacing w:line="256" w:lineRule="auto"/>
              <w:rPr>
                <w:rFonts w:eastAsia="Times New Roman" w:cs="Calibri"/>
                <w:b/>
                <w:bCs/>
                <w:color w:val="000000"/>
                <w:szCs w:val="18"/>
                <w:lang w:eastAsia="nl-NL"/>
              </w:rPr>
            </w:pPr>
          </w:p>
        </w:tc>
        <w:tc>
          <w:tcPr>
            <w:tcW w:w="2005" w:type="dxa"/>
            <w:noWrap/>
            <w:vAlign w:val="bottom"/>
            <w:hideMark/>
          </w:tcPr>
          <w:p w14:paraId="1D436F02" w14:textId="77777777" w:rsidR="00945965" w:rsidRPr="00F16862" w:rsidRDefault="00945965" w:rsidP="00945965">
            <w:pPr>
              <w:spacing w:after="0" w:line="256" w:lineRule="auto"/>
              <w:rPr>
                <w:rFonts w:ascii="Calibri" w:eastAsia="Calibri" w:hAnsi="Calibri" w:cs="Times New Roman"/>
                <w:sz w:val="20"/>
                <w:szCs w:val="20"/>
                <w:lang w:eastAsia="nl-NL"/>
              </w:rPr>
            </w:pPr>
          </w:p>
        </w:tc>
      </w:tr>
      <w:tr w:rsidR="00945965" w:rsidRPr="00F16862" w14:paraId="43D67308" w14:textId="77777777" w:rsidTr="00C206CD">
        <w:trPr>
          <w:trHeight w:val="290"/>
        </w:trPr>
        <w:tc>
          <w:tcPr>
            <w:tcW w:w="146" w:type="dxa"/>
            <w:noWrap/>
            <w:vAlign w:val="bottom"/>
            <w:hideMark/>
          </w:tcPr>
          <w:p w14:paraId="717EDA61" w14:textId="77777777" w:rsidR="00945965" w:rsidRPr="00F16862" w:rsidRDefault="00945965" w:rsidP="00945965">
            <w:pPr>
              <w:spacing w:after="0" w:line="256" w:lineRule="auto"/>
              <w:rPr>
                <w:rFonts w:ascii="Calibri" w:eastAsia="Calibri" w:hAnsi="Calibri" w:cs="Times New Roman"/>
                <w:sz w:val="20"/>
                <w:szCs w:val="20"/>
                <w:lang w:eastAsia="nl-NL"/>
              </w:rPr>
            </w:pPr>
          </w:p>
        </w:tc>
        <w:tc>
          <w:tcPr>
            <w:tcW w:w="2023" w:type="dxa"/>
            <w:noWrap/>
            <w:vAlign w:val="bottom"/>
            <w:hideMark/>
          </w:tcPr>
          <w:p w14:paraId="2A8CA2F1" w14:textId="77777777" w:rsidR="00945965" w:rsidRPr="00F16862" w:rsidRDefault="00945965" w:rsidP="00945965">
            <w:pPr>
              <w:spacing w:after="0" w:line="256" w:lineRule="auto"/>
              <w:rPr>
                <w:rFonts w:ascii="Calibri" w:eastAsia="Calibri" w:hAnsi="Calibri" w:cs="Times New Roman"/>
                <w:sz w:val="20"/>
                <w:szCs w:val="20"/>
                <w:lang w:eastAsia="nl-NL"/>
              </w:rPr>
            </w:pPr>
          </w:p>
        </w:tc>
        <w:tc>
          <w:tcPr>
            <w:tcW w:w="740" w:type="dxa"/>
            <w:noWrap/>
            <w:vAlign w:val="bottom"/>
            <w:hideMark/>
          </w:tcPr>
          <w:p w14:paraId="7053BA02" w14:textId="77777777" w:rsidR="00945965" w:rsidRPr="00F16862" w:rsidRDefault="00945965" w:rsidP="00945965">
            <w:pPr>
              <w:spacing w:after="0" w:line="240" w:lineRule="auto"/>
              <w:rPr>
                <w:rFonts w:eastAsia="Times New Roman" w:cs="Calibri"/>
                <w:color w:val="000000"/>
                <w:szCs w:val="18"/>
              </w:rPr>
            </w:pPr>
            <w:r w:rsidRPr="00F16862">
              <w:rPr>
                <w:color w:val="000000"/>
              </w:rPr>
              <w:t>Total</w:t>
            </w:r>
          </w:p>
        </w:tc>
        <w:tc>
          <w:tcPr>
            <w:tcW w:w="1926" w:type="dxa"/>
            <w:noWrap/>
            <w:vAlign w:val="bottom"/>
            <w:hideMark/>
          </w:tcPr>
          <w:p w14:paraId="5713E359" w14:textId="77777777" w:rsidR="00945965" w:rsidRPr="00F16862" w:rsidRDefault="00945965" w:rsidP="00945965">
            <w:pPr>
              <w:spacing w:after="0" w:line="240" w:lineRule="auto"/>
              <w:rPr>
                <w:rFonts w:eastAsia="Times New Roman" w:cs="Calibri"/>
                <w:color w:val="000000"/>
                <w:szCs w:val="18"/>
              </w:rPr>
            </w:pPr>
            <w:r w:rsidRPr="00F16862">
              <w:rPr>
                <w:color w:val="000000"/>
              </w:rPr>
              <w:t>Mild disability</w:t>
            </w:r>
          </w:p>
        </w:tc>
        <w:tc>
          <w:tcPr>
            <w:tcW w:w="2005" w:type="dxa"/>
            <w:noWrap/>
            <w:vAlign w:val="bottom"/>
            <w:hideMark/>
          </w:tcPr>
          <w:p w14:paraId="3105BAA7" w14:textId="77777777" w:rsidR="00945965" w:rsidRPr="00F16862" w:rsidRDefault="00945965" w:rsidP="00945965">
            <w:pPr>
              <w:spacing w:after="0" w:line="240" w:lineRule="auto"/>
              <w:rPr>
                <w:rFonts w:eastAsia="Times New Roman" w:cs="Calibri"/>
                <w:color w:val="000000"/>
                <w:szCs w:val="18"/>
              </w:rPr>
            </w:pPr>
            <w:r w:rsidRPr="00F16862">
              <w:rPr>
                <w:color w:val="000000"/>
              </w:rPr>
              <w:t>Severe disability</w:t>
            </w:r>
          </w:p>
        </w:tc>
      </w:tr>
      <w:tr w:rsidR="00945965" w:rsidRPr="00F16862" w14:paraId="782343B3" w14:textId="77777777" w:rsidTr="00C206CD">
        <w:trPr>
          <w:trHeight w:val="290"/>
        </w:trPr>
        <w:tc>
          <w:tcPr>
            <w:tcW w:w="2169" w:type="dxa"/>
            <w:gridSpan w:val="2"/>
            <w:noWrap/>
            <w:vAlign w:val="bottom"/>
            <w:hideMark/>
          </w:tcPr>
          <w:p w14:paraId="1507D5FF" w14:textId="77777777" w:rsidR="00945965" w:rsidRPr="00F16862" w:rsidRDefault="00945965" w:rsidP="00945965">
            <w:pPr>
              <w:spacing w:after="0" w:line="240" w:lineRule="auto"/>
              <w:rPr>
                <w:rFonts w:eastAsia="Times New Roman" w:cs="Calibri"/>
                <w:color w:val="000000"/>
                <w:szCs w:val="18"/>
              </w:rPr>
            </w:pPr>
            <w:r w:rsidRPr="00F16862">
              <w:rPr>
                <w:color w:val="000000"/>
              </w:rPr>
              <w:t>15–pension age*</w:t>
            </w:r>
          </w:p>
        </w:tc>
        <w:tc>
          <w:tcPr>
            <w:tcW w:w="740" w:type="dxa"/>
            <w:noWrap/>
            <w:vAlign w:val="bottom"/>
            <w:hideMark/>
          </w:tcPr>
          <w:p w14:paraId="68A9542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7.2%</w:t>
            </w:r>
          </w:p>
        </w:tc>
        <w:tc>
          <w:tcPr>
            <w:tcW w:w="1926" w:type="dxa"/>
            <w:noWrap/>
            <w:vAlign w:val="bottom"/>
            <w:hideMark/>
          </w:tcPr>
          <w:p w14:paraId="430F398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6.7%</w:t>
            </w:r>
          </w:p>
        </w:tc>
        <w:tc>
          <w:tcPr>
            <w:tcW w:w="2005" w:type="dxa"/>
            <w:noWrap/>
            <w:vAlign w:val="bottom"/>
            <w:hideMark/>
          </w:tcPr>
          <w:p w14:paraId="3A1FFC6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7.6%</w:t>
            </w:r>
          </w:p>
        </w:tc>
      </w:tr>
      <w:tr w:rsidR="00945965" w:rsidRPr="00F16862" w14:paraId="48902F90" w14:textId="77777777" w:rsidTr="00C206CD">
        <w:trPr>
          <w:trHeight w:val="290"/>
        </w:trPr>
        <w:tc>
          <w:tcPr>
            <w:tcW w:w="146" w:type="dxa"/>
            <w:noWrap/>
            <w:vAlign w:val="bottom"/>
            <w:hideMark/>
          </w:tcPr>
          <w:p w14:paraId="7BE91805" w14:textId="77777777" w:rsidR="00945965" w:rsidRPr="00F16862" w:rsidRDefault="00945965" w:rsidP="00945965">
            <w:pPr>
              <w:spacing w:line="256" w:lineRule="auto"/>
              <w:rPr>
                <w:rFonts w:eastAsia="Times New Roman" w:cs="Calibri"/>
                <w:color w:val="000000"/>
                <w:szCs w:val="18"/>
                <w:lang w:eastAsia="nl-NL"/>
              </w:rPr>
            </w:pPr>
          </w:p>
        </w:tc>
        <w:tc>
          <w:tcPr>
            <w:tcW w:w="2023" w:type="dxa"/>
            <w:noWrap/>
            <w:vAlign w:val="bottom"/>
            <w:hideMark/>
          </w:tcPr>
          <w:p w14:paraId="384B6A88" w14:textId="77777777" w:rsidR="00945965" w:rsidRPr="00F16862" w:rsidRDefault="00945965" w:rsidP="00945965">
            <w:pPr>
              <w:spacing w:after="0" w:line="240" w:lineRule="auto"/>
              <w:rPr>
                <w:rFonts w:eastAsia="Times New Roman" w:cs="Calibri"/>
                <w:color w:val="000000"/>
                <w:szCs w:val="18"/>
              </w:rPr>
            </w:pPr>
            <w:r w:rsidRPr="00F16862">
              <w:rPr>
                <w:color w:val="000000"/>
              </w:rPr>
              <w:t>15–pension age**</w:t>
            </w:r>
          </w:p>
        </w:tc>
        <w:tc>
          <w:tcPr>
            <w:tcW w:w="740" w:type="dxa"/>
            <w:noWrap/>
            <w:vAlign w:val="bottom"/>
            <w:hideMark/>
          </w:tcPr>
          <w:p w14:paraId="4042C0D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7.0%</w:t>
            </w:r>
          </w:p>
        </w:tc>
        <w:tc>
          <w:tcPr>
            <w:tcW w:w="1926" w:type="dxa"/>
            <w:noWrap/>
            <w:vAlign w:val="bottom"/>
            <w:hideMark/>
          </w:tcPr>
          <w:p w14:paraId="5BECE55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6.4%</w:t>
            </w:r>
          </w:p>
        </w:tc>
        <w:tc>
          <w:tcPr>
            <w:tcW w:w="2005" w:type="dxa"/>
            <w:noWrap/>
            <w:vAlign w:val="bottom"/>
            <w:hideMark/>
          </w:tcPr>
          <w:p w14:paraId="2A27811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7.4%</w:t>
            </w:r>
          </w:p>
        </w:tc>
      </w:tr>
      <w:tr w:rsidR="00945965" w:rsidRPr="00F16862" w14:paraId="003D7B43" w14:textId="77777777" w:rsidTr="00C206CD">
        <w:trPr>
          <w:trHeight w:val="290"/>
        </w:trPr>
        <w:tc>
          <w:tcPr>
            <w:tcW w:w="146" w:type="dxa"/>
            <w:noWrap/>
            <w:vAlign w:val="bottom"/>
            <w:hideMark/>
          </w:tcPr>
          <w:p w14:paraId="5E7D89D7" w14:textId="77777777" w:rsidR="00945965" w:rsidRPr="00F16862" w:rsidRDefault="00945965" w:rsidP="00945965">
            <w:pPr>
              <w:spacing w:line="256" w:lineRule="auto"/>
              <w:rPr>
                <w:rFonts w:eastAsia="Times New Roman" w:cs="Calibri"/>
                <w:color w:val="000000"/>
                <w:szCs w:val="18"/>
                <w:lang w:eastAsia="nl-NL"/>
              </w:rPr>
            </w:pPr>
          </w:p>
        </w:tc>
        <w:tc>
          <w:tcPr>
            <w:tcW w:w="2023" w:type="dxa"/>
            <w:noWrap/>
            <w:vAlign w:val="bottom"/>
            <w:hideMark/>
          </w:tcPr>
          <w:p w14:paraId="111DF7D7" w14:textId="77777777" w:rsidR="00945965" w:rsidRPr="00F16862" w:rsidRDefault="00945965" w:rsidP="00945965">
            <w:pPr>
              <w:spacing w:after="0" w:line="240" w:lineRule="auto"/>
              <w:rPr>
                <w:rFonts w:eastAsia="Times New Roman" w:cs="Calibri"/>
                <w:color w:val="000000"/>
                <w:szCs w:val="18"/>
              </w:rPr>
            </w:pPr>
            <w:r w:rsidRPr="00F16862">
              <w:rPr>
                <w:color w:val="000000"/>
              </w:rPr>
              <w:t>- men**</w:t>
            </w:r>
          </w:p>
        </w:tc>
        <w:tc>
          <w:tcPr>
            <w:tcW w:w="740" w:type="dxa"/>
            <w:noWrap/>
            <w:vAlign w:val="bottom"/>
            <w:hideMark/>
          </w:tcPr>
          <w:p w14:paraId="45B9BAD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6.3%</w:t>
            </w:r>
          </w:p>
        </w:tc>
        <w:tc>
          <w:tcPr>
            <w:tcW w:w="1926" w:type="dxa"/>
            <w:noWrap/>
            <w:vAlign w:val="bottom"/>
            <w:hideMark/>
          </w:tcPr>
          <w:p w14:paraId="014090E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5.5%</w:t>
            </w:r>
          </w:p>
        </w:tc>
        <w:tc>
          <w:tcPr>
            <w:tcW w:w="2005" w:type="dxa"/>
            <w:noWrap/>
            <w:vAlign w:val="bottom"/>
            <w:hideMark/>
          </w:tcPr>
          <w:p w14:paraId="2503075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7.3%</w:t>
            </w:r>
          </w:p>
        </w:tc>
      </w:tr>
      <w:tr w:rsidR="00945965" w:rsidRPr="00F16862" w14:paraId="2C8CE8E9" w14:textId="77777777" w:rsidTr="00C206CD">
        <w:trPr>
          <w:trHeight w:val="290"/>
        </w:trPr>
        <w:tc>
          <w:tcPr>
            <w:tcW w:w="146" w:type="dxa"/>
            <w:noWrap/>
            <w:vAlign w:val="bottom"/>
            <w:hideMark/>
          </w:tcPr>
          <w:p w14:paraId="51AE7279" w14:textId="77777777" w:rsidR="00945965" w:rsidRPr="00F16862" w:rsidRDefault="00945965" w:rsidP="00945965">
            <w:pPr>
              <w:spacing w:line="256" w:lineRule="auto"/>
              <w:rPr>
                <w:rFonts w:eastAsia="Times New Roman" w:cs="Calibri"/>
                <w:color w:val="000000"/>
                <w:szCs w:val="18"/>
                <w:lang w:eastAsia="nl-NL"/>
              </w:rPr>
            </w:pPr>
          </w:p>
        </w:tc>
        <w:tc>
          <w:tcPr>
            <w:tcW w:w="2023" w:type="dxa"/>
            <w:noWrap/>
            <w:vAlign w:val="bottom"/>
            <w:hideMark/>
          </w:tcPr>
          <w:p w14:paraId="2C6A65D6" w14:textId="77777777" w:rsidR="00945965" w:rsidRPr="00F16862" w:rsidRDefault="00945965" w:rsidP="00945965">
            <w:pPr>
              <w:spacing w:after="0" w:line="240" w:lineRule="auto"/>
              <w:rPr>
                <w:rFonts w:eastAsia="Times New Roman" w:cs="Calibri"/>
                <w:color w:val="000000"/>
                <w:szCs w:val="18"/>
              </w:rPr>
            </w:pPr>
            <w:r w:rsidRPr="00F16862">
              <w:rPr>
                <w:color w:val="000000"/>
              </w:rPr>
              <w:t>- women**</w:t>
            </w:r>
          </w:p>
        </w:tc>
        <w:tc>
          <w:tcPr>
            <w:tcW w:w="740" w:type="dxa"/>
            <w:noWrap/>
            <w:vAlign w:val="bottom"/>
            <w:hideMark/>
          </w:tcPr>
          <w:p w14:paraId="08D1931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7.4%</w:t>
            </w:r>
          </w:p>
        </w:tc>
        <w:tc>
          <w:tcPr>
            <w:tcW w:w="1926" w:type="dxa"/>
            <w:noWrap/>
            <w:vAlign w:val="bottom"/>
            <w:hideMark/>
          </w:tcPr>
          <w:p w14:paraId="6B03C23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7.2%</w:t>
            </w:r>
          </w:p>
        </w:tc>
        <w:tc>
          <w:tcPr>
            <w:tcW w:w="2005" w:type="dxa"/>
            <w:noWrap/>
            <w:vAlign w:val="bottom"/>
            <w:hideMark/>
          </w:tcPr>
          <w:p w14:paraId="0A3EF6C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8.2%</w:t>
            </w:r>
          </w:p>
        </w:tc>
      </w:tr>
      <w:tr w:rsidR="00945965" w:rsidRPr="00F16862" w14:paraId="4B7F7B9F" w14:textId="77777777" w:rsidTr="00C206CD">
        <w:trPr>
          <w:trHeight w:val="290"/>
        </w:trPr>
        <w:tc>
          <w:tcPr>
            <w:tcW w:w="2169" w:type="dxa"/>
            <w:gridSpan w:val="2"/>
            <w:noWrap/>
            <w:vAlign w:val="bottom"/>
            <w:hideMark/>
          </w:tcPr>
          <w:p w14:paraId="34CFFF39" w14:textId="77777777" w:rsidR="00945965" w:rsidRPr="00F16862" w:rsidRDefault="00945965" w:rsidP="00945965">
            <w:pPr>
              <w:spacing w:after="0" w:line="240" w:lineRule="auto"/>
              <w:rPr>
                <w:rFonts w:eastAsia="Times New Roman" w:cs="Calibri"/>
                <w:color w:val="000000"/>
                <w:szCs w:val="18"/>
              </w:rPr>
            </w:pPr>
            <w:r w:rsidRPr="00F16862">
              <w:rPr>
                <w:color w:val="000000"/>
              </w:rPr>
              <w:t>15–74</w:t>
            </w:r>
          </w:p>
        </w:tc>
        <w:tc>
          <w:tcPr>
            <w:tcW w:w="740" w:type="dxa"/>
            <w:noWrap/>
            <w:vAlign w:val="bottom"/>
            <w:hideMark/>
          </w:tcPr>
          <w:p w14:paraId="2A7EF99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7.1%</w:t>
            </w:r>
          </w:p>
        </w:tc>
        <w:tc>
          <w:tcPr>
            <w:tcW w:w="1926" w:type="dxa"/>
            <w:noWrap/>
            <w:vAlign w:val="bottom"/>
            <w:hideMark/>
          </w:tcPr>
          <w:p w14:paraId="643AAF9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6.6%</w:t>
            </w:r>
          </w:p>
        </w:tc>
        <w:tc>
          <w:tcPr>
            <w:tcW w:w="2005" w:type="dxa"/>
            <w:noWrap/>
            <w:vAlign w:val="bottom"/>
            <w:hideMark/>
          </w:tcPr>
          <w:p w14:paraId="3A6EE62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7.3%</w:t>
            </w:r>
          </w:p>
        </w:tc>
      </w:tr>
      <w:tr w:rsidR="00945965" w:rsidRPr="00F16862" w14:paraId="3679AD13" w14:textId="77777777" w:rsidTr="00C206CD">
        <w:trPr>
          <w:trHeight w:val="290"/>
        </w:trPr>
        <w:tc>
          <w:tcPr>
            <w:tcW w:w="2169" w:type="dxa"/>
            <w:gridSpan w:val="2"/>
            <w:noWrap/>
            <w:vAlign w:val="bottom"/>
            <w:hideMark/>
          </w:tcPr>
          <w:p w14:paraId="74B6515C" w14:textId="77777777" w:rsidR="00945965" w:rsidRPr="00F16862" w:rsidRDefault="00945965" w:rsidP="00945965">
            <w:pPr>
              <w:spacing w:after="0" w:line="240" w:lineRule="auto"/>
              <w:rPr>
                <w:rFonts w:eastAsia="Times New Roman" w:cs="Calibri"/>
                <w:color w:val="000000"/>
                <w:szCs w:val="18"/>
              </w:rPr>
            </w:pPr>
            <w:r w:rsidRPr="00F16862">
              <w:rPr>
                <w:color w:val="000000"/>
              </w:rPr>
              <w:t>15–22</w:t>
            </w:r>
          </w:p>
        </w:tc>
        <w:tc>
          <w:tcPr>
            <w:tcW w:w="740" w:type="dxa"/>
            <w:noWrap/>
            <w:vAlign w:val="bottom"/>
            <w:hideMark/>
          </w:tcPr>
          <w:p w14:paraId="115C250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11.8%</w:t>
            </w:r>
          </w:p>
        </w:tc>
        <w:tc>
          <w:tcPr>
            <w:tcW w:w="1926" w:type="dxa"/>
            <w:noWrap/>
            <w:vAlign w:val="bottom"/>
            <w:hideMark/>
          </w:tcPr>
          <w:p w14:paraId="1704E83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12.0%</w:t>
            </w:r>
          </w:p>
        </w:tc>
        <w:tc>
          <w:tcPr>
            <w:tcW w:w="2005" w:type="dxa"/>
            <w:noWrap/>
            <w:vAlign w:val="bottom"/>
            <w:hideMark/>
          </w:tcPr>
          <w:p w14:paraId="324C5C3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11.5%</w:t>
            </w:r>
          </w:p>
        </w:tc>
      </w:tr>
      <w:tr w:rsidR="00945965" w:rsidRPr="00F16862" w14:paraId="15C27653" w14:textId="77777777" w:rsidTr="00C206CD">
        <w:trPr>
          <w:trHeight w:val="290"/>
        </w:trPr>
        <w:tc>
          <w:tcPr>
            <w:tcW w:w="2169" w:type="dxa"/>
            <w:gridSpan w:val="2"/>
            <w:noWrap/>
            <w:vAlign w:val="bottom"/>
            <w:hideMark/>
          </w:tcPr>
          <w:p w14:paraId="74F1939B" w14:textId="77777777" w:rsidR="00945965" w:rsidRPr="00F16862" w:rsidRDefault="00945965" w:rsidP="00945965">
            <w:pPr>
              <w:spacing w:after="0" w:line="240" w:lineRule="auto"/>
              <w:rPr>
                <w:rFonts w:eastAsia="Times New Roman" w:cs="Calibri"/>
                <w:color w:val="000000"/>
                <w:szCs w:val="18"/>
              </w:rPr>
            </w:pPr>
            <w:r w:rsidRPr="00F16862">
              <w:rPr>
                <w:color w:val="000000"/>
              </w:rPr>
              <w:t>15–24</w:t>
            </w:r>
          </w:p>
        </w:tc>
        <w:tc>
          <w:tcPr>
            <w:tcW w:w="740" w:type="dxa"/>
            <w:noWrap/>
            <w:vAlign w:val="bottom"/>
            <w:hideMark/>
          </w:tcPr>
          <w:p w14:paraId="72B89C1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13.3%</w:t>
            </w:r>
          </w:p>
        </w:tc>
        <w:tc>
          <w:tcPr>
            <w:tcW w:w="1926" w:type="dxa"/>
            <w:noWrap/>
            <w:vAlign w:val="bottom"/>
            <w:hideMark/>
          </w:tcPr>
          <w:p w14:paraId="2F49F9A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16.7%</w:t>
            </w:r>
          </w:p>
        </w:tc>
        <w:tc>
          <w:tcPr>
            <w:tcW w:w="2005" w:type="dxa"/>
            <w:noWrap/>
            <w:vAlign w:val="bottom"/>
            <w:hideMark/>
          </w:tcPr>
          <w:p w14:paraId="43FB2B8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10.3%</w:t>
            </w:r>
          </w:p>
        </w:tc>
      </w:tr>
      <w:tr w:rsidR="00945965" w:rsidRPr="00F16862" w14:paraId="4BFDAB72" w14:textId="77777777" w:rsidTr="00C206CD">
        <w:trPr>
          <w:trHeight w:val="290"/>
        </w:trPr>
        <w:tc>
          <w:tcPr>
            <w:tcW w:w="2169" w:type="dxa"/>
            <w:gridSpan w:val="2"/>
            <w:noWrap/>
            <w:vAlign w:val="bottom"/>
            <w:hideMark/>
          </w:tcPr>
          <w:p w14:paraId="6042072C" w14:textId="77777777" w:rsidR="00945965" w:rsidRPr="00F16862" w:rsidRDefault="00945965" w:rsidP="00945965">
            <w:pPr>
              <w:spacing w:after="0" w:line="240" w:lineRule="auto"/>
              <w:rPr>
                <w:rFonts w:eastAsia="Times New Roman" w:cs="Calibri"/>
                <w:color w:val="000000"/>
                <w:szCs w:val="18"/>
              </w:rPr>
            </w:pPr>
            <w:r w:rsidRPr="00F16862">
              <w:rPr>
                <w:color w:val="000000"/>
              </w:rPr>
              <w:t>15–26</w:t>
            </w:r>
          </w:p>
        </w:tc>
        <w:tc>
          <w:tcPr>
            <w:tcW w:w="740" w:type="dxa"/>
            <w:noWrap/>
            <w:vAlign w:val="bottom"/>
            <w:hideMark/>
          </w:tcPr>
          <w:p w14:paraId="601A059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15.0%</w:t>
            </w:r>
          </w:p>
        </w:tc>
        <w:tc>
          <w:tcPr>
            <w:tcW w:w="1926" w:type="dxa"/>
            <w:noWrap/>
            <w:vAlign w:val="bottom"/>
            <w:hideMark/>
          </w:tcPr>
          <w:p w14:paraId="61554D3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14.0%</w:t>
            </w:r>
          </w:p>
        </w:tc>
        <w:tc>
          <w:tcPr>
            <w:tcW w:w="2005" w:type="dxa"/>
            <w:noWrap/>
            <w:vAlign w:val="bottom"/>
            <w:hideMark/>
          </w:tcPr>
          <w:p w14:paraId="207F3AC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14.0%</w:t>
            </w:r>
          </w:p>
        </w:tc>
      </w:tr>
      <w:tr w:rsidR="00945965" w:rsidRPr="00F16862" w14:paraId="608A9336" w14:textId="77777777" w:rsidTr="00C206CD">
        <w:trPr>
          <w:trHeight w:val="290"/>
        </w:trPr>
        <w:tc>
          <w:tcPr>
            <w:tcW w:w="2169" w:type="dxa"/>
            <w:gridSpan w:val="2"/>
            <w:noWrap/>
            <w:vAlign w:val="bottom"/>
            <w:hideMark/>
          </w:tcPr>
          <w:p w14:paraId="5DA70A21" w14:textId="77777777" w:rsidR="00945965" w:rsidRPr="00F16862" w:rsidRDefault="00945965" w:rsidP="00945965">
            <w:pPr>
              <w:spacing w:after="0" w:line="240" w:lineRule="auto"/>
              <w:rPr>
                <w:rFonts w:eastAsia="Times New Roman" w:cs="Calibri"/>
                <w:color w:val="000000"/>
                <w:szCs w:val="18"/>
              </w:rPr>
            </w:pPr>
            <w:r w:rsidRPr="00F16862">
              <w:rPr>
                <w:color w:val="000000"/>
              </w:rPr>
              <w:t>55–64</w:t>
            </w:r>
          </w:p>
        </w:tc>
        <w:tc>
          <w:tcPr>
            <w:tcW w:w="740" w:type="dxa"/>
            <w:noWrap/>
            <w:vAlign w:val="bottom"/>
            <w:hideMark/>
          </w:tcPr>
          <w:p w14:paraId="6C3C8C6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4.6%</w:t>
            </w:r>
          </w:p>
        </w:tc>
        <w:tc>
          <w:tcPr>
            <w:tcW w:w="1926" w:type="dxa"/>
            <w:noWrap/>
            <w:vAlign w:val="bottom"/>
            <w:hideMark/>
          </w:tcPr>
          <w:p w14:paraId="69E2FAE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4.3%</w:t>
            </w:r>
          </w:p>
        </w:tc>
        <w:tc>
          <w:tcPr>
            <w:tcW w:w="2005" w:type="dxa"/>
            <w:noWrap/>
            <w:vAlign w:val="bottom"/>
            <w:hideMark/>
          </w:tcPr>
          <w:p w14:paraId="43C10FD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w:t>
            </w:r>
          </w:p>
        </w:tc>
      </w:tr>
      <w:tr w:rsidR="00945965" w:rsidRPr="00F16862" w14:paraId="21A27494" w14:textId="77777777" w:rsidTr="00C206CD">
        <w:trPr>
          <w:trHeight w:val="290"/>
        </w:trPr>
        <w:tc>
          <w:tcPr>
            <w:tcW w:w="2169" w:type="dxa"/>
            <w:gridSpan w:val="2"/>
            <w:noWrap/>
            <w:vAlign w:val="bottom"/>
            <w:hideMark/>
          </w:tcPr>
          <w:p w14:paraId="3F3E571C" w14:textId="77777777" w:rsidR="00945965" w:rsidRPr="00F16862" w:rsidRDefault="00945965" w:rsidP="00945965">
            <w:pPr>
              <w:spacing w:after="0" w:line="240" w:lineRule="auto"/>
              <w:rPr>
                <w:rFonts w:eastAsia="Times New Roman" w:cs="Calibri"/>
                <w:color w:val="000000"/>
                <w:szCs w:val="18"/>
              </w:rPr>
            </w:pPr>
            <w:r w:rsidRPr="00F16862">
              <w:rPr>
                <w:color w:val="000000"/>
              </w:rPr>
              <w:t>55–pension age</w:t>
            </w:r>
          </w:p>
        </w:tc>
        <w:tc>
          <w:tcPr>
            <w:tcW w:w="740" w:type="dxa"/>
            <w:noWrap/>
            <w:vAlign w:val="bottom"/>
            <w:hideMark/>
          </w:tcPr>
          <w:p w14:paraId="55A0948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4.7%</w:t>
            </w:r>
          </w:p>
        </w:tc>
        <w:tc>
          <w:tcPr>
            <w:tcW w:w="1926" w:type="dxa"/>
            <w:noWrap/>
            <w:vAlign w:val="bottom"/>
            <w:hideMark/>
          </w:tcPr>
          <w:p w14:paraId="0C6DEFB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w:t>
            </w:r>
          </w:p>
        </w:tc>
        <w:tc>
          <w:tcPr>
            <w:tcW w:w="2005" w:type="dxa"/>
            <w:noWrap/>
            <w:vAlign w:val="bottom"/>
            <w:hideMark/>
          </w:tcPr>
          <w:p w14:paraId="7091BA3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w:t>
            </w:r>
          </w:p>
        </w:tc>
      </w:tr>
    </w:tbl>
    <w:p w14:paraId="705F1114" w14:textId="77777777" w:rsidR="00945965" w:rsidRPr="00F16862" w:rsidRDefault="00945965" w:rsidP="00945965">
      <w:pPr>
        <w:spacing w:after="0" w:line="240" w:lineRule="auto"/>
        <w:rPr>
          <w:rFonts w:eastAsia="Calibri" w:cs="Calibri"/>
          <w:szCs w:val="18"/>
        </w:rPr>
      </w:pPr>
    </w:p>
    <w:p w14:paraId="0A1F18C4" w14:textId="77777777" w:rsidR="00945965" w:rsidRPr="00F16862" w:rsidRDefault="00945965" w:rsidP="00945965">
      <w:pPr>
        <w:spacing w:after="0" w:line="240" w:lineRule="auto"/>
        <w:rPr>
          <w:rFonts w:eastAsia="Calibri" w:cs="Calibri"/>
          <w:szCs w:val="18"/>
        </w:rPr>
      </w:pPr>
      <w:r w:rsidRPr="00F16862">
        <w:t xml:space="preserve">Source: CBS 2021: </w:t>
      </w:r>
      <w:hyperlink r:id="rId10" w:history="1">
        <w:r w:rsidRPr="00F16862">
          <w:t>Labour force participation and distance from the labour market 2020</w:t>
        </w:r>
      </w:hyperlink>
      <w:r w:rsidRPr="00F16862">
        <w:t xml:space="preserve"> </w:t>
      </w:r>
    </w:p>
    <w:p w14:paraId="6605CB47" w14:textId="77777777" w:rsidR="00945965" w:rsidRPr="00F16862" w:rsidRDefault="00945965" w:rsidP="00945965">
      <w:pPr>
        <w:spacing w:after="0" w:line="240" w:lineRule="auto"/>
        <w:rPr>
          <w:rFonts w:eastAsia="Calibri" w:cs="Calibri"/>
          <w:szCs w:val="18"/>
        </w:rPr>
      </w:pPr>
      <w:r w:rsidRPr="00F16862">
        <w:t xml:space="preserve">Data about labour force participation of people with disabilities are based on the Labour Force Survey (EBB-SILC). In the survey, questions about whether a person has a disability refer to the </w:t>
      </w:r>
      <w:r w:rsidRPr="00F16862">
        <w:lastRenderedPageBreak/>
        <w:t>degree of impairment due to illness or long-term disorder affecting the performance of work (for the working population) or obtaining of work (for the non-working population). No distinction is made in terms of the type of disability; however, based on self-declarations by respondents, a distinction is made between mild and severe disabilities. The age bands presented are all categories that are included in ‘labour force participation and distance from the labour market’ tables. No further breakdown is available.</w:t>
      </w:r>
    </w:p>
    <w:p w14:paraId="075445DA" w14:textId="77777777" w:rsidR="00945965" w:rsidRPr="00F16862" w:rsidRDefault="00945965" w:rsidP="00945965">
      <w:pPr>
        <w:spacing w:after="0" w:line="240" w:lineRule="auto"/>
        <w:rPr>
          <w:rFonts w:eastAsia="Calibri" w:cs="Calibri"/>
          <w:szCs w:val="18"/>
        </w:rPr>
      </w:pPr>
    </w:p>
    <w:p w14:paraId="4708749E" w14:textId="77777777" w:rsidR="00945965" w:rsidRPr="00F16862" w:rsidRDefault="00945965" w:rsidP="00945965">
      <w:pPr>
        <w:spacing w:after="0" w:line="240" w:lineRule="auto"/>
        <w:rPr>
          <w:rFonts w:eastAsia="Calibri" w:cs="Calibri"/>
          <w:szCs w:val="18"/>
        </w:rPr>
      </w:pPr>
      <w:r w:rsidRPr="00F16862">
        <w:t>*) In 2020, the age of entitlement for the pension was 66 years and 4 months.</w:t>
      </w:r>
    </w:p>
    <w:p w14:paraId="2A6EA29F" w14:textId="77777777" w:rsidR="00945965" w:rsidRPr="00F16862" w:rsidRDefault="00945965" w:rsidP="00945965">
      <w:pPr>
        <w:spacing w:after="0" w:line="240" w:lineRule="auto"/>
        <w:rPr>
          <w:rFonts w:eastAsia="Calibri" w:cs="Calibri"/>
          <w:szCs w:val="18"/>
        </w:rPr>
      </w:pPr>
      <w:r w:rsidRPr="00F16862">
        <w:t>**) A gender breakdown is available only for the sub-population ‘Aged 15 years to pension age, not in education’. For the sake of completeness, the total values and the values for men and women are shown.</w:t>
      </w:r>
    </w:p>
    <w:p w14:paraId="716183B4" w14:textId="77777777" w:rsidR="00945965" w:rsidRPr="00F16862" w:rsidRDefault="00945965" w:rsidP="00945965">
      <w:pPr>
        <w:spacing w:after="0" w:line="240" w:lineRule="auto"/>
        <w:rPr>
          <w:rFonts w:eastAsia="Calibri" w:cs="Calibri"/>
          <w:b/>
          <w:bCs/>
          <w:szCs w:val="18"/>
        </w:rPr>
      </w:pPr>
      <w:r w:rsidRPr="00F16862">
        <w:rPr>
          <w:b/>
          <w:color w:val="000000"/>
        </w:rPr>
        <w:t>Profile of workers in employment who have signed an employment agreement for supported employment, plus people with ‘No placement’ (final figures for 2021)</w:t>
      </w:r>
    </w:p>
    <w:tbl>
      <w:tblPr>
        <w:tblW w:w="9643" w:type="dxa"/>
        <w:tblCellMar>
          <w:left w:w="70" w:type="dxa"/>
          <w:right w:w="70" w:type="dxa"/>
        </w:tblCellMar>
        <w:tblLook w:val="04A0" w:firstRow="1" w:lastRow="0" w:firstColumn="1" w:lastColumn="0" w:noHBand="0" w:noVBand="1"/>
      </w:tblPr>
      <w:tblGrid>
        <w:gridCol w:w="1597"/>
        <w:gridCol w:w="204"/>
        <w:gridCol w:w="1675"/>
        <w:gridCol w:w="1392"/>
        <w:gridCol w:w="1689"/>
        <w:gridCol w:w="1647"/>
        <w:gridCol w:w="1477"/>
        <w:gridCol w:w="146"/>
      </w:tblGrid>
      <w:tr w:rsidR="00945965" w:rsidRPr="00F16862" w14:paraId="22A40E05" w14:textId="77777777" w:rsidTr="00C206CD">
        <w:trPr>
          <w:gridAfter w:val="1"/>
          <w:wAfter w:w="146" w:type="dxa"/>
          <w:trHeight w:val="422"/>
        </w:trPr>
        <w:tc>
          <w:tcPr>
            <w:tcW w:w="9497" w:type="dxa"/>
            <w:gridSpan w:val="7"/>
            <w:vMerge w:val="restart"/>
            <w:tcBorders>
              <w:top w:val="nil"/>
              <w:left w:val="nil"/>
              <w:bottom w:val="single" w:sz="4" w:space="0" w:color="000000"/>
              <w:right w:val="nil"/>
            </w:tcBorders>
            <w:vAlign w:val="bottom"/>
          </w:tcPr>
          <w:p w14:paraId="45067758" w14:textId="77777777" w:rsidR="00945965" w:rsidRPr="00F16862" w:rsidRDefault="00945965" w:rsidP="00945965">
            <w:pPr>
              <w:spacing w:after="0" w:line="240" w:lineRule="auto"/>
              <w:rPr>
                <w:rFonts w:eastAsia="Calibri" w:cs="Calibri"/>
                <w:szCs w:val="18"/>
              </w:rPr>
            </w:pPr>
            <w:r w:rsidRPr="00F16862">
              <w:t>In 2015, the Sheltered Employment Act (</w:t>
            </w:r>
            <w:r w:rsidRPr="00F16862">
              <w:rPr>
                <w:i/>
                <w:iCs/>
              </w:rPr>
              <w:t>Wet sociale werkvoorziening</w:t>
            </w:r>
            <w:r w:rsidRPr="00F16862">
              <w:t>, WSW) was closed to new applicants. Since that time, new applicants have been subject to the Participation Act, which contains tools for people with occupational impairments, such as the wage subsidy and the provision of ‘sheltered employment’. People who were already employed under the WSW on 31 December 2014 retained their rights. The tables below set out the available information on people with disabilities, who, at the end of 2021, were working either under the WSW or in sheltered employment (under the Participation Act).</w:t>
            </w:r>
          </w:p>
          <w:p w14:paraId="241D34A0" w14:textId="77777777" w:rsidR="00945965" w:rsidRPr="00F16862" w:rsidRDefault="00945965" w:rsidP="00945965">
            <w:pPr>
              <w:spacing w:after="0" w:line="240" w:lineRule="auto"/>
              <w:rPr>
                <w:rFonts w:eastAsia="Times New Roman" w:cs="Calibri"/>
                <w:color w:val="000000"/>
                <w:szCs w:val="18"/>
                <w:lang w:eastAsia="nl-NL"/>
              </w:rPr>
            </w:pPr>
          </w:p>
          <w:p w14:paraId="0F78A6CF"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WSW</w:t>
            </w:r>
          </w:p>
        </w:tc>
      </w:tr>
      <w:tr w:rsidR="00945965" w:rsidRPr="00F16862" w14:paraId="086638DB" w14:textId="77777777" w:rsidTr="00C206CD">
        <w:trPr>
          <w:trHeight w:val="290"/>
        </w:trPr>
        <w:tc>
          <w:tcPr>
            <w:tcW w:w="0" w:type="auto"/>
            <w:gridSpan w:val="7"/>
            <w:vMerge/>
            <w:tcBorders>
              <w:top w:val="nil"/>
              <w:left w:val="nil"/>
              <w:bottom w:val="single" w:sz="4" w:space="0" w:color="000000"/>
              <w:right w:val="nil"/>
            </w:tcBorders>
            <w:vAlign w:val="center"/>
            <w:hideMark/>
          </w:tcPr>
          <w:p w14:paraId="0ABA9FD9" w14:textId="77777777" w:rsidR="00945965" w:rsidRPr="00F16862" w:rsidRDefault="00945965" w:rsidP="00945965">
            <w:pPr>
              <w:spacing w:after="0" w:line="256" w:lineRule="auto"/>
              <w:rPr>
                <w:rFonts w:eastAsia="Times New Roman" w:cs="Calibri"/>
                <w:b/>
                <w:bCs/>
                <w:color w:val="000000"/>
                <w:szCs w:val="18"/>
                <w:lang w:eastAsia="nl-NL"/>
              </w:rPr>
            </w:pPr>
          </w:p>
        </w:tc>
        <w:tc>
          <w:tcPr>
            <w:tcW w:w="146" w:type="dxa"/>
            <w:noWrap/>
            <w:vAlign w:val="bottom"/>
            <w:hideMark/>
          </w:tcPr>
          <w:p w14:paraId="34930CFE" w14:textId="77777777" w:rsidR="00945965" w:rsidRPr="00F16862" w:rsidRDefault="00945965" w:rsidP="00945965">
            <w:pPr>
              <w:spacing w:line="256" w:lineRule="auto"/>
              <w:rPr>
                <w:rFonts w:ascii="Calibri" w:eastAsia="Calibri" w:hAnsi="Calibri" w:cs="Times New Roman"/>
                <w:sz w:val="22"/>
              </w:rPr>
            </w:pPr>
          </w:p>
        </w:tc>
      </w:tr>
      <w:tr w:rsidR="00945965" w:rsidRPr="00F16862" w14:paraId="44B668B0" w14:textId="77777777" w:rsidTr="00C206CD">
        <w:trPr>
          <w:trHeight w:val="290"/>
        </w:trPr>
        <w:tc>
          <w:tcPr>
            <w:tcW w:w="1597" w:type="dxa"/>
            <w:tcBorders>
              <w:top w:val="nil"/>
              <w:left w:val="single" w:sz="4" w:space="0" w:color="auto"/>
              <w:bottom w:val="single" w:sz="4" w:space="0" w:color="auto"/>
              <w:right w:val="nil"/>
            </w:tcBorders>
            <w:shd w:val="clear" w:color="auto" w:fill="9CC2E5" w:themeFill="accent1" w:themeFillTint="99"/>
            <w:noWrap/>
            <w:vAlign w:val="bottom"/>
            <w:hideMark/>
          </w:tcPr>
          <w:p w14:paraId="549FCF19"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97" w:type="dxa"/>
            <w:tcBorders>
              <w:top w:val="nil"/>
              <w:left w:val="nil"/>
              <w:bottom w:val="single" w:sz="4" w:space="0" w:color="auto"/>
              <w:right w:val="nil"/>
            </w:tcBorders>
            <w:shd w:val="clear" w:color="auto" w:fill="9CC2E5" w:themeFill="accent1" w:themeFillTint="99"/>
            <w:noWrap/>
            <w:vAlign w:val="bottom"/>
            <w:hideMark/>
          </w:tcPr>
          <w:p w14:paraId="11D8CC00"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675" w:type="dxa"/>
            <w:tcBorders>
              <w:top w:val="nil"/>
              <w:left w:val="nil"/>
              <w:bottom w:val="single" w:sz="4" w:space="0" w:color="auto"/>
              <w:right w:val="nil"/>
            </w:tcBorders>
            <w:shd w:val="clear" w:color="auto" w:fill="9CC2E5" w:themeFill="accent1" w:themeFillTint="99"/>
            <w:noWrap/>
            <w:vAlign w:val="bottom"/>
            <w:hideMark/>
          </w:tcPr>
          <w:p w14:paraId="4516CE47" w14:textId="77777777" w:rsidR="00945965" w:rsidRPr="00F16862" w:rsidRDefault="00945965" w:rsidP="00945965">
            <w:pPr>
              <w:spacing w:after="0" w:line="240" w:lineRule="auto"/>
              <w:rPr>
                <w:rFonts w:eastAsia="Times New Roman" w:cs="Calibri"/>
                <w:b/>
                <w:bCs/>
                <w:szCs w:val="18"/>
              </w:rPr>
            </w:pPr>
            <w:r w:rsidRPr="00F16862">
              <w:rPr>
                <w:b/>
              </w:rPr>
              <w:t>Internal placement</w:t>
            </w:r>
          </w:p>
        </w:tc>
        <w:tc>
          <w:tcPr>
            <w:tcW w:w="1215" w:type="dxa"/>
            <w:tcBorders>
              <w:top w:val="nil"/>
              <w:left w:val="nil"/>
              <w:bottom w:val="single" w:sz="4" w:space="0" w:color="auto"/>
              <w:right w:val="single" w:sz="4" w:space="0" w:color="auto"/>
            </w:tcBorders>
            <w:shd w:val="clear" w:color="auto" w:fill="9CC2E5" w:themeFill="accent1" w:themeFillTint="99"/>
            <w:noWrap/>
            <w:vAlign w:val="bottom"/>
            <w:hideMark/>
          </w:tcPr>
          <w:p w14:paraId="16F44F10" w14:textId="77777777" w:rsidR="00945965" w:rsidRPr="00F16862" w:rsidRDefault="00945965" w:rsidP="00945965">
            <w:pPr>
              <w:spacing w:after="0" w:line="240" w:lineRule="auto"/>
              <w:rPr>
                <w:rFonts w:eastAsia="Times New Roman" w:cs="Calibri"/>
                <w:b/>
                <w:bCs/>
                <w:szCs w:val="18"/>
              </w:rPr>
            </w:pPr>
            <w:r w:rsidRPr="00F16862">
              <w:rPr>
                <w:b/>
              </w:rPr>
              <w:t>Secondment</w:t>
            </w:r>
          </w:p>
        </w:tc>
        <w:tc>
          <w:tcPr>
            <w:tcW w:w="1689" w:type="dxa"/>
            <w:tcBorders>
              <w:top w:val="nil"/>
              <w:left w:val="nil"/>
              <w:bottom w:val="single" w:sz="4" w:space="0" w:color="auto"/>
              <w:right w:val="single" w:sz="4" w:space="0" w:color="auto"/>
            </w:tcBorders>
            <w:shd w:val="clear" w:color="auto" w:fill="9CC2E5" w:themeFill="accent1" w:themeFillTint="99"/>
            <w:noWrap/>
            <w:vAlign w:val="bottom"/>
            <w:hideMark/>
          </w:tcPr>
          <w:p w14:paraId="3589E76A" w14:textId="77777777" w:rsidR="00945965" w:rsidRPr="00F16862" w:rsidRDefault="00945965" w:rsidP="00945965">
            <w:pPr>
              <w:spacing w:after="0" w:line="240" w:lineRule="auto"/>
              <w:rPr>
                <w:rFonts w:eastAsia="Times New Roman" w:cs="Calibri"/>
                <w:b/>
                <w:bCs/>
                <w:szCs w:val="18"/>
              </w:rPr>
            </w:pPr>
            <w:r w:rsidRPr="00F16862">
              <w:rPr>
                <w:b/>
              </w:rPr>
              <w:t>Employment</w:t>
            </w:r>
          </w:p>
        </w:tc>
        <w:tc>
          <w:tcPr>
            <w:tcW w:w="1647" w:type="dxa"/>
            <w:tcBorders>
              <w:top w:val="nil"/>
              <w:left w:val="nil"/>
              <w:bottom w:val="single" w:sz="4" w:space="0" w:color="auto"/>
              <w:right w:val="single" w:sz="4" w:space="0" w:color="auto"/>
            </w:tcBorders>
            <w:shd w:val="clear" w:color="auto" w:fill="9CC2E5" w:themeFill="accent1" w:themeFillTint="99"/>
            <w:noWrap/>
            <w:vAlign w:val="bottom"/>
            <w:hideMark/>
          </w:tcPr>
          <w:p w14:paraId="067F95BE" w14:textId="77777777" w:rsidR="00945965" w:rsidRPr="00F16862" w:rsidRDefault="00945965" w:rsidP="00945965">
            <w:pPr>
              <w:spacing w:after="0" w:line="240" w:lineRule="auto"/>
              <w:rPr>
                <w:rFonts w:eastAsia="Times New Roman" w:cs="Calibri"/>
                <w:b/>
                <w:bCs/>
                <w:szCs w:val="18"/>
              </w:rPr>
            </w:pPr>
            <w:r w:rsidRPr="00F16862">
              <w:rPr>
                <w:b/>
              </w:rPr>
              <w:t>Supported employment</w:t>
            </w:r>
          </w:p>
        </w:tc>
        <w:tc>
          <w:tcPr>
            <w:tcW w:w="1477" w:type="dxa"/>
            <w:tcBorders>
              <w:top w:val="nil"/>
              <w:left w:val="nil"/>
              <w:bottom w:val="single" w:sz="4" w:space="0" w:color="auto"/>
              <w:right w:val="single" w:sz="4" w:space="0" w:color="auto"/>
            </w:tcBorders>
            <w:shd w:val="clear" w:color="auto" w:fill="9CC2E5" w:themeFill="accent1" w:themeFillTint="99"/>
            <w:noWrap/>
            <w:vAlign w:val="bottom"/>
            <w:hideMark/>
          </w:tcPr>
          <w:p w14:paraId="67A05165" w14:textId="77777777" w:rsidR="00945965" w:rsidRPr="00F16862" w:rsidRDefault="00945965" w:rsidP="00945965">
            <w:pPr>
              <w:spacing w:after="0" w:line="240" w:lineRule="auto"/>
              <w:rPr>
                <w:rFonts w:eastAsia="Times New Roman" w:cs="Calibri"/>
                <w:b/>
                <w:bCs/>
                <w:szCs w:val="18"/>
              </w:rPr>
            </w:pPr>
            <w:r w:rsidRPr="00F16862">
              <w:rPr>
                <w:b/>
              </w:rPr>
              <w:t>No placement</w:t>
            </w:r>
          </w:p>
        </w:tc>
        <w:tc>
          <w:tcPr>
            <w:tcW w:w="146" w:type="dxa"/>
            <w:vAlign w:val="center"/>
            <w:hideMark/>
          </w:tcPr>
          <w:p w14:paraId="0C5F7273"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0D7251A2" w14:textId="77777777" w:rsidTr="00C206CD">
        <w:trPr>
          <w:trHeight w:val="290"/>
        </w:trPr>
        <w:tc>
          <w:tcPr>
            <w:tcW w:w="1597" w:type="dxa"/>
            <w:tcBorders>
              <w:top w:val="nil"/>
              <w:left w:val="single" w:sz="4" w:space="0" w:color="auto"/>
              <w:bottom w:val="nil"/>
              <w:right w:val="nil"/>
            </w:tcBorders>
            <w:noWrap/>
            <w:vAlign w:val="bottom"/>
            <w:hideMark/>
          </w:tcPr>
          <w:p w14:paraId="24DB09A5"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Age</w:t>
            </w:r>
          </w:p>
        </w:tc>
        <w:tc>
          <w:tcPr>
            <w:tcW w:w="197" w:type="dxa"/>
            <w:noWrap/>
            <w:vAlign w:val="bottom"/>
            <w:hideMark/>
          </w:tcPr>
          <w:p w14:paraId="020DD364"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75" w:type="dxa"/>
            <w:noWrap/>
            <w:vAlign w:val="bottom"/>
            <w:hideMark/>
          </w:tcPr>
          <w:p w14:paraId="67734BA3"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215" w:type="dxa"/>
            <w:tcBorders>
              <w:top w:val="nil"/>
              <w:left w:val="nil"/>
              <w:bottom w:val="nil"/>
              <w:right w:val="single" w:sz="4" w:space="0" w:color="auto"/>
            </w:tcBorders>
            <w:noWrap/>
            <w:vAlign w:val="bottom"/>
            <w:hideMark/>
          </w:tcPr>
          <w:p w14:paraId="4D29A1C7"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89" w:type="dxa"/>
            <w:tcBorders>
              <w:top w:val="nil"/>
              <w:left w:val="nil"/>
              <w:bottom w:val="nil"/>
              <w:right w:val="single" w:sz="4" w:space="0" w:color="auto"/>
            </w:tcBorders>
            <w:noWrap/>
            <w:vAlign w:val="bottom"/>
            <w:hideMark/>
          </w:tcPr>
          <w:p w14:paraId="51303FE9"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47" w:type="dxa"/>
            <w:tcBorders>
              <w:top w:val="nil"/>
              <w:left w:val="nil"/>
              <w:bottom w:val="nil"/>
              <w:right w:val="single" w:sz="4" w:space="0" w:color="auto"/>
            </w:tcBorders>
            <w:noWrap/>
            <w:vAlign w:val="bottom"/>
            <w:hideMark/>
          </w:tcPr>
          <w:p w14:paraId="4310A7B5"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477" w:type="dxa"/>
            <w:tcBorders>
              <w:top w:val="nil"/>
              <w:left w:val="nil"/>
              <w:bottom w:val="nil"/>
              <w:right w:val="single" w:sz="4" w:space="0" w:color="auto"/>
            </w:tcBorders>
            <w:noWrap/>
            <w:vAlign w:val="bottom"/>
            <w:hideMark/>
          </w:tcPr>
          <w:p w14:paraId="70FEB154"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46" w:type="dxa"/>
            <w:vAlign w:val="center"/>
            <w:hideMark/>
          </w:tcPr>
          <w:p w14:paraId="75E5D6E7"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26656D69" w14:textId="77777777" w:rsidTr="00C206CD">
        <w:trPr>
          <w:trHeight w:val="290"/>
        </w:trPr>
        <w:tc>
          <w:tcPr>
            <w:tcW w:w="1794" w:type="dxa"/>
            <w:gridSpan w:val="2"/>
            <w:tcBorders>
              <w:top w:val="nil"/>
              <w:left w:val="single" w:sz="4" w:space="0" w:color="auto"/>
              <w:bottom w:val="nil"/>
              <w:right w:val="nil"/>
            </w:tcBorders>
            <w:noWrap/>
            <w:vAlign w:val="bottom"/>
            <w:hideMark/>
          </w:tcPr>
          <w:p w14:paraId="75B2751C" w14:textId="77777777" w:rsidR="00945965" w:rsidRPr="00F16862" w:rsidRDefault="00945965" w:rsidP="00945965">
            <w:pPr>
              <w:spacing w:after="0" w:line="240" w:lineRule="auto"/>
              <w:rPr>
                <w:rFonts w:eastAsia="Times New Roman" w:cs="Calibri"/>
                <w:color w:val="000000"/>
                <w:szCs w:val="18"/>
              </w:rPr>
            </w:pPr>
            <w:r w:rsidRPr="00F16862">
              <w:rPr>
                <w:color w:val="000000"/>
              </w:rPr>
              <w:t>Younger than 27 years</w:t>
            </w:r>
          </w:p>
        </w:tc>
        <w:tc>
          <w:tcPr>
            <w:tcW w:w="1675" w:type="dxa"/>
            <w:noWrap/>
            <w:vAlign w:val="bottom"/>
            <w:hideMark/>
          </w:tcPr>
          <w:p w14:paraId="5A43BB6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w:t>
            </w:r>
          </w:p>
        </w:tc>
        <w:tc>
          <w:tcPr>
            <w:tcW w:w="1215" w:type="dxa"/>
            <w:tcBorders>
              <w:top w:val="nil"/>
              <w:left w:val="nil"/>
              <w:bottom w:val="nil"/>
              <w:right w:val="single" w:sz="4" w:space="0" w:color="auto"/>
            </w:tcBorders>
            <w:noWrap/>
            <w:vAlign w:val="bottom"/>
            <w:hideMark/>
          </w:tcPr>
          <w:p w14:paraId="7378CDD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w:t>
            </w:r>
          </w:p>
        </w:tc>
        <w:tc>
          <w:tcPr>
            <w:tcW w:w="1689" w:type="dxa"/>
            <w:tcBorders>
              <w:top w:val="nil"/>
              <w:left w:val="nil"/>
              <w:bottom w:val="nil"/>
              <w:right w:val="single" w:sz="4" w:space="0" w:color="auto"/>
            </w:tcBorders>
            <w:noWrap/>
            <w:vAlign w:val="bottom"/>
            <w:hideMark/>
          </w:tcPr>
          <w:p w14:paraId="7C7E454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w:t>
            </w:r>
          </w:p>
        </w:tc>
        <w:tc>
          <w:tcPr>
            <w:tcW w:w="1647" w:type="dxa"/>
            <w:tcBorders>
              <w:top w:val="nil"/>
              <w:left w:val="nil"/>
              <w:bottom w:val="nil"/>
              <w:right w:val="single" w:sz="4" w:space="0" w:color="auto"/>
            </w:tcBorders>
            <w:noWrap/>
            <w:vAlign w:val="bottom"/>
            <w:hideMark/>
          </w:tcPr>
          <w:p w14:paraId="1335161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w:t>
            </w:r>
          </w:p>
        </w:tc>
        <w:tc>
          <w:tcPr>
            <w:tcW w:w="1477" w:type="dxa"/>
            <w:tcBorders>
              <w:top w:val="nil"/>
              <w:left w:val="nil"/>
              <w:bottom w:val="nil"/>
              <w:right w:val="single" w:sz="4" w:space="0" w:color="auto"/>
            </w:tcBorders>
            <w:noWrap/>
            <w:vAlign w:val="bottom"/>
            <w:hideMark/>
          </w:tcPr>
          <w:p w14:paraId="769DC4C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w:t>
            </w:r>
          </w:p>
        </w:tc>
        <w:tc>
          <w:tcPr>
            <w:tcW w:w="146" w:type="dxa"/>
            <w:vAlign w:val="center"/>
            <w:hideMark/>
          </w:tcPr>
          <w:p w14:paraId="1D92DE43"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5125A8DC" w14:textId="77777777" w:rsidTr="00C206CD">
        <w:trPr>
          <w:trHeight w:val="290"/>
        </w:trPr>
        <w:tc>
          <w:tcPr>
            <w:tcW w:w="1794" w:type="dxa"/>
            <w:gridSpan w:val="2"/>
            <w:tcBorders>
              <w:top w:val="nil"/>
              <w:left w:val="single" w:sz="4" w:space="0" w:color="auto"/>
              <w:bottom w:val="nil"/>
              <w:right w:val="nil"/>
            </w:tcBorders>
            <w:noWrap/>
            <w:vAlign w:val="bottom"/>
            <w:hideMark/>
          </w:tcPr>
          <w:p w14:paraId="1C230A0C" w14:textId="77777777" w:rsidR="00945965" w:rsidRPr="00F16862" w:rsidRDefault="00945965" w:rsidP="00945965">
            <w:pPr>
              <w:spacing w:after="0" w:line="240" w:lineRule="auto"/>
              <w:rPr>
                <w:rFonts w:eastAsia="Times New Roman" w:cs="Calibri"/>
                <w:color w:val="000000"/>
                <w:szCs w:val="18"/>
              </w:rPr>
            </w:pPr>
            <w:r w:rsidRPr="00F16862">
              <w:rPr>
                <w:color w:val="000000"/>
              </w:rPr>
              <w:t>27 to 45 years</w:t>
            </w:r>
          </w:p>
        </w:tc>
        <w:tc>
          <w:tcPr>
            <w:tcW w:w="1675" w:type="dxa"/>
            <w:noWrap/>
            <w:vAlign w:val="bottom"/>
            <w:hideMark/>
          </w:tcPr>
          <w:p w14:paraId="07452AF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w:t>
            </w:r>
          </w:p>
        </w:tc>
        <w:tc>
          <w:tcPr>
            <w:tcW w:w="1215" w:type="dxa"/>
            <w:tcBorders>
              <w:top w:val="nil"/>
              <w:left w:val="nil"/>
              <w:bottom w:val="nil"/>
              <w:right w:val="single" w:sz="4" w:space="0" w:color="auto"/>
            </w:tcBorders>
            <w:noWrap/>
            <w:vAlign w:val="bottom"/>
            <w:hideMark/>
          </w:tcPr>
          <w:p w14:paraId="038E90A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w:t>
            </w:r>
          </w:p>
        </w:tc>
        <w:tc>
          <w:tcPr>
            <w:tcW w:w="1689" w:type="dxa"/>
            <w:tcBorders>
              <w:top w:val="nil"/>
              <w:left w:val="nil"/>
              <w:bottom w:val="nil"/>
              <w:right w:val="single" w:sz="4" w:space="0" w:color="auto"/>
            </w:tcBorders>
            <w:noWrap/>
            <w:vAlign w:val="bottom"/>
            <w:hideMark/>
          </w:tcPr>
          <w:p w14:paraId="0F4F929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w:t>
            </w:r>
          </w:p>
        </w:tc>
        <w:tc>
          <w:tcPr>
            <w:tcW w:w="1647" w:type="dxa"/>
            <w:tcBorders>
              <w:top w:val="nil"/>
              <w:left w:val="nil"/>
              <w:bottom w:val="nil"/>
              <w:right w:val="single" w:sz="4" w:space="0" w:color="auto"/>
            </w:tcBorders>
            <w:noWrap/>
            <w:vAlign w:val="bottom"/>
            <w:hideMark/>
          </w:tcPr>
          <w:p w14:paraId="7AB64D8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41%</w:t>
            </w:r>
          </w:p>
        </w:tc>
        <w:tc>
          <w:tcPr>
            <w:tcW w:w="1477" w:type="dxa"/>
            <w:tcBorders>
              <w:top w:val="nil"/>
              <w:left w:val="nil"/>
              <w:bottom w:val="nil"/>
              <w:right w:val="single" w:sz="4" w:space="0" w:color="auto"/>
            </w:tcBorders>
            <w:noWrap/>
            <w:vAlign w:val="bottom"/>
            <w:hideMark/>
          </w:tcPr>
          <w:p w14:paraId="3EC8AB6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w:t>
            </w:r>
          </w:p>
        </w:tc>
        <w:tc>
          <w:tcPr>
            <w:tcW w:w="146" w:type="dxa"/>
            <w:vAlign w:val="center"/>
            <w:hideMark/>
          </w:tcPr>
          <w:p w14:paraId="336552C9"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1E0ADEFB" w14:textId="77777777" w:rsidTr="00C206CD">
        <w:trPr>
          <w:trHeight w:val="290"/>
        </w:trPr>
        <w:tc>
          <w:tcPr>
            <w:tcW w:w="1794" w:type="dxa"/>
            <w:gridSpan w:val="2"/>
            <w:tcBorders>
              <w:top w:val="nil"/>
              <w:left w:val="single" w:sz="4" w:space="0" w:color="auto"/>
              <w:bottom w:val="nil"/>
              <w:right w:val="nil"/>
            </w:tcBorders>
            <w:noWrap/>
            <w:vAlign w:val="bottom"/>
            <w:hideMark/>
          </w:tcPr>
          <w:p w14:paraId="2CCBD079" w14:textId="77777777" w:rsidR="00945965" w:rsidRPr="00F16862" w:rsidRDefault="00945965" w:rsidP="00945965">
            <w:pPr>
              <w:spacing w:after="0" w:line="240" w:lineRule="auto"/>
              <w:rPr>
                <w:rFonts w:eastAsia="Times New Roman" w:cs="Calibri"/>
                <w:color w:val="000000"/>
                <w:szCs w:val="18"/>
              </w:rPr>
            </w:pPr>
            <w:r w:rsidRPr="00F16862">
              <w:rPr>
                <w:color w:val="000000"/>
              </w:rPr>
              <w:t>45 years or older</w:t>
            </w:r>
          </w:p>
        </w:tc>
        <w:tc>
          <w:tcPr>
            <w:tcW w:w="1675" w:type="dxa"/>
            <w:noWrap/>
            <w:vAlign w:val="bottom"/>
            <w:hideMark/>
          </w:tcPr>
          <w:p w14:paraId="22096F8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77%</w:t>
            </w:r>
          </w:p>
        </w:tc>
        <w:tc>
          <w:tcPr>
            <w:tcW w:w="1215" w:type="dxa"/>
            <w:tcBorders>
              <w:top w:val="nil"/>
              <w:left w:val="nil"/>
              <w:bottom w:val="nil"/>
              <w:right w:val="single" w:sz="4" w:space="0" w:color="auto"/>
            </w:tcBorders>
            <w:noWrap/>
            <w:vAlign w:val="bottom"/>
            <w:hideMark/>
          </w:tcPr>
          <w:p w14:paraId="5F09338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73%</w:t>
            </w:r>
          </w:p>
        </w:tc>
        <w:tc>
          <w:tcPr>
            <w:tcW w:w="1689" w:type="dxa"/>
            <w:tcBorders>
              <w:top w:val="nil"/>
              <w:left w:val="nil"/>
              <w:bottom w:val="nil"/>
              <w:right w:val="single" w:sz="4" w:space="0" w:color="auto"/>
            </w:tcBorders>
            <w:noWrap/>
            <w:vAlign w:val="bottom"/>
            <w:hideMark/>
          </w:tcPr>
          <w:p w14:paraId="7F0AFB4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76%</w:t>
            </w:r>
          </w:p>
        </w:tc>
        <w:tc>
          <w:tcPr>
            <w:tcW w:w="1647" w:type="dxa"/>
            <w:tcBorders>
              <w:top w:val="nil"/>
              <w:left w:val="nil"/>
              <w:bottom w:val="nil"/>
              <w:right w:val="single" w:sz="4" w:space="0" w:color="auto"/>
            </w:tcBorders>
            <w:noWrap/>
            <w:vAlign w:val="bottom"/>
            <w:hideMark/>
          </w:tcPr>
          <w:p w14:paraId="63563A2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57%</w:t>
            </w:r>
          </w:p>
        </w:tc>
        <w:tc>
          <w:tcPr>
            <w:tcW w:w="1477" w:type="dxa"/>
            <w:tcBorders>
              <w:top w:val="nil"/>
              <w:left w:val="nil"/>
              <w:bottom w:val="nil"/>
              <w:right w:val="single" w:sz="4" w:space="0" w:color="auto"/>
            </w:tcBorders>
            <w:noWrap/>
            <w:vAlign w:val="bottom"/>
            <w:hideMark/>
          </w:tcPr>
          <w:p w14:paraId="7E015A3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74%</w:t>
            </w:r>
          </w:p>
        </w:tc>
        <w:tc>
          <w:tcPr>
            <w:tcW w:w="146" w:type="dxa"/>
            <w:vAlign w:val="center"/>
            <w:hideMark/>
          </w:tcPr>
          <w:p w14:paraId="14EE8902"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011D7496" w14:textId="77777777" w:rsidTr="00C206CD">
        <w:trPr>
          <w:trHeight w:val="290"/>
        </w:trPr>
        <w:tc>
          <w:tcPr>
            <w:tcW w:w="1794" w:type="dxa"/>
            <w:gridSpan w:val="2"/>
            <w:tcBorders>
              <w:top w:val="nil"/>
              <w:left w:val="single" w:sz="4" w:space="0" w:color="auto"/>
              <w:bottom w:val="single" w:sz="4" w:space="0" w:color="auto"/>
              <w:right w:val="nil"/>
            </w:tcBorders>
            <w:noWrap/>
            <w:vAlign w:val="bottom"/>
            <w:hideMark/>
          </w:tcPr>
          <w:p w14:paraId="22190114" w14:textId="77777777" w:rsidR="00945965" w:rsidRPr="00F16862" w:rsidRDefault="00945965" w:rsidP="00945965">
            <w:pPr>
              <w:spacing w:after="0" w:line="240" w:lineRule="auto"/>
              <w:rPr>
                <w:rFonts w:eastAsia="Times New Roman" w:cs="Calibri"/>
                <w:i/>
                <w:iCs/>
                <w:color w:val="000000"/>
                <w:szCs w:val="18"/>
              </w:rPr>
            </w:pPr>
            <w:r w:rsidRPr="00F16862">
              <w:rPr>
                <w:i/>
                <w:color w:val="000000"/>
              </w:rPr>
              <w:t>Average age</w:t>
            </w:r>
          </w:p>
        </w:tc>
        <w:tc>
          <w:tcPr>
            <w:tcW w:w="1675" w:type="dxa"/>
            <w:tcBorders>
              <w:top w:val="nil"/>
              <w:left w:val="nil"/>
              <w:bottom w:val="single" w:sz="4" w:space="0" w:color="auto"/>
              <w:right w:val="nil"/>
            </w:tcBorders>
            <w:noWrap/>
            <w:vAlign w:val="bottom"/>
            <w:hideMark/>
          </w:tcPr>
          <w:p w14:paraId="344B111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51.7</w:t>
            </w:r>
          </w:p>
        </w:tc>
        <w:tc>
          <w:tcPr>
            <w:tcW w:w="1215" w:type="dxa"/>
            <w:tcBorders>
              <w:top w:val="nil"/>
              <w:left w:val="nil"/>
              <w:bottom w:val="single" w:sz="4" w:space="0" w:color="auto"/>
              <w:right w:val="single" w:sz="4" w:space="0" w:color="auto"/>
            </w:tcBorders>
            <w:noWrap/>
            <w:vAlign w:val="bottom"/>
            <w:hideMark/>
          </w:tcPr>
          <w:p w14:paraId="3EDB7B5E"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50.8</w:t>
            </w:r>
          </w:p>
        </w:tc>
        <w:tc>
          <w:tcPr>
            <w:tcW w:w="1689" w:type="dxa"/>
            <w:tcBorders>
              <w:top w:val="nil"/>
              <w:left w:val="nil"/>
              <w:bottom w:val="single" w:sz="4" w:space="0" w:color="auto"/>
              <w:right w:val="single" w:sz="4" w:space="0" w:color="auto"/>
            </w:tcBorders>
            <w:noWrap/>
            <w:vAlign w:val="bottom"/>
            <w:hideMark/>
          </w:tcPr>
          <w:p w14:paraId="0518A11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51.9</w:t>
            </w:r>
          </w:p>
        </w:tc>
        <w:tc>
          <w:tcPr>
            <w:tcW w:w="1647" w:type="dxa"/>
            <w:tcBorders>
              <w:top w:val="nil"/>
              <w:left w:val="nil"/>
              <w:bottom w:val="single" w:sz="4" w:space="0" w:color="auto"/>
              <w:right w:val="single" w:sz="4" w:space="0" w:color="auto"/>
            </w:tcBorders>
            <w:noWrap/>
            <w:vAlign w:val="bottom"/>
            <w:hideMark/>
          </w:tcPr>
          <w:p w14:paraId="1CE89DF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47</w:t>
            </w:r>
          </w:p>
        </w:tc>
        <w:tc>
          <w:tcPr>
            <w:tcW w:w="1477" w:type="dxa"/>
            <w:tcBorders>
              <w:top w:val="nil"/>
              <w:left w:val="nil"/>
              <w:bottom w:val="single" w:sz="4" w:space="0" w:color="auto"/>
              <w:right w:val="single" w:sz="4" w:space="0" w:color="auto"/>
            </w:tcBorders>
            <w:noWrap/>
            <w:vAlign w:val="bottom"/>
            <w:hideMark/>
          </w:tcPr>
          <w:p w14:paraId="2300BF76"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51.4</w:t>
            </w:r>
          </w:p>
        </w:tc>
        <w:tc>
          <w:tcPr>
            <w:tcW w:w="146" w:type="dxa"/>
            <w:vAlign w:val="center"/>
            <w:hideMark/>
          </w:tcPr>
          <w:p w14:paraId="6EBDC437" w14:textId="77777777" w:rsidR="00945965" w:rsidRPr="00F16862" w:rsidRDefault="00945965" w:rsidP="00945965">
            <w:pPr>
              <w:spacing w:line="256" w:lineRule="auto"/>
              <w:rPr>
                <w:rFonts w:eastAsia="Times New Roman" w:cs="Calibri"/>
                <w:i/>
                <w:iCs/>
                <w:color w:val="000000"/>
                <w:szCs w:val="18"/>
                <w:lang w:eastAsia="nl-NL"/>
              </w:rPr>
            </w:pPr>
          </w:p>
        </w:tc>
      </w:tr>
      <w:tr w:rsidR="00945965" w:rsidRPr="00F16862" w14:paraId="7AC1DB44" w14:textId="77777777" w:rsidTr="00C206CD">
        <w:trPr>
          <w:trHeight w:val="290"/>
        </w:trPr>
        <w:tc>
          <w:tcPr>
            <w:tcW w:w="1794" w:type="dxa"/>
            <w:gridSpan w:val="2"/>
            <w:tcBorders>
              <w:top w:val="single" w:sz="4" w:space="0" w:color="auto"/>
              <w:left w:val="single" w:sz="4" w:space="0" w:color="auto"/>
              <w:bottom w:val="nil"/>
              <w:right w:val="nil"/>
            </w:tcBorders>
            <w:noWrap/>
            <w:vAlign w:val="bottom"/>
            <w:hideMark/>
          </w:tcPr>
          <w:p w14:paraId="620E42AE"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Type of disability</w:t>
            </w:r>
          </w:p>
        </w:tc>
        <w:tc>
          <w:tcPr>
            <w:tcW w:w="1675" w:type="dxa"/>
            <w:noWrap/>
            <w:vAlign w:val="bottom"/>
            <w:hideMark/>
          </w:tcPr>
          <w:p w14:paraId="58210326"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215" w:type="dxa"/>
            <w:tcBorders>
              <w:top w:val="nil"/>
              <w:left w:val="nil"/>
              <w:bottom w:val="nil"/>
              <w:right w:val="single" w:sz="4" w:space="0" w:color="auto"/>
            </w:tcBorders>
            <w:noWrap/>
            <w:vAlign w:val="bottom"/>
            <w:hideMark/>
          </w:tcPr>
          <w:p w14:paraId="0582AA5D"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89" w:type="dxa"/>
            <w:tcBorders>
              <w:top w:val="nil"/>
              <w:left w:val="nil"/>
              <w:bottom w:val="nil"/>
              <w:right w:val="single" w:sz="4" w:space="0" w:color="auto"/>
            </w:tcBorders>
            <w:noWrap/>
            <w:vAlign w:val="bottom"/>
            <w:hideMark/>
          </w:tcPr>
          <w:p w14:paraId="00CE784C"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47" w:type="dxa"/>
            <w:tcBorders>
              <w:top w:val="nil"/>
              <w:left w:val="nil"/>
              <w:bottom w:val="nil"/>
              <w:right w:val="single" w:sz="4" w:space="0" w:color="auto"/>
            </w:tcBorders>
            <w:noWrap/>
            <w:vAlign w:val="bottom"/>
            <w:hideMark/>
          </w:tcPr>
          <w:p w14:paraId="0BE9AC2B"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477" w:type="dxa"/>
            <w:tcBorders>
              <w:top w:val="nil"/>
              <w:left w:val="nil"/>
              <w:bottom w:val="nil"/>
              <w:right w:val="single" w:sz="4" w:space="0" w:color="auto"/>
            </w:tcBorders>
            <w:noWrap/>
            <w:vAlign w:val="bottom"/>
            <w:hideMark/>
          </w:tcPr>
          <w:p w14:paraId="1E7E95B6"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46" w:type="dxa"/>
            <w:vAlign w:val="center"/>
            <w:hideMark/>
          </w:tcPr>
          <w:p w14:paraId="79422CE9"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0536E195" w14:textId="77777777" w:rsidTr="00C206CD">
        <w:trPr>
          <w:trHeight w:val="290"/>
        </w:trPr>
        <w:tc>
          <w:tcPr>
            <w:tcW w:w="1794" w:type="dxa"/>
            <w:gridSpan w:val="2"/>
            <w:tcBorders>
              <w:top w:val="nil"/>
              <w:left w:val="single" w:sz="4" w:space="0" w:color="auto"/>
              <w:bottom w:val="nil"/>
              <w:right w:val="nil"/>
            </w:tcBorders>
            <w:noWrap/>
            <w:vAlign w:val="bottom"/>
            <w:hideMark/>
          </w:tcPr>
          <w:p w14:paraId="7A05C898" w14:textId="77777777" w:rsidR="00945965" w:rsidRPr="00F16862" w:rsidRDefault="00945965" w:rsidP="00945965">
            <w:pPr>
              <w:spacing w:after="0" w:line="240" w:lineRule="auto"/>
              <w:rPr>
                <w:rFonts w:eastAsia="Times New Roman" w:cs="Calibri"/>
                <w:color w:val="000000"/>
                <w:szCs w:val="18"/>
              </w:rPr>
            </w:pPr>
            <w:r w:rsidRPr="00F16862">
              <w:rPr>
                <w:color w:val="000000"/>
              </w:rPr>
              <w:t>Physical</w:t>
            </w:r>
          </w:p>
        </w:tc>
        <w:tc>
          <w:tcPr>
            <w:tcW w:w="1675" w:type="dxa"/>
            <w:noWrap/>
            <w:vAlign w:val="bottom"/>
            <w:hideMark/>
          </w:tcPr>
          <w:p w14:paraId="4AED6A0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w:t>
            </w:r>
          </w:p>
        </w:tc>
        <w:tc>
          <w:tcPr>
            <w:tcW w:w="1215" w:type="dxa"/>
            <w:tcBorders>
              <w:top w:val="nil"/>
              <w:left w:val="nil"/>
              <w:bottom w:val="nil"/>
              <w:right w:val="single" w:sz="4" w:space="0" w:color="auto"/>
            </w:tcBorders>
            <w:noWrap/>
            <w:vAlign w:val="bottom"/>
            <w:hideMark/>
          </w:tcPr>
          <w:p w14:paraId="11095D4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w:t>
            </w:r>
          </w:p>
        </w:tc>
        <w:tc>
          <w:tcPr>
            <w:tcW w:w="1689" w:type="dxa"/>
            <w:tcBorders>
              <w:top w:val="nil"/>
              <w:left w:val="nil"/>
              <w:bottom w:val="nil"/>
              <w:right w:val="single" w:sz="4" w:space="0" w:color="auto"/>
            </w:tcBorders>
            <w:noWrap/>
            <w:vAlign w:val="bottom"/>
            <w:hideMark/>
          </w:tcPr>
          <w:p w14:paraId="2F4CDC6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w:t>
            </w:r>
          </w:p>
        </w:tc>
        <w:tc>
          <w:tcPr>
            <w:tcW w:w="1647" w:type="dxa"/>
            <w:tcBorders>
              <w:top w:val="nil"/>
              <w:left w:val="nil"/>
              <w:bottom w:val="nil"/>
              <w:right w:val="single" w:sz="4" w:space="0" w:color="auto"/>
            </w:tcBorders>
            <w:noWrap/>
            <w:vAlign w:val="bottom"/>
            <w:hideMark/>
          </w:tcPr>
          <w:p w14:paraId="32B0A40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22%</w:t>
            </w:r>
          </w:p>
        </w:tc>
        <w:tc>
          <w:tcPr>
            <w:tcW w:w="1477" w:type="dxa"/>
            <w:tcBorders>
              <w:top w:val="nil"/>
              <w:left w:val="nil"/>
              <w:bottom w:val="nil"/>
              <w:right w:val="single" w:sz="4" w:space="0" w:color="auto"/>
            </w:tcBorders>
            <w:noWrap/>
            <w:vAlign w:val="bottom"/>
            <w:hideMark/>
          </w:tcPr>
          <w:p w14:paraId="3D90778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28%</w:t>
            </w:r>
          </w:p>
        </w:tc>
        <w:tc>
          <w:tcPr>
            <w:tcW w:w="146" w:type="dxa"/>
            <w:vAlign w:val="center"/>
            <w:hideMark/>
          </w:tcPr>
          <w:p w14:paraId="6A457218"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4CF1B0B4" w14:textId="77777777" w:rsidTr="00C206CD">
        <w:trPr>
          <w:trHeight w:val="290"/>
        </w:trPr>
        <w:tc>
          <w:tcPr>
            <w:tcW w:w="1794" w:type="dxa"/>
            <w:gridSpan w:val="2"/>
            <w:tcBorders>
              <w:top w:val="nil"/>
              <w:left w:val="single" w:sz="4" w:space="0" w:color="auto"/>
              <w:bottom w:val="nil"/>
              <w:right w:val="nil"/>
            </w:tcBorders>
            <w:noWrap/>
            <w:vAlign w:val="bottom"/>
            <w:hideMark/>
          </w:tcPr>
          <w:p w14:paraId="2578C2F5" w14:textId="77777777" w:rsidR="00945965" w:rsidRPr="00F16862" w:rsidRDefault="00945965" w:rsidP="00945965">
            <w:pPr>
              <w:spacing w:after="0" w:line="240" w:lineRule="auto"/>
              <w:rPr>
                <w:rFonts w:eastAsia="Times New Roman" w:cs="Calibri"/>
                <w:color w:val="000000"/>
                <w:szCs w:val="18"/>
              </w:rPr>
            </w:pPr>
            <w:r w:rsidRPr="00F16862">
              <w:rPr>
                <w:color w:val="000000"/>
              </w:rPr>
              <w:t>Intellectual</w:t>
            </w:r>
          </w:p>
        </w:tc>
        <w:tc>
          <w:tcPr>
            <w:tcW w:w="1675" w:type="dxa"/>
            <w:noWrap/>
            <w:vAlign w:val="bottom"/>
            <w:hideMark/>
          </w:tcPr>
          <w:p w14:paraId="24DC02D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w:t>
            </w:r>
          </w:p>
        </w:tc>
        <w:tc>
          <w:tcPr>
            <w:tcW w:w="1215" w:type="dxa"/>
            <w:tcBorders>
              <w:top w:val="nil"/>
              <w:left w:val="nil"/>
              <w:bottom w:val="nil"/>
              <w:right w:val="single" w:sz="4" w:space="0" w:color="auto"/>
            </w:tcBorders>
            <w:noWrap/>
            <w:vAlign w:val="bottom"/>
            <w:hideMark/>
          </w:tcPr>
          <w:p w14:paraId="27653FF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39%</w:t>
            </w:r>
          </w:p>
        </w:tc>
        <w:tc>
          <w:tcPr>
            <w:tcW w:w="1689" w:type="dxa"/>
            <w:tcBorders>
              <w:top w:val="nil"/>
              <w:left w:val="nil"/>
              <w:bottom w:val="nil"/>
              <w:right w:val="single" w:sz="4" w:space="0" w:color="auto"/>
            </w:tcBorders>
            <w:noWrap/>
            <w:vAlign w:val="bottom"/>
            <w:hideMark/>
          </w:tcPr>
          <w:p w14:paraId="7254462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w:t>
            </w:r>
          </w:p>
        </w:tc>
        <w:tc>
          <w:tcPr>
            <w:tcW w:w="1647" w:type="dxa"/>
            <w:tcBorders>
              <w:top w:val="nil"/>
              <w:left w:val="nil"/>
              <w:bottom w:val="nil"/>
              <w:right w:val="single" w:sz="4" w:space="0" w:color="auto"/>
            </w:tcBorders>
            <w:noWrap/>
            <w:vAlign w:val="bottom"/>
            <w:hideMark/>
          </w:tcPr>
          <w:p w14:paraId="2614AC2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34%</w:t>
            </w:r>
          </w:p>
        </w:tc>
        <w:tc>
          <w:tcPr>
            <w:tcW w:w="1477" w:type="dxa"/>
            <w:tcBorders>
              <w:top w:val="nil"/>
              <w:left w:val="nil"/>
              <w:bottom w:val="nil"/>
              <w:right w:val="single" w:sz="4" w:space="0" w:color="auto"/>
            </w:tcBorders>
            <w:noWrap/>
            <w:vAlign w:val="bottom"/>
            <w:hideMark/>
          </w:tcPr>
          <w:p w14:paraId="021C0CA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31%</w:t>
            </w:r>
          </w:p>
        </w:tc>
        <w:tc>
          <w:tcPr>
            <w:tcW w:w="146" w:type="dxa"/>
            <w:vAlign w:val="center"/>
            <w:hideMark/>
          </w:tcPr>
          <w:p w14:paraId="091D87DC"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18E445BD" w14:textId="77777777" w:rsidTr="00C206CD">
        <w:trPr>
          <w:trHeight w:val="290"/>
        </w:trPr>
        <w:tc>
          <w:tcPr>
            <w:tcW w:w="1597" w:type="dxa"/>
            <w:tcBorders>
              <w:top w:val="nil"/>
              <w:left w:val="single" w:sz="4" w:space="0" w:color="auto"/>
              <w:bottom w:val="nil"/>
              <w:right w:val="nil"/>
            </w:tcBorders>
            <w:noWrap/>
            <w:vAlign w:val="bottom"/>
            <w:hideMark/>
          </w:tcPr>
          <w:p w14:paraId="6F14D98C" w14:textId="77777777" w:rsidR="00945965" w:rsidRPr="00F16862" w:rsidRDefault="00945965" w:rsidP="00945965">
            <w:pPr>
              <w:spacing w:after="0" w:line="240" w:lineRule="auto"/>
              <w:rPr>
                <w:rFonts w:eastAsia="Times New Roman" w:cs="Calibri"/>
                <w:color w:val="000000"/>
                <w:szCs w:val="18"/>
              </w:rPr>
            </w:pPr>
            <w:r w:rsidRPr="00F16862">
              <w:rPr>
                <w:color w:val="000000"/>
              </w:rPr>
              <w:t>Mental</w:t>
            </w:r>
          </w:p>
        </w:tc>
        <w:tc>
          <w:tcPr>
            <w:tcW w:w="197" w:type="dxa"/>
            <w:noWrap/>
            <w:vAlign w:val="bottom"/>
            <w:hideMark/>
          </w:tcPr>
          <w:p w14:paraId="0DEABD8F" w14:textId="77777777" w:rsidR="00945965" w:rsidRPr="00F16862" w:rsidRDefault="00945965" w:rsidP="00945965">
            <w:pPr>
              <w:spacing w:line="256" w:lineRule="auto"/>
              <w:rPr>
                <w:rFonts w:eastAsia="Times New Roman" w:cs="Calibri"/>
                <w:color w:val="000000"/>
                <w:szCs w:val="18"/>
                <w:lang w:eastAsia="nl-NL"/>
              </w:rPr>
            </w:pPr>
          </w:p>
        </w:tc>
        <w:tc>
          <w:tcPr>
            <w:tcW w:w="1675" w:type="dxa"/>
            <w:noWrap/>
            <w:vAlign w:val="bottom"/>
            <w:hideMark/>
          </w:tcPr>
          <w:p w14:paraId="0176C76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w:t>
            </w:r>
          </w:p>
        </w:tc>
        <w:tc>
          <w:tcPr>
            <w:tcW w:w="1215" w:type="dxa"/>
            <w:tcBorders>
              <w:top w:val="nil"/>
              <w:left w:val="nil"/>
              <w:bottom w:val="nil"/>
              <w:right w:val="single" w:sz="4" w:space="0" w:color="auto"/>
            </w:tcBorders>
            <w:noWrap/>
            <w:vAlign w:val="bottom"/>
            <w:hideMark/>
          </w:tcPr>
          <w:p w14:paraId="44CD8E7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w:t>
            </w:r>
          </w:p>
        </w:tc>
        <w:tc>
          <w:tcPr>
            <w:tcW w:w="1689" w:type="dxa"/>
            <w:tcBorders>
              <w:top w:val="nil"/>
              <w:left w:val="nil"/>
              <w:bottom w:val="nil"/>
              <w:right w:val="single" w:sz="4" w:space="0" w:color="auto"/>
            </w:tcBorders>
            <w:noWrap/>
            <w:vAlign w:val="bottom"/>
            <w:hideMark/>
          </w:tcPr>
          <w:p w14:paraId="1CDE69D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w:t>
            </w:r>
          </w:p>
        </w:tc>
        <w:tc>
          <w:tcPr>
            <w:tcW w:w="1647" w:type="dxa"/>
            <w:tcBorders>
              <w:top w:val="nil"/>
              <w:left w:val="nil"/>
              <w:bottom w:val="nil"/>
              <w:right w:val="single" w:sz="4" w:space="0" w:color="auto"/>
            </w:tcBorders>
            <w:noWrap/>
            <w:vAlign w:val="bottom"/>
            <w:hideMark/>
          </w:tcPr>
          <w:p w14:paraId="1B8EDB1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43%</w:t>
            </w:r>
          </w:p>
        </w:tc>
        <w:tc>
          <w:tcPr>
            <w:tcW w:w="1477" w:type="dxa"/>
            <w:tcBorders>
              <w:top w:val="nil"/>
              <w:left w:val="nil"/>
              <w:bottom w:val="nil"/>
              <w:right w:val="single" w:sz="4" w:space="0" w:color="auto"/>
            </w:tcBorders>
            <w:noWrap/>
            <w:vAlign w:val="bottom"/>
            <w:hideMark/>
          </w:tcPr>
          <w:p w14:paraId="5277922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w:t>
            </w:r>
          </w:p>
        </w:tc>
        <w:tc>
          <w:tcPr>
            <w:tcW w:w="146" w:type="dxa"/>
            <w:vAlign w:val="center"/>
            <w:hideMark/>
          </w:tcPr>
          <w:p w14:paraId="502E3CEE"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7746A363" w14:textId="77777777" w:rsidTr="00C206CD">
        <w:trPr>
          <w:trHeight w:val="290"/>
        </w:trPr>
        <w:tc>
          <w:tcPr>
            <w:tcW w:w="1597" w:type="dxa"/>
            <w:tcBorders>
              <w:top w:val="nil"/>
              <w:left w:val="single" w:sz="4" w:space="0" w:color="auto"/>
              <w:bottom w:val="single" w:sz="4" w:space="0" w:color="auto"/>
              <w:right w:val="nil"/>
            </w:tcBorders>
            <w:noWrap/>
            <w:vAlign w:val="bottom"/>
            <w:hideMark/>
          </w:tcPr>
          <w:p w14:paraId="08541DE2" w14:textId="77777777" w:rsidR="00945965" w:rsidRPr="00F16862" w:rsidRDefault="00945965" w:rsidP="00945965">
            <w:pPr>
              <w:spacing w:after="0" w:line="240" w:lineRule="auto"/>
              <w:rPr>
                <w:rFonts w:eastAsia="Times New Roman" w:cs="Calibri"/>
                <w:color w:val="000000"/>
                <w:szCs w:val="18"/>
              </w:rPr>
            </w:pPr>
            <w:r w:rsidRPr="00F16862">
              <w:rPr>
                <w:color w:val="000000"/>
              </w:rPr>
              <w:t>Other</w:t>
            </w:r>
          </w:p>
        </w:tc>
        <w:tc>
          <w:tcPr>
            <w:tcW w:w="197" w:type="dxa"/>
            <w:tcBorders>
              <w:top w:val="nil"/>
              <w:left w:val="nil"/>
              <w:bottom w:val="single" w:sz="4" w:space="0" w:color="auto"/>
              <w:right w:val="nil"/>
            </w:tcBorders>
            <w:noWrap/>
            <w:vAlign w:val="bottom"/>
            <w:hideMark/>
          </w:tcPr>
          <w:p w14:paraId="1E0B1FC0"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75" w:type="dxa"/>
            <w:tcBorders>
              <w:top w:val="nil"/>
              <w:left w:val="nil"/>
              <w:bottom w:val="single" w:sz="4" w:space="0" w:color="auto"/>
              <w:right w:val="nil"/>
            </w:tcBorders>
            <w:noWrap/>
            <w:vAlign w:val="bottom"/>
            <w:hideMark/>
          </w:tcPr>
          <w:p w14:paraId="2BCDC88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w:t>
            </w:r>
          </w:p>
        </w:tc>
        <w:tc>
          <w:tcPr>
            <w:tcW w:w="1215" w:type="dxa"/>
            <w:tcBorders>
              <w:top w:val="nil"/>
              <w:left w:val="nil"/>
              <w:bottom w:val="single" w:sz="4" w:space="0" w:color="auto"/>
              <w:right w:val="single" w:sz="4" w:space="0" w:color="auto"/>
            </w:tcBorders>
            <w:noWrap/>
            <w:vAlign w:val="bottom"/>
            <w:hideMark/>
          </w:tcPr>
          <w:p w14:paraId="1092398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w:t>
            </w:r>
          </w:p>
        </w:tc>
        <w:tc>
          <w:tcPr>
            <w:tcW w:w="1689" w:type="dxa"/>
            <w:tcBorders>
              <w:top w:val="nil"/>
              <w:left w:val="nil"/>
              <w:bottom w:val="single" w:sz="4" w:space="0" w:color="auto"/>
              <w:right w:val="single" w:sz="4" w:space="0" w:color="auto"/>
            </w:tcBorders>
            <w:noWrap/>
            <w:vAlign w:val="bottom"/>
            <w:hideMark/>
          </w:tcPr>
          <w:p w14:paraId="54B5FE7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w:t>
            </w:r>
          </w:p>
        </w:tc>
        <w:tc>
          <w:tcPr>
            <w:tcW w:w="1647" w:type="dxa"/>
            <w:tcBorders>
              <w:top w:val="nil"/>
              <w:left w:val="nil"/>
              <w:bottom w:val="single" w:sz="4" w:space="0" w:color="auto"/>
              <w:right w:val="single" w:sz="4" w:space="0" w:color="auto"/>
            </w:tcBorders>
            <w:noWrap/>
            <w:vAlign w:val="bottom"/>
            <w:hideMark/>
          </w:tcPr>
          <w:p w14:paraId="64F099F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w:t>
            </w:r>
          </w:p>
        </w:tc>
        <w:tc>
          <w:tcPr>
            <w:tcW w:w="1477" w:type="dxa"/>
            <w:tcBorders>
              <w:top w:val="nil"/>
              <w:left w:val="nil"/>
              <w:bottom w:val="single" w:sz="4" w:space="0" w:color="auto"/>
              <w:right w:val="single" w:sz="4" w:space="0" w:color="auto"/>
            </w:tcBorders>
            <w:noWrap/>
            <w:vAlign w:val="bottom"/>
            <w:hideMark/>
          </w:tcPr>
          <w:p w14:paraId="7D50489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w:t>
            </w:r>
          </w:p>
        </w:tc>
        <w:tc>
          <w:tcPr>
            <w:tcW w:w="146" w:type="dxa"/>
            <w:vAlign w:val="center"/>
            <w:hideMark/>
          </w:tcPr>
          <w:p w14:paraId="0BFCAB5C"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5B6D3E70" w14:textId="77777777" w:rsidTr="00C206CD">
        <w:trPr>
          <w:trHeight w:val="290"/>
        </w:trPr>
        <w:tc>
          <w:tcPr>
            <w:tcW w:w="1794" w:type="dxa"/>
            <w:gridSpan w:val="2"/>
            <w:tcBorders>
              <w:top w:val="single" w:sz="4" w:space="0" w:color="auto"/>
              <w:left w:val="single" w:sz="4" w:space="0" w:color="auto"/>
              <w:bottom w:val="nil"/>
              <w:right w:val="nil"/>
            </w:tcBorders>
            <w:noWrap/>
            <w:vAlign w:val="bottom"/>
            <w:hideMark/>
          </w:tcPr>
          <w:p w14:paraId="6BF70B4B"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Occupational disability</w:t>
            </w:r>
          </w:p>
        </w:tc>
        <w:tc>
          <w:tcPr>
            <w:tcW w:w="1675" w:type="dxa"/>
            <w:noWrap/>
            <w:vAlign w:val="bottom"/>
            <w:hideMark/>
          </w:tcPr>
          <w:p w14:paraId="7F791FAC"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215" w:type="dxa"/>
            <w:tcBorders>
              <w:top w:val="nil"/>
              <w:left w:val="nil"/>
              <w:bottom w:val="nil"/>
              <w:right w:val="single" w:sz="4" w:space="0" w:color="auto"/>
            </w:tcBorders>
            <w:noWrap/>
            <w:vAlign w:val="bottom"/>
            <w:hideMark/>
          </w:tcPr>
          <w:p w14:paraId="64C10B2F"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89" w:type="dxa"/>
            <w:tcBorders>
              <w:top w:val="nil"/>
              <w:left w:val="nil"/>
              <w:bottom w:val="nil"/>
              <w:right w:val="single" w:sz="4" w:space="0" w:color="auto"/>
            </w:tcBorders>
            <w:noWrap/>
            <w:vAlign w:val="bottom"/>
            <w:hideMark/>
          </w:tcPr>
          <w:p w14:paraId="5CD6F419"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47" w:type="dxa"/>
            <w:tcBorders>
              <w:top w:val="nil"/>
              <w:left w:val="nil"/>
              <w:bottom w:val="nil"/>
              <w:right w:val="single" w:sz="4" w:space="0" w:color="auto"/>
            </w:tcBorders>
            <w:noWrap/>
            <w:vAlign w:val="bottom"/>
            <w:hideMark/>
          </w:tcPr>
          <w:p w14:paraId="3D5F3DBF"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477" w:type="dxa"/>
            <w:tcBorders>
              <w:top w:val="nil"/>
              <w:left w:val="nil"/>
              <w:bottom w:val="nil"/>
              <w:right w:val="single" w:sz="4" w:space="0" w:color="auto"/>
            </w:tcBorders>
            <w:noWrap/>
            <w:vAlign w:val="bottom"/>
            <w:hideMark/>
          </w:tcPr>
          <w:p w14:paraId="09D099FD"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46" w:type="dxa"/>
            <w:vAlign w:val="center"/>
            <w:hideMark/>
          </w:tcPr>
          <w:p w14:paraId="22B02AF8"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5DA882E8" w14:textId="77777777" w:rsidTr="00C206CD">
        <w:trPr>
          <w:trHeight w:val="290"/>
        </w:trPr>
        <w:tc>
          <w:tcPr>
            <w:tcW w:w="1597" w:type="dxa"/>
            <w:tcBorders>
              <w:top w:val="nil"/>
              <w:left w:val="single" w:sz="4" w:space="0" w:color="auto"/>
              <w:bottom w:val="nil"/>
              <w:right w:val="nil"/>
            </w:tcBorders>
            <w:noWrap/>
            <w:vAlign w:val="bottom"/>
            <w:hideMark/>
          </w:tcPr>
          <w:p w14:paraId="0901406F" w14:textId="77777777" w:rsidR="00945965" w:rsidRPr="00F16862" w:rsidRDefault="00945965" w:rsidP="00945965">
            <w:pPr>
              <w:spacing w:after="0" w:line="240" w:lineRule="auto"/>
              <w:rPr>
                <w:rFonts w:eastAsia="Times New Roman" w:cs="Calibri"/>
                <w:color w:val="000000"/>
                <w:szCs w:val="18"/>
              </w:rPr>
            </w:pPr>
            <w:r w:rsidRPr="00F16862">
              <w:rPr>
                <w:color w:val="000000"/>
              </w:rPr>
              <w:t>Moderate</w:t>
            </w:r>
          </w:p>
        </w:tc>
        <w:tc>
          <w:tcPr>
            <w:tcW w:w="197" w:type="dxa"/>
            <w:noWrap/>
            <w:vAlign w:val="bottom"/>
            <w:hideMark/>
          </w:tcPr>
          <w:p w14:paraId="10118B77" w14:textId="77777777" w:rsidR="00945965" w:rsidRPr="00F16862" w:rsidRDefault="00945965" w:rsidP="00945965">
            <w:pPr>
              <w:spacing w:line="256" w:lineRule="auto"/>
              <w:rPr>
                <w:rFonts w:eastAsia="Times New Roman" w:cs="Calibri"/>
                <w:color w:val="000000"/>
                <w:szCs w:val="18"/>
                <w:lang w:eastAsia="nl-NL"/>
              </w:rPr>
            </w:pPr>
          </w:p>
        </w:tc>
        <w:tc>
          <w:tcPr>
            <w:tcW w:w="1675" w:type="dxa"/>
            <w:noWrap/>
            <w:vAlign w:val="bottom"/>
            <w:hideMark/>
          </w:tcPr>
          <w:p w14:paraId="0C1FFCF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80%</w:t>
            </w:r>
          </w:p>
        </w:tc>
        <w:tc>
          <w:tcPr>
            <w:tcW w:w="1215" w:type="dxa"/>
            <w:tcBorders>
              <w:top w:val="nil"/>
              <w:left w:val="nil"/>
              <w:bottom w:val="nil"/>
              <w:right w:val="single" w:sz="4" w:space="0" w:color="auto"/>
            </w:tcBorders>
            <w:noWrap/>
            <w:vAlign w:val="bottom"/>
            <w:hideMark/>
          </w:tcPr>
          <w:p w14:paraId="42396EE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87%</w:t>
            </w:r>
          </w:p>
        </w:tc>
        <w:tc>
          <w:tcPr>
            <w:tcW w:w="1689" w:type="dxa"/>
            <w:tcBorders>
              <w:top w:val="nil"/>
              <w:left w:val="nil"/>
              <w:bottom w:val="nil"/>
              <w:right w:val="single" w:sz="4" w:space="0" w:color="auto"/>
            </w:tcBorders>
            <w:noWrap/>
            <w:vAlign w:val="bottom"/>
            <w:hideMark/>
          </w:tcPr>
          <w:p w14:paraId="306114A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82%</w:t>
            </w:r>
          </w:p>
        </w:tc>
        <w:tc>
          <w:tcPr>
            <w:tcW w:w="1647" w:type="dxa"/>
            <w:tcBorders>
              <w:top w:val="nil"/>
              <w:left w:val="nil"/>
              <w:bottom w:val="nil"/>
              <w:right w:val="single" w:sz="4" w:space="0" w:color="auto"/>
            </w:tcBorders>
            <w:noWrap/>
            <w:vAlign w:val="bottom"/>
            <w:hideMark/>
          </w:tcPr>
          <w:p w14:paraId="1760FD2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84%</w:t>
            </w:r>
          </w:p>
        </w:tc>
        <w:tc>
          <w:tcPr>
            <w:tcW w:w="1477" w:type="dxa"/>
            <w:tcBorders>
              <w:top w:val="nil"/>
              <w:left w:val="nil"/>
              <w:bottom w:val="nil"/>
              <w:right w:val="single" w:sz="4" w:space="0" w:color="auto"/>
            </w:tcBorders>
            <w:noWrap/>
            <w:vAlign w:val="bottom"/>
            <w:hideMark/>
          </w:tcPr>
          <w:p w14:paraId="7EDC1EB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81%</w:t>
            </w:r>
          </w:p>
        </w:tc>
        <w:tc>
          <w:tcPr>
            <w:tcW w:w="146" w:type="dxa"/>
            <w:vAlign w:val="center"/>
            <w:hideMark/>
          </w:tcPr>
          <w:p w14:paraId="5D92A3F3"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5603CC10" w14:textId="77777777" w:rsidTr="00C206CD">
        <w:trPr>
          <w:trHeight w:val="290"/>
        </w:trPr>
        <w:tc>
          <w:tcPr>
            <w:tcW w:w="1597" w:type="dxa"/>
            <w:tcBorders>
              <w:top w:val="nil"/>
              <w:left w:val="single" w:sz="4" w:space="0" w:color="auto"/>
              <w:bottom w:val="single" w:sz="4" w:space="0" w:color="auto"/>
              <w:right w:val="nil"/>
            </w:tcBorders>
            <w:noWrap/>
            <w:vAlign w:val="bottom"/>
            <w:hideMark/>
          </w:tcPr>
          <w:p w14:paraId="24B2F21F" w14:textId="77777777" w:rsidR="00945965" w:rsidRPr="00F16862" w:rsidRDefault="00945965" w:rsidP="00945965">
            <w:pPr>
              <w:spacing w:after="0" w:line="240" w:lineRule="auto"/>
              <w:rPr>
                <w:rFonts w:eastAsia="Times New Roman" w:cs="Calibri"/>
                <w:color w:val="000000"/>
                <w:szCs w:val="18"/>
              </w:rPr>
            </w:pPr>
            <w:r w:rsidRPr="00F16862">
              <w:rPr>
                <w:color w:val="000000"/>
              </w:rPr>
              <w:t>Severe</w:t>
            </w:r>
          </w:p>
        </w:tc>
        <w:tc>
          <w:tcPr>
            <w:tcW w:w="197" w:type="dxa"/>
            <w:tcBorders>
              <w:top w:val="nil"/>
              <w:left w:val="nil"/>
              <w:bottom w:val="single" w:sz="4" w:space="0" w:color="auto"/>
              <w:right w:val="nil"/>
            </w:tcBorders>
            <w:noWrap/>
            <w:vAlign w:val="bottom"/>
            <w:hideMark/>
          </w:tcPr>
          <w:p w14:paraId="7FFF620E"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75" w:type="dxa"/>
            <w:tcBorders>
              <w:top w:val="nil"/>
              <w:left w:val="nil"/>
              <w:bottom w:val="single" w:sz="4" w:space="0" w:color="auto"/>
              <w:right w:val="nil"/>
            </w:tcBorders>
            <w:noWrap/>
            <w:vAlign w:val="bottom"/>
            <w:hideMark/>
          </w:tcPr>
          <w:p w14:paraId="0361A84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20%</w:t>
            </w:r>
          </w:p>
        </w:tc>
        <w:tc>
          <w:tcPr>
            <w:tcW w:w="1215" w:type="dxa"/>
            <w:tcBorders>
              <w:top w:val="nil"/>
              <w:left w:val="nil"/>
              <w:bottom w:val="single" w:sz="4" w:space="0" w:color="auto"/>
              <w:right w:val="single" w:sz="4" w:space="0" w:color="auto"/>
            </w:tcBorders>
            <w:noWrap/>
            <w:vAlign w:val="bottom"/>
            <w:hideMark/>
          </w:tcPr>
          <w:p w14:paraId="5481629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w:t>
            </w:r>
          </w:p>
        </w:tc>
        <w:tc>
          <w:tcPr>
            <w:tcW w:w="1689" w:type="dxa"/>
            <w:tcBorders>
              <w:top w:val="nil"/>
              <w:left w:val="nil"/>
              <w:bottom w:val="single" w:sz="4" w:space="0" w:color="auto"/>
              <w:right w:val="single" w:sz="4" w:space="0" w:color="auto"/>
            </w:tcBorders>
            <w:noWrap/>
            <w:vAlign w:val="bottom"/>
            <w:hideMark/>
          </w:tcPr>
          <w:p w14:paraId="02AF260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w:t>
            </w:r>
          </w:p>
        </w:tc>
        <w:tc>
          <w:tcPr>
            <w:tcW w:w="1647" w:type="dxa"/>
            <w:tcBorders>
              <w:top w:val="nil"/>
              <w:left w:val="nil"/>
              <w:bottom w:val="single" w:sz="4" w:space="0" w:color="auto"/>
              <w:right w:val="single" w:sz="4" w:space="0" w:color="auto"/>
            </w:tcBorders>
            <w:noWrap/>
            <w:vAlign w:val="bottom"/>
            <w:hideMark/>
          </w:tcPr>
          <w:p w14:paraId="14537E3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w:t>
            </w:r>
          </w:p>
        </w:tc>
        <w:tc>
          <w:tcPr>
            <w:tcW w:w="1477" w:type="dxa"/>
            <w:tcBorders>
              <w:top w:val="nil"/>
              <w:left w:val="nil"/>
              <w:bottom w:val="single" w:sz="4" w:space="0" w:color="auto"/>
              <w:right w:val="single" w:sz="4" w:space="0" w:color="auto"/>
            </w:tcBorders>
            <w:noWrap/>
            <w:vAlign w:val="bottom"/>
            <w:hideMark/>
          </w:tcPr>
          <w:p w14:paraId="621EC8D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w:t>
            </w:r>
          </w:p>
        </w:tc>
        <w:tc>
          <w:tcPr>
            <w:tcW w:w="146" w:type="dxa"/>
            <w:vAlign w:val="center"/>
            <w:hideMark/>
          </w:tcPr>
          <w:p w14:paraId="520CF445"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69148999" w14:textId="77777777" w:rsidTr="00C206CD">
        <w:trPr>
          <w:trHeight w:val="290"/>
        </w:trPr>
        <w:tc>
          <w:tcPr>
            <w:tcW w:w="1597" w:type="dxa"/>
            <w:tcBorders>
              <w:top w:val="nil"/>
              <w:left w:val="single" w:sz="4" w:space="0" w:color="auto"/>
              <w:bottom w:val="nil"/>
              <w:right w:val="nil"/>
            </w:tcBorders>
            <w:noWrap/>
            <w:vAlign w:val="bottom"/>
            <w:hideMark/>
          </w:tcPr>
          <w:p w14:paraId="6AB86936" w14:textId="77777777" w:rsidR="00945965" w:rsidRPr="00F16862" w:rsidRDefault="00945965" w:rsidP="00945965">
            <w:pPr>
              <w:spacing w:after="0" w:line="240" w:lineRule="auto"/>
              <w:rPr>
                <w:rFonts w:eastAsia="Times New Roman" w:cs="Calibri"/>
                <w:color w:val="000000"/>
                <w:szCs w:val="18"/>
              </w:rPr>
            </w:pPr>
            <w:r w:rsidRPr="00F16862">
              <w:rPr>
                <w:color w:val="000000"/>
              </w:rPr>
              <w:t>Total</w:t>
            </w:r>
          </w:p>
        </w:tc>
        <w:tc>
          <w:tcPr>
            <w:tcW w:w="197" w:type="dxa"/>
            <w:noWrap/>
            <w:vAlign w:val="bottom"/>
            <w:hideMark/>
          </w:tcPr>
          <w:p w14:paraId="3FA92FEF"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75" w:type="dxa"/>
            <w:noWrap/>
            <w:vAlign w:val="bottom"/>
            <w:hideMark/>
          </w:tcPr>
          <w:p w14:paraId="58A0AC3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100%</w:t>
            </w:r>
          </w:p>
        </w:tc>
        <w:tc>
          <w:tcPr>
            <w:tcW w:w="1215" w:type="dxa"/>
            <w:tcBorders>
              <w:top w:val="nil"/>
              <w:left w:val="nil"/>
              <w:bottom w:val="nil"/>
              <w:right w:val="single" w:sz="4" w:space="0" w:color="auto"/>
            </w:tcBorders>
            <w:noWrap/>
            <w:vAlign w:val="bottom"/>
            <w:hideMark/>
          </w:tcPr>
          <w:p w14:paraId="26FB329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100%</w:t>
            </w:r>
          </w:p>
        </w:tc>
        <w:tc>
          <w:tcPr>
            <w:tcW w:w="1689" w:type="dxa"/>
            <w:tcBorders>
              <w:top w:val="nil"/>
              <w:left w:val="nil"/>
              <w:bottom w:val="nil"/>
              <w:right w:val="single" w:sz="4" w:space="0" w:color="auto"/>
            </w:tcBorders>
            <w:noWrap/>
            <w:vAlign w:val="bottom"/>
            <w:hideMark/>
          </w:tcPr>
          <w:p w14:paraId="0DCF98D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100%</w:t>
            </w:r>
          </w:p>
        </w:tc>
        <w:tc>
          <w:tcPr>
            <w:tcW w:w="1647" w:type="dxa"/>
            <w:tcBorders>
              <w:top w:val="nil"/>
              <w:left w:val="nil"/>
              <w:bottom w:val="nil"/>
              <w:right w:val="single" w:sz="4" w:space="0" w:color="auto"/>
            </w:tcBorders>
            <w:noWrap/>
            <w:vAlign w:val="bottom"/>
            <w:hideMark/>
          </w:tcPr>
          <w:p w14:paraId="7026C0A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100%</w:t>
            </w:r>
          </w:p>
        </w:tc>
        <w:tc>
          <w:tcPr>
            <w:tcW w:w="1477" w:type="dxa"/>
            <w:tcBorders>
              <w:top w:val="nil"/>
              <w:left w:val="nil"/>
              <w:bottom w:val="nil"/>
              <w:right w:val="single" w:sz="4" w:space="0" w:color="auto"/>
            </w:tcBorders>
            <w:noWrap/>
            <w:vAlign w:val="bottom"/>
            <w:hideMark/>
          </w:tcPr>
          <w:p w14:paraId="19BA878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100%</w:t>
            </w:r>
          </w:p>
        </w:tc>
        <w:tc>
          <w:tcPr>
            <w:tcW w:w="146" w:type="dxa"/>
            <w:vAlign w:val="center"/>
            <w:hideMark/>
          </w:tcPr>
          <w:p w14:paraId="23ED7E57"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79504B4A" w14:textId="77777777" w:rsidTr="00C206CD">
        <w:trPr>
          <w:trHeight w:val="290"/>
        </w:trPr>
        <w:tc>
          <w:tcPr>
            <w:tcW w:w="1597" w:type="dxa"/>
            <w:tcBorders>
              <w:top w:val="nil"/>
              <w:left w:val="single" w:sz="4" w:space="0" w:color="auto"/>
              <w:bottom w:val="single" w:sz="4" w:space="0" w:color="auto"/>
              <w:right w:val="nil"/>
            </w:tcBorders>
            <w:noWrap/>
            <w:vAlign w:val="bottom"/>
            <w:hideMark/>
          </w:tcPr>
          <w:p w14:paraId="53EFA30C"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97" w:type="dxa"/>
            <w:tcBorders>
              <w:top w:val="nil"/>
              <w:left w:val="nil"/>
              <w:bottom w:val="single" w:sz="4" w:space="0" w:color="auto"/>
              <w:right w:val="nil"/>
            </w:tcBorders>
            <w:noWrap/>
            <w:vAlign w:val="bottom"/>
            <w:hideMark/>
          </w:tcPr>
          <w:p w14:paraId="2B4EF5DA" w14:textId="77777777" w:rsidR="00945965" w:rsidRPr="00F16862" w:rsidRDefault="00945965" w:rsidP="00945965">
            <w:pPr>
              <w:spacing w:after="0" w:line="240" w:lineRule="auto"/>
              <w:rPr>
                <w:rFonts w:eastAsia="Times New Roman" w:cs="Calibri"/>
                <w:color w:val="000000"/>
                <w:szCs w:val="18"/>
              </w:rPr>
            </w:pPr>
            <w:r w:rsidRPr="00F16862">
              <w:rPr>
                <w:color w:val="000000"/>
              </w:rPr>
              <w:t> </w:t>
            </w:r>
          </w:p>
        </w:tc>
        <w:tc>
          <w:tcPr>
            <w:tcW w:w="1675" w:type="dxa"/>
            <w:tcBorders>
              <w:top w:val="nil"/>
              <w:left w:val="nil"/>
              <w:bottom w:val="single" w:sz="4" w:space="0" w:color="auto"/>
              <w:right w:val="nil"/>
            </w:tcBorders>
            <w:noWrap/>
            <w:vAlign w:val="bottom"/>
            <w:hideMark/>
          </w:tcPr>
          <w:p w14:paraId="0F3A74A7" w14:textId="77777777" w:rsidR="00945965" w:rsidRPr="00F16862" w:rsidRDefault="00945965" w:rsidP="00945965">
            <w:pPr>
              <w:spacing w:after="0" w:line="240" w:lineRule="auto"/>
              <w:rPr>
                <w:rFonts w:eastAsia="Times New Roman" w:cs="Calibri"/>
                <w:color w:val="000000"/>
                <w:szCs w:val="18"/>
              </w:rPr>
            </w:pPr>
            <w:r w:rsidRPr="00F16862">
              <w:rPr>
                <w:color w:val="000000"/>
              </w:rPr>
              <w:t>(n=38,341)</w:t>
            </w:r>
          </w:p>
        </w:tc>
        <w:tc>
          <w:tcPr>
            <w:tcW w:w="1215" w:type="dxa"/>
            <w:tcBorders>
              <w:top w:val="nil"/>
              <w:left w:val="nil"/>
              <w:bottom w:val="single" w:sz="4" w:space="0" w:color="auto"/>
              <w:right w:val="single" w:sz="4" w:space="0" w:color="auto"/>
            </w:tcBorders>
            <w:noWrap/>
            <w:vAlign w:val="bottom"/>
            <w:hideMark/>
          </w:tcPr>
          <w:p w14:paraId="5099F6F2" w14:textId="77777777" w:rsidR="00945965" w:rsidRPr="00F16862" w:rsidRDefault="00945965" w:rsidP="00945965">
            <w:pPr>
              <w:spacing w:after="0" w:line="240" w:lineRule="auto"/>
              <w:rPr>
                <w:rFonts w:eastAsia="Times New Roman" w:cs="Calibri"/>
                <w:color w:val="000000"/>
                <w:szCs w:val="18"/>
              </w:rPr>
            </w:pPr>
            <w:r w:rsidRPr="00F16862">
              <w:rPr>
                <w:color w:val="000000"/>
              </w:rPr>
              <w:t>(n=24,480)</w:t>
            </w:r>
          </w:p>
        </w:tc>
        <w:tc>
          <w:tcPr>
            <w:tcW w:w="1689" w:type="dxa"/>
            <w:tcBorders>
              <w:top w:val="nil"/>
              <w:left w:val="nil"/>
              <w:bottom w:val="single" w:sz="4" w:space="0" w:color="auto"/>
              <w:right w:val="single" w:sz="4" w:space="0" w:color="auto"/>
            </w:tcBorders>
            <w:noWrap/>
            <w:vAlign w:val="bottom"/>
            <w:hideMark/>
          </w:tcPr>
          <w:p w14:paraId="3DA3784F" w14:textId="77777777" w:rsidR="00945965" w:rsidRPr="00F16862" w:rsidRDefault="00945965" w:rsidP="00945965">
            <w:pPr>
              <w:spacing w:after="0" w:line="240" w:lineRule="auto"/>
              <w:rPr>
                <w:rFonts w:eastAsia="Times New Roman" w:cs="Calibri"/>
                <w:color w:val="000000"/>
                <w:szCs w:val="18"/>
              </w:rPr>
            </w:pPr>
            <w:r w:rsidRPr="00F16862">
              <w:rPr>
                <w:color w:val="000000"/>
              </w:rPr>
              <w:t>(n=62,821)</w:t>
            </w:r>
          </w:p>
        </w:tc>
        <w:tc>
          <w:tcPr>
            <w:tcW w:w="1647" w:type="dxa"/>
            <w:tcBorders>
              <w:top w:val="nil"/>
              <w:left w:val="nil"/>
              <w:bottom w:val="single" w:sz="4" w:space="0" w:color="auto"/>
              <w:right w:val="single" w:sz="4" w:space="0" w:color="auto"/>
            </w:tcBorders>
            <w:noWrap/>
            <w:vAlign w:val="bottom"/>
            <w:hideMark/>
          </w:tcPr>
          <w:p w14:paraId="434B32BC" w14:textId="77777777" w:rsidR="00945965" w:rsidRPr="00F16862" w:rsidRDefault="00945965" w:rsidP="00945965">
            <w:pPr>
              <w:spacing w:after="0" w:line="240" w:lineRule="auto"/>
              <w:rPr>
                <w:rFonts w:eastAsia="Times New Roman" w:cs="Calibri"/>
                <w:color w:val="000000"/>
                <w:szCs w:val="18"/>
              </w:rPr>
            </w:pPr>
            <w:r w:rsidRPr="00F16862">
              <w:rPr>
                <w:color w:val="000000"/>
              </w:rPr>
              <w:t>(n=4,735)</w:t>
            </w:r>
          </w:p>
        </w:tc>
        <w:tc>
          <w:tcPr>
            <w:tcW w:w="1477" w:type="dxa"/>
            <w:tcBorders>
              <w:top w:val="nil"/>
              <w:left w:val="nil"/>
              <w:bottom w:val="single" w:sz="4" w:space="0" w:color="auto"/>
              <w:right w:val="single" w:sz="4" w:space="0" w:color="auto"/>
            </w:tcBorders>
            <w:noWrap/>
            <w:vAlign w:val="bottom"/>
            <w:hideMark/>
          </w:tcPr>
          <w:p w14:paraId="36E62D70" w14:textId="77777777" w:rsidR="00945965" w:rsidRPr="00F16862" w:rsidRDefault="00945965" w:rsidP="00945965">
            <w:pPr>
              <w:spacing w:after="0" w:line="240" w:lineRule="auto"/>
              <w:rPr>
                <w:rFonts w:eastAsia="Times New Roman" w:cs="Calibri"/>
                <w:color w:val="000000"/>
                <w:szCs w:val="18"/>
              </w:rPr>
            </w:pPr>
            <w:r w:rsidRPr="00F16862">
              <w:rPr>
                <w:color w:val="000000"/>
              </w:rPr>
              <w:t>(n=6,095)</w:t>
            </w:r>
          </w:p>
        </w:tc>
        <w:tc>
          <w:tcPr>
            <w:tcW w:w="146" w:type="dxa"/>
            <w:vAlign w:val="center"/>
            <w:hideMark/>
          </w:tcPr>
          <w:p w14:paraId="376A050B" w14:textId="77777777" w:rsidR="00945965" w:rsidRPr="00F16862" w:rsidRDefault="00945965" w:rsidP="00945965">
            <w:pPr>
              <w:spacing w:line="256" w:lineRule="auto"/>
              <w:rPr>
                <w:rFonts w:eastAsia="Times New Roman" w:cs="Calibri"/>
                <w:color w:val="000000"/>
                <w:szCs w:val="18"/>
                <w:lang w:eastAsia="nl-NL"/>
              </w:rPr>
            </w:pPr>
          </w:p>
        </w:tc>
      </w:tr>
      <w:tr w:rsidR="00945965" w:rsidRPr="00F16862" w14:paraId="01FE5BCA" w14:textId="77777777" w:rsidTr="00C206CD">
        <w:trPr>
          <w:trHeight w:val="290"/>
        </w:trPr>
        <w:tc>
          <w:tcPr>
            <w:tcW w:w="6373" w:type="dxa"/>
            <w:gridSpan w:val="5"/>
            <w:noWrap/>
            <w:vAlign w:val="bottom"/>
            <w:hideMark/>
          </w:tcPr>
          <w:p w14:paraId="18653CFD" w14:textId="77777777" w:rsidR="00945965" w:rsidRPr="00F16862" w:rsidRDefault="00945965" w:rsidP="00945965">
            <w:pPr>
              <w:spacing w:after="0" w:line="240" w:lineRule="auto"/>
              <w:rPr>
                <w:rFonts w:eastAsia="Times New Roman" w:cs="Calibri"/>
                <w:color w:val="000000"/>
                <w:szCs w:val="18"/>
              </w:rPr>
            </w:pPr>
            <w:r w:rsidRPr="00F16862">
              <w:rPr>
                <w:color w:val="000000"/>
              </w:rPr>
              <w:t>Source: Panteia (2022), WSW Statistics, 2021 Annual Report</w:t>
            </w:r>
          </w:p>
        </w:tc>
        <w:tc>
          <w:tcPr>
            <w:tcW w:w="1647" w:type="dxa"/>
            <w:noWrap/>
            <w:vAlign w:val="bottom"/>
            <w:hideMark/>
          </w:tcPr>
          <w:p w14:paraId="7EE166FC" w14:textId="77777777" w:rsidR="00945965" w:rsidRPr="00F16862" w:rsidRDefault="00945965" w:rsidP="00945965">
            <w:pPr>
              <w:spacing w:line="256" w:lineRule="auto"/>
              <w:rPr>
                <w:rFonts w:eastAsia="Times New Roman" w:cs="Calibri"/>
                <w:color w:val="000000"/>
                <w:szCs w:val="18"/>
                <w:lang w:eastAsia="nl-NL"/>
              </w:rPr>
            </w:pPr>
          </w:p>
        </w:tc>
        <w:tc>
          <w:tcPr>
            <w:tcW w:w="1477" w:type="dxa"/>
            <w:noWrap/>
            <w:vAlign w:val="bottom"/>
            <w:hideMark/>
          </w:tcPr>
          <w:p w14:paraId="2838D0C7" w14:textId="77777777" w:rsidR="00945965" w:rsidRPr="00F16862" w:rsidRDefault="00945965" w:rsidP="00945965">
            <w:pPr>
              <w:spacing w:after="0" w:line="256" w:lineRule="auto"/>
              <w:rPr>
                <w:rFonts w:ascii="Calibri" w:eastAsia="Calibri" w:hAnsi="Calibri" w:cs="Times New Roman"/>
                <w:sz w:val="20"/>
                <w:szCs w:val="20"/>
                <w:lang w:eastAsia="nl-NL"/>
              </w:rPr>
            </w:pPr>
          </w:p>
        </w:tc>
        <w:tc>
          <w:tcPr>
            <w:tcW w:w="146" w:type="dxa"/>
            <w:vAlign w:val="center"/>
            <w:hideMark/>
          </w:tcPr>
          <w:p w14:paraId="26AE2641" w14:textId="77777777" w:rsidR="00945965" w:rsidRPr="00F16862" w:rsidRDefault="00945965" w:rsidP="00945965">
            <w:pPr>
              <w:spacing w:after="0" w:line="256" w:lineRule="auto"/>
              <w:rPr>
                <w:rFonts w:ascii="Calibri" w:eastAsia="Calibri" w:hAnsi="Calibri" w:cs="Times New Roman"/>
                <w:sz w:val="20"/>
                <w:szCs w:val="20"/>
                <w:lang w:eastAsia="nl-NL"/>
              </w:rPr>
            </w:pPr>
          </w:p>
        </w:tc>
      </w:tr>
    </w:tbl>
    <w:p w14:paraId="16141580" w14:textId="77777777" w:rsidR="00945965" w:rsidRPr="00F16862" w:rsidRDefault="00945965" w:rsidP="00945965">
      <w:pPr>
        <w:spacing w:after="0" w:line="240" w:lineRule="auto"/>
        <w:rPr>
          <w:rFonts w:eastAsia="Calibri" w:cs="Calibri"/>
          <w:szCs w:val="18"/>
        </w:rPr>
      </w:pPr>
    </w:p>
    <w:tbl>
      <w:tblPr>
        <w:tblW w:w="6834" w:type="dxa"/>
        <w:tblCellMar>
          <w:left w:w="70" w:type="dxa"/>
          <w:right w:w="70" w:type="dxa"/>
        </w:tblCellMar>
        <w:tblLook w:val="04A0" w:firstRow="1" w:lastRow="0" w:firstColumn="1" w:lastColumn="0" w:noHBand="0" w:noVBand="1"/>
      </w:tblPr>
      <w:tblGrid>
        <w:gridCol w:w="4438"/>
        <w:gridCol w:w="1180"/>
        <w:gridCol w:w="1216"/>
      </w:tblGrid>
      <w:tr w:rsidR="00945965" w:rsidRPr="00F16862" w14:paraId="10BCC01A" w14:textId="77777777" w:rsidTr="00C206CD">
        <w:trPr>
          <w:trHeight w:val="290"/>
        </w:trPr>
        <w:tc>
          <w:tcPr>
            <w:tcW w:w="6834" w:type="dxa"/>
            <w:gridSpan w:val="3"/>
            <w:noWrap/>
            <w:vAlign w:val="bottom"/>
          </w:tcPr>
          <w:p w14:paraId="1B897D10" w14:textId="77777777" w:rsidR="00945965" w:rsidRPr="00F16862" w:rsidRDefault="00945965" w:rsidP="00945965">
            <w:pPr>
              <w:spacing w:after="0" w:line="240" w:lineRule="auto"/>
              <w:rPr>
                <w:rFonts w:eastAsia="Times New Roman" w:cs="Calibri"/>
                <w:b/>
                <w:bCs/>
                <w:color w:val="000000"/>
                <w:szCs w:val="18"/>
                <w:lang w:eastAsia="nl-NL"/>
              </w:rPr>
            </w:pPr>
          </w:p>
          <w:p w14:paraId="048F83B7"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People provided with sheltered employment (under the Participation Act), by gender and age (n=5,090)</w:t>
            </w:r>
          </w:p>
        </w:tc>
      </w:tr>
      <w:tr w:rsidR="00945965" w:rsidRPr="00F16862" w14:paraId="31C8E2BC" w14:textId="77777777" w:rsidTr="00C206CD">
        <w:trPr>
          <w:trHeight w:val="290"/>
        </w:trPr>
        <w:tc>
          <w:tcPr>
            <w:tcW w:w="4438" w:type="dxa"/>
            <w:tcBorders>
              <w:top w:val="single" w:sz="4" w:space="0" w:color="auto"/>
              <w:left w:val="single" w:sz="4" w:space="0" w:color="auto"/>
              <w:bottom w:val="nil"/>
              <w:right w:val="nil"/>
            </w:tcBorders>
            <w:noWrap/>
            <w:vAlign w:val="bottom"/>
            <w:hideMark/>
          </w:tcPr>
          <w:p w14:paraId="342256E6"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Gender</w:t>
            </w:r>
          </w:p>
        </w:tc>
        <w:tc>
          <w:tcPr>
            <w:tcW w:w="1180" w:type="dxa"/>
            <w:tcBorders>
              <w:top w:val="single" w:sz="4" w:space="0" w:color="auto"/>
              <w:left w:val="nil"/>
              <w:bottom w:val="nil"/>
              <w:right w:val="nil"/>
            </w:tcBorders>
            <w:noWrap/>
            <w:vAlign w:val="bottom"/>
            <w:hideMark/>
          </w:tcPr>
          <w:p w14:paraId="246C8AE6" w14:textId="77777777" w:rsidR="00945965" w:rsidRPr="00F16862" w:rsidRDefault="00945965" w:rsidP="00945965">
            <w:pPr>
              <w:spacing w:after="0" w:line="240" w:lineRule="auto"/>
              <w:rPr>
                <w:rFonts w:eastAsia="Times New Roman" w:cs="Calibri"/>
                <w:color w:val="000000"/>
                <w:szCs w:val="18"/>
              </w:rPr>
            </w:pPr>
            <w:r w:rsidRPr="00F16862">
              <w:rPr>
                <w:color w:val="000000"/>
              </w:rPr>
              <w:t>Male</w:t>
            </w:r>
          </w:p>
        </w:tc>
        <w:tc>
          <w:tcPr>
            <w:tcW w:w="1216" w:type="dxa"/>
            <w:tcBorders>
              <w:top w:val="single" w:sz="4" w:space="0" w:color="auto"/>
              <w:left w:val="nil"/>
              <w:bottom w:val="nil"/>
              <w:right w:val="single" w:sz="4" w:space="0" w:color="auto"/>
            </w:tcBorders>
            <w:noWrap/>
            <w:vAlign w:val="bottom"/>
            <w:hideMark/>
          </w:tcPr>
          <w:p w14:paraId="73196F1F" w14:textId="77777777" w:rsidR="00945965" w:rsidRPr="00F16862" w:rsidRDefault="00945965" w:rsidP="00945965">
            <w:pPr>
              <w:spacing w:after="0" w:line="240" w:lineRule="auto"/>
              <w:rPr>
                <w:rFonts w:eastAsia="Times New Roman" w:cs="Calibri"/>
                <w:color w:val="000000"/>
                <w:szCs w:val="18"/>
              </w:rPr>
            </w:pPr>
            <w:r w:rsidRPr="00F16862">
              <w:rPr>
                <w:color w:val="000000"/>
              </w:rPr>
              <w:t>Female</w:t>
            </w:r>
          </w:p>
        </w:tc>
      </w:tr>
      <w:tr w:rsidR="00945965" w:rsidRPr="00F16862" w14:paraId="14D7770D" w14:textId="77777777" w:rsidTr="00C206CD">
        <w:trPr>
          <w:trHeight w:val="290"/>
        </w:trPr>
        <w:tc>
          <w:tcPr>
            <w:tcW w:w="4438" w:type="dxa"/>
            <w:tcBorders>
              <w:top w:val="nil"/>
              <w:left w:val="single" w:sz="4" w:space="0" w:color="auto"/>
              <w:bottom w:val="single" w:sz="4" w:space="0" w:color="auto"/>
              <w:right w:val="nil"/>
            </w:tcBorders>
            <w:noWrap/>
            <w:vAlign w:val="bottom"/>
            <w:hideMark/>
          </w:tcPr>
          <w:p w14:paraId="02AF247C" w14:textId="77777777" w:rsidR="00945965" w:rsidRPr="00F16862" w:rsidRDefault="00945965" w:rsidP="00945965">
            <w:pPr>
              <w:spacing w:after="0" w:line="240" w:lineRule="auto"/>
              <w:rPr>
                <w:rFonts w:eastAsia="Times New Roman" w:cs="Calibri"/>
                <w:i/>
                <w:iCs/>
                <w:color w:val="000000"/>
                <w:szCs w:val="18"/>
              </w:rPr>
            </w:pPr>
            <w:r w:rsidRPr="00F16862">
              <w:rPr>
                <w:i/>
                <w:color w:val="000000"/>
              </w:rPr>
              <w:t> </w:t>
            </w:r>
          </w:p>
        </w:tc>
        <w:tc>
          <w:tcPr>
            <w:tcW w:w="1180" w:type="dxa"/>
            <w:tcBorders>
              <w:top w:val="nil"/>
              <w:left w:val="nil"/>
              <w:bottom w:val="single" w:sz="4" w:space="0" w:color="auto"/>
              <w:right w:val="nil"/>
            </w:tcBorders>
            <w:noWrap/>
            <w:vAlign w:val="bottom"/>
            <w:hideMark/>
          </w:tcPr>
          <w:p w14:paraId="141768E4"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66.2%</w:t>
            </w:r>
          </w:p>
        </w:tc>
        <w:tc>
          <w:tcPr>
            <w:tcW w:w="1216" w:type="dxa"/>
            <w:tcBorders>
              <w:top w:val="nil"/>
              <w:left w:val="nil"/>
              <w:bottom w:val="single" w:sz="4" w:space="0" w:color="auto"/>
              <w:right w:val="single" w:sz="4" w:space="0" w:color="auto"/>
            </w:tcBorders>
            <w:noWrap/>
            <w:vAlign w:val="bottom"/>
            <w:hideMark/>
          </w:tcPr>
          <w:p w14:paraId="611F9D03"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33.8%</w:t>
            </w:r>
          </w:p>
        </w:tc>
      </w:tr>
      <w:tr w:rsidR="00945965" w:rsidRPr="00F16862" w14:paraId="3E281119" w14:textId="77777777" w:rsidTr="00C206CD">
        <w:trPr>
          <w:trHeight w:val="290"/>
        </w:trPr>
        <w:tc>
          <w:tcPr>
            <w:tcW w:w="4438" w:type="dxa"/>
            <w:tcBorders>
              <w:top w:val="nil"/>
              <w:left w:val="single" w:sz="4" w:space="0" w:color="auto"/>
              <w:bottom w:val="nil"/>
              <w:right w:val="nil"/>
            </w:tcBorders>
            <w:noWrap/>
            <w:vAlign w:val="bottom"/>
            <w:hideMark/>
          </w:tcPr>
          <w:p w14:paraId="28FEE3F9" w14:textId="77777777" w:rsidR="00945965" w:rsidRPr="00F16862" w:rsidRDefault="00945965" w:rsidP="00945965">
            <w:pPr>
              <w:spacing w:after="0" w:line="240" w:lineRule="auto"/>
              <w:rPr>
                <w:rFonts w:eastAsia="Times New Roman" w:cs="Calibri"/>
                <w:b/>
                <w:bCs/>
                <w:color w:val="000000"/>
                <w:szCs w:val="18"/>
              </w:rPr>
            </w:pPr>
            <w:r w:rsidRPr="00F16862">
              <w:rPr>
                <w:b/>
                <w:color w:val="000000"/>
              </w:rPr>
              <w:t>Age</w:t>
            </w:r>
          </w:p>
        </w:tc>
        <w:tc>
          <w:tcPr>
            <w:tcW w:w="1180" w:type="dxa"/>
            <w:noWrap/>
            <w:vAlign w:val="bottom"/>
            <w:hideMark/>
          </w:tcPr>
          <w:p w14:paraId="557C8E6A" w14:textId="77777777" w:rsidR="00945965" w:rsidRPr="00F16862" w:rsidRDefault="00945965" w:rsidP="00945965">
            <w:pPr>
              <w:spacing w:after="0" w:line="240" w:lineRule="auto"/>
              <w:rPr>
                <w:rFonts w:eastAsia="Times New Roman" w:cs="Calibri"/>
                <w:i/>
                <w:iCs/>
                <w:color w:val="000000"/>
                <w:szCs w:val="18"/>
              </w:rPr>
            </w:pPr>
            <w:r w:rsidRPr="00F16862">
              <w:rPr>
                <w:i/>
                <w:color w:val="000000"/>
              </w:rPr>
              <w:t> </w:t>
            </w:r>
          </w:p>
        </w:tc>
        <w:tc>
          <w:tcPr>
            <w:tcW w:w="1216" w:type="dxa"/>
            <w:tcBorders>
              <w:top w:val="nil"/>
              <w:left w:val="nil"/>
              <w:bottom w:val="nil"/>
              <w:right w:val="single" w:sz="4" w:space="0" w:color="auto"/>
            </w:tcBorders>
            <w:noWrap/>
            <w:vAlign w:val="bottom"/>
            <w:hideMark/>
          </w:tcPr>
          <w:p w14:paraId="267052E0" w14:textId="77777777" w:rsidR="00945965" w:rsidRPr="00F16862" w:rsidRDefault="00945965" w:rsidP="00945965">
            <w:pPr>
              <w:spacing w:after="0" w:line="240" w:lineRule="auto"/>
              <w:rPr>
                <w:rFonts w:eastAsia="Times New Roman" w:cs="Calibri"/>
                <w:i/>
                <w:iCs/>
                <w:color w:val="000000"/>
                <w:szCs w:val="18"/>
              </w:rPr>
            </w:pPr>
            <w:r w:rsidRPr="00F16862">
              <w:rPr>
                <w:i/>
                <w:color w:val="000000"/>
              </w:rPr>
              <w:t> </w:t>
            </w:r>
          </w:p>
        </w:tc>
      </w:tr>
      <w:tr w:rsidR="00945965" w:rsidRPr="00F16862" w14:paraId="7C1B61E4" w14:textId="77777777" w:rsidTr="00C206CD">
        <w:trPr>
          <w:trHeight w:val="290"/>
        </w:trPr>
        <w:tc>
          <w:tcPr>
            <w:tcW w:w="4438" w:type="dxa"/>
            <w:tcBorders>
              <w:top w:val="nil"/>
              <w:left w:val="single" w:sz="4" w:space="0" w:color="auto"/>
              <w:bottom w:val="nil"/>
              <w:right w:val="nil"/>
            </w:tcBorders>
            <w:noWrap/>
            <w:vAlign w:val="bottom"/>
            <w:hideMark/>
          </w:tcPr>
          <w:p w14:paraId="2224CEFD" w14:textId="77777777" w:rsidR="00945965" w:rsidRPr="00F16862" w:rsidRDefault="00945965" w:rsidP="00945965">
            <w:pPr>
              <w:spacing w:after="0" w:line="240" w:lineRule="auto"/>
              <w:rPr>
                <w:rFonts w:eastAsia="Times New Roman" w:cs="Calibri"/>
                <w:color w:val="000000"/>
                <w:szCs w:val="18"/>
              </w:rPr>
            </w:pPr>
            <w:r w:rsidRPr="00F16862">
              <w:rPr>
                <w:color w:val="000000"/>
              </w:rPr>
              <w:t>15 to 27 years</w:t>
            </w:r>
          </w:p>
        </w:tc>
        <w:tc>
          <w:tcPr>
            <w:tcW w:w="1180" w:type="dxa"/>
            <w:noWrap/>
            <w:vAlign w:val="bottom"/>
            <w:hideMark/>
          </w:tcPr>
          <w:p w14:paraId="792590C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46.0%</w:t>
            </w:r>
          </w:p>
        </w:tc>
        <w:tc>
          <w:tcPr>
            <w:tcW w:w="1216" w:type="dxa"/>
            <w:tcBorders>
              <w:top w:val="nil"/>
              <w:left w:val="nil"/>
              <w:bottom w:val="nil"/>
              <w:right w:val="single" w:sz="4" w:space="0" w:color="auto"/>
            </w:tcBorders>
            <w:noWrap/>
            <w:vAlign w:val="bottom"/>
            <w:hideMark/>
          </w:tcPr>
          <w:p w14:paraId="312F3BF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48.1%</w:t>
            </w:r>
          </w:p>
        </w:tc>
      </w:tr>
      <w:tr w:rsidR="00945965" w:rsidRPr="00F16862" w14:paraId="263F7BFC" w14:textId="77777777" w:rsidTr="00C206CD">
        <w:trPr>
          <w:trHeight w:val="290"/>
        </w:trPr>
        <w:tc>
          <w:tcPr>
            <w:tcW w:w="4438" w:type="dxa"/>
            <w:tcBorders>
              <w:top w:val="nil"/>
              <w:left w:val="single" w:sz="4" w:space="0" w:color="auto"/>
              <w:bottom w:val="nil"/>
              <w:right w:val="nil"/>
            </w:tcBorders>
            <w:noWrap/>
            <w:vAlign w:val="bottom"/>
            <w:hideMark/>
          </w:tcPr>
          <w:p w14:paraId="418763C2" w14:textId="77777777" w:rsidR="00945965" w:rsidRPr="00F16862" w:rsidRDefault="00945965" w:rsidP="00945965">
            <w:pPr>
              <w:spacing w:after="0" w:line="240" w:lineRule="auto"/>
              <w:rPr>
                <w:rFonts w:eastAsia="Times New Roman" w:cs="Calibri"/>
                <w:color w:val="000000"/>
                <w:szCs w:val="18"/>
              </w:rPr>
            </w:pPr>
            <w:r w:rsidRPr="00F16862">
              <w:rPr>
                <w:color w:val="000000"/>
              </w:rPr>
              <w:t>27 to 35 years</w:t>
            </w:r>
          </w:p>
        </w:tc>
        <w:tc>
          <w:tcPr>
            <w:tcW w:w="1180" w:type="dxa"/>
            <w:noWrap/>
            <w:vAlign w:val="bottom"/>
            <w:hideMark/>
          </w:tcPr>
          <w:p w14:paraId="020AF41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9.4%</w:t>
            </w:r>
          </w:p>
        </w:tc>
        <w:tc>
          <w:tcPr>
            <w:tcW w:w="1216" w:type="dxa"/>
            <w:tcBorders>
              <w:top w:val="nil"/>
              <w:left w:val="nil"/>
              <w:bottom w:val="nil"/>
              <w:right w:val="single" w:sz="4" w:space="0" w:color="auto"/>
            </w:tcBorders>
            <w:noWrap/>
            <w:vAlign w:val="bottom"/>
            <w:hideMark/>
          </w:tcPr>
          <w:p w14:paraId="79434F2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9.2%</w:t>
            </w:r>
          </w:p>
        </w:tc>
      </w:tr>
      <w:tr w:rsidR="00945965" w:rsidRPr="00F16862" w14:paraId="035C1BC0" w14:textId="77777777" w:rsidTr="00C206CD">
        <w:trPr>
          <w:trHeight w:val="290"/>
        </w:trPr>
        <w:tc>
          <w:tcPr>
            <w:tcW w:w="4438" w:type="dxa"/>
            <w:tcBorders>
              <w:top w:val="nil"/>
              <w:left w:val="single" w:sz="4" w:space="0" w:color="auto"/>
              <w:bottom w:val="nil"/>
              <w:right w:val="nil"/>
            </w:tcBorders>
            <w:noWrap/>
            <w:vAlign w:val="bottom"/>
            <w:hideMark/>
          </w:tcPr>
          <w:p w14:paraId="6C84389A" w14:textId="77777777" w:rsidR="00945965" w:rsidRPr="00F16862" w:rsidRDefault="00945965" w:rsidP="00945965">
            <w:pPr>
              <w:spacing w:after="0" w:line="240" w:lineRule="auto"/>
              <w:rPr>
                <w:rFonts w:eastAsia="Times New Roman" w:cs="Calibri"/>
                <w:color w:val="000000"/>
                <w:szCs w:val="18"/>
              </w:rPr>
            </w:pPr>
            <w:r w:rsidRPr="00F16862">
              <w:rPr>
                <w:color w:val="000000"/>
              </w:rPr>
              <w:t>35 to 45 years</w:t>
            </w:r>
          </w:p>
        </w:tc>
        <w:tc>
          <w:tcPr>
            <w:tcW w:w="1180" w:type="dxa"/>
            <w:noWrap/>
            <w:vAlign w:val="bottom"/>
            <w:hideMark/>
          </w:tcPr>
          <w:p w14:paraId="277C65C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12.8%</w:t>
            </w:r>
          </w:p>
        </w:tc>
        <w:tc>
          <w:tcPr>
            <w:tcW w:w="1216" w:type="dxa"/>
            <w:tcBorders>
              <w:top w:val="nil"/>
              <w:left w:val="nil"/>
              <w:bottom w:val="nil"/>
              <w:right w:val="single" w:sz="4" w:space="0" w:color="auto"/>
            </w:tcBorders>
            <w:noWrap/>
            <w:vAlign w:val="bottom"/>
            <w:hideMark/>
          </w:tcPr>
          <w:p w14:paraId="6A596A9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12.8%</w:t>
            </w:r>
          </w:p>
        </w:tc>
      </w:tr>
      <w:tr w:rsidR="00945965" w:rsidRPr="00F16862" w14:paraId="497F30A4" w14:textId="77777777" w:rsidTr="00C206CD">
        <w:trPr>
          <w:trHeight w:val="290"/>
        </w:trPr>
        <w:tc>
          <w:tcPr>
            <w:tcW w:w="4438" w:type="dxa"/>
            <w:tcBorders>
              <w:top w:val="nil"/>
              <w:left w:val="single" w:sz="4" w:space="0" w:color="auto"/>
              <w:bottom w:val="nil"/>
              <w:right w:val="nil"/>
            </w:tcBorders>
            <w:noWrap/>
            <w:vAlign w:val="bottom"/>
            <w:hideMark/>
          </w:tcPr>
          <w:p w14:paraId="7FA13AE3" w14:textId="77777777" w:rsidR="00945965" w:rsidRPr="00F16862" w:rsidRDefault="00945965" w:rsidP="00945965">
            <w:pPr>
              <w:spacing w:after="0" w:line="240" w:lineRule="auto"/>
              <w:rPr>
                <w:rFonts w:eastAsia="Times New Roman" w:cs="Calibri"/>
                <w:color w:val="000000"/>
                <w:szCs w:val="18"/>
              </w:rPr>
            </w:pPr>
            <w:r w:rsidRPr="00F16862">
              <w:rPr>
                <w:color w:val="000000"/>
              </w:rPr>
              <w:t>45 to 55 years</w:t>
            </w:r>
          </w:p>
        </w:tc>
        <w:tc>
          <w:tcPr>
            <w:tcW w:w="1180" w:type="dxa"/>
            <w:noWrap/>
            <w:vAlign w:val="bottom"/>
            <w:hideMark/>
          </w:tcPr>
          <w:p w14:paraId="675D01C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17.5%</w:t>
            </w:r>
          </w:p>
        </w:tc>
        <w:tc>
          <w:tcPr>
            <w:tcW w:w="1216" w:type="dxa"/>
            <w:tcBorders>
              <w:top w:val="nil"/>
              <w:left w:val="nil"/>
              <w:bottom w:val="nil"/>
              <w:right w:val="single" w:sz="4" w:space="0" w:color="auto"/>
            </w:tcBorders>
            <w:noWrap/>
            <w:vAlign w:val="bottom"/>
            <w:hideMark/>
          </w:tcPr>
          <w:p w14:paraId="761973D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16.0%</w:t>
            </w:r>
          </w:p>
        </w:tc>
      </w:tr>
      <w:tr w:rsidR="00945965" w:rsidRPr="00F16862" w14:paraId="54276455" w14:textId="77777777" w:rsidTr="00C206CD">
        <w:trPr>
          <w:trHeight w:val="290"/>
        </w:trPr>
        <w:tc>
          <w:tcPr>
            <w:tcW w:w="4438" w:type="dxa"/>
            <w:tcBorders>
              <w:top w:val="nil"/>
              <w:left w:val="single" w:sz="4" w:space="0" w:color="auto"/>
              <w:bottom w:val="single" w:sz="4" w:space="0" w:color="auto"/>
              <w:right w:val="nil"/>
            </w:tcBorders>
            <w:noWrap/>
            <w:vAlign w:val="bottom"/>
            <w:hideMark/>
          </w:tcPr>
          <w:p w14:paraId="2F79DC85" w14:textId="77777777" w:rsidR="00945965" w:rsidRPr="00F16862" w:rsidRDefault="00945965" w:rsidP="00945965">
            <w:pPr>
              <w:spacing w:after="0" w:line="240" w:lineRule="auto"/>
              <w:rPr>
                <w:rFonts w:eastAsia="Times New Roman" w:cs="Calibri"/>
                <w:color w:val="000000"/>
                <w:szCs w:val="18"/>
              </w:rPr>
            </w:pPr>
            <w:r w:rsidRPr="00F16862">
              <w:rPr>
                <w:color w:val="000000"/>
              </w:rPr>
              <w:t>55 years to pension age</w:t>
            </w:r>
          </w:p>
        </w:tc>
        <w:tc>
          <w:tcPr>
            <w:tcW w:w="1180" w:type="dxa"/>
            <w:tcBorders>
              <w:top w:val="nil"/>
              <w:left w:val="nil"/>
              <w:bottom w:val="single" w:sz="4" w:space="0" w:color="auto"/>
              <w:right w:val="nil"/>
            </w:tcBorders>
            <w:noWrap/>
            <w:vAlign w:val="bottom"/>
            <w:hideMark/>
          </w:tcPr>
          <w:p w14:paraId="710DA51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14.3%</w:t>
            </w:r>
          </w:p>
        </w:tc>
        <w:tc>
          <w:tcPr>
            <w:tcW w:w="1216" w:type="dxa"/>
            <w:tcBorders>
              <w:top w:val="nil"/>
              <w:left w:val="nil"/>
              <w:bottom w:val="single" w:sz="4" w:space="0" w:color="auto"/>
              <w:right w:val="single" w:sz="4" w:space="0" w:color="auto"/>
            </w:tcBorders>
            <w:noWrap/>
            <w:vAlign w:val="bottom"/>
            <w:hideMark/>
          </w:tcPr>
          <w:p w14:paraId="33836E3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13.9%</w:t>
            </w:r>
          </w:p>
        </w:tc>
      </w:tr>
      <w:tr w:rsidR="00945965" w:rsidRPr="00F16862" w14:paraId="34A8187A" w14:textId="77777777" w:rsidTr="00C206CD">
        <w:trPr>
          <w:trHeight w:val="290"/>
        </w:trPr>
        <w:tc>
          <w:tcPr>
            <w:tcW w:w="4438" w:type="dxa"/>
            <w:noWrap/>
            <w:vAlign w:val="bottom"/>
            <w:hideMark/>
          </w:tcPr>
          <w:p w14:paraId="0640E780" w14:textId="77777777" w:rsidR="00945965" w:rsidRPr="00F16862" w:rsidRDefault="00945965" w:rsidP="00945965">
            <w:pPr>
              <w:spacing w:line="256" w:lineRule="auto"/>
              <w:rPr>
                <w:rFonts w:eastAsia="Times New Roman" w:cs="Calibri"/>
                <w:color w:val="000000"/>
                <w:szCs w:val="18"/>
                <w:lang w:eastAsia="nl-NL"/>
              </w:rPr>
            </w:pPr>
          </w:p>
        </w:tc>
        <w:tc>
          <w:tcPr>
            <w:tcW w:w="1180" w:type="dxa"/>
            <w:noWrap/>
            <w:vAlign w:val="bottom"/>
            <w:hideMark/>
          </w:tcPr>
          <w:p w14:paraId="02FDCC15" w14:textId="77777777" w:rsidR="00945965" w:rsidRPr="00F16862" w:rsidRDefault="00945965" w:rsidP="00945965">
            <w:pPr>
              <w:spacing w:after="0" w:line="256" w:lineRule="auto"/>
              <w:rPr>
                <w:rFonts w:ascii="Calibri" w:eastAsia="Calibri" w:hAnsi="Calibri" w:cs="Times New Roman"/>
                <w:sz w:val="20"/>
                <w:szCs w:val="20"/>
                <w:lang w:eastAsia="nl-NL"/>
              </w:rPr>
            </w:pPr>
          </w:p>
        </w:tc>
        <w:tc>
          <w:tcPr>
            <w:tcW w:w="1216" w:type="dxa"/>
            <w:noWrap/>
            <w:vAlign w:val="bottom"/>
            <w:hideMark/>
          </w:tcPr>
          <w:p w14:paraId="5D8AE60B" w14:textId="77777777" w:rsidR="00945965" w:rsidRPr="00F16862" w:rsidRDefault="00945965" w:rsidP="00945965">
            <w:pPr>
              <w:spacing w:after="0" w:line="256" w:lineRule="auto"/>
              <w:rPr>
                <w:rFonts w:ascii="Calibri" w:eastAsia="Calibri" w:hAnsi="Calibri" w:cs="Times New Roman"/>
                <w:sz w:val="20"/>
                <w:szCs w:val="20"/>
                <w:lang w:eastAsia="nl-NL"/>
              </w:rPr>
            </w:pPr>
          </w:p>
        </w:tc>
      </w:tr>
      <w:tr w:rsidR="00945965" w:rsidRPr="00F16862" w14:paraId="6F299CAA" w14:textId="77777777" w:rsidTr="00C206CD">
        <w:trPr>
          <w:trHeight w:val="290"/>
        </w:trPr>
        <w:tc>
          <w:tcPr>
            <w:tcW w:w="6834" w:type="dxa"/>
            <w:gridSpan w:val="3"/>
            <w:noWrap/>
            <w:vAlign w:val="bottom"/>
            <w:hideMark/>
          </w:tcPr>
          <w:p w14:paraId="2FBFE10E" w14:textId="77777777" w:rsidR="00945965" w:rsidRPr="00F16862" w:rsidRDefault="00945965" w:rsidP="00945965">
            <w:pPr>
              <w:spacing w:after="0" w:line="240" w:lineRule="auto"/>
              <w:rPr>
                <w:rFonts w:eastAsia="Times New Roman" w:cs="Calibri"/>
                <w:color w:val="000000"/>
                <w:szCs w:val="18"/>
              </w:rPr>
            </w:pPr>
            <w:r w:rsidRPr="00F16862">
              <w:rPr>
                <w:color w:val="000000"/>
              </w:rPr>
              <w:lastRenderedPageBreak/>
              <w:t>Source: Statistics Netherlands (2022) https://opendata.cbs.nl/#/CBS/nl/dataset/84511NED/table?dl=6B2A8</w:t>
            </w:r>
          </w:p>
        </w:tc>
      </w:tr>
      <w:tr w:rsidR="00945965" w:rsidRPr="00F16862" w14:paraId="1A137E3F" w14:textId="77777777" w:rsidTr="00C206CD">
        <w:trPr>
          <w:trHeight w:val="290"/>
        </w:trPr>
        <w:tc>
          <w:tcPr>
            <w:tcW w:w="4438" w:type="dxa"/>
            <w:noWrap/>
            <w:vAlign w:val="bottom"/>
            <w:hideMark/>
          </w:tcPr>
          <w:p w14:paraId="2A6C2A02" w14:textId="77777777" w:rsidR="00945965" w:rsidRPr="00F16862" w:rsidRDefault="00945965" w:rsidP="00945965">
            <w:pPr>
              <w:spacing w:line="256" w:lineRule="auto"/>
              <w:rPr>
                <w:rFonts w:eastAsia="Times New Roman" w:cs="Calibri"/>
                <w:color w:val="000000"/>
                <w:szCs w:val="18"/>
                <w:lang w:eastAsia="nl-NL"/>
              </w:rPr>
            </w:pPr>
          </w:p>
        </w:tc>
        <w:tc>
          <w:tcPr>
            <w:tcW w:w="1180" w:type="dxa"/>
            <w:noWrap/>
            <w:vAlign w:val="bottom"/>
            <w:hideMark/>
          </w:tcPr>
          <w:p w14:paraId="12945922" w14:textId="77777777" w:rsidR="00945965" w:rsidRPr="00F16862" w:rsidRDefault="00945965" w:rsidP="00945965">
            <w:pPr>
              <w:spacing w:after="0" w:line="256" w:lineRule="auto"/>
              <w:rPr>
                <w:rFonts w:ascii="Calibri" w:eastAsia="Calibri" w:hAnsi="Calibri" w:cs="Times New Roman"/>
                <w:sz w:val="20"/>
                <w:szCs w:val="20"/>
                <w:lang w:eastAsia="nl-NL"/>
              </w:rPr>
            </w:pPr>
          </w:p>
        </w:tc>
        <w:tc>
          <w:tcPr>
            <w:tcW w:w="1216" w:type="dxa"/>
            <w:noWrap/>
            <w:vAlign w:val="bottom"/>
            <w:hideMark/>
          </w:tcPr>
          <w:p w14:paraId="602C2EFD" w14:textId="77777777" w:rsidR="00945965" w:rsidRPr="00F16862" w:rsidRDefault="00945965" w:rsidP="00945965">
            <w:pPr>
              <w:spacing w:after="0" w:line="256" w:lineRule="auto"/>
              <w:rPr>
                <w:rFonts w:ascii="Calibri" w:eastAsia="Calibri" w:hAnsi="Calibri" w:cs="Times New Roman"/>
                <w:sz w:val="20"/>
                <w:szCs w:val="20"/>
                <w:lang w:eastAsia="nl-NL"/>
              </w:rPr>
            </w:pPr>
          </w:p>
        </w:tc>
      </w:tr>
    </w:tbl>
    <w:p w14:paraId="78DF04A9" w14:textId="77777777" w:rsidR="00945965" w:rsidRPr="00F16862" w:rsidRDefault="00945965" w:rsidP="00945965">
      <w:pPr>
        <w:spacing w:after="0" w:line="240" w:lineRule="auto"/>
        <w:rPr>
          <w:rFonts w:eastAsia="Calibri" w:cs="Calibri"/>
          <w:b/>
          <w:bCs/>
          <w:szCs w:val="18"/>
        </w:rPr>
      </w:pPr>
      <w:r w:rsidRPr="00F16862">
        <w:rPr>
          <w:b/>
        </w:rPr>
        <w:t>Labour force participation figures – target group register/Jobs Agreement</w:t>
      </w:r>
    </w:p>
    <w:p w14:paraId="1EC2B611" w14:textId="77777777" w:rsidR="00945965" w:rsidRPr="00F16862" w:rsidRDefault="00945965" w:rsidP="00945965">
      <w:pPr>
        <w:pBdr>
          <w:top w:val="single" w:sz="4" w:space="1" w:color="auto"/>
        </w:pBdr>
        <w:tabs>
          <w:tab w:val="left" w:pos="284"/>
          <w:tab w:val="left" w:pos="1418"/>
        </w:tabs>
        <w:spacing w:after="0" w:line="240" w:lineRule="auto"/>
        <w:ind w:right="568"/>
        <w:contextualSpacing/>
        <w:rPr>
          <w:rFonts w:eastAsia="Calibri" w:cs="Calibri"/>
          <w:color w:val="404040" w:themeColor="text1" w:themeTint="BF"/>
          <w:spacing w:val="-6"/>
          <w:kern w:val="14"/>
          <w:szCs w:val="18"/>
        </w:rPr>
      </w:pPr>
      <w:r w:rsidRPr="00F16862">
        <w:rPr>
          <w:color w:val="404040" w:themeColor="text1" w:themeTint="BF"/>
        </w:rPr>
        <w:t>Table 7.4</w:t>
      </w:r>
      <w:r w:rsidRPr="00F16862">
        <w:rPr>
          <w:color w:val="404040" w:themeColor="text1" w:themeTint="BF"/>
        </w:rPr>
        <w:tab/>
        <w:t>Number and percentage of people listed under the Participation Act in the target group register who are working, as at the end of December</w:t>
      </w:r>
    </w:p>
    <w:p w14:paraId="2ECF6898" w14:textId="77777777" w:rsidR="00945965" w:rsidRPr="00F16862" w:rsidRDefault="00945965" w:rsidP="00945965">
      <w:pPr>
        <w:tabs>
          <w:tab w:val="left" w:pos="851"/>
          <w:tab w:val="left" w:pos="992"/>
          <w:tab w:val="left" w:pos="1134"/>
          <w:tab w:val="left" w:pos="1276"/>
        </w:tabs>
        <w:spacing w:after="0" w:line="240" w:lineRule="auto"/>
        <w:rPr>
          <w:rFonts w:eastAsia="Calibri" w:cs="Calibri"/>
          <w:b/>
          <w:color w:val="BE0028"/>
          <w:kern w:val="14"/>
          <w:szCs w:val="18"/>
        </w:rPr>
      </w:pPr>
    </w:p>
    <w:tbl>
      <w:tblPr>
        <w:tblW w:w="9700" w:type="dxa"/>
        <w:tblCellMar>
          <w:left w:w="70" w:type="dxa"/>
          <w:right w:w="70" w:type="dxa"/>
        </w:tblCellMar>
        <w:tblLook w:val="04A0" w:firstRow="1" w:lastRow="0" w:firstColumn="1" w:lastColumn="0" w:noHBand="0" w:noVBand="1"/>
      </w:tblPr>
      <w:tblGrid>
        <w:gridCol w:w="3340"/>
        <w:gridCol w:w="1060"/>
        <w:gridCol w:w="1060"/>
        <w:gridCol w:w="1060"/>
        <w:gridCol w:w="1060"/>
        <w:gridCol w:w="1060"/>
        <w:gridCol w:w="1060"/>
      </w:tblGrid>
      <w:tr w:rsidR="00945965" w:rsidRPr="00F16862" w14:paraId="0283A0F0" w14:textId="77777777" w:rsidTr="00C206CD">
        <w:trPr>
          <w:trHeight w:val="480"/>
        </w:trPr>
        <w:tc>
          <w:tcPr>
            <w:tcW w:w="3340" w:type="dxa"/>
            <w:tcBorders>
              <w:top w:val="single" w:sz="4" w:space="0" w:color="0078D2"/>
              <w:left w:val="nil"/>
              <w:bottom w:val="single" w:sz="4" w:space="0" w:color="0078D2"/>
              <w:right w:val="nil"/>
            </w:tcBorders>
            <w:shd w:val="clear" w:color="auto" w:fill="9CC2E5" w:themeFill="accent1" w:themeFillTint="99"/>
            <w:hideMark/>
          </w:tcPr>
          <w:p w14:paraId="65EC4E75" w14:textId="77777777" w:rsidR="00945965" w:rsidRPr="00F16862" w:rsidRDefault="00945965" w:rsidP="00945965">
            <w:pPr>
              <w:pBdr>
                <w:top w:val="single" w:sz="4" w:space="1" w:color="auto"/>
              </w:pBdr>
              <w:tabs>
                <w:tab w:val="left" w:pos="284"/>
                <w:tab w:val="left" w:pos="1418"/>
              </w:tabs>
              <w:spacing w:after="0" w:line="240" w:lineRule="auto"/>
              <w:ind w:right="568"/>
              <w:contextualSpacing/>
              <w:rPr>
                <w:rFonts w:eastAsia="Calibri" w:cs="Calibri"/>
                <w:spacing w:val="-6"/>
                <w:kern w:val="14"/>
                <w:szCs w:val="18"/>
              </w:rPr>
            </w:pPr>
            <w:r w:rsidRPr="00F16862">
              <w:t> </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358AC408" w14:textId="77777777" w:rsidR="00945965" w:rsidRPr="00F16862" w:rsidRDefault="00945965" w:rsidP="00945965">
            <w:pPr>
              <w:spacing w:after="0" w:line="240" w:lineRule="auto"/>
              <w:jc w:val="right"/>
              <w:rPr>
                <w:rFonts w:eastAsia="Times New Roman" w:cs="Calibri"/>
                <w:b/>
                <w:bCs/>
                <w:szCs w:val="18"/>
              </w:rPr>
            </w:pPr>
            <w:r w:rsidRPr="00F16862">
              <w:rPr>
                <w:b/>
              </w:rPr>
              <w:t>2015</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278F4578" w14:textId="77777777" w:rsidR="00945965" w:rsidRPr="00F16862" w:rsidRDefault="00945965" w:rsidP="00945965">
            <w:pPr>
              <w:spacing w:after="0" w:line="240" w:lineRule="auto"/>
              <w:jc w:val="right"/>
              <w:rPr>
                <w:rFonts w:eastAsia="Times New Roman" w:cs="Calibri"/>
                <w:b/>
                <w:bCs/>
                <w:szCs w:val="18"/>
              </w:rPr>
            </w:pPr>
            <w:r w:rsidRPr="00F16862">
              <w:rPr>
                <w:b/>
              </w:rPr>
              <w:t>2016</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3E68C8E9" w14:textId="77777777" w:rsidR="00945965" w:rsidRPr="00F16862" w:rsidRDefault="00945965" w:rsidP="00945965">
            <w:pPr>
              <w:spacing w:after="0" w:line="240" w:lineRule="auto"/>
              <w:jc w:val="right"/>
              <w:rPr>
                <w:rFonts w:eastAsia="Times New Roman" w:cs="Calibri"/>
                <w:b/>
                <w:bCs/>
                <w:szCs w:val="18"/>
              </w:rPr>
            </w:pPr>
            <w:r w:rsidRPr="00F16862">
              <w:rPr>
                <w:b/>
              </w:rPr>
              <w:t>2017</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54F074F3" w14:textId="77777777" w:rsidR="00945965" w:rsidRPr="00F16862" w:rsidRDefault="00945965" w:rsidP="00945965">
            <w:pPr>
              <w:spacing w:after="0" w:line="240" w:lineRule="auto"/>
              <w:jc w:val="right"/>
              <w:rPr>
                <w:rFonts w:eastAsia="Times New Roman" w:cs="Calibri"/>
                <w:b/>
                <w:bCs/>
                <w:szCs w:val="18"/>
              </w:rPr>
            </w:pPr>
            <w:r w:rsidRPr="00F16862">
              <w:rPr>
                <w:b/>
              </w:rPr>
              <w:t>2018</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27C3741B" w14:textId="77777777" w:rsidR="00945965" w:rsidRPr="00F16862" w:rsidRDefault="00945965" w:rsidP="00945965">
            <w:pPr>
              <w:spacing w:after="0" w:line="240" w:lineRule="auto"/>
              <w:jc w:val="right"/>
              <w:rPr>
                <w:rFonts w:eastAsia="Times New Roman" w:cs="Calibri"/>
                <w:b/>
                <w:bCs/>
                <w:szCs w:val="18"/>
              </w:rPr>
            </w:pPr>
            <w:r w:rsidRPr="00F16862">
              <w:rPr>
                <w:b/>
              </w:rPr>
              <w:t>2019</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104A03E2" w14:textId="77777777" w:rsidR="00945965" w:rsidRPr="00F16862" w:rsidRDefault="00945965" w:rsidP="00945965">
            <w:pPr>
              <w:spacing w:after="0" w:line="240" w:lineRule="auto"/>
              <w:jc w:val="right"/>
              <w:rPr>
                <w:rFonts w:eastAsia="Times New Roman" w:cs="Calibri"/>
                <w:b/>
                <w:bCs/>
                <w:szCs w:val="18"/>
              </w:rPr>
            </w:pPr>
            <w:r w:rsidRPr="00F16862">
              <w:rPr>
                <w:b/>
              </w:rPr>
              <w:t>2020</w:t>
            </w:r>
          </w:p>
        </w:tc>
      </w:tr>
      <w:tr w:rsidR="00945965" w:rsidRPr="00F16862" w14:paraId="3E2D1625" w14:textId="77777777" w:rsidTr="00C206CD">
        <w:trPr>
          <w:trHeight w:val="403"/>
        </w:trPr>
        <w:tc>
          <w:tcPr>
            <w:tcW w:w="3340" w:type="dxa"/>
            <w:tcBorders>
              <w:top w:val="nil"/>
              <w:left w:val="nil"/>
              <w:bottom w:val="single" w:sz="4" w:space="0" w:color="0078D2"/>
              <w:right w:val="nil"/>
            </w:tcBorders>
            <w:shd w:val="clear" w:color="auto" w:fill="FFFFFF"/>
            <w:vAlign w:val="center"/>
            <w:hideMark/>
          </w:tcPr>
          <w:p w14:paraId="0EC1D4A2" w14:textId="77777777" w:rsidR="00945965" w:rsidRPr="00F16862" w:rsidRDefault="00945965" w:rsidP="00945965">
            <w:pPr>
              <w:spacing w:after="0" w:line="240" w:lineRule="auto"/>
              <w:rPr>
                <w:rFonts w:eastAsia="Times New Roman" w:cs="Calibri"/>
                <w:color w:val="2E74B5" w:themeColor="accent1" w:themeShade="BF"/>
                <w:szCs w:val="18"/>
              </w:rPr>
            </w:pPr>
            <w:r w:rsidRPr="00F16862">
              <w:rPr>
                <w:color w:val="2E74B5" w:themeColor="accent1" w:themeShade="BF"/>
              </w:rPr>
              <w:t>Number of people listed under the Participation Act in the target group register</w:t>
            </w:r>
          </w:p>
        </w:tc>
        <w:tc>
          <w:tcPr>
            <w:tcW w:w="1060" w:type="dxa"/>
            <w:tcBorders>
              <w:top w:val="nil"/>
              <w:left w:val="nil"/>
              <w:bottom w:val="single" w:sz="4" w:space="0" w:color="0078D2"/>
              <w:right w:val="nil"/>
            </w:tcBorders>
            <w:shd w:val="clear" w:color="auto" w:fill="F5F5F5"/>
            <w:vAlign w:val="center"/>
            <w:hideMark/>
          </w:tcPr>
          <w:p w14:paraId="3D06FC3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22,700</w:t>
            </w:r>
          </w:p>
        </w:tc>
        <w:tc>
          <w:tcPr>
            <w:tcW w:w="1060" w:type="dxa"/>
            <w:tcBorders>
              <w:top w:val="nil"/>
              <w:left w:val="nil"/>
              <w:bottom w:val="single" w:sz="4" w:space="0" w:color="0078D2"/>
              <w:right w:val="nil"/>
            </w:tcBorders>
            <w:shd w:val="clear" w:color="auto" w:fill="FFFFFF"/>
            <w:vAlign w:val="center"/>
            <w:hideMark/>
          </w:tcPr>
          <w:p w14:paraId="500748D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35,000</w:t>
            </w:r>
          </w:p>
        </w:tc>
        <w:tc>
          <w:tcPr>
            <w:tcW w:w="1060" w:type="dxa"/>
            <w:tcBorders>
              <w:top w:val="nil"/>
              <w:left w:val="nil"/>
              <w:bottom w:val="single" w:sz="4" w:space="0" w:color="0078D2"/>
              <w:right w:val="nil"/>
            </w:tcBorders>
            <w:shd w:val="clear" w:color="auto" w:fill="F5F5F5"/>
            <w:vAlign w:val="center"/>
            <w:hideMark/>
          </w:tcPr>
          <w:p w14:paraId="4281242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54,200</w:t>
            </w:r>
          </w:p>
        </w:tc>
        <w:tc>
          <w:tcPr>
            <w:tcW w:w="1060" w:type="dxa"/>
            <w:tcBorders>
              <w:top w:val="nil"/>
              <w:left w:val="nil"/>
              <w:bottom w:val="single" w:sz="4" w:space="0" w:color="0078D2"/>
              <w:right w:val="nil"/>
            </w:tcBorders>
            <w:shd w:val="clear" w:color="auto" w:fill="FFFFFF"/>
            <w:vAlign w:val="center"/>
            <w:hideMark/>
          </w:tcPr>
          <w:p w14:paraId="6F5609F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69,700</w:t>
            </w:r>
          </w:p>
        </w:tc>
        <w:tc>
          <w:tcPr>
            <w:tcW w:w="1060" w:type="dxa"/>
            <w:tcBorders>
              <w:top w:val="nil"/>
              <w:left w:val="nil"/>
              <w:bottom w:val="single" w:sz="4" w:space="0" w:color="0078D2"/>
              <w:right w:val="nil"/>
            </w:tcBorders>
            <w:shd w:val="clear" w:color="auto" w:fill="F5F5F5"/>
            <w:vAlign w:val="center"/>
            <w:hideMark/>
          </w:tcPr>
          <w:p w14:paraId="52CA5D3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84,200</w:t>
            </w:r>
          </w:p>
        </w:tc>
        <w:tc>
          <w:tcPr>
            <w:tcW w:w="1060" w:type="dxa"/>
            <w:tcBorders>
              <w:top w:val="nil"/>
              <w:left w:val="nil"/>
              <w:bottom w:val="single" w:sz="4" w:space="0" w:color="0078D2"/>
              <w:right w:val="nil"/>
            </w:tcBorders>
            <w:shd w:val="clear" w:color="auto" w:fill="FFFFFF"/>
            <w:vAlign w:val="center"/>
            <w:hideMark/>
          </w:tcPr>
          <w:p w14:paraId="38660DD2" w14:textId="77777777" w:rsidR="00945965" w:rsidRPr="00F16862" w:rsidRDefault="00945965" w:rsidP="00945965">
            <w:pPr>
              <w:spacing w:after="0" w:line="240" w:lineRule="auto"/>
              <w:jc w:val="right"/>
              <w:rPr>
                <w:rFonts w:eastAsia="Calibri" w:cs="Calibri"/>
                <w:color w:val="000000"/>
                <w:szCs w:val="18"/>
              </w:rPr>
            </w:pPr>
            <w:r w:rsidRPr="00F16862">
              <w:rPr>
                <w:color w:val="000000"/>
              </w:rPr>
              <w:t>95,600</w:t>
            </w:r>
          </w:p>
        </w:tc>
      </w:tr>
      <w:tr w:rsidR="00945965" w:rsidRPr="00F16862" w14:paraId="64939075" w14:textId="77777777" w:rsidTr="00C206CD">
        <w:trPr>
          <w:trHeight w:val="403"/>
        </w:trPr>
        <w:tc>
          <w:tcPr>
            <w:tcW w:w="3340" w:type="dxa"/>
            <w:tcBorders>
              <w:top w:val="nil"/>
              <w:left w:val="nil"/>
              <w:bottom w:val="single" w:sz="4" w:space="0" w:color="0078D2"/>
              <w:right w:val="nil"/>
            </w:tcBorders>
            <w:shd w:val="clear" w:color="auto" w:fill="FFFFFF"/>
            <w:vAlign w:val="center"/>
            <w:hideMark/>
          </w:tcPr>
          <w:p w14:paraId="62B74FA6" w14:textId="77777777" w:rsidR="00945965" w:rsidRPr="00F16862" w:rsidRDefault="00945965" w:rsidP="00945965">
            <w:pPr>
              <w:spacing w:after="0" w:line="240" w:lineRule="auto"/>
              <w:rPr>
                <w:rFonts w:eastAsia="Times New Roman" w:cs="Calibri"/>
                <w:color w:val="2E74B5" w:themeColor="accent1" w:themeShade="BF"/>
                <w:szCs w:val="18"/>
              </w:rPr>
            </w:pPr>
            <w:r w:rsidRPr="00F16862">
              <w:rPr>
                <w:color w:val="2E74B5" w:themeColor="accent1" w:themeShade="BF"/>
              </w:rPr>
              <w:t>Number of people listed under the Participation Act in the target group register who are working</w:t>
            </w:r>
          </w:p>
        </w:tc>
        <w:tc>
          <w:tcPr>
            <w:tcW w:w="1060" w:type="dxa"/>
            <w:tcBorders>
              <w:top w:val="nil"/>
              <w:left w:val="nil"/>
              <w:bottom w:val="single" w:sz="4" w:space="0" w:color="0078D2"/>
              <w:right w:val="nil"/>
            </w:tcBorders>
            <w:shd w:val="clear" w:color="auto" w:fill="F5F5F5"/>
            <w:vAlign w:val="center"/>
            <w:hideMark/>
          </w:tcPr>
          <w:p w14:paraId="2D7774B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4,500</w:t>
            </w:r>
          </w:p>
        </w:tc>
        <w:tc>
          <w:tcPr>
            <w:tcW w:w="1060" w:type="dxa"/>
            <w:tcBorders>
              <w:top w:val="nil"/>
              <w:left w:val="nil"/>
              <w:bottom w:val="single" w:sz="4" w:space="0" w:color="0078D2"/>
              <w:right w:val="nil"/>
            </w:tcBorders>
            <w:shd w:val="clear" w:color="auto" w:fill="FFFFFF"/>
            <w:vAlign w:val="center"/>
            <w:hideMark/>
          </w:tcPr>
          <w:p w14:paraId="5AC5490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9,200</w:t>
            </w:r>
          </w:p>
        </w:tc>
        <w:tc>
          <w:tcPr>
            <w:tcW w:w="1060" w:type="dxa"/>
            <w:tcBorders>
              <w:top w:val="nil"/>
              <w:left w:val="nil"/>
              <w:bottom w:val="single" w:sz="4" w:space="0" w:color="0078D2"/>
              <w:right w:val="nil"/>
            </w:tcBorders>
            <w:shd w:val="clear" w:color="auto" w:fill="F5F5F5"/>
            <w:vAlign w:val="center"/>
            <w:hideMark/>
          </w:tcPr>
          <w:p w14:paraId="5D9056E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21,100</w:t>
            </w:r>
          </w:p>
        </w:tc>
        <w:tc>
          <w:tcPr>
            <w:tcW w:w="1060" w:type="dxa"/>
            <w:tcBorders>
              <w:top w:val="nil"/>
              <w:left w:val="nil"/>
              <w:bottom w:val="single" w:sz="4" w:space="0" w:color="0078D2"/>
              <w:right w:val="nil"/>
            </w:tcBorders>
            <w:shd w:val="clear" w:color="auto" w:fill="FFFFFF"/>
            <w:vAlign w:val="center"/>
            <w:hideMark/>
          </w:tcPr>
          <w:p w14:paraId="0561E9C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31,300</w:t>
            </w:r>
          </w:p>
        </w:tc>
        <w:tc>
          <w:tcPr>
            <w:tcW w:w="1060" w:type="dxa"/>
            <w:tcBorders>
              <w:top w:val="nil"/>
              <w:left w:val="nil"/>
              <w:bottom w:val="single" w:sz="4" w:space="0" w:color="0078D2"/>
              <w:right w:val="nil"/>
            </w:tcBorders>
            <w:shd w:val="clear" w:color="auto" w:fill="F5F5F5"/>
            <w:vAlign w:val="center"/>
            <w:hideMark/>
          </w:tcPr>
          <w:p w14:paraId="1853452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39,100</w:t>
            </w:r>
          </w:p>
        </w:tc>
        <w:tc>
          <w:tcPr>
            <w:tcW w:w="1060" w:type="dxa"/>
            <w:tcBorders>
              <w:top w:val="nil"/>
              <w:left w:val="nil"/>
              <w:bottom w:val="single" w:sz="4" w:space="0" w:color="0078D2"/>
              <w:right w:val="nil"/>
            </w:tcBorders>
            <w:shd w:val="clear" w:color="auto" w:fill="FFFFFF"/>
            <w:vAlign w:val="center"/>
            <w:hideMark/>
          </w:tcPr>
          <w:p w14:paraId="4D9191CF" w14:textId="77777777" w:rsidR="00945965" w:rsidRPr="00F16862" w:rsidRDefault="00945965" w:rsidP="00945965">
            <w:pPr>
              <w:spacing w:after="0" w:line="240" w:lineRule="auto"/>
              <w:jc w:val="right"/>
              <w:rPr>
                <w:rFonts w:eastAsia="Calibri" w:cs="Calibri"/>
                <w:color w:val="000000"/>
                <w:szCs w:val="18"/>
              </w:rPr>
            </w:pPr>
            <w:r w:rsidRPr="00F16862">
              <w:rPr>
                <w:color w:val="000000"/>
              </w:rPr>
              <w:t>43,300</w:t>
            </w:r>
          </w:p>
        </w:tc>
      </w:tr>
      <w:tr w:rsidR="00945965" w:rsidRPr="00F16862" w14:paraId="2FE13CDD" w14:textId="77777777" w:rsidTr="00C206CD">
        <w:trPr>
          <w:trHeight w:val="403"/>
        </w:trPr>
        <w:tc>
          <w:tcPr>
            <w:tcW w:w="3340" w:type="dxa"/>
            <w:shd w:val="clear" w:color="auto" w:fill="FFFFFF"/>
            <w:vAlign w:val="center"/>
            <w:hideMark/>
          </w:tcPr>
          <w:p w14:paraId="0C19C5AE" w14:textId="77777777" w:rsidR="00945965" w:rsidRPr="00F16862" w:rsidRDefault="00945965" w:rsidP="00945965">
            <w:pPr>
              <w:spacing w:after="0" w:line="240" w:lineRule="auto"/>
              <w:rPr>
                <w:rFonts w:eastAsia="Times New Roman" w:cs="Calibri"/>
                <w:color w:val="2E74B5" w:themeColor="accent1" w:themeShade="BF"/>
                <w:szCs w:val="18"/>
              </w:rPr>
            </w:pPr>
            <w:r w:rsidRPr="00F16862">
              <w:rPr>
                <w:color w:val="2E74B5" w:themeColor="accent1" w:themeShade="BF"/>
              </w:rPr>
              <w:t>Percentage of people listed under the Participation Act in the target group register who are working</w:t>
            </w:r>
          </w:p>
        </w:tc>
        <w:tc>
          <w:tcPr>
            <w:tcW w:w="1060" w:type="dxa"/>
            <w:shd w:val="clear" w:color="auto" w:fill="F5F5F5"/>
            <w:vAlign w:val="center"/>
            <w:hideMark/>
          </w:tcPr>
          <w:p w14:paraId="53C14A4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19.8%</w:t>
            </w:r>
          </w:p>
        </w:tc>
        <w:tc>
          <w:tcPr>
            <w:tcW w:w="1060" w:type="dxa"/>
            <w:shd w:val="clear" w:color="auto" w:fill="FFFFFF"/>
            <w:vAlign w:val="center"/>
            <w:hideMark/>
          </w:tcPr>
          <w:p w14:paraId="394B43C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26.2%</w:t>
            </w:r>
          </w:p>
        </w:tc>
        <w:tc>
          <w:tcPr>
            <w:tcW w:w="1060" w:type="dxa"/>
            <w:shd w:val="clear" w:color="auto" w:fill="F5F5F5"/>
            <w:vAlign w:val="center"/>
            <w:hideMark/>
          </w:tcPr>
          <w:p w14:paraId="17734BA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38.9%</w:t>
            </w:r>
          </w:p>
        </w:tc>
        <w:tc>
          <w:tcPr>
            <w:tcW w:w="1060" w:type="dxa"/>
            <w:shd w:val="clear" w:color="auto" w:fill="FFFFFF"/>
            <w:vAlign w:val="center"/>
            <w:hideMark/>
          </w:tcPr>
          <w:p w14:paraId="3D295DB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44.9%</w:t>
            </w:r>
          </w:p>
        </w:tc>
        <w:tc>
          <w:tcPr>
            <w:tcW w:w="1060" w:type="dxa"/>
            <w:shd w:val="clear" w:color="auto" w:fill="F5F5F5"/>
            <w:vAlign w:val="center"/>
            <w:hideMark/>
          </w:tcPr>
          <w:p w14:paraId="76FE1E5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46.4%</w:t>
            </w:r>
          </w:p>
        </w:tc>
        <w:tc>
          <w:tcPr>
            <w:tcW w:w="1060" w:type="dxa"/>
            <w:shd w:val="clear" w:color="auto" w:fill="FFFFFF"/>
            <w:vAlign w:val="center"/>
            <w:hideMark/>
          </w:tcPr>
          <w:p w14:paraId="0DDE9AB1" w14:textId="77777777" w:rsidR="00945965" w:rsidRPr="00F16862" w:rsidRDefault="00945965" w:rsidP="00945965">
            <w:pPr>
              <w:spacing w:after="0" w:line="240" w:lineRule="auto"/>
              <w:jc w:val="right"/>
              <w:rPr>
                <w:rFonts w:eastAsia="Calibri" w:cs="Calibri"/>
                <w:color w:val="000000"/>
                <w:szCs w:val="18"/>
              </w:rPr>
            </w:pPr>
            <w:r w:rsidRPr="00F16862">
              <w:rPr>
                <w:color w:val="000000"/>
              </w:rPr>
              <w:t>45.3%</w:t>
            </w:r>
          </w:p>
        </w:tc>
      </w:tr>
    </w:tbl>
    <w:p w14:paraId="6EE8A57A" w14:textId="77777777" w:rsidR="00945965" w:rsidRPr="00F16862" w:rsidRDefault="00945965" w:rsidP="00945965">
      <w:pPr>
        <w:tabs>
          <w:tab w:val="left" w:pos="851"/>
          <w:tab w:val="left" w:pos="992"/>
          <w:tab w:val="left" w:pos="1134"/>
          <w:tab w:val="left" w:pos="1276"/>
        </w:tabs>
        <w:spacing w:after="0" w:line="240" w:lineRule="auto"/>
        <w:rPr>
          <w:rFonts w:eastAsia="Calibri" w:cs="Calibri"/>
          <w:b/>
          <w:color w:val="BE0028"/>
          <w:kern w:val="14"/>
          <w:szCs w:val="18"/>
          <w:highlight w:val="yellow"/>
        </w:rPr>
      </w:pPr>
    </w:p>
    <w:p w14:paraId="6E212630" w14:textId="77777777" w:rsidR="00945965" w:rsidRPr="00F16862" w:rsidRDefault="00945965" w:rsidP="00945965">
      <w:pPr>
        <w:tabs>
          <w:tab w:val="left" w:pos="851"/>
          <w:tab w:val="left" w:pos="992"/>
          <w:tab w:val="left" w:pos="1134"/>
          <w:tab w:val="left" w:pos="1276"/>
        </w:tabs>
        <w:spacing w:after="0" w:line="240" w:lineRule="auto"/>
        <w:rPr>
          <w:rFonts w:eastAsia="Calibri" w:cs="Calibri"/>
          <w:b/>
          <w:color w:val="0078D2"/>
          <w:kern w:val="14"/>
          <w:szCs w:val="18"/>
        </w:rPr>
      </w:pPr>
    </w:p>
    <w:p w14:paraId="08C2FCCC" w14:textId="77777777" w:rsidR="00945965" w:rsidRPr="00F16862" w:rsidRDefault="00945965" w:rsidP="00945965">
      <w:pPr>
        <w:tabs>
          <w:tab w:val="left" w:pos="851"/>
          <w:tab w:val="left" w:pos="992"/>
          <w:tab w:val="left" w:pos="1134"/>
          <w:tab w:val="left" w:pos="1276"/>
        </w:tabs>
        <w:spacing w:after="0" w:line="240" w:lineRule="auto"/>
        <w:rPr>
          <w:rFonts w:eastAsia="Calibri" w:cs="Calibri"/>
          <w:bCs/>
          <w:color w:val="000000" w:themeColor="text1"/>
          <w:kern w:val="14"/>
          <w:szCs w:val="18"/>
        </w:rPr>
      </w:pPr>
      <w:r w:rsidRPr="00F16862">
        <w:rPr>
          <w:color w:val="000000" w:themeColor="text1"/>
        </w:rPr>
        <w:t>Source: UWV Monitor of labour force participation of people with occupational disabilities 2021</w:t>
      </w:r>
    </w:p>
    <w:p w14:paraId="3B68CD3D" w14:textId="77777777" w:rsidR="00945965" w:rsidRPr="00F16862" w:rsidRDefault="00945965" w:rsidP="00945965">
      <w:pPr>
        <w:tabs>
          <w:tab w:val="left" w:pos="851"/>
          <w:tab w:val="left" w:pos="992"/>
          <w:tab w:val="left" w:pos="1134"/>
          <w:tab w:val="left" w:pos="1276"/>
        </w:tabs>
        <w:spacing w:after="0" w:line="240" w:lineRule="auto"/>
        <w:rPr>
          <w:rFonts w:eastAsia="Calibri" w:cs="Calibri"/>
          <w:b/>
          <w:color w:val="0078D2"/>
          <w:kern w:val="14"/>
          <w:szCs w:val="18"/>
        </w:rPr>
      </w:pPr>
    </w:p>
    <w:p w14:paraId="3E9680AA" w14:textId="77777777" w:rsidR="00945965" w:rsidRPr="00F16862" w:rsidRDefault="00945965" w:rsidP="00945965">
      <w:pPr>
        <w:tabs>
          <w:tab w:val="left" w:pos="851"/>
          <w:tab w:val="left" w:pos="992"/>
          <w:tab w:val="left" w:pos="1134"/>
          <w:tab w:val="left" w:pos="1276"/>
        </w:tabs>
        <w:spacing w:after="0" w:line="240" w:lineRule="auto"/>
        <w:rPr>
          <w:rFonts w:eastAsia="Calibri" w:cs="Calibri"/>
          <w:b/>
          <w:color w:val="0078D2"/>
          <w:kern w:val="14"/>
          <w:szCs w:val="18"/>
        </w:rPr>
      </w:pPr>
      <w:r w:rsidRPr="00F16862">
        <w:rPr>
          <w:b/>
          <w:color w:val="0078D2"/>
        </w:rPr>
        <w:t>Table 7.5</w:t>
      </w:r>
      <w:r w:rsidRPr="00F16862">
        <w:rPr>
          <w:b/>
          <w:color w:val="0078D2"/>
        </w:rPr>
        <w:tab/>
        <w:t>Percentage* of people listed under the Participation Act in the target group register who are working, broken down into categories</w:t>
      </w:r>
    </w:p>
    <w:p w14:paraId="2ED2DBFD" w14:textId="77777777" w:rsidR="00945965" w:rsidRPr="00F16862" w:rsidRDefault="00945965" w:rsidP="00945965">
      <w:pPr>
        <w:tabs>
          <w:tab w:val="left" w:pos="851"/>
          <w:tab w:val="left" w:pos="992"/>
          <w:tab w:val="left" w:pos="1134"/>
          <w:tab w:val="left" w:pos="1276"/>
        </w:tabs>
        <w:spacing w:after="0" w:line="240" w:lineRule="auto"/>
        <w:rPr>
          <w:rFonts w:eastAsia="Calibri" w:cs="Calibri"/>
          <w:b/>
          <w:color w:val="BE0028"/>
          <w:kern w:val="14"/>
          <w:szCs w:val="18"/>
          <w:highlight w:val="yellow"/>
        </w:rPr>
      </w:pPr>
    </w:p>
    <w:tbl>
      <w:tblPr>
        <w:tblW w:w="9700" w:type="dxa"/>
        <w:tblCellMar>
          <w:left w:w="70" w:type="dxa"/>
          <w:right w:w="70" w:type="dxa"/>
        </w:tblCellMar>
        <w:tblLook w:val="04A0" w:firstRow="1" w:lastRow="0" w:firstColumn="1" w:lastColumn="0" w:noHBand="0" w:noVBand="1"/>
      </w:tblPr>
      <w:tblGrid>
        <w:gridCol w:w="3340"/>
        <w:gridCol w:w="1060"/>
        <w:gridCol w:w="1060"/>
        <w:gridCol w:w="1060"/>
        <w:gridCol w:w="1060"/>
        <w:gridCol w:w="1060"/>
        <w:gridCol w:w="1060"/>
      </w:tblGrid>
      <w:tr w:rsidR="00945965" w:rsidRPr="00F16862" w14:paraId="064CC936" w14:textId="77777777" w:rsidTr="00C206CD">
        <w:trPr>
          <w:trHeight w:val="480"/>
        </w:trPr>
        <w:tc>
          <w:tcPr>
            <w:tcW w:w="3340" w:type="dxa"/>
            <w:tcBorders>
              <w:top w:val="single" w:sz="4" w:space="0" w:color="0078D2"/>
              <w:left w:val="nil"/>
              <w:bottom w:val="single" w:sz="4" w:space="0" w:color="0078D2"/>
              <w:right w:val="nil"/>
            </w:tcBorders>
            <w:shd w:val="clear" w:color="auto" w:fill="9CC2E5" w:themeFill="accent1" w:themeFillTint="99"/>
            <w:hideMark/>
          </w:tcPr>
          <w:p w14:paraId="6A4E57C4"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5A89F8C1" w14:textId="77777777" w:rsidR="00945965" w:rsidRPr="00F16862" w:rsidRDefault="00945965" w:rsidP="00945965">
            <w:pPr>
              <w:spacing w:after="0" w:line="240" w:lineRule="auto"/>
              <w:jc w:val="right"/>
              <w:rPr>
                <w:rFonts w:eastAsia="Times New Roman" w:cs="Calibri"/>
                <w:b/>
                <w:bCs/>
                <w:szCs w:val="18"/>
              </w:rPr>
            </w:pPr>
            <w:r w:rsidRPr="00F16862">
              <w:rPr>
                <w:b/>
              </w:rPr>
              <w:t>2015</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7A18FC4C" w14:textId="77777777" w:rsidR="00945965" w:rsidRPr="00F16862" w:rsidRDefault="00945965" w:rsidP="00945965">
            <w:pPr>
              <w:spacing w:after="0" w:line="240" w:lineRule="auto"/>
              <w:jc w:val="right"/>
              <w:rPr>
                <w:rFonts w:eastAsia="Times New Roman" w:cs="Calibri"/>
                <w:b/>
                <w:bCs/>
                <w:szCs w:val="18"/>
              </w:rPr>
            </w:pPr>
            <w:r w:rsidRPr="00F16862">
              <w:rPr>
                <w:b/>
              </w:rPr>
              <w:t>2016</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2B93D6F0" w14:textId="77777777" w:rsidR="00945965" w:rsidRPr="00F16862" w:rsidRDefault="00945965" w:rsidP="00945965">
            <w:pPr>
              <w:spacing w:after="0" w:line="240" w:lineRule="auto"/>
              <w:jc w:val="right"/>
              <w:rPr>
                <w:rFonts w:eastAsia="Times New Roman" w:cs="Calibri"/>
                <w:b/>
                <w:bCs/>
                <w:szCs w:val="18"/>
              </w:rPr>
            </w:pPr>
            <w:r w:rsidRPr="00F16862">
              <w:rPr>
                <w:b/>
              </w:rPr>
              <w:t>2017</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61A97B3E" w14:textId="77777777" w:rsidR="00945965" w:rsidRPr="00F16862" w:rsidRDefault="00945965" w:rsidP="00945965">
            <w:pPr>
              <w:spacing w:after="0" w:line="240" w:lineRule="auto"/>
              <w:jc w:val="right"/>
              <w:rPr>
                <w:rFonts w:eastAsia="Times New Roman" w:cs="Calibri"/>
                <w:b/>
                <w:bCs/>
                <w:szCs w:val="18"/>
              </w:rPr>
            </w:pPr>
            <w:r w:rsidRPr="00F16862">
              <w:rPr>
                <w:b/>
              </w:rPr>
              <w:t>2018</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3DE9F35B" w14:textId="77777777" w:rsidR="00945965" w:rsidRPr="00F16862" w:rsidRDefault="00945965" w:rsidP="00945965">
            <w:pPr>
              <w:spacing w:after="0" w:line="240" w:lineRule="auto"/>
              <w:jc w:val="right"/>
              <w:rPr>
                <w:rFonts w:eastAsia="Times New Roman" w:cs="Calibri"/>
                <w:b/>
                <w:bCs/>
                <w:szCs w:val="18"/>
              </w:rPr>
            </w:pPr>
            <w:r w:rsidRPr="00F16862">
              <w:rPr>
                <w:b/>
              </w:rPr>
              <w:t>2019**</w:t>
            </w:r>
          </w:p>
        </w:tc>
        <w:tc>
          <w:tcPr>
            <w:tcW w:w="1060" w:type="dxa"/>
            <w:tcBorders>
              <w:top w:val="single" w:sz="4" w:space="0" w:color="0078D2"/>
              <w:left w:val="nil"/>
              <w:bottom w:val="single" w:sz="4" w:space="0" w:color="0078D2"/>
              <w:right w:val="nil"/>
            </w:tcBorders>
            <w:shd w:val="clear" w:color="auto" w:fill="9CC2E5" w:themeFill="accent1" w:themeFillTint="99"/>
            <w:hideMark/>
          </w:tcPr>
          <w:p w14:paraId="5329D13C" w14:textId="77777777" w:rsidR="00945965" w:rsidRPr="00F16862" w:rsidRDefault="00945965" w:rsidP="00945965">
            <w:pPr>
              <w:spacing w:after="0" w:line="240" w:lineRule="auto"/>
              <w:jc w:val="right"/>
              <w:rPr>
                <w:rFonts w:eastAsia="Times New Roman" w:cs="Calibri"/>
                <w:b/>
                <w:bCs/>
                <w:szCs w:val="18"/>
              </w:rPr>
            </w:pPr>
            <w:r w:rsidRPr="00F16862">
              <w:rPr>
                <w:b/>
              </w:rPr>
              <w:t>2020**</w:t>
            </w:r>
          </w:p>
        </w:tc>
      </w:tr>
      <w:tr w:rsidR="00945965" w:rsidRPr="00F16862" w14:paraId="1209B89B"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ACFCAFF"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Gender</w:t>
            </w:r>
          </w:p>
        </w:tc>
        <w:tc>
          <w:tcPr>
            <w:tcW w:w="1060" w:type="dxa"/>
            <w:tcBorders>
              <w:top w:val="nil"/>
              <w:left w:val="nil"/>
              <w:bottom w:val="single" w:sz="4" w:space="0" w:color="0078D2"/>
              <w:right w:val="nil"/>
            </w:tcBorders>
            <w:shd w:val="clear" w:color="auto" w:fill="F5F5F5"/>
            <w:vAlign w:val="center"/>
            <w:hideMark/>
          </w:tcPr>
          <w:p w14:paraId="20AB833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6ED4872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6A51BE4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5CFDA53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09B7759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5E26D01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05ACE54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19FBD945" w14:textId="77777777" w:rsidR="00945965" w:rsidRPr="00F16862" w:rsidRDefault="00945965" w:rsidP="00945965">
            <w:pPr>
              <w:spacing w:after="0" w:line="240" w:lineRule="auto"/>
              <w:rPr>
                <w:rFonts w:eastAsia="Times New Roman" w:cs="Calibri"/>
                <w:color w:val="0078D2"/>
                <w:szCs w:val="18"/>
              </w:rPr>
            </w:pPr>
            <w:r w:rsidRPr="00F16862">
              <w:rPr>
                <w:color w:val="0078D2"/>
              </w:rPr>
              <w:t>Male</w:t>
            </w:r>
          </w:p>
        </w:tc>
        <w:tc>
          <w:tcPr>
            <w:tcW w:w="1060" w:type="dxa"/>
            <w:tcBorders>
              <w:top w:val="nil"/>
              <w:left w:val="nil"/>
              <w:bottom w:val="single" w:sz="4" w:space="0" w:color="0078D2"/>
              <w:right w:val="nil"/>
            </w:tcBorders>
            <w:shd w:val="clear" w:color="auto" w:fill="F5F5F5"/>
            <w:vAlign w:val="center"/>
            <w:hideMark/>
          </w:tcPr>
          <w:p w14:paraId="6DCAE01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w:t>
            </w:r>
          </w:p>
        </w:tc>
        <w:tc>
          <w:tcPr>
            <w:tcW w:w="1060" w:type="dxa"/>
            <w:tcBorders>
              <w:top w:val="nil"/>
              <w:left w:val="nil"/>
              <w:bottom w:val="single" w:sz="4" w:space="0" w:color="0078D2"/>
              <w:right w:val="nil"/>
            </w:tcBorders>
            <w:shd w:val="clear" w:color="auto" w:fill="FFFFFF"/>
            <w:vAlign w:val="center"/>
            <w:hideMark/>
          </w:tcPr>
          <w:p w14:paraId="1B02C84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28%</w:t>
            </w:r>
          </w:p>
        </w:tc>
        <w:tc>
          <w:tcPr>
            <w:tcW w:w="1060" w:type="dxa"/>
            <w:tcBorders>
              <w:top w:val="nil"/>
              <w:left w:val="nil"/>
              <w:bottom w:val="single" w:sz="4" w:space="0" w:color="0078D2"/>
              <w:right w:val="nil"/>
            </w:tcBorders>
            <w:shd w:val="clear" w:color="auto" w:fill="F5F5F5"/>
            <w:vAlign w:val="center"/>
            <w:hideMark/>
          </w:tcPr>
          <w:p w14:paraId="54C9955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42%</w:t>
            </w:r>
          </w:p>
        </w:tc>
        <w:tc>
          <w:tcPr>
            <w:tcW w:w="1060" w:type="dxa"/>
            <w:tcBorders>
              <w:top w:val="nil"/>
              <w:left w:val="nil"/>
              <w:bottom w:val="single" w:sz="4" w:space="0" w:color="0078D2"/>
              <w:right w:val="nil"/>
            </w:tcBorders>
            <w:shd w:val="clear" w:color="auto" w:fill="FFFFFF"/>
            <w:vAlign w:val="center"/>
            <w:hideMark/>
          </w:tcPr>
          <w:p w14:paraId="5472429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w:t>
            </w:r>
          </w:p>
        </w:tc>
        <w:tc>
          <w:tcPr>
            <w:tcW w:w="1060" w:type="dxa"/>
            <w:tcBorders>
              <w:top w:val="nil"/>
              <w:left w:val="nil"/>
              <w:bottom w:val="single" w:sz="4" w:space="0" w:color="0078D2"/>
              <w:right w:val="nil"/>
            </w:tcBorders>
            <w:shd w:val="clear" w:color="auto" w:fill="F5F5F5"/>
            <w:vAlign w:val="center"/>
            <w:hideMark/>
          </w:tcPr>
          <w:p w14:paraId="3E7209A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49.5%</w:t>
            </w:r>
          </w:p>
        </w:tc>
        <w:tc>
          <w:tcPr>
            <w:tcW w:w="1060" w:type="dxa"/>
            <w:tcBorders>
              <w:top w:val="nil"/>
              <w:left w:val="nil"/>
              <w:bottom w:val="single" w:sz="4" w:space="0" w:color="0078D2"/>
              <w:right w:val="nil"/>
            </w:tcBorders>
            <w:shd w:val="clear" w:color="auto" w:fill="FFFFFF"/>
            <w:vAlign w:val="center"/>
            <w:hideMark/>
          </w:tcPr>
          <w:p w14:paraId="37E9213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48.4%</w:t>
            </w:r>
          </w:p>
        </w:tc>
      </w:tr>
      <w:tr w:rsidR="00945965" w:rsidRPr="00F16862" w14:paraId="1D604E0E"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4E4662D" w14:textId="77777777" w:rsidR="00945965" w:rsidRPr="00F16862" w:rsidRDefault="00945965" w:rsidP="00945965">
            <w:pPr>
              <w:spacing w:after="0" w:line="240" w:lineRule="auto"/>
              <w:rPr>
                <w:rFonts w:eastAsia="Times New Roman" w:cs="Calibri"/>
                <w:color w:val="0078D2"/>
                <w:szCs w:val="18"/>
              </w:rPr>
            </w:pPr>
            <w:r w:rsidRPr="00F16862">
              <w:rPr>
                <w:color w:val="0078D2"/>
              </w:rPr>
              <w:t>Female</w:t>
            </w:r>
          </w:p>
        </w:tc>
        <w:tc>
          <w:tcPr>
            <w:tcW w:w="1060" w:type="dxa"/>
            <w:tcBorders>
              <w:top w:val="nil"/>
              <w:left w:val="nil"/>
              <w:bottom w:val="single" w:sz="4" w:space="0" w:color="0078D2"/>
              <w:right w:val="nil"/>
            </w:tcBorders>
            <w:shd w:val="clear" w:color="auto" w:fill="F5F5F5"/>
            <w:vAlign w:val="center"/>
            <w:hideMark/>
          </w:tcPr>
          <w:p w14:paraId="5930AB9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w:t>
            </w:r>
          </w:p>
        </w:tc>
        <w:tc>
          <w:tcPr>
            <w:tcW w:w="1060" w:type="dxa"/>
            <w:tcBorders>
              <w:top w:val="nil"/>
              <w:left w:val="nil"/>
              <w:bottom w:val="single" w:sz="4" w:space="0" w:color="0078D2"/>
              <w:right w:val="nil"/>
            </w:tcBorders>
            <w:shd w:val="clear" w:color="auto" w:fill="FFFFFF"/>
            <w:vAlign w:val="center"/>
            <w:hideMark/>
          </w:tcPr>
          <w:p w14:paraId="3B3347C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24%</w:t>
            </w:r>
          </w:p>
        </w:tc>
        <w:tc>
          <w:tcPr>
            <w:tcW w:w="1060" w:type="dxa"/>
            <w:tcBorders>
              <w:top w:val="nil"/>
              <w:left w:val="nil"/>
              <w:bottom w:val="single" w:sz="4" w:space="0" w:color="0078D2"/>
              <w:right w:val="nil"/>
            </w:tcBorders>
            <w:shd w:val="clear" w:color="auto" w:fill="F5F5F5"/>
            <w:vAlign w:val="center"/>
            <w:hideMark/>
          </w:tcPr>
          <w:p w14:paraId="395640B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34%</w:t>
            </w:r>
          </w:p>
        </w:tc>
        <w:tc>
          <w:tcPr>
            <w:tcW w:w="1060" w:type="dxa"/>
            <w:tcBorders>
              <w:top w:val="nil"/>
              <w:left w:val="nil"/>
              <w:bottom w:val="single" w:sz="4" w:space="0" w:color="0078D2"/>
              <w:right w:val="nil"/>
            </w:tcBorders>
            <w:shd w:val="clear" w:color="auto" w:fill="FFFFFF"/>
            <w:vAlign w:val="center"/>
            <w:hideMark/>
          </w:tcPr>
          <w:p w14:paraId="3CFC892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w:t>
            </w:r>
          </w:p>
        </w:tc>
        <w:tc>
          <w:tcPr>
            <w:tcW w:w="1060" w:type="dxa"/>
            <w:tcBorders>
              <w:top w:val="nil"/>
              <w:left w:val="nil"/>
              <w:bottom w:val="single" w:sz="4" w:space="0" w:color="0078D2"/>
              <w:right w:val="nil"/>
            </w:tcBorders>
            <w:shd w:val="clear" w:color="auto" w:fill="F5F5F5"/>
            <w:vAlign w:val="center"/>
            <w:hideMark/>
          </w:tcPr>
          <w:p w14:paraId="3F25DE7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41.7%</w:t>
            </w:r>
          </w:p>
        </w:tc>
        <w:tc>
          <w:tcPr>
            <w:tcW w:w="1060" w:type="dxa"/>
            <w:tcBorders>
              <w:top w:val="nil"/>
              <w:left w:val="nil"/>
              <w:bottom w:val="single" w:sz="4" w:space="0" w:color="0078D2"/>
              <w:right w:val="nil"/>
            </w:tcBorders>
            <w:shd w:val="clear" w:color="auto" w:fill="FFFFFF"/>
            <w:vAlign w:val="center"/>
            <w:hideMark/>
          </w:tcPr>
          <w:p w14:paraId="2AD3E0B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40.5%</w:t>
            </w:r>
          </w:p>
        </w:tc>
      </w:tr>
      <w:tr w:rsidR="00945965" w:rsidRPr="00F16862" w14:paraId="0DB54E7B"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129F41CF"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1060" w:type="dxa"/>
            <w:tcBorders>
              <w:top w:val="nil"/>
              <w:left w:val="nil"/>
              <w:bottom w:val="single" w:sz="4" w:space="0" w:color="0078D2"/>
              <w:right w:val="nil"/>
            </w:tcBorders>
            <w:shd w:val="clear" w:color="auto" w:fill="F5F5F5"/>
            <w:vAlign w:val="center"/>
            <w:hideMark/>
          </w:tcPr>
          <w:p w14:paraId="02AC6A0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2B6D7C5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22480CF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41265E2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77F6289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3980652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7DEAB2E3"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F9078D5"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Age band</w:t>
            </w:r>
          </w:p>
        </w:tc>
        <w:tc>
          <w:tcPr>
            <w:tcW w:w="1060" w:type="dxa"/>
            <w:tcBorders>
              <w:top w:val="nil"/>
              <w:left w:val="nil"/>
              <w:bottom w:val="single" w:sz="4" w:space="0" w:color="0078D2"/>
              <w:right w:val="nil"/>
            </w:tcBorders>
            <w:shd w:val="clear" w:color="auto" w:fill="F5F5F5"/>
            <w:vAlign w:val="center"/>
            <w:hideMark/>
          </w:tcPr>
          <w:p w14:paraId="64786D6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7B09E32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455C4E1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012CE38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3221B91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52C580C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65F19B4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FDDAD65" w14:textId="77777777" w:rsidR="00945965" w:rsidRPr="00F16862" w:rsidRDefault="00945965" w:rsidP="00945965">
            <w:pPr>
              <w:spacing w:after="0" w:line="240" w:lineRule="auto"/>
              <w:rPr>
                <w:rFonts w:eastAsia="Times New Roman" w:cs="Calibri"/>
                <w:color w:val="0078D2"/>
                <w:szCs w:val="18"/>
              </w:rPr>
            </w:pPr>
            <w:r w:rsidRPr="00F16862">
              <w:rPr>
                <w:color w:val="0078D2"/>
              </w:rPr>
              <w:t>&lt; 20 years</w:t>
            </w:r>
          </w:p>
        </w:tc>
        <w:tc>
          <w:tcPr>
            <w:tcW w:w="1060" w:type="dxa"/>
            <w:tcBorders>
              <w:top w:val="nil"/>
              <w:left w:val="nil"/>
              <w:bottom w:val="single" w:sz="4" w:space="0" w:color="0078D2"/>
              <w:right w:val="nil"/>
            </w:tcBorders>
            <w:shd w:val="clear" w:color="auto" w:fill="F5F5F5"/>
            <w:vAlign w:val="center"/>
            <w:hideMark/>
          </w:tcPr>
          <w:p w14:paraId="6651CA2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w:t>
            </w:r>
          </w:p>
        </w:tc>
        <w:tc>
          <w:tcPr>
            <w:tcW w:w="1060" w:type="dxa"/>
            <w:tcBorders>
              <w:top w:val="nil"/>
              <w:left w:val="nil"/>
              <w:bottom w:val="single" w:sz="4" w:space="0" w:color="0078D2"/>
              <w:right w:val="nil"/>
            </w:tcBorders>
            <w:shd w:val="clear" w:color="auto" w:fill="FFFFFF"/>
            <w:vAlign w:val="center"/>
            <w:hideMark/>
          </w:tcPr>
          <w:p w14:paraId="6AC4A7B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w:t>
            </w:r>
          </w:p>
        </w:tc>
        <w:tc>
          <w:tcPr>
            <w:tcW w:w="1060" w:type="dxa"/>
            <w:tcBorders>
              <w:top w:val="nil"/>
              <w:left w:val="nil"/>
              <w:bottom w:val="single" w:sz="4" w:space="0" w:color="0078D2"/>
              <w:right w:val="nil"/>
            </w:tcBorders>
            <w:shd w:val="clear" w:color="auto" w:fill="F5F5F5"/>
            <w:vAlign w:val="center"/>
            <w:hideMark/>
          </w:tcPr>
          <w:p w14:paraId="1563BD4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w:t>
            </w:r>
          </w:p>
        </w:tc>
        <w:tc>
          <w:tcPr>
            <w:tcW w:w="1060" w:type="dxa"/>
            <w:tcBorders>
              <w:top w:val="nil"/>
              <w:left w:val="nil"/>
              <w:bottom w:val="single" w:sz="4" w:space="0" w:color="0078D2"/>
              <w:right w:val="nil"/>
            </w:tcBorders>
            <w:shd w:val="clear" w:color="auto" w:fill="FFFFFF"/>
            <w:vAlign w:val="center"/>
            <w:hideMark/>
          </w:tcPr>
          <w:p w14:paraId="2E61088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54%</w:t>
            </w:r>
          </w:p>
        </w:tc>
        <w:tc>
          <w:tcPr>
            <w:tcW w:w="1060" w:type="dxa"/>
            <w:tcBorders>
              <w:top w:val="nil"/>
              <w:left w:val="nil"/>
              <w:bottom w:val="single" w:sz="4" w:space="0" w:color="0078D2"/>
              <w:right w:val="nil"/>
            </w:tcBorders>
            <w:shd w:val="clear" w:color="auto" w:fill="F5F5F5"/>
            <w:vAlign w:val="center"/>
            <w:hideMark/>
          </w:tcPr>
          <w:p w14:paraId="5B905A8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54.4%</w:t>
            </w:r>
          </w:p>
        </w:tc>
        <w:tc>
          <w:tcPr>
            <w:tcW w:w="1060" w:type="dxa"/>
            <w:tcBorders>
              <w:top w:val="nil"/>
              <w:left w:val="nil"/>
              <w:bottom w:val="single" w:sz="4" w:space="0" w:color="0078D2"/>
              <w:right w:val="nil"/>
            </w:tcBorders>
            <w:shd w:val="clear" w:color="auto" w:fill="FFFFFF"/>
            <w:vAlign w:val="center"/>
            <w:hideMark/>
          </w:tcPr>
          <w:p w14:paraId="4BED340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51.7%</w:t>
            </w:r>
          </w:p>
        </w:tc>
      </w:tr>
      <w:tr w:rsidR="00945965" w:rsidRPr="00F16862" w14:paraId="61CFD4AD"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0DDD4A0" w14:textId="77777777" w:rsidR="00945965" w:rsidRPr="00F16862" w:rsidRDefault="00945965" w:rsidP="00945965">
            <w:pPr>
              <w:spacing w:after="0" w:line="240" w:lineRule="auto"/>
              <w:rPr>
                <w:rFonts w:eastAsia="Times New Roman" w:cs="Calibri"/>
                <w:color w:val="0078D2"/>
                <w:szCs w:val="18"/>
              </w:rPr>
            </w:pPr>
            <w:r w:rsidRPr="00F16862">
              <w:rPr>
                <w:color w:val="0078D2"/>
              </w:rPr>
              <w:t>20–24 years</w:t>
            </w:r>
          </w:p>
        </w:tc>
        <w:tc>
          <w:tcPr>
            <w:tcW w:w="1060" w:type="dxa"/>
            <w:tcBorders>
              <w:top w:val="nil"/>
              <w:left w:val="nil"/>
              <w:bottom w:val="single" w:sz="4" w:space="0" w:color="0078D2"/>
              <w:right w:val="nil"/>
            </w:tcBorders>
            <w:shd w:val="clear" w:color="auto" w:fill="F5F5F5"/>
            <w:vAlign w:val="center"/>
            <w:hideMark/>
          </w:tcPr>
          <w:p w14:paraId="5932A09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27%</w:t>
            </w:r>
          </w:p>
        </w:tc>
        <w:tc>
          <w:tcPr>
            <w:tcW w:w="1060" w:type="dxa"/>
            <w:tcBorders>
              <w:top w:val="nil"/>
              <w:left w:val="nil"/>
              <w:bottom w:val="single" w:sz="4" w:space="0" w:color="0078D2"/>
              <w:right w:val="nil"/>
            </w:tcBorders>
            <w:shd w:val="clear" w:color="auto" w:fill="FFFFFF"/>
            <w:vAlign w:val="center"/>
            <w:hideMark/>
          </w:tcPr>
          <w:p w14:paraId="0647AFF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33%</w:t>
            </w:r>
          </w:p>
        </w:tc>
        <w:tc>
          <w:tcPr>
            <w:tcW w:w="1060" w:type="dxa"/>
            <w:tcBorders>
              <w:top w:val="nil"/>
              <w:left w:val="nil"/>
              <w:bottom w:val="single" w:sz="4" w:space="0" w:color="0078D2"/>
              <w:right w:val="nil"/>
            </w:tcBorders>
            <w:shd w:val="clear" w:color="auto" w:fill="F5F5F5"/>
            <w:vAlign w:val="center"/>
            <w:hideMark/>
          </w:tcPr>
          <w:p w14:paraId="0736D71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41%</w:t>
            </w:r>
          </w:p>
        </w:tc>
        <w:tc>
          <w:tcPr>
            <w:tcW w:w="1060" w:type="dxa"/>
            <w:tcBorders>
              <w:top w:val="nil"/>
              <w:left w:val="nil"/>
              <w:bottom w:val="single" w:sz="4" w:space="0" w:color="0078D2"/>
              <w:right w:val="nil"/>
            </w:tcBorders>
            <w:shd w:val="clear" w:color="auto" w:fill="FFFFFF"/>
            <w:vAlign w:val="center"/>
            <w:hideMark/>
          </w:tcPr>
          <w:p w14:paraId="5DE5B1C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47%</w:t>
            </w:r>
          </w:p>
        </w:tc>
        <w:tc>
          <w:tcPr>
            <w:tcW w:w="1060" w:type="dxa"/>
            <w:tcBorders>
              <w:top w:val="nil"/>
              <w:left w:val="nil"/>
              <w:bottom w:val="single" w:sz="4" w:space="0" w:color="0078D2"/>
              <w:right w:val="nil"/>
            </w:tcBorders>
            <w:shd w:val="clear" w:color="auto" w:fill="F5F5F5"/>
            <w:vAlign w:val="center"/>
            <w:hideMark/>
          </w:tcPr>
          <w:p w14:paraId="4FE293E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48.5%</w:t>
            </w:r>
          </w:p>
        </w:tc>
        <w:tc>
          <w:tcPr>
            <w:tcW w:w="1060" w:type="dxa"/>
            <w:tcBorders>
              <w:top w:val="nil"/>
              <w:left w:val="nil"/>
              <w:bottom w:val="single" w:sz="4" w:space="0" w:color="0078D2"/>
              <w:right w:val="nil"/>
            </w:tcBorders>
            <w:shd w:val="clear" w:color="auto" w:fill="FFFFFF"/>
            <w:vAlign w:val="center"/>
            <w:hideMark/>
          </w:tcPr>
          <w:p w14:paraId="425213D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47.9%</w:t>
            </w:r>
          </w:p>
        </w:tc>
      </w:tr>
      <w:tr w:rsidR="00945965" w:rsidRPr="00F16862" w14:paraId="7EC8516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D1EEC2D" w14:textId="77777777" w:rsidR="00945965" w:rsidRPr="00F16862" w:rsidRDefault="00945965" w:rsidP="00945965">
            <w:pPr>
              <w:spacing w:after="0" w:line="240" w:lineRule="auto"/>
              <w:rPr>
                <w:rFonts w:eastAsia="Times New Roman" w:cs="Calibri"/>
                <w:color w:val="0078D2"/>
                <w:szCs w:val="18"/>
              </w:rPr>
            </w:pPr>
            <w:r w:rsidRPr="00F16862">
              <w:rPr>
                <w:color w:val="0078D2"/>
              </w:rPr>
              <w:t>25–34 years</w:t>
            </w:r>
          </w:p>
        </w:tc>
        <w:tc>
          <w:tcPr>
            <w:tcW w:w="1060" w:type="dxa"/>
            <w:tcBorders>
              <w:top w:val="nil"/>
              <w:left w:val="nil"/>
              <w:bottom w:val="single" w:sz="4" w:space="0" w:color="0078D2"/>
              <w:right w:val="nil"/>
            </w:tcBorders>
            <w:shd w:val="clear" w:color="auto" w:fill="F5F5F5"/>
            <w:vAlign w:val="center"/>
            <w:hideMark/>
          </w:tcPr>
          <w:p w14:paraId="265779C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w:t>
            </w:r>
          </w:p>
        </w:tc>
        <w:tc>
          <w:tcPr>
            <w:tcW w:w="1060" w:type="dxa"/>
            <w:tcBorders>
              <w:top w:val="nil"/>
              <w:left w:val="nil"/>
              <w:bottom w:val="single" w:sz="4" w:space="0" w:color="0078D2"/>
              <w:right w:val="nil"/>
            </w:tcBorders>
            <w:shd w:val="clear" w:color="auto" w:fill="FFFFFF"/>
            <w:vAlign w:val="center"/>
            <w:hideMark/>
          </w:tcPr>
          <w:p w14:paraId="04E8864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w:t>
            </w:r>
          </w:p>
        </w:tc>
        <w:tc>
          <w:tcPr>
            <w:tcW w:w="1060" w:type="dxa"/>
            <w:tcBorders>
              <w:top w:val="nil"/>
              <w:left w:val="nil"/>
              <w:bottom w:val="single" w:sz="4" w:space="0" w:color="0078D2"/>
              <w:right w:val="nil"/>
            </w:tcBorders>
            <w:shd w:val="clear" w:color="auto" w:fill="F5F5F5"/>
            <w:vAlign w:val="center"/>
            <w:hideMark/>
          </w:tcPr>
          <w:p w14:paraId="67739B8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39%</w:t>
            </w:r>
          </w:p>
        </w:tc>
        <w:tc>
          <w:tcPr>
            <w:tcW w:w="1060" w:type="dxa"/>
            <w:tcBorders>
              <w:top w:val="nil"/>
              <w:left w:val="nil"/>
              <w:bottom w:val="single" w:sz="4" w:space="0" w:color="0078D2"/>
              <w:right w:val="nil"/>
            </w:tcBorders>
            <w:shd w:val="clear" w:color="auto" w:fill="FFFFFF"/>
            <w:vAlign w:val="center"/>
            <w:hideMark/>
          </w:tcPr>
          <w:p w14:paraId="5923103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w:t>
            </w:r>
          </w:p>
        </w:tc>
        <w:tc>
          <w:tcPr>
            <w:tcW w:w="1060" w:type="dxa"/>
            <w:tcBorders>
              <w:top w:val="nil"/>
              <w:left w:val="nil"/>
              <w:bottom w:val="single" w:sz="4" w:space="0" w:color="0078D2"/>
              <w:right w:val="nil"/>
            </w:tcBorders>
            <w:shd w:val="clear" w:color="auto" w:fill="F5F5F5"/>
            <w:vAlign w:val="center"/>
            <w:hideMark/>
          </w:tcPr>
          <w:p w14:paraId="3131FD5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45.4%</w:t>
            </w:r>
          </w:p>
        </w:tc>
        <w:tc>
          <w:tcPr>
            <w:tcW w:w="1060" w:type="dxa"/>
            <w:tcBorders>
              <w:top w:val="nil"/>
              <w:left w:val="nil"/>
              <w:bottom w:val="single" w:sz="4" w:space="0" w:color="0078D2"/>
              <w:right w:val="nil"/>
            </w:tcBorders>
            <w:shd w:val="clear" w:color="auto" w:fill="FFFFFF"/>
            <w:vAlign w:val="center"/>
            <w:hideMark/>
          </w:tcPr>
          <w:p w14:paraId="65D02FD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44.9%</w:t>
            </w:r>
          </w:p>
        </w:tc>
      </w:tr>
      <w:tr w:rsidR="00945965" w:rsidRPr="00F16862" w14:paraId="19801EC3"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65E6BCE5" w14:textId="77777777" w:rsidR="00945965" w:rsidRPr="00F16862" w:rsidRDefault="00945965" w:rsidP="00945965">
            <w:pPr>
              <w:spacing w:after="0" w:line="240" w:lineRule="auto"/>
              <w:rPr>
                <w:rFonts w:eastAsia="Times New Roman" w:cs="Calibri"/>
                <w:color w:val="0078D2"/>
                <w:szCs w:val="18"/>
              </w:rPr>
            </w:pPr>
            <w:r w:rsidRPr="00F16862">
              <w:rPr>
                <w:color w:val="0078D2"/>
              </w:rPr>
              <w:t>35–44 years</w:t>
            </w:r>
          </w:p>
        </w:tc>
        <w:tc>
          <w:tcPr>
            <w:tcW w:w="1060" w:type="dxa"/>
            <w:tcBorders>
              <w:top w:val="nil"/>
              <w:left w:val="nil"/>
              <w:bottom w:val="single" w:sz="4" w:space="0" w:color="0078D2"/>
              <w:right w:val="nil"/>
            </w:tcBorders>
            <w:shd w:val="clear" w:color="auto" w:fill="F5F5F5"/>
            <w:vAlign w:val="center"/>
            <w:hideMark/>
          </w:tcPr>
          <w:p w14:paraId="5FE9821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w:t>
            </w:r>
          </w:p>
        </w:tc>
        <w:tc>
          <w:tcPr>
            <w:tcW w:w="1060" w:type="dxa"/>
            <w:tcBorders>
              <w:top w:val="nil"/>
              <w:left w:val="nil"/>
              <w:bottom w:val="single" w:sz="4" w:space="0" w:color="0078D2"/>
              <w:right w:val="nil"/>
            </w:tcBorders>
            <w:shd w:val="clear" w:color="auto" w:fill="FFFFFF"/>
            <w:vAlign w:val="center"/>
            <w:hideMark/>
          </w:tcPr>
          <w:p w14:paraId="1C31AC7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w:t>
            </w:r>
          </w:p>
        </w:tc>
        <w:tc>
          <w:tcPr>
            <w:tcW w:w="1060" w:type="dxa"/>
            <w:tcBorders>
              <w:top w:val="nil"/>
              <w:left w:val="nil"/>
              <w:bottom w:val="single" w:sz="4" w:space="0" w:color="0078D2"/>
              <w:right w:val="nil"/>
            </w:tcBorders>
            <w:shd w:val="clear" w:color="auto" w:fill="F5F5F5"/>
            <w:vAlign w:val="center"/>
            <w:hideMark/>
          </w:tcPr>
          <w:p w14:paraId="38B121F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w:t>
            </w:r>
          </w:p>
        </w:tc>
        <w:tc>
          <w:tcPr>
            <w:tcW w:w="1060" w:type="dxa"/>
            <w:tcBorders>
              <w:top w:val="nil"/>
              <w:left w:val="nil"/>
              <w:bottom w:val="single" w:sz="4" w:space="0" w:color="0078D2"/>
              <w:right w:val="nil"/>
            </w:tcBorders>
            <w:shd w:val="clear" w:color="auto" w:fill="FFFFFF"/>
            <w:vAlign w:val="center"/>
            <w:hideMark/>
          </w:tcPr>
          <w:p w14:paraId="7E712CC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41%</w:t>
            </w:r>
          </w:p>
        </w:tc>
        <w:tc>
          <w:tcPr>
            <w:tcW w:w="1060" w:type="dxa"/>
            <w:tcBorders>
              <w:top w:val="nil"/>
              <w:left w:val="nil"/>
              <w:bottom w:val="single" w:sz="4" w:space="0" w:color="0078D2"/>
              <w:right w:val="nil"/>
            </w:tcBorders>
            <w:shd w:val="clear" w:color="auto" w:fill="F5F5F5"/>
            <w:vAlign w:val="center"/>
            <w:hideMark/>
          </w:tcPr>
          <w:p w14:paraId="56CF36D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43.8%</w:t>
            </w:r>
          </w:p>
        </w:tc>
        <w:tc>
          <w:tcPr>
            <w:tcW w:w="1060" w:type="dxa"/>
            <w:tcBorders>
              <w:top w:val="nil"/>
              <w:left w:val="nil"/>
              <w:bottom w:val="single" w:sz="4" w:space="0" w:color="0078D2"/>
              <w:right w:val="nil"/>
            </w:tcBorders>
            <w:shd w:val="clear" w:color="auto" w:fill="FFFFFF"/>
            <w:vAlign w:val="center"/>
            <w:hideMark/>
          </w:tcPr>
          <w:p w14:paraId="6677B5A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43.2%</w:t>
            </w:r>
          </w:p>
        </w:tc>
      </w:tr>
      <w:tr w:rsidR="00945965" w:rsidRPr="00F16862" w14:paraId="532DA1F8"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6328CB92" w14:textId="77777777" w:rsidR="00945965" w:rsidRPr="00F16862" w:rsidRDefault="00945965" w:rsidP="00945965">
            <w:pPr>
              <w:spacing w:after="0" w:line="240" w:lineRule="auto"/>
              <w:rPr>
                <w:rFonts w:eastAsia="Times New Roman" w:cs="Calibri"/>
                <w:color w:val="0078D2"/>
                <w:szCs w:val="18"/>
              </w:rPr>
            </w:pPr>
            <w:r w:rsidRPr="00F16862">
              <w:rPr>
                <w:color w:val="0078D2"/>
              </w:rPr>
              <w:t>45–54 years</w:t>
            </w:r>
          </w:p>
        </w:tc>
        <w:tc>
          <w:tcPr>
            <w:tcW w:w="1060" w:type="dxa"/>
            <w:tcBorders>
              <w:top w:val="nil"/>
              <w:left w:val="nil"/>
              <w:bottom w:val="single" w:sz="4" w:space="0" w:color="0078D2"/>
              <w:right w:val="nil"/>
            </w:tcBorders>
            <w:shd w:val="clear" w:color="auto" w:fill="F5F5F5"/>
            <w:vAlign w:val="center"/>
            <w:hideMark/>
          </w:tcPr>
          <w:p w14:paraId="2F168AB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w:t>
            </w:r>
          </w:p>
        </w:tc>
        <w:tc>
          <w:tcPr>
            <w:tcW w:w="1060" w:type="dxa"/>
            <w:tcBorders>
              <w:top w:val="nil"/>
              <w:left w:val="nil"/>
              <w:bottom w:val="single" w:sz="4" w:space="0" w:color="0078D2"/>
              <w:right w:val="nil"/>
            </w:tcBorders>
            <w:shd w:val="clear" w:color="auto" w:fill="FFFFFF"/>
            <w:vAlign w:val="center"/>
            <w:hideMark/>
          </w:tcPr>
          <w:p w14:paraId="0ED5415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15%</w:t>
            </w:r>
          </w:p>
        </w:tc>
        <w:tc>
          <w:tcPr>
            <w:tcW w:w="1060" w:type="dxa"/>
            <w:tcBorders>
              <w:top w:val="nil"/>
              <w:left w:val="nil"/>
              <w:bottom w:val="single" w:sz="4" w:space="0" w:color="0078D2"/>
              <w:right w:val="nil"/>
            </w:tcBorders>
            <w:shd w:val="clear" w:color="auto" w:fill="F5F5F5"/>
            <w:vAlign w:val="center"/>
            <w:hideMark/>
          </w:tcPr>
          <w:p w14:paraId="26376CE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31%</w:t>
            </w:r>
          </w:p>
        </w:tc>
        <w:tc>
          <w:tcPr>
            <w:tcW w:w="1060" w:type="dxa"/>
            <w:tcBorders>
              <w:top w:val="nil"/>
              <w:left w:val="nil"/>
              <w:bottom w:val="single" w:sz="4" w:space="0" w:color="0078D2"/>
              <w:right w:val="nil"/>
            </w:tcBorders>
            <w:shd w:val="clear" w:color="auto" w:fill="FFFFFF"/>
            <w:vAlign w:val="center"/>
            <w:hideMark/>
          </w:tcPr>
          <w:p w14:paraId="375AE29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38%</w:t>
            </w:r>
          </w:p>
        </w:tc>
        <w:tc>
          <w:tcPr>
            <w:tcW w:w="1060" w:type="dxa"/>
            <w:tcBorders>
              <w:top w:val="nil"/>
              <w:left w:val="nil"/>
              <w:bottom w:val="single" w:sz="4" w:space="0" w:color="0078D2"/>
              <w:right w:val="nil"/>
            </w:tcBorders>
            <w:shd w:val="clear" w:color="auto" w:fill="F5F5F5"/>
            <w:vAlign w:val="center"/>
            <w:hideMark/>
          </w:tcPr>
          <w:p w14:paraId="34B4A06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40.2%</w:t>
            </w:r>
          </w:p>
        </w:tc>
        <w:tc>
          <w:tcPr>
            <w:tcW w:w="1060" w:type="dxa"/>
            <w:tcBorders>
              <w:top w:val="nil"/>
              <w:left w:val="nil"/>
              <w:bottom w:val="single" w:sz="4" w:space="0" w:color="0078D2"/>
              <w:right w:val="nil"/>
            </w:tcBorders>
            <w:shd w:val="clear" w:color="auto" w:fill="FFFFFF"/>
            <w:vAlign w:val="center"/>
            <w:hideMark/>
          </w:tcPr>
          <w:p w14:paraId="107AD44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40.2%</w:t>
            </w:r>
          </w:p>
        </w:tc>
      </w:tr>
      <w:tr w:rsidR="00945965" w:rsidRPr="00F16862" w14:paraId="17C980CB"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18AB9790" w14:textId="77777777" w:rsidR="00945965" w:rsidRPr="00F16862" w:rsidRDefault="00945965" w:rsidP="00945965">
            <w:pPr>
              <w:spacing w:after="0" w:line="240" w:lineRule="auto"/>
              <w:rPr>
                <w:rFonts w:eastAsia="Times New Roman" w:cs="Calibri"/>
                <w:color w:val="0078D2"/>
                <w:szCs w:val="18"/>
              </w:rPr>
            </w:pPr>
            <w:r w:rsidRPr="00F16862">
              <w:rPr>
                <w:color w:val="0078D2"/>
              </w:rPr>
              <w:t>55 years or older</w:t>
            </w:r>
          </w:p>
        </w:tc>
        <w:tc>
          <w:tcPr>
            <w:tcW w:w="1060" w:type="dxa"/>
            <w:tcBorders>
              <w:top w:val="nil"/>
              <w:left w:val="nil"/>
              <w:bottom w:val="single" w:sz="4" w:space="0" w:color="0078D2"/>
              <w:right w:val="nil"/>
            </w:tcBorders>
            <w:shd w:val="clear" w:color="auto" w:fill="F5F5F5"/>
            <w:vAlign w:val="center"/>
            <w:hideMark/>
          </w:tcPr>
          <w:p w14:paraId="09E23B7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w:t>
            </w:r>
          </w:p>
        </w:tc>
        <w:tc>
          <w:tcPr>
            <w:tcW w:w="1060" w:type="dxa"/>
            <w:tcBorders>
              <w:top w:val="nil"/>
              <w:left w:val="nil"/>
              <w:bottom w:val="single" w:sz="4" w:space="0" w:color="0078D2"/>
              <w:right w:val="nil"/>
            </w:tcBorders>
            <w:shd w:val="clear" w:color="auto" w:fill="FFFFFF"/>
            <w:vAlign w:val="center"/>
            <w:hideMark/>
          </w:tcPr>
          <w:p w14:paraId="470F268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w:t>
            </w:r>
          </w:p>
        </w:tc>
        <w:tc>
          <w:tcPr>
            <w:tcW w:w="1060" w:type="dxa"/>
            <w:tcBorders>
              <w:top w:val="nil"/>
              <w:left w:val="nil"/>
              <w:bottom w:val="single" w:sz="4" w:space="0" w:color="0078D2"/>
              <w:right w:val="nil"/>
            </w:tcBorders>
            <w:shd w:val="clear" w:color="auto" w:fill="F5F5F5"/>
            <w:vAlign w:val="center"/>
            <w:hideMark/>
          </w:tcPr>
          <w:p w14:paraId="2B45158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w:t>
            </w:r>
          </w:p>
        </w:tc>
        <w:tc>
          <w:tcPr>
            <w:tcW w:w="1060" w:type="dxa"/>
            <w:tcBorders>
              <w:top w:val="nil"/>
              <w:left w:val="nil"/>
              <w:bottom w:val="single" w:sz="4" w:space="0" w:color="0078D2"/>
              <w:right w:val="nil"/>
            </w:tcBorders>
            <w:shd w:val="clear" w:color="auto" w:fill="FFFFFF"/>
            <w:vAlign w:val="center"/>
            <w:hideMark/>
          </w:tcPr>
          <w:p w14:paraId="1456CC4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34%</w:t>
            </w:r>
          </w:p>
        </w:tc>
        <w:tc>
          <w:tcPr>
            <w:tcW w:w="1060" w:type="dxa"/>
            <w:tcBorders>
              <w:top w:val="nil"/>
              <w:left w:val="nil"/>
              <w:bottom w:val="single" w:sz="4" w:space="0" w:color="0078D2"/>
              <w:right w:val="nil"/>
            </w:tcBorders>
            <w:shd w:val="clear" w:color="auto" w:fill="F5F5F5"/>
            <w:vAlign w:val="center"/>
            <w:hideMark/>
          </w:tcPr>
          <w:p w14:paraId="60E6C40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37.6%</w:t>
            </w:r>
          </w:p>
        </w:tc>
        <w:tc>
          <w:tcPr>
            <w:tcW w:w="1060" w:type="dxa"/>
            <w:tcBorders>
              <w:top w:val="nil"/>
              <w:left w:val="nil"/>
              <w:bottom w:val="single" w:sz="4" w:space="0" w:color="0078D2"/>
              <w:right w:val="nil"/>
            </w:tcBorders>
            <w:shd w:val="clear" w:color="auto" w:fill="FFFFFF"/>
            <w:vAlign w:val="center"/>
            <w:hideMark/>
          </w:tcPr>
          <w:p w14:paraId="0FFA7E3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36.7%</w:t>
            </w:r>
          </w:p>
        </w:tc>
      </w:tr>
      <w:tr w:rsidR="00945965" w:rsidRPr="00F16862" w14:paraId="708DA765"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85E99AE"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1060" w:type="dxa"/>
            <w:tcBorders>
              <w:top w:val="nil"/>
              <w:left w:val="nil"/>
              <w:bottom w:val="single" w:sz="4" w:space="0" w:color="0078D2"/>
              <w:right w:val="nil"/>
            </w:tcBorders>
            <w:shd w:val="clear" w:color="auto" w:fill="F5F5F5"/>
            <w:vAlign w:val="center"/>
            <w:hideMark/>
          </w:tcPr>
          <w:p w14:paraId="503A68F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6BD909B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0056B0B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18C5FA1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7E17A17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6B993B8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3B559F15"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55BC98D"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Participation Act sub-group</w:t>
            </w:r>
          </w:p>
        </w:tc>
        <w:tc>
          <w:tcPr>
            <w:tcW w:w="1060" w:type="dxa"/>
            <w:tcBorders>
              <w:top w:val="nil"/>
              <w:left w:val="nil"/>
              <w:bottom w:val="single" w:sz="4" w:space="0" w:color="0078D2"/>
              <w:right w:val="nil"/>
            </w:tcBorders>
            <w:shd w:val="clear" w:color="auto" w:fill="F5F5F5"/>
            <w:vAlign w:val="center"/>
            <w:hideMark/>
          </w:tcPr>
          <w:p w14:paraId="2D4FE37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6CD528E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488E673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1A1A0E8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74AC4CA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1106577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4FF81B19"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EC4CD55" w14:textId="77777777" w:rsidR="00945965" w:rsidRPr="00F16862" w:rsidRDefault="00945965" w:rsidP="00945965">
            <w:pPr>
              <w:spacing w:after="0" w:line="240" w:lineRule="auto"/>
              <w:rPr>
                <w:rFonts w:eastAsia="Times New Roman" w:cs="Calibri"/>
                <w:color w:val="0078D2"/>
                <w:szCs w:val="18"/>
              </w:rPr>
            </w:pPr>
            <w:r w:rsidRPr="00F16862">
              <w:rPr>
                <w:color w:val="0078D2"/>
              </w:rPr>
              <w:t>Jobs Agreement indication</w:t>
            </w:r>
          </w:p>
        </w:tc>
        <w:tc>
          <w:tcPr>
            <w:tcW w:w="1060" w:type="dxa"/>
            <w:tcBorders>
              <w:top w:val="nil"/>
              <w:left w:val="nil"/>
              <w:bottom w:val="single" w:sz="4" w:space="0" w:color="0078D2"/>
              <w:right w:val="nil"/>
            </w:tcBorders>
            <w:shd w:val="clear" w:color="auto" w:fill="F5F5F5"/>
            <w:vAlign w:val="center"/>
            <w:hideMark/>
          </w:tcPr>
          <w:p w14:paraId="3F06148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w:t>
            </w:r>
          </w:p>
        </w:tc>
        <w:tc>
          <w:tcPr>
            <w:tcW w:w="1060" w:type="dxa"/>
            <w:tcBorders>
              <w:top w:val="nil"/>
              <w:left w:val="nil"/>
              <w:bottom w:val="single" w:sz="4" w:space="0" w:color="0078D2"/>
              <w:right w:val="nil"/>
            </w:tcBorders>
            <w:shd w:val="clear" w:color="auto" w:fill="FFFFFF"/>
            <w:vAlign w:val="center"/>
            <w:hideMark/>
          </w:tcPr>
          <w:p w14:paraId="674DCF3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w:t>
            </w:r>
          </w:p>
        </w:tc>
        <w:tc>
          <w:tcPr>
            <w:tcW w:w="1060" w:type="dxa"/>
            <w:tcBorders>
              <w:top w:val="nil"/>
              <w:left w:val="nil"/>
              <w:bottom w:val="single" w:sz="4" w:space="0" w:color="0078D2"/>
              <w:right w:val="nil"/>
            </w:tcBorders>
            <w:shd w:val="clear" w:color="auto" w:fill="F5F5F5"/>
            <w:vAlign w:val="center"/>
            <w:hideMark/>
          </w:tcPr>
          <w:p w14:paraId="2F14355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w:t>
            </w:r>
          </w:p>
        </w:tc>
        <w:tc>
          <w:tcPr>
            <w:tcW w:w="1060" w:type="dxa"/>
            <w:tcBorders>
              <w:top w:val="nil"/>
              <w:left w:val="nil"/>
              <w:bottom w:val="single" w:sz="4" w:space="0" w:color="0078D2"/>
              <w:right w:val="nil"/>
            </w:tcBorders>
            <w:shd w:val="clear" w:color="auto" w:fill="FFFFFF"/>
            <w:vAlign w:val="center"/>
            <w:hideMark/>
          </w:tcPr>
          <w:p w14:paraId="354F572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w:t>
            </w:r>
          </w:p>
        </w:tc>
        <w:tc>
          <w:tcPr>
            <w:tcW w:w="1060" w:type="dxa"/>
            <w:tcBorders>
              <w:top w:val="nil"/>
              <w:left w:val="nil"/>
              <w:bottom w:val="single" w:sz="4" w:space="0" w:color="0078D2"/>
              <w:right w:val="nil"/>
            </w:tcBorders>
            <w:shd w:val="clear" w:color="auto" w:fill="F5F5F5"/>
            <w:vAlign w:val="center"/>
            <w:hideMark/>
          </w:tcPr>
          <w:p w14:paraId="3FD0038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36.4%</w:t>
            </w:r>
          </w:p>
        </w:tc>
        <w:tc>
          <w:tcPr>
            <w:tcW w:w="1060" w:type="dxa"/>
            <w:tcBorders>
              <w:top w:val="nil"/>
              <w:left w:val="nil"/>
              <w:bottom w:val="single" w:sz="4" w:space="0" w:color="0078D2"/>
              <w:right w:val="nil"/>
            </w:tcBorders>
            <w:shd w:val="clear" w:color="auto" w:fill="FFFFFF"/>
            <w:vAlign w:val="center"/>
            <w:hideMark/>
          </w:tcPr>
          <w:p w14:paraId="2A245C5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35.9%</w:t>
            </w:r>
          </w:p>
        </w:tc>
      </w:tr>
      <w:tr w:rsidR="00945965" w:rsidRPr="00F16862" w14:paraId="498C9CEE"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C347A93" w14:textId="77777777" w:rsidR="00945965" w:rsidRPr="00F16862" w:rsidRDefault="00945965" w:rsidP="00945965">
            <w:pPr>
              <w:spacing w:after="0" w:line="240" w:lineRule="auto"/>
              <w:rPr>
                <w:rFonts w:eastAsia="Times New Roman" w:cs="Calibri"/>
                <w:i/>
                <w:iCs/>
                <w:color w:val="0078D2"/>
                <w:szCs w:val="18"/>
              </w:rPr>
            </w:pPr>
            <w:r w:rsidRPr="00F16862">
              <w:rPr>
                <w:i/>
                <w:color w:val="0078D2"/>
              </w:rPr>
              <w:t xml:space="preserve">   Not on the WSW waiting list</w:t>
            </w:r>
          </w:p>
        </w:tc>
        <w:tc>
          <w:tcPr>
            <w:tcW w:w="1060" w:type="dxa"/>
            <w:tcBorders>
              <w:top w:val="nil"/>
              <w:left w:val="nil"/>
              <w:bottom w:val="single" w:sz="4" w:space="0" w:color="0078D2"/>
              <w:right w:val="nil"/>
            </w:tcBorders>
            <w:shd w:val="clear" w:color="auto" w:fill="F5F5F5"/>
            <w:vAlign w:val="center"/>
            <w:hideMark/>
          </w:tcPr>
          <w:p w14:paraId="044F5A35"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23%</w:t>
            </w:r>
          </w:p>
        </w:tc>
        <w:tc>
          <w:tcPr>
            <w:tcW w:w="1060" w:type="dxa"/>
            <w:tcBorders>
              <w:top w:val="nil"/>
              <w:left w:val="nil"/>
              <w:bottom w:val="single" w:sz="4" w:space="0" w:color="0078D2"/>
              <w:right w:val="nil"/>
            </w:tcBorders>
            <w:shd w:val="clear" w:color="auto" w:fill="FFFFFF"/>
            <w:vAlign w:val="center"/>
            <w:hideMark/>
          </w:tcPr>
          <w:p w14:paraId="73446005"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30%</w:t>
            </w:r>
          </w:p>
        </w:tc>
        <w:tc>
          <w:tcPr>
            <w:tcW w:w="1060" w:type="dxa"/>
            <w:tcBorders>
              <w:top w:val="nil"/>
              <w:left w:val="nil"/>
              <w:bottom w:val="single" w:sz="4" w:space="0" w:color="0078D2"/>
              <w:right w:val="nil"/>
            </w:tcBorders>
            <w:shd w:val="clear" w:color="auto" w:fill="F5F5F5"/>
            <w:vAlign w:val="center"/>
            <w:hideMark/>
          </w:tcPr>
          <w:p w14:paraId="21248592"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38%</w:t>
            </w:r>
          </w:p>
        </w:tc>
        <w:tc>
          <w:tcPr>
            <w:tcW w:w="1060" w:type="dxa"/>
            <w:tcBorders>
              <w:top w:val="nil"/>
              <w:left w:val="nil"/>
              <w:bottom w:val="single" w:sz="4" w:space="0" w:color="0078D2"/>
              <w:right w:val="nil"/>
            </w:tcBorders>
            <w:shd w:val="clear" w:color="auto" w:fill="FFFFFF"/>
            <w:vAlign w:val="center"/>
            <w:hideMark/>
          </w:tcPr>
          <w:p w14:paraId="1124FF4B"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41%</w:t>
            </w:r>
          </w:p>
        </w:tc>
        <w:tc>
          <w:tcPr>
            <w:tcW w:w="1060" w:type="dxa"/>
            <w:tcBorders>
              <w:top w:val="nil"/>
              <w:left w:val="nil"/>
              <w:bottom w:val="single" w:sz="4" w:space="0" w:color="0078D2"/>
              <w:right w:val="nil"/>
            </w:tcBorders>
            <w:shd w:val="clear" w:color="auto" w:fill="F5F5F5"/>
            <w:vAlign w:val="center"/>
            <w:hideMark/>
          </w:tcPr>
          <w:p w14:paraId="53629E23"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41.3%</w:t>
            </w:r>
          </w:p>
        </w:tc>
        <w:tc>
          <w:tcPr>
            <w:tcW w:w="1060" w:type="dxa"/>
            <w:tcBorders>
              <w:top w:val="nil"/>
              <w:left w:val="nil"/>
              <w:bottom w:val="single" w:sz="4" w:space="0" w:color="0078D2"/>
              <w:right w:val="nil"/>
            </w:tcBorders>
            <w:shd w:val="clear" w:color="auto" w:fill="FFFFFF"/>
            <w:vAlign w:val="center"/>
            <w:hideMark/>
          </w:tcPr>
          <w:p w14:paraId="09597FE8"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40.1%</w:t>
            </w:r>
          </w:p>
        </w:tc>
      </w:tr>
      <w:tr w:rsidR="00945965" w:rsidRPr="00F16862" w14:paraId="6003D091"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26D3266" w14:textId="77777777" w:rsidR="00945965" w:rsidRPr="00F16862" w:rsidRDefault="00945965" w:rsidP="00945965">
            <w:pPr>
              <w:spacing w:after="0" w:line="240" w:lineRule="auto"/>
              <w:rPr>
                <w:rFonts w:eastAsia="Times New Roman" w:cs="Calibri"/>
                <w:i/>
                <w:iCs/>
                <w:color w:val="0078D2"/>
                <w:szCs w:val="18"/>
              </w:rPr>
            </w:pPr>
            <w:r w:rsidRPr="00F16862">
              <w:rPr>
                <w:i/>
                <w:color w:val="0078D2"/>
              </w:rPr>
              <w:t xml:space="preserve">   On the WSW waiting list</w:t>
            </w:r>
          </w:p>
        </w:tc>
        <w:tc>
          <w:tcPr>
            <w:tcW w:w="1060" w:type="dxa"/>
            <w:tcBorders>
              <w:top w:val="nil"/>
              <w:left w:val="nil"/>
              <w:bottom w:val="single" w:sz="4" w:space="0" w:color="0078D2"/>
              <w:right w:val="nil"/>
            </w:tcBorders>
            <w:shd w:val="clear" w:color="auto" w:fill="F5F5F5"/>
            <w:vAlign w:val="center"/>
            <w:hideMark/>
          </w:tcPr>
          <w:p w14:paraId="2233480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10%</w:t>
            </w:r>
          </w:p>
        </w:tc>
        <w:tc>
          <w:tcPr>
            <w:tcW w:w="1060" w:type="dxa"/>
            <w:tcBorders>
              <w:top w:val="nil"/>
              <w:left w:val="nil"/>
              <w:bottom w:val="single" w:sz="4" w:space="0" w:color="0078D2"/>
              <w:right w:val="nil"/>
            </w:tcBorders>
            <w:shd w:val="clear" w:color="auto" w:fill="FFFFFF"/>
            <w:vAlign w:val="center"/>
            <w:hideMark/>
          </w:tcPr>
          <w:p w14:paraId="245EE745"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14%</w:t>
            </w:r>
          </w:p>
        </w:tc>
        <w:tc>
          <w:tcPr>
            <w:tcW w:w="1060" w:type="dxa"/>
            <w:tcBorders>
              <w:top w:val="nil"/>
              <w:left w:val="nil"/>
              <w:bottom w:val="single" w:sz="4" w:space="0" w:color="0078D2"/>
              <w:right w:val="nil"/>
            </w:tcBorders>
            <w:shd w:val="clear" w:color="auto" w:fill="F5F5F5"/>
            <w:vAlign w:val="center"/>
            <w:hideMark/>
          </w:tcPr>
          <w:p w14:paraId="67DB1AC8"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17%</w:t>
            </w:r>
          </w:p>
        </w:tc>
        <w:tc>
          <w:tcPr>
            <w:tcW w:w="1060" w:type="dxa"/>
            <w:tcBorders>
              <w:top w:val="nil"/>
              <w:left w:val="nil"/>
              <w:bottom w:val="single" w:sz="4" w:space="0" w:color="0078D2"/>
              <w:right w:val="nil"/>
            </w:tcBorders>
            <w:shd w:val="clear" w:color="auto" w:fill="FFFFFF"/>
            <w:vAlign w:val="center"/>
            <w:hideMark/>
          </w:tcPr>
          <w:p w14:paraId="5B9F46E4"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18%</w:t>
            </w:r>
          </w:p>
        </w:tc>
        <w:tc>
          <w:tcPr>
            <w:tcW w:w="1060" w:type="dxa"/>
            <w:tcBorders>
              <w:top w:val="nil"/>
              <w:left w:val="nil"/>
              <w:bottom w:val="single" w:sz="4" w:space="0" w:color="0078D2"/>
              <w:right w:val="nil"/>
            </w:tcBorders>
            <w:shd w:val="clear" w:color="auto" w:fill="F5F5F5"/>
            <w:vAlign w:val="center"/>
            <w:hideMark/>
          </w:tcPr>
          <w:p w14:paraId="086F89AD"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19.0%</w:t>
            </w:r>
          </w:p>
        </w:tc>
        <w:tc>
          <w:tcPr>
            <w:tcW w:w="1060" w:type="dxa"/>
            <w:tcBorders>
              <w:top w:val="nil"/>
              <w:left w:val="nil"/>
              <w:bottom w:val="single" w:sz="4" w:space="0" w:color="0078D2"/>
              <w:right w:val="nil"/>
            </w:tcBorders>
            <w:shd w:val="clear" w:color="auto" w:fill="FFFFFF"/>
            <w:vAlign w:val="center"/>
            <w:hideMark/>
          </w:tcPr>
          <w:p w14:paraId="3A01541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18.6%</w:t>
            </w:r>
          </w:p>
        </w:tc>
      </w:tr>
      <w:tr w:rsidR="00945965" w:rsidRPr="00F16862" w14:paraId="58CFF1AE"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D653F31" w14:textId="77777777" w:rsidR="00945965" w:rsidRPr="00F16862" w:rsidRDefault="00945965" w:rsidP="00945965">
            <w:pPr>
              <w:spacing w:after="0" w:line="240" w:lineRule="auto"/>
              <w:rPr>
                <w:rFonts w:eastAsia="Times New Roman" w:cs="Calibri"/>
                <w:color w:val="0078D2"/>
                <w:szCs w:val="18"/>
              </w:rPr>
            </w:pPr>
            <w:r w:rsidRPr="00F16862">
              <w:rPr>
                <w:color w:val="0078D2"/>
              </w:rPr>
              <w:t>Secondary special education/practical education</w:t>
            </w:r>
          </w:p>
        </w:tc>
        <w:tc>
          <w:tcPr>
            <w:tcW w:w="1060" w:type="dxa"/>
            <w:tcBorders>
              <w:top w:val="nil"/>
              <w:left w:val="nil"/>
              <w:bottom w:val="single" w:sz="4" w:space="0" w:color="0078D2"/>
              <w:right w:val="nil"/>
            </w:tcBorders>
            <w:shd w:val="clear" w:color="auto" w:fill="F5F5F5"/>
            <w:vAlign w:val="center"/>
            <w:hideMark/>
          </w:tcPr>
          <w:p w14:paraId="0035FF9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w:t>
            </w:r>
          </w:p>
        </w:tc>
        <w:tc>
          <w:tcPr>
            <w:tcW w:w="1060" w:type="dxa"/>
            <w:tcBorders>
              <w:top w:val="nil"/>
              <w:left w:val="nil"/>
              <w:bottom w:val="single" w:sz="4" w:space="0" w:color="0078D2"/>
              <w:right w:val="nil"/>
            </w:tcBorders>
            <w:shd w:val="clear" w:color="auto" w:fill="FFFFFF"/>
            <w:vAlign w:val="center"/>
            <w:hideMark/>
          </w:tcPr>
          <w:p w14:paraId="329AED9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41%</w:t>
            </w:r>
          </w:p>
        </w:tc>
        <w:tc>
          <w:tcPr>
            <w:tcW w:w="1060" w:type="dxa"/>
            <w:tcBorders>
              <w:top w:val="nil"/>
              <w:left w:val="nil"/>
              <w:bottom w:val="single" w:sz="4" w:space="0" w:color="0078D2"/>
              <w:right w:val="nil"/>
            </w:tcBorders>
            <w:shd w:val="clear" w:color="auto" w:fill="F5F5F5"/>
            <w:vAlign w:val="center"/>
            <w:hideMark/>
          </w:tcPr>
          <w:p w14:paraId="7C999A5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50%</w:t>
            </w:r>
          </w:p>
        </w:tc>
        <w:tc>
          <w:tcPr>
            <w:tcW w:w="1060" w:type="dxa"/>
            <w:tcBorders>
              <w:top w:val="nil"/>
              <w:left w:val="nil"/>
              <w:bottom w:val="single" w:sz="4" w:space="0" w:color="0078D2"/>
              <w:right w:val="nil"/>
            </w:tcBorders>
            <w:shd w:val="clear" w:color="auto" w:fill="FFFFFF"/>
            <w:vAlign w:val="center"/>
            <w:hideMark/>
          </w:tcPr>
          <w:p w14:paraId="2BC3C83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55%</w:t>
            </w:r>
          </w:p>
        </w:tc>
        <w:tc>
          <w:tcPr>
            <w:tcW w:w="1060" w:type="dxa"/>
            <w:tcBorders>
              <w:top w:val="nil"/>
              <w:left w:val="nil"/>
              <w:bottom w:val="single" w:sz="4" w:space="0" w:color="0078D2"/>
              <w:right w:val="nil"/>
            </w:tcBorders>
            <w:shd w:val="clear" w:color="auto" w:fill="F5F5F5"/>
            <w:vAlign w:val="center"/>
            <w:hideMark/>
          </w:tcPr>
          <w:p w14:paraId="10E4A526" w14:textId="77777777" w:rsidR="00945965" w:rsidRPr="00F16862" w:rsidRDefault="00945965" w:rsidP="00945965">
            <w:pPr>
              <w:spacing w:after="0" w:line="240" w:lineRule="auto"/>
              <w:jc w:val="right"/>
              <w:rPr>
                <w:rFonts w:eastAsia="Calibri" w:cs="Calibri"/>
                <w:color w:val="000000"/>
                <w:szCs w:val="18"/>
              </w:rPr>
            </w:pPr>
            <w:r w:rsidRPr="00F16862">
              <w:rPr>
                <w:color w:val="000000"/>
              </w:rPr>
              <w:t>55.1%</w:t>
            </w:r>
          </w:p>
        </w:tc>
        <w:tc>
          <w:tcPr>
            <w:tcW w:w="1060" w:type="dxa"/>
            <w:tcBorders>
              <w:top w:val="nil"/>
              <w:left w:val="nil"/>
              <w:bottom w:val="single" w:sz="4" w:space="0" w:color="0078D2"/>
              <w:right w:val="nil"/>
            </w:tcBorders>
            <w:shd w:val="clear" w:color="auto" w:fill="FFFFFF"/>
            <w:vAlign w:val="center"/>
            <w:hideMark/>
          </w:tcPr>
          <w:p w14:paraId="2EA05B01" w14:textId="77777777" w:rsidR="00945965" w:rsidRPr="00F16862" w:rsidRDefault="00945965" w:rsidP="00945965">
            <w:pPr>
              <w:spacing w:after="0" w:line="240" w:lineRule="auto"/>
              <w:jc w:val="right"/>
              <w:rPr>
                <w:rFonts w:eastAsia="Calibri" w:cs="Calibri"/>
                <w:color w:val="000000"/>
                <w:szCs w:val="18"/>
              </w:rPr>
            </w:pPr>
            <w:r w:rsidRPr="00F16862">
              <w:rPr>
                <w:color w:val="000000"/>
              </w:rPr>
              <w:t>53.5%</w:t>
            </w:r>
          </w:p>
        </w:tc>
      </w:tr>
      <w:tr w:rsidR="00945965" w:rsidRPr="00F16862" w14:paraId="1C7F62C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C778284" w14:textId="77777777" w:rsidR="00945965" w:rsidRPr="00F16862" w:rsidRDefault="00945965" w:rsidP="00945965">
            <w:pPr>
              <w:spacing w:after="0" w:line="240" w:lineRule="auto"/>
              <w:rPr>
                <w:rFonts w:eastAsia="Times New Roman" w:cs="Calibri"/>
                <w:color w:val="0078D2"/>
                <w:szCs w:val="18"/>
              </w:rPr>
            </w:pPr>
            <w:r w:rsidRPr="00F16862">
              <w:rPr>
                <w:color w:val="0078D2"/>
              </w:rPr>
              <w:t>Denied a Wajong benefit, no capacity to work, short-term disability</w:t>
            </w:r>
          </w:p>
        </w:tc>
        <w:tc>
          <w:tcPr>
            <w:tcW w:w="1060" w:type="dxa"/>
            <w:tcBorders>
              <w:top w:val="nil"/>
              <w:left w:val="nil"/>
              <w:bottom w:val="single" w:sz="4" w:space="0" w:color="0078D2"/>
              <w:right w:val="nil"/>
            </w:tcBorders>
            <w:shd w:val="clear" w:color="auto" w:fill="F5F5F5"/>
            <w:vAlign w:val="center"/>
            <w:hideMark/>
          </w:tcPr>
          <w:p w14:paraId="4FD6E7C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w:t>
            </w:r>
          </w:p>
        </w:tc>
        <w:tc>
          <w:tcPr>
            <w:tcW w:w="1060" w:type="dxa"/>
            <w:tcBorders>
              <w:top w:val="nil"/>
              <w:left w:val="nil"/>
              <w:bottom w:val="single" w:sz="4" w:space="0" w:color="0078D2"/>
              <w:right w:val="nil"/>
            </w:tcBorders>
            <w:shd w:val="clear" w:color="auto" w:fill="FFFFFF"/>
            <w:vAlign w:val="center"/>
            <w:hideMark/>
          </w:tcPr>
          <w:p w14:paraId="0286B7B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w:t>
            </w:r>
          </w:p>
        </w:tc>
        <w:tc>
          <w:tcPr>
            <w:tcW w:w="1060" w:type="dxa"/>
            <w:tcBorders>
              <w:top w:val="nil"/>
              <w:left w:val="nil"/>
              <w:bottom w:val="single" w:sz="4" w:space="0" w:color="0078D2"/>
              <w:right w:val="nil"/>
            </w:tcBorders>
            <w:shd w:val="clear" w:color="auto" w:fill="F5F5F5"/>
            <w:vAlign w:val="center"/>
            <w:hideMark/>
          </w:tcPr>
          <w:p w14:paraId="05432CC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w:t>
            </w:r>
          </w:p>
        </w:tc>
        <w:tc>
          <w:tcPr>
            <w:tcW w:w="1060" w:type="dxa"/>
            <w:tcBorders>
              <w:top w:val="nil"/>
              <w:left w:val="nil"/>
              <w:bottom w:val="single" w:sz="4" w:space="0" w:color="0078D2"/>
              <w:right w:val="nil"/>
            </w:tcBorders>
            <w:shd w:val="clear" w:color="auto" w:fill="FFFFFF"/>
            <w:vAlign w:val="center"/>
            <w:hideMark/>
          </w:tcPr>
          <w:p w14:paraId="7D193F0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w:t>
            </w:r>
          </w:p>
        </w:tc>
        <w:tc>
          <w:tcPr>
            <w:tcW w:w="1060" w:type="dxa"/>
            <w:tcBorders>
              <w:top w:val="nil"/>
              <w:left w:val="nil"/>
              <w:bottom w:val="single" w:sz="4" w:space="0" w:color="0078D2"/>
              <w:right w:val="nil"/>
            </w:tcBorders>
            <w:shd w:val="clear" w:color="auto" w:fill="F5F5F5"/>
            <w:vAlign w:val="center"/>
            <w:hideMark/>
          </w:tcPr>
          <w:p w14:paraId="4C931E7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16.1%</w:t>
            </w:r>
          </w:p>
        </w:tc>
        <w:tc>
          <w:tcPr>
            <w:tcW w:w="1060" w:type="dxa"/>
            <w:tcBorders>
              <w:top w:val="nil"/>
              <w:left w:val="nil"/>
              <w:bottom w:val="single" w:sz="4" w:space="0" w:color="0078D2"/>
              <w:right w:val="nil"/>
            </w:tcBorders>
            <w:shd w:val="clear" w:color="auto" w:fill="FFFFFF"/>
            <w:vAlign w:val="center"/>
            <w:hideMark/>
          </w:tcPr>
          <w:p w14:paraId="4304716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15.3%</w:t>
            </w:r>
          </w:p>
        </w:tc>
      </w:tr>
      <w:tr w:rsidR="00945965" w:rsidRPr="00F16862" w14:paraId="2A739C2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DFCFE0D"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Temporary registration by people denied a Wajong benefit </w:t>
            </w:r>
          </w:p>
        </w:tc>
        <w:tc>
          <w:tcPr>
            <w:tcW w:w="1060" w:type="dxa"/>
            <w:tcBorders>
              <w:top w:val="nil"/>
              <w:left w:val="nil"/>
              <w:bottom w:val="single" w:sz="4" w:space="0" w:color="0078D2"/>
              <w:right w:val="nil"/>
            </w:tcBorders>
            <w:shd w:val="clear" w:color="auto" w:fill="F5F5F5"/>
            <w:vAlign w:val="center"/>
            <w:hideMark/>
          </w:tcPr>
          <w:p w14:paraId="4DAB146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w:t>
            </w:r>
          </w:p>
        </w:tc>
        <w:tc>
          <w:tcPr>
            <w:tcW w:w="1060" w:type="dxa"/>
            <w:tcBorders>
              <w:top w:val="nil"/>
              <w:left w:val="nil"/>
              <w:bottom w:val="single" w:sz="4" w:space="0" w:color="0078D2"/>
              <w:right w:val="nil"/>
            </w:tcBorders>
            <w:shd w:val="clear" w:color="auto" w:fill="FFFFFF"/>
            <w:vAlign w:val="center"/>
            <w:hideMark/>
          </w:tcPr>
          <w:p w14:paraId="373BCCC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28%</w:t>
            </w:r>
          </w:p>
        </w:tc>
        <w:tc>
          <w:tcPr>
            <w:tcW w:w="1060" w:type="dxa"/>
            <w:tcBorders>
              <w:top w:val="nil"/>
              <w:left w:val="nil"/>
              <w:bottom w:val="single" w:sz="4" w:space="0" w:color="0078D2"/>
              <w:right w:val="nil"/>
            </w:tcBorders>
            <w:shd w:val="clear" w:color="auto" w:fill="F5F5F5"/>
            <w:vAlign w:val="center"/>
            <w:hideMark/>
          </w:tcPr>
          <w:p w14:paraId="0C2AC73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31%</w:t>
            </w:r>
          </w:p>
        </w:tc>
        <w:tc>
          <w:tcPr>
            <w:tcW w:w="1060" w:type="dxa"/>
            <w:tcBorders>
              <w:top w:val="nil"/>
              <w:left w:val="nil"/>
              <w:bottom w:val="single" w:sz="4" w:space="0" w:color="0078D2"/>
              <w:right w:val="nil"/>
            </w:tcBorders>
            <w:shd w:val="clear" w:color="auto" w:fill="FFFFFF"/>
            <w:vAlign w:val="center"/>
            <w:hideMark/>
          </w:tcPr>
          <w:p w14:paraId="6028ED7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w:t>
            </w:r>
          </w:p>
        </w:tc>
        <w:tc>
          <w:tcPr>
            <w:tcW w:w="1060" w:type="dxa"/>
            <w:tcBorders>
              <w:top w:val="nil"/>
              <w:left w:val="nil"/>
              <w:bottom w:val="single" w:sz="4" w:space="0" w:color="0078D2"/>
              <w:right w:val="nil"/>
            </w:tcBorders>
            <w:shd w:val="clear" w:color="auto" w:fill="F5F5F5"/>
            <w:vAlign w:val="center"/>
            <w:hideMark/>
          </w:tcPr>
          <w:p w14:paraId="1D2B6E7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34.5%</w:t>
            </w:r>
          </w:p>
        </w:tc>
        <w:tc>
          <w:tcPr>
            <w:tcW w:w="1060" w:type="dxa"/>
            <w:tcBorders>
              <w:top w:val="nil"/>
              <w:left w:val="nil"/>
              <w:bottom w:val="single" w:sz="4" w:space="0" w:color="0078D2"/>
              <w:right w:val="nil"/>
            </w:tcBorders>
            <w:shd w:val="clear" w:color="auto" w:fill="FFFFFF"/>
            <w:vAlign w:val="center"/>
            <w:hideMark/>
          </w:tcPr>
          <w:p w14:paraId="263A6CF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33.4%</w:t>
            </w:r>
          </w:p>
        </w:tc>
      </w:tr>
      <w:tr w:rsidR="00945965" w:rsidRPr="00F16862" w14:paraId="36DC4357"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03B064C" w14:textId="77777777" w:rsidR="00945965" w:rsidRPr="00F16862" w:rsidRDefault="00945965" w:rsidP="00945965">
            <w:pPr>
              <w:spacing w:after="0" w:line="240" w:lineRule="auto"/>
              <w:rPr>
                <w:rFonts w:eastAsia="Times New Roman" w:cs="Calibri"/>
                <w:color w:val="0078D2"/>
                <w:szCs w:val="18"/>
              </w:rPr>
            </w:pPr>
            <w:r w:rsidRPr="00F16862">
              <w:rPr>
                <w:color w:val="0078D2"/>
              </w:rPr>
              <w:t>Via practical route only</w:t>
            </w:r>
          </w:p>
        </w:tc>
        <w:tc>
          <w:tcPr>
            <w:tcW w:w="1060" w:type="dxa"/>
            <w:tcBorders>
              <w:top w:val="nil"/>
              <w:left w:val="nil"/>
              <w:bottom w:val="single" w:sz="4" w:space="0" w:color="0078D2"/>
              <w:right w:val="nil"/>
            </w:tcBorders>
            <w:shd w:val="clear" w:color="auto" w:fill="F5F5F5"/>
            <w:vAlign w:val="center"/>
            <w:hideMark/>
          </w:tcPr>
          <w:p w14:paraId="636D61E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7652DCD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5F5F5"/>
            <w:vAlign w:val="center"/>
            <w:hideMark/>
          </w:tcPr>
          <w:p w14:paraId="63F0490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89%</w:t>
            </w:r>
          </w:p>
        </w:tc>
        <w:tc>
          <w:tcPr>
            <w:tcW w:w="1060" w:type="dxa"/>
            <w:tcBorders>
              <w:top w:val="nil"/>
              <w:left w:val="nil"/>
              <w:bottom w:val="single" w:sz="4" w:space="0" w:color="0078D2"/>
              <w:right w:val="nil"/>
            </w:tcBorders>
            <w:shd w:val="clear" w:color="auto" w:fill="FFFFFF"/>
            <w:vAlign w:val="center"/>
            <w:hideMark/>
          </w:tcPr>
          <w:p w14:paraId="142F633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86%</w:t>
            </w:r>
          </w:p>
        </w:tc>
        <w:tc>
          <w:tcPr>
            <w:tcW w:w="1060" w:type="dxa"/>
            <w:tcBorders>
              <w:top w:val="nil"/>
              <w:left w:val="nil"/>
              <w:bottom w:val="single" w:sz="4" w:space="0" w:color="0078D2"/>
              <w:right w:val="nil"/>
            </w:tcBorders>
            <w:shd w:val="clear" w:color="auto" w:fill="F5F5F5"/>
            <w:vAlign w:val="center"/>
            <w:hideMark/>
          </w:tcPr>
          <w:p w14:paraId="78FF347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80.8%</w:t>
            </w:r>
          </w:p>
        </w:tc>
        <w:tc>
          <w:tcPr>
            <w:tcW w:w="1060" w:type="dxa"/>
            <w:tcBorders>
              <w:top w:val="nil"/>
              <w:left w:val="nil"/>
              <w:bottom w:val="single" w:sz="4" w:space="0" w:color="0078D2"/>
              <w:right w:val="nil"/>
            </w:tcBorders>
            <w:shd w:val="clear" w:color="auto" w:fill="FFFFFF"/>
            <w:vAlign w:val="center"/>
            <w:hideMark/>
          </w:tcPr>
          <w:p w14:paraId="718C852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74.7%</w:t>
            </w:r>
          </w:p>
        </w:tc>
      </w:tr>
      <w:tr w:rsidR="00945965" w:rsidRPr="00F16862" w14:paraId="14B5AE22" w14:textId="77777777" w:rsidTr="00C206CD">
        <w:trPr>
          <w:trHeight w:val="240"/>
        </w:trPr>
        <w:tc>
          <w:tcPr>
            <w:tcW w:w="3340" w:type="dxa"/>
            <w:shd w:val="clear" w:color="auto" w:fill="FFFFFF"/>
            <w:vAlign w:val="center"/>
            <w:hideMark/>
          </w:tcPr>
          <w:p w14:paraId="3B10404A" w14:textId="77777777" w:rsidR="00945965" w:rsidRPr="00F16862" w:rsidRDefault="00945965" w:rsidP="00945965">
            <w:pPr>
              <w:spacing w:after="0" w:line="240" w:lineRule="auto"/>
              <w:rPr>
                <w:rFonts w:eastAsia="Times New Roman" w:cs="Calibri"/>
                <w:color w:val="0078D2"/>
                <w:szCs w:val="18"/>
              </w:rPr>
            </w:pPr>
            <w:r w:rsidRPr="00F16862">
              <w:rPr>
                <w:color w:val="0078D2"/>
              </w:rPr>
              <w:t>Statutory minimum wage due to provision</w:t>
            </w:r>
          </w:p>
        </w:tc>
        <w:tc>
          <w:tcPr>
            <w:tcW w:w="1060" w:type="dxa"/>
            <w:shd w:val="clear" w:color="auto" w:fill="F5F5F5"/>
            <w:vAlign w:val="center"/>
            <w:hideMark/>
          </w:tcPr>
          <w:p w14:paraId="797F2EF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FFFFF"/>
            <w:vAlign w:val="center"/>
            <w:hideMark/>
          </w:tcPr>
          <w:p w14:paraId="1F3ADDD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5F5F5"/>
            <w:vAlign w:val="center"/>
            <w:hideMark/>
          </w:tcPr>
          <w:p w14:paraId="305DDFB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FFFFF"/>
            <w:vAlign w:val="center"/>
            <w:hideMark/>
          </w:tcPr>
          <w:p w14:paraId="1C5C626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5F5F5"/>
            <w:vAlign w:val="center"/>
            <w:hideMark/>
          </w:tcPr>
          <w:p w14:paraId="1F38952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52.8%</w:t>
            </w:r>
          </w:p>
        </w:tc>
        <w:tc>
          <w:tcPr>
            <w:tcW w:w="1060" w:type="dxa"/>
            <w:shd w:val="clear" w:color="auto" w:fill="FFFFFF"/>
            <w:vAlign w:val="center"/>
            <w:hideMark/>
          </w:tcPr>
          <w:p w14:paraId="58BE39A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55.2%</w:t>
            </w:r>
          </w:p>
        </w:tc>
      </w:tr>
      <w:tr w:rsidR="00945965" w:rsidRPr="00F16862" w14:paraId="5DF49B6E" w14:textId="77777777" w:rsidTr="00C206CD">
        <w:trPr>
          <w:trHeight w:val="240"/>
        </w:trPr>
        <w:tc>
          <w:tcPr>
            <w:tcW w:w="3340" w:type="dxa"/>
            <w:shd w:val="clear" w:color="auto" w:fill="FFFFFF"/>
            <w:vAlign w:val="center"/>
            <w:hideMark/>
          </w:tcPr>
          <w:p w14:paraId="18E5FD42" w14:textId="77777777" w:rsidR="00945965" w:rsidRPr="00F16862" w:rsidRDefault="00945965" w:rsidP="00945965">
            <w:pPr>
              <w:spacing w:after="0" w:line="240" w:lineRule="auto"/>
              <w:rPr>
                <w:rFonts w:eastAsia="Times New Roman" w:cs="Calibri"/>
                <w:color w:val="1690D0"/>
                <w:szCs w:val="18"/>
              </w:rPr>
            </w:pPr>
            <w:r w:rsidRPr="00F16862">
              <w:rPr>
                <w:color w:val="1690D0"/>
              </w:rPr>
              <w:t> </w:t>
            </w:r>
          </w:p>
        </w:tc>
        <w:tc>
          <w:tcPr>
            <w:tcW w:w="1060" w:type="dxa"/>
            <w:shd w:val="clear" w:color="auto" w:fill="F5F5F5"/>
            <w:vAlign w:val="center"/>
            <w:hideMark/>
          </w:tcPr>
          <w:p w14:paraId="4A319B9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FFFFF"/>
            <w:vAlign w:val="center"/>
            <w:hideMark/>
          </w:tcPr>
          <w:p w14:paraId="6C2A44F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5F5F5"/>
            <w:vAlign w:val="center"/>
            <w:hideMark/>
          </w:tcPr>
          <w:p w14:paraId="2CA5C86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FFFFF"/>
            <w:vAlign w:val="center"/>
            <w:hideMark/>
          </w:tcPr>
          <w:p w14:paraId="6F04C75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5F5F5"/>
            <w:vAlign w:val="center"/>
            <w:hideMark/>
          </w:tcPr>
          <w:p w14:paraId="256044D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060" w:type="dxa"/>
            <w:shd w:val="clear" w:color="auto" w:fill="FFFFFF"/>
            <w:vAlign w:val="center"/>
            <w:hideMark/>
          </w:tcPr>
          <w:p w14:paraId="793E169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35AC753B" w14:textId="77777777" w:rsidTr="00C206CD">
        <w:trPr>
          <w:trHeight w:val="375"/>
        </w:trPr>
        <w:tc>
          <w:tcPr>
            <w:tcW w:w="3340" w:type="dxa"/>
            <w:tcBorders>
              <w:top w:val="single" w:sz="8" w:space="0" w:color="003282"/>
              <w:left w:val="nil"/>
              <w:bottom w:val="nil"/>
              <w:right w:val="nil"/>
            </w:tcBorders>
            <w:shd w:val="clear" w:color="auto" w:fill="FFFFFF"/>
            <w:vAlign w:val="center"/>
            <w:hideMark/>
          </w:tcPr>
          <w:p w14:paraId="0BFBB463"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Total percentage of people listed under the Participation Act in the target group register who are working</w:t>
            </w:r>
          </w:p>
        </w:tc>
        <w:tc>
          <w:tcPr>
            <w:tcW w:w="1060" w:type="dxa"/>
            <w:tcBorders>
              <w:top w:val="single" w:sz="8" w:space="0" w:color="003282"/>
              <w:left w:val="nil"/>
              <w:bottom w:val="nil"/>
              <w:right w:val="nil"/>
            </w:tcBorders>
            <w:shd w:val="clear" w:color="auto" w:fill="F5F5F5"/>
            <w:vAlign w:val="center"/>
            <w:hideMark/>
          </w:tcPr>
          <w:p w14:paraId="5244033E"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20%</w:t>
            </w:r>
          </w:p>
        </w:tc>
        <w:tc>
          <w:tcPr>
            <w:tcW w:w="1060" w:type="dxa"/>
            <w:tcBorders>
              <w:top w:val="single" w:sz="8" w:space="0" w:color="003282"/>
              <w:left w:val="nil"/>
              <w:bottom w:val="nil"/>
              <w:right w:val="nil"/>
            </w:tcBorders>
            <w:shd w:val="clear" w:color="auto" w:fill="FFFFFF"/>
            <w:vAlign w:val="center"/>
            <w:hideMark/>
          </w:tcPr>
          <w:p w14:paraId="163D5417"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26%</w:t>
            </w:r>
          </w:p>
        </w:tc>
        <w:tc>
          <w:tcPr>
            <w:tcW w:w="1060" w:type="dxa"/>
            <w:tcBorders>
              <w:top w:val="single" w:sz="8" w:space="0" w:color="003282"/>
              <w:left w:val="nil"/>
              <w:bottom w:val="nil"/>
              <w:right w:val="nil"/>
            </w:tcBorders>
            <w:shd w:val="clear" w:color="auto" w:fill="F5F5F5"/>
            <w:vAlign w:val="center"/>
            <w:hideMark/>
          </w:tcPr>
          <w:p w14:paraId="49CFC5C7"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39%</w:t>
            </w:r>
          </w:p>
        </w:tc>
        <w:tc>
          <w:tcPr>
            <w:tcW w:w="1060" w:type="dxa"/>
            <w:tcBorders>
              <w:top w:val="single" w:sz="8" w:space="0" w:color="003282"/>
              <w:left w:val="nil"/>
              <w:bottom w:val="nil"/>
              <w:right w:val="nil"/>
            </w:tcBorders>
            <w:shd w:val="clear" w:color="auto" w:fill="FFFFFF"/>
            <w:vAlign w:val="center"/>
            <w:hideMark/>
          </w:tcPr>
          <w:p w14:paraId="42E351D0"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45%</w:t>
            </w:r>
          </w:p>
        </w:tc>
        <w:tc>
          <w:tcPr>
            <w:tcW w:w="1060" w:type="dxa"/>
            <w:tcBorders>
              <w:top w:val="single" w:sz="8" w:space="0" w:color="003282"/>
              <w:left w:val="nil"/>
              <w:bottom w:val="nil"/>
              <w:right w:val="nil"/>
            </w:tcBorders>
            <w:shd w:val="clear" w:color="auto" w:fill="F5F5F5"/>
            <w:vAlign w:val="center"/>
            <w:hideMark/>
          </w:tcPr>
          <w:p w14:paraId="25C66F55"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46.4%</w:t>
            </w:r>
          </w:p>
        </w:tc>
        <w:tc>
          <w:tcPr>
            <w:tcW w:w="1060" w:type="dxa"/>
            <w:tcBorders>
              <w:top w:val="single" w:sz="8" w:space="0" w:color="003282"/>
              <w:left w:val="nil"/>
              <w:bottom w:val="nil"/>
              <w:right w:val="nil"/>
            </w:tcBorders>
            <w:shd w:val="clear" w:color="auto" w:fill="FFFFFF"/>
            <w:vAlign w:val="center"/>
            <w:hideMark/>
          </w:tcPr>
          <w:p w14:paraId="48A9D064"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45.3%</w:t>
            </w:r>
          </w:p>
        </w:tc>
      </w:tr>
    </w:tbl>
    <w:p w14:paraId="341A174D" w14:textId="77777777" w:rsidR="00945965" w:rsidRPr="00F16862" w:rsidRDefault="00945965" w:rsidP="00945965">
      <w:pPr>
        <w:spacing w:after="0" w:line="240" w:lineRule="auto"/>
        <w:rPr>
          <w:rFonts w:eastAsia="Calibri" w:cs="Calibri"/>
          <w:szCs w:val="18"/>
        </w:rPr>
      </w:pPr>
      <w:r w:rsidRPr="00F16862">
        <w:lastRenderedPageBreak/>
        <w:t xml:space="preserve">* Percentage of people working = number of people working as a percentage of the number of people in the sub-group. </w:t>
      </w:r>
    </w:p>
    <w:p w14:paraId="67FCA7A8" w14:textId="77777777" w:rsidR="00945965" w:rsidRPr="00F16862" w:rsidRDefault="00945965" w:rsidP="00945965">
      <w:pPr>
        <w:spacing w:after="0" w:line="240" w:lineRule="auto"/>
        <w:rPr>
          <w:rFonts w:eastAsia="Calibri" w:cs="Calibri"/>
          <w:szCs w:val="18"/>
        </w:rPr>
      </w:pPr>
      <w:r w:rsidRPr="00F16862">
        <w:t>** For 2019 and 2020, we have given the percentages with one number after the decimal point, to better show the change in 2020.</w:t>
      </w:r>
    </w:p>
    <w:p w14:paraId="62B8CB32" w14:textId="77777777" w:rsidR="00945965" w:rsidRPr="00F16862" w:rsidRDefault="00945965" w:rsidP="00945965">
      <w:pPr>
        <w:spacing w:after="0" w:line="240" w:lineRule="auto"/>
        <w:rPr>
          <w:rFonts w:eastAsia="Calibri" w:cs="Calibri"/>
          <w:b/>
          <w:bCs/>
          <w:szCs w:val="18"/>
        </w:rPr>
      </w:pPr>
    </w:p>
    <w:p w14:paraId="66581DF8" w14:textId="77777777" w:rsidR="00945965" w:rsidRPr="00F16862" w:rsidRDefault="00945965" w:rsidP="00945965">
      <w:pPr>
        <w:spacing w:after="0" w:line="240" w:lineRule="auto"/>
        <w:rPr>
          <w:rFonts w:eastAsia="Calibri" w:cs="Calibri"/>
          <w:b/>
          <w:bCs/>
          <w:szCs w:val="18"/>
        </w:rPr>
      </w:pPr>
    </w:p>
    <w:p w14:paraId="5D82A702" w14:textId="77777777" w:rsidR="00945965" w:rsidRPr="00F16862" w:rsidRDefault="00945965" w:rsidP="00945965">
      <w:pPr>
        <w:spacing w:after="0" w:line="240" w:lineRule="auto"/>
        <w:rPr>
          <w:rFonts w:eastAsia="Calibri" w:cs="Calibri"/>
          <w:b/>
          <w:bCs/>
          <w:szCs w:val="18"/>
        </w:rPr>
      </w:pPr>
      <w:r w:rsidRPr="00F16862">
        <w:rPr>
          <w:b/>
        </w:rPr>
        <w:t>Labour force participation figures for people covered by the Wajong Act</w:t>
      </w:r>
    </w:p>
    <w:p w14:paraId="784DD17D" w14:textId="77777777" w:rsidR="00945965" w:rsidRPr="00F16862" w:rsidRDefault="00945965" w:rsidP="00945965">
      <w:pPr>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2.3</w:t>
      </w:r>
      <w:r w:rsidRPr="00F16862">
        <w:rPr>
          <w:color w:val="404040" w:themeColor="text1" w:themeTint="BF"/>
        </w:rPr>
        <w:tab/>
        <w:t>Characteristics of people covered by the Wajong Act, as at the end of 2020</w:t>
      </w:r>
    </w:p>
    <w:p w14:paraId="5C6A997A" w14:textId="77777777" w:rsidR="00945965" w:rsidRPr="00F16862" w:rsidRDefault="00945965" w:rsidP="00945965">
      <w:pPr>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660" w:type="dxa"/>
        <w:tblCellMar>
          <w:left w:w="70" w:type="dxa"/>
          <w:right w:w="70" w:type="dxa"/>
        </w:tblCellMar>
        <w:tblLook w:val="04A0" w:firstRow="1" w:lastRow="0" w:firstColumn="1" w:lastColumn="0" w:noHBand="0" w:noVBand="1"/>
      </w:tblPr>
      <w:tblGrid>
        <w:gridCol w:w="3340"/>
        <w:gridCol w:w="2120"/>
        <w:gridCol w:w="2100"/>
        <w:gridCol w:w="2100"/>
      </w:tblGrid>
      <w:tr w:rsidR="00945965" w:rsidRPr="00F16862" w14:paraId="1F50F294" w14:textId="77777777" w:rsidTr="00C206CD">
        <w:trPr>
          <w:trHeight w:val="480"/>
        </w:trPr>
        <w:tc>
          <w:tcPr>
            <w:tcW w:w="3340" w:type="dxa"/>
            <w:tcBorders>
              <w:top w:val="single" w:sz="4" w:space="0" w:color="0078D2"/>
              <w:left w:val="nil"/>
              <w:bottom w:val="single" w:sz="4" w:space="0" w:color="0078D2"/>
              <w:right w:val="nil"/>
            </w:tcBorders>
            <w:shd w:val="clear" w:color="auto" w:fill="9CC2E5" w:themeFill="accent1" w:themeFillTint="99"/>
            <w:hideMark/>
          </w:tcPr>
          <w:p w14:paraId="008EBAE9" w14:textId="77777777" w:rsidR="00945965" w:rsidRPr="00F16862" w:rsidRDefault="00945965" w:rsidP="00945965">
            <w:pPr>
              <w:spacing w:after="0" w:line="240" w:lineRule="auto"/>
              <w:rPr>
                <w:rFonts w:eastAsia="Times New Roman" w:cs="Calibri"/>
                <w:b/>
                <w:bCs/>
                <w:szCs w:val="18"/>
              </w:rPr>
            </w:pPr>
            <w:r w:rsidRPr="00F16862">
              <w:rPr>
                <w:b/>
              </w:rPr>
              <w:t> </w:t>
            </w:r>
          </w:p>
        </w:tc>
        <w:tc>
          <w:tcPr>
            <w:tcW w:w="2120" w:type="dxa"/>
            <w:tcBorders>
              <w:top w:val="single" w:sz="4" w:space="0" w:color="0078D2"/>
              <w:left w:val="nil"/>
              <w:bottom w:val="single" w:sz="4" w:space="0" w:color="0078D2"/>
              <w:right w:val="nil"/>
            </w:tcBorders>
            <w:shd w:val="clear" w:color="auto" w:fill="9CC2E5" w:themeFill="accent1" w:themeFillTint="99"/>
            <w:hideMark/>
          </w:tcPr>
          <w:p w14:paraId="7EA52B19" w14:textId="541E3539" w:rsidR="00945965" w:rsidRPr="00F16862" w:rsidRDefault="00945965" w:rsidP="00945965">
            <w:pPr>
              <w:spacing w:after="0" w:line="240" w:lineRule="auto"/>
              <w:jc w:val="right"/>
              <w:rPr>
                <w:rFonts w:eastAsia="Times New Roman" w:cs="Calibri"/>
                <w:b/>
                <w:bCs/>
                <w:szCs w:val="18"/>
              </w:rPr>
            </w:pPr>
            <w:r w:rsidRPr="00F16862">
              <w:rPr>
                <w:b/>
              </w:rPr>
              <w:t>With</w:t>
            </w:r>
            <w:r w:rsidR="006960DA">
              <w:rPr>
                <w:b/>
              </w:rPr>
              <w:t xml:space="preserve"> partial </w:t>
            </w:r>
            <w:r w:rsidRPr="00F16862">
              <w:rPr>
                <w:b/>
              </w:rPr>
              <w:t>capacity to work</w:t>
            </w:r>
          </w:p>
        </w:tc>
        <w:tc>
          <w:tcPr>
            <w:tcW w:w="2100" w:type="dxa"/>
            <w:tcBorders>
              <w:top w:val="single" w:sz="4" w:space="0" w:color="0078D2"/>
              <w:left w:val="nil"/>
              <w:bottom w:val="single" w:sz="4" w:space="0" w:color="0078D2"/>
              <w:right w:val="nil"/>
            </w:tcBorders>
            <w:shd w:val="clear" w:color="auto" w:fill="9CC2E5" w:themeFill="accent1" w:themeFillTint="99"/>
            <w:hideMark/>
          </w:tcPr>
          <w:p w14:paraId="21734F9A" w14:textId="06063499" w:rsidR="00945965" w:rsidRPr="00F16862" w:rsidRDefault="00945965" w:rsidP="00945965">
            <w:pPr>
              <w:spacing w:after="0" w:line="240" w:lineRule="auto"/>
              <w:jc w:val="right"/>
              <w:rPr>
                <w:rFonts w:eastAsia="Times New Roman" w:cs="Calibri"/>
                <w:b/>
                <w:bCs/>
                <w:szCs w:val="18"/>
              </w:rPr>
            </w:pPr>
            <w:r w:rsidRPr="00F16862">
              <w:rPr>
                <w:b/>
              </w:rPr>
              <w:t>Long-term capacity to work*</w:t>
            </w:r>
          </w:p>
        </w:tc>
        <w:tc>
          <w:tcPr>
            <w:tcW w:w="2100" w:type="dxa"/>
            <w:tcBorders>
              <w:top w:val="single" w:sz="4" w:space="0" w:color="0078D2"/>
              <w:left w:val="nil"/>
              <w:bottom w:val="single" w:sz="4" w:space="0" w:color="0078D2"/>
              <w:right w:val="nil"/>
            </w:tcBorders>
            <w:shd w:val="clear" w:color="auto" w:fill="9CC2E5" w:themeFill="accent1" w:themeFillTint="99"/>
            <w:hideMark/>
          </w:tcPr>
          <w:p w14:paraId="5FC18D27" w14:textId="77777777" w:rsidR="00945965" w:rsidRPr="00F16862" w:rsidRDefault="00945965" w:rsidP="00945965">
            <w:pPr>
              <w:spacing w:after="0" w:line="240" w:lineRule="auto"/>
              <w:jc w:val="right"/>
              <w:rPr>
                <w:rFonts w:eastAsia="Times New Roman" w:cs="Calibri"/>
                <w:b/>
                <w:bCs/>
                <w:szCs w:val="18"/>
              </w:rPr>
            </w:pPr>
            <w:r w:rsidRPr="00F16862">
              <w:rPr>
                <w:b/>
              </w:rPr>
              <w:t>Total</w:t>
            </w:r>
          </w:p>
        </w:tc>
      </w:tr>
      <w:tr w:rsidR="00945965" w:rsidRPr="00F16862" w14:paraId="721C372F"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F76D055"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Gender</w:t>
            </w:r>
          </w:p>
        </w:tc>
        <w:tc>
          <w:tcPr>
            <w:tcW w:w="2120" w:type="dxa"/>
            <w:tcBorders>
              <w:top w:val="nil"/>
              <w:left w:val="nil"/>
              <w:bottom w:val="single" w:sz="4" w:space="0" w:color="0078D2"/>
              <w:right w:val="nil"/>
            </w:tcBorders>
            <w:shd w:val="clear" w:color="auto" w:fill="F5F5F5"/>
            <w:vAlign w:val="center"/>
            <w:hideMark/>
          </w:tcPr>
          <w:p w14:paraId="0C23526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421D074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6EACB15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126533C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F7E0B86" w14:textId="77777777" w:rsidR="00945965" w:rsidRPr="00F16862" w:rsidRDefault="00945965" w:rsidP="00945965">
            <w:pPr>
              <w:spacing w:after="0" w:line="240" w:lineRule="auto"/>
              <w:rPr>
                <w:rFonts w:eastAsia="Times New Roman" w:cs="Calibri"/>
                <w:color w:val="0078D2"/>
                <w:szCs w:val="18"/>
              </w:rPr>
            </w:pPr>
            <w:r w:rsidRPr="00F16862">
              <w:rPr>
                <w:color w:val="0078D2"/>
              </w:rPr>
              <w:t>Male</w:t>
            </w:r>
          </w:p>
        </w:tc>
        <w:tc>
          <w:tcPr>
            <w:tcW w:w="2120" w:type="dxa"/>
            <w:tcBorders>
              <w:top w:val="nil"/>
              <w:left w:val="nil"/>
              <w:bottom w:val="single" w:sz="4" w:space="0" w:color="0078D2"/>
              <w:right w:val="nil"/>
            </w:tcBorders>
            <w:shd w:val="clear" w:color="auto" w:fill="F5F5F5"/>
            <w:vAlign w:val="center"/>
            <w:hideMark/>
          </w:tcPr>
          <w:p w14:paraId="618CDA7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58%</w:t>
            </w:r>
          </w:p>
        </w:tc>
        <w:tc>
          <w:tcPr>
            <w:tcW w:w="2100" w:type="dxa"/>
            <w:tcBorders>
              <w:top w:val="nil"/>
              <w:left w:val="nil"/>
              <w:bottom w:val="single" w:sz="4" w:space="0" w:color="0078D2"/>
              <w:right w:val="nil"/>
            </w:tcBorders>
            <w:shd w:val="clear" w:color="auto" w:fill="FFFFFF"/>
            <w:vAlign w:val="center"/>
            <w:hideMark/>
          </w:tcPr>
          <w:p w14:paraId="73A6B9D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53%</w:t>
            </w:r>
          </w:p>
        </w:tc>
        <w:tc>
          <w:tcPr>
            <w:tcW w:w="2100" w:type="dxa"/>
            <w:tcBorders>
              <w:top w:val="nil"/>
              <w:left w:val="nil"/>
              <w:bottom w:val="single" w:sz="4" w:space="0" w:color="0078D2"/>
              <w:right w:val="nil"/>
            </w:tcBorders>
            <w:shd w:val="clear" w:color="auto" w:fill="F5F5F5"/>
            <w:vAlign w:val="center"/>
            <w:hideMark/>
          </w:tcPr>
          <w:p w14:paraId="5E342B1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55%</w:t>
            </w:r>
          </w:p>
        </w:tc>
      </w:tr>
      <w:tr w:rsidR="00945965" w:rsidRPr="00F16862" w14:paraId="7A8B9F6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F7FEB6D" w14:textId="77777777" w:rsidR="00945965" w:rsidRPr="00F16862" w:rsidRDefault="00945965" w:rsidP="00945965">
            <w:pPr>
              <w:spacing w:after="0" w:line="240" w:lineRule="auto"/>
              <w:rPr>
                <w:rFonts w:eastAsia="Times New Roman" w:cs="Calibri"/>
                <w:color w:val="0078D2"/>
                <w:szCs w:val="18"/>
              </w:rPr>
            </w:pPr>
            <w:r w:rsidRPr="00F16862">
              <w:rPr>
                <w:color w:val="0078D2"/>
              </w:rPr>
              <w:t>Female</w:t>
            </w:r>
          </w:p>
        </w:tc>
        <w:tc>
          <w:tcPr>
            <w:tcW w:w="2120" w:type="dxa"/>
            <w:tcBorders>
              <w:top w:val="nil"/>
              <w:left w:val="nil"/>
              <w:bottom w:val="single" w:sz="4" w:space="0" w:color="0078D2"/>
              <w:right w:val="nil"/>
            </w:tcBorders>
            <w:shd w:val="clear" w:color="auto" w:fill="F5F5F5"/>
            <w:vAlign w:val="center"/>
            <w:hideMark/>
          </w:tcPr>
          <w:p w14:paraId="79778CC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42%</w:t>
            </w:r>
          </w:p>
        </w:tc>
        <w:tc>
          <w:tcPr>
            <w:tcW w:w="2100" w:type="dxa"/>
            <w:tcBorders>
              <w:top w:val="nil"/>
              <w:left w:val="nil"/>
              <w:bottom w:val="single" w:sz="4" w:space="0" w:color="0078D2"/>
              <w:right w:val="nil"/>
            </w:tcBorders>
            <w:shd w:val="clear" w:color="auto" w:fill="FFFFFF"/>
            <w:vAlign w:val="center"/>
            <w:hideMark/>
          </w:tcPr>
          <w:p w14:paraId="7A60F33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47%</w:t>
            </w:r>
          </w:p>
        </w:tc>
        <w:tc>
          <w:tcPr>
            <w:tcW w:w="2100" w:type="dxa"/>
            <w:tcBorders>
              <w:top w:val="nil"/>
              <w:left w:val="nil"/>
              <w:bottom w:val="single" w:sz="4" w:space="0" w:color="0078D2"/>
              <w:right w:val="nil"/>
            </w:tcBorders>
            <w:shd w:val="clear" w:color="auto" w:fill="F5F5F5"/>
            <w:vAlign w:val="center"/>
            <w:hideMark/>
          </w:tcPr>
          <w:p w14:paraId="745EF93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w:t>
            </w:r>
          </w:p>
        </w:tc>
      </w:tr>
      <w:tr w:rsidR="00945965" w:rsidRPr="00F16862" w14:paraId="01B183CB"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96F05F6"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2120" w:type="dxa"/>
            <w:tcBorders>
              <w:top w:val="nil"/>
              <w:left w:val="nil"/>
              <w:bottom w:val="single" w:sz="4" w:space="0" w:color="0078D2"/>
              <w:right w:val="nil"/>
            </w:tcBorders>
            <w:shd w:val="clear" w:color="auto" w:fill="F5F5F5"/>
            <w:vAlign w:val="center"/>
            <w:hideMark/>
          </w:tcPr>
          <w:p w14:paraId="13449C9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4A3807C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628E21B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45A34B34"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1219A956"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Age band</w:t>
            </w:r>
          </w:p>
        </w:tc>
        <w:tc>
          <w:tcPr>
            <w:tcW w:w="2120" w:type="dxa"/>
            <w:tcBorders>
              <w:top w:val="nil"/>
              <w:left w:val="nil"/>
              <w:bottom w:val="single" w:sz="4" w:space="0" w:color="0078D2"/>
              <w:right w:val="nil"/>
            </w:tcBorders>
            <w:shd w:val="clear" w:color="auto" w:fill="F5F5F5"/>
            <w:vAlign w:val="center"/>
            <w:hideMark/>
          </w:tcPr>
          <w:p w14:paraId="7D82109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01C4A67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7031E82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5EB341C7"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488D532" w14:textId="77777777" w:rsidR="00945965" w:rsidRPr="00F16862" w:rsidRDefault="00945965" w:rsidP="00945965">
            <w:pPr>
              <w:spacing w:after="0" w:line="240" w:lineRule="auto"/>
              <w:rPr>
                <w:rFonts w:eastAsia="Times New Roman" w:cs="Calibri"/>
                <w:color w:val="0078D2"/>
                <w:szCs w:val="18"/>
              </w:rPr>
            </w:pPr>
            <w:r w:rsidRPr="00F16862">
              <w:rPr>
                <w:color w:val="0078D2"/>
              </w:rPr>
              <w:t>18–19 years</w:t>
            </w:r>
          </w:p>
        </w:tc>
        <w:tc>
          <w:tcPr>
            <w:tcW w:w="2120" w:type="dxa"/>
            <w:tcBorders>
              <w:top w:val="nil"/>
              <w:left w:val="nil"/>
              <w:bottom w:val="single" w:sz="4" w:space="0" w:color="0078D2"/>
              <w:right w:val="nil"/>
            </w:tcBorders>
            <w:shd w:val="clear" w:color="auto" w:fill="F5F5F5"/>
            <w:vAlign w:val="center"/>
            <w:hideMark/>
          </w:tcPr>
          <w:p w14:paraId="3067A7B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0%</w:t>
            </w:r>
          </w:p>
        </w:tc>
        <w:tc>
          <w:tcPr>
            <w:tcW w:w="2100" w:type="dxa"/>
            <w:tcBorders>
              <w:top w:val="nil"/>
              <w:left w:val="nil"/>
              <w:bottom w:val="single" w:sz="4" w:space="0" w:color="0078D2"/>
              <w:right w:val="nil"/>
            </w:tcBorders>
            <w:shd w:val="clear" w:color="auto" w:fill="FFFFFF"/>
            <w:vAlign w:val="center"/>
            <w:hideMark/>
          </w:tcPr>
          <w:p w14:paraId="13992AE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w:t>
            </w:r>
          </w:p>
        </w:tc>
        <w:tc>
          <w:tcPr>
            <w:tcW w:w="2100" w:type="dxa"/>
            <w:tcBorders>
              <w:top w:val="nil"/>
              <w:left w:val="nil"/>
              <w:bottom w:val="single" w:sz="4" w:space="0" w:color="0078D2"/>
              <w:right w:val="nil"/>
            </w:tcBorders>
            <w:shd w:val="clear" w:color="auto" w:fill="F5F5F5"/>
            <w:vAlign w:val="center"/>
            <w:hideMark/>
          </w:tcPr>
          <w:p w14:paraId="760FFEE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w:t>
            </w:r>
          </w:p>
        </w:tc>
      </w:tr>
      <w:tr w:rsidR="00945965" w:rsidRPr="00F16862" w14:paraId="5E85724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1DEF695B" w14:textId="77777777" w:rsidR="00945965" w:rsidRPr="00F16862" w:rsidRDefault="00945965" w:rsidP="00945965">
            <w:pPr>
              <w:spacing w:after="0" w:line="240" w:lineRule="auto"/>
              <w:rPr>
                <w:rFonts w:eastAsia="Times New Roman" w:cs="Calibri"/>
                <w:color w:val="0078D2"/>
                <w:szCs w:val="18"/>
              </w:rPr>
            </w:pPr>
            <w:r w:rsidRPr="00F16862">
              <w:rPr>
                <w:color w:val="0078D2"/>
              </w:rPr>
              <w:t>20–24 years</w:t>
            </w:r>
          </w:p>
        </w:tc>
        <w:tc>
          <w:tcPr>
            <w:tcW w:w="2120" w:type="dxa"/>
            <w:tcBorders>
              <w:top w:val="nil"/>
              <w:left w:val="nil"/>
              <w:bottom w:val="single" w:sz="4" w:space="0" w:color="0078D2"/>
              <w:right w:val="nil"/>
            </w:tcBorders>
            <w:shd w:val="clear" w:color="auto" w:fill="F5F5F5"/>
            <w:vAlign w:val="center"/>
            <w:hideMark/>
          </w:tcPr>
          <w:p w14:paraId="04A9776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w:t>
            </w:r>
          </w:p>
        </w:tc>
        <w:tc>
          <w:tcPr>
            <w:tcW w:w="2100" w:type="dxa"/>
            <w:tcBorders>
              <w:top w:val="nil"/>
              <w:left w:val="nil"/>
              <w:bottom w:val="single" w:sz="4" w:space="0" w:color="0078D2"/>
              <w:right w:val="nil"/>
            </w:tcBorders>
            <w:shd w:val="clear" w:color="auto" w:fill="FFFFFF"/>
            <w:vAlign w:val="center"/>
            <w:hideMark/>
          </w:tcPr>
          <w:p w14:paraId="7456EF8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w:t>
            </w:r>
          </w:p>
        </w:tc>
        <w:tc>
          <w:tcPr>
            <w:tcW w:w="2100" w:type="dxa"/>
            <w:tcBorders>
              <w:top w:val="nil"/>
              <w:left w:val="nil"/>
              <w:bottom w:val="single" w:sz="4" w:space="0" w:color="0078D2"/>
              <w:right w:val="nil"/>
            </w:tcBorders>
            <w:shd w:val="clear" w:color="auto" w:fill="F5F5F5"/>
            <w:vAlign w:val="center"/>
            <w:hideMark/>
          </w:tcPr>
          <w:p w14:paraId="4630F07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w:t>
            </w:r>
          </w:p>
        </w:tc>
      </w:tr>
      <w:tr w:rsidR="00945965" w:rsidRPr="00F16862" w14:paraId="3B553484"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07DC2FE" w14:textId="77777777" w:rsidR="00945965" w:rsidRPr="00F16862" w:rsidRDefault="00945965" w:rsidP="00945965">
            <w:pPr>
              <w:spacing w:after="0" w:line="240" w:lineRule="auto"/>
              <w:rPr>
                <w:rFonts w:eastAsia="Times New Roman" w:cs="Calibri"/>
                <w:color w:val="0078D2"/>
                <w:szCs w:val="18"/>
              </w:rPr>
            </w:pPr>
            <w:r w:rsidRPr="00F16862">
              <w:rPr>
                <w:color w:val="0078D2"/>
              </w:rPr>
              <w:t>25–34 years</w:t>
            </w:r>
          </w:p>
        </w:tc>
        <w:tc>
          <w:tcPr>
            <w:tcW w:w="2120" w:type="dxa"/>
            <w:tcBorders>
              <w:top w:val="nil"/>
              <w:left w:val="nil"/>
              <w:bottom w:val="single" w:sz="4" w:space="0" w:color="0078D2"/>
              <w:right w:val="nil"/>
            </w:tcBorders>
            <w:shd w:val="clear" w:color="auto" w:fill="F5F5F5"/>
            <w:vAlign w:val="center"/>
            <w:hideMark/>
          </w:tcPr>
          <w:p w14:paraId="33AE62C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59%</w:t>
            </w:r>
          </w:p>
        </w:tc>
        <w:tc>
          <w:tcPr>
            <w:tcW w:w="2100" w:type="dxa"/>
            <w:tcBorders>
              <w:top w:val="nil"/>
              <w:left w:val="nil"/>
              <w:bottom w:val="single" w:sz="4" w:space="0" w:color="0078D2"/>
              <w:right w:val="nil"/>
            </w:tcBorders>
            <w:shd w:val="clear" w:color="auto" w:fill="FFFFFF"/>
            <w:vAlign w:val="center"/>
            <w:hideMark/>
          </w:tcPr>
          <w:p w14:paraId="440FC08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w:t>
            </w:r>
          </w:p>
        </w:tc>
        <w:tc>
          <w:tcPr>
            <w:tcW w:w="2100" w:type="dxa"/>
            <w:tcBorders>
              <w:top w:val="nil"/>
              <w:left w:val="nil"/>
              <w:bottom w:val="single" w:sz="4" w:space="0" w:color="0078D2"/>
              <w:right w:val="nil"/>
            </w:tcBorders>
            <w:shd w:val="clear" w:color="auto" w:fill="F5F5F5"/>
            <w:vAlign w:val="center"/>
            <w:hideMark/>
          </w:tcPr>
          <w:p w14:paraId="2B5A1E9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41%</w:t>
            </w:r>
          </w:p>
        </w:tc>
      </w:tr>
      <w:tr w:rsidR="00945965" w:rsidRPr="00F16862" w14:paraId="2DBD0A4E"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ECC90BB" w14:textId="77777777" w:rsidR="00945965" w:rsidRPr="00F16862" w:rsidRDefault="00945965" w:rsidP="00945965">
            <w:pPr>
              <w:spacing w:after="0" w:line="240" w:lineRule="auto"/>
              <w:rPr>
                <w:rFonts w:eastAsia="Times New Roman" w:cs="Calibri"/>
                <w:color w:val="0078D2"/>
                <w:szCs w:val="18"/>
              </w:rPr>
            </w:pPr>
            <w:r w:rsidRPr="00F16862">
              <w:rPr>
                <w:color w:val="0078D2"/>
              </w:rPr>
              <w:t>35–44 years</w:t>
            </w:r>
          </w:p>
        </w:tc>
        <w:tc>
          <w:tcPr>
            <w:tcW w:w="2120" w:type="dxa"/>
            <w:tcBorders>
              <w:top w:val="nil"/>
              <w:left w:val="nil"/>
              <w:bottom w:val="single" w:sz="4" w:space="0" w:color="0078D2"/>
              <w:right w:val="nil"/>
            </w:tcBorders>
            <w:shd w:val="clear" w:color="auto" w:fill="F5F5F5"/>
            <w:vAlign w:val="center"/>
            <w:hideMark/>
          </w:tcPr>
          <w:p w14:paraId="18D93B8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w:t>
            </w:r>
          </w:p>
        </w:tc>
        <w:tc>
          <w:tcPr>
            <w:tcW w:w="2100" w:type="dxa"/>
            <w:tcBorders>
              <w:top w:val="nil"/>
              <w:left w:val="nil"/>
              <w:bottom w:val="single" w:sz="4" w:space="0" w:color="0078D2"/>
              <w:right w:val="nil"/>
            </w:tcBorders>
            <w:shd w:val="clear" w:color="auto" w:fill="FFFFFF"/>
            <w:vAlign w:val="center"/>
            <w:hideMark/>
          </w:tcPr>
          <w:p w14:paraId="60CDDC4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22%</w:t>
            </w:r>
          </w:p>
        </w:tc>
        <w:tc>
          <w:tcPr>
            <w:tcW w:w="2100" w:type="dxa"/>
            <w:tcBorders>
              <w:top w:val="nil"/>
              <w:left w:val="nil"/>
              <w:bottom w:val="single" w:sz="4" w:space="0" w:color="0078D2"/>
              <w:right w:val="nil"/>
            </w:tcBorders>
            <w:shd w:val="clear" w:color="auto" w:fill="F5F5F5"/>
            <w:vAlign w:val="center"/>
            <w:hideMark/>
          </w:tcPr>
          <w:p w14:paraId="54892E2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22%</w:t>
            </w:r>
          </w:p>
        </w:tc>
      </w:tr>
      <w:tr w:rsidR="00945965" w:rsidRPr="00F16862" w14:paraId="55BFE535"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8410E47" w14:textId="77777777" w:rsidR="00945965" w:rsidRPr="00F16862" w:rsidRDefault="00945965" w:rsidP="00945965">
            <w:pPr>
              <w:spacing w:after="0" w:line="240" w:lineRule="auto"/>
              <w:rPr>
                <w:rFonts w:eastAsia="Times New Roman" w:cs="Calibri"/>
                <w:color w:val="0078D2"/>
                <w:szCs w:val="18"/>
              </w:rPr>
            </w:pPr>
            <w:r w:rsidRPr="00F16862">
              <w:rPr>
                <w:color w:val="0078D2"/>
              </w:rPr>
              <w:t>45–54 years</w:t>
            </w:r>
          </w:p>
        </w:tc>
        <w:tc>
          <w:tcPr>
            <w:tcW w:w="2120" w:type="dxa"/>
            <w:tcBorders>
              <w:top w:val="nil"/>
              <w:left w:val="nil"/>
              <w:bottom w:val="single" w:sz="4" w:space="0" w:color="0078D2"/>
              <w:right w:val="nil"/>
            </w:tcBorders>
            <w:shd w:val="clear" w:color="auto" w:fill="F5F5F5"/>
            <w:vAlign w:val="center"/>
            <w:hideMark/>
          </w:tcPr>
          <w:p w14:paraId="02CD9FA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w:t>
            </w:r>
          </w:p>
        </w:tc>
        <w:tc>
          <w:tcPr>
            <w:tcW w:w="2100" w:type="dxa"/>
            <w:tcBorders>
              <w:top w:val="nil"/>
              <w:left w:val="nil"/>
              <w:bottom w:val="single" w:sz="4" w:space="0" w:color="0078D2"/>
              <w:right w:val="nil"/>
            </w:tcBorders>
            <w:shd w:val="clear" w:color="auto" w:fill="FFFFFF"/>
            <w:vAlign w:val="center"/>
            <w:hideMark/>
          </w:tcPr>
          <w:p w14:paraId="25716AD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20%</w:t>
            </w:r>
          </w:p>
        </w:tc>
        <w:tc>
          <w:tcPr>
            <w:tcW w:w="2100" w:type="dxa"/>
            <w:tcBorders>
              <w:top w:val="nil"/>
              <w:left w:val="nil"/>
              <w:bottom w:val="single" w:sz="4" w:space="0" w:color="0078D2"/>
              <w:right w:val="nil"/>
            </w:tcBorders>
            <w:shd w:val="clear" w:color="auto" w:fill="F5F5F5"/>
            <w:vAlign w:val="center"/>
            <w:hideMark/>
          </w:tcPr>
          <w:p w14:paraId="0B1C3F9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15%</w:t>
            </w:r>
          </w:p>
        </w:tc>
      </w:tr>
      <w:tr w:rsidR="00945965" w:rsidRPr="00F16862" w14:paraId="23E9293D"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DC9174B" w14:textId="77777777" w:rsidR="00945965" w:rsidRPr="00F16862" w:rsidRDefault="00945965" w:rsidP="00945965">
            <w:pPr>
              <w:spacing w:after="0" w:line="240" w:lineRule="auto"/>
              <w:rPr>
                <w:rFonts w:eastAsia="Times New Roman" w:cs="Calibri"/>
                <w:color w:val="0078D2"/>
                <w:szCs w:val="18"/>
              </w:rPr>
            </w:pPr>
            <w:r w:rsidRPr="00F16862">
              <w:rPr>
                <w:color w:val="0078D2"/>
              </w:rPr>
              <w:t>55 years or older</w:t>
            </w:r>
          </w:p>
        </w:tc>
        <w:tc>
          <w:tcPr>
            <w:tcW w:w="2120" w:type="dxa"/>
            <w:tcBorders>
              <w:top w:val="nil"/>
              <w:left w:val="nil"/>
              <w:bottom w:val="single" w:sz="4" w:space="0" w:color="0078D2"/>
              <w:right w:val="nil"/>
            </w:tcBorders>
            <w:shd w:val="clear" w:color="auto" w:fill="F5F5F5"/>
            <w:vAlign w:val="center"/>
            <w:hideMark/>
          </w:tcPr>
          <w:p w14:paraId="668F677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w:t>
            </w:r>
          </w:p>
        </w:tc>
        <w:tc>
          <w:tcPr>
            <w:tcW w:w="2100" w:type="dxa"/>
            <w:tcBorders>
              <w:top w:val="nil"/>
              <w:left w:val="nil"/>
              <w:bottom w:val="single" w:sz="4" w:space="0" w:color="0078D2"/>
              <w:right w:val="nil"/>
            </w:tcBorders>
            <w:shd w:val="clear" w:color="auto" w:fill="FFFFFF"/>
            <w:vAlign w:val="center"/>
            <w:hideMark/>
          </w:tcPr>
          <w:p w14:paraId="26805A0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w:t>
            </w:r>
          </w:p>
        </w:tc>
        <w:tc>
          <w:tcPr>
            <w:tcW w:w="2100" w:type="dxa"/>
            <w:tcBorders>
              <w:top w:val="nil"/>
              <w:left w:val="nil"/>
              <w:bottom w:val="single" w:sz="4" w:space="0" w:color="0078D2"/>
              <w:right w:val="nil"/>
            </w:tcBorders>
            <w:shd w:val="clear" w:color="auto" w:fill="F5F5F5"/>
            <w:vAlign w:val="center"/>
            <w:hideMark/>
          </w:tcPr>
          <w:p w14:paraId="250AA1A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w:t>
            </w:r>
          </w:p>
        </w:tc>
      </w:tr>
      <w:tr w:rsidR="00945965" w:rsidRPr="00F16862" w14:paraId="46A29CF8"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2DFD643"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2120" w:type="dxa"/>
            <w:tcBorders>
              <w:top w:val="nil"/>
              <w:left w:val="nil"/>
              <w:bottom w:val="single" w:sz="4" w:space="0" w:color="0078D2"/>
              <w:right w:val="nil"/>
            </w:tcBorders>
            <w:shd w:val="clear" w:color="auto" w:fill="F5F5F5"/>
            <w:vAlign w:val="center"/>
            <w:hideMark/>
          </w:tcPr>
          <w:p w14:paraId="202B9EA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4472767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7637682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7BE33A39"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676CADFC"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Diagnosis group</w:t>
            </w:r>
          </w:p>
        </w:tc>
        <w:tc>
          <w:tcPr>
            <w:tcW w:w="2120" w:type="dxa"/>
            <w:tcBorders>
              <w:top w:val="nil"/>
              <w:left w:val="nil"/>
              <w:bottom w:val="single" w:sz="4" w:space="0" w:color="0078D2"/>
              <w:right w:val="nil"/>
            </w:tcBorders>
            <w:shd w:val="clear" w:color="auto" w:fill="F5F5F5"/>
            <w:vAlign w:val="center"/>
            <w:hideMark/>
          </w:tcPr>
          <w:p w14:paraId="4F5B78D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0338615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24FC3E0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420CB63E"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73DA4B3" w14:textId="77777777" w:rsidR="00945965" w:rsidRPr="00F16862" w:rsidRDefault="00945965" w:rsidP="00945965">
            <w:pPr>
              <w:spacing w:after="0" w:line="240" w:lineRule="auto"/>
              <w:rPr>
                <w:rFonts w:eastAsia="Times New Roman" w:cs="Calibri"/>
                <w:color w:val="0078D2"/>
                <w:szCs w:val="18"/>
              </w:rPr>
            </w:pPr>
            <w:r w:rsidRPr="00F16862">
              <w:rPr>
                <w:color w:val="0078D2"/>
              </w:rPr>
              <w:t>Unknown**</w:t>
            </w:r>
          </w:p>
        </w:tc>
        <w:tc>
          <w:tcPr>
            <w:tcW w:w="2120" w:type="dxa"/>
            <w:tcBorders>
              <w:top w:val="nil"/>
              <w:left w:val="nil"/>
              <w:bottom w:val="single" w:sz="4" w:space="0" w:color="0078D2"/>
              <w:right w:val="nil"/>
            </w:tcBorders>
            <w:shd w:val="clear" w:color="auto" w:fill="F5F5F5"/>
            <w:vAlign w:val="center"/>
            <w:hideMark/>
          </w:tcPr>
          <w:p w14:paraId="72E45AF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w:t>
            </w:r>
          </w:p>
        </w:tc>
        <w:tc>
          <w:tcPr>
            <w:tcW w:w="2100" w:type="dxa"/>
            <w:tcBorders>
              <w:top w:val="nil"/>
              <w:left w:val="nil"/>
              <w:bottom w:val="single" w:sz="4" w:space="0" w:color="0078D2"/>
              <w:right w:val="nil"/>
            </w:tcBorders>
            <w:shd w:val="clear" w:color="auto" w:fill="FFFFFF"/>
            <w:vAlign w:val="center"/>
            <w:hideMark/>
          </w:tcPr>
          <w:p w14:paraId="3D81A95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17%</w:t>
            </w:r>
          </w:p>
        </w:tc>
        <w:tc>
          <w:tcPr>
            <w:tcW w:w="2100" w:type="dxa"/>
            <w:tcBorders>
              <w:top w:val="nil"/>
              <w:left w:val="nil"/>
              <w:bottom w:val="single" w:sz="4" w:space="0" w:color="0078D2"/>
              <w:right w:val="nil"/>
            </w:tcBorders>
            <w:shd w:val="clear" w:color="auto" w:fill="F5F5F5"/>
            <w:vAlign w:val="center"/>
            <w:hideMark/>
          </w:tcPr>
          <w:p w14:paraId="3249534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w:t>
            </w:r>
          </w:p>
        </w:tc>
      </w:tr>
      <w:tr w:rsidR="00945965" w:rsidRPr="00F16862" w14:paraId="49F2C1FF"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CB82E21" w14:textId="77777777" w:rsidR="00945965" w:rsidRPr="00F16862" w:rsidRDefault="00945965" w:rsidP="00945965">
            <w:pPr>
              <w:spacing w:after="0" w:line="240" w:lineRule="auto"/>
              <w:rPr>
                <w:rFonts w:eastAsia="Times New Roman" w:cs="Calibri"/>
                <w:color w:val="0078D2"/>
                <w:szCs w:val="18"/>
              </w:rPr>
            </w:pPr>
            <w:r w:rsidRPr="00F16862">
              <w:rPr>
                <w:color w:val="0078D2"/>
              </w:rPr>
              <w:t>Known</w:t>
            </w:r>
          </w:p>
        </w:tc>
        <w:tc>
          <w:tcPr>
            <w:tcW w:w="2120" w:type="dxa"/>
            <w:tcBorders>
              <w:top w:val="nil"/>
              <w:left w:val="nil"/>
              <w:bottom w:val="single" w:sz="4" w:space="0" w:color="0078D2"/>
              <w:right w:val="nil"/>
            </w:tcBorders>
            <w:shd w:val="clear" w:color="auto" w:fill="F5F5F5"/>
            <w:vAlign w:val="center"/>
            <w:hideMark/>
          </w:tcPr>
          <w:p w14:paraId="40CE9E6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98%</w:t>
            </w:r>
          </w:p>
        </w:tc>
        <w:tc>
          <w:tcPr>
            <w:tcW w:w="2100" w:type="dxa"/>
            <w:tcBorders>
              <w:top w:val="nil"/>
              <w:left w:val="nil"/>
              <w:bottom w:val="single" w:sz="4" w:space="0" w:color="0078D2"/>
              <w:right w:val="nil"/>
            </w:tcBorders>
            <w:shd w:val="clear" w:color="auto" w:fill="FFFFFF"/>
            <w:vAlign w:val="center"/>
            <w:hideMark/>
          </w:tcPr>
          <w:p w14:paraId="519EA26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83%</w:t>
            </w:r>
          </w:p>
        </w:tc>
        <w:tc>
          <w:tcPr>
            <w:tcW w:w="2100" w:type="dxa"/>
            <w:tcBorders>
              <w:top w:val="nil"/>
              <w:left w:val="nil"/>
              <w:bottom w:val="single" w:sz="4" w:space="0" w:color="0078D2"/>
              <w:right w:val="nil"/>
            </w:tcBorders>
            <w:shd w:val="clear" w:color="auto" w:fill="F5F5F5"/>
            <w:vAlign w:val="center"/>
            <w:hideMark/>
          </w:tcPr>
          <w:p w14:paraId="4DC998A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90%</w:t>
            </w:r>
          </w:p>
        </w:tc>
      </w:tr>
      <w:tr w:rsidR="00945965" w:rsidRPr="00F16862" w14:paraId="002317F1"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109205E" w14:textId="77777777" w:rsidR="00945965" w:rsidRPr="00F16862" w:rsidRDefault="00945965" w:rsidP="00945965">
            <w:pPr>
              <w:spacing w:after="0" w:line="240" w:lineRule="auto"/>
              <w:rPr>
                <w:rFonts w:eastAsia="Times New Roman" w:cs="Calibri"/>
                <w:color w:val="0078D2"/>
                <w:szCs w:val="18"/>
              </w:rPr>
            </w:pPr>
            <w:r w:rsidRPr="00F16862">
              <w:rPr>
                <w:color w:val="0078D2"/>
              </w:rPr>
              <w:t>Of which:</w:t>
            </w:r>
          </w:p>
        </w:tc>
        <w:tc>
          <w:tcPr>
            <w:tcW w:w="2120" w:type="dxa"/>
            <w:tcBorders>
              <w:top w:val="nil"/>
              <w:left w:val="nil"/>
              <w:bottom w:val="single" w:sz="4" w:space="0" w:color="0078D2"/>
              <w:right w:val="nil"/>
            </w:tcBorders>
            <w:shd w:val="clear" w:color="auto" w:fill="F5F5F5"/>
            <w:vAlign w:val="center"/>
            <w:hideMark/>
          </w:tcPr>
          <w:p w14:paraId="562B69A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5A7FF0C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7945A6F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23EE4C0F"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D5A33AB"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  Developmental disorders</w:t>
            </w:r>
          </w:p>
        </w:tc>
        <w:tc>
          <w:tcPr>
            <w:tcW w:w="2120" w:type="dxa"/>
            <w:tcBorders>
              <w:top w:val="nil"/>
              <w:left w:val="nil"/>
              <w:bottom w:val="single" w:sz="4" w:space="0" w:color="0078D2"/>
              <w:right w:val="nil"/>
            </w:tcBorders>
            <w:shd w:val="clear" w:color="auto" w:fill="F5F5F5"/>
            <w:vAlign w:val="center"/>
            <w:hideMark/>
          </w:tcPr>
          <w:p w14:paraId="687D0D0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65%</w:t>
            </w:r>
          </w:p>
        </w:tc>
        <w:tc>
          <w:tcPr>
            <w:tcW w:w="2100" w:type="dxa"/>
            <w:tcBorders>
              <w:top w:val="nil"/>
              <w:left w:val="nil"/>
              <w:bottom w:val="single" w:sz="4" w:space="0" w:color="0078D2"/>
              <w:right w:val="nil"/>
            </w:tcBorders>
            <w:shd w:val="clear" w:color="auto" w:fill="FFFFFF"/>
            <w:vAlign w:val="center"/>
            <w:hideMark/>
          </w:tcPr>
          <w:p w14:paraId="2069889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56%</w:t>
            </w:r>
          </w:p>
        </w:tc>
        <w:tc>
          <w:tcPr>
            <w:tcW w:w="2100" w:type="dxa"/>
            <w:tcBorders>
              <w:top w:val="nil"/>
              <w:left w:val="nil"/>
              <w:bottom w:val="single" w:sz="4" w:space="0" w:color="0078D2"/>
              <w:right w:val="nil"/>
            </w:tcBorders>
            <w:shd w:val="clear" w:color="auto" w:fill="F5F5F5"/>
            <w:vAlign w:val="center"/>
            <w:hideMark/>
          </w:tcPr>
          <w:p w14:paraId="0BAA6B9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61%</w:t>
            </w:r>
          </w:p>
        </w:tc>
      </w:tr>
      <w:tr w:rsidR="00945965" w:rsidRPr="00F16862" w14:paraId="5B2C25D2"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7E8AAE1"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  Psychiatric disorders (total)</w:t>
            </w:r>
          </w:p>
        </w:tc>
        <w:tc>
          <w:tcPr>
            <w:tcW w:w="2120" w:type="dxa"/>
            <w:tcBorders>
              <w:top w:val="nil"/>
              <w:left w:val="nil"/>
              <w:bottom w:val="single" w:sz="4" w:space="0" w:color="0078D2"/>
              <w:right w:val="nil"/>
            </w:tcBorders>
            <w:shd w:val="clear" w:color="auto" w:fill="F5F5F5"/>
            <w:vAlign w:val="center"/>
            <w:hideMark/>
          </w:tcPr>
          <w:p w14:paraId="03F01B8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w:t>
            </w:r>
          </w:p>
        </w:tc>
        <w:tc>
          <w:tcPr>
            <w:tcW w:w="2100" w:type="dxa"/>
            <w:tcBorders>
              <w:top w:val="nil"/>
              <w:left w:val="nil"/>
              <w:bottom w:val="single" w:sz="4" w:space="0" w:color="0078D2"/>
              <w:right w:val="nil"/>
            </w:tcBorders>
            <w:shd w:val="clear" w:color="auto" w:fill="FFFFFF"/>
            <w:vAlign w:val="center"/>
            <w:hideMark/>
          </w:tcPr>
          <w:p w14:paraId="2D5D072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w:t>
            </w:r>
          </w:p>
        </w:tc>
        <w:tc>
          <w:tcPr>
            <w:tcW w:w="2100" w:type="dxa"/>
            <w:tcBorders>
              <w:top w:val="nil"/>
              <w:left w:val="nil"/>
              <w:bottom w:val="single" w:sz="4" w:space="0" w:color="0078D2"/>
              <w:right w:val="nil"/>
            </w:tcBorders>
            <w:shd w:val="clear" w:color="auto" w:fill="F5F5F5"/>
            <w:vAlign w:val="center"/>
            <w:hideMark/>
          </w:tcPr>
          <w:p w14:paraId="64E909D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w:t>
            </w:r>
          </w:p>
        </w:tc>
      </w:tr>
      <w:tr w:rsidR="00945965" w:rsidRPr="00F16862" w14:paraId="79B8C3B9" w14:textId="77777777" w:rsidTr="00C206CD">
        <w:trPr>
          <w:trHeight w:val="240"/>
        </w:trPr>
        <w:tc>
          <w:tcPr>
            <w:tcW w:w="3340" w:type="dxa"/>
            <w:shd w:val="clear" w:color="auto" w:fill="FFFFFF"/>
            <w:vAlign w:val="center"/>
            <w:hideMark/>
          </w:tcPr>
          <w:p w14:paraId="47B3CE84"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  Physical disorders</w:t>
            </w:r>
          </w:p>
        </w:tc>
        <w:tc>
          <w:tcPr>
            <w:tcW w:w="2120" w:type="dxa"/>
            <w:shd w:val="clear" w:color="auto" w:fill="F5F5F5"/>
            <w:vAlign w:val="center"/>
            <w:hideMark/>
          </w:tcPr>
          <w:p w14:paraId="5806870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w:t>
            </w:r>
          </w:p>
        </w:tc>
        <w:tc>
          <w:tcPr>
            <w:tcW w:w="2100" w:type="dxa"/>
            <w:shd w:val="clear" w:color="auto" w:fill="FFFFFF"/>
            <w:vAlign w:val="center"/>
            <w:hideMark/>
          </w:tcPr>
          <w:p w14:paraId="0D75FE2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w:t>
            </w:r>
          </w:p>
        </w:tc>
        <w:tc>
          <w:tcPr>
            <w:tcW w:w="2100" w:type="dxa"/>
            <w:shd w:val="clear" w:color="auto" w:fill="F5F5F5"/>
            <w:vAlign w:val="center"/>
            <w:hideMark/>
          </w:tcPr>
          <w:p w14:paraId="02A4721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w:t>
            </w:r>
          </w:p>
        </w:tc>
      </w:tr>
      <w:tr w:rsidR="00945965" w:rsidRPr="00F16862" w14:paraId="433D1A81" w14:textId="77777777" w:rsidTr="00C206CD">
        <w:trPr>
          <w:trHeight w:val="240"/>
        </w:trPr>
        <w:tc>
          <w:tcPr>
            <w:tcW w:w="3340" w:type="dxa"/>
            <w:shd w:val="clear" w:color="auto" w:fill="FFFFFF"/>
            <w:vAlign w:val="center"/>
            <w:hideMark/>
          </w:tcPr>
          <w:p w14:paraId="40399056" w14:textId="77777777" w:rsidR="00945965" w:rsidRPr="00F16862" w:rsidRDefault="00945965" w:rsidP="00945965">
            <w:pPr>
              <w:spacing w:after="0" w:line="240" w:lineRule="auto"/>
              <w:rPr>
                <w:rFonts w:eastAsia="Times New Roman" w:cs="Calibri"/>
                <w:color w:val="1690D0"/>
                <w:szCs w:val="18"/>
              </w:rPr>
            </w:pPr>
            <w:r w:rsidRPr="00F16862">
              <w:rPr>
                <w:color w:val="1690D0"/>
              </w:rPr>
              <w:t> </w:t>
            </w:r>
          </w:p>
        </w:tc>
        <w:tc>
          <w:tcPr>
            <w:tcW w:w="2120" w:type="dxa"/>
            <w:shd w:val="clear" w:color="auto" w:fill="F5F5F5"/>
            <w:vAlign w:val="center"/>
            <w:hideMark/>
          </w:tcPr>
          <w:p w14:paraId="7B63150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shd w:val="clear" w:color="auto" w:fill="FFFFFF"/>
            <w:vAlign w:val="center"/>
            <w:hideMark/>
          </w:tcPr>
          <w:p w14:paraId="232A629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shd w:val="clear" w:color="auto" w:fill="F5F5F5"/>
            <w:vAlign w:val="center"/>
            <w:hideMark/>
          </w:tcPr>
          <w:p w14:paraId="2C152BC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4823DD33" w14:textId="77777777" w:rsidTr="00C206CD">
        <w:trPr>
          <w:trHeight w:val="240"/>
        </w:trPr>
        <w:tc>
          <w:tcPr>
            <w:tcW w:w="3340" w:type="dxa"/>
            <w:tcBorders>
              <w:top w:val="single" w:sz="8" w:space="0" w:color="003282"/>
              <w:left w:val="nil"/>
              <w:bottom w:val="nil"/>
              <w:right w:val="nil"/>
            </w:tcBorders>
            <w:shd w:val="clear" w:color="auto" w:fill="FFFFFF"/>
            <w:vAlign w:val="center"/>
            <w:hideMark/>
          </w:tcPr>
          <w:p w14:paraId="1A2E9CF5"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Total</w:t>
            </w:r>
          </w:p>
        </w:tc>
        <w:tc>
          <w:tcPr>
            <w:tcW w:w="2120" w:type="dxa"/>
            <w:tcBorders>
              <w:top w:val="single" w:sz="8" w:space="0" w:color="003282"/>
              <w:left w:val="nil"/>
              <w:bottom w:val="nil"/>
              <w:right w:val="nil"/>
            </w:tcBorders>
            <w:shd w:val="clear" w:color="auto" w:fill="F5F5F5"/>
            <w:vAlign w:val="center"/>
            <w:hideMark/>
          </w:tcPr>
          <w:p w14:paraId="09483188"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111,700</w:t>
            </w:r>
          </w:p>
        </w:tc>
        <w:tc>
          <w:tcPr>
            <w:tcW w:w="2100" w:type="dxa"/>
            <w:tcBorders>
              <w:top w:val="single" w:sz="8" w:space="0" w:color="003282"/>
              <w:left w:val="nil"/>
              <w:bottom w:val="nil"/>
              <w:right w:val="nil"/>
            </w:tcBorders>
            <w:shd w:val="clear" w:color="auto" w:fill="FFFFFF"/>
            <w:vAlign w:val="center"/>
            <w:hideMark/>
          </w:tcPr>
          <w:p w14:paraId="31A0EFAC"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131,400</w:t>
            </w:r>
          </w:p>
        </w:tc>
        <w:tc>
          <w:tcPr>
            <w:tcW w:w="2100" w:type="dxa"/>
            <w:tcBorders>
              <w:top w:val="single" w:sz="8" w:space="0" w:color="003282"/>
              <w:left w:val="nil"/>
              <w:bottom w:val="nil"/>
              <w:right w:val="nil"/>
            </w:tcBorders>
            <w:shd w:val="clear" w:color="auto" w:fill="F5F5F5"/>
            <w:vAlign w:val="center"/>
            <w:hideMark/>
          </w:tcPr>
          <w:p w14:paraId="061754FB"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243,100</w:t>
            </w:r>
          </w:p>
        </w:tc>
      </w:tr>
    </w:tbl>
    <w:p w14:paraId="22E9DA53" w14:textId="77777777" w:rsidR="00945965" w:rsidRPr="00F16862" w:rsidRDefault="00945965" w:rsidP="00945965">
      <w:pPr>
        <w:spacing w:after="0" w:line="240" w:lineRule="auto"/>
        <w:rPr>
          <w:rFonts w:eastAsia="Calibri" w:cs="Calibri"/>
          <w:szCs w:val="18"/>
        </w:rPr>
      </w:pPr>
      <w:r w:rsidRPr="00F16862">
        <w:t xml:space="preserve">* </w:t>
      </w:r>
      <w:r w:rsidRPr="00F16862">
        <w:tab/>
        <w:t>Including Wajong 2015.</w:t>
      </w:r>
    </w:p>
    <w:p w14:paraId="0069721B" w14:textId="77777777" w:rsidR="00945965" w:rsidRPr="00F16862" w:rsidRDefault="00945965" w:rsidP="00945965">
      <w:pPr>
        <w:spacing w:after="0" w:line="240" w:lineRule="auto"/>
        <w:rPr>
          <w:rFonts w:eastAsia="Calibri" w:cs="Calibri"/>
          <w:szCs w:val="18"/>
        </w:rPr>
      </w:pPr>
      <w:r w:rsidRPr="00F16862">
        <w:t xml:space="preserve">** </w:t>
      </w:r>
      <w:r w:rsidRPr="00F16862">
        <w:tab/>
        <w:t>All people covered by the Wajong Act since 2015 fall into this category.</w:t>
      </w:r>
    </w:p>
    <w:p w14:paraId="684B2204"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2.4</w:t>
      </w:r>
      <w:r w:rsidRPr="00F16862">
        <w:rPr>
          <w:color w:val="404040" w:themeColor="text1" w:themeTint="BF"/>
        </w:rPr>
        <w:tab/>
        <w:t xml:space="preserve">Number and percentage* of people covered by the Wajong Act who are working </w:t>
      </w:r>
    </w:p>
    <w:p w14:paraId="2564D3BD" w14:textId="77777777" w:rsidR="00945965" w:rsidRPr="00F16862" w:rsidRDefault="00945965" w:rsidP="00945965">
      <w:pPr>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660" w:type="dxa"/>
        <w:tblCellMar>
          <w:left w:w="70" w:type="dxa"/>
          <w:right w:w="70" w:type="dxa"/>
        </w:tblCellMar>
        <w:tblLook w:val="04A0" w:firstRow="1" w:lastRow="0" w:firstColumn="1" w:lastColumn="0" w:noHBand="0" w:noVBand="1"/>
      </w:tblPr>
      <w:tblGrid>
        <w:gridCol w:w="1376"/>
        <w:gridCol w:w="1374"/>
        <w:gridCol w:w="1399"/>
        <w:gridCol w:w="1369"/>
        <w:gridCol w:w="1374"/>
        <w:gridCol w:w="1399"/>
        <w:gridCol w:w="1369"/>
      </w:tblGrid>
      <w:tr w:rsidR="00945965" w:rsidRPr="00F16862" w14:paraId="6EB10C70" w14:textId="77777777" w:rsidTr="00C206CD">
        <w:trPr>
          <w:trHeight w:val="480"/>
        </w:trPr>
        <w:tc>
          <w:tcPr>
            <w:tcW w:w="1380" w:type="dxa"/>
            <w:tcBorders>
              <w:top w:val="single" w:sz="4" w:space="0" w:color="0078D2"/>
              <w:left w:val="nil"/>
              <w:bottom w:val="nil"/>
              <w:right w:val="nil"/>
            </w:tcBorders>
            <w:shd w:val="clear" w:color="auto" w:fill="9CC2E5" w:themeFill="accent1" w:themeFillTint="99"/>
            <w:hideMark/>
          </w:tcPr>
          <w:p w14:paraId="281BCB2F" w14:textId="77777777" w:rsidR="00945965" w:rsidRPr="00F16862" w:rsidRDefault="00945965" w:rsidP="00945965">
            <w:pPr>
              <w:spacing w:line="256" w:lineRule="auto"/>
              <w:rPr>
                <w:rFonts w:eastAsia="Calibri" w:cs="Calibri"/>
                <w:szCs w:val="18"/>
              </w:rPr>
            </w:pPr>
          </w:p>
        </w:tc>
        <w:tc>
          <w:tcPr>
            <w:tcW w:w="1380" w:type="dxa"/>
            <w:tcBorders>
              <w:top w:val="single" w:sz="4" w:space="0" w:color="0078D2"/>
              <w:left w:val="nil"/>
              <w:bottom w:val="nil"/>
              <w:right w:val="nil"/>
            </w:tcBorders>
            <w:shd w:val="clear" w:color="auto" w:fill="9CC2E5" w:themeFill="accent1" w:themeFillTint="99"/>
            <w:hideMark/>
          </w:tcPr>
          <w:p w14:paraId="4D4E9587" w14:textId="77777777" w:rsidR="00945965" w:rsidRPr="00F16862" w:rsidRDefault="00945965" w:rsidP="00945965">
            <w:pPr>
              <w:spacing w:line="256" w:lineRule="auto"/>
              <w:rPr>
                <w:rFonts w:ascii="Calibri" w:eastAsia="Calibri" w:hAnsi="Calibri" w:cs="Times New Roman"/>
                <w:sz w:val="20"/>
                <w:szCs w:val="20"/>
                <w:lang w:eastAsia="nl-NL"/>
              </w:rPr>
            </w:pPr>
          </w:p>
        </w:tc>
        <w:tc>
          <w:tcPr>
            <w:tcW w:w="1380" w:type="dxa"/>
            <w:tcBorders>
              <w:top w:val="single" w:sz="4" w:space="0" w:color="0078D2"/>
              <w:left w:val="nil"/>
              <w:bottom w:val="nil"/>
              <w:right w:val="nil"/>
            </w:tcBorders>
            <w:shd w:val="clear" w:color="auto" w:fill="9CC2E5" w:themeFill="accent1" w:themeFillTint="99"/>
            <w:hideMark/>
          </w:tcPr>
          <w:p w14:paraId="5ACB3282" w14:textId="77777777" w:rsidR="00945965" w:rsidRPr="00F16862" w:rsidRDefault="00945965" w:rsidP="00945965">
            <w:pPr>
              <w:spacing w:after="0" w:line="240" w:lineRule="auto"/>
              <w:jc w:val="center"/>
              <w:rPr>
                <w:rFonts w:eastAsia="Times New Roman" w:cs="Calibri"/>
                <w:b/>
                <w:bCs/>
                <w:szCs w:val="18"/>
              </w:rPr>
            </w:pPr>
            <w:r w:rsidRPr="00F16862">
              <w:rPr>
                <w:b/>
              </w:rPr>
              <w:t>Number</w:t>
            </w:r>
          </w:p>
        </w:tc>
        <w:tc>
          <w:tcPr>
            <w:tcW w:w="1380" w:type="dxa"/>
            <w:tcBorders>
              <w:top w:val="single" w:sz="4" w:space="0" w:color="0078D2"/>
              <w:left w:val="nil"/>
              <w:bottom w:val="nil"/>
              <w:right w:val="nil"/>
            </w:tcBorders>
            <w:shd w:val="clear" w:color="auto" w:fill="9CC2E5" w:themeFill="accent1" w:themeFillTint="99"/>
            <w:hideMark/>
          </w:tcPr>
          <w:p w14:paraId="405D9698" w14:textId="77777777" w:rsidR="00945965" w:rsidRPr="00F16862" w:rsidRDefault="00945965" w:rsidP="00945965">
            <w:pPr>
              <w:spacing w:line="256" w:lineRule="auto"/>
              <w:rPr>
                <w:rFonts w:eastAsia="Times New Roman" w:cs="Calibri"/>
                <w:b/>
                <w:bCs/>
                <w:szCs w:val="18"/>
                <w:lang w:eastAsia="nl-NL"/>
              </w:rPr>
            </w:pPr>
          </w:p>
        </w:tc>
        <w:tc>
          <w:tcPr>
            <w:tcW w:w="1380" w:type="dxa"/>
            <w:tcBorders>
              <w:top w:val="single" w:sz="4" w:space="0" w:color="0078D2"/>
              <w:left w:val="nil"/>
              <w:bottom w:val="nil"/>
              <w:right w:val="nil"/>
            </w:tcBorders>
            <w:shd w:val="clear" w:color="auto" w:fill="9CC2E5" w:themeFill="accent1" w:themeFillTint="99"/>
            <w:hideMark/>
          </w:tcPr>
          <w:p w14:paraId="6167183D" w14:textId="77777777" w:rsidR="00945965" w:rsidRPr="00F16862" w:rsidRDefault="00945965" w:rsidP="00945965">
            <w:pPr>
              <w:spacing w:after="0" w:line="256" w:lineRule="auto"/>
              <w:rPr>
                <w:rFonts w:ascii="Calibri" w:eastAsia="Calibri" w:hAnsi="Calibri" w:cs="Times New Roman"/>
                <w:sz w:val="20"/>
                <w:szCs w:val="20"/>
                <w:lang w:eastAsia="nl-NL"/>
              </w:rPr>
            </w:pPr>
          </w:p>
        </w:tc>
        <w:tc>
          <w:tcPr>
            <w:tcW w:w="1380" w:type="dxa"/>
            <w:tcBorders>
              <w:top w:val="single" w:sz="4" w:space="0" w:color="0078D2"/>
              <w:left w:val="nil"/>
              <w:bottom w:val="nil"/>
              <w:right w:val="nil"/>
            </w:tcBorders>
            <w:shd w:val="clear" w:color="auto" w:fill="9CC2E5" w:themeFill="accent1" w:themeFillTint="99"/>
            <w:hideMark/>
          </w:tcPr>
          <w:p w14:paraId="4B19BFE4" w14:textId="77777777" w:rsidR="00945965" w:rsidRPr="00F16862" w:rsidRDefault="00945965" w:rsidP="00945965">
            <w:pPr>
              <w:spacing w:after="0" w:line="240" w:lineRule="auto"/>
              <w:jc w:val="center"/>
              <w:rPr>
                <w:rFonts w:eastAsia="Times New Roman" w:cs="Calibri"/>
                <w:b/>
                <w:bCs/>
                <w:szCs w:val="18"/>
              </w:rPr>
            </w:pPr>
            <w:r w:rsidRPr="00F16862">
              <w:rPr>
                <w:b/>
              </w:rPr>
              <w:t>Percentage</w:t>
            </w:r>
          </w:p>
        </w:tc>
        <w:tc>
          <w:tcPr>
            <w:tcW w:w="1380" w:type="dxa"/>
            <w:tcBorders>
              <w:top w:val="single" w:sz="4" w:space="0" w:color="0078D2"/>
              <w:left w:val="nil"/>
              <w:bottom w:val="nil"/>
              <w:right w:val="nil"/>
            </w:tcBorders>
            <w:shd w:val="clear" w:color="auto" w:fill="9CC2E5" w:themeFill="accent1" w:themeFillTint="99"/>
            <w:hideMark/>
          </w:tcPr>
          <w:p w14:paraId="35E35E9A" w14:textId="77777777" w:rsidR="00945965" w:rsidRPr="00F16862" w:rsidRDefault="00945965" w:rsidP="00945965">
            <w:pPr>
              <w:spacing w:line="256" w:lineRule="auto"/>
              <w:rPr>
                <w:rFonts w:eastAsia="Times New Roman" w:cs="Calibri"/>
                <w:b/>
                <w:bCs/>
                <w:szCs w:val="18"/>
                <w:lang w:eastAsia="nl-NL"/>
              </w:rPr>
            </w:pPr>
          </w:p>
        </w:tc>
      </w:tr>
      <w:tr w:rsidR="00945965" w:rsidRPr="00F16862" w14:paraId="65AC8462" w14:textId="77777777" w:rsidTr="00C206CD">
        <w:trPr>
          <w:trHeight w:val="480"/>
        </w:trPr>
        <w:tc>
          <w:tcPr>
            <w:tcW w:w="1380" w:type="dxa"/>
            <w:shd w:val="clear" w:color="auto" w:fill="9CC2E5" w:themeFill="accent1" w:themeFillTint="99"/>
            <w:hideMark/>
          </w:tcPr>
          <w:p w14:paraId="1937245E" w14:textId="77777777" w:rsidR="00945965" w:rsidRPr="00F16862" w:rsidRDefault="00945965" w:rsidP="00945965">
            <w:pPr>
              <w:spacing w:after="0" w:line="240" w:lineRule="auto"/>
              <w:rPr>
                <w:rFonts w:eastAsia="Times New Roman" w:cs="Calibri"/>
                <w:b/>
                <w:bCs/>
                <w:szCs w:val="18"/>
              </w:rPr>
            </w:pPr>
            <w:r w:rsidRPr="00F16862">
              <w:rPr>
                <w:b/>
              </w:rPr>
              <w:t xml:space="preserve">End of December </w:t>
            </w:r>
          </w:p>
        </w:tc>
        <w:tc>
          <w:tcPr>
            <w:tcW w:w="1380" w:type="dxa"/>
            <w:shd w:val="clear" w:color="auto" w:fill="9CC2E5" w:themeFill="accent1" w:themeFillTint="99"/>
            <w:hideMark/>
          </w:tcPr>
          <w:p w14:paraId="737AF167" w14:textId="77777777" w:rsidR="00945965" w:rsidRPr="00F16862" w:rsidRDefault="00945965" w:rsidP="00945965">
            <w:pPr>
              <w:spacing w:after="0" w:line="240" w:lineRule="auto"/>
              <w:jc w:val="right"/>
              <w:rPr>
                <w:rFonts w:eastAsia="Times New Roman" w:cs="Calibri"/>
                <w:b/>
                <w:bCs/>
                <w:szCs w:val="18"/>
              </w:rPr>
            </w:pPr>
            <w:r w:rsidRPr="00F16862">
              <w:rPr>
                <w:b/>
              </w:rPr>
              <w:t>With an ordinary employer</w:t>
            </w:r>
          </w:p>
        </w:tc>
        <w:tc>
          <w:tcPr>
            <w:tcW w:w="1380" w:type="dxa"/>
            <w:shd w:val="clear" w:color="auto" w:fill="9CC2E5" w:themeFill="accent1" w:themeFillTint="99"/>
            <w:hideMark/>
          </w:tcPr>
          <w:p w14:paraId="4E8BF2A7" w14:textId="77777777" w:rsidR="00945965" w:rsidRPr="00F16862" w:rsidRDefault="00945965" w:rsidP="00945965">
            <w:pPr>
              <w:spacing w:after="0" w:line="240" w:lineRule="auto"/>
              <w:jc w:val="right"/>
              <w:rPr>
                <w:rFonts w:eastAsia="Times New Roman" w:cs="Calibri"/>
                <w:b/>
                <w:bCs/>
                <w:szCs w:val="18"/>
              </w:rPr>
            </w:pPr>
            <w:r w:rsidRPr="00F16862">
              <w:rPr>
                <w:b/>
              </w:rPr>
              <w:t>In or via sheltered employment</w:t>
            </w:r>
          </w:p>
        </w:tc>
        <w:tc>
          <w:tcPr>
            <w:tcW w:w="1380" w:type="dxa"/>
            <w:shd w:val="clear" w:color="auto" w:fill="9CC2E5" w:themeFill="accent1" w:themeFillTint="99"/>
            <w:hideMark/>
          </w:tcPr>
          <w:p w14:paraId="69E8E2C8" w14:textId="77777777" w:rsidR="00945965" w:rsidRPr="00F16862" w:rsidRDefault="00945965" w:rsidP="00945965">
            <w:pPr>
              <w:spacing w:after="0" w:line="240" w:lineRule="auto"/>
              <w:jc w:val="right"/>
              <w:rPr>
                <w:rFonts w:eastAsia="Times New Roman" w:cs="Calibri"/>
                <w:b/>
                <w:bCs/>
                <w:szCs w:val="18"/>
              </w:rPr>
            </w:pPr>
            <w:r w:rsidRPr="00F16862">
              <w:rPr>
                <w:b/>
              </w:rPr>
              <w:t>Total</w:t>
            </w:r>
          </w:p>
        </w:tc>
        <w:tc>
          <w:tcPr>
            <w:tcW w:w="1380" w:type="dxa"/>
            <w:shd w:val="clear" w:color="auto" w:fill="9CC2E5" w:themeFill="accent1" w:themeFillTint="99"/>
            <w:hideMark/>
          </w:tcPr>
          <w:p w14:paraId="26510500" w14:textId="77777777" w:rsidR="00945965" w:rsidRPr="00F16862" w:rsidRDefault="00945965" w:rsidP="00945965">
            <w:pPr>
              <w:spacing w:after="0" w:line="240" w:lineRule="auto"/>
              <w:jc w:val="right"/>
              <w:rPr>
                <w:rFonts w:eastAsia="Times New Roman" w:cs="Calibri"/>
                <w:b/>
                <w:bCs/>
                <w:szCs w:val="18"/>
              </w:rPr>
            </w:pPr>
            <w:r w:rsidRPr="00F16862">
              <w:rPr>
                <w:b/>
              </w:rPr>
              <w:t>With an ordinary employer</w:t>
            </w:r>
          </w:p>
        </w:tc>
        <w:tc>
          <w:tcPr>
            <w:tcW w:w="1380" w:type="dxa"/>
            <w:shd w:val="clear" w:color="auto" w:fill="9CC2E5" w:themeFill="accent1" w:themeFillTint="99"/>
            <w:hideMark/>
          </w:tcPr>
          <w:p w14:paraId="0D398B86" w14:textId="77777777" w:rsidR="00945965" w:rsidRPr="00F16862" w:rsidRDefault="00945965" w:rsidP="00945965">
            <w:pPr>
              <w:spacing w:after="0" w:line="240" w:lineRule="auto"/>
              <w:jc w:val="right"/>
              <w:rPr>
                <w:rFonts w:eastAsia="Times New Roman" w:cs="Calibri"/>
                <w:b/>
                <w:bCs/>
                <w:szCs w:val="18"/>
              </w:rPr>
            </w:pPr>
            <w:r w:rsidRPr="00F16862">
              <w:rPr>
                <w:b/>
              </w:rPr>
              <w:t>In or via sheltered employment</w:t>
            </w:r>
          </w:p>
        </w:tc>
        <w:tc>
          <w:tcPr>
            <w:tcW w:w="1380" w:type="dxa"/>
            <w:shd w:val="clear" w:color="auto" w:fill="9CC2E5" w:themeFill="accent1" w:themeFillTint="99"/>
            <w:hideMark/>
          </w:tcPr>
          <w:p w14:paraId="73AA41D5" w14:textId="77777777" w:rsidR="00945965" w:rsidRPr="00F16862" w:rsidRDefault="00945965" w:rsidP="00945965">
            <w:pPr>
              <w:spacing w:after="0" w:line="240" w:lineRule="auto"/>
              <w:jc w:val="right"/>
              <w:rPr>
                <w:rFonts w:eastAsia="Times New Roman" w:cs="Calibri"/>
                <w:b/>
                <w:bCs/>
                <w:szCs w:val="18"/>
              </w:rPr>
            </w:pPr>
            <w:r w:rsidRPr="00F16862">
              <w:rPr>
                <w:b/>
              </w:rPr>
              <w:t>Total</w:t>
            </w:r>
          </w:p>
        </w:tc>
      </w:tr>
      <w:tr w:rsidR="00945965" w:rsidRPr="00F16862" w14:paraId="5E9B3444"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265F951F" w14:textId="77777777" w:rsidR="00945965" w:rsidRPr="00F16862" w:rsidRDefault="00945965" w:rsidP="00945965">
            <w:pPr>
              <w:spacing w:after="0" w:line="240" w:lineRule="auto"/>
              <w:rPr>
                <w:rFonts w:eastAsia="Times New Roman" w:cs="Calibri"/>
                <w:color w:val="0078D2"/>
                <w:szCs w:val="18"/>
              </w:rPr>
            </w:pPr>
            <w:r w:rsidRPr="00F16862">
              <w:rPr>
                <w:color w:val="0078D2"/>
              </w:rPr>
              <w:t>2008</w:t>
            </w:r>
          </w:p>
        </w:tc>
        <w:tc>
          <w:tcPr>
            <w:tcW w:w="1380" w:type="dxa"/>
            <w:tcBorders>
              <w:top w:val="nil"/>
              <w:left w:val="nil"/>
              <w:bottom w:val="single" w:sz="4" w:space="0" w:color="0078D2"/>
              <w:right w:val="nil"/>
            </w:tcBorders>
            <w:shd w:val="clear" w:color="auto" w:fill="F5F5F5"/>
            <w:vAlign w:val="center"/>
            <w:hideMark/>
          </w:tcPr>
          <w:p w14:paraId="3BE880D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20,600</w:t>
            </w:r>
          </w:p>
        </w:tc>
        <w:tc>
          <w:tcPr>
            <w:tcW w:w="1380" w:type="dxa"/>
            <w:tcBorders>
              <w:top w:val="nil"/>
              <w:left w:val="nil"/>
              <w:bottom w:val="single" w:sz="4" w:space="0" w:color="0078D2"/>
              <w:right w:val="nil"/>
            </w:tcBorders>
            <w:shd w:val="clear" w:color="auto" w:fill="FFFFFF"/>
            <w:vAlign w:val="center"/>
            <w:hideMark/>
          </w:tcPr>
          <w:p w14:paraId="61A42D0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25,400</w:t>
            </w:r>
          </w:p>
        </w:tc>
        <w:tc>
          <w:tcPr>
            <w:tcW w:w="1380" w:type="dxa"/>
            <w:tcBorders>
              <w:top w:val="nil"/>
              <w:left w:val="nil"/>
              <w:bottom w:val="single" w:sz="4" w:space="0" w:color="0078D2"/>
              <w:right w:val="nil"/>
            </w:tcBorders>
            <w:shd w:val="clear" w:color="auto" w:fill="F5F5F5"/>
            <w:vAlign w:val="center"/>
            <w:hideMark/>
          </w:tcPr>
          <w:p w14:paraId="7260F6E1"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46,000</w:t>
            </w:r>
          </w:p>
        </w:tc>
        <w:tc>
          <w:tcPr>
            <w:tcW w:w="1380" w:type="dxa"/>
            <w:tcBorders>
              <w:top w:val="nil"/>
              <w:left w:val="nil"/>
              <w:bottom w:val="single" w:sz="4" w:space="0" w:color="0078D2"/>
              <w:right w:val="nil"/>
            </w:tcBorders>
            <w:shd w:val="clear" w:color="auto" w:fill="FFFFFF"/>
            <w:vAlign w:val="center"/>
            <w:hideMark/>
          </w:tcPr>
          <w:p w14:paraId="0CEC078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11.5%</w:t>
            </w:r>
          </w:p>
        </w:tc>
        <w:tc>
          <w:tcPr>
            <w:tcW w:w="1380" w:type="dxa"/>
            <w:tcBorders>
              <w:top w:val="nil"/>
              <w:left w:val="nil"/>
              <w:bottom w:val="single" w:sz="4" w:space="0" w:color="0078D2"/>
              <w:right w:val="nil"/>
            </w:tcBorders>
            <w:shd w:val="clear" w:color="auto" w:fill="F5F5F5"/>
            <w:vAlign w:val="center"/>
            <w:hideMark/>
          </w:tcPr>
          <w:p w14:paraId="55EAA92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14.2%</w:t>
            </w:r>
          </w:p>
        </w:tc>
        <w:tc>
          <w:tcPr>
            <w:tcW w:w="1380" w:type="dxa"/>
            <w:tcBorders>
              <w:top w:val="nil"/>
              <w:left w:val="nil"/>
              <w:bottom w:val="single" w:sz="4" w:space="0" w:color="0078D2"/>
              <w:right w:val="nil"/>
            </w:tcBorders>
            <w:shd w:val="clear" w:color="auto" w:fill="FFFFFF"/>
            <w:vAlign w:val="center"/>
            <w:hideMark/>
          </w:tcPr>
          <w:p w14:paraId="266728F6"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25.7%</w:t>
            </w:r>
          </w:p>
        </w:tc>
      </w:tr>
      <w:tr w:rsidR="00945965" w:rsidRPr="00F16862" w14:paraId="4CEBE3A9"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0330F8D0" w14:textId="77777777" w:rsidR="00945965" w:rsidRPr="00F16862" w:rsidRDefault="00945965" w:rsidP="00945965">
            <w:pPr>
              <w:spacing w:after="0" w:line="240" w:lineRule="auto"/>
              <w:rPr>
                <w:rFonts w:eastAsia="Times New Roman" w:cs="Calibri"/>
                <w:color w:val="0078D2"/>
                <w:szCs w:val="18"/>
              </w:rPr>
            </w:pPr>
            <w:r w:rsidRPr="00F16862">
              <w:rPr>
                <w:color w:val="0078D2"/>
              </w:rPr>
              <w:t>2009</w:t>
            </w:r>
          </w:p>
        </w:tc>
        <w:tc>
          <w:tcPr>
            <w:tcW w:w="1380" w:type="dxa"/>
            <w:tcBorders>
              <w:top w:val="nil"/>
              <w:left w:val="nil"/>
              <w:bottom w:val="single" w:sz="4" w:space="0" w:color="0078D2"/>
              <w:right w:val="nil"/>
            </w:tcBorders>
            <w:shd w:val="clear" w:color="auto" w:fill="F5F5F5"/>
            <w:vAlign w:val="center"/>
            <w:hideMark/>
          </w:tcPr>
          <w:p w14:paraId="08C5EA7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21,900</w:t>
            </w:r>
          </w:p>
        </w:tc>
        <w:tc>
          <w:tcPr>
            <w:tcW w:w="1380" w:type="dxa"/>
            <w:tcBorders>
              <w:top w:val="nil"/>
              <w:left w:val="nil"/>
              <w:bottom w:val="single" w:sz="4" w:space="0" w:color="0078D2"/>
              <w:right w:val="nil"/>
            </w:tcBorders>
            <w:shd w:val="clear" w:color="auto" w:fill="FFFFFF"/>
            <w:vAlign w:val="center"/>
            <w:hideMark/>
          </w:tcPr>
          <w:p w14:paraId="2BC0220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25,600</w:t>
            </w:r>
          </w:p>
        </w:tc>
        <w:tc>
          <w:tcPr>
            <w:tcW w:w="1380" w:type="dxa"/>
            <w:tcBorders>
              <w:top w:val="nil"/>
              <w:left w:val="nil"/>
              <w:bottom w:val="single" w:sz="4" w:space="0" w:color="0078D2"/>
              <w:right w:val="nil"/>
            </w:tcBorders>
            <w:shd w:val="clear" w:color="auto" w:fill="F5F5F5"/>
            <w:vAlign w:val="center"/>
            <w:hideMark/>
          </w:tcPr>
          <w:p w14:paraId="04E67F17"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47,600</w:t>
            </w:r>
          </w:p>
        </w:tc>
        <w:tc>
          <w:tcPr>
            <w:tcW w:w="1380" w:type="dxa"/>
            <w:tcBorders>
              <w:top w:val="nil"/>
              <w:left w:val="nil"/>
              <w:bottom w:val="single" w:sz="4" w:space="0" w:color="0078D2"/>
              <w:right w:val="nil"/>
            </w:tcBorders>
            <w:shd w:val="clear" w:color="auto" w:fill="FFFFFF"/>
            <w:vAlign w:val="center"/>
            <w:hideMark/>
          </w:tcPr>
          <w:p w14:paraId="19A6590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11.4%</w:t>
            </w:r>
          </w:p>
        </w:tc>
        <w:tc>
          <w:tcPr>
            <w:tcW w:w="1380" w:type="dxa"/>
            <w:tcBorders>
              <w:top w:val="nil"/>
              <w:left w:val="nil"/>
              <w:bottom w:val="single" w:sz="4" w:space="0" w:color="0078D2"/>
              <w:right w:val="nil"/>
            </w:tcBorders>
            <w:shd w:val="clear" w:color="auto" w:fill="F5F5F5"/>
            <w:vAlign w:val="center"/>
            <w:hideMark/>
          </w:tcPr>
          <w:p w14:paraId="1DB3390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13.4%</w:t>
            </w:r>
          </w:p>
        </w:tc>
        <w:tc>
          <w:tcPr>
            <w:tcW w:w="1380" w:type="dxa"/>
            <w:tcBorders>
              <w:top w:val="nil"/>
              <w:left w:val="nil"/>
              <w:bottom w:val="single" w:sz="4" w:space="0" w:color="0078D2"/>
              <w:right w:val="nil"/>
            </w:tcBorders>
            <w:shd w:val="clear" w:color="auto" w:fill="FFFFFF"/>
            <w:vAlign w:val="center"/>
            <w:hideMark/>
          </w:tcPr>
          <w:p w14:paraId="7FA08A70"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24.8%</w:t>
            </w:r>
          </w:p>
        </w:tc>
      </w:tr>
      <w:tr w:rsidR="00945965" w:rsidRPr="00F16862" w14:paraId="2370C1B6"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10899B18" w14:textId="77777777" w:rsidR="00945965" w:rsidRPr="00F16862" w:rsidRDefault="00945965" w:rsidP="00945965">
            <w:pPr>
              <w:spacing w:after="0" w:line="240" w:lineRule="auto"/>
              <w:rPr>
                <w:rFonts w:eastAsia="Times New Roman" w:cs="Calibri"/>
                <w:color w:val="0078D2"/>
                <w:szCs w:val="18"/>
              </w:rPr>
            </w:pPr>
            <w:r w:rsidRPr="00F16862">
              <w:rPr>
                <w:color w:val="0078D2"/>
              </w:rPr>
              <w:t>2010</w:t>
            </w:r>
          </w:p>
        </w:tc>
        <w:tc>
          <w:tcPr>
            <w:tcW w:w="1380" w:type="dxa"/>
            <w:tcBorders>
              <w:top w:val="nil"/>
              <w:left w:val="nil"/>
              <w:bottom w:val="single" w:sz="4" w:space="0" w:color="0078D2"/>
              <w:right w:val="nil"/>
            </w:tcBorders>
            <w:shd w:val="clear" w:color="auto" w:fill="F5F5F5"/>
            <w:vAlign w:val="center"/>
            <w:hideMark/>
          </w:tcPr>
          <w:p w14:paraId="0A0FB34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24,800</w:t>
            </w:r>
          </w:p>
        </w:tc>
        <w:tc>
          <w:tcPr>
            <w:tcW w:w="1380" w:type="dxa"/>
            <w:tcBorders>
              <w:top w:val="nil"/>
              <w:left w:val="nil"/>
              <w:bottom w:val="single" w:sz="4" w:space="0" w:color="0078D2"/>
              <w:right w:val="nil"/>
            </w:tcBorders>
            <w:shd w:val="clear" w:color="auto" w:fill="FFFFFF"/>
            <w:vAlign w:val="center"/>
            <w:hideMark/>
          </w:tcPr>
          <w:p w14:paraId="175C555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25,600</w:t>
            </w:r>
          </w:p>
        </w:tc>
        <w:tc>
          <w:tcPr>
            <w:tcW w:w="1380" w:type="dxa"/>
            <w:tcBorders>
              <w:top w:val="nil"/>
              <w:left w:val="nil"/>
              <w:bottom w:val="single" w:sz="4" w:space="0" w:color="0078D2"/>
              <w:right w:val="nil"/>
            </w:tcBorders>
            <w:shd w:val="clear" w:color="auto" w:fill="F5F5F5"/>
            <w:vAlign w:val="center"/>
            <w:hideMark/>
          </w:tcPr>
          <w:p w14:paraId="4C421809"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50,400</w:t>
            </w:r>
          </w:p>
        </w:tc>
        <w:tc>
          <w:tcPr>
            <w:tcW w:w="1380" w:type="dxa"/>
            <w:tcBorders>
              <w:top w:val="nil"/>
              <w:left w:val="nil"/>
              <w:bottom w:val="single" w:sz="4" w:space="0" w:color="0078D2"/>
              <w:right w:val="nil"/>
            </w:tcBorders>
            <w:shd w:val="clear" w:color="auto" w:fill="FFFFFF"/>
            <w:vAlign w:val="center"/>
            <w:hideMark/>
          </w:tcPr>
          <w:p w14:paraId="1EA0E4A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12.1%</w:t>
            </w:r>
          </w:p>
        </w:tc>
        <w:tc>
          <w:tcPr>
            <w:tcW w:w="1380" w:type="dxa"/>
            <w:tcBorders>
              <w:top w:val="nil"/>
              <w:left w:val="nil"/>
              <w:bottom w:val="single" w:sz="4" w:space="0" w:color="0078D2"/>
              <w:right w:val="nil"/>
            </w:tcBorders>
            <w:shd w:val="clear" w:color="auto" w:fill="F5F5F5"/>
            <w:vAlign w:val="center"/>
            <w:hideMark/>
          </w:tcPr>
          <w:p w14:paraId="1D712DF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12.5%</w:t>
            </w:r>
          </w:p>
        </w:tc>
        <w:tc>
          <w:tcPr>
            <w:tcW w:w="1380" w:type="dxa"/>
            <w:tcBorders>
              <w:top w:val="nil"/>
              <w:left w:val="nil"/>
              <w:bottom w:val="single" w:sz="4" w:space="0" w:color="0078D2"/>
              <w:right w:val="nil"/>
            </w:tcBorders>
            <w:shd w:val="clear" w:color="auto" w:fill="FFFFFF"/>
            <w:vAlign w:val="center"/>
            <w:hideMark/>
          </w:tcPr>
          <w:p w14:paraId="19FD3F44"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24.6%</w:t>
            </w:r>
          </w:p>
        </w:tc>
      </w:tr>
      <w:tr w:rsidR="00945965" w:rsidRPr="00F16862" w14:paraId="4528287B"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37C42AD3" w14:textId="77777777" w:rsidR="00945965" w:rsidRPr="00F16862" w:rsidRDefault="00945965" w:rsidP="00945965">
            <w:pPr>
              <w:spacing w:after="0" w:line="240" w:lineRule="auto"/>
              <w:rPr>
                <w:rFonts w:eastAsia="Times New Roman" w:cs="Calibri"/>
                <w:color w:val="0078D2"/>
                <w:szCs w:val="18"/>
              </w:rPr>
            </w:pPr>
            <w:r w:rsidRPr="00F16862">
              <w:rPr>
                <w:color w:val="0078D2"/>
              </w:rPr>
              <w:t>2011</w:t>
            </w:r>
          </w:p>
        </w:tc>
        <w:tc>
          <w:tcPr>
            <w:tcW w:w="1380" w:type="dxa"/>
            <w:tcBorders>
              <w:top w:val="nil"/>
              <w:left w:val="nil"/>
              <w:bottom w:val="single" w:sz="4" w:space="0" w:color="0078D2"/>
              <w:right w:val="nil"/>
            </w:tcBorders>
            <w:shd w:val="clear" w:color="auto" w:fill="F5F5F5"/>
            <w:vAlign w:val="center"/>
            <w:hideMark/>
          </w:tcPr>
          <w:p w14:paraId="7BABB3F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28,600</w:t>
            </w:r>
          </w:p>
        </w:tc>
        <w:tc>
          <w:tcPr>
            <w:tcW w:w="1380" w:type="dxa"/>
            <w:tcBorders>
              <w:top w:val="nil"/>
              <w:left w:val="nil"/>
              <w:bottom w:val="single" w:sz="4" w:space="0" w:color="0078D2"/>
              <w:right w:val="nil"/>
            </w:tcBorders>
            <w:shd w:val="clear" w:color="auto" w:fill="FFFFFF"/>
            <w:vAlign w:val="center"/>
            <w:hideMark/>
          </w:tcPr>
          <w:p w14:paraId="052430B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25,400</w:t>
            </w:r>
          </w:p>
        </w:tc>
        <w:tc>
          <w:tcPr>
            <w:tcW w:w="1380" w:type="dxa"/>
            <w:tcBorders>
              <w:top w:val="nil"/>
              <w:left w:val="nil"/>
              <w:bottom w:val="single" w:sz="4" w:space="0" w:color="0078D2"/>
              <w:right w:val="nil"/>
            </w:tcBorders>
            <w:shd w:val="clear" w:color="auto" w:fill="F5F5F5"/>
            <w:vAlign w:val="center"/>
            <w:hideMark/>
          </w:tcPr>
          <w:p w14:paraId="586D0364"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54,000</w:t>
            </w:r>
          </w:p>
        </w:tc>
        <w:tc>
          <w:tcPr>
            <w:tcW w:w="1380" w:type="dxa"/>
            <w:tcBorders>
              <w:top w:val="nil"/>
              <w:left w:val="nil"/>
              <w:bottom w:val="single" w:sz="4" w:space="0" w:color="0078D2"/>
              <w:right w:val="nil"/>
            </w:tcBorders>
            <w:shd w:val="clear" w:color="auto" w:fill="FFFFFF"/>
            <w:vAlign w:val="center"/>
            <w:hideMark/>
          </w:tcPr>
          <w:p w14:paraId="6927EE4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13.2%</w:t>
            </w:r>
          </w:p>
        </w:tc>
        <w:tc>
          <w:tcPr>
            <w:tcW w:w="1380" w:type="dxa"/>
            <w:tcBorders>
              <w:top w:val="nil"/>
              <w:left w:val="nil"/>
              <w:bottom w:val="single" w:sz="4" w:space="0" w:color="0078D2"/>
              <w:right w:val="nil"/>
            </w:tcBorders>
            <w:shd w:val="clear" w:color="auto" w:fill="F5F5F5"/>
            <w:vAlign w:val="center"/>
            <w:hideMark/>
          </w:tcPr>
          <w:p w14:paraId="3BED7A5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11.7%</w:t>
            </w:r>
          </w:p>
        </w:tc>
        <w:tc>
          <w:tcPr>
            <w:tcW w:w="1380" w:type="dxa"/>
            <w:tcBorders>
              <w:top w:val="nil"/>
              <w:left w:val="nil"/>
              <w:bottom w:val="single" w:sz="4" w:space="0" w:color="0078D2"/>
              <w:right w:val="nil"/>
            </w:tcBorders>
            <w:shd w:val="clear" w:color="auto" w:fill="FFFFFF"/>
            <w:vAlign w:val="center"/>
            <w:hideMark/>
          </w:tcPr>
          <w:p w14:paraId="207BB6FF"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25.0%</w:t>
            </w:r>
          </w:p>
        </w:tc>
      </w:tr>
      <w:tr w:rsidR="00945965" w:rsidRPr="00F16862" w14:paraId="24E91F54"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30A5DA57" w14:textId="77777777" w:rsidR="00945965" w:rsidRPr="00F16862" w:rsidRDefault="00945965" w:rsidP="00945965">
            <w:pPr>
              <w:spacing w:after="0" w:line="240" w:lineRule="auto"/>
              <w:rPr>
                <w:rFonts w:eastAsia="Times New Roman" w:cs="Calibri"/>
                <w:color w:val="0078D2"/>
                <w:szCs w:val="18"/>
              </w:rPr>
            </w:pPr>
            <w:r w:rsidRPr="00F16862">
              <w:rPr>
                <w:color w:val="0078D2"/>
              </w:rPr>
              <w:t>2012</w:t>
            </w:r>
          </w:p>
        </w:tc>
        <w:tc>
          <w:tcPr>
            <w:tcW w:w="1380" w:type="dxa"/>
            <w:tcBorders>
              <w:top w:val="nil"/>
              <w:left w:val="nil"/>
              <w:bottom w:val="single" w:sz="4" w:space="0" w:color="0078D2"/>
              <w:right w:val="nil"/>
            </w:tcBorders>
            <w:shd w:val="clear" w:color="auto" w:fill="F5F5F5"/>
            <w:vAlign w:val="center"/>
            <w:hideMark/>
          </w:tcPr>
          <w:p w14:paraId="65B6056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27,700</w:t>
            </w:r>
          </w:p>
        </w:tc>
        <w:tc>
          <w:tcPr>
            <w:tcW w:w="1380" w:type="dxa"/>
            <w:tcBorders>
              <w:top w:val="nil"/>
              <w:left w:val="nil"/>
              <w:bottom w:val="single" w:sz="4" w:space="0" w:color="0078D2"/>
              <w:right w:val="nil"/>
            </w:tcBorders>
            <w:shd w:val="clear" w:color="auto" w:fill="FFFFFF"/>
            <w:vAlign w:val="center"/>
            <w:hideMark/>
          </w:tcPr>
          <w:p w14:paraId="12FA63C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25,300</w:t>
            </w:r>
          </w:p>
        </w:tc>
        <w:tc>
          <w:tcPr>
            <w:tcW w:w="1380" w:type="dxa"/>
            <w:tcBorders>
              <w:top w:val="nil"/>
              <w:left w:val="nil"/>
              <w:bottom w:val="single" w:sz="4" w:space="0" w:color="0078D2"/>
              <w:right w:val="nil"/>
            </w:tcBorders>
            <w:shd w:val="clear" w:color="auto" w:fill="F5F5F5"/>
            <w:vAlign w:val="center"/>
            <w:hideMark/>
          </w:tcPr>
          <w:p w14:paraId="2AD208C8"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53,000</w:t>
            </w:r>
          </w:p>
        </w:tc>
        <w:tc>
          <w:tcPr>
            <w:tcW w:w="1380" w:type="dxa"/>
            <w:tcBorders>
              <w:top w:val="nil"/>
              <w:left w:val="nil"/>
              <w:bottom w:val="single" w:sz="4" w:space="0" w:color="0078D2"/>
              <w:right w:val="nil"/>
            </w:tcBorders>
            <w:shd w:val="clear" w:color="auto" w:fill="FFFFFF"/>
            <w:vAlign w:val="center"/>
            <w:hideMark/>
          </w:tcPr>
          <w:p w14:paraId="56A7AB6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12.2%</w:t>
            </w:r>
          </w:p>
        </w:tc>
        <w:tc>
          <w:tcPr>
            <w:tcW w:w="1380" w:type="dxa"/>
            <w:tcBorders>
              <w:top w:val="nil"/>
              <w:left w:val="nil"/>
              <w:bottom w:val="single" w:sz="4" w:space="0" w:color="0078D2"/>
              <w:right w:val="nil"/>
            </w:tcBorders>
            <w:shd w:val="clear" w:color="auto" w:fill="F5F5F5"/>
            <w:vAlign w:val="center"/>
            <w:hideMark/>
          </w:tcPr>
          <w:p w14:paraId="7968A5C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11.2%</w:t>
            </w:r>
          </w:p>
        </w:tc>
        <w:tc>
          <w:tcPr>
            <w:tcW w:w="1380" w:type="dxa"/>
            <w:tcBorders>
              <w:top w:val="nil"/>
              <w:left w:val="nil"/>
              <w:bottom w:val="single" w:sz="4" w:space="0" w:color="0078D2"/>
              <w:right w:val="nil"/>
            </w:tcBorders>
            <w:shd w:val="clear" w:color="auto" w:fill="FFFFFF"/>
            <w:vAlign w:val="center"/>
            <w:hideMark/>
          </w:tcPr>
          <w:p w14:paraId="3EAD9991"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23.4%</w:t>
            </w:r>
          </w:p>
        </w:tc>
      </w:tr>
      <w:tr w:rsidR="00945965" w:rsidRPr="00F16862" w14:paraId="593F2BEF"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1E639037" w14:textId="77777777" w:rsidR="00945965" w:rsidRPr="00F16862" w:rsidRDefault="00945965" w:rsidP="00945965">
            <w:pPr>
              <w:spacing w:after="0" w:line="240" w:lineRule="auto"/>
              <w:rPr>
                <w:rFonts w:eastAsia="Times New Roman" w:cs="Calibri"/>
                <w:color w:val="0078D2"/>
                <w:szCs w:val="18"/>
              </w:rPr>
            </w:pPr>
            <w:r w:rsidRPr="00F16862">
              <w:rPr>
                <w:color w:val="0078D2"/>
              </w:rPr>
              <w:t>2013</w:t>
            </w:r>
          </w:p>
        </w:tc>
        <w:tc>
          <w:tcPr>
            <w:tcW w:w="1380" w:type="dxa"/>
            <w:tcBorders>
              <w:top w:val="nil"/>
              <w:left w:val="nil"/>
              <w:bottom w:val="single" w:sz="4" w:space="0" w:color="0078D2"/>
              <w:right w:val="nil"/>
            </w:tcBorders>
            <w:shd w:val="clear" w:color="auto" w:fill="F5F5F5"/>
            <w:vAlign w:val="center"/>
            <w:hideMark/>
          </w:tcPr>
          <w:p w14:paraId="6CA0586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27,900</w:t>
            </w:r>
          </w:p>
        </w:tc>
        <w:tc>
          <w:tcPr>
            <w:tcW w:w="1380" w:type="dxa"/>
            <w:tcBorders>
              <w:top w:val="nil"/>
              <w:left w:val="nil"/>
              <w:bottom w:val="single" w:sz="4" w:space="0" w:color="0078D2"/>
              <w:right w:val="nil"/>
            </w:tcBorders>
            <w:shd w:val="clear" w:color="auto" w:fill="FFFFFF"/>
            <w:vAlign w:val="center"/>
            <w:hideMark/>
          </w:tcPr>
          <w:p w14:paraId="5E6B8F9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25,100</w:t>
            </w:r>
          </w:p>
        </w:tc>
        <w:tc>
          <w:tcPr>
            <w:tcW w:w="1380" w:type="dxa"/>
            <w:tcBorders>
              <w:top w:val="nil"/>
              <w:left w:val="nil"/>
              <w:bottom w:val="single" w:sz="4" w:space="0" w:color="0078D2"/>
              <w:right w:val="nil"/>
            </w:tcBorders>
            <w:shd w:val="clear" w:color="auto" w:fill="F5F5F5"/>
            <w:vAlign w:val="center"/>
            <w:hideMark/>
          </w:tcPr>
          <w:p w14:paraId="5F70E547"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53,100</w:t>
            </w:r>
          </w:p>
        </w:tc>
        <w:tc>
          <w:tcPr>
            <w:tcW w:w="1380" w:type="dxa"/>
            <w:tcBorders>
              <w:top w:val="nil"/>
              <w:left w:val="nil"/>
              <w:bottom w:val="single" w:sz="4" w:space="0" w:color="0078D2"/>
              <w:right w:val="nil"/>
            </w:tcBorders>
            <w:shd w:val="clear" w:color="auto" w:fill="FFFFFF"/>
            <w:vAlign w:val="center"/>
            <w:hideMark/>
          </w:tcPr>
          <w:p w14:paraId="0918C8E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11.7%</w:t>
            </w:r>
          </w:p>
        </w:tc>
        <w:tc>
          <w:tcPr>
            <w:tcW w:w="1380" w:type="dxa"/>
            <w:tcBorders>
              <w:top w:val="nil"/>
              <w:left w:val="nil"/>
              <w:bottom w:val="single" w:sz="4" w:space="0" w:color="0078D2"/>
              <w:right w:val="nil"/>
            </w:tcBorders>
            <w:shd w:val="clear" w:color="auto" w:fill="F5F5F5"/>
            <w:vAlign w:val="center"/>
            <w:hideMark/>
          </w:tcPr>
          <w:p w14:paraId="16E1412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10.5%</w:t>
            </w:r>
          </w:p>
        </w:tc>
        <w:tc>
          <w:tcPr>
            <w:tcW w:w="1380" w:type="dxa"/>
            <w:tcBorders>
              <w:top w:val="nil"/>
              <w:left w:val="nil"/>
              <w:bottom w:val="single" w:sz="4" w:space="0" w:color="0078D2"/>
              <w:right w:val="nil"/>
            </w:tcBorders>
            <w:shd w:val="clear" w:color="auto" w:fill="FFFFFF"/>
            <w:vAlign w:val="center"/>
            <w:hideMark/>
          </w:tcPr>
          <w:p w14:paraId="5A8C73B1"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22.2%</w:t>
            </w:r>
          </w:p>
        </w:tc>
      </w:tr>
      <w:tr w:rsidR="00945965" w:rsidRPr="00F16862" w14:paraId="5B0A6360"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67855979" w14:textId="77777777" w:rsidR="00945965" w:rsidRPr="00F16862" w:rsidRDefault="00945965" w:rsidP="00945965">
            <w:pPr>
              <w:spacing w:after="0" w:line="240" w:lineRule="auto"/>
              <w:rPr>
                <w:rFonts w:eastAsia="Times New Roman" w:cs="Calibri"/>
                <w:color w:val="0078D2"/>
                <w:szCs w:val="18"/>
              </w:rPr>
            </w:pPr>
            <w:r w:rsidRPr="00F16862">
              <w:rPr>
                <w:color w:val="0078D2"/>
              </w:rPr>
              <w:t>2014</w:t>
            </w:r>
          </w:p>
        </w:tc>
        <w:tc>
          <w:tcPr>
            <w:tcW w:w="1380" w:type="dxa"/>
            <w:tcBorders>
              <w:top w:val="nil"/>
              <w:left w:val="nil"/>
              <w:bottom w:val="single" w:sz="4" w:space="0" w:color="0078D2"/>
              <w:right w:val="nil"/>
            </w:tcBorders>
            <w:shd w:val="clear" w:color="auto" w:fill="F5F5F5"/>
            <w:vAlign w:val="center"/>
            <w:hideMark/>
          </w:tcPr>
          <w:p w14:paraId="01C6552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30,300</w:t>
            </w:r>
          </w:p>
        </w:tc>
        <w:tc>
          <w:tcPr>
            <w:tcW w:w="1380" w:type="dxa"/>
            <w:tcBorders>
              <w:top w:val="nil"/>
              <w:left w:val="nil"/>
              <w:bottom w:val="single" w:sz="4" w:space="0" w:color="0078D2"/>
              <w:right w:val="nil"/>
            </w:tcBorders>
            <w:shd w:val="clear" w:color="auto" w:fill="FFFFFF"/>
            <w:vAlign w:val="center"/>
            <w:hideMark/>
          </w:tcPr>
          <w:p w14:paraId="30BD2C4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25,300</w:t>
            </w:r>
          </w:p>
        </w:tc>
        <w:tc>
          <w:tcPr>
            <w:tcW w:w="1380" w:type="dxa"/>
            <w:tcBorders>
              <w:top w:val="nil"/>
              <w:left w:val="nil"/>
              <w:bottom w:val="single" w:sz="4" w:space="0" w:color="0078D2"/>
              <w:right w:val="nil"/>
            </w:tcBorders>
            <w:shd w:val="clear" w:color="auto" w:fill="F5F5F5"/>
            <w:vAlign w:val="center"/>
            <w:hideMark/>
          </w:tcPr>
          <w:p w14:paraId="645896B4"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55,600</w:t>
            </w:r>
          </w:p>
        </w:tc>
        <w:tc>
          <w:tcPr>
            <w:tcW w:w="1380" w:type="dxa"/>
            <w:tcBorders>
              <w:top w:val="nil"/>
              <w:left w:val="nil"/>
              <w:bottom w:val="single" w:sz="4" w:space="0" w:color="0078D2"/>
              <w:right w:val="nil"/>
            </w:tcBorders>
            <w:shd w:val="clear" w:color="auto" w:fill="FFFFFF"/>
            <w:vAlign w:val="center"/>
            <w:hideMark/>
          </w:tcPr>
          <w:p w14:paraId="359A725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12.1%</w:t>
            </w:r>
          </w:p>
        </w:tc>
        <w:tc>
          <w:tcPr>
            <w:tcW w:w="1380" w:type="dxa"/>
            <w:tcBorders>
              <w:top w:val="nil"/>
              <w:left w:val="nil"/>
              <w:bottom w:val="single" w:sz="4" w:space="0" w:color="0078D2"/>
              <w:right w:val="nil"/>
            </w:tcBorders>
            <w:shd w:val="clear" w:color="auto" w:fill="F5F5F5"/>
            <w:vAlign w:val="center"/>
            <w:hideMark/>
          </w:tcPr>
          <w:p w14:paraId="01219CF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10.1%</w:t>
            </w:r>
          </w:p>
        </w:tc>
        <w:tc>
          <w:tcPr>
            <w:tcW w:w="1380" w:type="dxa"/>
            <w:tcBorders>
              <w:top w:val="nil"/>
              <w:left w:val="nil"/>
              <w:bottom w:val="single" w:sz="4" w:space="0" w:color="0078D2"/>
              <w:right w:val="nil"/>
            </w:tcBorders>
            <w:shd w:val="clear" w:color="auto" w:fill="FFFFFF"/>
            <w:vAlign w:val="center"/>
            <w:hideMark/>
          </w:tcPr>
          <w:p w14:paraId="018EB6E0"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22.2%</w:t>
            </w:r>
          </w:p>
        </w:tc>
      </w:tr>
      <w:tr w:rsidR="00945965" w:rsidRPr="00F16862" w14:paraId="46DD4877"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38934176" w14:textId="77777777" w:rsidR="00945965" w:rsidRPr="00F16862" w:rsidRDefault="00945965" w:rsidP="00945965">
            <w:pPr>
              <w:spacing w:after="0" w:line="240" w:lineRule="auto"/>
              <w:rPr>
                <w:rFonts w:eastAsia="Times New Roman" w:cs="Calibri"/>
                <w:color w:val="0078D2"/>
                <w:szCs w:val="18"/>
              </w:rPr>
            </w:pPr>
            <w:r w:rsidRPr="00F16862">
              <w:rPr>
                <w:color w:val="0078D2"/>
              </w:rPr>
              <w:t>2015</w:t>
            </w:r>
          </w:p>
        </w:tc>
        <w:tc>
          <w:tcPr>
            <w:tcW w:w="1380" w:type="dxa"/>
            <w:tcBorders>
              <w:top w:val="nil"/>
              <w:left w:val="nil"/>
              <w:bottom w:val="single" w:sz="4" w:space="0" w:color="0078D2"/>
              <w:right w:val="nil"/>
            </w:tcBorders>
            <w:shd w:val="clear" w:color="auto" w:fill="F5F5F5"/>
            <w:vAlign w:val="center"/>
            <w:hideMark/>
          </w:tcPr>
          <w:p w14:paraId="0443267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32,400</w:t>
            </w:r>
          </w:p>
        </w:tc>
        <w:tc>
          <w:tcPr>
            <w:tcW w:w="1380" w:type="dxa"/>
            <w:tcBorders>
              <w:top w:val="nil"/>
              <w:left w:val="nil"/>
              <w:bottom w:val="single" w:sz="4" w:space="0" w:color="0078D2"/>
              <w:right w:val="nil"/>
            </w:tcBorders>
            <w:shd w:val="clear" w:color="auto" w:fill="FFFFFF"/>
            <w:vAlign w:val="center"/>
            <w:hideMark/>
          </w:tcPr>
          <w:p w14:paraId="1F27212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24,000</w:t>
            </w:r>
          </w:p>
        </w:tc>
        <w:tc>
          <w:tcPr>
            <w:tcW w:w="1380" w:type="dxa"/>
            <w:tcBorders>
              <w:top w:val="nil"/>
              <w:left w:val="nil"/>
              <w:bottom w:val="single" w:sz="4" w:space="0" w:color="0078D2"/>
              <w:right w:val="nil"/>
            </w:tcBorders>
            <w:shd w:val="clear" w:color="auto" w:fill="F5F5F5"/>
            <w:vAlign w:val="center"/>
            <w:hideMark/>
          </w:tcPr>
          <w:p w14:paraId="3B2EEBE5"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56,400</w:t>
            </w:r>
          </w:p>
        </w:tc>
        <w:tc>
          <w:tcPr>
            <w:tcW w:w="1380" w:type="dxa"/>
            <w:tcBorders>
              <w:top w:val="nil"/>
              <w:left w:val="nil"/>
              <w:bottom w:val="single" w:sz="4" w:space="0" w:color="0078D2"/>
              <w:right w:val="nil"/>
            </w:tcBorders>
            <w:shd w:val="clear" w:color="auto" w:fill="FFFFFF"/>
            <w:vAlign w:val="center"/>
            <w:hideMark/>
          </w:tcPr>
          <w:p w14:paraId="121C822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13.1%</w:t>
            </w:r>
          </w:p>
        </w:tc>
        <w:tc>
          <w:tcPr>
            <w:tcW w:w="1380" w:type="dxa"/>
            <w:tcBorders>
              <w:top w:val="nil"/>
              <w:left w:val="nil"/>
              <w:bottom w:val="single" w:sz="4" w:space="0" w:color="0078D2"/>
              <w:right w:val="nil"/>
            </w:tcBorders>
            <w:shd w:val="clear" w:color="auto" w:fill="F5F5F5"/>
            <w:vAlign w:val="center"/>
            <w:hideMark/>
          </w:tcPr>
          <w:p w14:paraId="6ABA542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9.7%</w:t>
            </w:r>
          </w:p>
        </w:tc>
        <w:tc>
          <w:tcPr>
            <w:tcW w:w="1380" w:type="dxa"/>
            <w:tcBorders>
              <w:top w:val="nil"/>
              <w:left w:val="nil"/>
              <w:bottom w:val="single" w:sz="4" w:space="0" w:color="0078D2"/>
              <w:right w:val="nil"/>
            </w:tcBorders>
            <w:shd w:val="clear" w:color="auto" w:fill="FFFFFF"/>
            <w:vAlign w:val="center"/>
            <w:hideMark/>
          </w:tcPr>
          <w:p w14:paraId="093B66A4"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22.8%</w:t>
            </w:r>
          </w:p>
        </w:tc>
      </w:tr>
      <w:tr w:rsidR="00945965" w:rsidRPr="00F16862" w14:paraId="05E84433"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3231E17C" w14:textId="77777777" w:rsidR="00945965" w:rsidRPr="00F16862" w:rsidRDefault="00945965" w:rsidP="00945965">
            <w:pPr>
              <w:spacing w:after="0" w:line="240" w:lineRule="auto"/>
              <w:rPr>
                <w:rFonts w:eastAsia="Times New Roman" w:cs="Calibri"/>
                <w:color w:val="0078D2"/>
                <w:szCs w:val="18"/>
              </w:rPr>
            </w:pPr>
            <w:r w:rsidRPr="00F16862">
              <w:rPr>
                <w:color w:val="0078D2"/>
              </w:rPr>
              <w:t>2016</w:t>
            </w:r>
          </w:p>
        </w:tc>
        <w:tc>
          <w:tcPr>
            <w:tcW w:w="1380" w:type="dxa"/>
            <w:tcBorders>
              <w:top w:val="nil"/>
              <w:left w:val="nil"/>
              <w:bottom w:val="single" w:sz="4" w:space="0" w:color="0078D2"/>
              <w:right w:val="nil"/>
            </w:tcBorders>
            <w:shd w:val="clear" w:color="auto" w:fill="F5F5F5"/>
            <w:vAlign w:val="center"/>
            <w:hideMark/>
          </w:tcPr>
          <w:p w14:paraId="3EA42D3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34,900</w:t>
            </w:r>
          </w:p>
        </w:tc>
        <w:tc>
          <w:tcPr>
            <w:tcW w:w="1380" w:type="dxa"/>
            <w:tcBorders>
              <w:top w:val="nil"/>
              <w:left w:val="nil"/>
              <w:bottom w:val="single" w:sz="4" w:space="0" w:color="0078D2"/>
              <w:right w:val="nil"/>
            </w:tcBorders>
            <w:shd w:val="clear" w:color="auto" w:fill="FFFFFF"/>
            <w:vAlign w:val="center"/>
            <w:hideMark/>
          </w:tcPr>
          <w:p w14:paraId="3B6832C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22,900</w:t>
            </w:r>
          </w:p>
        </w:tc>
        <w:tc>
          <w:tcPr>
            <w:tcW w:w="1380" w:type="dxa"/>
            <w:tcBorders>
              <w:top w:val="nil"/>
              <w:left w:val="nil"/>
              <w:bottom w:val="single" w:sz="4" w:space="0" w:color="0078D2"/>
              <w:right w:val="nil"/>
            </w:tcBorders>
            <w:shd w:val="clear" w:color="auto" w:fill="F5F5F5"/>
            <w:vAlign w:val="center"/>
            <w:hideMark/>
          </w:tcPr>
          <w:p w14:paraId="27720B23"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57,800</w:t>
            </w:r>
          </w:p>
        </w:tc>
        <w:tc>
          <w:tcPr>
            <w:tcW w:w="1380" w:type="dxa"/>
            <w:tcBorders>
              <w:top w:val="nil"/>
              <w:left w:val="nil"/>
              <w:bottom w:val="single" w:sz="4" w:space="0" w:color="0078D2"/>
              <w:right w:val="nil"/>
            </w:tcBorders>
            <w:shd w:val="clear" w:color="auto" w:fill="FFFFFF"/>
            <w:vAlign w:val="center"/>
            <w:hideMark/>
          </w:tcPr>
          <w:p w14:paraId="5D2212A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14.3%</w:t>
            </w:r>
          </w:p>
        </w:tc>
        <w:tc>
          <w:tcPr>
            <w:tcW w:w="1380" w:type="dxa"/>
            <w:tcBorders>
              <w:top w:val="nil"/>
              <w:left w:val="nil"/>
              <w:bottom w:val="single" w:sz="4" w:space="0" w:color="0078D2"/>
              <w:right w:val="nil"/>
            </w:tcBorders>
            <w:shd w:val="clear" w:color="auto" w:fill="F5F5F5"/>
            <w:vAlign w:val="center"/>
            <w:hideMark/>
          </w:tcPr>
          <w:p w14:paraId="7F339CA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9.4%</w:t>
            </w:r>
          </w:p>
        </w:tc>
        <w:tc>
          <w:tcPr>
            <w:tcW w:w="1380" w:type="dxa"/>
            <w:tcBorders>
              <w:top w:val="nil"/>
              <w:left w:val="nil"/>
              <w:bottom w:val="single" w:sz="4" w:space="0" w:color="0078D2"/>
              <w:right w:val="nil"/>
            </w:tcBorders>
            <w:shd w:val="clear" w:color="auto" w:fill="FFFFFF"/>
            <w:vAlign w:val="center"/>
            <w:hideMark/>
          </w:tcPr>
          <w:p w14:paraId="7A0DFE78"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23.7%</w:t>
            </w:r>
          </w:p>
        </w:tc>
      </w:tr>
      <w:tr w:rsidR="00945965" w:rsidRPr="00F16862" w14:paraId="7581F5EF"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3A8CFCB8" w14:textId="77777777" w:rsidR="00945965" w:rsidRPr="00F16862" w:rsidRDefault="00945965" w:rsidP="00945965">
            <w:pPr>
              <w:spacing w:after="0" w:line="240" w:lineRule="auto"/>
              <w:rPr>
                <w:rFonts w:eastAsia="Times New Roman" w:cs="Calibri"/>
                <w:color w:val="0078D2"/>
                <w:szCs w:val="18"/>
              </w:rPr>
            </w:pPr>
            <w:r w:rsidRPr="00F16862">
              <w:rPr>
                <w:color w:val="0078D2"/>
              </w:rPr>
              <w:t>2017</w:t>
            </w:r>
          </w:p>
        </w:tc>
        <w:tc>
          <w:tcPr>
            <w:tcW w:w="1380" w:type="dxa"/>
            <w:tcBorders>
              <w:top w:val="nil"/>
              <w:left w:val="nil"/>
              <w:bottom w:val="single" w:sz="4" w:space="0" w:color="0078D2"/>
              <w:right w:val="nil"/>
            </w:tcBorders>
            <w:shd w:val="clear" w:color="auto" w:fill="F5F5F5"/>
            <w:vAlign w:val="center"/>
            <w:hideMark/>
          </w:tcPr>
          <w:p w14:paraId="4DC7EE6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37,300</w:t>
            </w:r>
          </w:p>
        </w:tc>
        <w:tc>
          <w:tcPr>
            <w:tcW w:w="1380" w:type="dxa"/>
            <w:tcBorders>
              <w:top w:val="nil"/>
              <w:left w:val="nil"/>
              <w:bottom w:val="single" w:sz="4" w:space="0" w:color="0078D2"/>
              <w:right w:val="nil"/>
            </w:tcBorders>
            <w:shd w:val="clear" w:color="auto" w:fill="FFFFFF"/>
            <w:vAlign w:val="center"/>
            <w:hideMark/>
          </w:tcPr>
          <w:p w14:paraId="0A1254F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21,900</w:t>
            </w:r>
          </w:p>
        </w:tc>
        <w:tc>
          <w:tcPr>
            <w:tcW w:w="1380" w:type="dxa"/>
            <w:tcBorders>
              <w:top w:val="nil"/>
              <w:left w:val="nil"/>
              <w:bottom w:val="single" w:sz="4" w:space="0" w:color="0078D2"/>
              <w:right w:val="nil"/>
            </w:tcBorders>
            <w:shd w:val="clear" w:color="auto" w:fill="F5F5F5"/>
            <w:vAlign w:val="center"/>
            <w:hideMark/>
          </w:tcPr>
          <w:p w14:paraId="7C525641"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59,200</w:t>
            </w:r>
          </w:p>
        </w:tc>
        <w:tc>
          <w:tcPr>
            <w:tcW w:w="1380" w:type="dxa"/>
            <w:tcBorders>
              <w:top w:val="nil"/>
              <w:left w:val="nil"/>
              <w:bottom w:val="single" w:sz="4" w:space="0" w:color="0078D2"/>
              <w:right w:val="nil"/>
            </w:tcBorders>
            <w:shd w:val="clear" w:color="auto" w:fill="FFFFFF"/>
            <w:vAlign w:val="center"/>
            <w:hideMark/>
          </w:tcPr>
          <w:p w14:paraId="7DC3E33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15.5%</w:t>
            </w:r>
          </w:p>
        </w:tc>
        <w:tc>
          <w:tcPr>
            <w:tcW w:w="1380" w:type="dxa"/>
            <w:tcBorders>
              <w:top w:val="nil"/>
              <w:left w:val="nil"/>
              <w:bottom w:val="single" w:sz="4" w:space="0" w:color="0078D2"/>
              <w:right w:val="nil"/>
            </w:tcBorders>
            <w:shd w:val="clear" w:color="auto" w:fill="F5F5F5"/>
            <w:vAlign w:val="center"/>
            <w:hideMark/>
          </w:tcPr>
          <w:p w14:paraId="5EF17D1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9.1%</w:t>
            </w:r>
          </w:p>
        </w:tc>
        <w:tc>
          <w:tcPr>
            <w:tcW w:w="1380" w:type="dxa"/>
            <w:tcBorders>
              <w:top w:val="nil"/>
              <w:left w:val="nil"/>
              <w:bottom w:val="single" w:sz="4" w:space="0" w:color="0078D2"/>
              <w:right w:val="nil"/>
            </w:tcBorders>
            <w:shd w:val="clear" w:color="auto" w:fill="FFFFFF"/>
            <w:vAlign w:val="center"/>
            <w:hideMark/>
          </w:tcPr>
          <w:p w14:paraId="7158C4C7"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24.7%</w:t>
            </w:r>
          </w:p>
        </w:tc>
      </w:tr>
      <w:tr w:rsidR="00945965" w:rsidRPr="00F16862" w14:paraId="3674BAFA"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15C4C48B" w14:textId="77777777" w:rsidR="00945965" w:rsidRPr="00F16862" w:rsidRDefault="00945965" w:rsidP="00945965">
            <w:pPr>
              <w:spacing w:after="0" w:line="240" w:lineRule="auto"/>
              <w:rPr>
                <w:rFonts w:eastAsia="Times New Roman" w:cs="Calibri"/>
                <w:color w:val="0078D2"/>
                <w:szCs w:val="18"/>
              </w:rPr>
            </w:pPr>
            <w:r w:rsidRPr="00F16862">
              <w:rPr>
                <w:color w:val="0078D2"/>
              </w:rPr>
              <w:t>2018</w:t>
            </w:r>
          </w:p>
        </w:tc>
        <w:tc>
          <w:tcPr>
            <w:tcW w:w="1380" w:type="dxa"/>
            <w:tcBorders>
              <w:top w:val="nil"/>
              <w:left w:val="nil"/>
              <w:bottom w:val="single" w:sz="4" w:space="0" w:color="0078D2"/>
              <w:right w:val="nil"/>
            </w:tcBorders>
            <w:shd w:val="clear" w:color="auto" w:fill="F5F5F5"/>
            <w:vAlign w:val="center"/>
            <w:hideMark/>
          </w:tcPr>
          <w:p w14:paraId="38B4BF9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39,200</w:t>
            </w:r>
          </w:p>
        </w:tc>
        <w:tc>
          <w:tcPr>
            <w:tcW w:w="1380" w:type="dxa"/>
            <w:tcBorders>
              <w:top w:val="nil"/>
              <w:left w:val="nil"/>
              <w:bottom w:val="single" w:sz="4" w:space="0" w:color="0078D2"/>
              <w:right w:val="nil"/>
            </w:tcBorders>
            <w:shd w:val="clear" w:color="auto" w:fill="FFFFFF"/>
            <w:vAlign w:val="center"/>
            <w:hideMark/>
          </w:tcPr>
          <w:p w14:paraId="09260AE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21,100</w:t>
            </w:r>
          </w:p>
        </w:tc>
        <w:tc>
          <w:tcPr>
            <w:tcW w:w="1380" w:type="dxa"/>
            <w:tcBorders>
              <w:top w:val="nil"/>
              <w:left w:val="nil"/>
              <w:bottom w:val="single" w:sz="4" w:space="0" w:color="0078D2"/>
              <w:right w:val="nil"/>
            </w:tcBorders>
            <w:shd w:val="clear" w:color="auto" w:fill="F5F5F5"/>
            <w:vAlign w:val="center"/>
            <w:hideMark/>
          </w:tcPr>
          <w:p w14:paraId="137DD322"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60,300</w:t>
            </w:r>
          </w:p>
        </w:tc>
        <w:tc>
          <w:tcPr>
            <w:tcW w:w="1380" w:type="dxa"/>
            <w:tcBorders>
              <w:top w:val="nil"/>
              <w:left w:val="nil"/>
              <w:bottom w:val="single" w:sz="4" w:space="0" w:color="0078D2"/>
              <w:right w:val="nil"/>
            </w:tcBorders>
            <w:shd w:val="clear" w:color="auto" w:fill="FFFFFF"/>
            <w:vAlign w:val="center"/>
            <w:hideMark/>
          </w:tcPr>
          <w:p w14:paraId="5D19793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16.6%</w:t>
            </w:r>
          </w:p>
        </w:tc>
        <w:tc>
          <w:tcPr>
            <w:tcW w:w="1380" w:type="dxa"/>
            <w:tcBorders>
              <w:top w:val="nil"/>
              <w:left w:val="nil"/>
              <w:bottom w:val="single" w:sz="4" w:space="0" w:color="0078D2"/>
              <w:right w:val="nil"/>
            </w:tcBorders>
            <w:shd w:val="clear" w:color="auto" w:fill="F5F5F5"/>
            <w:vAlign w:val="center"/>
            <w:hideMark/>
          </w:tcPr>
          <w:p w14:paraId="354B55B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9.0%</w:t>
            </w:r>
          </w:p>
        </w:tc>
        <w:tc>
          <w:tcPr>
            <w:tcW w:w="1380" w:type="dxa"/>
            <w:tcBorders>
              <w:top w:val="nil"/>
              <w:left w:val="nil"/>
              <w:bottom w:val="single" w:sz="4" w:space="0" w:color="0078D2"/>
              <w:right w:val="nil"/>
            </w:tcBorders>
            <w:shd w:val="clear" w:color="auto" w:fill="FFFFFF"/>
            <w:vAlign w:val="center"/>
            <w:hideMark/>
          </w:tcPr>
          <w:p w14:paraId="26236209"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25.6%</w:t>
            </w:r>
          </w:p>
        </w:tc>
      </w:tr>
      <w:tr w:rsidR="00945965" w:rsidRPr="00F16862" w14:paraId="657A27F5" w14:textId="77777777" w:rsidTr="00C206CD">
        <w:trPr>
          <w:trHeight w:val="240"/>
        </w:trPr>
        <w:tc>
          <w:tcPr>
            <w:tcW w:w="1380" w:type="dxa"/>
            <w:tcBorders>
              <w:top w:val="nil"/>
              <w:left w:val="nil"/>
              <w:bottom w:val="single" w:sz="4" w:space="0" w:color="0078D2"/>
              <w:right w:val="nil"/>
            </w:tcBorders>
            <w:shd w:val="clear" w:color="auto" w:fill="FFFFFF"/>
            <w:vAlign w:val="center"/>
            <w:hideMark/>
          </w:tcPr>
          <w:p w14:paraId="3735DC24" w14:textId="77777777" w:rsidR="00945965" w:rsidRPr="00F16862" w:rsidRDefault="00945965" w:rsidP="00945965">
            <w:pPr>
              <w:spacing w:after="0" w:line="240" w:lineRule="auto"/>
              <w:rPr>
                <w:rFonts w:eastAsia="Times New Roman" w:cs="Calibri"/>
                <w:color w:val="0078D2"/>
                <w:szCs w:val="18"/>
              </w:rPr>
            </w:pPr>
            <w:r w:rsidRPr="00F16862">
              <w:rPr>
                <w:color w:val="0078D2"/>
              </w:rPr>
              <w:t>2019</w:t>
            </w:r>
          </w:p>
        </w:tc>
        <w:tc>
          <w:tcPr>
            <w:tcW w:w="1380" w:type="dxa"/>
            <w:tcBorders>
              <w:top w:val="nil"/>
              <w:left w:val="nil"/>
              <w:bottom w:val="single" w:sz="4" w:space="0" w:color="0078D2"/>
              <w:right w:val="nil"/>
            </w:tcBorders>
            <w:shd w:val="clear" w:color="auto" w:fill="F5F5F5"/>
            <w:vAlign w:val="center"/>
            <w:hideMark/>
          </w:tcPr>
          <w:p w14:paraId="284B2A5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38,900</w:t>
            </w:r>
          </w:p>
        </w:tc>
        <w:tc>
          <w:tcPr>
            <w:tcW w:w="1380" w:type="dxa"/>
            <w:tcBorders>
              <w:top w:val="nil"/>
              <w:left w:val="nil"/>
              <w:bottom w:val="single" w:sz="4" w:space="0" w:color="0078D2"/>
              <w:right w:val="nil"/>
            </w:tcBorders>
            <w:shd w:val="clear" w:color="auto" w:fill="FFFFFF"/>
            <w:vAlign w:val="center"/>
            <w:hideMark/>
          </w:tcPr>
          <w:p w14:paraId="66A34C1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19,900</w:t>
            </w:r>
          </w:p>
        </w:tc>
        <w:tc>
          <w:tcPr>
            <w:tcW w:w="1380" w:type="dxa"/>
            <w:tcBorders>
              <w:top w:val="nil"/>
              <w:left w:val="nil"/>
              <w:bottom w:val="single" w:sz="4" w:space="0" w:color="0078D2"/>
              <w:right w:val="nil"/>
            </w:tcBorders>
            <w:shd w:val="clear" w:color="auto" w:fill="F5F5F5"/>
            <w:vAlign w:val="center"/>
            <w:hideMark/>
          </w:tcPr>
          <w:p w14:paraId="21AA6F43"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58,800</w:t>
            </w:r>
          </w:p>
        </w:tc>
        <w:tc>
          <w:tcPr>
            <w:tcW w:w="1380" w:type="dxa"/>
            <w:tcBorders>
              <w:top w:val="nil"/>
              <w:left w:val="nil"/>
              <w:bottom w:val="single" w:sz="4" w:space="0" w:color="0078D2"/>
              <w:right w:val="nil"/>
            </w:tcBorders>
            <w:shd w:val="clear" w:color="auto" w:fill="FFFFFF"/>
            <w:vAlign w:val="center"/>
            <w:hideMark/>
          </w:tcPr>
          <w:p w14:paraId="227B289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16.8%</w:t>
            </w:r>
          </w:p>
        </w:tc>
        <w:tc>
          <w:tcPr>
            <w:tcW w:w="1380" w:type="dxa"/>
            <w:tcBorders>
              <w:top w:val="nil"/>
              <w:left w:val="nil"/>
              <w:bottom w:val="single" w:sz="4" w:space="0" w:color="0078D2"/>
              <w:right w:val="nil"/>
            </w:tcBorders>
            <w:shd w:val="clear" w:color="auto" w:fill="F5F5F5"/>
            <w:vAlign w:val="center"/>
            <w:hideMark/>
          </w:tcPr>
          <w:p w14:paraId="69D02A9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8.6%</w:t>
            </w:r>
          </w:p>
        </w:tc>
        <w:tc>
          <w:tcPr>
            <w:tcW w:w="1380" w:type="dxa"/>
            <w:tcBorders>
              <w:top w:val="nil"/>
              <w:left w:val="nil"/>
              <w:bottom w:val="single" w:sz="4" w:space="0" w:color="0078D2"/>
              <w:right w:val="nil"/>
            </w:tcBorders>
            <w:shd w:val="clear" w:color="auto" w:fill="FFFFFF"/>
            <w:vAlign w:val="center"/>
            <w:hideMark/>
          </w:tcPr>
          <w:p w14:paraId="71FF2D4F"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25.4%</w:t>
            </w:r>
          </w:p>
        </w:tc>
      </w:tr>
      <w:tr w:rsidR="00945965" w:rsidRPr="00F16862" w14:paraId="1B7BBCF3" w14:textId="77777777" w:rsidTr="00C206CD">
        <w:trPr>
          <w:trHeight w:val="240"/>
        </w:trPr>
        <w:tc>
          <w:tcPr>
            <w:tcW w:w="1380" w:type="dxa"/>
            <w:shd w:val="clear" w:color="auto" w:fill="FFFFFF"/>
            <w:vAlign w:val="center"/>
            <w:hideMark/>
          </w:tcPr>
          <w:p w14:paraId="1A5BD060" w14:textId="77777777" w:rsidR="00945965" w:rsidRPr="00F16862" w:rsidRDefault="00945965" w:rsidP="00945965">
            <w:pPr>
              <w:spacing w:after="0" w:line="240" w:lineRule="auto"/>
              <w:rPr>
                <w:rFonts w:eastAsia="Times New Roman" w:cs="Calibri"/>
                <w:color w:val="0078D2"/>
                <w:szCs w:val="18"/>
              </w:rPr>
            </w:pPr>
            <w:r w:rsidRPr="00F16862">
              <w:rPr>
                <w:color w:val="0078D2"/>
              </w:rPr>
              <w:t>2020</w:t>
            </w:r>
          </w:p>
        </w:tc>
        <w:tc>
          <w:tcPr>
            <w:tcW w:w="1380" w:type="dxa"/>
            <w:shd w:val="clear" w:color="auto" w:fill="F5F5F5"/>
            <w:vAlign w:val="center"/>
            <w:hideMark/>
          </w:tcPr>
          <w:p w14:paraId="4F55BBB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36,400</w:t>
            </w:r>
          </w:p>
        </w:tc>
        <w:tc>
          <w:tcPr>
            <w:tcW w:w="1380" w:type="dxa"/>
            <w:shd w:val="clear" w:color="auto" w:fill="FFFFFF"/>
            <w:vAlign w:val="center"/>
            <w:hideMark/>
          </w:tcPr>
          <w:p w14:paraId="270ED78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19,000</w:t>
            </w:r>
          </w:p>
        </w:tc>
        <w:tc>
          <w:tcPr>
            <w:tcW w:w="1380" w:type="dxa"/>
            <w:shd w:val="clear" w:color="auto" w:fill="F5F5F5"/>
            <w:vAlign w:val="center"/>
            <w:hideMark/>
          </w:tcPr>
          <w:p w14:paraId="7F6E7E60"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55,400</w:t>
            </w:r>
          </w:p>
        </w:tc>
        <w:tc>
          <w:tcPr>
            <w:tcW w:w="1380" w:type="dxa"/>
            <w:shd w:val="clear" w:color="auto" w:fill="FFFFFF"/>
            <w:vAlign w:val="center"/>
            <w:hideMark/>
          </w:tcPr>
          <w:p w14:paraId="4CF3152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16.0%</w:t>
            </w:r>
          </w:p>
        </w:tc>
        <w:tc>
          <w:tcPr>
            <w:tcW w:w="1380" w:type="dxa"/>
            <w:shd w:val="clear" w:color="auto" w:fill="F5F5F5"/>
            <w:vAlign w:val="center"/>
            <w:hideMark/>
          </w:tcPr>
          <w:p w14:paraId="247F186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8.4%</w:t>
            </w:r>
          </w:p>
        </w:tc>
        <w:tc>
          <w:tcPr>
            <w:tcW w:w="1380" w:type="dxa"/>
            <w:shd w:val="clear" w:color="auto" w:fill="FFFFFF"/>
            <w:vAlign w:val="center"/>
            <w:hideMark/>
          </w:tcPr>
          <w:p w14:paraId="3AD86A88"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24.4%</w:t>
            </w:r>
          </w:p>
        </w:tc>
      </w:tr>
    </w:tbl>
    <w:p w14:paraId="750C6C13" w14:textId="77777777" w:rsidR="00945965" w:rsidRPr="00F16862" w:rsidRDefault="00945965" w:rsidP="00945965">
      <w:pPr>
        <w:keepNext/>
        <w:spacing w:after="0" w:line="240" w:lineRule="auto"/>
        <w:rPr>
          <w:rFonts w:eastAsia="Calibri" w:cs="Calibri"/>
          <w:szCs w:val="18"/>
        </w:rPr>
      </w:pPr>
      <w:r w:rsidRPr="00F16862">
        <w:t>*</w:t>
      </w:r>
      <w:r w:rsidRPr="00F16862">
        <w:tab/>
        <w:t>The percentage is related to the total number of people covered by oWajong and Wajong 2010.</w:t>
      </w:r>
    </w:p>
    <w:p w14:paraId="789AFEC6" w14:textId="77777777" w:rsidR="00945965" w:rsidRPr="00F16862" w:rsidRDefault="00945965" w:rsidP="00945965">
      <w:pPr>
        <w:spacing w:after="0" w:line="240" w:lineRule="auto"/>
        <w:rPr>
          <w:rFonts w:eastAsia="Calibri" w:cs="Calibri"/>
          <w:szCs w:val="18"/>
          <w:highlight w:val="yellow"/>
        </w:rPr>
      </w:pPr>
    </w:p>
    <w:p w14:paraId="6D2CE518"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p>
    <w:p w14:paraId="6E5DAA99"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p>
    <w:p w14:paraId="1A66AA8B"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p>
    <w:p w14:paraId="6FA94CD1"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p>
    <w:p w14:paraId="4CF4E237"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2.5</w:t>
      </w:r>
      <w:r w:rsidRPr="00F16862">
        <w:rPr>
          <w:color w:val="404040" w:themeColor="text1" w:themeTint="BF"/>
        </w:rPr>
        <w:tab/>
        <w:t>Labour force participation of people covered by the Wajong Act, by capacity to work and other categories, as at the end of 2020</w:t>
      </w:r>
    </w:p>
    <w:p w14:paraId="69972E39" w14:textId="77777777" w:rsidR="00945965" w:rsidRPr="00F16862" w:rsidRDefault="00945965" w:rsidP="00945965">
      <w:pPr>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680" w:type="dxa"/>
        <w:tblCellMar>
          <w:left w:w="70" w:type="dxa"/>
          <w:right w:w="70" w:type="dxa"/>
        </w:tblCellMar>
        <w:tblLook w:val="04A0" w:firstRow="1" w:lastRow="0" w:firstColumn="1" w:lastColumn="0" w:noHBand="0" w:noVBand="1"/>
      </w:tblPr>
      <w:tblGrid>
        <w:gridCol w:w="3340"/>
        <w:gridCol w:w="1600"/>
        <w:gridCol w:w="1580"/>
        <w:gridCol w:w="1580"/>
        <w:gridCol w:w="1580"/>
      </w:tblGrid>
      <w:tr w:rsidR="00945965" w:rsidRPr="00F16862" w14:paraId="7A477E56" w14:textId="77777777" w:rsidTr="00C206CD">
        <w:trPr>
          <w:trHeight w:val="240"/>
        </w:trPr>
        <w:tc>
          <w:tcPr>
            <w:tcW w:w="3340" w:type="dxa"/>
            <w:tcBorders>
              <w:top w:val="single" w:sz="4" w:space="0" w:color="0078D2"/>
              <w:left w:val="nil"/>
              <w:bottom w:val="single" w:sz="4" w:space="0" w:color="0078D2"/>
              <w:right w:val="nil"/>
            </w:tcBorders>
            <w:shd w:val="clear" w:color="auto" w:fill="9CC2E5" w:themeFill="accent1" w:themeFillTint="99"/>
            <w:hideMark/>
          </w:tcPr>
          <w:p w14:paraId="67D51D2B"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600" w:type="dxa"/>
            <w:tcBorders>
              <w:top w:val="single" w:sz="4" w:space="0" w:color="0078D2"/>
              <w:left w:val="nil"/>
              <w:bottom w:val="single" w:sz="4" w:space="0" w:color="FFFFFF"/>
              <w:right w:val="nil"/>
            </w:tcBorders>
            <w:shd w:val="clear" w:color="auto" w:fill="9CC2E5" w:themeFill="accent1" w:themeFillTint="99"/>
            <w:hideMark/>
          </w:tcPr>
          <w:p w14:paraId="75CCDA00"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580" w:type="dxa"/>
            <w:tcBorders>
              <w:top w:val="single" w:sz="4" w:space="0" w:color="0078D2"/>
              <w:left w:val="nil"/>
              <w:bottom w:val="single" w:sz="4" w:space="0" w:color="FFFFFF"/>
              <w:right w:val="nil"/>
            </w:tcBorders>
            <w:shd w:val="clear" w:color="auto" w:fill="9CC2E5" w:themeFill="accent1" w:themeFillTint="99"/>
            <w:hideMark/>
          </w:tcPr>
          <w:p w14:paraId="4ED43AF8" w14:textId="77777777" w:rsidR="00945965" w:rsidRPr="00F16862" w:rsidRDefault="00945965" w:rsidP="00945965">
            <w:pPr>
              <w:spacing w:after="0" w:line="240" w:lineRule="auto"/>
              <w:jc w:val="center"/>
              <w:rPr>
                <w:rFonts w:eastAsia="Times New Roman" w:cs="Calibri"/>
                <w:b/>
                <w:bCs/>
                <w:szCs w:val="18"/>
              </w:rPr>
            </w:pPr>
            <w:r w:rsidRPr="00F16862">
              <w:rPr>
                <w:b/>
              </w:rPr>
              <w:t>Working</w:t>
            </w:r>
          </w:p>
        </w:tc>
        <w:tc>
          <w:tcPr>
            <w:tcW w:w="1580" w:type="dxa"/>
            <w:tcBorders>
              <w:top w:val="single" w:sz="4" w:space="0" w:color="0078D2"/>
              <w:left w:val="nil"/>
              <w:bottom w:val="single" w:sz="4" w:space="0" w:color="FFFFFF"/>
              <w:right w:val="nil"/>
            </w:tcBorders>
            <w:shd w:val="clear" w:color="auto" w:fill="9CC2E5" w:themeFill="accent1" w:themeFillTint="99"/>
            <w:hideMark/>
          </w:tcPr>
          <w:p w14:paraId="3EE7176F"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580" w:type="dxa"/>
            <w:tcBorders>
              <w:top w:val="single" w:sz="4" w:space="0" w:color="0078D2"/>
              <w:left w:val="nil"/>
              <w:bottom w:val="single" w:sz="4" w:space="0" w:color="0078D2"/>
              <w:right w:val="nil"/>
            </w:tcBorders>
            <w:shd w:val="clear" w:color="auto" w:fill="9CC2E5" w:themeFill="accent1" w:themeFillTint="99"/>
            <w:hideMark/>
          </w:tcPr>
          <w:p w14:paraId="427AC0E9" w14:textId="77777777" w:rsidR="00945965" w:rsidRPr="00F16862" w:rsidRDefault="00945965" w:rsidP="00945965">
            <w:pPr>
              <w:spacing w:after="0" w:line="240" w:lineRule="auto"/>
              <w:rPr>
                <w:rFonts w:eastAsia="Times New Roman" w:cs="Calibri"/>
                <w:b/>
                <w:bCs/>
                <w:szCs w:val="18"/>
              </w:rPr>
            </w:pPr>
            <w:r w:rsidRPr="00F16862">
              <w:rPr>
                <w:b/>
              </w:rPr>
              <w:t> </w:t>
            </w:r>
          </w:p>
        </w:tc>
      </w:tr>
      <w:tr w:rsidR="00945965" w:rsidRPr="00F16862" w14:paraId="703A2BB0" w14:textId="77777777" w:rsidTr="00C206CD">
        <w:trPr>
          <w:trHeight w:val="480"/>
        </w:trPr>
        <w:tc>
          <w:tcPr>
            <w:tcW w:w="3340" w:type="dxa"/>
            <w:tcBorders>
              <w:top w:val="nil"/>
              <w:left w:val="nil"/>
              <w:bottom w:val="single" w:sz="4" w:space="0" w:color="0078D2"/>
              <w:right w:val="nil"/>
            </w:tcBorders>
            <w:shd w:val="clear" w:color="auto" w:fill="9CC2E5" w:themeFill="accent1" w:themeFillTint="99"/>
            <w:hideMark/>
          </w:tcPr>
          <w:p w14:paraId="23C6A553"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600" w:type="dxa"/>
            <w:tcBorders>
              <w:top w:val="nil"/>
              <w:left w:val="nil"/>
              <w:bottom w:val="single" w:sz="4" w:space="0" w:color="0078D2"/>
              <w:right w:val="nil"/>
            </w:tcBorders>
            <w:shd w:val="clear" w:color="auto" w:fill="9CC2E5" w:themeFill="accent1" w:themeFillTint="99"/>
            <w:hideMark/>
          </w:tcPr>
          <w:p w14:paraId="16C13334" w14:textId="77777777" w:rsidR="00945965" w:rsidRPr="00F16862" w:rsidRDefault="00945965" w:rsidP="00945965">
            <w:pPr>
              <w:spacing w:after="0" w:line="240" w:lineRule="auto"/>
              <w:jc w:val="right"/>
              <w:rPr>
                <w:rFonts w:eastAsia="Times New Roman" w:cs="Calibri"/>
                <w:b/>
                <w:bCs/>
                <w:szCs w:val="18"/>
              </w:rPr>
            </w:pPr>
            <w:r w:rsidRPr="00F16862">
              <w:rPr>
                <w:b/>
              </w:rPr>
              <w:t>With an ordinary employer</w:t>
            </w:r>
          </w:p>
        </w:tc>
        <w:tc>
          <w:tcPr>
            <w:tcW w:w="1580" w:type="dxa"/>
            <w:tcBorders>
              <w:top w:val="nil"/>
              <w:left w:val="nil"/>
              <w:bottom w:val="single" w:sz="4" w:space="0" w:color="0078D2"/>
              <w:right w:val="nil"/>
            </w:tcBorders>
            <w:shd w:val="clear" w:color="auto" w:fill="9CC2E5" w:themeFill="accent1" w:themeFillTint="99"/>
            <w:hideMark/>
          </w:tcPr>
          <w:p w14:paraId="0CD60166" w14:textId="77777777" w:rsidR="00945965" w:rsidRPr="00F16862" w:rsidRDefault="00945965" w:rsidP="00945965">
            <w:pPr>
              <w:spacing w:after="0" w:line="240" w:lineRule="auto"/>
              <w:jc w:val="right"/>
              <w:rPr>
                <w:rFonts w:eastAsia="Times New Roman" w:cs="Calibri"/>
                <w:b/>
                <w:bCs/>
                <w:szCs w:val="18"/>
              </w:rPr>
            </w:pPr>
            <w:r w:rsidRPr="00F16862">
              <w:rPr>
                <w:b/>
              </w:rPr>
              <w:t>In or via sheltered employment</w:t>
            </w:r>
          </w:p>
        </w:tc>
        <w:tc>
          <w:tcPr>
            <w:tcW w:w="1580" w:type="dxa"/>
            <w:tcBorders>
              <w:top w:val="nil"/>
              <w:left w:val="nil"/>
              <w:bottom w:val="single" w:sz="4" w:space="0" w:color="0078D2"/>
              <w:right w:val="nil"/>
            </w:tcBorders>
            <w:shd w:val="clear" w:color="auto" w:fill="9CC2E5" w:themeFill="accent1" w:themeFillTint="99"/>
            <w:hideMark/>
          </w:tcPr>
          <w:p w14:paraId="09005FAE" w14:textId="77777777" w:rsidR="00945965" w:rsidRPr="00F16862" w:rsidRDefault="00945965" w:rsidP="00945965">
            <w:pPr>
              <w:spacing w:after="0" w:line="240" w:lineRule="auto"/>
              <w:jc w:val="right"/>
              <w:rPr>
                <w:rFonts w:eastAsia="Times New Roman" w:cs="Calibri"/>
                <w:b/>
                <w:bCs/>
                <w:szCs w:val="18"/>
              </w:rPr>
            </w:pPr>
            <w:r w:rsidRPr="00F16862">
              <w:rPr>
                <w:b/>
              </w:rPr>
              <w:t>Working</w:t>
            </w:r>
          </w:p>
        </w:tc>
        <w:tc>
          <w:tcPr>
            <w:tcW w:w="1580" w:type="dxa"/>
            <w:tcBorders>
              <w:top w:val="nil"/>
              <w:left w:val="nil"/>
              <w:bottom w:val="single" w:sz="4" w:space="0" w:color="0078D2"/>
              <w:right w:val="nil"/>
            </w:tcBorders>
            <w:shd w:val="clear" w:color="auto" w:fill="9CC2E5" w:themeFill="accent1" w:themeFillTint="99"/>
            <w:hideMark/>
          </w:tcPr>
          <w:p w14:paraId="6E633D79" w14:textId="77777777" w:rsidR="00945965" w:rsidRPr="00F16862" w:rsidRDefault="00945965" w:rsidP="00945965">
            <w:pPr>
              <w:spacing w:after="0" w:line="240" w:lineRule="auto"/>
              <w:jc w:val="right"/>
              <w:rPr>
                <w:rFonts w:eastAsia="Times New Roman" w:cs="Calibri"/>
                <w:b/>
                <w:bCs/>
                <w:szCs w:val="18"/>
              </w:rPr>
            </w:pPr>
            <w:r w:rsidRPr="00F16862">
              <w:rPr>
                <w:b/>
              </w:rPr>
              <w:t>Not working</w:t>
            </w:r>
          </w:p>
        </w:tc>
      </w:tr>
      <w:tr w:rsidR="00945965" w:rsidRPr="00F16862" w14:paraId="4498CED9"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2AAEBF6"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Gender</w:t>
            </w:r>
          </w:p>
        </w:tc>
        <w:tc>
          <w:tcPr>
            <w:tcW w:w="1600" w:type="dxa"/>
            <w:tcBorders>
              <w:top w:val="nil"/>
              <w:left w:val="nil"/>
              <w:bottom w:val="single" w:sz="4" w:space="0" w:color="0078D2"/>
              <w:right w:val="nil"/>
            </w:tcBorders>
            <w:shd w:val="clear" w:color="auto" w:fill="F5F5F5"/>
            <w:vAlign w:val="center"/>
            <w:hideMark/>
          </w:tcPr>
          <w:p w14:paraId="722AFAE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FFFFF"/>
            <w:vAlign w:val="center"/>
            <w:hideMark/>
          </w:tcPr>
          <w:p w14:paraId="75E9700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5F5F5"/>
            <w:vAlign w:val="center"/>
            <w:hideMark/>
          </w:tcPr>
          <w:p w14:paraId="177AA45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FFFFF"/>
            <w:vAlign w:val="center"/>
            <w:hideMark/>
          </w:tcPr>
          <w:p w14:paraId="5700611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06AD650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5443678" w14:textId="77777777" w:rsidR="00945965" w:rsidRPr="00F16862" w:rsidRDefault="00945965" w:rsidP="00945965">
            <w:pPr>
              <w:spacing w:after="0" w:line="240" w:lineRule="auto"/>
              <w:rPr>
                <w:rFonts w:eastAsia="Times New Roman" w:cs="Calibri"/>
                <w:color w:val="0078D2"/>
                <w:szCs w:val="18"/>
              </w:rPr>
            </w:pPr>
            <w:r w:rsidRPr="00F16862">
              <w:rPr>
                <w:color w:val="0078D2"/>
              </w:rPr>
              <w:t>Male</w:t>
            </w:r>
          </w:p>
        </w:tc>
        <w:tc>
          <w:tcPr>
            <w:tcW w:w="1600" w:type="dxa"/>
            <w:tcBorders>
              <w:top w:val="nil"/>
              <w:left w:val="nil"/>
              <w:bottom w:val="single" w:sz="4" w:space="0" w:color="0078D2"/>
              <w:right w:val="nil"/>
            </w:tcBorders>
            <w:shd w:val="clear" w:color="auto" w:fill="F5F5F5"/>
            <w:vAlign w:val="center"/>
            <w:hideMark/>
          </w:tcPr>
          <w:p w14:paraId="14EA790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w:t>
            </w:r>
          </w:p>
        </w:tc>
        <w:tc>
          <w:tcPr>
            <w:tcW w:w="1580" w:type="dxa"/>
            <w:tcBorders>
              <w:top w:val="nil"/>
              <w:left w:val="nil"/>
              <w:bottom w:val="single" w:sz="4" w:space="0" w:color="0078D2"/>
              <w:right w:val="nil"/>
            </w:tcBorders>
            <w:shd w:val="clear" w:color="auto" w:fill="FFFFFF"/>
            <w:vAlign w:val="center"/>
            <w:hideMark/>
          </w:tcPr>
          <w:p w14:paraId="0232D14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w:t>
            </w:r>
          </w:p>
        </w:tc>
        <w:tc>
          <w:tcPr>
            <w:tcW w:w="1580" w:type="dxa"/>
            <w:tcBorders>
              <w:top w:val="nil"/>
              <w:left w:val="nil"/>
              <w:bottom w:val="single" w:sz="4" w:space="0" w:color="0078D2"/>
              <w:right w:val="nil"/>
            </w:tcBorders>
            <w:shd w:val="clear" w:color="auto" w:fill="F5F5F5"/>
            <w:vAlign w:val="center"/>
            <w:hideMark/>
          </w:tcPr>
          <w:p w14:paraId="729427D3"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54%</w:t>
            </w:r>
          </w:p>
        </w:tc>
        <w:tc>
          <w:tcPr>
            <w:tcW w:w="1580" w:type="dxa"/>
            <w:tcBorders>
              <w:top w:val="nil"/>
              <w:left w:val="nil"/>
              <w:bottom w:val="single" w:sz="4" w:space="0" w:color="0078D2"/>
              <w:right w:val="nil"/>
            </w:tcBorders>
            <w:shd w:val="clear" w:color="auto" w:fill="FFFFFF"/>
            <w:vAlign w:val="center"/>
            <w:hideMark/>
          </w:tcPr>
          <w:p w14:paraId="38C8B3FB"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46%</w:t>
            </w:r>
          </w:p>
        </w:tc>
      </w:tr>
      <w:tr w:rsidR="00945965" w:rsidRPr="00F16862" w14:paraId="51C1570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508690C" w14:textId="77777777" w:rsidR="00945965" w:rsidRPr="00F16862" w:rsidRDefault="00945965" w:rsidP="00945965">
            <w:pPr>
              <w:spacing w:after="0" w:line="240" w:lineRule="auto"/>
              <w:rPr>
                <w:rFonts w:eastAsia="Times New Roman" w:cs="Calibri"/>
                <w:color w:val="0078D2"/>
                <w:szCs w:val="18"/>
              </w:rPr>
            </w:pPr>
            <w:r w:rsidRPr="00F16862">
              <w:rPr>
                <w:color w:val="0078D2"/>
              </w:rPr>
              <w:t>Female</w:t>
            </w:r>
          </w:p>
        </w:tc>
        <w:tc>
          <w:tcPr>
            <w:tcW w:w="1600" w:type="dxa"/>
            <w:tcBorders>
              <w:top w:val="nil"/>
              <w:left w:val="nil"/>
              <w:bottom w:val="single" w:sz="4" w:space="0" w:color="0078D2"/>
              <w:right w:val="nil"/>
            </w:tcBorders>
            <w:shd w:val="clear" w:color="auto" w:fill="F5F5F5"/>
            <w:vAlign w:val="center"/>
            <w:hideMark/>
          </w:tcPr>
          <w:p w14:paraId="6EB2C61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27%</w:t>
            </w:r>
          </w:p>
        </w:tc>
        <w:tc>
          <w:tcPr>
            <w:tcW w:w="1580" w:type="dxa"/>
            <w:tcBorders>
              <w:top w:val="nil"/>
              <w:left w:val="nil"/>
              <w:bottom w:val="single" w:sz="4" w:space="0" w:color="0078D2"/>
              <w:right w:val="nil"/>
            </w:tcBorders>
            <w:shd w:val="clear" w:color="auto" w:fill="FFFFFF"/>
            <w:vAlign w:val="center"/>
            <w:hideMark/>
          </w:tcPr>
          <w:p w14:paraId="5B66BDF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13%</w:t>
            </w:r>
          </w:p>
        </w:tc>
        <w:tc>
          <w:tcPr>
            <w:tcW w:w="1580" w:type="dxa"/>
            <w:tcBorders>
              <w:top w:val="nil"/>
              <w:left w:val="nil"/>
              <w:bottom w:val="single" w:sz="4" w:space="0" w:color="0078D2"/>
              <w:right w:val="nil"/>
            </w:tcBorders>
            <w:shd w:val="clear" w:color="auto" w:fill="F5F5F5"/>
            <w:vAlign w:val="center"/>
            <w:hideMark/>
          </w:tcPr>
          <w:p w14:paraId="0F939E81"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40%</w:t>
            </w:r>
          </w:p>
        </w:tc>
        <w:tc>
          <w:tcPr>
            <w:tcW w:w="1580" w:type="dxa"/>
            <w:tcBorders>
              <w:top w:val="nil"/>
              <w:left w:val="nil"/>
              <w:bottom w:val="single" w:sz="4" w:space="0" w:color="0078D2"/>
              <w:right w:val="nil"/>
            </w:tcBorders>
            <w:shd w:val="clear" w:color="auto" w:fill="FFFFFF"/>
            <w:vAlign w:val="center"/>
            <w:hideMark/>
          </w:tcPr>
          <w:p w14:paraId="2D347D8D"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60%</w:t>
            </w:r>
          </w:p>
        </w:tc>
      </w:tr>
      <w:tr w:rsidR="00945965" w:rsidRPr="00F16862" w14:paraId="454D87AB"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13461FE"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1600" w:type="dxa"/>
            <w:tcBorders>
              <w:top w:val="nil"/>
              <w:left w:val="nil"/>
              <w:bottom w:val="single" w:sz="4" w:space="0" w:color="0078D2"/>
              <w:right w:val="nil"/>
            </w:tcBorders>
            <w:shd w:val="clear" w:color="auto" w:fill="F5F5F5"/>
            <w:vAlign w:val="center"/>
            <w:hideMark/>
          </w:tcPr>
          <w:p w14:paraId="519FF47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FFFFF"/>
            <w:vAlign w:val="center"/>
            <w:hideMark/>
          </w:tcPr>
          <w:p w14:paraId="00722CA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5F5F5"/>
            <w:vAlign w:val="center"/>
            <w:hideMark/>
          </w:tcPr>
          <w:p w14:paraId="37271905"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c>
          <w:tcPr>
            <w:tcW w:w="1580" w:type="dxa"/>
            <w:tcBorders>
              <w:top w:val="nil"/>
              <w:left w:val="nil"/>
              <w:bottom w:val="single" w:sz="4" w:space="0" w:color="0078D2"/>
              <w:right w:val="nil"/>
            </w:tcBorders>
            <w:shd w:val="clear" w:color="auto" w:fill="FFFFFF"/>
            <w:vAlign w:val="center"/>
            <w:hideMark/>
          </w:tcPr>
          <w:p w14:paraId="71F7AA4F"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r>
      <w:tr w:rsidR="00945965" w:rsidRPr="00F16862" w14:paraId="3467463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A5A8569"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Age band</w:t>
            </w:r>
          </w:p>
        </w:tc>
        <w:tc>
          <w:tcPr>
            <w:tcW w:w="1600" w:type="dxa"/>
            <w:tcBorders>
              <w:top w:val="nil"/>
              <w:left w:val="nil"/>
              <w:bottom w:val="single" w:sz="4" w:space="0" w:color="0078D2"/>
              <w:right w:val="nil"/>
            </w:tcBorders>
            <w:shd w:val="clear" w:color="auto" w:fill="F5F5F5"/>
            <w:vAlign w:val="center"/>
            <w:hideMark/>
          </w:tcPr>
          <w:p w14:paraId="0DBCE24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FFFFF"/>
            <w:vAlign w:val="center"/>
            <w:hideMark/>
          </w:tcPr>
          <w:p w14:paraId="22410B5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5F5F5"/>
            <w:vAlign w:val="center"/>
            <w:hideMark/>
          </w:tcPr>
          <w:p w14:paraId="345DE59F"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c>
          <w:tcPr>
            <w:tcW w:w="1580" w:type="dxa"/>
            <w:tcBorders>
              <w:top w:val="nil"/>
              <w:left w:val="nil"/>
              <w:bottom w:val="single" w:sz="4" w:space="0" w:color="0078D2"/>
              <w:right w:val="nil"/>
            </w:tcBorders>
            <w:shd w:val="clear" w:color="auto" w:fill="FFFFFF"/>
            <w:vAlign w:val="center"/>
            <w:hideMark/>
          </w:tcPr>
          <w:p w14:paraId="113EE1C0"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r>
      <w:tr w:rsidR="00945965" w:rsidRPr="00F16862" w14:paraId="78F4F53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8FC6531" w14:textId="77777777" w:rsidR="00945965" w:rsidRPr="00F16862" w:rsidRDefault="00945965" w:rsidP="00945965">
            <w:pPr>
              <w:spacing w:after="0" w:line="240" w:lineRule="auto"/>
              <w:rPr>
                <w:rFonts w:eastAsia="Times New Roman" w:cs="Calibri"/>
                <w:color w:val="0078D2"/>
                <w:szCs w:val="18"/>
              </w:rPr>
            </w:pPr>
            <w:r w:rsidRPr="00F16862">
              <w:rPr>
                <w:color w:val="0078D2"/>
              </w:rPr>
              <w:t>20–24 years</w:t>
            </w:r>
          </w:p>
        </w:tc>
        <w:tc>
          <w:tcPr>
            <w:tcW w:w="1600" w:type="dxa"/>
            <w:tcBorders>
              <w:top w:val="nil"/>
              <w:left w:val="nil"/>
              <w:bottom w:val="single" w:sz="4" w:space="0" w:color="0078D2"/>
              <w:right w:val="nil"/>
            </w:tcBorders>
            <w:shd w:val="clear" w:color="auto" w:fill="F5F5F5"/>
            <w:vAlign w:val="center"/>
            <w:hideMark/>
          </w:tcPr>
          <w:p w14:paraId="05C30D2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w:t>
            </w:r>
          </w:p>
        </w:tc>
        <w:tc>
          <w:tcPr>
            <w:tcW w:w="1580" w:type="dxa"/>
            <w:tcBorders>
              <w:top w:val="nil"/>
              <w:left w:val="nil"/>
              <w:bottom w:val="single" w:sz="4" w:space="0" w:color="0078D2"/>
              <w:right w:val="nil"/>
            </w:tcBorders>
            <w:shd w:val="clear" w:color="auto" w:fill="FFFFFF"/>
            <w:vAlign w:val="center"/>
            <w:hideMark/>
          </w:tcPr>
          <w:p w14:paraId="26DB561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w:t>
            </w:r>
          </w:p>
        </w:tc>
        <w:tc>
          <w:tcPr>
            <w:tcW w:w="1580" w:type="dxa"/>
            <w:tcBorders>
              <w:top w:val="nil"/>
              <w:left w:val="nil"/>
              <w:bottom w:val="single" w:sz="4" w:space="0" w:color="0078D2"/>
              <w:right w:val="nil"/>
            </w:tcBorders>
            <w:shd w:val="clear" w:color="auto" w:fill="F5F5F5"/>
            <w:vAlign w:val="center"/>
            <w:hideMark/>
          </w:tcPr>
          <w:p w14:paraId="4781DB63"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37%</w:t>
            </w:r>
          </w:p>
        </w:tc>
        <w:tc>
          <w:tcPr>
            <w:tcW w:w="1580" w:type="dxa"/>
            <w:tcBorders>
              <w:top w:val="nil"/>
              <w:left w:val="nil"/>
              <w:bottom w:val="single" w:sz="4" w:space="0" w:color="0078D2"/>
              <w:right w:val="nil"/>
            </w:tcBorders>
            <w:shd w:val="clear" w:color="auto" w:fill="FFFFFF"/>
            <w:vAlign w:val="center"/>
            <w:hideMark/>
          </w:tcPr>
          <w:p w14:paraId="5BCA3F8D"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63%</w:t>
            </w:r>
          </w:p>
        </w:tc>
      </w:tr>
      <w:tr w:rsidR="00945965" w:rsidRPr="00F16862" w14:paraId="25267EE8"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68701585" w14:textId="77777777" w:rsidR="00945965" w:rsidRPr="00F16862" w:rsidRDefault="00945965" w:rsidP="00945965">
            <w:pPr>
              <w:spacing w:after="0" w:line="240" w:lineRule="auto"/>
              <w:rPr>
                <w:rFonts w:eastAsia="Times New Roman" w:cs="Calibri"/>
                <w:color w:val="0078D2"/>
                <w:szCs w:val="18"/>
              </w:rPr>
            </w:pPr>
            <w:r w:rsidRPr="00F16862">
              <w:rPr>
                <w:color w:val="0078D2"/>
              </w:rPr>
              <w:t>25–34 years</w:t>
            </w:r>
          </w:p>
        </w:tc>
        <w:tc>
          <w:tcPr>
            <w:tcW w:w="1600" w:type="dxa"/>
            <w:tcBorders>
              <w:top w:val="nil"/>
              <w:left w:val="nil"/>
              <w:bottom w:val="single" w:sz="4" w:space="0" w:color="0078D2"/>
              <w:right w:val="nil"/>
            </w:tcBorders>
            <w:shd w:val="clear" w:color="auto" w:fill="F5F5F5"/>
            <w:vAlign w:val="center"/>
            <w:hideMark/>
          </w:tcPr>
          <w:p w14:paraId="2EF687B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w:t>
            </w:r>
          </w:p>
        </w:tc>
        <w:tc>
          <w:tcPr>
            <w:tcW w:w="1580" w:type="dxa"/>
            <w:tcBorders>
              <w:top w:val="nil"/>
              <w:left w:val="nil"/>
              <w:bottom w:val="single" w:sz="4" w:space="0" w:color="0078D2"/>
              <w:right w:val="nil"/>
            </w:tcBorders>
            <w:shd w:val="clear" w:color="auto" w:fill="FFFFFF"/>
            <w:vAlign w:val="center"/>
            <w:hideMark/>
          </w:tcPr>
          <w:p w14:paraId="42C1C07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w:t>
            </w:r>
          </w:p>
        </w:tc>
        <w:tc>
          <w:tcPr>
            <w:tcW w:w="1580" w:type="dxa"/>
            <w:tcBorders>
              <w:top w:val="nil"/>
              <w:left w:val="nil"/>
              <w:bottom w:val="single" w:sz="4" w:space="0" w:color="0078D2"/>
              <w:right w:val="nil"/>
            </w:tcBorders>
            <w:shd w:val="clear" w:color="auto" w:fill="F5F5F5"/>
            <w:vAlign w:val="center"/>
            <w:hideMark/>
          </w:tcPr>
          <w:p w14:paraId="1E0068AC"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41%</w:t>
            </w:r>
          </w:p>
        </w:tc>
        <w:tc>
          <w:tcPr>
            <w:tcW w:w="1580" w:type="dxa"/>
            <w:tcBorders>
              <w:top w:val="nil"/>
              <w:left w:val="nil"/>
              <w:bottom w:val="single" w:sz="4" w:space="0" w:color="0078D2"/>
              <w:right w:val="nil"/>
            </w:tcBorders>
            <w:shd w:val="clear" w:color="auto" w:fill="FFFFFF"/>
            <w:vAlign w:val="center"/>
            <w:hideMark/>
          </w:tcPr>
          <w:p w14:paraId="10BC5C1D"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59%</w:t>
            </w:r>
          </w:p>
        </w:tc>
      </w:tr>
      <w:tr w:rsidR="00945965" w:rsidRPr="00F16862" w14:paraId="071B3EC1"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0DF50DD" w14:textId="77777777" w:rsidR="00945965" w:rsidRPr="00F16862" w:rsidRDefault="00945965" w:rsidP="00945965">
            <w:pPr>
              <w:spacing w:after="0" w:line="240" w:lineRule="auto"/>
              <w:rPr>
                <w:rFonts w:eastAsia="Times New Roman" w:cs="Calibri"/>
                <w:color w:val="0078D2"/>
                <w:szCs w:val="18"/>
              </w:rPr>
            </w:pPr>
            <w:r w:rsidRPr="00F16862">
              <w:rPr>
                <w:color w:val="0078D2"/>
              </w:rPr>
              <w:t>35–44 years</w:t>
            </w:r>
          </w:p>
        </w:tc>
        <w:tc>
          <w:tcPr>
            <w:tcW w:w="1600" w:type="dxa"/>
            <w:tcBorders>
              <w:top w:val="nil"/>
              <w:left w:val="nil"/>
              <w:bottom w:val="single" w:sz="4" w:space="0" w:color="0078D2"/>
              <w:right w:val="nil"/>
            </w:tcBorders>
            <w:shd w:val="clear" w:color="auto" w:fill="F5F5F5"/>
            <w:vAlign w:val="center"/>
            <w:hideMark/>
          </w:tcPr>
          <w:p w14:paraId="222E0C2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w:t>
            </w:r>
          </w:p>
        </w:tc>
        <w:tc>
          <w:tcPr>
            <w:tcW w:w="1580" w:type="dxa"/>
            <w:tcBorders>
              <w:top w:val="nil"/>
              <w:left w:val="nil"/>
              <w:bottom w:val="single" w:sz="4" w:space="0" w:color="0078D2"/>
              <w:right w:val="nil"/>
            </w:tcBorders>
            <w:shd w:val="clear" w:color="auto" w:fill="FFFFFF"/>
            <w:vAlign w:val="center"/>
            <w:hideMark/>
          </w:tcPr>
          <w:p w14:paraId="5B95BE5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20%</w:t>
            </w:r>
          </w:p>
        </w:tc>
        <w:tc>
          <w:tcPr>
            <w:tcW w:w="1580" w:type="dxa"/>
            <w:tcBorders>
              <w:top w:val="nil"/>
              <w:left w:val="nil"/>
              <w:bottom w:val="single" w:sz="4" w:space="0" w:color="0078D2"/>
              <w:right w:val="nil"/>
            </w:tcBorders>
            <w:shd w:val="clear" w:color="auto" w:fill="F5F5F5"/>
            <w:vAlign w:val="center"/>
            <w:hideMark/>
          </w:tcPr>
          <w:p w14:paraId="1AB2E419"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52%</w:t>
            </w:r>
          </w:p>
        </w:tc>
        <w:tc>
          <w:tcPr>
            <w:tcW w:w="1580" w:type="dxa"/>
            <w:tcBorders>
              <w:top w:val="nil"/>
              <w:left w:val="nil"/>
              <w:bottom w:val="single" w:sz="4" w:space="0" w:color="0078D2"/>
              <w:right w:val="nil"/>
            </w:tcBorders>
            <w:shd w:val="clear" w:color="auto" w:fill="FFFFFF"/>
            <w:vAlign w:val="center"/>
            <w:hideMark/>
          </w:tcPr>
          <w:p w14:paraId="5BE54F2C"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48%</w:t>
            </w:r>
          </w:p>
        </w:tc>
      </w:tr>
      <w:tr w:rsidR="00945965" w:rsidRPr="00F16862" w14:paraId="0B0FC64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B431794" w14:textId="77777777" w:rsidR="00945965" w:rsidRPr="00F16862" w:rsidRDefault="00945965" w:rsidP="00945965">
            <w:pPr>
              <w:spacing w:after="0" w:line="240" w:lineRule="auto"/>
              <w:rPr>
                <w:rFonts w:eastAsia="Times New Roman" w:cs="Calibri"/>
                <w:color w:val="0078D2"/>
                <w:szCs w:val="18"/>
              </w:rPr>
            </w:pPr>
            <w:r w:rsidRPr="00F16862">
              <w:rPr>
                <w:color w:val="0078D2"/>
              </w:rPr>
              <w:t>45–54 years</w:t>
            </w:r>
          </w:p>
        </w:tc>
        <w:tc>
          <w:tcPr>
            <w:tcW w:w="1600" w:type="dxa"/>
            <w:tcBorders>
              <w:top w:val="nil"/>
              <w:left w:val="nil"/>
              <w:bottom w:val="single" w:sz="4" w:space="0" w:color="0078D2"/>
              <w:right w:val="nil"/>
            </w:tcBorders>
            <w:shd w:val="clear" w:color="auto" w:fill="F5F5F5"/>
            <w:vAlign w:val="center"/>
            <w:hideMark/>
          </w:tcPr>
          <w:p w14:paraId="17EC5BB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20%</w:t>
            </w:r>
          </w:p>
        </w:tc>
        <w:tc>
          <w:tcPr>
            <w:tcW w:w="1580" w:type="dxa"/>
            <w:tcBorders>
              <w:top w:val="nil"/>
              <w:left w:val="nil"/>
              <w:bottom w:val="single" w:sz="4" w:space="0" w:color="0078D2"/>
              <w:right w:val="nil"/>
            </w:tcBorders>
            <w:shd w:val="clear" w:color="auto" w:fill="FFFFFF"/>
            <w:vAlign w:val="center"/>
            <w:hideMark/>
          </w:tcPr>
          <w:p w14:paraId="618731E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50%</w:t>
            </w:r>
          </w:p>
        </w:tc>
        <w:tc>
          <w:tcPr>
            <w:tcW w:w="1580" w:type="dxa"/>
            <w:tcBorders>
              <w:top w:val="nil"/>
              <w:left w:val="nil"/>
              <w:bottom w:val="single" w:sz="4" w:space="0" w:color="0078D2"/>
              <w:right w:val="nil"/>
            </w:tcBorders>
            <w:shd w:val="clear" w:color="auto" w:fill="F5F5F5"/>
            <w:vAlign w:val="center"/>
            <w:hideMark/>
          </w:tcPr>
          <w:p w14:paraId="1A9159A2"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70%</w:t>
            </w:r>
          </w:p>
        </w:tc>
        <w:tc>
          <w:tcPr>
            <w:tcW w:w="1580" w:type="dxa"/>
            <w:tcBorders>
              <w:top w:val="nil"/>
              <w:left w:val="nil"/>
              <w:bottom w:val="single" w:sz="4" w:space="0" w:color="0078D2"/>
              <w:right w:val="nil"/>
            </w:tcBorders>
            <w:shd w:val="clear" w:color="auto" w:fill="FFFFFF"/>
            <w:vAlign w:val="center"/>
            <w:hideMark/>
          </w:tcPr>
          <w:p w14:paraId="55286DF9"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30%</w:t>
            </w:r>
          </w:p>
        </w:tc>
      </w:tr>
      <w:tr w:rsidR="00945965" w:rsidRPr="00F16862" w14:paraId="5411310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737071B" w14:textId="77777777" w:rsidR="00945965" w:rsidRPr="00F16862" w:rsidRDefault="00945965" w:rsidP="00945965">
            <w:pPr>
              <w:spacing w:after="0" w:line="240" w:lineRule="auto"/>
              <w:rPr>
                <w:rFonts w:eastAsia="Times New Roman" w:cs="Calibri"/>
                <w:color w:val="0078D2"/>
                <w:szCs w:val="18"/>
              </w:rPr>
            </w:pPr>
            <w:r w:rsidRPr="00F16862">
              <w:rPr>
                <w:color w:val="0078D2"/>
              </w:rPr>
              <w:t>55 years or older</w:t>
            </w:r>
          </w:p>
        </w:tc>
        <w:tc>
          <w:tcPr>
            <w:tcW w:w="1600" w:type="dxa"/>
            <w:tcBorders>
              <w:top w:val="nil"/>
              <w:left w:val="nil"/>
              <w:bottom w:val="single" w:sz="4" w:space="0" w:color="0078D2"/>
              <w:right w:val="nil"/>
            </w:tcBorders>
            <w:shd w:val="clear" w:color="auto" w:fill="F5F5F5"/>
            <w:vAlign w:val="center"/>
            <w:hideMark/>
          </w:tcPr>
          <w:p w14:paraId="15188B2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w:t>
            </w:r>
          </w:p>
        </w:tc>
        <w:tc>
          <w:tcPr>
            <w:tcW w:w="1580" w:type="dxa"/>
            <w:tcBorders>
              <w:top w:val="nil"/>
              <w:left w:val="nil"/>
              <w:bottom w:val="single" w:sz="4" w:space="0" w:color="0078D2"/>
              <w:right w:val="nil"/>
            </w:tcBorders>
            <w:shd w:val="clear" w:color="auto" w:fill="FFFFFF"/>
            <w:vAlign w:val="center"/>
            <w:hideMark/>
          </w:tcPr>
          <w:p w14:paraId="699FF44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77%</w:t>
            </w:r>
          </w:p>
        </w:tc>
        <w:tc>
          <w:tcPr>
            <w:tcW w:w="1580" w:type="dxa"/>
            <w:tcBorders>
              <w:top w:val="nil"/>
              <w:left w:val="nil"/>
              <w:bottom w:val="single" w:sz="4" w:space="0" w:color="0078D2"/>
              <w:right w:val="nil"/>
            </w:tcBorders>
            <w:shd w:val="clear" w:color="auto" w:fill="F5F5F5"/>
            <w:vAlign w:val="center"/>
            <w:hideMark/>
          </w:tcPr>
          <w:p w14:paraId="386ADA60"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86%</w:t>
            </w:r>
          </w:p>
        </w:tc>
        <w:tc>
          <w:tcPr>
            <w:tcW w:w="1580" w:type="dxa"/>
            <w:tcBorders>
              <w:top w:val="nil"/>
              <w:left w:val="nil"/>
              <w:bottom w:val="single" w:sz="4" w:space="0" w:color="0078D2"/>
              <w:right w:val="nil"/>
            </w:tcBorders>
            <w:shd w:val="clear" w:color="auto" w:fill="FFFFFF"/>
            <w:vAlign w:val="center"/>
            <w:hideMark/>
          </w:tcPr>
          <w:p w14:paraId="76487082"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14%</w:t>
            </w:r>
          </w:p>
        </w:tc>
      </w:tr>
      <w:tr w:rsidR="00945965" w:rsidRPr="00F16862" w14:paraId="2CD07763"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2938316"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1600" w:type="dxa"/>
            <w:tcBorders>
              <w:top w:val="nil"/>
              <w:left w:val="nil"/>
              <w:bottom w:val="single" w:sz="4" w:space="0" w:color="0078D2"/>
              <w:right w:val="nil"/>
            </w:tcBorders>
            <w:shd w:val="clear" w:color="auto" w:fill="F5F5F5"/>
            <w:vAlign w:val="center"/>
            <w:hideMark/>
          </w:tcPr>
          <w:p w14:paraId="6018A1C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FFFFF"/>
            <w:vAlign w:val="center"/>
            <w:hideMark/>
          </w:tcPr>
          <w:p w14:paraId="2C0357B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5F5F5"/>
            <w:vAlign w:val="center"/>
            <w:hideMark/>
          </w:tcPr>
          <w:p w14:paraId="1749BE96"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c>
          <w:tcPr>
            <w:tcW w:w="1580" w:type="dxa"/>
            <w:tcBorders>
              <w:top w:val="nil"/>
              <w:left w:val="nil"/>
              <w:bottom w:val="single" w:sz="4" w:space="0" w:color="0078D2"/>
              <w:right w:val="nil"/>
            </w:tcBorders>
            <w:shd w:val="clear" w:color="auto" w:fill="FFFFFF"/>
            <w:vAlign w:val="center"/>
            <w:hideMark/>
          </w:tcPr>
          <w:p w14:paraId="03213A91"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r>
      <w:tr w:rsidR="00945965" w:rsidRPr="00F16862" w14:paraId="2B85840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480D8F9"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Diagnosis group</w:t>
            </w:r>
          </w:p>
        </w:tc>
        <w:tc>
          <w:tcPr>
            <w:tcW w:w="1600" w:type="dxa"/>
            <w:tcBorders>
              <w:top w:val="nil"/>
              <w:left w:val="nil"/>
              <w:bottom w:val="single" w:sz="4" w:space="0" w:color="0078D2"/>
              <w:right w:val="nil"/>
            </w:tcBorders>
            <w:shd w:val="clear" w:color="auto" w:fill="F5F5F5"/>
            <w:vAlign w:val="center"/>
            <w:hideMark/>
          </w:tcPr>
          <w:p w14:paraId="6E10A84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FFFFF"/>
            <w:vAlign w:val="center"/>
            <w:hideMark/>
          </w:tcPr>
          <w:p w14:paraId="101504F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tcBorders>
              <w:top w:val="nil"/>
              <w:left w:val="nil"/>
              <w:bottom w:val="single" w:sz="4" w:space="0" w:color="0078D2"/>
              <w:right w:val="nil"/>
            </w:tcBorders>
            <w:shd w:val="clear" w:color="auto" w:fill="F5F5F5"/>
            <w:vAlign w:val="center"/>
            <w:hideMark/>
          </w:tcPr>
          <w:p w14:paraId="116B2DF4"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c>
          <w:tcPr>
            <w:tcW w:w="1580" w:type="dxa"/>
            <w:tcBorders>
              <w:top w:val="nil"/>
              <w:left w:val="nil"/>
              <w:bottom w:val="single" w:sz="4" w:space="0" w:color="0078D2"/>
              <w:right w:val="nil"/>
            </w:tcBorders>
            <w:shd w:val="clear" w:color="auto" w:fill="FFFFFF"/>
            <w:vAlign w:val="center"/>
            <w:hideMark/>
          </w:tcPr>
          <w:p w14:paraId="57CE970C"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 </w:t>
            </w:r>
          </w:p>
        </w:tc>
      </w:tr>
      <w:tr w:rsidR="00945965" w:rsidRPr="00F16862" w14:paraId="6D699C18"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C278E49"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  Unknown</w:t>
            </w:r>
          </w:p>
        </w:tc>
        <w:tc>
          <w:tcPr>
            <w:tcW w:w="1600" w:type="dxa"/>
            <w:tcBorders>
              <w:top w:val="nil"/>
              <w:left w:val="nil"/>
              <w:bottom w:val="single" w:sz="4" w:space="0" w:color="0078D2"/>
              <w:right w:val="nil"/>
            </w:tcBorders>
            <w:shd w:val="clear" w:color="auto" w:fill="F5F5F5"/>
            <w:vAlign w:val="center"/>
            <w:hideMark/>
          </w:tcPr>
          <w:p w14:paraId="548A5CC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w:t>
            </w:r>
          </w:p>
        </w:tc>
        <w:tc>
          <w:tcPr>
            <w:tcW w:w="1580" w:type="dxa"/>
            <w:tcBorders>
              <w:top w:val="nil"/>
              <w:left w:val="nil"/>
              <w:bottom w:val="single" w:sz="4" w:space="0" w:color="0078D2"/>
              <w:right w:val="nil"/>
            </w:tcBorders>
            <w:shd w:val="clear" w:color="auto" w:fill="FFFFFF"/>
            <w:vAlign w:val="center"/>
            <w:hideMark/>
          </w:tcPr>
          <w:p w14:paraId="5B15814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53%</w:t>
            </w:r>
          </w:p>
        </w:tc>
        <w:tc>
          <w:tcPr>
            <w:tcW w:w="1580" w:type="dxa"/>
            <w:tcBorders>
              <w:top w:val="nil"/>
              <w:left w:val="nil"/>
              <w:bottom w:val="single" w:sz="4" w:space="0" w:color="0078D2"/>
              <w:right w:val="nil"/>
            </w:tcBorders>
            <w:shd w:val="clear" w:color="auto" w:fill="F5F5F5"/>
            <w:vAlign w:val="center"/>
            <w:hideMark/>
          </w:tcPr>
          <w:p w14:paraId="630E465B"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70%</w:t>
            </w:r>
          </w:p>
        </w:tc>
        <w:tc>
          <w:tcPr>
            <w:tcW w:w="1580" w:type="dxa"/>
            <w:tcBorders>
              <w:top w:val="nil"/>
              <w:left w:val="nil"/>
              <w:bottom w:val="single" w:sz="4" w:space="0" w:color="0078D2"/>
              <w:right w:val="nil"/>
            </w:tcBorders>
            <w:shd w:val="clear" w:color="auto" w:fill="FFFFFF"/>
            <w:vAlign w:val="center"/>
            <w:hideMark/>
          </w:tcPr>
          <w:p w14:paraId="35ADF3AA"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30%</w:t>
            </w:r>
          </w:p>
        </w:tc>
      </w:tr>
      <w:tr w:rsidR="00945965" w:rsidRPr="00F16862" w14:paraId="111D2304"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7962EAC"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  Developmental disorders</w:t>
            </w:r>
          </w:p>
        </w:tc>
        <w:tc>
          <w:tcPr>
            <w:tcW w:w="1600" w:type="dxa"/>
            <w:tcBorders>
              <w:top w:val="nil"/>
              <w:left w:val="nil"/>
              <w:bottom w:val="single" w:sz="4" w:space="0" w:color="0078D2"/>
              <w:right w:val="nil"/>
            </w:tcBorders>
            <w:shd w:val="clear" w:color="auto" w:fill="F5F5F5"/>
            <w:vAlign w:val="center"/>
            <w:hideMark/>
          </w:tcPr>
          <w:p w14:paraId="278929F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w:t>
            </w:r>
          </w:p>
        </w:tc>
        <w:tc>
          <w:tcPr>
            <w:tcW w:w="1580" w:type="dxa"/>
            <w:tcBorders>
              <w:top w:val="nil"/>
              <w:left w:val="nil"/>
              <w:bottom w:val="single" w:sz="4" w:space="0" w:color="0078D2"/>
              <w:right w:val="nil"/>
            </w:tcBorders>
            <w:shd w:val="clear" w:color="auto" w:fill="FFFFFF"/>
            <w:vAlign w:val="center"/>
            <w:hideMark/>
          </w:tcPr>
          <w:p w14:paraId="541BCC6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w:t>
            </w:r>
          </w:p>
        </w:tc>
        <w:tc>
          <w:tcPr>
            <w:tcW w:w="1580" w:type="dxa"/>
            <w:tcBorders>
              <w:top w:val="nil"/>
              <w:left w:val="nil"/>
              <w:bottom w:val="single" w:sz="4" w:space="0" w:color="0078D2"/>
              <w:right w:val="nil"/>
            </w:tcBorders>
            <w:shd w:val="clear" w:color="auto" w:fill="F5F5F5"/>
            <w:vAlign w:val="center"/>
            <w:hideMark/>
          </w:tcPr>
          <w:p w14:paraId="497CBBC5"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51%</w:t>
            </w:r>
          </w:p>
        </w:tc>
        <w:tc>
          <w:tcPr>
            <w:tcW w:w="1580" w:type="dxa"/>
            <w:tcBorders>
              <w:top w:val="nil"/>
              <w:left w:val="nil"/>
              <w:bottom w:val="single" w:sz="4" w:space="0" w:color="0078D2"/>
              <w:right w:val="nil"/>
            </w:tcBorders>
            <w:shd w:val="clear" w:color="auto" w:fill="FFFFFF"/>
            <w:vAlign w:val="center"/>
            <w:hideMark/>
          </w:tcPr>
          <w:p w14:paraId="513C4B2F"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49%</w:t>
            </w:r>
          </w:p>
        </w:tc>
      </w:tr>
      <w:tr w:rsidR="00945965" w:rsidRPr="00F16862" w14:paraId="6072A83E"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5D51B3C"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  Psychiatric disorders (total)</w:t>
            </w:r>
          </w:p>
        </w:tc>
        <w:tc>
          <w:tcPr>
            <w:tcW w:w="1600" w:type="dxa"/>
            <w:tcBorders>
              <w:top w:val="nil"/>
              <w:left w:val="nil"/>
              <w:bottom w:val="single" w:sz="4" w:space="0" w:color="0078D2"/>
              <w:right w:val="nil"/>
            </w:tcBorders>
            <w:shd w:val="clear" w:color="auto" w:fill="F5F5F5"/>
            <w:vAlign w:val="center"/>
            <w:hideMark/>
          </w:tcPr>
          <w:p w14:paraId="7B828AE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w:t>
            </w:r>
          </w:p>
        </w:tc>
        <w:tc>
          <w:tcPr>
            <w:tcW w:w="1580" w:type="dxa"/>
            <w:tcBorders>
              <w:top w:val="nil"/>
              <w:left w:val="nil"/>
              <w:bottom w:val="single" w:sz="4" w:space="0" w:color="0078D2"/>
              <w:right w:val="nil"/>
            </w:tcBorders>
            <w:shd w:val="clear" w:color="auto" w:fill="FFFFFF"/>
            <w:vAlign w:val="center"/>
            <w:hideMark/>
          </w:tcPr>
          <w:p w14:paraId="5A17FCB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w:t>
            </w:r>
          </w:p>
        </w:tc>
        <w:tc>
          <w:tcPr>
            <w:tcW w:w="1580" w:type="dxa"/>
            <w:tcBorders>
              <w:top w:val="nil"/>
              <w:left w:val="nil"/>
              <w:bottom w:val="single" w:sz="4" w:space="0" w:color="0078D2"/>
              <w:right w:val="nil"/>
            </w:tcBorders>
            <w:shd w:val="clear" w:color="auto" w:fill="F5F5F5"/>
            <w:vAlign w:val="center"/>
            <w:hideMark/>
          </w:tcPr>
          <w:p w14:paraId="6547AE4F"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32%</w:t>
            </w:r>
          </w:p>
        </w:tc>
        <w:tc>
          <w:tcPr>
            <w:tcW w:w="1580" w:type="dxa"/>
            <w:tcBorders>
              <w:top w:val="nil"/>
              <w:left w:val="nil"/>
              <w:bottom w:val="single" w:sz="4" w:space="0" w:color="0078D2"/>
              <w:right w:val="nil"/>
            </w:tcBorders>
            <w:shd w:val="clear" w:color="auto" w:fill="FFFFFF"/>
            <w:vAlign w:val="center"/>
            <w:hideMark/>
          </w:tcPr>
          <w:p w14:paraId="09F6E9C4"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68%</w:t>
            </w:r>
          </w:p>
        </w:tc>
      </w:tr>
      <w:tr w:rsidR="00945965" w:rsidRPr="00F16862" w14:paraId="33848C34" w14:textId="77777777" w:rsidTr="00C206CD">
        <w:trPr>
          <w:trHeight w:val="240"/>
        </w:trPr>
        <w:tc>
          <w:tcPr>
            <w:tcW w:w="3340" w:type="dxa"/>
            <w:shd w:val="clear" w:color="auto" w:fill="FFFFFF"/>
            <w:vAlign w:val="center"/>
            <w:hideMark/>
          </w:tcPr>
          <w:p w14:paraId="29AD3A87"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  Physical disorders</w:t>
            </w:r>
          </w:p>
        </w:tc>
        <w:tc>
          <w:tcPr>
            <w:tcW w:w="1600" w:type="dxa"/>
            <w:shd w:val="clear" w:color="auto" w:fill="F5F5F5"/>
            <w:vAlign w:val="center"/>
            <w:hideMark/>
          </w:tcPr>
          <w:p w14:paraId="75AB050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w:t>
            </w:r>
          </w:p>
        </w:tc>
        <w:tc>
          <w:tcPr>
            <w:tcW w:w="1580" w:type="dxa"/>
            <w:shd w:val="clear" w:color="auto" w:fill="FFFFFF"/>
            <w:vAlign w:val="center"/>
            <w:hideMark/>
          </w:tcPr>
          <w:p w14:paraId="3CEC383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w:t>
            </w:r>
          </w:p>
        </w:tc>
        <w:tc>
          <w:tcPr>
            <w:tcW w:w="1580" w:type="dxa"/>
            <w:shd w:val="clear" w:color="auto" w:fill="F5F5F5"/>
            <w:vAlign w:val="center"/>
            <w:hideMark/>
          </w:tcPr>
          <w:p w14:paraId="4D35F7E4"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55%</w:t>
            </w:r>
          </w:p>
        </w:tc>
        <w:tc>
          <w:tcPr>
            <w:tcW w:w="1580" w:type="dxa"/>
            <w:shd w:val="clear" w:color="auto" w:fill="FFFFFF"/>
            <w:vAlign w:val="center"/>
            <w:hideMark/>
          </w:tcPr>
          <w:p w14:paraId="2A73B21B"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45%</w:t>
            </w:r>
          </w:p>
        </w:tc>
      </w:tr>
      <w:tr w:rsidR="00945965" w:rsidRPr="00F16862" w14:paraId="3751784C" w14:textId="77777777" w:rsidTr="00C206CD">
        <w:trPr>
          <w:trHeight w:val="240"/>
        </w:trPr>
        <w:tc>
          <w:tcPr>
            <w:tcW w:w="3340" w:type="dxa"/>
            <w:shd w:val="clear" w:color="auto" w:fill="FFFFFF"/>
            <w:vAlign w:val="center"/>
            <w:hideMark/>
          </w:tcPr>
          <w:p w14:paraId="7F036AEC" w14:textId="77777777" w:rsidR="00945965" w:rsidRPr="00F16862" w:rsidRDefault="00945965" w:rsidP="00945965">
            <w:pPr>
              <w:spacing w:after="0" w:line="240" w:lineRule="auto"/>
              <w:rPr>
                <w:rFonts w:eastAsia="Times New Roman" w:cs="Calibri"/>
                <w:color w:val="1690D0"/>
                <w:szCs w:val="18"/>
              </w:rPr>
            </w:pPr>
            <w:r w:rsidRPr="00F16862">
              <w:rPr>
                <w:color w:val="1690D0"/>
              </w:rPr>
              <w:t> </w:t>
            </w:r>
          </w:p>
        </w:tc>
        <w:tc>
          <w:tcPr>
            <w:tcW w:w="1600" w:type="dxa"/>
            <w:shd w:val="clear" w:color="auto" w:fill="F5F5F5"/>
            <w:vAlign w:val="center"/>
            <w:hideMark/>
          </w:tcPr>
          <w:p w14:paraId="4129DD3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shd w:val="clear" w:color="auto" w:fill="FFFFFF"/>
            <w:vAlign w:val="center"/>
            <w:hideMark/>
          </w:tcPr>
          <w:p w14:paraId="7E19509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shd w:val="clear" w:color="auto" w:fill="F5F5F5"/>
            <w:vAlign w:val="center"/>
            <w:hideMark/>
          </w:tcPr>
          <w:p w14:paraId="2C358C1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1580" w:type="dxa"/>
            <w:shd w:val="clear" w:color="auto" w:fill="FFFFFF"/>
            <w:vAlign w:val="center"/>
            <w:hideMark/>
          </w:tcPr>
          <w:p w14:paraId="1D4D3E0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13A3A1E1" w14:textId="77777777" w:rsidTr="00C206CD">
        <w:trPr>
          <w:trHeight w:val="240"/>
        </w:trPr>
        <w:tc>
          <w:tcPr>
            <w:tcW w:w="3340" w:type="dxa"/>
            <w:tcBorders>
              <w:top w:val="single" w:sz="8" w:space="0" w:color="003282"/>
              <w:left w:val="nil"/>
              <w:bottom w:val="nil"/>
              <w:right w:val="nil"/>
            </w:tcBorders>
            <w:shd w:val="clear" w:color="auto" w:fill="FFFFFF"/>
            <w:vAlign w:val="center"/>
            <w:hideMark/>
          </w:tcPr>
          <w:p w14:paraId="4B80C8B6"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Total</w:t>
            </w:r>
          </w:p>
        </w:tc>
        <w:tc>
          <w:tcPr>
            <w:tcW w:w="1600" w:type="dxa"/>
            <w:tcBorders>
              <w:top w:val="single" w:sz="8" w:space="0" w:color="003282"/>
              <w:left w:val="nil"/>
              <w:bottom w:val="nil"/>
              <w:right w:val="nil"/>
            </w:tcBorders>
            <w:shd w:val="clear" w:color="auto" w:fill="F5F5F5"/>
            <w:vAlign w:val="center"/>
            <w:hideMark/>
          </w:tcPr>
          <w:p w14:paraId="26A0C470"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32%</w:t>
            </w:r>
          </w:p>
        </w:tc>
        <w:tc>
          <w:tcPr>
            <w:tcW w:w="1580" w:type="dxa"/>
            <w:tcBorders>
              <w:top w:val="single" w:sz="8" w:space="0" w:color="003282"/>
              <w:left w:val="nil"/>
              <w:bottom w:val="nil"/>
              <w:right w:val="nil"/>
            </w:tcBorders>
            <w:shd w:val="clear" w:color="auto" w:fill="FFFFFF"/>
            <w:vAlign w:val="center"/>
            <w:hideMark/>
          </w:tcPr>
          <w:p w14:paraId="009CB9C2"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17%</w:t>
            </w:r>
          </w:p>
        </w:tc>
        <w:tc>
          <w:tcPr>
            <w:tcW w:w="1580" w:type="dxa"/>
            <w:tcBorders>
              <w:top w:val="single" w:sz="8" w:space="0" w:color="003282"/>
              <w:left w:val="nil"/>
              <w:bottom w:val="nil"/>
              <w:right w:val="nil"/>
            </w:tcBorders>
            <w:shd w:val="clear" w:color="auto" w:fill="F5F5F5"/>
            <w:vAlign w:val="center"/>
            <w:hideMark/>
          </w:tcPr>
          <w:p w14:paraId="178EFC61"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48%</w:t>
            </w:r>
          </w:p>
        </w:tc>
        <w:tc>
          <w:tcPr>
            <w:tcW w:w="1580" w:type="dxa"/>
            <w:tcBorders>
              <w:top w:val="single" w:sz="8" w:space="0" w:color="003282"/>
              <w:left w:val="nil"/>
              <w:bottom w:val="nil"/>
              <w:right w:val="nil"/>
            </w:tcBorders>
            <w:shd w:val="clear" w:color="auto" w:fill="FFFFFF"/>
            <w:vAlign w:val="center"/>
            <w:hideMark/>
          </w:tcPr>
          <w:p w14:paraId="6374D1DB" w14:textId="77777777" w:rsidR="00945965" w:rsidRPr="00F16862" w:rsidRDefault="00945965" w:rsidP="00945965">
            <w:pPr>
              <w:spacing w:after="0" w:line="240" w:lineRule="auto"/>
              <w:jc w:val="right"/>
              <w:rPr>
                <w:rFonts w:eastAsia="Times New Roman" w:cs="Calibri"/>
                <w:b/>
                <w:bCs/>
                <w:color w:val="003282"/>
                <w:szCs w:val="18"/>
              </w:rPr>
            </w:pPr>
            <w:r w:rsidRPr="00F16862">
              <w:rPr>
                <w:b/>
                <w:color w:val="003282"/>
              </w:rPr>
              <w:t>52%</w:t>
            </w:r>
          </w:p>
        </w:tc>
      </w:tr>
    </w:tbl>
    <w:p w14:paraId="0785F255" w14:textId="77777777" w:rsidR="00945965" w:rsidRPr="00F16862" w:rsidRDefault="00945965" w:rsidP="00945965">
      <w:pPr>
        <w:spacing w:after="0" w:line="240" w:lineRule="auto"/>
        <w:ind w:left="284" w:hanging="284"/>
        <w:rPr>
          <w:rFonts w:eastAsia="Calibri" w:cs="Calibri"/>
          <w:szCs w:val="18"/>
        </w:rPr>
      </w:pPr>
      <w:r w:rsidRPr="00F16862">
        <w:t>*</w:t>
      </w:r>
      <w:r w:rsidRPr="00F16862">
        <w:tab/>
        <w:t>The percentage of people in work is relatively high in these age bands, since people covered by the Wajong Act who are over the age of 50 and are not working are usually assessed as having no capacity to work.</w:t>
      </w:r>
      <w:r w:rsidRPr="00F16862">
        <w:rPr>
          <w:rFonts w:ascii="Calibri" w:eastAsia="Calibri" w:hAnsi="Calibri" w:cs="Times New Roman"/>
          <w:sz w:val="22"/>
        </w:rPr>
        <w:fldChar w:fldCharType="begin"/>
      </w:r>
      <w:r w:rsidRPr="00F16862">
        <w:rPr>
          <w:rFonts w:eastAsia="Calibri" w:cs="Calibri"/>
          <w:vertAlign w:val="superscript"/>
        </w:rPr>
        <w:instrText xml:space="preserve"> NOTEREF _Ref18483610 \h  \* MERGEFORMAT </w:instrText>
      </w:r>
      <w:r w:rsidRPr="00F16862">
        <w:rPr>
          <w:rFonts w:ascii="Calibri" w:eastAsia="Calibri" w:hAnsi="Calibri" w:cs="Times New Roman"/>
          <w:sz w:val="22"/>
        </w:rPr>
      </w:r>
      <w:r w:rsidRPr="00F16862">
        <w:rPr>
          <w:rFonts w:ascii="Calibri" w:eastAsia="Calibri" w:hAnsi="Calibri" w:cs="Times New Roman"/>
          <w:sz w:val="22"/>
        </w:rPr>
        <w:fldChar w:fldCharType="separate"/>
      </w:r>
      <w:r w:rsidRPr="00F16862">
        <w:rPr>
          <w:rFonts w:eastAsia="Calibri" w:cs="Calibri"/>
          <w:vertAlign w:val="superscript"/>
        </w:rPr>
        <w:t>18</w:t>
      </w:r>
      <w:r w:rsidRPr="00F16862">
        <w:rPr>
          <w:rFonts w:ascii="Calibri" w:eastAsia="Calibri" w:hAnsi="Calibri" w:cs="Times New Roman"/>
          <w:sz w:val="22"/>
        </w:rPr>
        <w:fldChar w:fldCharType="end"/>
      </w:r>
    </w:p>
    <w:p w14:paraId="38AE6632" w14:textId="77777777" w:rsidR="00945965" w:rsidRPr="00F16862" w:rsidRDefault="00945965" w:rsidP="00945965">
      <w:pPr>
        <w:spacing w:after="0" w:line="240" w:lineRule="auto"/>
        <w:rPr>
          <w:rFonts w:eastAsia="Calibri" w:cs="Calibri"/>
          <w:szCs w:val="18"/>
        </w:rPr>
      </w:pPr>
    </w:p>
    <w:p w14:paraId="1593524D" w14:textId="77777777" w:rsidR="00945965" w:rsidRPr="00F16862" w:rsidRDefault="00945965" w:rsidP="00945965">
      <w:pPr>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3.1</w:t>
      </w:r>
      <w:r w:rsidRPr="00F16862">
        <w:rPr>
          <w:color w:val="404040" w:themeColor="text1" w:themeTint="BF"/>
        </w:rPr>
        <w:tab/>
        <w:t>Number and percentage of people covered by the Wajong Act who have the capacity to work and are working</w:t>
      </w:r>
    </w:p>
    <w:p w14:paraId="4FC9080C" w14:textId="77777777" w:rsidR="00945965" w:rsidRPr="00F16862" w:rsidRDefault="00945965" w:rsidP="00945965">
      <w:pPr>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700" w:type="dxa"/>
        <w:tblCellMar>
          <w:left w:w="70" w:type="dxa"/>
          <w:right w:w="70" w:type="dxa"/>
        </w:tblCellMar>
        <w:tblLook w:val="04A0" w:firstRow="1" w:lastRow="0" w:firstColumn="1" w:lastColumn="0" w:noHBand="0" w:noVBand="1"/>
      </w:tblPr>
      <w:tblGrid>
        <w:gridCol w:w="1180"/>
        <w:gridCol w:w="1420"/>
        <w:gridCol w:w="1420"/>
        <w:gridCol w:w="1420"/>
        <w:gridCol w:w="1420"/>
        <w:gridCol w:w="1420"/>
        <w:gridCol w:w="1420"/>
      </w:tblGrid>
      <w:tr w:rsidR="00945965" w:rsidRPr="00F16862" w14:paraId="2B3383EB" w14:textId="77777777" w:rsidTr="00C206CD">
        <w:trPr>
          <w:trHeight w:val="480"/>
        </w:trPr>
        <w:tc>
          <w:tcPr>
            <w:tcW w:w="1180" w:type="dxa"/>
            <w:tcBorders>
              <w:top w:val="single" w:sz="4" w:space="0" w:color="0078D2"/>
              <w:left w:val="nil"/>
              <w:bottom w:val="nil"/>
              <w:right w:val="nil"/>
            </w:tcBorders>
            <w:shd w:val="clear" w:color="auto" w:fill="9CC2E5" w:themeFill="accent1" w:themeFillTint="99"/>
            <w:hideMark/>
          </w:tcPr>
          <w:p w14:paraId="6E469769" w14:textId="77777777" w:rsidR="00945965" w:rsidRPr="00F16862" w:rsidRDefault="00945965" w:rsidP="00945965">
            <w:pPr>
              <w:spacing w:after="0" w:line="240" w:lineRule="auto"/>
              <w:rPr>
                <w:rFonts w:eastAsia="Times New Roman" w:cs="Calibri"/>
                <w:b/>
                <w:bCs/>
                <w:szCs w:val="18"/>
              </w:rPr>
            </w:pPr>
            <w:r w:rsidRPr="00F16862">
              <w:rPr>
                <w:b/>
              </w:rPr>
              <w:t> </w:t>
            </w:r>
          </w:p>
        </w:tc>
        <w:tc>
          <w:tcPr>
            <w:tcW w:w="4260" w:type="dxa"/>
            <w:gridSpan w:val="3"/>
            <w:tcBorders>
              <w:top w:val="single" w:sz="4" w:space="0" w:color="0078D2"/>
              <w:left w:val="nil"/>
              <w:bottom w:val="nil"/>
              <w:right w:val="nil"/>
            </w:tcBorders>
            <w:shd w:val="clear" w:color="auto" w:fill="9CC2E5" w:themeFill="accent1" w:themeFillTint="99"/>
            <w:hideMark/>
          </w:tcPr>
          <w:p w14:paraId="252B9C4B" w14:textId="77777777" w:rsidR="00945965" w:rsidRPr="00F16862" w:rsidRDefault="00945965" w:rsidP="00945965">
            <w:pPr>
              <w:spacing w:after="0" w:line="240" w:lineRule="auto"/>
              <w:jc w:val="center"/>
              <w:rPr>
                <w:rFonts w:eastAsia="Times New Roman" w:cs="Calibri"/>
                <w:b/>
                <w:bCs/>
                <w:szCs w:val="18"/>
              </w:rPr>
            </w:pPr>
            <w:r w:rsidRPr="00F16862">
              <w:rPr>
                <w:b/>
              </w:rPr>
              <w:t>Number</w:t>
            </w:r>
          </w:p>
          <w:p w14:paraId="1517BA8C" w14:textId="77777777" w:rsidR="00945965" w:rsidRPr="00F16862" w:rsidRDefault="00945965" w:rsidP="00945965">
            <w:pPr>
              <w:spacing w:after="0" w:line="240" w:lineRule="auto"/>
              <w:jc w:val="right"/>
              <w:rPr>
                <w:rFonts w:eastAsia="Times New Roman" w:cs="Calibri"/>
                <w:b/>
                <w:bCs/>
                <w:szCs w:val="18"/>
              </w:rPr>
            </w:pPr>
            <w:r w:rsidRPr="00F16862">
              <w:rPr>
                <w:b/>
              </w:rPr>
              <w:t> </w:t>
            </w:r>
          </w:p>
        </w:tc>
        <w:tc>
          <w:tcPr>
            <w:tcW w:w="4260" w:type="dxa"/>
            <w:gridSpan w:val="3"/>
            <w:tcBorders>
              <w:top w:val="single" w:sz="4" w:space="0" w:color="0078D2"/>
              <w:left w:val="nil"/>
              <w:bottom w:val="nil"/>
              <w:right w:val="nil"/>
            </w:tcBorders>
            <w:shd w:val="clear" w:color="auto" w:fill="9CC2E5" w:themeFill="accent1" w:themeFillTint="99"/>
            <w:hideMark/>
          </w:tcPr>
          <w:p w14:paraId="4A5C4368" w14:textId="77777777" w:rsidR="00945965" w:rsidRPr="00F16862" w:rsidRDefault="00945965" w:rsidP="00945965">
            <w:pPr>
              <w:spacing w:after="0" w:line="240" w:lineRule="auto"/>
              <w:jc w:val="center"/>
              <w:rPr>
                <w:rFonts w:eastAsia="Times New Roman" w:cs="Calibri"/>
                <w:b/>
                <w:bCs/>
                <w:szCs w:val="18"/>
              </w:rPr>
            </w:pPr>
            <w:r w:rsidRPr="00F16862">
              <w:rPr>
                <w:b/>
              </w:rPr>
              <w:t>Percentage*</w:t>
            </w:r>
          </w:p>
          <w:p w14:paraId="5092CF9C" w14:textId="77777777" w:rsidR="00945965" w:rsidRPr="00F16862" w:rsidRDefault="00945965" w:rsidP="00945965">
            <w:pPr>
              <w:spacing w:after="0" w:line="240" w:lineRule="auto"/>
              <w:jc w:val="right"/>
              <w:rPr>
                <w:rFonts w:eastAsia="Times New Roman" w:cs="Calibri"/>
                <w:b/>
                <w:bCs/>
                <w:szCs w:val="18"/>
              </w:rPr>
            </w:pPr>
            <w:r w:rsidRPr="00F16862">
              <w:rPr>
                <w:b/>
              </w:rPr>
              <w:t> </w:t>
            </w:r>
          </w:p>
        </w:tc>
      </w:tr>
      <w:tr w:rsidR="00945965" w:rsidRPr="00F16862" w14:paraId="61D4915C" w14:textId="77777777" w:rsidTr="00C206CD">
        <w:trPr>
          <w:trHeight w:val="480"/>
        </w:trPr>
        <w:tc>
          <w:tcPr>
            <w:tcW w:w="1180" w:type="dxa"/>
            <w:shd w:val="clear" w:color="auto" w:fill="9CC2E5" w:themeFill="accent1" w:themeFillTint="99"/>
            <w:hideMark/>
          </w:tcPr>
          <w:p w14:paraId="72588597" w14:textId="77777777" w:rsidR="00945965" w:rsidRPr="00F16862" w:rsidRDefault="00945965" w:rsidP="00945965">
            <w:pPr>
              <w:spacing w:after="0" w:line="240" w:lineRule="auto"/>
              <w:rPr>
                <w:rFonts w:eastAsia="Times New Roman" w:cs="Calibri"/>
                <w:b/>
                <w:bCs/>
                <w:szCs w:val="18"/>
              </w:rPr>
            </w:pPr>
            <w:r w:rsidRPr="00F16862">
              <w:rPr>
                <w:b/>
              </w:rPr>
              <w:t> </w:t>
            </w:r>
          </w:p>
        </w:tc>
        <w:tc>
          <w:tcPr>
            <w:tcW w:w="1420" w:type="dxa"/>
            <w:shd w:val="clear" w:color="auto" w:fill="9CC2E5" w:themeFill="accent1" w:themeFillTint="99"/>
            <w:hideMark/>
          </w:tcPr>
          <w:p w14:paraId="4909ED0A" w14:textId="77777777" w:rsidR="00945965" w:rsidRPr="00F16862" w:rsidRDefault="00945965" w:rsidP="00945965">
            <w:pPr>
              <w:spacing w:after="0" w:line="240" w:lineRule="auto"/>
              <w:jc w:val="right"/>
              <w:rPr>
                <w:rFonts w:eastAsia="Times New Roman" w:cs="Calibri"/>
                <w:b/>
                <w:bCs/>
                <w:szCs w:val="18"/>
              </w:rPr>
            </w:pPr>
            <w:r w:rsidRPr="00F16862">
              <w:rPr>
                <w:b/>
              </w:rPr>
              <w:t>With an ordinary employer</w:t>
            </w:r>
          </w:p>
        </w:tc>
        <w:tc>
          <w:tcPr>
            <w:tcW w:w="1420" w:type="dxa"/>
            <w:shd w:val="clear" w:color="auto" w:fill="9CC2E5" w:themeFill="accent1" w:themeFillTint="99"/>
            <w:hideMark/>
          </w:tcPr>
          <w:p w14:paraId="1CD763CA" w14:textId="77777777" w:rsidR="00945965" w:rsidRPr="00F16862" w:rsidRDefault="00945965" w:rsidP="00945965">
            <w:pPr>
              <w:spacing w:after="0" w:line="240" w:lineRule="auto"/>
              <w:jc w:val="right"/>
              <w:rPr>
                <w:rFonts w:eastAsia="Times New Roman" w:cs="Calibri"/>
                <w:b/>
                <w:bCs/>
                <w:szCs w:val="18"/>
              </w:rPr>
            </w:pPr>
            <w:r w:rsidRPr="00F16862">
              <w:rPr>
                <w:b/>
              </w:rPr>
              <w:t>In or via sheltered employment</w:t>
            </w:r>
          </w:p>
        </w:tc>
        <w:tc>
          <w:tcPr>
            <w:tcW w:w="1420" w:type="dxa"/>
            <w:shd w:val="clear" w:color="auto" w:fill="9CC2E5" w:themeFill="accent1" w:themeFillTint="99"/>
            <w:hideMark/>
          </w:tcPr>
          <w:p w14:paraId="0E1BF6FB" w14:textId="77777777" w:rsidR="00945965" w:rsidRPr="00F16862" w:rsidRDefault="00945965" w:rsidP="00945965">
            <w:pPr>
              <w:spacing w:after="0" w:line="240" w:lineRule="auto"/>
              <w:jc w:val="right"/>
              <w:rPr>
                <w:rFonts w:eastAsia="Times New Roman" w:cs="Calibri"/>
                <w:b/>
                <w:bCs/>
                <w:szCs w:val="18"/>
              </w:rPr>
            </w:pPr>
            <w:r w:rsidRPr="00F16862">
              <w:rPr>
                <w:b/>
              </w:rPr>
              <w:t>Total</w:t>
            </w:r>
          </w:p>
        </w:tc>
        <w:tc>
          <w:tcPr>
            <w:tcW w:w="1420" w:type="dxa"/>
            <w:shd w:val="clear" w:color="auto" w:fill="9CC2E5" w:themeFill="accent1" w:themeFillTint="99"/>
            <w:hideMark/>
          </w:tcPr>
          <w:p w14:paraId="61DEB04E" w14:textId="77777777" w:rsidR="00945965" w:rsidRPr="00F16862" w:rsidRDefault="00945965" w:rsidP="00945965">
            <w:pPr>
              <w:spacing w:after="0" w:line="240" w:lineRule="auto"/>
              <w:jc w:val="right"/>
              <w:rPr>
                <w:rFonts w:eastAsia="Times New Roman" w:cs="Calibri"/>
                <w:b/>
                <w:bCs/>
                <w:szCs w:val="18"/>
              </w:rPr>
            </w:pPr>
            <w:r w:rsidRPr="00F16862">
              <w:rPr>
                <w:b/>
              </w:rPr>
              <w:t>With an ordinary employer</w:t>
            </w:r>
          </w:p>
        </w:tc>
        <w:tc>
          <w:tcPr>
            <w:tcW w:w="1420" w:type="dxa"/>
            <w:shd w:val="clear" w:color="auto" w:fill="9CC2E5" w:themeFill="accent1" w:themeFillTint="99"/>
            <w:hideMark/>
          </w:tcPr>
          <w:p w14:paraId="371E9839" w14:textId="77777777" w:rsidR="00945965" w:rsidRPr="00F16862" w:rsidRDefault="00945965" w:rsidP="00945965">
            <w:pPr>
              <w:spacing w:after="0" w:line="240" w:lineRule="auto"/>
              <w:jc w:val="right"/>
              <w:rPr>
                <w:rFonts w:eastAsia="Times New Roman" w:cs="Calibri"/>
                <w:b/>
                <w:bCs/>
                <w:szCs w:val="18"/>
              </w:rPr>
            </w:pPr>
            <w:r w:rsidRPr="00F16862">
              <w:rPr>
                <w:b/>
              </w:rPr>
              <w:t>In or via sheltered employment</w:t>
            </w:r>
          </w:p>
        </w:tc>
        <w:tc>
          <w:tcPr>
            <w:tcW w:w="1420" w:type="dxa"/>
            <w:shd w:val="clear" w:color="auto" w:fill="9CC2E5" w:themeFill="accent1" w:themeFillTint="99"/>
            <w:hideMark/>
          </w:tcPr>
          <w:p w14:paraId="2BC28E29" w14:textId="77777777" w:rsidR="00945965" w:rsidRPr="00F16862" w:rsidRDefault="00945965" w:rsidP="00945965">
            <w:pPr>
              <w:spacing w:after="0" w:line="240" w:lineRule="auto"/>
              <w:jc w:val="right"/>
              <w:rPr>
                <w:rFonts w:eastAsia="Times New Roman" w:cs="Calibri"/>
                <w:b/>
                <w:bCs/>
                <w:szCs w:val="18"/>
              </w:rPr>
            </w:pPr>
            <w:r w:rsidRPr="00F16862">
              <w:rPr>
                <w:b/>
              </w:rPr>
              <w:t>Total</w:t>
            </w:r>
          </w:p>
        </w:tc>
      </w:tr>
      <w:tr w:rsidR="00945965" w:rsidRPr="00F16862" w14:paraId="7188F3A5" w14:textId="77777777" w:rsidTr="00C206CD">
        <w:trPr>
          <w:trHeight w:val="240"/>
        </w:trPr>
        <w:tc>
          <w:tcPr>
            <w:tcW w:w="1180" w:type="dxa"/>
            <w:tcBorders>
              <w:top w:val="nil"/>
              <w:left w:val="nil"/>
              <w:bottom w:val="single" w:sz="4" w:space="0" w:color="0078D2"/>
              <w:right w:val="nil"/>
            </w:tcBorders>
            <w:shd w:val="clear" w:color="auto" w:fill="FFFFFF"/>
            <w:vAlign w:val="center"/>
            <w:hideMark/>
          </w:tcPr>
          <w:p w14:paraId="32D967CA" w14:textId="77777777" w:rsidR="00945965" w:rsidRPr="00F16862" w:rsidRDefault="00945965" w:rsidP="00945965">
            <w:pPr>
              <w:spacing w:after="0" w:line="240" w:lineRule="auto"/>
              <w:rPr>
                <w:rFonts w:eastAsia="Times New Roman" w:cs="Calibri"/>
                <w:color w:val="0078D2"/>
                <w:szCs w:val="18"/>
              </w:rPr>
            </w:pPr>
            <w:r w:rsidRPr="00F16862">
              <w:rPr>
                <w:color w:val="0078D2"/>
              </w:rPr>
              <w:t>2014**</w:t>
            </w:r>
          </w:p>
        </w:tc>
        <w:tc>
          <w:tcPr>
            <w:tcW w:w="1420" w:type="dxa"/>
            <w:tcBorders>
              <w:top w:val="nil"/>
              <w:left w:val="nil"/>
              <w:bottom w:val="single" w:sz="4" w:space="0" w:color="0078D2"/>
              <w:right w:val="nil"/>
            </w:tcBorders>
            <w:shd w:val="clear" w:color="auto" w:fill="F5F5F5"/>
            <w:vAlign w:val="center"/>
            <w:hideMark/>
          </w:tcPr>
          <w:p w14:paraId="596F8367"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27,900</w:t>
            </w:r>
          </w:p>
        </w:tc>
        <w:tc>
          <w:tcPr>
            <w:tcW w:w="1420" w:type="dxa"/>
            <w:tcBorders>
              <w:top w:val="nil"/>
              <w:left w:val="nil"/>
              <w:bottom w:val="single" w:sz="4" w:space="0" w:color="0078D2"/>
              <w:right w:val="nil"/>
            </w:tcBorders>
            <w:shd w:val="clear" w:color="auto" w:fill="FFFFFF"/>
            <w:vAlign w:val="center"/>
            <w:hideMark/>
          </w:tcPr>
          <w:p w14:paraId="2610EA26"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22,800</w:t>
            </w:r>
          </w:p>
        </w:tc>
        <w:tc>
          <w:tcPr>
            <w:tcW w:w="1420" w:type="dxa"/>
            <w:tcBorders>
              <w:top w:val="nil"/>
              <w:left w:val="nil"/>
              <w:bottom w:val="single" w:sz="4" w:space="0" w:color="0078D2"/>
              <w:right w:val="nil"/>
            </w:tcBorders>
            <w:shd w:val="clear" w:color="auto" w:fill="F5F5F5"/>
            <w:vAlign w:val="center"/>
            <w:hideMark/>
          </w:tcPr>
          <w:p w14:paraId="71F38493"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50,700</w:t>
            </w:r>
          </w:p>
        </w:tc>
        <w:tc>
          <w:tcPr>
            <w:tcW w:w="1420" w:type="dxa"/>
            <w:tcBorders>
              <w:top w:val="nil"/>
              <w:left w:val="nil"/>
              <w:bottom w:val="single" w:sz="4" w:space="0" w:color="0078D2"/>
              <w:right w:val="nil"/>
            </w:tcBorders>
            <w:shd w:val="clear" w:color="auto" w:fill="FFFFFF"/>
            <w:vAlign w:val="center"/>
            <w:hideMark/>
          </w:tcPr>
          <w:p w14:paraId="2631F443"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23.7%</w:t>
            </w:r>
          </w:p>
        </w:tc>
        <w:tc>
          <w:tcPr>
            <w:tcW w:w="1420" w:type="dxa"/>
            <w:tcBorders>
              <w:top w:val="nil"/>
              <w:left w:val="nil"/>
              <w:bottom w:val="single" w:sz="4" w:space="0" w:color="0078D2"/>
              <w:right w:val="nil"/>
            </w:tcBorders>
            <w:shd w:val="clear" w:color="auto" w:fill="F5F5F5"/>
            <w:vAlign w:val="center"/>
            <w:hideMark/>
          </w:tcPr>
          <w:p w14:paraId="657487BA"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19.3%</w:t>
            </w:r>
          </w:p>
        </w:tc>
        <w:tc>
          <w:tcPr>
            <w:tcW w:w="1420" w:type="dxa"/>
            <w:tcBorders>
              <w:top w:val="nil"/>
              <w:left w:val="nil"/>
              <w:bottom w:val="single" w:sz="4" w:space="0" w:color="0078D2"/>
              <w:right w:val="nil"/>
            </w:tcBorders>
            <w:shd w:val="clear" w:color="auto" w:fill="FFFFFF"/>
            <w:vAlign w:val="center"/>
            <w:hideMark/>
          </w:tcPr>
          <w:p w14:paraId="4287DF29"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43.0%</w:t>
            </w:r>
          </w:p>
        </w:tc>
      </w:tr>
      <w:tr w:rsidR="00945965" w:rsidRPr="00F16862" w14:paraId="5EF83A20" w14:textId="77777777" w:rsidTr="00C206CD">
        <w:trPr>
          <w:trHeight w:val="240"/>
        </w:trPr>
        <w:tc>
          <w:tcPr>
            <w:tcW w:w="1180" w:type="dxa"/>
            <w:tcBorders>
              <w:top w:val="nil"/>
              <w:left w:val="nil"/>
              <w:bottom w:val="single" w:sz="4" w:space="0" w:color="0078D2"/>
              <w:right w:val="nil"/>
            </w:tcBorders>
            <w:shd w:val="clear" w:color="auto" w:fill="FFFFFF"/>
            <w:vAlign w:val="center"/>
            <w:hideMark/>
          </w:tcPr>
          <w:p w14:paraId="2DF7F349" w14:textId="77777777" w:rsidR="00945965" w:rsidRPr="00F16862" w:rsidRDefault="00945965" w:rsidP="00945965">
            <w:pPr>
              <w:spacing w:after="0" w:line="240" w:lineRule="auto"/>
              <w:rPr>
                <w:rFonts w:eastAsia="Times New Roman" w:cs="Calibri"/>
                <w:color w:val="0078D2"/>
                <w:szCs w:val="18"/>
              </w:rPr>
            </w:pPr>
            <w:r w:rsidRPr="00F16862">
              <w:rPr>
                <w:color w:val="0078D2"/>
              </w:rPr>
              <w:t>2015**</w:t>
            </w:r>
          </w:p>
        </w:tc>
        <w:tc>
          <w:tcPr>
            <w:tcW w:w="1420" w:type="dxa"/>
            <w:tcBorders>
              <w:top w:val="nil"/>
              <w:left w:val="nil"/>
              <w:bottom w:val="single" w:sz="4" w:space="0" w:color="0078D2"/>
              <w:right w:val="nil"/>
            </w:tcBorders>
            <w:shd w:val="clear" w:color="auto" w:fill="F5F5F5"/>
            <w:vAlign w:val="center"/>
            <w:hideMark/>
          </w:tcPr>
          <w:p w14:paraId="1C3CF231"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30,300</w:t>
            </w:r>
          </w:p>
        </w:tc>
        <w:tc>
          <w:tcPr>
            <w:tcW w:w="1420" w:type="dxa"/>
            <w:tcBorders>
              <w:top w:val="nil"/>
              <w:left w:val="nil"/>
              <w:bottom w:val="single" w:sz="4" w:space="0" w:color="0078D2"/>
              <w:right w:val="nil"/>
            </w:tcBorders>
            <w:shd w:val="clear" w:color="auto" w:fill="FFFFFF"/>
            <w:vAlign w:val="center"/>
            <w:hideMark/>
          </w:tcPr>
          <w:p w14:paraId="6923FDE4"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22,300</w:t>
            </w:r>
          </w:p>
        </w:tc>
        <w:tc>
          <w:tcPr>
            <w:tcW w:w="1420" w:type="dxa"/>
            <w:tcBorders>
              <w:top w:val="nil"/>
              <w:left w:val="nil"/>
              <w:bottom w:val="single" w:sz="4" w:space="0" w:color="0078D2"/>
              <w:right w:val="nil"/>
            </w:tcBorders>
            <w:shd w:val="clear" w:color="auto" w:fill="F5F5F5"/>
            <w:vAlign w:val="center"/>
            <w:hideMark/>
          </w:tcPr>
          <w:p w14:paraId="24D00798"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52,600</w:t>
            </w:r>
          </w:p>
        </w:tc>
        <w:tc>
          <w:tcPr>
            <w:tcW w:w="1420" w:type="dxa"/>
            <w:tcBorders>
              <w:top w:val="nil"/>
              <w:left w:val="nil"/>
              <w:bottom w:val="single" w:sz="4" w:space="0" w:color="0078D2"/>
              <w:right w:val="nil"/>
            </w:tcBorders>
            <w:shd w:val="clear" w:color="auto" w:fill="FFFFFF"/>
            <w:vAlign w:val="center"/>
            <w:hideMark/>
          </w:tcPr>
          <w:p w14:paraId="5BC01E0B"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25.7%</w:t>
            </w:r>
          </w:p>
        </w:tc>
        <w:tc>
          <w:tcPr>
            <w:tcW w:w="1420" w:type="dxa"/>
            <w:tcBorders>
              <w:top w:val="nil"/>
              <w:left w:val="nil"/>
              <w:bottom w:val="single" w:sz="4" w:space="0" w:color="0078D2"/>
              <w:right w:val="nil"/>
            </w:tcBorders>
            <w:shd w:val="clear" w:color="auto" w:fill="F5F5F5"/>
            <w:vAlign w:val="center"/>
            <w:hideMark/>
          </w:tcPr>
          <w:p w14:paraId="744D854D"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19.0%</w:t>
            </w:r>
          </w:p>
        </w:tc>
        <w:tc>
          <w:tcPr>
            <w:tcW w:w="1420" w:type="dxa"/>
            <w:tcBorders>
              <w:top w:val="nil"/>
              <w:left w:val="nil"/>
              <w:bottom w:val="single" w:sz="4" w:space="0" w:color="0078D2"/>
              <w:right w:val="nil"/>
            </w:tcBorders>
            <w:shd w:val="clear" w:color="auto" w:fill="FFFFFF"/>
            <w:vAlign w:val="center"/>
            <w:hideMark/>
          </w:tcPr>
          <w:p w14:paraId="5CFFDE19"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44.7%</w:t>
            </w:r>
          </w:p>
        </w:tc>
      </w:tr>
      <w:tr w:rsidR="00945965" w:rsidRPr="00F16862" w14:paraId="427A46B1" w14:textId="77777777" w:rsidTr="00C206CD">
        <w:trPr>
          <w:trHeight w:val="240"/>
        </w:trPr>
        <w:tc>
          <w:tcPr>
            <w:tcW w:w="1180" w:type="dxa"/>
            <w:tcBorders>
              <w:top w:val="nil"/>
              <w:left w:val="nil"/>
              <w:bottom w:val="single" w:sz="4" w:space="0" w:color="0078D2"/>
              <w:right w:val="nil"/>
            </w:tcBorders>
            <w:shd w:val="clear" w:color="auto" w:fill="FFFFFF"/>
            <w:vAlign w:val="center"/>
            <w:hideMark/>
          </w:tcPr>
          <w:p w14:paraId="73DABDAE" w14:textId="77777777" w:rsidR="00945965" w:rsidRPr="00F16862" w:rsidRDefault="00945965" w:rsidP="00945965">
            <w:pPr>
              <w:spacing w:after="0" w:line="240" w:lineRule="auto"/>
              <w:rPr>
                <w:rFonts w:eastAsia="Times New Roman" w:cs="Calibri"/>
                <w:color w:val="0078D2"/>
                <w:szCs w:val="18"/>
              </w:rPr>
            </w:pPr>
            <w:r w:rsidRPr="00F16862">
              <w:rPr>
                <w:color w:val="0078D2"/>
              </w:rPr>
              <w:t>2016**</w:t>
            </w:r>
          </w:p>
        </w:tc>
        <w:tc>
          <w:tcPr>
            <w:tcW w:w="1420" w:type="dxa"/>
            <w:tcBorders>
              <w:top w:val="nil"/>
              <w:left w:val="nil"/>
              <w:bottom w:val="single" w:sz="4" w:space="0" w:color="0078D2"/>
              <w:right w:val="nil"/>
            </w:tcBorders>
            <w:shd w:val="clear" w:color="auto" w:fill="F5F5F5"/>
            <w:vAlign w:val="center"/>
            <w:hideMark/>
          </w:tcPr>
          <w:p w14:paraId="29ABB72C"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32,800</w:t>
            </w:r>
          </w:p>
        </w:tc>
        <w:tc>
          <w:tcPr>
            <w:tcW w:w="1420" w:type="dxa"/>
            <w:tcBorders>
              <w:top w:val="nil"/>
              <w:left w:val="nil"/>
              <w:bottom w:val="single" w:sz="4" w:space="0" w:color="0078D2"/>
              <w:right w:val="nil"/>
            </w:tcBorders>
            <w:shd w:val="clear" w:color="auto" w:fill="FFFFFF"/>
            <w:vAlign w:val="center"/>
            <w:hideMark/>
          </w:tcPr>
          <w:p w14:paraId="3B9EC94F"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21,900</w:t>
            </w:r>
          </w:p>
        </w:tc>
        <w:tc>
          <w:tcPr>
            <w:tcW w:w="1420" w:type="dxa"/>
            <w:tcBorders>
              <w:top w:val="nil"/>
              <w:left w:val="nil"/>
              <w:bottom w:val="single" w:sz="4" w:space="0" w:color="0078D2"/>
              <w:right w:val="nil"/>
            </w:tcBorders>
            <w:shd w:val="clear" w:color="auto" w:fill="F5F5F5"/>
            <w:vAlign w:val="center"/>
            <w:hideMark/>
          </w:tcPr>
          <w:p w14:paraId="559DA9A0"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54,700</w:t>
            </w:r>
          </w:p>
        </w:tc>
        <w:tc>
          <w:tcPr>
            <w:tcW w:w="1420" w:type="dxa"/>
            <w:tcBorders>
              <w:top w:val="nil"/>
              <w:left w:val="nil"/>
              <w:bottom w:val="single" w:sz="4" w:space="0" w:color="0078D2"/>
              <w:right w:val="nil"/>
            </w:tcBorders>
            <w:shd w:val="clear" w:color="auto" w:fill="FFFFFF"/>
            <w:vAlign w:val="center"/>
            <w:hideMark/>
          </w:tcPr>
          <w:p w14:paraId="1C81355F"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28.2%</w:t>
            </w:r>
          </w:p>
        </w:tc>
        <w:tc>
          <w:tcPr>
            <w:tcW w:w="1420" w:type="dxa"/>
            <w:tcBorders>
              <w:top w:val="nil"/>
              <w:left w:val="nil"/>
              <w:bottom w:val="single" w:sz="4" w:space="0" w:color="0078D2"/>
              <w:right w:val="nil"/>
            </w:tcBorders>
            <w:shd w:val="clear" w:color="auto" w:fill="F5F5F5"/>
            <w:vAlign w:val="center"/>
            <w:hideMark/>
          </w:tcPr>
          <w:p w14:paraId="23E9339D"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18.8%</w:t>
            </w:r>
          </w:p>
        </w:tc>
        <w:tc>
          <w:tcPr>
            <w:tcW w:w="1420" w:type="dxa"/>
            <w:tcBorders>
              <w:top w:val="nil"/>
              <w:left w:val="nil"/>
              <w:bottom w:val="single" w:sz="4" w:space="0" w:color="0078D2"/>
              <w:right w:val="nil"/>
            </w:tcBorders>
            <w:shd w:val="clear" w:color="auto" w:fill="FFFFFF"/>
            <w:vAlign w:val="center"/>
            <w:hideMark/>
          </w:tcPr>
          <w:p w14:paraId="446DC70E" w14:textId="77777777" w:rsidR="00945965" w:rsidRPr="00F16862" w:rsidRDefault="00945965" w:rsidP="00945965">
            <w:pPr>
              <w:spacing w:after="0" w:line="240" w:lineRule="auto"/>
              <w:jc w:val="right"/>
              <w:rPr>
                <w:rFonts w:eastAsia="Times New Roman" w:cs="Calibri"/>
                <w:i/>
                <w:color w:val="000000"/>
                <w:szCs w:val="18"/>
              </w:rPr>
            </w:pPr>
            <w:r w:rsidRPr="00F16862">
              <w:rPr>
                <w:i/>
                <w:color w:val="000000"/>
              </w:rPr>
              <w:t>47.0%</w:t>
            </w:r>
          </w:p>
        </w:tc>
      </w:tr>
      <w:tr w:rsidR="00945965" w:rsidRPr="00F16862" w14:paraId="3289E312" w14:textId="77777777" w:rsidTr="00C206CD">
        <w:trPr>
          <w:trHeight w:val="240"/>
        </w:trPr>
        <w:tc>
          <w:tcPr>
            <w:tcW w:w="1180" w:type="dxa"/>
            <w:tcBorders>
              <w:top w:val="nil"/>
              <w:left w:val="nil"/>
              <w:bottom w:val="single" w:sz="4" w:space="0" w:color="0078D2"/>
              <w:right w:val="nil"/>
            </w:tcBorders>
            <w:shd w:val="clear" w:color="auto" w:fill="FFFFFF"/>
            <w:vAlign w:val="center"/>
            <w:hideMark/>
          </w:tcPr>
          <w:p w14:paraId="67F6CFA3" w14:textId="77777777" w:rsidR="00945965" w:rsidRPr="00F16862" w:rsidRDefault="00945965" w:rsidP="00945965">
            <w:pPr>
              <w:spacing w:after="0" w:line="240" w:lineRule="auto"/>
              <w:rPr>
                <w:rFonts w:eastAsia="Times New Roman" w:cs="Calibri"/>
                <w:color w:val="0078D2"/>
                <w:szCs w:val="18"/>
              </w:rPr>
            </w:pPr>
            <w:r w:rsidRPr="00F16862">
              <w:rPr>
                <w:color w:val="0078D2"/>
              </w:rPr>
              <w:t>2017</w:t>
            </w:r>
          </w:p>
        </w:tc>
        <w:tc>
          <w:tcPr>
            <w:tcW w:w="1420" w:type="dxa"/>
            <w:tcBorders>
              <w:top w:val="nil"/>
              <w:left w:val="nil"/>
              <w:bottom w:val="single" w:sz="4" w:space="0" w:color="0078D2"/>
              <w:right w:val="nil"/>
            </w:tcBorders>
            <w:shd w:val="clear" w:color="auto" w:fill="F5F5F5"/>
            <w:vAlign w:val="center"/>
            <w:hideMark/>
          </w:tcPr>
          <w:p w14:paraId="02888A2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34,900</w:t>
            </w:r>
          </w:p>
        </w:tc>
        <w:tc>
          <w:tcPr>
            <w:tcW w:w="1420" w:type="dxa"/>
            <w:tcBorders>
              <w:top w:val="nil"/>
              <w:left w:val="nil"/>
              <w:bottom w:val="single" w:sz="4" w:space="0" w:color="0078D2"/>
              <w:right w:val="nil"/>
            </w:tcBorders>
            <w:shd w:val="clear" w:color="auto" w:fill="FFFFFF"/>
            <w:vAlign w:val="center"/>
            <w:hideMark/>
          </w:tcPr>
          <w:p w14:paraId="4B2940F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21,500</w:t>
            </w:r>
          </w:p>
        </w:tc>
        <w:tc>
          <w:tcPr>
            <w:tcW w:w="1420" w:type="dxa"/>
            <w:tcBorders>
              <w:top w:val="nil"/>
              <w:left w:val="nil"/>
              <w:bottom w:val="single" w:sz="4" w:space="0" w:color="0078D2"/>
              <w:right w:val="nil"/>
            </w:tcBorders>
            <w:shd w:val="clear" w:color="auto" w:fill="F5F5F5"/>
            <w:vAlign w:val="center"/>
            <w:hideMark/>
          </w:tcPr>
          <w:p w14:paraId="08ADA65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56,300</w:t>
            </w:r>
          </w:p>
        </w:tc>
        <w:tc>
          <w:tcPr>
            <w:tcW w:w="1420" w:type="dxa"/>
            <w:tcBorders>
              <w:top w:val="nil"/>
              <w:left w:val="nil"/>
              <w:bottom w:val="single" w:sz="4" w:space="0" w:color="0078D2"/>
              <w:right w:val="nil"/>
            </w:tcBorders>
            <w:shd w:val="clear" w:color="auto" w:fill="FFFFFF"/>
            <w:vAlign w:val="center"/>
            <w:hideMark/>
          </w:tcPr>
          <w:p w14:paraId="08D4007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30.3%</w:t>
            </w:r>
          </w:p>
        </w:tc>
        <w:tc>
          <w:tcPr>
            <w:tcW w:w="1420" w:type="dxa"/>
            <w:tcBorders>
              <w:top w:val="nil"/>
              <w:left w:val="nil"/>
              <w:bottom w:val="single" w:sz="4" w:space="0" w:color="0078D2"/>
              <w:right w:val="nil"/>
            </w:tcBorders>
            <w:shd w:val="clear" w:color="auto" w:fill="F5F5F5"/>
            <w:vAlign w:val="center"/>
            <w:hideMark/>
          </w:tcPr>
          <w:p w14:paraId="4822EEC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18.6%</w:t>
            </w:r>
          </w:p>
        </w:tc>
        <w:tc>
          <w:tcPr>
            <w:tcW w:w="1420" w:type="dxa"/>
            <w:tcBorders>
              <w:top w:val="nil"/>
              <w:left w:val="nil"/>
              <w:bottom w:val="single" w:sz="4" w:space="0" w:color="0078D2"/>
              <w:right w:val="nil"/>
            </w:tcBorders>
            <w:shd w:val="clear" w:color="auto" w:fill="FFFFFF"/>
            <w:vAlign w:val="center"/>
            <w:hideMark/>
          </w:tcPr>
          <w:p w14:paraId="7F2E694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48.9%</w:t>
            </w:r>
          </w:p>
        </w:tc>
      </w:tr>
      <w:tr w:rsidR="00945965" w:rsidRPr="00F16862" w14:paraId="1A243CBE" w14:textId="77777777" w:rsidTr="00C206CD">
        <w:trPr>
          <w:trHeight w:val="240"/>
        </w:trPr>
        <w:tc>
          <w:tcPr>
            <w:tcW w:w="1180" w:type="dxa"/>
            <w:tcBorders>
              <w:top w:val="nil"/>
              <w:left w:val="nil"/>
              <w:bottom w:val="single" w:sz="4" w:space="0" w:color="0078D2"/>
              <w:right w:val="nil"/>
            </w:tcBorders>
            <w:shd w:val="clear" w:color="auto" w:fill="FFFFFF"/>
            <w:vAlign w:val="center"/>
            <w:hideMark/>
          </w:tcPr>
          <w:p w14:paraId="6ED90360" w14:textId="77777777" w:rsidR="00945965" w:rsidRPr="00F16862" w:rsidRDefault="00945965" w:rsidP="00945965">
            <w:pPr>
              <w:spacing w:after="0" w:line="240" w:lineRule="auto"/>
              <w:rPr>
                <w:rFonts w:eastAsia="Times New Roman" w:cs="Calibri"/>
                <w:color w:val="0078D2"/>
                <w:szCs w:val="18"/>
              </w:rPr>
            </w:pPr>
            <w:r w:rsidRPr="00F16862">
              <w:rPr>
                <w:color w:val="0078D2"/>
              </w:rPr>
              <w:t>2018</w:t>
            </w:r>
          </w:p>
        </w:tc>
        <w:tc>
          <w:tcPr>
            <w:tcW w:w="1420" w:type="dxa"/>
            <w:tcBorders>
              <w:top w:val="nil"/>
              <w:left w:val="nil"/>
              <w:bottom w:val="single" w:sz="4" w:space="0" w:color="0078D2"/>
              <w:right w:val="nil"/>
            </w:tcBorders>
            <w:shd w:val="clear" w:color="auto" w:fill="F5F5F5"/>
            <w:vAlign w:val="center"/>
            <w:hideMark/>
          </w:tcPr>
          <w:p w14:paraId="166371E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36,900</w:t>
            </w:r>
          </w:p>
        </w:tc>
        <w:tc>
          <w:tcPr>
            <w:tcW w:w="1420" w:type="dxa"/>
            <w:tcBorders>
              <w:top w:val="nil"/>
              <w:left w:val="nil"/>
              <w:bottom w:val="single" w:sz="4" w:space="0" w:color="0078D2"/>
              <w:right w:val="nil"/>
            </w:tcBorders>
            <w:shd w:val="clear" w:color="auto" w:fill="FFFFFF"/>
            <w:vAlign w:val="center"/>
            <w:hideMark/>
          </w:tcPr>
          <w:p w14:paraId="0015D13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20,800</w:t>
            </w:r>
          </w:p>
        </w:tc>
        <w:tc>
          <w:tcPr>
            <w:tcW w:w="1420" w:type="dxa"/>
            <w:tcBorders>
              <w:top w:val="nil"/>
              <w:left w:val="nil"/>
              <w:bottom w:val="single" w:sz="4" w:space="0" w:color="0078D2"/>
              <w:right w:val="nil"/>
            </w:tcBorders>
            <w:shd w:val="clear" w:color="auto" w:fill="F5F5F5"/>
            <w:vAlign w:val="center"/>
            <w:hideMark/>
          </w:tcPr>
          <w:p w14:paraId="6006D43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57,700</w:t>
            </w:r>
          </w:p>
        </w:tc>
        <w:tc>
          <w:tcPr>
            <w:tcW w:w="1420" w:type="dxa"/>
            <w:tcBorders>
              <w:top w:val="nil"/>
              <w:left w:val="nil"/>
              <w:bottom w:val="single" w:sz="4" w:space="0" w:color="0078D2"/>
              <w:right w:val="nil"/>
            </w:tcBorders>
            <w:shd w:val="clear" w:color="auto" w:fill="FFFFFF"/>
            <w:vAlign w:val="center"/>
            <w:hideMark/>
          </w:tcPr>
          <w:p w14:paraId="0108EBA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32.4%</w:t>
            </w:r>
          </w:p>
        </w:tc>
        <w:tc>
          <w:tcPr>
            <w:tcW w:w="1420" w:type="dxa"/>
            <w:tcBorders>
              <w:top w:val="nil"/>
              <w:left w:val="nil"/>
              <w:bottom w:val="single" w:sz="4" w:space="0" w:color="0078D2"/>
              <w:right w:val="nil"/>
            </w:tcBorders>
            <w:shd w:val="clear" w:color="auto" w:fill="F5F5F5"/>
            <w:vAlign w:val="center"/>
            <w:hideMark/>
          </w:tcPr>
          <w:p w14:paraId="4E45FFD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18.3%</w:t>
            </w:r>
          </w:p>
        </w:tc>
        <w:tc>
          <w:tcPr>
            <w:tcW w:w="1420" w:type="dxa"/>
            <w:tcBorders>
              <w:top w:val="nil"/>
              <w:left w:val="nil"/>
              <w:bottom w:val="single" w:sz="4" w:space="0" w:color="0078D2"/>
              <w:right w:val="nil"/>
            </w:tcBorders>
            <w:shd w:val="clear" w:color="auto" w:fill="FFFFFF"/>
            <w:vAlign w:val="center"/>
            <w:hideMark/>
          </w:tcPr>
          <w:p w14:paraId="6E7503E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50.7%</w:t>
            </w:r>
          </w:p>
        </w:tc>
      </w:tr>
      <w:tr w:rsidR="00945965" w:rsidRPr="00F16862" w14:paraId="43F93FEA" w14:textId="77777777" w:rsidTr="00C206CD">
        <w:trPr>
          <w:trHeight w:val="240"/>
        </w:trPr>
        <w:tc>
          <w:tcPr>
            <w:tcW w:w="1180" w:type="dxa"/>
            <w:tcBorders>
              <w:top w:val="nil"/>
              <w:left w:val="nil"/>
              <w:bottom w:val="single" w:sz="4" w:space="0" w:color="0078D2"/>
              <w:right w:val="nil"/>
            </w:tcBorders>
            <w:shd w:val="clear" w:color="auto" w:fill="FFFFFF"/>
            <w:vAlign w:val="center"/>
            <w:hideMark/>
          </w:tcPr>
          <w:p w14:paraId="7B3B0DED" w14:textId="77777777" w:rsidR="00945965" w:rsidRPr="00F16862" w:rsidRDefault="00945965" w:rsidP="00945965">
            <w:pPr>
              <w:spacing w:after="0" w:line="240" w:lineRule="auto"/>
              <w:rPr>
                <w:rFonts w:eastAsia="Times New Roman" w:cs="Calibri"/>
                <w:color w:val="0078D2"/>
                <w:szCs w:val="18"/>
              </w:rPr>
            </w:pPr>
            <w:r w:rsidRPr="00F16862">
              <w:rPr>
                <w:color w:val="0078D2"/>
              </w:rPr>
              <w:t>2019</w:t>
            </w:r>
          </w:p>
        </w:tc>
        <w:tc>
          <w:tcPr>
            <w:tcW w:w="1420" w:type="dxa"/>
            <w:tcBorders>
              <w:top w:val="nil"/>
              <w:left w:val="nil"/>
              <w:bottom w:val="single" w:sz="4" w:space="0" w:color="0078D2"/>
              <w:right w:val="nil"/>
            </w:tcBorders>
            <w:shd w:val="clear" w:color="auto" w:fill="F5F5F5"/>
            <w:vAlign w:val="center"/>
            <w:hideMark/>
          </w:tcPr>
          <w:p w14:paraId="2392333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37,000</w:t>
            </w:r>
          </w:p>
        </w:tc>
        <w:tc>
          <w:tcPr>
            <w:tcW w:w="1420" w:type="dxa"/>
            <w:tcBorders>
              <w:top w:val="nil"/>
              <w:left w:val="nil"/>
              <w:bottom w:val="single" w:sz="4" w:space="0" w:color="0078D2"/>
              <w:right w:val="nil"/>
            </w:tcBorders>
            <w:shd w:val="clear" w:color="auto" w:fill="FFFFFF"/>
            <w:vAlign w:val="center"/>
            <w:hideMark/>
          </w:tcPr>
          <w:p w14:paraId="3AC2761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19,600</w:t>
            </w:r>
          </w:p>
        </w:tc>
        <w:tc>
          <w:tcPr>
            <w:tcW w:w="1420" w:type="dxa"/>
            <w:tcBorders>
              <w:top w:val="nil"/>
              <w:left w:val="nil"/>
              <w:bottom w:val="single" w:sz="4" w:space="0" w:color="0078D2"/>
              <w:right w:val="nil"/>
            </w:tcBorders>
            <w:shd w:val="clear" w:color="auto" w:fill="F5F5F5"/>
            <w:vAlign w:val="center"/>
            <w:hideMark/>
          </w:tcPr>
          <w:p w14:paraId="5139B01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56,600</w:t>
            </w:r>
          </w:p>
        </w:tc>
        <w:tc>
          <w:tcPr>
            <w:tcW w:w="1420" w:type="dxa"/>
            <w:tcBorders>
              <w:top w:val="nil"/>
              <w:left w:val="nil"/>
              <w:bottom w:val="single" w:sz="4" w:space="0" w:color="0078D2"/>
              <w:right w:val="nil"/>
            </w:tcBorders>
            <w:shd w:val="clear" w:color="auto" w:fill="FFFFFF"/>
            <w:vAlign w:val="center"/>
            <w:hideMark/>
          </w:tcPr>
          <w:p w14:paraId="2D254AB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33.0%</w:t>
            </w:r>
          </w:p>
        </w:tc>
        <w:tc>
          <w:tcPr>
            <w:tcW w:w="1420" w:type="dxa"/>
            <w:tcBorders>
              <w:top w:val="nil"/>
              <w:left w:val="nil"/>
              <w:bottom w:val="single" w:sz="4" w:space="0" w:color="0078D2"/>
              <w:right w:val="nil"/>
            </w:tcBorders>
            <w:shd w:val="clear" w:color="auto" w:fill="F5F5F5"/>
            <w:vAlign w:val="center"/>
            <w:hideMark/>
          </w:tcPr>
          <w:p w14:paraId="0AB0C2C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17.5%</w:t>
            </w:r>
          </w:p>
        </w:tc>
        <w:tc>
          <w:tcPr>
            <w:tcW w:w="1420" w:type="dxa"/>
            <w:tcBorders>
              <w:top w:val="nil"/>
              <w:left w:val="nil"/>
              <w:bottom w:val="single" w:sz="4" w:space="0" w:color="0078D2"/>
              <w:right w:val="nil"/>
            </w:tcBorders>
            <w:shd w:val="clear" w:color="auto" w:fill="FFFFFF"/>
            <w:vAlign w:val="center"/>
            <w:hideMark/>
          </w:tcPr>
          <w:p w14:paraId="3A2BF8E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50.4%</w:t>
            </w:r>
          </w:p>
        </w:tc>
      </w:tr>
      <w:tr w:rsidR="00945965" w:rsidRPr="00F16862" w14:paraId="22DE1380" w14:textId="77777777" w:rsidTr="00C206CD">
        <w:trPr>
          <w:trHeight w:val="240"/>
        </w:trPr>
        <w:tc>
          <w:tcPr>
            <w:tcW w:w="1180" w:type="dxa"/>
            <w:shd w:val="clear" w:color="auto" w:fill="FFFFFF"/>
            <w:vAlign w:val="center"/>
            <w:hideMark/>
          </w:tcPr>
          <w:p w14:paraId="4C15C71A" w14:textId="77777777" w:rsidR="00945965" w:rsidRPr="00F16862" w:rsidRDefault="00945965" w:rsidP="00945965">
            <w:pPr>
              <w:spacing w:after="0" w:line="240" w:lineRule="auto"/>
              <w:rPr>
                <w:rFonts w:eastAsia="Times New Roman" w:cs="Calibri"/>
                <w:color w:val="0078D2"/>
                <w:szCs w:val="18"/>
              </w:rPr>
            </w:pPr>
            <w:r w:rsidRPr="00F16862">
              <w:rPr>
                <w:color w:val="0078D2"/>
              </w:rPr>
              <w:t>2020</w:t>
            </w:r>
          </w:p>
        </w:tc>
        <w:tc>
          <w:tcPr>
            <w:tcW w:w="1420" w:type="dxa"/>
            <w:shd w:val="clear" w:color="auto" w:fill="F5F5F5"/>
            <w:vAlign w:val="center"/>
            <w:hideMark/>
          </w:tcPr>
          <w:p w14:paraId="7A841B2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35,200</w:t>
            </w:r>
          </w:p>
        </w:tc>
        <w:tc>
          <w:tcPr>
            <w:tcW w:w="1420" w:type="dxa"/>
            <w:shd w:val="clear" w:color="auto" w:fill="FFFFFF"/>
            <w:vAlign w:val="center"/>
            <w:hideMark/>
          </w:tcPr>
          <w:p w14:paraId="3912271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18,800</w:t>
            </w:r>
          </w:p>
        </w:tc>
        <w:tc>
          <w:tcPr>
            <w:tcW w:w="1420" w:type="dxa"/>
            <w:shd w:val="clear" w:color="auto" w:fill="F5F5F5"/>
            <w:vAlign w:val="center"/>
            <w:hideMark/>
          </w:tcPr>
          <w:p w14:paraId="087296A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54,000</w:t>
            </w:r>
          </w:p>
        </w:tc>
        <w:tc>
          <w:tcPr>
            <w:tcW w:w="1420" w:type="dxa"/>
            <w:shd w:val="clear" w:color="auto" w:fill="FFFFFF"/>
            <w:vAlign w:val="center"/>
            <w:hideMark/>
          </w:tcPr>
          <w:p w14:paraId="2F0AD48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31.6%</w:t>
            </w:r>
          </w:p>
        </w:tc>
        <w:tc>
          <w:tcPr>
            <w:tcW w:w="1420" w:type="dxa"/>
            <w:shd w:val="clear" w:color="auto" w:fill="F5F5F5"/>
            <w:vAlign w:val="center"/>
            <w:hideMark/>
          </w:tcPr>
          <w:p w14:paraId="4D87C73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16.8%</w:t>
            </w:r>
          </w:p>
        </w:tc>
        <w:tc>
          <w:tcPr>
            <w:tcW w:w="1420" w:type="dxa"/>
            <w:shd w:val="clear" w:color="auto" w:fill="FFFFFF"/>
            <w:vAlign w:val="center"/>
            <w:hideMark/>
          </w:tcPr>
          <w:p w14:paraId="6CF234B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48.4%</w:t>
            </w:r>
          </w:p>
        </w:tc>
      </w:tr>
    </w:tbl>
    <w:p w14:paraId="3C9ECB13" w14:textId="77777777" w:rsidR="00945965" w:rsidRPr="00F16862" w:rsidRDefault="00945965" w:rsidP="00945965">
      <w:pPr>
        <w:spacing w:after="0" w:line="240" w:lineRule="auto"/>
        <w:ind w:left="284" w:hanging="284"/>
        <w:rPr>
          <w:rFonts w:eastAsia="Calibri" w:cs="Calibri"/>
          <w:szCs w:val="18"/>
        </w:rPr>
      </w:pPr>
      <w:r w:rsidRPr="00F16862">
        <w:t>*</w:t>
      </w:r>
      <w:r w:rsidRPr="00F16862">
        <w:tab/>
        <w:t>The percentages for the years 2014–2016 relate to the number of people covered by the Wajong Act in the Wajong population in the relevant year who, at the end of 2017, were assessed as having capacity to work. From 2017, the up-to-date situation at the end of the year in question was used.</w:t>
      </w:r>
    </w:p>
    <w:p w14:paraId="32E16CDF" w14:textId="77777777" w:rsidR="00945965" w:rsidRPr="00F16862" w:rsidRDefault="00945965" w:rsidP="00945965">
      <w:pPr>
        <w:spacing w:after="0" w:line="240" w:lineRule="auto"/>
        <w:rPr>
          <w:rFonts w:eastAsia="Calibri" w:cs="Calibri"/>
          <w:szCs w:val="18"/>
        </w:rPr>
      </w:pPr>
      <w:r w:rsidRPr="00F16862">
        <w:t>**</w:t>
      </w:r>
      <w:r w:rsidRPr="00F16862">
        <w:tab/>
        <w:t>The figures for 2014–2016 are indicative and are therefore shown in italics.</w:t>
      </w:r>
    </w:p>
    <w:p w14:paraId="0D1A801B" w14:textId="77777777" w:rsidR="00945965" w:rsidRPr="00F16862" w:rsidRDefault="00945965" w:rsidP="00945965">
      <w:pPr>
        <w:spacing w:after="0" w:line="240" w:lineRule="auto"/>
        <w:rPr>
          <w:rFonts w:eastAsia="Calibri" w:cs="Calibri"/>
          <w:szCs w:val="18"/>
          <w:highlight w:val="yellow"/>
        </w:rPr>
      </w:pPr>
    </w:p>
    <w:p w14:paraId="4CB13E29" w14:textId="77777777" w:rsidR="00945965" w:rsidRPr="00F16862" w:rsidRDefault="00945965" w:rsidP="00945965">
      <w:pPr>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3.3</w:t>
      </w:r>
      <w:r w:rsidRPr="00F16862">
        <w:rPr>
          <w:color w:val="404040" w:themeColor="text1" w:themeTint="BF"/>
        </w:rPr>
        <w:tab/>
        <w:t>People covered by the Wajong Act who are self-employed*</w:t>
      </w:r>
    </w:p>
    <w:p w14:paraId="46AA8722" w14:textId="77777777" w:rsidR="00945965" w:rsidRPr="00F16862" w:rsidRDefault="00945965" w:rsidP="00945965">
      <w:pPr>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660" w:type="dxa"/>
        <w:tblCellMar>
          <w:left w:w="70" w:type="dxa"/>
          <w:right w:w="70" w:type="dxa"/>
        </w:tblCellMar>
        <w:tblLook w:val="04A0" w:firstRow="1" w:lastRow="0" w:firstColumn="1" w:lastColumn="0" w:noHBand="0" w:noVBand="1"/>
      </w:tblPr>
      <w:tblGrid>
        <w:gridCol w:w="3340"/>
        <w:gridCol w:w="920"/>
        <w:gridCol w:w="900"/>
        <w:gridCol w:w="900"/>
        <w:gridCol w:w="900"/>
        <w:gridCol w:w="900"/>
        <w:gridCol w:w="900"/>
        <w:gridCol w:w="900"/>
      </w:tblGrid>
      <w:tr w:rsidR="00945965" w:rsidRPr="00F16862" w14:paraId="0A30CBFD" w14:textId="77777777" w:rsidTr="00C206CD">
        <w:trPr>
          <w:trHeight w:val="480"/>
        </w:trPr>
        <w:tc>
          <w:tcPr>
            <w:tcW w:w="3340" w:type="dxa"/>
            <w:tcBorders>
              <w:top w:val="single" w:sz="4" w:space="0" w:color="0078D2"/>
              <w:left w:val="nil"/>
              <w:bottom w:val="single" w:sz="4" w:space="0" w:color="0078D2"/>
              <w:right w:val="nil"/>
            </w:tcBorders>
            <w:shd w:val="clear" w:color="auto" w:fill="9CC2E5" w:themeFill="accent1" w:themeFillTint="99"/>
            <w:hideMark/>
          </w:tcPr>
          <w:p w14:paraId="170EEDD5" w14:textId="77777777" w:rsidR="00945965" w:rsidRPr="00F16862" w:rsidRDefault="00945965" w:rsidP="00945965">
            <w:pPr>
              <w:spacing w:after="0" w:line="240" w:lineRule="auto"/>
              <w:rPr>
                <w:rFonts w:eastAsia="Times New Roman" w:cs="Calibri"/>
                <w:b/>
                <w:bCs/>
                <w:szCs w:val="18"/>
              </w:rPr>
            </w:pPr>
            <w:r w:rsidRPr="00F16862">
              <w:rPr>
                <w:b/>
              </w:rPr>
              <w:t> </w:t>
            </w:r>
          </w:p>
        </w:tc>
        <w:tc>
          <w:tcPr>
            <w:tcW w:w="920" w:type="dxa"/>
            <w:tcBorders>
              <w:top w:val="single" w:sz="4" w:space="0" w:color="0078D2"/>
              <w:left w:val="nil"/>
              <w:bottom w:val="single" w:sz="4" w:space="0" w:color="0078D2"/>
              <w:right w:val="nil"/>
            </w:tcBorders>
            <w:shd w:val="clear" w:color="auto" w:fill="9CC2E5" w:themeFill="accent1" w:themeFillTint="99"/>
            <w:hideMark/>
          </w:tcPr>
          <w:p w14:paraId="32C6CCFC" w14:textId="77777777" w:rsidR="00945965" w:rsidRPr="00F16862" w:rsidRDefault="00945965" w:rsidP="00945965">
            <w:pPr>
              <w:spacing w:after="0" w:line="240" w:lineRule="auto"/>
              <w:jc w:val="right"/>
              <w:rPr>
                <w:rFonts w:eastAsia="Times New Roman" w:cs="Calibri"/>
                <w:b/>
                <w:bCs/>
                <w:szCs w:val="18"/>
              </w:rPr>
            </w:pPr>
            <w:r w:rsidRPr="00F16862">
              <w:rPr>
                <w:b/>
              </w:rPr>
              <w:t>2014</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0FB2B9C4" w14:textId="77777777" w:rsidR="00945965" w:rsidRPr="00F16862" w:rsidRDefault="00945965" w:rsidP="00945965">
            <w:pPr>
              <w:spacing w:after="0" w:line="240" w:lineRule="auto"/>
              <w:jc w:val="right"/>
              <w:rPr>
                <w:rFonts w:eastAsia="Times New Roman" w:cs="Calibri"/>
                <w:b/>
                <w:bCs/>
                <w:szCs w:val="18"/>
              </w:rPr>
            </w:pPr>
            <w:r w:rsidRPr="00F16862">
              <w:rPr>
                <w:b/>
              </w:rPr>
              <w:t>2015</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568D3BFD" w14:textId="77777777" w:rsidR="00945965" w:rsidRPr="00F16862" w:rsidRDefault="00945965" w:rsidP="00945965">
            <w:pPr>
              <w:spacing w:after="0" w:line="240" w:lineRule="auto"/>
              <w:jc w:val="right"/>
              <w:rPr>
                <w:rFonts w:eastAsia="Times New Roman" w:cs="Calibri"/>
                <w:b/>
                <w:bCs/>
                <w:szCs w:val="18"/>
              </w:rPr>
            </w:pPr>
            <w:r w:rsidRPr="00F16862">
              <w:rPr>
                <w:b/>
              </w:rPr>
              <w:t>2016</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03434410" w14:textId="77777777" w:rsidR="00945965" w:rsidRPr="00F16862" w:rsidRDefault="00945965" w:rsidP="00945965">
            <w:pPr>
              <w:spacing w:after="0" w:line="240" w:lineRule="auto"/>
              <w:jc w:val="right"/>
              <w:rPr>
                <w:rFonts w:eastAsia="Times New Roman" w:cs="Calibri"/>
                <w:b/>
                <w:bCs/>
                <w:szCs w:val="18"/>
              </w:rPr>
            </w:pPr>
            <w:r w:rsidRPr="00F16862">
              <w:rPr>
                <w:b/>
              </w:rPr>
              <w:t>2017</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4696C38C" w14:textId="77777777" w:rsidR="00945965" w:rsidRPr="00F16862" w:rsidRDefault="00945965" w:rsidP="00945965">
            <w:pPr>
              <w:spacing w:after="0" w:line="240" w:lineRule="auto"/>
              <w:jc w:val="right"/>
              <w:rPr>
                <w:rFonts w:eastAsia="Times New Roman" w:cs="Calibri"/>
                <w:b/>
                <w:bCs/>
                <w:szCs w:val="18"/>
              </w:rPr>
            </w:pPr>
            <w:r w:rsidRPr="00F16862">
              <w:rPr>
                <w:b/>
              </w:rPr>
              <w:t>2018</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20D8B25F" w14:textId="77777777" w:rsidR="00945965" w:rsidRPr="00F16862" w:rsidRDefault="00945965" w:rsidP="00945965">
            <w:pPr>
              <w:spacing w:after="0" w:line="240" w:lineRule="auto"/>
              <w:jc w:val="right"/>
              <w:rPr>
                <w:rFonts w:eastAsia="Times New Roman" w:cs="Calibri"/>
                <w:b/>
                <w:bCs/>
                <w:szCs w:val="18"/>
              </w:rPr>
            </w:pPr>
            <w:r w:rsidRPr="00F16862">
              <w:rPr>
                <w:b/>
              </w:rPr>
              <w:t>2019</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343FAF31" w14:textId="77777777" w:rsidR="00945965" w:rsidRPr="00F16862" w:rsidRDefault="00945965" w:rsidP="00945965">
            <w:pPr>
              <w:spacing w:after="0" w:line="240" w:lineRule="auto"/>
              <w:jc w:val="right"/>
              <w:rPr>
                <w:rFonts w:eastAsia="Times New Roman" w:cs="Calibri"/>
                <w:b/>
                <w:bCs/>
                <w:szCs w:val="18"/>
              </w:rPr>
            </w:pPr>
            <w:r w:rsidRPr="00F16862">
              <w:rPr>
                <w:b/>
              </w:rPr>
              <w:t>2020</w:t>
            </w:r>
          </w:p>
        </w:tc>
      </w:tr>
      <w:tr w:rsidR="00945965" w:rsidRPr="00F16862" w14:paraId="59AC8528"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D0E4C94"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Number</w:t>
            </w:r>
          </w:p>
        </w:tc>
        <w:tc>
          <w:tcPr>
            <w:tcW w:w="920" w:type="dxa"/>
            <w:tcBorders>
              <w:top w:val="nil"/>
              <w:left w:val="nil"/>
              <w:bottom w:val="single" w:sz="4" w:space="0" w:color="0078D2"/>
              <w:right w:val="nil"/>
            </w:tcBorders>
            <w:shd w:val="clear" w:color="auto" w:fill="F5F5F5"/>
            <w:vAlign w:val="center"/>
            <w:hideMark/>
          </w:tcPr>
          <w:p w14:paraId="789C8EE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FFFFF"/>
            <w:vAlign w:val="center"/>
            <w:hideMark/>
          </w:tcPr>
          <w:p w14:paraId="2923E6A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5F5F5"/>
            <w:vAlign w:val="center"/>
            <w:hideMark/>
          </w:tcPr>
          <w:p w14:paraId="615546E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FFFFF"/>
            <w:vAlign w:val="center"/>
            <w:hideMark/>
          </w:tcPr>
          <w:p w14:paraId="1F8DCD6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5F5F5"/>
            <w:vAlign w:val="center"/>
            <w:hideMark/>
          </w:tcPr>
          <w:p w14:paraId="1E0DDF2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FFFFF"/>
            <w:vAlign w:val="center"/>
            <w:hideMark/>
          </w:tcPr>
          <w:p w14:paraId="1537BDB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5F5F5"/>
            <w:vAlign w:val="center"/>
            <w:hideMark/>
          </w:tcPr>
          <w:p w14:paraId="1676767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7D00D0C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A7D3103" w14:textId="77777777" w:rsidR="00945965" w:rsidRPr="00F16862" w:rsidRDefault="00945965" w:rsidP="00945965">
            <w:pPr>
              <w:spacing w:after="0" w:line="240" w:lineRule="auto"/>
              <w:rPr>
                <w:rFonts w:eastAsia="Times New Roman" w:cs="Calibri"/>
                <w:color w:val="0078D2"/>
                <w:szCs w:val="18"/>
              </w:rPr>
            </w:pPr>
            <w:r w:rsidRPr="00F16862">
              <w:rPr>
                <w:color w:val="0078D2"/>
              </w:rPr>
              <w:lastRenderedPageBreak/>
              <w:t>Exclusively self-employed work</w:t>
            </w:r>
          </w:p>
        </w:tc>
        <w:tc>
          <w:tcPr>
            <w:tcW w:w="920" w:type="dxa"/>
            <w:tcBorders>
              <w:top w:val="nil"/>
              <w:left w:val="nil"/>
              <w:bottom w:val="single" w:sz="4" w:space="0" w:color="0078D2"/>
              <w:right w:val="nil"/>
            </w:tcBorders>
            <w:shd w:val="clear" w:color="auto" w:fill="F5F5F5"/>
            <w:vAlign w:val="center"/>
            <w:hideMark/>
          </w:tcPr>
          <w:p w14:paraId="3FCE25FE"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1,330</w:t>
            </w:r>
          </w:p>
        </w:tc>
        <w:tc>
          <w:tcPr>
            <w:tcW w:w="900" w:type="dxa"/>
            <w:tcBorders>
              <w:top w:val="nil"/>
              <w:left w:val="nil"/>
              <w:bottom w:val="single" w:sz="4" w:space="0" w:color="0078D2"/>
              <w:right w:val="nil"/>
            </w:tcBorders>
            <w:shd w:val="clear" w:color="auto" w:fill="FFFFFF"/>
            <w:vAlign w:val="center"/>
            <w:hideMark/>
          </w:tcPr>
          <w:p w14:paraId="62945C4F"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1,630</w:t>
            </w:r>
          </w:p>
        </w:tc>
        <w:tc>
          <w:tcPr>
            <w:tcW w:w="900" w:type="dxa"/>
            <w:tcBorders>
              <w:top w:val="nil"/>
              <w:left w:val="nil"/>
              <w:bottom w:val="single" w:sz="4" w:space="0" w:color="0078D2"/>
              <w:right w:val="nil"/>
            </w:tcBorders>
            <w:shd w:val="clear" w:color="auto" w:fill="F5F5F5"/>
            <w:vAlign w:val="center"/>
            <w:hideMark/>
          </w:tcPr>
          <w:p w14:paraId="70A63723"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2,100</w:t>
            </w:r>
          </w:p>
        </w:tc>
        <w:tc>
          <w:tcPr>
            <w:tcW w:w="900" w:type="dxa"/>
            <w:tcBorders>
              <w:top w:val="nil"/>
              <w:left w:val="nil"/>
              <w:bottom w:val="single" w:sz="4" w:space="0" w:color="0078D2"/>
              <w:right w:val="nil"/>
            </w:tcBorders>
            <w:shd w:val="clear" w:color="auto" w:fill="FFFFFF"/>
            <w:vAlign w:val="center"/>
            <w:hideMark/>
          </w:tcPr>
          <w:p w14:paraId="339E1DE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2,350</w:t>
            </w:r>
          </w:p>
        </w:tc>
        <w:tc>
          <w:tcPr>
            <w:tcW w:w="900" w:type="dxa"/>
            <w:tcBorders>
              <w:top w:val="nil"/>
              <w:left w:val="nil"/>
              <w:bottom w:val="single" w:sz="4" w:space="0" w:color="0078D2"/>
              <w:right w:val="nil"/>
            </w:tcBorders>
            <w:shd w:val="clear" w:color="auto" w:fill="F5F5F5"/>
            <w:vAlign w:val="center"/>
            <w:hideMark/>
          </w:tcPr>
          <w:p w14:paraId="53EDAE7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2,740</w:t>
            </w:r>
          </w:p>
        </w:tc>
        <w:tc>
          <w:tcPr>
            <w:tcW w:w="900" w:type="dxa"/>
            <w:tcBorders>
              <w:top w:val="nil"/>
              <w:left w:val="nil"/>
              <w:bottom w:val="single" w:sz="4" w:space="0" w:color="0078D2"/>
              <w:right w:val="nil"/>
            </w:tcBorders>
            <w:shd w:val="clear" w:color="auto" w:fill="FFFFFF"/>
            <w:vAlign w:val="center"/>
            <w:hideMark/>
          </w:tcPr>
          <w:p w14:paraId="604BB226"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3,130</w:t>
            </w:r>
          </w:p>
        </w:tc>
        <w:tc>
          <w:tcPr>
            <w:tcW w:w="900" w:type="dxa"/>
            <w:tcBorders>
              <w:top w:val="nil"/>
              <w:left w:val="nil"/>
              <w:bottom w:val="single" w:sz="4" w:space="0" w:color="0078D2"/>
              <w:right w:val="nil"/>
            </w:tcBorders>
            <w:shd w:val="clear" w:color="auto" w:fill="F5F5F5"/>
            <w:vAlign w:val="center"/>
            <w:hideMark/>
          </w:tcPr>
          <w:p w14:paraId="52FE333F"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3,570</w:t>
            </w:r>
          </w:p>
        </w:tc>
      </w:tr>
      <w:tr w:rsidR="00945965" w:rsidRPr="00F16862" w14:paraId="656F775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3553FED" w14:textId="77777777" w:rsidR="00945965" w:rsidRPr="00F16862" w:rsidRDefault="00945965" w:rsidP="00945965">
            <w:pPr>
              <w:spacing w:after="0" w:line="240" w:lineRule="auto"/>
              <w:rPr>
                <w:rFonts w:eastAsia="Times New Roman" w:cs="Calibri"/>
                <w:color w:val="0078D2"/>
                <w:szCs w:val="18"/>
              </w:rPr>
            </w:pPr>
            <w:r w:rsidRPr="00F16862">
              <w:rPr>
                <w:color w:val="0078D2"/>
              </w:rPr>
              <w:t>Combination of self-employment and paid employment</w:t>
            </w:r>
          </w:p>
        </w:tc>
        <w:tc>
          <w:tcPr>
            <w:tcW w:w="920" w:type="dxa"/>
            <w:tcBorders>
              <w:top w:val="nil"/>
              <w:left w:val="nil"/>
              <w:bottom w:val="single" w:sz="4" w:space="0" w:color="0078D2"/>
              <w:right w:val="nil"/>
            </w:tcBorders>
            <w:shd w:val="clear" w:color="auto" w:fill="F5F5F5"/>
            <w:vAlign w:val="center"/>
            <w:hideMark/>
          </w:tcPr>
          <w:p w14:paraId="18822969"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350</w:t>
            </w:r>
          </w:p>
        </w:tc>
        <w:tc>
          <w:tcPr>
            <w:tcW w:w="900" w:type="dxa"/>
            <w:tcBorders>
              <w:top w:val="nil"/>
              <w:left w:val="nil"/>
              <w:bottom w:val="single" w:sz="4" w:space="0" w:color="0078D2"/>
              <w:right w:val="nil"/>
            </w:tcBorders>
            <w:shd w:val="clear" w:color="auto" w:fill="FFFFFF"/>
            <w:vAlign w:val="center"/>
            <w:hideMark/>
          </w:tcPr>
          <w:p w14:paraId="547B717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490</w:t>
            </w:r>
          </w:p>
        </w:tc>
        <w:tc>
          <w:tcPr>
            <w:tcW w:w="900" w:type="dxa"/>
            <w:tcBorders>
              <w:top w:val="nil"/>
              <w:left w:val="nil"/>
              <w:bottom w:val="single" w:sz="4" w:space="0" w:color="0078D2"/>
              <w:right w:val="nil"/>
            </w:tcBorders>
            <w:shd w:val="clear" w:color="auto" w:fill="F5F5F5"/>
            <w:vAlign w:val="center"/>
            <w:hideMark/>
          </w:tcPr>
          <w:p w14:paraId="1EBCD7A5"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610</w:t>
            </w:r>
          </w:p>
        </w:tc>
        <w:tc>
          <w:tcPr>
            <w:tcW w:w="900" w:type="dxa"/>
            <w:tcBorders>
              <w:top w:val="nil"/>
              <w:left w:val="nil"/>
              <w:bottom w:val="single" w:sz="4" w:space="0" w:color="0078D2"/>
              <w:right w:val="nil"/>
            </w:tcBorders>
            <w:shd w:val="clear" w:color="auto" w:fill="FFFFFF"/>
            <w:vAlign w:val="center"/>
            <w:hideMark/>
          </w:tcPr>
          <w:p w14:paraId="4DA9A09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770</w:t>
            </w:r>
          </w:p>
        </w:tc>
        <w:tc>
          <w:tcPr>
            <w:tcW w:w="900" w:type="dxa"/>
            <w:tcBorders>
              <w:top w:val="nil"/>
              <w:left w:val="nil"/>
              <w:bottom w:val="single" w:sz="4" w:space="0" w:color="0078D2"/>
              <w:right w:val="nil"/>
            </w:tcBorders>
            <w:shd w:val="clear" w:color="auto" w:fill="F5F5F5"/>
            <w:vAlign w:val="center"/>
            <w:hideMark/>
          </w:tcPr>
          <w:p w14:paraId="7F83B8C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1,000</w:t>
            </w:r>
          </w:p>
        </w:tc>
        <w:tc>
          <w:tcPr>
            <w:tcW w:w="900" w:type="dxa"/>
            <w:tcBorders>
              <w:top w:val="nil"/>
              <w:left w:val="nil"/>
              <w:bottom w:val="single" w:sz="4" w:space="0" w:color="0078D2"/>
              <w:right w:val="nil"/>
            </w:tcBorders>
            <w:shd w:val="clear" w:color="auto" w:fill="FFFFFF"/>
            <w:vAlign w:val="center"/>
            <w:hideMark/>
          </w:tcPr>
          <w:p w14:paraId="7B544291"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1,050</w:t>
            </w:r>
          </w:p>
        </w:tc>
        <w:tc>
          <w:tcPr>
            <w:tcW w:w="900" w:type="dxa"/>
            <w:tcBorders>
              <w:top w:val="nil"/>
              <w:left w:val="nil"/>
              <w:bottom w:val="single" w:sz="4" w:space="0" w:color="0078D2"/>
              <w:right w:val="nil"/>
            </w:tcBorders>
            <w:shd w:val="clear" w:color="auto" w:fill="F5F5F5"/>
            <w:vAlign w:val="center"/>
            <w:hideMark/>
          </w:tcPr>
          <w:p w14:paraId="6A8AAF2E"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1,100</w:t>
            </w:r>
          </w:p>
        </w:tc>
      </w:tr>
      <w:tr w:rsidR="00945965" w:rsidRPr="00F16862" w14:paraId="49B93C92"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00411EB8" w14:textId="77777777" w:rsidR="00945965" w:rsidRPr="00F16862" w:rsidRDefault="00945965" w:rsidP="00945965">
            <w:pPr>
              <w:spacing w:after="0" w:line="240" w:lineRule="auto"/>
              <w:rPr>
                <w:rFonts w:eastAsia="Times New Roman" w:cs="Calibri"/>
                <w:b/>
                <w:bCs/>
                <w:color w:val="0078D2"/>
                <w:szCs w:val="18"/>
              </w:rPr>
            </w:pPr>
            <w:r w:rsidRPr="00F16862">
              <w:rPr>
                <w:b/>
                <w:color w:val="0078D2"/>
              </w:rPr>
              <w:t>Self-employed work total</w:t>
            </w:r>
          </w:p>
        </w:tc>
        <w:tc>
          <w:tcPr>
            <w:tcW w:w="920" w:type="dxa"/>
            <w:tcBorders>
              <w:top w:val="nil"/>
              <w:left w:val="nil"/>
              <w:bottom w:val="single" w:sz="4" w:space="0" w:color="0078D2"/>
              <w:right w:val="nil"/>
            </w:tcBorders>
            <w:shd w:val="clear" w:color="auto" w:fill="F5F5F5"/>
            <w:vAlign w:val="center"/>
            <w:hideMark/>
          </w:tcPr>
          <w:p w14:paraId="5D442679"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1,670</w:t>
            </w:r>
          </w:p>
        </w:tc>
        <w:tc>
          <w:tcPr>
            <w:tcW w:w="900" w:type="dxa"/>
            <w:tcBorders>
              <w:top w:val="nil"/>
              <w:left w:val="nil"/>
              <w:bottom w:val="single" w:sz="4" w:space="0" w:color="0078D2"/>
              <w:right w:val="nil"/>
            </w:tcBorders>
            <w:shd w:val="clear" w:color="auto" w:fill="FFFFFF"/>
            <w:vAlign w:val="center"/>
            <w:hideMark/>
          </w:tcPr>
          <w:p w14:paraId="1A84E18D"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2,120</w:t>
            </w:r>
          </w:p>
        </w:tc>
        <w:tc>
          <w:tcPr>
            <w:tcW w:w="900" w:type="dxa"/>
            <w:tcBorders>
              <w:top w:val="nil"/>
              <w:left w:val="nil"/>
              <w:bottom w:val="single" w:sz="4" w:space="0" w:color="0078D2"/>
              <w:right w:val="nil"/>
            </w:tcBorders>
            <w:shd w:val="clear" w:color="auto" w:fill="F5F5F5"/>
            <w:vAlign w:val="center"/>
            <w:hideMark/>
          </w:tcPr>
          <w:p w14:paraId="76CDAE2B"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2,710</w:t>
            </w:r>
          </w:p>
        </w:tc>
        <w:tc>
          <w:tcPr>
            <w:tcW w:w="900" w:type="dxa"/>
            <w:tcBorders>
              <w:top w:val="nil"/>
              <w:left w:val="nil"/>
              <w:bottom w:val="single" w:sz="4" w:space="0" w:color="0078D2"/>
              <w:right w:val="nil"/>
            </w:tcBorders>
            <w:shd w:val="clear" w:color="auto" w:fill="FFFFFF"/>
            <w:vAlign w:val="center"/>
            <w:hideMark/>
          </w:tcPr>
          <w:p w14:paraId="4B9FA08E"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3,120</w:t>
            </w:r>
          </w:p>
        </w:tc>
        <w:tc>
          <w:tcPr>
            <w:tcW w:w="900" w:type="dxa"/>
            <w:tcBorders>
              <w:top w:val="nil"/>
              <w:left w:val="nil"/>
              <w:bottom w:val="single" w:sz="4" w:space="0" w:color="0078D2"/>
              <w:right w:val="nil"/>
            </w:tcBorders>
            <w:shd w:val="clear" w:color="auto" w:fill="F5F5F5"/>
            <w:vAlign w:val="center"/>
            <w:hideMark/>
          </w:tcPr>
          <w:p w14:paraId="45DF4805"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3,740</w:t>
            </w:r>
          </w:p>
        </w:tc>
        <w:tc>
          <w:tcPr>
            <w:tcW w:w="900" w:type="dxa"/>
            <w:tcBorders>
              <w:top w:val="nil"/>
              <w:left w:val="nil"/>
              <w:bottom w:val="single" w:sz="4" w:space="0" w:color="0078D2"/>
              <w:right w:val="nil"/>
            </w:tcBorders>
            <w:shd w:val="clear" w:color="auto" w:fill="FFFFFF"/>
            <w:vAlign w:val="center"/>
            <w:hideMark/>
          </w:tcPr>
          <w:p w14:paraId="21DAB8E4"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4,180</w:t>
            </w:r>
          </w:p>
        </w:tc>
        <w:tc>
          <w:tcPr>
            <w:tcW w:w="900" w:type="dxa"/>
            <w:tcBorders>
              <w:top w:val="nil"/>
              <w:left w:val="nil"/>
              <w:bottom w:val="single" w:sz="4" w:space="0" w:color="0078D2"/>
              <w:right w:val="nil"/>
            </w:tcBorders>
            <w:shd w:val="clear" w:color="auto" w:fill="F5F5F5"/>
            <w:vAlign w:val="center"/>
            <w:hideMark/>
          </w:tcPr>
          <w:p w14:paraId="5EF3CAD5"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4,670</w:t>
            </w:r>
          </w:p>
        </w:tc>
      </w:tr>
      <w:tr w:rsidR="00945965" w:rsidRPr="00F16862" w14:paraId="1D36AEB7"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62559C28"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920" w:type="dxa"/>
            <w:tcBorders>
              <w:top w:val="nil"/>
              <w:left w:val="nil"/>
              <w:bottom w:val="single" w:sz="4" w:space="0" w:color="0078D2"/>
              <w:right w:val="nil"/>
            </w:tcBorders>
            <w:shd w:val="clear" w:color="auto" w:fill="F5F5F5"/>
            <w:vAlign w:val="center"/>
            <w:hideMark/>
          </w:tcPr>
          <w:p w14:paraId="095492AF"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FFFFF"/>
            <w:vAlign w:val="center"/>
            <w:hideMark/>
          </w:tcPr>
          <w:p w14:paraId="0C8C097C"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5F5F5"/>
            <w:vAlign w:val="center"/>
            <w:hideMark/>
          </w:tcPr>
          <w:p w14:paraId="73549F94"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FFFFF"/>
            <w:vAlign w:val="center"/>
            <w:hideMark/>
          </w:tcPr>
          <w:p w14:paraId="107AE03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5F5F5"/>
            <w:vAlign w:val="center"/>
            <w:hideMark/>
          </w:tcPr>
          <w:p w14:paraId="54F748C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FFFFF"/>
            <w:vAlign w:val="center"/>
            <w:hideMark/>
          </w:tcPr>
          <w:p w14:paraId="2DB10FF5"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5F5F5"/>
            <w:vAlign w:val="center"/>
            <w:hideMark/>
          </w:tcPr>
          <w:p w14:paraId="7CBDECE9"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r>
      <w:tr w:rsidR="00945965" w:rsidRPr="00F16862" w14:paraId="3918828D"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5D976EC"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Percentage</w:t>
            </w:r>
          </w:p>
        </w:tc>
        <w:tc>
          <w:tcPr>
            <w:tcW w:w="920" w:type="dxa"/>
            <w:tcBorders>
              <w:top w:val="nil"/>
              <w:left w:val="nil"/>
              <w:bottom w:val="single" w:sz="4" w:space="0" w:color="0078D2"/>
              <w:right w:val="nil"/>
            </w:tcBorders>
            <w:shd w:val="clear" w:color="auto" w:fill="F5F5F5"/>
            <w:vAlign w:val="center"/>
            <w:hideMark/>
          </w:tcPr>
          <w:p w14:paraId="12B430C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FFFFF"/>
            <w:vAlign w:val="center"/>
            <w:hideMark/>
          </w:tcPr>
          <w:p w14:paraId="25BFEB21"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5F5F5"/>
            <w:vAlign w:val="center"/>
            <w:hideMark/>
          </w:tcPr>
          <w:p w14:paraId="4EAC2A9A"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FFFFF"/>
            <w:vAlign w:val="center"/>
            <w:hideMark/>
          </w:tcPr>
          <w:p w14:paraId="3DEB391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5F5F5"/>
            <w:vAlign w:val="center"/>
            <w:hideMark/>
          </w:tcPr>
          <w:p w14:paraId="03F973A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900" w:type="dxa"/>
            <w:tcBorders>
              <w:top w:val="nil"/>
              <w:left w:val="nil"/>
              <w:bottom w:val="single" w:sz="4" w:space="0" w:color="0078D2"/>
              <w:right w:val="nil"/>
            </w:tcBorders>
            <w:shd w:val="clear" w:color="auto" w:fill="FFFFFF"/>
            <w:vAlign w:val="center"/>
            <w:hideMark/>
          </w:tcPr>
          <w:p w14:paraId="13D6C123"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c>
          <w:tcPr>
            <w:tcW w:w="900" w:type="dxa"/>
            <w:tcBorders>
              <w:top w:val="nil"/>
              <w:left w:val="nil"/>
              <w:bottom w:val="single" w:sz="4" w:space="0" w:color="0078D2"/>
              <w:right w:val="nil"/>
            </w:tcBorders>
            <w:shd w:val="clear" w:color="auto" w:fill="F5F5F5"/>
            <w:vAlign w:val="center"/>
            <w:hideMark/>
          </w:tcPr>
          <w:p w14:paraId="30BC0BAC"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 </w:t>
            </w:r>
          </w:p>
        </w:tc>
      </w:tr>
      <w:tr w:rsidR="00945965" w:rsidRPr="00F16862" w14:paraId="01B5181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C55367B" w14:textId="77777777" w:rsidR="00945965" w:rsidRPr="00F16862" w:rsidRDefault="00945965" w:rsidP="00945965">
            <w:pPr>
              <w:spacing w:after="0" w:line="240" w:lineRule="auto"/>
              <w:rPr>
                <w:rFonts w:eastAsia="Times New Roman" w:cs="Calibri"/>
                <w:color w:val="0078D2"/>
                <w:szCs w:val="18"/>
              </w:rPr>
            </w:pPr>
            <w:r w:rsidRPr="00F16862">
              <w:rPr>
                <w:color w:val="0078D2"/>
              </w:rPr>
              <w:t>oWajong (with capacity to work)</w:t>
            </w:r>
          </w:p>
        </w:tc>
        <w:tc>
          <w:tcPr>
            <w:tcW w:w="920" w:type="dxa"/>
            <w:tcBorders>
              <w:top w:val="nil"/>
              <w:left w:val="nil"/>
              <w:bottom w:val="single" w:sz="4" w:space="0" w:color="0078D2"/>
              <w:right w:val="nil"/>
            </w:tcBorders>
            <w:shd w:val="clear" w:color="auto" w:fill="F5F5F5"/>
            <w:vAlign w:val="center"/>
            <w:hideMark/>
          </w:tcPr>
          <w:p w14:paraId="6C181606"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1.8%</w:t>
            </w:r>
          </w:p>
        </w:tc>
        <w:tc>
          <w:tcPr>
            <w:tcW w:w="900" w:type="dxa"/>
            <w:tcBorders>
              <w:top w:val="nil"/>
              <w:left w:val="nil"/>
              <w:bottom w:val="single" w:sz="4" w:space="0" w:color="0078D2"/>
              <w:right w:val="nil"/>
            </w:tcBorders>
            <w:shd w:val="clear" w:color="auto" w:fill="FFFFFF"/>
            <w:vAlign w:val="center"/>
            <w:hideMark/>
          </w:tcPr>
          <w:p w14:paraId="7311E26E"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2.2%</w:t>
            </w:r>
          </w:p>
        </w:tc>
        <w:tc>
          <w:tcPr>
            <w:tcW w:w="900" w:type="dxa"/>
            <w:tcBorders>
              <w:top w:val="nil"/>
              <w:left w:val="nil"/>
              <w:bottom w:val="single" w:sz="4" w:space="0" w:color="0078D2"/>
              <w:right w:val="nil"/>
            </w:tcBorders>
            <w:shd w:val="clear" w:color="auto" w:fill="F5F5F5"/>
            <w:vAlign w:val="center"/>
            <w:hideMark/>
          </w:tcPr>
          <w:p w14:paraId="102898B7"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2.6%</w:t>
            </w:r>
          </w:p>
        </w:tc>
        <w:tc>
          <w:tcPr>
            <w:tcW w:w="900" w:type="dxa"/>
            <w:tcBorders>
              <w:top w:val="nil"/>
              <w:left w:val="nil"/>
              <w:bottom w:val="single" w:sz="4" w:space="0" w:color="0078D2"/>
              <w:right w:val="nil"/>
            </w:tcBorders>
            <w:shd w:val="clear" w:color="auto" w:fill="FFFFFF"/>
            <w:vAlign w:val="center"/>
            <w:hideMark/>
          </w:tcPr>
          <w:p w14:paraId="0077569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3.0%</w:t>
            </w:r>
          </w:p>
        </w:tc>
        <w:tc>
          <w:tcPr>
            <w:tcW w:w="900" w:type="dxa"/>
            <w:tcBorders>
              <w:top w:val="nil"/>
              <w:left w:val="nil"/>
              <w:bottom w:val="single" w:sz="4" w:space="0" w:color="0078D2"/>
              <w:right w:val="nil"/>
            </w:tcBorders>
            <w:shd w:val="clear" w:color="auto" w:fill="F5F5F5"/>
            <w:vAlign w:val="center"/>
            <w:hideMark/>
          </w:tcPr>
          <w:p w14:paraId="7D42660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3.5%</w:t>
            </w:r>
          </w:p>
        </w:tc>
        <w:tc>
          <w:tcPr>
            <w:tcW w:w="900" w:type="dxa"/>
            <w:tcBorders>
              <w:top w:val="nil"/>
              <w:left w:val="nil"/>
              <w:bottom w:val="single" w:sz="4" w:space="0" w:color="0078D2"/>
              <w:right w:val="nil"/>
            </w:tcBorders>
            <w:shd w:val="clear" w:color="auto" w:fill="FFFFFF"/>
            <w:vAlign w:val="center"/>
            <w:hideMark/>
          </w:tcPr>
          <w:p w14:paraId="77500B34"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3.8%</w:t>
            </w:r>
          </w:p>
        </w:tc>
        <w:tc>
          <w:tcPr>
            <w:tcW w:w="900" w:type="dxa"/>
            <w:tcBorders>
              <w:top w:val="nil"/>
              <w:left w:val="nil"/>
              <w:bottom w:val="single" w:sz="4" w:space="0" w:color="0078D2"/>
              <w:right w:val="nil"/>
            </w:tcBorders>
            <w:shd w:val="clear" w:color="auto" w:fill="F5F5F5"/>
            <w:vAlign w:val="center"/>
            <w:hideMark/>
          </w:tcPr>
          <w:p w14:paraId="54CAC359"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4.1%</w:t>
            </w:r>
          </w:p>
        </w:tc>
      </w:tr>
      <w:tr w:rsidR="00945965" w:rsidRPr="00F16862" w14:paraId="3D95E80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1B6A976E" w14:textId="77777777" w:rsidR="00945965" w:rsidRPr="00F16862" w:rsidRDefault="00945965" w:rsidP="00945965">
            <w:pPr>
              <w:spacing w:after="0" w:line="240" w:lineRule="auto"/>
              <w:rPr>
                <w:rFonts w:eastAsia="Times New Roman" w:cs="Calibri"/>
                <w:color w:val="0078D2"/>
                <w:szCs w:val="18"/>
              </w:rPr>
            </w:pPr>
            <w:r w:rsidRPr="00F16862">
              <w:rPr>
                <w:color w:val="0078D2"/>
              </w:rPr>
              <w:t>Wajong 2010 (with capacity to work)</w:t>
            </w:r>
          </w:p>
        </w:tc>
        <w:tc>
          <w:tcPr>
            <w:tcW w:w="920" w:type="dxa"/>
            <w:tcBorders>
              <w:top w:val="nil"/>
              <w:left w:val="nil"/>
              <w:bottom w:val="single" w:sz="4" w:space="0" w:color="0078D2"/>
              <w:right w:val="nil"/>
            </w:tcBorders>
            <w:shd w:val="clear" w:color="auto" w:fill="F5F5F5"/>
            <w:vAlign w:val="center"/>
            <w:hideMark/>
          </w:tcPr>
          <w:p w14:paraId="634025B6"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0.8%</w:t>
            </w:r>
          </w:p>
        </w:tc>
        <w:tc>
          <w:tcPr>
            <w:tcW w:w="900" w:type="dxa"/>
            <w:tcBorders>
              <w:top w:val="nil"/>
              <w:left w:val="nil"/>
              <w:bottom w:val="single" w:sz="4" w:space="0" w:color="0078D2"/>
              <w:right w:val="nil"/>
            </w:tcBorders>
            <w:shd w:val="clear" w:color="auto" w:fill="FFFFFF"/>
            <w:vAlign w:val="center"/>
            <w:hideMark/>
          </w:tcPr>
          <w:p w14:paraId="2EF3A44A"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1.2%</w:t>
            </w:r>
          </w:p>
        </w:tc>
        <w:tc>
          <w:tcPr>
            <w:tcW w:w="900" w:type="dxa"/>
            <w:tcBorders>
              <w:top w:val="nil"/>
              <w:left w:val="nil"/>
              <w:bottom w:val="single" w:sz="4" w:space="0" w:color="0078D2"/>
              <w:right w:val="nil"/>
            </w:tcBorders>
            <w:shd w:val="clear" w:color="auto" w:fill="F5F5F5"/>
            <w:vAlign w:val="center"/>
            <w:hideMark/>
          </w:tcPr>
          <w:p w14:paraId="53F2774F"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1.7%</w:t>
            </w:r>
          </w:p>
        </w:tc>
        <w:tc>
          <w:tcPr>
            <w:tcW w:w="900" w:type="dxa"/>
            <w:tcBorders>
              <w:top w:val="nil"/>
              <w:left w:val="nil"/>
              <w:bottom w:val="single" w:sz="4" w:space="0" w:color="0078D2"/>
              <w:right w:val="nil"/>
            </w:tcBorders>
            <w:shd w:val="clear" w:color="auto" w:fill="FFFFFF"/>
            <w:vAlign w:val="center"/>
            <w:hideMark/>
          </w:tcPr>
          <w:p w14:paraId="17D7F60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w:t>
            </w:r>
          </w:p>
        </w:tc>
        <w:tc>
          <w:tcPr>
            <w:tcW w:w="900" w:type="dxa"/>
            <w:tcBorders>
              <w:top w:val="nil"/>
              <w:left w:val="nil"/>
              <w:bottom w:val="single" w:sz="4" w:space="0" w:color="0078D2"/>
              <w:right w:val="nil"/>
            </w:tcBorders>
            <w:shd w:val="clear" w:color="auto" w:fill="F5F5F5"/>
            <w:vAlign w:val="center"/>
            <w:hideMark/>
          </w:tcPr>
          <w:p w14:paraId="53064CB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3.0%</w:t>
            </w:r>
          </w:p>
        </w:tc>
        <w:tc>
          <w:tcPr>
            <w:tcW w:w="900" w:type="dxa"/>
            <w:tcBorders>
              <w:top w:val="nil"/>
              <w:left w:val="nil"/>
              <w:bottom w:val="single" w:sz="4" w:space="0" w:color="0078D2"/>
              <w:right w:val="nil"/>
            </w:tcBorders>
            <w:shd w:val="clear" w:color="auto" w:fill="FFFFFF"/>
            <w:vAlign w:val="center"/>
            <w:hideMark/>
          </w:tcPr>
          <w:p w14:paraId="33B946EB"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3.6%</w:t>
            </w:r>
          </w:p>
        </w:tc>
        <w:tc>
          <w:tcPr>
            <w:tcW w:w="900" w:type="dxa"/>
            <w:tcBorders>
              <w:top w:val="nil"/>
              <w:left w:val="nil"/>
              <w:bottom w:val="single" w:sz="4" w:space="0" w:color="0078D2"/>
              <w:right w:val="nil"/>
            </w:tcBorders>
            <w:shd w:val="clear" w:color="auto" w:fill="F5F5F5"/>
            <w:vAlign w:val="center"/>
            <w:hideMark/>
          </w:tcPr>
          <w:p w14:paraId="65E281AE" w14:textId="77777777" w:rsidR="00945965" w:rsidRPr="00F16862" w:rsidRDefault="00945965" w:rsidP="00945965">
            <w:pPr>
              <w:spacing w:after="0" w:line="240" w:lineRule="auto"/>
              <w:jc w:val="right"/>
              <w:rPr>
                <w:rFonts w:eastAsia="Times New Roman" w:cs="Calibri"/>
                <w:i/>
                <w:iCs/>
                <w:color w:val="000000"/>
                <w:szCs w:val="18"/>
              </w:rPr>
            </w:pPr>
            <w:r w:rsidRPr="00F16862">
              <w:rPr>
                <w:i/>
                <w:color w:val="000000"/>
              </w:rPr>
              <w:t>4.3%</w:t>
            </w:r>
          </w:p>
        </w:tc>
      </w:tr>
      <w:tr w:rsidR="00945965" w:rsidRPr="00F16862" w14:paraId="54F8333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AF2F2AA" w14:textId="77777777" w:rsidR="00945965" w:rsidRPr="00F16862" w:rsidRDefault="00945965" w:rsidP="00945965">
            <w:pPr>
              <w:spacing w:after="0" w:line="240" w:lineRule="auto"/>
              <w:rPr>
                <w:rFonts w:eastAsia="Times New Roman" w:cs="Calibri"/>
                <w:b/>
                <w:bCs/>
                <w:color w:val="0078D2"/>
                <w:szCs w:val="18"/>
              </w:rPr>
            </w:pPr>
            <w:r w:rsidRPr="00F16862">
              <w:rPr>
                <w:b/>
                <w:color w:val="0078D2"/>
              </w:rPr>
              <w:t>Total (with capacity to work)</w:t>
            </w:r>
          </w:p>
        </w:tc>
        <w:tc>
          <w:tcPr>
            <w:tcW w:w="920" w:type="dxa"/>
            <w:tcBorders>
              <w:top w:val="nil"/>
              <w:left w:val="nil"/>
              <w:bottom w:val="single" w:sz="4" w:space="0" w:color="0078D2"/>
              <w:right w:val="nil"/>
            </w:tcBorders>
            <w:shd w:val="clear" w:color="auto" w:fill="F5F5F5"/>
            <w:vAlign w:val="center"/>
            <w:hideMark/>
          </w:tcPr>
          <w:p w14:paraId="15543E59"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1.4%</w:t>
            </w:r>
          </w:p>
        </w:tc>
        <w:tc>
          <w:tcPr>
            <w:tcW w:w="900" w:type="dxa"/>
            <w:tcBorders>
              <w:top w:val="nil"/>
              <w:left w:val="nil"/>
              <w:bottom w:val="single" w:sz="4" w:space="0" w:color="0078D2"/>
              <w:right w:val="nil"/>
            </w:tcBorders>
            <w:shd w:val="clear" w:color="auto" w:fill="FFFFFF"/>
            <w:vAlign w:val="center"/>
            <w:hideMark/>
          </w:tcPr>
          <w:p w14:paraId="5BE8A6F6"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1.8%</w:t>
            </w:r>
          </w:p>
        </w:tc>
        <w:tc>
          <w:tcPr>
            <w:tcW w:w="900" w:type="dxa"/>
            <w:tcBorders>
              <w:top w:val="nil"/>
              <w:left w:val="nil"/>
              <w:bottom w:val="single" w:sz="4" w:space="0" w:color="0078D2"/>
              <w:right w:val="nil"/>
            </w:tcBorders>
            <w:shd w:val="clear" w:color="auto" w:fill="F5F5F5"/>
            <w:vAlign w:val="center"/>
            <w:hideMark/>
          </w:tcPr>
          <w:p w14:paraId="075A01EA"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2.3%</w:t>
            </w:r>
          </w:p>
        </w:tc>
        <w:tc>
          <w:tcPr>
            <w:tcW w:w="900" w:type="dxa"/>
            <w:tcBorders>
              <w:top w:val="nil"/>
              <w:left w:val="nil"/>
              <w:bottom w:val="single" w:sz="4" w:space="0" w:color="0078D2"/>
              <w:right w:val="nil"/>
            </w:tcBorders>
            <w:shd w:val="clear" w:color="auto" w:fill="FFFFFF"/>
            <w:vAlign w:val="center"/>
            <w:hideMark/>
          </w:tcPr>
          <w:p w14:paraId="2308199E"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2.7%</w:t>
            </w:r>
          </w:p>
        </w:tc>
        <w:tc>
          <w:tcPr>
            <w:tcW w:w="900" w:type="dxa"/>
            <w:tcBorders>
              <w:top w:val="nil"/>
              <w:left w:val="nil"/>
              <w:bottom w:val="single" w:sz="4" w:space="0" w:color="0078D2"/>
              <w:right w:val="nil"/>
            </w:tcBorders>
            <w:shd w:val="clear" w:color="auto" w:fill="F5F5F5"/>
            <w:vAlign w:val="center"/>
            <w:hideMark/>
          </w:tcPr>
          <w:p w14:paraId="08CB914D" w14:textId="77777777" w:rsidR="00945965" w:rsidRPr="00F16862" w:rsidRDefault="00945965" w:rsidP="00945965">
            <w:pPr>
              <w:spacing w:after="0" w:line="240" w:lineRule="auto"/>
              <w:jc w:val="right"/>
              <w:rPr>
                <w:rFonts w:eastAsia="Times New Roman" w:cs="Calibri"/>
                <w:b/>
                <w:bCs/>
                <w:color w:val="000000"/>
                <w:szCs w:val="18"/>
              </w:rPr>
            </w:pPr>
            <w:r w:rsidRPr="00F16862">
              <w:rPr>
                <w:b/>
                <w:color w:val="000000"/>
              </w:rPr>
              <w:t>3.3%</w:t>
            </w:r>
          </w:p>
        </w:tc>
        <w:tc>
          <w:tcPr>
            <w:tcW w:w="900" w:type="dxa"/>
            <w:tcBorders>
              <w:top w:val="nil"/>
              <w:left w:val="nil"/>
              <w:bottom w:val="single" w:sz="4" w:space="0" w:color="0078D2"/>
              <w:right w:val="nil"/>
            </w:tcBorders>
            <w:shd w:val="clear" w:color="auto" w:fill="FFFFFF"/>
            <w:vAlign w:val="center"/>
            <w:hideMark/>
          </w:tcPr>
          <w:p w14:paraId="0491F4B8"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3.7%</w:t>
            </w:r>
          </w:p>
        </w:tc>
        <w:tc>
          <w:tcPr>
            <w:tcW w:w="900" w:type="dxa"/>
            <w:tcBorders>
              <w:top w:val="nil"/>
              <w:left w:val="nil"/>
              <w:bottom w:val="single" w:sz="4" w:space="0" w:color="0078D2"/>
              <w:right w:val="nil"/>
            </w:tcBorders>
            <w:shd w:val="clear" w:color="auto" w:fill="F5F5F5"/>
            <w:vAlign w:val="center"/>
            <w:hideMark/>
          </w:tcPr>
          <w:p w14:paraId="6E65DDBB" w14:textId="77777777" w:rsidR="00945965" w:rsidRPr="00F16862" w:rsidRDefault="00945965" w:rsidP="00945965">
            <w:pPr>
              <w:spacing w:after="0" w:line="240" w:lineRule="auto"/>
              <w:jc w:val="right"/>
              <w:rPr>
                <w:rFonts w:eastAsia="Times New Roman" w:cs="Calibri"/>
                <w:b/>
                <w:bCs/>
                <w:i/>
                <w:iCs/>
                <w:color w:val="000000"/>
                <w:szCs w:val="18"/>
              </w:rPr>
            </w:pPr>
            <w:r w:rsidRPr="00F16862">
              <w:rPr>
                <w:b/>
                <w:i/>
                <w:color w:val="000000"/>
              </w:rPr>
              <w:t>4.2%</w:t>
            </w:r>
          </w:p>
        </w:tc>
      </w:tr>
    </w:tbl>
    <w:p w14:paraId="50D093C6" w14:textId="77777777" w:rsidR="00945965" w:rsidRPr="00F16862" w:rsidRDefault="00945965" w:rsidP="00945965">
      <w:pPr>
        <w:spacing w:after="0" w:line="240" w:lineRule="auto"/>
        <w:ind w:left="284" w:hanging="284"/>
        <w:rPr>
          <w:rFonts w:eastAsia="Calibri" w:cs="Calibri"/>
          <w:szCs w:val="18"/>
        </w:rPr>
      </w:pPr>
      <w:r w:rsidRPr="00F16862">
        <w:t>*</w:t>
      </w:r>
      <w:r w:rsidRPr="00F16862">
        <w:tab/>
        <w:t>The figures for 2014–2016 are indicative and are therefore shown in italics. The numbers for 2019 and 2020 are largely based on a provisional assessment and are therefore also indicative. Due to rounding, the total may be different from the sum of the individual categories.</w:t>
      </w:r>
    </w:p>
    <w:p w14:paraId="6CC1FCE0" w14:textId="77777777" w:rsidR="00945965" w:rsidRPr="00F16862" w:rsidRDefault="00945965" w:rsidP="00945965">
      <w:pPr>
        <w:spacing w:after="0" w:line="240" w:lineRule="auto"/>
        <w:rPr>
          <w:rFonts w:eastAsia="Calibri" w:cs="Calibri"/>
          <w:szCs w:val="18"/>
        </w:rPr>
      </w:pPr>
    </w:p>
    <w:p w14:paraId="690F176E" w14:textId="77777777" w:rsidR="00945965" w:rsidRPr="00F16862" w:rsidRDefault="00945965" w:rsidP="00945965">
      <w:pPr>
        <w:spacing w:after="0" w:line="240" w:lineRule="auto"/>
        <w:rPr>
          <w:rFonts w:eastAsia="Calibri" w:cs="Calibri"/>
          <w:szCs w:val="18"/>
        </w:rPr>
      </w:pPr>
    </w:p>
    <w:p w14:paraId="0302D31F" w14:textId="77777777" w:rsidR="00945965" w:rsidRPr="00F16862" w:rsidRDefault="00945965" w:rsidP="00945965">
      <w:pPr>
        <w:spacing w:after="0" w:line="240" w:lineRule="auto"/>
        <w:rPr>
          <w:rFonts w:eastAsia="Calibri" w:cs="Calibri"/>
          <w:b/>
          <w:bCs/>
          <w:szCs w:val="18"/>
        </w:rPr>
      </w:pPr>
      <w:r w:rsidRPr="00F16862">
        <w:rPr>
          <w:b/>
        </w:rPr>
        <w:t>Labour force participation figures: WGA and ‘WIA less than 35%’ (2008 and 2020)</w:t>
      </w:r>
    </w:p>
    <w:p w14:paraId="1E69FEEA"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4.2</w:t>
      </w:r>
      <w:r w:rsidRPr="00F16862">
        <w:rPr>
          <w:color w:val="404040" w:themeColor="text1" w:themeTint="BF"/>
        </w:rPr>
        <w:tab/>
        <w:t>Category breakdown for new applicants under the WGA and ‘WIA less than 35%’ (2008 and 2020)</w:t>
      </w:r>
    </w:p>
    <w:p w14:paraId="636528C1" w14:textId="77777777" w:rsidR="00945965" w:rsidRPr="00F16862" w:rsidRDefault="00945965" w:rsidP="00945965">
      <w:pPr>
        <w:keepNext/>
        <w:keepLines/>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700" w:type="dxa"/>
        <w:tblCellMar>
          <w:left w:w="70" w:type="dxa"/>
          <w:right w:w="70" w:type="dxa"/>
        </w:tblCellMar>
        <w:tblLook w:val="04A0" w:firstRow="1" w:lastRow="0" w:firstColumn="1" w:lastColumn="0" w:noHBand="0" w:noVBand="1"/>
      </w:tblPr>
      <w:tblGrid>
        <w:gridCol w:w="3337"/>
        <w:gridCol w:w="1059"/>
        <w:gridCol w:w="1060"/>
        <w:gridCol w:w="1059"/>
        <w:gridCol w:w="1066"/>
        <w:gridCol w:w="1059"/>
        <w:gridCol w:w="1060"/>
      </w:tblGrid>
      <w:tr w:rsidR="00945965" w:rsidRPr="00F16862" w14:paraId="66259649" w14:textId="77777777" w:rsidTr="00C206CD">
        <w:trPr>
          <w:trHeight w:val="240"/>
        </w:trPr>
        <w:tc>
          <w:tcPr>
            <w:tcW w:w="3337" w:type="dxa"/>
            <w:tcBorders>
              <w:top w:val="single" w:sz="4" w:space="0" w:color="0078D2"/>
              <w:left w:val="nil"/>
              <w:bottom w:val="single" w:sz="4" w:space="0" w:color="0078D2"/>
              <w:right w:val="nil"/>
            </w:tcBorders>
            <w:shd w:val="clear" w:color="auto" w:fill="9CC2E5" w:themeFill="accent1" w:themeFillTint="99"/>
            <w:hideMark/>
          </w:tcPr>
          <w:p w14:paraId="3AD96B7A" w14:textId="77777777" w:rsidR="00945965" w:rsidRPr="00F16862" w:rsidRDefault="00945965" w:rsidP="00945965">
            <w:pPr>
              <w:keepNext/>
              <w:keepLines/>
              <w:spacing w:after="0" w:line="240" w:lineRule="auto"/>
              <w:rPr>
                <w:rFonts w:eastAsia="Times New Roman" w:cs="Calibri"/>
                <w:b/>
                <w:bCs/>
                <w:szCs w:val="18"/>
              </w:rPr>
            </w:pPr>
            <w:r w:rsidRPr="00F16862">
              <w:rPr>
                <w:b/>
              </w:rPr>
              <w:t> </w:t>
            </w:r>
          </w:p>
        </w:tc>
        <w:tc>
          <w:tcPr>
            <w:tcW w:w="2119" w:type="dxa"/>
            <w:gridSpan w:val="2"/>
            <w:tcBorders>
              <w:top w:val="single" w:sz="4" w:space="0" w:color="0078D2"/>
              <w:left w:val="nil"/>
              <w:bottom w:val="single" w:sz="4" w:space="0" w:color="0078D2"/>
              <w:right w:val="nil"/>
            </w:tcBorders>
            <w:shd w:val="clear" w:color="auto" w:fill="9CC2E5" w:themeFill="accent1" w:themeFillTint="99"/>
            <w:hideMark/>
          </w:tcPr>
          <w:p w14:paraId="41FCE85C"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 WGA full</w:t>
            </w:r>
          </w:p>
        </w:tc>
        <w:tc>
          <w:tcPr>
            <w:tcW w:w="2125" w:type="dxa"/>
            <w:gridSpan w:val="2"/>
            <w:tcBorders>
              <w:top w:val="single" w:sz="4" w:space="0" w:color="0078D2"/>
              <w:left w:val="nil"/>
              <w:bottom w:val="single" w:sz="4" w:space="0" w:color="0078D2"/>
              <w:right w:val="nil"/>
            </w:tcBorders>
            <w:shd w:val="clear" w:color="auto" w:fill="9CC2E5" w:themeFill="accent1" w:themeFillTint="99"/>
            <w:hideMark/>
          </w:tcPr>
          <w:p w14:paraId="1E6ADE60"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WGA partial</w:t>
            </w:r>
          </w:p>
        </w:tc>
        <w:tc>
          <w:tcPr>
            <w:tcW w:w="2119" w:type="dxa"/>
            <w:gridSpan w:val="2"/>
            <w:tcBorders>
              <w:top w:val="single" w:sz="4" w:space="0" w:color="0078D2"/>
              <w:left w:val="nil"/>
              <w:bottom w:val="single" w:sz="4" w:space="0" w:color="0078D2"/>
              <w:right w:val="nil"/>
            </w:tcBorders>
            <w:shd w:val="clear" w:color="auto" w:fill="9CC2E5" w:themeFill="accent1" w:themeFillTint="99"/>
            <w:hideMark/>
          </w:tcPr>
          <w:p w14:paraId="04E1D142"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 WIA less than 35%</w:t>
            </w:r>
          </w:p>
        </w:tc>
      </w:tr>
      <w:tr w:rsidR="00945965" w:rsidRPr="00F16862" w14:paraId="12169544" w14:textId="77777777" w:rsidTr="00C206CD">
        <w:trPr>
          <w:trHeight w:val="480"/>
        </w:trPr>
        <w:tc>
          <w:tcPr>
            <w:tcW w:w="3337" w:type="dxa"/>
            <w:tcBorders>
              <w:top w:val="nil"/>
              <w:left w:val="nil"/>
              <w:bottom w:val="single" w:sz="4" w:space="0" w:color="0078D2"/>
              <w:right w:val="nil"/>
            </w:tcBorders>
            <w:shd w:val="clear" w:color="auto" w:fill="9CC2E5" w:themeFill="accent1" w:themeFillTint="99"/>
            <w:hideMark/>
          </w:tcPr>
          <w:p w14:paraId="4B034908" w14:textId="77777777" w:rsidR="00945965" w:rsidRPr="00F16862" w:rsidRDefault="00945965" w:rsidP="00945965">
            <w:pPr>
              <w:keepNext/>
              <w:keepLines/>
              <w:spacing w:after="0" w:line="240" w:lineRule="auto"/>
              <w:rPr>
                <w:rFonts w:eastAsia="Times New Roman" w:cs="Calibri"/>
                <w:b/>
                <w:bCs/>
                <w:szCs w:val="18"/>
              </w:rPr>
            </w:pPr>
            <w:r w:rsidRPr="00F16862">
              <w:rPr>
                <w:b/>
              </w:rPr>
              <w:t> </w:t>
            </w:r>
          </w:p>
        </w:tc>
        <w:tc>
          <w:tcPr>
            <w:tcW w:w="1059" w:type="dxa"/>
            <w:tcBorders>
              <w:top w:val="nil"/>
              <w:left w:val="nil"/>
              <w:bottom w:val="single" w:sz="4" w:space="0" w:color="0078D2"/>
              <w:right w:val="nil"/>
            </w:tcBorders>
            <w:shd w:val="clear" w:color="auto" w:fill="9CC2E5" w:themeFill="accent1" w:themeFillTint="99"/>
            <w:hideMark/>
          </w:tcPr>
          <w:p w14:paraId="5815A1EE"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2008</w:t>
            </w:r>
          </w:p>
        </w:tc>
        <w:tc>
          <w:tcPr>
            <w:tcW w:w="1060" w:type="dxa"/>
            <w:tcBorders>
              <w:top w:val="nil"/>
              <w:left w:val="nil"/>
              <w:bottom w:val="single" w:sz="4" w:space="0" w:color="0078D2"/>
              <w:right w:val="nil"/>
            </w:tcBorders>
            <w:shd w:val="clear" w:color="auto" w:fill="9CC2E5" w:themeFill="accent1" w:themeFillTint="99"/>
            <w:hideMark/>
          </w:tcPr>
          <w:p w14:paraId="50F20220"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2020</w:t>
            </w:r>
          </w:p>
        </w:tc>
        <w:tc>
          <w:tcPr>
            <w:tcW w:w="1059" w:type="dxa"/>
            <w:tcBorders>
              <w:top w:val="nil"/>
              <w:left w:val="nil"/>
              <w:bottom w:val="single" w:sz="4" w:space="0" w:color="0078D2"/>
              <w:right w:val="nil"/>
            </w:tcBorders>
            <w:shd w:val="clear" w:color="auto" w:fill="9CC2E5" w:themeFill="accent1" w:themeFillTint="99"/>
            <w:hideMark/>
          </w:tcPr>
          <w:p w14:paraId="6F485738"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2008</w:t>
            </w:r>
          </w:p>
        </w:tc>
        <w:tc>
          <w:tcPr>
            <w:tcW w:w="1066" w:type="dxa"/>
            <w:tcBorders>
              <w:top w:val="nil"/>
              <w:left w:val="nil"/>
              <w:bottom w:val="single" w:sz="4" w:space="0" w:color="0078D2"/>
              <w:right w:val="nil"/>
            </w:tcBorders>
            <w:shd w:val="clear" w:color="auto" w:fill="9CC2E5" w:themeFill="accent1" w:themeFillTint="99"/>
            <w:hideMark/>
          </w:tcPr>
          <w:p w14:paraId="4546F821"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2020</w:t>
            </w:r>
          </w:p>
        </w:tc>
        <w:tc>
          <w:tcPr>
            <w:tcW w:w="1059" w:type="dxa"/>
            <w:tcBorders>
              <w:top w:val="nil"/>
              <w:left w:val="nil"/>
              <w:bottom w:val="single" w:sz="4" w:space="0" w:color="0078D2"/>
              <w:right w:val="nil"/>
            </w:tcBorders>
            <w:shd w:val="clear" w:color="auto" w:fill="9CC2E5" w:themeFill="accent1" w:themeFillTint="99"/>
            <w:hideMark/>
          </w:tcPr>
          <w:p w14:paraId="4EA9DC55"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2008</w:t>
            </w:r>
          </w:p>
        </w:tc>
        <w:tc>
          <w:tcPr>
            <w:tcW w:w="1060" w:type="dxa"/>
            <w:tcBorders>
              <w:top w:val="nil"/>
              <w:left w:val="nil"/>
              <w:bottom w:val="single" w:sz="4" w:space="0" w:color="0078D2"/>
              <w:right w:val="nil"/>
            </w:tcBorders>
            <w:shd w:val="clear" w:color="auto" w:fill="9CC2E5" w:themeFill="accent1" w:themeFillTint="99"/>
            <w:hideMark/>
          </w:tcPr>
          <w:p w14:paraId="65769A9E"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2020</w:t>
            </w:r>
          </w:p>
        </w:tc>
      </w:tr>
      <w:tr w:rsidR="00945965" w:rsidRPr="00F16862" w14:paraId="6565342C"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0768FA78"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Total</w:t>
            </w:r>
          </w:p>
        </w:tc>
        <w:tc>
          <w:tcPr>
            <w:tcW w:w="1059" w:type="dxa"/>
            <w:tcBorders>
              <w:top w:val="nil"/>
              <w:left w:val="nil"/>
              <w:bottom w:val="single" w:sz="4" w:space="0" w:color="0078D2"/>
              <w:right w:val="nil"/>
            </w:tcBorders>
            <w:shd w:val="clear" w:color="auto" w:fill="F5F5F5"/>
            <w:vAlign w:val="center"/>
            <w:hideMark/>
          </w:tcPr>
          <w:p w14:paraId="615D79E0"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15,600</w:t>
            </w:r>
          </w:p>
        </w:tc>
        <w:tc>
          <w:tcPr>
            <w:tcW w:w="1060" w:type="dxa"/>
            <w:tcBorders>
              <w:top w:val="nil"/>
              <w:left w:val="nil"/>
              <w:bottom w:val="single" w:sz="4" w:space="0" w:color="0078D2"/>
              <w:right w:val="nil"/>
            </w:tcBorders>
            <w:shd w:val="clear" w:color="auto" w:fill="FFFFFF"/>
            <w:vAlign w:val="center"/>
            <w:hideMark/>
          </w:tcPr>
          <w:p w14:paraId="5A196DA0"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29,000</w:t>
            </w:r>
          </w:p>
        </w:tc>
        <w:tc>
          <w:tcPr>
            <w:tcW w:w="1059" w:type="dxa"/>
            <w:tcBorders>
              <w:top w:val="nil"/>
              <w:left w:val="nil"/>
              <w:bottom w:val="single" w:sz="4" w:space="0" w:color="0078D2"/>
              <w:right w:val="nil"/>
            </w:tcBorders>
            <w:shd w:val="clear" w:color="auto" w:fill="F5F5F5"/>
            <w:vAlign w:val="center"/>
            <w:hideMark/>
          </w:tcPr>
          <w:p w14:paraId="1C8F7881"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4,600</w:t>
            </w:r>
          </w:p>
        </w:tc>
        <w:tc>
          <w:tcPr>
            <w:tcW w:w="1066" w:type="dxa"/>
            <w:tcBorders>
              <w:top w:val="nil"/>
              <w:left w:val="nil"/>
              <w:bottom w:val="single" w:sz="4" w:space="0" w:color="0078D2"/>
              <w:right w:val="nil"/>
            </w:tcBorders>
            <w:shd w:val="clear" w:color="auto" w:fill="FFFFFF"/>
            <w:vAlign w:val="center"/>
            <w:hideMark/>
          </w:tcPr>
          <w:p w14:paraId="470EBD7C"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9,200</w:t>
            </w:r>
          </w:p>
        </w:tc>
        <w:tc>
          <w:tcPr>
            <w:tcW w:w="1059" w:type="dxa"/>
            <w:tcBorders>
              <w:top w:val="nil"/>
              <w:left w:val="nil"/>
              <w:bottom w:val="single" w:sz="4" w:space="0" w:color="0078D2"/>
              <w:right w:val="nil"/>
            </w:tcBorders>
            <w:shd w:val="clear" w:color="auto" w:fill="F5F5F5"/>
            <w:vAlign w:val="center"/>
            <w:hideMark/>
          </w:tcPr>
          <w:p w14:paraId="1B8828F9"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14,000</w:t>
            </w:r>
          </w:p>
        </w:tc>
        <w:tc>
          <w:tcPr>
            <w:tcW w:w="1060" w:type="dxa"/>
            <w:tcBorders>
              <w:top w:val="nil"/>
              <w:left w:val="nil"/>
              <w:bottom w:val="single" w:sz="4" w:space="0" w:color="0078D2"/>
              <w:right w:val="nil"/>
            </w:tcBorders>
            <w:shd w:val="clear" w:color="auto" w:fill="FFFFFF"/>
            <w:vAlign w:val="center"/>
            <w:hideMark/>
          </w:tcPr>
          <w:p w14:paraId="519893A6"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17,500</w:t>
            </w:r>
          </w:p>
        </w:tc>
      </w:tr>
      <w:tr w:rsidR="00945965" w:rsidRPr="00F16862" w14:paraId="02ABEFA0"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768F7943"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w:t>
            </w:r>
          </w:p>
        </w:tc>
        <w:tc>
          <w:tcPr>
            <w:tcW w:w="1059" w:type="dxa"/>
            <w:tcBorders>
              <w:top w:val="nil"/>
              <w:left w:val="nil"/>
              <w:bottom w:val="single" w:sz="4" w:space="0" w:color="0078D2"/>
              <w:right w:val="nil"/>
            </w:tcBorders>
            <w:shd w:val="clear" w:color="auto" w:fill="F5F5F5"/>
            <w:vAlign w:val="center"/>
            <w:hideMark/>
          </w:tcPr>
          <w:p w14:paraId="792BF42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26425CE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5AF2D09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30387C4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0203B63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63710A7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3BBED87E"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19147690"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Gender</w:t>
            </w:r>
          </w:p>
        </w:tc>
        <w:tc>
          <w:tcPr>
            <w:tcW w:w="1059" w:type="dxa"/>
            <w:tcBorders>
              <w:top w:val="nil"/>
              <w:left w:val="nil"/>
              <w:bottom w:val="single" w:sz="4" w:space="0" w:color="0078D2"/>
              <w:right w:val="nil"/>
            </w:tcBorders>
            <w:shd w:val="clear" w:color="auto" w:fill="F5F5F5"/>
            <w:vAlign w:val="center"/>
            <w:hideMark/>
          </w:tcPr>
          <w:p w14:paraId="411536F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65E9E17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587A8BB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704F836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3571445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555868F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79D23896"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238425AE"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Male</w:t>
            </w:r>
          </w:p>
        </w:tc>
        <w:tc>
          <w:tcPr>
            <w:tcW w:w="1059" w:type="dxa"/>
            <w:tcBorders>
              <w:top w:val="nil"/>
              <w:left w:val="nil"/>
              <w:bottom w:val="single" w:sz="4" w:space="0" w:color="0078D2"/>
              <w:right w:val="nil"/>
            </w:tcBorders>
            <w:shd w:val="clear" w:color="auto" w:fill="F5F5F5"/>
            <w:vAlign w:val="center"/>
            <w:hideMark/>
          </w:tcPr>
          <w:p w14:paraId="1FA637C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45%</w:t>
            </w:r>
          </w:p>
        </w:tc>
        <w:tc>
          <w:tcPr>
            <w:tcW w:w="1060" w:type="dxa"/>
            <w:tcBorders>
              <w:top w:val="nil"/>
              <w:left w:val="nil"/>
              <w:bottom w:val="single" w:sz="4" w:space="0" w:color="0078D2"/>
              <w:right w:val="nil"/>
            </w:tcBorders>
            <w:shd w:val="clear" w:color="auto" w:fill="FFFFFF"/>
            <w:vAlign w:val="center"/>
            <w:hideMark/>
          </w:tcPr>
          <w:p w14:paraId="46B60C7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42%</w:t>
            </w:r>
          </w:p>
        </w:tc>
        <w:tc>
          <w:tcPr>
            <w:tcW w:w="1059" w:type="dxa"/>
            <w:tcBorders>
              <w:top w:val="nil"/>
              <w:left w:val="nil"/>
              <w:bottom w:val="single" w:sz="4" w:space="0" w:color="0078D2"/>
              <w:right w:val="nil"/>
            </w:tcBorders>
            <w:shd w:val="clear" w:color="auto" w:fill="F5F5F5"/>
            <w:vAlign w:val="center"/>
            <w:hideMark/>
          </w:tcPr>
          <w:p w14:paraId="51099FF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55%</w:t>
            </w:r>
          </w:p>
        </w:tc>
        <w:tc>
          <w:tcPr>
            <w:tcW w:w="1066" w:type="dxa"/>
            <w:tcBorders>
              <w:top w:val="nil"/>
              <w:left w:val="nil"/>
              <w:bottom w:val="single" w:sz="4" w:space="0" w:color="0078D2"/>
              <w:right w:val="nil"/>
            </w:tcBorders>
            <w:shd w:val="clear" w:color="auto" w:fill="FFFFFF"/>
            <w:vAlign w:val="center"/>
            <w:hideMark/>
          </w:tcPr>
          <w:p w14:paraId="794A223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49%</w:t>
            </w:r>
          </w:p>
        </w:tc>
        <w:tc>
          <w:tcPr>
            <w:tcW w:w="1059" w:type="dxa"/>
            <w:tcBorders>
              <w:top w:val="nil"/>
              <w:left w:val="nil"/>
              <w:bottom w:val="single" w:sz="4" w:space="0" w:color="0078D2"/>
              <w:right w:val="nil"/>
            </w:tcBorders>
            <w:shd w:val="clear" w:color="auto" w:fill="F5F5F5"/>
            <w:vAlign w:val="center"/>
            <w:hideMark/>
          </w:tcPr>
          <w:p w14:paraId="2C106CC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46%</w:t>
            </w:r>
          </w:p>
        </w:tc>
        <w:tc>
          <w:tcPr>
            <w:tcW w:w="1060" w:type="dxa"/>
            <w:tcBorders>
              <w:top w:val="nil"/>
              <w:left w:val="nil"/>
              <w:bottom w:val="single" w:sz="4" w:space="0" w:color="0078D2"/>
              <w:right w:val="nil"/>
            </w:tcBorders>
            <w:shd w:val="clear" w:color="auto" w:fill="FFFFFF"/>
            <w:vAlign w:val="center"/>
            <w:hideMark/>
          </w:tcPr>
          <w:p w14:paraId="0D2905D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42%</w:t>
            </w:r>
          </w:p>
        </w:tc>
      </w:tr>
      <w:tr w:rsidR="00945965" w:rsidRPr="00F16862" w14:paraId="188371B2"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10D1BBC5"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Female</w:t>
            </w:r>
          </w:p>
        </w:tc>
        <w:tc>
          <w:tcPr>
            <w:tcW w:w="1059" w:type="dxa"/>
            <w:tcBorders>
              <w:top w:val="nil"/>
              <w:left w:val="nil"/>
              <w:bottom w:val="single" w:sz="4" w:space="0" w:color="0078D2"/>
              <w:right w:val="nil"/>
            </w:tcBorders>
            <w:shd w:val="clear" w:color="auto" w:fill="F5F5F5"/>
            <w:vAlign w:val="center"/>
            <w:hideMark/>
          </w:tcPr>
          <w:p w14:paraId="591D2FF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55%</w:t>
            </w:r>
          </w:p>
        </w:tc>
        <w:tc>
          <w:tcPr>
            <w:tcW w:w="1060" w:type="dxa"/>
            <w:tcBorders>
              <w:top w:val="nil"/>
              <w:left w:val="nil"/>
              <w:bottom w:val="single" w:sz="4" w:space="0" w:color="0078D2"/>
              <w:right w:val="nil"/>
            </w:tcBorders>
            <w:shd w:val="clear" w:color="auto" w:fill="FFFFFF"/>
            <w:vAlign w:val="center"/>
            <w:hideMark/>
          </w:tcPr>
          <w:p w14:paraId="4FC6B1F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58%</w:t>
            </w:r>
          </w:p>
        </w:tc>
        <w:tc>
          <w:tcPr>
            <w:tcW w:w="1059" w:type="dxa"/>
            <w:tcBorders>
              <w:top w:val="nil"/>
              <w:left w:val="nil"/>
              <w:bottom w:val="single" w:sz="4" w:space="0" w:color="0078D2"/>
              <w:right w:val="nil"/>
            </w:tcBorders>
            <w:shd w:val="clear" w:color="auto" w:fill="F5F5F5"/>
            <w:vAlign w:val="center"/>
            <w:hideMark/>
          </w:tcPr>
          <w:p w14:paraId="14A5F4E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45%</w:t>
            </w:r>
          </w:p>
        </w:tc>
        <w:tc>
          <w:tcPr>
            <w:tcW w:w="1066" w:type="dxa"/>
            <w:tcBorders>
              <w:top w:val="nil"/>
              <w:left w:val="nil"/>
              <w:bottom w:val="single" w:sz="4" w:space="0" w:color="0078D2"/>
              <w:right w:val="nil"/>
            </w:tcBorders>
            <w:shd w:val="clear" w:color="auto" w:fill="FFFFFF"/>
            <w:vAlign w:val="center"/>
            <w:hideMark/>
          </w:tcPr>
          <w:p w14:paraId="3DB1D14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51%</w:t>
            </w:r>
          </w:p>
        </w:tc>
        <w:tc>
          <w:tcPr>
            <w:tcW w:w="1059" w:type="dxa"/>
            <w:tcBorders>
              <w:top w:val="nil"/>
              <w:left w:val="nil"/>
              <w:bottom w:val="single" w:sz="4" w:space="0" w:color="0078D2"/>
              <w:right w:val="nil"/>
            </w:tcBorders>
            <w:shd w:val="clear" w:color="auto" w:fill="F5F5F5"/>
            <w:vAlign w:val="center"/>
            <w:hideMark/>
          </w:tcPr>
          <w:p w14:paraId="69B799C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54%</w:t>
            </w:r>
          </w:p>
        </w:tc>
        <w:tc>
          <w:tcPr>
            <w:tcW w:w="1060" w:type="dxa"/>
            <w:tcBorders>
              <w:top w:val="nil"/>
              <w:left w:val="nil"/>
              <w:bottom w:val="single" w:sz="4" w:space="0" w:color="0078D2"/>
              <w:right w:val="nil"/>
            </w:tcBorders>
            <w:shd w:val="clear" w:color="auto" w:fill="FFFFFF"/>
            <w:vAlign w:val="center"/>
            <w:hideMark/>
          </w:tcPr>
          <w:p w14:paraId="4393CF4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58%</w:t>
            </w:r>
          </w:p>
        </w:tc>
      </w:tr>
      <w:tr w:rsidR="00945965" w:rsidRPr="00F16862" w14:paraId="67F257E9"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05AD7529" w14:textId="77777777" w:rsidR="00945965" w:rsidRPr="00F16862" w:rsidRDefault="00945965" w:rsidP="00945965">
            <w:pPr>
              <w:keepNext/>
              <w:keepLines/>
              <w:spacing w:after="0" w:line="240" w:lineRule="auto"/>
              <w:rPr>
                <w:rFonts w:eastAsia="Times New Roman" w:cs="Calibri"/>
                <w:b/>
                <w:bCs/>
                <w:color w:val="0078D2"/>
                <w:szCs w:val="18"/>
              </w:rPr>
            </w:pPr>
            <w:r w:rsidRPr="00F16862">
              <w:rPr>
                <w:b/>
                <w:color w:val="0078D2"/>
              </w:rPr>
              <w:t> </w:t>
            </w:r>
          </w:p>
        </w:tc>
        <w:tc>
          <w:tcPr>
            <w:tcW w:w="1059" w:type="dxa"/>
            <w:tcBorders>
              <w:top w:val="nil"/>
              <w:left w:val="nil"/>
              <w:bottom w:val="single" w:sz="4" w:space="0" w:color="0078D2"/>
              <w:right w:val="nil"/>
            </w:tcBorders>
            <w:shd w:val="clear" w:color="auto" w:fill="F5F5F5"/>
            <w:vAlign w:val="center"/>
            <w:hideMark/>
          </w:tcPr>
          <w:p w14:paraId="6A7461E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0DDD147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756602F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658DE99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1046667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77D6010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5FD17695"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572374E9"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Age</w:t>
            </w:r>
          </w:p>
        </w:tc>
        <w:tc>
          <w:tcPr>
            <w:tcW w:w="1059" w:type="dxa"/>
            <w:tcBorders>
              <w:top w:val="nil"/>
              <w:left w:val="nil"/>
              <w:bottom w:val="single" w:sz="4" w:space="0" w:color="0078D2"/>
              <w:right w:val="nil"/>
            </w:tcBorders>
            <w:shd w:val="clear" w:color="auto" w:fill="F5F5F5"/>
            <w:vAlign w:val="center"/>
            <w:hideMark/>
          </w:tcPr>
          <w:p w14:paraId="064904B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3A475DF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5EEC930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34D0C27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47C12A0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5876C78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560704BB"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01BF2B97"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Up to 44 years</w:t>
            </w:r>
          </w:p>
        </w:tc>
        <w:tc>
          <w:tcPr>
            <w:tcW w:w="1059" w:type="dxa"/>
            <w:tcBorders>
              <w:top w:val="nil"/>
              <w:left w:val="nil"/>
              <w:bottom w:val="single" w:sz="4" w:space="0" w:color="0078D2"/>
              <w:right w:val="nil"/>
            </w:tcBorders>
            <w:shd w:val="clear" w:color="auto" w:fill="F5F5F5"/>
            <w:vAlign w:val="center"/>
            <w:hideMark/>
          </w:tcPr>
          <w:p w14:paraId="1DF8043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49%</w:t>
            </w:r>
          </w:p>
        </w:tc>
        <w:tc>
          <w:tcPr>
            <w:tcW w:w="1060" w:type="dxa"/>
            <w:tcBorders>
              <w:top w:val="nil"/>
              <w:left w:val="nil"/>
              <w:bottom w:val="single" w:sz="4" w:space="0" w:color="0078D2"/>
              <w:right w:val="nil"/>
            </w:tcBorders>
            <w:shd w:val="clear" w:color="auto" w:fill="FFFFFF"/>
            <w:vAlign w:val="center"/>
            <w:hideMark/>
          </w:tcPr>
          <w:p w14:paraId="4EC5987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43%</w:t>
            </w:r>
          </w:p>
        </w:tc>
        <w:tc>
          <w:tcPr>
            <w:tcW w:w="1059" w:type="dxa"/>
            <w:tcBorders>
              <w:top w:val="nil"/>
              <w:left w:val="nil"/>
              <w:bottom w:val="single" w:sz="4" w:space="0" w:color="0078D2"/>
              <w:right w:val="nil"/>
            </w:tcBorders>
            <w:shd w:val="clear" w:color="auto" w:fill="F5F5F5"/>
            <w:vAlign w:val="center"/>
            <w:hideMark/>
          </w:tcPr>
          <w:p w14:paraId="0D76840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38%</w:t>
            </w:r>
          </w:p>
        </w:tc>
        <w:tc>
          <w:tcPr>
            <w:tcW w:w="1066" w:type="dxa"/>
            <w:tcBorders>
              <w:top w:val="nil"/>
              <w:left w:val="nil"/>
              <w:bottom w:val="single" w:sz="4" w:space="0" w:color="0078D2"/>
              <w:right w:val="nil"/>
            </w:tcBorders>
            <w:shd w:val="clear" w:color="auto" w:fill="FFFFFF"/>
            <w:vAlign w:val="center"/>
            <w:hideMark/>
          </w:tcPr>
          <w:p w14:paraId="16B35A2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35%</w:t>
            </w:r>
          </w:p>
        </w:tc>
        <w:tc>
          <w:tcPr>
            <w:tcW w:w="1059" w:type="dxa"/>
            <w:tcBorders>
              <w:top w:val="nil"/>
              <w:left w:val="nil"/>
              <w:bottom w:val="single" w:sz="4" w:space="0" w:color="0078D2"/>
              <w:right w:val="nil"/>
            </w:tcBorders>
            <w:shd w:val="clear" w:color="auto" w:fill="F5F5F5"/>
            <w:vAlign w:val="center"/>
            <w:hideMark/>
          </w:tcPr>
          <w:p w14:paraId="7997708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53%</w:t>
            </w:r>
          </w:p>
        </w:tc>
        <w:tc>
          <w:tcPr>
            <w:tcW w:w="1060" w:type="dxa"/>
            <w:tcBorders>
              <w:top w:val="nil"/>
              <w:left w:val="nil"/>
              <w:bottom w:val="single" w:sz="4" w:space="0" w:color="0078D2"/>
              <w:right w:val="nil"/>
            </w:tcBorders>
            <w:shd w:val="clear" w:color="auto" w:fill="FFFFFF"/>
            <w:vAlign w:val="center"/>
            <w:hideMark/>
          </w:tcPr>
          <w:p w14:paraId="41C5A2E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45%</w:t>
            </w:r>
          </w:p>
        </w:tc>
      </w:tr>
      <w:tr w:rsidR="00945965" w:rsidRPr="00F16862" w14:paraId="3C9DB13B"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664D5618"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45–54 years</w:t>
            </w:r>
          </w:p>
        </w:tc>
        <w:tc>
          <w:tcPr>
            <w:tcW w:w="1059" w:type="dxa"/>
            <w:tcBorders>
              <w:top w:val="nil"/>
              <w:left w:val="nil"/>
              <w:bottom w:val="single" w:sz="4" w:space="0" w:color="0078D2"/>
              <w:right w:val="nil"/>
            </w:tcBorders>
            <w:shd w:val="clear" w:color="auto" w:fill="F5F5F5"/>
            <w:vAlign w:val="center"/>
            <w:hideMark/>
          </w:tcPr>
          <w:p w14:paraId="3FECC09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32%</w:t>
            </w:r>
          </w:p>
        </w:tc>
        <w:tc>
          <w:tcPr>
            <w:tcW w:w="1060" w:type="dxa"/>
            <w:tcBorders>
              <w:top w:val="nil"/>
              <w:left w:val="nil"/>
              <w:bottom w:val="single" w:sz="4" w:space="0" w:color="0078D2"/>
              <w:right w:val="nil"/>
            </w:tcBorders>
            <w:shd w:val="clear" w:color="auto" w:fill="FFFFFF"/>
            <w:vAlign w:val="center"/>
            <w:hideMark/>
          </w:tcPr>
          <w:p w14:paraId="78A553F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26%</w:t>
            </w:r>
          </w:p>
        </w:tc>
        <w:tc>
          <w:tcPr>
            <w:tcW w:w="1059" w:type="dxa"/>
            <w:tcBorders>
              <w:top w:val="nil"/>
              <w:left w:val="nil"/>
              <w:bottom w:val="single" w:sz="4" w:space="0" w:color="0078D2"/>
              <w:right w:val="nil"/>
            </w:tcBorders>
            <w:shd w:val="clear" w:color="auto" w:fill="F5F5F5"/>
            <w:vAlign w:val="center"/>
            <w:hideMark/>
          </w:tcPr>
          <w:p w14:paraId="799244C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35%</w:t>
            </w:r>
          </w:p>
        </w:tc>
        <w:tc>
          <w:tcPr>
            <w:tcW w:w="1066" w:type="dxa"/>
            <w:tcBorders>
              <w:top w:val="nil"/>
              <w:left w:val="nil"/>
              <w:bottom w:val="single" w:sz="4" w:space="0" w:color="0078D2"/>
              <w:right w:val="nil"/>
            </w:tcBorders>
            <w:shd w:val="clear" w:color="auto" w:fill="FFFFFF"/>
            <w:vAlign w:val="center"/>
            <w:hideMark/>
          </w:tcPr>
          <w:p w14:paraId="7B6471D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27%</w:t>
            </w:r>
          </w:p>
        </w:tc>
        <w:tc>
          <w:tcPr>
            <w:tcW w:w="1059" w:type="dxa"/>
            <w:tcBorders>
              <w:top w:val="nil"/>
              <w:left w:val="nil"/>
              <w:bottom w:val="single" w:sz="4" w:space="0" w:color="0078D2"/>
              <w:right w:val="nil"/>
            </w:tcBorders>
            <w:shd w:val="clear" w:color="auto" w:fill="F5F5F5"/>
            <w:vAlign w:val="center"/>
            <w:hideMark/>
          </w:tcPr>
          <w:p w14:paraId="5770E55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31%</w:t>
            </w:r>
          </w:p>
        </w:tc>
        <w:tc>
          <w:tcPr>
            <w:tcW w:w="1060" w:type="dxa"/>
            <w:tcBorders>
              <w:top w:val="nil"/>
              <w:left w:val="nil"/>
              <w:bottom w:val="single" w:sz="4" w:space="0" w:color="0078D2"/>
              <w:right w:val="nil"/>
            </w:tcBorders>
            <w:shd w:val="clear" w:color="auto" w:fill="FFFFFF"/>
            <w:vAlign w:val="center"/>
            <w:hideMark/>
          </w:tcPr>
          <w:p w14:paraId="211BA53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26%</w:t>
            </w:r>
          </w:p>
        </w:tc>
      </w:tr>
      <w:tr w:rsidR="00945965" w:rsidRPr="00F16862" w14:paraId="23AC26D6"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08A4E926"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55 years or older</w:t>
            </w:r>
          </w:p>
        </w:tc>
        <w:tc>
          <w:tcPr>
            <w:tcW w:w="1059" w:type="dxa"/>
            <w:tcBorders>
              <w:top w:val="nil"/>
              <w:left w:val="nil"/>
              <w:bottom w:val="single" w:sz="4" w:space="0" w:color="0078D2"/>
              <w:right w:val="nil"/>
            </w:tcBorders>
            <w:shd w:val="clear" w:color="auto" w:fill="F5F5F5"/>
            <w:vAlign w:val="center"/>
            <w:hideMark/>
          </w:tcPr>
          <w:p w14:paraId="3990F99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19%</w:t>
            </w:r>
          </w:p>
        </w:tc>
        <w:tc>
          <w:tcPr>
            <w:tcW w:w="1060" w:type="dxa"/>
            <w:tcBorders>
              <w:top w:val="nil"/>
              <w:left w:val="nil"/>
              <w:bottom w:val="single" w:sz="4" w:space="0" w:color="0078D2"/>
              <w:right w:val="nil"/>
            </w:tcBorders>
            <w:shd w:val="clear" w:color="auto" w:fill="FFFFFF"/>
            <w:vAlign w:val="center"/>
            <w:hideMark/>
          </w:tcPr>
          <w:p w14:paraId="09C33AA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31%</w:t>
            </w:r>
          </w:p>
        </w:tc>
        <w:tc>
          <w:tcPr>
            <w:tcW w:w="1059" w:type="dxa"/>
            <w:tcBorders>
              <w:top w:val="nil"/>
              <w:left w:val="nil"/>
              <w:bottom w:val="single" w:sz="4" w:space="0" w:color="0078D2"/>
              <w:right w:val="nil"/>
            </w:tcBorders>
            <w:shd w:val="clear" w:color="auto" w:fill="F5F5F5"/>
            <w:vAlign w:val="center"/>
            <w:hideMark/>
          </w:tcPr>
          <w:p w14:paraId="21AE89C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27%</w:t>
            </w:r>
          </w:p>
        </w:tc>
        <w:tc>
          <w:tcPr>
            <w:tcW w:w="1066" w:type="dxa"/>
            <w:tcBorders>
              <w:top w:val="nil"/>
              <w:left w:val="nil"/>
              <w:bottom w:val="single" w:sz="4" w:space="0" w:color="0078D2"/>
              <w:right w:val="nil"/>
            </w:tcBorders>
            <w:shd w:val="clear" w:color="auto" w:fill="FFFFFF"/>
            <w:vAlign w:val="center"/>
            <w:hideMark/>
          </w:tcPr>
          <w:p w14:paraId="3FE8D1C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39%</w:t>
            </w:r>
          </w:p>
        </w:tc>
        <w:tc>
          <w:tcPr>
            <w:tcW w:w="1059" w:type="dxa"/>
            <w:tcBorders>
              <w:top w:val="nil"/>
              <w:left w:val="nil"/>
              <w:bottom w:val="single" w:sz="4" w:space="0" w:color="0078D2"/>
              <w:right w:val="nil"/>
            </w:tcBorders>
            <w:shd w:val="clear" w:color="auto" w:fill="F5F5F5"/>
            <w:vAlign w:val="center"/>
            <w:hideMark/>
          </w:tcPr>
          <w:p w14:paraId="61C5103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16%</w:t>
            </w:r>
          </w:p>
        </w:tc>
        <w:tc>
          <w:tcPr>
            <w:tcW w:w="1060" w:type="dxa"/>
            <w:tcBorders>
              <w:top w:val="nil"/>
              <w:left w:val="nil"/>
              <w:bottom w:val="single" w:sz="4" w:space="0" w:color="0078D2"/>
              <w:right w:val="nil"/>
            </w:tcBorders>
            <w:shd w:val="clear" w:color="auto" w:fill="FFFFFF"/>
            <w:vAlign w:val="center"/>
            <w:hideMark/>
          </w:tcPr>
          <w:p w14:paraId="600B118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29%</w:t>
            </w:r>
          </w:p>
        </w:tc>
      </w:tr>
      <w:tr w:rsidR="00945965" w:rsidRPr="00F16862" w14:paraId="1F88D68B"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1E5A9B76"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w:t>
            </w:r>
          </w:p>
        </w:tc>
        <w:tc>
          <w:tcPr>
            <w:tcW w:w="1059" w:type="dxa"/>
            <w:tcBorders>
              <w:top w:val="nil"/>
              <w:left w:val="nil"/>
              <w:bottom w:val="single" w:sz="4" w:space="0" w:color="0078D2"/>
              <w:right w:val="nil"/>
            </w:tcBorders>
            <w:shd w:val="clear" w:color="auto" w:fill="F5F5F5"/>
            <w:vAlign w:val="center"/>
            <w:hideMark/>
          </w:tcPr>
          <w:p w14:paraId="150ACEC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5AABFBD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12E8520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759E920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5F541F8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394B79B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1AD4ECEB"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5F9B5867"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Diagnosis </w:t>
            </w:r>
          </w:p>
        </w:tc>
        <w:tc>
          <w:tcPr>
            <w:tcW w:w="1059" w:type="dxa"/>
            <w:tcBorders>
              <w:top w:val="nil"/>
              <w:left w:val="nil"/>
              <w:bottom w:val="single" w:sz="4" w:space="0" w:color="0078D2"/>
              <w:right w:val="nil"/>
            </w:tcBorders>
            <w:shd w:val="clear" w:color="auto" w:fill="F5F5F5"/>
            <w:vAlign w:val="center"/>
            <w:hideMark/>
          </w:tcPr>
          <w:p w14:paraId="659B535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12D8137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0670335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196E92C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4200E38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3724D38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1737C7E4"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7591B049"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Mental illnesses</w:t>
            </w:r>
          </w:p>
        </w:tc>
        <w:tc>
          <w:tcPr>
            <w:tcW w:w="1059" w:type="dxa"/>
            <w:tcBorders>
              <w:top w:val="single" w:sz="4" w:space="0" w:color="0078D2"/>
              <w:left w:val="nil"/>
              <w:bottom w:val="single" w:sz="4" w:space="0" w:color="0078D2"/>
              <w:right w:val="nil"/>
            </w:tcBorders>
            <w:shd w:val="clear" w:color="auto" w:fill="F5F5F5"/>
            <w:vAlign w:val="center"/>
            <w:hideMark/>
          </w:tcPr>
          <w:p w14:paraId="7124D435"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32%</w:t>
            </w:r>
          </w:p>
        </w:tc>
        <w:tc>
          <w:tcPr>
            <w:tcW w:w="1060" w:type="dxa"/>
            <w:tcBorders>
              <w:top w:val="single" w:sz="4" w:space="0" w:color="0078D2"/>
              <w:left w:val="nil"/>
              <w:bottom w:val="single" w:sz="4" w:space="0" w:color="0078D2"/>
              <w:right w:val="nil"/>
            </w:tcBorders>
            <w:shd w:val="clear" w:color="auto" w:fill="FFFFFF"/>
            <w:vAlign w:val="center"/>
            <w:hideMark/>
          </w:tcPr>
          <w:p w14:paraId="2CEDE07A"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38%</w:t>
            </w:r>
          </w:p>
        </w:tc>
        <w:tc>
          <w:tcPr>
            <w:tcW w:w="1059" w:type="dxa"/>
            <w:tcBorders>
              <w:top w:val="single" w:sz="4" w:space="0" w:color="0078D2"/>
              <w:left w:val="nil"/>
              <w:bottom w:val="single" w:sz="4" w:space="0" w:color="0078D2"/>
              <w:right w:val="nil"/>
            </w:tcBorders>
            <w:shd w:val="clear" w:color="auto" w:fill="F5F5F5"/>
            <w:vAlign w:val="center"/>
            <w:hideMark/>
          </w:tcPr>
          <w:p w14:paraId="3CC97F76"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32%</w:t>
            </w:r>
          </w:p>
        </w:tc>
        <w:tc>
          <w:tcPr>
            <w:tcW w:w="1066" w:type="dxa"/>
            <w:tcBorders>
              <w:top w:val="single" w:sz="4" w:space="0" w:color="0078D2"/>
              <w:left w:val="nil"/>
              <w:bottom w:val="single" w:sz="4" w:space="0" w:color="0078D2"/>
              <w:right w:val="nil"/>
            </w:tcBorders>
            <w:shd w:val="clear" w:color="auto" w:fill="FFFFFF"/>
            <w:vAlign w:val="center"/>
            <w:hideMark/>
          </w:tcPr>
          <w:p w14:paraId="192BB53A" w14:textId="77777777" w:rsidR="00945965" w:rsidRPr="00F16862" w:rsidRDefault="00945965" w:rsidP="00945965">
            <w:pPr>
              <w:spacing w:after="0" w:line="240" w:lineRule="auto"/>
              <w:jc w:val="right"/>
              <w:rPr>
                <w:rFonts w:eastAsia="Calibri" w:cs="Calibri"/>
                <w:color w:val="000000"/>
                <w:szCs w:val="18"/>
              </w:rPr>
            </w:pPr>
            <w:r w:rsidRPr="00F16862">
              <w:rPr>
                <w:color w:val="000000"/>
              </w:rPr>
              <w:t>46%</w:t>
            </w:r>
          </w:p>
        </w:tc>
        <w:tc>
          <w:tcPr>
            <w:tcW w:w="1059" w:type="dxa"/>
            <w:tcBorders>
              <w:top w:val="single" w:sz="4" w:space="0" w:color="0078D2"/>
              <w:left w:val="nil"/>
              <w:bottom w:val="single" w:sz="4" w:space="0" w:color="0078D2"/>
              <w:right w:val="nil"/>
            </w:tcBorders>
            <w:shd w:val="clear" w:color="auto" w:fill="F5F5F5"/>
            <w:vAlign w:val="center"/>
            <w:hideMark/>
          </w:tcPr>
          <w:p w14:paraId="3CD42000" w14:textId="77777777" w:rsidR="00945965" w:rsidRPr="00F16862" w:rsidRDefault="00945965" w:rsidP="00945965">
            <w:pPr>
              <w:spacing w:after="0" w:line="240" w:lineRule="auto"/>
              <w:jc w:val="right"/>
              <w:rPr>
                <w:rFonts w:eastAsia="Calibri" w:cs="Calibri"/>
                <w:color w:val="000000"/>
                <w:szCs w:val="18"/>
              </w:rPr>
            </w:pPr>
            <w:r w:rsidRPr="00F16862">
              <w:rPr>
                <w:color w:val="000000"/>
              </w:rPr>
              <w:t>45%</w:t>
            </w:r>
          </w:p>
        </w:tc>
        <w:tc>
          <w:tcPr>
            <w:tcW w:w="1060" w:type="dxa"/>
            <w:tcBorders>
              <w:top w:val="single" w:sz="4" w:space="0" w:color="0078D2"/>
              <w:left w:val="nil"/>
              <w:bottom w:val="single" w:sz="4" w:space="0" w:color="0078D2"/>
              <w:right w:val="nil"/>
            </w:tcBorders>
            <w:shd w:val="clear" w:color="auto" w:fill="FFFFFF"/>
            <w:vAlign w:val="center"/>
            <w:hideMark/>
          </w:tcPr>
          <w:p w14:paraId="30DC871A" w14:textId="77777777" w:rsidR="00945965" w:rsidRPr="00F16862" w:rsidRDefault="00945965" w:rsidP="00945965">
            <w:pPr>
              <w:spacing w:after="0" w:line="240" w:lineRule="auto"/>
              <w:jc w:val="right"/>
              <w:rPr>
                <w:rFonts w:eastAsia="Calibri" w:cs="Calibri"/>
                <w:color w:val="000000"/>
                <w:szCs w:val="18"/>
              </w:rPr>
            </w:pPr>
            <w:r w:rsidRPr="00F16862">
              <w:rPr>
                <w:color w:val="000000"/>
              </w:rPr>
              <w:t>47%</w:t>
            </w:r>
          </w:p>
        </w:tc>
      </w:tr>
      <w:tr w:rsidR="00945965" w:rsidRPr="00F16862" w14:paraId="161FAE97"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51FC2854"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Conditions affecting the musculoskeletal system</w:t>
            </w:r>
          </w:p>
        </w:tc>
        <w:tc>
          <w:tcPr>
            <w:tcW w:w="1059" w:type="dxa"/>
            <w:tcBorders>
              <w:top w:val="nil"/>
              <w:left w:val="nil"/>
              <w:bottom w:val="single" w:sz="4" w:space="0" w:color="0078D2"/>
              <w:right w:val="nil"/>
            </w:tcBorders>
            <w:shd w:val="clear" w:color="auto" w:fill="F5F5F5"/>
            <w:vAlign w:val="center"/>
            <w:hideMark/>
          </w:tcPr>
          <w:p w14:paraId="51A408B0" w14:textId="77777777" w:rsidR="00945965" w:rsidRPr="00F16862" w:rsidRDefault="00945965" w:rsidP="00945965">
            <w:pPr>
              <w:spacing w:after="0" w:line="240" w:lineRule="auto"/>
              <w:jc w:val="right"/>
              <w:rPr>
                <w:rFonts w:eastAsia="Calibri" w:cs="Calibri"/>
                <w:color w:val="000000"/>
                <w:szCs w:val="18"/>
              </w:rPr>
            </w:pPr>
            <w:r w:rsidRPr="00F16862">
              <w:rPr>
                <w:color w:val="000000"/>
              </w:rPr>
              <w:t>21%</w:t>
            </w:r>
          </w:p>
        </w:tc>
        <w:tc>
          <w:tcPr>
            <w:tcW w:w="1060" w:type="dxa"/>
            <w:tcBorders>
              <w:top w:val="nil"/>
              <w:left w:val="nil"/>
              <w:bottom w:val="single" w:sz="4" w:space="0" w:color="0078D2"/>
              <w:right w:val="nil"/>
            </w:tcBorders>
            <w:shd w:val="clear" w:color="auto" w:fill="FFFFFF"/>
            <w:vAlign w:val="center"/>
            <w:hideMark/>
          </w:tcPr>
          <w:p w14:paraId="1CEE308A"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31%</w:t>
            </w:r>
          </w:p>
        </w:tc>
        <w:tc>
          <w:tcPr>
            <w:tcW w:w="1059" w:type="dxa"/>
            <w:tcBorders>
              <w:top w:val="nil"/>
              <w:left w:val="nil"/>
              <w:bottom w:val="single" w:sz="4" w:space="0" w:color="0078D2"/>
              <w:right w:val="nil"/>
            </w:tcBorders>
            <w:shd w:val="clear" w:color="auto" w:fill="F5F5F5"/>
            <w:vAlign w:val="center"/>
            <w:hideMark/>
          </w:tcPr>
          <w:p w14:paraId="78C8E77C" w14:textId="77777777" w:rsidR="00945965" w:rsidRPr="00F16862" w:rsidRDefault="00945965" w:rsidP="00945965">
            <w:pPr>
              <w:spacing w:after="0" w:line="240" w:lineRule="auto"/>
              <w:jc w:val="right"/>
              <w:rPr>
                <w:rFonts w:eastAsia="Calibri" w:cs="Calibri"/>
                <w:color w:val="000000"/>
                <w:szCs w:val="18"/>
              </w:rPr>
            </w:pPr>
            <w:r w:rsidRPr="00F16862">
              <w:rPr>
                <w:color w:val="000000"/>
              </w:rPr>
              <w:t>21%</w:t>
            </w:r>
          </w:p>
        </w:tc>
        <w:tc>
          <w:tcPr>
            <w:tcW w:w="1066" w:type="dxa"/>
            <w:tcBorders>
              <w:top w:val="nil"/>
              <w:left w:val="nil"/>
              <w:bottom w:val="single" w:sz="4" w:space="0" w:color="0078D2"/>
              <w:right w:val="nil"/>
            </w:tcBorders>
            <w:shd w:val="clear" w:color="auto" w:fill="FFFFFF"/>
            <w:vAlign w:val="center"/>
            <w:hideMark/>
          </w:tcPr>
          <w:p w14:paraId="4E657994" w14:textId="77777777" w:rsidR="00945965" w:rsidRPr="00F16862" w:rsidRDefault="00945965" w:rsidP="00945965">
            <w:pPr>
              <w:spacing w:after="0" w:line="240" w:lineRule="auto"/>
              <w:jc w:val="right"/>
              <w:rPr>
                <w:rFonts w:eastAsia="Calibri" w:cs="Calibri"/>
                <w:color w:val="000000"/>
                <w:szCs w:val="18"/>
              </w:rPr>
            </w:pPr>
            <w:r w:rsidRPr="00F16862">
              <w:rPr>
                <w:color w:val="000000"/>
              </w:rPr>
              <w:t>18%</w:t>
            </w:r>
          </w:p>
        </w:tc>
        <w:tc>
          <w:tcPr>
            <w:tcW w:w="1059" w:type="dxa"/>
            <w:tcBorders>
              <w:top w:val="nil"/>
              <w:left w:val="nil"/>
              <w:bottom w:val="single" w:sz="4" w:space="0" w:color="0078D2"/>
              <w:right w:val="nil"/>
            </w:tcBorders>
            <w:shd w:val="clear" w:color="auto" w:fill="F5F5F5"/>
            <w:vAlign w:val="center"/>
            <w:hideMark/>
          </w:tcPr>
          <w:p w14:paraId="25F61495" w14:textId="77777777" w:rsidR="00945965" w:rsidRPr="00F16862" w:rsidRDefault="00945965" w:rsidP="00945965">
            <w:pPr>
              <w:spacing w:after="0" w:line="240" w:lineRule="auto"/>
              <w:jc w:val="right"/>
              <w:rPr>
                <w:rFonts w:eastAsia="Calibri" w:cs="Calibri"/>
                <w:color w:val="000000"/>
                <w:szCs w:val="18"/>
              </w:rPr>
            </w:pPr>
            <w:r w:rsidRPr="00F16862">
              <w:rPr>
                <w:color w:val="000000"/>
              </w:rPr>
              <w:t>21%</w:t>
            </w:r>
          </w:p>
        </w:tc>
        <w:tc>
          <w:tcPr>
            <w:tcW w:w="1060" w:type="dxa"/>
            <w:tcBorders>
              <w:top w:val="nil"/>
              <w:left w:val="nil"/>
              <w:bottom w:val="single" w:sz="4" w:space="0" w:color="0078D2"/>
              <w:right w:val="nil"/>
            </w:tcBorders>
            <w:shd w:val="clear" w:color="auto" w:fill="FFFFFF"/>
            <w:vAlign w:val="center"/>
            <w:hideMark/>
          </w:tcPr>
          <w:p w14:paraId="6C806E98" w14:textId="77777777" w:rsidR="00945965" w:rsidRPr="00F16862" w:rsidRDefault="00945965" w:rsidP="00945965">
            <w:pPr>
              <w:spacing w:after="0" w:line="240" w:lineRule="auto"/>
              <w:jc w:val="right"/>
              <w:rPr>
                <w:rFonts w:eastAsia="Calibri" w:cs="Calibri"/>
                <w:color w:val="000000"/>
                <w:szCs w:val="18"/>
              </w:rPr>
            </w:pPr>
            <w:r w:rsidRPr="00F16862">
              <w:rPr>
                <w:color w:val="000000"/>
              </w:rPr>
              <w:t>21%</w:t>
            </w:r>
          </w:p>
        </w:tc>
      </w:tr>
      <w:tr w:rsidR="00945965" w:rsidRPr="00F16862" w14:paraId="0195F64E"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58798396" w14:textId="2709136D" w:rsidR="00945965" w:rsidRPr="00F16862" w:rsidRDefault="00945965" w:rsidP="00945965">
            <w:pPr>
              <w:keepNext/>
              <w:keepLines/>
              <w:spacing w:after="0" w:line="240" w:lineRule="auto"/>
              <w:rPr>
                <w:rFonts w:eastAsia="Times New Roman" w:cs="Calibri"/>
                <w:color w:val="0078D2"/>
                <w:szCs w:val="18"/>
              </w:rPr>
            </w:pPr>
            <w:r w:rsidRPr="00F16862">
              <w:rPr>
                <w:color w:val="0078D2"/>
              </w:rPr>
              <w:t>Other conditions</w:t>
            </w:r>
            <w:r w:rsidR="00F16862">
              <w:rPr>
                <w:rStyle w:val="Voetnootmarkering"/>
                <w:color w:val="0078D2"/>
              </w:rPr>
              <w:footnoteReference w:id="1"/>
            </w:r>
          </w:p>
        </w:tc>
        <w:tc>
          <w:tcPr>
            <w:tcW w:w="1059" w:type="dxa"/>
            <w:tcBorders>
              <w:top w:val="nil"/>
              <w:left w:val="nil"/>
              <w:bottom w:val="single" w:sz="4" w:space="0" w:color="0078D2"/>
              <w:right w:val="nil"/>
            </w:tcBorders>
            <w:shd w:val="clear" w:color="auto" w:fill="F5F5F5"/>
            <w:vAlign w:val="center"/>
            <w:hideMark/>
          </w:tcPr>
          <w:p w14:paraId="48B9FC31" w14:textId="77777777" w:rsidR="00945965" w:rsidRPr="00F16862" w:rsidRDefault="00945965" w:rsidP="00945965">
            <w:pPr>
              <w:spacing w:after="0" w:line="240" w:lineRule="auto"/>
              <w:jc w:val="right"/>
              <w:rPr>
                <w:rFonts w:eastAsia="Calibri" w:cs="Calibri"/>
                <w:color w:val="000000"/>
                <w:szCs w:val="18"/>
              </w:rPr>
            </w:pPr>
            <w:r w:rsidRPr="00F16862">
              <w:rPr>
                <w:color w:val="000000"/>
              </w:rPr>
              <w:t>47%</w:t>
            </w:r>
          </w:p>
        </w:tc>
        <w:tc>
          <w:tcPr>
            <w:tcW w:w="1060" w:type="dxa"/>
            <w:tcBorders>
              <w:top w:val="nil"/>
              <w:left w:val="nil"/>
              <w:bottom w:val="single" w:sz="4" w:space="0" w:color="0078D2"/>
              <w:right w:val="nil"/>
            </w:tcBorders>
            <w:shd w:val="clear" w:color="auto" w:fill="FFFFFF"/>
            <w:vAlign w:val="center"/>
            <w:hideMark/>
          </w:tcPr>
          <w:p w14:paraId="220CB074"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31%</w:t>
            </w:r>
          </w:p>
        </w:tc>
        <w:tc>
          <w:tcPr>
            <w:tcW w:w="1059" w:type="dxa"/>
            <w:tcBorders>
              <w:top w:val="nil"/>
              <w:left w:val="nil"/>
              <w:bottom w:val="single" w:sz="4" w:space="0" w:color="0078D2"/>
              <w:right w:val="nil"/>
            </w:tcBorders>
            <w:shd w:val="clear" w:color="auto" w:fill="F5F5F5"/>
            <w:vAlign w:val="center"/>
            <w:hideMark/>
          </w:tcPr>
          <w:p w14:paraId="5BDA2503" w14:textId="77777777" w:rsidR="00945965" w:rsidRPr="00F16862" w:rsidRDefault="00945965" w:rsidP="00945965">
            <w:pPr>
              <w:spacing w:after="0" w:line="240" w:lineRule="auto"/>
              <w:jc w:val="right"/>
              <w:rPr>
                <w:rFonts w:eastAsia="Calibri" w:cs="Calibri"/>
                <w:color w:val="000000"/>
                <w:szCs w:val="18"/>
              </w:rPr>
            </w:pPr>
            <w:r w:rsidRPr="00F16862">
              <w:rPr>
                <w:color w:val="000000"/>
              </w:rPr>
              <w:t>47%</w:t>
            </w:r>
          </w:p>
        </w:tc>
        <w:tc>
          <w:tcPr>
            <w:tcW w:w="1066" w:type="dxa"/>
            <w:tcBorders>
              <w:top w:val="nil"/>
              <w:left w:val="nil"/>
              <w:bottom w:val="single" w:sz="4" w:space="0" w:color="0078D2"/>
              <w:right w:val="nil"/>
            </w:tcBorders>
            <w:shd w:val="clear" w:color="auto" w:fill="FFFFFF"/>
            <w:vAlign w:val="center"/>
            <w:hideMark/>
          </w:tcPr>
          <w:p w14:paraId="5ACAB9E2"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36%</w:t>
            </w:r>
          </w:p>
        </w:tc>
        <w:tc>
          <w:tcPr>
            <w:tcW w:w="1059" w:type="dxa"/>
            <w:tcBorders>
              <w:top w:val="nil"/>
              <w:left w:val="nil"/>
              <w:bottom w:val="single" w:sz="4" w:space="0" w:color="0078D2"/>
              <w:right w:val="nil"/>
            </w:tcBorders>
            <w:shd w:val="clear" w:color="auto" w:fill="F5F5F5"/>
            <w:vAlign w:val="center"/>
            <w:hideMark/>
          </w:tcPr>
          <w:p w14:paraId="2E49EC1E"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34%</w:t>
            </w:r>
          </w:p>
        </w:tc>
        <w:tc>
          <w:tcPr>
            <w:tcW w:w="1060" w:type="dxa"/>
            <w:tcBorders>
              <w:top w:val="nil"/>
              <w:left w:val="nil"/>
              <w:bottom w:val="single" w:sz="4" w:space="0" w:color="0078D2"/>
              <w:right w:val="nil"/>
            </w:tcBorders>
            <w:shd w:val="clear" w:color="auto" w:fill="FFFFFF"/>
            <w:vAlign w:val="center"/>
            <w:hideMark/>
          </w:tcPr>
          <w:p w14:paraId="64F40CA5" w14:textId="77777777" w:rsidR="00945965" w:rsidRPr="00F16862" w:rsidRDefault="00945965" w:rsidP="00945965">
            <w:pPr>
              <w:spacing w:after="0" w:line="240" w:lineRule="auto"/>
              <w:jc w:val="right"/>
              <w:rPr>
                <w:rFonts w:eastAsia="Calibri" w:cs="Calibri"/>
                <w:color w:val="000000"/>
                <w:szCs w:val="18"/>
              </w:rPr>
            </w:pPr>
            <w:r w:rsidRPr="00F16862">
              <w:rPr>
                <w:color w:val="000000"/>
              </w:rPr>
              <w:t>32%</w:t>
            </w:r>
          </w:p>
        </w:tc>
      </w:tr>
      <w:tr w:rsidR="00945965" w:rsidRPr="00F16862" w14:paraId="5945A935"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7116B213"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w:t>
            </w:r>
          </w:p>
        </w:tc>
        <w:tc>
          <w:tcPr>
            <w:tcW w:w="1059" w:type="dxa"/>
            <w:tcBorders>
              <w:top w:val="nil"/>
              <w:left w:val="nil"/>
              <w:bottom w:val="single" w:sz="4" w:space="0" w:color="0078D2"/>
              <w:right w:val="nil"/>
            </w:tcBorders>
            <w:shd w:val="clear" w:color="auto" w:fill="F5F5F5"/>
            <w:vAlign w:val="center"/>
            <w:hideMark/>
          </w:tcPr>
          <w:p w14:paraId="0EBA756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223677B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1E9A662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244E412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69277F7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2B50E3F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597FF85A"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60793E7A"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Origin</w:t>
            </w:r>
          </w:p>
        </w:tc>
        <w:tc>
          <w:tcPr>
            <w:tcW w:w="1059" w:type="dxa"/>
            <w:tcBorders>
              <w:top w:val="nil"/>
              <w:left w:val="nil"/>
              <w:bottom w:val="single" w:sz="4" w:space="0" w:color="0078D2"/>
              <w:right w:val="nil"/>
            </w:tcBorders>
            <w:shd w:val="clear" w:color="auto" w:fill="F5F5F5"/>
            <w:vAlign w:val="center"/>
            <w:hideMark/>
          </w:tcPr>
          <w:p w14:paraId="265EC19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1C3472B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2322130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6" w:type="dxa"/>
            <w:tcBorders>
              <w:top w:val="nil"/>
              <w:left w:val="nil"/>
              <w:bottom w:val="single" w:sz="4" w:space="0" w:color="0078D2"/>
              <w:right w:val="nil"/>
            </w:tcBorders>
            <w:shd w:val="clear" w:color="auto" w:fill="FFFFFF"/>
            <w:vAlign w:val="center"/>
            <w:hideMark/>
          </w:tcPr>
          <w:p w14:paraId="6D3FC12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59" w:type="dxa"/>
            <w:tcBorders>
              <w:top w:val="nil"/>
              <w:left w:val="nil"/>
              <w:bottom w:val="single" w:sz="4" w:space="0" w:color="0078D2"/>
              <w:right w:val="nil"/>
            </w:tcBorders>
            <w:shd w:val="clear" w:color="auto" w:fill="F5F5F5"/>
            <w:vAlign w:val="center"/>
            <w:hideMark/>
          </w:tcPr>
          <w:p w14:paraId="41E1494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1060" w:type="dxa"/>
            <w:tcBorders>
              <w:top w:val="nil"/>
              <w:left w:val="nil"/>
              <w:bottom w:val="single" w:sz="4" w:space="0" w:color="0078D2"/>
              <w:right w:val="nil"/>
            </w:tcBorders>
            <w:shd w:val="clear" w:color="auto" w:fill="FFFFFF"/>
            <w:vAlign w:val="center"/>
            <w:hideMark/>
          </w:tcPr>
          <w:p w14:paraId="7AC4586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19BF6F7E" w14:textId="77777777" w:rsidTr="00C206CD">
        <w:trPr>
          <w:trHeight w:val="240"/>
        </w:trPr>
        <w:tc>
          <w:tcPr>
            <w:tcW w:w="3337" w:type="dxa"/>
            <w:tcBorders>
              <w:top w:val="nil"/>
              <w:left w:val="nil"/>
              <w:bottom w:val="single" w:sz="4" w:space="0" w:color="0078D2"/>
              <w:right w:val="nil"/>
            </w:tcBorders>
            <w:shd w:val="clear" w:color="auto" w:fill="FFFFFF"/>
            <w:vAlign w:val="center"/>
            <w:hideMark/>
          </w:tcPr>
          <w:p w14:paraId="1D6770A2"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Former employees</w:t>
            </w:r>
          </w:p>
        </w:tc>
        <w:tc>
          <w:tcPr>
            <w:tcW w:w="1059" w:type="dxa"/>
            <w:tcBorders>
              <w:top w:val="nil"/>
              <w:left w:val="nil"/>
              <w:bottom w:val="single" w:sz="4" w:space="0" w:color="0078D2"/>
              <w:right w:val="nil"/>
            </w:tcBorders>
            <w:shd w:val="clear" w:color="auto" w:fill="F5F5F5"/>
            <w:vAlign w:val="center"/>
            <w:hideMark/>
          </w:tcPr>
          <w:p w14:paraId="2458CBD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49%</w:t>
            </w:r>
          </w:p>
        </w:tc>
        <w:tc>
          <w:tcPr>
            <w:tcW w:w="1060" w:type="dxa"/>
            <w:tcBorders>
              <w:top w:val="nil"/>
              <w:left w:val="nil"/>
              <w:bottom w:val="single" w:sz="4" w:space="0" w:color="0078D2"/>
              <w:right w:val="nil"/>
            </w:tcBorders>
            <w:shd w:val="clear" w:color="auto" w:fill="FFFFFF"/>
            <w:vAlign w:val="center"/>
            <w:hideMark/>
          </w:tcPr>
          <w:p w14:paraId="7D90106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48%</w:t>
            </w:r>
          </w:p>
        </w:tc>
        <w:tc>
          <w:tcPr>
            <w:tcW w:w="1059" w:type="dxa"/>
            <w:tcBorders>
              <w:top w:val="nil"/>
              <w:left w:val="nil"/>
              <w:bottom w:val="single" w:sz="4" w:space="0" w:color="0078D2"/>
              <w:right w:val="nil"/>
            </w:tcBorders>
            <w:shd w:val="clear" w:color="auto" w:fill="F5F5F5"/>
            <w:vAlign w:val="center"/>
            <w:hideMark/>
          </w:tcPr>
          <w:p w14:paraId="1AD131F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66%</w:t>
            </w:r>
          </w:p>
        </w:tc>
        <w:tc>
          <w:tcPr>
            <w:tcW w:w="1066" w:type="dxa"/>
            <w:tcBorders>
              <w:top w:val="nil"/>
              <w:left w:val="nil"/>
              <w:bottom w:val="single" w:sz="4" w:space="0" w:color="0078D2"/>
              <w:right w:val="nil"/>
            </w:tcBorders>
            <w:shd w:val="clear" w:color="auto" w:fill="FFFFFF"/>
            <w:vAlign w:val="center"/>
            <w:hideMark/>
          </w:tcPr>
          <w:p w14:paraId="667639E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58%</w:t>
            </w:r>
          </w:p>
        </w:tc>
        <w:tc>
          <w:tcPr>
            <w:tcW w:w="1059" w:type="dxa"/>
            <w:tcBorders>
              <w:top w:val="nil"/>
              <w:left w:val="nil"/>
              <w:bottom w:val="single" w:sz="4" w:space="0" w:color="0078D2"/>
              <w:right w:val="nil"/>
            </w:tcBorders>
            <w:shd w:val="clear" w:color="auto" w:fill="F5F5F5"/>
            <w:vAlign w:val="center"/>
            <w:hideMark/>
          </w:tcPr>
          <w:p w14:paraId="6097373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52%</w:t>
            </w:r>
          </w:p>
        </w:tc>
        <w:tc>
          <w:tcPr>
            <w:tcW w:w="1060" w:type="dxa"/>
            <w:tcBorders>
              <w:top w:val="nil"/>
              <w:left w:val="nil"/>
              <w:bottom w:val="single" w:sz="4" w:space="0" w:color="0078D2"/>
              <w:right w:val="nil"/>
            </w:tcBorders>
            <w:shd w:val="clear" w:color="auto" w:fill="FFFFFF"/>
            <w:vAlign w:val="center"/>
            <w:hideMark/>
          </w:tcPr>
          <w:p w14:paraId="242E27F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56%</w:t>
            </w:r>
          </w:p>
        </w:tc>
      </w:tr>
      <w:tr w:rsidR="00945965" w:rsidRPr="00F16862" w14:paraId="626F7347" w14:textId="77777777" w:rsidTr="00C206CD">
        <w:trPr>
          <w:trHeight w:val="240"/>
        </w:trPr>
        <w:tc>
          <w:tcPr>
            <w:tcW w:w="3337" w:type="dxa"/>
            <w:shd w:val="clear" w:color="auto" w:fill="FFFFFF"/>
            <w:vAlign w:val="center"/>
            <w:hideMark/>
          </w:tcPr>
          <w:p w14:paraId="602502EC"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xml:space="preserve">Former recipients of a safety-net benefit </w:t>
            </w:r>
          </w:p>
        </w:tc>
        <w:tc>
          <w:tcPr>
            <w:tcW w:w="1059" w:type="dxa"/>
            <w:shd w:val="clear" w:color="auto" w:fill="F5F5F5"/>
            <w:vAlign w:val="center"/>
            <w:hideMark/>
          </w:tcPr>
          <w:p w14:paraId="06EE02E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51%</w:t>
            </w:r>
          </w:p>
        </w:tc>
        <w:tc>
          <w:tcPr>
            <w:tcW w:w="1060" w:type="dxa"/>
            <w:shd w:val="clear" w:color="auto" w:fill="FFFFFF"/>
            <w:vAlign w:val="center"/>
            <w:hideMark/>
          </w:tcPr>
          <w:p w14:paraId="73F1683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52%</w:t>
            </w:r>
          </w:p>
        </w:tc>
        <w:tc>
          <w:tcPr>
            <w:tcW w:w="1059" w:type="dxa"/>
            <w:shd w:val="clear" w:color="auto" w:fill="F5F5F5"/>
            <w:vAlign w:val="center"/>
            <w:hideMark/>
          </w:tcPr>
          <w:p w14:paraId="0F374D0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34%</w:t>
            </w:r>
          </w:p>
        </w:tc>
        <w:tc>
          <w:tcPr>
            <w:tcW w:w="1066" w:type="dxa"/>
            <w:shd w:val="clear" w:color="auto" w:fill="FFFFFF"/>
            <w:vAlign w:val="center"/>
            <w:hideMark/>
          </w:tcPr>
          <w:p w14:paraId="57932A4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42%</w:t>
            </w:r>
          </w:p>
        </w:tc>
        <w:tc>
          <w:tcPr>
            <w:tcW w:w="1059" w:type="dxa"/>
            <w:shd w:val="clear" w:color="auto" w:fill="F5F5F5"/>
            <w:vAlign w:val="center"/>
            <w:hideMark/>
          </w:tcPr>
          <w:p w14:paraId="43CB02F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48%</w:t>
            </w:r>
          </w:p>
        </w:tc>
        <w:tc>
          <w:tcPr>
            <w:tcW w:w="1060" w:type="dxa"/>
            <w:shd w:val="clear" w:color="auto" w:fill="FFFFFF"/>
            <w:vAlign w:val="center"/>
            <w:hideMark/>
          </w:tcPr>
          <w:p w14:paraId="5E3CED7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44%</w:t>
            </w:r>
          </w:p>
        </w:tc>
      </w:tr>
    </w:tbl>
    <w:p w14:paraId="68A664B3" w14:textId="77777777" w:rsidR="00945965" w:rsidRPr="00F16862" w:rsidRDefault="00945965" w:rsidP="00945965">
      <w:pPr>
        <w:spacing w:after="0" w:line="240" w:lineRule="auto"/>
        <w:rPr>
          <w:rFonts w:eastAsia="Calibri" w:cs="Calibri"/>
          <w:szCs w:val="18"/>
        </w:rPr>
      </w:pPr>
    </w:p>
    <w:p w14:paraId="5272152C" w14:textId="77777777" w:rsidR="00945965" w:rsidRPr="00F16862" w:rsidRDefault="00945965" w:rsidP="00945965">
      <w:pPr>
        <w:spacing w:after="0" w:line="240" w:lineRule="auto"/>
        <w:rPr>
          <w:rFonts w:eastAsia="Calibri" w:cs="Calibri"/>
          <w:szCs w:val="18"/>
        </w:rPr>
      </w:pPr>
    </w:p>
    <w:p w14:paraId="7DA31345"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lastRenderedPageBreak/>
        <w:t>Table 4.3</w:t>
      </w:r>
      <w:r w:rsidRPr="00F16862">
        <w:rPr>
          <w:color w:val="404040" w:themeColor="text1" w:themeTint="BF"/>
        </w:rPr>
        <w:tab/>
        <w:t>Number and percentage of people with occupational disabilities who are working, categorised as ‘file in progress’ (YE 2008–2020)*</w:t>
      </w:r>
    </w:p>
    <w:p w14:paraId="7427398C" w14:textId="77777777" w:rsidR="00945965" w:rsidRPr="00F16862" w:rsidRDefault="00945965" w:rsidP="00945965">
      <w:pPr>
        <w:keepNext/>
        <w:keepLines/>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740" w:type="dxa"/>
        <w:tblCellMar>
          <w:left w:w="70" w:type="dxa"/>
          <w:right w:w="70" w:type="dxa"/>
        </w:tblCellMar>
        <w:tblLook w:val="04A0" w:firstRow="1" w:lastRow="0" w:firstColumn="1" w:lastColumn="0" w:noHBand="0" w:noVBand="1"/>
      </w:tblPr>
      <w:tblGrid>
        <w:gridCol w:w="1730"/>
        <w:gridCol w:w="893"/>
        <w:gridCol w:w="893"/>
        <w:gridCol w:w="778"/>
        <w:gridCol w:w="778"/>
        <w:gridCol w:w="778"/>
        <w:gridCol w:w="778"/>
        <w:gridCol w:w="778"/>
        <w:gridCol w:w="778"/>
        <w:gridCol w:w="778"/>
        <w:gridCol w:w="778"/>
      </w:tblGrid>
      <w:tr w:rsidR="00945965" w:rsidRPr="00F16862" w14:paraId="55C14294" w14:textId="77777777" w:rsidTr="00C206CD">
        <w:trPr>
          <w:trHeight w:val="480"/>
        </w:trPr>
        <w:tc>
          <w:tcPr>
            <w:tcW w:w="3340" w:type="dxa"/>
            <w:tcBorders>
              <w:top w:val="single" w:sz="4" w:space="0" w:color="0078D2"/>
              <w:left w:val="nil"/>
              <w:bottom w:val="single" w:sz="4" w:space="0" w:color="0078D2"/>
              <w:right w:val="nil"/>
            </w:tcBorders>
            <w:shd w:val="clear" w:color="auto" w:fill="9CC2E5" w:themeFill="accent1" w:themeFillTint="99"/>
            <w:hideMark/>
          </w:tcPr>
          <w:p w14:paraId="1FD796E3" w14:textId="77777777" w:rsidR="00945965" w:rsidRPr="00F16862" w:rsidRDefault="00945965" w:rsidP="00945965">
            <w:pPr>
              <w:keepNext/>
              <w:keepLines/>
              <w:spacing w:after="0" w:line="240" w:lineRule="auto"/>
              <w:rPr>
                <w:rFonts w:eastAsia="Times New Roman" w:cs="Calibri"/>
                <w:b/>
                <w:bCs/>
                <w:szCs w:val="18"/>
              </w:rPr>
            </w:pPr>
            <w:r w:rsidRPr="00F16862">
              <w:rPr>
                <w:b/>
              </w:rPr>
              <w:t> </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2CC45304"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2008</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02B17E0C"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2010</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6E3D51AC"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2012</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41731FFC"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2014</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789ED1B2"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2015</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7FDFA0FB"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2016</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412FBF2F"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2017</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5FC64D9B"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2018</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559C23DA"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2019</w:t>
            </w:r>
          </w:p>
        </w:tc>
        <w:tc>
          <w:tcPr>
            <w:tcW w:w="640" w:type="dxa"/>
            <w:tcBorders>
              <w:top w:val="single" w:sz="4" w:space="0" w:color="0078D2"/>
              <w:left w:val="nil"/>
              <w:bottom w:val="single" w:sz="4" w:space="0" w:color="0078D2"/>
              <w:right w:val="nil"/>
            </w:tcBorders>
            <w:shd w:val="clear" w:color="auto" w:fill="9CC2E5" w:themeFill="accent1" w:themeFillTint="99"/>
            <w:hideMark/>
          </w:tcPr>
          <w:p w14:paraId="6218354A"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2020</w:t>
            </w:r>
          </w:p>
        </w:tc>
      </w:tr>
      <w:tr w:rsidR="00945965" w:rsidRPr="00F16862" w14:paraId="586CC61A"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2241AC7"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Number of people working</w:t>
            </w:r>
          </w:p>
        </w:tc>
        <w:tc>
          <w:tcPr>
            <w:tcW w:w="640" w:type="dxa"/>
            <w:tcBorders>
              <w:top w:val="nil"/>
              <w:left w:val="nil"/>
              <w:bottom w:val="single" w:sz="4" w:space="0" w:color="0078D2"/>
              <w:right w:val="nil"/>
            </w:tcBorders>
            <w:shd w:val="clear" w:color="auto" w:fill="F5F5F5"/>
            <w:vAlign w:val="center"/>
            <w:hideMark/>
          </w:tcPr>
          <w:p w14:paraId="6E243D8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7F5939F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1D125F9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64E95AF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6753003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763CBD1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132FC7A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2B0BC59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7DA6E20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06391F2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22C7492F"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FF8B05B"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WGA full</w:t>
            </w:r>
          </w:p>
        </w:tc>
        <w:tc>
          <w:tcPr>
            <w:tcW w:w="640" w:type="dxa"/>
            <w:tcBorders>
              <w:top w:val="nil"/>
              <w:left w:val="nil"/>
              <w:bottom w:val="single" w:sz="4" w:space="0" w:color="0078D2"/>
              <w:right w:val="nil"/>
            </w:tcBorders>
            <w:shd w:val="clear" w:color="auto" w:fill="F5F5F5"/>
            <w:vAlign w:val="center"/>
            <w:hideMark/>
          </w:tcPr>
          <w:p w14:paraId="629275E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6,400</w:t>
            </w:r>
          </w:p>
        </w:tc>
        <w:tc>
          <w:tcPr>
            <w:tcW w:w="640" w:type="dxa"/>
            <w:tcBorders>
              <w:top w:val="nil"/>
              <w:left w:val="nil"/>
              <w:bottom w:val="single" w:sz="4" w:space="0" w:color="0078D2"/>
              <w:right w:val="nil"/>
            </w:tcBorders>
            <w:shd w:val="clear" w:color="auto" w:fill="FFFFFF"/>
            <w:vAlign w:val="center"/>
            <w:hideMark/>
          </w:tcPr>
          <w:p w14:paraId="27C175B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8,900</w:t>
            </w:r>
          </w:p>
        </w:tc>
        <w:tc>
          <w:tcPr>
            <w:tcW w:w="640" w:type="dxa"/>
            <w:tcBorders>
              <w:top w:val="nil"/>
              <w:left w:val="nil"/>
              <w:bottom w:val="single" w:sz="4" w:space="0" w:color="0078D2"/>
              <w:right w:val="nil"/>
            </w:tcBorders>
            <w:shd w:val="clear" w:color="auto" w:fill="F5F5F5"/>
            <w:vAlign w:val="center"/>
            <w:hideMark/>
          </w:tcPr>
          <w:p w14:paraId="43CD7E5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9,200</w:t>
            </w:r>
          </w:p>
        </w:tc>
        <w:tc>
          <w:tcPr>
            <w:tcW w:w="640" w:type="dxa"/>
            <w:tcBorders>
              <w:top w:val="nil"/>
              <w:left w:val="nil"/>
              <w:bottom w:val="single" w:sz="4" w:space="0" w:color="0078D2"/>
              <w:right w:val="nil"/>
            </w:tcBorders>
            <w:shd w:val="clear" w:color="auto" w:fill="FFFFFF"/>
            <w:vAlign w:val="center"/>
            <w:hideMark/>
          </w:tcPr>
          <w:p w14:paraId="3D74A46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8,800</w:t>
            </w:r>
          </w:p>
        </w:tc>
        <w:tc>
          <w:tcPr>
            <w:tcW w:w="640" w:type="dxa"/>
            <w:tcBorders>
              <w:top w:val="nil"/>
              <w:left w:val="nil"/>
              <w:bottom w:val="single" w:sz="4" w:space="0" w:color="0078D2"/>
              <w:right w:val="nil"/>
            </w:tcBorders>
            <w:shd w:val="clear" w:color="auto" w:fill="F5F5F5"/>
            <w:vAlign w:val="center"/>
            <w:hideMark/>
          </w:tcPr>
          <w:p w14:paraId="3ED4B4C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8,800</w:t>
            </w:r>
          </w:p>
        </w:tc>
        <w:tc>
          <w:tcPr>
            <w:tcW w:w="640" w:type="dxa"/>
            <w:tcBorders>
              <w:top w:val="nil"/>
              <w:left w:val="nil"/>
              <w:bottom w:val="single" w:sz="4" w:space="0" w:color="0078D2"/>
              <w:right w:val="nil"/>
            </w:tcBorders>
            <w:shd w:val="clear" w:color="auto" w:fill="FFFFFF"/>
            <w:vAlign w:val="center"/>
            <w:hideMark/>
          </w:tcPr>
          <w:p w14:paraId="01270AB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9,800</w:t>
            </w:r>
          </w:p>
        </w:tc>
        <w:tc>
          <w:tcPr>
            <w:tcW w:w="640" w:type="dxa"/>
            <w:tcBorders>
              <w:top w:val="nil"/>
              <w:left w:val="nil"/>
              <w:bottom w:val="single" w:sz="4" w:space="0" w:color="0078D2"/>
              <w:right w:val="nil"/>
            </w:tcBorders>
            <w:shd w:val="clear" w:color="auto" w:fill="F5F5F5"/>
            <w:vAlign w:val="center"/>
            <w:hideMark/>
          </w:tcPr>
          <w:p w14:paraId="51D29D3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10,300</w:t>
            </w:r>
          </w:p>
        </w:tc>
        <w:tc>
          <w:tcPr>
            <w:tcW w:w="640" w:type="dxa"/>
            <w:tcBorders>
              <w:top w:val="nil"/>
              <w:left w:val="nil"/>
              <w:bottom w:val="single" w:sz="4" w:space="0" w:color="0078D2"/>
              <w:right w:val="nil"/>
            </w:tcBorders>
            <w:shd w:val="clear" w:color="auto" w:fill="FFFFFF"/>
            <w:vAlign w:val="center"/>
            <w:hideMark/>
          </w:tcPr>
          <w:p w14:paraId="17E7250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11,800</w:t>
            </w:r>
          </w:p>
        </w:tc>
        <w:tc>
          <w:tcPr>
            <w:tcW w:w="640" w:type="dxa"/>
            <w:tcBorders>
              <w:top w:val="nil"/>
              <w:left w:val="nil"/>
              <w:bottom w:val="single" w:sz="4" w:space="0" w:color="0078D2"/>
              <w:right w:val="nil"/>
            </w:tcBorders>
            <w:shd w:val="clear" w:color="auto" w:fill="F5F5F5"/>
            <w:vAlign w:val="center"/>
            <w:hideMark/>
          </w:tcPr>
          <w:p w14:paraId="1985144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12,000</w:t>
            </w:r>
          </w:p>
        </w:tc>
        <w:tc>
          <w:tcPr>
            <w:tcW w:w="640" w:type="dxa"/>
            <w:tcBorders>
              <w:top w:val="nil"/>
              <w:left w:val="nil"/>
              <w:bottom w:val="single" w:sz="4" w:space="0" w:color="0078D2"/>
              <w:right w:val="nil"/>
            </w:tcBorders>
            <w:shd w:val="clear" w:color="auto" w:fill="FFFFFF"/>
            <w:vAlign w:val="center"/>
            <w:hideMark/>
          </w:tcPr>
          <w:p w14:paraId="2167B63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12,000</w:t>
            </w:r>
          </w:p>
        </w:tc>
      </w:tr>
      <w:tr w:rsidR="00945965" w:rsidRPr="00F16862" w14:paraId="31D93D6D"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24F4FB0"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WGA partial</w:t>
            </w:r>
          </w:p>
        </w:tc>
        <w:tc>
          <w:tcPr>
            <w:tcW w:w="640" w:type="dxa"/>
            <w:tcBorders>
              <w:top w:val="nil"/>
              <w:left w:val="nil"/>
              <w:bottom w:val="single" w:sz="4" w:space="0" w:color="0078D2"/>
              <w:right w:val="nil"/>
            </w:tcBorders>
            <w:shd w:val="clear" w:color="auto" w:fill="F5F5F5"/>
            <w:vAlign w:val="center"/>
            <w:hideMark/>
          </w:tcPr>
          <w:p w14:paraId="47B0F4F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6,500</w:t>
            </w:r>
          </w:p>
        </w:tc>
        <w:tc>
          <w:tcPr>
            <w:tcW w:w="640" w:type="dxa"/>
            <w:tcBorders>
              <w:top w:val="nil"/>
              <w:left w:val="nil"/>
              <w:bottom w:val="single" w:sz="4" w:space="0" w:color="0078D2"/>
              <w:right w:val="nil"/>
            </w:tcBorders>
            <w:shd w:val="clear" w:color="auto" w:fill="FFFFFF"/>
            <w:vAlign w:val="center"/>
            <w:hideMark/>
          </w:tcPr>
          <w:p w14:paraId="6AB1B1D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11,000</w:t>
            </w:r>
          </w:p>
        </w:tc>
        <w:tc>
          <w:tcPr>
            <w:tcW w:w="640" w:type="dxa"/>
            <w:tcBorders>
              <w:top w:val="nil"/>
              <w:left w:val="nil"/>
              <w:bottom w:val="single" w:sz="4" w:space="0" w:color="0078D2"/>
              <w:right w:val="nil"/>
            </w:tcBorders>
            <w:shd w:val="clear" w:color="auto" w:fill="F5F5F5"/>
            <w:vAlign w:val="center"/>
            <w:hideMark/>
          </w:tcPr>
          <w:p w14:paraId="3E01763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16,000</w:t>
            </w:r>
          </w:p>
        </w:tc>
        <w:tc>
          <w:tcPr>
            <w:tcW w:w="640" w:type="dxa"/>
            <w:tcBorders>
              <w:top w:val="nil"/>
              <w:left w:val="nil"/>
              <w:bottom w:val="single" w:sz="4" w:space="0" w:color="0078D2"/>
              <w:right w:val="nil"/>
            </w:tcBorders>
            <w:shd w:val="clear" w:color="auto" w:fill="FFFFFF"/>
            <w:vAlign w:val="center"/>
            <w:hideMark/>
          </w:tcPr>
          <w:p w14:paraId="5920799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18,700</w:t>
            </w:r>
          </w:p>
        </w:tc>
        <w:tc>
          <w:tcPr>
            <w:tcW w:w="640" w:type="dxa"/>
            <w:tcBorders>
              <w:top w:val="nil"/>
              <w:left w:val="nil"/>
              <w:bottom w:val="single" w:sz="4" w:space="0" w:color="0078D2"/>
              <w:right w:val="nil"/>
            </w:tcBorders>
            <w:shd w:val="clear" w:color="auto" w:fill="F5F5F5"/>
            <w:vAlign w:val="center"/>
            <w:hideMark/>
          </w:tcPr>
          <w:p w14:paraId="4DE5616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20,400</w:t>
            </w:r>
          </w:p>
        </w:tc>
        <w:tc>
          <w:tcPr>
            <w:tcW w:w="640" w:type="dxa"/>
            <w:tcBorders>
              <w:top w:val="nil"/>
              <w:left w:val="nil"/>
              <w:bottom w:val="single" w:sz="4" w:space="0" w:color="0078D2"/>
              <w:right w:val="nil"/>
            </w:tcBorders>
            <w:shd w:val="clear" w:color="auto" w:fill="FFFFFF"/>
            <w:vAlign w:val="center"/>
            <w:hideMark/>
          </w:tcPr>
          <w:p w14:paraId="73D5CA0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22,700</w:t>
            </w:r>
          </w:p>
        </w:tc>
        <w:tc>
          <w:tcPr>
            <w:tcW w:w="640" w:type="dxa"/>
            <w:tcBorders>
              <w:top w:val="nil"/>
              <w:left w:val="nil"/>
              <w:bottom w:val="single" w:sz="4" w:space="0" w:color="0078D2"/>
              <w:right w:val="nil"/>
            </w:tcBorders>
            <w:shd w:val="clear" w:color="auto" w:fill="F5F5F5"/>
            <w:vAlign w:val="center"/>
            <w:hideMark/>
          </w:tcPr>
          <w:p w14:paraId="6BB4A88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25,000</w:t>
            </w:r>
          </w:p>
        </w:tc>
        <w:tc>
          <w:tcPr>
            <w:tcW w:w="640" w:type="dxa"/>
            <w:tcBorders>
              <w:top w:val="nil"/>
              <w:left w:val="nil"/>
              <w:bottom w:val="single" w:sz="4" w:space="0" w:color="0078D2"/>
              <w:right w:val="nil"/>
            </w:tcBorders>
            <w:shd w:val="clear" w:color="auto" w:fill="FFFFFF"/>
            <w:vAlign w:val="center"/>
            <w:hideMark/>
          </w:tcPr>
          <w:p w14:paraId="0CB1A38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27,800</w:t>
            </w:r>
          </w:p>
        </w:tc>
        <w:tc>
          <w:tcPr>
            <w:tcW w:w="640" w:type="dxa"/>
            <w:tcBorders>
              <w:top w:val="nil"/>
              <w:left w:val="nil"/>
              <w:bottom w:val="single" w:sz="4" w:space="0" w:color="0078D2"/>
              <w:right w:val="nil"/>
            </w:tcBorders>
            <w:shd w:val="clear" w:color="auto" w:fill="F5F5F5"/>
            <w:vAlign w:val="center"/>
            <w:hideMark/>
          </w:tcPr>
          <w:p w14:paraId="15DA2D5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29,700</w:t>
            </w:r>
          </w:p>
        </w:tc>
        <w:tc>
          <w:tcPr>
            <w:tcW w:w="640" w:type="dxa"/>
            <w:tcBorders>
              <w:top w:val="nil"/>
              <w:left w:val="nil"/>
              <w:bottom w:val="single" w:sz="4" w:space="0" w:color="0078D2"/>
              <w:right w:val="nil"/>
            </w:tcBorders>
            <w:shd w:val="clear" w:color="auto" w:fill="FFFFFF"/>
            <w:vAlign w:val="center"/>
            <w:hideMark/>
          </w:tcPr>
          <w:p w14:paraId="6E0ADD5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30,100</w:t>
            </w:r>
          </w:p>
        </w:tc>
      </w:tr>
      <w:tr w:rsidR="00945965" w:rsidRPr="00F16862" w14:paraId="371938F1"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6163FB5"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WIA less than 35%</w:t>
            </w:r>
          </w:p>
        </w:tc>
        <w:tc>
          <w:tcPr>
            <w:tcW w:w="640" w:type="dxa"/>
            <w:tcBorders>
              <w:top w:val="nil"/>
              <w:left w:val="nil"/>
              <w:bottom w:val="single" w:sz="4" w:space="0" w:color="0078D2"/>
              <w:right w:val="nil"/>
            </w:tcBorders>
            <w:shd w:val="clear" w:color="auto" w:fill="F5F5F5"/>
            <w:vAlign w:val="center"/>
            <w:hideMark/>
          </w:tcPr>
          <w:p w14:paraId="4E96FD0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6,600</w:t>
            </w:r>
          </w:p>
        </w:tc>
        <w:tc>
          <w:tcPr>
            <w:tcW w:w="640" w:type="dxa"/>
            <w:tcBorders>
              <w:top w:val="nil"/>
              <w:left w:val="nil"/>
              <w:bottom w:val="single" w:sz="4" w:space="0" w:color="0078D2"/>
              <w:right w:val="nil"/>
            </w:tcBorders>
            <w:shd w:val="clear" w:color="auto" w:fill="FFFFFF"/>
            <w:vAlign w:val="center"/>
            <w:hideMark/>
          </w:tcPr>
          <w:p w14:paraId="11762CE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18,900</w:t>
            </w:r>
          </w:p>
        </w:tc>
        <w:tc>
          <w:tcPr>
            <w:tcW w:w="640" w:type="dxa"/>
            <w:tcBorders>
              <w:top w:val="nil"/>
              <w:left w:val="nil"/>
              <w:bottom w:val="single" w:sz="4" w:space="0" w:color="0078D2"/>
              <w:right w:val="nil"/>
            </w:tcBorders>
            <w:shd w:val="clear" w:color="auto" w:fill="F5F5F5"/>
            <w:vAlign w:val="center"/>
            <w:hideMark/>
          </w:tcPr>
          <w:p w14:paraId="7DA512D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34,000</w:t>
            </w:r>
          </w:p>
        </w:tc>
        <w:tc>
          <w:tcPr>
            <w:tcW w:w="640" w:type="dxa"/>
            <w:tcBorders>
              <w:top w:val="nil"/>
              <w:left w:val="nil"/>
              <w:bottom w:val="single" w:sz="4" w:space="0" w:color="0078D2"/>
              <w:right w:val="nil"/>
            </w:tcBorders>
            <w:shd w:val="clear" w:color="auto" w:fill="FFFFFF"/>
            <w:vAlign w:val="center"/>
            <w:hideMark/>
          </w:tcPr>
          <w:p w14:paraId="40D1F25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36,200</w:t>
            </w:r>
          </w:p>
        </w:tc>
        <w:tc>
          <w:tcPr>
            <w:tcW w:w="640" w:type="dxa"/>
            <w:tcBorders>
              <w:top w:val="nil"/>
              <w:left w:val="nil"/>
              <w:bottom w:val="single" w:sz="4" w:space="0" w:color="0078D2"/>
              <w:right w:val="nil"/>
            </w:tcBorders>
            <w:shd w:val="clear" w:color="auto" w:fill="F5F5F5"/>
            <w:vAlign w:val="center"/>
            <w:hideMark/>
          </w:tcPr>
          <w:p w14:paraId="514BD5A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36,200</w:t>
            </w:r>
          </w:p>
        </w:tc>
        <w:tc>
          <w:tcPr>
            <w:tcW w:w="640" w:type="dxa"/>
            <w:tcBorders>
              <w:top w:val="nil"/>
              <w:left w:val="nil"/>
              <w:bottom w:val="single" w:sz="4" w:space="0" w:color="0078D2"/>
              <w:right w:val="nil"/>
            </w:tcBorders>
            <w:shd w:val="clear" w:color="auto" w:fill="FFFFFF"/>
            <w:vAlign w:val="center"/>
            <w:hideMark/>
          </w:tcPr>
          <w:p w14:paraId="654FD81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35,300</w:t>
            </w:r>
          </w:p>
        </w:tc>
        <w:tc>
          <w:tcPr>
            <w:tcW w:w="640" w:type="dxa"/>
            <w:tcBorders>
              <w:top w:val="nil"/>
              <w:left w:val="nil"/>
              <w:bottom w:val="single" w:sz="4" w:space="0" w:color="0078D2"/>
              <w:right w:val="nil"/>
            </w:tcBorders>
            <w:shd w:val="clear" w:color="auto" w:fill="F5F5F5"/>
            <w:vAlign w:val="center"/>
            <w:hideMark/>
          </w:tcPr>
          <w:p w14:paraId="43217FD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34,800</w:t>
            </w:r>
          </w:p>
        </w:tc>
        <w:tc>
          <w:tcPr>
            <w:tcW w:w="640" w:type="dxa"/>
            <w:tcBorders>
              <w:top w:val="nil"/>
              <w:left w:val="nil"/>
              <w:bottom w:val="single" w:sz="4" w:space="0" w:color="0078D2"/>
              <w:right w:val="nil"/>
            </w:tcBorders>
            <w:shd w:val="clear" w:color="auto" w:fill="FFFFFF"/>
            <w:vAlign w:val="center"/>
            <w:hideMark/>
          </w:tcPr>
          <w:p w14:paraId="7732F9C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34,500</w:t>
            </w:r>
          </w:p>
        </w:tc>
        <w:tc>
          <w:tcPr>
            <w:tcW w:w="640" w:type="dxa"/>
            <w:tcBorders>
              <w:top w:val="nil"/>
              <w:left w:val="nil"/>
              <w:bottom w:val="single" w:sz="4" w:space="0" w:color="0078D2"/>
              <w:right w:val="nil"/>
            </w:tcBorders>
            <w:shd w:val="clear" w:color="auto" w:fill="F5F5F5"/>
            <w:vAlign w:val="center"/>
            <w:hideMark/>
          </w:tcPr>
          <w:p w14:paraId="79A545D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33,200</w:t>
            </w:r>
          </w:p>
        </w:tc>
        <w:tc>
          <w:tcPr>
            <w:tcW w:w="640" w:type="dxa"/>
            <w:tcBorders>
              <w:top w:val="nil"/>
              <w:left w:val="nil"/>
              <w:bottom w:val="single" w:sz="4" w:space="0" w:color="0078D2"/>
              <w:right w:val="nil"/>
            </w:tcBorders>
            <w:shd w:val="clear" w:color="auto" w:fill="FFFFFF"/>
            <w:vAlign w:val="center"/>
            <w:hideMark/>
          </w:tcPr>
          <w:p w14:paraId="547567B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33,400</w:t>
            </w:r>
          </w:p>
        </w:tc>
      </w:tr>
      <w:tr w:rsidR="00945965" w:rsidRPr="00F16862" w14:paraId="3E62EE1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DAA3E61"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Invalidity Insurance Act (WAO)</w:t>
            </w:r>
          </w:p>
        </w:tc>
        <w:tc>
          <w:tcPr>
            <w:tcW w:w="640" w:type="dxa"/>
            <w:tcBorders>
              <w:top w:val="nil"/>
              <w:left w:val="nil"/>
              <w:bottom w:val="single" w:sz="4" w:space="0" w:color="0078D2"/>
              <w:right w:val="nil"/>
            </w:tcBorders>
            <w:shd w:val="clear" w:color="auto" w:fill="F5F5F5"/>
            <w:vAlign w:val="center"/>
            <w:hideMark/>
          </w:tcPr>
          <w:p w14:paraId="6727FE5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127,200</w:t>
            </w:r>
          </w:p>
        </w:tc>
        <w:tc>
          <w:tcPr>
            <w:tcW w:w="640" w:type="dxa"/>
            <w:tcBorders>
              <w:top w:val="nil"/>
              <w:left w:val="nil"/>
              <w:bottom w:val="single" w:sz="4" w:space="0" w:color="0078D2"/>
              <w:right w:val="nil"/>
            </w:tcBorders>
            <w:shd w:val="clear" w:color="auto" w:fill="FFFFFF"/>
            <w:vAlign w:val="center"/>
            <w:hideMark/>
          </w:tcPr>
          <w:p w14:paraId="0455D13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104,400</w:t>
            </w:r>
          </w:p>
        </w:tc>
        <w:tc>
          <w:tcPr>
            <w:tcW w:w="640" w:type="dxa"/>
            <w:tcBorders>
              <w:top w:val="nil"/>
              <w:left w:val="nil"/>
              <w:bottom w:val="single" w:sz="4" w:space="0" w:color="0078D2"/>
              <w:right w:val="nil"/>
            </w:tcBorders>
            <w:shd w:val="clear" w:color="auto" w:fill="F5F5F5"/>
            <w:vAlign w:val="center"/>
            <w:hideMark/>
          </w:tcPr>
          <w:p w14:paraId="6B47CA8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83,200</w:t>
            </w:r>
          </w:p>
        </w:tc>
        <w:tc>
          <w:tcPr>
            <w:tcW w:w="640" w:type="dxa"/>
            <w:tcBorders>
              <w:top w:val="nil"/>
              <w:left w:val="nil"/>
              <w:bottom w:val="single" w:sz="4" w:space="0" w:color="0078D2"/>
              <w:right w:val="nil"/>
            </w:tcBorders>
            <w:shd w:val="clear" w:color="auto" w:fill="FFFFFF"/>
            <w:vAlign w:val="center"/>
            <w:hideMark/>
          </w:tcPr>
          <w:p w14:paraId="3C31629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65,600</w:t>
            </w:r>
          </w:p>
        </w:tc>
        <w:tc>
          <w:tcPr>
            <w:tcW w:w="640" w:type="dxa"/>
            <w:tcBorders>
              <w:top w:val="nil"/>
              <w:left w:val="nil"/>
              <w:bottom w:val="single" w:sz="4" w:space="0" w:color="0078D2"/>
              <w:right w:val="nil"/>
            </w:tcBorders>
            <w:shd w:val="clear" w:color="auto" w:fill="F5F5F5"/>
            <w:vAlign w:val="center"/>
            <w:hideMark/>
          </w:tcPr>
          <w:p w14:paraId="4D9F90D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58,200</w:t>
            </w:r>
          </w:p>
        </w:tc>
        <w:tc>
          <w:tcPr>
            <w:tcW w:w="640" w:type="dxa"/>
            <w:tcBorders>
              <w:top w:val="nil"/>
              <w:left w:val="nil"/>
              <w:bottom w:val="single" w:sz="4" w:space="0" w:color="0078D2"/>
              <w:right w:val="nil"/>
            </w:tcBorders>
            <w:shd w:val="clear" w:color="auto" w:fill="FFFFFF"/>
            <w:vAlign w:val="center"/>
            <w:hideMark/>
          </w:tcPr>
          <w:p w14:paraId="7D83A5F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53,000</w:t>
            </w:r>
          </w:p>
        </w:tc>
        <w:tc>
          <w:tcPr>
            <w:tcW w:w="640" w:type="dxa"/>
            <w:tcBorders>
              <w:top w:val="nil"/>
              <w:left w:val="nil"/>
              <w:bottom w:val="single" w:sz="4" w:space="0" w:color="0078D2"/>
              <w:right w:val="nil"/>
            </w:tcBorders>
            <w:shd w:val="clear" w:color="auto" w:fill="F5F5F5"/>
            <w:vAlign w:val="center"/>
            <w:hideMark/>
          </w:tcPr>
          <w:p w14:paraId="3E82371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48,300</w:t>
            </w:r>
          </w:p>
        </w:tc>
        <w:tc>
          <w:tcPr>
            <w:tcW w:w="640" w:type="dxa"/>
            <w:tcBorders>
              <w:top w:val="nil"/>
              <w:left w:val="nil"/>
              <w:bottom w:val="single" w:sz="4" w:space="0" w:color="0078D2"/>
              <w:right w:val="nil"/>
            </w:tcBorders>
            <w:shd w:val="clear" w:color="auto" w:fill="FFFFFF"/>
            <w:vAlign w:val="center"/>
            <w:hideMark/>
          </w:tcPr>
          <w:p w14:paraId="24874E4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44,100</w:t>
            </w:r>
          </w:p>
        </w:tc>
        <w:tc>
          <w:tcPr>
            <w:tcW w:w="640" w:type="dxa"/>
            <w:tcBorders>
              <w:top w:val="nil"/>
              <w:left w:val="nil"/>
              <w:bottom w:val="single" w:sz="4" w:space="0" w:color="0078D2"/>
              <w:right w:val="nil"/>
            </w:tcBorders>
            <w:shd w:val="clear" w:color="auto" w:fill="F5F5F5"/>
            <w:vAlign w:val="center"/>
            <w:hideMark/>
          </w:tcPr>
          <w:p w14:paraId="75D3087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40,000</w:t>
            </w:r>
          </w:p>
        </w:tc>
        <w:tc>
          <w:tcPr>
            <w:tcW w:w="640" w:type="dxa"/>
            <w:tcBorders>
              <w:top w:val="nil"/>
              <w:left w:val="nil"/>
              <w:bottom w:val="single" w:sz="4" w:space="0" w:color="0078D2"/>
              <w:right w:val="nil"/>
            </w:tcBorders>
            <w:shd w:val="clear" w:color="auto" w:fill="FFFFFF"/>
            <w:vAlign w:val="center"/>
            <w:hideMark/>
          </w:tcPr>
          <w:p w14:paraId="3BF8445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34,800</w:t>
            </w:r>
          </w:p>
        </w:tc>
      </w:tr>
      <w:tr w:rsidR="00945965" w:rsidRPr="00F16862" w14:paraId="5D09E6BA"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453AC95"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w:t>
            </w:r>
          </w:p>
        </w:tc>
        <w:tc>
          <w:tcPr>
            <w:tcW w:w="640" w:type="dxa"/>
            <w:tcBorders>
              <w:top w:val="nil"/>
              <w:left w:val="nil"/>
              <w:bottom w:val="single" w:sz="4" w:space="0" w:color="0078D2"/>
              <w:right w:val="nil"/>
            </w:tcBorders>
            <w:shd w:val="clear" w:color="auto" w:fill="F5F5F5"/>
            <w:vAlign w:val="center"/>
            <w:hideMark/>
          </w:tcPr>
          <w:p w14:paraId="4910C8F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23FB6B4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7F50373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43626B4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31BA753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592F5A1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08A08E3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127C5D4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48130DF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1E0C684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20889034"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FE55379"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Percentage of people working</w:t>
            </w:r>
          </w:p>
        </w:tc>
        <w:tc>
          <w:tcPr>
            <w:tcW w:w="640" w:type="dxa"/>
            <w:tcBorders>
              <w:top w:val="nil"/>
              <w:left w:val="nil"/>
              <w:bottom w:val="single" w:sz="4" w:space="0" w:color="0078D2"/>
              <w:right w:val="nil"/>
            </w:tcBorders>
            <w:shd w:val="clear" w:color="auto" w:fill="F5F5F5"/>
            <w:vAlign w:val="center"/>
            <w:hideMark/>
          </w:tcPr>
          <w:p w14:paraId="7BC023F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1531BBB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2FFB197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4F0C0C9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1C4B14E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076ECAC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4065DF6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1F3750B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5F5F5"/>
            <w:vAlign w:val="center"/>
            <w:hideMark/>
          </w:tcPr>
          <w:p w14:paraId="2820A3C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640" w:type="dxa"/>
            <w:tcBorders>
              <w:top w:val="nil"/>
              <w:left w:val="nil"/>
              <w:bottom w:val="single" w:sz="4" w:space="0" w:color="0078D2"/>
              <w:right w:val="nil"/>
            </w:tcBorders>
            <w:shd w:val="clear" w:color="auto" w:fill="FFFFFF"/>
            <w:vAlign w:val="center"/>
            <w:hideMark/>
          </w:tcPr>
          <w:p w14:paraId="073893B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03F4A8F1"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210ECDD"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WGA full</w:t>
            </w:r>
          </w:p>
        </w:tc>
        <w:tc>
          <w:tcPr>
            <w:tcW w:w="640" w:type="dxa"/>
            <w:tcBorders>
              <w:top w:val="nil"/>
              <w:left w:val="nil"/>
              <w:bottom w:val="single" w:sz="4" w:space="0" w:color="0078D2"/>
              <w:right w:val="nil"/>
            </w:tcBorders>
            <w:shd w:val="clear" w:color="auto" w:fill="F5F5F5"/>
            <w:vAlign w:val="center"/>
            <w:hideMark/>
          </w:tcPr>
          <w:p w14:paraId="4E5BA92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19.0%</w:t>
            </w:r>
          </w:p>
        </w:tc>
        <w:tc>
          <w:tcPr>
            <w:tcW w:w="640" w:type="dxa"/>
            <w:tcBorders>
              <w:top w:val="nil"/>
              <w:left w:val="nil"/>
              <w:bottom w:val="single" w:sz="4" w:space="0" w:color="0078D2"/>
              <w:right w:val="nil"/>
            </w:tcBorders>
            <w:shd w:val="clear" w:color="auto" w:fill="FFFFFF"/>
            <w:vAlign w:val="center"/>
            <w:hideMark/>
          </w:tcPr>
          <w:p w14:paraId="2D76542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14.7%</w:t>
            </w:r>
          </w:p>
        </w:tc>
        <w:tc>
          <w:tcPr>
            <w:tcW w:w="640" w:type="dxa"/>
            <w:tcBorders>
              <w:top w:val="nil"/>
              <w:left w:val="nil"/>
              <w:bottom w:val="single" w:sz="4" w:space="0" w:color="0078D2"/>
              <w:right w:val="nil"/>
            </w:tcBorders>
            <w:shd w:val="clear" w:color="auto" w:fill="F5F5F5"/>
            <w:vAlign w:val="center"/>
            <w:hideMark/>
          </w:tcPr>
          <w:p w14:paraId="2F8835F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10.9%</w:t>
            </w:r>
          </w:p>
        </w:tc>
        <w:tc>
          <w:tcPr>
            <w:tcW w:w="640" w:type="dxa"/>
            <w:tcBorders>
              <w:top w:val="nil"/>
              <w:left w:val="nil"/>
              <w:bottom w:val="single" w:sz="4" w:space="0" w:color="0078D2"/>
              <w:right w:val="nil"/>
            </w:tcBorders>
            <w:shd w:val="clear" w:color="auto" w:fill="FFFFFF"/>
            <w:vAlign w:val="center"/>
            <w:hideMark/>
          </w:tcPr>
          <w:p w14:paraId="178B02A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8.4%</w:t>
            </w:r>
          </w:p>
        </w:tc>
        <w:tc>
          <w:tcPr>
            <w:tcW w:w="640" w:type="dxa"/>
            <w:tcBorders>
              <w:top w:val="nil"/>
              <w:left w:val="nil"/>
              <w:bottom w:val="single" w:sz="4" w:space="0" w:color="0078D2"/>
              <w:right w:val="nil"/>
            </w:tcBorders>
            <w:shd w:val="clear" w:color="auto" w:fill="F5F5F5"/>
            <w:vAlign w:val="center"/>
            <w:hideMark/>
          </w:tcPr>
          <w:p w14:paraId="4AF068F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8.0%</w:t>
            </w:r>
          </w:p>
        </w:tc>
        <w:tc>
          <w:tcPr>
            <w:tcW w:w="640" w:type="dxa"/>
            <w:tcBorders>
              <w:top w:val="nil"/>
              <w:left w:val="nil"/>
              <w:bottom w:val="single" w:sz="4" w:space="0" w:color="0078D2"/>
              <w:right w:val="nil"/>
            </w:tcBorders>
            <w:shd w:val="clear" w:color="auto" w:fill="FFFFFF"/>
            <w:vAlign w:val="center"/>
            <w:hideMark/>
          </w:tcPr>
          <w:p w14:paraId="03F70E4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8.4%</w:t>
            </w:r>
          </w:p>
        </w:tc>
        <w:tc>
          <w:tcPr>
            <w:tcW w:w="640" w:type="dxa"/>
            <w:tcBorders>
              <w:top w:val="nil"/>
              <w:left w:val="nil"/>
              <w:bottom w:val="single" w:sz="4" w:space="0" w:color="0078D2"/>
              <w:right w:val="nil"/>
            </w:tcBorders>
            <w:shd w:val="clear" w:color="auto" w:fill="F5F5F5"/>
            <w:vAlign w:val="center"/>
            <w:hideMark/>
          </w:tcPr>
          <w:p w14:paraId="37EC08D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8.4%</w:t>
            </w:r>
          </w:p>
        </w:tc>
        <w:tc>
          <w:tcPr>
            <w:tcW w:w="640" w:type="dxa"/>
            <w:tcBorders>
              <w:top w:val="nil"/>
              <w:left w:val="nil"/>
              <w:bottom w:val="single" w:sz="4" w:space="0" w:color="0078D2"/>
              <w:right w:val="nil"/>
            </w:tcBorders>
            <w:shd w:val="clear" w:color="auto" w:fill="FFFFFF"/>
            <w:vAlign w:val="center"/>
            <w:hideMark/>
          </w:tcPr>
          <w:p w14:paraId="751B354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9.0%</w:t>
            </w:r>
          </w:p>
        </w:tc>
        <w:tc>
          <w:tcPr>
            <w:tcW w:w="640" w:type="dxa"/>
            <w:tcBorders>
              <w:top w:val="nil"/>
              <w:left w:val="nil"/>
              <w:bottom w:val="single" w:sz="4" w:space="0" w:color="0078D2"/>
              <w:right w:val="nil"/>
            </w:tcBorders>
            <w:shd w:val="clear" w:color="auto" w:fill="F5F5F5"/>
            <w:vAlign w:val="center"/>
            <w:hideMark/>
          </w:tcPr>
          <w:p w14:paraId="2FD6FE1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8.8%</w:t>
            </w:r>
          </w:p>
        </w:tc>
        <w:tc>
          <w:tcPr>
            <w:tcW w:w="640" w:type="dxa"/>
            <w:tcBorders>
              <w:top w:val="nil"/>
              <w:left w:val="nil"/>
              <w:bottom w:val="single" w:sz="4" w:space="0" w:color="0078D2"/>
              <w:right w:val="nil"/>
            </w:tcBorders>
            <w:shd w:val="clear" w:color="auto" w:fill="FFFFFF"/>
            <w:vAlign w:val="center"/>
            <w:hideMark/>
          </w:tcPr>
          <w:p w14:paraId="65DDAAF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8.2%</w:t>
            </w:r>
          </w:p>
        </w:tc>
      </w:tr>
      <w:tr w:rsidR="00945965" w:rsidRPr="00F16862" w14:paraId="0284565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C01C58B"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WGA partial</w:t>
            </w:r>
          </w:p>
        </w:tc>
        <w:tc>
          <w:tcPr>
            <w:tcW w:w="640" w:type="dxa"/>
            <w:tcBorders>
              <w:top w:val="nil"/>
              <w:left w:val="nil"/>
              <w:bottom w:val="single" w:sz="4" w:space="0" w:color="0078D2"/>
              <w:right w:val="nil"/>
            </w:tcBorders>
            <w:shd w:val="clear" w:color="auto" w:fill="F5F5F5"/>
            <w:vAlign w:val="center"/>
            <w:hideMark/>
          </w:tcPr>
          <w:p w14:paraId="4B0454D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55.6%</w:t>
            </w:r>
          </w:p>
        </w:tc>
        <w:tc>
          <w:tcPr>
            <w:tcW w:w="640" w:type="dxa"/>
            <w:tcBorders>
              <w:top w:val="nil"/>
              <w:left w:val="nil"/>
              <w:bottom w:val="single" w:sz="4" w:space="0" w:color="0078D2"/>
              <w:right w:val="nil"/>
            </w:tcBorders>
            <w:shd w:val="clear" w:color="auto" w:fill="FFFFFF"/>
            <w:vAlign w:val="center"/>
            <w:hideMark/>
          </w:tcPr>
          <w:p w14:paraId="003792C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51.3%</w:t>
            </w:r>
          </w:p>
        </w:tc>
        <w:tc>
          <w:tcPr>
            <w:tcW w:w="640" w:type="dxa"/>
            <w:tcBorders>
              <w:top w:val="nil"/>
              <w:left w:val="nil"/>
              <w:bottom w:val="single" w:sz="4" w:space="0" w:color="0078D2"/>
              <w:right w:val="nil"/>
            </w:tcBorders>
            <w:shd w:val="clear" w:color="auto" w:fill="F5F5F5"/>
            <w:vAlign w:val="center"/>
            <w:hideMark/>
          </w:tcPr>
          <w:p w14:paraId="6F077C0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46.7%</w:t>
            </w:r>
          </w:p>
        </w:tc>
        <w:tc>
          <w:tcPr>
            <w:tcW w:w="640" w:type="dxa"/>
            <w:tcBorders>
              <w:top w:val="nil"/>
              <w:left w:val="nil"/>
              <w:bottom w:val="single" w:sz="4" w:space="0" w:color="0078D2"/>
              <w:right w:val="nil"/>
            </w:tcBorders>
            <w:shd w:val="clear" w:color="auto" w:fill="FFFFFF"/>
            <w:vAlign w:val="center"/>
            <w:hideMark/>
          </w:tcPr>
          <w:p w14:paraId="0D2D927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42.5%</w:t>
            </w:r>
          </w:p>
        </w:tc>
        <w:tc>
          <w:tcPr>
            <w:tcW w:w="640" w:type="dxa"/>
            <w:tcBorders>
              <w:top w:val="nil"/>
              <w:left w:val="nil"/>
              <w:bottom w:val="single" w:sz="4" w:space="0" w:color="0078D2"/>
              <w:right w:val="nil"/>
            </w:tcBorders>
            <w:shd w:val="clear" w:color="auto" w:fill="F5F5F5"/>
            <w:vAlign w:val="center"/>
            <w:hideMark/>
          </w:tcPr>
          <w:p w14:paraId="28591F4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43.0%</w:t>
            </w:r>
          </w:p>
        </w:tc>
        <w:tc>
          <w:tcPr>
            <w:tcW w:w="640" w:type="dxa"/>
            <w:tcBorders>
              <w:top w:val="nil"/>
              <w:left w:val="nil"/>
              <w:bottom w:val="single" w:sz="4" w:space="0" w:color="0078D2"/>
              <w:right w:val="nil"/>
            </w:tcBorders>
            <w:shd w:val="clear" w:color="auto" w:fill="FFFFFF"/>
            <w:vAlign w:val="center"/>
            <w:hideMark/>
          </w:tcPr>
          <w:p w14:paraId="7E1188C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43.9%</w:t>
            </w:r>
          </w:p>
        </w:tc>
        <w:tc>
          <w:tcPr>
            <w:tcW w:w="640" w:type="dxa"/>
            <w:tcBorders>
              <w:top w:val="nil"/>
              <w:left w:val="nil"/>
              <w:bottom w:val="single" w:sz="4" w:space="0" w:color="0078D2"/>
              <w:right w:val="nil"/>
            </w:tcBorders>
            <w:shd w:val="clear" w:color="auto" w:fill="F5F5F5"/>
            <w:vAlign w:val="center"/>
            <w:hideMark/>
          </w:tcPr>
          <w:p w14:paraId="01BA58E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44.8%</w:t>
            </w:r>
          </w:p>
        </w:tc>
        <w:tc>
          <w:tcPr>
            <w:tcW w:w="640" w:type="dxa"/>
            <w:tcBorders>
              <w:top w:val="nil"/>
              <w:left w:val="nil"/>
              <w:bottom w:val="single" w:sz="4" w:space="0" w:color="0078D2"/>
              <w:right w:val="nil"/>
            </w:tcBorders>
            <w:shd w:val="clear" w:color="auto" w:fill="FFFFFF"/>
            <w:vAlign w:val="center"/>
            <w:hideMark/>
          </w:tcPr>
          <w:p w14:paraId="64F03D9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46.9%</w:t>
            </w:r>
          </w:p>
        </w:tc>
        <w:tc>
          <w:tcPr>
            <w:tcW w:w="640" w:type="dxa"/>
            <w:tcBorders>
              <w:top w:val="nil"/>
              <w:left w:val="nil"/>
              <w:bottom w:val="single" w:sz="4" w:space="0" w:color="0078D2"/>
              <w:right w:val="nil"/>
            </w:tcBorders>
            <w:shd w:val="clear" w:color="auto" w:fill="F5F5F5"/>
            <w:vAlign w:val="center"/>
            <w:hideMark/>
          </w:tcPr>
          <w:p w14:paraId="6F78079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47.2%</w:t>
            </w:r>
          </w:p>
        </w:tc>
        <w:tc>
          <w:tcPr>
            <w:tcW w:w="640" w:type="dxa"/>
            <w:tcBorders>
              <w:top w:val="nil"/>
              <w:left w:val="nil"/>
              <w:bottom w:val="single" w:sz="4" w:space="0" w:color="0078D2"/>
              <w:right w:val="nil"/>
            </w:tcBorders>
            <w:shd w:val="clear" w:color="auto" w:fill="FFFFFF"/>
            <w:vAlign w:val="center"/>
            <w:hideMark/>
          </w:tcPr>
          <w:p w14:paraId="6AC77FF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46.3%</w:t>
            </w:r>
          </w:p>
        </w:tc>
      </w:tr>
      <w:tr w:rsidR="00945965" w:rsidRPr="00F16862" w14:paraId="6D78F4B3"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9F0D89E"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WIA less than 35%</w:t>
            </w:r>
          </w:p>
        </w:tc>
        <w:tc>
          <w:tcPr>
            <w:tcW w:w="640" w:type="dxa"/>
            <w:tcBorders>
              <w:top w:val="nil"/>
              <w:left w:val="nil"/>
              <w:bottom w:val="single" w:sz="4" w:space="0" w:color="0078D2"/>
              <w:right w:val="nil"/>
            </w:tcBorders>
            <w:shd w:val="clear" w:color="auto" w:fill="F5F5F5"/>
            <w:vAlign w:val="center"/>
            <w:hideMark/>
          </w:tcPr>
          <w:p w14:paraId="17B2E1C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49.3%</w:t>
            </w:r>
          </w:p>
        </w:tc>
        <w:tc>
          <w:tcPr>
            <w:tcW w:w="640" w:type="dxa"/>
            <w:tcBorders>
              <w:top w:val="nil"/>
              <w:left w:val="nil"/>
              <w:bottom w:val="single" w:sz="4" w:space="0" w:color="0078D2"/>
              <w:right w:val="nil"/>
            </w:tcBorders>
            <w:shd w:val="clear" w:color="auto" w:fill="FFFFFF"/>
            <w:vAlign w:val="center"/>
            <w:hideMark/>
          </w:tcPr>
          <w:p w14:paraId="448D02A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46.1%</w:t>
            </w:r>
          </w:p>
        </w:tc>
        <w:tc>
          <w:tcPr>
            <w:tcW w:w="640" w:type="dxa"/>
            <w:tcBorders>
              <w:top w:val="nil"/>
              <w:left w:val="nil"/>
              <w:bottom w:val="single" w:sz="4" w:space="0" w:color="0078D2"/>
              <w:right w:val="nil"/>
            </w:tcBorders>
            <w:shd w:val="clear" w:color="auto" w:fill="F5F5F5"/>
            <w:vAlign w:val="center"/>
            <w:hideMark/>
          </w:tcPr>
          <w:p w14:paraId="70ABE60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44.7%</w:t>
            </w:r>
          </w:p>
        </w:tc>
        <w:tc>
          <w:tcPr>
            <w:tcW w:w="640" w:type="dxa"/>
            <w:tcBorders>
              <w:top w:val="nil"/>
              <w:left w:val="nil"/>
              <w:bottom w:val="single" w:sz="4" w:space="0" w:color="0078D2"/>
              <w:right w:val="nil"/>
            </w:tcBorders>
            <w:shd w:val="clear" w:color="auto" w:fill="FFFFFF"/>
            <w:vAlign w:val="center"/>
            <w:hideMark/>
          </w:tcPr>
          <w:p w14:paraId="0DA4BC8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40.8%</w:t>
            </w:r>
          </w:p>
        </w:tc>
        <w:tc>
          <w:tcPr>
            <w:tcW w:w="640" w:type="dxa"/>
            <w:tcBorders>
              <w:top w:val="nil"/>
              <w:left w:val="nil"/>
              <w:bottom w:val="single" w:sz="4" w:space="0" w:color="0078D2"/>
              <w:right w:val="nil"/>
            </w:tcBorders>
            <w:shd w:val="clear" w:color="auto" w:fill="F5F5F5"/>
            <w:vAlign w:val="center"/>
            <w:hideMark/>
          </w:tcPr>
          <w:p w14:paraId="03E1C8E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42.6%</w:t>
            </w:r>
          </w:p>
        </w:tc>
        <w:tc>
          <w:tcPr>
            <w:tcW w:w="640" w:type="dxa"/>
            <w:tcBorders>
              <w:top w:val="nil"/>
              <w:left w:val="nil"/>
              <w:bottom w:val="single" w:sz="4" w:space="0" w:color="0078D2"/>
              <w:right w:val="nil"/>
            </w:tcBorders>
            <w:shd w:val="clear" w:color="auto" w:fill="FFFFFF"/>
            <w:vAlign w:val="center"/>
            <w:hideMark/>
          </w:tcPr>
          <w:p w14:paraId="07E45C4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44.8%</w:t>
            </w:r>
          </w:p>
        </w:tc>
        <w:tc>
          <w:tcPr>
            <w:tcW w:w="640" w:type="dxa"/>
            <w:tcBorders>
              <w:top w:val="nil"/>
              <w:left w:val="nil"/>
              <w:bottom w:val="single" w:sz="4" w:space="0" w:color="0078D2"/>
              <w:right w:val="nil"/>
            </w:tcBorders>
            <w:shd w:val="clear" w:color="auto" w:fill="F5F5F5"/>
            <w:vAlign w:val="center"/>
            <w:hideMark/>
          </w:tcPr>
          <w:p w14:paraId="5EB4988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47.1%</w:t>
            </w:r>
          </w:p>
        </w:tc>
        <w:tc>
          <w:tcPr>
            <w:tcW w:w="640" w:type="dxa"/>
            <w:tcBorders>
              <w:top w:val="nil"/>
              <w:left w:val="nil"/>
              <w:bottom w:val="single" w:sz="4" w:space="0" w:color="0078D2"/>
              <w:right w:val="nil"/>
            </w:tcBorders>
            <w:shd w:val="clear" w:color="auto" w:fill="FFFFFF"/>
            <w:vAlign w:val="center"/>
            <w:hideMark/>
          </w:tcPr>
          <w:p w14:paraId="514D8974"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49.7%</w:t>
            </w:r>
          </w:p>
        </w:tc>
        <w:tc>
          <w:tcPr>
            <w:tcW w:w="640" w:type="dxa"/>
            <w:tcBorders>
              <w:top w:val="nil"/>
              <w:left w:val="nil"/>
              <w:bottom w:val="single" w:sz="4" w:space="0" w:color="0078D2"/>
              <w:right w:val="nil"/>
            </w:tcBorders>
            <w:shd w:val="clear" w:color="auto" w:fill="F5F5F5"/>
            <w:vAlign w:val="center"/>
            <w:hideMark/>
          </w:tcPr>
          <w:p w14:paraId="269F096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50.2%</w:t>
            </w:r>
          </w:p>
        </w:tc>
        <w:tc>
          <w:tcPr>
            <w:tcW w:w="640" w:type="dxa"/>
            <w:tcBorders>
              <w:top w:val="nil"/>
              <w:left w:val="nil"/>
              <w:bottom w:val="single" w:sz="4" w:space="0" w:color="0078D2"/>
              <w:right w:val="nil"/>
            </w:tcBorders>
            <w:shd w:val="clear" w:color="auto" w:fill="FFFFFF"/>
            <w:vAlign w:val="center"/>
            <w:hideMark/>
          </w:tcPr>
          <w:p w14:paraId="3E37605F"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48.5%</w:t>
            </w:r>
          </w:p>
        </w:tc>
      </w:tr>
      <w:tr w:rsidR="00945965" w:rsidRPr="00F16862" w14:paraId="709D39AD" w14:textId="77777777" w:rsidTr="00C206CD">
        <w:trPr>
          <w:trHeight w:val="240"/>
        </w:trPr>
        <w:tc>
          <w:tcPr>
            <w:tcW w:w="3340" w:type="dxa"/>
            <w:shd w:val="clear" w:color="auto" w:fill="FFFFFF"/>
            <w:vAlign w:val="center"/>
            <w:hideMark/>
          </w:tcPr>
          <w:p w14:paraId="54506F36"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Invalidity Insurance Act (WAO)</w:t>
            </w:r>
          </w:p>
        </w:tc>
        <w:tc>
          <w:tcPr>
            <w:tcW w:w="640" w:type="dxa"/>
            <w:shd w:val="clear" w:color="auto" w:fill="F5F5F5"/>
            <w:vAlign w:val="center"/>
            <w:hideMark/>
          </w:tcPr>
          <w:p w14:paraId="2CC751F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22.8%</w:t>
            </w:r>
          </w:p>
        </w:tc>
        <w:tc>
          <w:tcPr>
            <w:tcW w:w="640" w:type="dxa"/>
            <w:shd w:val="clear" w:color="auto" w:fill="FFFFFF"/>
            <w:vAlign w:val="center"/>
            <w:hideMark/>
          </w:tcPr>
          <w:p w14:paraId="759F76E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21.5%</w:t>
            </w:r>
          </w:p>
        </w:tc>
        <w:tc>
          <w:tcPr>
            <w:tcW w:w="640" w:type="dxa"/>
            <w:shd w:val="clear" w:color="auto" w:fill="F5F5F5"/>
            <w:vAlign w:val="center"/>
            <w:hideMark/>
          </w:tcPr>
          <w:p w14:paraId="01A1221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20.5%</w:t>
            </w:r>
          </w:p>
        </w:tc>
        <w:tc>
          <w:tcPr>
            <w:tcW w:w="640" w:type="dxa"/>
            <w:shd w:val="clear" w:color="auto" w:fill="FFFFFF"/>
            <w:vAlign w:val="center"/>
            <w:hideMark/>
          </w:tcPr>
          <w:p w14:paraId="1DA45E7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19.1%</w:t>
            </w:r>
          </w:p>
        </w:tc>
        <w:tc>
          <w:tcPr>
            <w:tcW w:w="640" w:type="dxa"/>
            <w:shd w:val="clear" w:color="auto" w:fill="F5F5F5"/>
            <w:vAlign w:val="center"/>
            <w:hideMark/>
          </w:tcPr>
          <w:p w14:paraId="45C8938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18.5%</w:t>
            </w:r>
          </w:p>
        </w:tc>
        <w:tc>
          <w:tcPr>
            <w:tcW w:w="640" w:type="dxa"/>
            <w:shd w:val="clear" w:color="auto" w:fill="FFFFFF"/>
            <w:vAlign w:val="center"/>
            <w:hideMark/>
          </w:tcPr>
          <w:p w14:paraId="3ACFC1E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18.1%</w:t>
            </w:r>
          </w:p>
        </w:tc>
        <w:tc>
          <w:tcPr>
            <w:tcW w:w="640" w:type="dxa"/>
            <w:shd w:val="clear" w:color="auto" w:fill="F5F5F5"/>
            <w:vAlign w:val="center"/>
            <w:hideMark/>
          </w:tcPr>
          <w:p w14:paraId="4F4D6FD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17.7%</w:t>
            </w:r>
          </w:p>
        </w:tc>
        <w:tc>
          <w:tcPr>
            <w:tcW w:w="640" w:type="dxa"/>
            <w:shd w:val="clear" w:color="auto" w:fill="FFFFFF"/>
            <w:vAlign w:val="center"/>
            <w:hideMark/>
          </w:tcPr>
          <w:p w14:paraId="68C941A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17.4%</w:t>
            </w:r>
          </w:p>
        </w:tc>
        <w:tc>
          <w:tcPr>
            <w:tcW w:w="640" w:type="dxa"/>
            <w:shd w:val="clear" w:color="auto" w:fill="F5F5F5"/>
            <w:vAlign w:val="center"/>
            <w:hideMark/>
          </w:tcPr>
          <w:p w14:paraId="0BE9AC9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16.9%</w:t>
            </w:r>
          </w:p>
        </w:tc>
        <w:tc>
          <w:tcPr>
            <w:tcW w:w="640" w:type="dxa"/>
            <w:shd w:val="clear" w:color="auto" w:fill="FFFFFF"/>
            <w:vAlign w:val="center"/>
            <w:hideMark/>
          </w:tcPr>
          <w:p w14:paraId="1E8F0AC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16.2%</w:t>
            </w:r>
          </w:p>
        </w:tc>
      </w:tr>
    </w:tbl>
    <w:p w14:paraId="5ABA8354" w14:textId="77777777" w:rsidR="00945965" w:rsidRPr="00F16862" w:rsidRDefault="00945965" w:rsidP="00945965">
      <w:pPr>
        <w:keepNext/>
        <w:keepLines/>
        <w:spacing w:after="0" w:line="240" w:lineRule="auto"/>
        <w:rPr>
          <w:rFonts w:eastAsia="Calibri" w:cs="Calibri"/>
          <w:color w:val="404040" w:themeColor="text1" w:themeTint="BF"/>
          <w:szCs w:val="18"/>
        </w:rPr>
      </w:pPr>
      <w:r w:rsidRPr="00F16862">
        <w:rPr>
          <w:color w:val="404040" w:themeColor="text1" w:themeTint="BF"/>
        </w:rPr>
        <w:t>* The years 2009, 2011 and 2013 were left out for practical reasons.</w:t>
      </w:r>
    </w:p>
    <w:p w14:paraId="404D137E" w14:textId="77777777" w:rsidR="00945965" w:rsidRPr="00F16862" w:rsidRDefault="00945965" w:rsidP="00945965">
      <w:pPr>
        <w:spacing w:after="0" w:line="240" w:lineRule="auto"/>
        <w:rPr>
          <w:rFonts w:eastAsia="Calibri" w:cs="Calibri"/>
          <w:szCs w:val="18"/>
        </w:rPr>
      </w:pPr>
    </w:p>
    <w:p w14:paraId="67F1AAC7"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4.4</w:t>
      </w:r>
      <w:r w:rsidRPr="00F16862">
        <w:rPr>
          <w:color w:val="404040" w:themeColor="text1" w:themeTint="BF"/>
        </w:rPr>
        <w:tab/>
        <w:t>Participation in paid employment, categorised as ‘file in progress’, by background characteristics (2020)</w:t>
      </w:r>
    </w:p>
    <w:p w14:paraId="3D31849C" w14:textId="77777777" w:rsidR="00945965" w:rsidRPr="00F16862" w:rsidRDefault="00945965" w:rsidP="00945965">
      <w:pPr>
        <w:tabs>
          <w:tab w:val="left" w:pos="284"/>
          <w:tab w:val="left" w:pos="1418"/>
          <w:tab w:val="left" w:pos="4253"/>
        </w:tabs>
        <w:spacing w:after="0" w:line="240" w:lineRule="auto"/>
        <w:ind w:left="284" w:right="284" w:hanging="284"/>
        <w:contextualSpacing/>
        <w:rPr>
          <w:rFonts w:eastAsia="Calibri" w:cs="Calibri"/>
          <w:color w:val="404040" w:themeColor="text1" w:themeTint="BF"/>
          <w:spacing w:val="-6"/>
          <w:kern w:val="12"/>
          <w:szCs w:val="18"/>
        </w:rPr>
      </w:pPr>
    </w:p>
    <w:tbl>
      <w:tblPr>
        <w:tblW w:w="9802" w:type="dxa"/>
        <w:tblInd w:w="-142" w:type="dxa"/>
        <w:tblCellMar>
          <w:left w:w="70" w:type="dxa"/>
          <w:right w:w="70" w:type="dxa"/>
        </w:tblCellMar>
        <w:tblLook w:val="04A0" w:firstRow="1" w:lastRow="0" w:firstColumn="1" w:lastColumn="0" w:noHBand="0" w:noVBand="1"/>
      </w:tblPr>
      <w:tblGrid>
        <w:gridCol w:w="3482"/>
        <w:gridCol w:w="2120"/>
        <w:gridCol w:w="2100"/>
        <w:gridCol w:w="2100"/>
      </w:tblGrid>
      <w:tr w:rsidR="00945965" w:rsidRPr="00F16862" w14:paraId="25F24A6A" w14:textId="77777777" w:rsidTr="00C206CD">
        <w:trPr>
          <w:trHeight w:val="480"/>
        </w:trPr>
        <w:tc>
          <w:tcPr>
            <w:tcW w:w="3482" w:type="dxa"/>
            <w:tcBorders>
              <w:top w:val="single" w:sz="4" w:space="0" w:color="0078D2"/>
              <w:left w:val="nil"/>
              <w:bottom w:val="single" w:sz="4" w:space="0" w:color="0078D2"/>
              <w:right w:val="nil"/>
            </w:tcBorders>
            <w:shd w:val="clear" w:color="auto" w:fill="9CC2E5" w:themeFill="accent1" w:themeFillTint="99"/>
            <w:hideMark/>
          </w:tcPr>
          <w:p w14:paraId="2FB9393A" w14:textId="77777777" w:rsidR="00945965" w:rsidRPr="00F16862" w:rsidRDefault="00945965" w:rsidP="00945965">
            <w:pPr>
              <w:spacing w:after="0" w:line="240" w:lineRule="auto"/>
              <w:rPr>
                <w:rFonts w:eastAsia="Times New Roman" w:cs="Calibri"/>
                <w:b/>
                <w:bCs/>
                <w:szCs w:val="18"/>
              </w:rPr>
            </w:pPr>
            <w:r w:rsidRPr="00F16862">
              <w:rPr>
                <w:b/>
              </w:rPr>
              <w:t> </w:t>
            </w:r>
          </w:p>
        </w:tc>
        <w:tc>
          <w:tcPr>
            <w:tcW w:w="2120" w:type="dxa"/>
            <w:tcBorders>
              <w:top w:val="single" w:sz="4" w:space="0" w:color="0078D2"/>
              <w:left w:val="nil"/>
              <w:bottom w:val="single" w:sz="4" w:space="0" w:color="0078D2"/>
              <w:right w:val="nil"/>
            </w:tcBorders>
            <w:shd w:val="clear" w:color="auto" w:fill="9CC2E5" w:themeFill="accent1" w:themeFillTint="99"/>
            <w:hideMark/>
          </w:tcPr>
          <w:p w14:paraId="6FD536C4" w14:textId="77777777" w:rsidR="00945965" w:rsidRPr="00F16862" w:rsidRDefault="00945965" w:rsidP="00945965">
            <w:pPr>
              <w:spacing w:after="0" w:line="240" w:lineRule="auto"/>
              <w:jc w:val="right"/>
              <w:rPr>
                <w:rFonts w:eastAsia="Times New Roman" w:cs="Calibri"/>
                <w:b/>
                <w:bCs/>
                <w:szCs w:val="18"/>
              </w:rPr>
            </w:pPr>
            <w:r w:rsidRPr="00F16862">
              <w:rPr>
                <w:b/>
              </w:rPr>
              <w:t>WGA full</w:t>
            </w:r>
          </w:p>
        </w:tc>
        <w:tc>
          <w:tcPr>
            <w:tcW w:w="2100" w:type="dxa"/>
            <w:tcBorders>
              <w:top w:val="single" w:sz="4" w:space="0" w:color="0078D2"/>
              <w:left w:val="nil"/>
              <w:bottom w:val="single" w:sz="4" w:space="0" w:color="0078D2"/>
              <w:right w:val="nil"/>
            </w:tcBorders>
            <w:shd w:val="clear" w:color="auto" w:fill="9CC2E5" w:themeFill="accent1" w:themeFillTint="99"/>
            <w:hideMark/>
          </w:tcPr>
          <w:p w14:paraId="61A2EF18" w14:textId="77777777" w:rsidR="00945965" w:rsidRPr="00F16862" w:rsidRDefault="00945965" w:rsidP="00945965">
            <w:pPr>
              <w:spacing w:after="0" w:line="240" w:lineRule="auto"/>
              <w:jc w:val="right"/>
              <w:rPr>
                <w:rFonts w:eastAsia="Times New Roman" w:cs="Calibri"/>
                <w:b/>
                <w:bCs/>
                <w:szCs w:val="18"/>
              </w:rPr>
            </w:pPr>
            <w:r w:rsidRPr="00F16862">
              <w:rPr>
                <w:b/>
              </w:rPr>
              <w:t>WGA partial</w:t>
            </w:r>
          </w:p>
        </w:tc>
        <w:tc>
          <w:tcPr>
            <w:tcW w:w="2100" w:type="dxa"/>
            <w:tcBorders>
              <w:top w:val="single" w:sz="4" w:space="0" w:color="0078D2"/>
              <w:left w:val="nil"/>
              <w:bottom w:val="single" w:sz="4" w:space="0" w:color="0078D2"/>
              <w:right w:val="nil"/>
            </w:tcBorders>
            <w:shd w:val="clear" w:color="auto" w:fill="9CC2E5" w:themeFill="accent1" w:themeFillTint="99"/>
            <w:hideMark/>
          </w:tcPr>
          <w:p w14:paraId="42BB4928" w14:textId="77777777" w:rsidR="00945965" w:rsidRPr="00F16862" w:rsidRDefault="00945965" w:rsidP="00945965">
            <w:pPr>
              <w:spacing w:after="0" w:line="240" w:lineRule="auto"/>
              <w:jc w:val="right"/>
              <w:rPr>
                <w:rFonts w:eastAsia="Times New Roman" w:cs="Calibri"/>
                <w:b/>
                <w:bCs/>
                <w:szCs w:val="18"/>
              </w:rPr>
            </w:pPr>
            <w:r w:rsidRPr="00F16862">
              <w:rPr>
                <w:b/>
              </w:rPr>
              <w:t>WIA less than 35%</w:t>
            </w:r>
          </w:p>
        </w:tc>
      </w:tr>
      <w:tr w:rsidR="00945965" w:rsidRPr="00F16862" w14:paraId="03D00AA1"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5B1D97E7"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Total</w:t>
            </w:r>
          </w:p>
        </w:tc>
        <w:tc>
          <w:tcPr>
            <w:tcW w:w="2120" w:type="dxa"/>
            <w:tcBorders>
              <w:top w:val="nil"/>
              <w:left w:val="nil"/>
              <w:bottom w:val="single" w:sz="4" w:space="0" w:color="0078D2"/>
              <w:right w:val="nil"/>
            </w:tcBorders>
            <w:shd w:val="clear" w:color="auto" w:fill="F5F5F5"/>
            <w:vAlign w:val="center"/>
            <w:hideMark/>
          </w:tcPr>
          <w:p w14:paraId="19595921"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8.2%</w:t>
            </w:r>
          </w:p>
        </w:tc>
        <w:tc>
          <w:tcPr>
            <w:tcW w:w="2100" w:type="dxa"/>
            <w:tcBorders>
              <w:top w:val="nil"/>
              <w:left w:val="nil"/>
              <w:bottom w:val="single" w:sz="4" w:space="0" w:color="0078D2"/>
              <w:right w:val="nil"/>
            </w:tcBorders>
            <w:shd w:val="clear" w:color="auto" w:fill="FFFFFF"/>
            <w:vAlign w:val="center"/>
            <w:hideMark/>
          </w:tcPr>
          <w:p w14:paraId="13BD0329"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46.3%</w:t>
            </w:r>
          </w:p>
        </w:tc>
        <w:tc>
          <w:tcPr>
            <w:tcW w:w="2100" w:type="dxa"/>
            <w:tcBorders>
              <w:top w:val="nil"/>
              <w:left w:val="nil"/>
              <w:bottom w:val="single" w:sz="4" w:space="0" w:color="0078D2"/>
              <w:right w:val="nil"/>
            </w:tcBorders>
            <w:shd w:val="clear" w:color="auto" w:fill="F5F5F5"/>
            <w:vAlign w:val="center"/>
            <w:hideMark/>
          </w:tcPr>
          <w:p w14:paraId="552EE9E6" w14:textId="77777777" w:rsidR="00945965" w:rsidRPr="00F16862" w:rsidRDefault="00945965" w:rsidP="00945965">
            <w:pPr>
              <w:spacing w:after="0" w:line="240" w:lineRule="auto"/>
              <w:jc w:val="right"/>
              <w:rPr>
                <w:rFonts w:eastAsia="Times New Roman" w:cs="Calibri"/>
                <w:b/>
                <w:color w:val="000000"/>
                <w:szCs w:val="18"/>
              </w:rPr>
            </w:pPr>
            <w:r w:rsidRPr="00F16862">
              <w:rPr>
                <w:b/>
                <w:color w:val="000000"/>
              </w:rPr>
              <w:t>48.5%</w:t>
            </w:r>
          </w:p>
        </w:tc>
      </w:tr>
      <w:tr w:rsidR="00945965" w:rsidRPr="00F16862" w14:paraId="175B8CFE"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5F346F72"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2120" w:type="dxa"/>
            <w:tcBorders>
              <w:top w:val="nil"/>
              <w:left w:val="nil"/>
              <w:bottom w:val="single" w:sz="4" w:space="0" w:color="0078D2"/>
              <w:right w:val="nil"/>
            </w:tcBorders>
            <w:shd w:val="clear" w:color="auto" w:fill="F5F5F5"/>
            <w:vAlign w:val="center"/>
            <w:hideMark/>
          </w:tcPr>
          <w:p w14:paraId="79A441A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2D778A52"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5E023FE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211A9962"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2E3CA598"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Gender</w:t>
            </w:r>
          </w:p>
        </w:tc>
        <w:tc>
          <w:tcPr>
            <w:tcW w:w="2120" w:type="dxa"/>
            <w:tcBorders>
              <w:top w:val="nil"/>
              <w:left w:val="nil"/>
              <w:bottom w:val="single" w:sz="4" w:space="0" w:color="0078D2"/>
              <w:right w:val="nil"/>
            </w:tcBorders>
            <w:shd w:val="clear" w:color="auto" w:fill="F5F5F5"/>
            <w:vAlign w:val="center"/>
            <w:hideMark/>
          </w:tcPr>
          <w:p w14:paraId="67A9905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6F12FE1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46AACA2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2B972853"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147AFC34" w14:textId="77777777" w:rsidR="00945965" w:rsidRPr="00F16862" w:rsidRDefault="00945965" w:rsidP="00945965">
            <w:pPr>
              <w:spacing w:after="0" w:line="240" w:lineRule="auto"/>
              <w:rPr>
                <w:rFonts w:eastAsia="Times New Roman" w:cs="Calibri"/>
                <w:color w:val="0078D2"/>
                <w:szCs w:val="18"/>
              </w:rPr>
            </w:pPr>
            <w:r w:rsidRPr="00F16862">
              <w:rPr>
                <w:color w:val="0078D2"/>
              </w:rPr>
              <w:t>Male</w:t>
            </w:r>
          </w:p>
        </w:tc>
        <w:tc>
          <w:tcPr>
            <w:tcW w:w="2120" w:type="dxa"/>
            <w:tcBorders>
              <w:top w:val="nil"/>
              <w:left w:val="nil"/>
              <w:bottom w:val="single" w:sz="4" w:space="0" w:color="0078D2"/>
              <w:right w:val="nil"/>
            </w:tcBorders>
            <w:shd w:val="clear" w:color="auto" w:fill="F5F5F5"/>
            <w:vAlign w:val="center"/>
            <w:hideMark/>
          </w:tcPr>
          <w:p w14:paraId="4D2A01D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8.3%</w:t>
            </w:r>
          </w:p>
        </w:tc>
        <w:tc>
          <w:tcPr>
            <w:tcW w:w="2100" w:type="dxa"/>
            <w:tcBorders>
              <w:top w:val="nil"/>
              <w:left w:val="nil"/>
              <w:bottom w:val="single" w:sz="4" w:space="0" w:color="0078D2"/>
              <w:right w:val="nil"/>
            </w:tcBorders>
            <w:shd w:val="clear" w:color="auto" w:fill="FFFFFF"/>
            <w:vAlign w:val="center"/>
            <w:hideMark/>
          </w:tcPr>
          <w:p w14:paraId="5F94D89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45.8%</w:t>
            </w:r>
          </w:p>
        </w:tc>
        <w:tc>
          <w:tcPr>
            <w:tcW w:w="2100" w:type="dxa"/>
            <w:tcBorders>
              <w:top w:val="nil"/>
              <w:left w:val="nil"/>
              <w:bottom w:val="single" w:sz="4" w:space="0" w:color="0078D2"/>
              <w:right w:val="nil"/>
            </w:tcBorders>
            <w:shd w:val="clear" w:color="auto" w:fill="F5F5F5"/>
            <w:vAlign w:val="center"/>
            <w:hideMark/>
          </w:tcPr>
          <w:p w14:paraId="6C44EF2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44.9%</w:t>
            </w:r>
          </w:p>
        </w:tc>
      </w:tr>
      <w:tr w:rsidR="00945965" w:rsidRPr="00F16862" w14:paraId="1ECBF354"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60F2AF86" w14:textId="77777777" w:rsidR="00945965" w:rsidRPr="00F16862" w:rsidRDefault="00945965" w:rsidP="00945965">
            <w:pPr>
              <w:spacing w:after="0" w:line="240" w:lineRule="auto"/>
              <w:rPr>
                <w:rFonts w:eastAsia="Times New Roman" w:cs="Calibri"/>
                <w:color w:val="0078D2"/>
                <w:szCs w:val="18"/>
              </w:rPr>
            </w:pPr>
            <w:r w:rsidRPr="00F16862">
              <w:rPr>
                <w:color w:val="0078D2"/>
              </w:rPr>
              <w:t>Female</w:t>
            </w:r>
          </w:p>
        </w:tc>
        <w:tc>
          <w:tcPr>
            <w:tcW w:w="2120" w:type="dxa"/>
            <w:tcBorders>
              <w:top w:val="nil"/>
              <w:left w:val="nil"/>
              <w:bottom w:val="single" w:sz="4" w:space="0" w:color="0078D2"/>
              <w:right w:val="nil"/>
            </w:tcBorders>
            <w:shd w:val="clear" w:color="auto" w:fill="F5F5F5"/>
            <w:vAlign w:val="center"/>
            <w:hideMark/>
          </w:tcPr>
          <w:p w14:paraId="59448A6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8.1%</w:t>
            </w:r>
          </w:p>
        </w:tc>
        <w:tc>
          <w:tcPr>
            <w:tcW w:w="2100" w:type="dxa"/>
            <w:tcBorders>
              <w:top w:val="nil"/>
              <w:left w:val="nil"/>
              <w:bottom w:val="single" w:sz="4" w:space="0" w:color="0078D2"/>
              <w:right w:val="nil"/>
            </w:tcBorders>
            <w:shd w:val="clear" w:color="auto" w:fill="FFFFFF"/>
            <w:vAlign w:val="center"/>
            <w:hideMark/>
          </w:tcPr>
          <w:p w14:paraId="357FAD9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46.8%</w:t>
            </w:r>
          </w:p>
        </w:tc>
        <w:tc>
          <w:tcPr>
            <w:tcW w:w="2100" w:type="dxa"/>
            <w:tcBorders>
              <w:top w:val="nil"/>
              <w:left w:val="nil"/>
              <w:bottom w:val="single" w:sz="4" w:space="0" w:color="0078D2"/>
              <w:right w:val="nil"/>
            </w:tcBorders>
            <w:shd w:val="clear" w:color="auto" w:fill="F5F5F5"/>
            <w:vAlign w:val="center"/>
            <w:hideMark/>
          </w:tcPr>
          <w:p w14:paraId="7E33A849"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51.1%</w:t>
            </w:r>
          </w:p>
        </w:tc>
      </w:tr>
      <w:tr w:rsidR="00945965" w:rsidRPr="00F16862" w14:paraId="5B751A61"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1142AC45" w14:textId="77777777" w:rsidR="00945965" w:rsidRPr="00F16862" w:rsidRDefault="00945965" w:rsidP="00945965">
            <w:pPr>
              <w:spacing w:after="0" w:line="240" w:lineRule="auto"/>
              <w:rPr>
                <w:rFonts w:eastAsia="Times New Roman" w:cs="Calibri"/>
                <w:b/>
                <w:bCs/>
                <w:color w:val="0078D2"/>
                <w:szCs w:val="18"/>
              </w:rPr>
            </w:pPr>
            <w:r w:rsidRPr="00F16862">
              <w:rPr>
                <w:b/>
                <w:color w:val="0078D2"/>
              </w:rPr>
              <w:t> </w:t>
            </w:r>
          </w:p>
        </w:tc>
        <w:tc>
          <w:tcPr>
            <w:tcW w:w="2120" w:type="dxa"/>
            <w:tcBorders>
              <w:top w:val="nil"/>
              <w:left w:val="nil"/>
              <w:bottom w:val="single" w:sz="4" w:space="0" w:color="0078D2"/>
              <w:right w:val="nil"/>
            </w:tcBorders>
            <w:shd w:val="clear" w:color="auto" w:fill="F5F5F5"/>
            <w:vAlign w:val="center"/>
            <w:hideMark/>
          </w:tcPr>
          <w:p w14:paraId="45D782D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77C47A8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479C8A5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25A6ADC0"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3681DA19"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Age</w:t>
            </w:r>
          </w:p>
        </w:tc>
        <w:tc>
          <w:tcPr>
            <w:tcW w:w="2120" w:type="dxa"/>
            <w:tcBorders>
              <w:top w:val="nil"/>
              <w:left w:val="nil"/>
              <w:bottom w:val="single" w:sz="4" w:space="0" w:color="0078D2"/>
              <w:right w:val="nil"/>
            </w:tcBorders>
            <w:shd w:val="clear" w:color="auto" w:fill="F5F5F5"/>
            <w:vAlign w:val="center"/>
            <w:hideMark/>
          </w:tcPr>
          <w:p w14:paraId="2E98C94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366E544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41A3029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2F69C34C"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06646B41" w14:textId="77777777" w:rsidR="00945965" w:rsidRPr="00F16862" w:rsidRDefault="00945965" w:rsidP="00945965">
            <w:pPr>
              <w:spacing w:after="0" w:line="240" w:lineRule="auto"/>
              <w:rPr>
                <w:rFonts w:eastAsia="Times New Roman" w:cs="Calibri"/>
                <w:color w:val="0078D2"/>
                <w:szCs w:val="18"/>
              </w:rPr>
            </w:pPr>
            <w:r w:rsidRPr="00F16862">
              <w:rPr>
                <w:color w:val="0078D2"/>
              </w:rPr>
              <w:t>Up to 44 years</w:t>
            </w:r>
          </w:p>
        </w:tc>
        <w:tc>
          <w:tcPr>
            <w:tcW w:w="2120" w:type="dxa"/>
            <w:tcBorders>
              <w:top w:val="nil"/>
              <w:left w:val="nil"/>
              <w:bottom w:val="single" w:sz="4" w:space="0" w:color="0078D2"/>
              <w:right w:val="nil"/>
            </w:tcBorders>
            <w:shd w:val="clear" w:color="auto" w:fill="F5F5F5"/>
            <w:vAlign w:val="center"/>
            <w:hideMark/>
          </w:tcPr>
          <w:p w14:paraId="5573618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9.9%</w:t>
            </w:r>
          </w:p>
        </w:tc>
        <w:tc>
          <w:tcPr>
            <w:tcW w:w="2100" w:type="dxa"/>
            <w:tcBorders>
              <w:top w:val="nil"/>
              <w:left w:val="nil"/>
              <w:bottom w:val="single" w:sz="4" w:space="0" w:color="0078D2"/>
              <w:right w:val="nil"/>
            </w:tcBorders>
            <w:shd w:val="clear" w:color="auto" w:fill="FFFFFF"/>
            <w:vAlign w:val="center"/>
            <w:hideMark/>
          </w:tcPr>
          <w:p w14:paraId="467215E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46.3%</w:t>
            </w:r>
          </w:p>
        </w:tc>
        <w:tc>
          <w:tcPr>
            <w:tcW w:w="2100" w:type="dxa"/>
            <w:tcBorders>
              <w:top w:val="nil"/>
              <w:left w:val="nil"/>
              <w:bottom w:val="single" w:sz="4" w:space="0" w:color="0078D2"/>
              <w:right w:val="nil"/>
            </w:tcBorders>
            <w:shd w:val="clear" w:color="auto" w:fill="F5F5F5"/>
            <w:vAlign w:val="center"/>
            <w:hideMark/>
          </w:tcPr>
          <w:p w14:paraId="21BECA7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53.7%</w:t>
            </w:r>
          </w:p>
        </w:tc>
      </w:tr>
      <w:tr w:rsidR="00945965" w:rsidRPr="00F16862" w14:paraId="44AFB1C9"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0775F774" w14:textId="77777777" w:rsidR="00945965" w:rsidRPr="00F16862" w:rsidRDefault="00945965" w:rsidP="00945965">
            <w:pPr>
              <w:spacing w:after="0" w:line="240" w:lineRule="auto"/>
              <w:rPr>
                <w:rFonts w:eastAsia="Times New Roman" w:cs="Calibri"/>
                <w:color w:val="0078D2"/>
                <w:szCs w:val="18"/>
              </w:rPr>
            </w:pPr>
            <w:r w:rsidRPr="00F16862">
              <w:rPr>
                <w:color w:val="0078D2"/>
              </w:rPr>
              <w:t>45–54 years</w:t>
            </w:r>
          </w:p>
        </w:tc>
        <w:tc>
          <w:tcPr>
            <w:tcW w:w="2120" w:type="dxa"/>
            <w:tcBorders>
              <w:top w:val="nil"/>
              <w:left w:val="nil"/>
              <w:bottom w:val="single" w:sz="4" w:space="0" w:color="0078D2"/>
              <w:right w:val="nil"/>
            </w:tcBorders>
            <w:shd w:val="clear" w:color="auto" w:fill="F5F5F5"/>
            <w:vAlign w:val="center"/>
            <w:hideMark/>
          </w:tcPr>
          <w:p w14:paraId="53A2E37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8.1%</w:t>
            </w:r>
          </w:p>
        </w:tc>
        <w:tc>
          <w:tcPr>
            <w:tcW w:w="2100" w:type="dxa"/>
            <w:tcBorders>
              <w:top w:val="nil"/>
              <w:left w:val="nil"/>
              <w:bottom w:val="single" w:sz="4" w:space="0" w:color="0078D2"/>
              <w:right w:val="nil"/>
            </w:tcBorders>
            <w:shd w:val="clear" w:color="auto" w:fill="FFFFFF"/>
            <w:vAlign w:val="center"/>
            <w:hideMark/>
          </w:tcPr>
          <w:p w14:paraId="2AFE6E7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48.0%</w:t>
            </w:r>
          </w:p>
        </w:tc>
        <w:tc>
          <w:tcPr>
            <w:tcW w:w="2100" w:type="dxa"/>
            <w:tcBorders>
              <w:top w:val="nil"/>
              <w:left w:val="nil"/>
              <w:bottom w:val="single" w:sz="4" w:space="0" w:color="0078D2"/>
              <w:right w:val="nil"/>
            </w:tcBorders>
            <w:shd w:val="clear" w:color="auto" w:fill="F5F5F5"/>
            <w:vAlign w:val="center"/>
            <w:hideMark/>
          </w:tcPr>
          <w:p w14:paraId="7DE13B5F"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52.6%</w:t>
            </w:r>
          </w:p>
        </w:tc>
      </w:tr>
      <w:tr w:rsidR="00945965" w:rsidRPr="00F16862" w14:paraId="0BD57CD9"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234432AE" w14:textId="77777777" w:rsidR="00945965" w:rsidRPr="00F16862" w:rsidRDefault="00945965" w:rsidP="00945965">
            <w:pPr>
              <w:spacing w:after="0" w:line="240" w:lineRule="auto"/>
              <w:rPr>
                <w:rFonts w:eastAsia="Times New Roman" w:cs="Calibri"/>
                <w:color w:val="0078D2"/>
                <w:szCs w:val="18"/>
              </w:rPr>
            </w:pPr>
            <w:r w:rsidRPr="00F16862">
              <w:rPr>
                <w:color w:val="0078D2"/>
              </w:rPr>
              <w:t>55 years or older</w:t>
            </w:r>
          </w:p>
        </w:tc>
        <w:tc>
          <w:tcPr>
            <w:tcW w:w="2120" w:type="dxa"/>
            <w:tcBorders>
              <w:top w:val="nil"/>
              <w:left w:val="nil"/>
              <w:bottom w:val="single" w:sz="4" w:space="0" w:color="0078D2"/>
              <w:right w:val="nil"/>
            </w:tcBorders>
            <w:shd w:val="clear" w:color="auto" w:fill="F5F5F5"/>
            <w:vAlign w:val="center"/>
            <w:hideMark/>
          </w:tcPr>
          <w:p w14:paraId="0A58FBB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6.5%</w:t>
            </w:r>
          </w:p>
        </w:tc>
        <w:tc>
          <w:tcPr>
            <w:tcW w:w="2100" w:type="dxa"/>
            <w:tcBorders>
              <w:top w:val="nil"/>
              <w:left w:val="nil"/>
              <w:bottom w:val="single" w:sz="4" w:space="0" w:color="0078D2"/>
              <w:right w:val="nil"/>
            </w:tcBorders>
            <w:shd w:val="clear" w:color="auto" w:fill="FFFFFF"/>
            <w:vAlign w:val="center"/>
            <w:hideMark/>
          </w:tcPr>
          <w:p w14:paraId="12BCEE9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45.3%</w:t>
            </w:r>
          </w:p>
        </w:tc>
        <w:tc>
          <w:tcPr>
            <w:tcW w:w="2100" w:type="dxa"/>
            <w:tcBorders>
              <w:top w:val="nil"/>
              <w:left w:val="nil"/>
              <w:bottom w:val="single" w:sz="4" w:space="0" w:color="0078D2"/>
              <w:right w:val="nil"/>
            </w:tcBorders>
            <w:shd w:val="clear" w:color="auto" w:fill="F5F5F5"/>
            <w:vAlign w:val="center"/>
            <w:hideMark/>
          </w:tcPr>
          <w:p w14:paraId="751A44F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36.2%</w:t>
            </w:r>
          </w:p>
        </w:tc>
      </w:tr>
      <w:tr w:rsidR="00945965" w:rsidRPr="00F16862" w14:paraId="7C376EC2"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182349B5"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2120" w:type="dxa"/>
            <w:tcBorders>
              <w:top w:val="nil"/>
              <w:left w:val="nil"/>
              <w:bottom w:val="single" w:sz="4" w:space="0" w:color="0078D2"/>
              <w:right w:val="nil"/>
            </w:tcBorders>
            <w:shd w:val="clear" w:color="auto" w:fill="F5F5F5"/>
            <w:vAlign w:val="center"/>
            <w:hideMark/>
          </w:tcPr>
          <w:p w14:paraId="1CCF531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58B24A0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4ACED7B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343B23C7"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75A10767"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Diagnosis </w:t>
            </w:r>
          </w:p>
        </w:tc>
        <w:tc>
          <w:tcPr>
            <w:tcW w:w="2120" w:type="dxa"/>
            <w:tcBorders>
              <w:top w:val="nil"/>
              <w:left w:val="nil"/>
              <w:bottom w:val="single" w:sz="4" w:space="0" w:color="0078D2"/>
              <w:right w:val="nil"/>
            </w:tcBorders>
            <w:shd w:val="clear" w:color="auto" w:fill="F5F5F5"/>
            <w:vAlign w:val="center"/>
            <w:hideMark/>
          </w:tcPr>
          <w:p w14:paraId="3DA5EF3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21D78B2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6502B73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7511C612"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5BD8539F" w14:textId="77777777" w:rsidR="00945965" w:rsidRPr="00F16862" w:rsidRDefault="00945965" w:rsidP="00945965">
            <w:pPr>
              <w:spacing w:after="0" w:line="240" w:lineRule="auto"/>
              <w:rPr>
                <w:rFonts w:eastAsia="Times New Roman" w:cs="Calibri"/>
                <w:color w:val="0078D2"/>
                <w:szCs w:val="18"/>
              </w:rPr>
            </w:pPr>
            <w:r w:rsidRPr="00F16862">
              <w:rPr>
                <w:color w:val="0078D2"/>
              </w:rPr>
              <w:t>Mental illnesses</w:t>
            </w:r>
          </w:p>
        </w:tc>
        <w:tc>
          <w:tcPr>
            <w:tcW w:w="2120" w:type="dxa"/>
            <w:tcBorders>
              <w:top w:val="nil"/>
              <w:left w:val="nil"/>
              <w:bottom w:val="single" w:sz="4" w:space="0" w:color="0078D2"/>
              <w:right w:val="nil"/>
            </w:tcBorders>
            <w:shd w:val="clear" w:color="auto" w:fill="F5F5F5"/>
            <w:vAlign w:val="center"/>
            <w:hideMark/>
          </w:tcPr>
          <w:p w14:paraId="150CDBC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7.2%</w:t>
            </w:r>
          </w:p>
        </w:tc>
        <w:tc>
          <w:tcPr>
            <w:tcW w:w="2100" w:type="dxa"/>
            <w:tcBorders>
              <w:top w:val="nil"/>
              <w:left w:val="nil"/>
              <w:bottom w:val="single" w:sz="4" w:space="0" w:color="0078D2"/>
              <w:right w:val="nil"/>
            </w:tcBorders>
            <w:shd w:val="clear" w:color="auto" w:fill="FFFFFF"/>
            <w:vAlign w:val="center"/>
            <w:hideMark/>
          </w:tcPr>
          <w:p w14:paraId="2958DD3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39.1%</w:t>
            </w:r>
          </w:p>
        </w:tc>
        <w:tc>
          <w:tcPr>
            <w:tcW w:w="2100" w:type="dxa"/>
            <w:tcBorders>
              <w:top w:val="nil"/>
              <w:left w:val="nil"/>
              <w:bottom w:val="single" w:sz="4" w:space="0" w:color="0078D2"/>
              <w:right w:val="nil"/>
            </w:tcBorders>
            <w:shd w:val="clear" w:color="auto" w:fill="F5F5F5"/>
            <w:vAlign w:val="center"/>
            <w:hideMark/>
          </w:tcPr>
          <w:p w14:paraId="512AE14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49.6%</w:t>
            </w:r>
          </w:p>
        </w:tc>
      </w:tr>
      <w:tr w:rsidR="00945965" w:rsidRPr="00F16862" w14:paraId="342AE625" w14:textId="77777777" w:rsidTr="002D2EB2">
        <w:trPr>
          <w:trHeight w:hRule="exact" w:val="666"/>
        </w:trPr>
        <w:tc>
          <w:tcPr>
            <w:tcW w:w="3482" w:type="dxa"/>
            <w:tcBorders>
              <w:top w:val="nil"/>
              <w:left w:val="nil"/>
              <w:bottom w:val="single" w:sz="4" w:space="0" w:color="0078D2"/>
              <w:right w:val="nil"/>
            </w:tcBorders>
            <w:shd w:val="clear" w:color="auto" w:fill="FFFFFF"/>
            <w:vAlign w:val="center"/>
            <w:hideMark/>
          </w:tcPr>
          <w:p w14:paraId="45E899D9" w14:textId="001EF3BA" w:rsidR="00945965" w:rsidRPr="00F16862" w:rsidRDefault="00945965" w:rsidP="00945965">
            <w:pPr>
              <w:spacing w:after="0" w:line="240" w:lineRule="auto"/>
              <w:rPr>
                <w:rFonts w:eastAsia="Times New Roman" w:cs="Calibri"/>
                <w:color w:val="0078D2"/>
                <w:szCs w:val="18"/>
              </w:rPr>
            </w:pPr>
            <w:r w:rsidRPr="00F16862">
              <w:rPr>
                <w:color w:val="0078D2"/>
              </w:rPr>
              <w:t>Conditions affecting the musculoskeletal system</w:t>
            </w:r>
          </w:p>
        </w:tc>
        <w:tc>
          <w:tcPr>
            <w:tcW w:w="2120" w:type="dxa"/>
            <w:tcBorders>
              <w:top w:val="nil"/>
              <w:left w:val="nil"/>
              <w:bottom w:val="single" w:sz="4" w:space="0" w:color="0078D2"/>
              <w:right w:val="nil"/>
            </w:tcBorders>
            <w:shd w:val="clear" w:color="auto" w:fill="F5F5F5"/>
            <w:vAlign w:val="center"/>
            <w:hideMark/>
          </w:tcPr>
          <w:p w14:paraId="0762F6A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6.6%</w:t>
            </w:r>
          </w:p>
        </w:tc>
        <w:tc>
          <w:tcPr>
            <w:tcW w:w="2100" w:type="dxa"/>
            <w:tcBorders>
              <w:top w:val="nil"/>
              <w:left w:val="nil"/>
              <w:bottom w:val="single" w:sz="4" w:space="0" w:color="0078D2"/>
              <w:right w:val="nil"/>
            </w:tcBorders>
            <w:shd w:val="clear" w:color="auto" w:fill="FFFFFF"/>
            <w:vAlign w:val="center"/>
            <w:hideMark/>
          </w:tcPr>
          <w:p w14:paraId="7A9DD9F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42.8%</w:t>
            </w:r>
          </w:p>
        </w:tc>
        <w:tc>
          <w:tcPr>
            <w:tcW w:w="2100" w:type="dxa"/>
            <w:tcBorders>
              <w:top w:val="nil"/>
              <w:left w:val="nil"/>
              <w:bottom w:val="single" w:sz="4" w:space="0" w:color="0078D2"/>
              <w:right w:val="nil"/>
            </w:tcBorders>
            <w:shd w:val="clear" w:color="auto" w:fill="F5F5F5"/>
            <w:vAlign w:val="center"/>
            <w:hideMark/>
          </w:tcPr>
          <w:p w14:paraId="14C0668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45.2%</w:t>
            </w:r>
          </w:p>
        </w:tc>
      </w:tr>
      <w:tr w:rsidR="00945965" w:rsidRPr="00F16862" w14:paraId="20DBB84F"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6CCBF8BF" w14:textId="77777777" w:rsidR="00945965" w:rsidRPr="00F16862" w:rsidRDefault="00945965" w:rsidP="00945965">
            <w:pPr>
              <w:spacing w:after="0" w:line="240" w:lineRule="auto"/>
              <w:rPr>
                <w:rFonts w:eastAsia="Times New Roman" w:cs="Calibri"/>
                <w:color w:val="0078D2"/>
                <w:szCs w:val="18"/>
              </w:rPr>
            </w:pPr>
            <w:r w:rsidRPr="00F16862">
              <w:rPr>
                <w:color w:val="0078D2"/>
              </w:rPr>
              <w:t>Other conditions</w:t>
            </w:r>
          </w:p>
        </w:tc>
        <w:tc>
          <w:tcPr>
            <w:tcW w:w="2120" w:type="dxa"/>
            <w:tcBorders>
              <w:top w:val="nil"/>
              <w:left w:val="nil"/>
              <w:bottom w:val="single" w:sz="4" w:space="0" w:color="0078D2"/>
              <w:right w:val="nil"/>
            </w:tcBorders>
            <w:shd w:val="clear" w:color="auto" w:fill="F5F5F5"/>
            <w:vAlign w:val="center"/>
            <w:hideMark/>
          </w:tcPr>
          <w:p w14:paraId="6812B96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10.8%</w:t>
            </w:r>
          </w:p>
        </w:tc>
        <w:tc>
          <w:tcPr>
            <w:tcW w:w="2100" w:type="dxa"/>
            <w:tcBorders>
              <w:top w:val="nil"/>
              <w:left w:val="nil"/>
              <w:bottom w:val="single" w:sz="4" w:space="0" w:color="0078D2"/>
              <w:right w:val="nil"/>
            </w:tcBorders>
            <w:shd w:val="clear" w:color="auto" w:fill="FFFFFF"/>
            <w:vAlign w:val="center"/>
            <w:hideMark/>
          </w:tcPr>
          <w:p w14:paraId="315EEA8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57.1%</w:t>
            </w:r>
          </w:p>
        </w:tc>
        <w:tc>
          <w:tcPr>
            <w:tcW w:w="2100" w:type="dxa"/>
            <w:tcBorders>
              <w:top w:val="nil"/>
              <w:left w:val="nil"/>
              <w:bottom w:val="single" w:sz="4" w:space="0" w:color="0078D2"/>
              <w:right w:val="nil"/>
            </w:tcBorders>
            <w:shd w:val="clear" w:color="auto" w:fill="F5F5F5"/>
            <w:vAlign w:val="center"/>
            <w:hideMark/>
          </w:tcPr>
          <w:p w14:paraId="2156FAAE"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49.7%</w:t>
            </w:r>
          </w:p>
        </w:tc>
      </w:tr>
      <w:tr w:rsidR="00945965" w:rsidRPr="00F16862" w14:paraId="5CFBDA75"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283A7309" w14:textId="77777777" w:rsidR="00945965" w:rsidRPr="00F16862" w:rsidRDefault="00945965" w:rsidP="00945965">
            <w:pPr>
              <w:spacing w:after="0" w:line="240" w:lineRule="auto"/>
              <w:rPr>
                <w:rFonts w:eastAsia="Times New Roman" w:cs="Calibri"/>
                <w:color w:val="0078D2"/>
                <w:szCs w:val="18"/>
              </w:rPr>
            </w:pPr>
            <w:r w:rsidRPr="00F16862">
              <w:rPr>
                <w:color w:val="0078D2"/>
              </w:rPr>
              <w:t> </w:t>
            </w:r>
          </w:p>
        </w:tc>
        <w:tc>
          <w:tcPr>
            <w:tcW w:w="2120" w:type="dxa"/>
            <w:tcBorders>
              <w:top w:val="nil"/>
              <w:left w:val="nil"/>
              <w:bottom w:val="single" w:sz="4" w:space="0" w:color="0078D2"/>
              <w:right w:val="nil"/>
            </w:tcBorders>
            <w:shd w:val="clear" w:color="auto" w:fill="F5F5F5"/>
            <w:vAlign w:val="center"/>
            <w:hideMark/>
          </w:tcPr>
          <w:p w14:paraId="655BECE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129CEC9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292DCC1A"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5FC8B39D"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44F8B29D" w14:textId="77777777" w:rsidR="00945965" w:rsidRPr="00F16862" w:rsidRDefault="00945965" w:rsidP="00945965">
            <w:pPr>
              <w:spacing w:after="0" w:line="240" w:lineRule="auto"/>
              <w:rPr>
                <w:rFonts w:eastAsia="Times New Roman" w:cs="Calibri"/>
                <w:b/>
                <w:bCs/>
                <w:color w:val="003282"/>
                <w:szCs w:val="18"/>
              </w:rPr>
            </w:pPr>
            <w:r w:rsidRPr="00F16862">
              <w:rPr>
                <w:b/>
                <w:color w:val="003282"/>
              </w:rPr>
              <w:t>Origin</w:t>
            </w:r>
          </w:p>
        </w:tc>
        <w:tc>
          <w:tcPr>
            <w:tcW w:w="2120" w:type="dxa"/>
            <w:tcBorders>
              <w:top w:val="nil"/>
              <w:left w:val="nil"/>
              <w:bottom w:val="single" w:sz="4" w:space="0" w:color="0078D2"/>
              <w:right w:val="nil"/>
            </w:tcBorders>
            <w:shd w:val="clear" w:color="auto" w:fill="F5F5F5"/>
            <w:vAlign w:val="center"/>
            <w:hideMark/>
          </w:tcPr>
          <w:p w14:paraId="13E9116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FFFFF"/>
            <w:vAlign w:val="center"/>
            <w:hideMark/>
          </w:tcPr>
          <w:p w14:paraId="6F4D19C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c>
          <w:tcPr>
            <w:tcW w:w="2100" w:type="dxa"/>
            <w:tcBorders>
              <w:top w:val="nil"/>
              <w:left w:val="nil"/>
              <w:bottom w:val="single" w:sz="4" w:space="0" w:color="0078D2"/>
              <w:right w:val="nil"/>
            </w:tcBorders>
            <w:shd w:val="clear" w:color="auto" w:fill="F5F5F5"/>
            <w:vAlign w:val="center"/>
            <w:hideMark/>
          </w:tcPr>
          <w:p w14:paraId="7BE3733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 </w:t>
            </w:r>
          </w:p>
        </w:tc>
      </w:tr>
      <w:tr w:rsidR="00945965" w:rsidRPr="00F16862" w14:paraId="4ADA8B14" w14:textId="77777777" w:rsidTr="00C206CD">
        <w:trPr>
          <w:trHeight w:hRule="exact" w:val="238"/>
        </w:trPr>
        <w:tc>
          <w:tcPr>
            <w:tcW w:w="3482" w:type="dxa"/>
            <w:tcBorders>
              <w:top w:val="nil"/>
              <w:left w:val="nil"/>
              <w:bottom w:val="single" w:sz="4" w:space="0" w:color="0078D2"/>
              <w:right w:val="nil"/>
            </w:tcBorders>
            <w:shd w:val="clear" w:color="auto" w:fill="FFFFFF"/>
            <w:vAlign w:val="center"/>
            <w:hideMark/>
          </w:tcPr>
          <w:p w14:paraId="319F80C0" w14:textId="77777777" w:rsidR="00945965" w:rsidRPr="00F16862" w:rsidRDefault="00945965" w:rsidP="00945965">
            <w:pPr>
              <w:spacing w:after="0" w:line="240" w:lineRule="auto"/>
              <w:rPr>
                <w:rFonts w:eastAsia="Times New Roman" w:cs="Calibri"/>
                <w:color w:val="0078D2"/>
                <w:szCs w:val="18"/>
              </w:rPr>
            </w:pPr>
            <w:r w:rsidRPr="00F16862">
              <w:rPr>
                <w:color w:val="0078D2"/>
              </w:rPr>
              <w:t>Former employees</w:t>
            </w:r>
          </w:p>
        </w:tc>
        <w:tc>
          <w:tcPr>
            <w:tcW w:w="2120" w:type="dxa"/>
            <w:tcBorders>
              <w:top w:val="nil"/>
              <w:left w:val="nil"/>
              <w:bottom w:val="single" w:sz="4" w:space="0" w:color="0078D2"/>
              <w:right w:val="nil"/>
            </w:tcBorders>
            <w:shd w:val="clear" w:color="auto" w:fill="F5F5F5"/>
            <w:vAlign w:val="center"/>
            <w:hideMark/>
          </w:tcPr>
          <w:p w14:paraId="4F1B231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12.3%</w:t>
            </w:r>
          </w:p>
        </w:tc>
        <w:tc>
          <w:tcPr>
            <w:tcW w:w="2100" w:type="dxa"/>
            <w:tcBorders>
              <w:top w:val="nil"/>
              <w:left w:val="nil"/>
              <w:bottom w:val="single" w:sz="4" w:space="0" w:color="0078D2"/>
              <w:right w:val="nil"/>
            </w:tcBorders>
            <w:shd w:val="clear" w:color="auto" w:fill="FFFFFF"/>
            <w:vAlign w:val="center"/>
            <w:hideMark/>
          </w:tcPr>
          <w:p w14:paraId="5F1ECF7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58.1%</w:t>
            </w:r>
          </w:p>
        </w:tc>
        <w:tc>
          <w:tcPr>
            <w:tcW w:w="2100" w:type="dxa"/>
            <w:tcBorders>
              <w:top w:val="nil"/>
              <w:left w:val="nil"/>
              <w:bottom w:val="single" w:sz="4" w:space="0" w:color="0078D2"/>
              <w:right w:val="nil"/>
            </w:tcBorders>
            <w:shd w:val="clear" w:color="auto" w:fill="F5F5F5"/>
            <w:vAlign w:val="center"/>
            <w:hideMark/>
          </w:tcPr>
          <w:p w14:paraId="3C09464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65.3%</w:t>
            </w:r>
          </w:p>
        </w:tc>
      </w:tr>
      <w:tr w:rsidR="00945965" w:rsidRPr="00F16862" w14:paraId="4E4E3AE3" w14:textId="77777777" w:rsidTr="00C206CD">
        <w:trPr>
          <w:trHeight w:hRule="exact" w:val="238"/>
        </w:trPr>
        <w:tc>
          <w:tcPr>
            <w:tcW w:w="3482" w:type="dxa"/>
            <w:shd w:val="clear" w:color="auto" w:fill="FFFFFF"/>
            <w:vAlign w:val="center"/>
            <w:hideMark/>
          </w:tcPr>
          <w:p w14:paraId="3D166452" w14:textId="77777777" w:rsidR="00945965" w:rsidRPr="00F16862" w:rsidRDefault="00945965" w:rsidP="00945965">
            <w:pPr>
              <w:spacing w:after="0" w:line="240" w:lineRule="auto"/>
              <w:rPr>
                <w:rFonts w:eastAsia="Times New Roman" w:cs="Calibri"/>
                <w:color w:val="0078D2"/>
                <w:szCs w:val="18"/>
              </w:rPr>
            </w:pPr>
            <w:r w:rsidRPr="00F16862">
              <w:rPr>
                <w:color w:val="0078D2"/>
              </w:rPr>
              <w:t xml:space="preserve">Former recipients of a safety-net benefit </w:t>
            </w:r>
          </w:p>
        </w:tc>
        <w:tc>
          <w:tcPr>
            <w:tcW w:w="2120" w:type="dxa"/>
            <w:shd w:val="clear" w:color="auto" w:fill="F5F5F5"/>
            <w:vAlign w:val="center"/>
            <w:hideMark/>
          </w:tcPr>
          <w:p w14:paraId="1F136067"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5.7%</w:t>
            </w:r>
          </w:p>
        </w:tc>
        <w:tc>
          <w:tcPr>
            <w:tcW w:w="2100" w:type="dxa"/>
            <w:shd w:val="clear" w:color="auto" w:fill="FFFFFF"/>
            <w:vAlign w:val="center"/>
            <w:hideMark/>
          </w:tcPr>
          <w:p w14:paraId="45661540"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33.8%</w:t>
            </w:r>
          </w:p>
        </w:tc>
        <w:tc>
          <w:tcPr>
            <w:tcW w:w="2100" w:type="dxa"/>
            <w:shd w:val="clear" w:color="auto" w:fill="F5F5F5"/>
            <w:vAlign w:val="center"/>
            <w:hideMark/>
          </w:tcPr>
          <w:p w14:paraId="784A1D2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28.4%</w:t>
            </w:r>
          </w:p>
        </w:tc>
      </w:tr>
    </w:tbl>
    <w:p w14:paraId="2A35F3E7" w14:textId="77777777" w:rsidR="00945965" w:rsidRPr="00F16862" w:rsidRDefault="00945965" w:rsidP="00945965">
      <w:pPr>
        <w:spacing w:after="0" w:line="240" w:lineRule="auto"/>
        <w:rPr>
          <w:rFonts w:eastAsia="Calibri" w:cs="Calibri"/>
          <w:szCs w:val="18"/>
        </w:rPr>
      </w:pPr>
    </w:p>
    <w:p w14:paraId="72DAABCC" w14:textId="77777777" w:rsidR="00945965" w:rsidRPr="00F16862" w:rsidRDefault="00945965" w:rsidP="00945965">
      <w:pPr>
        <w:spacing w:after="0" w:line="240" w:lineRule="auto"/>
        <w:rPr>
          <w:rFonts w:eastAsia="Calibri" w:cs="Calibri"/>
          <w:szCs w:val="18"/>
        </w:rPr>
      </w:pPr>
    </w:p>
    <w:p w14:paraId="49FDAADE" w14:textId="57D3EDC5"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4.5</w:t>
      </w:r>
      <w:r w:rsidRPr="00F16862">
        <w:rPr>
          <w:color w:val="404040" w:themeColor="text1" w:themeTint="BF"/>
        </w:rPr>
        <w:tab/>
        <w:t>People entitled to a benefit under the WGA who are self-employed</w:t>
      </w:r>
      <w:r w:rsidR="00F16862">
        <w:rPr>
          <w:rStyle w:val="Voetnootmarkering"/>
          <w:color w:val="404040" w:themeColor="text1" w:themeTint="BF"/>
        </w:rPr>
        <w:footnoteReference w:id="2"/>
      </w:r>
    </w:p>
    <w:p w14:paraId="2390E6EF" w14:textId="77777777" w:rsidR="00945965" w:rsidRPr="00F16862" w:rsidRDefault="00945965" w:rsidP="00945965">
      <w:pPr>
        <w:spacing w:after="0" w:line="240" w:lineRule="auto"/>
        <w:rPr>
          <w:rFonts w:eastAsia="Calibri" w:cs="Calibri"/>
          <w:szCs w:val="18"/>
        </w:rPr>
      </w:pPr>
    </w:p>
    <w:tbl>
      <w:tblPr>
        <w:tblW w:w="9660" w:type="dxa"/>
        <w:tblCellMar>
          <w:left w:w="70" w:type="dxa"/>
          <w:right w:w="70" w:type="dxa"/>
        </w:tblCellMar>
        <w:tblLook w:val="04A0" w:firstRow="1" w:lastRow="0" w:firstColumn="1" w:lastColumn="0" w:noHBand="0" w:noVBand="1"/>
      </w:tblPr>
      <w:tblGrid>
        <w:gridCol w:w="3340"/>
        <w:gridCol w:w="920"/>
        <w:gridCol w:w="900"/>
        <w:gridCol w:w="900"/>
        <w:gridCol w:w="900"/>
        <w:gridCol w:w="900"/>
        <w:gridCol w:w="900"/>
        <w:gridCol w:w="900"/>
      </w:tblGrid>
      <w:tr w:rsidR="00945965" w:rsidRPr="00F16862" w14:paraId="75219A69" w14:textId="77777777" w:rsidTr="00C206CD">
        <w:trPr>
          <w:trHeight w:val="480"/>
        </w:trPr>
        <w:tc>
          <w:tcPr>
            <w:tcW w:w="3340" w:type="dxa"/>
            <w:tcBorders>
              <w:top w:val="single" w:sz="4" w:space="0" w:color="0078D2"/>
              <w:left w:val="nil"/>
              <w:bottom w:val="single" w:sz="4" w:space="0" w:color="0078D2"/>
              <w:right w:val="nil"/>
            </w:tcBorders>
            <w:shd w:val="clear" w:color="auto" w:fill="9CC2E5" w:themeFill="accent1" w:themeFillTint="99"/>
            <w:hideMark/>
          </w:tcPr>
          <w:p w14:paraId="08F821F7" w14:textId="77777777" w:rsidR="00945965" w:rsidRPr="00F16862" w:rsidRDefault="00945965" w:rsidP="00945965">
            <w:pPr>
              <w:spacing w:after="0" w:line="240" w:lineRule="auto"/>
              <w:rPr>
                <w:rFonts w:eastAsia="Times New Roman" w:cs="Calibri"/>
                <w:b/>
                <w:bCs/>
                <w:szCs w:val="18"/>
              </w:rPr>
            </w:pPr>
            <w:r w:rsidRPr="00F16862">
              <w:rPr>
                <w:b/>
              </w:rPr>
              <w:lastRenderedPageBreak/>
              <w:t> </w:t>
            </w:r>
          </w:p>
        </w:tc>
        <w:tc>
          <w:tcPr>
            <w:tcW w:w="920" w:type="dxa"/>
            <w:tcBorders>
              <w:top w:val="single" w:sz="4" w:space="0" w:color="0078D2"/>
              <w:left w:val="nil"/>
              <w:bottom w:val="single" w:sz="4" w:space="0" w:color="0078D2"/>
              <w:right w:val="nil"/>
            </w:tcBorders>
            <w:shd w:val="clear" w:color="auto" w:fill="9CC2E5" w:themeFill="accent1" w:themeFillTint="99"/>
            <w:hideMark/>
          </w:tcPr>
          <w:p w14:paraId="323BAA9E" w14:textId="77777777" w:rsidR="00945965" w:rsidRPr="00F16862" w:rsidRDefault="00945965" w:rsidP="00945965">
            <w:pPr>
              <w:spacing w:after="0" w:line="240" w:lineRule="auto"/>
              <w:jc w:val="right"/>
              <w:rPr>
                <w:rFonts w:eastAsia="Times New Roman" w:cs="Calibri"/>
                <w:b/>
                <w:bCs/>
                <w:szCs w:val="18"/>
              </w:rPr>
            </w:pPr>
            <w:r w:rsidRPr="00F16862">
              <w:rPr>
                <w:b/>
              </w:rPr>
              <w:t>2014</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360D377B" w14:textId="77777777" w:rsidR="00945965" w:rsidRPr="00F16862" w:rsidRDefault="00945965" w:rsidP="00945965">
            <w:pPr>
              <w:spacing w:after="0" w:line="240" w:lineRule="auto"/>
              <w:jc w:val="right"/>
              <w:rPr>
                <w:rFonts w:eastAsia="Times New Roman" w:cs="Calibri"/>
                <w:b/>
                <w:bCs/>
                <w:szCs w:val="18"/>
              </w:rPr>
            </w:pPr>
            <w:r w:rsidRPr="00F16862">
              <w:rPr>
                <w:b/>
              </w:rPr>
              <w:t>2015</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3416397C" w14:textId="77777777" w:rsidR="00945965" w:rsidRPr="00F16862" w:rsidRDefault="00945965" w:rsidP="00945965">
            <w:pPr>
              <w:spacing w:after="0" w:line="240" w:lineRule="auto"/>
              <w:jc w:val="right"/>
              <w:rPr>
                <w:rFonts w:eastAsia="Times New Roman" w:cs="Calibri"/>
                <w:b/>
                <w:bCs/>
                <w:szCs w:val="18"/>
              </w:rPr>
            </w:pPr>
            <w:r w:rsidRPr="00F16862">
              <w:rPr>
                <w:b/>
              </w:rPr>
              <w:t>2016</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53A80EAE" w14:textId="77777777" w:rsidR="00945965" w:rsidRPr="00F16862" w:rsidRDefault="00945965" w:rsidP="00945965">
            <w:pPr>
              <w:spacing w:after="0" w:line="240" w:lineRule="auto"/>
              <w:jc w:val="right"/>
              <w:rPr>
                <w:rFonts w:eastAsia="Times New Roman" w:cs="Calibri"/>
                <w:b/>
                <w:bCs/>
                <w:szCs w:val="18"/>
              </w:rPr>
            </w:pPr>
            <w:r w:rsidRPr="00F16862">
              <w:rPr>
                <w:b/>
              </w:rPr>
              <w:t>2017</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714811BC" w14:textId="77777777" w:rsidR="00945965" w:rsidRPr="00F16862" w:rsidRDefault="00945965" w:rsidP="00945965">
            <w:pPr>
              <w:spacing w:after="0" w:line="240" w:lineRule="auto"/>
              <w:jc w:val="right"/>
              <w:rPr>
                <w:rFonts w:eastAsia="Times New Roman" w:cs="Calibri"/>
                <w:b/>
                <w:bCs/>
                <w:szCs w:val="18"/>
              </w:rPr>
            </w:pPr>
            <w:r w:rsidRPr="00F16862">
              <w:rPr>
                <w:b/>
              </w:rPr>
              <w:t>2018</w:t>
            </w:r>
          </w:p>
        </w:tc>
        <w:tc>
          <w:tcPr>
            <w:tcW w:w="900" w:type="dxa"/>
            <w:tcBorders>
              <w:top w:val="single" w:sz="4" w:space="0" w:color="0078D2"/>
              <w:left w:val="nil"/>
              <w:bottom w:val="single" w:sz="4" w:space="0" w:color="0078D2"/>
              <w:right w:val="nil"/>
            </w:tcBorders>
            <w:shd w:val="clear" w:color="auto" w:fill="9CC2E5" w:themeFill="accent1" w:themeFillTint="99"/>
            <w:hideMark/>
          </w:tcPr>
          <w:p w14:paraId="74DD420B" w14:textId="77777777" w:rsidR="00945965" w:rsidRPr="00F16862" w:rsidRDefault="00945965" w:rsidP="00945965">
            <w:pPr>
              <w:spacing w:after="0" w:line="240" w:lineRule="auto"/>
              <w:jc w:val="right"/>
              <w:rPr>
                <w:rFonts w:eastAsia="Times New Roman" w:cs="Calibri"/>
                <w:b/>
                <w:bCs/>
                <w:szCs w:val="18"/>
              </w:rPr>
            </w:pPr>
            <w:r w:rsidRPr="00F16862">
              <w:rPr>
                <w:b/>
              </w:rPr>
              <w:t>2019</w:t>
            </w:r>
          </w:p>
        </w:tc>
        <w:tc>
          <w:tcPr>
            <w:tcW w:w="900" w:type="dxa"/>
            <w:shd w:val="clear" w:color="auto" w:fill="9CC2E5" w:themeFill="accent1" w:themeFillTint="99"/>
            <w:hideMark/>
          </w:tcPr>
          <w:p w14:paraId="673B9DCC" w14:textId="77777777" w:rsidR="00945965" w:rsidRPr="00F16862" w:rsidRDefault="00945965" w:rsidP="00945965">
            <w:pPr>
              <w:spacing w:after="0" w:line="240" w:lineRule="auto"/>
              <w:jc w:val="right"/>
              <w:rPr>
                <w:rFonts w:eastAsia="Times New Roman" w:cs="Calibri"/>
                <w:b/>
                <w:bCs/>
                <w:szCs w:val="18"/>
              </w:rPr>
            </w:pPr>
            <w:r w:rsidRPr="00F16862">
              <w:rPr>
                <w:b/>
              </w:rPr>
              <w:t>2020</w:t>
            </w:r>
          </w:p>
        </w:tc>
      </w:tr>
      <w:tr w:rsidR="00945965" w:rsidRPr="00F16862" w14:paraId="3AA1464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52D9F4A" w14:textId="77777777" w:rsidR="00945965" w:rsidRPr="00F16862" w:rsidRDefault="00945965" w:rsidP="00945965">
            <w:pPr>
              <w:spacing w:after="0" w:line="240" w:lineRule="auto"/>
              <w:rPr>
                <w:rFonts w:eastAsia="Times New Roman" w:cs="Calibri"/>
                <w:color w:val="0078D2"/>
                <w:szCs w:val="18"/>
              </w:rPr>
            </w:pPr>
            <w:r w:rsidRPr="00F16862">
              <w:rPr>
                <w:color w:val="0078D2"/>
              </w:rPr>
              <w:t>WGA full</w:t>
            </w:r>
          </w:p>
        </w:tc>
        <w:tc>
          <w:tcPr>
            <w:tcW w:w="920" w:type="dxa"/>
            <w:tcBorders>
              <w:top w:val="nil"/>
              <w:left w:val="nil"/>
              <w:bottom w:val="single" w:sz="4" w:space="0" w:color="0078D2"/>
              <w:right w:val="nil"/>
            </w:tcBorders>
            <w:shd w:val="clear" w:color="auto" w:fill="F5F5F5"/>
            <w:vAlign w:val="center"/>
            <w:hideMark/>
          </w:tcPr>
          <w:p w14:paraId="6244982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1.7%</w:t>
            </w:r>
          </w:p>
        </w:tc>
        <w:tc>
          <w:tcPr>
            <w:tcW w:w="900" w:type="dxa"/>
            <w:tcBorders>
              <w:top w:val="nil"/>
              <w:left w:val="nil"/>
              <w:bottom w:val="single" w:sz="4" w:space="0" w:color="0078D2"/>
              <w:right w:val="nil"/>
            </w:tcBorders>
            <w:shd w:val="clear" w:color="auto" w:fill="FFFFFF"/>
            <w:vAlign w:val="center"/>
            <w:hideMark/>
          </w:tcPr>
          <w:p w14:paraId="7C8DC17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1.9%</w:t>
            </w:r>
          </w:p>
        </w:tc>
        <w:tc>
          <w:tcPr>
            <w:tcW w:w="900" w:type="dxa"/>
            <w:tcBorders>
              <w:top w:val="nil"/>
              <w:left w:val="nil"/>
              <w:bottom w:val="single" w:sz="4" w:space="0" w:color="0078D2"/>
              <w:right w:val="nil"/>
            </w:tcBorders>
            <w:shd w:val="clear" w:color="auto" w:fill="F5F5F5"/>
            <w:vAlign w:val="center"/>
            <w:hideMark/>
          </w:tcPr>
          <w:p w14:paraId="6544065D"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2.1%</w:t>
            </w:r>
          </w:p>
        </w:tc>
        <w:tc>
          <w:tcPr>
            <w:tcW w:w="900" w:type="dxa"/>
            <w:tcBorders>
              <w:top w:val="nil"/>
              <w:left w:val="nil"/>
              <w:bottom w:val="single" w:sz="4" w:space="0" w:color="0078D2"/>
              <w:right w:val="nil"/>
            </w:tcBorders>
            <w:shd w:val="clear" w:color="auto" w:fill="FFFFFF"/>
            <w:vAlign w:val="center"/>
            <w:hideMark/>
          </w:tcPr>
          <w:p w14:paraId="7DB4FBAB"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2.2%</w:t>
            </w:r>
          </w:p>
        </w:tc>
        <w:tc>
          <w:tcPr>
            <w:tcW w:w="900" w:type="dxa"/>
            <w:tcBorders>
              <w:top w:val="nil"/>
              <w:left w:val="nil"/>
              <w:bottom w:val="single" w:sz="4" w:space="0" w:color="0078D2"/>
              <w:right w:val="nil"/>
            </w:tcBorders>
            <w:shd w:val="clear" w:color="auto" w:fill="F5F5F5"/>
            <w:vAlign w:val="center"/>
            <w:hideMark/>
          </w:tcPr>
          <w:p w14:paraId="2327BFD1"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2.3%</w:t>
            </w:r>
          </w:p>
        </w:tc>
        <w:tc>
          <w:tcPr>
            <w:tcW w:w="900" w:type="dxa"/>
            <w:tcBorders>
              <w:top w:val="nil"/>
              <w:left w:val="nil"/>
              <w:bottom w:val="single" w:sz="4" w:space="0" w:color="0078D2"/>
              <w:right w:val="nil"/>
            </w:tcBorders>
            <w:shd w:val="clear" w:color="auto" w:fill="FFFFFF"/>
            <w:vAlign w:val="center"/>
            <w:hideMark/>
          </w:tcPr>
          <w:p w14:paraId="46F66F9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2.5%</w:t>
            </w:r>
          </w:p>
        </w:tc>
        <w:tc>
          <w:tcPr>
            <w:tcW w:w="900" w:type="dxa"/>
            <w:tcBorders>
              <w:top w:val="single" w:sz="4" w:space="0" w:color="0078D2"/>
              <w:left w:val="nil"/>
              <w:bottom w:val="single" w:sz="4" w:space="0" w:color="0078D2"/>
              <w:right w:val="nil"/>
            </w:tcBorders>
            <w:shd w:val="clear" w:color="auto" w:fill="F5F5F5"/>
            <w:vAlign w:val="center"/>
            <w:hideMark/>
          </w:tcPr>
          <w:p w14:paraId="7723FCAC"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2.6%</w:t>
            </w:r>
          </w:p>
        </w:tc>
      </w:tr>
      <w:tr w:rsidR="00945965" w:rsidRPr="00F16862" w14:paraId="3162837F" w14:textId="77777777" w:rsidTr="00C206CD">
        <w:trPr>
          <w:trHeight w:val="240"/>
        </w:trPr>
        <w:tc>
          <w:tcPr>
            <w:tcW w:w="3340" w:type="dxa"/>
            <w:shd w:val="clear" w:color="auto" w:fill="FFFFFF"/>
            <w:vAlign w:val="center"/>
            <w:hideMark/>
          </w:tcPr>
          <w:p w14:paraId="5810D127" w14:textId="77777777" w:rsidR="00945965" w:rsidRPr="00F16862" w:rsidRDefault="00945965" w:rsidP="00945965">
            <w:pPr>
              <w:spacing w:after="0" w:line="240" w:lineRule="auto"/>
              <w:rPr>
                <w:rFonts w:eastAsia="Times New Roman" w:cs="Calibri"/>
                <w:color w:val="0078D2"/>
                <w:szCs w:val="18"/>
              </w:rPr>
            </w:pPr>
            <w:r w:rsidRPr="00F16862">
              <w:rPr>
                <w:color w:val="0078D2"/>
              </w:rPr>
              <w:t>WGA partial</w:t>
            </w:r>
          </w:p>
        </w:tc>
        <w:tc>
          <w:tcPr>
            <w:tcW w:w="920" w:type="dxa"/>
            <w:shd w:val="clear" w:color="auto" w:fill="F5F5F5"/>
            <w:vAlign w:val="center"/>
            <w:hideMark/>
          </w:tcPr>
          <w:p w14:paraId="18349F1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5.9%</w:t>
            </w:r>
          </w:p>
        </w:tc>
        <w:tc>
          <w:tcPr>
            <w:tcW w:w="900" w:type="dxa"/>
            <w:shd w:val="clear" w:color="auto" w:fill="FFFFFF"/>
            <w:vAlign w:val="center"/>
            <w:hideMark/>
          </w:tcPr>
          <w:p w14:paraId="35C7C145"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6.4%</w:t>
            </w:r>
          </w:p>
        </w:tc>
        <w:tc>
          <w:tcPr>
            <w:tcW w:w="900" w:type="dxa"/>
            <w:shd w:val="clear" w:color="auto" w:fill="F5F5F5"/>
            <w:vAlign w:val="center"/>
            <w:hideMark/>
          </w:tcPr>
          <w:p w14:paraId="4B4E4956"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6.9%</w:t>
            </w:r>
          </w:p>
        </w:tc>
        <w:tc>
          <w:tcPr>
            <w:tcW w:w="900" w:type="dxa"/>
            <w:shd w:val="clear" w:color="auto" w:fill="FFFFFF"/>
            <w:vAlign w:val="center"/>
            <w:hideMark/>
          </w:tcPr>
          <w:p w14:paraId="156036D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7.3%</w:t>
            </w:r>
          </w:p>
        </w:tc>
        <w:tc>
          <w:tcPr>
            <w:tcW w:w="900" w:type="dxa"/>
            <w:shd w:val="clear" w:color="auto" w:fill="F5F5F5"/>
            <w:vAlign w:val="center"/>
            <w:hideMark/>
          </w:tcPr>
          <w:p w14:paraId="2724C4B4"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7.7%</w:t>
            </w:r>
          </w:p>
        </w:tc>
        <w:tc>
          <w:tcPr>
            <w:tcW w:w="900" w:type="dxa"/>
            <w:shd w:val="clear" w:color="auto" w:fill="FFFFFF"/>
            <w:vAlign w:val="center"/>
            <w:hideMark/>
          </w:tcPr>
          <w:p w14:paraId="489AE4C3"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8.1%</w:t>
            </w:r>
          </w:p>
        </w:tc>
        <w:tc>
          <w:tcPr>
            <w:tcW w:w="900" w:type="dxa"/>
            <w:shd w:val="clear" w:color="auto" w:fill="F5F5F5"/>
            <w:vAlign w:val="center"/>
            <w:hideMark/>
          </w:tcPr>
          <w:p w14:paraId="7946EF98" w14:textId="77777777" w:rsidR="00945965" w:rsidRPr="00F16862" w:rsidRDefault="00945965" w:rsidP="00945965">
            <w:pPr>
              <w:spacing w:after="0" w:line="240" w:lineRule="auto"/>
              <w:jc w:val="right"/>
              <w:rPr>
                <w:rFonts w:eastAsia="Times New Roman" w:cs="Calibri"/>
                <w:color w:val="000000"/>
                <w:szCs w:val="18"/>
              </w:rPr>
            </w:pPr>
            <w:r w:rsidRPr="00F16862">
              <w:rPr>
                <w:color w:val="000000"/>
              </w:rPr>
              <w:t>8.3%</w:t>
            </w:r>
          </w:p>
        </w:tc>
      </w:tr>
    </w:tbl>
    <w:p w14:paraId="2B5B5A8E" w14:textId="77777777" w:rsidR="00945965" w:rsidRPr="00F16862" w:rsidRDefault="00945965" w:rsidP="00945965">
      <w:pPr>
        <w:spacing w:after="0" w:line="240" w:lineRule="auto"/>
        <w:rPr>
          <w:rFonts w:eastAsia="Calibri" w:cs="Calibri"/>
          <w:szCs w:val="18"/>
        </w:rPr>
      </w:pPr>
    </w:p>
    <w:p w14:paraId="6AADD4FF" w14:textId="77777777" w:rsidR="00945965" w:rsidRPr="00F16862" w:rsidRDefault="00945965" w:rsidP="00945965">
      <w:pPr>
        <w:keepNext/>
        <w:keepLines/>
        <w:pBdr>
          <w:top w:val="single" w:sz="4" w:space="1" w:color="auto"/>
        </w:pBdr>
        <w:tabs>
          <w:tab w:val="left" w:pos="284"/>
          <w:tab w:val="left" w:pos="1418"/>
        </w:tabs>
        <w:spacing w:after="0" w:line="240" w:lineRule="auto"/>
        <w:ind w:right="284"/>
        <w:contextualSpacing/>
        <w:rPr>
          <w:rFonts w:eastAsia="Calibri" w:cs="Calibri"/>
          <w:color w:val="404040" w:themeColor="text1" w:themeTint="BF"/>
          <w:spacing w:val="-6"/>
          <w:kern w:val="14"/>
          <w:szCs w:val="18"/>
        </w:rPr>
      </w:pPr>
      <w:r w:rsidRPr="00F16862">
        <w:rPr>
          <w:color w:val="404040" w:themeColor="text1" w:themeTint="BF"/>
        </w:rPr>
        <w:t>Table 4.6</w:t>
      </w:r>
      <w:r w:rsidRPr="00F16862">
        <w:rPr>
          <w:color w:val="404040" w:themeColor="text1" w:themeTint="BF"/>
        </w:rPr>
        <w:tab/>
        <w:t xml:space="preserve">People in self-employment, broken down into categories (2020) </w:t>
      </w:r>
    </w:p>
    <w:p w14:paraId="29D12B8E" w14:textId="77777777" w:rsidR="00945965" w:rsidRPr="00F16862" w:rsidRDefault="00945965" w:rsidP="00945965">
      <w:pPr>
        <w:keepNext/>
        <w:keepLines/>
        <w:spacing w:after="0" w:line="240" w:lineRule="auto"/>
        <w:rPr>
          <w:rFonts w:eastAsia="Calibri" w:cs="Calibri"/>
          <w:szCs w:val="18"/>
        </w:rPr>
      </w:pPr>
    </w:p>
    <w:tbl>
      <w:tblPr>
        <w:tblW w:w="9660" w:type="dxa"/>
        <w:tblCellMar>
          <w:left w:w="70" w:type="dxa"/>
          <w:right w:w="70" w:type="dxa"/>
        </w:tblCellMar>
        <w:tblLook w:val="04A0" w:firstRow="1" w:lastRow="0" w:firstColumn="1" w:lastColumn="0" w:noHBand="0" w:noVBand="1"/>
      </w:tblPr>
      <w:tblGrid>
        <w:gridCol w:w="3340"/>
        <w:gridCol w:w="3160"/>
        <w:gridCol w:w="3160"/>
      </w:tblGrid>
      <w:tr w:rsidR="00945965" w:rsidRPr="00F16862" w14:paraId="190639F4" w14:textId="77777777" w:rsidTr="00C206CD">
        <w:trPr>
          <w:trHeight w:val="480"/>
        </w:trPr>
        <w:tc>
          <w:tcPr>
            <w:tcW w:w="3340" w:type="dxa"/>
            <w:tcBorders>
              <w:top w:val="single" w:sz="4" w:space="0" w:color="0078D2"/>
              <w:left w:val="nil"/>
              <w:bottom w:val="single" w:sz="4" w:space="0" w:color="0078D2"/>
              <w:right w:val="nil"/>
            </w:tcBorders>
            <w:shd w:val="clear" w:color="auto" w:fill="9CC2E5" w:themeFill="accent1" w:themeFillTint="99"/>
            <w:hideMark/>
          </w:tcPr>
          <w:p w14:paraId="5880B629" w14:textId="77777777" w:rsidR="00945965" w:rsidRPr="00F16862" w:rsidRDefault="00945965" w:rsidP="00945965">
            <w:pPr>
              <w:keepNext/>
              <w:keepLines/>
              <w:spacing w:after="0" w:line="240" w:lineRule="auto"/>
              <w:rPr>
                <w:rFonts w:eastAsia="Times New Roman" w:cs="Calibri"/>
                <w:b/>
                <w:bCs/>
                <w:szCs w:val="18"/>
              </w:rPr>
            </w:pPr>
            <w:r w:rsidRPr="00F16862">
              <w:rPr>
                <w:b/>
              </w:rPr>
              <w:t> </w:t>
            </w:r>
          </w:p>
        </w:tc>
        <w:tc>
          <w:tcPr>
            <w:tcW w:w="3160" w:type="dxa"/>
            <w:tcBorders>
              <w:top w:val="single" w:sz="4" w:space="0" w:color="0078D2"/>
              <w:left w:val="nil"/>
              <w:bottom w:val="single" w:sz="4" w:space="0" w:color="0078D2"/>
              <w:right w:val="nil"/>
            </w:tcBorders>
            <w:shd w:val="clear" w:color="auto" w:fill="9CC2E5" w:themeFill="accent1" w:themeFillTint="99"/>
            <w:hideMark/>
          </w:tcPr>
          <w:p w14:paraId="5CD918FC"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WGA full</w:t>
            </w:r>
          </w:p>
        </w:tc>
        <w:tc>
          <w:tcPr>
            <w:tcW w:w="3160" w:type="dxa"/>
            <w:tcBorders>
              <w:top w:val="single" w:sz="4" w:space="0" w:color="0078D2"/>
              <w:left w:val="nil"/>
              <w:bottom w:val="single" w:sz="4" w:space="0" w:color="0078D2"/>
              <w:right w:val="nil"/>
            </w:tcBorders>
            <w:shd w:val="clear" w:color="auto" w:fill="9CC2E5" w:themeFill="accent1" w:themeFillTint="99"/>
            <w:hideMark/>
          </w:tcPr>
          <w:p w14:paraId="0FA07070" w14:textId="77777777" w:rsidR="00945965" w:rsidRPr="00F16862" w:rsidRDefault="00945965" w:rsidP="00945965">
            <w:pPr>
              <w:keepNext/>
              <w:keepLines/>
              <w:spacing w:after="0" w:line="240" w:lineRule="auto"/>
              <w:jc w:val="right"/>
              <w:rPr>
                <w:rFonts w:eastAsia="Times New Roman" w:cs="Calibri"/>
                <w:b/>
                <w:bCs/>
                <w:szCs w:val="18"/>
              </w:rPr>
            </w:pPr>
            <w:r w:rsidRPr="00F16862">
              <w:rPr>
                <w:b/>
              </w:rPr>
              <w:t>WGA partial</w:t>
            </w:r>
          </w:p>
        </w:tc>
      </w:tr>
      <w:tr w:rsidR="00945965" w:rsidRPr="00F16862" w14:paraId="57FE0EE2"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1EEA0123"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Total</w:t>
            </w:r>
          </w:p>
        </w:tc>
        <w:tc>
          <w:tcPr>
            <w:tcW w:w="3160" w:type="dxa"/>
            <w:tcBorders>
              <w:top w:val="nil"/>
              <w:left w:val="nil"/>
              <w:bottom w:val="single" w:sz="4" w:space="0" w:color="0078D2"/>
              <w:right w:val="nil"/>
            </w:tcBorders>
            <w:shd w:val="clear" w:color="auto" w:fill="F5F5F5"/>
            <w:vAlign w:val="center"/>
            <w:hideMark/>
          </w:tcPr>
          <w:p w14:paraId="123A57BC"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2.6%</w:t>
            </w:r>
          </w:p>
        </w:tc>
        <w:tc>
          <w:tcPr>
            <w:tcW w:w="3160" w:type="dxa"/>
            <w:tcBorders>
              <w:top w:val="nil"/>
              <w:left w:val="nil"/>
              <w:bottom w:val="single" w:sz="4" w:space="0" w:color="0078D2"/>
              <w:right w:val="nil"/>
            </w:tcBorders>
            <w:shd w:val="clear" w:color="auto" w:fill="FFFFFF"/>
            <w:vAlign w:val="center"/>
            <w:hideMark/>
          </w:tcPr>
          <w:p w14:paraId="63448DBA" w14:textId="77777777" w:rsidR="00945965" w:rsidRPr="00F16862" w:rsidRDefault="00945965" w:rsidP="00945965">
            <w:pPr>
              <w:keepNext/>
              <w:keepLines/>
              <w:spacing w:after="0" w:line="240" w:lineRule="auto"/>
              <w:jc w:val="right"/>
              <w:rPr>
                <w:rFonts w:eastAsia="Times New Roman" w:cs="Calibri"/>
                <w:b/>
                <w:color w:val="000000"/>
                <w:szCs w:val="18"/>
              </w:rPr>
            </w:pPr>
            <w:r w:rsidRPr="00F16862">
              <w:rPr>
                <w:b/>
                <w:color w:val="000000"/>
              </w:rPr>
              <w:t>8.3%</w:t>
            </w:r>
          </w:p>
        </w:tc>
      </w:tr>
      <w:tr w:rsidR="00945965" w:rsidRPr="00F16862" w14:paraId="538F25A4"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88DC6AC"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w:t>
            </w:r>
          </w:p>
        </w:tc>
        <w:tc>
          <w:tcPr>
            <w:tcW w:w="3160" w:type="dxa"/>
            <w:tcBorders>
              <w:top w:val="nil"/>
              <w:left w:val="nil"/>
              <w:bottom w:val="single" w:sz="4" w:space="0" w:color="0078D2"/>
              <w:right w:val="nil"/>
            </w:tcBorders>
            <w:shd w:val="clear" w:color="auto" w:fill="F5F5F5"/>
            <w:vAlign w:val="center"/>
            <w:hideMark/>
          </w:tcPr>
          <w:p w14:paraId="020B94C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11570CB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253319F6"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5A3E3AA"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Gender</w:t>
            </w:r>
          </w:p>
        </w:tc>
        <w:tc>
          <w:tcPr>
            <w:tcW w:w="3160" w:type="dxa"/>
            <w:tcBorders>
              <w:top w:val="nil"/>
              <w:left w:val="nil"/>
              <w:bottom w:val="single" w:sz="4" w:space="0" w:color="0078D2"/>
              <w:right w:val="nil"/>
            </w:tcBorders>
            <w:shd w:val="clear" w:color="auto" w:fill="F5F5F5"/>
            <w:vAlign w:val="center"/>
            <w:hideMark/>
          </w:tcPr>
          <w:p w14:paraId="6B61B77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1EC9223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376E912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477B4C1"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Male</w:t>
            </w:r>
          </w:p>
        </w:tc>
        <w:tc>
          <w:tcPr>
            <w:tcW w:w="3160" w:type="dxa"/>
            <w:tcBorders>
              <w:top w:val="nil"/>
              <w:left w:val="nil"/>
              <w:bottom w:val="single" w:sz="4" w:space="0" w:color="0078D2"/>
              <w:right w:val="nil"/>
            </w:tcBorders>
            <w:shd w:val="clear" w:color="auto" w:fill="F5F5F5"/>
            <w:vAlign w:val="center"/>
            <w:hideMark/>
          </w:tcPr>
          <w:p w14:paraId="6F5E276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2.7%</w:t>
            </w:r>
          </w:p>
        </w:tc>
        <w:tc>
          <w:tcPr>
            <w:tcW w:w="3160" w:type="dxa"/>
            <w:tcBorders>
              <w:top w:val="nil"/>
              <w:left w:val="nil"/>
              <w:bottom w:val="single" w:sz="4" w:space="0" w:color="0078D2"/>
              <w:right w:val="nil"/>
            </w:tcBorders>
            <w:shd w:val="clear" w:color="auto" w:fill="FFFFFF"/>
            <w:vAlign w:val="center"/>
            <w:hideMark/>
          </w:tcPr>
          <w:p w14:paraId="0A1A8BB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7.8%</w:t>
            </w:r>
          </w:p>
        </w:tc>
      </w:tr>
      <w:tr w:rsidR="00945965" w:rsidRPr="00F16862" w14:paraId="711DDBD2"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7C40679"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Female</w:t>
            </w:r>
          </w:p>
        </w:tc>
        <w:tc>
          <w:tcPr>
            <w:tcW w:w="3160" w:type="dxa"/>
            <w:tcBorders>
              <w:top w:val="nil"/>
              <w:left w:val="nil"/>
              <w:bottom w:val="single" w:sz="4" w:space="0" w:color="0078D2"/>
              <w:right w:val="nil"/>
            </w:tcBorders>
            <w:shd w:val="clear" w:color="auto" w:fill="F5F5F5"/>
            <w:vAlign w:val="center"/>
            <w:hideMark/>
          </w:tcPr>
          <w:p w14:paraId="2639205B"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2.5%</w:t>
            </w:r>
          </w:p>
        </w:tc>
        <w:tc>
          <w:tcPr>
            <w:tcW w:w="3160" w:type="dxa"/>
            <w:tcBorders>
              <w:top w:val="nil"/>
              <w:left w:val="nil"/>
              <w:bottom w:val="single" w:sz="4" w:space="0" w:color="0078D2"/>
              <w:right w:val="nil"/>
            </w:tcBorders>
            <w:shd w:val="clear" w:color="auto" w:fill="FFFFFF"/>
            <w:vAlign w:val="center"/>
            <w:hideMark/>
          </w:tcPr>
          <w:p w14:paraId="789B191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8.9%</w:t>
            </w:r>
          </w:p>
        </w:tc>
      </w:tr>
      <w:tr w:rsidR="00945965" w:rsidRPr="00F16862" w14:paraId="7DB603C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186F31D" w14:textId="77777777" w:rsidR="00945965" w:rsidRPr="00F16862" w:rsidRDefault="00945965" w:rsidP="00945965">
            <w:pPr>
              <w:keepNext/>
              <w:keepLines/>
              <w:spacing w:after="0" w:line="240" w:lineRule="auto"/>
              <w:rPr>
                <w:rFonts w:eastAsia="Times New Roman" w:cs="Calibri"/>
                <w:b/>
                <w:bCs/>
                <w:color w:val="0078D2"/>
                <w:szCs w:val="18"/>
              </w:rPr>
            </w:pPr>
            <w:r w:rsidRPr="00F16862">
              <w:rPr>
                <w:b/>
                <w:color w:val="0078D2"/>
              </w:rPr>
              <w:t> </w:t>
            </w:r>
          </w:p>
        </w:tc>
        <w:tc>
          <w:tcPr>
            <w:tcW w:w="3160" w:type="dxa"/>
            <w:tcBorders>
              <w:top w:val="nil"/>
              <w:left w:val="nil"/>
              <w:bottom w:val="single" w:sz="4" w:space="0" w:color="0078D2"/>
              <w:right w:val="nil"/>
            </w:tcBorders>
            <w:shd w:val="clear" w:color="auto" w:fill="F5F5F5"/>
            <w:vAlign w:val="center"/>
            <w:hideMark/>
          </w:tcPr>
          <w:p w14:paraId="512961B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3B95D26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6CC0B1CF"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ABC9A67"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Age</w:t>
            </w:r>
          </w:p>
        </w:tc>
        <w:tc>
          <w:tcPr>
            <w:tcW w:w="3160" w:type="dxa"/>
            <w:tcBorders>
              <w:top w:val="nil"/>
              <w:left w:val="nil"/>
              <w:bottom w:val="single" w:sz="4" w:space="0" w:color="0078D2"/>
              <w:right w:val="nil"/>
            </w:tcBorders>
            <w:shd w:val="clear" w:color="auto" w:fill="F5F5F5"/>
            <w:vAlign w:val="center"/>
            <w:hideMark/>
          </w:tcPr>
          <w:p w14:paraId="407C2D7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76E93C7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440D0F5D"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7724EA8"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Up to 44 years</w:t>
            </w:r>
          </w:p>
        </w:tc>
        <w:tc>
          <w:tcPr>
            <w:tcW w:w="3160" w:type="dxa"/>
            <w:tcBorders>
              <w:top w:val="nil"/>
              <w:left w:val="nil"/>
              <w:bottom w:val="single" w:sz="4" w:space="0" w:color="0078D2"/>
              <w:right w:val="nil"/>
            </w:tcBorders>
            <w:shd w:val="clear" w:color="auto" w:fill="F5F5F5"/>
            <w:vAlign w:val="center"/>
            <w:hideMark/>
          </w:tcPr>
          <w:p w14:paraId="374051A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3.4%</w:t>
            </w:r>
          </w:p>
        </w:tc>
        <w:tc>
          <w:tcPr>
            <w:tcW w:w="3160" w:type="dxa"/>
            <w:tcBorders>
              <w:top w:val="nil"/>
              <w:left w:val="nil"/>
              <w:bottom w:val="single" w:sz="4" w:space="0" w:color="0078D2"/>
              <w:right w:val="nil"/>
            </w:tcBorders>
            <w:shd w:val="clear" w:color="auto" w:fill="FFFFFF"/>
            <w:vAlign w:val="center"/>
            <w:hideMark/>
          </w:tcPr>
          <w:p w14:paraId="39887C1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10.7%</w:t>
            </w:r>
          </w:p>
        </w:tc>
      </w:tr>
      <w:tr w:rsidR="00945965" w:rsidRPr="00F16862" w14:paraId="3243B2DB"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413458A"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45–54 years</w:t>
            </w:r>
          </w:p>
        </w:tc>
        <w:tc>
          <w:tcPr>
            <w:tcW w:w="3160" w:type="dxa"/>
            <w:tcBorders>
              <w:top w:val="nil"/>
              <w:left w:val="nil"/>
              <w:bottom w:val="single" w:sz="4" w:space="0" w:color="0078D2"/>
              <w:right w:val="nil"/>
            </w:tcBorders>
            <w:shd w:val="clear" w:color="auto" w:fill="F5F5F5"/>
            <w:vAlign w:val="center"/>
            <w:hideMark/>
          </w:tcPr>
          <w:p w14:paraId="325FA86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2.7%</w:t>
            </w:r>
          </w:p>
        </w:tc>
        <w:tc>
          <w:tcPr>
            <w:tcW w:w="3160" w:type="dxa"/>
            <w:tcBorders>
              <w:top w:val="nil"/>
              <w:left w:val="nil"/>
              <w:bottom w:val="single" w:sz="4" w:space="0" w:color="0078D2"/>
              <w:right w:val="nil"/>
            </w:tcBorders>
            <w:shd w:val="clear" w:color="auto" w:fill="FFFFFF"/>
            <w:vAlign w:val="center"/>
            <w:hideMark/>
          </w:tcPr>
          <w:p w14:paraId="1ACC7F7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9.8%</w:t>
            </w:r>
          </w:p>
        </w:tc>
      </w:tr>
      <w:tr w:rsidR="00945965" w:rsidRPr="00F16862" w14:paraId="3382E862"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6A314A3B"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55 years or older</w:t>
            </w:r>
          </w:p>
        </w:tc>
        <w:tc>
          <w:tcPr>
            <w:tcW w:w="3160" w:type="dxa"/>
            <w:tcBorders>
              <w:top w:val="nil"/>
              <w:left w:val="nil"/>
              <w:bottom w:val="single" w:sz="4" w:space="0" w:color="0078D2"/>
              <w:right w:val="nil"/>
            </w:tcBorders>
            <w:shd w:val="clear" w:color="auto" w:fill="F5F5F5"/>
            <w:vAlign w:val="center"/>
            <w:hideMark/>
          </w:tcPr>
          <w:p w14:paraId="7FF9AEFE"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1.6%</w:t>
            </w:r>
          </w:p>
        </w:tc>
        <w:tc>
          <w:tcPr>
            <w:tcW w:w="3160" w:type="dxa"/>
            <w:tcBorders>
              <w:top w:val="nil"/>
              <w:left w:val="nil"/>
              <w:bottom w:val="single" w:sz="4" w:space="0" w:color="0078D2"/>
              <w:right w:val="nil"/>
            </w:tcBorders>
            <w:shd w:val="clear" w:color="auto" w:fill="FFFFFF"/>
            <w:vAlign w:val="center"/>
            <w:hideMark/>
          </w:tcPr>
          <w:p w14:paraId="28BB4641"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6.0%</w:t>
            </w:r>
          </w:p>
        </w:tc>
      </w:tr>
      <w:tr w:rsidR="00945965" w:rsidRPr="00F16862" w14:paraId="2237033C"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4019B6FE"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w:t>
            </w:r>
          </w:p>
        </w:tc>
        <w:tc>
          <w:tcPr>
            <w:tcW w:w="3160" w:type="dxa"/>
            <w:tcBorders>
              <w:top w:val="nil"/>
              <w:left w:val="nil"/>
              <w:bottom w:val="single" w:sz="4" w:space="0" w:color="0078D2"/>
              <w:right w:val="nil"/>
            </w:tcBorders>
            <w:shd w:val="clear" w:color="auto" w:fill="F5F5F5"/>
            <w:vAlign w:val="center"/>
            <w:hideMark/>
          </w:tcPr>
          <w:p w14:paraId="358DFB6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22F1683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6492C8D1"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3383C9B3"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Diagnosis </w:t>
            </w:r>
          </w:p>
        </w:tc>
        <w:tc>
          <w:tcPr>
            <w:tcW w:w="3160" w:type="dxa"/>
            <w:tcBorders>
              <w:top w:val="nil"/>
              <w:left w:val="nil"/>
              <w:bottom w:val="single" w:sz="4" w:space="0" w:color="0078D2"/>
              <w:right w:val="nil"/>
            </w:tcBorders>
            <w:shd w:val="clear" w:color="auto" w:fill="F5F5F5"/>
            <w:vAlign w:val="center"/>
            <w:hideMark/>
          </w:tcPr>
          <w:p w14:paraId="61DD94A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0C9C55C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29B9EA8F"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6E2EF5DB"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Mental illnesses</w:t>
            </w:r>
          </w:p>
        </w:tc>
        <w:tc>
          <w:tcPr>
            <w:tcW w:w="3160" w:type="dxa"/>
            <w:tcBorders>
              <w:top w:val="nil"/>
              <w:left w:val="nil"/>
              <w:bottom w:val="single" w:sz="4" w:space="0" w:color="0078D2"/>
              <w:right w:val="nil"/>
            </w:tcBorders>
            <w:shd w:val="clear" w:color="auto" w:fill="F5F5F5"/>
            <w:vAlign w:val="center"/>
            <w:hideMark/>
          </w:tcPr>
          <w:p w14:paraId="1A9ABD09"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2.6%</w:t>
            </w:r>
          </w:p>
        </w:tc>
        <w:tc>
          <w:tcPr>
            <w:tcW w:w="3160" w:type="dxa"/>
            <w:tcBorders>
              <w:top w:val="nil"/>
              <w:left w:val="nil"/>
              <w:bottom w:val="single" w:sz="4" w:space="0" w:color="0078D2"/>
              <w:right w:val="nil"/>
            </w:tcBorders>
            <w:shd w:val="clear" w:color="auto" w:fill="FFFFFF"/>
            <w:vAlign w:val="center"/>
            <w:hideMark/>
          </w:tcPr>
          <w:p w14:paraId="3D52BA17"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9.7%</w:t>
            </w:r>
          </w:p>
        </w:tc>
      </w:tr>
      <w:tr w:rsidR="00945965" w:rsidRPr="00F16862" w14:paraId="4E63A367"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C68407F"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Conditions affecting the musculoskeletal system</w:t>
            </w:r>
          </w:p>
        </w:tc>
        <w:tc>
          <w:tcPr>
            <w:tcW w:w="3160" w:type="dxa"/>
            <w:tcBorders>
              <w:top w:val="nil"/>
              <w:left w:val="nil"/>
              <w:bottom w:val="single" w:sz="4" w:space="0" w:color="0078D2"/>
              <w:right w:val="nil"/>
            </w:tcBorders>
            <w:shd w:val="clear" w:color="auto" w:fill="F5F5F5"/>
            <w:vAlign w:val="center"/>
            <w:hideMark/>
          </w:tcPr>
          <w:p w14:paraId="267F2C1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2.2%</w:t>
            </w:r>
          </w:p>
        </w:tc>
        <w:tc>
          <w:tcPr>
            <w:tcW w:w="3160" w:type="dxa"/>
            <w:tcBorders>
              <w:top w:val="nil"/>
              <w:left w:val="nil"/>
              <w:bottom w:val="single" w:sz="4" w:space="0" w:color="0078D2"/>
              <w:right w:val="nil"/>
            </w:tcBorders>
            <w:shd w:val="clear" w:color="auto" w:fill="FFFFFF"/>
            <w:vAlign w:val="center"/>
            <w:hideMark/>
          </w:tcPr>
          <w:p w14:paraId="77CB5408"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7.8%</w:t>
            </w:r>
          </w:p>
        </w:tc>
      </w:tr>
      <w:tr w:rsidR="00945965" w:rsidRPr="00F16862" w14:paraId="00ABCE84"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F8080DB"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Other conditions</w:t>
            </w:r>
          </w:p>
        </w:tc>
        <w:tc>
          <w:tcPr>
            <w:tcW w:w="3160" w:type="dxa"/>
            <w:tcBorders>
              <w:top w:val="nil"/>
              <w:left w:val="nil"/>
              <w:bottom w:val="single" w:sz="4" w:space="0" w:color="0078D2"/>
              <w:right w:val="nil"/>
            </w:tcBorders>
            <w:shd w:val="clear" w:color="auto" w:fill="F5F5F5"/>
            <w:vAlign w:val="center"/>
            <w:hideMark/>
          </w:tcPr>
          <w:p w14:paraId="5FDC349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2.7%</w:t>
            </w:r>
          </w:p>
        </w:tc>
        <w:tc>
          <w:tcPr>
            <w:tcW w:w="3160" w:type="dxa"/>
            <w:tcBorders>
              <w:top w:val="nil"/>
              <w:left w:val="nil"/>
              <w:bottom w:val="single" w:sz="4" w:space="0" w:color="0078D2"/>
              <w:right w:val="nil"/>
            </w:tcBorders>
            <w:shd w:val="clear" w:color="auto" w:fill="FFFFFF"/>
            <w:vAlign w:val="center"/>
            <w:hideMark/>
          </w:tcPr>
          <w:p w14:paraId="1DDB49D2"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7.0%</w:t>
            </w:r>
          </w:p>
        </w:tc>
      </w:tr>
      <w:tr w:rsidR="00945965" w:rsidRPr="00F16862" w14:paraId="6444446A"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5A1E4D88"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w:t>
            </w:r>
          </w:p>
        </w:tc>
        <w:tc>
          <w:tcPr>
            <w:tcW w:w="3160" w:type="dxa"/>
            <w:tcBorders>
              <w:top w:val="nil"/>
              <w:left w:val="nil"/>
              <w:bottom w:val="single" w:sz="4" w:space="0" w:color="0078D2"/>
              <w:right w:val="nil"/>
            </w:tcBorders>
            <w:shd w:val="clear" w:color="auto" w:fill="F5F5F5"/>
            <w:vAlign w:val="center"/>
            <w:hideMark/>
          </w:tcPr>
          <w:p w14:paraId="5791415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7A853B63"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77C8FA50"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2A0195AA" w14:textId="77777777" w:rsidR="00945965" w:rsidRPr="00F16862" w:rsidRDefault="00945965" w:rsidP="00945965">
            <w:pPr>
              <w:keepNext/>
              <w:keepLines/>
              <w:spacing w:after="0" w:line="240" w:lineRule="auto"/>
              <w:rPr>
                <w:rFonts w:eastAsia="Times New Roman" w:cs="Calibri"/>
                <w:b/>
                <w:bCs/>
                <w:color w:val="003282"/>
                <w:szCs w:val="18"/>
              </w:rPr>
            </w:pPr>
            <w:r w:rsidRPr="00F16862">
              <w:rPr>
                <w:b/>
                <w:color w:val="003282"/>
              </w:rPr>
              <w:t>Origin</w:t>
            </w:r>
          </w:p>
        </w:tc>
        <w:tc>
          <w:tcPr>
            <w:tcW w:w="3160" w:type="dxa"/>
            <w:tcBorders>
              <w:top w:val="nil"/>
              <w:left w:val="nil"/>
              <w:bottom w:val="single" w:sz="4" w:space="0" w:color="0078D2"/>
              <w:right w:val="nil"/>
            </w:tcBorders>
            <w:shd w:val="clear" w:color="auto" w:fill="F5F5F5"/>
            <w:vAlign w:val="center"/>
            <w:hideMark/>
          </w:tcPr>
          <w:p w14:paraId="19D7579A"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c>
          <w:tcPr>
            <w:tcW w:w="3160" w:type="dxa"/>
            <w:tcBorders>
              <w:top w:val="nil"/>
              <w:left w:val="nil"/>
              <w:bottom w:val="single" w:sz="4" w:space="0" w:color="0078D2"/>
              <w:right w:val="nil"/>
            </w:tcBorders>
            <w:shd w:val="clear" w:color="auto" w:fill="FFFFFF"/>
            <w:vAlign w:val="center"/>
            <w:hideMark/>
          </w:tcPr>
          <w:p w14:paraId="7548754D"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 </w:t>
            </w:r>
          </w:p>
        </w:tc>
      </w:tr>
      <w:tr w:rsidR="00945965" w:rsidRPr="00F16862" w14:paraId="249A2995" w14:textId="77777777" w:rsidTr="00C206CD">
        <w:trPr>
          <w:trHeight w:val="240"/>
        </w:trPr>
        <w:tc>
          <w:tcPr>
            <w:tcW w:w="3340" w:type="dxa"/>
            <w:tcBorders>
              <w:top w:val="nil"/>
              <w:left w:val="nil"/>
              <w:bottom w:val="single" w:sz="4" w:space="0" w:color="0078D2"/>
              <w:right w:val="nil"/>
            </w:tcBorders>
            <w:shd w:val="clear" w:color="auto" w:fill="FFFFFF"/>
            <w:vAlign w:val="center"/>
            <w:hideMark/>
          </w:tcPr>
          <w:p w14:paraId="7437CC44"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Former employees</w:t>
            </w:r>
          </w:p>
        </w:tc>
        <w:tc>
          <w:tcPr>
            <w:tcW w:w="3160" w:type="dxa"/>
            <w:tcBorders>
              <w:top w:val="nil"/>
              <w:left w:val="nil"/>
              <w:bottom w:val="single" w:sz="4" w:space="0" w:color="0078D2"/>
              <w:right w:val="nil"/>
            </w:tcBorders>
            <w:shd w:val="clear" w:color="auto" w:fill="F5F5F5"/>
            <w:vAlign w:val="center"/>
            <w:hideMark/>
          </w:tcPr>
          <w:p w14:paraId="1BA43AA0"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2.3%</w:t>
            </w:r>
          </w:p>
        </w:tc>
        <w:tc>
          <w:tcPr>
            <w:tcW w:w="3160" w:type="dxa"/>
            <w:tcBorders>
              <w:top w:val="nil"/>
              <w:left w:val="nil"/>
              <w:bottom w:val="single" w:sz="4" w:space="0" w:color="0078D2"/>
              <w:right w:val="nil"/>
            </w:tcBorders>
            <w:shd w:val="clear" w:color="auto" w:fill="FFFFFF"/>
            <w:vAlign w:val="center"/>
            <w:hideMark/>
          </w:tcPr>
          <w:p w14:paraId="0669D196"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6.6%</w:t>
            </w:r>
          </w:p>
        </w:tc>
      </w:tr>
      <w:tr w:rsidR="00945965" w:rsidRPr="00F16862" w14:paraId="2A82281F" w14:textId="77777777" w:rsidTr="00C206CD">
        <w:trPr>
          <w:trHeight w:val="240"/>
        </w:trPr>
        <w:tc>
          <w:tcPr>
            <w:tcW w:w="3340" w:type="dxa"/>
            <w:shd w:val="clear" w:color="auto" w:fill="FFFFFF"/>
            <w:vAlign w:val="center"/>
            <w:hideMark/>
          </w:tcPr>
          <w:p w14:paraId="4939F48C" w14:textId="77777777" w:rsidR="00945965" w:rsidRPr="00F16862" w:rsidRDefault="00945965" w:rsidP="00945965">
            <w:pPr>
              <w:keepNext/>
              <w:keepLines/>
              <w:spacing w:after="0" w:line="240" w:lineRule="auto"/>
              <w:rPr>
                <w:rFonts w:eastAsia="Times New Roman" w:cs="Calibri"/>
                <w:color w:val="0078D2"/>
                <w:szCs w:val="18"/>
              </w:rPr>
            </w:pPr>
            <w:r w:rsidRPr="00F16862">
              <w:rPr>
                <w:color w:val="0078D2"/>
              </w:rPr>
              <w:t xml:space="preserve">Former recipients of a safety-net benefit </w:t>
            </w:r>
          </w:p>
        </w:tc>
        <w:tc>
          <w:tcPr>
            <w:tcW w:w="3160" w:type="dxa"/>
            <w:shd w:val="clear" w:color="auto" w:fill="F5F5F5"/>
            <w:vAlign w:val="center"/>
            <w:hideMark/>
          </w:tcPr>
          <w:p w14:paraId="4F677A45"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2.7%</w:t>
            </w:r>
          </w:p>
        </w:tc>
        <w:tc>
          <w:tcPr>
            <w:tcW w:w="3160" w:type="dxa"/>
            <w:shd w:val="clear" w:color="auto" w:fill="FFFFFF"/>
            <w:vAlign w:val="center"/>
            <w:hideMark/>
          </w:tcPr>
          <w:p w14:paraId="4FCA99FC" w14:textId="77777777" w:rsidR="00945965" w:rsidRPr="00F16862" w:rsidRDefault="00945965" w:rsidP="00945965">
            <w:pPr>
              <w:keepNext/>
              <w:keepLines/>
              <w:spacing w:after="0" w:line="240" w:lineRule="auto"/>
              <w:jc w:val="right"/>
              <w:rPr>
                <w:rFonts w:eastAsia="Times New Roman" w:cs="Calibri"/>
                <w:color w:val="000000"/>
                <w:szCs w:val="18"/>
              </w:rPr>
            </w:pPr>
            <w:r w:rsidRPr="00F16862">
              <w:rPr>
                <w:color w:val="000000"/>
              </w:rPr>
              <w:t>10.1%</w:t>
            </w:r>
          </w:p>
        </w:tc>
      </w:tr>
      <w:bookmarkEnd w:id="0"/>
    </w:tbl>
    <w:p w14:paraId="5E4A035A" w14:textId="77777777" w:rsidR="00945965" w:rsidRPr="00F16862" w:rsidRDefault="00945965" w:rsidP="00945965">
      <w:pPr>
        <w:spacing w:after="0" w:line="240" w:lineRule="auto"/>
        <w:rPr>
          <w:rFonts w:eastAsia="Calibri" w:cs="Calibri"/>
          <w:szCs w:val="18"/>
        </w:rPr>
      </w:pPr>
    </w:p>
    <w:sectPr w:rsidR="00945965" w:rsidRPr="00F16862" w:rsidSect="001E6A24">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E40EB" w14:textId="77777777" w:rsidR="006A5365" w:rsidRDefault="006A5365" w:rsidP="00945965">
      <w:pPr>
        <w:spacing w:after="0" w:line="240" w:lineRule="auto"/>
      </w:pPr>
      <w:r>
        <w:separator/>
      </w:r>
    </w:p>
  </w:endnote>
  <w:endnote w:type="continuationSeparator" w:id="0">
    <w:p w14:paraId="56C5562D" w14:textId="77777777" w:rsidR="006A5365" w:rsidRDefault="006A5365" w:rsidP="00945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69438" w14:textId="77777777" w:rsidR="006A5365" w:rsidRDefault="006A5365" w:rsidP="00945965">
      <w:pPr>
        <w:spacing w:after="0" w:line="240" w:lineRule="auto"/>
      </w:pPr>
      <w:r>
        <w:separator/>
      </w:r>
    </w:p>
  </w:footnote>
  <w:footnote w:type="continuationSeparator" w:id="0">
    <w:p w14:paraId="0659E9A2" w14:textId="77777777" w:rsidR="006A5365" w:rsidRDefault="006A5365" w:rsidP="00945965">
      <w:pPr>
        <w:spacing w:after="0" w:line="240" w:lineRule="auto"/>
      </w:pPr>
      <w:r>
        <w:continuationSeparator/>
      </w:r>
    </w:p>
  </w:footnote>
  <w:footnote w:id="1">
    <w:p w14:paraId="223B080D" w14:textId="6BD3B261" w:rsidR="00F16862" w:rsidRPr="00F16862" w:rsidRDefault="00F16862" w:rsidP="00F16862">
      <w:pPr>
        <w:pStyle w:val="Voetnoottekst"/>
      </w:pPr>
      <w:r>
        <w:rPr>
          <w:rStyle w:val="Voetnootmarkering"/>
        </w:rPr>
        <w:footnoteRef/>
      </w:r>
      <w:r>
        <w:t xml:space="preserve"> In earlier years, ‘other conditions’ included unknown diagnoses. In 2020, the ‘unknown’ percentage was relatively high for ‘WGA full’ and ‘WIA less than 35%’. This skewed the percentage in relation to the percentages for mental illnesses and conditions affecting the musculoskeletal system. For this reason, the percentages for 2008 were re-calculated to exclude the ‘unknowns’.</w:t>
      </w:r>
    </w:p>
  </w:footnote>
  <w:footnote w:id="2">
    <w:p w14:paraId="785580DF" w14:textId="2526B87A" w:rsidR="00F16862" w:rsidRPr="00F16862" w:rsidRDefault="00F16862" w:rsidP="00F16862">
      <w:pPr>
        <w:pStyle w:val="Voetnoottekst"/>
        <w:rPr>
          <w:lang w:val="en-US"/>
        </w:rPr>
      </w:pPr>
      <w:r>
        <w:rPr>
          <w:rStyle w:val="Voetnootmarkering"/>
        </w:rPr>
        <w:footnoteRef/>
      </w:r>
      <w:r>
        <w:t xml:space="preserve"> We also counted people with a negative income. The annual figures supplied by the Tax Department always come with updated figures for previous calendar years. We use these updated figures. As a result, some of the percentages in the table for 2014 to 2020 differ from those given in earlier monitor publications.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47B9F"/>
    <w:multiLevelType w:val="hybridMultilevel"/>
    <w:tmpl w:val="1D4A235E"/>
    <w:lvl w:ilvl="0" w:tplc="3BE87DDE">
      <w:numFmt w:val="bullet"/>
      <w:lvlText w:val="-"/>
      <w:lvlJc w:val="left"/>
      <w:pPr>
        <w:ind w:left="720" w:hanging="360"/>
      </w:pPr>
      <w:rPr>
        <w:rFonts w:ascii="Verdana" w:eastAsia="Calibri" w:hAnsi="Verdana" w:cs="Aria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 w15:restartNumberingAfterBreak="0">
    <w:nsid w:val="2BAF01AC"/>
    <w:multiLevelType w:val="hybridMultilevel"/>
    <w:tmpl w:val="F9889DAC"/>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37A0F83"/>
    <w:multiLevelType w:val="hybridMultilevel"/>
    <w:tmpl w:val="10E234E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5CB7310"/>
    <w:multiLevelType w:val="hybridMultilevel"/>
    <w:tmpl w:val="4E8A8B74"/>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460A2F86"/>
    <w:multiLevelType w:val="hybridMultilevel"/>
    <w:tmpl w:val="CCA0BABA"/>
    <w:lvl w:ilvl="0" w:tplc="CA22EFFE">
      <w:start w:val="1"/>
      <w:numFmt w:val="bullet"/>
      <w:pStyle w:val="Lijstopsomteken"/>
      <w:lvlText w:val="•"/>
      <w:lvlJc w:val="left"/>
      <w:pPr>
        <w:tabs>
          <w:tab w:val="num" w:pos="227"/>
        </w:tabs>
        <w:ind w:left="227" w:hanging="227"/>
      </w:pPr>
      <w:rPr>
        <w:rFonts w:ascii="Verdana" w:hAnsi="Verdana" w:hint="default"/>
      </w:rPr>
    </w:lvl>
    <w:lvl w:ilvl="1" w:tplc="04130003">
      <w:start w:val="1"/>
      <w:numFmt w:val="bullet"/>
      <w:lvlText w:val="o"/>
      <w:lvlJc w:val="left"/>
      <w:pPr>
        <w:tabs>
          <w:tab w:val="num" w:pos="1440"/>
        </w:tabs>
        <w:ind w:left="1440" w:hanging="360"/>
      </w:pPr>
      <w:rPr>
        <w:rFonts w:ascii="Courier New" w:hAnsi="Courier New"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Arial"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Arial"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9BE3390"/>
    <w:multiLevelType w:val="hybridMultilevel"/>
    <w:tmpl w:val="A54A756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C5C357C"/>
    <w:multiLevelType w:val="hybridMultilevel"/>
    <w:tmpl w:val="E0D8506A"/>
    <w:lvl w:ilvl="0" w:tplc="33E8C310">
      <w:start w:val="79"/>
      <w:numFmt w:val="bullet"/>
      <w:lvlText w:val="-"/>
      <w:lvlJc w:val="left"/>
      <w:pPr>
        <w:ind w:left="720" w:hanging="360"/>
      </w:pPr>
      <w:rPr>
        <w:rFonts w:ascii="Verdana" w:eastAsia="Times New Roman" w:hAnsi="Verdana"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67B13B9F"/>
    <w:multiLevelType w:val="hybridMultilevel"/>
    <w:tmpl w:val="CABAD2F0"/>
    <w:lvl w:ilvl="0" w:tplc="BA0E24F2">
      <w:start w:val="1"/>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965"/>
    <w:rsid w:val="00145292"/>
    <w:rsid w:val="001E6A24"/>
    <w:rsid w:val="00296400"/>
    <w:rsid w:val="002D2EB2"/>
    <w:rsid w:val="004053AD"/>
    <w:rsid w:val="004B001D"/>
    <w:rsid w:val="004F0043"/>
    <w:rsid w:val="005A761B"/>
    <w:rsid w:val="005E3A96"/>
    <w:rsid w:val="00685661"/>
    <w:rsid w:val="006960DA"/>
    <w:rsid w:val="006A5365"/>
    <w:rsid w:val="007A3F61"/>
    <w:rsid w:val="00854D6B"/>
    <w:rsid w:val="009169DB"/>
    <w:rsid w:val="00945965"/>
    <w:rsid w:val="00A63141"/>
    <w:rsid w:val="00B06701"/>
    <w:rsid w:val="00B21375"/>
    <w:rsid w:val="00F168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89B8B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heme="minorBidi"/>
        <w:sz w:val="18"/>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945965"/>
    <w:rPr>
      <w:sz w:val="16"/>
      <w:szCs w:val="16"/>
    </w:rPr>
  </w:style>
  <w:style w:type="paragraph" w:styleId="Tekstopmerking">
    <w:name w:val="annotation text"/>
    <w:basedOn w:val="Standaard"/>
    <w:link w:val="TekstopmerkingChar"/>
    <w:uiPriority w:val="99"/>
    <w:unhideWhenUsed/>
    <w:rsid w:val="00945965"/>
    <w:pPr>
      <w:spacing w:line="240" w:lineRule="auto"/>
    </w:pPr>
    <w:rPr>
      <w:sz w:val="20"/>
      <w:szCs w:val="20"/>
    </w:rPr>
  </w:style>
  <w:style w:type="character" w:customStyle="1" w:styleId="TekstopmerkingChar">
    <w:name w:val="Tekst opmerking Char"/>
    <w:basedOn w:val="Standaardalinea-lettertype"/>
    <w:link w:val="Tekstopmerking"/>
    <w:uiPriority w:val="99"/>
    <w:rsid w:val="00945965"/>
    <w:rPr>
      <w:sz w:val="20"/>
      <w:szCs w:val="20"/>
    </w:rPr>
  </w:style>
  <w:style w:type="paragraph" w:styleId="Onderwerpvanopmerking">
    <w:name w:val="annotation subject"/>
    <w:basedOn w:val="Tekstopmerking"/>
    <w:next w:val="Tekstopmerking"/>
    <w:link w:val="OnderwerpvanopmerkingChar"/>
    <w:uiPriority w:val="99"/>
    <w:semiHidden/>
    <w:unhideWhenUsed/>
    <w:rsid w:val="00945965"/>
    <w:rPr>
      <w:b/>
      <w:bCs/>
    </w:rPr>
  </w:style>
  <w:style w:type="character" w:customStyle="1" w:styleId="OnderwerpvanopmerkingChar">
    <w:name w:val="Onderwerp van opmerking Char"/>
    <w:basedOn w:val="TekstopmerkingChar"/>
    <w:link w:val="Onderwerpvanopmerking"/>
    <w:uiPriority w:val="99"/>
    <w:semiHidden/>
    <w:rsid w:val="00945965"/>
    <w:rPr>
      <w:b/>
      <w:bCs/>
      <w:sz w:val="20"/>
      <w:szCs w:val="20"/>
    </w:rPr>
  </w:style>
  <w:style w:type="paragraph" w:styleId="Revisie">
    <w:name w:val="Revision"/>
    <w:hidden/>
    <w:uiPriority w:val="99"/>
    <w:semiHidden/>
    <w:rsid w:val="00945965"/>
    <w:pPr>
      <w:spacing w:after="0" w:line="240" w:lineRule="auto"/>
    </w:pPr>
  </w:style>
  <w:style w:type="paragraph" w:styleId="Lijstalinea">
    <w:name w:val="List Paragraph"/>
    <w:basedOn w:val="Standaard"/>
    <w:uiPriority w:val="34"/>
    <w:qFormat/>
    <w:rsid w:val="00945965"/>
    <w:pPr>
      <w:ind w:left="720"/>
      <w:contextualSpacing/>
    </w:pPr>
  </w:style>
  <w:style w:type="table" w:styleId="Tabelraster">
    <w:name w:val="Table Grid"/>
    <w:basedOn w:val="Standaardtabel"/>
    <w:uiPriority w:val="39"/>
    <w:rsid w:val="00945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945965"/>
    <w:rPr>
      <w:color w:val="0563C1" w:themeColor="hyperlink"/>
      <w:u w:val="single"/>
    </w:rPr>
  </w:style>
  <w:style w:type="character" w:styleId="Onopgelostemelding">
    <w:name w:val="Unresolved Mention"/>
    <w:basedOn w:val="Standaardalinea-lettertype"/>
    <w:uiPriority w:val="99"/>
    <w:semiHidden/>
    <w:unhideWhenUsed/>
    <w:rsid w:val="00945965"/>
    <w:rPr>
      <w:color w:val="605E5C"/>
      <w:shd w:val="clear" w:color="auto" w:fill="E1DFDD"/>
    </w:rPr>
  </w:style>
  <w:style w:type="paragraph" w:customStyle="1" w:styleId="Default">
    <w:name w:val="Default"/>
    <w:uiPriority w:val="99"/>
    <w:rsid w:val="00945965"/>
    <w:pPr>
      <w:autoSpaceDE w:val="0"/>
      <w:autoSpaceDN w:val="0"/>
      <w:adjustRightInd w:val="0"/>
      <w:spacing w:after="0" w:line="240" w:lineRule="auto"/>
    </w:pPr>
    <w:rPr>
      <w:rFonts w:ascii="Times New Roman" w:hAnsi="Times New Roman" w:cs="Times New Roman"/>
      <w:color w:val="000000"/>
      <w:sz w:val="24"/>
      <w:szCs w:val="24"/>
    </w:rPr>
  </w:style>
  <w:style w:type="character" w:styleId="Nadruk">
    <w:name w:val="Emphasis"/>
    <w:basedOn w:val="Standaardalinea-lettertype"/>
    <w:uiPriority w:val="20"/>
    <w:qFormat/>
    <w:rsid w:val="00945965"/>
    <w:rPr>
      <w:i/>
      <w:iCs/>
    </w:rPr>
  </w:style>
  <w:style w:type="character" w:styleId="GevolgdeHyperlink">
    <w:name w:val="FollowedHyperlink"/>
    <w:basedOn w:val="Standaardalinea-lettertype"/>
    <w:uiPriority w:val="99"/>
    <w:semiHidden/>
    <w:unhideWhenUsed/>
    <w:rsid w:val="00945965"/>
    <w:rPr>
      <w:color w:val="954F72" w:themeColor="followedHyperlink"/>
      <w:u w:val="single"/>
    </w:rPr>
  </w:style>
  <w:style w:type="character" w:customStyle="1" w:styleId="muxgbd">
    <w:name w:val="muxgbd"/>
    <w:basedOn w:val="Standaardalinea-lettertype"/>
    <w:rsid w:val="00945965"/>
  </w:style>
  <w:style w:type="paragraph" w:styleId="Geenafstand">
    <w:name w:val="No Spacing"/>
    <w:uiPriority w:val="1"/>
    <w:qFormat/>
    <w:rsid w:val="00945965"/>
    <w:pPr>
      <w:spacing w:after="0" w:line="240" w:lineRule="auto"/>
    </w:pPr>
  </w:style>
  <w:style w:type="paragraph" w:styleId="HTML-voorafopgemaakt">
    <w:name w:val="HTML Preformatted"/>
    <w:basedOn w:val="Standaard"/>
    <w:link w:val="HTML-voorafopgemaaktChar"/>
    <w:uiPriority w:val="99"/>
    <w:semiHidden/>
    <w:unhideWhenUsed/>
    <w:rsid w:val="00945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voorafopgemaaktChar">
    <w:name w:val="HTML - vooraf opgemaakt Char"/>
    <w:basedOn w:val="Standaardalinea-lettertype"/>
    <w:link w:val="HTML-voorafopgemaakt"/>
    <w:uiPriority w:val="99"/>
    <w:semiHidden/>
    <w:rsid w:val="00945965"/>
    <w:rPr>
      <w:rFonts w:ascii="Courier New" w:eastAsia="Times New Roman" w:hAnsi="Courier New" w:cs="Courier New"/>
      <w:sz w:val="20"/>
      <w:szCs w:val="20"/>
      <w:lang w:val="en-GB" w:eastAsia="nl-NL"/>
    </w:rPr>
  </w:style>
  <w:style w:type="character" w:customStyle="1" w:styleId="y2iqfc">
    <w:name w:val="y2iqfc"/>
    <w:basedOn w:val="Standaardalinea-lettertype"/>
    <w:rsid w:val="00945965"/>
  </w:style>
  <w:style w:type="paragraph" w:styleId="Lijstopsomteken">
    <w:name w:val="List Bullet"/>
    <w:basedOn w:val="Standaard"/>
    <w:rsid w:val="00945965"/>
    <w:pPr>
      <w:numPr>
        <w:numId w:val="5"/>
      </w:numPr>
      <w:spacing w:after="0" w:line="240" w:lineRule="atLeast"/>
    </w:pPr>
    <w:rPr>
      <w:rFonts w:eastAsia="Times New Roman" w:cs="Times New Roman"/>
      <w:noProof/>
      <w:szCs w:val="24"/>
      <w:lang w:eastAsia="nl-NL"/>
    </w:rPr>
  </w:style>
  <w:style w:type="character" w:customStyle="1" w:styleId="Onopgelostemelding1">
    <w:name w:val="Onopgeloste melding1"/>
    <w:basedOn w:val="Standaardalinea-lettertype"/>
    <w:uiPriority w:val="99"/>
    <w:semiHidden/>
    <w:unhideWhenUsed/>
    <w:rsid w:val="00945965"/>
    <w:rPr>
      <w:color w:val="605E5C"/>
      <w:shd w:val="clear" w:color="auto" w:fill="E1DFDD"/>
    </w:rPr>
  </w:style>
  <w:style w:type="paragraph" w:styleId="Ballontekst">
    <w:name w:val="Balloon Text"/>
    <w:basedOn w:val="Standaard"/>
    <w:link w:val="BallontekstChar"/>
    <w:uiPriority w:val="99"/>
    <w:semiHidden/>
    <w:unhideWhenUsed/>
    <w:rsid w:val="00945965"/>
    <w:pPr>
      <w:spacing w:after="0"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945965"/>
    <w:rPr>
      <w:rFonts w:ascii="Segoe UI" w:hAnsi="Segoe UI" w:cs="Segoe UI"/>
      <w:szCs w:val="18"/>
    </w:rPr>
  </w:style>
  <w:style w:type="numbering" w:customStyle="1" w:styleId="Geenlijst1">
    <w:name w:val="Geen lijst1"/>
    <w:next w:val="Geenlijst"/>
    <w:uiPriority w:val="99"/>
    <w:semiHidden/>
    <w:unhideWhenUsed/>
    <w:rsid w:val="00945965"/>
  </w:style>
  <w:style w:type="paragraph" w:customStyle="1" w:styleId="msonormal0">
    <w:name w:val="msonormal"/>
    <w:basedOn w:val="Standaard"/>
    <w:uiPriority w:val="99"/>
    <w:semiHidden/>
    <w:rsid w:val="00945965"/>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Normaalweb">
    <w:name w:val="Normal (Web)"/>
    <w:basedOn w:val="Standaard"/>
    <w:uiPriority w:val="99"/>
    <w:semiHidden/>
    <w:unhideWhenUsed/>
    <w:rsid w:val="00945965"/>
    <w:pPr>
      <w:spacing w:before="100" w:beforeAutospacing="1" w:after="100" w:afterAutospacing="1" w:line="240" w:lineRule="auto"/>
    </w:pPr>
    <w:rPr>
      <w:rFonts w:ascii="Calibri" w:eastAsia="Calibri" w:hAnsi="Calibri" w:cs="Calibri"/>
      <w:sz w:val="22"/>
      <w:lang w:eastAsia="nl-NL"/>
    </w:rPr>
  </w:style>
  <w:style w:type="paragraph" w:styleId="Voetnoottekst">
    <w:name w:val="footnote text"/>
    <w:basedOn w:val="Standaard"/>
    <w:link w:val="VoetnoottekstChar"/>
    <w:uiPriority w:val="99"/>
    <w:semiHidden/>
    <w:unhideWhenUsed/>
    <w:rsid w:val="00945965"/>
    <w:pPr>
      <w:tabs>
        <w:tab w:val="left" w:pos="284"/>
        <w:tab w:val="left" w:pos="1418"/>
        <w:tab w:val="left" w:pos="4253"/>
      </w:tabs>
      <w:spacing w:after="0" w:line="160" w:lineRule="atLeast"/>
      <w:ind w:left="284" w:right="284" w:hanging="284"/>
      <w:contextualSpacing/>
    </w:pPr>
    <w:rPr>
      <w:rFonts w:ascii="Calibri" w:eastAsia="Calibri" w:hAnsi="Calibri" w:cs="Times New Roman"/>
      <w:color w:val="404040" w:themeColor="text1" w:themeTint="BF"/>
      <w:spacing w:val="-6"/>
      <w:kern w:val="12"/>
      <w:sz w:val="14"/>
      <w:szCs w:val="20"/>
    </w:rPr>
  </w:style>
  <w:style w:type="character" w:customStyle="1" w:styleId="VoetnoottekstChar">
    <w:name w:val="Voetnoottekst Char"/>
    <w:basedOn w:val="Standaardalinea-lettertype"/>
    <w:link w:val="Voetnoottekst"/>
    <w:uiPriority w:val="99"/>
    <w:semiHidden/>
    <w:rsid w:val="00945965"/>
    <w:rPr>
      <w:rFonts w:ascii="Calibri" w:eastAsia="Calibri" w:hAnsi="Calibri" w:cs="Times New Roman"/>
      <w:color w:val="404040" w:themeColor="text1" w:themeTint="BF"/>
      <w:spacing w:val="-6"/>
      <w:kern w:val="12"/>
      <w:sz w:val="14"/>
      <w:szCs w:val="20"/>
      <w:lang w:val="en-GB"/>
    </w:rPr>
  </w:style>
  <w:style w:type="paragraph" w:styleId="Koptekst">
    <w:name w:val="header"/>
    <w:basedOn w:val="Standaard"/>
    <w:link w:val="KoptekstChar"/>
    <w:uiPriority w:val="99"/>
    <w:unhideWhenUsed/>
    <w:rsid w:val="00945965"/>
    <w:pPr>
      <w:tabs>
        <w:tab w:val="center" w:pos="4536"/>
        <w:tab w:val="right" w:pos="9072"/>
      </w:tabs>
      <w:spacing w:after="0" w:line="240" w:lineRule="auto"/>
    </w:pPr>
    <w:rPr>
      <w:rFonts w:ascii="Calibri" w:eastAsia="Calibri" w:hAnsi="Calibri" w:cs="Times New Roman"/>
      <w:sz w:val="22"/>
    </w:rPr>
  </w:style>
  <w:style w:type="character" w:customStyle="1" w:styleId="KoptekstChar">
    <w:name w:val="Koptekst Char"/>
    <w:basedOn w:val="Standaardalinea-lettertype"/>
    <w:link w:val="Koptekst"/>
    <w:uiPriority w:val="99"/>
    <w:rsid w:val="00945965"/>
    <w:rPr>
      <w:rFonts w:ascii="Calibri" w:eastAsia="Calibri" w:hAnsi="Calibri" w:cs="Times New Roman"/>
      <w:sz w:val="22"/>
      <w:lang w:val="en-GB"/>
    </w:rPr>
  </w:style>
  <w:style w:type="paragraph" w:styleId="Voettekst">
    <w:name w:val="footer"/>
    <w:basedOn w:val="Standaard"/>
    <w:link w:val="VoettekstChar"/>
    <w:uiPriority w:val="99"/>
    <w:unhideWhenUsed/>
    <w:rsid w:val="00945965"/>
    <w:pPr>
      <w:tabs>
        <w:tab w:val="center" w:pos="4536"/>
        <w:tab w:val="right" w:pos="9072"/>
      </w:tabs>
      <w:spacing w:after="0" w:line="240" w:lineRule="auto"/>
    </w:pPr>
    <w:rPr>
      <w:rFonts w:ascii="Calibri" w:eastAsia="Calibri" w:hAnsi="Calibri" w:cs="Times New Roman"/>
      <w:sz w:val="22"/>
    </w:rPr>
  </w:style>
  <w:style w:type="character" w:customStyle="1" w:styleId="VoettekstChar">
    <w:name w:val="Voettekst Char"/>
    <w:basedOn w:val="Standaardalinea-lettertype"/>
    <w:link w:val="Voettekst"/>
    <w:uiPriority w:val="99"/>
    <w:rsid w:val="00945965"/>
    <w:rPr>
      <w:rFonts w:ascii="Calibri" w:eastAsia="Calibri" w:hAnsi="Calibri" w:cs="Times New Roman"/>
      <w:sz w:val="22"/>
      <w:lang w:val="en-GB"/>
    </w:rPr>
  </w:style>
  <w:style w:type="character" w:customStyle="1" w:styleId="voetnootChar">
    <w:name w:val="voetnoot Char"/>
    <w:basedOn w:val="VoetnoottekstChar"/>
    <w:link w:val="voetnoot"/>
    <w:semiHidden/>
    <w:locked/>
    <w:rsid w:val="00945965"/>
    <w:rPr>
      <w:rFonts w:ascii="Calibri" w:eastAsia="Calibri" w:hAnsi="Calibri" w:cs="Calibri"/>
      <w:color w:val="404040" w:themeColor="text1" w:themeTint="BF"/>
      <w:spacing w:val="-6"/>
      <w:kern w:val="14"/>
      <w:sz w:val="14"/>
      <w:szCs w:val="20"/>
      <w:lang w:val="en-GB"/>
    </w:rPr>
  </w:style>
  <w:style w:type="paragraph" w:customStyle="1" w:styleId="voetnoot">
    <w:name w:val="voetnoot"/>
    <w:basedOn w:val="Voetnoottekst"/>
    <w:link w:val="voetnootChar"/>
    <w:semiHidden/>
    <w:qFormat/>
    <w:rsid w:val="00945965"/>
    <w:pPr>
      <w:pBdr>
        <w:top w:val="single" w:sz="4" w:space="1" w:color="auto"/>
      </w:pBdr>
      <w:tabs>
        <w:tab w:val="clear" w:pos="4253"/>
      </w:tabs>
      <w:ind w:left="0" w:firstLine="0"/>
    </w:pPr>
    <w:rPr>
      <w:rFonts w:cs="Calibri"/>
      <w:kern w:val="14"/>
    </w:rPr>
  </w:style>
  <w:style w:type="paragraph" w:customStyle="1" w:styleId="BronText">
    <w:name w:val="Bron Text"/>
    <w:basedOn w:val="Standaard"/>
    <w:next w:val="Standaard"/>
    <w:uiPriority w:val="7"/>
    <w:semiHidden/>
    <w:qFormat/>
    <w:rsid w:val="00945965"/>
    <w:pPr>
      <w:keepLines/>
      <w:tabs>
        <w:tab w:val="left" w:pos="284"/>
        <w:tab w:val="left" w:pos="425"/>
        <w:tab w:val="left" w:pos="567"/>
        <w:tab w:val="left" w:pos="709"/>
        <w:tab w:val="left" w:pos="1418"/>
        <w:tab w:val="left" w:pos="4253"/>
      </w:tabs>
      <w:spacing w:after="60" w:line="140" w:lineRule="atLeast"/>
      <w:ind w:left="567" w:hanging="567"/>
      <w:contextualSpacing/>
    </w:pPr>
    <w:rPr>
      <w:rFonts w:ascii="Calibri" w:eastAsia="Calibri" w:hAnsi="Calibri" w:cs="Times New Roman"/>
      <w:color w:val="404040" w:themeColor="text1" w:themeTint="BF"/>
      <w:spacing w:val="-6"/>
      <w:kern w:val="12"/>
      <w:sz w:val="14"/>
      <w:szCs w:val="16"/>
    </w:rPr>
  </w:style>
  <w:style w:type="character" w:styleId="Voetnootmarkering">
    <w:name w:val="footnote reference"/>
    <w:basedOn w:val="Standaardalinea-lettertype"/>
    <w:uiPriority w:val="99"/>
    <w:semiHidden/>
    <w:unhideWhenUsed/>
    <w:rsid w:val="00945965"/>
    <w:rPr>
      <w:vertAlign w:val="superscript"/>
    </w:rPr>
  </w:style>
  <w:style w:type="character" w:customStyle="1" w:styleId="VoetnoottekstChar1">
    <w:name w:val="Voetnoottekst Char1"/>
    <w:basedOn w:val="Standaardalinea-lettertype"/>
    <w:uiPriority w:val="99"/>
    <w:semiHidden/>
    <w:rsid w:val="00945965"/>
    <w:rPr>
      <w:sz w:val="20"/>
      <w:szCs w:val="20"/>
      <w:lang w:val="en-GB"/>
    </w:rPr>
  </w:style>
  <w:style w:type="table" w:customStyle="1" w:styleId="Tabelraster1">
    <w:name w:val="Tabelraster1"/>
    <w:basedOn w:val="Standaardtabel"/>
    <w:next w:val="Tabelraster"/>
    <w:uiPriority w:val="39"/>
    <w:rsid w:val="00945965"/>
    <w:pPr>
      <w:spacing w:after="0" w:line="240" w:lineRule="auto"/>
    </w:pPr>
    <w:rPr>
      <w:rFonts w:eastAsia="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5">
    <w:name w:val="Grid Table 4 Accent 5"/>
    <w:basedOn w:val="Standaardtabel"/>
    <w:uiPriority w:val="49"/>
    <w:rsid w:val="0094596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astertabel1licht-Accent5">
    <w:name w:val="Grid Table 1 Light Accent 5"/>
    <w:basedOn w:val="Standaardtabel"/>
    <w:uiPriority w:val="46"/>
    <w:rsid w:val="0094596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Rastertabel1licht-Accent1">
    <w:name w:val="Grid Table 1 Light Accent 1"/>
    <w:basedOn w:val="Standaardtabel"/>
    <w:uiPriority w:val="46"/>
    <w:rsid w:val="00945965"/>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2504">
      <w:bodyDiv w:val="1"/>
      <w:marLeft w:val="0"/>
      <w:marRight w:val="0"/>
      <w:marTop w:val="0"/>
      <w:marBottom w:val="0"/>
      <w:divBdr>
        <w:top w:val="none" w:sz="0" w:space="0" w:color="auto"/>
        <w:left w:val="none" w:sz="0" w:space="0" w:color="auto"/>
        <w:bottom w:val="none" w:sz="0" w:space="0" w:color="auto"/>
        <w:right w:val="none" w:sz="0" w:space="0" w:color="auto"/>
      </w:divBdr>
    </w:div>
    <w:div w:id="36006076">
      <w:bodyDiv w:val="1"/>
      <w:marLeft w:val="0"/>
      <w:marRight w:val="0"/>
      <w:marTop w:val="0"/>
      <w:marBottom w:val="0"/>
      <w:divBdr>
        <w:top w:val="none" w:sz="0" w:space="0" w:color="auto"/>
        <w:left w:val="none" w:sz="0" w:space="0" w:color="auto"/>
        <w:bottom w:val="none" w:sz="0" w:space="0" w:color="auto"/>
        <w:right w:val="none" w:sz="0" w:space="0" w:color="auto"/>
      </w:divBdr>
    </w:div>
    <w:div w:id="110561269">
      <w:bodyDiv w:val="1"/>
      <w:marLeft w:val="0"/>
      <w:marRight w:val="0"/>
      <w:marTop w:val="0"/>
      <w:marBottom w:val="0"/>
      <w:divBdr>
        <w:top w:val="none" w:sz="0" w:space="0" w:color="auto"/>
        <w:left w:val="none" w:sz="0" w:space="0" w:color="auto"/>
        <w:bottom w:val="none" w:sz="0" w:space="0" w:color="auto"/>
        <w:right w:val="none" w:sz="0" w:space="0" w:color="auto"/>
      </w:divBdr>
    </w:div>
    <w:div w:id="915241663">
      <w:bodyDiv w:val="1"/>
      <w:marLeft w:val="0"/>
      <w:marRight w:val="0"/>
      <w:marTop w:val="0"/>
      <w:marBottom w:val="0"/>
      <w:divBdr>
        <w:top w:val="none" w:sz="0" w:space="0" w:color="auto"/>
        <w:left w:val="none" w:sz="0" w:space="0" w:color="auto"/>
        <w:bottom w:val="none" w:sz="0" w:space="0" w:color="auto"/>
        <w:right w:val="none" w:sz="0" w:space="0" w:color="auto"/>
      </w:divBdr>
    </w:div>
    <w:div w:id="160137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nl/url?sa=t&amp;rct=j&amp;q=&amp;esrc=s&amp;source=web&amp;cd=&amp;cad=rja&amp;uact=8&amp;ved=2ahUKEwiTitX9k9H7AhVDDOwKHeKmDGcQFnoECAsQAQ&amp;url=https%3A%2F%2Fwww.un.org%2Fdevelopment%2Fdesa%2Fdisabilities%2Fconvention-on-the-rights-of-persons-with-disabilities.html&amp;usg=AOvVaw1STyvh_Flkp-TZEcuIXlVP"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google.nl/url?sa=t&amp;rct=j&amp;q=&amp;esrc=s&amp;source=web&amp;cd=&amp;ved=2ahUKEwjfuuO64df4AhWCtqQKHWIJAykQFnoECAgQAQ&amp;url=https%3A%2F%2Fwww.cbs.nl%2F-%2Fmedia%2F_excel%2F2021%2F39%2Fparticipatiepotentieel-2020.xlsx&amp;usg=AOvVaw14c2iwu2i8xebSG7p82boQ" TargetMode="External"/><Relationship Id="rId4" Type="http://schemas.openxmlformats.org/officeDocument/2006/relationships/settings" Target="settings.xml"/><Relationship Id="rId9" Type="http://schemas.openxmlformats.org/officeDocument/2006/relationships/hyperlink" Target="https://www.google.nl/url?sa=t&amp;rct=j&amp;q=&amp;esrc=s&amp;source=web&amp;cd=&amp;ved=2ahUKEwjfuuO64df4AhWCtqQKHWIJAykQFnoECAgQAQ&amp;url=https%3A%2F%2Fwww.cbs.nl%2F-%2Fmedia%2F_excel%2F2021%2F39%2Fparticipatiepotentieel-2020.xlsx&amp;usg=AOvVaw14c2iwu2i8xebSG7p82boQ" TargetMode="External"/><Relationship Id="rId14" Type="http://schemas.openxmlformats.org/officeDocument/2006/relationships/customXml" Target="../customXml/item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F9F90C-68A6-4AF2-856A-9B5550E6642D}">
  <ds:schemaRefs>
    <ds:schemaRef ds:uri="http://schemas.openxmlformats.org/officeDocument/2006/bibliography"/>
  </ds:schemaRefs>
</ds:datastoreItem>
</file>

<file path=customXml/itemProps2.xml><?xml version="1.0" encoding="utf-8"?>
<ds:datastoreItem xmlns:ds="http://schemas.openxmlformats.org/officeDocument/2006/customXml" ds:itemID="{D4213D78-2C2D-4707-B604-624F1B34BA0C}"/>
</file>

<file path=customXml/itemProps3.xml><?xml version="1.0" encoding="utf-8"?>
<ds:datastoreItem xmlns:ds="http://schemas.openxmlformats.org/officeDocument/2006/customXml" ds:itemID="{03AD0F20-4EAE-40A7-A1A7-A37935580B00}"/>
</file>

<file path=customXml/itemProps4.xml><?xml version="1.0" encoding="utf-8"?>
<ds:datastoreItem xmlns:ds="http://schemas.openxmlformats.org/officeDocument/2006/customXml" ds:itemID="{3BFF2673-B020-4C88-A79B-B9B2B92C8535}"/>
</file>

<file path=docProps/app.xml><?xml version="1.0" encoding="utf-8"?>
<Properties xmlns="http://schemas.openxmlformats.org/officeDocument/2006/extended-properties" xmlns:vt="http://schemas.openxmlformats.org/officeDocument/2006/docPropsVTypes">
  <Template>Normal</Template>
  <TotalTime>0</TotalTime>
  <Pages>9</Pages>
  <Words>2581</Words>
  <Characters>14200</Characters>
  <Application>Microsoft Office Word</Application>
  <DocSecurity>0</DocSecurity>
  <Lines>118</Lines>
  <Paragraphs>33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2022-11-28T15:16:00Z</dcterms:created>
  <dcterms:modified xsi:type="dcterms:W3CDTF">2022-11-28T15:16:00Z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