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A229"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r w:rsidRPr="001931C3">
        <w:rPr>
          <w:rFonts w:ascii="Calibri Light" w:eastAsia="Times New Roman" w:hAnsi="Calibri Light" w:cs="Calibri Light"/>
          <w:noProof/>
          <w:lang w:val="es-CL"/>
        </w:rPr>
        <w:drawing>
          <wp:inline distT="0" distB="0" distL="0" distR="0" wp14:anchorId="29B133BF" wp14:editId="0E1AF0F2">
            <wp:extent cx="3476625" cy="1314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3476625" cy="1314450"/>
                    </a:xfrm>
                    <a:prstGeom prst="rect">
                      <a:avLst/>
                    </a:prstGeom>
                  </pic:spPr>
                </pic:pic>
              </a:graphicData>
            </a:graphic>
          </wp:inline>
        </w:drawing>
      </w:r>
    </w:p>
    <w:p w14:paraId="30A3EA45"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p>
    <w:p w14:paraId="1B5F17B6"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p>
    <w:p w14:paraId="2A1D4EE6"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p>
    <w:p w14:paraId="768F96BF"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p>
    <w:p w14:paraId="7D9708E8" w14:textId="77777777" w:rsidR="00C14553" w:rsidRDefault="00C14553" w:rsidP="00367457">
      <w:pPr>
        <w:tabs>
          <w:tab w:val="left" w:pos="284"/>
        </w:tabs>
        <w:spacing w:after="0" w:line="276" w:lineRule="auto"/>
        <w:rPr>
          <w:rFonts w:ascii="Calibri Light" w:eastAsia="Times New Roman" w:hAnsi="Calibri Light" w:cs="Calibri Light"/>
          <w:lang w:val="es-CL"/>
        </w:rPr>
      </w:pPr>
    </w:p>
    <w:p w14:paraId="1081D902" w14:textId="77777777" w:rsidR="001931C3" w:rsidRDefault="001931C3" w:rsidP="00367457">
      <w:pPr>
        <w:tabs>
          <w:tab w:val="left" w:pos="284"/>
        </w:tabs>
        <w:spacing w:after="0" w:line="276" w:lineRule="auto"/>
        <w:rPr>
          <w:rFonts w:ascii="Calibri Light" w:eastAsia="Times New Roman" w:hAnsi="Calibri Light" w:cs="Calibri Light"/>
          <w:lang w:val="es-CL"/>
        </w:rPr>
      </w:pPr>
    </w:p>
    <w:p w14:paraId="19D2FC96" w14:textId="77777777" w:rsidR="001931C3" w:rsidRPr="001931C3" w:rsidRDefault="001931C3" w:rsidP="00367457">
      <w:pPr>
        <w:tabs>
          <w:tab w:val="left" w:pos="284"/>
        </w:tabs>
        <w:spacing w:after="0" w:line="276" w:lineRule="auto"/>
        <w:rPr>
          <w:rFonts w:ascii="Calibri Light" w:eastAsia="Times New Roman" w:hAnsi="Calibri Light" w:cs="Calibri Light"/>
          <w:lang w:val="es-CL"/>
        </w:rPr>
      </w:pPr>
    </w:p>
    <w:p w14:paraId="263D9F4C" w14:textId="77777777" w:rsidR="00C14553" w:rsidRPr="001931C3" w:rsidRDefault="00C14553" w:rsidP="00367457">
      <w:pPr>
        <w:tabs>
          <w:tab w:val="left" w:pos="284"/>
        </w:tabs>
        <w:spacing w:after="0" w:line="276" w:lineRule="auto"/>
        <w:rPr>
          <w:rFonts w:ascii="Calibri Light" w:eastAsia="Times New Roman" w:hAnsi="Calibri Light" w:cs="Calibri Light"/>
          <w:lang w:val="es-CL"/>
        </w:rPr>
      </w:pPr>
    </w:p>
    <w:p w14:paraId="2514F98F"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r w:rsidRPr="001931C3">
        <w:rPr>
          <w:rFonts w:ascii="Calibri Light" w:eastAsia="Times New Roman" w:hAnsi="Calibri Light" w:cs="Calibri Light"/>
          <w:b/>
          <w:bCs/>
          <w:lang w:val="es-CL"/>
        </w:rPr>
        <w:t>COMENTARIOS Y APORTES DE LA SOCIEDAD CIVIL PARA EL EXAMEN DE LOS INFORMES PERIODICOS SEGUNDO A CUARTO COMBINADOS PRESENTADOS POR EL ESTADO DE CHILE</w:t>
      </w:r>
    </w:p>
    <w:p w14:paraId="30B69959"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6825C039"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r w:rsidRPr="001931C3">
        <w:rPr>
          <w:rFonts w:ascii="Calibri Light" w:eastAsia="Times New Roman" w:hAnsi="Calibri Light" w:cs="Calibri Light"/>
          <w:b/>
          <w:bCs/>
          <w:lang w:val="es-CL"/>
        </w:rPr>
        <w:t>35° SESIÓN</w:t>
      </w:r>
    </w:p>
    <w:p w14:paraId="29876E62" w14:textId="77777777" w:rsidR="00160363" w:rsidRPr="001931C3" w:rsidRDefault="0016036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0B4C4332"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07BA8BA4"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r w:rsidRPr="001931C3">
        <w:rPr>
          <w:rFonts w:ascii="Calibri Light" w:eastAsia="Times New Roman" w:hAnsi="Calibri Light" w:cs="Calibri Light"/>
          <w:b/>
          <w:bCs/>
          <w:lang w:val="es-CL"/>
        </w:rPr>
        <w:t>(AGOSTO 2026)</w:t>
      </w:r>
    </w:p>
    <w:p w14:paraId="393225B0" w14:textId="77777777" w:rsidR="00160363" w:rsidRPr="001931C3" w:rsidRDefault="0016036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7F877543"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r w:rsidRPr="001931C3">
        <w:rPr>
          <w:rFonts w:ascii="Calibri Light" w:eastAsia="Times New Roman" w:hAnsi="Calibri Light" w:cs="Calibri Light"/>
          <w:b/>
          <w:bCs/>
          <w:lang w:val="es-CL"/>
        </w:rPr>
        <w:t>Corporación Opción</w:t>
      </w:r>
    </w:p>
    <w:p w14:paraId="0AAA8EEB"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4C397F59"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54D75917"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6481A670"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5CDB03C8"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592CFB7A"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2DB85FC6"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2B0A2AB1"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6D75AC1C"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1F18B963"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3D335E0F"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47D13964"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7A17A238"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153EEA5A" w14:textId="77777777" w:rsidR="00C14553" w:rsidRPr="001931C3" w:rsidRDefault="00C14553" w:rsidP="00367457">
      <w:pPr>
        <w:tabs>
          <w:tab w:val="left" w:pos="284"/>
        </w:tabs>
        <w:autoSpaceDE w:val="0"/>
        <w:autoSpaceDN w:val="0"/>
        <w:adjustRightInd w:val="0"/>
        <w:spacing w:after="0" w:line="276" w:lineRule="auto"/>
        <w:rPr>
          <w:rFonts w:ascii="Calibri Light" w:eastAsia="Times New Roman" w:hAnsi="Calibri Light" w:cs="Calibri Light"/>
          <w:b/>
          <w:bCs/>
          <w:lang w:val="es-CL"/>
        </w:rPr>
      </w:pPr>
    </w:p>
    <w:p w14:paraId="06B0CA52" w14:textId="77777777" w:rsidR="000A7345" w:rsidRPr="001931C3" w:rsidRDefault="000A7345" w:rsidP="00367457">
      <w:pPr>
        <w:spacing w:line="276" w:lineRule="auto"/>
        <w:rPr>
          <w:rFonts w:ascii="Calibri Light" w:hAnsi="Calibri Light" w:cs="Calibri Light"/>
          <w:lang w:val="es-CL"/>
        </w:rPr>
      </w:pPr>
      <w:bookmarkStart w:id="0" w:name="X2284745d1276f64fbc575639d502ddc2d9830e4"/>
      <w:bookmarkStart w:id="1" w:name="X76182975e54a3833151262bd2edc5974e888590"/>
    </w:p>
    <w:p w14:paraId="3D3FFF52" w14:textId="6F699C94" w:rsidR="000A7345" w:rsidRPr="001931C3" w:rsidRDefault="000A7345" w:rsidP="00367457">
      <w:pPr>
        <w:pStyle w:val="Heading2"/>
        <w:spacing w:line="276" w:lineRule="auto"/>
        <w:rPr>
          <w:rFonts w:ascii="Calibri Light" w:hAnsi="Calibri Light" w:cs="Calibri Light"/>
          <w:sz w:val="24"/>
          <w:szCs w:val="24"/>
          <w:lang w:val="es-CL"/>
        </w:rPr>
      </w:pPr>
      <w:r w:rsidRPr="001931C3">
        <w:rPr>
          <w:rFonts w:ascii="Calibri Light" w:hAnsi="Calibri Light" w:cs="Calibri Light"/>
          <w:sz w:val="24"/>
          <w:szCs w:val="24"/>
          <w:lang w:val="es-CL"/>
        </w:rPr>
        <w:lastRenderedPageBreak/>
        <w:t>Introducción.</w:t>
      </w:r>
    </w:p>
    <w:p w14:paraId="5FB9B2A9" w14:textId="5124E593" w:rsidR="00B5778A" w:rsidRDefault="00B5778A" w:rsidP="00367457">
      <w:pPr>
        <w:spacing w:line="276" w:lineRule="auto"/>
        <w:rPr>
          <w:rFonts w:ascii="Calibri Light" w:hAnsi="Calibri Light" w:cs="Calibri Light"/>
          <w:lang w:val="es-CL"/>
        </w:rPr>
      </w:pPr>
      <w:r w:rsidRPr="00B5778A">
        <w:rPr>
          <w:rFonts w:ascii="Calibri Light" w:hAnsi="Calibri Light" w:cs="Calibri Light"/>
          <w:lang w:val="es-CL"/>
        </w:rPr>
        <w:t xml:space="preserve">CORPORACIÓN OPCIÓN es una organización privada chilena sin fines de lucro, fundada en 1990, que trabaja con el objetivo de promocionar, proteger y apoyar la restitución de los derechos de niños, niñas y adolescentes. </w:t>
      </w:r>
      <w:r w:rsidR="000B24AD">
        <w:rPr>
          <w:rFonts w:ascii="Calibri Light" w:hAnsi="Calibri Light" w:cs="Calibri Light"/>
          <w:lang w:val="es-CL"/>
        </w:rPr>
        <w:t>Es</w:t>
      </w:r>
      <w:r w:rsidRPr="00B5778A">
        <w:rPr>
          <w:rFonts w:ascii="Calibri Light" w:hAnsi="Calibri Light" w:cs="Calibri Light"/>
          <w:lang w:val="es-CL"/>
        </w:rPr>
        <w:t xml:space="preserve"> un organismo colaborador acreditado del Estado y tenemos Estatus Consultivo Especial ante la ONU desde 2004. </w:t>
      </w:r>
      <w:r w:rsidR="00C84342">
        <w:rPr>
          <w:rFonts w:ascii="Calibri Light" w:hAnsi="Calibri Light" w:cs="Calibri Light"/>
          <w:lang w:val="es-CL"/>
        </w:rPr>
        <w:t>B</w:t>
      </w:r>
      <w:r w:rsidRPr="00B5778A">
        <w:rPr>
          <w:rFonts w:ascii="Calibri Light" w:hAnsi="Calibri Light" w:cs="Calibri Light"/>
          <w:lang w:val="es-CL"/>
        </w:rPr>
        <w:t xml:space="preserve">rinda atención directa en el área de reparación a niños, niñas y adolescentes que viven situaciones de violencia, maltrato, abuso sexual, explotación sexual infantil, abandono, trabajo infantil, entre otras; así como a adolescentes que han infringido la ley, y se encuentran en programas socio educativos para su reinserción social. </w:t>
      </w:r>
      <w:r w:rsidR="00C84342">
        <w:rPr>
          <w:rFonts w:ascii="Calibri Light" w:hAnsi="Calibri Light" w:cs="Calibri Light"/>
          <w:lang w:val="es-CL"/>
        </w:rPr>
        <w:t>H</w:t>
      </w:r>
      <w:r w:rsidRPr="00B5778A">
        <w:rPr>
          <w:rFonts w:ascii="Calibri Light" w:hAnsi="Calibri Light" w:cs="Calibri Light"/>
          <w:lang w:val="es-CL"/>
        </w:rPr>
        <w:t>a desarrollado innovadoras metodologías de intervención psicosocial para niños, niñas y adolescentes con enfoque de derechos, lo que les ha permitido mejorar su calidad de vida.</w:t>
      </w:r>
    </w:p>
    <w:p w14:paraId="221B079B" w14:textId="32D2E576" w:rsidR="002F7C4A" w:rsidRPr="001931C3" w:rsidRDefault="00FE265E" w:rsidP="00367457">
      <w:pPr>
        <w:spacing w:line="276" w:lineRule="auto"/>
        <w:rPr>
          <w:rFonts w:ascii="Calibri Light" w:hAnsi="Calibri Light" w:cs="Calibri Light"/>
          <w:lang w:val="es-CL"/>
        </w:rPr>
      </w:pPr>
      <w:r w:rsidRPr="001931C3">
        <w:rPr>
          <w:rFonts w:ascii="Calibri Light" w:hAnsi="Calibri Light" w:cs="Calibri Light"/>
          <w:lang w:val="es-CL"/>
        </w:rPr>
        <w:t xml:space="preserve">El presente informe recoge el estado de las </w:t>
      </w:r>
      <w:r w:rsidR="005415C6" w:rsidRPr="001931C3">
        <w:rPr>
          <w:rFonts w:ascii="Calibri Light" w:hAnsi="Calibri Light" w:cs="Calibri Light"/>
          <w:lang w:val="es-CL"/>
        </w:rPr>
        <w:t>observaciones finales</w:t>
      </w:r>
      <w:r w:rsidRPr="001931C3">
        <w:rPr>
          <w:rFonts w:ascii="Calibri Light" w:hAnsi="Calibri Light" w:cs="Calibri Light"/>
          <w:lang w:val="es-CL"/>
        </w:rPr>
        <w:t xml:space="preserve"> realizadas al Estado de Chile en 2016</w:t>
      </w:r>
      <w:r w:rsidR="005415C6" w:rsidRPr="001931C3">
        <w:rPr>
          <w:rFonts w:ascii="Calibri Light" w:hAnsi="Calibri Light" w:cs="Calibri Light"/>
          <w:lang w:val="es-CL"/>
        </w:rPr>
        <w:t xml:space="preserve"> y</w:t>
      </w:r>
      <w:r w:rsidR="00097B48" w:rsidRPr="001931C3">
        <w:rPr>
          <w:rFonts w:ascii="Calibri Light" w:hAnsi="Calibri Light" w:cs="Calibri Light"/>
          <w:lang w:val="es-CL"/>
        </w:rPr>
        <w:t xml:space="preserve"> lista de cuestiones previas a la presentación de los informes periódicos segundo a cuarto combinados de Chile de 2020.</w:t>
      </w:r>
    </w:p>
    <w:p w14:paraId="0866A4EF" w14:textId="69F56857" w:rsidR="003C56D0" w:rsidRPr="001931C3" w:rsidRDefault="00BA02A7" w:rsidP="00367457">
      <w:pPr>
        <w:pStyle w:val="Heading2"/>
        <w:spacing w:line="276" w:lineRule="auto"/>
        <w:rPr>
          <w:rFonts w:ascii="Calibri Light" w:hAnsi="Calibri Light" w:cs="Calibri Light"/>
          <w:sz w:val="24"/>
          <w:szCs w:val="24"/>
          <w:lang w:val="es-CL"/>
        </w:rPr>
      </w:pPr>
      <w:r w:rsidRPr="001931C3">
        <w:rPr>
          <w:rFonts w:ascii="Calibri Light" w:hAnsi="Calibri Light" w:cs="Calibri Light"/>
          <w:sz w:val="24"/>
          <w:szCs w:val="24"/>
          <w:lang w:val="es-CL"/>
        </w:rPr>
        <w:t>A. Principios generales y obligaciones (arts. 1 a 4)</w:t>
      </w:r>
    </w:p>
    <w:p w14:paraId="0F2782CF" w14:textId="42470E4B" w:rsidR="001221F4" w:rsidRPr="001931C3" w:rsidRDefault="00660E82" w:rsidP="00367457">
      <w:pPr>
        <w:pStyle w:val="ListParagraph"/>
        <w:numPr>
          <w:ilvl w:val="0"/>
          <w:numId w:val="3"/>
        </w:numPr>
        <w:spacing w:line="276" w:lineRule="auto"/>
        <w:ind w:left="0" w:firstLine="0"/>
        <w:rPr>
          <w:rFonts w:ascii="Calibri Light" w:hAnsi="Calibri Light" w:cs="Calibri Light"/>
          <w:lang w:val="es-CL"/>
        </w:rPr>
      </w:pPr>
      <w:bookmarkStart w:id="2" w:name="X8a1017e91b2250be52a56d95fe5c2e1c4b77f7d"/>
      <w:r w:rsidRPr="001931C3">
        <w:rPr>
          <w:rFonts w:ascii="Calibri Light" w:hAnsi="Calibri Light" w:cs="Calibri Light"/>
          <w:lang w:val="es-CL"/>
        </w:rPr>
        <w:t>Chile cuenta con un marco legal robusto</w:t>
      </w:r>
      <w:r w:rsidR="0076596C" w:rsidRPr="001931C3">
        <w:rPr>
          <w:rStyle w:val="FootnoteReference"/>
          <w:rFonts w:ascii="Calibri Light" w:eastAsia="Times New Roman" w:hAnsi="Calibri Light" w:cs="Calibri Light"/>
          <w:lang w:val="es-CL"/>
        </w:rPr>
        <w:footnoteReference w:id="1"/>
      </w:r>
      <w:r w:rsidRPr="001931C3">
        <w:rPr>
          <w:rFonts w:ascii="Calibri Light" w:hAnsi="Calibri Light" w:cs="Calibri Light"/>
          <w:lang w:val="es-CL"/>
        </w:rPr>
        <w:t xml:space="preserve"> que consagra la no discriminación de niños, niñas y adolescentes por motivos de discapacidad, el principio de inclusión, y programas orientados a garantizar la protección especializada a quienes han sido víctimas de vulneraciones</w:t>
      </w:r>
      <w:r w:rsidR="00A95D01" w:rsidRPr="001931C3">
        <w:rPr>
          <w:rFonts w:ascii="Calibri Light" w:hAnsi="Calibri Light" w:cs="Calibri Light"/>
          <w:lang w:val="es-CL"/>
        </w:rPr>
        <w:t xml:space="preserve"> de derechos</w:t>
      </w:r>
      <w:r w:rsidRPr="001931C3">
        <w:rPr>
          <w:rFonts w:ascii="Calibri Light" w:hAnsi="Calibri Light" w:cs="Calibri Light"/>
          <w:lang w:val="es-CL"/>
        </w:rPr>
        <w:t xml:space="preserve">. Pese a ello, la cobertura es limitada y no existe una política nacional articulada para integrar plenamente discapacidad </w:t>
      </w:r>
      <w:r w:rsidR="00B92118" w:rsidRPr="001931C3">
        <w:rPr>
          <w:rFonts w:ascii="Calibri Light" w:hAnsi="Calibri Light" w:cs="Calibri Light"/>
          <w:lang w:val="es-CL"/>
        </w:rPr>
        <w:t>y niñez.</w:t>
      </w:r>
    </w:p>
    <w:p w14:paraId="59F532F5" w14:textId="77777777" w:rsidR="001221F4" w:rsidRPr="001931C3" w:rsidRDefault="001221F4" w:rsidP="00367457">
      <w:pPr>
        <w:pStyle w:val="ListParagraph"/>
        <w:spacing w:line="276" w:lineRule="auto"/>
        <w:ind w:left="0"/>
        <w:rPr>
          <w:rFonts w:ascii="Calibri Light" w:hAnsi="Calibri Light" w:cs="Calibri Light"/>
          <w:lang w:val="es-CL"/>
        </w:rPr>
      </w:pPr>
    </w:p>
    <w:p w14:paraId="0F83CD1F" w14:textId="171B90CD" w:rsidR="001221F4" w:rsidRPr="001931C3" w:rsidRDefault="00D61A21" w:rsidP="00367457">
      <w:pPr>
        <w:pStyle w:val="ListParagraph"/>
        <w:numPr>
          <w:ilvl w:val="0"/>
          <w:numId w:val="3"/>
        </w:numPr>
        <w:spacing w:line="276" w:lineRule="auto"/>
        <w:ind w:left="0" w:firstLine="0"/>
        <w:rPr>
          <w:rFonts w:ascii="Calibri Light" w:hAnsi="Calibri Light" w:cs="Calibri Light"/>
          <w:lang w:val="es-CL"/>
        </w:rPr>
      </w:pPr>
      <w:r w:rsidRPr="001931C3">
        <w:rPr>
          <w:rFonts w:ascii="Calibri Light" w:eastAsia="Aptos" w:hAnsi="Calibri Light" w:cs="Calibri Light"/>
          <w:kern w:val="2"/>
          <w:lang w:val="es-CL"/>
        </w:rPr>
        <w:t xml:space="preserve">La Ley </w:t>
      </w:r>
      <w:proofErr w:type="spellStart"/>
      <w:r w:rsidR="00547698" w:rsidRPr="001931C3">
        <w:rPr>
          <w:rFonts w:ascii="Calibri Light" w:eastAsia="Aptos" w:hAnsi="Calibri Light" w:cs="Calibri Light"/>
          <w:kern w:val="2"/>
          <w:lang w:val="es-CL"/>
        </w:rPr>
        <w:t>N°</w:t>
      </w:r>
      <w:proofErr w:type="spellEnd"/>
      <w:r w:rsidR="00547698" w:rsidRPr="001931C3">
        <w:rPr>
          <w:rFonts w:ascii="Calibri Light" w:eastAsia="Aptos" w:hAnsi="Calibri Light" w:cs="Calibri Light"/>
          <w:kern w:val="2"/>
          <w:lang w:val="es-CL"/>
        </w:rPr>
        <w:t xml:space="preserve"> </w:t>
      </w:r>
      <w:r w:rsidRPr="001931C3">
        <w:rPr>
          <w:rFonts w:ascii="Calibri Light" w:eastAsia="Aptos" w:hAnsi="Calibri Light" w:cs="Calibri Light"/>
          <w:kern w:val="2"/>
          <w:lang w:val="es-CL"/>
        </w:rPr>
        <w:t xml:space="preserve">20.422 </w:t>
      </w:r>
      <w:r w:rsidR="000B24AD">
        <w:rPr>
          <w:rFonts w:ascii="Calibri Light" w:eastAsia="Aptos" w:hAnsi="Calibri Light" w:cs="Calibri Light"/>
          <w:kern w:val="2"/>
          <w:lang w:val="es-CL"/>
        </w:rPr>
        <w:t xml:space="preserve">de igualdad e inclusión social de personas con discapacidad </w:t>
      </w:r>
      <w:r w:rsidRPr="001931C3">
        <w:rPr>
          <w:rFonts w:ascii="Calibri Light" w:eastAsia="Aptos" w:hAnsi="Calibri Light" w:cs="Calibri Light"/>
          <w:kern w:val="2"/>
          <w:lang w:val="es-CL"/>
        </w:rPr>
        <w:t xml:space="preserve">define a la discapacidad de acuerdo a lo dispuesto </w:t>
      </w:r>
      <w:r w:rsidR="0083009B" w:rsidRPr="001931C3">
        <w:rPr>
          <w:rFonts w:ascii="Calibri Light" w:eastAsia="Aptos" w:hAnsi="Calibri Light" w:cs="Calibri Light"/>
          <w:kern w:val="2"/>
          <w:lang w:val="es-CL"/>
        </w:rPr>
        <w:t xml:space="preserve">al enfoque de derechos humanos recogido </w:t>
      </w:r>
      <w:r w:rsidRPr="001931C3">
        <w:rPr>
          <w:rFonts w:ascii="Calibri Light" w:eastAsia="Aptos" w:hAnsi="Calibri Light" w:cs="Calibri Light"/>
          <w:kern w:val="2"/>
          <w:lang w:val="es-CL"/>
        </w:rPr>
        <w:t xml:space="preserve">en </w:t>
      </w:r>
      <w:r w:rsidR="0083009B" w:rsidRPr="001931C3">
        <w:rPr>
          <w:rFonts w:ascii="Calibri Light" w:eastAsia="Aptos" w:hAnsi="Calibri Light" w:cs="Calibri Light"/>
          <w:kern w:val="2"/>
          <w:lang w:val="es-CL"/>
        </w:rPr>
        <w:t xml:space="preserve">el artículo 1° de </w:t>
      </w:r>
      <w:r w:rsidRPr="001931C3">
        <w:rPr>
          <w:rFonts w:ascii="Calibri Light" w:eastAsia="Aptos" w:hAnsi="Calibri Light" w:cs="Calibri Light"/>
          <w:kern w:val="2"/>
          <w:lang w:val="es-CL"/>
        </w:rPr>
        <w:t xml:space="preserve">la Convención, sin embargo, </w:t>
      </w:r>
      <w:r w:rsidR="00174448" w:rsidRPr="001931C3">
        <w:rPr>
          <w:rFonts w:ascii="Calibri Light" w:eastAsia="Aptos" w:hAnsi="Calibri Light" w:cs="Calibri Light"/>
          <w:kern w:val="2"/>
          <w:lang w:val="es-CL"/>
        </w:rPr>
        <w:t>los procedimientos</w:t>
      </w:r>
      <w:r w:rsidR="0083009B" w:rsidRPr="001931C3">
        <w:rPr>
          <w:rFonts w:ascii="Calibri Light" w:eastAsia="Aptos" w:hAnsi="Calibri Light" w:cs="Calibri Light"/>
          <w:kern w:val="2"/>
          <w:lang w:val="es-CL"/>
        </w:rPr>
        <w:t xml:space="preserve"> calificación y certificación</w:t>
      </w:r>
      <w:r w:rsidR="00547698" w:rsidRPr="001931C3">
        <w:rPr>
          <w:rFonts w:ascii="Calibri Light" w:eastAsia="Aptos" w:hAnsi="Calibri Light" w:cs="Calibri Light"/>
          <w:kern w:val="2"/>
          <w:lang w:val="es-CL"/>
        </w:rPr>
        <w:t xml:space="preserve"> </w:t>
      </w:r>
      <w:r w:rsidR="0083009B" w:rsidRPr="001931C3">
        <w:rPr>
          <w:rFonts w:ascii="Calibri Light" w:eastAsia="Aptos" w:hAnsi="Calibri Light" w:cs="Calibri Light"/>
          <w:kern w:val="2"/>
          <w:lang w:val="es-CL"/>
        </w:rPr>
        <w:t xml:space="preserve">para acceder a los </w:t>
      </w:r>
      <w:r w:rsidR="00992A80" w:rsidRPr="001931C3">
        <w:rPr>
          <w:rFonts w:ascii="Calibri Light" w:eastAsia="Aptos" w:hAnsi="Calibri Light" w:cs="Calibri Light"/>
          <w:kern w:val="2"/>
          <w:lang w:val="es-CL"/>
        </w:rPr>
        <w:t>beneficios</w:t>
      </w:r>
      <w:r w:rsidR="0083009B" w:rsidRPr="001931C3">
        <w:rPr>
          <w:rFonts w:ascii="Calibri Light" w:eastAsia="Aptos" w:hAnsi="Calibri Light" w:cs="Calibri Light"/>
          <w:kern w:val="2"/>
          <w:lang w:val="es-CL"/>
        </w:rPr>
        <w:t xml:space="preserve"> </w:t>
      </w:r>
      <w:r w:rsidR="00992A80" w:rsidRPr="001931C3">
        <w:rPr>
          <w:rFonts w:ascii="Calibri Light" w:eastAsia="Aptos" w:hAnsi="Calibri Light" w:cs="Calibri Light"/>
          <w:kern w:val="2"/>
          <w:lang w:val="es-CL"/>
        </w:rPr>
        <w:t>dispuesto</w:t>
      </w:r>
      <w:r w:rsidR="00547698" w:rsidRPr="001931C3">
        <w:rPr>
          <w:rFonts w:ascii="Calibri Light" w:eastAsia="Aptos" w:hAnsi="Calibri Light" w:cs="Calibri Light"/>
          <w:kern w:val="2"/>
          <w:lang w:val="es-CL"/>
        </w:rPr>
        <w:t>s</w:t>
      </w:r>
      <w:r w:rsidR="0083009B" w:rsidRPr="001931C3">
        <w:rPr>
          <w:rFonts w:ascii="Calibri Light" w:eastAsia="Aptos" w:hAnsi="Calibri Light" w:cs="Calibri Light"/>
          <w:kern w:val="2"/>
          <w:lang w:val="es-CL"/>
        </w:rPr>
        <w:t xml:space="preserve"> por la ley </w:t>
      </w:r>
      <w:r w:rsidR="00992A80" w:rsidRPr="001931C3">
        <w:rPr>
          <w:rFonts w:ascii="Calibri Light" w:eastAsia="Aptos" w:hAnsi="Calibri Light" w:cs="Calibri Light"/>
          <w:kern w:val="2"/>
          <w:lang w:val="es-CL"/>
        </w:rPr>
        <w:t xml:space="preserve">adopta un enfoque </w:t>
      </w:r>
      <w:r w:rsidR="00277BCE" w:rsidRPr="001931C3">
        <w:rPr>
          <w:rFonts w:ascii="Calibri Light" w:eastAsia="Aptos" w:hAnsi="Calibri Light" w:cs="Calibri Light"/>
          <w:kern w:val="2"/>
          <w:lang w:val="es-CL"/>
        </w:rPr>
        <w:t>biomédico focalizado</w:t>
      </w:r>
      <w:r w:rsidR="00992A80" w:rsidRPr="001931C3">
        <w:rPr>
          <w:rFonts w:ascii="Calibri Light" w:eastAsia="Aptos" w:hAnsi="Calibri Light" w:cs="Calibri Light"/>
          <w:kern w:val="2"/>
          <w:lang w:val="es-CL"/>
        </w:rPr>
        <w:t xml:space="preserve"> en las incapacidades y deficiencias de</w:t>
      </w:r>
      <w:r w:rsidR="00CC319A" w:rsidRPr="001931C3">
        <w:rPr>
          <w:rFonts w:ascii="Calibri Light" w:eastAsia="Aptos" w:hAnsi="Calibri Light" w:cs="Calibri Light"/>
          <w:kern w:val="2"/>
          <w:lang w:val="es-CL"/>
        </w:rPr>
        <w:t xml:space="preserve"> la persona, usando u</w:t>
      </w:r>
      <w:r w:rsidR="006C7877" w:rsidRPr="001931C3">
        <w:rPr>
          <w:rFonts w:ascii="Calibri Light" w:eastAsia="Aptos" w:hAnsi="Calibri Light" w:cs="Calibri Light"/>
          <w:kern w:val="2"/>
          <w:lang w:val="es-CL"/>
        </w:rPr>
        <w:t>n</w:t>
      </w:r>
      <w:r w:rsidR="00CC319A" w:rsidRPr="001931C3">
        <w:rPr>
          <w:rFonts w:ascii="Calibri Light" w:eastAsia="Aptos" w:hAnsi="Calibri Light" w:cs="Calibri Light"/>
          <w:kern w:val="2"/>
          <w:lang w:val="es-CL"/>
        </w:rPr>
        <w:t xml:space="preserve"> criterio de normalidad</w:t>
      </w:r>
      <w:r w:rsidR="00DC111B" w:rsidRPr="001931C3">
        <w:rPr>
          <w:rFonts w:ascii="Calibri Light" w:eastAsia="Aptos" w:hAnsi="Calibri Light" w:cs="Calibri Light"/>
          <w:kern w:val="2"/>
          <w:lang w:val="es-CL"/>
        </w:rPr>
        <w:t xml:space="preserve"> </w:t>
      </w:r>
      <w:r w:rsidR="004277B6" w:rsidRPr="001931C3">
        <w:rPr>
          <w:rFonts w:ascii="Calibri Light" w:eastAsia="Aptos" w:hAnsi="Calibri Light" w:cs="Calibri Light"/>
          <w:kern w:val="2"/>
          <w:lang w:val="es-CL"/>
        </w:rPr>
        <w:t xml:space="preserve">y asistencia </w:t>
      </w:r>
      <w:r w:rsidR="00DC111B" w:rsidRPr="001931C3">
        <w:rPr>
          <w:rFonts w:ascii="Calibri Light" w:eastAsia="Aptos" w:hAnsi="Calibri Light" w:cs="Calibri Light"/>
          <w:kern w:val="2"/>
          <w:lang w:val="es-CL"/>
        </w:rPr>
        <w:t xml:space="preserve">que no </w:t>
      </w:r>
      <w:r w:rsidR="004277B6" w:rsidRPr="001931C3">
        <w:rPr>
          <w:rFonts w:ascii="Calibri Light" w:eastAsia="Aptos" w:hAnsi="Calibri Light" w:cs="Calibri Light"/>
          <w:kern w:val="2"/>
          <w:lang w:val="es-CL"/>
        </w:rPr>
        <w:t>considera</w:t>
      </w:r>
      <w:r w:rsidR="00DC111B" w:rsidRPr="001931C3">
        <w:rPr>
          <w:rFonts w:ascii="Calibri Light" w:eastAsia="Aptos" w:hAnsi="Calibri Light" w:cs="Calibri Light"/>
          <w:kern w:val="2"/>
          <w:lang w:val="es-CL"/>
        </w:rPr>
        <w:t xml:space="preserve">, en la práctica, </w:t>
      </w:r>
      <w:r w:rsidR="004277B6" w:rsidRPr="001931C3">
        <w:rPr>
          <w:rFonts w:ascii="Calibri Light" w:eastAsia="Aptos" w:hAnsi="Calibri Light" w:cs="Calibri Light"/>
          <w:kern w:val="2"/>
          <w:lang w:val="es-CL"/>
        </w:rPr>
        <w:t>diferencias</w:t>
      </w:r>
      <w:r w:rsidR="00DC111B" w:rsidRPr="001931C3">
        <w:rPr>
          <w:rFonts w:ascii="Calibri Light" w:eastAsia="Aptos" w:hAnsi="Calibri Light" w:cs="Calibri Light"/>
          <w:kern w:val="2"/>
          <w:lang w:val="es-CL"/>
        </w:rPr>
        <w:t xml:space="preserve"> por edad y se traduce en </w:t>
      </w:r>
      <w:r w:rsidR="00B1775E" w:rsidRPr="001931C3">
        <w:rPr>
          <w:rFonts w:ascii="Calibri Light" w:eastAsia="Aptos" w:hAnsi="Calibri Light" w:cs="Calibri Light"/>
          <w:kern w:val="2"/>
          <w:lang w:val="es-CL"/>
        </w:rPr>
        <w:t>estigmatización temprana de niño</w:t>
      </w:r>
      <w:r w:rsidR="004277B6" w:rsidRPr="001931C3">
        <w:rPr>
          <w:rFonts w:ascii="Calibri Light" w:eastAsia="Aptos" w:hAnsi="Calibri Light" w:cs="Calibri Light"/>
          <w:kern w:val="2"/>
          <w:lang w:val="es-CL"/>
        </w:rPr>
        <w:t>s</w:t>
      </w:r>
      <w:r w:rsidR="00B1775E" w:rsidRPr="001931C3">
        <w:rPr>
          <w:rFonts w:ascii="Calibri Light" w:eastAsia="Aptos" w:hAnsi="Calibri Light" w:cs="Calibri Light"/>
          <w:kern w:val="2"/>
          <w:lang w:val="es-CL"/>
        </w:rPr>
        <w:t>, niñas</w:t>
      </w:r>
      <w:r w:rsidR="004277B6" w:rsidRPr="001931C3">
        <w:rPr>
          <w:rFonts w:ascii="Calibri Light" w:eastAsia="Aptos" w:hAnsi="Calibri Light" w:cs="Calibri Light"/>
          <w:kern w:val="2"/>
          <w:lang w:val="es-CL"/>
        </w:rPr>
        <w:t xml:space="preserve"> y adolescentes, influyendo en sus trayectorias educativas </w:t>
      </w:r>
      <w:r w:rsidR="006B11B4" w:rsidRPr="001931C3">
        <w:rPr>
          <w:rFonts w:ascii="Calibri Light" w:eastAsia="Aptos" w:hAnsi="Calibri Light" w:cs="Calibri Light"/>
          <w:kern w:val="2"/>
          <w:lang w:val="es-CL"/>
        </w:rPr>
        <w:t xml:space="preserve">con diagnósticos centrados en el déficit.  Niños niñas y adolescentes son </w:t>
      </w:r>
      <w:r w:rsidR="000B24AD">
        <w:rPr>
          <w:rFonts w:ascii="Calibri Light" w:eastAsia="Aptos" w:hAnsi="Calibri Light" w:cs="Calibri Light"/>
          <w:kern w:val="2"/>
          <w:lang w:val="es-CL"/>
        </w:rPr>
        <w:t xml:space="preserve">sólo </w:t>
      </w:r>
      <w:r w:rsidR="006B11B4" w:rsidRPr="001931C3">
        <w:rPr>
          <w:rFonts w:ascii="Calibri Light" w:eastAsia="Aptos" w:hAnsi="Calibri Light" w:cs="Calibri Light"/>
          <w:kern w:val="2"/>
          <w:lang w:val="es-CL"/>
        </w:rPr>
        <w:t>objeto de evaluación y no sujetos de derechos durante el proceso.</w:t>
      </w:r>
    </w:p>
    <w:p w14:paraId="650028A7" w14:textId="77777777" w:rsidR="001221F4" w:rsidRPr="001931C3" w:rsidRDefault="001221F4" w:rsidP="00367457">
      <w:pPr>
        <w:pStyle w:val="ListParagraph"/>
        <w:spacing w:line="276" w:lineRule="auto"/>
        <w:ind w:left="0"/>
        <w:rPr>
          <w:rFonts w:ascii="Calibri Light" w:hAnsi="Calibri Light" w:cs="Calibri Light"/>
          <w:lang w:val="es-CL"/>
        </w:rPr>
      </w:pPr>
    </w:p>
    <w:p w14:paraId="62954BA8" w14:textId="24D22BC7" w:rsidR="00B6783B" w:rsidRPr="001931C3" w:rsidRDefault="00B6783B" w:rsidP="00367457">
      <w:pPr>
        <w:pStyle w:val="ListParagraph"/>
        <w:numPr>
          <w:ilvl w:val="0"/>
          <w:numId w:val="3"/>
        </w:numPr>
        <w:spacing w:line="276" w:lineRule="auto"/>
        <w:ind w:left="0" w:firstLine="0"/>
        <w:rPr>
          <w:rFonts w:ascii="Calibri Light" w:hAnsi="Calibri Light" w:cs="Calibri Light"/>
          <w:lang w:val="es-CL"/>
        </w:rPr>
      </w:pPr>
      <w:r w:rsidRPr="001931C3">
        <w:rPr>
          <w:rFonts w:ascii="Calibri Light" w:eastAsia="Times New Roman" w:hAnsi="Calibri Light" w:cs="Calibri Light"/>
          <w:lang w:val="es-CL"/>
        </w:rPr>
        <w:lastRenderedPageBreak/>
        <w:t>Si bien la Ley 21.430 de Garantías reconoce el derecho a la participación, los mecanismos para asegurar la participación efectiva de niños, niñas y adolescentes con discapacidad en decisiones que les afectan</w:t>
      </w:r>
      <w:r w:rsidR="00E963A7">
        <w:rPr>
          <w:rFonts w:ascii="Calibri Light" w:eastAsia="Times New Roman" w:hAnsi="Calibri Light" w:cs="Calibri Light"/>
          <w:lang w:val="es-CL"/>
        </w:rPr>
        <w:t xml:space="preserve"> </w:t>
      </w:r>
      <w:r w:rsidR="0020702E" w:rsidRPr="001931C3">
        <w:rPr>
          <w:rFonts w:ascii="Calibri Light" w:eastAsia="Times New Roman" w:hAnsi="Calibri Light" w:cs="Calibri Light"/>
          <w:lang w:val="es-CL"/>
        </w:rPr>
        <w:t xml:space="preserve">son aún limitados; </w:t>
      </w:r>
      <w:r w:rsidR="00160363" w:rsidRPr="001931C3">
        <w:rPr>
          <w:rFonts w:ascii="Calibri Light" w:eastAsia="Times New Roman" w:hAnsi="Calibri Light" w:cs="Calibri Light"/>
          <w:lang w:val="es-CL"/>
        </w:rPr>
        <w:t>ya</w:t>
      </w:r>
      <w:r w:rsidRPr="001931C3">
        <w:rPr>
          <w:rFonts w:ascii="Calibri Light" w:eastAsia="Times New Roman" w:hAnsi="Calibri Light" w:cs="Calibri Light"/>
          <w:lang w:val="es-CL"/>
        </w:rPr>
        <w:t xml:space="preserve"> que son menos reconocidos como sujetos de derecho.</w:t>
      </w:r>
    </w:p>
    <w:p w14:paraId="3592B0E7" w14:textId="4CD847C4" w:rsidR="00B6783B" w:rsidRPr="001931C3" w:rsidRDefault="009E66B8" w:rsidP="00367457">
      <w:pPr>
        <w:pStyle w:val="BodyText"/>
        <w:spacing w:line="276" w:lineRule="auto"/>
        <w:rPr>
          <w:rFonts w:ascii="Calibri Light" w:hAnsi="Calibri Light" w:cs="Calibri Light"/>
          <w:b/>
          <w:bCs/>
          <w:lang w:val="es-CL"/>
        </w:rPr>
      </w:pPr>
      <w:r w:rsidRPr="001931C3">
        <w:rPr>
          <w:rFonts w:ascii="Calibri Light" w:hAnsi="Calibri Light" w:cs="Calibri Light"/>
          <w:b/>
          <w:bCs/>
          <w:lang w:val="es-CL"/>
        </w:rPr>
        <w:t>Consultas</w:t>
      </w:r>
      <w:r w:rsidR="00467DC9" w:rsidRPr="001931C3">
        <w:rPr>
          <w:rFonts w:ascii="Calibri Light" w:hAnsi="Calibri Light" w:cs="Calibri Light"/>
          <w:b/>
          <w:bCs/>
          <w:lang w:val="es-CL"/>
        </w:rPr>
        <w:t xml:space="preserve"> al Estado de Chile:</w:t>
      </w:r>
    </w:p>
    <w:p w14:paraId="54FAB138" w14:textId="19CBED57" w:rsidR="009412F6" w:rsidRPr="001931C3" w:rsidRDefault="001F501D" w:rsidP="00367457">
      <w:pPr>
        <w:pStyle w:val="BodyText"/>
        <w:numPr>
          <w:ilvl w:val="0"/>
          <w:numId w:val="12"/>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medidas concretas ha adoptado el Estado para diseñar y aprobar una Política Nacional de Discapacidad que articule efectivamente los enfoques de discapacidad y niñez?</w:t>
      </w:r>
    </w:p>
    <w:p w14:paraId="3D6B663A" w14:textId="7556F90A" w:rsidR="00467DC9" w:rsidRPr="001931C3" w:rsidRDefault="00BD59FA" w:rsidP="00367457">
      <w:pPr>
        <w:pStyle w:val="BodyText"/>
        <w:numPr>
          <w:ilvl w:val="0"/>
          <w:numId w:val="12"/>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¿Cómo se reformará la calificación de discapacidad de niños, niñas y adolescentes para transitar del enfoque biomédico al de sujetos de derechos?</w:t>
      </w:r>
    </w:p>
    <w:p w14:paraId="08B3B7F9" w14:textId="7170C77C" w:rsidR="00952BBC" w:rsidRPr="001931C3" w:rsidRDefault="006F773D" w:rsidP="00367457">
      <w:pPr>
        <w:pStyle w:val="BodyText"/>
        <w:numPr>
          <w:ilvl w:val="0"/>
          <w:numId w:val="12"/>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mecanismos efectivos se han implementado para garantizar el derecho de participación de niños, niñas y adolescentes con discapacidad?</w:t>
      </w:r>
    </w:p>
    <w:p w14:paraId="2888DCCF" w14:textId="77777777" w:rsidR="003C56D0" w:rsidRPr="001931C3" w:rsidRDefault="00BA02A7" w:rsidP="00367457">
      <w:pPr>
        <w:pStyle w:val="Heading2"/>
        <w:spacing w:before="0" w:line="276" w:lineRule="auto"/>
        <w:rPr>
          <w:rFonts w:ascii="Calibri Light" w:hAnsi="Calibri Light" w:cs="Calibri Light"/>
          <w:sz w:val="24"/>
          <w:szCs w:val="24"/>
          <w:lang w:val="es-CL"/>
        </w:rPr>
      </w:pPr>
      <w:bookmarkStart w:id="3" w:name="b.-derechos-específicos-arts.-5-a-30"/>
      <w:bookmarkEnd w:id="0"/>
      <w:bookmarkEnd w:id="2"/>
      <w:r w:rsidRPr="001931C3">
        <w:rPr>
          <w:rFonts w:ascii="Calibri Light" w:hAnsi="Calibri Light" w:cs="Calibri Light"/>
          <w:sz w:val="24"/>
          <w:szCs w:val="24"/>
          <w:lang w:val="es-CL"/>
        </w:rPr>
        <w:t>B. Derechos específicos (arts. 5 a 30)</w:t>
      </w:r>
    </w:p>
    <w:p w14:paraId="5338F6E8" w14:textId="75D22E07" w:rsidR="003C56D0" w:rsidRPr="001931C3" w:rsidRDefault="00BA02A7" w:rsidP="00367457">
      <w:pPr>
        <w:pStyle w:val="Heading3"/>
        <w:spacing w:before="0" w:line="276" w:lineRule="auto"/>
        <w:rPr>
          <w:rFonts w:ascii="Calibri Light" w:hAnsi="Calibri Light" w:cs="Calibri Light"/>
          <w:lang w:val="es-CL"/>
        </w:rPr>
      </w:pPr>
      <w:bookmarkStart w:id="4" w:name="b.2.-mujeres-con-discapacidad-art.-6"/>
      <w:r w:rsidRPr="001931C3">
        <w:rPr>
          <w:rFonts w:ascii="Calibri Light" w:hAnsi="Calibri Light" w:cs="Calibri Light"/>
          <w:lang w:val="es-CL"/>
        </w:rPr>
        <w:t>Mujeres con discapacidad (art. 6)</w:t>
      </w:r>
      <w:r w:rsidR="004458F1" w:rsidRPr="001931C3">
        <w:rPr>
          <w:rFonts w:ascii="Calibri Light" w:hAnsi="Calibri Light" w:cs="Calibri Light"/>
          <w:lang w:val="es-CL"/>
        </w:rPr>
        <w:t xml:space="preserve"> </w:t>
      </w:r>
    </w:p>
    <w:p w14:paraId="7F9B7B3A" w14:textId="6C768ACB" w:rsidR="003C56D0" w:rsidRPr="001931C3" w:rsidRDefault="00F5555E" w:rsidP="00367457">
      <w:pPr>
        <w:pStyle w:val="BodyText"/>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21.675 aborda la violencia contra mujeres y niñas en razón de su género y dispone que su </w:t>
      </w:r>
      <w:r w:rsidR="00177653" w:rsidRPr="001931C3">
        <w:rPr>
          <w:rFonts w:ascii="Calibri Light" w:hAnsi="Calibri Light" w:cs="Calibri Light"/>
          <w:lang w:val="es-CL"/>
        </w:rPr>
        <w:t>interpretación</w:t>
      </w:r>
      <w:r w:rsidRPr="001931C3">
        <w:rPr>
          <w:rFonts w:ascii="Calibri Light" w:hAnsi="Calibri Light" w:cs="Calibri Light"/>
          <w:lang w:val="es-CL"/>
        </w:rPr>
        <w:t xml:space="preserve"> sistemática </w:t>
      </w:r>
      <w:r w:rsidR="00177653" w:rsidRPr="001931C3">
        <w:rPr>
          <w:rFonts w:ascii="Calibri Light" w:hAnsi="Calibri Light" w:cs="Calibri Light"/>
          <w:lang w:val="es-CL"/>
        </w:rPr>
        <w:t>tiene como fuente especial</w:t>
      </w:r>
      <w:r w:rsidRPr="001931C3">
        <w:rPr>
          <w:rFonts w:ascii="Calibri Light" w:hAnsi="Calibri Light" w:cs="Calibri Light"/>
          <w:lang w:val="es-CL"/>
        </w:rPr>
        <w:t xml:space="preserve"> los </w:t>
      </w:r>
      <w:r w:rsidR="00177653" w:rsidRPr="001931C3">
        <w:rPr>
          <w:rFonts w:ascii="Calibri Light" w:hAnsi="Calibri Light" w:cs="Calibri Light"/>
          <w:lang w:val="es-CL"/>
        </w:rPr>
        <w:t>tratados</w:t>
      </w:r>
      <w:r w:rsidRPr="001931C3">
        <w:rPr>
          <w:rFonts w:ascii="Calibri Light" w:hAnsi="Calibri Light" w:cs="Calibri Light"/>
          <w:lang w:val="es-CL"/>
        </w:rPr>
        <w:t xml:space="preserve"> </w:t>
      </w:r>
      <w:r w:rsidR="00177653" w:rsidRPr="001931C3">
        <w:rPr>
          <w:rFonts w:ascii="Calibri Light" w:hAnsi="Calibri Light" w:cs="Calibri Light"/>
          <w:lang w:val="es-CL"/>
        </w:rPr>
        <w:t xml:space="preserve">internacionales ratificados por Chile y que se encuentren vigentes. Sin embargo, no se hace mención explícita a la </w:t>
      </w:r>
      <w:r w:rsidR="00905101" w:rsidRPr="001931C3">
        <w:rPr>
          <w:rFonts w:ascii="Calibri Light" w:hAnsi="Calibri Light" w:cs="Calibri Light"/>
          <w:lang w:val="es-CL"/>
        </w:rPr>
        <w:t>Convención</w:t>
      </w:r>
      <w:r w:rsidR="00177653" w:rsidRPr="001931C3">
        <w:rPr>
          <w:rFonts w:ascii="Calibri Light" w:hAnsi="Calibri Light" w:cs="Calibri Light"/>
          <w:lang w:val="es-CL"/>
        </w:rPr>
        <w:t xml:space="preserve">, lo que deja su </w:t>
      </w:r>
      <w:r w:rsidR="001221F4" w:rsidRPr="001931C3">
        <w:rPr>
          <w:rFonts w:ascii="Calibri Light" w:hAnsi="Calibri Light" w:cs="Calibri Light"/>
          <w:lang w:val="es-CL"/>
        </w:rPr>
        <w:t>consideración</w:t>
      </w:r>
      <w:r w:rsidR="00177653" w:rsidRPr="001931C3">
        <w:rPr>
          <w:rFonts w:ascii="Calibri Light" w:hAnsi="Calibri Light" w:cs="Calibri Light"/>
          <w:lang w:val="es-CL"/>
        </w:rPr>
        <w:t xml:space="preserve"> a criterios interpretativos</w:t>
      </w:r>
      <w:r w:rsidR="001221F4" w:rsidRPr="001931C3">
        <w:rPr>
          <w:rFonts w:ascii="Calibri Light" w:hAnsi="Calibri Light" w:cs="Calibri Light"/>
          <w:lang w:val="es-CL"/>
        </w:rPr>
        <w:t>. Chile no incorpora a</w:t>
      </w:r>
      <w:r w:rsidRPr="001931C3">
        <w:rPr>
          <w:rFonts w:ascii="Calibri Light" w:hAnsi="Calibri Light" w:cs="Calibri Light"/>
          <w:lang w:val="es-CL"/>
        </w:rPr>
        <w:t xml:space="preserve"> la</w:t>
      </w:r>
      <w:r w:rsidR="001221F4" w:rsidRPr="001931C3">
        <w:rPr>
          <w:rFonts w:ascii="Calibri Light" w:hAnsi="Calibri Light" w:cs="Calibri Light"/>
          <w:lang w:val="es-CL"/>
        </w:rPr>
        <w:t>s</w:t>
      </w:r>
      <w:r w:rsidRPr="001931C3">
        <w:rPr>
          <w:rFonts w:ascii="Calibri Light" w:hAnsi="Calibri Light" w:cs="Calibri Light"/>
          <w:lang w:val="es-CL"/>
        </w:rPr>
        <w:t xml:space="preserve"> niñas </w:t>
      </w:r>
      <w:r w:rsidR="001221F4" w:rsidRPr="001931C3">
        <w:rPr>
          <w:rFonts w:ascii="Calibri Light" w:hAnsi="Calibri Light" w:cs="Calibri Light"/>
          <w:lang w:val="es-CL"/>
        </w:rPr>
        <w:t xml:space="preserve">y adolescentes </w:t>
      </w:r>
      <w:r w:rsidRPr="001931C3">
        <w:rPr>
          <w:rFonts w:ascii="Calibri Light" w:hAnsi="Calibri Light" w:cs="Calibri Light"/>
          <w:lang w:val="es-CL"/>
        </w:rPr>
        <w:t>con discapacidad como grupo con doble factor de vulnerabilidad</w:t>
      </w:r>
      <w:r w:rsidR="002163B3" w:rsidRPr="001931C3">
        <w:rPr>
          <w:rFonts w:ascii="Calibri Light" w:hAnsi="Calibri Light" w:cs="Calibri Light"/>
          <w:lang w:val="es-CL"/>
        </w:rPr>
        <w:t xml:space="preserve"> en las políticas </w:t>
      </w:r>
      <w:r w:rsidR="00115E0C" w:rsidRPr="001931C3">
        <w:rPr>
          <w:rFonts w:ascii="Calibri Light" w:hAnsi="Calibri Light" w:cs="Calibri Light"/>
          <w:lang w:val="es-CL"/>
        </w:rPr>
        <w:t>de género y de discapacidad</w:t>
      </w:r>
      <w:r w:rsidR="002163B3" w:rsidRPr="001931C3">
        <w:rPr>
          <w:rFonts w:ascii="Calibri Light" w:hAnsi="Calibri Light" w:cs="Calibri Light"/>
          <w:lang w:val="es-CL"/>
        </w:rPr>
        <w:t>.</w:t>
      </w:r>
    </w:p>
    <w:p w14:paraId="6111E55A" w14:textId="5844AB2E" w:rsidR="00DE01C7" w:rsidRPr="001931C3" w:rsidRDefault="000F73E9" w:rsidP="00367457">
      <w:pPr>
        <w:pStyle w:val="BodyText"/>
        <w:numPr>
          <w:ilvl w:val="0"/>
          <w:numId w:val="18"/>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 xml:space="preserve">Consulta </w:t>
      </w:r>
      <w:r w:rsidR="00467DC9" w:rsidRPr="001931C3">
        <w:rPr>
          <w:rFonts w:ascii="Calibri Light" w:hAnsi="Calibri Light" w:cs="Calibri Light"/>
          <w:b/>
          <w:bCs/>
          <w:lang w:val="es-CL"/>
        </w:rPr>
        <w:t>al Estado de Chile:</w:t>
      </w:r>
      <w:r w:rsidR="00BD2176">
        <w:rPr>
          <w:rFonts w:ascii="Calibri Light" w:hAnsi="Calibri Light" w:cs="Calibri Light"/>
          <w:b/>
          <w:bCs/>
          <w:lang w:val="es-CL"/>
        </w:rPr>
        <w:t xml:space="preserve"> </w:t>
      </w:r>
      <w:r w:rsidR="007C2070" w:rsidRPr="001931C3">
        <w:rPr>
          <w:rFonts w:ascii="Calibri Light" w:hAnsi="Calibri Light" w:cs="Calibri Light"/>
          <w:b/>
          <w:bCs/>
          <w:lang w:val="es-CL"/>
        </w:rPr>
        <w:t xml:space="preserve">¿Qué medidas adoptará el Estado para que el reconocimiento de la doble vulnerabilidad de las niñas y adolescentes con discapacidad se traduzca en </w:t>
      </w:r>
      <w:r w:rsidR="00164D4F" w:rsidRPr="001931C3">
        <w:rPr>
          <w:rFonts w:ascii="Calibri Light" w:hAnsi="Calibri Light" w:cs="Calibri Light"/>
          <w:b/>
          <w:bCs/>
          <w:lang w:val="es-CL"/>
        </w:rPr>
        <w:t>políticas</w:t>
      </w:r>
      <w:r w:rsidR="007C2070" w:rsidRPr="001931C3">
        <w:rPr>
          <w:rFonts w:ascii="Calibri Light" w:hAnsi="Calibri Light" w:cs="Calibri Light"/>
          <w:b/>
          <w:bCs/>
          <w:lang w:val="es-CL"/>
        </w:rPr>
        <w:t xml:space="preserve"> específic</w:t>
      </w:r>
      <w:r w:rsidR="00164D4F" w:rsidRPr="001931C3">
        <w:rPr>
          <w:rFonts w:ascii="Calibri Light" w:hAnsi="Calibri Light" w:cs="Calibri Light"/>
          <w:b/>
          <w:bCs/>
          <w:lang w:val="es-CL"/>
        </w:rPr>
        <w:t>a</w:t>
      </w:r>
      <w:r w:rsidR="007C2070" w:rsidRPr="001931C3">
        <w:rPr>
          <w:rFonts w:ascii="Calibri Light" w:hAnsi="Calibri Light" w:cs="Calibri Light"/>
          <w:b/>
          <w:bCs/>
          <w:lang w:val="es-CL"/>
        </w:rPr>
        <w:t>s</w:t>
      </w:r>
      <w:r w:rsidR="00164D4F" w:rsidRPr="001931C3">
        <w:rPr>
          <w:rFonts w:ascii="Calibri Light" w:hAnsi="Calibri Light" w:cs="Calibri Light"/>
          <w:b/>
          <w:bCs/>
          <w:lang w:val="es-CL"/>
        </w:rPr>
        <w:t xml:space="preserve">, </w:t>
      </w:r>
      <w:r w:rsidR="0074781A" w:rsidRPr="001931C3">
        <w:rPr>
          <w:rFonts w:ascii="Calibri Light" w:hAnsi="Calibri Light" w:cs="Calibri Light"/>
          <w:b/>
          <w:bCs/>
          <w:lang w:val="es-CL"/>
        </w:rPr>
        <w:t>incluyendo de</w:t>
      </w:r>
      <w:r w:rsidR="007C2070" w:rsidRPr="001931C3">
        <w:rPr>
          <w:rFonts w:ascii="Calibri Light" w:hAnsi="Calibri Light" w:cs="Calibri Light"/>
          <w:b/>
          <w:bCs/>
          <w:lang w:val="es-CL"/>
        </w:rPr>
        <w:t xml:space="preserve"> prevención de </w:t>
      </w:r>
      <w:r w:rsidR="00164D4F" w:rsidRPr="001931C3">
        <w:rPr>
          <w:rFonts w:ascii="Calibri Light" w:hAnsi="Calibri Light" w:cs="Calibri Light"/>
          <w:b/>
          <w:bCs/>
          <w:lang w:val="es-CL"/>
        </w:rPr>
        <w:t>la violencia de género?</w:t>
      </w:r>
    </w:p>
    <w:p w14:paraId="7F4C03A9" w14:textId="77777777" w:rsidR="000F73E9" w:rsidRPr="001931C3" w:rsidRDefault="000F73E9" w:rsidP="00367457">
      <w:pPr>
        <w:pStyle w:val="BodyText"/>
        <w:spacing w:before="0" w:after="0" w:line="276" w:lineRule="auto"/>
        <w:rPr>
          <w:rFonts w:ascii="Calibri Light" w:hAnsi="Calibri Light" w:cs="Calibri Light"/>
          <w:b/>
          <w:bCs/>
          <w:lang w:val="es-CL"/>
        </w:rPr>
      </w:pPr>
    </w:p>
    <w:p w14:paraId="6A2F8E74" w14:textId="156292A7" w:rsidR="003C56D0" w:rsidRPr="001931C3" w:rsidRDefault="00BA02A7" w:rsidP="00367457">
      <w:pPr>
        <w:pStyle w:val="Heading3"/>
        <w:spacing w:line="276" w:lineRule="auto"/>
        <w:rPr>
          <w:rFonts w:ascii="Calibri Light" w:hAnsi="Calibri Light" w:cs="Calibri Light"/>
          <w:lang w:val="es-CL"/>
        </w:rPr>
      </w:pPr>
      <w:bookmarkStart w:id="5" w:name="X2b866a3841e915df526c6fa87bd62d4376c41f0"/>
      <w:bookmarkEnd w:id="4"/>
      <w:r w:rsidRPr="001931C3">
        <w:rPr>
          <w:rFonts w:ascii="Calibri Light" w:hAnsi="Calibri Light" w:cs="Calibri Light"/>
          <w:lang w:val="es-CL"/>
        </w:rPr>
        <w:t>Niños y niñas con discapacidad (art. 7)</w:t>
      </w:r>
    </w:p>
    <w:p w14:paraId="644D42D6" w14:textId="77777777" w:rsidR="00EC4FE6" w:rsidRDefault="0020134F"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eastAsia="Times New Roman" w:hAnsi="Calibri Light" w:cs="Calibri Light"/>
          <w:lang w:val="es-CL"/>
        </w:rPr>
        <w:t xml:space="preserve">La Ley </w:t>
      </w:r>
      <w:proofErr w:type="spellStart"/>
      <w:r w:rsidRPr="001931C3">
        <w:rPr>
          <w:rFonts w:ascii="Calibri Light" w:eastAsia="Times New Roman" w:hAnsi="Calibri Light" w:cs="Calibri Light"/>
          <w:lang w:val="es-CL"/>
        </w:rPr>
        <w:t>N°</w:t>
      </w:r>
      <w:proofErr w:type="spellEnd"/>
      <w:r w:rsidRPr="001931C3">
        <w:rPr>
          <w:rFonts w:ascii="Calibri Light" w:eastAsia="Times New Roman" w:hAnsi="Calibri Light" w:cs="Calibri Light"/>
          <w:lang w:val="es-CL"/>
        </w:rPr>
        <w:t xml:space="preserve"> 21.430</w:t>
      </w:r>
      <w:r w:rsidR="00B6783B" w:rsidRPr="001931C3">
        <w:rPr>
          <w:rFonts w:ascii="Calibri Light" w:eastAsia="Times New Roman" w:hAnsi="Calibri Light" w:cs="Calibri Light"/>
          <w:lang w:val="es-CL"/>
        </w:rPr>
        <w:t xml:space="preserve"> consagra la </w:t>
      </w:r>
      <w:r w:rsidRPr="001931C3">
        <w:rPr>
          <w:rFonts w:ascii="Calibri Light" w:eastAsia="Times New Roman" w:hAnsi="Calibri Light" w:cs="Calibri Light"/>
          <w:lang w:val="es-CL"/>
        </w:rPr>
        <w:t xml:space="preserve">igualdad y </w:t>
      </w:r>
      <w:r w:rsidR="00B6783B" w:rsidRPr="001931C3">
        <w:rPr>
          <w:rFonts w:ascii="Calibri Light" w:eastAsia="Times New Roman" w:hAnsi="Calibri Light" w:cs="Calibri Light"/>
          <w:lang w:val="es-CL"/>
        </w:rPr>
        <w:t>no discriminación de niños, niñas y adolescentes por motivos de discapacidad</w:t>
      </w:r>
      <w:r w:rsidR="00DE20B7" w:rsidRPr="001931C3">
        <w:rPr>
          <w:rFonts w:ascii="Calibri Light" w:eastAsia="Times New Roman" w:hAnsi="Calibri Light" w:cs="Calibri Light"/>
          <w:lang w:val="es-CL"/>
        </w:rPr>
        <w:t>;</w:t>
      </w:r>
      <w:r w:rsidR="00B6783B" w:rsidRPr="001931C3">
        <w:rPr>
          <w:rFonts w:ascii="Calibri Light" w:eastAsia="Times New Roman" w:hAnsi="Calibri Light" w:cs="Calibri Light"/>
          <w:lang w:val="es-CL"/>
        </w:rPr>
        <w:t xml:space="preserve"> </w:t>
      </w:r>
      <w:r w:rsidRPr="001931C3">
        <w:rPr>
          <w:rFonts w:ascii="Calibri Light" w:eastAsia="Times New Roman" w:hAnsi="Calibri Light" w:cs="Calibri Light"/>
          <w:lang w:val="es-CL"/>
        </w:rPr>
        <w:t xml:space="preserve">sin embargo, </w:t>
      </w:r>
      <w:r w:rsidR="00DE20B7" w:rsidRPr="001931C3">
        <w:rPr>
          <w:rFonts w:ascii="Calibri Light" w:eastAsia="Times New Roman" w:hAnsi="Calibri Light" w:cs="Calibri Light"/>
          <w:lang w:val="es-CL" w:eastAsia="es-CL"/>
        </w:rPr>
        <w:t xml:space="preserve">siguen enfrentando múltiples formas de discriminación interseccional: </w:t>
      </w:r>
      <w:r w:rsidR="00EC4FE6">
        <w:rPr>
          <w:rFonts w:ascii="Calibri Light" w:eastAsia="Times New Roman" w:hAnsi="Calibri Light" w:cs="Calibri Light"/>
          <w:lang w:val="es-CL" w:eastAsia="es-CL"/>
        </w:rPr>
        <w:t xml:space="preserve">género, etnia, orientación sexual, clase social o estatus migratorio; que se traducen en </w:t>
      </w:r>
      <w:r w:rsidR="00DE20B7" w:rsidRPr="001931C3">
        <w:rPr>
          <w:rFonts w:ascii="Calibri Light" w:eastAsia="Times New Roman" w:hAnsi="Calibri Light" w:cs="Calibri Light"/>
          <w:lang w:val="es-CL" w:eastAsia="es-CL"/>
        </w:rPr>
        <w:t>exclusión, discriminación y estigma de manera cotidiana, además de barreras que surgen en todos los ámbitos de sus vidas</w:t>
      </w:r>
      <w:r w:rsidR="00DE20B7" w:rsidRPr="001931C3">
        <w:rPr>
          <w:rFonts w:ascii="Calibri Light" w:hAnsi="Calibri Light" w:cs="Calibri Light"/>
          <w:vertAlign w:val="superscript"/>
          <w:lang w:val="es-CL" w:eastAsia="es-CL"/>
        </w:rPr>
        <w:footnoteReference w:id="2"/>
      </w:r>
      <w:r w:rsidR="00DE20B7" w:rsidRPr="001931C3">
        <w:rPr>
          <w:rFonts w:ascii="Calibri Light" w:eastAsia="Times New Roman" w:hAnsi="Calibri Light" w:cs="Calibri Light"/>
          <w:lang w:val="es-CL" w:eastAsia="es-CL"/>
        </w:rPr>
        <w:t xml:space="preserve">. </w:t>
      </w:r>
      <w:r w:rsidR="00647703" w:rsidRPr="001931C3">
        <w:rPr>
          <w:rFonts w:ascii="Calibri Light" w:eastAsia="Times New Roman" w:hAnsi="Calibri Light" w:cs="Calibri Light"/>
          <w:lang w:val="es-CL" w:eastAsia="es-CL"/>
        </w:rPr>
        <w:t>L</w:t>
      </w:r>
      <w:r w:rsidR="00DE20B7" w:rsidRPr="001931C3">
        <w:rPr>
          <w:rFonts w:ascii="Calibri Light" w:eastAsia="Times New Roman" w:hAnsi="Calibri Light" w:cs="Calibri Light"/>
          <w:lang w:val="es-CL" w:eastAsia="es-CL"/>
        </w:rPr>
        <w:t xml:space="preserve">os niños, </w:t>
      </w:r>
      <w:r w:rsidR="00DE20B7" w:rsidRPr="001931C3">
        <w:rPr>
          <w:rFonts w:ascii="Calibri Light" w:eastAsia="Times New Roman" w:hAnsi="Calibri Light" w:cs="Calibri Light"/>
          <w:lang w:val="es-CL" w:eastAsia="es-CL"/>
        </w:rPr>
        <w:lastRenderedPageBreak/>
        <w:t>niñas y adolescentes con discapacidad se perciben como el grupo más discriminado después de las diversidades sexuales</w:t>
      </w:r>
      <w:r w:rsidR="00DE20B7" w:rsidRPr="001931C3">
        <w:rPr>
          <w:rFonts w:ascii="Calibri Light" w:hAnsi="Calibri Light" w:cs="Calibri Light"/>
          <w:vertAlign w:val="superscript"/>
          <w:lang w:val="es-CL" w:eastAsia="es-CL"/>
        </w:rPr>
        <w:footnoteReference w:id="3"/>
      </w:r>
      <w:r w:rsidR="00DE20B7" w:rsidRPr="001931C3">
        <w:rPr>
          <w:rFonts w:ascii="Calibri Light" w:eastAsia="Times New Roman" w:hAnsi="Calibri Light" w:cs="Calibri Light"/>
          <w:lang w:val="es-CL" w:eastAsia="es-CL"/>
        </w:rPr>
        <w:t>.</w:t>
      </w:r>
    </w:p>
    <w:p w14:paraId="40CF631C" w14:textId="77777777" w:rsidR="00A72C85" w:rsidRDefault="00A72C85" w:rsidP="00367457">
      <w:pPr>
        <w:pStyle w:val="ListParagraph"/>
        <w:spacing w:after="0" w:line="276" w:lineRule="auto"/>
        <w:ind w:left="0"/>
        <w:rPr>
          <w:rFonts w:ascii="Calibri Light" w:eastAsia="Times New Roman" w:hAnsi="Calibri Light" w:cs="Calibri Light"/>
          <w:lang w:val="es-CL" w:eastAsia="es-CL"/>
        </w:rPr>
      </w:pPr>
    </w:p>
    <w:p w14:paraId="6B9BD3C4" w14:textId="50D32B6F" w:rsidR="00A72C85" w:rsidRPr="00E13994" w:rsidRDefault="00A72C85"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E13994">
        <w:rPr>
          <w:rFonts w:ascii="Calibri Light" w:eastAsia="Times New Roman" w:hAnsi="Calibri Light" w:cs="Calibri Light"/>
          <w:lang w:val="es-CL" w:eastAsia="es-CL"/>
        </w:rPr>
        <w:t>La última encuesta de discapacidad 2022</w:t>
      </w:r>
      <w:r w:rsidR="0006275E" w:rsidRPr="00E13994">
        <w:rPr>
          <w:rStyle w:val="FootnoteReference"/>
          <w:rFonts w:ascii="Calibri Light" w:eastAsia="Times New Roman" w:hAnsi="Calibri Light" w:cs="Calibri Light"/>
          <w:lang w:val="es-CL" w:eastAsia="es-CL"/>
        </w:rPr>
        <w:footnoteReference w:id="4"/>
      </w:r>
      <w:r w:rsidRPr="00E13994">
        <w:rPr>
          <w:rFonts w:ascii="Calibri Light" w:eastAsia="Times New Roman" w:hAnsi="Calibri Light" w:cs="Calibri Light"/>
          <w:lang w:val="es-CL" w:eastAsia="es-CL"/>
        </w:rPr>
        <w:t xml:space="preserve"> da cuenta de un 76,4% de niñas y adolescentes mujeres y un 55,8% de niños y adolescentes varones</w:t>
      </w:r>
      <w:r w:rsidR="00FD5CBA" w:rsidRPr="00E13994">
        <w:rPr>
          <w:rFonts w:ascii="Calibri Light" w:eastAsia="Times New Roman" w:hAnsi="Calibri Light" w:cs="Calibri Light"/>
          <w:lang w:val="es-CL" w:eastAsia="es-CL"/>
        </w:rPr>
        <w:t xml:space="preserve"> con discapacidad </w:t>
      </w:r>
      <w:r w:rsidR="00E13994" w:rsidRPr="00E13994">
        <w:rPr>
          <w:rFonts w:ascii="Calibri Light" w:eastAsia="Times New Roman" w:hAnsi="Calibri Light" w:cs="Calibri Light"/>
          <w:lang w:val="es-CL" w:eastAsia="es-CL"/>
        </w:rPr>
        <w:t xml:space="preserve">que </w:t>
      </w:r>
      <w:r w:rsidR="00FD5CBA" w:rsidRPr="00E13994">
        <w:rPr>
          <w:rFonts w:ascii="Calibri Light" w:eastAsia="Times New Roman" w:hAnsi="Calibri Light" w:cs="Calibri Light"/>
          <w:lang w:val="es-CL" w:eastAsia="es-CL"/>
        </w:rPr>
        <w:t xml:space="preserve">se han sentidos discriminados y discriminadas en los últimos 12 meses debido a: su comportamiento, sus opiniones o forma de pensar, su cuerpo o apariencia, por </w:t>
      </w:r>
      <w:r w:rsidR="0006275E" w:rsidRPr="00E13994">
        <w:rPr>
          <w:rFonts w:ascii="Calibri Light" w:eastAsia="Times New Roman" w:hAnsi="Calibri Light" w:cs="Calibri Light"/>
          <w:lang w:val="es-CL" w:eastAsia="es-CL"/>
        </w:rPr>
        <w:t>dificultades</w:t>
      </w:r>
      <w:r w:rsidR="00FD5CBA" w:rsidRPr="00E13994">
        <w:rPr>
          <w:rFonts w:ascii="Calibri Light" w:eastAsia="Times New Roman" w:hAnsi="Calibri Light" w:cs="Calibri Light"/>
          <w:lang w:val="es-CL" w:eastAsia="es-CL"/>
        </w:rPr>
        <w:t xml:space="preserve"> </w:t>
      </w:r>
      <w:r w:rsidR="001270AB" w:rsidRPr="00E13994">
        <w:rPr>
          <w:rFonts w:ascii="Calibri Light" w:eastAsia="Times New Roman" w:hAnsi="Calibri Light" w:cs="Calibri Light"/>
          <w:lang w:val="es-CL" w:eastAsia="es-CL"/>
        </w:rPr>
        <w:t>d</w:t>
      </w:r>
      <w:r w:rsidR="00FD5CBA" w:rsidRPr="00E13994">
        <w:rPr>
          <w:rFonts w:ascii="Calibri Light" w:eastAsia="Times New Roman" w:hAnsi="Calibri Light" w:cs="Calibri Light"/>
          <w:lang w:val="es-CL" w:eastAsia="es-CL"/>
        </w:rPr>
        <w:t xml:space="preserve">e aprendizaje, por la forma de vestir, por </w:t>
      </w:r>
      <w:r w:rsidR="0006275E" w:rsidRPr="00E13994">
        <w:rPr>
          <w:rFonts w:ascii="Calibri Light" w:eastAsia="Times New Roman" w:hAnsi="Calibri Light" w:cs="Calibri Light"/>
          <w:lang w:val="es-CL" w:eastAsia="es-CL"/>
        </w:rPr>
        <w:t>su</w:t>
      </w:r>
      <w:r w:rsidR="00FD5CBA" w:rsidRPr="00E13994">
        <w:rPr>
          <w:rFonts w:ascii="Calibri Light" w:eastAsia="Times New Roman" w:hAnsi="Calibri Light" w:cs="Calibri Light"/>
          <w:lang w:val="es-CL" w:eastAsia="es-CL"/>
        </w:rPr>
        <w:t xml:space="preserve"> edad o ser muy joven</w:t>
      </w:r>
      <w:r w:rsidR="0006275E" w:rsidRPr="00E13994">
        <w:rPr>
          <w:rFonts w:ascii="Calibri Light" w:eastAsia="Times New Roman" w:hAnsi="Calibri Light" w:cs="Calibri Light"/>
          <w:lang w:val="es-CL" w:eastAsia="es-CL"/>
        </w:rPr>
        <w:t>, por ser hombre o por ser mujer.</w:t>
      </w:r>
    </w:p>
    <w:p w14:paraId="2E79EE23" w14:textId="77777777" w:rsidR="00EC4FE6" w:rsidRDefault="00EC4FE6" w:rsidP="00367457">
      <w:pPr>
        <w:pStyle w:val="ListParagraph"/>
        <w:spacing w:after="0" w:line="276" w:lineRule="auto"/>
        <w:ind w:left="0"/>
        <w:rPr>
          <w:rFonts w:ascii="Calibri Light" w:eastAsia="Times New Roman" w:hAnsi="Calibri Light" w:cs="Calibri Light"/>
          <w:lang w:val="es-CL" w:eastAsia="es-CL"/>
        </w:rPr>
      </w:pPr>
    </w:p>
    <w:p w14:paraId="26B7FBA7" w14:textId="2C1B7912" w:rsidR="00E963A7" w:rsidRPr="00EC4FE6" w:rsidRDefault="008A5459"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EC4FE6">
        <w:rPr>
          <w:rFonts w:ascii="Calibri Light" w:eastAsia="Times New Roman" w:hAnsi="Calibri Light" w:cs="Calibri Light"/>
          <w:lang w:val="es-CL"/>
        </w:rPr>
        <w:t>La</w:t>
      </w:r>
      <w:r w:rsidR="00906223" w:rsidRPr="00EC4FE6">
        <w:rPr>
          <w:rFonts w:ascii="Calibri Light" w:hAnsi="Calibri Light" w:cs="Calibri Light"/>
          <w:lang w:val="es-CL"/>
        </w:rPr>
        <w:t>s medi</w:t>
      </w:r>
      <w:r w:rsidR="0020134F" w:rsidRPr="00EC4FE6">
        <w:rPr>
          <w:rFonts w:ascii="Calibri Light" w:hAnsi="Calibri Light" w:cs="Calibri Light"/>
          <w:lang w:val="es-CL"/>
        </w:rPr>
        <w:t>d</w:t>
      </w:r>
      <w:r w:rsidR="00906223" w:rsidRPr="00EC4FE6">
        <w:rPr>
          <w:rFonts w:ascii="Calibri Light" w:hAnsi="Calibri Light" w:cs="Calibri Light"/>
          <w:lang w:val="es-CL"/>
        </w:rPr>
        <w:t xml:space="preserve">as concretas adoptadas por el Estado son insuficientes, pues </w:t>
      </w:r>
      <w:r w:rsidR="00C22B04" w:rsidRPr="00EC4FE6">
        <w:rPr>
          <w:rFonts w:ascii="Calibri Light" w:hAnsi="Calibri Light" w:cs="Calibri Light"/>
          <w:lang w:val="es-CL"/>
        </w:rPr>
        <w:t>no se contemplan mecanismos de implementación más allá que la delegación al intersector ya existente</w:t>
      </w:r>
      <w:r w:rsidR="00397A9E" w:rsidRPr="00EC4FE6">
        <w:rPr>
          <w:rFonts w:ascii="Calibri Light" w:hAnsi="Calibri Light" w:cs="Calibri Light"/>
          <w:lang w:val="es-CL"/>
        </w:rPr>
        <w:t>. P</w:t>
      </w:r>
      <w:r w:rsidR="005D77BD" w:rsidRPr="00EC4FE6">
        <w:rPr>
          <w:rFonts w:ascii="Calibri Light" w:hAnsi="Calibri Light" w:cs="Calibri Light"/>
          <w:lang w:val="es-CL"/>
        </w:rPr>
        <w:t>ersisten</w:t>
      </w:r>
      <w:r w:rsidR="00906223" w:rsidRPr="00EC4FE6">
        <w:rPr>
          <w:rFonts w:ascii="Calibri Light" w:hAnsi="Calibri Light" w:cs="Calibri Light"/>
          <w:lang w:val="es-CL"/>
        </w:rPr>
        <w:t xml:space="preserve">: la segregación educativa; las barreras estructurales de acceso a la salud; un rol estatal subsidiario en materia de habilitación y rehabilitación; altos niveles de vulnerabilidad económica, </w:t>
      </w:r>
      <w:r w:rsidR="00ED6EE6">
        <w:rPr>
          <w:rFonts w:ascii="Calibri Light" w:hAnsi="Calibri Light" w:cs="Calibri Light"/>
          <w:lang w:val="es-CL"/>
        </w:rPr>
        <w:t xml:space="preserve">situación de </w:t>
      </w:r>
      <w:r w:rsidR="00906223" w:rsidRPr="00EC4FE6">
        <w:rPr>
          <w:rFonts w:ascii="Calibri Light" w:hAnsi="Calibri Light" w:cs="Calibri Light"/>
          <w:lang w:val="es-CL"/>
        </w:rPr>
        <w:t xml:space="preserve">pobreza infantil </w:t>
      </w:r>
      <w:r w:rsidR="0037391A" w:rsidRPr="00EC4FE6">
        <w:rPr>
          <w:rFonts w:ascii="Calibri Light" w:hAnsi="Calibri Light" w:cs="Calibri Light"/>
          <w:lang w:val="es-CL"/>
        </w:rPr>
        <w:t xml:space="preserve">con discapacidad </w:t>
      </w:r>
      <w:r w:rsidR="00906223" w:rsidRPr="00EC4FE6">
        <w:rPr>
          <w:rFonts w:ascii="Calibri Light" w:hAnsi="Calibri Light" w:cs="Calibri Light"/>
          <w:lang w:val="es-CL"/>
        </w:rPr>
        <w:t xml:space="preserve">e insuficiente protección social; </w:t>
      </w:r>
      <w:r w:rsidR="00E963A7" w:rsidRPr="00EC4FE6">
        <w:rPr>
          <w:rFonts w:ascii="Calibri Light" w:hAnsi="Calibri Light" w:cs="Calibri Light"/>
          <w:lang w:val="es-CL"/>
        </w:rPr>
        <w:t xml:space="preserve">políticas de vivienda y urbanismo inadecuadas; </w:t>
      </w:r>
      <w:r w:rsidR="00906223" w:rsidRPr="00EC4FE6">
        <w:rPr>
          <w:rFonts w:ascii="Calibri Light" w:hAnsi="Calibri Light" w:cs="Calibri Light"/>
          <w:lang w:val="es-CL"/>
        </w:rPr>
        <w:t xml:space="preserve">una incipiente red de apoyos comunitarios (iniciada </w:t>
      </w:r>
      <w:r w:rsidR="00DE20B7" w:rsidRPr="00EC4FE6">
        <w:rPr>
          <w:rFonts w:ascii="Calibri Light" w:hAnsi="Calibri Light" w:cs="Calibri Light"/>
          <w:lang w:val="es-CL"/>
        </w:rPr>
        <w:t xml:space="preserve">en febrero de 2026 </w:t>
      </w:r>
      <w:r w:rsidR="00906223" w:rsidRPr="00EC4FE6">
        <w:rPr>
          <w:rFonts w:ascii="Calibri Light" w:hAnsi="Calibri Light" w:cs="Calibri Light"/>
          <w:lang w:val="es-CL"/>
        </w:rPr>
        <w:t xml:space="preserve">con la </w:t>
      </w:r>
      <w:bookmarkStart w:id="6" w:name="_Hlk234485448"/>
      <w:r w:rsidR="0037391A" w:rsidRPr="00EC4FE6">
        <w:rPr>
          <w:rFonts w:ascii="Calibri Light" w:hAnsi="Calibri Light" w:cs="Calibri Light"/>
          <w:lang w:val="es-CL"/>
        </w:rPr>
        <w:t>L</w:t>
      </w:r>
      <w:r w:rsidR="00906223" w:rsidRPr="00EC4FE6">
        <w:rPr>
          <w:rFonts w:ascii="Calibri Light" w:hAnsi="Calibri Light" w:cs="Calibri Light"/>
          <w:lang w:val="es-CL"/>
        </w:rPr>
        <w:t xml:space="preserve">ey </w:t>
      </w:r>
      <w:proofErr w:type="spellStart"/>
      <w:r w:rsidR="0037391A" w:rsidRPr="00EC4FE6">
        <w:rPr>
          <w:rFonts w:ascii="Calibri Light" w:hAnsi="Calibri Light" w:cs="Calibri Light"/>
          <w:lang w:val="es-CL"/>
        </w:rPr>
        <w:t>N°</w:t>
      </w:r>
      <w:proofErr w:type="spellEnd"/>
      <w:r w:rsidR="0037391A" w:rsidRPr="00EC4FE6">
        <w:rPr>
          <w:rFonts w:ascii="Calibri Light" w:hAnsi="Calibri Light" w:cs="Calibri Light"/>
          <w:lang w:val="es-CL"/>
        </w:rPr>
        <w:t xml:space="preserve"> </w:t>
      </w:r>
      <w:r w:rsidR="00DE20B7" w:rsidRPr="00EC4FE6">
        <w:rPr>
          <w:rFonts w:ascii="Calibri Light" w:hAnsi="Calibri Light" w:cs="Calibri Light"/>
          <w:lang w:val="es-CL"/>
        </w:rPr>
        <w:t>21.805</w:t>
      </w:r>
      <w:r w:rsidR="0037391A" w:rsidRPr="00EC4FE6">
        <w:rPr>
          <w:rFonts w:ascii="Calibri Light" w:hAnsi="Calibri Light" w:cs="Calibri Light"/>
          <w:lang w:val="es-CL"/>
        </w:rPr>
        <w:t xml:space="preserve"> </w:t>
      </w:r>
      <w:r w:rsidR="00906223" w:rsidRPr="00EC4FE6">
        <w:rPr>
          <w:rFonts w:ascii="Calibri Light" w:hAnsi="Calibri Light" w:cs="Calibri Light"/>
          <w:lang w:val="es-CL"/>
        </w:rPr>
        <w:t>de Cuidados</w:t>
      </w:r>
      <w:bookmarkEnd w:id="6"/>
      <w:r w:rsidR="00906223" w:rsidRPr="00EC4FE6">
        <w:rPr>
          <w:rFonts w:ascii="Calibri Light" w:hAnsi="Calibri Light" w:cs="Calibri Light"/>
          <w:lang w:val="es-CL"/>
        </w:rPr>
        <w:t xml:space="preserve">); serias limitaciones estructurales y condiciones vitales del sistema residencial para niños, niñas y </w:t>
      </w:r>
      <w:r w:rsidR="00C22B04" w:rsidRPr="00EC4FE6">
        <w:rPr>
          <w:rFonts w:ascii="Calibri Light" w:hAnsi="Calibri Light" w:cs="Calibri Light"/>
          <w:lang w:val="es-CL"/>
        </w:rPr>
        <w:t>adolescentes</w:t>
      </w:r>
      <w:r w:rsidR="00906223" w:rsidRPr="00EC4FE6">
        <w:rPr>
          <w:rFonts w:ascii="Calibri Light" w:hAnsi="Calibri Light" w:cs="Calibri Light"/>
          <w:lang w:val="es-CL"/>
        </w:rPr>
        <w:t xml:space="preserve"> con discapacidad bajo cuidado del Estado</w:t>
      </w:r>
      <w:r w:rsidR="00E963A7" w:rsidRPr="00EC4FE6">
        <w:rPr>
          <w:rFonts w:ascii="Calibri Light" w:hAnsi="Calibri Light" w:cs="Calibri Light"/>
          <w:lang w:val="es-CL"/>
        </w:rPr>
        <w:t>.</w:t>
      </w:r>
    </w:p>
    <w:p w14:paraId="08A15A0B" w14:textId="51FC0D0A" w:rsidR="00C616BD" w:rsidRPr="001931C3" w:rsidRDefault="000F73E9" w:rsidP="00367457">
      <w:pPr>
        <w:pStyle w:val="FirstParagraph"/>
        <w:numPr>
          <w:ilvl w:val="0"/>
          <w:numId w:val="18"/>
        </w:numPr>
        <w:ind w:left="0" w:firstLine="0"/>
        <w:rPr>
          <w:rFonts w:ascii="Calibri Light" w:hAnsi="Calibri Light" w:cs="Calibri Light"/>
          <w:b/>
          <w:bCs/>
          <w:lang w:val="es-CL"/>
        </w:rPr>
      </w:pPr>
      <w:r w:rsidRPr="001931C3">
        <w:rPr>
          <w:rFonts w:ascii="Calibri Light" w:hAnsi="Calibri Light" w:cs="Calibri Light"/>
          <w:b/>
          <w:bCs/>
          <w:lang w:val="es-CL"/>
        </w:rPr>
        <w:t>Consulta</w:t>
      </w:r>
      <w:r w:rsidR="00467DC9" w:rsidRPr="001931C3">
        <w:rPr>
          <w:rFonts w:ascii="Calibri Light" w:hAnsi="Calibri Light" w:cs="Calibri Light"/>
          <w:b/>
          <w:bCs/>
          <w:lang w:val="es-CL"/>
        </w:rPr>
        <w:t xml:space="preserve"> al Estado de Chile:</w:t>
      </w:r>
      <w:r w:rsidR="00BD2176">
        <w:rPr>
          <w:rFonts w:ascii="Calibri Light" w:hAnsi="Calibri Light" w:cs="Calibri Light"/>
          <w:b/>
          <w:bCs/>
          <w:lang w:val="es-CL"/>
        </w:rPr>
        <w:t xml:space="preserve"> </w:t>
      </w:r>
      <w:r w:rsidR="00144D4F" w:rsidRPr="001931C3">
        <w:rPr>
          <w:rFonts w:ascii="Calibri Light" w:hAnsi="Calibri Light" w:cs="Calibri Light"/>
          <w:b/>
          <w:bCs/>
          <w:lang w:val="es-CL"/>
        </w:rPr>
        <w:t>¿Qué mecanismos concretos de implementación, más allá de la delegación intersectorial, adoptará el Estado para erradicar las barreras estructurales</w:t>
      </w:r>
      <w:r w:rsidR="00755B99" w:rsidRPr="001931C3">
        <w:rPr>
          <w:rFonts w:ascii="Calibri Light" w:hAnsi="Calibri Light" w:cs="Calibri Light"/>
          <w:b/>
          <w:bCs/>
          <w:lang w:val="es-CL"/>
        </w:rPr>
        <w:t xml:space="preserve"> y segregación</w:t>
      </w:r>
      <w:r w:rsidR="00144D4F" w:rsidRPr="001931C3">
        <w:rPr>
          <w:rFonts w:ascii="Calibri Light" w:hAnsi="Calibri Light" w:cs="Calibri Light"/>
          <w:b/>
          <w:bCs/>
          <w:lang w:val="es-CL"/>
        </w:rPr>
        <w:t xml:space="preserve"> que afectan a niños, niñas y adolescentes con discapacidad?</w:t>
      </w:r>
    </w:p>
    <w:p w14:paraId="1C9313CC" w14:textId="77777777" w:rsidR="00C616BD" w:rsidRPr="001931C3" w:rsidRDefault="00C616BD" w:rsidP="00367457">
      <w:pPr>
        <w:tabs>
          <w:tab w:val="left" w:pos="284"/>
        </w:tabs>
        <w:spacing w:after="0" w:line="276" w:lineRule="auto"/>
        <w:contextualSpacing/>
        <w:rPr>
          <w:rFonts w:ascii="Calibri Light" w:hAnsi="Calibri Light" w:cs="Calibri Light"/>
          <w:lang w:val="es-CL"/>
        </w:rPr>
      </w:pPr>
    </w:p>
    <w:p w14:paraId="484B0DC3" w14:textId="3A8293D8" w:rsidR="003C56D0" w:rsidRPr="001931C3" w:rsidRDefault="00BA02A7" w:rsidP="00367457">
      <w:pPr>
        <w:pStyle w:val="Heading3"/>
        <w:spacing w:before="0" w:line="276" w:lineRule="auto"/>
        <w:rPr>
          <w:rFonts w:ascii="Calibri Light" w:hAnsi="Calibri Light" w:cs="Calibri Light"/>
          <w:lang w:val="es-CL"/>
        </w:rPr>
      </w:pPr>
      <w:bookmarkStart w:id="7" w:name="b.4.-toma-de-conciencia-art.-8"/>
      <w:bookmarkEnd w:id="5"/>
      <w:r w:rsidRPr="001931C3">
        <w:rPr>
          <w:rFonts w:ascii="Calibri Light" w:hAnsi="Calibri Light" w:cs="Calibri Light"/>
          <w:lang w:val="es-CL"/>
        </w:rPr>
        <w:t>Toma de conciencia (art. 8).</w:t>
      </w:r>
    </w:p>
    <w:p w14:paraId="025BDD71" w14:textId="61CCFD7A" w:rsidR="003C56D0" w:rsidRPr="001931C3" w:rsidRDefault="00BE31E4" w:rsidP="00367457">
      <w:pPr>
        <w:pStyle w:val="FirstParagraph"/>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La histórica vinculación de la discapacidad física con grandes campañas solidarias</w:t>
      </w:r>
      <w:r w:rsidR="0093027F" w:rsidRPr="001931C3">
        <w:rPr>
          <w:rFonts w:ascii="Calibri Light" w:hAnsi="Calibri Light" w:cs="Calibri Light"/>
          <w:lang w:val="es-CL"/>
        </w:rPr>
        <w:t xml:space="preserve"> privadas</w:t>
      </w:r>
      <w:r w:rsidRPr="001931C3">
        <w:rPr>
          <w:rFonts w:ascii="Calibri Light" w:hAnsi="Calibri Light" w:cs="Calibri Light"/>
          <w:lang w:val="es-CL"/>
        </w:rPr>
        <w:t xml:space="preserve"> en la cultura chilena (como la “Teletón”</w:t>
      </w:r>
      <w:r w:rsidR="00036499" w:rsidRPr="001931C3">
        <w:rPr>
          <w:rFonts w:ascii="Calibri Light" w:hAnsi="Calibri Light" w:cs="Calibri Light"/>
          <w:lang w:val="es-CL"/>
        </w:rPr>
        <w:t xml:space="preserve"> desde 1978</w:t>
      </w:r>
      <w:r w:rsidRPr="001931C3">
        <w:rPr>
          <w:rFonts w:ascii="Calibri Light" w:hAnsi="Calibri Light" w:cs="Calibri Light"/>
          <w:lang w:val="es-CL"/>
        </w:rPr>
        <w:t xml:space="preserve">) </w:t>
      </w:r>
      <w:r w:rsidR="003C5BA1" w:rsidRPr="001931C3">
        <w:rPr>
          <w:rFonts w:ascii="Calibri Light" w:hAnsi="Calibri Light" w:cs="Calibri Light"/>
          <w:lang w:val="es-CL"/>
        </w:rPr>
        <w:t xml:space="preserve">es </w:t>
      </w:r>
      <w:r w:rsidR="00036499" w:rsidRPr="001931C3">
        <w:rPr>
          <w:rFonts w:ascii="Calibri Light" w:hAnsi="Calibri Light" w:cs="Calibri Light"/>
          <w:lang w:val="es-CL"/>
        </w:rPr>
        <w:t>un fenómeno</w:t>
      </w:r>
      <w:r w:rsidR="003C5BA1" w:rsidRPr="001931C3">
        <w:rPr>
          <w:rFonts w:ascii="Calibri Light" w:hAnsi="Calibri Light" w:cs="Calibri Light"/>
          <w:lang w:val="es-CL"/>
        </w:rPr>
        <w:t xml:space="preserve"> cultural que </w:t>
      </w:r>
      <w:r w:rsidRPr="001931C3">
        <w:rPr>
          <w:rFonts w:ascii="Calibri Light" w:hAnsi="Calibri Light" w:cs="Calibri Light"/>
          <w:lang w:val="es-CL"/>
        </w:rPr>
        <w:t xml:space="preserve">ha generado que </w:t>
      </w:r>
      <w:r w:rsidR="003C5BA1" w:rsidRPr="001931C3">
        <w:rPr>
          <w:rFonts w:ascii="Calibri Light" w:hAnsi="Calibri Light" w:cs="Calibri Light"/>
          <w:lang w:val="es-CL"/>
        </w:rPr>
        <w:t>este tipo de</w:t>
      </w:r>
      <w:r w:rsidRPr="001931C3">
        <w:rPr>
          <w:rFonts w:ascii="Calibri Light" w:hAnsi="Calibri Light" w:cs="Calibri Light"/>
          <w:lang w:val="es-CL"/>
        </w:rPr>
        <w:t xml:space="preserve"> discapacidad cuente con mayor legitimidad y visibilidad social que otras, lo que influye en </w:t>
      </w:r>
      <w:r w:rsidR="003C5BA1" w:rsidRPr="001931C3">
        <w:rPr>
          <w:rFonts w:ascii="Calibri Light" w:hAnsi="Calibri Light" w:cs="Calibri Light"/>
          <w:lang w:val="es-CL"/>
        </w:rPr>
        <w:t>una</w:t>
      </w:r>
      <w:r w:rsidRPr="001931C3">
        <w:rPr>
          <w:rFonts w:ascii="Calibri Light" w:hAnsi="Calibri Light" w:cs="Calibri Light"/>
          <w:lang w:val="es-CL"/>
        </w:rPr>
        <w:t xml:space="preserve"> percepción</w:t>
      </w:r>
      <w:r w:rsidR="00033799" w:rsidRPr="001931C3">
        <w:rPr>
          <w:rFonts w:ascii="Calibri Light" w:hAnsi="Calibri Light" w:cs="Calibri Light"/>
          <w:lang w:val="es-CL"/>
        </w:rPr>
        <w:t xml:space="preserve"> caritativa y</w:t>
      </w:r>
      <w:r w:rsidRPr="001931C3">
        <w:rPr>
          <w:rFonts w:ascii="Calibri Light" w:hAnsi="Calibri Light" w:cs="Calibri Light"/>
          <w:lang w:val="es-CL"/>
        </w:rPr>
        <w:t xml:space="preserve"> diferenciada </w:t>
      </w:r>
      <w:r w:rsidR="003C5BA1" w:rsidRPr="001931C3">
        <w:rPr>
          <w:rFonts w:ascii="Calibri Light" w:hAnsi="Calibri Light" w:cs="Calibri Light"/>
          <w:lang w:val="es-CL"/>
        </w:rPr>
        <w:t xml:space="preserve">hacia niños, niñas y adolescentes con discapacidad </w:t>
      </w:r>
      <w:r w:rsidRPr="001931C3">
        <w:rPr>
          <w:rFonts w:ascii="Calibri Light" w:hAnsi="Calibri Light" w:cs="Calibri Light"/>
          <w:lang w:val="es-CL"/>
        </w:rPr>
        <w:t xml:space="preserve">según el diagnóstico. </w:t>
      </w:r>
    </w:p>
    <w:p w14:paraId="77313E12" w14:textId="5A8B636D" w:rsidR="009A70C6" w:rsidRDefault="00755B99" w:rsidP="00367457">
      <w:pPr>
        <w:pStyle w:val="BodyText"/>
        <w:numPr>
          <w:ilvl w:val="0"/>
          <w:numId w:val="18"/>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lastRenderedPageBreak/>
        <w:t>Consulta al Estado de Chile:</w:t>
      </w:r>
      <w:r w:rsidR="00BD2176">
        <w:rPr>
          <w:rFonts w:ascii="Calibri Light" w:hAnsi="Calibri Light" w:cs="Calibri Light"/>
          <w:b/>
          <w:bCs/>
          <w:lang w:val="es-CL"/>
        </w:rPr>
        <w:t xml:space="preserve"> </w:t>
      </w:r>
      <w:r w:rsidR="0020043B" w:rsidRPr="001931C3">
        <w:rPr>
          <w:rFonts w:ascii="Calibri Light" w:hAnsi="Calibri Light" w:cs="Calibri Light"/>
          <w:b/>
          <w:bCs/>
          <w:lang w:val="es-CL"/>
        </w:rPr>
        <w:t>¿Qué medidas adoptará el Estado para asumir su rol de garante en el derecho a la salud de niños, niñas y adolescentes con discapacidad</w:t>
      </w:r>
      <w:r w:rsidR="00DF0C6B">
        <w:rPr>
          <w:rFonts w:ascii="Calibri Light" w:hAnsi="Calibri Light" w:cs="Calibri Light"/>
          <w:b/>
          <w:bCs/>
          <w:lang w:val="es-CL"/>
        </w:rPr>
        <w:t xml:space="preserve"> en todas sus formas</w:t>
      </w:r>
      <w:r w:rsidR="0020043B" w:rsidRPr="001931C3">
        <w:rPr>
          <w:rFonts w:ascii="Calibri Light" w:hAnsi="Calibri Light" w:cs="Calibri Light"/>
          <w:b/>
          <w:bCs/>
          <w:lang w:val="es-CL"/>
        </w:rPr>
        <w:t>?</w:t>
      </w:r>
      <w:bookmarkStart w:id="8" w:name="b.5.-accesibilidad-art.-9"/>
      <w:bookmarkEnd w:id="7"/>
    </w:p>
    <w:p w14:paraId="73B58F35" w14:textId="77777777" w:rsidR="00FE108F" w:rsidRPr="00FE108F" w:rsidRDefault="00FE108F" w:rsidP="00367457">
      <w:pPr>
        <w:pStyle w:val="BodyText"/>
        <w:spacing w:line="276" w:lineRule="auto"/>
        <w:rPr>
          <w:rFonts w:ascii="Calibri Light" w:hAnsi="Calibri Light" w:cs="Calibri Light"/>
          <w:b/>
          <w:bCs/>
          <w:lang w:val="es-CL"/>
        </w:rPr>
      </w:pPr>
    </w:p>
    <w:p w14:paraId="2F287D0F" w14:textId="7D3BB8E6" w:rsidR="003C56D0" w:rsidRPr="001931C3" w:rsidRDefault="00BA02A7" w:rsidP="00367457">
      <w:pPr>
        <w:pStyle w:val="Heading3"/>
        <w:spacing w:line="276" w:lineRule="auto"/>
        <w:rPr>
          <w:rFonts w:ascii="Calibri Light" w:hAnsi="Calibri Light" w:cs="Calibri Light"/>
          <w:lang w:val="es-CL"/>
        </w:rPr>
      </w:pPr>
      <w:r w:rsidRPr="001931C3">
        <w:rPr>
          <w:rFonts w:ascii="Calibri Light" w:hAnsi="Calibri Light" w:cs="Calibri Light"/>
          <w:lang w:val="es-CL"/>
        </w:rPr>
        <w:t>Accesibilidad (art. 9)</w:t>
      </w:r>
    </w:p>
    <w:p w14:paraId="7E9D5BC7" w14:textId="7ED902A8" w:rsidR="007048EC" w:rsidRDefault="007048EC" w:rsidP="00367457">
      <w:pPr>
        <w:pStyle w:val="ListParagraph"/>
        <w:numPr>
          <w:ilvl w:val="0"/>
          <w:numId w:val="3"/>
        </w:numPr>
        <w:spacing w:line="276" w:lineRule="auto"/>
        <w:ind w:left="0" w:firstLine="0"/>
        <w:rPr>
          <w:rFonts w:ascii="Calibri Light" w:hAnsi="Calibri Light" w:cs="Calibri Light"/>
          <w:lang w:val="es-CO"/>
        </w:rPr>
      </w:pPr>
      <w:r>
        <w:rPr>
          <w:rFonts w:ascii="Calibri Light" w:hAnsi="Calibri Light" w:cs="Calibri Light"/>
          <w:lang w:val="es-CO"/>
        </w:rPr>
        <w:t xml:space="preserve">De acuerdo al último estudio sobre </w:t>
      </w:r>
      <w:r w:rsidR="00D712DA">
        <w:rPr>
          <w:rFonts w:ascii="Calibri Light" w:hAnsi="Calibri Light" w:cs="Calibri Light"/>
          <w:lang w:val="es-CO"/>
        </w:rPr>
        <w:t>discapacidad</w:t>
      </w:r>
      <w:r>
        <w:rPr>
          <w:rFonts w:ascii="Calibri Light" w:hAnsi="Calibri Light" w:cs="Calibri Light"/>
          <w:lang w:val="es-CO"/>
        </w:rPr>
        <w:t xml:space="preserve"> del 2022</w:t>
      </w:r>
      <w:r w:rsidR="00F65CBB">
        <w:rPr>
          <w:rStyle w:val="FootnoteReference"/>
          <w:rFonts w:ascii="Calibri Light" w:hAnsi="Calibri Light" w:cs="Calibri Light"/>
          <w:lang w:val="es-CO"/>
        </w:rPr>
        <w:footnoteReference w:id="5"/>
      </w:r>
      <w:r>
        <w:rPr>
          <w:rFonts w:ascii="Calibri Light" w:hAnsi="Calibri Light" w:cs="Calibri Light"/>
          <w:lang w:val="es-CO"/>
        </w:rPr>
        <w:t>, en Chile hay 3.992.965 niños, niñas y adolescentes, de los cuales, el</w:t>
      </w:r>
      <w:r w:rsidR="00D712DA">
        <w:rPr>
          <w:rFonts w:ascii="Calibri Light" w:hAnsi="Calibri Light" w:cs="Calibri Light"/>
          <w:lang w:val="es-CO"/>
        </w:rPr>
        <w:t xml:space="preserve"> 14,7% presenta algún tipo de discapacidad: 4,7% leve a moderada y 10% severa.</w:t>
      </w:r>
      <w:r w:rsidR="00E16A08">
        <w:rPr>
          <w:rFonts w:ascii="Calibri Light" w:hAnsi="Calibri Light" w:cs="Calibri Light"/>
          <w:lang w:val="es-CO"/>
        </w:rPr>
        <w:t xml:space="preserve"> De los 3.405.256 (85%) que no presentan discapacidad, hay un 39% con </w:t>
      </w:r>
      <w:r w:rsidR="00D11141">
        <w:rPr>
          <w:rFonts w:ascii="Calibri Light" w:hAnsi="Calibri Light" w:cs="Calibri Light"/>
          <w:lang w:val="es-CO"/>
        </w:rPr>
        <w:t>dificultades</w:t>
      </w:r>
      <w:r w:rsidR="00E16A08">
        <w:rPr>
          <w:rFonts w:ascii="Calibri Light" w:hAnsi="Calibri Light" w:cs="Calibri Light"/>
          <w:lang w:val="es-CO"/>
        </w:rPr>
        <w:t xml:space="preserve"> moderadas en la escala de </w:t>
      </w:r>
      <w:r w:rsidR="00D11141">
        <w:rPr>
          <w:rFonts w:ascii="Calibri Light" w:hAnsi="Calibri Light" w:cs="Calibri Light"/>
          <w:lang w:val="es-CO"/>
        </w:rPr>
        <w:t>de</w:t>
      </w:r>
      <w:r w:rsidR="00E16A08">
        <w:rPr>
          <w:rFonts w:ascii="Calibri Light" w:hAnsi="Calibri Light" w:cs="Calibri Light"/>
          <w:lang w:val="es-CO"/>
        </w:rPr>
        <w:t>sempeño</w:t>
      </w:r>
      <w:r w:rsidR="005E46A0">
        <w:rPr>
          <w:rFonts w:ascii="Calibri Light" w:hAnsi="Calibri Light" w:cs="Calibri Light"/>
          <w:lang w:val="es-CO"/>
        </w:rPr>
        <w:t xml:space="preserve"> directo</w:t>
      </w:r>
      <w:r w:rsidR="00E16A08">
        <w:rPr>
          <w:rFonts w:ascii="Calibri Light" w:hAnsi="Calibri Light" w:cs="Calibri Light"/>
          <w:lang w:val="es-CO"/>
        </w:rPr>
        <w:t>, 21,3% con dificultades moderadas y sólo un 25% si ningún tipo de dificultad.</w:t>
      </w:r>
    </w:p>
    <w:p w14:paraId="2B79431D" w14:textId="77777777" w:rsidR="00D712DA" w:rsidRPr="007048EC" w:rsidRDefault="00D712DA" w:rsidP="00367457">
      <w:pPr>
        <w:pStyle w:val="ListParagraph"/>
        <w:ind w:left="0"/>
        <w:rPr>
          <w:rFonts w:ascii="Calibri Light" w:hAnsi="Calibri Light" w:cs="Calibri Light"/>
          <w:lang w:val="es-CO"/>
        </w:rPr>
      </w:pPr>
    </w:p>
    <w:p w14:paraId="24BA1062" w14:textId="3DCD0F84" w:rsidR="006E2EC2" w:rsidRPr="001931C3" w:rsidRDefault="00CB4466"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U</w:t>
      </w:r>
      <w:r w:rsidR="006E2EC2" w:rsidRPr="001931C3">
        <w:rPr>
          <w:rFonts w:ascii="Calibri Light" w:hAnsi="Calibri Light" w:cs="Calibri Light"/>
          <w:lang w:val="es-CL"/>
        </w:rPr>
        <w:t xml:space="preserve">n </w:t>
      </w:r>
      <w:r w:rsidR="005E46A0" w:rsidRPr="001931C3">
        <w:rPr>
          <w:rFonts w:ascii="Calibri Light" w:hAnsi="Calibri Light" w:cs="Calibri Light"/>
          <w:lang w:val="es-CL"/>
        </w:rPr>
        <w:t>10,</w:t>
      </w:r>
      <w:r w:rsidR="00861B2E">
        <w:rPr>
          <w:rFonts w:ascii="Calibri Light" w:hAnsi="Calibri Light" w:cs="Calibri Light"/>
          <w:lang w:val="es-CL"/>
        </w:rPr>
        <w:t>5</w:t>
      </w:r>
      <w:r w:rsidR="005E46A0" w:rsidRPr="001931C3">
        <w:rPr>
          <w:rFonts w:ascii="Calibri Light" w:hAnsi="Calibri Light" w:cs="Calibri Light"/>
          <w:lang w:val="es-CL"/>
        </w:rPr>
        <w:t xml:space="preserve">% </w:t>
      </w:r>
      <w:r w:rsidRPr="001931C3">
        <w:rPr>
          <w:rFonts w:ascii="Calibri Light" w:hAnsi="Calibri Light" w:cs="Calibri Light"/>
          <w:lang w:val="es-CL"/>
        </w:rPr>
        <w:t xml:space="preserve">de los niños, niñas y adolescentes con discapacidad </w:t>
      </w:r>
      <w:r w:rsidR="006E2EC2" w:rsidRPr="001931C3">
        <w:rPr>
          <w:rFonts w:ascii="Calibri Light" w:hAnsi="Calibri Light" w:cs="Calibri Light"/>
          <w:lang w:val="es-CL"/>
        </w:rPr>
        <w:t>vive en sectores rurales. Cuando la discapacidad aparece en contextos de pobreza rural, las familias suelen quedar prácticamente solas: “requieren acompañamiento permanente, tratamientos continuos, redes de apoyo y servicios especializados que muchas veces están lejos o simplemente no existen”</w:t>
      </w:r>
      <w:r w:rsidR="009C12A0" w:rsidRPr="001931C3">
        <w:rPr>
          <w:rFonts w:ascii="Calibri Light" w:eastAsia="Aptos" w:hAnsi="Calibri Light" w:cs="Calibri Light"/>
          <w:color w:val="222222"/>
          <w:kern w:val="2"/>
          <w:vertAlign w:val="superscript"/>
          <w:lang w:val="es-CL"/>
        </w:rPr>
        <w:footnoteReference w:id="6"/>
      </w:r>
      <w:r w:rsidR="001B2DD5" w:rsidRPr="001931C3">
        <w:rPr>
          <w:rFonts w:ascii="Calibri Light" w:hAnsi="Calibri Light" w:cs="Calibri Light"/>
          <w:lang w:val="es-CL"/>
        </w:rPr>
        <w:t>.</w:t>
      </w:r>
      <w:r w:rsidR="006E2EC2" w:rsidRPr="001931C3">
        <w:rPr>
          <w:rFonts w:ascii="Calibri Light" w:hAnsi="Calibri Light" w:cs="Calibri Light"/>
          <w:lang w:val="es-CL"/>
        </w:rPr>
        <w:t xml:space="preserve"> </w:t>
      </w:r>
      <w:r w:rsidR="001B2DD5" w:rsidRPr="001931C3">
        <w:rPr>
          <w:rFonts w:ascii="Calibri Light" w:hAnsi="Calibri Light" w:cs="Calibri Light"/>
          <w:lang w:val="es-CL"/>
        </w:rPr>
        <w:t>P</w:t>
      </w:r>
      <w:r w:rsidR="006E2EC2" w:rsidRPr="001931C3">
        <w:rPr>
          <w:rFonts w:ascii="Calibri Light" w:hAnsi="Calibri Light" w:cs="Calibri Light"/>
          <w:lang w:val="es-CL"/>
        </w:rPr>
        <w:t>ersisten brechas estructurales significativas</w:t>
      </w:r>
      <w:r w:rsidR="00AA5D6C" w:rsidRPr="001931C3">
        <w:rPr>
          <w:rFonts w:ascii="Calibri Light" w:hAnsi="Calibri Light" w:cs="Calibri Light"/>
          <w:lang w:val="es-CL"/>
        </w:rPr>
        <w:t>:</w:t>
      </w:r>
      <w:r w:rsidR="006E2EC2" w:rsidRPr="001931C3">
        <w:rPr>
          <w:rFonts w:ascii="Calibri Light" w:hAnsi="Calibri Light" w:cs="Calibri Light"/>
          <w:lang w:val="es-CL"/>
        </w:rPr>
        <w:t xml:space="preserve"> desigualdad territorial, fragmentación intersectorial, implementación insuficiente de la accesibilidad universal y ausencia de datos desagregados y de indicadores de cumplimiento en materia de discapacidad</w:t>
      </w:r>
      <w:r w:rsidR="001B2DD5" w:rsidRPr="001931C3">
        <w:rPr>
          <w:rFonts w:ascii="Calibri Light" w:eastAsia="Aptos" w:hAnsi="Calibri Light" w:cs="Calibri Light"/>
          <w:color w:val="000000"/>
          <w:kern w:val="2"/>
          <w:shd w:val="clear" w:color="auto" w:fill="FFFFFF"/>
          <w:vertAlign w:val="superscript"/>
          <w:lang w:val="es-CL"/>
          <w14:ligatures w14:val="standardContextual"/>
        </w:rPr>
        <w:t xml:space="preserve"> </w:t>
      </w:r>
      <w:r w:rsidR="001B2DD5" w:rsidRPr="001931C3">
        <w:rPr>
          <w:rFonts w:ascii="Calibri Light" w:eastAsia="Aptos" w:hAnsi="Calibri Light" w:cs="Calibri Light"/>
          <w:color w:val="000000"/>
          <w:kern w:val="2"/>
          <w:shd w:val="clear" w:color="auto" w:fill="FFFFFF"/>
          <w:vertAlign w:val="superscript"/>
          <w:lang w:val="es-CL"/>
        </w:rPr>
        <w:footnoteReference w:id="7"/>
      </w:r>
      <w:r w:rsidR="001B2DD5" w:rsidRPr="001931C3">
        <w:rPr>
          <w:rFonts w:ascii="Calibri Light" w:eastAsia="Aptos" w:hAnsi="Calibri Light" w:cs="Calibri Light"/>
          <w:color w:val="000000"/>
          <w:kern w:val="2"/>
          <w:shd w:val="clear" w:color="auto" w:fill="FFFFFF"/>
          <w:lang w:val="es-CL"/>
        </w:rPr>
        <w:t>.</w:t>
      </w:r>
    </w:p>
    <w:p w14:paraId="24D5D669" w14:textId="378C34B7" w:rsidR="004B0594" w:rsidRPr="001931C3" w:rsidRDefault="00BC36D4"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hAnsi="Calibri Light" w:cs="Calibri Light"/>
          <w:lang w:val="es-CL"/>
        </w:rPr>
        <w:t>P</w:t>
      </w:r>
      <w:r w:rsidR="006E2EC2" w:rsidRPr="001931C3">
        <w:rPr>
          <w:rFonts w:ascii="Calibri Light" w:hAnsi="Calibri Light" w:cs="Calibri Light"/>
          <w:lang w:val="es-CL"/>
        </w:rPr>
        <w:t xml:space="preserve">ersisten déficits en accesibilidad comunicacional, lengua de señas, sistemas aumentativos y alternativos de comunicación y formatos accesibles para la </w:t>
      </w:r>
      <w:r w:rsidRPr="001931C3">
        <w:rPr>
          <w:rFonts w:ascii="Calibri Light" w:hAnsi="Calibri Light" w:cs="Calibri Light"/>
          <w:lang w:val="es-CL"/>
        </w:rPr>
        <w:t>niñez</w:t>
      </w:r>
      <w:r w:rsidR="006E2EC2" w:rsidRPr="001931C3">
        <w:rPr>
          <w:rFonts w:ascii="Calibri Light" w:hAnsi="Calibri Light" w:cs="Calibri Light"/>
          <w:lang w:val="es-CL"/>
        </w:rPr>
        <w:t xml:space="preserve">. En relación específicamente con las personas con discapacidad auditiva, se ha avanzado al reconocerse </w:t>
      </w:r>
      <w:r w:rsidRPr="001931C3">
        <w:rPr>
          <w:rFonts w:ascii="Calibri Light" w:hAnsi="Calibri Light" w:cs="Calibri Light"/>
          <w:lang w:val="es-CL"/>
        </w:rPr>
        <w:t xml:space="preserve">por ley </w:t>
      </w:r>
      <w:r w:rsidR="006E2EC2" w:rsidRPr="001931C3">
        <w:rPr>
          <w:rFonts w:ascii="Calibri Light" w:hAnsi="Calibri Light" w:cs="Calibri Light"/>
          <w:lang w:val="es-CL"/>
        </w:rPr>
        <w:t xml:space="preserve">la </w:t>
      </w:r>
      <w:r w:rsidRPr="001931C3">
        <w:rPr>
          <w:rFonts w:ascii="Calibri Light" w:hAnsi="Calibri Light" w:cs="Calibri Light"/>
          <w:lang w:val="es-CL"/>
        </w:rPr>
        <w:t>l</w:t>
      </w:r>
      <w:r w:rsidR="006E2EC2" w:rsidRPr="001931C3">
        <w:rPr>
          <w:rFonts w:ascii="Calibri Light" w:hAnsi="Calibri Light" w:cs="Calibri Light"/>
          <w:lang w:val="es-CL"/>
        </w:rPr>
        <w:t xml:space="preserve">engua de </w:t>
      </w:r>
      <w:r w:rsidRPr="001931C3">
        <w:rPr>
          <w:rFonts w:ascii="Calibri Light" w:hAnsi="Calibri Light" w:cs="Calibri Light"/>
          <w:lang w:val="es-CL"/>
        </w:rPr>
        <w:t>s</w:t>
      </w:r>
      <w:r w:rsidR="006E2EC2" w:rsidRPr="001931C3">
        <w:rPr>
          <w:rFonts w:ascii="Calibri Light" w:hAnsi="Calibri Light" w:cs="Calibri Light"/>
          <w:lang w:val="es-CL"/>
        </w:rPr>
        <w:t xml:space="preserve">eñas </w:t>
      </w:r>
      <w:r w:rsidRPr="001931C3">
        <w:rPr>
          <w:rFonts w:ascii="Calibri Light" w:hAnsi="Calibri Light" w:cs="Calibri Light"/>
          <w:lang w:val="es-CL"/>
        </w:rPr>
        <w:t>c</w:t>
      </w:r>
      <w:r w:rsidR="006E2EC2" w:rsidRPr="001931C3">
        <w:rPr>
          <w:rFonts w:ascii="Calibri Light" w:hAnsi="Calibri Light" w:cs="Calibri Light"/>
          <w:lang w:val="es-CL"/>
        </w:rPr>
        <w:t>hilena</w:t>
      </w:r>
      <w:r w:rsidR="00E32F5D" w:rsidRPr="001931C3">
        <w:rPr>
          <w:rFonts w:ascii="Calibri Light" w:hAnsi="Calibri Light" w:cs="Calibri Light"/>
          <w:lang w:val="es-CL"/>
        </w:rPr>
        <w:t xml:space="preserve"> como oficial</w:t>
      </w:r>
      <w:r w:rsidR="006E2EC2" w:rsidRPr="001931C3">
        <w:rPr>
          <w:rFonts w:ascii="Calibri Light" w:hAnsi="Calibri Light" w:cs="Calibri Light"/>
          <w:lang w:val="es-CL"/>
        </w:rPr>
        <w:t xml:space="preserve">, pero durante la </w:t>
      </w:r>
      <w:r w:rsidRPr="001931C3">
        <w:rPr>
          <w:rFonts w:ascii="Calibri Light" w:hAnsi="Calibri Light" w:cs="Calibri Light"/>
          <w:lang w:val="es-CL"/>
        </w:rPr>
        <w:t>niñez</w:t>
      </w:r>
      <w:r w:rsidR="006E2EC2" w:rsidRPr="001931C3">
        <w:rPr>
          <w:rFonts w:ascii="Calibri Light" w:hAnsi="Calibri Light" w:cs="Calibri Light"/>
          <w:lang w:val="es-CL"/>
        </w:rPr>
        <w:t xml:space="preserve"> el </w:t>
      </w:r>
      <w:proofErr w:type="gramStart"/>
      <w:r w:rsidR="006E2EC2" w:rsidRPr="001931C3">
        <w:rPr>
          <w:rFonts w:ascii="Calibri Light" w:hAnsi="Calibri Light" w:cs="Calibri Light"/>
          <w:lang w:val="es-CL"/>
        </w:rPr>
        <w:t xml:space="preserve">acceso </w:t>
      </w:r>
      <w:r w:rsidR="00ED6EE6">
        <w:rPr>
          <w:rFonts w:ascii="Calibri Light" w:hAnsi="Calibri Light" w:cs="Calibri Light"/>
          <w:lang w:val="es-CL"/>
        </w:rPr>
        <w:t xml:space="preserve"> a</w:t>
      </w:r>
      <w:proofErr w:type="gramEnd"/>
      <w:r w:rsidR="00ED6EE6">
        <w:rPr>
          <w:rFonts w:ascii="Calibri Light" w:hAnsi="Calibri Light" w:cs="Calibri Light"/>
          <w:lang w:val="es-CL"/>
        </w:rPr>
        <w:t xml:space="preserve"> nivel escolar </w:t>
      </w:r>
      <w:r w:rsidR="006E2EC2" w:rsidRPr="001931C3">
        <w:rPr>
          <w:rFonts w:ascii="Calibri Light" w:hAnsi="Calibri Light" w:cs="Calibri Light"/>
          <w:lang w:val="es-CL"/>
        </w:rPr>
        <w:t>no es igualitario.</w:t>
      </w:r>
      <w:r w:rsidR="004B0594" w:rsidRPr="001931C3">
        <w:rPr>
          <w:rFonts w:ascii="Calibri Light" w:hAnsi="Calibri Light" w:cs="Calibri Light"/>
          <w:lang w:val="es-CL"/>
        </w:rPr>
        <w:t xml:space="preserve"> </w:t>
      </w:r>
      <w:r w:rsidR="004B0594" w:rsidRPr="001931C3">
        <w:rPr>
          <w:rFonts w:ascii="Calibri Light" w:eastAsia="Times New Roman" w:hAnsi="Calibri Light" w:cs="Calibri Light"/>
          <w:lang w:val="es-CL" w:eastAsia="es-CL"/>
        </w:rPr>
        <w:t>En cuanto a la discapacidad visual también es posible constatar una brecha</w:t>
      </w:r>
      <w:r w:rsidR="00E32F5D" w:rsidRPr="001931C3">
        <w:rPr>
          <w:rFonts w:ascii="Calibri Light" w:eastAsia="Times New Roman" w:hAnsi="Calibri Light" w:cs="Calibri Light"/>
          <w:lang w:val="es-CL" w:eastAsia="es-CL"/>
        </w:rPr>
        <w:t xml:space="preserve"> </w:t>
      </w:r>
      <w:r w:rsidR="004B0594" w:rsidRPr="001931C3">
        <w:rPr>
          <w:rFonts w:ascii="Calibri Light" w:eastAsia="Times New Roman" w:hAnsi="Calibri Light" w:cs="Calibri Light"/>
          <w:lang w:val="es-CL" w:eastAsia="es-CL"/>
        </w:rPr>
        <w:t xml:space="preserve">en el acceso a textos en sistema </w:t>
      </w:r>
      <w:r w:rsidR="00391719">
        <w:rPr>
          <w:rFonts w:ascii="Calibri Light" w:eastAsia="Times New Roman" w:hAnsi="Calibri Light" w:cs="Calibri Light"/>
          <w:lang w:val="es-CL" w:eastAsia="es-CL"/>
        </w:rPr>
        <w:t>b</w:t>
      </w:r>
      <w:r w:rsidR="004B0594" w:rsidRPr="001931C3">
        <w:rPr>
          <w:rFonts w:ascii="Calibri Light" w:eastAsia="Times New Roman" w:hAnsi="Calibri Light" w:cs="Calibri Light"/>
          <w:lang w:val="es-CL" w:eastAsia="es-CL"/>
        </w:rPr>
        <w:t>raille o software de lectura de pantalla, lo que sigue dependiendo en gran medida de la gestión interna de cada escuela y del nivel socioeconómico de la familia</w:t>
      </w:r>
      <w:r w:rsidR="004B0594" w:rsidRPr="001931C3">
        <w:rPr>
          <w:rFonts w:ascii="Calibri Light" w:eastAsia="Times New Roman" w:hAnsi="Calibri Light" w:cs="Calibri Light"/>
          <w:vertAlign w:val="superscript"/>
          <w:lang w:val="es-CL" w:eastAsia="es-CL"/>
        </w:rPr>
        <w:footnoteReference w:id="8"/>
      </w:r>
      <w:r w:rsidR="004B0594" w:rsidRPr="001931C3">
        <w:rPr>
          <w:rFonts w:ascii="Calibri Light" w:eastAsia="Times New Roman" w:hAnsi="Calibri Light" w:cs="Calibri Light"/>
          <w:lang w:val="es-CL" w:eastAsia="es-CL"/>
        </w:rPr>
        <w:t>.</w:t>
      </w:r>
    </w:p>
    <w:p w14:paraId="24234F4B" w14:textId="72AF5040" w:rsidR="005C64D9" w:rsidRDefault="005C64D9" w:rsidP="00367457">
      <w:pPr>
        <w:pStyle w:val="BodyText"/>
        <w:numPr>
          <w:ilvl w:val="0"/>
          <w:numId w:val="18"/>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 al Estado de Chile:</w:t>
      </w:r>
      <w:r w:rsidR="00BD2176">
        <w:rPr>
          <w:rFonts w:ascii="Calibri Light" w:hAnsi="Calibri Light" w:cs="Calibri Light"/>
          <w:b/>
          <w:bCs/>
          <w:lang w:val="es-CL"/>
        </w:rPr>
        <w:t xml:space="preserve"> </w:t>
      </w:r>
      <w:r w:rsidR="00C3598F" w:rsidRPr="001931C3">
        <w:rPr>
          <w:rFonts w:ascii="Calibri Light" w:hAnsi="Calibri Light" w:cs="Calibri Light"/>
          <w:b/>
          <w:bCs/>
          <w:lang w:val="es-CL"/>
        </w:rPr>
        <w:t>¿</w:t>
      </w:r>
      <w:r w:rsidR="00F10EFE" w:rsidRPr="001931C3">
        <w:rPr>
          <w:rFonts w:ascii="Calibri Light" w:hAnsi="Calibri Light" w:cs="Calibri Light"/>
          <w:b/>
          <w:bCs/>
          <w:lang w:val="es-CL"/>
        </w:rPr>
        <w:t>Qué</w:t>
      </w:r>
      <w:r w:rsidRPr="001931C3">
        <w:rPr>
          <w:rFonts w:ascii="Calibri Light" w:hAnsi="Calibri Light" w:cs="Calibri Light"/>
          <w:b/>
          <w:bCs/>
          <w:lang w:val="es-CL"/>
        </w:rPr>
        <w:t xml:space="preserve"> medidas adoptará el Estado</w:t>
      </w:r>
      <w:r w:rsidR="002D7B62" w:rsidRPr="001931C3">
        <w:rPr>
          <w:rFonts w:ascii="Calibri Light" w:hAnsi="Calibri Light" w:cs="Calibri Light"/>
          <w:b/>
          <w:bCs/>
          <w:lang w:val="es-CL"/>
        </w:rPr>
        <w:t xml:space="preserve"> para dar cumplimiento al principio de inclusión,</w:t>
      </w:r>
      <w:r w:rsidRPr="001931C3">
        <w:rPr>
          <w:rFonts w:ascii="Calibri Light" w:hAnsi="Calibri Light" w:cs="Calibri Light"/>
          <w:b/>
          <w:bCs/>
          <w:lang w:val="es-CL"/>
        </w:rPr>
        <w:t xml:space="preserve"> como parte de un plan de accesibilidad general</w:t>
      </w:r>
      <w:r w:rsidR="00C3598F" w:rsidRPr="001931C3">
        <w:rPr>
          <w:rFonts w:ascii="Calibri Light" w:hAnsi="Calibri Light" w:cs="Calibri Light"/>
          <w:b/>
          <w:bCs/>
          <w:lang w:val="es-CL"/>
        </w:rPr>
        <w:t>,</w:t>
      </w:r>
      <w:r w:rsidRPr="001931C3">
        <w:rPr>
          <w:rFonts w:ascii="Calibri Light" w:hAnsi="Calibri Light" w:cs="Calibri Light"/>
          <w:b/>
          <w:bCs/>
          <w:lang w:val="es-CL"/>
        </w:rPr>
        <w:t xml:space="preserve"> </w:t>
      </w:r>
      <w:r w:rsidR="00C3598F" w:rsidRPr="001931C3">
        <w:rPr>
          <w:rFonts w:ascii="Calibri Light" w:hAnsi="Calibri Light" w:cs="Calibri Light"/>
          <w:b/>
          <w:bCs/>
          <w:lang w:val="es-CL"/>
        </w:rPr>
        <w:lastRenderedPageBreak/>
        <w:t xml:space="preserve">universal y de calidad de formatos comunicacionales </w:t>
      </w:r>
      <w:r w:rsidR="009A71B1" w:rsidRPr="001931C3">
        <w:rPr>
          <w:rFonts w:ascii="Calibri Light" w:hAnsi="Calibri Light" w:cs="Calibri Light"/>
          <w:b/>
          <w:bCs/>
          <w:lang w:val="es-CL"/>
        </w:rPr>
        <w:t>para niños, niñas y adolescentes con discapacidad a nivel nacional</w:t>
      </w:r>
      <w:r w:rsidR="00C3598F" w:rsidRPr="001931C3">
        <w:rPr>
          <w:rFonts w:ascii="Calibri Light" w:hAnsi="Calibri Light" w:cs="Calibri Light"/>
          <w:b/>
          <w:bCs/>
          <w:lang w:val="es-CL"/>
        </w:rPr>
        <w:t>?</w:t>
      </w:r>
    </w:p>
    <w:p w14:paraId="7480FB4D" w14:textId="77777777" w:rsidR="00F24634" w:rsidRPr="00F24634" w:rsidRDefault="00F24634" w:rsidP="00367457">
      <w:pPr>
        <w:pStyle w:val="BodyText"/>
        <w:spacing w:before="0" w:line="276" w:lineRule="auto"/>
        <w:rPr>
          <w:rFonts w:ascii="Calibri Light" w:hAnsi="Calibri Light" w:cs="Calibri Light"/>
          <w:b/>
          <w:bCs/>
          <w:lang w:val="es-CL"/>
        </w:rPr>
      </w:pPr>
    </w:p>
    <w:p w14:paraId="1B76EB56" w14:textId="2836025D" w:rsidR="003C56D0" w:rsidRPr="001931C3" w:rsidRDefault="00BA02A7" w:rsidP="00367457">
      <w:pPr>
        <w:pStyle w:val="Heading3"/>
        <w:spacing w:line="276" w:lineRule="auto"/>
        <w:rPr>
          <w:rFonts w:ascii="Calibri Light" w:hAnsi="Calibri Light" w:cs="Calibri Light"/>
          <w:lang w:val="es-CL"/>
        </w:rPr>
      </w:pPr>
      <w:bookmarkStart w:id="10" w:name="X1c0dd1cef1c14fa2f77f917a041a5d2c2c133f8"/>
      <w:bookmarkEnd w:id="8"/>
      <w:r w:rsidRPr="001931C3">
        <w:rPr>
          <w:rFonts w:ascii="Calibri Light" w:hAnsi="Calibri Light" w:cs="Calibri Light"/>
          <w:lang w:val="es-CL"/>
        </w:rPr>
        <w:t>Igual reconocimiento como persona ante la ley (art. 12)</w:t>
      </w:r>
    </w:p>
    <w:p w14:paraId="76BCFD41" w14:textId="223C9078" w:rsidR="00BA02A7" w:rsidRDefault="008409DA" w:rsidP="00367457">
      <w:pPr>
        <w:pStyle w:val="ListParagraph"/>
        <w:numPr>
          <w:ilvl w:val="0"/>
          <w:numId w:val="3"/>
        </w:numPr>
        <w:spacing w:line="276" w:lineRule="auto"/>
        <w:ind w:left="0" w:firstLine="0"/>
        <w:rPr>
          <w:rFonts w:ascii="Calibri Light" w:hAnsi="Calibri Light" w:cs="Calibri Light"/>
          <w:lang w:val="es-CL"/>
        </w:rPr>
      </w:pPr>
      <w:bookmarkStart w:id="11" w:name="b.8.-acceso-a-la-justicia-art.-13"/>
      <w:bookmarkEnd w:id="10"/>
      <w:r w:rsidRPr="00613574">
        <w:rPr>
          <w:rFonts w:ascii="Calibri Light" w:hAnsi="Calibri Light" w:cs="Calibri Light"/>
          <w:lang w:val="es-CL"/>
        </w:rPr>
        <w:t xml:space="preserve">La Ley </w:t>
      </w:r>
      <w:proofErr w:type="spellStart"/>
      <w:r w:rsidRPr="00613574">
        <w:rPr>
          <w:rFonts w:ascii="Calibri Light" w:hAnsi="Calibri Light" w:cs="Calibri Light"/>
          <w:lang w:val="es-CL"/>
        </w:rPr>
        <w:t>N°</w:t>
      </w:r>
      <w:proofErr w:type="spellEnd"/>
      <w:r w:rsidRPr="00613574">
        <w:rPr>
          <w:rFonts w:ascii="Calibri Light" w:hAnsi="Calibri Light" w:cs="Calibri Light"/>
          <w:lang w:val="es-CL"/>
        </w:rPr>
        <w:t xml:space="preserve"> 21.430</w:t>
      </w:r>
      <w:r w:rsidR="00D130CA" w:rsidRPr="00613574">
        <w:rPr>
          <w:rFonts w:ascii="Calibri Light" w:hAnsi="Calibri Light" w:cs="Calibri Light"/>
          <w:lang w:val="es-CL"/>
        </w:rPr>
        <w:t xml:space="preserve"> se refiere </w:t>
      </w:r>
      <w:r w:rsidR="006772A0" w:rsidRPr="00613574">
        <w:rPr>
          <w:rFonts w:ascii="Calibri Light" w:hAnsi="Calibri Light" w:cs="Calibri Light"/>
          <w:lang w:val="es-CL"/>
        </w:rPr>
        <w:t xml:space="preserve">únicamente </w:t>
      </w:r>
      <w:r w:rsidR="00D130CA" w:rsidRPr="00613574">
        <w:rPr>
          <w:rFonts w:ascii="Calibri Light" w:hAnsi="Calibri Light" w:cs="Calibri Light"/>
          <w:lang w:val="es-CL"/>
        </w:rPr>
        <w:t xml:space="preserve">al </w:t>
      </w:r>
      <w:r w:rsidR="0005655B" w:rsidRPr="00613574">
        <w:rPr>
          <w:rFonts w:ascii="Calibri Light" w:hAnsi="Calibri Light" w:cs="Calibri Light"/>
          <w:lang w:val="es-CL"/>
        </w:rPr>
        <w:t>consentimiento</w:t>
      </w:r>
      <w:r w:rsidR="00D130CA" w:rsidRPr="00613574">
        <w:rPr>
          <w:rFonts w:ascii="Calibri Light" w:hAnsi="Calibri Light" w:cs="Calibri Light"/>
          <w:lang w:val="es-CL"/>
        </w:rPr>
        <w:t xml:space="preserve"> </w:t>
      </w:r>
      <w:r w:rsidR="0005655B" w:rsidRPr="00613574">
        <w:rPr>
          <w:rFonts w:ascii="Calibri Light" w:hAnsi="Calibri Light" w:cs="Calibri Light"/>
          <w:lang w:val="es-CL"/>
        </w:rPr>
        <w:t>informado</w:t>
      </w:r>
      <w:r w:rsidR="00D130CA" w:rsidRPr="00613574">
        <w:rPr>
          <w:rFonts w:ascii="Calibri Light" w:hAnsi="Calibri Light" w:cs="Calibri Light"/>
          <w:lang w:val="es-CL"/>
        </w:rPr>
        <w:t xml:space="preserve"> de niños, niñas y </w:t>
      </w:r>
      <w:r w:rsidR="0005655B" w:rsidRPr="00613574">
        <w:rPr>
          <w:rFonts w:ascii="Calibri Light" w:hAnsi="Calibri Light" w:cs="Calibri Light"/>
          <w:lang w:val="es-CL"/>
        </w:rPr>
        <w:t>adolescentes</w:t>
      </w:r>
      <w:r w:rsidR="00D130CA" w:rsidRPr="00613574">
        <w:rPr>
          <w:rFonts w:ascii="Calibri Light" w:hAnsi="Calibri Light" w:cs="Calibri Light"/>
          <w:lang w:val="es-CL"/>
        </w:rPr>
        <w:t xml:space="preserve"> en materia de salud, remitiéndose a la </w:t>
      </w:r>
      <w:r w:rsidR="006772A0" w:rsidRPr="00613574">
        <w:rPr>
          <w:rFonts w:ascii="Calibri Light" w:hAnsi="Calibri Light" w:cs="Calibri Light"/>
          <w:lang w:val="es-CL"/>
        </w:rPr>
        <w:t xml:space="preserve">Ley </w:t>
      </w:r>
      <w:proofErr w:type="spellStart"/>
      <w:r w:rsidR="00D130CA" w:rsidRPr="00613574">
        <w:rPr>
          <w:rFonts w:ascii="Calibri Light" w:hAnsi="Calibri Light" w:cs="Calibri Light"/>
          <w:lang w:val="es-CL"/>
        </w:rPr>
        <w:t>N°</w:t>
      </w:r>
      <w:proofErr w:type="spellEnd"/>
      <w:r w:rsidR="006772A0" w:rsidRPr="00613574">
        <w:rPr>
          <w:rFonts w:ascii="Calibri Light" w:hAnsi="Calibri Light" w:cs="Calibri Light"/>
          <w:lang w:val="es-CL"/>
        </w:rPr>
        <w:t xml:space="preserve"> </w:t>
      </w:r>
      <w:r w:rsidR="00D130CA" w:rsidRPr="00613574">
        <w:rPr>
          <w:rFonts w:ascii="Calibri Light" w:hAnsi="Calibri Light" w:cs="Calibri Light"/>
          <w:lang w:val="es-CL"/>
        </w:rPr>
        <w:t>20.584 que reg</w:t>
      </w:r>
      <w:r w:rsidR="006772A0" w:rsidRPr="00613574">
        <w:rPr>
          <w:rFonts w:ascii="Calibri Light" w:hAnsi="Calibri Light" w:cs="Calibri Light"/>
          <w:lang w:val="es-CL"/>
        </w:rPr>
        <w:t>u</w:t>
      </w:r>
      <w:r w:rsidR="00D130CA" w:rsidRPr="00613574">
        <w:rPr>
          <w:rFonts w:ascii="Calibri Light" w:hAnsi="Calibri Light" w:cs="Calibri Light"/>
          <w:lang w:val="es-CL"/>
        </w:rPr>
        <w:t>la los derechos de las personas en su atención de salud, lo que se traduce en que</w:t>
      </w:r>
      <w:r w:rsidR="0005655B" w:rsidRPr="00613574">
        <w:rPr>
          <w:rFonts w:ascii="Calibri Light" w:hAnsi="Calibri Light" w:cs="Calibri Light"/>
          <w:lang w:val="es-CL"/>
        </w:rPr>
        <w:t xml:space="preserve"> </w:t>
      </w:r>
      <w:r w:rsidR="00D130CA" w:rsidRPr="00613574">
        <w:rPr>
          <w:rFonts w:ascii="Calibri Light" w:hAnsi="Calibri Light" w:cs="Calibri Light"/>
          <w:lang w:val="es-CL"/>
        </w:rPr>
        <w:t>niño</w:t>
      </w:r>
      <w:r w:rsidR="0005655B" w:rsidRPr="00613574">
        <w:rPr>
          <w:rFonts w:ascii="Calibri Light" w:hAnsi="Calibri Light" w:cs="Calibri Light"/>
          <w:lang w:val="es-CL"/>
        </w:rPr>
        <w:t>s</w:t>
      </w:r>
      <w:r w:rsidR="00D130CA" w:rsidRPr="00613574">
        <w:rPr>
          <w:rFonts w:ascii="Calibri Light" w:hAnsi="Calibri Light" w:cs="Calibri Light"/>
          <w:lang w:val="es-CL"/>
        </w:rPr>
        <w:t>, niña</w:t>
      </w:r>
      <w:r w:rsidR="0005655B" w:rsidRPr="00613574">
        <w:rPr>
          <w:rFonts w:ascii="Calibri Light" w:hAnsi="Calibri Light" w:cs="Calibri Light"/>
          <w:lang w:val="es-CL"/>
        </w:rPr>
        <w:t>s y adolescentes</w:t>
      </w:r>
      <w:r w:rsidR="00D130CA" w:rsidRPr="00613574">
        <w:rPr>
          <w:rFonts w:ascii="Calibri Light" w:hAnsi="Calibri Light" w:cs="Calibri Light"/>
          <w:lang w:val="es-CL"/>
        </w:rPr>
        <w:t xml:space="preserve"> con </w:t>
      </w:r>
      <w:r w:rsidR="00687FBA" w:rsidRPr="00613574">
        <w:rPr>
          <w:rFonts w:ascii="Calibri Light" w:hAnsi="Calibri Light" w:cs="Calibri Light"/>
          <w:lang w:val="es-CL"/>
        </w:rPr>
        <w:t xml:space="preserve">discapacidad otorgan su consentimiento a </w:t>
      </w:r>
      <w:r w:rsidR="0005655B" w:rsidRPr="00613574">
        <w:rPr>
          <w:rFonts w:ascii="Calibri Light" w:hAnsi="Calibri Light" w:cs="Calibri Light"/>
          <w:lang w:val="es-CL"/>
        </w:rPr>
        <w:t>través</w:t>
      </w:r>
      <w:r w:rsidR="00687FBA" w:rsidRPr="00613574">
        <w:rPr>
          <w:rFonts w:ascii="Calibri Light" w:hAnsi="Calibri Light" w:cs="Calibri Light"/>
          <w:lang w:val="es-CL"/>
        </w:rPr>
        <w:t xml:space="preserve"> de un representante legal (art. 14) </w:t>
      </w:r>
      <w:r w:rsidR="0005655B" w:rsidRPr="00613574">
        <w:rPr>
          <w:rFonts w:ascii="Calibri Light" w:hAnsi="Calibri Light" w:cs="Calibri Light"/>
          <w:lang w:val="es-CL"/>
        </w:rPr>
        <w:t>dejándose</w:t>
      </w:r>
      <w:r w:rsidR="00687FBA" w:rsidRPr="00613574">
        <w:rPr>
          <w:rFonts w:ascii="Calibri Light" w:hAnsi="Calibri Light" w:cs="Calibri Light"/>
          <w:lang w:val="es-CL"/>
        </w:rPr>
        <w:t xml:space="preserve"> constancia de haber sido </w:t>
      </w:r>
      <w:r w:rsidR="0005655B" w:rsidRPr="00613574">
        <w:rPr>
          <w:rFonts w:ascii="Calibri Light" w:hAnsi="Calibri Light" w:cs="Calibri Light"/>
          <w:lang w:val="es-CL"/>
        </w:rPr>
        <w:t>oído</w:t>
      </w:r>
      <w:r w:rsidR="00687FBA" w:rsidRPr="00613574">
        <w:rPr>
          <w:rFonts w:ascii="Calibri Light" w:hAnsi="Calibri Light" w:cs="Calibri Light"/>
          <w:lang w:val="es-CL"/>
        </w:rPr>
        <w:t xml:space="preserve"> e informado</w:t>
      </w:r>
      <w:r w:rsidR="006276BF">
        <w:rPr>
          <w:rFonts w:ascii="Calibri Light" w:hAnsi="Calibri Light" w:cs="Calibri Light"/>
          <w:lang w:val="es-CL"/>
        </w:rPr>
        <w:t>;</w:t>
      </w:r>
      <w:r w:rsidR="00687FBA" w:rsidRPr="00613574">
        <w:rPr>
          <w:rFonts w:ascii="Calibri Light" w:hAnsi="Calibri Light" w:cs="Calibri Light"/>
          <w:lang w:val="es-CL"/>
        </w:rPr>
        <w:t xml:space="preserve"> </w:t>
      </w:r>
      <w:r w:rsidR="00E13994">
        <w:rPr>
          <w:rFonts w:ascii="Calibri Light" w:hAnsi="Calibri Light" w:cs="Calibri Light"/>
          <w:lang w:val="es-CL"/>
        </w:rPr>
        <w:t>también establece que</w:t>
      </w:r>
      <w:r w:rsidR="00687FBA" w:rsidRPr="00613574">
        <w:rPr>
          <w:rFonts w:ascii="Calibri Light" w:hAnsi="Calibri Light" w:cs="Calibri Light"/>
          <w:lang w:val="es-CL"/>
        </w:rPr>
        <w:t xml:space="preserve"> </w:t>
      </w:r>
      <w:r w:rsidR="0005655B" w:rsidRPr="00613574">
        <w:rPr>
          <w:rFonts w:ascii="Calibri Light" w:hAnsi="Calibri Light" w:cs="Calibri Light"/>
          <w:lang w:val="es-CL"/>
        </w:rPr>
        <w:t>todo niño,</w:t>
      </w:r>
      <w:r w:rsidR="004F526E" w:rsidRPr="00613574">
        <w:rPr>
          <w:rFonts w:ascii="Calibri Light" w:hAnsi="Calibri Light" w:cs="Calibri Light"/>
          <w:lang w:val="es-CL"/>
        </w:rPr>
        <w:t xml:space="preserve"> niña y adolescente </w:t>
      </w:r>
      <w:r w:rsidR="00687FBA" w:rsidRPr="00613574">
        <w:rPr>
          <w:rFonts w:ascii="Calibri Light" w:hAnsi="Calibri Light" w:cs="Calibri Light"/>
          <w:lang w:val="es-CL"/>
        </w:rPr>
        <w:t xml:space="preserve">tiene derecho a optar </w:t>
      </w:r>
      <w:r w:rsidR="004F526E" w:rsidRPr="00613574">
        <w:rPr>
          <w:rFonts w:ascii="Calibri Light" w:hAnsi="Calibri Light" w:cs="Calibri Light"/>
          <w:lang w:val="es-CL"/>
        </w:rPr>
        <w:t>entre</w:t>
      </w:r>
      <w:r w:rsidR="00687FBA" w:rsidRPr="00613574">
        <w:rPr>
          <w:rFonts w:ascii="Calibri Light" w:hAnsi="Calibri Light" w:cs="Calibri Light"/>
          <w:lang w:val="es-CL"/>
        </w:rPr>
        <w:t xml:space="preserve"> las alternativas  de tratamiento que se le otorguen de acuerdo a su desarrollo mental y estado afectivo y </w:t>
      </w:r>
      <w:r w:rsidR="0005655B" w:rsidRPr="00613574">
        <w:rPr>
          <w:rFonts w:ascii="Calibri Light" w:hAnsi="Calibri Light" w:cs="Calibri Light"/>
          <w:lang w:val="es-CL"/>
        </w:rPr>
        <w:t>psicológico</w:t>
      </w:r>
      <w:r w:rsidR="00687FBA" w:rsidRPr="00613574">
        <w:rPr>
          <w:rFonts w:ascii="Calibri Light" w:hAnsi="Calibri Light" w:cs="Calibri Light"/>
          <w:lang w:val="es-CL"/>
        </w:rPr>
        <w:t>.</w:t>
      </w:r>
    </w:p>
    <w:p w14:paraId="257FF409" w14:textId="77777777" w:rsidR="00613574" w:rsidRPr="00613574" w:rsidRDefault="00613574" w:rsidP="00367457">
      <w:pPr>
        <w:pStyle w:val="ListParagraph"/>
        <w:spacing w:line="276" w:lineRule="auto"/>
        <w:ind w:left="0"/>
        <w:rPr>
          <w:rFonts w:ascii="Calibri Light" w:hAnsi="Calibri Light" w:cs="Calibri Light"/>
          <w:lang w:val="es-CL"/>
        </w:rPr>
      </w:pPr>
    </w:p>
    <w:p w14:paraId="2162E3EA" w14:textId="1052DF52" w:rsidR="00BA02A7" w:rsidRPr="00BD2176" w:rsidRDefault="00BA02A7" w:rsidP="00367457">
      <w:pPr>
        <w:pStyle w:val="ListParagraph"/>
        <w:numPr>
          <w:ilvl w:val="0"/>
          <w:numId w:val="18"/>
        </w:numPr>
        <w:spacing w:line="276" w:lineRule="auto"/>
        <w:ind w:left="0" w:firstLine="0"/>
        <w:rPr>
          <w:rFonts w:ascii="Calibri Light" w:hAnsi="Calibri Light" w:cs="Calibri Light"/>
          <w:b/>
          <w:bCs/>
          <w:lang w:val="es-CL"/>
        </w:rPr>
      </w:pPr>
      <w:r w:rsidRPr="00BD2176">
        <w:rPr>
          <w:rFonts w:ascii="Calibri Light" w:hAnsi="Calibri Light" w:cs="Calibri Light"/>
          <w:b/>
          <w:bCs/>
          <w:lang w:val="es-CL"/>
        </w:rPr>
        <w:t>Consulta</w:t>
      </w:r>
      <w:r w:rsidR="000F73E9" w:rsidRPr="00BD2176">
        <w:rPr>
          <w:rFonts w:ascii="Calibri Light" w:hAnsi="Calibri Light" w:cs="Calibri Light"/>
          <w:b/>
          <w:bCs/>
          <w:lang w:val="es-CL"/>
        </w:rPr>
        <w:t xml:space="preserve"> al Estado de Chile</w:t>
      </w:r>
      <w:r w:rsidRPr="00BD2176">
        <w:rPr>
          <w:rFonts w:ascii="Calibri Light" w:hAnsi="Calibri Light" w:cs="Calibri Light"/>
          <w:b/>
          <w:bCs/>
          <w:lang w:val="es-CL"/>
        </w:rPr>
        <w:t>:</w:t>
      </w:r>
      <w:r w:rsidR="00BD2176" w:rsidRPr="00BD2176">
        <w:rPr>
          <w:rFonts w:ascii="Calibri Light" w:hAnsi="Calibri Light" w:cs="Calibri Light"/>
          <w:b/>
          <w:bCs/>
          <w:lang w:val="es-CL"/>
        </w:rPr>
        <w:t xml:space="preserve"> </w:t>
      </w:r>
      <w:r w:rsidRPr="00BD2176">
        <w:rPr>
          <w:rFonts w:ascii="Calibri Light" w:hAnsi="Calibri Light" w:cs="Calibri Light"/>
          <w:b/>
          <w:bCs/>
          <w:lang w:val="es-CL"/>
        </w:rPr>
        <w:t xml:space="preserve">¿Qué </w:t>
      </w:r>
      <w:r w:rsidR="00423DD8">
        <w:rPr>
          <w:rFonts w:ascii="Calibri Light" w:hAnsi="Calibri Light" w:cs="Calibri Light"/>
          <w:b/>
          <w:bCs/>
          <w:lang w:val="es-CL"/>
        </w:rPr>
        <w:t>herramientas pertinentes y acordes</w:t>
      </w:r>
      <w:r w:rsidRPr="00BD2176">
        <w:rPr>
          <w:rFonts w:ascii="Calibri Light" w:hAnsi="Calibri Light" w:cs="Calibri Light"/>
          <w:b/>
          <w:bCs/>
          <w:lang w:val="es-CL"/>
        </w:rPr>
        <w:t xml:space="preserve"> implementará el Estado para erradicar las prácticas de infantilización y asegurar que los niños, niñas y adolescentes con discapacidad sean tratados como sujetos plenos de derechos, garantizando su participación efectiva y el respeto a su autonomía progresiva en todas las decisiones que impactan su vida?</w:t>
      </w:r>
    </w:p>
    <w:p w14:paraId="6A39D483" w14:textId="77777777" w:rsidR="00F24634" w:rsidRPr="001931C3" w:rsidRDefault="00F24634" w:rsidP="00367457">
      <w:pPr>
        <w:pStyle w:val="ListParagraph"/>
        <w:spacing w:line="276" w:lineRule="auto"/>
        <w:ind w:left="0"/>
        <w:rPr>
          <w:rFonts w:ascii="Calibri Light" w:hAnsi="Calibri Light" w:cs="Calibri Light"/>
          <w:b/>
          <w:bCs/>
          <w:lang w:val="es-CL"/>
        </w:rPr>
      </w:pPr>
    </w:p>
    <w:p w14:paraId="41BF0B54" w14:textId="1F517081" w:rsidR="003C56D0" w:rsidRPr="001931C3" w:rsidRDefault="00BA02A7" w:rsidP="00367457">
      <w:pPr>
        <w:pStyle w:val="Heading3"/>
        <w:spacing w:line="276" w:lineRule="auto"/>
        <w:rPr>
          <w:rFonts w:ascii="Calibri Light" w:hAnsi="Calibri Light" w:cs="Calibri Light"/>
          <w:lang w:val="es-CL"/>
        </w:rPr>
      </w:pPr>
      <w:r w:rsidRPr="001931C3">
        <w:rPr>
          <w:rFonts w:ascii="Calibri Light" w:hAnsi="Calibri Light" w:cs="Calibri Light"/>
          <w:lang w:val="es-CL"/>
        </w:rPr>
        <w:t>Acceso a la justicia (art. 13)</w:t>
      </w:r>
    </w:p>
    <w:p w14:paraId="00F7331E" w14:textId="57B30495" w:rsidR="003F367C" w:rsidRPr="001931C3" w:rsidRDefault="00BA02A7" w:rsidP="00367457">
      <w:pPr>
        <w:pStyle w:val="BodyText"/>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El derecho de </w:t>
      </w:r>
      <w:r w:rsidR="008D6FBE" w:rsidRPr="001931C3">
        <w:rPr>
          <w:rFonts w:ascii="Calibri Light" w:hAnsi="Calibri Light" w:cs="Calibri Light"/>
          <w:lang w:val="es-CL"/>
        </w:rPr>
        <w:t xml:space="preserve">todos los </w:t>
      </w:r>
      <w:r w:rsidRPr="001931C3">
        <w:rPr>
          <w:rFonts w:ascii="Calibri Light" w:hAnsi="Calibri Light" w:cs="Calibri Light"/>
          <w:lang w:val="es-CL"/>
        </w:rPr>
        <w:t xml:space="preserve">niños, niñas y adolescentes </w:t>
      </w:r>
      <w:r w:rsidR="00544FCE" w:rsidRPr="001931C3">
        <w:rPr>
          <w:rFonts w:ascii="Calibri Light" w:hAnsi="Calibri Light" w:cs="Calibri Light"/>
          <w:lang w:val="es-CL"/>
        </w:rPr>
        <w:t>al debido proceso, la tutela judicial efectiva y la especialización</w:t>
      </w:r>
      <w:r w:rsidR="008D6FBE" w:rsidRPr="001931C3">
        <w:rPr>
          <w:rFonts w:ascii="Calibri Light" w:hAnsi="Calibri Light" w:cs="Calibri Light"/>
          <w:lang w:val="es-CL"/>
        </w:rPr>
        <w:t xml:space="preserve"> </w:t>
      </w:r>
      <w:r w:rsidRPr="001931C3">
        <w:rPr>
          <w:rFonts w:ascii="Calibri Light" w:hAnsi="Calibri Light" w:cs="Calibri Light"/>
          <w:lang w:val="es-CL"/>
        </w:rPr>
        <w:t xml:space="preserve">fue recogido en la Ley N°21.430, </w:t>
      </w:r>
      <w:r w:rsidR="006E1A68" w:rsidRPr="001931C3">
        <w:rPr>
          <w:rFonts w:ascii="Calibri Light" w:hAnsi="Calibri Light" w:cs="Calibri Light"/>
          <w:lang w:val="es-CL"/>
        </w:rPr>
        <w:t xml:space="preserve">sin establecer ajustes </w:t>
      </w:r>
      <w:r w:rsidR="00541AED" w:rsidRPr="001931C3">
        <w:rPr>
          <w:rFonts w:ascii="Calibri Light" w:hAnsi="Calibri Light" w:cs="Calibri Light"/>
          <w:lang w:val="es-CL"/>
        </w:rPr>
        <w:t>para actuar. L</w:t>
      </w:r>
      <w:r w:rsidRPr="001931C3">
        <w:rPr>
          <w:rFonts w:ascii="Calibri Light" w:hAnsi="Calibri Light" w:cs="Calibri Light"/>
          <w:lang w:val="es-CL"/>
        </w:rPr>
        <w:t>a Ley N°20.422 dispone</w:t>
      </w:r>
      <w:r w:rsidR="00541AED" w:rsidRPr="001931C3">
        <w:rPr>
          <w:rFonts w:ascii="Calibri Light" w:hAnsi="Calibri Light" w:cs="Calibri Light"/>
          <w:lang w:val="es-CL"/>
        </w:rPr>
        <w:t xml:space="preserve"> que en procesos judiciales el tribunal debe realizar los ajustes necesarios para personas con discapacidad sensorial que les </w:t>
      </w:r>
      <w:r w:rsidR="00EF51F6" w:rsidRPr="001931C3">
        <w:rPr>
          <w:rFonts w:ascii="Calibri Light" w:hAnsi="Calibri Light" w:cs="Calibri Light"/>
          <w:lang w:val="es-CL"/>
        </w:rPr>
        <w:t>permita comunicarse</w:t>
      </w:r>
      <w:r w:rsidRPr="001931C3">
        <w:rPr>
          <w:rFonts w:ascii="Calibri Light" w:hAnsi="Calibri Light" w:cs="Calibri Light"/>
          <w:lang w:val="es-CL"/>
        </w:rPr>
        <w:t xml:space="preserve"> y acceder a los antecedentes del proceso, de manera que se garanticen adecuadamente sus derechos</w:t>
      </w:r>
      <w:r w:rsidR="00EF51F6" w:rsidRPr="001931C3">
        <w:rPr>
          <w:rFonts w:ascii="Calibri Light" w:hAnsi="Calibri Light" w:cs="Calibri Light"/>
          <w:lang w:val="es-CL"/>
        </w:rPr>
        <w:t>.</w:t>
      </w:r>
      <w:r w:rsidR="008F2693">
        <w:rPr>
          <w:rFonts w:ascii="Calibri Light" w:hAnsi="Calibri Light" w:cs="Calibri Light"/>
          <w:lang w:val="es-CL"/>
        </w:rPr>
        <w:t xml:space="preserve"> Sin embargo, no se contempla una disposición específica para los niños, niñas y adolescentes con discapacidad considerando sus diversas formas. </w:t>
      </w:r>
      <w:r w:rsidR="00730022">
        <w:rPr>
          <w:rFonts w:ascii="Calibri Light" w:hAnsi="Calibri Light" w:cs="Calibri Light"/>
          <w:lang w:val="es-CL"/>
        </w:rPr>
        <w:t>Urge establecer protocolos de actuación adecuados.</w:t>
      </w:r>
    </w:p>
    <w:p w14:paraId="4182F8BF" w14:textId="3F5EA072" w:rsidR="003F367C" w:rsidRPr="001931C3" w:rsidRDefault="003F367C" w:rsidP="00367457">
      <w:pPr>
        <w:pStyle w:val="BodyText"/>
        <w:numPr>
          <w:ilvl w:val="0"/>
          <w:numId w:val="13"/>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w:t>
      </w:r>
      <w:r w:rsidR="00FE108F">
        <w:rPr>
          <w:rFonts w:ascii="Calibri Light" w:hAnsi="Calibri Light" w:cs="Calibri Light"/>
          <w:b/>
          <w:bCs/>
          <w:lang w:val="es-CL"/>
        </w:rPr>
        <w:t xml:space="preserve"> al Estado de Chile</w:t>
      </w:r>
      <w:r w:rsidRPr="001931C3">
        <w:rPr>
          <w:rFonts w:ascii="Calibri Light" w:hAnsi="Calibri Light" w:cs="Calibri Light"/>
          <w:b/>
          <w:bCs/>
          <w:lang w:val="es-CL"/>
        </w:rPr>
        <w:t>:</w:t>
      </w:r>
      <w:r w:rsidR="00FE108F">
        <w:rPr>
          <w:rFonts w:ascii="Calibri Light" w:hAnsi="Calibri Light" w:cs="Calibri Light"/>
          <w:b/>
          <w:bCs/>
          <w:lang w:val="es-CL"/>
        </w:rPr>
        <w:t xml:space="preserve"> </w:t>
      </w:r>
      <w:r w:rsidRPr="001931C3">
        <w:rPr>
          <w:rFonts w:ascii="Calibri Light" w:hAnsi="Calibri Light" w:cs="Calibri Light"/>
          <w:b/>
          <w:bCs/>
          <w:lang w:val="es-CL"/>
        </w:rPr>
        <w:t xml:space="preserve">¿Qué medidas adoptará el Estado para garantizar ajustes de procedimiento y ajustes razonables a todos los niños, niñas y adolescentes con discapacidad, en los procesos judiciales y administrativos en los que </w:t>
      </w:r>
      <w:r w:rsidR="00F6089F" w:rsidRPr="001931C3">
        <w:rPr>
          <w:rFonts w:ascii="Calibri Light" w:hAnsi="Calibri Light" w:cs="Calibri Light"/>
          <w:b/>
          <w:bCs/>
          <w:lang w:val="es-CL"/>
        </w:rPr>
        <w:t>sean parte o participen</w:t>
      </w:r>
      <w:r w:rsidRPr="001931C3">
        <w:rPr>
          <w:rFonts w:ascii="Calibri Light" w:hAnsi="Calibri Light" w:cs="Calibri Light"/>
          <w:b/>
          <w:bCs/>
          <w:lang w:val="es-CL"/>
        </w:rPr>
        <w:t>?</w:t>
      </w:r>
    </w:p>
    <w:p w14:paraId="2CFC48B8" w14:textId="77777777" w:rsidR="00AD6555" w:rsidRPr="001931C3" w:rsidRDefault="00AD6555" w:rsidP="00367457">
      <w:pPr>
        <w:pStyle w:val="BodyText"/>
        <w:spacing w:line="276" w:lineRule="auto"/>
        <w:rPr>
          <w:rFonts w:ascii="Calibri Light" w:hAnsi="Calibri Light" w:cs="Calibri Light"/>
          <w:lang w:val="es-CL"/>
        </w:rPr>
      </w:pPr>
      <w:bookmarkStart w:id="12" w:name="Xf2b110fa5694af8e5eb3b8c7c775941f9b22b56"/>
      <w:bookmarkEnd w:id="11"/>
    </w:p>
    <w:p w14:paraId="0D74DA87" w14:textId="56A36468" w:rsidR="00E97C4D" w:rsidRPr="001931C3" w:rsidRDefault="00BA02A7" w:rsidP="00367457">
      <w:pPr>
        <w:pStyle w:val="Heading3"/>
        <w:spacing w:line="276" w:lineRule="auto"/>
        <w:rPr>
          <w:rFonts w:ascii="Calibri Light" w:hAnsi="Calibri Light" w:cs="Calibri Light"/>
          <w:lang w:val="es-CL"/>
        </w:rPr>
      </w:pPr>
      <w:bookmarkStart w:id="13" w:name="X5bbefb0fefab3a407c9b82bb30c0c0c906747f5"/>
      <w:bookmarkEnd w:id="12"/>
      <w:r w:rsidRPr="001931C3">
        <w:rPr>
          <w:rFonts w:ascii="Calibri Light" w:hAnsi="Calibri Light" w:cs="Calibri Light"/>
          <w:lang w:val="es-CL"/>
        </w:rPr>
        <w:lastRenderedPageBreak/>
        <w:t>Protección contra la tortura (art. 15)</w:t>
      </w:r>
      <w:r w:rsidR="00AC77B3" w:rsidRPr="001931C3">
        <w:rPr>
          <w:rFonts w:ascii="Calibri Light" w:hAnsi="Calibri Light" w:cs="Calibri Light"/>
          <w:lang w:val="es-CL"/>
        </w:rPr>
        <w:t xml:space="preserve"> </w:t>
      </w:r>
      <w:bookmarkStart w:id="14" w:name="X35f84448f8690e38a7b82f142f5f348c45404b6"/>
      <w:bookmarkEnd w:id="13"/>
      <w:r w:rsidR="000332AB" w:rsidRPr="001931C3">
        <w:rPr>
          <w:rFonts w:ascii="Calibri Light" w:hAnsi="Calibri Light" w:cs="Calibri Light"/>
          <w:lang w:val="es-CL"/>
        </w:rPr>
        <w:t>y protección</w:t>
      </w:r>
      <w:r w:rsidRPr="001931C3">
        <w:rPr>
          <w:rFonts w:ascii="Calibri Light" w:hAnsi="Calibri Light" w:cs="Calibri Light"/>
          <w:lang w:val="es-CL"/>
        </w:rPr>
        <w:t xml:space="preserve"> contra la explotación, la violencia y el abuso (art. 16)</w:t>
      </w:r>
    </w:p>
    <w:p w14:paraId="48ADA47F" w14:textId="4F43A608" w:rsidR="003C56D0" w:rsidRPr="001931C3" w:rsidRDefault="00E97C4D" w:rsidP="00367457">
      <w:pPr>
        <w:pStyle w:val="ListParagraph"/>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21.013 introdujo en el Código Penal los delitos de maltrato y trato degradante en contra de personas en situación de discapacidad. </w:t>
      </w:r>
      <w:r w:rsidR="00C57B6C" w:rsidRPr="001931C3">
        <w:rPr>
          <w:rFonts w:ascii="Calibri Light" w:hAnsi="Calibri Light" w:cs="Calibri Light"/>
          <w:lang w:val="es-CL"/>
        </w:rPr>
        <w:t xml:space="preserve">La Ley </w:t>
      </w:r>
      <w:proofErr w:type="spellStart"/>
      <w:r w:rsidR="00C57B6C" w:rsidRPr="001931C3">
        <w:rPr>
          <w:rFonts w:ascii="Calibri Light" w:hAnsi="Calibri Light" w:cs="Calibri Light"/>
          <w:lang w:val="es-CL"/>
        </w:rPr>
        <w:t>N°</w:t>
      </w:r>
      <w:proofErr w:type="spellEnd"/>
      <w:r w:rsidR="00C57B6C" w:rsidRPr="001931C3">
        <w:rPr>
          <w:rFonts w:ascii="Calibri Light" w:hAnsi="Calibri Light" w:cs="Calibri Light"/>
          <w:lang w:val="es-CL"/>
        </w:rPr>
        <w:t xml:space="preserve"> 21.430 establece la protección de </w:t>
      </w:r>
      <w:r w:rsidR="0026540E" w:rsidRPr="001931C3">
        <w:rPr>
          <w:rFonts w:ascii="Calibri Light" w:hAnsi="Calibri Light" w:cs="Calibri Light"/>
          <w:lang w:val="es-CL"/>
        </w:rPr>
        <w:t xml:space="preserve">todo </w:t>
      </w:r>
      <w:r w:rsidR="00C57B6C" w:rsidRPr="001931C3">
        <w:rPr>
          <w:rFonts w:ascii="Calibri Light" w:hAnsi="Calibri Light" w:cs="Calibri Light"/>
          <w:lang w:val="es-CL"/>
        </w:rPr>
        <w:t>niño, niña y adolescente contra la violencia</w:t>
      </w:r>
      <w:r w:rsidR="0026540E" w:rsidRPr="001931C3">
        <w:rPr>
          <w:rFonts w:ascii="Calibri Light" w:hAnsi="Calibri Light" w:cs="Calibri Light"/>
          <w:lang w:val="es-CL"/>
        </w:rPr>
        <w:t xml:space="preserve"> </w:t>
      </w:r>
      <w:r w:rsidR="00C57B6C" w:rsidRPr="001931C3">
        <w:rPr>
          <w:rFonts w:ascii="Calibri Light" w:hAnsi="Calibri Light" w:cs="Calibri Light"/>
          <w:lang w:val="es-CL"/>
        </w:rPr>
        <w:t xml:space="preserve">y </w:t>
      </w:r>
      <w:r w:rsidR="0026540E" w:rsidRPr="001931C3">
        <w:rPr>
          <w:rFonts w:ascii="Calibri Light" w:hAnsi="Calibri Light" w:cs="Calibri Light"/>
          <w:lang w:val="es-CL"/>
        </w:rPr>
        <w:t>su</w:t>
      </w:r>
      <w:r w:rsidR="00C57B6C" w:rsidRPr="001931C3">
        <w:rPr>
          <w:rFonts w:ascii="Calibri Light" w:hAnsi="Calibri Light" w:cs="Calibri Light"/>
          <w:lang w:val="es-CL"/>
        </w:rPr>
        <w:t xml:space="preserve"> protección reforzada y especializada </w:t>
      </w:r>
      <w:r w:rsidR="0026540E" w:rsidRPr="001931C3">
        <w:rPr>
          <w:rFonts w:ascii="Calibri Light" w:hAnsi="Calibri Light" w:cs="Calibri Light"/>
          <w:lang w:val="es-CL"/>
        </w:rPr>
        <w:t>cuando han sido</w:t>
      </w:r>
      <w:r w:rsidR="00C57B6C" w:rsidRPr="001931C3">
        <w:rPr>
          <w:rFonts w:ascii="Calibri Light" w:hAnsi="Calibri Light" w:cs="Calibri Light"/>
          <w:lang w:val="es-CL"/>
        </w:rPr>
        <w:t xml:space="preserve"> vulnerados en sus derechos</w:t>
      </w:r>
      <w:r w:rsidR="0026540E" w:rsidRPr="001931C3">
        <w:rPr>
          <w:rFonts w:ascii="Calibri Light" w:hAnsi="Calibri Light" w:cs="Calibri Light"/>
          <w:lang w:val="es-CL"/>
        </w:rPr>
        <w:t xml:space="preserve">. </w:t>
      </w:r>
      <w:r w:rsidR="002E25B8" w:rsidRPr="001931C3">
        <w:rPr>
          <w:rFonts w:ascii="Calibri Light" w:hAnsi="Calibri Light" w:cs="Calibri Light"/>
          <w:lang w:val="es-CL"/>
        </w:rPr>
        <w:t xml:space="preserve"> </w:t>
      </w:r>
    </w:p>
    <w:p w14:paraId="3042191A" w14:textId="3F0E699C" w:rsidR="0023481E" w:rsidRPr="001931C3" w:rsidRDefault="008B2DD0"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19.980 establece un</w:t>
      </w:r>
      <w:r w:rsidR="00D23F73" w:rsidRPr="001931C3">
        <w:rPr>
          <w:rFonts w:ascii="Calibri Light" w:hAnsi="Calibri Light" w:cs="Calibri Light"/>
          <w:lang w:val="es-CL"/>
        </w:rPr>
        <w:t xml:space="preserve"> mecanismo</w:t>
      </w:r>
      <w:r w:rsidR="00020001" w:rsidRPr="001931C3">
        <w:rPr>
          <w:rFonts w:ascii="Calibri Light" w:hAnsi="Calibri Light" w:cs="Calibri Light"/>
          <w:lang w:val="es-CL"/>
        </w:rPr>
        <w:t xml:space="preserve"> de supervisión</w:t>
      </w:r>
      <w:r w:rsidR="00D23F73" w:rsidRPr="001931C3">
        <w:rPr>
          <w:rFonts w:ascii="Calibri Light" w:hAnsi="Calibri Light" w:cs="Calibri Light"/>
          <w:lang w:val="es-CL"/>
        </w:rPr>
        <w:t xml:space="preserve"> semestral</w:t>
      </w:r>
      <w:r w:rsidR="00020001" w:rsidRPr="001931C3">
        <w:rPr>
          <w:rFonts w:ascii="Calibri Light" w:hAnsi="Calibri Light" w:cs="Calibri Light"/>
          <w:lang w:val="es-CL"/>
        </w:rPr>
        <w:t xml:space="preserve"> </w:t>
      </w:r>
      <w:r w:rsidRPr="001931C3">
        <w:rPr>
          <w:rFonts w:ascii="Calibri Light" w:hAnsi="Calibri Light" w:cs="Calibri Light"/>
          <w:lang w:val="es-CL"/>
        </w:rPr>
        <w:t xml:space="preserve">de centros residenciales de cuidado alternativo, </w:t>
      </w:r>
      <w:r w:rsidR="00D23F73" w:rsidRPr="001931C3">
        <w:rPr>
          <w:rFonts w:ascii="Calibri Light" w:hAnsi="Calibri Light" w:cs="Calibri Light"/>
          <w:lang w:val="es-CL"/>
        </w:rPr>
        <w:t xml:space="preserve">a cargo del Poder Judicial a través de la Corte </w:t>
      </w:r>
      <w:r w:rsidR="00EA1A87" w:rsidRPr="001931C3">
        <w:rPr>
          <w:rFonts w:ascii="Calibri Light" w:hAnsi="Calibri Light" w:cs="Calibri Light"/>
          <w:lang w:val="es-CL"/>
        </w:rPr>
        <w:t xml:space="preserve">Suprema; </w:t>
      </w:r>
      <w:r w:rsidR="001B2281">
        <w:rPr>
          <w:rFonts w:ascii="Calibri Light" w:hAnsi="Calibri Light" w:cs="Calibri Light"/>
          <w:lang w:val="es-CL"/>
        </w:rPr>
        <w:t>materializado</w:t>
      </w:r>
      <w:r w:rsidR="00D23F73" w:rsidRPr="001931C3">
        <w:rPr>
          <w:rFonts w:ascii="Calibri Light" w:hAnsi="Calibri Light" w:cs="Calibri Light"/>
          <w:lang w:val="es-CL"/>
        </w:rPr>
        <w:t xml:space="preserve"> mediante un Oficio interno. </w:t>
      </w:r>
    </w:p>
    <w:p w14:paraId="43DC0673" w14:textId="4F64E905" w:rsidR="0023481E" w:rsidRDefault="0023481E"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El año 2023, el Instituto Nacional de Derechos Humanos realizó una </w:t>
      </w:r>
      <w:r w:rsidR="00FF7489" w:rsidRPr="001931C3">
        <w:rPr>
          <w:rFonts w:ascii="Calibri Light" w:hAnsi="Calibri Light" w:cs="Calibri Light"/>
          <w:lang w:val="es-CL"/>
        </w:rPr>
        <w:t xml:space="preserve">supervisión independiente a 32 </w:t>
      </w:r>
      <w:r w:rsidR="00093243" w:rsidRPr="001931C3">
        <w:rPr>
          <w:rFonts w:ascii="Calibri Light" w:hAnsi="Calibri Light" w:cs="Calibri Light"/>
          <w:lang w:val="es-CL"/>
        </w:rPr>
        <w:t>residencias</w:t>
      </w:r>
      <w:r w:rsidR="00FF7489" w:rsidRPr="001931C3">
        <w:rPr>
          <w:rFonts w:ascii="Calibri Light" w:hAnsi="Calibri Light" w:cs="Calibri Light"/>
          <w:lang w:val="es-CL"/>
        </w:rPr>
        <w:t xml:space="preserve"> del Servicio </w:t>
      </w:r>
      <w:r w:rsidR="00DE5EBA">
        <w:rPr>
          <w:rFonts w:ascii="Calibri Light" w:hAnsi="Calibri Light" w:cs="Calibri Light"/>
          <w:lang w:val="es-CL"/>
        </w:rPr>
        <w:t>de Protección Especializada</w:t>
      </w:r>
      <w:r w:rsidR="00FF7489" w:rsidRPr="001931C3">
        <w:rPr>
          <w:rFonts w:ascii="Calibri Light" w:hAnsi="Calibri Light" w:cs="Calibri Light"/>
          <w:lang w:val="es-CL"/>
        </w:rPr>
        <w:t xml:space="preserve">, </w:t>
      </w:r>
      <w:r w:rsidR="00DE5EBA">
        <w:rPr>
          <w:rFonts w:ascii="Calibri Light" w:hAnsi="Calibri Light" w:cs="Calibri Light"/>
          <w:lang w:val="es-CL"/>
        </w:rPr>
        <w:t xml:space="preserve">en las que vivían 545 niños, niñas y adolescentes, </w:t>
      </w:r>
      <w:r w:rsidR="00FF7489" w:rsidRPr="001931C3">
        <w:rPr>
          <w:rFonts w:ascii="Calibri Light" w:hAnsi="Calibri Light" w:cs="Calibri Light"/>
          <w:lang w:val="es-CL"/>
        </w:rPr>
        <w:t>92 con discapacidad</w:t>
      </w:r>
      <w:r w:rsidR="00C86E7A">
        <w:rPr>
          <w:rFonts w:ascii="Calibri Light" w:hAnsi="Calibri Light" w:cs="Calibri Light"/>
          <w:lang w:val="es-CL"/>
        </w:rPr>
        <w:t>: 67 niños y 25 niñas. Se constataron</w:t>
      </w:r>
      <w:r w:rsidR="00FF7489" w:rsidRPr="001931C3">
        <w:rPr>
          <w:rFonts w:ascii="Calibri Light" w:hAnsi="Calibri Light" w:cs="Calibri Light"/>
          <w:lang w:val="es-CL"/>
        </w:rPr>
        <w:t xml:space="preserve"> carencias </w:t>
      </w:r>
      <w:r w:rsidR="006407E0" w:rsidRPr="001931C3">
        <w:rPr>
          <w:rFonts w:ascii="Calibri Light" w:hAnsi="Calibri Light" w:cs="Calibri Light"/>
          <w:lang w:val="es-CL"/>
        </w:rPr>
        <w:t>importantes</w:t>
      </w:r>
      <w:r w:rsidR="006407E0">
        <w:rPr>
          <w:rFonts w:ascii="Calibri Light" w:hAnsi="Calibri Light" w:cs="Calibri Light"/>
          <w:lang w:val="es-CL"/>
        </w:rPr>
        <w:t xml:space="preserve"> a través</w:t>
      </w:r>
      <w:r w:rsidR="00C86E7A">
        <w:rPr>
          <w:rFonts w:ascii="Calibri Light" w:hAnsi="Calibri Light" w:cs="Calibri Light"/>
          <w:lang w:val="es-CL"/>
        </w:rPr>
        <w:t xml:space="preserve"> de este</w:t>
      </w:r>
      <w:r w:rsidR="00093243" w:rsidRPr="001931C3">
        <w:rPr>
          <w:rFonts w:ascii="Calibri Light" w:hAnsi="Calibri Light" w:cs="Calibri Light"/>
          <w:lang w:val="es-CL"/>
        </w:rPr>
        <w:t xml:space="preserve"> mecanismo no </w:t>
      </w:r>
      <w:r w:rsidR="00D868D9" w:rsidRPr="001931C3">
        <w:rPr>
          <w:rFonts w:ascii="Calibri Light" w:hAnsi="Calibri Light" w:cs="Calibri Light"/>
          <w:lang w:val="es-CL"/>
        </w:rPr>
        <w:t>obligatorio,</w:t>
      </w:r>
      <w:r w:rsidR="00093243" w:rsidRPr="001931C3">
        <w:rPr>
          <w:rFonts w:ascii="Calibri Light" w:hAnsi="Calibri Light" w:cs="Calibri Light"/>
          <w:lang w:val="es-CL"/>
        </w:rPr>
        <w:t xml:space="preserve"> realizado en el marco del rol de observación, monitoreo y protección de derechos humanos del INDH</w:t>
      </w:r>
      <w:r w:rsidR="006407E0">
        <w:rPr>
          <w:rStyle w:val="FootnoteReference"/>
          <w:rFonts w:ascii="Calibri Light" w:hAnsi="Calibri Light" w:cs="Calibri Light"/>
          <w:lang w:val="es-CL"/>
        </w:rPr>
        <w:footnoteReference w:id="9"/>
      </w:r>
      <w:r w:rsidR="00093243" w:rsidRPr="001931C3">
        <w:rPr>
          <w:rFonts w:ascii="Calibri Light" w:hAnsi="Calibri Light" w:cs="Calibri Light"/>
          <w:lang w:val="es-CL"/>
        </w:rPr>
        <w:t>.</w:t>
      </w:r>
    </w:p>
    <w:p w14:paraId="52EC2B15" w14:textId="396218BA" w:rsidR="004E39F8" w:rsidRPr="003F181F" w:rsidRDefault="003F181F" w:rsidP="00367457">
      <w:pPr>
        <w:pStyle w:val="ListParagraph"/>
        <w:numPr>
          <w:ilvl w:val="0"/>
          <w:numId w:val="3"/>
        </w:numPr>
        <w:ind w:left="0" w:firstLine="0"/>
        <w:rPr>
          <w:rFonts w:ascii="Calibri Light" w:hAnsi="Calibri Light" w:cs="Calibri Light"/>
          <w:lang w:val="es-CL"/>
        </w:rPr>
      </w:pPr>
      <w:r w:rsidRPr="003F181F">
        <w:rPr>
          <w:rFonts w:ascii="Calibri Light" w:hAnsi="Calibri Light" w:cs="Calibri Light"/>
          <w:lang w:val="es-CL"/>
        </w:rPr>
        <w:t>Se visualiza que l</w:t>
      </w:r>
      <w:r w:rsidR="004E39F8" w:rsidRPr="003F181F">
        <w:rPr>
          <w:rFonts w:ascii="Calibri Light" w:hAnsi="Calibri Light" w:cs="Calibri Light"/>
          <w:lang w:val="es-CL"/>
        </w:rPr>
        <w:t>os hallazgos de estos informes son escasamente subsanados por parte de los organismos responsables.</w:t>
      </w:r>
    </w:p>
    <w:p w14:paraId="34595CFE" w14:textId="79F59DA3" w:rsidR="00086E59" w:rsidRPr="001931C3" w:rsidRDefault="00086E59" w:rsidP="00367457">
      <w:pPr>
        <w:pStyle w:val="BodyText"/>
        <w:spacing w:line="276" w:lineRule="auto"/>
        <w:rPr>
          <w:rFonts w:ascii="Calibri Light" w:hAnsi="Calibri Light" w:cs="Calibri Light"/>
          <w:b/>
          <w:bCs/>
          <w:lang w:val="es-CL"/>
        </w:rPr>
      </w:pPr>
      <w:r w:rsidRPr="001931C3">
        <w:rPr>
          <w:rFonts w:ascii="Calibri Light" w:hAnsi="Calibri Light" w:cs="Calibri Light"/>
          <w:b/>
          <w:bCs/>
          <w:lang w:val="es-CL"/>
        </w:rPr>
        <w:t>Consulta</w:t>
      </w:r>
      <w:r w:rsidR="000332AB" w:rsidRPr="001931C3">
        <w:rPr>
          <w:rFonts w:ascii="Calibri Light" w:hAnsi="Calibri Light" w:cs="Calibri Light"/>
          <w:b/>
          <w:bCs/>
          <w:lang w:val="es-CL"/>
        </w:rPr>
        <w:t>s al Estado de Chile</w:t>
      </w:r>
      <w:r w:rsidRPr="001931C3">
        <w:rPr>
          <w:rFonts w:ascii="Calibri Light" w:hAnsi="Calibri Light" w:cs="Calibri Light"/>
          <w:b/>
          <w:bCs/>
          <w:lang w:val="es-CL"/>
        </w:rPr>
        <w:t>:</w:t>
      </w:r>
    </w:p>
    <w:p w14:paraId="5E703E87" w14:textId="56EA51EC" w:rsidR="00086E59" w:rsidRPr="001931C3" w:rsidRDefault="00086E59" w:rsidP="00367457">
      <w:pPr>
        <w:pStyle w:val="BodyText"/>
        <w:numPr>
          <w:ilvl w:val="0"/>
          <w:numId w:val="13"/>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 xml:space="preserve">¿Qué medidas adoptará el Estado para fortalecer la incidencia efectiva de los mecanismos de supervisión de centros residenciales de cuidado alternativo, </w:t>
      </w:r>
      <w:r w:rsidR="0052504B" w:rsidRPr="001931C3">
        <w:rPr>
          <w:rFonts w:ascii="Calibri Light" w:hAnsi="Calibri Light" w:cs="Calibri Light"/>
          <w:b/>
          <w:bCs/>
          <w:lang w:val="es-CL"/>
        </w:rPr>
        <w:t>de manera que sus hallazgos</w:t>
      </w:r>
      <w:r w:rsidRPr="001931C3">
        <w:rPr>
          <w:rFonts w:ascii="Calibri Light" w:hAnsi="Calibri Light" w:cs="Calibri Light"/>
          <w:b/>
          <w:bCs/>
          <w:lang w:val="es-CL"/>
        </w:rPr>
        <w:t xml:space="preserve"> se traduzcan en medidas correctivas oportunas frente a situaciones de violencia y vulneración de derechos de niñas, niños y adolescentes</w:t>
      </w:r>
      <w:r w:rsidR="0052504B" w:rsidRPr="001931C3">
        <w:rPr>
          <w:rFonts w:ascii="Calibri Light" w:hAnsi="Calibri Light" w:cs="Calibri Light"/>
          <w:b/>
          <w:bCs/>
          <w:lang w:val="es-CL"/>
        </w:rPr>
        <w:t xml:space="preserve"> </w:t>
      </w:r>
      <w:r w:rsidRPr="001931C3">
        <w:rPr>
          <w:rFonts w:ascii="Calibri Light" w:hAnsi="Calibri Light" w:cs="Calibri Light"/>
          <w:b/>
          <w:bCs/>
          <w:lang w:val="es-CL"/>
        </w:rPr>
        <w:t>con discapacidad?</w:t>
      </w:r>
    </w:p>
    <w:p w14:paraId="279049B8" w14:textId="11EAFB26" w:rsidR="000332AB" w:rsidRDefault="0018313E" w:rsidP="00367457">
      <w:pPr>
        <w:pStyle w:val="BodyText"/>
        <w:numPr>
          <w:ilvl w:val="0"/>
          <w:numId w:val="13"/>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¿Cómo designará el Estado un mecanismo independiente de supervisión que registre casos de violencia, malos tratos o vulneraciones de derechos contra niñas, niños y adolescentes con discapacidad, y que monitoree sistemáticamente a los distintos prestadores de servicios, incluidos aquellos del sistema residencial, de salud y otros ámbitos de atención y cuidado?</w:t>
      </w:r>
    </w:p>
    <w:p w14:paraId="2C0E4B6E" w14:textId="77777777" w:rsidR="00EC5CC5" w:rsidRPr="00F24634" w:rsidRDefault="00EC5CC5" w:rsidP="00367457">
      <w:pPr>
        <w:pStyle w:val="BodyText"/>
        <w:spacing w:line="276" w:lineRule="auto"/>
        <w:rPr>
          <w:rFonts w:ascii="Calibri Light" w:hAnsi="Calibri Light" w:cs="Calibri Light"/>
          <w:b/>
          <w:bCs/>
          <w:lang w:val="es-CL"/>
        </w:rPr>
      </w:pPr>
    </w:p>
    <w:p w14:paraId="4C089A77" w14:textId="3D51B350" w:rsidR="006D71ED" w:rsidRPr="001931C3" w:rsidRDefault="00BA02A7" w:rsidP="00367457">
      <w:pPr>
        <w:pStyle w:val="Heading3"/>
        <w:spacing w:line="276" w:lineRule="auto"/>
        <w:rPr>
          <w:rFonts w:ascii="Calibri Light" w:hAnsi="Calibri Light" w:cs="Calibri Light"/>
          <w:lang w:val="es-CL"/>
        </w:rPr>
      </w:pPr>
      <w:bookmarkStart w:id="15" w:name="Xc3673e52e824f262f20ff100b240a197d5438d9"/>
      <w:bookmarkEnd w:id="14"/>
      <w:r w:rsidRPr="001931C3">
        <w:rPr>
          <w:rFonts w:ascii="Calibri Light" w:hAnsi="Calibri Light" w:cs="Calibri Light"/>
          <w:lang w:val="es-CL"/>
        </w:rPr>
        <w:t>Protección de la integridad personal (art. 17)</w:t>
      </w:r>
    </w:p>
    <w:p w14:paraId="661E4D7F" w14:textId="77777777" w:rsidR="0079028B" w:rsidRPr="001931C3" w:rsidRDefault="0079028B"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21.430 prohíbe toda práctica destinada a desinformar sobre la sexualidad de niñas, niños y adolescentes con discapacidad, así como la suspensión de métodos anticonceptivos o la esterilización con fines contraceptivos. Asimismo, 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21.331 </w:t>
      </w:r>
      <w:r w:rsidRPr="001931C3">
        <w:rPr>
          <w:rFonts w:ascii="Calibri Light" w:hAnsi="Calibri Light" w:cs="Calibri Light"/>
          <w:lang w:val="es-CL"/>
        </w:rPr>
        <w:lastRenderedPageBreak/>
        <w:t>reconoce el derecho de toda persona a no ser esterilizada sin su consentimiento libre e informado y prohíbe la esterilización de niñas, niños y adolescentes como medida de control de fertilidad. En concordancia, la Circular N°09/2022 del Ministerio de Salud reconoce la autonomía y capacidad jurídica en materia de derechos sexuales y reproductivos, estableciendo que la esterilización no consentida no es legítima.</w:t>
      </w:r>
    </w:p>
    <w:p w14:paraId="1959BAD2" w14:textId="629F4F82" w:rsidR="003C56D0" w:rsidRDefault="00A35503"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Persisten brechas entre este marco normativo y su implementación efectiva, debido a la existencia de estigmas y estereotipos que pueden limitar la autonomía y capacidad de decisión de niñas, niños y adolescentes con discapacidad en el acceso a prestaciones de salud sexual y reproductiva, favoreciendo prácticas discriminatorias o de sustitución de voluntad;</w:t>
      </w:r>
      <w:r w:rsidR="002E25B8" w:rsidRPr="001931C3">
        <w:rPr>
          <w:rFonts w:ascii="Calibri Light" w:hAnsi="Calibri Light" w:cs="Calibri Light"/>
          <w:lang w:val="es-CL"/>
        </w:rPr>
        <w:t xml:space="preserve"> generando espacios en donde se llevan a cabo comportamientos abusivos, prácticas nocivas e incluso violencia</w:t>
      </w:r>
      <w:r w:rsidR="00E00169" w:rsidRPr="001931C3">
        <w:rPr>
          <w:rFonts w:ascii="Calibri Light" w:eastAsia="Aptos" w:hAnsi="Calibri Light" w:cs="Calibri Light"/>
          <w:color w:val="000000"/>
          <w:vertAlign w:val="superscript"/>
          <w:lang w:val="es-CL"/>
        </w:rPr>
        <w:footnoteReference w:id="10"/>
      </w:r>
      <w:r w:rsidR="002E25B8" w:rsidRPr="001931C3">
        <w:rPr>
          <w:rFonts w:ascii="Calibri Light" w:hAnsi="Calibri Light" w:cs="Calibri Light"/>
          <w:lang w:val="es-CL"/>
        </w:rPr>
        <w:t>.</w:t>
      </w:r>
    </w:p>
    <w:p w14:paraId="23802D09" w14:textId="21A2C15F" w:rsidR="00A35503" w:rsidRPr="001931C3" w:rsidRDefault="00A35503" w:rsidP="00367457">
      <w:pPr>
        <w:pStyle w:val="BodyText"/>
        <w:spacing w:line="276" w:lineRule="auto"/>
        <w:rPr>
          <w:rFonts w:ascii="Calibri Light" w:hAnsi="Calibri Light" w:cs="Calibri Light"/>
          <w:b/>
          <w:bCs/>
          <w:lang w:val="es-CL"/>
        </w:rPr>
      </w:pPr>
      <w:r w:rsidRPr="001931C3">
        <w:rPr>
          <w:rFonts w:ascii="Calibri Light" w:hAnsi="Calibri Light" w:cs="Calibri Light"/>
          <w:b/>
          <w:bCs/>
          <w:lang w:val="es-CL"/>
        </w:rPr>
        <w:t>Consulta</w:t>
      </w:r>
      <w:r w:rsidR="000332AB" w:rsidRPr="001931C3">
        <w:rPr>
          <w:rFonts w:ascii="Calibri Light" w:hAnsi="Calibri Light" w:cs="Calibri Light"/>
          <w:b/>
          <w:bCs/>
          <w:lang w:val="es-CL"/>
        </w:rPr>
        <w:t>s al Estado de Chile</w:t>
      </w:r>
      <w:r w:rsidRPr="001931C3">
        <w:rPr>
          <w:rFonts w:ascii="Calibri Light" w:hAnsi="Calibri Light" w:cs="Calibri Light"/>
          <w:b/>
          <w:bCs/>
          <w:lang w:val="es-CL"/>
        </w:rPr>
        <w:t>:</w:t>
      </w:r>
    </w:p>
    <w:p w14:paraId="0572F5CF" w14:textId="7455972D" w:rsidR="00A35503" w:rsidRPr="001931C3" w:rsidRDefault="00A35503" w:rsidP="00367457">
      <w:pPr>
        <w:pStyle w:val="BodyText"/>
        <w:numPr>
          <w:ilvl w:val="0"/>
          <w:numId w:val="14"/>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medidas adoptará el Estado para garantizar que el reconocimiento normativo del consentimiento libre e informado y de la autonomía progresiva de niñas, niños y adolescentes con discapacidad se traduzca en prácticas efectivas en los servicios de salud sexual y reproductiva?</w:t>
      </w:r>
    </w:p>
    <w:p w14:paraId="181B5999" w14:textId="0D3DB66E" w:rsidR="0018365F" w:rsidRPr="001931C3" w:rsidRDefault="0018365F" w:rsidP="00367457">
      <w:pPr>
        <w:pStyle w:val="BodyText"/>
        <w:numPr>
          <w:ilvl w:val="0"/>
          <w:numId w:val="14"/>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medidas implementará el Estado para erradicar los estigmas y estereotipos que afectan la capacidad de niñas, niños y adolescentes con discapacidad para ejercer sus derechos sexuales y reproductivos en condiciones de igualdad?</w:t>
      </w:r>
    </w:p>
    <w:p w14:paraId="03F59500" w14:textId="77777777" w:rsidR="000332AB" w:rsidRPr="001931C3" w:rsidRDefault="000332AB" w:rsidP="00367457">
      <w:pPr>
        <w:pStyle w:val="BodyText"/>
        <w:spacing w:before="0" w:after="0" w:line="276" w:lineRule="auto"/>
        <w:rPr>
          <w:rFonts w:ascii="Calibri Light" w:hAnsi="Calibri Light" w:cs="Calibri Light"/>
          <w:b/>
          <w:bCs/>
          <w:lang w:val="es-CL"/>
        </w:rPr>
      </w:pPr>
    </w:p>
    <w:p w14:paraId="5C3F02D8" w14:textId="262C35DF" w:rsidR="003C56D0" w:rsidRPr="001931C3" w:rsidRDefault="00BA02A7" w:rsidP="00367457">
      <w:pPr>
        <w:pStyle w:val="Heading3"/>
        <w:spacing w:line="276" w:lineRule="auto"/>
        <w:rPr>
          <w:rFonts w:ascii="Calibri Light" w:hAnsi="Calibri Light" w:cs="Calibri Light"/>
          <w:lang w:val="es-CL"/>
        </w:rPr>
      </w:pPr>
      <w:bookmarkStart w:id="16" w:name="Xe525a376e5c6f7ccc166b587764b918827456df"/>
      <w:bookmarkEnd w:id="15"/>
      <w:r w:rsidRPr="001931C3">
        <w:rPr>
          <w:rFonts w:ascii="Calibri Light" w:hAnsi="Calibri Light" w:cs="Calibri Light"/>
          <w:lang w:val="es-CL"/>
        </w:rPr>
        <w:t>Derecho a vivir de forma independiente y a ser incluido en la comunidad (art. 19)</w:t>
      </w:r>
    </w:p>
    <w:p w14:paraId="2391724D" w14:textId="79B7A3D2" w:rsidR="003C56D0" w:rsidRPr="001931C3" w:rsidRDefault="00BA02A7" w:rsidP="00367457">
      <w:pPr>
        <w:pStyle w:val="BodyText"/>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En Chile no se cuenta aún con una red suficiente de apoyos comunitarios para garantizar la inclusión plena de niños, niñas y adolescentes con discapacidad. Persisten situaciones de institucionalización y dependencia excesiva de cuidados familiares; la disponibilidad de asistencia personal, apoyos domiciliarios, servicios comunitarios y programas de </w:t>
      </w:r>
      <w:r w:rsidR="00C61001" w:rsidRPr="001931C3">
        <w:rPr>
          <w:rFonts w:ascii="Calibri Light" w:hAnsi="Calibri Light" w:cs="Calibri Light"/>
          <w:lang w:val="es-CL"/>
        </w:rPr>
        <w:t>apoyo</w:t>
      </w:r>
      <w:r w:rsidRPr="001931C3">
        <w:rPr>
          <w:rFonts w:ascii="Calibri Light" w:hAnsi="Calibri Light" w:cs="Calibri Light"/>
          <w:lang w:val="es-CL"/>
        </w:rPr>
        <w:t xml:space="preserve"> para cuidadores continúa siendo limitada</w:t>
      </w:r>
      <w:r w:rsidR="00751B02" w:rsidRPr="001931C3">
        <w:rPr>
          <w:rFonts w:ascii="Calibri Light" w:hAnsi="Calibri Light" w:cs="Calibri Light"/>
          <w:lang w:val="es-CL"/>
        </w:rPr>
        <w:t xml:space="preserve">: la Ley </w:t>
      </w:r>
      <w:proofErr w:type="spellStart"/>
      <w:r w:rsidR="00751B02" w:rsidRPr="001931C3">
        <w:rPr>
          <w:rFonts w:ascii="Calibri Light" w:hAnsi="Calibri Light" w:cs="Calibri Light"/>
          <w:lang w:val="es-CL"/>
        </w:rPr>
        <w:t>N°</w:t>
      </w:r>
      <w:proofErr w:type="spellEnd"/>
      <w:r w:rsidR="00751B02" w:rsidRPr="001931C3">
        <w:rPr>
          <w:rFonts w:ascii="Calibri Light" w:hAnsi="Calibri Light" w:cs="Calibri Light"/>
          <w:lang w:val="es-CL"/>
        </w:rPr>
        <w:t xml:space="preserve"> 21.805 de Cuidados que entró en vigencia en febrero de 2026 se encuentra en etapa inicial de implementación.</w:t>
      </w:r>
    </w:p>
    <w:p w14:paraId="1DDAB4F0" w14:textId="2F436526" w:rsidR="003C56D0" w:rsidRPr="001931C3" w:rsidRDefault="00BA02A7"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El sistema de protección residencial chileno enfrenta serias limitaciones estructurales, normativas y técnicas</w:t>
      </w:r>
      <w:r w:rsidR="00406557" w:rsidRPr="001931C3">
        <w:rPr>
          <w:rFonts w:ascii="Calibri Light" w:hAnsi="Calibri Light" w:cs="Calibri Light"/>
          <w:lang w:val="es-CL"/>
        </w:rPr>
        <w:t xml:space="preserve">; </w:t>
      </w:r>
      <w:r w:rsidRPr="001931C3">
        <w:rPr>
          <w:rFonts w:ascii="Calibri Light" w:hAnsi="Calibri Light" w:cs="Calibri Light"/>
          <w:lang w:val="es-CL"/>
        </w:rPr>
        <w:t xml:space="preserve">un buen número de estas residencias funcionan bajo lógicas médico-asistenciales, </w:t>
      </w:r>
      <w:r w:rsidR="002511CA" w:rsidRPr="001931C3">
        <w:rPr>
          <w:rFonts w:ascii="Calibri Light" w:hAnsi="Calibri Light" w:cs="Calibri Light"/>
          <w:lang w:val="es-CL"/>
        </w:rPr>
        <w:t>donde</w:t>
      </w:r>
      <w:r w:rsidRPr="001931C3">
        <w:rPr>
          <w:rFonts w:ascii="Calibri Light" w:hAnsi="Calibri Light" w:cs="Calibri Light"/>
          <w:lang w:val="es-CL"/>
        </w:rPr>
        <w:t xml:space="preserve"> la rehabilitación sustituye a la promoción de la </w:t>
      </w:r>
      <w:r w:rsidRPr="001931C3">
        <w:rPr>
          <w:rFonts w:ascii="Calibri Light" w:hAnsi="Calibri Light" w:cs="Calibri Light"/>
          <w:lang w:val="es-CL"/>
        </w:rPr>
        <w:lastRenderedPageBreak/>
        <w:t>autonomía y la participación</w:t>
      </w:r>
      <w:r w:rsidR="002511CA" w:rsidRPr="001931C3">
        <w:rPr>
          <w:rFonts w:ascii="Calibri Light" w:hAnsi="Calibri Light" w:cs="Calibri Light"/>
          <w:lang w:val="es-CL"/>
        </w:rPr>
        <w:t xml:space="preserve">; </w:t>
      </w:r>
      <w:r w:rsidRPr="001931C3">
        <w:rPr>
          <w:rFonts w:ascii="Calibri Light" w:hAnsi="Calibri Light" w:cs="Calibri Light"/>
          <w:lang w:val="es-CL"/>
        </w:rPr>
        <w:t>falta de estándares técnicos diferenciados</w:t>
      </w:r>
      <w:r w:rsidR="002511CA" w:rsidRPr="001931C3">
        <w:rPr>
          <w:rFonts w:ascii="Calibri Light" w:hAnsi="Calibri Light" w:cs="Calibri Light"/>
          <w:lang w:val="es-CL"/>
        </w:rPr>
        <w:t>;</w:t>
      </w:r>
      <w:r w:rsidRPr="001931C3">
        <w:rPr>
          <w:rFonts w:ascii="Calibri Light" w:hAnsi="Calibri Light" w:cs="Calibri Light"/>
          <w:lang w:val="es-CL"/>
        </w:rPr>
        <w:t xml:space="preserve"> escasez de personal capacitado</w:t>
      </w:r>
      <w:r w:rsidR="002511CA" w:rsidRPr="001931C3">
        <w:rPr>
          <w:rFonts w:ascii="Calibri Light" w:hAnsi="Calibri Light" w:cs="Calibri Light"/>
          <w:lang w:val="es-CL"/>
        </w:rPr>
        <w:t>; y</w:t>
      </w:r>
      <w:r w:rsidRPr="001931C3">
        <w:rPr>
          <w:rFonts w:ascii="Calibri Light" w:hAnsi="Calibri Light" w:cs="Calibri Light"/>
          <w:lang w:val="es-CL"/>
        </w:rPr>
        <w:t xml:space="preserve"> ausencia de metodologías inclusivas.</w:t>
      </w:r>
    </w:p>
    <w:p w14:paraId="405E0836" w14:textId="77777777" w:rsidR="002265FF" w:rsidRDefault="00660DD7"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El último informe de la Corte Suprema sobre visita los centros de cuidado alternativo residenciales a nivel nacional (2024) da cuenta de 279 residencias, donde </w:t>
      </w:r>
      <w:r w:rsidR="00776151" w:rsidRPr="001931C3">
        <w:rPr>
          <w:rFonts w:ascii="Calibri Light" w:hAnsi="Calibri Light" w:cs="Calibri Light"/>
          <w:lang w:val="es-CL"/>
        </w:rPr>
        <w:t>12</w:t>
      </w:r>
      <w:r w:rsidRPr="001931C3">
        <w:rPr>
          <w:rFonts w:ascii="Calibri Light" w:hAnsi="Calibri Light" w:cs="Calibri Light"/>
          <w:lang w:val="es-CL"/>
        </w:rPr>
        <w:t xml:space="preserve"> son tipología exclusiva para niños, niñas y adolescentes con discapacidad </w:t>
      </w:r>
      <w:r w:rsidR="00810BDC" w:rsidRPr="001931C3">
        <w:rPr>
          <w:rFonts w:ascii="Calibri Light" w:hAnsi="Calibri Light" w:cs="Calibri Light"/>
          <w:lang w:val="es-CL"/>
        </w:rPr>
        <w:t>severa o profunda</w:t>
      </w:r>
      <w:r w:rsidR="00E96F2D">
        <w:rPr>
          <w:rFonts w:ascii="Calibri Light" w:hAnsi="Calibri Light" w:cs="Calibri Light"/>
          <w:lang w:val="es-CL"/>
        </w:rPr>
        <w:t xml:space="preserve"> </w:t>
      </w:r>
      <w:r w:rsidR="00E96F2D" w:rsidRPr="001931C3">
        <w:rPr>
          <w:rFonts w:ascii="Calibri Light" w:hAnsi="Calibri Light" w:cs="Calibri Light"/>
          <w:lang w:val="es-CL"/>
        </w:rPr>
        <w:t>(RDS)</w:t>
      </w:r>
      <w:r w:rsidRPr="001931C3">
        <w:rPr>
          <w:rFonts w:ascii="Calibri Light" w:hAnsi="Calibri Light" w:cs="Calibri Light"/>
          <w:lang w:val="es-CL"/>
        </w:rPr>
        <w:t>, mientras que las otras tipologías pueden recibir a niños, niñas y adolescentes con discapacidad leve</w:t>
      </w:r>
      <w:r w:rsidR="00FB3711" w:rsidRPr="001931C3">
        <w:rPr>
          <w:rFonts w:ascii="Calibri Light" w:hAnsi="Calibri Light" w:cs="Calibri Light"/>
          <w:lang w:val="es-CL"/>
        </w:rPr>
        <w:t xml:space="preserve"> y moderada</w:t>
      </w:r>
      <w:r w:rsidRPr="001931C3">
        <w:rPr>
          <w:rFonts w:ascii="Calibri Light" w:hAnsi="Calibri Light" w:cs="Calibri Light"/>
          <w:lang w:val="es-CL"/>
        </w:rPr>
        <w:t>. Se comprobó sobrepoblación crónica, infraestructura deficiente, escasez de personal especializado, condiciones de habitabilidad inadecuadas, ambiente institucional adverso por falta de atención individualizada, alto riesgo de revictimización, deterioro del desarrollo emocional, débil preparación para la vida independiente, insuficiencia de programas integrales de salud mental; todo bajo un modelo institucional con prácticas no acordes al enfoque de derechos</w:t>
      </w:r>
      <w:r w:rsidRPr="001931C3">
        <w:rPr>
          <w:rStyle w:val="FootnoteReference"/>
          <w:rFonts w:ascii="Calibri Light" w:hAnsi="Calibri Light" w:cs="Calibri Light"/>
          <w:lang w:val="es-CL"/>
        </w:rPr>
        <w:footnoteReference w:id="11"/>
      </w:r>
      <w:r w:rsidRPr="001931C3">
        <w:rPr>
          <w:rFonts w:ascii="Calibri Light" w:hAnsi="Calibri Light" w:cs="Calibri Light"/>
          <w:lang w:val="es-CL"/>
        </w:rPr>
        <w:t>.</w:t>
      </w:r>
      <w:r w:rsidR="009A31FD">
        <w:rPr>
          <w:rFonts w:ascii="Calibri Light" w:hAnsi="Calibri Light" w:cs="Calibri Light"/>
          <w:lang w:val="es-CL"/>
        </w:rPr>
        <w:t xml:space="preserve"> </w:t>
      </w:r>
    </w:p>
    <w:p w14:paraId="68077354" w14:textId="784BF36B" w:rsidR="002511CA" w:rsidRPr="001931C3" w:rsidRDefault="009A31FD" w:rsidP="00367457">
      <w:pPr>
        <w:pStyle w:val="BodyText"/>
        <w:numPr>
          <w:ilvl w:val="0"/>
          <w:numId w:val="3"/>
        </w:numPr>
        <w:spacing w:line="276" w:lineRule="auto"/>
        <w:ind w:left="0" w:firstLine="0"/>
        <w:rPr>
          <w:rFonts w:ascii="Calibri Light" w:hAnsi="Calibri Light" w:cs="Calibri Light"/>
          <w:lang w:val="es-CL"/>
        </w:rPr>
      </w:pPr>
      <w:r>
        <w:rPr>
          <w:rFonts w:ascii="Calibri Light" w:hAnsi="Calibri Light" w:cs="Calibri Light"/>
          <w:lang w:val="es-CL"/>
        </w:rPr>
        <w:t xml:space="preserve">Este tipo de informes </w:t>
      </w:r>
      <w:r w:rsidR="002265FF">
        <w:rPr>
          <w:rFonts w:ascii="Calibri Light" w:hAnsi="Calibri Light" w:cs="Calibri Light"/>
          <w:lang w:val="es-CL"/>
        </w:rPr>
        <w:t>entrega</w:t>
      </w:r>
      <w:r>
        <w:rPr>
          <w:rFonts w:ascii="Calibri Light" w:hAnsi="Calibri Light" w:cs="Calibri Light"/>
          <w:lang w:val="es-CL"/>
        </w:rPr>
        <w:t xml:space="preserve"> información </w:t>
      </w:r>
      <w:r w:rsidR="002265FF">
        <w:rPr>
          <w:rFonts w:ascii="Calibri Light" w:hAnsi="Calibri Light" w:cs="Calibri Light"/>
          <w:lang w:val="es-CL"/>
        </w:rPr>
        <w:t>y conclusiones respecto de las residencias visitadas sin especificar</w:t>
      </w:r>
      <w:r>
        <w:rPr>
          <w:rFonts w:ascii="Calibri Light" w:hAnsi="Calibri Light" w:cs="Calibri Light"/>
          <w:lang w:val="es-CL"/>
        </w:rPr>
        <w:t xml:space="preserve"> ni desagrega</w:t>
      </w:r>
      <w:r w:rsidR="002265FF">
        <w:rPr>
          <w:rFonts w:ascii="Calibri Light" w:hAnsi="Calibri Light" w:cs="Calibri Light"/>
          <w:lang w:val="es-CL"/>
        </w:rPr>
        <w:t>r datos e información</w:t>
      </w:r>
      <w:r>
        <w:rPr>
          <w:rFonts w:ascii="Calibri Light" w:hAnsi="Calibri Light" w:cs="Calibri Light"/>
          <w:lang w:val="es-CL"/>
        </w:rPr>
        <w:t xml:space="preserve"> respecto de niños, niñas y adolescentes con discapacidad</w:t>
      </w:r>
      <w:r w:rsidR="002265FF">
        <w:rPr>
          <w:rFonts w:ascii="Calibri Light" w:hAnsi="Calibri Light" w:cs="Calibri Light"/>
          <w:lang w:val="es-CL"/>
        </w:rPr>
        <w:t>: estas condiciones</w:t>
      </w:r>
      <w:r w:rsidR="003E434B">
        <w:rPr>
          <w:rFonts w:ascii="Calibri Light" w:hAnsi="Calibri Light" w:cs="Calibri Light"/>
          <w:lang w:val="es-CL"/>
        </w:rPr>
        <w:t xml:space="preserve"> son estructurales en el sistema residencial chileno.</w:t>
      </w:r>
    </w:p>
    <w:p w14:paraId="6D0D0929" w14:textId="5289CFAE" w:rsidR="00BE29F4" w:rsidRPr="001931C3" w:rsidRDefault="00BE29F4" w:rsidP="00367457">
      <w:pPr>
        <w:pStyle w:val="BodyText"/>
        <w:spacing w:line="276" w:lineRule="auto"/>
        <w:rPr>
          <w:rFonts w:ascii="Calibri Light" w:hAnsi="Calibri Light" w:cs="Calibri Light"/>
          <w:b/>
          <w:bCs/>
          <w:lang w:val="es-CL"/>
        </w:rPr>
      </w:pPr>
      <w:r w:rsidRPr="001931C3">
        <w:rPr>
          <w:rFonts w:ascii="Calibri Light" w:hAnsi="Calibri Light" w:cs="Calibri Light"/>
          <w:b/>
          <w:bCs/>
          <w:lang w:val="es-CL"/>
        </w:rPr>
        <w:t>Consultas</w:t>
      </w:r>
      <w:r w:rsidR="000332AB" w:rsidRPr="001931C3">
        <w:rPr>
          <w:rFonts w:ascii="Calibri Light" w:hAnsi="Calibri Light" w:cs="Calibri Light"/>
          <w:b/>
          <w:bCs/>
          <w:lang w:val="es-CL"/>
        </w:rPr>
        <w:t xml:space="preserve"> al Estado de Chile</w:t>
      </w:r>
      <w:r w:rsidRPr="001931C3">
        <w:rPr>
          <w:rFonts w:ascii="Calibri Light" w:hAnsi="Calibri Light" w:cs="Calibri Light"/>
          <w:b/>
          <w:bCs/>
          <w:lang w:val="es-CL"/>
        </w:rPr>
        <w:t>:</w:t>
      </w:r>
    </w:p>
    <w:p w14:paraId="3B5BC731" w14:textId="77777777" w:rsidR="00251D23" w:rsidRPr="001931C3" w:rsidRDefault="00251D23" w:rsidP="00367457">
      <w:pPr>
        <w:pStyle w:val="BodyText"/>
        <w:numPr>
          <w:ilvl w:val="0"/>
          <w:numId w:val="15"/>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¿Cuándo y cómo implementará el Estado un plan de desinstitucionalización para niñas, niños y adolescentes con discapacidad, con plazos, presupuesto y una red suficiente de apoyos familiares y comunitarios que permita avanzar hacia una vida independiente y en comunidad?</w:t>
      </w:r>
      <w:bookmarkStart w:id="17" w:name="Xd00f17bd5b0b37be4c8f504d0037ae7c89b4566"/>
      <w:bookmarkEnd w:id="16"/>
    </w:p>
    <w:p w14:paraId="6AE0B464" w14:textId="5FD8F990" w:rsidR="00251D23" w:rsidRDefault="00251D23" w:rsidP="00367457">
      <w:pPr>
        <w:pStyle w:val="BodyText"/>
        <w:numPr>
          <w:ilvl w:val="0"/>
          <w:numId w:val="15"/>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medidas adoptará el Estado para garantizar que las residencias de cuidado alternativo existentes transiten hacia un modelo basado en derechos, que promueva la autonomía, la participación y la preparación para la vida independiente</w:t>
      </w:r>
      <w:r w:rsidR="003E434B">
        <w:rPr>
          <w:rFonts w:ascii="Calibri Light" w:hAnsi="Calibri Light" w:cs="Calibri Light"/>
          <w:b/>
          <w:bCs/>
          <w:lang w:val="es-CL"/>
        </w:rPr>
        <w:t xml:space="preserve"> de los niños, niñas y adolescentes con discapacidad</w:t>
      </w:r>
      <w:r w:rsidRPr="001931C3">
        <w:rPr>
          <w:rFonts w:ascii="Calibri Light" w:hAnsi="Calibri Light" w:cs="Calibri Light"/>
          <w:b/>
          <w:bCs/>
          <w:lang w:val="es-CL"/>
        </w:rPr>
        <w:t>?</w:t>
      </w:r>
    </w:p>
    <w:p w14:paraId="2449F8A5" w14:textId="77777777" w:rsidR="00BE64D4" w:rsidRPr="001931C3" w:rsidRDefault="00BE64D4" w:rsidP="00367457">
      <w:pPr>
        <w:pStyle w:val="BodyText"/>
        <w:spacing w:line="276" w:lineRule="auto"/>
        <w:rPr>
          <w:rFonts w:ascii="Calibri Light" w:hAnsi="Calibri Light" w:cs="Calibri Light"/>
          <w:b/>
          <w:bCs/>
          <w:lang w:val="es-CL"/>
        </w:rPr>
      </w:pPr>
    </w:p>
    <w:p w14:paraId="6B71617C" w14:textId="2171E49D" w:rsidR="003C56D0" w:rsidRPr="001931C3" w:rsidRDefault="00BA02A7" w:rsidP="00367457">
      <w:pPr>
        <w:pStyle w:val="Heading3"/>
        <w:spacing w:line="276" w:lineRule="auto"/>
        <w:rPr>
          <w:rFonts w:ascii="Calibri Light" w:hAnsi="Calibri Light" w:cs="Calibri Light"/>
          <w:lang w:val="es-CL"/>
        </w:rPr>
      </w:pPr>
      <w:r w:rsidRPr="001931C3">
        <w:rPr>
          <w:rFonts w:ascii="Calibri Light" w:hAnsi="Calibri Light" w:cs="Calibri Light"/>
          <w:lang w:val="es-CL"/>
        </w:rPr>
        <w:t>Libertad de expresión y comunicación y acceso a la información (art. 21)</w:t>
      </w:r>
    </w:p>
    <w:p w14:paraId="122DB702" w14:textId="04F5AA10" w:rsidR="003C56D0" w:rsidRPr="001931C3" w:rsidRDefault="00BA02A7" w:rsidP="00367457">
      <w:pPr>
        <w:pStyle w:val="BodyText"/>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La Ley N°20.422 reconoce la </w:t>
      </w:r>
      <w:r w:rsidR="00AE6971" w:rsidRPr="001931C3">
        <w:rPr>
          <w:rFonts w:ascii="Calibri Light" w:hAnsi="Calibri Light" w:cs="Calibri Light"/>
          <w:lang w:val="es-CL"/>
        </w:rPr>
        <w:t>l</w:t>
      </w:r>
      <w:r w:rsidRPr="001931C3">
        <w:rPr>
          <w:rFonts w:ascii="Calibri Light" w:hAnsi="Calibri Light" w:cs="Calibri Light"/>
          <w:lang w:val="es-CL"/>
        </w:rPr>
        <w:t xml:space="preserve">engua de </w:t>
      </w:r>
      <w:r w:rsidR="00AE6971" w:rsidRPr="001931C3">
        <w:rPr>
          <w:rFonts w:ascii="Calibri Light" w:hAnsi="Calibri Light" w:cs="Calibri Light"/>
          <w:lang w:val="es-CL"/>
        </w:rPr>
        <w:t>s</w:t>
      </w:r>
      <w:r w:rsidRPr="001931C3">
        <w:rPr>
          <w:rFonts w:ascii="Calibri Light" w:hAnsi="Calibri Light" w:cs="Calibri Light"/>
          <w:lang w:val="es-CL"/>
        </w:rPr>
        <w:t xml:space="preserve">eñas </w:t>
      </w:r>
      <w:r w:rsidR="00AE6971" w:rsidRPr="001931C3">
        <w:rPr>
          <w:rFonts w:ascii="Calibri Light" w:hAnsi="Calibri Light" w:cs="Calibri Light"/>
          <w:lang w:val="es-CL"/>
        </w:rPr>
        <w:t>c</w:t>
      </w:r>
      <w:r w:rsidRPr="001931C3">
        <w:rPr>
          <w:rFonts w:ascii="Calibri Light" w:hAnsi="Calibri Light" w:cs="Calibri Light"/>
          <w:lang w:val="es-CL"/>
        </w:rPr>
        <w:t>hilena como lengua oficial de la comunidad sorda</w:t>
      </w:r>
      <w:r w:rsidR="002511CA" w:rsidRPr="001931C3">
        <w:rPr>
          <w:rFonts w:ascii="Calibri Light" w:hAnsi="Calibri Light" w:cs="Calibri Light"/>
          <w:lang w:val="es-CL"/>
        </w:rPr>
        <w:t>; s</w:t>
      </w:r>
      <w:r w:rsidRPr="001931C3">
        <w:rPr>
          <w:rFonts w:ascii="Calibri Light" w:hAnsi="Calibri Light" w:cs="Calibri Light"/>
          <w:lang w:val="es-CL"/>
        </w:rPr>
        <w:t xml:space="preserve">in embargo, el acceso </w:t>
      </w:r>
      <w:r w:rsidR="00AB7C37" w:rsidRPr="001931C3">
        <w:rPr>
          <w:rFonts w:ascii="Calibri Light" w:hAnsi="Calibri Light" w:cs="Calibri Light"/>
          <w:lang w:val="es-CL"/>
        </w:rPr>
        <w:t>y desarrollo de</w:t>
      </w:r>
      <w:r w:rsidRPr="001931C3">
        <w:rPr>
          <w:rFonts w:ascii="Calibri Light" w:hAnsi="Calibri Light" w:cs="Calibri Light"/>
          <w:lang w:val="es-CL"/>
        </w:rPr>
        <w:t xml:space="preserve"> esta lengua </w:t>
      </w:r>
      <w:r w:rsidR="00AE6971" w:rsidRPr="001931C3">
        <w:rPr>
          <w:rFonts w:ascii="Calibri Light" w:hAnsi="Calibri Light" w:cs="Calibri Light"/>
          <w:lang w:val="es-CL"/>
        </w:rPr>
        <w:t xml:space="preserve">en el sistema escolar </w:t>
      </w:r>
      <w:r w:rsidRPr="001931C3">
        <w:rPr>
          <w:rFonts w:ascii="Calibri Light" w:hAnsi="Calibri Light" w:cs="Calibri Light"/>
          <w:lang w:val="es-CL"/>
        </w:rPr>
        <w:t>no es igualitario</w:t>
      </w:r>
      <w:r w:rsidR="00AE6971" w:rsidRPr="001931C3">
        <w:rPr>
          <w:rFonts w:ascii="Calibri Light" w:hAnsi="Calibri Light" w:cs="Calibri Light"/>
          <w:lang w:val="es-CL"/>
        </w:rPr>
        <w:t xml:space="preserve"> ni </w:t>
      </w:r>
      <w:r w:rsidR="00AB7C37" w:rsidRPr="001931C3">
        <w:rPr>
          <w:rFonts w:ascii="Calibri Light" w:hAnsi="Calibri Light" w:cs="Calibri Light"/>
          <w:lang w:val="es-CL"/>
        </w:rPr>
        <w:t>permite</w:t>
      </w:r>
      <w:r w:rsidR="00AE6971" w:rsidRPr="001931C3">
        <w:rPr>
          <w:rFonts w:ascii="Calibri Light" w:hAnsi="Calibri Light" w:cs="Calibri Light"/>
          <w:lang w:val="es-CL"/>
        </w:rPr>
        <w:t xml:space="preserve"> la inclusión</w:t>
      </w:r>
      <w:r w:rsidR="00AB7C37" w:rsidRPr="001931C3">
        <w:rPr>
          <w:rFonts w:ascii="Calibri Light" w:hAnsi="Calibri Light" w:cs="Calibri Light"/>
          <w:lang w:val="es-CL"/>
        </w:rPr>
        <w:t xml:space="preserve">. </w:t>
      </w:r>
      <w:r w:rsidRPr="001931C3">
        <w:rPr>
          <w:rFonts w:ascii="Calibri Light" w:hAnsi="Calibri Light" w:cs="Calibri Light"/>
          <w:lang w:val="es-CL"/>
        </w:rPr>
        <w:t>En cuanto a la discapacidad visual, existe una brecha en el acceso a textos en sistema Braille o software de lectura de pantall</w:t>
      </w:r>
      <w:r w:rsidR="00AB7C37" w:rsidRPr="001931C3">
        <w:rPr>
          <w:rFonts w:ascii="Calibri Light" w:hAnsi="Calibri Light" w:cs="Calibri Light"/>
          <w:lang w:val="es-CL"/>
        </w:rPr>
        <w:t>a</w:t>
      </w:r>
      <w:r w:rsidRPr="001931C3">
        <w:rPr>
          <w:rFonts w:ascii="Calibri Light" w:hAnsi="Calibri Light" w:cs="Calibri Light"/>
          <w:lang w:val="es-CL"/>
        </w:rPr>
        <w:t xml:space="preserve">, que sigue </w:t>
      </w:r>
      <w:r w:rsidRPr="001931C3">
        <w:rPr>
          <w:rFonts w:ascii="Calibri Light" w:hAnsi="Calibri Light" w:cs="Calibri Light"/>
          <w:lang w:val="es-CL"/>
        </w:rPr>
        <w:lastRenderedPageBreak/>
        <w:t>dependiendo en gran medida de la gestión interna de cada escuela y del nivel socioeconómico de la familia.</w:t>
      </w:r>
    </w:p>
    <w:p w14:paraId="7ED279B3" w14:textId="2E8AEF09" w:rsidR="003C56D0" w:rsidRPr="001931C3" w:rsidRDefault="00BA02A7"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La Ley 21.430 de Garantías consagra en su artículo 29 la obligación de los órganos del Estado y los prestadores de servicios de telecomunicaciones de fomentar la comunicación audiovisual para los niños, niñas y adolescentes en situación de discapacidad, y en su artículo 35 el derecho a que la información relevante para su desarrollo sea fácilmente accesible y esté disponible en un formato y lenguaje apropiados.</w:t>
      </w:r>
    </w:p>
    <w:p w14:paraId="1D3DA636" w14:textId="77777777" w:rsidR="00AF5DD6" w:rsidRDefault="00A12BAF"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Persisten barreras estructurales y desigualdades en la implementación efectiva de ajustes y formatos accesibles para niñas, niños y adolescentes con discapacidad.</w:t>
      </w:r>
    </w:p>
    <w:p w14:paraId="624E8911" w14:textId="055F5A0B" w:rsidR="00AF5DD6" w:rsidRPr="001931C3" w:rsidRDefault="00AF5DD6" w:rsidP="00367457">
      <w:pPr>
        <w:pStyle w:val="BodyText"/>
        <w:numPr>
          <w:ilvl w:val="0"/>
          <w:numId w:val="19"/>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w:t>
      </w:r>
      <w:r w:rsidR="000332AB" w:rsidRPr="001931C3">
        <w:rPr>
          <w:rFonts w:ascii="Calibri Light" w:hAnsi="Calibri Light" w:cs="Calibri Light"/>
          <w:b/>
          <w:bCs/>
          <w:lang w:val="es-CL"/>
        </w:rPr>
        <w:t xml:space="preserve"> al Estado de Chile</w:t>
      </w:r>
      <w:r w:rsidRPr="001931C3">
        <w:rPr>
          <w:rFonts w:ascii="Calibri Light" w:hAnsi="Calibri Light" w:cs="Calibri Light"/>
          <w:b/>
          <w:bCs/>
          <w:lang w:val="es-CL"/>
        </w:rPr>
        <w:t>:</w:t>
      </w:r>
      <w:r w:rsidR="00613574">
        <w:rPr>
          <w:rFonts w:ascii="Calibri Light" w:hAnsi="Calibri Light" w:cs="Calibri Light"/>
          <w:b/>
          <w:bCs/>
          <w:lang w:val="es-CL"/>
        </w:rPr>
        <w:t xml:space="preserve"> </w:t>
      </w:r>
      <w:r w:rsidRPr="001931C3">
        <w:rPr>
          <w:rFonts w:ascii="Calibri Light" w:hAnsi="Calibri Light" w:cs="Calibri Light"/>
          <w:b/>
          <w:bCs/>
          <w:lang w:val="es-CL"/>
        </w:rPr>
        <w:t>¿Qué medidas adoptará el Estado para garantizar que niñas, niños y adolescentes con discapacidad accedan de manera efectiva y equitativa a información pública y comunicaciones accesibles</w:t>
      </w:r>
      <w:r w:rsidR="001B75AB" w:rsidRPr="001931C3">
        <w:rPr>
          <w:rFonts w:ascii="Calibri Light" w:hAnsi="Calibri Light" w:cs="Calibri Light"/>
          <w:b/>
          <w:bCs/>
          <w:lang w:val="es-CL"/>
        </w:rPr>
        <w:t>;</w:t>
      </w:r>
      <w:r w:rsidRPr="001931C3">
        <w:rPr>
          <w:rFonts w:ascii="Calibri Light" w:hAnsi="Calibri Light" w:cs="Calibri Light"/>
          <w:b/>
          <w:bCs/>
          <w:lang w:val="es-CL"/>
        </w:rPr>
        <w:t xml:space="preserve"> </w:t>
      </w:r>
      <w:proofErr w:type="gramStart"/>
      <w:r w:rsidR="000332AB" w:rsidRPr="001931C3">
        <w:rPr>
          <w:rFonts w:ascii="Calibri Light" w:hAnsi="Calibri Light" w:cs="Calibri Light"/>
          <w:b/>
          <w:bCs/>
          <w:lang w:val="es-CL"/>
        </w:rPr>
        <w:t>incluso en situaciones de emergencia, de forma permanente?</w:t>
      </w:r>
      <w:proofErr w:type="gramEnd"/>
    </w:p>
    <w:p w14:paraId="6B48782D" w14:textId="77777777" w:rsidR="00AF5DD6" w:rsidRPr="001931C3" w:rsidRDefault="00AF5DD6" w:rsidP="00367457">
      <w:pPr>
        <w:pStyle w:val="BodyText"/>
        <w:spacing w:before="0" w:after="0" w:line="276" w:lineRule="auto"/>
        <w:rPr>
          <w:rFonts w:ascii="Calibri Light" w:hAnsi="Calibri Light" w:cs="Calibri Light"/>
          <w:lang w:val="es-CL"/>
        </w:rPr>
      </w:pPr>
    </w:p>
    <w:p w14:paraId="123BB06D" w14:textId="569A626F" w:rsidR="003C56D0" w:rsidRPr="001931C3" w:rsidRDefault="00BA02A7" w:rsidP="00367457">
      <w:pPr>
        <w:pStyle w:val="Heading3"/>
        <w:spacing w:line="276" w:lineRule="auto"/>
        <w:rPr>
          <w:rFonts w:ascii="Calibri Light" w:hAnsi="Calibri Light" w:cs="Calibri Light"/>
          <w:lang w:val="es-CL"/>
        </w:rPr>
      </w:pPr>
      <w:bookmarkStart w:id="18" w:name="X1938e38cdad91a2194c86923aeb52a945e21bf6"/>
      <w:bookmarkEnd w:id="17"/>
      <w:r w:rsidRPr="001931C3">
        <w:rPr>
          <w:rFonts w:ascii="Calibri Light" w:hAnsi="Calibri Light" w:cs="Calibri Light"/>
          <w:lang w:val="es-CL"/>
        </w:rPr>
        <w:t>Respeto del hogar y la familia (art. 23)</w:t>
      </w:r>
    </w:p>
    <w:p w14:paraId="6BA2D25E" w14:textId="46F51124" w:rsidR="007142A7" w:rsidRPr="001931C3" w:rsidRDefault="00BA02A7" w:rsidP="00367457">
      <w:pPr>
        <w:pStyle w:val="BodyText"/>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 </w:t>
      </w:r>
      <w:r w:rsidR="007142A7" w:rsidRPr="001931C3">
        <w:rPr>
          <w:rFonts w:ascii="Calibri Light" w:hAnsi="Calibri Light" w:cs="Calibri Light"/>
          <w:lang w:val="es-CL"/>
        </w:rPr>
        <w:t>Durante el año 2025, Corporación Opción atendió un 12,3% de familias en sus programas de protección de derechos, donde el adulto a cargo del cuidado del niño, niña o adolescente presentaba algún tipo de discapacidad, sea física (73,51%) o mental (26,49%)</w:t>
      </w:r>
      <w:r w:rsidR="0016319A" w:rsidRPr="001931C3">
        <w:rPr>
          <w:rFonts w:ascii="Calibri Light" w:hAnsi="Calibri Light" w:cs="Calibri Light"/>
          <w:lang w:val="es-CL"/>
        </w:rPr>
        <w:t xml:space="preserve">; derivados por vulneración de los derechos del niño. Asimismo, </w:t>
      </w:r>
      <w:r w:rsidR="001048C1">
        <w:rPr>
          <w:rFonts w:ascii="Calibri Light" w:hAnsi="Calibri Light" w:cs="Calibri Light"/>
          <w:lang w:val="es-CL"/>
        </w:rPr>
        <w:t>se atendió a</w:t>
      </w:r>
      <w:r w:rsidR="0016319A" w:rsidRPr="001931C3">
        <w:rPr>
          <w:rFonts w:ascii="Calibri Light" w:hAnsi="Calibri Light" w:cs="Calibri Light"/>
          <w:lang w:val="es-CL"/>
        </w:rPr>
        <w:t xml:space="preserve"> un 2,3% de niños, niñas y adolescentes con discapacidad física o mental</w:t>
      </w:r>
      <w:r w:rsidR="00C90B82" w:rsidRPr="001931C3">
        <w:rPr>
          <w:rStyle w:val="FootnoteReference"/>
          <w:rFonts w:ascii="Calibri Light" w:hAnsi="Calibri Light" w:cs="Calibri Light"/>
          <w:lang w:val="es-CL"/>
        </w:rPr>
        <w:footnoteReference w:id="12"/>
      </w:r>
      <w:r w:rsidR="0016319A" w:rsidRPr="001931C3">
        <w:rPr>
          <w:rFonts w:ascii="Calibri Light" w:hAnsi="Calibri Light" w:cs="Calibri Light"/>
          <w:lang w:val="es-CL"/>
        </w:rPr>
        <w:t xml:space="preserve">. </w:t>
      </w:r>
      <w:r w:rsidR="00024EB1" w:rsidRPr="001931C3">
        <w:rPr>
          <w:rFonts w:ascii="Calibri Light" w:hAnsi="Calibri Light" w:cs="Calibri Light"/>
          <w:lang w:val="es-CL"/>
        </w:rPr>
        <w:t xml:space="preserve">En </w:t>
      </w:r>
      <w:r w:rsidR="001048C1">
        <w:rPr>
          <w:rFonts w:ascii="Calibri Light" w:hAnsi="Calibri Light" w:cs="Calibri Light"/>
          <w:lang w:val="es-CL"/>
        </w:rPr>
        <w:t>nuestros 36 años de</w:t>
      </w:r>
      <w:r w:rsidR="00024EB1" w:rsidRPr="001931C3">
        <w:rPr>
          <w:rFonts w:ascii="Calibri Light" w:hAnsi="Calibri Light" w:cs="Calibri Light"/>
          <w:lang w:val="es-CL"/>
        </w:rPr>
        <w:t xml:space="preserve"> experiencia, hemos visto cómo muchas veces la discapacidad está presente tanto en los niños, niñas y adolescentes como en las personas adultas que los cuidan.</w:t>
      </w:r>
    </w:p>
    <w:p w14:paraId="442FA49F" w14:textId="07A83126" w:rsidR="00A94D68" w:rsidRPr="001931C3" w:rsidRDefault="007142A7" w:rsidP="00367457">
      <w:pPr>
        <w:pStyle w:val="BodyText"/>
        <w:numPr>
          <w:ilvl w:val="0"/>
          <w:numId w:val="3"/>
        </w:numPr>
        <w:spacing w:line="276" w:lineRule="auto"/>
        <w:ind w:left="0" w:firstLine="0"/>
        <w:rPr>
          <w:rFonts w:ascii="Calibri Light" w:hAnsi="Calibri Light" w:cs="Calibri Light"/>
          <w:lang w:val="es-CL"/>
        </w:rPr>
      </w:pPr>
      <w:r w:rsidRPr="001931C3">
        <w:rPr>
          <w:rFonts w:ascii="Calibri Light" w:hAnsi="Calibri Light" w:cs="Calibri Light"/>
          <w:lang w:val="es-CL"/>
        </w:rPr>
        <w:t xml:space="preserve"> </w:t>
      </w:r>
      <w:r w:rsidR="00BA02A7" w:rsidRPr="001931C3">
        <w:rPr>
          <w:rFonts w:ascii="Calibri Light" w:hAnsi="Calibri Light" w:cs="Calibri Light"/>
          <w:lang w:val="es-CL"/>
        </w:rPr>
        <w:t xml:space="preserve">La Ley </w:t>
      </w:r>
      <w:proofErr w:type="spellStart"/>
      <w:r w:rsidR="00AB62FA" w:rsidRPr="001931C3">
        <w:rPr>
          <w:rFonts w:ascii="Calibri Light" w:hAnsi="Calibri Light" w:cs="Calibri Light"/>
          <w:lang w:val="es-CL"/>
        </w:rPr>
        <w:t>N°</w:t>
      </w:r>
      <w:proofErr w:type="spellEnd"/>
      <w:r w:rsidR="00AB62FA" w:rsidRPr="001931C3">
        <w:rPr>
          <w:rFonts w:ascii="Calibri Light" w:hAnsi="Calibri Light" w:cs="Calibri Light"/>
          <w:lang w:val="es-CL"/>
        </w:rPr>
        <w:t xml:space="preserve"> </w:t>
      </w:r>
      <w:r w:rsidR="00BA02A7" w:rsidRPr="001931C3">
        <w:rPr>
          <w:rFonts w:ascii="Calibri Light" w:hAnsi="Calibri Light" w:cs="Calibri Light"/>
          <w:lang w:val="es-CL"/>
        </w:rPr>
        <w:t xml:space="preserve">21.430 reconoce </w:t>
      </w:r>
      <w:r w:rsidR="00AB62FA" w:rsidRPr="001931C3">
        <w:rPr>
          <w:rFonts w:ascii="Calibri Light" w:hAnsi="Calibri Light" w:cs="Calibri Light"/>
          <w:lang w:val="es-CL"/>
        </w:rPr>
        <w:t>que</w:t>
      </w:r>
      <w:r w:rsidR="00BA02A7" w:rsidRPr="001931C3">
        <w:rPr>
          <w:rFonts w:ascii="Calibri Light" w:hAnsi="Calibri Light" w:cs="Calibri Light"/>
          <w:lang w:val="es-CL"/>
        </w:rPr>
        <w:t xml:space="preserve"> la separación del niño, niña o adolescente </w:t>
      </w:r>
      <w:r w:rsidR="00AB62FA" w:rsidRPr="001931C3">
        <w:rPr>
          <w:rFonts w:ascii="Calibri Light" w:hAnsi="Calibri Light" w:cs="Calibri Light"/>
          <w:lang w:val="es-CL"/>
        </w:rPr>
        <w:t xml:space="preserve">de su familia </w:t>
      </w:r>
      <w:r w:rsidR="00BA02A7" w:rsidRPr="001931C3">
        <w:rPr>
          <w:rFonts w:ascii="Calibri Light" w:hAnsi="Calibri Light" w:cs="Calibri Light"/>
          <w:lang w:val="es-CL"/>
        </w:rPr>
        <w:t xml:space="preserve">no podrá fundarse en la situación de discapacidad de </w:t>
      </w:r>
      <w:r w:rsidR="00AB62FA" w:rsidRPr="001931C3">
        <w:rPr>
          <w:rFonts w:ascii="Calibri Light" w:hAnsi="Calibri Light" w:cs="Calibri Light"/>
          <w:lang w:val="es-CL"/>
        </w:rPr>
        <w:t>sus padres</w:t>
      </w:r>
      <w:r w:rsidR="00BA02A7" w:rsidRPr="001931C3">
        <w:rPr>
          <w:rFonts w:ascii="Calibri Light" w:hAnsi="Calibri Light" w:cs="Calibri Light"/>
          <w:lang w:val="es-CL"/>
        </w:rPr>
        <w:t>.</w:t>
      </w:r>
      <w:r w:rsidR="00AB62FA" w:rsidRPr="001931C3">
        <w:rPr>
          <w:rFonts w:ascii="Calibri Light" w:hAnsi="Calibri Light" w:cs="Calibri Light"/>
          <w:lang w:val="es-CL"/>
        </w:rPr>
        <w:t xml:space="preserve"> </w:t>
      </w:r>
      <w:r w:rsidR="00BA02A7" w:rsidRPr="001931C3">
        <w:rPr>
          <w:rFonts w:ascii="Calibri Light" w:hAnsi="Calibri Light" w:cs="Calibri Light"/>
          <w:lang w:val="es-CL"/>
        </w:rPr>
        <w:t xml:space="preserve">Sin embargo, la Ley </w:t>
      </w:r>
      <w:r w:rsidR="00091077" w:rsidRPr="001931C3">
        <w:rPr>
          <w:rFonts w:ascii="Calibri Light" w:hAnsi="Calibri Light" w:cs="Calibri Light"/>
          <w:lang w:val="es-CL"/>
        </w:rPr>
        <w:t xml:space="preserve">N°16.618 </w:t>
      </w:r>
      <w:r w:rsidR="00BA02A7" w:rsidRPr="001931C3">
        <w:rPr>
          <w:rFonts w:ascii="Calibri Light" w:hAnsi="Calibri Light" w:cs="Calibri Light"/>
          <w:lang w:val="es-CL"/>
        </w:rPr>
        <w:t xml:space="preserve">de Menores </w:t>
      </w:r>
      <w:r w:rsidR="00091077" w:rsidRPr="001931C3">
        <w:rPr>
          <w:rFonts w:ascii="Calibri Light" w:hAnsi="Calibri Light" w:cs="Calibri Light"/>
          <w:lang w:val="es-CL"/>
        </w:rPr>
        <w:t>establece la</w:t>
      </w:r>
      <w:r w:rsidR="00E10E10" w:rsidRPr="001931C3">
        <w:rPr>
          <w:rFonts w:ascii="Calibri Light" w:hAnsi="Calibri Light" w:cs="Calibri Light"/>
          <w:lang w:val="es-CL"/>
        </w:rPr>
        <w:t xml:space="preserve"> incapacidad mental como criterio para calificar la</w:t>
      </w:r>
      <w:r w:rsidR="00091077" w:rsidRPr="001931C3">
        <w:rPr>
          <w:rFonts w:ascii="Calibri Light" w:hAnsi="Calibri Light" w:cs="Calibri Light"/>
          <w:lang w:val="es-CL"/>
        </w:rPr>
        <w:t xml:space="preserve"> inhabilidad física o moral de los padres</w:t>
      </w:r>
      <w:r w:rsidR="00E10E10" w:rsidRPr="001931C3">
        <w:rPr>
          <w:rFonts w:ascii="Calibri Light" w:hAnsi="Calibri Light" w:cs="Calibri Light"/>
          <w:lang w:val="es-CL"/>
        </w:rPr>
        <w:t>;</w:t>
      </w:r>
      <w:r w:rsidR="00A94D68" w:rsidRPr="001931C3">
        <w:rPr>
          <w:rFonts w:ascii="Calibri Light" w:hAnsi="Calibri Light" w:cs="Calibri Light"/>
          <w:lang w:val="es-CL"/>
        </w:rPr>
        <w:t xml:space="preserve"> lo</w:t>
      </w:r>
      <w:r w:rsidR="00091077" w:rsidRPr="001931C3">
        <w:rPr>
          <w:rFonts w:ascii="Calibri Light" w:hAnsi="Calibri Light" w:cs="Calibri Light"/>
          <w:lang w:val="es-CL"/>
        </w:rPr>
        <w:t xml:space="preserve"> que se traduce en pérdida del cuidado personal, y riesgo para el derecho </w:t>
      </w:r>
      <w:r w:rsidR="00A94D68" w:rsidRPr="001931C3">
        <w:rPr>
          <w:rFonts w:ascii="Calibri Light" w:hAnsi="Calibri Light" w:cs="Calibri Light"/>
          <w:lang w:val="es-CL"/>
        </w:rPr>
        <w:t>a vivir</w:t>
      </w:r>
      <w:r w:rsidR="00091077" w:rsidRPr="001931C3">
        <w:rPr>
          <w:rFonts w:ascii="Calibri Light" w:hAnsi="Calibri Light" w:cs="Calibri Light"/>
          <w:lang w:val="es-CL"/>
        </w:rPr>
        <w:t xml:space="preserve"> en familia de niños, niñas y adolescentes con y sin discapacidad</w:t>
      </w:r>
      <w:r w:rsidR="00BA02A7" w:rsidRPr="001931C3">
        <w:rPr>
          <w:rFonts w:ascii="Calibri Light" w:hAnsi="Calibri Light" w:cs="Calibri Light"/>
          <w:lang w:val="es-CL"/>
        </w:rPr>
        <w:t>, sin las distinciones que exige la Convención. La Corte Suprema ha corregido este criterio por vía jurisprudencial</w:t>
      </w:r>
      <w:r w:rsidR="00DF5E91" w:rsidRPr="001931C3">
        <w:rPr>
          <w:rFonts w:ascii="Calibri Light" w:hAnsi="Calibri Light" w:cs="Calibri Light"/>
          <w:lang w:val="es-CL"/>
        </w:rPr>
        <w:t xml:space="preserve">, que en Chile no tiene fuerza </w:t>
      </w:r>
      <w:r w:rsidR="000E3630" w:rsidRPr="001931C3">
        <w:rPr>
          <w:rFonts w:ascii="Calibri Light" w:hAnsi="Calibri Light" w:cs="Calibri Light"/>
          <w:lang w:val="es-CL"/>
        </w:rPr>
        <w:t>obligatoria general, sino sólo respecto de causas en que se pronuncian.</w:t>
      </w:r>
    </w:p>
    <w:p w14:paraId="48B53BE9" w14:textId="7791563F" w:rsidR="00F529C5" w:rsidRDefault="00F529C5" w:rsidP="00367457">
      <w:pPr>
        <w:pStyle w:val="BodyText"/>
        <w:numPr>
          <w:ilvl w:val="0"/>
          <w:numId w:val="19"/>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w:t>
      </w:r>
      <w:r w:rsidR="000332AB" w:rsidRPr="001931C3">
        <w:rPr>
          <w:rFonts w:ascii="Calibri Light" w:hAnsi="Calibri Light" w:cs="Calibri Light"/>
          <w:b/>
          <w:bCs/>
          <w:lang w:val="es-CL"/>
        </w:rPr>
        <w:t xml:space="preserve"> al Estado de Chile:</w:t>
      </w:r>
      <w:r w:rsidR="00613574">
        <w:rPr>
          <w:rFonts w:ascii="Calibri Light" w:hAnsi="Calibri Light" w:cs="Calibri Light"/>
          <w:b/>
          <w:bCs/>
          <w:lang w:val="es-CL"/>
        </w:rPr>
        <w:t xml:space="preserve"> </w:t>
      </w:r>
      <w:r w:rsidRPr="001931C3">
        <w:rPr>
          <w:rFonts w:ascii="Calibri Light" w:hAnsi="Calibri Light" w:cs="Calibri Light"/>
          <w:b/>
          <w:bCs/>
          <w:lang w:val="es-CL"/>
        </w:rPr>
        <w:t xml:space="preserve">¿Cómo se adecuará la normativa interna, incluida la Ley N°16.618, a los estándares de derechos humanos la Convención y de la Ley </w:t>
      </w:r>
      <w:proofErr w:type="spellStart"/>
      <w:r w:rsidRPr="001931C3">
        <w:rPr>
          <w:rFonts w:ascii="Calibri Light" w:hAnsi="Calibri Light" w:cs="Calibri Light"/>
          <w:b/>
          <w:bCs/>
          <w:lang w:val="es-CL"/>
        </w:rPr>
        <w:t>N°</w:t>
      </w:r>
      <w:proofErr w:type="spellEnd"/>
      <w:r w:rsidRPr="001931C3">
        <w:rPr>
          <w:rFonts w:ascii="Calibri Light" w:hAnsi="Calibri Light" w:cs="Calibri Light"/>
          <w:b/>
          <w:bCs/>
          <w:lang w:val="es-CL"/>
        </w:rPr>
        <w:t xml:space="preserve"> 21.430, </w:t>
      </w:r>
      <w:r w:rsidR="00233C2D" w:rsidRPr="001931C3">
        <w:rPr>
          <w:rFonts w:ascii="Calibri Light" w:hAnsi="Calibri Light" w:cs="Calibri Light"/>
          <w:b/>
          <w:bCs/>
          <w:lang w:val="es-CL"/>
        </w:rPr>
        <w:lastRenderedPageBreak/>
        <w:t>eliminando criterios que puedan asociar la discapacidad de los padres con una falta de capacidad parental y afectar el derecho a vivir en familia de niños, niñas y adolescentes?</w:t>
      </w:r>
    </w:p>
    <w:p w14:paraId="4313A7F0" w14:textId="77777777" w:rsidR="00BE64D4" w:rsidRPr="001931C3" w:rsidRDefault="00BE64D4" w:rsidP="00367457">
      <w:pPr>
        <w:pStyle w:val="BodyText"/>
        <w:spacing w:before="0" w:line="276" w:lineRule="auto"/>
        <w:rPr>
          <w:rFonts w:ascii="Calibri Light" w:hAnsi="Calibri Light" w:cs="Calibri Light"/>
          <w:b/>
          <w:bCs/>
          <w:lang w:val="es-CL"/>
        </w:rPr>
      </w:pPr>
    </w:p>
    <w:p w14:paraId="69A3A343" w14:textId="7164801C" w:rsidR="003C56D0" w:rsidRPr="001931C3" w:rsidRDefault="00BA02A7" w:rsidP="00367457">
      <w:pPr>
        <w:pStyle w:val="Heading3"/>
        <w:spacing w:line="276" w:lineRule="auto"/>
        <w:rPr>
          <w:rFonts w:ascii="Calibri Light" w:hAnsi="Calibri Light" w:cs="Calibri Light"/>
          <w:lang w:val="es-CL"/>
        </w:rPr>
      </w:pPr>
      <w:bookmarkStart w:id="19" w:name="b.16.-educación-art.-24"/>
      <w:bookmarkEnd w:id="18"/>
      <w:r w:rsidRPr="001931C3">
        <w:rPr>
          <w:rFonts w:ascii="Calibri Light" w:hAnsi="Calibri Light" w:cs="Calibri Light"/>
          <w:lang w:val="es-CL"/>
        </w:rPr>
        <w:t>Educación (art. 24)</w:t>
      </w:r>
      <w:r w:rsidR="00556F7A" w:rsidRPr="001931C3">
        <w:rPr>
          <w:rFonts w:ascii="Calibri Light" w:hAnsi="Calibri Light" w:cs="Calibri Light"/>
          <w:lang w:val="es-CL"/>
        </w:rPr>
        <w:t xml:space="preserve"> </w:t>
      </w:r>
    </w:p>
    <w:p w14:paraId="54E2340A" w14:textId="1B36D752" w:rsidR="00E36439" w:rsidRDefault="00A37DD3" w:rsidP="00367457">
      <w:pPr>
        <w:pStyle w:val="BodyText"/>
        <w:numPr>
          <w:ilvl w:val="0"/>
          <w:numId w:val="3"/>
        </w:numPr>
        <w:spacing w:before="0" w:line="276" w:lineRule="auto"/>
        <w:ind w:left="0" w:firstLine="0"/>
        <w:rPr>
          <w:rFonts w:ascii="Calibri Light" w:hAnsi="Calibri Light" w:cs="Calibri Light"/>
          <w:lang w:val="es-CL"/>
        </w:rPr>
      </w:pPr>
      <w:r>
        <w:rPr>
          <w:rFonts w:ascii="Calibri Light" w:hAnsi="Calibri Light" w:cs="Calibri Light"/>
          <w:lang w:val="es-CL"/>
        </w:rPr>
        <w:t xml:space="preserve">Al 2024, </w:t>
      </w:r>
      <w:r w:rsidR="000D40BE">
        <w:rPr>
          <w:rFonts w:ascii="Calibri Light" w:hAnsi="Calibri Light" w:cs="Calibri Light"/>
          <w:lang w:val="es-CL"/>
        </w:rPr>
        <w:t>el Ministerio de educación reportaba</w:t>
      </w:r>
      <w:r>
        <w:rPr>
          <w:rFonts w:ascii="Calibri Light" w:hAnsi="Calibri Light" w:cs="Calibri Light"/>
          <w:lang w:val="es-CL"/>
        </w:rPr>
        <w:t xml:space="preserve"> 11.048 escuelas públicas, de las cuales 6.259 contaban con </w:t>
      </w:r>
      <w:r w:rsidR="00D05117" w:rsidRPr="00D05117">
        <w:rPr>
          <w:rFonts w:ascii="Calibri Light" w:hAnsi="Calibri Light" w:cs="Calibri Light"/>
          <w:lang w:val="es-CL"/>
        </w:rPr>
        <w:t>Programa de Integración Escolar (PIE)</w:t>
      </w:r>
      <w:r w:rsidR="007F5715">
        <w:rPr>
          <w:rStyle w:val="FootnoteReference"/>
          <w:rFonts w:ascii="Calibri Light" w:hAnsi="Calibri Light" w:cs="Calibri Light"/>
          <w:lang w:val="es-CL"/>
        </w:rPr>
        <w:footnoteReference w:id="13"/>
      </w:r>
      <w:r w:rsidR="00D05117" w:rsidRPr="00D05117">
        <w:rPr>
          <w:rFonts w:ascii="Calibri Light" w:hAnsi="Calibri Light" w:cs="Calibri Light"/>
          <w:lang w:val="es-CL"/>
        </w:rPr>
        <w:t>: estrategia del sistema educativo destinada a favorecer la inclusión de estudiantes con necesidades educativas especiales (NEE) en establecimientos de educación regular, mediante apoyos especializados. Este programa no es obligatorio para los establecimientos educacionales.</w:t>
      </w:r>
    </w:p>
    <w:p w14:paraId="1ABF7298" w14:textId="06B5404F" w:rsidR="00E36439" w:rsidRDefault="00E36439" w:rsidP="00367457">
      <w:pPr>
        <w:pStyle w:val="BodyText"/>
        <w:numPr>
          <w:ilvl w:val="0"/>
          <w:numId w:val="3"/>
        </w:numPr>
        <w:spacing w:before="0" w:line="276" w:lineRule="auto"/>
        <w:ind w:left="0" w:firstLine="0"/>
        <w:rPr>
          <w:rFonts w:ascii="Calibri Light" w:hAnsi="Calibri Light" w:cs="Calibri Light"/>
          <w:lang w:val="es-CL"/>
        </w:rPr>
      </w:pPr>
      <w:r w:rsidRPr="00E36439">
        <w:rPr>
          <w:rFonts w:ascii="Calibri Light" w:hAnsi="Calibri Light" w:cs="Calibri Light"/>
          <w:lang w:val="es-CL"/>
        </w:rPr>
        <w:t>Se evidencian déficits en los apoyos especializados, accesibilidad y exclusión de estudiantes con discapacidad intelectual, múltiple y psicosocial. Las denuncias ante la Superintendencia de Educación por necesidades educativas especiales aumentaron de un 5% a un 13% entre 2021 y 2024</w:t>
      </w:r>
      <w:r w:rsidRPr="001931C3">
        <w:rPr>
          <w:rStyle w:val="FootnoteReference"/>
          <w:rFonts w:ascii="Calibri Light" w:hAnsi="Calibri Light" w:cs="Calibri Light"/>
          <w:lang w:val="es-CL"/>
        </w:rPr>
        <w:footnoteReference w:id="14"/>
      </w:r>
      <w:r w:rsidRPr="00E36439">
        <w:rPr>
          <w:rFonts w:ascii="Calibri Light" w:hAnsi="Calibri Light" w:cs="Calibri Light"/>
          <w:lang w:val="es-CL"/>
        </w:rPr>
        <w:t xml:space="preserve">. </w:t>
      </w:r>
    </w:p>
    <w:p w14:paraId="1DE30111" w14:textId="0B83EDD1" w:rsidR="00186388" w:rsidRPr="00E36439" w:rsidRDefault="000857E0" w:rsidP="00367457">
      <w:pPr>
        <w:pStyle w:val="BodyText"/>
        <w:numPr>
          <w:ilvl w:val="0"/>
          <w:numId w:val="3"/>
        </w:numPr>
        <w:spacing w:before="0" w:line="276" w:lineRule="auto"/>
        <w:ind w:left="0" w:firstLine="0"/>
        <w:rPr>
          <w:rFonts w:ascii="Calibri Light" w:hAnsi="Calibri Light" w:cs="Calibri Light"/>
          <w:lang w:val="es-CL"/>
        </w:rPr>
      </w:pPr>
      <w:r w:rsidRPr="00E36439">
        <w:rPr>
          <w:rFonts w:ascii="Calibri Light" w:hAnsi="Calibri Light" w:cs="Calibri Light"/>
          <w:lang w:val="es-CL"/>
        </w:rPr>
        <w:t xml:space="preserve">Asimismo, </w:t>
      </w:r>
      <w:r w:rsidR="000D40BE" w:rsidRPr="00E36439">
        <w:rPr>
          <w:rFonts w:ascii="Calibri Light" w:hAnsi="Calibri Light" w:cs="Calibri Light"/>
          <w:lang w:val="es-CL"/>
        </w:rPr>
        <w:t>de acuerdo a datos publicados por el Ministerio de Educación,</w:t>
      </w:r>
      <w:r w:rsidR="003B7D93" w:rsidRPr="00E36439">
        <w:rPr>
          <w:rFonts w:ascii="Calibri Light" w:hAnsi="Calibri Light" w:cs="Calibri Light"/>
          <w:lang w:val="es-CL"/>
        </w:rPr>
        <w:t xml:space="preserve"> </w:t>
      </w:r>
      <w:r w:rsidR="000D40BE" w:rsidRPr="00E36439">
        <w:rPr>
          <w:rFonts w:ascii="Calibri Light" w:hAnsi="Calibri Light" w:cs="Calibri Light"/>
          <w:lang w:val="es-CL"/>
        </w:rPr>
        <w:t xml:space="preserve">actualmente </w:t>
      </w:r>
      <w:r w:rsidR="003B7D93" w:rsidRPr="00E36439">
        <w:rPr>
          <w:rFonts w:ascii="Calibri Light" w:hAnsi="Calibri Light" w:cs="Calibri Light"/>
          <w:lang w:val="es-CL"/>
        </w:rPr>
        <w:t>coexisten</w:t>
      </w:r>
      <w:r w:rsidRPr="00E36439">
        <w:rPr>
          <w:rFonts w:ascii="Calibri Light" w:hAnsi="Calibri Light" w:cs="Calibri Light"/>
          <w:lang w:val="es-CL"/>
        </w:rPr>
        <w:t xml:space="preserve"> </w:t>
      </w:r>
      <w:r w:rsidR="000D40BE" w:rsidRPr="00E36439">
        <w:rPr>
          <w:rFonts w:ascii="Calibri Light" w:hAnsi="Calibri Light" w:cs="Calibri Light"/>
          <w:lang w:val="es-CL"/>
        </w:rPr>
        <w:t>2.037</w:t>
      </w:r>
      <w:r w:rsidR="003B7D93" w:rsidRPr="00E36439">
        <w:rPr>
          <w:rFonts w:ascii="Calibri Light" w:hAnsi="Calibri Light" w:cs="Calibri Light"/>
          <w:lang w:val="es-CL"/>
        </w:rPr>
        <w:t xml:space="preserve"> escuelas especiales</w:t>
      </w:r>
      <w:r w:rsidR="000D40BE" w:rsidRPr="00E36439">
        <w:rPr>
          <w:rFonts w:ascii="Calibri Light" w:hAnsi="Calibri Light" w:cs="Calibri Light"/>
          <w:lang w:val="es-CL"/>
        </w:rPr>
        <w:t xml:space="preserve"> </w:t>
      </w:r>
      <w:r w:rsidR="00CD4B79">
        <w:rPr>
          <w:rFonts w:ascii="Calibri Light" w:hAnsi="Calibri Light" w:cs="Calibri Light"/>
          <w:lang w:val="es-CL"/>
        </w:rPr>
        <w:t xml:space="preserve">y 73 aulas hospitalarias </w:t>
      </w:r>
      <w:r w:rsidR="000D40BE" w:rsidRPr="00E36439">
        <w:rPr>
          <w:rFonts w:ascii="Calibri Light" w:hAnsi="Calibri Light" w:cs="Calibri Light"/>
          <w:lang w:val="es-CL"/>
        </w:rPr>
        <w:t>a nivel nacional</w:t>
      </w:r>
      <w:r w:rsidR="006D098A">
        <w:rPr>
          <w:rStyle w:val="FootnoteReference"/>
          <w:rFonts w:ascii="Calibri Light" w:hAnsi="Calibri Light" w:cs="Calibri Light"/>
          <w:lang w:val="es-CL"/>
        </w:rPr>
        <w:footnoteReference w:id="15"/>
      </w:r>
      <w:r w:rsidR="003B7D93" w:rsidRPr="00E36439">
        <w:rPr>
          <w:rFonts w:ascii="Calibri Light" w:hAnsi="Calibri Light" w:cs="Calibri Light"/>
          <w:lang w:val="es-CL"/>
        </w:rPr>
        <w:t xml:space="preserve"> con el sistema regular</w:t>
      </w:r>
      <w:r w:rsidR="00D05117" w:rsidRPr="00E36439">
        <w:rPr>
          <w:rFonts w:ascii="Calibri Light" w:hAnsi="Calibri Light" w:cs="Calibri Light"/>
          <w:lang w:val="es-CL"/>
        </w:rPr>
        <w:t>.</w:t>
      </w:r>
      <w:r w:rsidR="003B7D93" w:rsidRPr="00E36439">
        <w:rPr>
          <w:rFonts w:ascii="Calibri Light" w:hAnsi="Calibri Light" w:cs="Calibri Light"/>
          <w:lang w:val="es-CL"/>
        </w:rPr>
        <w:t xml:space="preserve"> </w:t>
      </w:r>
    </w:p>
    <w:p w14:paraId="2D7BEBEF" w14:textId="31143865" w:rsidR="00072E92" w:rsidRDefault="00072E92" w:rsidP="00367457">
      <w:pPr>
        <w:pStyle w:val="BodyText"/>
        <w:numPr>
          <w:ilvl w:val="0"/>
          <w:numId w:val="19"/>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w:t>
      </w:r>
      <w:r w:rsidR="000332AB" w:rsidRPr="001931C3">
        <w:rPr>
          <w:rFonts w:ascii="Calibri Light" w:hAnsi="Calibri Light" w:cs="Calibri Light"/>
          <w:b/>
          <w:bCs/>
          <w:lang w:val="es-CL"/>
        </w:rPr>
        <w:t xml:space="preserve"> al Estado de Chile</w:t>
      </w:r>
      <w:r w:rsidRPr="001931C3">
        <w:rPr>
          <w:rFonts w:ascii="Calibri Light" w:hAnsi="Calibri Light" w:cs="Calibri Light"/>
          <w:b/>
          <w:bCs/>
          <w:lang w:val="es-CL"/>
        </w:rPr>
        <w:t>:</w:t>
      </w:r>
      <w:r w:rsidR="00613574">
        <w:rPr>
          <w:rFonts w:ascii="Calibri Light" w:hAnsi="Calibri Light" w:cs="Calibri Light"/>
          <w:b/>
          <w:bCs/>
          <w:lang w:val="es-CL"/>
        </w:rPr>
        <w:t xml:space="preserve"> </w:t>
      </w:r>
      <w:r w:rsidRPr="001931C3">
        <w:rPr>
          <w:rFonts w:ascii="Calibri Light" w:hAnsi="Calibri Light" w:cs="Calibri Light"/>
          <w:b/>
          <w:bCs/>
          <w:lang w:val="es-CL"/>
        </w:rPr>
        <w:t>¿Cómo avanzará el Estado hacia un sistema de educación inclusiva, garantizando apoyos individualizados, accesibilidad y la participación efectiva de estudiantes con discapacidad en todos los niveles educativos?</w:t>
      </w:r>
    </w:p>
    <w:p w14:paraId="28354C14" w14:textId="77777777" w:rsidR="00C20A1B" w:rsidRDefault="00C20A1B" w:rsidP="00367457">
      <w:pPr>
        <w:pStyle w:val="BodyText"/>
        <w:spacing w:line="276" w:lineRule="auto"/>
        <w:rPr>
          <w:rFonts w:ascii="Calibri Light" w:hAnsi="Calibri Light" w:cs="Calibri Light"/>
          <w:b/>
          <w:bCs/>
          <w:lang w:val="es-CL"/>
        </w:rPr>
      </w:pPr>
    </w:p>
    <w:p w14:paraId="012E4385" w14:textId="7952F3E4" w:rsidR="009753A6" w:rsidRPr="001931C3" w:rsidRDefault="00BA02A7" w:rsidP="00367457">
      <w:pPr>
        <w:pStyle w:val="Heading3"/>
        <w:spacing w:line="276" w:lineRule="auto"/>
        <w:rPr>
          <w:rFonts w:ascii="Calibri Light" w:eastAsia="Times New Roman" w:hAnsi="Calibri Light" w:cs="Calibri Light"/>
          <w:lang w:val="es-CL" w:eastAsia="es-CL"/>
        </w:rPr>
      </w:pPr>
      <w:bookmarkStart w:id="20" w:name="b.17.-salud-art.-25"/>
      <w:bookmarkEnd w:id="19"/>
      <w:r w:rsidRPr="001931C3">
        <w:rPr>
          <w:rFonts w:ascii="Calibri Light" w:hAnsi="Calibri Light" w:cs="Calibri Light"/>
          <w:lang w:val="es-CL"/>
        </w:rPr>
        <w:t>Salud (art. 25)</w:t>
      </w:r>
    </w:p>
    <w:p w14:paraId="21FBB289" w14:textId="035C1255" w:rsidR="00B0711A" w:rsidRPr="001931C3" w:rsidRDefault="00B0711A"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eastAsia="Times New Roman" w:hAnsi="Calibri Light" w:cs="Calibri Light"/>
          <w:lang w:val="es-CL" w:eastAsia="es-CL"/>
        </w:rPr>
        <w:t>En salud, el 62,84% de los niños, niñas y adolescentes con discapacidad presenta una condición permanente o de larga duración. Persisten barreras en diagnóstico oportuno, atención temprana, rehabilitación y salud mental, con fuerte impacto de factores socioeconómicos</w:t>
      </w:r>
      <w:r w:rsidRPr="001931C3">
        <w:rPr>
          <w:rFonts w:ascii="Calibri Light" w:hAnsi="Calibri Light" w:cs="Calibri Light"/>
          <w:vertAlign w:val="superscript"/>
          <w:lang w:val="es-CL" w:eastAsia="es-CL"/>
        </w:rPr>
        <w:footnoteReference w:id="16"/>
      </w:r>
      <w:r w:rsidRPr="001931C3">
        <w:rPr>
          <w:rFonts w:ascii="Calibri Light" w:eastAsia="Times New Roman" w:hAnsi="Calibri Light" w:cs="Calibri Light"/>
          <w:lang w:val="es-CL" w:eastAsia="es-CL"/>
        </w:rPr>
        <w:t>. La Encuesta Nacional de Discapacidad y Dependencia (2022) indica que el 42,1% ha tenido dificultades para acceder a atención y el 35,1% reporta problemas en la atención</w:t>
      </w:r>
      <w:r w:rsidRPr="001931C3">
        <w:rPr>
          <w:rFonts w:ascii="Calibri Light" w:hAnsi="Calibri Light" w:cs="Calibri Light"/>
          <w:vertAlign w:val="superscript"/>
          <w:lang w:val="es-CL" w:eastAsia="es-CL"/>
        </w:rPr>
        <w:footnoteReference w:id="17"/>
      </w:r>
      <w:r w:rsidRPr="001931C3">
        <w:rPr>
          <w:rFonts w:ascii="Calibri Light" w:eastAsia="Times New Roman" w:hAnsi="Calibri Light" w:cs="Calibri Light"/>
          <w:lang w:val="es-CL" w:eastAsia="es-CL"/>
        </w:rPr>
        <w:t>.</w:t>
      </w:r>
    </w:p>
    <w:p w14:paraId="4FFD077D" w14:textId="77777777" w:rsidR="00B0711A" w:rsidRPr="001931C3" w:rsidRDefault="00B0711A" w:rsidP="00367457">
      <w:pPr>
        <w:spacing w:after="0" w:line="276" w:lineRule="auto"/>
        <w:rPr>
          <w:rFonts w:ascii="Calibri Light" w:eastAsia="Times New Roman" w:hAnsi="Calibri Light" w:cs="Calibri Light"/>
          <w:lang w:val="es-CL" w:eastAsia="es-CL"/>
        </w:rPr>
      </w:pPr>
    </w:p>
    <w:p w14:paraId="39151875" w14:textId="5AE96F7A" w:rsidR="00B0711A" w:rsidRPr="001931C3" w:rsidRDefault="00B0711A"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eastAsia="Times New Roman" w:hAnsi="Calibri Light" w:cs="Calibri Light"/>
          <w:lang w:val="es-CL" w:eastAsia="es-CL"/>
        </w:rPr>
        <w:lastRenderedPageBreak/>
        <w:t>En salud sexual y reproductiva, persisten estereotipos que excluyen a niños, niñas y adolescentes con discapacidad de la educación sexual, acceso a información y métodos anticonceptivos. En 2022 se observa una disminución en el uso de anticonceptivos en la primera relación sexual en este grupo</w:t>
      </w:r>
      <w:r w:rsidRPr="001931C3">
        <w:rPr>
          <w:rFonts w:ascii="Calibri Light" w:hAnsi="Calibri Light" w:cs="Calibri Light"/>
          <w:vertAlign w:val="superscript"/>
          <w:lang w:val="es-CL" w:eastAsia="es-CL"/>
        </w:rPr>
        <w:footnoteReference w:id="18"/>
      </w:r>
      <w:r w:rsidRPr="001931C3">
        <w:rPr>
          <w:rFonts w:ascii="Calibri Light" w:eastAsia="Times New Roman" w:hAnsi="Calibri Light" w:cs="Calibri Light"/>
          <w:lang w:val="es-CL" w:eastAsia="es-CL"/>
        </w:rPr>
        <w:t>.</w:t>
      </w:r>
    </w:p>
    <w:p w14:paraId="7958165E" w14:textId="77777777" w:rsidR="00B0711A" w:rsidRPr="001931C3" w:rsidRDefault="00B0711A" w:rsidP="00367457">
      <w:pPr>
        <w:spacing w:after="0" w:line="276" w:lineRule="auto"/>
        <w:rPr>
          <w:rFonts w:ascii="Calibri Light" w:eastAsia="Times New Roman" w:hAnsi="Calibri Light" w:cs="Calibri Light"/>
          <w:lang w:val="es-CL" w:eastAsia="es-CL"/>
        </w:rPr>
      </w:pPr>
    </w:p>
    <w:p w14:paraId="4A0012C4" w14:textId="365DC5C1" w:rsidR="00B0711A" w:rsidRPr="001931C3" w:rsidRDefault="00B0711A" w:rsidP="00367457">
      <w:pPr>
        <w:pStyle w:val="ListParagraph"/>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eastAsia="Times New Roman" w:hAnsi="Calibri Light" w:cs="Calibri Light"/>
          <w:lang w:val="es-CL" w:eastAsia="es-CL"/>
        </w:rPr>
        <w:t>La Política Nacional de Niñez y Adolescencia 2024–2032 reconoce a este grupo como prioritario, especialmente en salud mental, pero persisten vacíos en datos oficiales desagregados sobre acceso a salud en este grupo.</w:t>
      </w:r>
    </w:p>
    <w:p w14:paraId="243D1EB6" w14:textId="77777777" w:rsidR="0013206E" w:rsidRDefault="0013206E" w:rsidP="00367457">
      <w:pPr>
        <w:spacing w:after="0" w:line="276" w:lineRule="auto"/>
        <w:rPr>
          <w:rFonts w:ascii="Calibri Light" w:eastAsia="Times New Roman" w:hAnsi="Calibri Light" w:cs="Calibri Light"/>
          <w:b/>
          <w:bCs/>
          <w:lang w:val="es-CL" w:eastAsia="es-CL"/>
        </w:rPr>
      </w:pPr>
    </w:p>
    <w:p w14:paraId="114DC495" w14:textId="664FF37E" w:rsidR="000277BB" w:rsidRPr="001931C3" w:rsidRDefault="000277BB" w:rsidP="00367457">
      <w:pPr>
        <w:spacing w:after="0" w:line="276" w:lineRule="auto"/>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Consultas</w:t>
      </w:r>
      <w:r w:rsidR="00B6629C" w:rsidRPr="001931C3">
        <w:rPr>
          <w:rFonts w:ascii="Calibri Light" w:eastAsia="Times New Roman" w:hAnsi="Calibri Light" w:cs="Calibri Light"/>
          <w:b/>
          <w:bCs/>
          <w:lang w:val="es-CL" w:eastAsia="es-CL"/>
        </w:rPr>
        <w:t xml:space="preserve"> al Estado de Chile</w:t>
      </w:r>
      <w:r w:rsidRPr="001931C3">
        <w:rPr>
          <w:rFonts w:ascii="Calibri Light" w:eastAsia="Times New Roman" w:hAnsi="Calibri Light" w:cs="Calibri Light"/>
          <w:b/>
          <w:bCs/>
          <w:lang w:val="es-CL" w:eastAsia="es-CL"/>
        </w:rPr>
        <w:t>:</w:t>
      </w:r>
    </w:p>
    <w:p w14:paraId="2552FE8F" w14:textId="7BFC8A7D" w:rsidR="000277BB" w:rsidRPr="001931C3" w:rsidRDefault="000277BB" w:rsidP="00367457">
      <w:pPr>
        <w:pStyle w:val="ListParagraph"/>
        <w:numPr>
          <w:ilvl w:val="0"/>
          <w:numId w:val="16"/>
        </w:numPr>
        <w:spacing w:after="0" w:line="276" w:lineRule="auto"/>
        <w:ind w:left="0" w:firstLine="0"/>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¿Qué medidas adoptará el Estado para garantizar el acceso oportuno, equitativo y accesible a servicios integrales de salud para niñas, niños y adolescentes con discapacidad en todo el territorio nacional?</w:t>
      </w:r>
    </w:p>
    <w:p w14:paraId="6B69CF6F" w14:textId="77777777" w:rsidR="000277BB" w:rsidRPr="001931C3" w:rsidRDefault="000277BB" w:rsidP="00367457">
      <w:pPr>
        <w:spacing w:after="0" w:line="276" w:lineRule="auto"/>
        <w:rPr>
          <w:rFonts w:ascii="Calibri Light" w:eastAsia="Times New Roman" w:hAnsi="Calibri Light" w:cs="Calibri Light"/>
          <w:b/>
          <w:bCs/>
          <w:lang w:val="es-CL" w:eastAsia="es-CL"/>
        </w:rPr>
      </w:pPr>
    </w:p>
    <w:p w14:paraId="3DB8264F" w14:textId="0D354225" w:rsidR="000277BB" w:rsidRPr="001931C3" w:rsidRDefault="000277BB" w:rsidP="00367457">
      <w:pPr>
        <w:pStyle w:val="ListParagraph"/>
        <w:numPr>
          <w:ilvl w:val="0"/>
          <w:numId w:val="16"/>
        </w:numPr>
        <w:spacing w:after="0" w:line="276" w:lineRule="auto"/>
        <w:ind w:left="0" w:firstLine="0"/>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¿Cómo garantizará el Estado que niñas, niños y adolescentes con discapacidad accedan en todo el territorio a servicios de salud sexual y reproductiva accesibles e inclusivos, eliminando las barreras de información, comunicación y estereotipos que limitan el ejercicio de sus derechos?</w:t>
      </w:r>
    </w:p>
    <w:p w14:paraId="6CA8F039" w14:textId="77777777" w:rsidR="00513409" w:rsidRPr="001931C3" w:rsidRDefault="00513409" w:rsidP="00367457">
      <w:pPr>
        <w:spacing w:after="0" w:line="276" w:lineRule="auto"/>
        <w:rPr>
          <w:rFonts w:ascii="Calibri Light" w:eastAsia="Times New Roman" w:hAnsi="Calibri Light" w:cs="Calibri Light"/>
          <w:b/>
          <w:bCs/>
          <w:lang w:val="es-CL" w:eastAsia="es-CL"/>
        </w:rPr>
      </w:pPr>
    </w:p>
    <w:p w14:paraId="12E31451" w14:textId="349E38D1" w:rsidR="000277BB" w:rsidRDefault="00513409" w:rsidP="00367457">
      <w:pPr>
        <w:pStyle w:val="ListParagraph"/>
        <w:numPr>
          <w:ilvl w:val="0"/>
          <w:numId w:val="16"/>
        </w:numPr>
        <w:spacing w:after="0" w:line="276" w:lineRule="auto"/>
        <w:ind w:left="0" w:firstLine="0"/>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¿Qué medidas adoptará el Estado para implementar una política de salud mental para niñas, niños y adolescentes con discapacidad basada en derechos humanos?</w:t>
      </w:r>
    </w:p>
    <w:p w14:paraId="1F3904D3" w14:textId="77777777" w:rsidR="001346CE" w:rsidRPr="001346CE" w:rsidRDefault="001346CE" w:rsidP="00367457">
      <w:pPr>
        <w:pStyle w:val="ListParagraph"/>
        <w:ind w:left="0"/>
        <w:rPr>
          <w:rFonts w:ascii="Calibri Light" w:eastAsia="Times New Roman" w:hAnsi="Calibri Light" w:cs="Calibri Light"/>
          <w:b/>
          <w:bCs/>
          <w:lang w:val="es-CL" w:eastAsia="es-CL"/>
        </w:rPr>
      </w:pPr>
    </w:p>
    <w:p w14:paraId="14904B31" w14:textId="123B153E" w:rsidR="003C56D0" w:rsidRPr="001931C3" w:rsidRDefault="00BA02A7" w:rsidP="00367457">
      <w:pPr>
        <w:pStyle w:val="Heading3"/>
        <w:spacing w:line="276" w:lineRule="auto"/>
        <w:rPr>
          <w:rFonts w:ascii="Calibri Light" w:hAnsi="Calibri Light" w:cs="Calibri Light"/>
          <w:lang w:val="es-CL"/>
        </w:rPr>
      </w:pPr>
      <w:bookmarkStart w:id="21" w:name="Xdadbf93def42830fc85de405305979370e02069"/>
      <w:bookmarkEnd w:id="20"/>
      <w:r w:rsidRPr="001931C3">
        <w:rPr>
          <w:rFonts w:ascii="Calibri Light" w:hAnsi="Calibri Light" w:cs="Calibri Light"/>
          <w:lang w:val="es-CL"/>
        </w:rPr>
        <w:t>Habilitación y rehabilitación (art. 26)</w:t>
      </w:r>
    </w:p>
    <w:p w14:paraId="5D149AC1" w14:textId="4FEEC40A" w:rsidR="009753A6" w:rsidRPr="001931C3" w:rsidRDefault="009753A6" w:rsidP="00367457">
      <w:pPr>
        <w:pStyle w:val="NormalWeb"/>
        <w:numPr>
          <w:ilvl w:val="0"/>
          <w:numId w:val="3"/>
        </w:numPr>
        <w:spacing w:after="0" w:line="276" w:lineRule="auto"/>
        <w:ind w:left="0" w:firstLine="0"/>
        <w:rPr>
          <w:rFonts w:ascii="Calibri Light" w:hAnsi="Calibri Light" w:cs="Calibri Light"/>
          <w:lang w:val="es-CL"/>
        </w:rPr>
      </w:pPr>
      <w:r w:rsidRPr="00457F35">
        <w:rPr>
          <w:rFonts w:ascii="Calibri Light" w:eastAsia="Times New Roman" w:hAnsi="Calibri Light" w:cs="Calibri Light"/>
          <w:lang w:val="es-CL" w:eastAsia="es-CL"/>
        </w:rPr>
        <w:t>En habilitación y rehabilitación</w:t>
      </w:r>
      <w:r w:rsidRPr="001931C3">
        <w:rPr>
          <w:rFonts w:ascii="Calibri Light" w:eastAsia="Times New Roman" w:hAnsi="Calibri Light" w:cs="Calibri Light"/>
          <w:lang w:val="es-CL" w:eastAsia="es-CL"/>
        </w:rPr>
        <w:t>, la Fundación Teletón opera 15 centros a nivel nacional, financiados principalmente por donaciones, en coordinación con FONASA, SENADIS y municipios. Sin embargo, la fragmentación institucional y las desigualdades territoriales</w:t>
      </w:r>
      <w:r w:rsidRPr="001931C3">
        <w:rPr>
          <w:rFonts w:ascii="Calibri Light" w:hAnsi="Calibri Light" w:cs="Calibri Light"/>
          <w:vertAlign w:val="superscript"/>
          <w:lang w:val="es-CL" w:eastAsia="es-CL"/>
        </w:rPr>
        <w:footnoteReference w:id="19"/>
      </w:r>
      <w:r w:rsidRPr="001931C3">
        <w:rPr>
          <w:rFonts w:ascii="Calibri Light" w:eastAsia="Times New Roman" w:hAnsi="Calibri Light" w:cs="Calibri Light"/>
          <w:lang w:val="es-CL" w:eastAsia="es-CL"/>
        </w:rPr>
        <w:t xml:space="preserve"> limitan el cumplimiento del artículo 26 de la Convención.</w:t>
      </w:r>
      <w:r w:rsidR="007475D8" w:rsidRPr="001931C3">
        <w:rPr>
          <w:rFonts w:ascii="Calibri Light" w:eastAsia="Times New Roman" w:hAnsi="Calibri Light" w:cs="Calibri Light"/>
          <w:lang w:val="es-CL" w:eastAsia="es-CL"/>
        </w:rPr>
        <w:t xml:space="preserve"> </w:t>
      </w:r>
    </w:p>
    <w:p w14:paraId="109257CD" w14:textId="77777777" w:rsidR="00144B68" w:rsidRPr="001931C3" w:rsidRDefault="00144B68" w:rsidP="00367457">
      <w:pPr>
        <w:pStyle w:val="NormalWeb"/>
        <w:spacing w:after="0" w:line="276" w:lineRule="auto"/>
        <w:rPr>
          <w:rFonts w:ascii="Calibri Light" w:eastAsia="Times New Roman" w:hAnsi="Calibri Light" w:cs="Calibri Light"/>
          <w:lang w:val="es-CL" w:eastAsia="es-CL"/>
        </w:rPr>
      </w:pPr>
    </w:p>
    <w:p w14:paraId="38550090" w14:textId="1C664876" w:rsidR="00144B68" w:rsidRPr="001931C3" w:rsidRDefault="00144B68" w:rsidP="00367457">
      <w:pPr>
        <w:pStyle w:val="NormalWeb"/>
        <w:numPr>
          <w:ilvl w:val="0"/>
          <w:numId w:val="20"/>
        </w:numPr>
        <w:spacing w:after="0" w:line="276" w:lineRule="auto"/>
        <w:ind w:left="0" w:firstLine="0"/>
        <w:rPr>
          <w:rFonts w:ascii="Calibri Light" w:hAnsi="Calibri Light" w:cs="Calibri Light"/>
          <w:b/>
          <w:bCs/>
          <w:lang w:val="es-CL"/>
        </w:rPr>
      </w:pPr>
      <w:r w:rsidRPr="001931C3">
        <w:rPr>
          <w:rFonts w:ascii="Calibri Light" w:eastAsia="Times New Roman" w:hAnsi="Calibri Light" w:cs="Calibri Light"/>
          <w:b/>
          <w:bCs/>
          <w:lang w:val="es-CL" w:eastAsia="es-CL"/>
        </w:rPr>
        <w:t>Consulta</w:t>
      </w:r>
      <w:r w:rsidR="00B6629C" w:rsidRPr="001931C3">
        <w:rPr>
          <w:rFonts w:ascii="Calibri Light" w:eastAsia="Times New Roman" w:hAnsi="Calibri Light" w:cs="Calibri Light"/>
          <w:b/>
          <w:bCs/>
          <w:lang w:val="es-CL" w:eastAsia="es-CL"/>
        </w:rPr>
        <w:t xml:space="preserve"> al Estado de Chile:</w:t>
      </w:r>
      <w:r w:rsidR="007E4637">
        <w:rPr>
          <w:rFonts w:ascii="Calibri Light" w:eastAsia="Times New Roman" w:hAnsi="Calibri Light" w:cs="Calibri Light"/>
          <w:b/>
          <w:bCs/>
          <w:lang w:val="es-CL" w:eastAsia="es-CL"/>
        </w:rPr>
        <w:t xml:space="preserve"> </w:t>
      </w:r>
      <w:r w:rsidRPr="001931C3">
        <w:rPr>
          <w:rFonts w:ascii="Calibri Light" w:hAnsi="Calibri Light" w:cs="Calibri Light"/>
          <w:b/>
          <w:bCs/>
          <w:lang w:val="es-CL"/>
        </w:rPr>
        <w:t>¿Qué medidas adoptará el Estado para superar la fragmentación institucional y las desigualdades territoriales que limitan el acceso a servicios de habilitación y rehabilitación</w:t>
      </w:r>
      <w:r w:rsidR="009B4D53" w:rsidRPr="001931C3">
        <w:rPr>
          <w:rFonts w:ascii="Calibri Light" w:hAnsi="Calibri Light" w:cs="Calibri Light"/>
          <w:b/>
          <w:bCs/>
          <w:lang w:val="es-CL"/>
        </w:rPr>
        <w:t xml:space="preserve"> </w:t>
      </w:r>
      <w:r w:rsidRPr="001931C3">
        <w:rPr>
          <w:rFonts w:ascii="Calibri Light" w:hAnsi="Calibri Light" w:cs="Calibri Light"/>
          <w:b/>
          <w:bCs/>
          <w:lang w:val="es-CL"/>
        </w:rPr>
        <w:t>para niñas, niños y adolescentes con discapacidad?</w:t>
      </w:r>
    </w:p>
    <w:p w14:paraId="63A79277" w14:textId="77777777" w:rsidR="00B6629C" w:rsidRPr="001931C3" w:rsidRDefault="00B6629C" w:rsidP="00367457">
      <w:pPr>
        <w:pStyle w:val="NormalWeb"/>
        <w:spacing w:after="0" w:line="276" w:lineRule="auto"/>
        <w:rPr>
          <w:rFonts w:ascii="Calibri Light" w:hAnsi="Calibri Light" w:cs="Calibri Light"/>
          <w:b/>
          <w:bCs/>
          <w:lang w:val="es-CL"/>
        </w:rPr>
      </w:pPr>
    </w:p>
    <w:p w14:paraId="25E8855F" w14:textId="1B141A3D" w:rsidR="009B4D53" w:rsidRPr="001931C3" w:rsidRDefault="00BA02A7" w:rsidP="00367457">
      <w:pPr>
        <w:pStyle w:val="Heading3"/>
        <w:spacing w:line="276" w:lineRule="auto"/>
        <w:rPr>
          <w:rFonts w:ascii="Calibri Light" w:hAnsi="Calibri Light" w:cs="Calibri Light"/>
          <w:lang w:val="es-CL"/>
        </w:rPr>
      </w:pPr>
      <w:bookmarkStart w:id="23" w:name="X01116ce93be7d9d664f09003557c1b3e199c5f6"/>
      <w:bookmarkEnd w:id="21"/>
      <w:r w:rsidRPr="001931C3">
        <w:rPr>
          <w:rFonts w:ascii="Calibri Light" w:hAnsi="Calibri Light" w:cs="Calibri Light"/>
          <w:lang w:val="es-CL"/>
        </w:rPr>
        <w:lastRenderedPageBreak/>
        <w:t>Nivel de vida adecuado y protección social (art. 28)</w:t>
      </w:r>
    </w:p>
    <w:p w14:paraId="3B436610" w14:textId="77777777" w:rsidR="00AB4369" w:rsidRPr="001931C3" w:rsidRDefault="007475D8"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eastAsia="Times New Roman" w:hAnsi="Calibri Light" w:cs="Calibri Light"/>
          <w:lang w:val="es-CL" w:eastAsia="es-CL"/>
        </w:rPr>
        <w:t>Los beneficios asociados al Registro Nacional de Discapacidad, que entregan acceso a apoyos en salud, educación, rehabilitación, accesibilidad y protección social, resultan insuficientes y no se traduce en una implementación efectiva del derecho de no discriminación y accesibilidad con ajustes razonables</w:t>
      </w:r>
      <w:r w:rsidRPr="001931C3">
        <w:rPr>
          <w:rFonts w:ascii="Calibri Light" w:eastAsia="Times New Roman" w:hAnsi="Calibri Light" w:cs="Calibri Light"/>
          <w:vertAlign w:val="superscript"/>
          <w:lang w:val="es-CL" w:eastAsia="es-CL"/>
        </w:rPr>
        <w:footnoteReference w:id="20"/>
      </w:r>
      <w:r w:rsidRPr="001931C3">
        <w:rPr>
          <w:rFonts w:ascii="Calibri Light" w:eastAsia="Times New Roman" w:hAnsi="Calibri Light" w:cs="Calibri Light"/>
          <w:lang w:val="es-CL" w:eastAsia="es-CL"/>
        </w:rPr>
        <w:t>.</w:t>
      </w:r>
    </w:p>
    <w:p w14:paraId="1731921E" w14:textId="77777777" w:rsidR="00AB4369" w:rsidRPr="001931C3" w:rsidRDefault="00AB4369" w:rsidP="00367457">
      <w:pPr>
        <w:pStyle w:val="NormalWeb"/>
        <w:spacing w:after="0" w:line="276" w:lineRule="auto"/>
        <w:rPr>
          <w:rFonts w:ascii="Calibri Light" w:eastAsia="Times New Roman" w:hAnsi="Calibri Light" w:cs="Calibri Light"/>
          <w:lang w:val="es-CL" w:eastAsia="es-CL"/>
        </w:rPr>
      </w:pPr>
    </w:p>
    <w:p w14:paraId="217DAA46" w14:textId="0248FD13" w:rsidR="003C56D0" w:rsidRPr="00A65101" w:rsidRDefault="00FD5052"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sidRPr="001931C3">
        <w:rPr>
          <w:rFonts w:ascii="Calibri Light" w:hAnsi="Calibri Light" w:cs="Calibri Light"/>
          <w:lang w:val="es-CL"/>
        </w:rPr>
        <w:t xml:space="preserve">La Ley N°20.255 de reforma previsional </w:t>
      </w:r>
      <w:r w:rsidR="00B77554" w:rsidRPr="001931C3">
        <w:rPr>
          <w:rFonts w:ascii="Calibri Light" w:hAnsi="Calibri Light" w:cs="Calibri Light"/>
          <w:lang w:val="es-CL"/>
        </w:rPr>
        <w:t>establece</w:t>
      </w:r>
      <w:r w:rsidR="00BA02A7" w:rsidRPr="001931C3">
        <w:rPr>
          <w:rFonts w:ascii="Calibri Light" w:hAnsi="Calibri Light" w:cs="Calibri Light"/>
          <w:lang w:val="es-CL"/>
        </w:rPr>
        <w:t xml:space="preserve"> un subsidio de discapacidad para menores de 18 años, de escasos recursos (60% más vulnerable de la población) y en situación de </w:t>
      </w:r>
      <w:r w:rsidR="00BA02A7" w:rsidRPr="00A65101">
        <w:rPr>
          <w:rFonts w:ascii="Calibri Light" w:hAnsi="Calibri Light" w:cs="Calibri Light"/>
          <w:lang w:val="es-CL"/>
        </w:rPr>
        <w:t>discapacidad mental, física o sensorial severa</w:t>
      </w:r>
      <w:r w:rsidRPr="00A65101">
        <w:rPr>
          <w:rFonts w:ascii="Calibri Light" w:hAnsi="Calibri Light" w:cs="Calibri Light"/>
          <w:lang w:val="es-CL"/>
        </w:rPr>
        <w:t>:</w:t>
      </w:r>
      <w:r w:rsidR="00BA02A7" w:rsidRPr="00A65101">
        <w:rPr>
          <w:rFonts w:ascii="Calibri Light" w:hAnsi="Calibri Light" w:cs="Calibri Light"/>
          <w:lang w:val="es-CL"/>
        </w:rPr>
        <w:t xml:space="preserve"> un aporte </w:t>
      </w:r>
      <w:r w:rsidR="00B6629C" w:rsidRPr="00A65101">
        <w:rPr>
          <w:rFonts w:ascii="Calibri Light" w:hAnsi="Calibri Light" w:cs="Calibri Light"/>
          <w:lang w:val="es-CL"/>
        </w:rPr>
        <w:t>mensual focalizado</w:t>
      </w:r>
      <w:r w:rsidR="00037D4E" w:rsidRPr="00A65101">
        <w:rPr>
          <w:rFonts w:ascii="Calibri Light" w:hAnsi="Calibri Light" w:cs="Calibri Light"/>
          <w:lang w:val="es-CL"/>
        </w:rPr>
        <w:t xml:space="preserve"> </w:t>
      </w:r>
      <w:r w:rsidR="00A7572F" w:rsidRPr="00A65101">
        <w:rPr>
          <w:rFonts w:ascii="Calibri Light" w:hAnsi="Calibri Light" w:cs="Calibri Light"/>
          <w:lang w:val="es-CL"/>
        </w:rPr>
        <w:t>que asciende a 134, 5 dólares mensuales</w:t>
      </w:r>
      <w:r w:rsidR="00755492">
        <w:rPr>
          <w:rFonts w:ascii="Calibri Light" w:hAnsi="Calibri Light" w:cs="Calibri Light"/>
          <w:lang w:val="es-CL"/>
        </w:rPr>
        <w:t xml:space="preserve">, </w:t>
      </w:r>
      <w:r w:rsidR="00755492" w:rsidRPr="00A65101">
        <w:rPr>
          <w:rFonts w:ascii="Calibri Light" w:hAnsi="Calibri Light" w:cs="Calibri Light"/>
          <w:lang w:val="es-CL"/>
        </w:rPr>
        <w:t>equivalente al 50% de la Pensión Garantizada Universal</w:t>
      </w:r>
      <w:r w:rsidR="00EA62B4">
        <w:rPr>
          <w:rFonts w:ascii="Calibri Light" w:hAnsi="Calibri Light" w:cs="Calibri Light"/>
          <w:lang w:val="es-CL"/>
        </w:rPr>
        <w:t xml:space="preserve"> y al 22,5% del sueldo mínimo.</w:t>
      </w:r>
      <w:r w:rsidR="00755492">
        <w:rPr>
          <w:rFonts w:ascii="Calibri Light" w:hAnsi="Calibri Light" w:cs="Calibri Light"/>
          <w:lang w:val="es-CL"/>
        </w:rPr>
        <w:t xml:space="preserve"> </w:t>
      </w:r>
    </w:p>
    <w:p w14:paraId="377AAB28" w14:textId="77777777" w:rsidR="00A65101" w:rsidRPr="00A65101" w:rsidRDefault="00A65101" w:rsidP="00367457">
      <w:pPr>
        <w:pStyle w:val="ListParagraph"/>
        <w:ind w:left="0"/>
        <w:rPr>
          <w:rFonts w:ascii="Calibri Light" w:eastAsia="Times New Roman" w:hAnsi="Calibri Light" w:cs="Calibri Light"/>
          <w:lang w:val="es-CL" w:eastAsia="es-CL"/>
        </w:rPr>
      </w:pPr>
    </w:p>
    <w:p w14:paraId="5FEB948C" w14:textId="581F40C9" w:rsidR="001346CE" w:rsidRPr="00F16136" w:rsidRDefault="00A65101" w:rsidP="00367457">
      <w:pPr>
        <w:pStyle w:val="NormalWeb"/>
        <w:numPr>
          <w:ilvl w:val="0"/>
          <w:numId w:val="3"/>
        </w:numPr>
        <w:spacing w:after="0" w:line="276" w:lineRule="auto"/>
        <w:ind w:left="0" w:firstLine="0"/>
        <w:rPr>
          <w:rFonts w:ascii="Calibri Light" w:eastAsia="Times New Roman" w:hAnsi="Calibri Light" w:cs="Calibri Light"/>
          <w:b/>
          <w:bCs/>
          <w:lang w:val="es-CL" w:eastAsia="es-CL"/>
        </w:rPr>
      </w:pPr>
      <w:r w:rsidRPr="009B3551">
        <w:rPr>
          <w:rFonts w:ascii="Calibri Light" w:hAnsi="Calibri Light" w:cs="Calibri Light"/>
          <w:lang w:val="es-CL"/>
        </w:rPr>
        <w:t>La pobreza multidimensional afecta al 21,3% de los niños, niñas y adolescentes con discapacidad, mientras que el 61,5% presenta al menos una privación y el 31,2% dos o más, evidenciándose además desigualdades territoriales, ya que el 10,49% reside en zonas rurales</w:t>
      </w:r>
      <w:r w:rsidRPr="00A65101">
        <w:rPr>
          <w:rStyle w:val="FootnoteReference"/>
          <w:rFonts w:ascii="Calibri Light" w:hAnsi="Calibri Light" w:cs="Calibri Light"/>
        </w:rPr>
        <w:footnoteReference w:id="21"/>
      </w:r>
      <w:r w:rsidRPr="009B3551">
        <w:rPr>
          <w:rFonts w:ascii="Calibri Light" w:hAnsi="Calibri Light" w:cs="Calibri Light"/>
          <w:lang w:val="es-CL"/>
        </w:rPr>
        <w:t>. El sistema de cuidados de la Ley 21.805 es un avance importante. Los beneficios asociados al Registro Nacional de Discapacidad, que entregan acceso a apoyos en salud, educación, rehabilitación, accesibilidad y protección social, resultan insuficientes y no se traduce en una implementación efectiva del derecho de no discriminación y accesibilidad con ajustes razonables</w:t>
      </w:r>
      <w:r w:rsidRPr="00A65101">
        <w:rPr>
          <w:rStyle w:val="FootnoteReference"/>
          <w:rFonts w:ascii="Calibri Light" w:hAnsi="Calibri Light" w:cs="Calibri Light"/>
        </w:rPr>
        <w:footnoteReference w:id="22"/>
      </w:r>
      <w:r w:rsidRPr="009B3551">
        <w:rPr>
          <w:rFonts w:ascii="Calibri Light" w:hAnsi="Calibri Light" w:cs="Calibri Light"/>
          <w:lang w:val="es-CL"/>
        </w:rPr>
        <w:t>.</w:t>
      </w:r>
    </w:p>
    <w:p w14:paraId="555CB29F" w14:textId="77777777" w:rsidR="00F16136" w:rsidRDefault="00F16136" w:rsidP="00367457">
      <w:pPr>
        <w:pStyle w:val="ListParagraph"/>
        <w:ind w:left="0"/>
        <w:rPr>
          <w:rFonts w:ascii="Calibri Light" w:eastAsia="Times New Roman" w:hAnsi="Calibri Light" w:cs="Calibri Light"/>
          <w:b/>
          <w:bCs/>
          <w:lang w:val="es-CL" w:eastAsia="es-CL"/>
        </w:rPr>
      </w:pPr>
    </w:p>
    <w:p w14:paraId="5A83DF2C" w14:textId="77777777" w:rsidR="00F16136" w:rsidRDefault="00F16136" w:rsidP="00367457">
      <w:pPr>
        <w:pStyle w:val="NormalWeb"/>
        <w:spacing w:after="0" w:line="276" w:lineRule="auto"/>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Consulta al Estado de Chile:</w:t>
      </w:r>
      <w:r>
        <w:rPr>
          <w:rFonts w:ascii="Calibri Light" w:eastAsia="Times New Roman" w:hAnsi="Calibri Light" w:cs="Calibri Light"/>
          <w:b/>
          <w:bCs/>
          <w:lang w:val="es-CL" w:eastAsia="es-CL"/>
        </w:rPr>
        <w:t xml:space="preserve"> </w:t>
      </w:r>
    </w:p>
    <w:p w14:paraId="101574E7" w14:textId="77777777" w:rsidR="00F16136" w:rsidRDefault="00F16136" w:rsidP="00367457">
      <w:pPr>
        <w:pStyle w:val="NormalWeb"/>
        <w:numPr>
          <w:ilvl w:val="0"/>
          <w:numId w:val="20"/>
        </w:numPr>
        <w:spacing w:after="0" w:line="276" w:lineRule="auto"/>
        <w:ind w:left="0" w:firstLine="0"/>
        <w:rPr>
          <w:rFonts w:ascii="Calibri Light" w:eastAsia="Times New Roman" w:hAnsi="Calibri Light" w:cs="Calibri Light"/>
          <w:b/>
          <w:bCs/>
          <w:lang w:val="es-CL" w:eastAsia="es-CL"/>
        </w:rPr>
      </w:pPr>
      <w:r w:rsidRPr="001931C3">
        <w:rPr>
          <w:rFonts w:ascii="Calibri Light" w:eastAsia="Times New Roman" w:hAnsi="Calibri Light" w:cs="Calibri Light"/>
          <w:b/>
          <w:bCs/>
          <w:lang w:val="es-CL" w:eastAsia="es-CL"/>
        </w:rPr>
        <w:t>¿Qué medidas adoptará el Estado para avanzar hacia la universalización de los subsidios por discapacidad y garantizar un nivel de vida adecuado para niñas, niños y adolescentes con discapacidad?</w:t>
      </w:r>
    </w:p>
    <w:p w14:paraId="22327432" w14:textId="77777777" w:rsidR="00F16136" w:rsidRPr="0038005C" w:rsidRDefault="00F16136" w:rsidP="00367457">
      <w:pPr>
        <w:pStyle w:val="ListParagraph"/>
        <w:numPr>
          <w:ilvl w:val="0"/>
          <w:numId w:val="20"/>
        </w:numPr>
        <w:ind w:left="0" w:firstLine="0"/>
        <w:rPr>
          <w:rFonts w:ascii="Calibri Light" w:eastAsia="Times New Roman" w:hAnsi="Calibri Light" w:cs="Calibri Light"/>
          <w:b/>
          <w:bCs/>
          <w:lang w:val="es-CL" w:eastAsia="es-CL"/>
        </w:rPr>
      </w:pPr>
      <w:r>
        <w:rPr>
          <w:rFonts w:ascii="Calibri Light" w:eastAsia="Times New Roman" w:hAnsi="Calibri Light" w:cs="Calibri Light"/>
          <w:b/>
          <w:bCs/>
          <w:lang w:val="es-CL" w:eastAsia="es-CL"/>
        </w:rPr>
        <w:t>¿Cómo se f</w:t>
      </w:r>
      <w:r w:rsidRPr="0038005C">
        <w:rPr>
          <w:rFonts w:ascii="Calibri Light" w:eastAsia="Times New Roman" w:hAnsi="Calibri Light" w:cs="Calibri Light"/>
          <w:b/>
          <w:bCs/>
          <w:lang w:val="es-CL" w:eastAsia="es-CL"/>
        </w:rPr>
        <w:t>ortalecer</w:t>
      </w:r>
      <w:r>
        <w:rPr>
          <w:rFonts w:ascii="Calibri Light" w:eastAsia="Times New Roman" w:hAnsi="Calibri Light" w:cs="Calibri Light"/>
          <w:b/>
          <w:bCs/>
          <w:lang w:val="es-CL" w:eastAsia="es-CL"/>
        </w:rPr>
        <w:t>á</w:t>
      </w:r>
      <w:r w:rsidRPr="0038005C">
        <w:rPr>
          <w:rFonts w:ascii="Calibri Light" w:eastAsia="Times New Roman" w:hAnsi="Calibri Light" w:cs="Calibri Light"/>
          <w:b/>
          <w:bCs/>
          <w:lang w:val="es-CL" w:eastAsia="es-CL"/>
        </w:rPr>
        <w:t xml:space="preserve"> la protección social con enfoque de discapacidad y equidad territorial, asegurando que los beneficios asociados al Registro de Discapacidad y al sistema de cuidados se traduzcan en la implementación efectiva de derechos, mediante garantías de ajustes razonables y accesibilidad</w:t>
      </w:r>
      <w:r>
        <w:rPr>
          <w:rFonts w:ascii="Calibri Light" w:eastAsia="Times New Roman" w:hAnsi="Calibri Light" w:cs="Calibri Light"/>
          <w:b/>
          <w:bCs/>
          <w:lang w:val="es-CL" w:eastAsia="es-CL"/>
        </w:rPr>
        <w:t>?</w:t>
      </w:r>
    </w:p>
    <w:p w14:paraId="6DAAE7FE" w14:textId="77777777" w:rsidR="009B3551" w:rsidRDefault="009B3551" w:rsidP="00367457">
      <w:pPr>
        <w:pStyle w:val="ListParagraph"/>
        <w:ind w:left="0"/>
        <w:rPr>
          <w:rFonts w:ascii="Calibri Light" w:eastAsia="Times New Roman" w:hAnsi="Calibri Light" w:cs="Calibri Light"/>
          <w:b/>
          <w:bCs/>
          <w:lang w:val="es-CL" w:eastAsia="es-CL"/>
        </w:rPr>
      </w:pPr>
    </w:p>
    <w:p w14:paraId="61F5BD9E" w14:textId="77777777" w:rsidR="004375F4" w:rsidRDefault="004375F4" w:rsidP="00367457">
      <w:pPr>
        <w:pStyle w:val="ListParagraph"/>
        <w:ind w:left="0"/>
        <w:rPr>
          <w:rFonts w:ascii="Calibri Light" w:eastAsia="Times New Roman" w:hAnsi="Calibri Light" w:cs="Calibri Light"/>
          <w:b/>
          <w:bCs/>
          <w:lang w:val="es-CL" w:eastAsia="es-CL"/>
        </w:rPr>
      </w:pPr>
    </w:p>
    <w:p w14:paraId="3D5260A9" w14:textId="77777777" w:rsidR="004375F4" w:rsidRDefault="004375F4" w:rsidP="00367457">
      <w:pPr>
        <w:pStyle w:val="ListParagraph"/>
        <w:ind w:left="0"/>
        <w:rPr>
          <w:rFonts w:ascii="Calibri Light" w:eastAsia="Times New Roman" w:hAnsi="Calibri Light" w:cs="Calibri Light"/>
          <w:b/>
          <w:bCs/>
          <w:lang w:val="es-CL" w:eastAsia="es-CL"/>
        </w:rPr>
      </w:pPr>
    </w:p>
    <w:p w14:paraId="37695CE7" w14:textId="77777777" w:rsidR="004375F4" w:rsidRDefault="004375F4" w:rsidP="00367457">
      <w:pPr>
        <w:pStyle w:val="ListParagraph"/>
        <w:ind w:left="0"/>
        <w:rPr>
          <w:rFonts w:ascii="Calibri Light" w:eastAsia="Times New Roman" w:hAnsi="Calibri Light" w:cs="Calibri Light"/>
          <w:b/>
          <w:bCs/>
          <w:lang w:val="es-CL" w:eastAsia="es-CL"/>
        </w:rPr>
      </w:pPr>
    </w:p>
    <w:p w14:paraId="757DDDBB" w14:textId="77777777" w:rsidR="004375F4" w:rsidRDefault="004375F4" w:rsidP="00367457">
      <w:pPr>
        <w:pStyle w:val="ListParagraph"/>
        <w:ind w:left="0"/>
        <w:rPr>
          <w:rFonts w:ascii="Calibri Light" w:eastAsia="Times New Roman" w:hAnsi="Calibri Light" w:cs="Calibri Light"/>
          <w:b/>
          <w:bCs/>
          <w:lang w:val="es-CL" w:eastAsia="es-CL"/>
        </w:rPr>
      </w:pPr>
    </w:p>
    <w:p w14:paraId="613FF51B" w14:textId="6B0A8CA1" w:rsidR="009B3551" w:rsidRPr="009B3551" w:rsidRDefault="009B3551" w:rsidP="00367457">
      <w:pPr>
        <w:pStyle w:val="Heading3"/>
        <w:rPr>
          <w:rFonts w:ascii="Calibri Light" w:eastAsia="Times New Roman" w:hAnsi="Calibri Light" w:cs="Calibri Light"/>
          <w:b w:val="0"/>
          <w:bCs w:val="0"/>
          <w:lang w:val="es-CL" w:eastAsia="es-CL"/>
        </w:rPr>
      </w:pPr>
      <w:r w:rsidRPr="003F181F">
        <w:rPr>
          <w:rFonts w:ascii="Calibri Light" w:eastAsia="Times New Roman" w:hAnsi="Calibri Light" w:cs="Calibri Light"/>
          <w:b w:val="0"/>
          <w:bCs w:val="0"/>
          <w:lang w:val="es-CL" w:eastAsia="es-CL"/>
        </w:rPr>
        <w:t>Participación en la vida cultural, las actividades recreativas, el esparcimiento y el deporte (art.30).</w:t>
      </w:r>
    </w:p>
    <w:p w14:paraId="0E548EFE" w14:textId="77777777" w:rsidR="009B3551" w:rsidRDefault="009B3551" w:rsidP="00367457">
      <w:pPr>
        <w:pStyle w:val="NormalWeb"/>
        <w:spacing w:after="0" w:line="276" w:lineRule="auto"/>
        <w:rPr>
          <w:rFonts w:ascii="Calibri Light" w:eastAsia="Times New Roman" w:hAnsi="Calibri Light" w:cs="Calibri Light"/>
          <w:b/>
          <w:bCs/>
          <w:lang w:val="es-CL" w:eastAsia="es-CL"/>
        </w:rPr>
      </w:pPr>
    </w:p>
    <w:p w14:paraId="3B0AB652" w14:textId="035B784F" w:rsidR="009B3551" w:rsidRDefault="00F16136"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Pr>
          <w:rFonts w:ascii="Calibri Light" w:eastAsia="Times New Roman" w:hAnsi="Calibri Light" w:cs="Calibri Light"/>
          <w:lang w:val="es-CL" w:eastAsia="es-CL"/>
        </w:rPr>
        <w:t>De acuerdo a la última encuesta sobre discapacidad 2022</w:t>
      </w:r>
      <w:r>
        <w:rPr>
          <w:rStyle w:val="FootnoteReference"/>
          <w:rFonts w:ascii="Calibri Light" w:eastAsia="Times New Roman" w:hAnsi="Calibri Light" w:cs="Calibri Light"/>
          <w:lang w:val="es-CL" w:eastAsia="es-CL"/>
        </w:rPr>
        <w:footnoteReference w:id="23"/>
      </w:r>
      <w:r>
        <w:rPr>
          <w:rFonts w:ascii="Calibri Light" w:eastAsia="Times New Roman" w:hAnsi="Calibri Light" w:cs="Calibri Light"/>
          <w:lang w:val="es-CL" w:eastAsia="es-CL"/>
        </w:rPr>
        <w:t>, l</w:t>
      </w:r>
      <w:r w:rsidR="00501F77" w:rsidRPr="00501F77">
        <w:rPr>
          <w:rFonts w:ascii="Calibri Light" w:eastAsia="Times New Roman" w:hAnsi="Calibri Light" w:cs="Calibri Light"/>
          <w:lang w:val="es-CL" w:eastAsia="es-CL"/>
        </w:rPr>
        <w:t>os niños, niñas y adolescentes con discapacidad entre 10 y 17 años participan en menor proporción en actividades asociadas a cultura, deporte y recreación, en comparación con la población niñe</w:t>
      </w:r>
      <w:r w:rsidR="00501F77">
        <w:rPr>
          <w:rFonts w:ascii="Calibri Light" w:eastAsia="Times New Roman" w:hAnsi="Calibri Light" w:cs="Calibri Light"/>
          <w:lang w:val="es-CL" w:eastAsia="es-CL"/>
        </w:rPr>
        <w:t>z</w:t>
      </w:r>
      <w:r w:rsidR="00501F77" w:rsidRPr="00501F77">
        <w:rPr>
          <w:rFonts w:ascii="Calibri Light" w:eastAsia="Times New Roman" w:hAnsi="Calibri Light" w:cs="Calibri Light"/>
          <w:lang w:val="es-CL" w:eastAsia="es-CL"/>
        </w:rPr>
        <w:t xml:space="preserve"> y adolescencia sin discapacidad</w:t>
      </w:r>
      <w:r w:rsidR="00931F02">
        <w:rPr>
          <w:rFonts w:ascii="Calibri Light" w:eastAsia="Times New Roman" w:hAnsi="Calibri Light" w:cs="Calibri Light"/>
          <w:lang w:val="es-CL" w:eastAsia="es-CL"/>
        </w:rPr>
        <w:t>: un 40,3%</w:t>
      </w:r>
      <w:r w:rsidR="003F181F">
        <w:rPr>
          <w:rFonts w:ascii="Calibri Light" w:eastAsia="Times New Roman" w:hAnsi="Calibri Light" w:cs="Calibri Light"/>
          <w:lang w:val="es-CL" w:eastAsia="es-CL"/>
        </w:rPr>
        <w:t xml:space="preserve"> </w:t>
      </w:r>
      <w:r w:rsidR="00931F02">
        <w:rPr>
          <w:rFonts w:ascii="Calibri Light" w:eastAsia="Times New Roman" w:hAnsi="Calibri Light" w:cs="Calibri Light"/>
          <w:lang w:val="es-CL" w:eastAsia="es-CL"/>
        </w:rPr>
        <w:t>no participan en este tipo de actividades, versus un 34.2% de quienes no presentan discapacidad.</w:t>
      </w:r>
      <w:r w:rsidR="00E33E07">
        <w:rPr>
          <w:rFonts w:ascii="Calibri Light" w:eastAsia="Times New Roman" w:hAnsi="Calibri Light" w:cs="Calibri Light"/>
          <w:lang w:val="es-CL" w:eastAsia="es-CL"/>
        </w:rPr>
        <w:t xml:space="preserve"> </w:t>
      </w:r>
    </w:p>
    <w:p w14:paraId="5C5696BB" w14:textId="77777777" w:rsidR="00E33E07" w:rsidRDefault="00E33E07" w:rsidP="00367457">
      <w:pPr>
        <w:pStyle w:val="NormalWeb"/>
        <w:spacing w:after="0" w:line="276" w:lineRule="auto"/>
        <w:rPr>
          <w:rFonts w:ascii="Calibri Light" w:eastAsia="Times New Roman" w:hAnsi="Calibri Light" w:cs="Calibri Light"/>
          <w:lang w:val="es-CL" w:eastAsia="es-CL"/>
        </w:rPr>
      </w:pPr>
    </w:p>
    <w:p w14:paraId="14868F16" w14:textId="45F482F9" w:rsidR="00E33E07" w:rsidRDefault="00E33E07"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Pr>
          <w:rFonts w:ascii="Calibri Light" w:eastAsia="Times New Roman" w:hAnsi="Calibri Light" w:cs="Calibri Light"/>
          <w:lang w:val="es-CL" w:eastAsia="es-CL"/>
        </w:rPr>
        <w:t xml:space="preserve">Asimismo, hay diferencias por género: un 42,9% de niñas y adolescentes mujeres con discapacidad no participa en este tipo </w:t>
      </w:r>
      <w:proofErr w:type="gramStart"/>
      <w:r>
        <w:rPr>
          <w:rFonts w:ascii="Calibri Light" w:eastAsia="Times New Roman" w:hAnsi="Calibri Light" w:cs="Calibri Light"/>
          <w:lang w:val="es-CL" w:eastAsia="es-CL"/>
        </w:rPr>
        <w:t>e</w:t>
      </w:r>
      <w:proofErr w:type="gramEnd"/>
      <w:r>
        <w:rPr>
          <w:rFonts w:ascii="Calibri Light" w:eastAsia="Times New Roman" w:hAnsi="Calibri Light" w:cs="Calibri Light"/>
          <w:lang w:val="es-CL" w:eastAsia="es-CL"/>
        </w:rPr>
        <w:t xml:space="preserve"> actividades, versus un 36,6% de niños y adolescentes hombres.</w:t>
      </w:r>
    </w:p>
    <w:p w14:paraId="3FC5366B" w14:textId="77777777" w:rsidR="002227C2" w:rsidRDefault="002227C2" w:rsidP="00367457">
      <w:pPr>
        <w:pStyle w:val="ListParagraph"/>
        <w:ind w:left="0"/>
        <w:rPr>
          <w:rFonts w:ascii="Calibri Light" w:eastAsia="Times New Roman" w:hAnsi="Calibri Light" w:cs="Calibri Light"/>
          <w:lang w:val="es-CL" w:eastAsia="es-CL"/>
        </w:rPr>
      </w:pPr>
    </w:p>
    <w:p w14:paraId="1CAD4F3A" w14:textId="313F31A5" w:rsidR="002227C2" w:rsidRDefault="002227C2"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Pr>
          <w:rFonts w:ascii="Calibri Light" w:eastAsia="Times New Roman" w:hAnsi="Calibri Light" w:cs="Calibri Light"/>
          <w:lang w:val="es-CL" w:eastAsia="es-CL"/>
        </w:rPr>
        <w:t xml:space="preserve">Las principales actividades </w:t>
      </w:r>
      <w:r w:rsidR="00501317">
        <w:rPr>
          <w:rFonts w:ascii="Calibri Light" w:eastAsia="Times New Roman" w:hAnsi="Calibri Light" w:cs="Calibri Light"/>
          <w:lang w:val="es-CL" w:eastAsia="es-CL"/>
        </w:rPr>
        <w:t>realizadas</w:t>
      </w:r>
      <w:r>
        <w:rPr>
          <w:rFonts w:ascii="Calibri Light" w:eastAsia="Times New Roman" w:hAnsi="Calibri Light" w:cs="Calibri Light"/>
          <w:lang w:val="es-CL" w:eastAsia="es-CL"/>
        </w:rPr>
        <w:t xml:space="preserve"> por </w:t>
      </w:r>
      <w:r w:rsidR="00501317">
        <w:rPr>
          <w:rFonts w:ascii="Calibri Light" w:eastAsia="Times New Roman" w:hAnsi="Calibri Light" w:cs="Calibri Light"/>
          <w:lang w:val="es-CL" w:eastAsia="es-CL"/>
        </w:rPr>
        <w:t>niños</w:t>
      </w:r>
      <w:r>
        <w:rPr>
          <w:rFonts w:ascii="Calibri Light" w:eastAsia="Times New Roman" w:hAnsi="Calibri Light" w:cs="Calibri Light"/>
          <w:lang w:val="es-CL" w:eastAsia="es-CL"/>
        </w:rPr>
        <w:t>, niñas y</w:t>
      </w:r>
      <w:r w:rsidR="00501317">
        <w:rPr>
          <w:rFonts w:ascii="Calibri Light" w:eastAsia="Times New Roman" w:hAnsi="Calibri Light" w:cs="Calibri Light"/>
          <w:lang w:val="es-CL" w:eastAsia="es-CL"/>
        </w:rPr>
        <w:t xml:space="preserve"> adolescentes</w:t>
      </w:r>
      <w:r>
        <w:rPr>
          <w:rFonts w:ascii="Calibri Light" w:eastAsia="Times New Roman" w:hAnsi="Calibri Light" w:cs="Calibri Light"/>
          <w:lang w:val="es-CL" w:eastAsia="es-CL"/>
        </w:rPr>
        <w:t xml:space="preserve"> con discapacidad se </w:t>
      </w:r>
      <w:r w:rsidR="00501317">
        <w:rPr>
          <w:rFonts w:ascii="Calibri Light" w:eastAsia="Times New Roman" w:hAnsi="Calibri Light" w:cs="Calibri Light"/>
          <w:lang w:val="es-CL" w:eastAsia="es-CL"/>
        </w:rPr>
        <w:t>relacionan</w:t>
      </w:r>
      <w:r>
        <w:rPr>
          <w:rFonts w:ascii="Calibri Light" w:eastAsia="Times New Roman" w:hAnsi="Calibri Light" w:cs="Calibri Light"/>
          <w:lang w:val="es-CL" w:eastAsia="es-CL"/>
        </w:rPr>
        <w:t xml:space="preserve"> con uso de </w:t>
      </w:r>
      <w:r w:rsidR="00501317">
        <w:rPr>
          <w:rFonts w:ascii="Calibri Light" w:eastAsia="Times New Roman" w:hAnsi="Calibri Light" w:cs="Calibri Light"/>
          <w:lang w:val="es-CL" w:eastAsia="es-CL"/>
        </w:rPr>
        <w:t>computador</w:t>
      </w:r>
      <w:r>
        <w:rPr>
          <w:rFonts w:ascii="Calibri Light" w:eastAsia="Times New Roman" w:hAnsi="Calibri Light" w:cs="Calibri Light"/>
          <w:lang w:val="es-CL" w:eastAsia="es-CL"/>
        </w:rPr>
        <w:t xml:space="preserve">, </w:t>
      </w:r>
      <w:proofErr w:type="spellStart"/>
      <w:r w:rsidR="00D72B34">
        <w:rPr>
          <w:rFonts w:ascii="Calibri Light" w:eastAsia="Times New Roman" w:hAnsi="Calibri Light" w:cs="Calibri Light"/>
          <w:lang w:val="es-CL" w:eastAsia="es-CL"/>
        </w:rPr>
        <w:t>t</w:t>
      </w:r>
      <w:r>
        <w:rPr>
          <w:rFonts w:ascii="Calibri Light" w:eastAsia="Times New Roman" w:hAnsi="Calibri Light" w:cs="Calibri Light"/>
          <w:lang w:val="es-CL" w:eastAsia="es-CL"/>
        </w:rPr>
        <w:t>ablet</w:t>
      </w:r>
      <w:proofErr w:type="spellEnd"/>
      <w:r>
        <w:rPr>
          <w:rFonts w:ascii="Calibri Light" w:eastAsia="Times New Roman" w:hAnsi="Calibri Light" w:cs="Calibri Light"/>
          <w:lang w:val="es-CL" w:eastAsia="es-CL"/>
        </w:rPr>
        <w:t xml:space="preserve"> y ver programas de televisión o videos</w:t>
      </w:r>
      <w:r w:rsidR="00D72B34">
        <w:rPr>
          <w:rFonts w:ascii="Calibri Light" w:eastAsia="Times New Roman" w:hAnsi="Calibri Light" w:cs="Calibri Light"/>
          <w:lang w:val="es-CL" w:eastAsia="es-CL"/>
        </w:rPr>
        <w:t xml:space="preserve"> (sobre el 90%)</w:t>
      </w:r>
      <w:r w:rsidR="00501317">
        <w:rPr>
          <w:rFonts w:ascii="Calibri Light" w:eastAsia="Times New Roman" w:hAnsi="Calibri Light" w:cs="Calibri Light"/>
          <w:lang w:val="es-CL" w:eastAsia="es-CL"/>
        </w:rPr>
        <w:t>.</w:t>
      </w:r>
      <w:r>
        <w:rPr>
          <w:rFonts w:ascii="Calibri Light" w:eastAsia="Times New Roman" w:hAnsi="Calibri Light" w:cs="Calibri Light"/>
          <w:lang w:val="es-CL" w:eastAsia="es-CL"/>
        </w:rPr>
        <w:t xml:space="preserve"> </w:t>
      </w:r>
      <w:r w:rsidR="00501317">
        <w:rPr>
          <w:rFonts w:ascii="Calibri Light" w:eastAsia="Times New Roman" w:hAnsi="Calibri Light" w:cs="Calibri Light"/>
          <w:lang w:val="es-CL" w:eastAsia="es-CL"/>
        </w:rPr>
        <w:t>las actividades de menor dominancia se relacionan</w:t>
      </w:r>
      <w:r>
        <w:rPr>
          <w:rFonts w:ascii="Calibri Light" w:eastAsia="Times New Roman" w:hAnsi="Calibri Light" w:cs="Calibri Light"/>
          <w:lang w:val="es-CL" w:eastAsia="es-CL"/>
        </w:rPr>
        <w:t xml:space="preserve"> con </w:t>
      </w:r>
      <w:r w:rsidR="00501317">
        <w:rPr>
          <w:rFonts w:ascii="Calibri Light" w:eastAsia="Times New Roman" w:hAnsi="Calibri Light" w:cs="Calibri Light"/>
          <w:lang w:val="es-CL" w:eastAsia="es-CL"/>
        </w:rPr>
        <w:t>lectura</w:t>
      </w:r>
      <w:r w:rsidR="00D72B34">
        <w:rPr>
          <w:rFonts w:ascii="Calibri Light" w:eastAsia="Times New Roman" w:hAnsi="Calibri Light" w:cs="Calibri Light"/>
          <w:lang w:val="es-CL" w:eastAsia="es-CL"/>
        </w:rPr>
        <w:t xml:space="preserve"> (56,5</w:t>
      </w:r>
      <w:proofErr w:type="gramStart"/>
      <w:r w:rsidR="00D72B34">
        <w:rPr>
          <w:rFonts w:ascii="Calibri Light" w:eastAsia="Times New Roman" w:hAnsi="Calibri Light" w:cs="Calibri Light"/>
          <w:lang w:val="es-CL" w:eastAsia="es-CL"/>
        </w:rPr>
        <w:t xml:space="preserve">%) </w:t>
      </w:r>
      <w:r>
        <w:rPr>
          <w:rFonts w:ascii="Calibri Light" w:eastAsia="Times New Roman" w:hAnsi="Calibri Light" w:cs="Calibri Light"/>
          <w:lang w:val="es-CL" w:eastAsia="es-CL"/>
        </w:rPr>
        <w:t xml:space="preserve"> y</w:t>
      </w:r>
      <w:proofErr w:type="gramEnd"/>
      <w:r>
        <w:rPr>
          <w:rFonts w:ascii="Calibri Light" w:eastAsia="Times New Roman" w:hAnsi="Calibri Light" w:cs="Calibri Light"/>
          <w:lang w:val="es-CL" w:eastAsia="es-CL"/>
        </w:rPr>
        <w:t xml:space="preserve"> hacer deporte o actividad física</w:t>
      </w:r>
      <w:r w:rsidR="00D72B34">
        <w:rPr>
          <w:rFonts w:ascii="Calibri Light" w:eastAsia="Times New Roman" w:hAnsi="Calibri Light" w:cs="Calibri Light"/>
          <w:lang w:val="es-CL" w:eastAsia="es-CL"/>
        </w:rPr>
        <w:t xml:space="preserve"> (63%)</w:t>
      </w:r>
      <w:r>
        <w:rPr>
          <w:rFonts w:ascii="Calibri Light" w:eastAsia="Times New Roman" w:hAnsi="Calibri Light" w:cs="Calibri Light"/>
          <w:lang w:val="es-CL" w:eastAsia="es-CL"/>
        </w:rPr>
        <w:t>.</w:t>
      </w:r>
      <w:r w:rsidR="00AE02B4">
        <w:rPr>
          <w:rFonts w:ascii="Calibri Light" w:eastAsia="Times New Roman" w:hAnsi="Calibri Light" w:cs="Calibri Light"/>
          <w:lang w:val="es-CL" w:eastAsia="es-CL"/>
        </w:rPr>
        <w:t xml:space="preserve"> Por su parte, solo un 38,7% </w:t>
      </w:r>
      <w:r w:rsidR="00D72B34">
        <w:rPr>
          <w:rFonts w:ascii="Calibri Light" w:eastAsia="Times New Roman" w:hAnsi="Calibri Light" w:cs="Calibri Light"/>
          <w:lang w:val="es-CL" w:eastAsia="es-CL"/>
        </w:rPr>
        <w:t>asiste</w:t>
      </w:r>
      <w:r w:rsidR="00AE02B4">
        <w:rPr>
          <w:rFonts w:ascii="Calibri Light" w:eastAsia="Times New Roman" w:hAnsi="Calibri Light" w:cs="Calibri Light"/>
          <w:lang w:val="es-CL" w:eastAsia="es-CL"/>
        </w:rPr>
        <w:t xml:space="preserve"> a </w:t>
      </w:r>
      <w:r w:rsidR="00A72C85">
        <w:rPr>
          <w:rFonts w:ascii="Calibri Light" w:eastAsia="Times New Roman" w:hAnsi="Calibri Light" w:cs="Calibri Light"/>
          <w:lang w:val="es-CL" w:eastAsia="es-CL"/>
        </w:rPr>
        <w:t>espectáculos</w:t>
      </w:r>
      <w:r w:rsidR="00AE02B4">
        <w:rPr>
          <w:rFonts w:ascii="Calibri Light" w:eastAsia="Times New Roman" w:hAnsi="Calibri Light" w:cs="Calibri Light"/>
          <w:lang w:val="es-CL" w:eastAsia="es-CL"/>
        </w:rPr>
        <w:t xml:space="preserve"> culturales, de teatro o cine.</w:t>
      </w:r>
    </w:p>
    <w:p w14:paraId="3537F7C9" w14:textId="77777777" w:rsidR="00F16136" w:rsidRDefault="00F16136" w:rsidP="00367457">
      <w:pPr>
        <w:pStyle w:val="ListParagraph"/>
        <w:ind w:left="0"/>
        <w:rPr>
          <w:rFonts w:ascii="Calibri Light" w:eastAsia="Times New Roman" w:hAnsi="Calibri Light" w:cs="Calibri Light"/>
          <w:lang w:val="es-CL" w:eastAsia="es-CL"/>
        </w:rPr>
      </w:pPr>
    </w:p>
    <w:p w14:paraId="3902A31A" w14:textId="6BF6C231" w:rsidR="00F16136" w:rsidRDefault="00F16136" w:rsidP="00367457">
      <w:pPr>
        <w:pStyle w:val="NormalWeb"/>
        <w:numPr>
          <w:ilvl w:val="0"/>
          <w:numId w:val="3"/>
        </w:numPr>
        <w:spacing w:after="0" w:line="276" w:lineRule="auto"/>
        <w:ind w:left="0" w:firstLine="0"/>
        <w:rPr>
          <w:rFonts w:ascii="Calibri Light" w:eastAsia="Times New Roman" w:hAnsi="Calibri Light" w:cs="Calibri Light"/>
          <w:lang w:val="es-CL" w:eastAsia="es-CL"/>
        </w:rPr>
      </w:pPr>
      <w:r>
        <w:rPr>
          <w:rFonts w:ascii="Calibri Light" w:eastAsia="Times New Roman" w:hAnsi="Calibri Light" w:cs="Calibri Light"/>
          <w:lang w:val="es-CL" w:eastAsia="es-CL"/>
        </w:rPr>
        <w:t>La población de niños, niñas y adolescentes con discapacidad realiza este tipo de actividades en menor medidas que la población sin discapacidad.</w:t>
      </w:r>
    </w:p>
    <w:p w14:paraId="365A6B54" w14:textId="77777777" w:rsidR="00F16136" w:rsidRDefault="00F16136" w:rsidP="00367457">
      <w:pPr>
        <w:pStyle w:val="ListParagraph"/>
        <w:ind w:left="0"/>
        <w:rPr>
          <w:rFonts w:ascii="Calibri Light" w:eastAsia="Times New Roman" w:hAnsi="Calibri Light" w:cs="Calibri Light"/>
          <w:lang w:val="es-CL" w:eastAsia="es-CL"/>
        </w:rPr>
      </w:pPr>
    </w:p>
    <w:p w14:paraId="1B12ABED" w14:textId="293D50F1" w:rsidR="00F16136" w:rsidRPr="00EB4707" w:rsidRDefault="00F16136" w:rsidP="00367457">
      <w:pPr>
        <w:pStyle w:val="NormalWeb"/>
        <w:numPr>
          <w:ilvl w:val="0"/>
          <w:numId w:val="22"/>
        </w:numPr>
        <w:spacing w:after="0" w:line="276" w:lineRule="auto"/>
        <w:ind w:left="0" w:firstLine="0"/>
        <w:rPr>
          <w:rFonts w:ascii="Calibri Light" w:eastAsia="Times New Roman" w:hAnsi="Calibri Light" w:cs="Calibri Light"/>
          <w:b/>
          <w:bCs/>
          <w:lang w:val="es-CL" w:eastAsia="es-CL"/>
        </w:rPr>
      </w:pPr>
      <w:r w:rsidRPr="00EB4707">
        <w:rPr>
          <w:rFonts w:ascii="Calibri Light" w:eastAsia="Times New Roman" w:hAnsi="Calibri Light" w:cs="Calibri Light"/>
          <w:b/>
          <w:bCs/>
          <w:lang w:val="es-CL" w:eastAsia="es-CL"/>
        </w:rPr>
        <w:t xml:space="preserve">Consulta al Estado de Chile: </w:t>
      </w:r>
      <w:r w:rsidR="00EB4707" w:rsidRPr="00EB4707">
        <w:rPr>
          <w:rFonts w:ascii="Calibri Light" w:eastAsia="Times New Roman" w:hAnsi="Calibri Light" w:cs="Calibri Light"/>
          <w:b/>
          <w:bCs/>
          <w:lang w:val="es-CL" w:eastAsia="es-CL"/>
        </w:rPr>
        <w:t>¿Qué acciones tomará el Estado para abordar la brecha en el ejercicio del derecho a la cultura, actividades recreativas, esparcimiento y deporte de los niños, niñas y adolescentes con discapacidad, especialmente en aquellas actividades en donde se requieren herramientas o ajustes razonables?</w:t>
      </w:r>
    </w:p>
    <w:p w14:paraId="5B36BAF1" w14:textId="77777777" w:rsidR="009B3551" w:rsidRPr="009B3551" w:rsidRDefault="009B3551" w:rsidP="00367457">
      <w:pPr>
        <w:pStyle w:val="NormalWeb"/>
        <w:spacing w:after="0" w:line="276" w:lineRule="auto"/>
        <w:rPr>
          <w:rFonts w:ascii="Calibri Light" w:eastAsia="Times New Roman" w:hAnsi="Calibri Light" w:cs="Calibri Light"/>
          <w:b/>
          <w:bCs/>
          <w:lang w:val="es-CL" w:eastAsia="es-CL"/>
        </w:rPr>
      </w:pPr>
    </w:p>
    <w:p w14:paraId="17CF345D" w14:textId="77777777" w:rsidR="001346CE" w:rsidRPr="001931C3" w:rsidRDefault="001346CE" w:rsidP="00367457">
      <w:pPr>
        <w:pStyle w:val="NormalWeb"/>
        <w:spacing w:after="0" w:line="276" w:lineRule="auto"/>
        <w:rPr>
          <w:rFonts w:ascii="Calibri Light" w:eastAsia="Times New Roman" w:hAnsi="Calibri Light" w:cs="Calibri Light"/>
          <w:b/>
          <w:bCs/>
          <w:lang w:val="es-CL" w:eastAsia="es-CL"/>
        </w:rPr>
      </w:pPr>
    </w:p>
    <w:p w14:paraId="6CF9F36D" w14:textId="61CBE1B5" w:rsidR="003C56D0" w:rsidRPr="001931C3" w:rsidRDefault="00BA02A7" w:rsidP="00367457">
      <w:pPr>
        <w:pStyle w:val="Heading2"/>
        <w:spacing w:line="276" w:lineRule="auto"/>
        <w:rPr>
          <w:rFonts w:ascii="Calibri Light" w:hAnsi="Calibri Light" w:cs="Calibri Light"/>
          <w:sz w:val="24"/>
          <w:szCs w:val="24"/>
          <w:lang w:val="es-CL"/>
        </w:rPr>
      </w:pPr>
      <w:bookmarkStart w:id="24" w:name="Xe9eef8e6587bd8d98970a40c4356b1980fae8ac"/>
      <w:bookmarkEnd w:id="3"/>
      <w:bookmarkEnd w:id="23"/>
      <w:r w:rsidRPr="001931C3">
        <w:rPr>
          <w:rFonts w:ascii="Calibri Light" w:hAnsi="Calibri Light" w:cs="Calibri Light"/>
          <w:sz w:val="24"/>
          <w:szCs w:val="24"/>
          <w:lang w:val="es-CL"/>
        </w:rPr>
        <w:t>C. Obligaciones específicas (arts. 31 a 33)</w:t>
      </w:r>
    </w:p>
    <w:p w14:paraId="356E7257" w14:textId="199BC5E5" w:rsidR="003C56D0" w:rsidRPr="001931C3" w:rsidRDefault="00BA02A7" w:rsidP="00367457">
      <w:pPr>
        <w:pStyle w:val="Heading3"/>
        <w:spacing w:line="276" w:lineRule="auto"/>
        <w:rPr>
          <w:rFonts w:ascii="Calibri Light" w:hAnsi="Calibri Light" w:cs="Calibri Light"/>
          <w:lang w:val="es-CL"/>
        </w:rPr>
      </w:pPr>
      <w:bookmarkStart w:id="25" w:name="X91427a5b5c22c29d07402ee392976644b030169"/>
      <w:r w:rsidRPr="001931C3">
        <w:rPr>
          <w:rFonts w:ascii="Calibri Light" w:hAnsi="Calibri Light" w:cs="Calibri Light"/>
          <w:lang w:val="es-CL"/>
        </w:rPr>
        <w:t>Recopilación de datos y estadísticas (art. 31)</w:t>
      </w:r>
    </w:p>
    <w:p w14:paraId="69254B6B" w14:textId="0CF254A8" w:rsidR="003C56D0" w:rsidRDefault="00001008" w:rsidP="00367457">
      <w:pPr>
        <w:pStyle w:val="FirstParagraph"/>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A</w:t>
      </w:r>
      <w:r w:rsidR="00BA02A7" w:rsidRPr="001931C3">
        <w:rPr>
          <w:rFonts w:ascii="Calibri Light" w:hAnsi="Calibri Light" w:cs="Calibri Light"/>
          <w:lang w:val="es-CL"/>
        </w:rPr>
        <w:t>usencia de datos desagregados y de indicadores de cumplimiento en materia de discapacidad</w:t>
      </w:r>
      <w:r w:rsidR="002E25F3" w:rsidRPr="001931C3">
        <w:rPr>
          <w:rFonts w:ascii="Calibri Light" w:hAnsi="Calibri Light" w:cs="Calibri Light"/>
          <w:lang w:val="es-CL"/>
        </w:rPr>
        <w:t xml:space="preserve">: </w:t>
      </w:r>
      <w:r w:rsidRPr="001931C3">
        <w:rPr>
          <w:rFonts w:ascii="Calibri Light" w:hAnsi="Calibri Light" w:cs="Calibri Light"/>
          <w:lang w:val="es-CL"/>
        </w:rPr>
        <w:t xml:space="preserve">por ejemplo, </w:t>
      </w:r>
      <w:r w:rsidR="002E25F3" w:rsidRPr="001931C3">
        <w:rPr>
          <w:rFonts w:ascii="Calibri Light" w:hAnsi="Calibri Light" w:cs="Calibri Light"/>
          <w:lang w:val="es-CL"/>
        </w:rPr>
        <w:t>no se cuenta con registros específico</w:t>
      </w:r>
      <w:r w:rsidR="0043548C" w:rsidRPr="001931C3">
        <w:rPr>
          <w:rFonts w:ascii="Calibri Light" w:hAnsi="Calibri Light" w:cs="Calibri Light"/>
          <w:lang w:val="es-CL"/>
        </w:rPr>
        <w:t>s</w:t>
      </w:r>
      <w:r w:rsidR="002E25F3" w:rsidRPr="001931C3">
        <w:rPr>
          <w:rFonts w:ascii="Calibri Light" w:hAnsi="Calibri Light" w:cs="Calibri Light"/>
          <w:lang w:val="es-CL"/>
        </w:rPr>
        <w:t xml:space="preserve"> respecto de listas de </w:t>
      </w:r>
      <w:r w:rsidR="002E25F3" w:rsidRPr="001931C3">
        <w:rPr>
          <w:rFonts w:ascii="Calibri Light" w:hAnsi="Calibri Light" w:cs="Calibri Light"/>
          <w:lang w:val="es-CL"/>
        </w:rPr>
        <w:lastRenderedPageBreak/>
        <w:t>espera en salud</w:t>
      </w:r>
      <w:r w:rsidR="0043548C" w:rsidRPr="001931C3">
        <w:rPr>
          <w:rFonts w:ascii="Calibri Light" w:hAnsi="Calibri Light" w:cs="Calibri Light"/>
          <w:lang w:val="es-CL"/>
        </w:rPr>
        <w:t>, de reclamos ante la Superintendencia por este motivo u otros.</w:t>
      </w:r>
      <w:r w:rsidRPr="001931C3">
        <w:rPr>
          <w:rFonts w:ascii="Calibri Light" w:hAnsi="Calibri Light" w:cs="Calibri Light"/>
          <w:lang w:val="es-CL"/>
        </w:rPr>
        <w:t xml:space="preserve"> Esto impide generar diagnósticos útiles para la implementación de las garantías de la Ley </w:t>
      </w:r>
      <w:proofErr w:type="spellStart"/>
      <w:r w:rsidRPr="001931C3">
        <w:rPr>
          <w:rFonts w:ascii="Calibri Light" w:hAnsi="Calibri Light" w:cs="Calibri Light"/>
          <w:lang w:val="es-CL"/>
        </w:rPr>
        <w:t>N°</w:t>
      </w:r>
      <w:proofErr w:type="spellEnd"/>
      <w:r w:rsidRPr="001931C3">
        <w:rPr>
          <w:rFonts w:ascii="Calibri Light" w:hAnsi="Calibri Light" w:cs="Calibri Light"/>
          <w:lang w:val="es-CL"/>
        </w:rPr>
        <w:t xml:space="preserve"> 21.430 de garantías.</w:t>
      </w:r>
    </w:p>
    <w:p w14:paraId="11CE2B21" w14:textId="09CF25F7" w:rsidR="00EE5CD8" w:rsidRDefault="00EE5CD8" w:rsidP="00367457">
      <w:pPr>
        <w:pStyle w:val="BodyText"/>
        <w:numPr>
          <w:ilvl w:val="0"/>
          <w:numId w:val="20"/>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Consulta</w:t>
      </w:r>
      <w:r w:rsidR="001931C3" w:rsidRPr="001931C3">
        <w:rPr>
          <w:rFonts w:ascii="Calibri Light" w:hAnsi="Calibri Light" w:cs="Calibri Light"/>
          <w:b/>
          <w:bCs/>
          <w:lang w:val="es-CL"/>
        </w:rPr>
        <w:t xml:space="preserve"> al Estado de Chile</w:t>
      </w:r>
      <w:r w:rsidRPr="001931C3">
        <w:rPr>
          <w:rFonts w:ascii="Calibri Light" w:hAnsi="Calibri Light" w:cs="Calibri Light"/>
          <w:b/>
          <w:bCs/>
          <w:lang w:val="es-CL"/>
        </w:rPr>
        <w:t>:</w:t>
      </w:r>
      <w:r w:rsidR="007E4637">
        <w:rPr>
          <w:rFonts w:ascii="Calibri Light" w:hAnsi="Calibri Light" w:cs="Calibri Light"/>
          <w:b/>
          <w:bCs/>
          <w:lang w:val="es-CL"/>
        </w:rPr>
        <w:t xml:space="preserve"> </w:t>
      </w:r>
      <w:r w:rsidRPr="001931C3">
        <w:rPr>
          <w:rFonts w:ascii="Calibri Light" w:hAnsi="Calibri Light" w:cs="Calibri Light"/>
          <w:b/>
          <w:bCs/>
          <w:lang w:val="es-CL"/>
        </w:rPr>
        <w:t>¿Qué medidas adoptará el Estado para fortalecer la recopilación y actualización de datos estadísticos desagregados sobre niñas, niños y adolescentes con discapacidad como insumo para las políticas públicas?</w:t>
      </w:r>
    </w:p>
    <w:p w14:paraId="5A35CD5F" w14:textId="77777777" w:rsidR="001346CE" w:rsidRPr="001931C3" w:rsidRDefault="001346CE" w:rsidP="00367457">
      <w:pPr>
        <w:pStyle w:val="BodyText"/>
        <w:spacing w:line="276" w:lineRule="auto"/>
        <w:rPr>
          <w:rFonts w:ascii="Calibri Light" w:hAnsi="Calibri Light" w:cs="Calibri Light"/>
          <w:b/>
          <w:bCs/>
          <w:lang w:val="es-CL"/>
        </w:rPr>
      </w:pPr>
    </w:p>
    <w:p w14:paraId="5C52595A" w14:textId="360BDBDC" w:rsidR="003C56D0" w:rsidRPr="001931C3" w:rsidRDefault="00BA02A7" w:rsidP="00367457">
      <w:pPr>
        <w:pStyle w:val="Heading3"/>
        <w:spacing w:line="276" w:lineRule="auto"/>
        <w:rPr>
          <w:rFonts w:ascii="Calibri Light" w:hAnsi="Calibri Light" w:cs="Calibri Light"/>
          <w:lang w:val="es-CL"/>
        </w:rPr>
      </w:pPr>
      <w:bookmarkStart w:id="26" w:name="X0a383f9adba1193af09e3973cee636b6c90eb0d"/>
      <w:bookmarkEnd w:id="25"/>
      <w:r w:rsidRPr="001931C3">
        <w:rPr>
          <w:rFonts w:ascii="Calibri Light" w:hAnsi="Calibri Light" w:cs="Calibri Light"/>
          <w:lang w:val="es-CL"/>
        </w:rPr>
        <w:t>Aplicación y seguimiento nacionales (art. 33)</w:t>
      </w:r>
    </w:p>
    <w:p w14:paraId="7BE97D52" w14:textId="528FF078" w:rsidR="00E7219B" w:rsidRPr="001931C3" w:rsidRDefault="00BA02A7" w:rsidP="00367457">
      <w:pPr>
        <w:pStyle w:val="FirstParagraph"/>
        <w:numPr>
          <w:ilvl w:val="0"/>
          <w:numId w:val="3"/>
        </w:numPr>
        <w:spacing w:before="0" w:line="276" w:lineRule="auto"/>
        <w:ind w:left="0" w:firstLine="0"/>
        <w:rPr>
          <w:rFonts w:ascii="Calibri Light" w:hAnsi="Calibri Light" w:cs="Calibri Light"/>
          <w:lang w:val="es-CL"/>
        </w:rPr>
      </w:pPr>
      <w:r w:rsidRPr="001931C3">
        <w:rPr>
          <w:rFonts w:ascii="Calibri Light" w:hAnsi="Calibri Light" w:cs="Calibri Light"/>
          <w:lang w:val="es-CL"/>
        </w:rPr>
        <w:t xml:space="preserve"> La Ley </w:t>
      </w:r>
      <w:proofErr w:type="spellStart"/>
      <w:r w:rsidR="00D76E16" w:rsidRPr="001931C3">
        <w:rPr>
          <w:rFonts w:ascii="Calibri Light" w:hAnsi="Calibri Light" w:cs="Calibri Light"/>
          <w:lang w:val="es-CL"/>
        </w:rPr>
        <w:t>N°</w:t>
      </w:r>
      <w:proofErr w:type="spellEnd"/>
      <w:r w:rsidR="00D76E16" w:rsidRPr="001931C3">
        <w:rPr>
          <w:rFonts w:ascii="Calibri Light" w:hAnsi="Calibri Light" w:cs="Calibri Light"/>
          <w:lang w:val="es-CL"/>
        </w:rPr>
        <w:t xml:space="preserve"> </w:t>
      </w:r>
      <w:r w:rsidRPr="001931C3">
        <w:rPr>
          <w:rFonts w:ascii="Calibri Light" w:hAnsi="Calibri Light" w:cs="Calibri Light"/>
          <w:lang w:val="es-CL"/>
        </w:rPr>
        <w:t>20.422</w:t>
      </w:r>
      <w:r w:rsidR="00D76E16" w:rsidRPr="001931C3">
        <w:rPr>
          <w:rFonts w:ascii="Calibri Light" w:hAnsi="Calibri Light" w:cs="Calibri Light"/>
          <w:lang w:val="es-CL"/>
        </w:rPr>
        <w:t xml:space="preserve"> del 2010</w:t>
      </w:r>
      <w:r w:rsidRPr="001931C3">
        <w:rPr>
          <w:rFonts w:ascii="Calibri Light" w:hAnsi="Calibri Light" w:cs="Calibri Light"/>
          <w:lang w:val="es-CL"/>
        </w:rPr>
        <w:t xml:space="preserve"> establece un </w:t>
      </w:r>
      <w:r w:rsidR="00D76E16" w:rsidRPr="001931C3">
        <w:rPr>
          <w:rFonts w:ascii="Calibri Light" w:hAnsi="Calibri Light" w:cs="Calibri Light"/>
          <w:lang w:val="es-CL"/>
        </w:rPr>
        <w:t>c</w:t>
      </w:r>
      <w:r w:rsidRPr="001931C3">
        <w:rPr>
          <w:rFonts w:ascii="Calibri Light" w:hAnsi="Calibri Light" w:cs="Calibri Light"/>
          <w:lang w:val="es-CL"/>
        </w:rPr>
        <w:t xml:space="preserve">omité de </w:t>
      </w:r>
      <w:r w:rsidR="00D76E16" w:rsidRPr="001931C3">
        <w:rPr>
          <w:rFonts w:ascii="Calibri Light" w:hAnsi="Calibri Light" w:cs="Calibri Light"/>
          <w:lang w:val="es-CL"/>
        </w:rPr>
        <w:t>ministros</w:t>
      </w:r>
      <w:r w:rsidRPr="001931C3">
        <w:rPr>
          <w:rFonts w:ascii="Calibri Light" w:hAnsi="Calibri Light" w:cs="Calibri Light"/>
          <w:lang w:val="es-CL"/>
        </w:rPr>
        <w:t xml:space="preserve"> encargado de proponer al </w:t>
      </w:r>
      <w:proofErr w:type="gramStart"/>
      <w:r w:rsidRPr="001931C3">
        <w:rPr>
          <w:rFonts w:ascii="Calibri Light" w:hAnsi="Calibri Light" w:cs="Calibri Light"/>
          <w:lang w:val="es-CL"/>
        </w:rPr>
        <w:t>Presidente</w:t>
      </w:r>
      <w:proofErr w:type="gramEnd"/>
      <w:r w:rsidRPr="001931C3">
        <w:rPr>
          <w:rFonts w:ascii="Calibri Light" w:hAnsi="Calibri Light" w:cs="Calibri Light"/>
          <w:lang w:val="es-CL"/>
        </w:rPr>
        <w:t xml:space="preserve"> de la República la política nacional para personas con discapacidad, velar por su cumplimiento y asegurar su calidad técnica, coherencia y coordinación intersectorial</w:t>
      </w:r>
      <w:r w:rsidR="00D76E16" w:rsidRPr="001931C3">
        <w:rPr>
          <w:rFonts w:ascii="Calibri Light" w:hAnsi="Calibri Light" w:cs="Calibri Light"/>
          <w:lang w:val="es-CL"/>
        </w:rPr>
        <w:t>,</w:t>
      </w:r>
      <w:r w:rsidRPr="001931C3">
        <w:rPr>
          <w:rFonts w:ascii="Calibri Light" w:hAnsi="Calibri Light" w:cs="Calibri Light"/>
          <w:lang w:val="es-CL"/>
        </w:rPr>
        <w:t xml:space="preserve"> </w:t>
      </w:r>
      <w:r w:rsidR="009B5B06" w:rsidRPr="001931C3">
        <w:rPr>
          <w:rFonts w:ascii="Calibri Light" w:hAnsi="Calibri Light" w:cs="Calibri Light"/>
          <w:lang w:val="es-CL"/>
        </w:rPr>
        <w:t>el cual no ha sido implementado</w:t>
      </w:r>
      <w:r w:rsidR="00D76E16" w:rsidRPr="001931C3">
        <w:rPr>
          <w:rFonts w:ascii="Calibri Light" w:hAnsi="Calibri Light" w:cs="Calibri Light"/>
          <w:lang w:val="es-CL"/>
        </w:rPr>
        <w:t xml:space="preserve"> en 16 años.</w:t>
      </w:r>
    </w:p>
    <w:p w14:paraId="789B6827" w14:textId="6239F91B" w:rsidR="00F764A9" w:rsidRPr="001931C3" w:rsidRDefault="00E7219B" w:rsidP="00367457">
      <w:pPr>
        <w:pStyle w:val="BodyText"/>
        <w:spacing w:line="276" w:lineRule="auto"/>
        <w:rPr>
          <w:rFonts w:ascii="Calibri Light" w:hAnsi="Calibri Light" w:cs="Calibri Light"/>
          <w:b/>
          <w:bCs/>
          <w:lang w:val="es-CL"/>
        </w:rPr>
      </w:pPr>
      <w:r w:rsidRPr="001931C3">
        <w:rPr>
          <w:rFonts w:ascii="Calibri Light" w:hAnsi="Calibri Light" w:cs="Calibri Light"/>
          <w:b/>
          <w:bCs/>
          <w:lang w:val="es-CL"/>
        </w:rPr>
        <w:t>Consulta</w:t>
      </w:r>
      <w:r w:rsidR="001931C3" w:rsidRPr="001931C3">
        <w:rPr>
          <w:rFonts w:ascii="Calibri Light" w:hAnsi="Calibri Light" w:cs="Calibri Light"/>
          <w:b/>
          <w:bCs/>
          <w:lang w:val="es-CL"/>
        </w:rPr>
        <w:t>s al Estado de Chile</w:t>
      </w:r>
      <w:r w:rsidR="00F764A9" w:rsidRPr="001931C3">
        <w:rPr>
          <w:rFonts w:ascii="Calibri Light" w:hAnsi="Calibri Light" w:cs="Calibri Light"/>
          <w:b/>
          <w:bCs/>
          <w:lang w:val="es-CL"/>
        </w:rPr>
        <w:t>:</w:t>
      </w:r>
    </w:p>
    <w:p w14:paraId="328BF04D" w14:textId="68F02B54" w:rsidR="00E7219B" w:rsidRPr="001931C3" w:rsidRDefault="00E7219B" w:rsidP="00367457">
      <w:pPr>
        <w:pStyle w:val="BodyText"/>
        <w:numPr>
          <w:ilvl w:val="0"/>
          <w:numId w:val="17"/>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¿Qué avances ha realizado el Estado para establecer un mecanismo independiente de seguimiento de la Convención, conforme a los Principios de París?</w:t>
      </w:r>
    </w:p>
    <w:p w14:paraId="3F9173B5" w14:textId="70C3565E" w:rsidR="00F764A9" w:rsidRDefault="00F764A9" w:rsidP="00367457">
      <w:pPr>
        <w:pStyle w:val="BodyText"/>
        <w:numPr>
          <w:ilvl w:val="0"/>
          <w:numId w:val="17"/>
        </w:numPr>
        <w:spacing w:line="276" w:lineRule="auto"/>
        <w:ind w:left="0" w:firstLine="0"/>
        <w:rPr>
          <w:rFonts w:ascii="Calibri Light" w:hAnsi="Calibri Light" w:cs="Calibri Light"/>
          <w:b/>
          <w:bCs/>
          <w:lang w:val="es-CL"/>
        </w:rPr>
      </w:pPr>
      <w:r w:rsidRPr="001931C3">
        <w:rPr>
          <w:rFonts w:ascii="Calibri Light" w:hAnsi="Calibri Light" w:cs="Calibri Light"/>
          <w:b/>
          <w:bCs/>
          <w:lang w:val="es-CL"/>
        </w:rPr>
        <w:t xml:space="preserve">¿Cuándo implementará el Estado el </w:t>
      </w:r>
      <w:r w:rsidR="001931C3" w:rsidRPr="001931C3">
        <w:rPr>
          <w:rFonts w:ascii="Calibri Light" w:hAnsi="Calibri Light" w:cs="Calibri Light"/>
          <w:b/>
          <w:bCs/>
          <w:lang w:val="es-CL"/>
        </w:rPr>
        <w:t>c</w:t>
      </w:r>
      <w:r w:rsidRPr="001931C3">
        <w:rPr>
          <w:rFonts w:ascii="Calibri Light" w:hAnsi="Calibri Light" w:cs="Calibri Light"/>
          <w:b/>
          <w:bCs/>
          <w:lang w:val="es-CL"/>
        </w:rPr>
        <w:t xml:space="preserve">omité de </w:t>
      </w:r>
      <w:r w:rsidR="001931C3" w:rsidRPr="001931C3">
        <w:rPr>
          <w:rFonts w:ascii="Calibri Light" w:hAnsi="Calibri Light" w:cs="Calibri Light"/>
          <w:b/>
          <w:bCs/>
          <w:lang w:val="es-CL"/>
        </w:rPr>
        <w:t>m</w:t>
      </w:r>
      <w:r w:rsidRPr="001931C3">
        <w:rPr>
          <w:rFonts w:ascii="Calibri Light" w:hAnsi="Calibri Light" w:cs="Calibri Light"/>
          <w:b/>
          <w:bCs/>
          <w:lang w:val="es-CL"/>
        </w:rPr>
        <w:t xml:space="preserve">inistros establecido en la Ley </w:t>
      </w:r>
      <w:proofErr w:type="spellStart"/>
      <w:r w:rsidRPr="001931C3">
        <w:rPr>
          <w:rFonts w:ascii="Calibri Light" w:hAnsi="Calibri Light" w:cs="Calibri Light"/>
          <w:b/>
          <w:bCs/>
          <w:lang w:val="es-CL"/>
        </w:rPr>
        <w:t>N°</w:t>
      </w:r>
      <w:proofErr w:type="spellEnd"/>
      <w:r w:rsidR="001931C3" w:rsidRPr="001931C3">
        <w:rPr>
          <w:rFonts w:ascii="Calibri Light" w:hAnsi="Calibri Light" w:cs="Calibri Light"/>
          <w:b/>
          <w:bCs/>
          <w:lang w:val="es-CL"/>
        </w:rPr>
        <w:t xml:space="preserve"> </w:t>
      </w:r>
      <w:r w:rsidRPr="001931C3">
        <w:rPr>
          <w:rFonts w:ascii="Calibri Light" w:hAnsi="Calibri Light" w:cs="Calibri Light"/>
          <w:b/>
          <w:bCs/>
          <w:lang w:val="es-CL"/>
        </w:rPr>
        <w:t>20.422?</w:t>
      </w:r>
      <w:bookmarkEnd w:id="1"/>
      <w:bookmarkEnd w:id="24"/>
      <w:bookmarkEnd w:id="26"/>
    </w:p>
    <w:p w14:paraId="25ADA4C9" w14:textId="77777777" w:rsidR="00784A14" w:rsidRDefault="00784A14" w:rsidP="00367457">
      <w:pPr>
        <w:pStyle w:val="BodyText"/>
        <w:spacing w:line="276" w:lineRule="auto"/>
        <w:rPr>
          <w:rFonts w:ascii="Calibri Light" w:hAnsi="Calibri Light" w:cs="Calibri Light"/>
          <w:b/>
          <w:bCs/>
          <w:lang w:val="es-CL"/>
        </w:rPr>
      </w:pPr>
    </w:p>
    <w:p w14:paraId="7A718EB7" w14:textId="300A74C3" w:rsidR="00784A14" w:rsidRPr="00784A14" w:rsidRDefault="00784A14" w:rsidP="00367457">
      <w:pPr>
        <w:pStyle w:val="Heading3"/>
        <w:rPr>
          <w:b w:val="0"/>
          <w:bCs w:val="0"/>
          <w:lang w:val="es-CL"/>
        </w:rPr>
      </w:pPr>
      <w:r>
        <w:rPr>
          <w:b w:val="0"/>
          <w:bCs w:val="0"/>
          <w:lang w:val="es-CL"/>
        </w:rPr>
        <w:t>Conclusión: b</w:t>
      </w:r>
      <w:r w:rsidRPr="00784A14">
        <w:rPr>
          <w:b w:val="0"/>
          <w:bCs w:val="0"/>
          <w:lang w:val="es-CL"/>
        </w:rPr>
        <w:t>rechas y desafíos.</w:t>
      </w:r>
    </w:p>
    <w:p w14:paraId="6226BDDF" w14:textId="2C4A9372" w:rsidR="00784A14" w:rsidRPr="00F35619" w:rsidRDefault="00784A14" w:rsidP="00367457">
      <w:pPr>
        <w:pStyle w:val="BodyText"/>
        <w:numPr>
          <w:ilvl w:val="0"/>
          <w:numId w:val="3"/>
        </w:numPr>
        <w:spacing w:line="276" w:lineRule="auto"/>
        <w:ind w:left="0" w:firstLine="0"/>
        <w:rPr>
          <w:rFonts w:ascii="Calibri Light" w:hAnsi="Calibri Light" w:cs="Calibri Light"/>
          <w:lang w:val="es-CL"/>
        </w:rPr>
      </w:pPr>
      <w:r w:rsidRPr="00F35619">
        <w:rPr>
          <w:rFonts w:ascii="Calibri Light" w:hAnsi="Calibri Light" w:cs="Calibri Light"/>
          <w:lang w:val="es-CL"/>
        </w:rPr>
        <w:t xml:space="preserve">Si bien Chile ha fortalecido su marco normativo en materia de derechos de niños, niñas y adolescentes con discapacidad, persisten importantes brechas en su implementación. La ausencia de una política nacional que articule discapacidad y niñez, la fragmentación institucional, las desigualdades territoriales, la insuficiente accesibilidad y disponibilidad de apoyos, junto con la persistencia de enfoques biomédicos y asistencialistas, limitan el ejercicio efectivo de sus derechos. En consecuencia, el principal desafío del Estado consiste en avanzar desde el reconocimiento normativo hacia una implementación efectiva, con mecanismos de coordinación, seguimiento y rendición de cuentas que garanticen el pleno goce de </w:t>
      </w:r>
      <w:r w:rsidR="003B7480" w:rsidRPr="00F35619">
        <w:rPr>
          <w:rFonts w:ascii="Calibri Light" w:hAnsi="Calibri Light" w:cs="Calibri Light"/>
          <w:lang w:val="es-CL"/>
        </w:rPr>
        <w:t xml:space="preserve">sus </w:t>
      </w:r>
      <w:r w:rsidRPr="00F35619">
        <w:rPr>
          <w:rFonts w:ascii="Calibri Light" w:hAnsi="Calibri Light" w:cs="Calibri Light"/>
          <w:lang w:val="es-CL"/>
        </w:rPr>
        <w:t>derechos.</w:t>
      </w:r>
    </w:p>
    <w:sectPr w:rsidR="00784A14" w:rsidRPr="00F35619">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AFF04" w14:textId="77777777" w:rsidR="002C660F" w:rsidRDefault="002C660F">
      <w:pPr>
        <w:spacing w:after="0"/>
      </w:pPr>
      <w:r>
        <w:separator/>
      </w:r>
    </w:p>
  </w:endnote>
  <w:endnote w:type="continuationSeparator" w:id="0">
    <w:p w14:paraId="328697D7" w14:textId="77777777" w:rsidR="002C660F" w:rsidRDefault="002C66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680CF" w14:textId="77777777" w:rsidR="002C660F" w:rsidRDefault="002C660F">
      <w:r>
        <w:separator/>
      </w:r>
    </w:p>
  </w:footnote>
  <w:footnote w:type="continuationSeparator" w:id="0">
    <w:p w14:paraId="7FDCEAF3" w14:textId="77777777" w:rsidR="002C660F" w:rsidRDefault="002C660F">
      <w:r>
        <w:continuationSeparator/>
      </w:r>
    </w:p>
  </w:footnote>
  <w:footnote w:id="1">
    <w:p w14:paraId="79D08294" w14:textId="79604371" w:rsidR="0076596C" w:rsidRPr="006B3028" w:rsidRDefault="0076596C" w:rsidP="00F764A9">
      <w:pPr>
        <w:pStyle w:val="FootnoteText"/>
        <w:spacing w:after="0"/>
        <w:jc w:val="both"/>
        <w:rPr>
          <w:rFonts w:ascii="Calibri Light" w:hAnsi="Calibri Light" w:cs="Calibri Light"/>
          <w:sz w:val="16"/>
          <w:szCs w:val="16"/>
          <w:lang w:val="es-ES"/>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hAnsi="Calibri Light" w:cs="Calibri Light"/>
          <w:sz w:val="16"/>
          <w:szCs w:val="16"/>
          <w:lang w:val="es-ES"/>
        </w:rPr>
        <w:t>Convención sobre los derechos de las personas con discapacidad; Convención sobre los derechos del niño; Ley N° 21.430 sobre garantías y protección integral de los derechos de la niñez y adolescencia;</w:t>
      </w:r>
      <w:r w:rsidR="00FE3CCE" w:rsidRPr="006B3028">
        <w:rPr>
          <w:rFonts w:ascii="Calibri Light" w:hAnsi="Calibri Light" w:cs="Calibri Light"/>
          <w:sz w:val="16"/>
          <w:szCs w:val="16"/>
          <w:lang w:val="es-ES"/>
        </w:rPr>
        <w:t xml:space="preserve"> Ley N° 21.331 sobre derechos de las personas en </w:t>
      </w:r>
      <w:r w:rsidR="00273D57" w:rsidRPr="006B3028">
        <w:rPr>
          <w:rFonts w:ascii="Calibri Light" w:hAnsi="Calibri Light" w:cs="Calibri Light"/>
          <w:sz w:val="16"/>
          <w:szCs w:val="16"/>
          <w:lang w:val="es-ES"/>
        </w:rPr>
        <w:t>atención de salud</w:t>
      </w:r>
      <w:r w:rsidR="00FE3CCE" w:rsidRPr="006B3028">
        <w:rPr>
          <w:rFonts w:ascii="Calibri Light" w:hAnsi="Calibri Light" w:cs="Calibri Light"/>
          <w:sz w:val="16"/>
          <w:szCs w:val="16"/>
          <w:lang w:val="es-ES"/>
        </w:rPr>
        <w:t xml:space="preserve">; Ley N° 21.013 que </w:t>
      </w:r>
      <w:r w:rsidR="00273D57" w:rsidRPr="006B3028">
        <w:rPr>
          <w:rFonts w:ascii="Calibri Light" w:hAnsi="Calibri Light" w:cs="Calibri Light"/>
          <w:sz w:val="16"/>
          <w:szCs w:val="16"/>
          <w:lang w:val="es-ES"/>
        </w:rPr>
        <w:t>incorpora</w:t>
      </w:r>
      <w:r w:rsidR="00FE3CCE" w:rsidRPr="006B3028">
        <w:rPr>
          <w:rFonts w:ascii="Calibri Light" w:hAnsi="Calibri Light" w:cs="Calibri Light"/>
          <w:sz w:val="16"/>
          <w:szCs w:val="16"/>
          <w:lang w:val="es-ES"/>
        </w:rPr>
        <w:t xml:space="preserve"> el delito de</w:t>
      </w:r>
      <w:r w:rsidR="00273D57" w:rsidRPr="006B3028">
        <w:rPr>
          <w:rFonts w:ascii="Calibri Light" w:hAnsi="Calibri Light" w:cs="Calibri Light"/>
          <w:sz w:val="16"/>
          <w:szCs w:val="16"/>
          <w:lang w:val="es-ES"/>
        </w:rPr>
        <w:t xml:space="preserve"> maltrato relevante en el Código Penal y aumenta la </w:t>
      </w:r>
      <w:r w:rsidR="005239E1" w:rsidRPr="006B3028">
        <w:rPr>
          <w:rFonts w:ascii="Calibri Light" w:hAnsi="Calibri Light" w:cs="Calibri Light"/>
          <w:sz w:val="16"/>
          <w:szCs w:val="16"/>
          <w:lang w:val="es-ES"/>
        </w:rPr>
        <w:t>protección</w:t>
      </w:r>
      <w:r w:rsidR="00273D57" w:rsidRPr="006B3028">
        <w:rPr>
          <w:rFonts w:ascii="Calibri Light" w:hAnsi="Calibri Light" w:cs="Calibri Light"/>
          <w:sz w:val="16"/>
          <w:szCs w:val="16"/>
          <w:lang w:val="es-ES"/>
        </w:rPr>
        <w:t xml:space="preserve"> de personas en </w:t>
      </w:r>
      <w:r w:rsidR="001D4DF1" w:rsidRPr="006B3028">
        <w:rPr>
          <w:rFonts w:ascii="Calibri Light" w:hAnsi="Calibri Light" w:cs="Calibri Light"/>
          <w:sz w:val="16"/>
          <w:szCs w:val="16"/>
          <w:lang w:val="es-ES"/>
        </w:rPr>
        <w:t>situaciones</w:t>
      </w:r>
      <w:r w:rsidR="00273D57" w:rsidRPr="006B3028">
        <w:rPr>
          <w:rFonts w:ascii="Calibri Light" w:hAnsi="Calibri Light" w:cs="Calibri Light"/>
          <w:sz w:val="16"/>
          <w:szCs w:val="16"/>
          <w:lang w:val="es-ES"/>
        </w:rPr>
        <w:t xml:space="preserve"> especial</w:t>
      </w:r>
      <w:r w:rsidR="001D4DF1" w:rsidRPr="006B3028">
        <w:rPr>
          <w:rFonts w:ascii="Calibri Light" w:hAnsi="Calibri Light" w:cs="Calibri Light"/>
          <w:sz w:val="16"/>
          <w:szCs w:val="16"/>
          <w:lang w:val="es-ES"/>
        </w:rPr>
        <w:t>es</w:t>
      </w:r>
      <w:r w:rsidR="00273D57" w:rsidRPr="006B3028">
        <w:rPr>
          <w:rFonts w:ascii="Calibri Light" w:hAnsi="Calibri Light" w:cs="Calibri Light"/>
          <w:sz w:val="16"/>
          <w:szCs w:val="16"/>
          <w:lang w:val="es-ES"/>
        </w:rPr>
        <w:t xml:space="preserve">; </w:t>
      </w:r>
      <w:r w:rsidR="00FF1195" w:rsidRPr="006B3028">
        <w:rPr>
          <w:rFonts w:ascii="Calibri Light" w:hAnsi="Calibri Light" w:cs="Calibri Light"/>
          <w:sz w:val="16"/>
          <w:szCs w:val="16"/>
          <w:lang w:val="es-ES"/>
        </w:rPr>
        <w:t xml:space="preserve">Ley N° 21.302 que </w:t>
      </w:r>
      <w:r w:rsidR="005B2B20" w:rsidRPr="006B3028">
        <w:rPr>
          <w:rFonts w:ascii="Calibri Light" w:hAnsi="Calibri Light" w:cs="Calibri Light"/>
          <w:sz w:val="16"/>
          <w:szCs w:val="16"/>
          <w:lang w:val="es-ES"/>
        </w:rPr>
        <w:t>crea</w:t>
      </w:r>
      <w:r w:rsidR="00C86EB3" w:rsidRPr="006B3028">
        <w:rPr>
          <w:rFonts w:ascii="Calibri Light" w:hAnsi="Calibri Light" w:cs="Calibri Light"/>
          <w:sz w:val="16"/>
          <w:szCs w:val="16"/>
          <w:lang w:val="es-ES"/>
        </w:rPr>
        <w:t xml:space="preserve"> el Servicio de </w:t>
      </w:r>
      <w:r w:rsidR="005B2B20" w:rsidRPr="006B3028">
        <w:rPr>
          <w:rFonts w:ascii="Calibri Light" w:hAnsi="Calibri Light" w:cs="Calibri Light"/>
          <w:sz w:val="16"/>
          <w:szCs w:val="16"/>
          <w:lang w:val="es-ES"/>
        </w:rPr>
        <w:t>Protección</w:t>
      </w:r>
      <w:r w:rsidR="00C86EB3" w:rsidRPr="006B3028">
        <w:rPr>
          <w:rFonts w:ascii="Calibri Light" w:hAnsi="Calibri Light" w:cs="Calibri Light"/>
          <w:sz w:val="16"/>
          <w:szCs w:val="16"/>
          <w:lang w:val="es-ES"/>
        </w:rPr>
        <w:t xml:space="preserve"> Especializada; Ley N° 20.845 de </w:t>
      </w:r>
      <w:r w:rsidR="005B2B20" w:rsidRPr="006B3028">
        <w:rPr>
          <w:rFonts w:ascii="Calibri Light" w:hAnsi="Calibri Light" w:cs="Calibri Light"/>
          <w:sz w:val="16"/>
          <w:szCs w:val="16"/>
          <w:lang w:val="es-ES"/>
        </w:rPr>
        <w:t>Inclusión</w:t>
      </w:r>
      <w:r w:rsidR="00C86EB3" w:rsidRPr="006B3028">
        <w:rPr>
          <w:rFonts w:ascii="Calibri Light" w:hAnsi="Calibri Light" w:cs="Calibri Light"/>
          <w:sz w:val="16"/>
          <w:szCs w:val="16"/>
          <w:lang w:val="es-ES"/>
        </w:rPr>
        <w:t xml:space="preserve"> Escolar</w:t>
      </w:r>
      <w:r w:rsidR="000A3DCA" w:rsidRPr="006B3028">
        <w:rPr>
          <w:rFonts w:ascii="Calibri Light" w:hAnsi="Calibri Light" w:cs="Calibri Light"/>
          <w:sz w:val="16"/>
          <w:szCs w:val="16"/>
          <w:lang w:val="es-ES"/>
        </w:rPr>
        <w:t xml:space="preserve">; Ley N°20.422 sobre inclusión de personas con discapacidad y su reglamento; Ley N° 21.545  para personas con trastorno del espectro autista; </w:t>
      </w:r>
      <w:r w:rsidR="005B2B20" w:rsidRPr="006B3028">
        <w:rPr>
          <w:rFonts w:ascii="Calibri Light" w:hAnsi="Calibri Light" w:cs="Calibri Light"/>
          <w:sz w:val="16"/>
          <w:szCs w:val="16"/>
          <w:lang w:val="es-ES"/>
        </w:rPr>
        <w:t xml:space="preserve">Ley N° 16.618 de Menores; </w:t>
      </w:r>
      <w:r w:rsidR="001A62FB" w:rsidRPr="006B3028">
        <w:rPr>
          <w:rFonts w:ascii="Calibri Light" w:hAnsi="Calibri Light" w:cs="Calibri Light"/>
          <w:sz w:val="16"/>
          <w:szCs w:val="16"/>
          <w:lang w:val="es-ES"/>
        </w:rPr>
        <w:t>Decreto exento N°83</w:t>
      </w:r>
      <w:r w:rsidR="00DF13C9" w:rsidRPr="006B3028">
        <w:rPr>
          <w:rFonts w:ascii="Calibri Light" w:hAnsi="Calibri Light" w:cs="Calibri Light"/>
          <w:sz w:val="16"/>
          <w:szCs w:val="16"/>
          <w:lang w:val="es-ES"/>
        </w:rPr>
        <w:t xml:space="preserve"> del Ministerio de Educación</w:t>
      </w:r>
      <w:r w:rsidR="001A62FB" w:rsidRPr="006B3028">
        <w:rPr>
          <w:rFonts w:ascii="Calibri Light" w:hAnsi="Calibri Light" w:cs="Calibri Light"/>
          <w:sz w:val="16"/>
          <w:szCs w:val="16"/>
          <w:lang w:val="es-ES"/>
        </w:rPr>
        <w:t xml:space="preserve"> </w:t>
      </w:r>
      <w:r w:rsidR="00DF13C9" w:rsidRPr="006B3028">
        <w:rPr>
          <w:rFonts w:ascii="Calibri Light" w:hAnsi="Calibri Light" w:cs="Calibri Light"/>
          <w:sz w:val="16"/>
          <w:szCs w:val="16"/>
          <w:lang w:val="es-ES"/>
        </w:rPr>
        <w:t>sobre</w:t>
      </w:r>
      <w:r w:rsidR="001A62FB" w:rsidRPr="006B3028">
        <w:rPr>
          <w:rFonts w:ascii="Calibri Light" w:hAnsi="Calibri Light" w:cs="Calibri Light"/>
          <w:sz w:val="16"/>
          <w:szCs w:val="16"/>
          <w:lang w:val="es-ES"/>
        </w:rPr>
        <w:t xml:space="preserve"> estudiantes co</w:t>
      </w:r>
      <w:r w:rsidR="00DF13C9" w:rsidRPr="006B3028">
        <w:rPr>
          <w:rFonts w:ascii="Calibri Light" w:hAnsi="Calibri Light" w:cs="Calibri Light"/>
          <w:sz w:val="16"/>
          <w:szCs w:val="16"/>
          <w:lang w:val="es-ES"/>
        </w:rPr>
        <w:t>n</w:t>
      </w:r>
      <w:r w:rsidR="001A62FB" w:rsidRPr="006B3028">
        <w:rPr>
          <w:rFonts w:ascii="Calibri Light" w:hAnsi="Calibri Light" w:cs="Calibri Light"/>
          <w:sz w:val="16"/>
          <w:szCs w:val="16"/>
          <w:lang w:val="es-ES"/>
        </w:rPr>
        <w:t xml:space="preserve"> necesidades educativas </w:t>
      </w:r>
      <w:r w:rsidR="00DF13C9" w:rsidRPr="006B3028">
        <w:rPr>
          <w:rFonts w:ascii="Calibri Light" w:hAnsi="Calibri Light" w:cs="Calibri Light"/>
          <w:sz w:val="16"/>
          <w:szCs w:val="16"/>
          <w:lang w:val="es-ES"/>
        </w:rPr>
        <w:t>especiales</w:t>
      </w:r>
      <w:r w:rsidR="001A62FB" w:rsidRPr="006B3028">
        <w:rPr>
          <w:rFonts w:ascii="Calibri Light" w:hAnsi="Calibri Light" w:cs="Calibri Light"/>
          <w:sz w:val="16"/>
          <w:szCs w:val="16"/>
          <w:lang w:val="es-ES"/>
        </w:rPr>
        <w:t xml:space="preserve">; </w:t>
      </w:r>
      <w:r w:rsidR="00DF13C9" w:rsidRPr="006B3028">
        <w:rPr>
          <w:rFonts w:ascii="Calibri Light" w:hAnsi="Calibri Light" w:cs="Calibri Light"/>
          <w:sz w:val="16"/>
          <w:szCs w:val="16"/>
          <w:lang w:val="es-ES"/>
        </w:rPr>
        <w:t xml:space="preserve"> </w:t>
      </w:r>
      <w:r w:rsidR="00DE01C7" w:rsidRPr="006B3028">
        <w:rPr>
          <w:rFonts w:ascii="Calibri Light" w:hAnsi="Calibri Light" w:cs="Calibri Light"/>
          <w:sz w:val="16"/>
          <w:szCs w:val="16"/>
          <w:lang w:val="es-ES"/>
        </w:rPr>
        <w:t xml:space="preserve">Ley N° 21.805 de Cuidados; </w:t>
      </w:r>
      <w:r w:rsidR="000C1307" w:rsidRPr="006B3028">
        <w:rPr>
          <w:rFonts w:ascii="Calibri Light" w:hAnsi="Calibri Light" w:cs="Calibri Light"/>
          <w:sz w:val="16"/>
          <w:szCs w:val="16"/>
          <w:lang w:val="es-ES"/>
        </w:rPr>
        <w:t xml:space="preserve">Ley N° 21.645 de conciliación de vida  personal, familiar y laboral; </w:t>
      </w:r>
      <w:r w:rsidR="00DF13C9" w:rsidRPr="006B3028">
        <w:rPr>
          <w:rFonts w:ascii="Calibri Light" w:hAnsi="Calibri Light" w:cs="Calibri Light"/>
          <w:sz w:val="16"/>
          <w:szCs w:val="16"/>
          <w:lang w:val="es-ES"/>
        </w:rPr>
        <w:t xml:space="preserve">entre otras. </w:t>
      </w:r>
    </w:p>
  </w:footnote>
  <w:footnote w:id="2">
    <w:p w14:paraId="44CF7E2D" w14:textId="44CDB622" w:rsidR="00DE20B7" w:rsidRPr="006B3028" w:rsidRDefault="00DE20B7" w:rsidP="00F764A9">
      <w:pPr>
        <w:pStyle w:val="FootnoteText"/>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Discapacidad en Chile: una introducción. Editores Florencia Herrera Pablo Marshall. Ediciones Universidad Diego Portales, 2024 Primera edición: Noviembre, 2024. https://nucleodisca.cl/cms/wp-content/uploads/2024/12/libro-discapacidad-en-chile-web.pdf</w:t>
      </w:r>
    </w:p>
  </w:footnote>
  <w:footnote w:id="3">
    <w:p w14:paraId="6728581E" w14:textId="77777777" w:rsidR="00DE20B7" w:rsidRPr="006B3028" w:rsidRDefault="00DE20B7" w:rsidP="00F764A9">
      <w:pPr>
        <w:pStyle w:val="FootnoteText"/>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Defensoría de la Niñez. 2020. Estudio de Opinión de Niños, Niñas y Adolescentes 2019, p. 295.  Disponible en: https://www.defensorianinez.cl/estud_y_estadi/estudio-de-opinion-a-ninos-ninas-y-adolescentes-2019/</w:t>
      </w:r>
    </w:p>
  </w:footnote>
  <w:footnote w:id="4">
    <w:p w14:paraId="2B9478B8" w14:textId="77777777" w:rsidR="0006275E" w:rsidRPr="0006275E" w:rsidRDefault="0006275E" w:rsidP="0006275E">
      <w:pPr>
        <w:pStyle w:val="FootnoteText"/>
        <w:jc w:val="both"/>
        <w:rPr>
          <w:rFonts w:ascii="Calibri Light" w:hAnsi="Calibri Light" w:cs="Calibri Light"/>
          <w:sz w:val="16"/>
          <w:szCs w:val="16"/>
          <w:lang w:val="es-CL"/>
        </w:rPr>
      </w:pPr>
      <w:r w:rsidRPr="0006275E">
        <w:rPr>
          <w:rStyle w:val="FootnoteReference"/>
          <w:rFonts w:ascii="Calibri Light" w:hAnsi="Calibri Light" w:cs="Calibri Light"/>
          <w:sz w:val="16"/>
          <w:szCs w:val="16"/>
        </w:rPr>
        <w:footnoteRef/>
      </w:r>
      <w:r w:rsidRPr="0006275E">
        <w:rPr>
          <w:rFonts w:ascii="Calibri Light" w:hAnsi="Calibri Light" w:cs="Calibri Light"/>
          <w:sz w:val="16"/>
          <w:szCs w:val="16"/>
          <w:lang w:val="es-CL"/>
        </w:rPr>
        <w:t>SENADIS (2023). III estudio Nacional de la Discapacidad 2022.</w:t>
      </w:r>
    </w:p>
    <w:p w14:paraId="7B8FC053" w14:textId="79E7E8F5" w:rsidR="0006275E" w:rsidRPr="0006275E" w:rsidRDefault="0006275E">
      <w:pPr>
        <w:pStyle w:val="FootnoteText"/>
        <w:rPr>
          <w:lang w:val="es-CL"/>
        </w:rPr>
      </w:pPr>
    </w:p>
  </w:footnote>
  <w:footnote w:id="5">
    <w:p w14:paraId="6647E0B6" w14:textId="7DF28A1A" w:rsidR="00F65CBB" w:rsidRPr="00E3548D" w:rsidRDefault="00F65CBB">
      <w:pPr>
        <w:pStyle w:val="FootnoteText"/>
        <w:rPr>
          <w:rFonts w:ascii="Calibri Light" w:hAnsi="Calibri Light" w:cs="Calibri Light"/>
          <w:sz w:val="16"/>
          <w:szCs w:val="16"/>
          <w:lang w:val="es-CL"/>
        </w:rPr>
      </w:pPr>
      <w:r w:rsidRPr="00E3548D">
        <w:rPr>
          <w:rStyle w:val="FootnoteReference"/>
          <w:rFonts w:ascii="Calibri Light" w:hAnsi="Calibri Light" w:cs="Calibri Light"/>
          <w:sz w:val="16"/>
          <w:szCs w:val="16"/>
        </w:rPr>
        <w:footnoteRef/>
      </w:r>
      <w:r w:rsidRPr="00E3548D">
        <w:rPr>
          <w:rFonts w:ascii="Calibri Light" w:hAnsi="Calibri Light" w:cs="Calibri Light"/>
          <w:sz w:val="16"/>
          <w:szCs w:val="16"/>
          <w:lang w:val="es-CL"/>
        </w:rPr>
        <w:t xml:space="preserve"> </w:t>
      </w:r>
      <w:bookmarkStart w:id="9" w:name="_Hlk235183306"/>
      <w:r w:rsidRPr="00E3548D">
        <w:rPr>
          <w:rFonts w:ascii="Calibri Light" w:hAnsi="Calibri Light" w:cs="Calibri Light"/>
          <w:sz w:val="16"/>
          <w:szCs w:val="16"/>
          <w:lang w:val="es-CL"/>
        </w:rPr>
        <w:t>SENADIS (2023). III estudio Nacional de la Discapacidad 2022</w:t>
      </w:r>
      <w:bookmarkEnd w:id="9"/>
      <w:r w:rsidRPr="00E3548D">
        <w:rPr>
          <w:rFonts w:ascii="Calibri Light" w:hAnsi="Calibri Light" w:cs="Calibri Light"/>
          <w:sz w:val="16"/>
          <w:szCs w:val="16"/>
          <w:lang w:val="es-CL"/>
        </w:rPr>
        <w:t>.</w:t>
      </w:r>
    </w:p>
  </w:footnote>
  <w:footnote w:id="6">
    <w:p w14:paraId="18A25CF1" w14:textId="77777777" w:rsidR="009C12A0" w:rsidRPr="006B3028" w:rsidRDefault="009C12A0" w:rsidP="00F764A9">
      <w:pPr>
        <w:shd w:val="clear" w:color="auto" w:fill="FFFFFF"/>
        <w:spacing w:after="0"/>
        <w:jc w:val="both"/>
        <w:outlineLvl w:val="0"/>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eastAsia="Times New Roman" w:hAnsi="Calibri Light" w:cs="Calibri Light"/>
          <w:sz w:val="16"/>
          <w:szCs w:val="16"/>
          <w:lang w:val="es-CL" w:eastAsia="es-CL"/>
        </w:rPr>
        <w:t>Héctor Higuera, jefe Hogar de Cristo en Los Lagos.</w:t>
      </w:r>
      <w:r w:rsidRPr="006B3028">
        <w:rPr>
          <w:rFonts w:ascii="Calibri Light" w:eastAsia="Times New Roman" w:hAnsi="Calibri Light" w:cs="Calibri Light"/>
          <w:caps/>
          <w:kern w:val="36"/>
          <w:sz w:val="16"/>
          <w:szCs w:val="16"/>
          <w:lang w:val="es-CL" w:eastAsia="es-CL"/>
        </w:rPr>
        <w:t xml:space="preserve"> La discapacidad mental en los márgenes de Chile. La Nacion. https://www.lanacion.cl/la-discapacidad-mental-en-los-margenes-de-chile/#goog_rewarded</w:t>
      </w:r>
    </w:p>
  </w:footnote>
  <w:footnote w:id="7">
    <w:p w14:paraId="733DD791" w14:textId="6D07A547" w:rsidR="001B2DD5" w:rsidRPr="006B3028" w:rsidRDefault="001B2DD5" w:rsidP="00F764A9">
      <w:pPr>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00B05FD4">
        <w:rPr>
          <w:rFonts w:ascii="Calibri Light" w:hAnsi="Calibri Light" w:cs="Calibri Light"/>
          <w:sz w:val="16"/>
          <w:szCs w:val="16"/>
          <w:lang w:val="es-CL"/>
        </w:rPr>
        <w:t xml:space="preserve"> </w:t>
      </w:r>
      <w:r w:rsidRPr="006B3028">
        <w:rPr>
          <w:rFonts w:ascii="Calibri Light" w:hAnsi="Calibri Light" w:cs="Calibri Light"/>
          <w:sz w:val="16"/>
          <w:szCs w:val="16"/>
          <w:lang w:val="es-CL"/>
        </w:rPr>
        <w:t>Universidad de Chile. Noticias. https://uchile.cl/noticias/236407/uchile-presenta-hallazgos-clave-sobre-discapacidad-y-objetivos-ods-2030.</w:t>
      </w:r>
    </w:p>
  </w:footnote>
  <w:footnote w:id="8">
    <w:p w14:paraId="258D73A1" w14:textId="08655832" w:rsidR="004B0594" w:rsidRPr="006B3028" w:rsidRDefault="004B0594" w:rsidP="00F764A9">
      <w:pPr>
        <w:pStyle w:val="FootnoteText"/>
        <w:spacing w:after="0"/>
        <w:jc w:val="both"/>
        <w:rPr>
          <w:rFonts w:ascii="Calibri Light" w:hAnsi="Calibri Light" w:cs="Calibri Light"/>
          <w:i/>
          <w:iCs/>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00B05FD4" w:rsidRPr="00B05FD4">
        <w:rPr>
          <w:rFonts w:ascii="Calibri Light" w:hAnsi="Calibri Light" w:cs="Calibri Light"/>
          <w:sz w:val="16"/>
          <w:szCs w:val="16"/>
          <w:lang w:val="es-CL"/>
        </w:rPr>
        <w:t xml:space="preserve">  Semáforo de Cumplimiento de la Convención sobre los Derechos de las Personas con Discapacidad en Chile Observatorio </w:t>
      </w:r>
      <w:r w:rsidR="00B05FD4" w:rsidRPr="00B05FD4">
        <w:rPr>
          <w:rFonts w:ascii="Calibri Light" w:hAnsi="Calibri Light" w:cs="Calibri Light"/>
          <w:sz w:val="16"/>
          <w:szCs w:val="16"/>
          <w:lang w:val="es-CL"/>
        </w:rPr>
        <w:t>Discapacidad.</w:t>
      </w:r>
      <w:r w:rsidRPr="006B3028">
        <w:rPr>
          <w:rFonts w:ascii="Calibri Light" w:hAnsi="Calibri Light" w:cs="Calibri Light"/>
          <w:i/>
          <w:iCs/>
          <w:sz w:val="16"/>
          <w:szCs w:val="16"/>
          <w:lang w:val="es-CL"/>
        </w:rPr>
        <w:t>.</w:t>
      </w:r>
    </w:p>
  </w:footnote>
  <w:footnote w:id="9">
    <w:p w14:paraId="1D72EF2A" w14:textId="7C31F650" w:rsidR="006407E0" w:rsidRPr="006407E0" w:rsidRDefault="006407E0" w:rsidP="006407E0">
      <w:pPr>
        <w:pStyle w:val="FootnoteText"/>
        <w:spacing w:after="0"/>
        <w:jc w:val="both"/>
        <w:rPr>
          <w:rFonts w:ascii="Calibri Light" w:hAnsi="Calibri Light" w:cs="Calibri Light"/>
          <w:sz w:val="16"/>
          <w:szCs w:val="16"/>
          <w:lang w:val="es-CL"/>
        </w:rPr>
      </w:pPr>
      <w:r w:rsidRPr="006407E0">
        <w:rPr>
          <w:rStyle w:val="FootnoteReference"/>
          <w:rFonts w:ascii="Calibri Light" w:hAnsi="Calibri Light" w:cs="Calibri Light"/>
          <w:sz w:val="16"/>
          <w:szCs w:val="16"/>
        </w:rPr>
        <w:footnoteRef/>
      </w:r>
      <w:r w:rsidRPr="006407E0">
        <w:rPr>
          <w:rFonts w:ascii="Calibri Light" w:hAnsi="Calibri Light" w:cs="Calibri Light"/>
          <w:sz w:val="16"/>
          <w:szCs w:val="16"/>
          <w:lang w:val="es-CL"/>
        </w:rPr>
        <w:t xml:space="preserve"> www. indh.cl</w:t>
      </w:r>
    </w:p>
  </w:footnote>
  <w:footnote w:id="10">
    <w:p w14:paraId="5BE9F927" w14:textId="44EE9827" w:rsidR="00E00169" w:rsidRPr="006B3028" w:rsidRDefault="00E00169" w:rsidP="006407E0">
      <w:pPr>
        <w:pStyle w:val="FootnoteText"/>
        <w:spacing w:after="0"/>
        <w:jc w:val="both"/>
        <w:rPr>
          <w:rFonts w:ascii="Calibri Light" w:hAnsi="Calibri Light" w:cs="Calibri Light"/>
          <w:sz w:val="16"/>
          <w:szCs w:val="16"/>
          <w:lang w:val="es-CL"/>
        </w:rPr>
      </w:pPr>
      <w:r w:rsidRPr="006407E0">
        <w:rPr>
          <w:rStyle w:val="FootnoteReference"/>
          <w:rFonts w:ascii="Calibri Light" w:hAnsi="Calibri Light" w:cs="Calibri Light"/>
          <w:sz w:val="16"/>
          <w:szCs w:val="16"/>
        </w:rPr>
        <w:footnoteRef/>
      </w:r>
      <w:r w:rsidRPr="006407E0">
        <w:rPr>
          <w:rFonts w:ascii="Calibri Light" w:hAnsi="Calibri Light" w:cs="Calibri Light"/>
          <w:sz w:val="16"/>
          <w:szCs w:val="16"/>
          <w:lang w:val="es-CL"/>
        </w:rPr>
        <w:t xml:space="preserve"> Servicio Nacional de la Discapacidad. Facultad de Medicina Universidad de Chile. Líderes con 1000 Capacidades. Núcleo Desarrollo Inclusivo. Informe de Diagnóstico. Discapacidad y Derechos Sexuales y Reproductivos. Agosto, 2023. Pág. 15. https://libros.uchile.cl/files/presses</w:t>
      </w:r>
      <w:r w:rsidRPr="006B3028">
        <w:rPr>
          <w:rFonts w:ascii="Calibri Light" w:hAnsi="Calibri Light" w:cs="Calibri Light"/>
          <w:sz w:val="16"/>
          <w:szCs w:val="16"/>
          <w:lang w:val="es-CL"/>
        </w:rPr>
        <w:t>/1/monographs/1366/submission/proof/14/</w:t>
      </w:r>
    </w:p>
  </w:footnote>
  <w:footnote w:id="11">
    <w:p w14:paraId="7762EEBB" w14:textId="6CE2FA3B" w:rsidR="00660DD7" w:rsidRPr="006B3028" w:rsidRDefault="00660DD7" w:rsidP="00F764A9">
      <w:pPr>
        <w:pStyle w:val="FootnoteText"/>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00B05FD4" w:rsidRPr="006B3028">
        <w:rPr>
          <w:rFonts w:ascii="Calibri Light" w:hAnsi="Calibri Light" w:cs="Calibri Light"/>
          <w:sz w:val="16"/>
          <w:szCs w:val="16"/>
          <w:lang w:val="es-CL"/>
        </w:rPr>
        <w:t xml:space="preserve">Poder Judicial </w:t>
      </w:r>
      <w:r w:rsidRPr="006B3028">
        <w:rPr>
          <w:rFonts w:ascii="Calibri Light" w:hAnsi="Calibri Light" w:cs="Calibri Light"/>
          <w:sz w:val="16"/>
          <w:szCs w:val="16"/>
          <w:lang w:val="es-CL"/>
        </w:rPr>
        <w:t>(2024). Informe nacional de visitas a los centros residenciales del servicio nacional de protección especializada a la niñez y adolescencia/privados/GENCHI/ otros. Segundo semestre 2024.</w:t>
      </w:r>
    </w:p>
  </w:footnote>
  <w:footnote w:id="12">
    <w:p w14:paraId="3E734CE7" w14:textId="44AF0314" w:rsidR="00C90B82" w:rsidRPr="006B3028" w:rsidRDefault="00C90B82" w:rsidP="006D098A">
      <w:pPr>
        <w:pStyle w:val="FootnoteText"/>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Corporación Opción (2025). Anuario estadístico 2025. Radiografía de los niños, niñas y adolescentes atendidos por la Corporación Opción.</w:t>
      </w:r>
    </w:p>
  </w:footnote>
  <w:footnote w:id="13">
    <w:p w14:paraId="21EF32CB" w14:textId="31982AF9" w:rsidR="007F5715" w:rsidRPr="006B3028" w:rsidRDefault="007F5715" w:rsidP="006D098A">
      <w:pPr>
        <w:pStyle w:val="FootnoteText"/>
        <w:spacing w:after="0"/>
        <w:jc w:val="both"/>
        <w:rPr>
          <w:rFonts w:ascii="Calibri Light"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Datos oficiales del Ministerio de Educación. https://www.mineduc.cl/cem-interactivo-publica-informacion-sobre-establecimientos-educacionales/</w:t>
      </w:r>
    </w:p>
  </w:footnote>
  <w:footnote w:id="14">
    <w:p w14:paraId="55560A87" w14:textId="77777777" w:rsidR="00E36439" w:rsidRPr="006B3028" w:rsidRDefault="00E36439" w:rsidP="006D098A">
      <w:pPr>
        <w:pStyle w:val="FootnoteText"/>
        <w:spacing w:after="0"/>
        <w:jc w:val="both"/>
        <w:rPr>
          <w:rFonts w:ascii="Calibri Light" w:hAnsi="Calibri Light" w:cs="Calibri Light"/>
          <w:sz w:val="16"/>
          <w:szCs w:val="16"/>
          <w:lang w:val="es-ES"/>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eastAsia="Aptos" w:hAnsi="Calibri Light" w:cs="Calibri Light"/>
          <w:kern w:val="2"/>
          <w:sz w:val="16"/>
          <w:szCs w:val="16"/>
          <w:lang w:val="es-ES"/>
        </w:rPr>
        <w:t>Defensoría de la Niñez (2026). Diagnóstico Anual Situación De Derechos De La Niñez Y Adolescencia.</w:t>
      </w:r>
    </w:p>
  </w:footnote>
  <w:footnote w:id="15">
    <w:p w14:paraId="1C0C8718" w14:textId="262E0E77" w:rsidR="006D098A" w:rsidRPr="006B3028" w:rsidRDefault="006D098A" w:rsidP="00F16136">
      <w:pPr>
        <w:pStyle w:val="FootnoteText"/>
        <w:spacing w:after="0"/>
        <w:jc w:val="both"/>
        <w:rPr>
          <w:rFonts w:ascii="Calibri Light" w:hAnsi="Calibri Light" w:cs="Calibri Light"/>
          <w:sz w:val="16"/>
          <w:szCs w:val="16"/>
          <w:lang w:val="es-ES"/>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hAnsi="Calibri Light" w:cs="Calibri Light"/>
          <w:sz w:val="16"/>
          <w:szCs w:val="16"/>
          <w:lang w:val="es-ES"/>
        </w:rPr>
        <w:t>Datos oficiales del Ministerio de Educación. https://especial.mineduc.cl/directorio-de-establecimientos/</w:t>
      </w:r>
    </w:p>
  </w:footnote>
  <w:footnote w:id="16">
    <w:p w14:paraId="328847D7" w14:textId="77777777" w:rsidR="00B0711A" w:rsidRPr="006B3028" w:rsidRDefault="00B0711A" w:rsidP="00F764A9">
      <w:pPr>
        <w:pStyle w:val="FootnoteText"/>
        <w:spacing w:after="0"/>
        <w:jc w:val="both"/>
        <w:rPr>
          <w:rFonts w:ascii="Calibri Light" w:hAnsi="Calibri Light" w:cs="Calibri Light"/>
          <w:sz w:val="16"/>
          <w:szCs w:val="16"/>
          <w:lang w:val="es-ES"/>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SENADIS (2023). </w:t>
      </w:r>
      <w:r w:rsidRPr="006B3028">
        <w:rPr>
          <w:rFonts w:ascii="Calibri Light" w:eastAsia="Aptos" w:hAnsi="Calibri Light" w:cs="Calibri Light"/>
          <w:sz w:val="16"/>
          <w:szCs w:val="16"/>
          <w:lang w:val="es-CL"/>
        </w:rPr>
        <w:t>Estudio Nacional de la Discapacidad 2022. Resultados Nacionales. Población de niños, niñas y adolescentes. 2 a 17 años. Septiembre de 2023.</w:t>
      </w:r>
    </w:p>
  </w:footnote>
  <w:footnote w:id="17">
    <w:p w14:paraId="3138C472" w14:textId="4D6BB416" w:rsidR="00B0711A" w:rsidRPr="006B3028" w:rsidRDefault="00B0711A" w:rsidP="00B05FD4">
      <w:pPr>
        <w:pStyle w:val="FootnoteText"/>
        <w:spacing w:after="0"/>
        <w:jc w:val="both"/>
        <w:rPr>
          <w:rFonts w:ascii="Calibri Light" w:eastAsia="Aptos"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eastAsia="Aptos" w:hAnsi="Calibri Light" w:cs="Calibri Light"/>
          <w:sz w:val="16"/>
          <w:szCs w:val="16"/>
          <w:lang w:val="es-CL"/>
        </w:rPr>
        <w:t xml:space="preserve">ENDIDE (2022). Encuesta de Discapacidad y Dependencia 2022, Presentación de resultados: Prevalencia de discapacidad en Niñas, Niños y Adolescentes. Abril de 2023. </w:t>
      </w:r>
      <w:r w:rsidR="00B05FD4">
        <w:rPr>
          <w:rFonts w:ascii="Calibri Light" w:eastAsia="Aptos" w:hAnsi="Calibri Light" w:cs="Calibri Light"/>
          <w:sz w:val="16"/>
          <w:szCs w:val="16"/>
          <w:lang w:val="es-CL"/>
        </w:rPr>
        <w:t xml:space="preserve">   </w:t>
      </w:r>
      <w:r w:rsidRPr="006B3028">
        <w:rPr>
          <w:rFonts w:ascii="Calibri Light" w:eastAsia="Aptos" w:hAnsi="Calibri Light" w:cs="Calibri Light"/>
          <w:sz w:val="16"/>
          <w:szCs w:val="16"/>
          <w:lang w:val="es-CL"/>
        </w:rPr>
        <w:t>https://observatorio.ministeriodesarrollosocial.gob.cl/storage/docs/endide/Resultados_ENDIDE_2022_Poblacion_NNA.pdf</w:t>
      </w:r>
    </w:p>
  </w:footnote>
  <w:footnote w:id="18">
    <w:p w14:paraId="2D356EA3" w14:textId="77777777" w:rsidR="00B0711A" w:rsidRPr="006B3028" w:rsidRDefault="00B0711A" w:rsidP="00F764A9">
      <w:pPr>
        <w:pStyle w:val="FootnoteText"/>
        <w:spacing w:after="0"/>
        <w:jc w:val="both"/>
        <w:rPr>
          <w:rFonts w:ascii="Calibri Light" w:hAnsi="Calibri Light" w:cs="Calibri Light"/>
          <w:sz w:val="16"/>
          <w:szCs w:val="16"/>
          <w:lang w:val="es-ES"/>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hAnsi="Calibri Light" w:cs="Calibri Light"/>
          <w:sz w:val="16"/>
          <w:szCs w:val="16"/>
          <w:lang w:val="es-ES"/>
        </w:rPr>
        <w:t>Defensoría de la Niñez (2026). Diagnóstico Anual Situación De Derechos De La Niñez Y Adolescencia.</w:t>
      </w:r>
    </w:p>
  </w:footnote>
  <w:footnote w:id="19">
    <w:p w14:paraId="6643983F" w14:textId="4CEA334D" w:rsidR="009753A6" w:rsidRPr="006B3028" w:rsidRDefault="009753A6" w:rsidP="00F764A9">
      <w:pPr>
        <w:pStyle w:val="FootnoteText"/>
        <w:spacing w:after="0"/>
        <w:jc w:val="both"/>
        <w:rPr>
          <w:rFonts w:ascii="Calibri Light" w:eastAsia="Aptos" w:hAnsi="Calibri Light" w:cs="Calibri Light"/>
          <w:sz w:val="16"/>
          <w:szCs w:val="16"/>
          <w:lang w:val="es-CL"/>
        </w:rPr>
      </w:pPr>
      <w:bookmarkStart w:id="22" w:name="_Hlk234938749"/>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w:t>
      </w:r>
      <w:r w:rsidRPr="006B3028">
        <w:rPr>
          <w:rFonts w:ascii="Calibri Light" w:eastAsia="Aptos" w:hAnsi="Calibri Light" w:cs="Calibri Light"/>
          <w:color w:val="333333"/>
          <w:sz w:val="16"/>
          <w:szCs w:val="16"/>
          <w:shd w:val="clear" w:color="auto" w:fill="FFFFFF"/>
          <w:lang w:val="es-CL"/>
        </w:rPr>
        <w:t>Semáforo de Cumplimiento de la Convención sobre los Derechos de las Personas con Discapacidad en Chile</w:t>
      </w:r>
      <w:r w:rsidRPr="006B3028">
        <w:rPr>
          <w:rFonts w:ascii="Calibri Light" w:eastAsia="Aptos" w:hAnsi="Calibri Light" w:cs="Calibri Light"/>
          <w:sz w:val="16"/>
          <w:szCs w:val="16"/>
          <w:lang w:val="es-CL"/>
        </w:rPr>
        <w:t xml:space="preserve"> </w:t>
      </w:r>
      <w:r w:rsidRPr="006B3028">
        <w:rPr>
          <w:rFonts w:ascii="Calibri Light" w:eastAsia="Times New Roman" w:hAnsi="Calibri Light" w:cs="Calibri Light"/>
          <w:sz w:val="16"/>
          <w:szCs w:val="16"/>
          <w:lang w:val="es-CL" w:eastAsia="es-CL"/>
        </w:rPr>
        <w:t>Observatorio Discapacidad.</w:t>
      </w:r>
    </w:p>
    <w:bookmarkEnd w:id="22"/>
  </w:footnote>
  <w:footnote w:id="20">
    <w:p w14:paraId="299AEDE2" w14:textId="60AD61FC" w:rsidR="007475D8" w:rsidRPr="006B3028" w:rsidRDefault="007475D8" w:rsidP="00F764A9">
      <w:pPr>
        <w:spacing w:after="0"/>
        <w:jc w:val="both"/>
        <w:rPr>
          <w:rFonts w:ascii="Calibri Light" w:eastAsia="Aptos"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UNICEF (2025). </w:t>
      </w:r>
      <w:r w:rsidRPr="006B3028">
        <w:rPr>
          <w:rFonts w:ascii="Calibri Light" w:eastAsia="Aptos" w:hAnsi="Calibri Light" w:cs="Calibri Light"/>
          <w:sz w:val="16"/>
          <w:szCs w:val="16"/>
          <w:lang w:val="es-CL"/>
        </w:rPr>
        <w:t xml:space="preserve">Análisis De La Situación De La Niñez Y Adolescencia En Chile </w:t>
      </w:r>
      <w:r w:rsidR="00C271D6" w:rsidRPr="006B3028">
        <w:rPr>
          <w:rFonts w:ascii="Calibri Light" w:eastAsia="Aptos" w:hAnsi="Calibri Light" w:cs="Calibri Light"/>
          <w:sz w:val="16"/>
          <w:szCs w:val="16"/>
          <w:lang w:val="es-CL"/>
        </w:rPr>
        <w:t xml:space="preserve">SITAN </w:t>
      </w:r>
      <w:r w:rsidRPr="006B3028">
        <w:rPr>
          <w:rFonts w:ascii="Calibri Light" w:eastAsia="Aptos" w:hAnsi="Calibri Light" w:cs="Calibri Light"/>
          <w:sz w:val="16"/>
          <w:szCs w:val="16"/>
          <w:lang w:val="es-CL"/>
        </w:rPr>
        <w:t>(2025) Resumen Ejecutivo. Fondo de las Naciones Unidas para la Infancia (UNICEF) Santiago, agosto de 2025.</w:t>
      </w:r>
    </w:p>
  </w:footnote>
  <w:footnote w:id="21">
    <w:p w14:paraId="6401B077" w14:textId="48C42B8A" w:rsidR="00A65101" w:rsidRPr="006B3028" w:rsidRDefault="00A65101" w:rsidP="00A65101">
      <w:pPr>
        <w:spacing w:after="0"/>
        <w:jc w:val="both"/>
        <w:rPr>
          <w:rFonts w:ascii="Calibri Light" w:eastAsia="Aptos"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UNICEF (2025). </w:t>
      </w:r>
      <w:r w:rsidRPr="006B3028">
        <w:rPr>
          <w:rFonts w:ascii="Calibri Light" w:eastAsia="Aptos" w:hAnsi="Calibri Light" w:cs="Calibri Light"/>
          <w:sz w:val="16"/>
          <w:szCs w:val="16"/>
          <w:lang w:val="es-CL"/>
        </w:rPr>
        <w:t xml:space="preserve">Análisis De La Situación De La Niñez Y Adolescencia En Chile </w:t>
      </w:r>
      <w:r w:rsidR="00C271D6" w:rsidRPr="006B3028">
        <w:rPr>
          <w:rFonts w:ascii="Calibri Light" w:eastAsia="Aptos" w:hAnsi="Calibri Light" w:cs="Calibri Light"/>
          <w:sz w:val="16"/>
          <w:szCs w:val="16"/>
          <w:lang w:val="es-CL"/>
        </w:rPr>
        <w:t xml:space="preserve">SITAN </w:t>
      </w:r>
      <w:r w:rsidRPr="006B3028">
        <w:rPr>
          <w:rFonts w:ascii="Calibri Light" w:eastAsia="Aptos" w:hAnsi="Calibri Light" w:cs="Calibri Light"/>
          <w:sz w:val="16"/>
          <w:szCs w:val="16"/>
          <w:lang w:val="es-CL"/>
        </w:rPr>
        <w:t>(2025) Resumen Ejecutivo. Fondo de las Naciones Unidas para la Infancia (UNICEF) Santiago, agosto de 2025.</w:t>
      </w:r>
    </w:p>
  </w:footnote>
  <w:footnote w:id="22">
    <w:p w14:paraId="2FDBB70C" w14:textId="14746C2B" w:rsidR="00A65101" w:rsidRPr="00F16136" w:rsidRDefault="00A65101" w:rsidP="00F16136">
      <w:pPr>
        <w:spacing w:after="0"/>
        <w:jc w:val="both"/>
        <w:rPr>
          <w:rFonts w:ascii="Calibri Light" w:eastAsia="Aptos" w:hAnsi="Calibri Light" w:cs="Calibri Light"/>
          <w:sz w:val="16"/>
          <w:szCs w:val="16"/>
          <w:lang w:val="es-CL"/>
        </w:rPr>
      </w:pPr>
      <w:r w:rsidRPr="006B3028">
        <w:rPr>
          <w:rStyle w:val="FootnoteReference"/>
          <w:rFonts w:ascii="Calibri Light" w:hAnsi="Calibri Light" w:cs="Calibri Light"/>
          <w:sz w:val="16"/>
          <w:szCs w:val="16"/>
        </w:rPr>
        <w:footnoteRef/>
      </w:r>
      <w:r w:rsidRPr="006B3028">
        <w:rPr>
          <w:rFonts w:ascii="Calibri Light" w:hAnsi="Calibri Light" w:cs="Calibri Light"/>
          <w:sz w:val="16"/>
          <w:szCs w:val="16"/>
          <w:lang w:val="es-CL"/>
        </w:rPr>
        <w:t xml:space="preserve"> UNICEF (2025). </w:t>
      </w:r>
      <w:r w:rsidRPr="00F16136">
        <w:rPr>
          <w:rFonts w:ascii="Calibri Light" w:eastAsia="Aptos" w:hAnsi="Calibri Light" w:cs="Calibri Light"/>
          <w:sz w:val="16"/>
          <w:szCs w:val="16"/>
          <w:lang w:val="es-CL"/>
        </w:rPr>
        <w:t xml:space="preserve">Análisis </w:t>
      </w:r>
      <w:r w:rsidR="006B3028" w:rsidRPr="00F16136">
        <w:rPr>
          <w:rFonts w:ascii="Calibri Light" w:eastAsia="Aptos" w:hAnsi="Calibri Light" w:cs="Calibri Light"/>
          <w:sz w:val="16"/>
          <w:szCs w:val="16"/>
          <w:lang w:val="es-CL"/>
        </w:rPr>
        <w:t>d</w:t>
      </w:r>
      <w:r w:rsidRPr="00F16136">
        <w:rPr>
          <w:rFonts w:ascii="Calibri Light" w:eastAsia="Aptos" w:hAnsi="Calibri Light" w:cs="Calibri Light"/>
          <w:sz w:val="16"/>
          <w:szCs w:val="16"/>
          <w:lang w:val="es-CL"/>
        </w:rPr>
        <w:t xml:space="preserve">e </w:t>
      </w:r>
      <w:r w:rsidR="006B3028" w:rsidRPr="00F16136">
        <w:rPr>
          <w:rFonts w:ascii="Calibri Light" w:eastAsia="Aptos" w:hAnsi="Calibri Light" w:cs="Calibri Light"/>
          <w:sz w:val="16"/>
          <w:szCs w:val="16"/>
          <w:lang w:val="es-CL"/>
        </w:rPr>
        <w:t>l</w:t>
      </w:r>
      <w:r w:rsidRPr="00F16136">
        <w:rPr>
          <w:rFonts w:ascii="Calibri Light" w:eastAsia="Aptos" w:hAnsi="Calibri Light" w:cs="Calibri Light"/>
          <w:sz w:val="16"/>
          <w:szCs w:val="16"/>
          <w:lang w:val="es-CL"/>
        </w:rPr>
        <w:t xml:space="preserve">a </w:t>
      </w:r>
      <w:r w:rsidR="006B3028" w:rsidRPr="00F16136">
        <w:rPr>
          <w:rFonts w:ascii="Calibri Light" w:eastAsia="Aptos" w:hAnsi="Calibri Light" w:cs="Calibri Light"/>
          <w:sz w:val="16"/>
          <w:szCs w:val="16"/>
          <w:lang w:val="es-CL"/>
        </w:rPr>
        <w:t>s</w:t>
      </w:r>
      <w:r w:rsidRPr="00F16136">
        <w:rPr>
          <w:rFonts w:ascii="Calibri Light" w:eastAsia="Aptos" w:hAnsi="Calibri Light" w:cs="Calibri Light"/>
          <w:sz w:val="16"/>
          <w:szCs w:val="16"/>
          <w:lang w:val="es-CL"/>
        </w:rPr>
        <w:t xml:space="preserve">ituación </w:t>
      </w:r>
      <w:r w:rsidR="006B3028" w:rsidRPr="00F16136">
        <w:rPr>
          <w:rFonts w:ascii="Calibri Light" w:eastAsia="Aptos" w:hAnsi="Calibri Light" w:cs="Calibri Light"/>
          <w:sz w:val="16"/>
          <w:szCs w:val="16"/>
          <w:lang w:val="es-CL"/>
        </w:rPr>
        <w:t>d</w:t>
      </w:r>
      <w:r w:rsidRPr="00F16136">
        <w:rPr>
          <w:rFonts w:ascii="Calibri Light" w:eastAsia="Aptos" w:hAnsi="Calibri Light" w:cs="Calibri Light"/>
          <w:sz w:val="16"/>
          <w:szCs w:val="16"/>
          <w:lang w:val="es-CL"/>
        </w:rPr>
        <w:t xml:space="preserve">e </w:t>
      </w:r>
      <w:r w:rsidR="006B3028" w:rsidRPr="00F16136">
        <w:rPr>
          <w:rFonts w:ascii="Calibri Light" w:eastAsia="Aptos" w:hAnsi="Calibri Light" w:cs="Calibri Light"/>
          <w:sz w:val="16"/>
          <w:szCs w:val="16"/>
          <w:lang w:val="es-CL"/>
        </w:rPr>
        <w:t>l</w:t>
      </w:r>
      <w:r w:rsidRPr="00F16136">
        <w:rPr>
          <w:rFonts w:ascii="Calibri Light" w:eastAsia="Aptos" w:hAnsi="Calibri Light" w:cs="Calibri Light"/>
          <w:sz w:val="16"/>
          <w:szCs w:val="16"/>
          <w:lang w:val="es-CL"/>
        </w:rPr>
        <w:t xml:space="preserve">a </w:t>
      </w:r>
      <w:r w:rsidR="006B3028" w:rsidRPr="00F16136">
        <w:rPr>
          <w:rFonts w:ascii="Calibri Light" w:eastAsia="Aptos" w:hAnsi="Calibri Light" w:cs="Calibri Light"/>
          <w:sz w:val="16"/>
          <w:szCs w:val="16"/>
          <w:lang w:val="es-CL"/>
        </w:rPr>
        <w:t>n</w:t>
      </w:r>
      <w:r w:rsidRPr="00F16136">
        <w:rPr>
          <w:rFonts w:ascii="Calibri Light" w:eastAsia="Aptos" w:hAnsi="Calibri Light" w:cs="Calibri Light"/>
          <w:sz w:val="16"/>
          <w:szCs w:val="16"/>
          <w:lang w:val="es-CL"/>
        </w:rPr>
        <w:t xml:space="preserve">iñez </w:t>
      </w:r>
      <w:r w:rsidR="006B3028" w:rsidRPr="00F16136">
        <w:rPr>
          <w:rFonts w:ascii="Calibri Light" w:eastAsia="Aptos" w:hAnsi="Calibri Light" w:cs="Calibri Light"/>
          <w:sz w:val="16"/>
          <w:szCs w:val="16"/>
          <w:lang w:val="es-CL"/>
        </w:rPr>
        <w:t>y</w:t>
      </w:r>
      <w:r w:rsidRPr="00F16136">
        <w:rPr>
          <w:rFonts w:ascii="Calibri Light" w:eastAsia="Aptos" w:hAnsi="Calibri Light" w:cs="Calibri Light"/>
          <w:sz w:val="16"/>
          <w:szCs w:val="16"/>
          <w:lang w:val="es-CL"/>
        </w:rPr>
        <w:t xml:space="preserve"> </w:t>
      </w:r>
      <w:r w:rsidR="006B3028" w:rsidRPr="00F16136">
        <w:rPr>
          <w:rFonts w:ascii="Calibri Light" w:eastAsia="Aptos" w:hAnsi="Calibri Light" w:cs="Calibri Light"/>
          <w:sz w:val="16"/>
          <w:szCs w:val="16"/>
          <w:lang w:val="es-CL"/>
        </w:rPr>
        <w:t>a</w:t>
      </w:r>
      <w:r w:rsidRPr="00F16136">
        <w:rPr>
          <w:rFonts w:ascii="Calibri Light" w:eastAsia="Aptos" w:hAnsi="Calibri Light" w:cs="Calibri Light"/>
          <w:sz w:val="16"/>
          <w:szCs w:val="16"/>
          <w:lang w:val="es-CL"/>
        </w:rPr>
        <w:t xml:space="preserve">dolescencia </w:t>
      </w:r>
      <w:r w:rsidR="006B3028" w:rsidRPr="00F16136">
        <w:rPr>
          <w:rFonts w:ascii="Calibri Light" w:eastAsia="Aptos" w:hAnsi="Calibri Light" w:cs="Calibri Light"/>
          <w:sz w:val="16"/>
          <w:szCs w:val="16"/>
          <w:lang w:val="es-CL"/>
        </w:rPr>
        <w:t>e</w:t>
      </w:r>
      <w:r w:rsidRPr="00F16136">
        <w:rPr>
          <w:rFonts w:ascii="Calibri Light" w:eastAsia="Aptos" w:hAnsi="Calibri Light" w:cs="Calibri Light"/>
          <w:sz w:val="16"/>
          <w:szCs w:val="16"/>
          <w:lang w:val="es-CL"/>
        </w:rPr>
        <w:t xml:space="preserve">n Chile </w:t>
      </w:r>
      <w:r w:rsidR="00C271D6" w:rsidRPr="00F16136">
        <w:rPr>
          <w:rFonts w:ascii="Calibri Light" w:eastAsia="Aptos" w:hAnsi="Calibri Light" w:cs="Calibri Light"/>
          <w:sz w:val="16"/>
          <w:szCs w:val="16"/>
          <w:lang w:val="es-CL"/>
        </w:rPr>
        <w:t>SITAN</w:t>
      </w:r>
      <w:r w:rsidRPr="00F16136">
        <w:rPr>
          <w:rFonts w:ascii="Calibri Light" w:eastAsia="Aptos" w:hAnsi="Calibri Light" w:cs="Calibri Light"/>
          <w:sz w:val="16"/>
          <w:szCs w:val="16"/>
          <w:lang w:val="es-CL"/>
        </w:rPr>
        <w:t xml:space="preserve"> (2025)</w:t>
      </w:r>
      <w:r w:rsidR="00C271D6" w:rsidRPr="00F16136">
        <w:rPr>
          <w:rFonts w:ascii="Calibri Light" w:eastAsia="Aptos" w:hAnsi="Calibri Light" w:cs="Calibri Light"/>
          <w:sz w:val="16"/>
          <w:szCs w:val="16"/>
          <w:lang w:val="es-CL"/>
        </w:rPr>
        <w:t>.</w:t>
      </w:r>
      <w:r w:rsidRPr="00F16136">
        <w:rPr>
          <w:rFonts w:ascii="Calibri Light" w:eastAsia="Aptos" w:hAnsi="Calibri Light" w:cs="Calibri Light"/>
          <w:sz w:val="16"/>
          <w:szCs w:val="16"/>
          <w:lang w:val="es-CL"/>
        </w:rPr>
        <w:t xml:space="preserve"> Resumen Ejecutivo. Fondo de las Naciones Unidas para la Infancia (UNICEF) Santiago, agosto de 2025.</w:t>
      </w:r>
    </w:p>
  </w:footnote>
  <w:footnote w:id="23">
    <w:p w14:paraId="0D1313D6" w14:textId="1A6D4E17" w:rsidR="00F16136" w:rsidRPr="00F16136" w:rsidRDefault="00F16136" w:rsidP="00F16136">
      <w:pPr>
        <w:pStyle w:val="FootnoteText"/>
        <w:jc w:val="both"/>
        <w:rPr>
          <w:lang w:val="es-ES"/>
        </w:rPr>
      </w:pPr>
      <w:r w:rsidRPr="00F16136">
        <w:rPr>
          <w:rStyle w:val="FootnoteReference"/>
          <w:rFonts w:ascii="Calibri Light" w:hAnsi="Calibri Light" w:cs="Calibri Light"/>
          <w:sz w:val="16"/>
          <w:szCs w:val="16"/>
        </w:rPr>
        <w:footnoteRef/>
      </w:r>
      <w:r w:rsidRPr="00F16136">
        <w:rPr>
          <w:rFonts w:ascii="Calibri Light" w:hAnsi="Calibri Light" w:cs="Calibri Light"/>
          <w:sz w:val="16"/>
          <w:szCs w:val="16"/>
          <w:lang w:val="es-CL"/>
        </w:rPr>
        <w:t xml:space="preserve"> SENADIS (2023). III estudio Nacional de la Discapacidad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368B73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515C24"/>
    <w:multiLevelType w:val="hybridMultilevel"/>
    <w:tmpl w:val="218EC22A"/>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5831E6F"/>
    <w:multiLevelType w:val="hybridMultilevel"/>
    <w:tmpl w:val="A1605112"/>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CEB38F1"/>
    <w:multiLevelType w:val="hybridMultilevel"/>
    <w:tmpl w:val="4D82E806"/>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793069A"/>
    <w:multiLevelType w:val="hybridMultilevel"/>
    <w:tmpl w:val="F5045796"/>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1A5D0AC9"/>
    <w:multiLevelType w:val="hybridMultilevel"/>
    <w:tmpl w:val="416C34C0"/>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E98587C"/>
    <w:multiLevelType w:val="hybridMultilevel"/>
    <w:tmpl w:val="67F6C70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409F4749"/>
    <w:multiLevelType w:val="hybridMultilevel"/>
    <w:tmpl w:val="8C08891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0FF4178"/>
    <w:multiLevelType w:val="hybridMultilevel"/>
    <w:tmpl w:val="C4D0E884"/>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43D203FE"/>
    <w:multiLevelType w:val="hybridMultilevel"/>
    <w:tmpl w:val="3E0EFB4A"/>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465F6F0C"/>
    <w:multiLevelType w:val="hybridMultilevel"/>
    <w:tmpl w:val="7D4E7F30"/>
    <w:lvl w:ilvl="0" w:tplc="ACE8DA48">
      <w:start w:val="1"/>
      <w:numFmt w:val="decimal"/>
      <w:lvlText w:val="%1."/>
      <w:lvlJc w:val="left"/>
      <w:pPr>
        <w:ind w:left="720" w:hanging="360"/>
      </w:pPr>
      <w:rPr>
        <w:rFonts w:eastAsia="Times New Roman" w:hint="default"/>
        <w:color w:val="00000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478633FD"/>
    <w:multiLevelType w:val="hybridMultilevel"/>
    <w:tmpl w:val="D850211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FD46A1"/>
    <w:multiLevelType w:val="hybridMultilevel"/>
    <w:tmpl w:val="1510829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5CB26E68"/>
    <w:multiLevelType w:val="hybridMultilevel"/>
    <w:tmpl w:val="90520C04"/>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FE511C3"/>
    <w:multiLevelType w:val="hybridMultilevel"/>
    <w:tmpl w:val="60EEDE48"/>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6C582CCE"/>
    <w:multiLevelType w:val="hybridMultilevel"/>
    <w:tmpl w:val="ABDE121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DC142E0"/>
    <w:multiLevelType w:val="hybridMultilevel"/>
    <w:tmpl w:val="4FF00DBE"/>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71AD3B97"/>
    <w:multiLevelType w:val="hybridMultilevel"/>
    <w:tmpl w:val="9B905796"/>
    <w:lvl w:ilvl="0" w:tplc="FEDE1DE8">
      <w:start w:val="1"/>
      <w:numFmt w:val="decimal"/>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9CC6BE6"/>
    <w:multiLevelType w:val="hybridMultilevel"/>
    <w:tmpl w:val="B906C558"/>
    <w:lvl w:ilvl="0" w:tplc="FEDE1DE8">
      <w:start w:val="1"/>
      <w:numFmt w:val="decimal"/>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7BA360E8"/>
    <w:multiLevelType w:val="hybridMultilevel"/>
    <w:tmpl w:val="ADDC7A52"/>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7C49616B"/>
    <w:multiLevelType w:val="hybridMultilevel"/>
    <w:tmpl w:val="C5C6C082"/>
    <w:lvl w:ilvl="0" w:tplc="CFD227B6">
      <w:start w:val="1"/>
      <w:numFmt w:val="decimal"/>
      <w:lvlText w:val="%1."/>
      <w:lvlJc w:val="left"/>
      <w:pPr>
        <w:ind w:left="720" w:hanging="360"/>
      </w:pPr>
      <w:rPr>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7EA129C2"/>
    <w:multiLevelType w:val="hybridMultilevel"/>
    <w:tmpl w:val="C80E4DA6"/>
    <w:lvl w:ilvl="0" w:tplc="0409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16cid:durableId="424568977">
    <w:abstractNumId w:val="0"/>
  </w:num>
  <w:num w:numId="2" w16cid:durableId="1783723151">
    <w:abstractNumId w:val="10"/>
  </w:num>
  <w:num w:numId="3" w16cid:durableId="1131216985">
    <w:abstractNumId w:val="20"/>
  </w:num>
  <w:num w:numId="4" w16cid:durableId="416101985">
    <w:abstractNumId w:val="13"/>
  </w:num>
  <w:num w:numId="5" w16cid:durableId="2019963379">
    <w:abstractNumId w:val="18"/>
  </w:num>
  <w:num w:numId="6" w16cid:durableId="420488563">
    <w:abstractNumId w:val="17"/>
  </w:num>
  <w:num w:numId="7" w16cid:durableId="1783184698">
    <w:abstractNumId w:val="3"/>
  </w:num>
  <w:num w:numId="8" w16cid:durableId="184709355">
    <w:abstractNumId w:val="7"/>
  </w:num>
  <w:num w:numId="9" w16cid:durableId="1449273407">
    <w:abstractNumId w:val="6"/>
  </w:num>
  <w:num w:numId="10" w16cid:durableId="754547802">
    <w:abstractNumId w:val="15"/>
  </w:num>
  <w:num w:numId="11" w16cid:durableId="385764273">
    <w:abstractNumId w:val="12"/>
  </w:num>
  <w:num w:numId="12" w16cid:durableId="1198811936">
    <w:abstractNumId w:val="1"/>
  </w:num>
  <w:num w:numId="13" w16cid:durableId="233591277">
    <w:abstractNumId w:val="8"/>
  </w:num>
  <w:num w:numId="14" w16cid:durableId="1002856577">
    <w:abstractNumId w:val="19"/>
  </w:num>
  <w:num w:numId="15" w16cid:durableId="1923178862">
    <w:abstractNumId w:val="4"/>
  </w:num>
  <w:num w:numId="16" w16cid:durableId="1766222174">
    <w:abstractNumId w:val="5"/>
  </w:num>
  <w:num w:numId="17" w16cid:durableId="11150087">
    <w:abstractNumId w:val="21"/>
  </w:num>
  <w:num w:numId="18" w16cid:durableId="661392984">
    <w:abstractNumId w:val="16"/>
  </w:num>
  <w:num w:numId="19" w16cid:durableId="1227453636">
    <w:abstractNumId w:val="14"/>
  </w:num>
  <w:num w:numId="20" w16cid:durableId="670840913">
    <w:abstractNumId w:val="9"/>
  </w:num>
  <w:num w:numId="21" w16cid:durableId="504058761">
    <w:abstractNumId w:val="11"/>
  </w:num>
  <w:num w:numId="22" w16cid:durableId="1962569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D0"/>
    <w:rsid w:val="00001008"/>
    <w:rsid w:val="00020001"/>
    <w:rsid w:val="00024EB1"/>
    <w:rsid w:val="000277BB"/>
    <w:rsid w:val="000332AB"/>
    <w:rsid w:val="00033799"/>
    <w:rsid w:val="00036499"/>
    <w:rsid w:val="00037D4E"/>
    <w:rsid w:val="0004653B"/>
    <w:rsid w:val="0005655B"/>
    <w:rsid w:val="0006275E"/>
    <w:rsid w:val="00070A64"/>
    <w:rsid w:val="00072E92"/>
    <w:rsid w:val="00075335"/>
    <w:rsid w:val="000857E0"/>
    <w:rsid w:val="00086E59"/>
    <w:rsid w:val="00091077"/>
    <w:rsid w:val="00093243"/>
    <w:rsid w:val="00097B48"/>
    <w:rsid w:val="000A370A"/>
    <w:rsid w:val="000A3DCA"/>
    <w:rsid w:val="000A7345"/>
    <w:rsid w:val="000B24AD"/>
    <w:rsid w:val="000C112C"/>
    <w:rsid w:val="000C1307"/>
    <w:rsid w:val="000C6645"/>
    <w:rsid w:val="000C76C9"/>
    <w:rsid w:val="000D40BE"/>
    <w:rsid w:val="000E3630"/>
    <w:rsid w:val="000F73E9"/>
    <w:rsid w:val="001048C1"/>
    <w:rsid w:val="00104DD9"/>
    <w:rsid w:val="00115E0C"/>
    <w:rsid w:val="001221F4"/>
    <w:rsid w:val="001270AB"/>
    <w:rsid w:val="0013206E"/>
    <w:rsid w:val="001346CE"/>
    <w:rsid w:val="00144B68"/>
    <w:rsid w:val="00144D4F"/>
    <w:rsid w:val="00160363"/>
    <w:rsid w:val="0016319A"/>
    <w:rsid w:val="001637D9"/>
    <w:rsid w:val="00164D4F"/>
    <w:rsid w:val="001663E7"/>
    <w:rsid w:val="00174448"/>
    <w:rsid w:val="00177653"/>
    <w:rsid w:val="0018313E"/>
    <w:rsid w:val="0018365F"/>
    <w:rsid w:val="00184EF8"/>
    <w:rsid w:val="00186388"/>
    <w:rsid w:val="001931C3"/>
    <w:rsid w:val="001A62FB"/>
    <w:rsid w:val="001B2281"/>
    <w:rsid w:val="001B2DD5"/>
    <w:rsid w:val="001B75AB"/>
    <w:rsid w:val="001D4DF1"/>
    <w:rsid w:val="001D792C"/>
    <w:rsid w:val="001E3202"/>
    <w:rsid w:val="001F501D"/>
    <w:rsid w:val="0020043B"/>
    <w:rsid w:val="0020134F"/>
    <w:rsid w:val="0020702E"/>
    <w:rsid w:val="002163B3"/>
    <w:rsid w:val="00220AB4"/>
    <w:rsid w:val="002227C2"/>
    <w:rsid w:val="002265FF"/>
    <w:rsid w:val="00233C2D"/>
    <w:rsid w:val="0023481E"/>
    <w:rsid w:val="0024342E"/>
    <w:rsid w:val="002511CA"/>
    <w:rsid w:val="00251D23"/>
    <w:rsid w:val="0026540E"/>
    <w:rsid w:val="00273D57"/>
    <w:rsid w:val="00277BCE"/>
    <w:rsid w:val="00281A93"/>
    <w:rsid w:val="00282930"/>
    <w:rsid w:val="00297DC5"/>
    <w:rsid w:val="00297F56"/>
    <w:rsid w:val="002C26F2"/>
    <w:rsid w:val="002C660F"/>
    <w:rsid w:val="002C69C9"/>
    <w:rsid w:val="002D7B62"/>
    <w:rsid w:val="002E25B8"/>
    <w:rsid w:val="002E25F3"/>
    <w:rsid w:val="002F2132"/>
    <w:rsid w:val="002F7C4A"/>
    <w:rsid w:val="00321C55"/>
    <w:rsid w:val="00365B0A"/>
    <w:rsid w:val="00367457"/>
    <w:rsid w:val="0037391A"/>
    <w:rsid w:val="0038005C"/>
    <w:rsid w:val="00391502"/>
    <w:rsid w:val="00391719"/>
    <w:rsid w:val="00392D1C"/>
    <w:rsid w:val="00394881"/>
    <w:rsid w:val="00397A9E"/>
    <w:rsid w:val="003B7480"/>
    <w:rsid w:val="003B7D93"/>
    <w:rsid w:val="003C0C3A"/>
    <w:rsid w:val="003C15D0"/>
    <w:rsid w:val="003C56D0"/>
    <w:rsid w:val="003C5BA1"/>
    <w:rsid w:val="003E3440"/>
    <w:rsid w:val="003E434B"/>
    <w:rsid w:val="003F181F"/>
    <w:rsid w:val="003F367C"/>
    <w:rsid w:val="00406557"/>
    <w:rsid w:val="00423DD8"/>
    <w:rsid w:val="004277B6"/>
    <w:rsid w:val="0043548C"/>
    <w:rsid w:val="0043696C"/>
    <w:rsid w:val="004375F4"/>
    <w:rsid w:val="004404CC"/>
    <w:rsid w:val="004458F1"/>
    <w:rsid w:val="004541DA"/>
    <w:rsid w:val="00457F35"/>
    <w:rsid w:val="00467DC9"/>
    <w:rsid w:val="004B0594"/>
    <w:rsid w:val="004C2B8A"/>
    <w:rsid w:val="004D1DF7"/>
    <w:rsid w:val="004E39F8"/>
    <w:rsid w:val="004F35E9"/>
    <w:rsid w:val="004F526E"/>
    <w:rsid w:val="004F6376"/>
    <w:rsid w:val="00501317"/>
    <w:rsid w:val="00501F77"/>
    <w:rsid w:val="00513409"/>
    <w:rsid w:val="0052385D"/>
    <w:rsid w:val="005239E1"/>
    <w:rsid w:val="0052504B"/>
    <w:rsid w:val="00534029"/>
    <w:rsid w:val="005415C6"/>
    <w:rsid w:val="00541AED"/>
    <w:rsid w:val="005445C1"/>
    <w:rsid w:val="00544FCE"/>
    <w:rsid w:val="00547698"/>
    <w:rsid w:val="005549F4"/>
    <w:rsid w:val="00556F7A"/>
    <w:rsid w:val="00582A45"/>
    <w:rsid w:val="00591EBB"/>
    <w:rsid w:val="005A416D"/>
    <w:rsid w:val="005B2B20"/>
    <w:rsid w:val="005C1DBE"/>
    <w:rsid w:val="005C64D9"/>
    <w:rsid w:val="005D77BD"/>
    <w:rsid w:val="005E46A0"/>
    <w:rsid w:val="006071A4"/>
    <w:rsid w:val="006079D3"/>
    <w:rsid w:val="00613574"/>
    <w:rsid w:val="00616D57"/>
    <w:rsid w:val="006276BF"/>
    <w:rsid w:val="006407E0"/>
    <w:rsid w:val="00641C31"/>
    <w:rsid w:val="0064519C"/>
    <w:rsid w:val="00647703"/>
    <w:rsid w:val="00651C77"/>
    <w:rsid w:val="00660DD7"/>
    <w:rsid w:val="00660E82"/>
    <w:rsid w:val="00662045"/>
    <w:rsid w:val="00675893"/>
    <w:rsid w:val="006772A0"/>
    <w:rsid w:val="00681AFD"/>
    <w:rsid w:val="00687FBA"/>
    <w:rsid w:val="006A0623"/>
    <w:rsid w:val="006A18CE"/>
    <w:rsid w:val="006A29EC"/>
    <w:rsid w:val="006B11B4"/>
    <w:rsid w:val="006B3028"/>
    <w:rsid w:val="006C7877"/>
    <w:rsid w:val="006D098A"/>
    <w:rsid w:val="006D24E1"/>
    <w:rsid w:val="006D71ED"/>
    <w:rsid w:val="006D736B"/>
    <w:rsid w:val="006E1A68"/>
    <w:rsid w:val="006E2EC2"/>
    <w:rsid w:val="006E580B"/>
    <w:rsid w:val="006F270A"/>
    <w:rsid w:val="006F4214"/>
    <w:rsid w:val="006F773D"/>
    <w:rsid w:val="007048EC"/>
    <w:rsid w:val="007142A7"/>
    <w:rsid w:val="00716DBD"/>
    <w:rsid w:val="00723980"/>
    <w:rsid w:val="00730022"/>
    <w:rsid w:val="007419F8"/>
    <w:rsid w:val="007475D8"/>
    <w:rsid w:val="0074781A"/>
    <w:rsid w:val="00751B02"/>
    <w:rsid w:val="0075349B"/>
    <w:rsid w:val="00755492"/>
    <w:rsid w:val="00755B99"/>
    <w:rsid w:val="0076596C"/>
    <w:rsid w:val="007709CD"/>
    <w:rsid w:val="00776151"/>
    <w:rsid w:val="0078012D"/>
    <w:rsid w:val="00784A14"/>
    <w:rsid w:val="0079028B"/>
    <w:rsid w:val="007B0C66"/>
    <w:rsid w:val="007B776A"/>
    <w:rsid w:val="007C2070"/>
    <w:rsid w:val="007D3467"/>
    <w:rsid w:val="007E4637"/>
    <w:rsid w:val="007F5715"/>
    <w:rsid w:val="00801DF3"/>
    <w:rsid w:val="0081087B"/>
    <w:rsid w:val="00810BDC"/>
    <w:rsid w:val="00814BDB"/>
    <w:rsid w:val="00824CB6"/>
    <w:rsid w:val="0083009B"/>
    <w:rsid w:val="008409DA"/>
    <w:rsid w:val="00856920"/>
    <w:rsid w:val="00861B2E"/>
    <w:rsid w:val="00897085"/>
    <w:rsid w:val="008A5459"/>
    <w:rsid w:val="008B2DD0"/>
    <w:rsid w:val="008C08CA"/>
    <w:rsid w:val="008D6FBE"/>
    <w:rsid w:val="008F2693"/>
    <w:rsid w:val="008F3403"/>
    <w:rsid w:val="00905101"/>
    <w:rsid w:val="00906223"/>
    <w:rsid w:val="00913156"/>
    <w:rsid w:val="0093027F"/>
    <w:rsid w:val="00931F02"/>
    <w:rsid w:val="00941083"/>
    <w:rsid w:val="009412F6"/>
    <w:rsid w:val="009475D0"/>
    <w:rsid w:val="00947603"/>
    <w:rsid w:val="00952BBC"/>
    <w:rsid w:val="00954672"/>
    <w:rsid w:val="009605C8"/>
    <w:rsid w:val="00963577"/>
    <w:rsid w:val="00965F01"/>
    <w:rsid w:val="009753A6"/>
    <w:rsid w:val="00982E18"/>
    <w:rsid w:val="00992A80"/>
    <w:rsid w:val="009A31FD"/>
    <w:rsid w:val="009A70C6"/>
    <w:rsid w:val="009A71B1"/>
    <w:rsid w:val="009B2BAC"/>
    <w:rsid w:val="009B3551"/>
    <w:rsid w:val="009B4D53"/>
    <w:rsid w:val="009B5B06"/>
    <w:rsid w:val="009C12A0"/>
    <w:rsid w:val="009C6DE1"/>
    <w:rsid w:val="009D04F5"/>
    <w:rsid w:val="009D1469"/>
    <w:rsid w:val="009E66B8"/>
    <w:rsid w:val="00A047ED"/>
    <w:rsid w:val="00A12BAF"/>
    <w:rsid w:val="00A16C36"/>
    <w:rsid w:val="00A27851"/>
    <w:rsid w:val="00A32D9C"/>
    <w:rsid w:val="00A35503"/>
    <w:rsid w:val="00A37DD3"/>
    <w:rsid w:val="00A502FC"/>
    <w:rsid w:val="00A65101"/>
    <w:rsid w:val="00A65F7C"/>
    <w:rsid w:val="00A72C85"/>
    <w:rsid w:val="00A7572F"/>
    <w:rsid w:val="00A83E01"/>
    <w:rsid w:val="00A90D3E"/>
    <w:rsid w:val="00A94D68"/>
    <w:rsid w:val="00A95D01"/>
    <w:rsid w:val="00AA5D6C"/>
    <w:rsid w:val="00AB4369"/>
    <w:rsid w:val="00AB50FF"/>
    <w:rsid w:val="00AB62FA"/>
    <w:rsid w:val="00AB7C37"/>
    <w:rsid w:val="00AC77B3"/>
    <w:rsid w:val="00AD3FBB"/>
    <w:rsid w:val="00AD6555"/>
    <w:rsid w:val="00AE02B4"/>
    <w:rsid w:val="00AE6971"/>
    <w:rsid w:val="00AE7E09"/>
    <w:rsid w:val="00AF4107"/>
    <w:rsid w:val="00AF5DD6"/>
    <w:rsid w:val="00AF6EB5"/>
    <w:rsid w:val="00B01F23"/>
    <w:rsid w:val="00B05FD4"/>
    <w:rsid w:val="00B0711A"/>
    <w:rsid w:val="00B1775E"/>
    <w:rsid w:val="00B378EB"/>
    <w:rsid w:val="00B416A0"/>
    <w:rsid w:val="00B47804"/>
    <w:rsid w:val="00B5778A"/>
    <w:rsid w:val="00B64E27"/>
    <w:rsid w:val="00B6629C"/>
    <w:rsid w:val="00B67408"/>
    <w:rsid w:val="00B6783B"/>
    <w:rsid w:val="00B76889"/>
    <w:rsid w:val="00B768A2"/>
    <w:rsid w:val="00B77554"/>
    <w:rsid w:val="00B85541"/>
    <w:rsid w:val="00B91081"/>
    <w:rsid w:val="00B92118"/>
    <w:rsid w:val="00BA02A7"/>
    <w:rsid w:val="00BB0089"/>
    <w:rsid w:val="00BB4184"/>
    <w:rsid w:val="00BB7FCE"/>
    <w:rsid w:val="00BC36D4"/>
    <w:rsid w:val="00BC4886"/>
    <w:rsid w:val="00BD2176"/>
    <w:rsid w:val="00BD59FA"/>
    <w:rsid w:val="00BE29F4"/>
    <w:rsid w:val="00BE31E4"/>
    <w:rsid w:val="00BE64D4"/>
    <w:rsid w:val="00BF4F43"/>
    <w:rsid w:val="00C1237E"/>
    <w:rsid w:val="00C14553"/>
    <w:rsid w:val="00C20A1B"/>
    <w:rsid w:val="00C22B04"/>
    <w:rsid w:val="00C24BA5"/>
    <w:rsid w:val="00C26050"/>
    <w:rsid w:val="00C271D6"/>
    <w:rsid w:val="00C3598F"/>
    <w:rsid w:val="00C35D0D"/>
    <w:rsid w:val="00C5393D"/>
    <w:rsid w:val="00C57B6C"/>
    <w:rsid w:val="00C61001"/>
    <w:rsid w:val="00C616BD"/>
    <w:rsid w:val="00C84342"/>
    <w:rsid w:val="00C86E7A"/>
    <w:rsid w:val="00C86EB3"/>
    <w:rsid w:val="00C90B82"/>
    <w:rsid w:val="00C92B95"/>
    <w:rsid w:val="00CA224B"/>
    <w:rsid w:val="00CA554F"/>
    <w:rsid w:val="00CB13CF"/>
    <w:rsid w:val="00CB1740"/>
    <w:rsid w:val="00CB4466"/>
    <w:rsid w:val="00CB7D52"/>
    <w:rsid w:val="00CC319A"/>
    <w:rsid w:val="00CD4B79"/>
    <w:rsid w:val="00CF6450"/>
    <w:rsid w:val="00D05117"/>
    <w:rsid w:val="00D11141"/>
    <w:rsid w:val="00D130CA"/>
    <w:rsid w:val="00D23F73"/>
    <w:rsid w:val="00D44D89"/>
    <w:rsid w:val="00D61A21"/>
    <w:rsid w:val="00D712DA"/>
    <w:rsid w:val="00D72B34"/>
    <w:rsid w:val="00D74306"/>
    <w:rsid w:val="00D751F6"/>
    <w:rsid w:val="00D76E16"/>
    <w:rsid w:val="00D868D9"/>
    <w:rsid w:val="00DB0FCF"/>
    <w:rsid w:val="00DB463B"/>
    <w:rsid w:val="00DB6318"/>
    <w:rsid w:val="00DC111B"/>
    <w:rsid w:val="00DE01C7"/>
    <w:rsid w:val="00DE0A7E"/>
    <w:rsid w:val="00DE20B7"/>
    <w:rsid w:val="00DE23C1"/>
    <w:rsid w:val="00DE3DBE"/>
    <w:rsid w:val="00DE5EBA"/>
    <w:rsid w:val="00DF0C6B"/>
    <w:rsid w:val="00DF13C9"/>
    <w:rsid w:val="00DF5E91"/>
    <w:rsid w:val="00E00169"/>
    <w:rsid w:val="00E054EB"/>
    <w:rsid w:val="00E07C36"/>
    <w:rsid w:val="00E10E10"/>
    <w:rsid w:val="00E13994"/>
    <w:rsid w:val="00E16A08"/>
    <w:rsid w:val="00E32F5D"/>
    <w:rsid w:val="00E33E07"/>
    <w:rsid w:val="00E3548D"/>
    <w:rsid w:val="00E36439"/>
    <w:rsid w:val="00E52E4E"/>
    <w:rsid w:val="00E7219B"/>
    <w:rsid w:val="00E82EF0"/>
    <w:rsid w:val="00E85BD2"/>
    <w:rsid w:val="00E912A8"/>
    <w:rsid w:val="00E963A7"/>
    <w:rsid w:val="00E96F2D"/>
    <w:rsid w:val="00E97C4D"/>
    <w:rsid w:val="00EA1A87"/>
    <w:rsid w:val="00EA62B4"/>
    <w:rsid w:val="00EB12DF"/>
    <w:rsid w:val="00EB4707"/>
    <w:rsid w:val="00EC4FE6"/>
    <w:rsid w:val="00EC5CC5"/>
    <w:rsid w:val="00ED6EE6"/>
    <w:rsid w:val="00EE5CD8"/>
    <w:rsid w:val="00EF51F6"/>
    <w:rsid w:val="00F076D4"/>
    <w:rsid w:val="00F10EFE"/>
    <w:rsid w:val="00F16136"/>
    <w:rsid w:val="00F24634"/>
    <w:rsid w:val="00F35619"/>
    <w:rsid w:val="00F45868"/>
    <w:rsid w:val="00F45A7A"/>
    <w:rsid w:val="00F529C5"/>
    <w:rsid w:val="00F5555E"/>
    <w:rsid w:val="00F6089F"/>
    <w:rsid w:val="00F63105"/>
    <w:rsid w:val="00F65CBB"/>
    <w:rsid w:val="00F764A9"/>
    <w:rsid w:val="00F824B7"/>
    <w:rsid w:val="00F85142"/>
    <w:rsid w:val="00F93296"/>
    <w:rsid w:val="00FB3711"/>
    <w:rsid w:val="00FD5052"/>
    <w:rsid w:val="00FD5CBA"/>
    <w:rsid w:val="00FE108F"/>
    <w:rsid w:val="00FE265E"/>
    <w:rsid w:val="00FE3CCE"/>
    <w:rsid w:val="00FE59F3"/>
    <w:rsid w:val="00FE73E9"/>
    <w:rsid w:val="00FF1195"/>
    <w:rsid w:val="00FF7489"/>
  </w:rsids>
  <m:mathPr>
    <m:mathFont m:val="Cambria Math"/>
    <m:brkBin m:val="before"/>
    <m:brkBinSub m:val="--"/>
    <m:smallFrac m:val="0"/>
    <m:dispDef/>
    <m:lMargin m:val="0"/>
    <m:rMargin m:val="0"/>
    <m:defJc m:val="centerGroup"/>
    <m:wrapRight/>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D0CFA"/>
  <w15:docId w15:val="{C63A0F12-A5CD-4083-B39B-7D92643E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annotation text" w:uiPriority="99"/>
    <w:lsdException w:name="footnote reference" w:uiPriority="99"/>
    <w:lsdException w:name="annotation reference"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link w:val="FootnoteTextChar"/>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aliases w:val="4_G"/>
    <w:basedOn w:val="CaptionChar"/>
    <w:uiPriority w:val="99"/>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customStyle="1" w:styleId="Default">
    <w:name w:val="Default"/>
    <w:rsid w:val="00033799"/>
    <w:pPr>
      <w:autoSpaceDE w:val="0"/>
      <w:autoSpaceDN w:val="0"/>
      <w:adjustRightInd w:val="0"/>
      <w:spacing w:after="0"/>
    </w:pPr>
    <w:rPr>
      <w:rFonts w:ascii="Times New Roman" w:eastAsia="Times New Roman" w:hAnsi="Times New Roman" w:cs="Times New Roman"/>
      <w:color w:val="000000"/>
      <w:lang w:val="es-CL"/>
    </w:rPr>
  </w:style>
  <w:style w:type="character" w:styleId="CommentReference">
    <w:name w:val="annotation reference"/>
    <w:basedOn w:val="DefaultParagraphFont"/>
    <w:uiPriority w:val="99"/>
    <w:unhideWhenUsed/>
    <w:rsid w:val="00B6783B"/>
    <w:rPr>
      <w:sz w:val="16"/>
      <w:szCs w:val="16"/>
    </w:rPr>
  </w:style>
  <w:style w:type="paragraph" w:styleId="CommentText">
    <w:name w:val="annotation text"/>
    <w:basedOn w:val="Normal"/>
    <w:link w:val="CommentTextChar"/>
    <w:uiPriority w:val="99"/>
    <w:unhideWhenUsed/>
    <w:rsid w:val="00B6783B"/>
    <w:pPr>
      <w:spacing w:after="160"/>
    </w:pPr>
    <w:rPr>
      <w:rFonts w:eastAsia="Times New Roman"/>
      <w:sz w:val="20"/>
      <w:szCs w:val="20"/>
      <w:lang w:val="es-CL"/>
    </w:rPr>
  </w:style>
  <w:style w:type="character" w:customStyle="1" w:styleId="CommentTextChar">
    <w:name w:val="Comment Text Char"/>
    <w:basedOn w:val="DefaultParagraphFont"/>
    <w:link w:val="CommentText"/>
    <w:uiPriority w:val="99"/>
    <w:rsid w:val="00B6783B"/>
    <w:rPr>
      <w:rFonts w:eastAsia="Times New Roman"/>
      <w:sz w:val="20"/>
      <w:szCs w:val="20"/>
      <w:lang w:val="es-CL"/>
    </w:rPr>
  </w:style>
  <w:style w:type="paragraph" w:styleId="ListParagraph">
    <w:name w:val="List Paragraph"/>
    <w:basedOn w:val="Normal"/>
    <w:rsid w:val="001221F4"/>
    <w:pPr>
      <w:ind w:left="720"/>
      <w:contextualSpacing/>
    </w:pPr>
  </w:style>
  <w:style w:type="paragraph" w:styleId="CommentSubject">
    <w:name w:val="annotation subject"/>
    <w:basedOn w:val="CommentText"/>
    <w:next w:val="CommentText"/>
    <w:link w:val="CommentSubjectChar"/>
    <w:rsid w:val="00544FCE"/>
    <w:pPr>
      <w:spacing w:after="200"/>
    </w:pPr>
    <w:rPr>
      <w:rFonts w:eastAsiaTheme="minorHAnsi"/>
      <w:b/>
      <w:bCs/>
      <w:lang w:val="en-US"/>
    </w:rPr>
  </w:style>
  <w:style w:type="character" w:customStyle="1" w:styleId="CommentSubjectChar">
    <w:name w:val="Comment Subject Char"/>
    <w:basedOn w:val="CommentTextChar"/>
    <w:link w:val="CommentSubject"/>
    <w:rsid w:val="00544FCE"/>
    <w:rPr>
      <w:rFonts w:eastAsia="Times New Roman"/>
      <w:b/>
      <w:bCs/>
      <w:sz w:val="20"/>
      <w:szCs w:val="20"/>
      <w:lang w:val="es-CL"/>
    </w:rPr>
  </w:style>
  <w:style w:type="paragraph" w:styleId="NormalWeb">
    <w:name w:val="Normal (Web)"/>
    <w:basedOn w:val="Normal"/>
    <w:uiPriority w:val="99"/>
    <w:rsid w:val="007475D8"/>
    <w:rPr>
      <w:rFonts w:ascii="Times New Roman" w:hAnsi="Times New Roman" w:cs="Times New Roman"/>
    </w:rPr>
  </w:style>
  <w:style w:type="character" w:customStyle="1" w:styleId="BodyTextChar">
    <w:name w:val="Body Text Char"/>
    <w:basedOn w:val="DefaultParagraphFont"/>
    <w:link w:val="BodyText"/>
    <w:rsid w:val="00E36439"/>
  </w:style>
  <w:style w:type="character" w:customStyle="1" w:styleId="FootnoteTextChar">
    <w:name w:val="Footnote Text Char"/>
    <w:basedOn w:val="DefaultParagraphFont"/>
    <w:link w:val="FootnoteText"/>
    <w:uiPriority w:val="9"/>
    <w:rsid w:val="00E36439"/>
  </w:style>
  <w:style w:type="paragraph" w:styleId="Header">
    <w:name w:val="header"/>
    <w:basedOn w:val="Normal"/>
    <w:link w:val="HeaderChar"/>
    <w:rsid w:val="006F270A"/>
    <w:pPr>
      <w:tabs>
        <w:tab w:val="center" w:pos="4513"/>
        <w:tab w:val="right" w:pos="9026"/>
      </w:tabs>
      <w:spacing w:after="0"/>
    </w:pPr>
  </w:style>
  <w:style w:type="character" w:customStyle="1" w:styleId="HeaderChar">
    <w:name w:val="Header Char"/>
    <w:basedOn w:val="DefaultParagraphFont"/>
    <w:link w:val="Header"/>
    <w:rsid w:val="006F270A"/>
  </w:style>
  <w:style w:type="paragraph" w:styleId="Footer">
    <w:name w:val="footer"/>
    <w:basedOn w:val="Normal"/>
    <w:link w:val="FooterChar"/>
    <w:rsid w:val="006F270A"/>
    <w:pPr>
      <w:tabs>
        <w:tab w:val="center" w:pos="4513"/>
        <w:tab w:val="right" w:pos="9026"/>
      </w:tabs>
      <w:spacing w:after="0"/>
    </w:pPr>
  </w:style>
  <w:style w:type="character" w:customStyle="1" w:styleId="FooterChar">
    <w:name w:val="Footer Char"/>
    <w:basedOn w:val="DefaultParagraphFont"/>
    <w:link w:val="Footer"/>
    <w:rsid w:val="006F2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7981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2026-07-21T13:00:56+00:00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E36893A-1146-4B2C-8FCB-CE1B93A79E78}">
  <ds:schemaRefs>
    <ds:schemaRef ds:uri="http://schemas.openxmlformats.org/officeDocument/2006/bibliography"/>
  </ds:schemaRefs>
</ds:datastoreItem>
</file>

<file path=customXml/itemProps2.xml><?xml version="1.0" encoding="utf-8"?>
<ds:datastoreItem xmlns:ds="http://schemas.openxmlformats.org/officeDocument/2006/customXml" ds:itemID="{DA1CD3E9-5E30-4B09-891D-12792E5DCAA7}"/>
</file>

<file path=customXml/itemProps3.xml><?xml version="1.0" encoding="utf-8"?>
<ds:datastoreItem xmlns:ds="http://schemas.openxmlformats.org/officeDocument/2006/customXml" ds:itemID="{2E6882A3-4E57-4829-84C7-A8D9E441058A}"/>
</file>

<file path=customXml/itemProps4.xml><?xml version="1.0" encoding="utf-8"?>
<ds:datastoreItem xmlns:ds="http://schemas.openxmlformats.org/officeDocument/2006/customXml" ds:itemID="{C74B502F-9D39-4421-A612-33D7815C2F6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4400</Words>
  <Characters>24686</Characters>
  <Application>Microsoft Office Word</Application>
  <DocSecurity>4</DocSecurity>
  <Lines>465</Lines>
  <Paragraphs>127</Paragraphs>
  <ScaleCrop>false</ScaleCrop>
  <HeadingPairs>
    <vt:vector size="2" baseType="variant">
      <vt:variant>
        <vt:lpstr>Título</vt:lpstr>
      </vt:variant>
      <vt:variant>
        <vt:i4>1</vt:i4>
      </vt:variant>
    </vt:vector>
  </HeadingPairs>
  <TitlesOfParts>
    <vt:vector size="1" baseType="lpstr">
      <vt:lpstr/>
    </vt:vector>
  </TitlesOfParts>
  <Company>Corporación Opción</Company>
  <LinksUpToDate>false</LinksUpToDate>
  <CharactersWithSpaces>28959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Loreto Zegpi</dc:creator>
  <cp:keywords/>
  <dc:description/>
  <cp:lastModifiedBy>Jorge Araya</cp:lastModifiedBy>
  <cp:revision>2</cp:revision>
  <cp:lastPrinted>2026-07-17T16:29:00Z</cp:lastPrinted>
  <dcterms:created xsi:type="dcterms:W3CDTF">2026-07-21T13:00:00Z</dcterms:created>
  <dcterms:modified xsi:type="dcterms:W3CDTF">2026-07-21T13:00:00Z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