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ZA"/>
          <w14:ligatures w14:val="standardContextual"/>
        </w:rPr>
        <w:id w:val="509330436"/>
        <w:docPartObj>
          <w:docPartGallery w:val="Cover Pages"/>
          <w:docPartUnique/>
        </w:docPartObj>
      </w:sdtPr>
      <w:sdtEndPr>
        <w:rPr>
          <w:rFonts w:ascii="Times New Roman" w:eastAsia="Calibri" w:hAnsi="Times New Roman" w:cs="Times New Roman"/>
          <w:b/>
          <w:color w:val="000000" w:themeColor="text1"/>
          <w:sz w:val="40"/>
          <w:szCs w:val="40"/>
        </w:rPr>
      </w:sdtEndPr>
      <w:sdtContent>
        <w:p w14:paraId="4B05D2DB" w14:textId="2AFCC7C8" w:rsidR="00870893" w:rsidRDefault="00870893" w:rsidP="00870893">
          <w:pPr>
            <w:pStyle w:val="NoSpacing"/>
            <w:jc w:val="right"/>
          </w:pPr>
          <w:r>
            <w:rPr>
              <w:noProof/>
            </w:rPr>
            <mc:AlternateContent>
              <mc:Choice Requires="wpg">
                <w:drawing>
                  <wp:anchor distT="0" distB="0" distL="114300" distR="114300" simplePos="0" relativeHeight="251659264" behindDoc="1" locked="0" layoutInCell="1" allowOverlap="1" wp14:anchorId="3976EA02" wp14:editId="21FC2F6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067214" w14:textId="23E02617" w:rsidR="00870893" w:rsidRPr="0059100C" w:rsidRDefault="0059100C">
                                  <w:pPr>
                                    <w:pStyle w:val="NoSpacing"/>
                                    <w:jc w:val="right"/>
                                    <w:rPr>
                                      <w:color w:val="FFFFFF" w:themeColor="background1"/>
                                      <w:sz w:val="28"/>
                                      <w:szCs w:val="28"/>
                                      <w:lang w:val="en-ZA"/>
                                    </w:rPr>
                                  </w:pPr>
                                  <w:r>
                                    <w:rPr>
                                      <w:color w:val="FFFFFF" w:themeColor="background1"/>
                                      <w:sz w:val="28"/>
                                      <w:szCs w:val="28"/>
                                      <w:lang w:val="en-ZA"/>
                                    </w:rPr>
                                    <w:t>MAY 2023</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976EA02"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1D067214" w14:textId="23E02617" w:rsidR="00870893" w:rsidRPr="0059100C" w:rsidRDefault="0059100C">
                            <w:pPr>
                              <w:pStyle w:val="NoSpacing"/>
                              <w:jc w:val="right"/>
                              <w:rPr>
                                <w:color w:val="FFFFFF" w:themeColor="background1"/>
                                <w:sz w:val="28"/>
                                <w:szCs w:val="28"/>
                                <w:lang w:val="en-ZA"/>
                              </w:rPr>
                            </w:pPr>
                            <w:r>
                              <w:rPr>
                                <w:color w:val="FFFFFF" w:themeColor="background1"/>
                                <w:sz w:val="28"/>
                                <w:szCs w:val="28"/>
                                <w:lang w:val="en-ZA"/>
                              </w:rPr>
                              <w:t>MAY 2023</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676ED0E2" wp14:editId="6B0D8CB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2928F" w14:textId="035DA0DC" w:rsidR="00870893" w:rsidRPr="00FC261A" w:rsidRDefault="00AB2E20" w:rsidP="00FC261A">
                                <w:pPr>
                                  <w:pStyle w:val="NoSpacing"/>
                                  <w:jc w:val="right"/>
                                  <w:rPr>
                                    <w:rFonts w:asciiTheme="majorHAnsi" w:eastAsiaTheme="majorEastAsia" w:hAnsiTheme="majorHAnsi" w:cstheme="majorBidi"/>
                                    <w:b/>
                                    <w:bCs/>
                                    <w:color w:val="262626" w:themeColor="text1" w:themeTint="D9"/>
                                    <w:sz w:val="72"/>
                                  </w:rPr>
                                </w:pPr>
                                <w:sdt>
                                  <w:sdtPr>
                                    <w:rPr>
                                      <w:rFonts w:ascii="Times New Roman" w:eastAsiaTheme="majorEastAsia" w:hAnsi="Times New Roman" w:cs="Times New Roman"/>
                                      <w:b/>
                                      <w:bCs/>
                                      <w:color w:val="262626" w:themeColor="text1" w:themeTint="D9"/>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D2E36" w:rsidRPr="00FC261A">
                                      <w:rPr>
                                        <w:rFonts w:ascii="Times New Roman" w:eastAsiaTheme="majorEastAsia" w:hAnsi="Times New Roman" w:cs="Times New Roman"/>
                                        <w:b/>
                                        <w:bCs/>
                                        <w:color w:val="262626" w:themeColor="text1" w:themeTint="D9"/>
                                        <w:sz w:val="28"/>
                                        <w:szCs w:val="28"/>
                                      </w:rPr>
                                      <w:t>CIVIL SOCIETY REPORT ON THE IMPLEMENTATION OF THE ICCPR IN LESOTHO</w:t>
                                    </w:r>
                                  </w:sdtContent>
                                </w:sdt>
                              </w:p>
                              <w:p w14:paraId="758D5BC0" w14:textId="35C0A5A0" w:rsidR="00870893" w:rsidRPr="007C55DF" w:rsidRDefault="00AB2E20" w:rsidP="002E44B0">
                                <w:pPr>
                                  <w:spacing w:before="120"/>
                                  <w:jc w:val="right"/>
                                  <w:rPr>
                                    <w:b/>
                                    <w:bCs/>
                                    <w:color w:val="404040" w:themeColor="text1" w:themeTint="BF"/>
                                  </w:rPr>
                                </w:pPr>
                                <w:sdt>
                                  <w:sdtPr>
                                    <w:rPr>
                                      <w:b/>
                                      <w:bCs/>
                                      <w:color w:val="404040" w:themeColor="text1" w:themeTint="BF"/>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C261A" w:rsidRPr="007C55DF">
                                      <w:rPr>
                                        <w:b/>
                                        <w:bCs/>
                                        <w:color w:val="404040" w:themeColor="text1" w:themeTint="BF"/>
                                      </w:rPr>
                                      <w:t>138TH</w:t>
                                    </w:r>
                                    <w:r w:rsidR="005B6393">
                                      <w:rPr>
                                        <w:b/>
                                        <w:bCs/>
                                        <w:color w:val="404040" w:themeColor="text1" w:themeTint="BF"/>
                                      </w:rPr>
                                      <w:t xml:space="preserve"> </w:t>
                                    </w:r>
                                    <w:r w:rsidR="00FC261A" w:rsidRPr="007C55DF">
                                      <w:rPr>
                                        <w:b/>
                                        <w:bCs/>
                                        <w:color w:val="404040" w:themeColor="text1" w:themeTint="BF"/>
                                      </w:rPr>
                                      <w:t xml:space="preserve">  SESSION OF HUMAN RIGHTS COMMITTEE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76ED0E2"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5824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3A12928F" w14:textId="035DA0DC" w:rsidR="00870893" w:rsidRPr="00FC261A" w:rsidRDefault="00AB2E20" w:rsidP="00FC261A">
                          <w:pPr>
                            <w:pStyle w:val="NoSpacing"/>
                            <w:jc w:val="right"/>
                            <w:rPr>
                              <w:rFonts w:asciiTheme="majorHAnsi" w:eastAsiaTheme="majorEastAsia" w:hAnsiTheme="majorHAnsi" w:cstheme="majorBidi"/>
                              <w:b/>
                              <w:bCs/>
                              <w:color w:val="262626" w:themeColor="text1" w:themeTint="D9"/>
                              <w:sz w:val="72"/>
                            </w:rPr>
                          </w:pPr>
                          <w:sdt>
                            <w:sdtPr>
                              <w:rPr>
                                <w:rFonts w:ascii="Times New Roman" w:eastAsiaTheme="majorEastAsia" w:hAnsi="Times New Roman" w:cs="Times New Roman"/>
                                <w:b/>
                                <w:bCs/>
                                <w:color w:val="262626" w:themeColor="text1" w:themeTint="D9"/>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D2E36" w:rsidRPr="00FC261A">
                                <w:rPr>
                                  <w:rFonts w:ascii="Times New Roman" w:eastAsiaTheme="majorEastAsia" w:hAnsi="Times New Roman" w:cs="Times New Roman"/>
                                  <w:b/>
                                  <w:bCs/>
                                  <w:color w:val="262626" w:themeColor="text1" w:themeTint="D9"/>
                                  <w:sz w:val="28"/>
                                  <w:szCs w:val="28"/>
                                </w:rPr>
                                <w:t>CIVIL SOCIETY REPORT ON THE IMPLEMENTATION OF THE ICCPR IN LESOTHO</w:t>
                              </w:r>
                            </w:sdtContent>
                          </w:sdt>
                        </w:p>
                        <w:p w14:paraId="758D5BC0" w14:textId="35C0A5A0" w:rsidR="00870893" w:rsidRPr="007C55DF" w:rsidRDefault="00AB2E20" w:rsidP="002E44B0">
                          <w:pPr>
                            <w:spacing w:before="120"/>
                            <w:jc w:val="right"/>
                            <w:rPr>
                              <w:b/>
                              <w:bCs/>
                              <w:color w:val="404040" w:themeColor="text1" w:themeTint="BF"/>
                            </w:rPr>
                          </w:pPr>
                          <w:sdt>
                            <w:sdtPr>
                              <w:rPr>
                                <w:b/>
                                <w:bCs/>
                                <w:color w:val="404040" w:themeColor="text1" w:themeTint="BF"/>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C261A" w:rsidRPr="007C55DF">
                                <w:rPr>
                                  <w:b/>
                                  <w:bCs/>
                                  <w:color w:val="404040" w:themeColor="text1" w:themeTint="BF"/>
                                </w:rPr>
                                <w:t>138TH</w:t>
                              </w:r>
                              <w:r w:rsidR="005B6393">
                                <w:rPr>
                                  <w:b/>
                                  <w:bCs/>
                                  <w:color w:val="404040" w:themeColor="text1" w:themeTint="BF"/>
                                </w:rPr>
                                <w:t xml:space="preserve"> </w:t>
                              </w:r>
                              <w:r w:rsidR="00FC261A" w:rsidRPr="007C55DF">
                                <w:rPr>
                                  <w:b/>
                                  <w:bCs/>
                                  <w:color w:val="404040" w:themeColor="text1" w:themeTint="BF"/>
                                </w:rPr>
                                <w:t xml:space="preserve">  SESSION OF HUMAN RIGHTS COMMITTEE</w:t>
                              </w:r>
                            </w:sdtContent>
                          </w:sdt>
                        </w:p>
                      </w:txbxContent>
                    </v:textbox>
                    <w10:wrap anchorx="page" anchory="page"/>
                  </v:shape>
                </w:pict>
              </mc:Fallback>
            </mc:AlternateContent>
          </w:r>
        </w:p>
        <w:p w14:paraId="12CA9FC0" w14:textId="40BC6DAD" w:rsidR="008E01A6" w:rsidRPr="00DD757E" w:rsidRDefault="003C0AEA" w:rsidP="00DD757E">
          <w:pPr>
            <w:rPr>
              <w:rFonts w:ascii="Times New Roman" w:eastAsia="Calibri" w:hAnsi="Times New Roman" w:cs="Times New Roman"/>
              <w:b/>
              <w:color w:val="000000" w:themeColor="text1"/>
              <w:sz w:val="40"/>
              <w:szCs w:val="40"/>
            </w:rPr>
          </w:pPr>
          <w:r>
            <w:rPr>
              <w:noProof/>
            </w:rPr>
            <mc:AlternateContent>
              <mc:Choice Requires="wps">
                <w:drawing>
                  <wp:anchor distT="0" distB="0" distL="114300" distR="114300" simplePos="0" relativeHeight="251662336" behindDoc="0" locked="0" layoutInCell="1" allowOverlap="1" wp14:anchorId="62B2A894" wp14:editId="42C86154">
                    <wp:simplePos x="0" y="0"/>
                    <wp:positionH relativeFrom="page">
                      <wp:posOffset>3046095</wp:posOffset>
                    </wp:positionH>
                    <wp:positionV relativeFrom="page">
                      <wp:posOffset>7671435</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328BC" w14:textId="41A85CBA" w:rsidR="00870893" w:rsidRDefault="00AB2E2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333FA">
                                      <w:rPr>
                                        <w:color w:val="4472C4" w:themeColor="accent1"/>
                                        <w:sz w:val="26"/>
                                        <w:szCs w:val="26"/>
                                      </w:rPr>
                                      <w:t>SUBMITTED BY: LESOTHO COUNCIL OF NON-GOVERNMENTAL ORGANISATIONS</w:t>
                                    </w:r>
                                  </w:sdtContent>
                                </w:sdt>
                              </w:p>
                              <w:p w14:paraId="604E6200" w14:textId="5C3E072E" w:rsidR="00870893" w:rsidRPr="003C0AEA" w:rsidRDefault="00AB2E20">
                                <w:pPr>
                                  <w:pStyle w:val="NoSpacing"/>
                                  <w:rPr>
                                    <w:color w:val="595959" w:themeColor="text1" w:themeTint="A6"/>
                                    <w:sz w:val="18"/>
                                    <w:szCs w:val="18"/>
                                  </w:rPr>
                                </w:pPr>
                                <w:sdt>
                                  <w:sdtPr>
                                    <w:rPr>
                                      <w:caps/>
                                      <w:color w:val="595959" w:themeColor="text1" w:themeTint="A6"/>
                                      <w:sz w:val="18"/>
                                      <w:szCs w:val="1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C0AEA" w:rsidRPr="003C0AEA">
                                      <w:rPr>
                                        <w:caps/>
                                        <w:color w:val="595959" w:themeColor="text1" w:themeTint="A6"/>
                                        <w:sz w:val="18"/>
                                        <w:szCs w:val="18"/>
                                      </w:rPr>
                                      <w:t>with support of center for civil and political rights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2B2A894" id="Text Box 2" o:spid="_x0000_s1056" type="#_x0000_t202" style="position:absolute;margin-left:239.85pt;margin-top:604.05pt;width:4in;height:28.8pt;z-index:25166233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" filled="f" stroked="f" strokeweight=".5pt">
                    <v:textbox style="mso-fit-shape-to-text:t" inset="0,0,0,0">
                      <w:txbxContent>
                        <w:p w14:paraId="1B5328BC" w14:textId="41A85CBA" w:rsidR="00870893" w:rsidRDefault="00AB2E2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333FA">
                                <w:rPr>
                                  <w:color w:val="4472C4" w:themeColor="accent1"/>
                                  <w:sz w:val="26"/>
                                  <w:szCs w:val="26"/>
                                </w:rPr>
                                <w:t>SUBMITTED BY: LESOTHO COUNCIL OF NON-GOVERNMENTAL ORGANISATIONS</w:t>
                              </w:r>
                            </w:sdtContent>
                          </w:sdt>
                        </w:p>
                        <w:p w14:paraId="604E6200" w14:textId="5C3E072E" w:rsidR="00870893" w:rsidRPr="003C0AEA" w:rsidRDefault="00AB2E20">
                          <w:pPr>
                            <w:pStyle w:val="NoSpacing"/>
                            <w:rPr>
                              <w:color w:val="595959" w:themeColor="text1" w:themeTint="A6"/>
                              <w:sz w:val="18"/>
                              <w:szCs w:val="18"/>
                            </w:rPr>
                          </w:pPr>
                          <w:sdt>
                            <w:sdtPr>
                              <w:rPr>
                                <w:caps/>
                                <w:color w:val="595959" w:themeColor="text1" w:themeTint="A6"/>
                                <w:sz w:val="18"/>
                                <w:szCs w:val="1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C0AEA" w:rsidRPr="003C0AEA">
                                <w:rPr>
                                  <w:caps/>
                                  <w:color w:val="595959" w:themeColor="text1" w:themeTint="A6"/>
                                  <w:sz w:val="18"/>
                                  <w:szCs w:val="18"/>
                                </w:rPr>
                                <w:t>with support of center for civil and political rights</w:t>
                              </w:r>
                            </w:sdtContent>
                          </w:sdt>
                        </w:p>
                      </w:txbxContent>
                    </v:textbox>
                    <w10:wrap anchorx="page" anchory="page"/>
                  </v:shape>
                </w:pict>
              </mc:Fallback>
            </mc:AlternateContent>
          </w:r>
          <w:r w:rsidR="00870893">
            <w:rPr>
              <w:rFonts w:ascii="Times New Roman" w:eastAsia="Calibri" w:hAnsi="Times New Roman" w:cs="Times New Roman"/>
              <w:b/>
              <w:color w:val="000000" w:themeColor="text1"/>
              <w:sz w:val="40"/>
              <w:szCs w:val="40"/>
            </w:rPr>
            <w:br w:type="page"/>
          </w:r>
        </w:p>
      </w:sdtContent>
    </w:sdt>
    <w:p w14:paraId="1AB8CD31" w14:textId="77777777" w:rsidR="008E01A6" w:rsidRDefault="008E01A6" w:rsidP="00BA6EFB">
      <w:pPr>
        <w:spacing w:before="240" w:after="240" w:line="276" w:lineRule="auto"/>
        <w:rPr>
          <w:rFonts w:ascii="Arial" w:eastAsia="Times New Roman" w:hAnsi="Arial" w:cs="Arial"/>
          <w:b/>
          <w:bCs/>
          <w:color w:val="000000"/>
          <w:kern w:val="0"/>
          <w:lang w:eastAsia="en-ZA"/>
          <w14:ligatures w14:val="none"/>
        </w:rPr>
      </w:pPr>
    </w:p>
    <w:p w14:paraId="09E4266F" w14:textId="6B88D786" w:rsidR="00F92A0E" w:rsidRPr="008830A7" w:rsidRDefault="00F92A0E" w:rsidP="00F92A0E">
      <w:pPr>
        <w:spacing w:line="276" w:lineRule="auto"/>
        <w:jc w:val="both"/>
        <w:rPr>
          <w:rFonts w:ascii="Times New Roman" w:eastAsia="Times New Roman" w:hAnsi="Times New Roman" w:cs="Times New Roman"/>
          <w:b/>
          <w:bCs/>
          <w:color w:val="000000"/>
          <w:kern w:val="0"/>
          <w:sz w:val="24"/>
          <w:szCs w:val="24"/>
          <w:lang w:eastAsia="en-ZA"/>
          <w14:ligatures w14:val="none"/>
        </w:rPr>
      </w:pPr>
      <w:r w:rsidRPr="008830A7">
        <w:rPr>
          <w:rFonts w:ascii="Times New Roman" w:eastAsia="Times New Roman" w:hAnsi="Times New Roman" w:cs="Times New Roman"/>
          <w:b/>
          <w:bCs/>
          <w:color w:val="000000"/>
          <w:kern w:val="0"/>
          <w:sz w:val="24"/>
          <w:szCs w:val="24"/>
          <w:lang w:eastAsia="en-ZA"/>
          <w14:ligatures w14:val="none"/>
        </w:rPr>
        <w:t xml:space="preserve">Submitted by: </w:t>
      </w:r>
    </w:p>
    <w:p w14:paraId="10A330D7" w14:textId="0901A8F3" w:rsidR="00F92A0E" w:rsidRPr="008830A7" w:rsidRDefault="00F92A0E" w:rsidP="00F92A0E">
      <w:pPr>
        <w:spacing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 xml:space="preserve">Lesotho Council </w:t>
      </w:r>
      <w:r w:rsidR="005B6393" w:rsidRPr="008830A7">
        <w:rPr>
          <w:rFonts w:ascii="Times New Roman" w:hAnsi="Times New Roman" w:cs="Times New Roman"/>
          <w:color w:val="000000" w:themeColor="text1"/>
          <w:sz w:val="24"/>
          <w:szCs w:val="24"/>
        </w:rPr>
        <w:t>of</w:t>
      </w:r>
      <w:r w:rsidRPr="008830A7">
        <w:rPr>
          <w:rFonts w:ascii="Times New Roman" w:hAnsi="Times New Roman" w:cs="Times New Roman"/>
          <w:color w:val="000000" w:themeColor="text1"/>
          <w:sz w:val="24"/>
          <w:szCs w:val="24"/>
        </w:rPr>
        <w:t xml:space="preserve"> Non-Governmental Organisations (</w:t>
      </w:r>
      <w:r w:rsidRPr="008830A7">
        <w:rPr>
          <w:rFonts w:ascii="Times New Roman" w:hAnsi="Times New Roman" w:cs="Times New Roman"/>
          <w:b/>
          <w:bCs/>
          <w:color w:val="000000" w:themeColor="text1"/>
          <w:sz w:val="24"/>
          <w:szCs w:val="24"/>
        </w:rPr>
        <w:t>LCN</w:t>
      </w:r>
      <w:r w:rsidRPr="008830A7">
        <w:rPr>
          <w:rFonts w:ascii="Times New Roman" w:hAnsi="Times New Roman" w:cs="Times New Roman"/>
          <w:color w:val="000000" w:themeColor="text1"/>
          <w:sz w:val="24"/>
          <w:szCs w:val="24"/>
        </w:rPr>
        <w:t xml:space="preserve">) In Collaboration </w:t>
      </w:r>
      <w:r w:rsidR="00E0473B" w:rsidRPr="008830A7">
        <w:rPr>
          <w:rFonts w:ascii="Times New Roman" w:hAnsi="Times New Roman" w:cs="Times New Roman"/>
          <w:color w:val="000000" w:themeColor="text1"/>
          <w:sz w:val="24"/>
          <w:szCs w:val="24"/>
        </w:rPr>
        <w:t>With.</w:t>
      </w:r>
    </w:p>
    <w:p w14:paraId="5F956AA4" w14:textId="27A581AA" w:rsidR="00F92A0E" w:rsidRPr="008830A7" w:rsidRDefault="00F92A0E" w:rsidP="00F92A0E">
      <w:pPr>
        <w:spacing w:before="240" w:after="240" w:line="276" w:lineRule="auto"/>
        <w:rPr>
          <w:rFonts w:ascii="Times New Roman" w:hAnsi="Times New Roman" w:cs="Times New Roman"/>
          <w:sz w:val="24"/>
          <w:szCs w:val="24"/>
        </w:rPr>
      </w:pPr>
      <w:r w:rsidRPr="008830A7">
        <w:rPr>
          <w:rFonts w:ascii="Times New Roman" w:hAnsi="Times New Roman" w:cs="Times New Roman"/>
          <w:sz w:val="24"/>
          <w:szCs w:val="24"/>
        </w:rPr>
        <w:t xml:space="preserve">Blue Skies Across </w:t>
      </w:r>
      <w:r w:rsidR="00E0473B" w:rsidRPr="008830A7">
        <w:rPr>
          <w:rFonts w:ascii="Times New Roman" w:hAnsi="Times New Roman" w:cs="Times New Roman"/>
          <w:sz w:val="24"/>
          <w:szCs w:val="24"/>
        </w:rPr>
        <w:t>Lesotho (</w:t>
      </w:r>
      <w:r w:rsidRPr="008830A7">
        <w:rPr>
          <w:rFonts w:ascii="Times New Roman" w:hAnsi="Times New Roman" w:cs="Times New Roman"/>
          <w:b/>
          <w:bCs/>
          <w:sz w:val="24"/>
          <w:szCs w:val="24"/>
        </w:rPr>
        <w:t>BSAL</w:t>
      </w:r>
      <w:r w:rsidRPr="008830A7">
        <w:rPr>
          <w:rFonts w:ascii="Times New Roman" w:hAnsi="Times New Roman" w:cs="Times New Roman"/>
          <w:sz w:val="24"/>
          <w:szCs w:val="24"/>
        </w:rPr>
        <w:t>)</w:t>
      </w:r>
    </w:p>
    <w:p w14:paraId="0228FACF" w14:textId="56F683B1" w:rsidR="00F92A0E" w:rsidRPr="008830A7" w:rsidRDefault="00F92A0E" w:rsidP="00F92A0E">
      <w:pPr>
        <w:spacing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 xml:space="preserve">Campaign For Education </w:t>
      </w:r>
      <w:r w:rsidR="00E0473B" w:rsidRPr="008830A7">
        <w:rPr>
          <w:rFonts w:ascii="Times New Roman" w:hAnsi="Times New Roman" w:cs="Times New Roman"/>
          <w:color w:val="000000" w:themeColor="text1"/>
          <w:sz w:val="24"/>
          <w:szCs w:val="24"/>
        </w:rPr>
        <w:t>Forum (</w:t>
      </w:r>
      <w:r w:rsidRPr="008830A7">
        <w:rPr>
          <w:rFonts w:ascii="Times New Roman" w:hAnsi="Times New Roman" w:cs="Times New Roman"/>
          <w:b/>
          <w:bCs/>
          <w:color w:val="000000" w:themeColor="text1"/>
          <w:sz w:val="24"/>
          <w:szCs w:val="24"/>
        </w:rPr>
        <w:t>CEF)</w:t>
      </w:r>
    </w:p>
    <w:p w14:paraId="792A99E2" w14:textId="042D5F34" w:rsidR="00F92A0E" w:rsidRPr="008830A7" w:rsidRDefault="00F92A0E" w:rsidP="00F92A0E">
      <w:pPr>
        <w:spacing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 xml:space="preserve">Catholic Commission </w:t>
      </w:r>
      <w:r w:rsidR="00E0473B" w:rsidRPr="008830A7">
        <w:rPr>
          <w:rFonts w:ascii="Times New Roman" w:hAnsi="Times New Roman" w:cs="Times New Roman"/>
          <w:color w:val="000000" w:themeColor="text1"/>
          <w:sz w:val="24"/>
          <w:szCs w:val="24"/>
        </w:rPr>
        <w:t>for</w:t>
      </w:r>
      <w:r w:rsidRPr="008830A7">
        <w:rPr>
          <w:rFonts w:ascii="Times New Roman" w:hAnsi="Times New Roman" w:cs="Times New Roman"/>
          <w:color w:val="000000" w:themeColor="text1"/>
          <w:sz w:val="24"/>
          <w:szCs w:val="24"/>
        </w:rPr>
        <w:t xml:space="preserve"> Justice </w:t>
      </w:r>
      <w:r w:rsidR="00E0473B" w:rsidRPr="008830A7">
        <w:rPr>
          <w:rFonts w:ascii="Times New Roman" w:hAnsi="Times New Roman" w:cs="Times New Roman"/>
          <w:color w:val="000000" w:themeColor="text1"/>
          <w:sz w:val="24"/>
          <w:szCs w:val="24"/>
        </w:rPr>
        <w:t>and</w:t>
      </w:r>
      <w:r w:rsidRPr="008830A7">
        <w:rPr>
          <w:rFonts w:ascii="Times New Roman" w:hAnsi="Times New Roman" w:cs="Times New Roman"/>
          <w:color w:val="000000" w:themeColor="text1"/>
          <w:sz w:val="24"/>
          <w:szCs w:val="24"/>
        </w:rPr>
        <w:t xml:space="preserve"> </w:t>
      </w:r>
      <w:r w:rsidR="00E0473B" w:rsidRPr="008830A7">
        <w:rPr>
          <w:rFonts w:ascii="Times New Roman" w:hAnsi="Times New Roman" w:cs="Times New Roman"/>
          <w:color w:val="000000" w:themeColor="text1"/>
          <w:sz w:val="24"/>
          <w:szCs w:val="24"/>
        </w:rPr>
        <w:t>Peace (</w:t>
      </w:r>
      <w:r w:rsidRPr="008830A7">
        <w:rPr>
          <w:rFonts w:ascii="Times New Roman" w:hAnsi="Times New Roman" w:cs="Times New Roman"/>
          <w:b/>
          <w:bCs/>
          <w:color w:val="000000" w:themeColor="text1"/>
          <w:sz w:val="24"/>
          <w:szCs w:val="24"/>
        </w:rPr>
        <w:t>CCJP)</w:t>
      </w:r>
    </w:p>
    <w:p w14:paraId="725E6644" w14:textId="77777777" w:rsidR="00F92A0E" w:rsidRPr="008830A7" w:rsidRDefault="00F92A0E" w:rsidP="00F92A0E">
      <w:pPr>
        <w:spacing w:after="0" w:line="240"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Community Based Social Entrepreneurship Initiative (</w:t>
      </w:r>
      <w:r w:rsidRPr="008830A7">
        <w:rPr>
          <w:rFonts w:ascii="Times New Roman" w:eastAsia="Times New Roman" w:hAnsi="Times New Roman" w:cs="Times New Roman"/>
          <w:b/>
          <w:bCs/>
          <w:color w:val="000000"/>
          <w:kern w:val="0"/>
          <w:sz w:val="24"/>
          <w:szCs w:val="24"/>
          <w:lang w:eastAsia="en-ZA"/>
          <w14:ligatures w14:val="none"/>
        </w:rPr>
        <w:t>CBSEI)</w:t>
      </w:r>
    </w:p>
    <w:p w14:paraId="2A863684" w14:textId="77777777" w:rsidR="00F92A0E" w:rsidRPr="008830A7" w:rsidRDefault="00F92A0E" w:rsidP="00F92A0E">
      <w:pPr>
        <w:spacing w:before="240" w:after="24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Covid Soldiers (</w:t>
      </w:r>
      <w:r w:rsidRPr="008830A7">
        <w:rPr>
          <w:rFonts w:ascii="Times New Roman" w:eastAsia="Times New Roman" w:hAnsi="Times New Roman" w:cs="Times New Roman"/>
          <w:b/>
          <w:bCs/>
          <w:color w:val="000000"/>
          <w:kern w:val="0"/>
          <w:sz w:val="24"/>
          <w:szCs w:val="24"/>
          <w:lang w:eastAsia="en-ZA"/>
          <w14:ligatures w14:val="none"/>
        </w:rPr>
        <w:t>COSO</w:t>
      </w:r>
      <w:r w:rsidRPr="008830A7">
        <w:rPr>
          <w:rFonts w:ascii="Times New Roman" w:eastAsia="Times New Roman" w:hAnsi="Times New Roman" w:cs="Times New Roman"/>
          <w:color w:val="000000"/>
          <w:kern w:val="0"/>
          <w:sz w:val="24"/>
          <w:szCs w:val="24"/>
          <w:lang w:eastAsia="en-ZA"/>
          <w14:ligatures w14:val="none"/>
        </w:rPr>
        <w:t>)</w:t>
      </w:r>
    </w:p>
    <w:p w14:paraId="79E62A82" w14:textId="33152DDF" w:rsidR="00F92A0E" w:rsidRPr="008830A7" w:rsidRDefault="00F92A0E" w:rsidP="00F92A0E">
      <w:pPr>
        <w:spacing w:before="240" w:after="24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Development For Peace </w:t>
      </w:r>
      <w:r w:rsidR="00E0473B" w:rsidRPr="008830A7">
        <w:rPr>
          <w:rFonts w:ascii="Times New Roman" w:eastAsia="Times New Roman" w:hAnsi="Times New Roman" w:cs="Times New Roman"/>
          <w:color w:val="000000"/>
          <w:kern w:val="0"/>
          <w:sz w:val="24"/>
          <w:szCs w:val="24"/>
          <w:lang w:eastAsia="en-ZA"/>
          <w14:ligatures w14:val="none"/>
        </w:rPr>
        <w:t>Education (</w:t>
      </w:r>
      <w:r w:rsidRPr="008830A7">
        <w:rPr>
          <w:rFonts w:ascii="Times New Roman" w:eastAsia="Times New Roman" w:hAnsi="Times New Roman" w:cs="Times New Roman"/>
          <w:b/>
          <w:bCs/>
          <w:color w:val="000000"/>
          <w:kern w:val="0"/>
          <w:sz w:val="24"/>
          <w:szCs w:val="24"/>
          <w:lang w:eastAsia="en-ZA"/>
          <w14:ligatures w14:val="none"/>
        </w:rPr>
        <w:t>DPE)</w:t>
      </w:r>
    </w:p>
    <w:p w14:paraId="0DF9C526" w14:textId="2A2D3F5D" w:rsidR="00F92A0E" w:rsidRPr="008830A7" w:rsidRDefault="00F92A0E" w:rsidP="00F92A0E">
      <w:pPr>
        <w:spacing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 xml:space="preserve">Federation Of Women </w:t>
      </w:r>
      <w:r w:rsidR="00E0473B" w:rsidRPr="008830A7">
        <w:rPr>
          <w:rFonts w:ascii="Times New Roman" w:hAnsi="Times New Roman" w:cs="Times New Roman"/>
          <w:color w:val="000000" w:themeColor="text1"/>
          <w:sz w:val="24"/>
          <w:szCs w:val="24"/>
        </w:rPr>
        <w:t>Lawyers (</w:t>
      </w:r>
      <w:r w:rsidRPr="008830A7">
        <w:rPr>
          <w:rFonts w:ascii="Times New Roman" w:hAnsi="Times New Roman" w:cs="Times New Roman"/>
          <w:b/>
          <w:bCs/>
          <w:color w:val="000000" w:themeColor="text1"/>
          <w:sz w:val="24"/>
          <w:szCs w:val="24"/>
        </w:rPr>
        <w:t>FIDA)</w:t>
      </w:r>
    </w:p>
    <w:p w14:paraId="420D0976" w14:textId="2E3AF315" w:rsidR="00F92A0E" w:rsidRPr="008830A7" w:rsidRDefault="00F92A0E" w:rsidP="00F92A0E">
      <w:pPr>
        <w:spacing w:before="240" w:after="240" w:line="276" w:lineRule="auto"/>
        <w:rPr>
          <w:rFonts w:ascii="Times New Roman" w:hAnsi="Times New Roman" w:cs="Times New Roman"/>
          <w:b/>
          <w:bCs/>
          <w:sz w:val="24"/>
          <w:szCs w:val="24"/>
        </w:rPr>
      </w:pPr>
      <w:r w:rsidRPr="008830A7">
        <w:rPr>
          <w:rFonts w:ascii="Times New Roman" w:hAnsi="Times New Roman" w:cs="Times New Roman"/>
          <w:sz w:val="24"/>
          <w:szCs w:val="24"/>
        </w:rPr>
        <w:t xml:space="preserve">Leseli Development </w:t>
      </w:r>
      <w:r w:rsidR="00E0473B" w:rsidRPr="008830A7">
        <w:rPr>
          <w:rFonts w:ascii="Times New Roman" w:hAnsi="Times New Roman" w:cs="Times New Roman"/>
          <w:sz w:val="24"/>
          <w:szCs w:val="24"/>
        </w:rPr>
        <w:t>Foundation (</w:t>
      </w:r>
      <w:r w:rsidRPr="008830A7">
        <w:rPr>
          <w:rFonts w:ascii="Times New Roman" w:hAnsi="Times New Roman" w:cs="Times New Roman"/>
          <w:b/>
          <w:bCs/>
          <w:sz w:val="24"/>
          <w:szCs w:val="24"/>
        </w:rPr>
        <w:t>LDF)</w:t>
      </w:r>
    </w:p>
    <w:p w14:paraId="0930D8B9" w14:textId="71A092F3" w:rsidR="00F92A0E" w:rsidRPr="008830A7" w:rsidRDefault="00F92A0E" w:rsidP="00F92A0E">
      <w:pPr>
        <w:spacing w:before="240" w:after="24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Lesotho Association </w:t>
      </w:r>
      <w:r w:rsidR="00E0473B" w:rsidRPr="008830A7">
        <w:rPr>
          <w:rFonts w:ascii="Times New Roman" w:eastAsia="Times New Roman" w:hAnsi="Times New Roman" w:cs="Times New Roman"/>
          <w:color w:val="000000"/>
          <w:kern w:val="0"/>
          <w:sz w:val="24"/>
          <w:szCs w:val="24"/>
          <w:lang w:eastAsia="en-ZA"/>
          <w14:ligatures w14:val="none"/>
        </w:rPr>
        <w:t>of</w:t>
      </w:r>
      <w:r w:rsidRPr="008830A7">
        <w:rPr>
          <w:rFonts w:ascii="Times New Roman" w:eastAsia="Times New Roman" w:hAnsi="Times New Roman" w:cs="Times New Roman"/>
          <w:color w:val="000000"/>
          <w:kern w:val="0"/>
          <w:sz w:val="24"/>
          <w:szCs w:val="24"/>
          <w:lang w:eastAsia="en-ZA"/>
          <w14:ligatures w14:val="none"/>
        </w:rPr>
        <w:t xml:space="preserve"> </w:t>
      </w:r>
      <w:r w:rsidR="00E0473B" w:rsidRPr="008830A7">
        <w:rPr>
          <w:rFonts w:ascii="Times New Roman" w:eastAsia="Times New Roman" w:hAnsi="Times New Roman" w:cs="Times New Roman"/>
          <w:color w:val="000000"/>
          <w:kern w:val="0"/>
          <w:sz w:val="24"/>
          <w:szCs w:val="24"/>
          <w:lang w:eastAsia="en-ZA"/>
          <w14:ligatures w14:val="none"/>
        </w:rPr>
        <w:t>Non-Formal</w:t>
      </w:r>
      <w:r w:rsidRPr="008830A7">
        <w:rPr>
          <w:rFonts w:ascii="Times New Roman" w:eastAsia="Times New Roman" w:hAnsi="Times New Roman" w:cs="Times New Roman"/>
          <w:color w:val="000000"/>
          <w:kern w:val="0"/>
          <w:sz w:val="24"/>
          <w:szCs w:val="24"/>
          <w:lang w:eastAsia="en-ZA"/>
          <w14:ligatures w14:val="none"/>
        </w:rPr>
        <w:t xml:space="preserve"> Education (</w:t>
      </w:r>
      <w:r w:rsidRPr="008830A7">
        <w:rPr>
          <w:rFonts w:ascii="Times New Roman" w:eastAsia="Times New Roman" w:hAnsi="Times New Roman" w:cs="Times New Roman"/>
          <w:b/>
          <w:bCs/>
          <w:color w:val="000000"/>
          <w:kern w:val="0"/>
          <w:sz w:val="24"/>
          <w:szCs w:val="24"/>
          <w:lang w:eastAsia="en-ZA"/>
          <w14:ligatures w14:val="none"/>
        </w:rPr>
        <w:t>LANFE)</w:t>
      </w:r>
    </w:p>
    <w:p w14:paraId="31F6F76B" w14:textId="209DBA18" w:rsidR="00F92A0E" w:rsidRPr="008830A7" w:rsidRDefault="00F92A0E" w:rsidP="00F92A0E">
      <w:pPr>
        <w:spacing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 xml:space="preserve">Lesotho National Federation </w:t>
      </w:r>
      <w:r w:rsidR="00E0473B" w:rsidRPr="008830A7">
        <w:rPr>
          <w:rFonts w:ascii="Times New Roman" w:hAnsi="Times New Roman" w:cs="Times New Roman"/>
          <w:color w:val="000000" w:themeColor="text1"/>
          <w:sz w:val="24"/>
          <w:szCs w:val="24"/>
        </w:rPr>
        <w:t>of</w:t>
      </w:r>
      <w:r w:rsidRPr="008830A7">
        <w:rPr>
          <w:rFonts w:ascii="Times New Roman" w:hAnsi="Times New Roman" w:cs="Times New Roman"/>
          <w:color w:val="000000" w:themeColor="text1"/>
          <w:sz w:val="24"/>
          <w:szCs w:val="24"/>
        </w:rPr>
        <w:t xml:space="preserve"> Organisations </w:t>
      </w:r>
      <w:r w:rsidR="00E0473B" w:rsidRPr="008830A7">
        <w:rPr>
          <w:rFonts w:ascii="Times New Roman" w:hAnsi="Times New Roman" w:cs="Times New Roman"/>
          <w:color w:val="000000" w:themeColor="text1"/>
          <w:sz w:val="24"/>
          <w:szCs w:val="24"/>
        </w:rPr>
        <w:t>of</w:t>
      </w:r>
      <w:r w:rsidRPr="008830A7">
        <w:rPr>
          <w:rFonts w:ascii="Times New Roman" w:hAnsi="Times New Roman" w:cs="Times New Roman"/>
          <w:color w:val="000000" w:themeColor="text1"/>
          <w:sz w:val="24"/>
          <w:szCs w:val="24"/>
        </w:rPr>
        <w:t xml:space="preserve"> The </w:t>
      </w:r>
      <w:r w:rsidR="00E0473B" w:rsidRPr="008830A7">
        <w:rPr>
          <w:rFonts w:ascii="Times New Roman" w:hAnsi="Times New Roman" w:cs="Times New Roman"/>
          <w:color w:val="000000" w:themeColor="text1"/>
          <w:sz w:val="24"/>
          <w:szCs w:val="24"/>
        </w:rPr>
        <w:t>Disabled</w:t>
      </w:r>
      <w:r w:rsidR="00E0473B" w:rsidRPr="008830A7">
        <w:rPr>
          <w:rFonts w:ascii="Times New Roman" w:hAnsi="Times New Roman" w:cs="Times New Roman"/>
          <w:b/>
          <w:bCs/>
          <w:color w:val="000000" w:themeColor="text1"/>
          <w:sz w:val="24"/>
          <w:szCs w:val="24"/>
        </w:rPr>
        <w:t xml:space="preserve"> (LNFOD</w:t>
      </w:r>
      <w:r w:rsidRPr="008830A7">
        <w:rPr>
          <w:rFonts w:ascii="Times New Roman" w:hAnsi="Times New Roman" w:cs="Times New Roman"/>
          <w:b/>
          <w:bCs/>
          <w:color w:val="000000" w:themeColor="text1"/>
          <w:sz w:val="24"/>
          <w:szCs w:val="24"/>
        </w:rPr>
        <w:t>)</w:t>
      </w:r>
    </w:p>
    <w:p w14:paraId="6A7E7EEA" w14:textId="6DCB356B" w:rsidR="00F92A0E" w:rsidRPr="008830A7" w:rsidRDefault="00F92A0E" w:rsidP="00F92A0E">
      <w:pPr>
        <w:spacing w:before="240" w:after="240" w:line="276" w:lineRule="auto"/>
        <w:rPr>
          <w:rFonts w:ascii="Times New Roman" w:eastAsia="Times New Roman" w:hAnsi="Times New Roman" w:cs="Times New Roman"/>
          <w:b/>
          <w:bCs/>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Lesotho Network </w:t>
      </w:r>
      <w:r w:rsidR="00E0473B" w:rsidRPr="008830A7">
        <w:rPr>
          <w:rFonts w:ascii="Times New Roman" w:eastAsia="Times New Roman" w:hAnsi="Times New Roman" w:cs="Times New Roman"/>
          <w:color w:val="000000"/>
          <w:kern w:val="0"/>
          <w:sz w:val="24"/>
          <w:szCs w:val="24"/>
          <w:lang w:eastAsia="en-ZA"/>
          <w14:ligatures w14:val="none"/>
        </w:rPr>
        <w:t>of People</w:t>
      </w:r>
      <w:r w:rsidRPr="008830A7">
        <w:rPr>
          <w:rFonts w:ascii="Times New Roman" w:eastAsia="Times New Roman" w:hAnsi="Times New Roman" w:cs="Times New Roman"/>
          <w:color w:val="000000"/>
          <w:kern w:val="0"/>
          <w:sz w:val="24"/>
          <w:szCs w:val="24"/>
          <w:lang w:eastAsia="en-ZA"/>
          <w14:ligatures w14:val="none"/>
        </w:rPr>
        <w:t xml:space="preserve"> Living </w:t>
      </w:r>
      <w:r w:rsidR="00E0473B" w:rsidRPr="008830A7">
        <w:rPr>
          <w:rFonts w:ascii="Times New Roman" w:eastAsia="Times New Roman" w:hAnsi="Times New Roman" w:cs="Times New Roman"/>
          <w:color w:val="000000"/>
          <w:kern w:val="0"/>
          <w:sz w:val="24"/>
          <w:szCs w:val="24"/>
          <w:lang w:eastAsia="en-ZA"/>
          <w14:ligatures w14:val="none"/>
        </w:rPr>
        <w:t>with</w:t>
      </w:r>
      <w:r w:rsidRPr="008830A7">
        <w:rPr>
          <w:rFonts w:ascii="Times New Roman" w:eastAsia="Times New Roman" w:hAnsi="Times New Roman" w:cs="Times New Roman"/>
          <w:color w:val="000000"/>
          <w:kern w:val="0"/>
          <w:sz w:val="24"/>
          <w:szCs w:val="24"/>
          <w:lang w:eastAsia="en-ZA"/>
          <w14:ligatures w14:val="none"/>
        </w:rPr>
        <w:t xml:space="preserve"> </w:t>
      </w:r>
      <w:r w:rsidR="00D1541C" w:rsidRPr="008830A7">
        <w:rPr>
          <w:rFonts w:ascii="Times New Roman" w:eastAsia="Times New Roman" w:hAnsi="Times New Roman" w:cs="Times New Roman"/>
          <w:color w:val="000000"/>
          <w:kern w:val="0"/>
          <w:sz w:val="24"/>
          <w:szCs w:val="24"/>
          <w:lang w:eastAsia="en-ZA"/>
          <w14:ligatures w14:val="none"/>
        </w:rPr>
        <w:t>HIV</w:t>
      </w:r>
      <w:r w:rsidRPr="008830A7">
        <w:rPr>
          <w:rFonts w:ascii="Times New Roman" w:eastAsia="Times New Roman" w:hAnsi="Times New Roman" w:cs="Times New Roman"/>
          <w:color w:val="000000"/>
          <w:kern w:val="0"/>
          <w:sz w:val="24"/>
          <w:szCs w:val="24"/>
          <w:lang w:eastAsia="en-ZA"/>
          <w14:ligatures w14:val="none"/>
        </w:rPr>
        <w:t xml:space="preserve"> And Aids </w:t>
      </w:r>
      <w:r w:rsidRPr="008830A7">
        <w:rPr>
          <w:rFonts w:ascii="Times New Roman" w:eastAsia="Times New Roman" w:hAnsi="Times New Roman" w:cs="Times New Roman"/>
          <w:b/>
          <w:bCs/>
          <w:color w:val="000000"/>
          <w:kern w:val="0"/>
          <w:sz w:val="24"/>
          <w:szCs w:val="24"/>
          <w:lang w:eastAsia="en-ZA"/>
          <w14:ligatures w14:val="none"/>
        </w:rPr>
        <w:t>(LENEPHWA)</w:t>
      </w:r>
    </w:p>
    <w:p w14:paraId="11D7B5F2" w14:textId="0FAA4BE2" w:rsidR="00F92A0E" w:rsidRPr="008830A7" w:rsidRDefault="00F92A0E" w:rsidP="00F92A0E">
      <w:pPr>
        <w:spacing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 xml:space="preserve">Lesotho Young Christian </w:t>
      </w:r>
      <w:r w:rsidR="00E0473B" w:rsidRPr="008830A7">
        <w:rPr>
          <w:rFonts w:ascii="Times New Roman" w:hAnsi="Times New Roman" w:cs="Times New Roman"/>
          <w:color w:val="000000" w:themeColor="text1"/>
          <w:sz w:val="24"/>
          <w:szCs w:val="24"/>
        </w:rPr>
        <w:t>Students</w:t>
      </w:r>
      <w:r w:rsidR="00E0473B" w:rsidRPr="008830A7">
        <w:rPr>
          <w:rFonts w:ascii="Times New Roman" w:hAnsi="Times New Roman" w:cs="Times New Roman"/>
          <w:b/>
          <w:bCs/>
          <w:color w:val="000000" w:themeColor="text1"/>
          <w:sz w:val="24"/>
          <w:szCs w:val="24"/>
        </w:rPr>
        <w:t xml:space="preserve"> (</w:t>
      </w:r>
      <w:r w:rsidRPr="008830A7">
        <w:rPr>
          <w:rFonts w:ascii="Times New Roman" w:hAnsi="Times New Roman" w:cs="Times New Roman"/>
          <w:b/>
          <w:bCs/>
          <w:color w:val="000000" w:themeColor="text1"/>
          <w:sz w:val="24"/>
          <w:szCs w:val="24"/>
        </w:rPr>
        <w:t>LYCS)</w:t>
      </w:r>
    </w:p>
    <w:p w14:paraId="1B6BBDB6" w14:textId="77777777" w:rsidR="00F92A0E" w:rsidRPr="008830A7" w:rsidRDefault="00F92A0E" w:rsidP="00F92A0E">
      <w:pPr>
        <w:spacing w:before="240" w:after="24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Molibetsane Childrens Charity </w:t>
      </w:r>
      <w:r w:rsidRPr="008830A7">
        <w:rPr>
          <w:rFonts w:ascii="Times New Roman" w:eastAsia="Times New Roman" w:hAnsi="Times New Roman" w:cs="Times New Roman"/>
          <w:b/>
          <w:bCs/>
          <w:color w:val="000000"/>
          <w:kern w:val="0"/>
          <w:sz w:val="24"/>
          <w:szCs w:val="24"/>
          <w:lang w:eastAsia="en-ZA"/>
          <w14:ligatures w14:val="none"/>
        </w:rPr>
        <w:t>(MCC)</w:t>
      </w:r>
    </w:p>
    <w:p w14:paraId="0F59BCD2" w14:textId="77777777" w:rsidR="00F92A0E" w:rsidRPr="008830A7" w:rsidRDefault="00F92A0E" w:rsidP="00F92A0E">
      <w:pPr>
        <w:spacing w:before="240" w:after="240" w:line="276" w:lineRule="auto"/>
        <w:rPr>
          <w:rFonts w:ascii="Times New Roman" w:hAnsi="Times New Roman" w:cs="Times New Roman"/>
          <w:b/>
          <w:bCs/>
          <w:sz w:val="24"/>
          <w:szCs w:val="24"/>
        </w:rPr>
      </w:pPr>
      <w:r w:rsidRPr="008830A7">
        <w:rPr>
          <w:rFonts w:ascii="Times New Roman" w:hAnsi="Times New Roman" w:cs="Times New Roman"/>
          <w:sz w:val="24"/>
          <w:szCs w:val="24"/>
        </w:rPr>
        <w:t xml:space="preserve">Patriot Vision For Africa </w:t>
      </w:r>
      <w:r w:rsidRPr="008830A7">
        <w:rPr>
          <w:rFonts w:ascii="Times New Roman" w:hAnsi="Times New Roman" w:cs="Times New Roman"/>
          <w:b/>
          <w:bCs/>
          <w:sz w:val="24"/>
          <w:szCs w:val="24"/>
        </w:rPr>
        <w:t>(PAVA)</w:t>
      </w:r>
    </w:p>
    <w:p w14:paraId="00AD85A1" w14:textId="507195B3" w:rsidR="00F92A0E" w:rsidRPr="008830A7" w:rsidRDefault="00F92A0E" w:rsidP="00F92A0E">
      <w:pPr>
        <w:spacing w:before="240" w:after="24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Thebe </w:t>
      </w:r>
      <w:r w:rsidR="00E0473B" w:rsidRPr="008830A7">
        <w:rPr>
          <w:rFonts w:ascii="Times New Roman" w:eastAsia="Times New Roman" w:hAnsi="Times New Roman" w:cs="Times New Roman"/>
          <w:color w:val="000000"/>
          <w:kern w:val="0"/>
          <w:sz w:val="24"/>
          <w:szCs w:val="24"/>
          <w:lang w:eastAsia="en-ZA"/>
          <w14:ligatures w14:val="none"/>
        </w:rPr>
        <w:t>Organisation (THEBE</w:t>
      </w:r>
      <w:r w:rsidRPr="008830A7">
        <w:rPr>
          <w:rFonts w:ascii="Times New Roman" w:eastAsia="Times New Roman" w:hAnsi="Times New Roman" w:cs="Times New Roman"/>
          <w:color w:val="000000"/>
          <w:kern w:val="0"/>
          <w:sz w:val="24"/>
          <w:szCs w:val="24"/>
          <w:lang w:eastAsia="en-ZA"/>
          <w14:ligatures w14:val="none"/>
        </w:rPr>
        <w:t>)</w:t>
      </w:r>
    </w:p>
    <w:p w14:paraId="1BEC33F4" w14:textId="385D8D5E" w:rsidR="00F92A0E" w:rsidRPr="008830A7" w:rsidRDefault="00F92A0E" w:rsidP="00F92A0E">
      <w:pPr>
        <w:spacing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 xml:space="preserve">Transformation Resource </w:t>
      </w:r>
      <w:r w:rsidR="00E0473B" w:rsidRPr="008830A7">
        <w:rPr>
          <w:rFonts w:ascii="Times New Roman" w:hAnsi="Times New Roman" w:cs="Times New Roman"/>
          <w:color w:val="000000" w:themeColor="text1"/>
          <w:sz w:val="24"/>
          <w:szCs w:val="24"/>
        </w:rPr>
        <w:t>Centre (</w:t>
      </w:r>
      <w:r w:rsidRPr="008830A7">
        <w:rPr>
          <w:rFonts w:ascii="Times New Roman" w:hAnsi="Times New Roman" w:cs="Times New Roman"/>
          <w:b/>
          <w:bCs/>
          <w:color w:val="000000" w:themeColor="text1"/>
          <w:sz w:val="24"/>
          <w:szCs w:val="24"/>
        </w:rPr>
        <w:t>TRC)</w:t>
      </w:r>
    </w:p>
    <w:p w14:paraId="4F91CF8A" w14:textId="79C89AA8" w:rsidR="00F92A0E" w:rsidRPr="008830A7" w:rsidRDefault="00F92A0E" w:rsidP="00F92A0E">
      <w:pPr>
        <w:spacing w:before="240" w:after="240" w:line="276" w:lineRule="auto"/>
        <w:rPr>
          <w:rFonts w:ascii="Times New Roman" w:hAnsi="Times New Roman" w:cs="Times New Roman"/>
          <w:sz w:val="24"/>
          <w:szCs w:val="24"/>
        </w:rPr>
      </w:pPr>
      <w:r w:rsidRPr="008830A7">
        <w:rPr>
          <w:rFonts w:ascii="Times New Roman" w:hAnsi="Times New Roman" w:cs="Times New Roman"/>
          <w:sz w:val="24"/>
          <w:szCs w:val="24"/>
        </w:rPr>
        <w:t xml:space="preserve">Youth Naturing </w:t>
      </w:r>
      <w:r w:rsidR="00E0473B" w:rsidRPr="008830A7">
        <w:rPr>
          <w:rFonts w:ascii="Times New Roman" w:hAnsi="Times New Roman" w:cs="Times New Roman"/>
          <w:sz w:val="24"/>
          <w:szCs w:val="24"/>
        </w:rPr>
        <w:t>and</w:t>
      </w:r>
      <w:r w:rsidRPr="008830A7">
        <w:rPr>
          <w:rFonts w:ascii="Times New Roman" w:hAnsi="Times New Roman" w:cs="Times New Roman"/>
          <w:sz w:val="24"/>
          <w:szCs w:val="24"/>
        </w:rPr>
        <w:t xml:space="preserve"> Development Centre (</w:t>
      </w:r>
      <w:r w:rsidRPr="008830A7">
        <w:rPr>
          <w:rFonts w:ascii="Times New Roman" w:hAnsi="Times New Roman" w:cs="Times New Roman"/>
          <w:b/>
          <w:bCs/>
          <w:sz w:val="24"/>
          <w:szCs w:val="24"/>
        </w:rPr>
        <w:t>YNDC)</w:t>
      </w:r>
    </w:p>
    <w:p w14:paraId="27D3B371" w14:textId="77777777" w:rsidR="00F92A0E" w:rsidRPr="008830A7" w:rsidRDefault="00F92A0E" w:rsidP="00F92A0E">
      <w:pPr>
        <w:spacing w:before="240" w:after="240" w:line="276" w:lineRule="auto"/>
        <w:rPr>
          <w:rFonts w:ascii="Times New Roman" w:eastAsia="Times New Roman" w:hAnsi="Times New Roman" w:cs="Times New Roman"/>
          <w:color w:val="000000"/>
          <w:kern w:val="0"/>
          <w:sz w:val="24"/>
          <w:szCs w:val="24"/>
          <w:lang w:eastAsia="en-ZA"/>
          <w14:ligatures w14:val="none"/>
        </w:rPr>
      </w:pPr>
    </w:p>
    <w:p w14:paraId="3C454461" w14:textId="77777777" w:rsidR="00F92A0E" w:rsidRPr="008830A7" w:rsidRDefault="00F92A0E"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462E7699" w14:textId="77777777" w:rsidR="00F92A0E" w:rsidRDefault="00F92A0E"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7D50B181" w14:textId="77777777" w:rsidR="00DD757E" w:rsidRPr="008830A7" w:rsidRDefault="00DD757E"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37B4F81D" w14:textId="77777777" w:rsidR="00F92A0E" w:rsidRPr="008830A7" w:rsidRDefault="00F92A0E"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sdt>
      <w:sdtPr>
        <w:rPr>
          <w:rFonts w:asciiTheme="minorHAnsi" w:eastAsiaTheme="minorHAnsi" w:hAnsiTheme="minorHAnsi" w:cstheme="minorBidi"/>
          <w:color w:val="auto"/>
          <w:kern w:val="2"/>
          <w:sz w:val="22"/>
          <w:szCs w:val="22"/>
          <w:lang w:val="en-ZA"/>
          <w14:ligatures w14:val="standardContextual"/>
        </w:rPr>
        <w:id w:val="-1187521691"/>
        <w:docPartObj>
          <w:docPartGallery w:val="Table of Contents"/>
          <w:docPartUnique/>
        </w:docPartObj>
      </w:sdtPr>
      <w:sdtEndPr>
        <w:rPr>
          <w:b/>
          <w:bCs/>
          <w:noProof/>
        </w:rPr>
      </w:sdtEndPr>
      <w:sdtContent>
        <w:p w14:paraId="212A528B" w14:textId="4BD24489" w:rsidR="00E17DF0" w:rsidRPr="00C66A87" w:rsidRDefault="00E17DF0">
          <w:pPr>
            <w:pStyle w:val="TOCHeading"/>
            <w:rPr>
              <w:b/>
              <w:bCs/>
              <w:color w:val="000000" w:themeColor="text1"/>
            </w:rPr>
          </w:pPr>
          <w:r w:rsidRPr="00C66A87">
            <w:rPr>
              <w:b/>
              <w:bCs/>
              <w:color w:val="000000" w:themeColor="text1"/>
            </w:rPr>
            <w:t>Table of Contents</w:t>
          </w:r>
        </w:p>
        <w:p w14:paraId="197D36D0" w14:textId="21224949" w:rsidR="00BB3D97" w:rsidRPr="00BB3D97" w:rsidRDefault="00E17DF0">
          <w:pPr>
            <w:pStyle w:val="TOC1"/>
            <w:tabs>
              <w:tab w:val="right" w:leader="dot" w:pos="9016"/>
            </w:tabs>
            <w:rPr>
              <w:rFonts w:eastAsiaTheme="minorEastAsia"/>
              <w:noProof/>
              <w:lang w:eastAsia="en-ZA"/>
            </w:rPr>
          </w:pPr>
          <w:r>
            <w:fldChar w:fldCharType="begin"/>
          </w:r>
          <w:r>
            <w:instrText xml:space="preserve"> TOC \o "1-3" \h \z \u </w:instrText>
          </w:r>
          <w:r>
            <w:fldChar w:fldCharType="separate"/>
          </w:r>
          <w:hyperlink w:anchor="_Toc136384703" w:history="1">
            <w:r w:rsidR="00BB3D97" w:rsidRPr="00BB3D97">
              <w:rPr>
                <w:rStyle w:val="Hyperlink"/>
                <w:rFonts w:ascii="Times New Roman" w:eastAsia="Times New Roman" w:hAnsi="Times New Roman" w:cs="Times New Roman"/>
                <w:noProof/>
                <w:lang w:eastAsia="en-ZA"/>
              </w:rPr>
              <w:t>Introduction</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_Toc136384703 \h </w:instrText>
            </w:r>
            <w:r w:rsidR="00BB3D97" w:rsidRPr="00BB3D97">
              <w:rPr>
                <w:noProof/>
                <w:webHidden/>
              </w:rPr>
            </w:r>
            <w:r w:rsidR="00BB3D97" w:rsidRPr="00BB3D97">
              <w:rPr>
                <w:noProof/>
                <w:webHidden/>
              </w:rPr>
              <w:fldChar w:fldCharType="separate"/>
            </w:r>
            <w:r w:rsidR="005B45AF">
              <w:rPr>
                <w:noProof/>
                <w:webHidden/>
              </w:rPr>
              <w:t>5</w:t>
            </w:r>
            <w:r w:rsidR="00BB3D97" w:rsidRPr="00BB3D97">
              <w:rPr>
                <w:noProof/>
                <w:webHidden/>
              </w:rPr>
              <w:fldChar w:fldCharType="end"/>
            </w:r>
          </w:hyperlink>
        </w:p>
        <w:p w14:paraId="73AC75FE" w14:textId="31982B9B" w:rsidR="00BB3D97" w:rsidRPr="00BB3D97" w:rsidRDefault="00AB2E20">
          <w:pPr>
            <w:pStyle w:val="TOC1"/>
            <w:tabs>
              <w:tab w:val="right" w:leader="dot" w:pos="9016"/>
            </w:tabs>
            <w:rPr>
              <w:rFonts w:eastAsiaTheme="minorEastAsia"/>
              <w:noProof/>
              <w:lang w:eastAsia="en-ZA"/>
            </w:rPr>
          </w:pPr>
          <w:hyperlink w:anchor="_Toc136384704" w:history="1">
            <w:r w:rsidR="00BB3D97" w:rsidRPr="00BB3D97">
              <w:rPr>
                <w:rStyle w:val="Hyperlink"/>
                <w:rFonts w:ascii="Times New Roman" w:hAnsi="Times New Roman" w:cs="Times New Roman"/>
                <w:noProof/>
              </w:rPr>
              <w:t>Methodology</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_Toc136384704 \h </w:instrText>
            </w:r>
            <w:r w:rsidR="00BB3D97" w:rsidRPr="00BB3D97">
              <w:rPr>
                <w:noProof/>
                <w:webHidden/>
              </w:rPr>
            </w:r>
            <w:r w:rsidR="00BB3D97" w:rsidRPr="00BB3D97">
              <w:rPr>
                <w:noProof/>
                <w:webHidden/>
              </w:rPr>
              <w:fldChar w:fldCharType="separate"/>
            </w:r>
            <w:r w:rsidR="005B45AF">
              <w:rPr>
                <w:noProof/>
                <w:webHidden/>
              </w:rPr>
              <w:t>5</w:t>
            </w:r>
            <w:r w:rsidR="00BB3D97" w:rsidRPr="00BB3D97">
              <w:rPr>
                <w:noProof/>
                <w:webHidden/>
              </w:rPr>
              <w:fldChar w:fldCharType="end"/>
            </w:r>
          </w:hyperlink>
        </w:p>
        <w:p w14:paraId="3A378676" w14:textId="56CC28DF" w:rsidR="00BB3D97" w:rsidRPr="00BB3D97" w:rsidRDefault="00AB2E20">
          <w:pPr>
            <w:pStyle w:val="TOC1"/>
            <w:tabs>
              <w:tab w:val="right" w:leader="dot" w:pos="9016"/>
            </w:tabs>
            <w:rPr>
              <w:rFonts w:eastAsiaTheme="minorEastAsia"/>
              <w:noProof/>
              <w:lang w:eastAsia="en-ZA"/>
            </w:rPr>
          </w:pPr>
          <w:hyperlink w:anchor="_Toc136384705" w:history="1">
            <w:r w:rsidR="00BB3D97" w:rsidRPr="00BB3D97">
              <w:rPr>
                <w:rStyle w:val="Hyperlink"/>
                <w:rFonts w:eastAsia="Times New Roman"/>
                <w:noProof/>
                <w:lang w:eastAsia="en-ZA"/>
              </w:rPr>
              <w:t>Contacts</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_Toc136384705 \h </w:instrText>
            </w:r>
            <w:r w:rsidR="00BB3D97" w:rsidRPr="00BB3D97">
              <w:rPr>
                <w:noProof/>
                <w:webHidden/>
              </w:rPr>
            </w:r>
            <w:r w:rsidR="00BB3D97" w:rsidRPr="00BB3D97">
              <w:rPr>
                <w:noProof/>
                <w:webHidden/>
              </w:rPr>
              <w:fldChar w:fldCharType="separate"/>
            </w:r>
            <w:r w:rsidR="005B45AF">
              <w:rPr>
                <w:noProof/>
                <w:webHidden/>
              </w:rPr>
              <w:t>6</w:t>
            </w:r>
            <w:r w:rsidR="00BB3D97" w:rsidRPr="00BB3D97">
              <w:rPr>
                <w:noProof/>
                <w:webHidden/>
              </w:rPr>
              <w:fldChar w:fldCharType="end"/>
            </w:r>
          </w:hyperlink>
        </w:p>
        <w:p w14:paraId="7F2E3A00" w14:textId="0EAFC499" w:rsidR="00BB3D97" w:rsidRPr="00BB3D97" w:rsidRDefault="00AB2E20">
          <w:pPr>
            <w:pStyle w:val="TOC1"/>
            <w:tabs>
              <w:tab w:val="right" w:leader="dot" w:pos="9016"/>
            </w:tabs>
            <w:rPr>
              <w:rFonts w:eastAsiaTheme="minorEastAsia"/>
              <w:noProof/>
              <w:lang w:eastAsia="en-ZA"/>
            </w:rPr>
          </w:pPr>
          <w:hyperlink w:anchor="_Toc136384706" w:history="1">
            <w:r w:rsidR="00BB3D97" w:rsidRPr="00BB3D97">
              <w:rPr>
                <w:rStyle w:val="Hyperlink"/>
                <w:rFonts w:ascii="Times New Roman" w:eastAsia="Times New Roman" w:hAnsi="Times New Roman" w:cs="Times New Roman"/>
                <w:noProof/>
                <w:lang w:eastAsia="en-ZA"/>
              </w:rPr>
              <w:t>Replies by Civil Society Organisations on LIST OF ISSUES (CCPR/C/LSO/QPR/2</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_Toc136384706 \h </w:instrText>
            </w:r>
            <w:r w:rsidR="00BB3D97" w:rsidRPr="00BB3D97">
              <w:rPr>
                <w:noProof/>
                <w:webHidden/>
              </w:rPr>
            </w:r>
            <w:r w:rsidR="00BB3D97" w:rsidRPr="00BB3D97">
              <w:rPr>
                <w:noProof/>
                <w:webHidden/>
              </w:rPr>
              <w:fldChar w:fldCharType="separate"/>
            </w:r>
            <w:r w:rsidR="005B45AF">
              <w:rPr>
                <w:noProof/>
                <w:webHidden/>
              </w:rPr>
              <w:t>8</w:t>
            </w:r>
            <w:r w:rsidR="00BB3D97" w:rsidRPr="00BB3D97">
              <w:rPr>
                <w:noProof/>
                <w:webHidden/>
              </w:rPr>
              <w:fldChar w:fldCharType="end"/>
            </w:r>
          </w:hyperlink>
        </w:p>
        <w:p w14:paraId="2B7409BD" w14:textId="3898A9E8" w:rsidR="00BB3D97" w:rsidRPr="00BB3D97" w:rsidRDefault="00AB2E20">
          <w:pPr>
            <w:pStyle w:val="TOC2"/>
            <w:tabs>
              <w:tab w:val="right" w:leader="dot" w:pos="9016"/>
            </w:tabs>
            <w:rPr>
              <w:rFonts w:eastAsiaTheme="minorEastAsia"/>
              <w:noProof/>
              <w:lang w:eastAsia="en-ZA"/>
            </w:rPr>
          </w:pPr>
          <w:hyperlink w:anchor="_Toc136384707" w:history="1">
            <w:r w:rsidR="00BB3D97" w:rsidRPr="00BB3D97">
              <w:rPr>
                <w:rStyle w:val="Hyperlink"/>
                <w:rFonts w:ascii="Times New Roman" w:eastAsia="Times New Roman" w:hAnsi="Times New Roman" w:cs="Times New Roman"/>
                <w:noProof/>
                <w:lang w:eastAsia="en-ZA"/>
              </w:rPr>
              <w:t>General information on the national human rights situation, including new measures and developments relating to the implementation of the Covenant</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_Toc136384707 \h </w:instrText>
            </w:r>
            <w:r w:rsidR="00BB3D97" w:rsidRPr="00BB3D97">
              <w:rPr>
                <w:noProof/>
                <w:webHidden/>
              </w:rPr>
            </w:r>
            <w:r w:rsidR="00BB3D97" w:rsidRPr="00BB3D97">
              <w:rPr>
                <w:noProof/>
                <w:webHidden/>
              </w:rPr>
              <w:fldChar w:fldCharType="separate"/>
            </w:r>
            <w:r w:rsidR="005B45AF">
              <w:rPr>
                <w:noProof/>
                <w:webHidden/>
              </w:rPr>
              <w:t>8</w:t>
            </w:r>
            <w:r w:rsidR="00BB3D97" w:rsidRPr="00BB3D97">
              <w:rPr>
                <w:noProof/>
                <w:webHidden/>
              </w:rPr>
              <w:fldChar w:fldCharType="end"/>
            </w:r>
          </w:hyperlink>
        </w:p>
        <w:p w14:paraId="1DA65554" w14:textId="46923D91" w:rsidR="00BB3D97" w:rsidRPr="00BB3D97" w:rsidRDefault="00AB2E20">
          <w:pPr>
            <w:pStyle w:val="TOC2"/>
            <w:tabs>
              <w:tab w:val="right" w:leader="dot" w:pos="9016"/>
            </w:tabs>
            <w:rPr>
              <w:rFonts w:eastAsiaTheme="minorEastAsia"/>
              <w:noProof/>
              <w:lang w:eastAsia="en-ZA"/>
            </w:rPr>
          </w:pPr>
          <w:hyperlink w:anchor="_Toc136384708" w:history="1">
            <w:r w:rsidR="00BB3D97" w:rsidRPr="00BB3D97">
              <w:rPr>
                <w:rStyle w:val="Hyperlink"/>
                <w:rFonts w:ascii="Times New Roman" w:eastAsia="Times New Roman" w:hAnsi="Times New Roman" w:cs="Times New Roman"/>
                <w:noProof/>
                <w:lang w:eastAsia="en-ZA"/>
              </w:rPr>
              <w:t>Constitutional and legal framework within which the Covenant is implemented (art. 2)</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_Toc136384708 \h </w:instrText>
            </w:r>
            <w:r w:rsidR="00BB3D97" w:rsidRPr="00BB3D97">
              <w:rPr>
                <w:noProof/>
                <w:webHidden/>
              </w:rPr>
            </w:r>
            <w:r w:rsidR="00BB3D97" w:rsidRPr="00BB3D97">
              <w:rPr>
                <w:noProof/>
                <w:webHidden/>
              </w:rPr>
              <w:fldChar w:fldCharType="separate"/>
            </w:r>
            <w:r w:rsidR="005B45AF">
              <w:rPr>
                <w:noProof/>
                <w:webHidden/>
              </w:rPr>
              <w:t>11</w:t>
            </w:r>
            <w:r w:rsidR="00BB3D97" w:rsidRPr="00BB3D97">
              <w:rPr>
                <w:noProof/>
                <w:webHidden/>
              </w:rPr>
              <w:fldChar w:fldCharType="end"/>
            </w:r>
          </w:hyperlink>
        </w:p>
        <w:p w14:paraId="11243DCD" w14:textId="12B3D008" w:rsidR="00BB3D97" w:rsidRPr="00BB3D97" w:rsidRDefault="00AB2E20">
          <w:pPr>
            <w:pStyle w:val="TOC2"/>
            <w:tabs>
              <w:tab w:val="right" w:leader="dot" w:pos="9016"/>
            </w:tabs>
            <w:rPr>
              <w:rFonts w:eastAsiaTheme="minorEastAsia"/>
              <w:noProof/>
              <w:lang w:eastAsia="en-ZA"/>
            </w:rPr>
          </w:pPr>
          <w:hyperlink w:anchor="_Toc136384709" w:history="1">
            <w:r w:rsidR="00BB3D97" w:rsidRPr="00BB3D97">
              <w:rPr>
                <w:rStyle w:val="Hyperlink"/>
                <w:rFonts w:ascii="Times New Roman" w:eastAsia="Times New Roman" w:hAnsi="Times New Roman" w:cs="Times New Roman"/>
                <w:noProof/>
                <w:lang w:eastAsia="en-ZA"/>
              </w:rPr>
              <w:t>State of emergency and security measures (art. 4)</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_Toc136384709 \h </w:instrText>
            </w:r>
            <w:r w:rsidR="00BB3D97" w:rsidRPr="00BB3D97">
              <w:rPr>
                <w:noProof/>
                <w:webHidden/>
              </w:rPr>
            </w:r>
            <w:r w:rsidR="00BB3D97" w:rsidRPr="00BB3D97">
              <w:rPr>
                <w:noProof/>
                <w:webHidden/>
              </w:rPr>
              <w:fldChar w:fldCharType="separate"/>
            </w:r>
            <w:r w:rsidR="005B45AF">
              <w:rPr>
                <w:noProof/>
                <w:webHidden/>
              </w:rPr>
              <w:t>13</w:t>
            </w:r>
            <w:r w:rsidR="00BB3D97" w:rsidRPr="00BB3D97">
              <w:rPr>
                <w:noProof/>
                <w:webHidden/>
              </w:rPr>
              <w:fldChar w:fldCharType="end"/>
            </w:r>
          </w:hyperlink>
        </w:p>
        <w:p w14:paraId="3663A37C" w14:textId="7F3E4671" w:rsidR="00BB3D97" w:rsidRPr="00BB3D97" w:rsidRDefault="00AB2E20">
          <w:pPr>
            <w:pStyle w:val="TOC2"/>
            <w:tabs>
              <w:tab w:val="right" w:leader="dot" w:pos="9016"/>
            </w:tabs>
            <w:rPr>
              <w:rFonts w:eastAsiaTheme="minorEastAsia"/>
              <w:noProof/>
              <w:lang w:eastAsia="en-ZA"/>
            </w:rPr>
          </w:pPr>
          <w:hyperlink w:anchor="_Toc136384710" w:history="1">
            <w:r w:rsidR="00BB3D97" w:rsidRPr="00BB3D97">
              <w:rPr>
                <w:rStyle w:val="Hyperlink"/>
                <w:rFonts w:ascii="Times New Roman" w:eastAsia="Times New Roman" w:hAnsi="Times New Roman" w:cs="Times New Roman"/>
                <w:noProof/>
                <w:lang w:eastAsia="en-ZA"/>
              </w:rPr>
              <w:t>Past human rights violations and impunity (art. 2, 6, 7 and 14)</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_Toc136384710 \h </w:instrText>
            </w:r>
            <w:r w:rsidR="00BB3D97" w:rsidRPr="00BB3D97">
              <w:rPr>
                <w:noProof/>
                <w:webHidden/>
              </w:rPr>
            </w:r>
            <w:r w:rsidR="00BB3D97" w:rsidRPr="00BB3D97">
              <w:rPr>
                <w:noProof/>
                <w:webHidden/>
              </w:rPr>
              <w:fldChar w:fldCharType="separate"/>
            </w:r>
            <w:r w:rsidR="005B45AF">
              <w:rPr>
                <w:noProof/>
                <w:webHidden/>
              </w:rPr>
              <w:t>15</w:t>
            </w:r>
            <w:r w:rsidR="00BB3D97" w:rsidRPr="00BB3D97">
              <w:rPr>
                <w:noProof/>
                <w:webHidden/>
              </w:rPr>
              <w:fldChar w:fldCharType="end"/>
            </w:r>
          </w:hyperlink>
        </w:p>
        <w:p w14:paraId="2783A6DD" w14:textId="11C71227" w:rsidR="00BB3D97" w:rsidRPr="00BB3D97" w:rsidRDefault="00AB2E20">
          <w:pPr>
            <w:pStyle w:val="TOC2"/>
            <w:tabs>
              <w:tab w:val="right" w:leader="dot" w:pos="9016"/>
            </w:tabs>
            <w:rPr>
              <w:rFonts w:eastAsiaTheme="minorEastAsia"/>
              <w:noProof/>
              <w:lang w:eastAsia="en-ZA"/>
            </w:rPr>
          </w:pPr>
          <w:hyperlink w:anchor="_Toc136384711" w:history="1">
            <w:r w:rsidR="00BB3D97" w:rsidRPr="00BB3D97">
              <w:rPr>
                <w:rStyle w:val="Hyperlink"/>
                <w:rFonts w:ascii="Times New Roman" w:eastAsia="Times New Roman" w:hAnsi="Times New Roman" w:cs="Times New Roman"/>
                <w:noProof/>
                <w:lang w:eastAsia="en-ZA"/>
              </w:rPr>
              <w:t>Non-discrimination and equality between men and women (arts. 2, 3, 25 and 26</w:t>
            </w:r>
            <w:r w:rsidR="00BB3D97" w:rsidRPr="00BB3D97">
              <w:rPr>
                <w:rStyle w:val="Hyperlink"/>
                <w:rFonts w:ascii="Times New Roman" w:eastAsia="Times New Roman" w:hAnsi="Times New Roman" w:cs="Times New Roman"/>
                <w:i/>
                <w:iCs/>
                <w:noProof/>
                <w:lang w:eastAsia="en-ZA"/>
              </w:rPr>
              <w:t>)</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_Toc136384711 \h </w:instrText>
            </w:r>
            <w:r w:rsidR="00BB3D97" w:rsidRPr="00BB3D97">
              <w:rPr>
                <w:noProof/>
                <w:webHidden/>
              </w:rPr>
            </w:r>
            <w:r w:rsidR="00BB3D97" w:rsidRPr="00BB3D97">
              <w:rPr>
                <w:noProof/>
                <w:webHidden/>
              </w:rPr>
              <w:fldChar w:fldCharType="separate"/>
            </w:r>
            <w:r w:rsidR="005B45AF">
              <w:rPr>
                <w:noProof/>
                <w:webHidden/>
              </w:rPr>
              <w:t>16</w:t>
            </w:r>
            <w:r w:rsidR="00BB3D97" w:rsidRPr="00BB3D97">
              <w:rPr>
                <w:noProof/>
                <w:webHidden/>
              </w:rPr>
              <w:fldChar w:fldCharType="end"/>
            </w:r>
          </w:hyperlink>
        </w:p>
        <w:p w14:paraId="00A52576" w14:textId="567553EA" w:rsidR="00BB3D97" w:rsidRPr="00BB3D97" w:rsidRDefault="00AB2E20">
          <w:pPr>
            <w:pStyle w:val="TOC2"/>
            <w:tabs>
              <w:tab w:val="right" w:leader="dot" w:pos="9016"/>
            </w:tabs>
            <w:rPr>
              <w:rFonts w:eastAsiaTheme="minorEastAsia"/>
              <w:noProof/>
              <w:lang w:eastAsia="en-ZA"/>
            </w:rPr>
          </w:pPr>
          <w:hyperlink w:anchor="_Toc136384712" w:history="1">
            <w:r w:rsidR="00BB3D97" w:rsidRPr="00BB3D97">
              <w:rPr>
                <w:rStyle w:val="Hyperlink"/>
                <w:rFonts w:ascii="Times New Roman" w:eastAsia="Times New Roman" w:hAnsi="Times New Roman" w:cs="Times New Roman"/>
                <w:noProof/>
                <w:lang w:eastAsia="en-ZA"/>
              </w:rPr>
              <w:t>Violence against women and harmful practices (arts. 2, 3, 7 and 26)</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_Toc136384712 \h </w:instrText>
            </w:r>
            <w:r w:rsidR="00BB3D97" w:rsidRPr="00BB3D97">
              <w:rPr>
                <w:noProof/>
                <w:webHidden/>
              </w:rPr>
            </w:r>
            <w:r w:rsidR="00BB3D97" w:rsidRPr="00BB3D97">
              <w:rPr>
                <w:noProof/>
                <w:webHidden/>
              </w:rPr>
              <w:fldChar w:fldCharType="separate"/>
            </w:r>
            <w:r w:rsidR="005B45AF">
              <w:rPr>
                <w:noProof/>
                <w:webHidden/>
              </w:rPr>
              <w:t>19</w:t>
            </w:r>
            <w:r w:rsidR="00BB3D97" w:rsidRPr="00BB3D97">
              <w:rPr>
                <w:noProof/>
                <w:webHidden/>
              </w:rPr>
              <w:fldChar w:fldCharType="end"/>
            </w:r>
          </w:hyperlink>
        </w:p>
        <w:p w14:paraId="5A9AC3AE" w14:textId="23561B41" w:rsidR="00BB3D97" w:rsidRPr="00BB3D97" w:rsidRDefault="00AB2E20">
          <w:pPr>
            <w:pStyle w:val="TOC2"/>
            <w:tabs>
              <w:tab w:val="right" w:leader="dot" w:pos="9016"/>
            </w:tabs>
            <w:rPr>
              <w:rFonts w:eastAsiaTheme="minorEastAsia"/>
              <w:noProof/>
              <w:lang w:eastAsia="en-ZA"/>
            </w:rPr>
          </w:pPr>
          <w:hyperlink w:anchor="_Toc136384713" w:history="1">
            <w:r w:rsidR="00BB3D97" w:rsidRPr="00BB3D97">
              <w:rPr>
                <w:rStyle w:val="Hyperlink"/>
                <w:rFonts w:ascii="Times New Roman" w:eastAsia="Times New Roman" w:hAnsi="Times New Roman" w:cs="Times New Roman"/>
                <w:noProof/>
                <w:lang w:eastAsia="en-ZA"/>
              </w:rPr>
              <w:t>Termination of pregnancy, maternal mortality, and reproductive rights (arts. 2, 3, 6 and 7)</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_Toc136384713 \h </w:instrText>
            </w:r>
            <w:r w:rsidR="00BB3D97" w:rsidRPr="00BB3D97">
              <w:rPr>
                <w:noProof/>
                <w:webHidden/>
              </w:rPr>
            </w:r>
            <w:r w:rsidR="00BB3D97" w:rsidRPr="00BB3D97">
              <w:rPr>
                <w:noProof/>
                <w:webHidden/>
              </w:rPr>
              <w:fldChar w:fldCharType="separate"/>
            </w:r>
            <w:r w:rsidR="005B45AF">
              <w:rPr>
                <w:noProof/>
                <w:webHidden/>
              </w:rPr>
              <w:t>20</w:t>
            </w:r>
            <w:r w:rsidR="00BB3D97" w:rsidRPr="00BB3D97">
              <w:rPr>
                <w:noProof/>
                <w:webHidden/>
              </w:rPr>
              <w:fldChar w:fldCharType="end"/>
            </w:r>
          </w:hyperlink>
        </w:p>
        <w:p w14:paraId="7E51E3AB" w14:textId="3FD7EDAC" w:rsidR="00BB3D97" w:rsidRPr="00BB3D97" w:rsidRDefault="00AB2E20">
          <w:pPr>
            <w:pStyle w:val="TOC2"/>
            <w:tabs>
              <w:tab w:val="right" w:leader="dot" w:pos="9016"/>
            </w:tabs>
            <w:rPr>
              <w:rFonts w:eastAsiaTheme="minorEastAsia"/>
              <w:noProof/>
              <w:lang w:eastAsia="en-ZA"/>
            </w:rPr>
          </w:pPr>
          <w:hyperlink w:anchor="_Toc136384714" w:history="1">
            <w:r w:rsidR="00BB3D97" w:rsidRPr="00BB3D97">
              <w:rPr>
                <w:rStyle w:val="Hyperlink"/>
                <w:rFonts w:ascii="Times New Roman" w:eastAsia="Times New Roman" w:hAnsi="Times New Roman" w:cs="Times New Roman"/>
                <w:noProof/>
                <w:lang w:eastAsia="en-ZA"/>
              </w:rPr>
              <w:t>Prohibition of torture and other cruel, inhuman, or degrading treatment or punishment and treatment of persons deprived of their liberty (arts. 6, 7, 10 and 24)</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_Toc136384714 \h </w:instrText>
            </w:r>
            <w:r w:rsidR="00BB3D97" w:rsidRPr="00BB3D97">
              <w:rPr>
                <w:noProof/>
                <w:webHidden/>
              </w:rPr>
            </w:r>
            <w:r w:rsidR="00BB3D97" w:rsidRPr="00BB3D97">
              <w:rPr>
                <w:noProof/>
                <w:webHidden/>
              </w:rPr>
              <w:fldChar w:fldCharType="separate"/>
            </w:r>
            <w:r w:rsidR="005B45AF">
              <w:rPr>
                <w:noProof/>
                <w:webHidden/>
              </w:rPr>
              <w:t>20</w:t>
            </w:r>
            <w:r w:rsidR="00BB3D97" w:rsidRPr="00BB3D97">
              <w:rPr>
                <w:noProof/>
                <w:webHidden/>
              </w:rPr>
              <w:fldChar w:fldCharType="end"/>
            </w:r>
          </w:hyperlink>
        </w:p>
        <w:p w14:paraId="26980D49" w14:textId="162D184F" w:rsidR="00BB3D97" w:rsidRPr="00BB3D97" w:rsidRDefault="00AB2E20">
          <w:pPr>
            <w:pStyle w:val="TOC2"/>
            <w:tabs>
              <w:tab w:val="right" w:leader="dot" w:pos="9016"/>
            </w:tabs>
            <w:rPr>
              <w:rFonts w:eastAsiaTheme="minorEastAsia"/>
              <w:noProof/>
              <w:lang w:eastAsia="en-ZA"/>
            </w:rPr>
          </w:pPr>
          <w:hyperlink w:anchor="_Toc136384715" w:history="1">
            <w:r w:rsidR="00BB3D97" w:rsidRPr="00BB3D97">
              <w:rPr>
                <w:rStyle w:val="Hyperlink"/>
                <w:rFonts w:ascii="Times New Roman" w:eastAsia="Times New Roman" w:hAnsi="Times New Roman" w:cs="Times New Roman"/>
                <w:noProof/>
                <w:lang w:eastAsia="en-ZA"/>
              </w:rPr>
              <w:t>Trafficking in persons, elimination of slavery and servitude (arts. 6, 7, 8 and 24)</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_Toc136384715 \h </w:instrText>
            </w:r>
            <w:r w:rsidR="00BB3D97" w:rsidRPr="00BB3D97">
              <w:rPr>
                <w:noProof/>
                <w:webHidden/>
              </w:rPr>
            </w:r>
            <w:r w:rsidR="00BB3D97" w:rsidRPr="00BB3D97">
              <w:rPr>
                <w:noProof/>
                <w:webHidden/>
              </w:rPr>
              <w:fldChar w:fldCharType="separate"/>
            </w:r>
            <w:r w:rsidR="005B45AF">
              <w:rPr>
                <w:noProof/>
                <w:webHidden/>
              </w:rPr>
              <w:t>22</w:t>
            </w:r>
            <w:r w:rsidR="00BB3D97" w:rsidRPr="00BB3D97">
              <w:rPr>
                <w:noProof/>
                <w:webHidden/>
              </w:rPr>
              <w:fldChar w:fldCharType="end"/>
            </w:r>
          </w:hyperlink>
        </w:p>
        <w:p w14:paraId="32426E3B" w14:textId="7BAF41E7" w:rsidR="00BB3D97" w:rsidRPr="00BB3D97" w:rsidRDefault="00AB2E20">
          <w:pPr>
            <w:pStyle w:val="TOC2"/>
            <w:tabs>
              <w:tab w:val="right" w:leader="dot" w:pos="9016"/>
            </w:tabs>
            <w:rPr>
              <w:rFonts w:eastAsiaTheme="minorEastAsia"/>
              <w:noProof/>
              <w:lang w:eastAsia="en-ZA"/>
            </w:rPr>
          </w:pPr>
          <w:hyperlink w:anchor="_Toc136384716" w:history="1">
            <w:r w:rsidR="00BB3D97" w:rsidRPr="00BB3D97">
              <w:rPr>
                <w:rStyle w:val="Hyperlink"/>
                <w:rFonts w:ascii="Times New Roman" w:eastAsia="Times New Roman" w:hAnsi="Times New Roman" w:cs="Times New Roman"/>
                <w:noProof/>
                <w:lang w:eastAsia="en-ZA"/>
              </w:rPr>
              <w:t>Liberty and security of persons (arts. 9 and 17)</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_Toc136384716 \h </w:instrText>
            </w:r>
            <w:r w:rsidR="00BB3D97" w:rsidRPr="00BB3D97">
              <w:rPr>
                <w:noProof/>
                <w:webHidden/>
              </w:rPr>
            </w:r>
            <w:r w:rsidR="00BB3D97" w:rsidRPr="00BB3D97">
              <w:rPr>
                <w:noProof/>
                <w:webHidden/>
              </w:rPr>
              <w:fldChar w:fldCharType="separate"/>
            </w:r>
            <w:r w:rsidR="005B45AF">
              <w:rPr>
                <w:noProof/>
                <w:webHidden/>
              </w:rPr>
              <w:t>23</w:t>
            </w:r>
            <w:r w:rsidR="00BB3D97" w:rsidRPr="00BB3D97">
              <w:rPr>
                <w:noProof/>
                <w:webHidden/>
              </w:rPr>
              <w:fldChar w:fldCharType="end"/>
            </w:r>
          </w:hyperlink>
        </w:p>
        <w:p w14:paraId="398B9690" w14:textId="0EC6A72A" w:rsidR="00BB3D97" w:rsidRPr="00BB3D97" w:rsidRDefault="00AB2E20">
          <w:pPr>
            <w:pStyle w:val="TOC2"/>
            <w:tabs>
              <w:tab w:val="right" w:leader="dot" w:pos="9016"/>
            </w:tabs>
            <w:rPr>
              <w:rFonts w:eastAsiaTheme="minorEastAsia"/>
              <w:noProof/>
              <w:lang w:eastAsia="en-ZA"/>
            </w:rPr>
          </w:pPr>
          <w:hyperlink w:anchor="_Toc136384717" w:history="1">
            <w:r w:rsidR="00BB3D97" w:rsidRPr="00BB3D97">
              <w:rPr>
                <w:rStyle w:val="Hyperlink"/>
                <w:rFonts w:ascii="Times New Roman" w:eastAsia="Times New Roman" w:hAnsi="Times New Roman" w:cs="Times New Roman"/>
                <w:noProof/>
                <w:lang w:eastAsia="en-ZA"/>
              </w:rPr>
              <w:t>Right to privacy (art.17)</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_Toc136384717 \h </w:instrText>
            </w:r>
            <w:r w:rsidR="00BB3D97" w:rsidRPr="00BB3D97">
              <w:rPr>
                <w:noProof/>
                <w:webHidden/>
              </w:rPr>
            </w:r>
            <w:r w:rsidR="00BB3D97" w:rsidRPr="00BB3D97">
              <w:rPr>
                <w:noProof/>
                <w:webHidden/>
              </w:rPr>
              <w:fldChar w:fldCharType="separate"/>
            </w:r>
            <w:r w:rsidR="005B45AF">
              <w:rPr>
                <w:noProof/>
                <w:webHidden/>
              </w:rPr>
              <w:t>24</w:t>
            </w:r>
            <w:r w:rsidR="00BB3D97" w:rsidRPr="00BB3D97">
              <w:rPr>
                <w:noProof/>
                <w:webHidden/>
              </w:rPr>
              <w:fldChar w:fldCharType="end"/>
            </w:r>
          </w:hyperlink>
        </w:p>
        <w:p w14:paraId="3B1BF6F1" w14:textId="4B94B30E" w:rsidR="00BB3D97" w:rsidRPr="00BB3D97" w:rsidRDefault="00AB2E20">
          <w:pPr>
            <w:pStyle w:val="TOC2"/>
            <w:tabs>
              <w:tab w:val="right" w:leader="dot" w:pos="9016"/>
            </w:tabs>
            <w:rPr>
              <w:rFonts w:eastAsiaTheme="minorEastAsia"/>
              <w:noProof/>
              <w:lang w:eastAsia="en-ZA"/>
            </w:rPr>
          </w:pPr>
          <w:hyperlink w:anchor="_Toc136384718" w:history="1">
            <w:r w:rsidR="00BB3D97" w:rsidRPr="00BB3D97">
              <w:rPr>
                <w:rStyle w:val="Hyperlink"/>
                <w:rFonts w:ascii="Times New Roman" w:eastAsia="Times New Roman" w:hAnsi="Times New Roman" w:cs="Times New Roman"/>
                <w:noProof/>
                <w:lang w:eastAsia="en-ZA"/>
              </w:rPr>
              <w:t>Freedom of expression and assembly (arts. 2, 19 and 21)</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_Toc136384718 \h </w:instrText>
            </w:r>
            <w:r w:rsidR="00BB3D97" w:rsidRPr="00BB3D97">
              <w:rPr>
                <w:noProof/>
                <w:webHidden/>
              </w:rPr>
            </w:r>
            <w:r w:rsidR="00BB3D97" w:rsidRPr="00BB3D97">
              <w:rPr>
                <w:noProof/>
                <w:webHidden/>
              </w:rPr>
              <w:fldChar w:fldCharType="separate"/>
            </w:r>
            <w:r w:rsidR="005B45AF">
              <w:rPr>
                <w:noProof/>
                <w:webHidden/>
              </w:rPr>
              <w:t>24</w:t>
            </w:r>
            <w:r w:rsidR="00BB3D97" w:rsidRPr="00BB3D97">
              <w:rPr>
                <w:noProof/>
                <w:webHidden/>
              </w:rPr>
              <w:fldChar w:fldCharType="end"/>
            </w:r>
          </w:hyperlink>
        </w:p>
        <w:p w14:paraId="3ADD5338" w14:textId="4A43B50B" w:rsidR="00BB3D97" w:rsidRPr="00BB3D97" w:rsidRDefault="00AB2E20">
          <w:pPr>
            <w:pStyle w:val="TOC2"/>
            <w:tabs>
              <w:tab w:val="right" w:leader="dot" w:pos="9016"/>
            </w:tabs>
            <w:rPr>
              <w:rFonts w:eastAsiaTheme="minorEastAsia"/>
              <w:noProof/>
              <w:lang w:eastAsia="en-ZA"/>
            </w:rPr>
          </w:pPr>
          <w:hyperlink w:anchor="_Toc136384719" w:history="1">
            <w:r w:rsidR="00BB3D97" w:rsidRPr="00BB3D97">
              <w:rPr>
                <w:rStyle w:val="Hyperlink"/>
                <w:rFonts w:ascii="Times New Roman" w:eastAsia="Times New Roman" w:hAnsi="Times New Roman" w:cs="Times New Roman"/>
                <w:noProof/>
                <w:lang w:eastAsia="en-ZA"/>
              </w:rPr>
              <w:t>Participation in public affairs</w:t>
            </w:r>
            <w:r w:rsidR="00BB3D97" w:rsidRPr="00BB3D97">
              <w:rPr>
                <w:noProof/>
                <w:webHidden/>
              </w:rPr>
              <w:tab/>
            </w:r>
            <w:r w:rsidR="00BB3D97" w:rsidRPr="00BB3D97">
              <w:rPr>
                <w:noProof/>
                <w:webHidden/>
              </w:rPr>
              <w:fldChar w:fldCharType="begin"/>
            </w:r>
            <w:r w:rsidR="00BB3D97" w:rsidRPr="00BB3D97">
              <w:rPr>
                <w:noProof/>
                <w:webHidden/>
              </w:rPr>
              <w:instrText xml:space="preserve"> PAGEREF _Toc136384719 \h </w:instrText>
            </w:r>
            <w:r w:rsidR="00BB3D97" w:rsidRPr="00BB3D97">
              <w:rPr>
                <w:noProof/>
                <w:webHidden/>
              </w:rPr>
            </w:r>
            <w:r w:rsidR="00BB3D97" w:rsidRPr="00BB3D97">
              <w:rPr>
                <w:noProof/>
                <w:webHidden/>
              </w:rPr>
              <w:fldChar w:fldCharType="separate"/>
            </w:r>
            <w:r w:rsidR="005B45AF">
              <w:rPr>
                <w:noProof/>
                <w:webHidden/>
              </w:rPr>
              <w:t>25</w:t>
            </w:r>
            <w:r w:rsidR="00BB3D97" w:rsidRPr="00BB3D97">
              <w:rPr>
                <w:noProof/>
                <w:webHidden/>
              </w:rPr>
              <w:fldChar w:fldCharType="end"/>
            </w:r>
          </w:hyperlink>
        </w:p>
        <w:p w14:paraId="6FAD532B" w14:textId="57CE52C0" w:rsidR="00E17DF0" w:rsidRDefault="00E17DF0">
          <w:r>
            <w:rPr>
              <w:b/>
              <w:bCs/>
              <w:noProof/>
            </w:rPr>
            <w:fldChar w:fldCharType="end"/>
          </w:r>
        </w:p>
      </w:sdtContent>
    </w:sdt>
    <w:p w14:paraId="25D6BAD6" w14:textId="77777777" w:rsidR="0067612E" w:rsidRDefault="0067612E"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5B5C4E51" w14:textId="77777777" w:rsidR="0059100C" w:rsidRDefault="0059100C"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3BB12A69" w14:textId="77777777" w:rsidR="0059100C" w:rsidRDefault="0059100C"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31F43A0C" w14:textId="77777777" w:rsidR="0059100C" w:rsidRDefault="0059100C"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6A7E841C" w14:textId="77777777" w:rsidR="0059100C" w:rsidRDefault="0059100C"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7C5127DF" w14:textId="77777777" w:rsidR="0059100C" w:rsidRDefault="0059100C"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6B808D67" w14:textId="77777777" w:rsidR="0059100C" w:rsidRDefault="0059100C"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0F50591C" w14:textId="77777777" w:rsidR="0059100C" w:rsidRDefault="0059100C" w:rsidP="00BA6EFB">
      <w:pPr>
        <w:spacing w:before="240" w:after="240" w:line="276" w:lineRule="auto"/>
        <w:rPr>
          <w:rFonts w:ascii="Times New Roman" w:eastAsia="Times New Roman" w:hAnsi="Times New Roman" w:cs="Times New Roman"/>
          <w:b/>
          <w:bCs/>
          <w:color w:val="000000"/>
          <w:kern w:val="0"/>
          <w:sz w:val="24"/>
          <w:szCs w:val="24"/>
          <w:lang w:eastAsia="en-ZA"/>
          <w14:ligatures w14:val="none"/>
        </w:rPr>
      </w:pPr>
    </w:p>
    <w:p w14:paraId="130E3408" w14:textId="77777777" w:rsidR="005B45AF" w:rsidRDefault="005B45AF" w:rsidP="0067612E">
      <w:pPr>
        <w:pStyle w:val="Heading1"/>
        <w:rPr>
          <w:rFonts w:ascii="Times New Roman" w:eastAsia="Times New Roman" w:hAnsi="Times New Roman" w:cs="Times New Roman"/>
          <w:b/>
          <w:bCs/>
          <w:color w:val="000000" w:themeColor="text1"/>
          <w:lang w:eastAsia="en-ZA"/>
        </w:rPr>
      </w:pPr>
      <w:bookmarkStart w:id="0" w:name="_Toc136384703"/>
    </w:p>
    <w:p w14:paraId="71386E9B" w14:textId="1CF235FF" w:rsidR="007F3214" w:rsidRPr="00C66A87" w:rsidRDefault="0000011A" w:rsidP="0067612E">
      <w:pPr>
        <w:pStyle w:val="Heading1"/>
        <w:rPr>
          <w:rFonts w:ascii="Times New Roman" w:eastAsia="Times New Roman" w:hAnsi="Times New Roman" w:cs="Times New Roman"/>
          <w:b/>
          <w:bCs/>
          <w:color w:val="000000" w:themeColor="text1"/>
          <w:lang w:eastAsia="en-ZA"/>
        </w:rPr>
      </w:pPr>
      <w:r w:rsidRPr="00C66A87">
        <w:rPr>
          <w:rFonts w:ascii="Times New Roman" w:eastAsia="Times New Roman" w:hAnsi="Times New Roman" w:cs="Times New Roman"/>
          <w:b/>
          <w:bCs/>
          <w:color w:val="000000" w:themeColor="text1"/>
          <w:lang w:eastAsia="en-ZA"/>
        </w:rPr>
        <w:t>Introduction</w:t>
      </w:r>
      <w:bookmarkEnd w:id="0"/>
    </w:p>
    <w:p w14:paraId="1C16F748" w14:textId="5C82043F" w:rsidR="001807C5" w:rsidRPr="00C66A87" w:rsidRDefault="007F3214" w:rsidP="006C3A71">
      <w:pPr>
        <w:spacing w:before="240" w:after="240" w:line="276" w:lineRule="auto"/>
        <w:jc w:val="both"/>
        <w:rPr>
          <w:rFonts w:ascii="Times New Roman" w:hAnsi="Times New Roman" w:cs="Times New Roman"/>
          <w:color w:val="000000" w:themeColor="text1"/>
          <w:sz w:val="24"/>
          <w:szCs w:val="24"/>
        </w:rPr>
      </w:pPr>
      <w:r w:rsidRPr="00C66A87">
        <w:rPr>
          <w:rFonts w:ascii="Times New Roman" w:hAnsi="Times New Roman" w:cs="Times New Roman"/>
          <w:color w:val="000000" w:themeColor="text1"/>
          <w:sz w:val="24"/>
          <w:szCs w:val="24"/>
        </w:rPr>
        <w:t xml:space="preserve">The </w:t>
      </w:r>
      <w:r w:rsidR="001807C5" w:rsidRPr="00C66A87">
        <w:rPr>
          <w:rFonts w:ascii="Times New Roman" w:hAnsi="Times New Roman" w:cs="Times New Roman"/>
          <w:color w:val="000000" w:themeColor="text1"/>
          <w:sz w:val="24"/>
          <w:szCs w:val="24"/>
        </w:rPr>
        <w:t xml:space="preserve">Mountain </w:t>
      </w:r>
      <w:r w:rsidRPr="00C66A87">
        <w:rPr>
          <w:rFonts w:ascii="Times New Roman" w:hAnsi="Times New Roman" w:cs="Times New Roman"/>
          <w:color w:val="000000" w:themeColor="text1"/>
          <w:sz w:val="24"/>
          <w:szCs w:val="24"/>
        </w:rPr>
        <w:t>Kingdom of Lesotho</w:t>
      </w:r>
      <w:r w:rsidR="001807C5" w:rsidRPr="00C66A87">
        <w:rPr>
          <w:rFonts w:ascii="Times New Roman" w:hAnsi="Times New Roman" w:cs="Times New Roman"/>
          <w:color w:val="000000" w:themeColor="text1"/>
          <w:sz w:val="24"/>
          <w:szCs w:val="24"/>
        </w:rPr>
        <w:t xml:space="preserve"> is a landlocked country located in the </w:t>
      </w:r>
      <w:r w:rsidR="00D2681F" w:rsidRPr="00C66A87">
        <w:rPr>
          <w:rFonts w:ascii="Times New Roman" w:hAnsi="Times New Roman" w:cs="Times New Roman"/>
          <w:color w:val="000000" w:themeColor="text1"/>
          <w:sz w:val="24"/>
          <w:szCs w:val="24"/>
        </w:rPr>
        <w:t>eastern central of the Republic of South Africa</w:t>
      </w:r>
      <w:r w:rsidR="00201935" w:rsidRPr="00C66A87">
        <w:rPr>
          <w:rFonts w:ascii="Times New Roman" w:hAnsi="Times New Roman" w:cs="Times New Roman"/>
          <w:color w:val="000000" w:themeColor="text1"/>
          <w:sz w:val="24"/>
          <w:szCs w:val="24"/>
        </w:rPr>
        <w:t xml:space="preserve">. </w:t>
      </w:r>
      <w:r w:rsidR="00247E22" w:rsidRPr="00C66A87">
        <w:rPr>
          <w:rFonts w:ascii="Times New Roman" w:hAnsi="Times New Roman" w:cs="Times New Roman"/>
          <w:color w:val="000000" w:themeColor="text1"/>
          <w:sz w:val="24"/>
          <w:szCs w:val="24"/>
        </w:rPr>
        <w:t>I</w:t>
      </w:r>
      <w:r w:rsidR="00201935" w:rsidRPr="00C66A87">
        <w:rPr>
          <w:rFonts w:ascii="Times New Roman" w:hAnsi="Times New Roman" w:cs="Times New Roman"/>
          <w:color w:val="000000" w:themeColor="text1"/>
          <w:sz w:val="24"/>
          <w:szCs w:val="24"/>
        </w:rPr>
        <w:t>t is a democratic sovereign and independent country</w:t>
      </w:r>
      <w:r w:rsidR="00750C75" w:rsidRPr="00C66A87">
        <w:rPr>
          <w:rFonts w:ascii="Times New Roman" w:hAnsi="Times New Roman" w:cs="Times New Roman"/>
          <w:color w:val="000000" w:themeColor="text1"/>
          <w:sz w:val="24"/>
          <w:szCs w:val="24"/>
        </w:rPr>
        <w:t xml:space="preserve">. It is a constitutional </w:t>
      </w:r>
      <w:r w:rsidR="00D606BC" w:rsidRPr="00C66A87">
        <w:rPr>
          <w:rFonts w:ascii="Times New Roman" w:hAnsi="Times New Roman" w:cs="Times New Roman"/>
          <w:color w:val="000000" w:themeColor="text1"/>
          <w:sz w:val="24"/>
          <w:szCs w:val="24"/>
        </w:rPr>
        <w:t>mo</w:t>
      </w:r>
      <w:r w:rsidR="00750C75" w:rsidRPr="00C66A87">
        <w:rPr>
          <w:rFonts w:ascii="Times New Roman" w:hAnsi="Times New Roman" w:cs="Times New Roman"/>
          <w:color w:val="000000" w:themeColor="text1"/>
          <w:sz w:val="24"/>
          <w:szCs w:val="24"/>
        </w:rPr>
        <w:t>na</w:t>
      </w:r>
      <w:r w:rsidR="00DF2154" w:rsidRPr="00C66A87">
        <w:rPr>
          <w:rFonts w:ascii="Times New Roman" w:hAnsi="Times New Roman" w:cs="Times New Roman"/>
          <w:color w:val="000000" w:themeColor="text1"/>
          <w:sz w:val="24"/>
          <w:szCs w:val="24"/>
        </w:rPr>
        <w:t>r</w:t>
      </w:r>
      <w:r w:rsidR="00750C75" w:rsidRPr="00C66A87">
        <w:rPr>
          <w:rFonts w:ascii="Times New Roman" w:hAnsi="Times New Roman" w:cs="Times New Roman"/>
          <w:color w:val="000000" w:themeColor="text1"/>
          <w:sz w:val="24"/>
          <w:szCs w:val="24"/>
        </w:rPr>
        <w:t xml:space="preserve">ch </w:t>
      </w:r>
      <w:r w:rsidR="00247E22" w:rsidRPr="00C66A87">
        <w:rPr>
          <w:rFonts w:ascii="Times New Roman" w:hAnsi="Times New Roman" w:cs="Times New Roman"/>
          <w:color w:val="000000" w:themeColor="text1"/>
          <w:sz w:val="24"/>
          <w:szCs w:val="24"/>
        </w:rPr>
        <w:t>with the Kind as a Head of State and the Prime Minister a</w:t>
      </w:r>
      <w:r w:rsidR="00FB0183" w:rsidRPr="00C66A87">
        <w:rPr>
          <w:rFonts w:ascii="Times New Roman" w:hAnsi="Times New Roman" w:cs="Times New Roman"/>
          <w:color w:val="000000" w:themeColor="text1"/>
          <w:sz w:val="24"/>
          <w:szCs w:val="24"/>
        </w:rPr>
        <w:t>s the head of the government</w:t>
      </w:r>
      <w:r w:rsidR="002B281E" w:rsidRPr="00C66A87">
        <w:rPr>
          <w:rFonts w:ascii="Times New Roman" w:hAnsi="Times New Roman" w:cs="Times New Roman"/>
          <w:color w:val="000000" w:themeColor="text1"/>
          <w:sz w:val="24"/>
          <w:szCs w:val="24"/>
        </w:rPr>
        <w:t xml:space="preserve"> and has executive authority. The King serves as a</w:t>
      </w:r>
      <w:r w:rsidR="00F85F22" w:rsidRPr="00C66A87">
        <w:rPr>
          <w:rFonts w:ascii="Times New Roman" w:hAnsi="Times New Roman" w:cs="Times New Roman"/>
          <w:color w:val="000000" w:themeColor="text1"/>
          <w:sz w:val="24"/>
          <w:szCs w:val="24"/>
        </w:rPr>
        <w:t xml:space="preserve"> </w:t>
      </w:r>
      <w:r w:rsidR="002B281E" w:rsidRPr="00C66A87">
        <w:rPr>
          <w:rFonts w:ascii="Times New Roman" w:hAnsi="Times New Roman" w:cs="Times New Roman"/>
          <w:color w:val="000000" w:themeColor="text1"/>
          <w:sz w:val="24"/>
          <w:szCs w:val="24"/>
        </w:rPr>
        <w:t>ceremonial</w:t>
      </w:r>
      <w:r w:rsidR="00F85F22" w:rsidRPr="00C66A87">
        <w:rPr>
          <w:rFonts w:ascii="Times New Roman" w:hAnsi="Times New Roman" w:cs="Times New Roman"/>
          <w:color w:val="000000" w:themeColor="text1"/>
          <w:sz w:val="24"/>
          <w:szCs w:val="24"/>
        </w:rPr>
        <w:t xml:space="preserve"> function</w:t>
      </w:r>
      <w:r w:rsidR="009B5050" w:rsidRPr="00C66A87">
        <w:rPr>
          <w:rFonts w:ascii="Times New Roman" w:hAnsi="Times New Roman" w:cs="Times New Roman"/>
          <w:color w:val="000000" w:themeColor="text1"/>
          <w:sz w:val="24"/>
          <w:szCs w:val="24"/>
        </w:rPr>
        <w:t xml:space="preserve">, he does not actively participate in political </w:t>
      </w:r>
      <w:r w:rsidR="002D5BD0" w:rsidRPr="00C66A87">
        <w:rPr>
          <w:rFonts w:ascii="Times New Roman" w:hAnsi="Times New Roman" w:cs="Times New Roman"/>
          <w:color w:val="000000" w:themeColor="text1"/>
          <w:sz w:val="24"/>
          <w:szCs w:val="24"/>
        </w:rPr>
        <w:t>initiatives.</w:t>
      </w:r>
      <w:r w:rsidR="00DF2154" w:rsidRPr="00C66A87">
        <w:rPr>
          <w:rFonts w:ascii="Times New Roman" w:hAnsi="Times New Roman" w:cs="Times New Roman"/>
          <w:color w:val="000000" w:themeColor="text1"/>
          <w:sz w:val="24"/>
          <w:szCs w:val="24"/>
        </w:rPr>
        <w:t xml:space="preserve"> </w:t>
      </w:r>
      <w:r w:rsidR="00366B9E" w:rsidRPr="00C66A87">
        <w:rPr>
          <w:rFonts w:ascii="Times New Roman" w:hAnsi="Times New Roman" w:cs="Times New Roman"/>
          <w:color w:val="000000" w:themeColor="text1"/>
          <w:sz w:val="24"/>
          <w:szCs w:val="24"/>
        </w:rPr>
        <w:t xml:space="preserve">It has a dual legal </w:t>
      </w:r>
      <w:r w:rsidR="00E0473B" w:rsidRPr="00C66A87">
        <w:rPr>
          <w:rFonts w:ascii="Times New Roman" w:hAnsi="Times New Roman" w:cs="Times New Roman"/>
          <w:color w:val="000000" w:themeColor="text1"/>
          <w:sz w:val="24"/>
          <w:szCs w:val="24"/>
        </w:rPr>
        <w:t>system,</w:t>
      </w:r>
      <w:r w:rsidR="00366B9E" w:rsidRPr="00C66A87">
        <w:rPr>
          <w:rFonts w:ascii="Times New Roman" w:hAnsi="Times New Roman" w:cs="Times New Roman"/>
          <w:color w:val="000000" w:themeColor="text1"/>
          <w:sz w:val="24"/>
          <w:szCs w:val="24"/>
        </w:rPr>
        <w:t xml:space="preserve"> </w:t>
      </w:r>
      <w:r w:rsidR="00AC6068" w:rsidRPr="00C66A87">
        <w:rPr>
          <w:rFonts w:ascii="Times New Roman" w:hAnsi="Times New Roman" w:cs="Times New Roman"/>
          <w:color w:val="000000" w:themeColor="text1"/>
          <w:sz w:val="24"/>
          <w:szCs w:val="24"/>
        </w:rPr>
        <w:t xml:space="preserve">customary </w:t>
      </w:r>
      <w:r w:rsidR="00E0473B" w:rsidRPr="00C66A87">
        <w:rPr>
          <w:rFonts w:ascii="Times New Roman" w:hAnsi="Times New Roman" w:cs="Times New Roman"/>
          <w:color w:val="000000" w:themeColor="text1"/>
          <w:sz w:val="24"/>
          <w:szCs w:val="24"/>
        </w:rPr>
        <w:t>law,</w:t>
      </w:r>
      <w:r w:rsidR="00AC6068" w:rsidRPr="00C66A87">
        <w:rPr>
          <w:rFonts w:ascii="Times New Roman" w:hAnsi="Times New Roman" w:cs="Times New Roman"/>
          <w:color w:val="000000" w:themeColor="text1"/>
          <w:sz w:val="24"/>
          <w:szCs w:val="24"/>
        </w:rPr>
        <w:t xml:space="preserve"> and common Law. The Legislative is bicameral </w:t>
      </w:r>
      <w:r w:rsidR="00E761B0" w:rsidRPr="00C66A87">
        <w:rPr>
          <w:rFonts w:ascii="Times New Roman" w:hAnsi="Times New Roman" w:cs="Times New Roman"/>
          <w:color w:val="000000" w:themeColor="text1"/>
          <w:sz w:val="24"/>
          <w:szCs w:val="24"/>
        </w:rPr>
        <w:t>made up of t</w:t>
      </w:r>
      <w:r w:rsidR="00C7399D" w:rsidRPr="00C66A87">
        <w:rPr>
          <w:rFonts w:ascii="Times New Roman" w:hAnsi="Times New Roman" w:cs="Times New Roman"/>
          <w:color w:val="000000" w:themeColor="text1"/>
          <w:sz w:val="24"/>
          <w:szCs w:val="24"/>
        </w:rPr>
        <w:t xml:space="preserve">he </w:t>
      </w:r>
      <w:r w:rsidR="00E761B0" w:rsidRPr="00C66A87">
        <w:rPr>
          <w:rFonts w:ascii="Times New Roman" w:hAnsi="Times New Roman" w:cs="Times New Roman"/>
          <w:color w:val="000000" w:themeColor="text1"/>
          <w:sz w:val="24"/>
          <w:szCs w:val="24"/>
        </w:rPr>
        <w:t>N</w:t>
      </w:r>
      <w:r w:rsidR="00C7399D" w:rsidRPr="00C66A87">
        <w:rPr>
          <w:rFonts w:ascii="Times New Roman" w:hAnsi="Times New Roman" w:cs="Times New Roman"/>
          <w:color w:val="000000" w:themeColor="text1"/>
          <w:sz w:val="24"/>
          <w:szCs w:val="24"/>
        </w:rPr>
        <w:t>ational Assembly consisting of rep</w:t>
      </w:r>
      <w:r w:rsidR="006165B2" w:rsidRPr="00C66A87">
        <w:rPr>
          <w:rFonts w:ascii="Times New Roman" w:hAnsi="Times New Roman" w:cs="Times New Roman"/>
          <w:color w:val="000000" w:themeColor="text1"/>
          <w:sz w:val="24"/>
          <w:szCs w:val="24"/>
        </w:rPr>
        <w:t xml:space="preserve">resentatives </w:t>
      </w:r>
      <w:r w:rsidR="000C5ED9" w:rsidRPr="00C66A87">
        <w:rPr>
          <w:rFonts w:ascii="Times New Roman" w:hAnsi="Times New Roman" w:cs="Times New Roman"/>
          <w:color w:val="000000" w:themeColor="text1"/>
          <w:sz w:val="24"/>
          <w:szCs w:val="24"/>
        </w:rPr>
        <w:t>of</w:t>
      </w:r>
      <w:r w:rsidR="006165B2" w:rsidRPr="00C66A87">
        <w:rPr>
          <w:rFonts w:ascii="Times New Roman" w:hAnsi="Times New Roman" w:cs="Times New Roman"/>
          <w:color w:val="000000" w:themeColor="text1"/>
          <w:sz w:val="24"/>
          <w:szCs w:val="24"/>
        </w:rPr>
        <w:t xml:space="preserve"> the house elected by citizenry and the Senate mostly </w:t>
      </w:r>
      <w:r w:rsidR="00317B22" w:rsidRPr="00C66A87">
        <w:rPr>
          <w:rFonts w:ascii="Times New Roman" w:hAnsi="Times New Roman" w:cs="Times New Roman"/>
          <w:color w:val="000000" w:themeColor="text1"/>
          <w:sz w:val="24"/>
          <w:szCs w:val="24"/>
        </w:rPr>
        <w:t>made up of principal chiefs</w:t>
      </w:r>
      <w:r w:rsidR="000C5ED9" w:rsidRPr="00C66A87">
        <w:rPr>
          <w:rFonts w:ascii="Times New Roman" w:hAnsi="Times New Roman" w:cs="Times New Roman"/>
          <w:color w:val="000000" w:themeColor="text1"/>
          <w:sz w:val="24"/>
          <w:szCs w:val="24"/>
        </w:rPr>
        <w:t xml:space="preserve">. </w:t>
      </w:r>
      <w:r w:rsidR="00BE07A1" w:rsidRPr="00C66A87">
        <w:rPr>
          <w:rFonts w:ascii="Times New Roman" w:hAnsi="Times New Roman" w:cs="Times New Roman"/>
          <w:color w:val="000000" w:themeColor="text1"/>
          <w:sz w:val="24"/>
          <w:szCs w:val="24"/>
        </w:rPr>
        <w:t>Lesotho has experience</w:t>
      </w:r>
      <w:r w:rsidR="00E761B0" w:rsidRPr="00C66A87">
        <w:rPr>
          <w:rFonts w:ascii="Times New Roman" w:hAnsi="Times New Roman" w:cs="Times New Roman"/>
          <w:color w:val="000000" w:themeColor="text1"/>
          <w:sz w:val="24"/>
          <w:szCs w:val="24"/>
        </w:rPr>
        <w:t>d</w:t>
      </w:r>
      <w:r w:rsidR="00BE07A1" w:rsidRPr="00C66A87">
        <w:rPr>
          <w:rFonts w:ascii="Times New Roman" w:hAnsi="Times New Roman" w:cs="Times New Roman"/>
          <w:color w:val="000000" w:themeColor="text1"/>
          <w:sz w:val="24"/>
          <w:szCs w:val="24"/>
        </w:rPr>
        <w:t xml:space="preserve"> </w:t>
      </w:r>
      <w:r w:rsidR="00DB7F35" w:rsidRPr="00C66A87">
        <w:rPr>
          <w:rFonts w:ascii="Times New Roman" w:hAnsi="Times New Roman" w:cs="Times New Roman"/>
          <w:color w:val="000000" w:themeColor="text1"/>
          <w:sz w:val="24"/>
          <w:szCs w:val="24"/>
        </w:rPr>
        <w:t xml:space="preserve">political </w:t>
      </w:r>
      <w:r w:rsidR="001F4E29" w:rsidRPr="00C66A87">
        <w:rPr>
          <w:rFonts w:ascii="Times New Roman" w:hAnsi="Times New Roman" w:cs="Times New Roman"/>
          <w:color w:val="000000" w:themeColor="text1"/>
          <w:sz w:val="24"/>
          <w:szCs w:val="24"/>
        </w:rPr>
        <w:t xml:space="preserve">instability </w:t>
      </w:r>
      <w:r w:rsidR="004516C8" w:rsidRPr="00C66A87">
        <w:rPr>
          <w:rFonts w:ascii="Times New Roman" w:hAnsi="Times New Roman" w:cs="Times New Roman"/>
          <w:color w:val="000000" w:themeColor="text1"/>
          <w:sz w:val="24"/>
          <w:szCs w:val="24"/>
        </w:rPr>
        <w:t xml:space="preserve">and </w:t>
      </w:r>
      <w:r w:rsidR="00BE07A1" w:rsidRPr="00C66A87">
        <w:rPr>
          <w:rFonts w:ascii="Times New Roman" w:hAnsi="Times New Roman" w:cs="Times New Roman"/>
          <w:color w:val="000000" w:themeColor="text1"/>
          <w:sz w:val="24"/>
          <w:szCs w:val="24"/>
        </w:rPr>
        <w:t>change in government</w:t>
      </w:r>
      <w:r w:rsidR="00440945" w:rsidRPr="00C66A87">
        <w:rPr>
          <w:rFonts w:ascii="Times New Roman" w:hAnsi="Times New Roman" w:cs="Times New Roman"/>
          <w:color w:val="000000" w:themeColor="text1"/>
          <w:sz w:val="24"/>
          <w:szCs w:val="24"/>
        </w:rPr>
        <w:t xml:space="preserve"> promis</w:t>
      </w:r>
      <w:r w:rsidR="004516C8" w:rsidRPr="00C66A87">
        <w:rPr>
          <w:rFonts w:ascii="Times New Roman" w:hAnsi="Times New Roman" w:cs="Times New Roman"/>
          <w:color w:val="000000" w:themeColor="text1"/>
          <w:sz w:val="24"/>
          <w:szCs w:val="24"/>
        </w:rPr>
        <w:t>ing</w:t>
      </w:r>
      <w:r w:rsidR="008B3B77" w:rsidRPr="00C66A87">
        <w:rPr>
          <w:rFonts w:ascii="Times New Roman" w:hAnsi="Times New Roman" w:cs="Times New Roman"/>
          <w:color w:val="000000" w:themeColor="text1"/>
          <w:sz w:val="24"/>
          <w:szCs w:val="24"/>
        </w:rPr>
        <w:t xml:space="preserve"> to uphold respect for </w:t>
      </w:r>
      <w:r w:rsidR="001F4E29" w:rsidRPr="00C66A87">
        <w:rPr>
          <w:rFonts w:ascii="Times New Roman" w:hAnsi="Times New Roman" w:cs="Times New Roman"/>
          <w:color w:val="000000" w:themeColor="text1"/>
          <w:sz w:val="24"/>
          <w:szCs w:val="24"/>
        </w:rPr>
        <w:t xml:space="preserve">rule of law, </w:t>
      </w:r>
      <w:r w:rsidR="008B3B77" w:rsidRPr="00C66A87">
        <w:rPr>
          <w:rFonts w:ascii="Times New Roman" w:hAnsi="Times New Roman" w:cs="Times New Roman"/>
          <w:color w:val="000000" w:themeColor="text1"/>
          <w:sz w:val="24"/>
          <w:szCs w:val="24"/>
        </w:rPr>
        <w:t>human rights</w:t>
      </w:r>
      <w:r w:rsidR="001F4E29" w:rsidRPr="00C66A87">
        <w:rPr>
          <w:rFonts w:ascii="Times New Roman" w:hAnsi="Times New Roman" w:cs="Times New Roman"/>
          <w:color w:val="000000" w:themeColor="text1"/>
          <w:sz w:val="24"/>
          <w:szCs w:val="24"/>
        </w:rPr>
        <w:t xml:space="preserve"> and </w:t>
      </w:r>
      <w:r w:rsidR="008B3B77" w:rsidRPr="00C66A87">
        <w:rPr>
          <w:rFonts w:ascii="Times New Roman" w:hAnsi="Times New Roman" w:cs="Times New Roman"/>
          <w:color w:val="000000" w:themeColor="text1"/>
          <w:sz w:val="24"/>
          <w:szCs w:val="24"/>
        </w:rPr>
        <w:t>democracy</w:t>
      </w:r>
      <w:r w:rsidR="00F9094F" w:rsidRPr="00C66A87">
        <w:rPr>
          <w:rFonts w:ascii="Times New Roman" w:hAnsi="Times New Roman" w:cs="Times New Roman"/>
          <w:color w:val="000000" w:themeColor="text1"/>
          <w:sz w:val="24"/>
          <w:szCs w:val="24"/>
        </w:rPr>
        <w:t xml:space="preserve"> yet continue to </w:t>
      </w:r>
      <w:r w:rsidR="004E4AB8" w:rsidRPr="00C66A87">
        <w:rPr>
          <w:rFonts w:ascii="Times New Roman" w:hAnsi="Times New Roman" w:cs="Times New Roman"/>
          <w:color w:val="000000" w:themeColor="text1"/>
          <w:sz w:val="24"/>
          <w:szCs w:val="24"/>
        </w:rPr>
        <w:t>dismally violate them.</w:t>
      </w:r>
    </w:p>
    <w:p w14:paraId="311BB8DB" w14:textId="25099597" w:rsidR="007F3214" w:rsidRPr="00C66A87" w:rsidRDefault="0000011A" w:rsidP="00CC0BCB">
      <w:pPr>
        <w:spacing w:before="240" w:after="240" w:line="276" w:lineRule="auto"/>
        <w:jc w:val="both"/>
        <w:rPr>
          <w:rFonts w:ascii="Times New Roman" w:hAnsi="Times New Roman" w:cs="Times New Roman"/>
          <w:color w:val="000000" w:themeColor="text1"/>
          <w:sz w:val="24"/>
          <w:szCs w:val="24"/>
        </w:rPr>
      </w:pPr>
      <w:r w:rsidRPr="00C66A87">
        <w:rPr>
          <w:rFonts w:ascii="Times New Roman" w:hAnsi="Times New Roman" w:cs="Times New Roman"/>
          <w:color w:val="000000" w:themeColor="text1"/>
          <w:sz w:val="24"/>
          <w:szCs w:val="24"/>
        </w:rPr>
        <w:t>Lesotho</w:t>
      </w:r>
      <w:r w:rsidR="007F3214" w:rsidRPr="00C66A87">
        <w:rPr>
          <w:rFonts w:ascii="Times New Roman" w:hAnsi="Times New Roman" w:cs="Times New Roman"/>
          <w:color w:val="000000" w:themeColor="text1"/>
          <w:sz w:val="24"/>
          <w:szCs w:val="24"/>
        </w:rPr>
        <w:t xml:space="preserve"> is a party to several international human rights instruments which mandate i</w:t>
      </w:r>
      <w:r w:rsidR="002C66B7" w:rsidRPr="00C66A87">
        <w:rPr>
          <w:rFonts w:ascii="Times New Roman" w:hAnsi="Times New Roman" w:cs="Times New Roman"/>
          <w:color w:val="000000" w:themeColor="text1"/>
          <w:sz w:val="24"/>
          <w:szCs w:val="24"/>
        </w:rPr>
        <w:t>s</w:t>
      </w:r>
      <w:r w:rsidR="007F3214" w:rsidRPr="00C66A87">
        <w:rPr>
          <w:rFonts w:ascii="Times New Roman" w:hAnsi="Times New Roman" w:cs="Times New Roman"/>
          <w:color w:val="000000" w:themeColor="text1"/>
          <w:sz w:val="24"/>
          <w:szCs w:val="24"/>
        </w:rPr>
        <w:t xml:space="preserve"> to respect, protect, </w:t>
      </w:r>
      <w:r w:rsidR="00E0473B" w:rsidRPr="00C66A87">
        <w:rPr>
          <w:rFonts w:ascii="Times New Roman" w:hAnsi="Times New Roman" w:cs="Times New Roman"/>
          <w:color w:val="000000" w:themeColor="text1"/>
          <w:sz w:val="24"/>
          <w:szCs w:val="24"/>
        </w:rPr>
        <w:t>promote,</w:t>
      </w:r>
      <w:r w:rsidR="007F3214" w:rsidRPr="00C66A87">
        <w:rPr>
          <w:rFonts w:ascii="Times New Roman" w:hAnsi="Times New Roman" w:cs="Times New Roman"/>
          <w:color w:val="000000" w:themeColor="text1"/>
          <w:sz w:val="24"/>
          <w:szCs w:val="24"/>
        </w:rPr>
        <w:t xml:space="preserve"> and fulfil human rights. Various means of implementation are stipulated in these instruments and the most prominent are adoption of legislative, </w:t>
      </w:r>
      <w:r w:rsidR="00E0473B" w:rsidRPr="00C66A87">
        <w:rPr>
          <w:rFonts w:ascii="Times New Roman" w:hAnsi="Times New Roman" w:cs="Times New Roman"/>
          <w:color w:val="000000" w:themeColor="text1"/>
          <w:sz w:val="24"/>
          <w:szCs w:val="24"/>
        </w:rPr>
        <w:t>administrative,</w:t>
      </w:r>
      <w:r w:rsidR="007F3214" w:rsidRPr="00C66A87">
        <w:rPr>
          <w:rFonts w:ascii="Times New Roman" w:hAnsi="Times New Roman" w:cs="Times New Roman"/>
          <w:color w:val="000000" w:themeColor="text1"/>
          <w:sz w:val="24"/>
          <w:szCs w:val="24"/>
        </w:rPr>
        <w:t xml:space="preserve"> and judicial measures. These obligations notwithstanding, human rights violations both in law and in practice, continue to take place in Lesotho. It is against this backdrop that the Lesotho Council of NGOs (LCN</w:t>
      </w:r>
      <w:r w:rsidR="00F30C95" w:rsidRPr="00C66A87">
        <w:rPr>
          <w:rFonts w:ascii="Times New Roman" w:hAnsi="Times New Roman" w:cs="Times New Roman"/>
          <w:color w:val="000000" w:themeColor="text1"/>
          <w:sz w:val="24"/>
          <w:szCs w:val="24"/>
        </w:rPr>
        <w:t xml:space="preserve">, an umbrella </w:t>
      </w:r>
      <w:r w:rsidR="006C3A71" w:rsidRPr="00C66A87">
        <w:rPr>
          <w:rFonts w:ascii="Times New Roman" w:hAnsi="Times New Roman" w:cs="Times New Roman"/>
          <w:color w:val="000000" w:themeColor="text1"/>
          <w:sz w:val="24"/>
          <w:szCs w:val="24"/>
        </w:rPr>
        <w:t>nongovernmental</w:t>
      </w:r>
      <w:r w:rsidR="00F30C95" w:rsidRPr="00C66A87">
        <w:rPr>
          <w:rFonts w:ascii="Times New Roman" w:hAnsi="Times New Roman" w:cs="Times New Roman"/>
          <w:color w:val="000000" w:themeColor="text1"/>
          <w:sz w:val="24"/>
          <w:szCs w:val="24"/>
        </w:rPr>
        <w:t xml:space="preserve"> organisation </w:t>
      </w:r>
      <w:r w:rsidR="000D6FBE" w:rsidRPr="00C66A87">
        <w:rPr>
          <w:rFonts w:ascii="Times New Roman" w:hAnsi="Times New Roman" w:cs="Times New Roman"/>
          <w:color w:val="000000" w:themeColor="text1"/>
          <w:sz w:val="24"/>
          <w:szCs w:val="24"/>
        </w:rPr>
        <w:t xml:space="preserve">for </w:t>
      </w:r>
      <w:r w:rsidR="006C3A71" w:rsidRPr="00C66A87">
        <w:rPr>
          <w:rFonts w:ascii="Times New Roman" w:hAnsi="Times New Roman" w:cs="Times New Roman"/>
          <w:color w:val="000000" w:themeColor="text1"/>
          <w:sz w:val="24"/>
          <w:szCs w:val="24"/>
        </w:rPr>
        <w:t>non-governmental</w:t>
      </w:r>
      <w:r w:rsidR="00EB1F85" w:rsidRPr="00C66A87">
        <w:rPr>
          <w:rFonts w:ascii="Times New Roman" w:hAnsi="Times New Roman" w:cs="Times New Roman"/>
          <w:color w:val="000000" w:themeColor="text1"/>
          <w:sz w:val="24"/>
          <w:szCs w:val="24"/>
        </w:rPr>
        <w:t xml:space="preserve"> organisations in Lesotho (NGOs)</w:t>
      </w:r>
      <w:r w:rsidR="00044A80" w:rsidRPr="00C66A87">
        <w:rPr>
          <w:rFonts w:ascii="Times New Roman" w:hAnsi="Times New Roman" w:cs="Times New Roman"/>
          <w:color w:val="000000" w:themeColor="text1"/>
          <w:sz w:val="24"/>
          <w:szCs w:val="24"/>
        </w:rPr>
        <w:t>, established with an objective to provide supportive services to the NGO community in Lesotho</w:t>
      </w:r>
      <w:r w:rsidR="00C77B95" w:rsidRPr="00C66A87">
        <w:rPr>
          <w:rFonts w:ascii="Times New Roman" w:hAnsi="Times New Roman" w:cs="Times New Roman"/>
          <w:color w:val="000000" w:themeColor="text1"/>
          <w:sz w:val="24"/>
          <w:szCs w:val="24"/>
        </w:rPr>
        <w:t xml:space="preserve"> through networking, leadership training and development, information dissemination, capacity building, coordination, advocacy and representation </w:t>
      </w:r>
      <w:r w:rsidR="008C10B7" w:rsidRPr="00C66A87">
        <w:rPr>
          <w:rFonts w:ascii="Times New Roman" w:hAnsi="Times New Roman" w:cs="Times New Roman"/>
          <w:color w:val="000000" w:themeColor="text1"/>
          <w:sz w:val="24"/>
          <w:szCs w:val="24"/>
        </w:rPr>
        <w:t>when dealing with government and the international community</w:t>
      </w:r>
      <w:r w:rsidR="002C66B7" w:rsidRPr="00C66A87">
        <w:rPr>
          <w:rFonts w:ascii="Times New Roman" w:hAnsi="Times New Roman" w:cs="Times New Roman"/>
          <w:color w:val="000000" w:themeColor="text1"/>
          <w:sz w:val="24"/>
          <w:szCs w:val="24"/>
        </w:rPr>
        <w:t xml:space="preserve">, </w:t>
      </w:r>
      <w:r w:rsidR="000D7984" w:rsidRPr="00C66A87">
        <w:rPr>
          <w:rFonts w:ascii="Times New Roman" w:hAnsi="Times New Roman" w:cs="Times New Roman"/>
          <w:color w:val="000000" w:themeColor="text1"/>
          <w:sz w:val="24"/>
          <w:szCs w:val="24"/>
        </w:rPr>
        <w:t xml:space="preserve">through its sectoral </w:t>
      </w:r>
      <w:r w:rsidR="00E80083" w:rsidRPr="00C66A87">
        <w:rPr>
          <w:rFonts w:ascii="Times New Roman" w:hAnsi="Times New Roman" w:cs="Times New Roman"/>
          <w:color w:val="000000" w:themeColor="text1"/>
          <w:sz w:val="24"/>
          <w:szCs w:val="24"/>
        </w:rPr>
        <w:t>C</w:t>
      </w:r>
      <w:r w:rsidR="000D7984" w:rsidRPr="00C66A87">
        <w:rPr>
          <w:rFonts w:ascii="Times New Roman" w:hAnsi="Times New Roman" w:cs="Times New Roman"/>
          <w:color w:val="000000" w:themeColor="text1"/>
          <w:sz w:val="24"/>
          <w:szCs w:val="24"/>
        </w:rPr>
        <w:t>ommission of Democracy and Human Right</w:t>
      </w:r>
      <w:r w:rsidR="00E80083" w:rsidRPr="00C66A87">
        <w:rPr>
          <w:rFonts w:ascii="Times New Roman" w:hAnsi="Times New Roman" w:cs="Times New Roman"/>
          <w:color w:val="000000" w:themeColor="text1"/>
          <w:sz w:val="24"/>
          <w:szCs w:val="24"/>
        </w:rPr>
        <w:t xml:space="preserve">s </w:t>
      </w:r>
      <w:r w:rsidR="0059574C" w:rsidRPr="00C66A87">
        <w:rPr>
          <w:rFonts w:ascii="Times New Roman" w:hAnsi="Times New Roman" w:cs="Times New Roman"/>
          <w:color w:val="000000" w:themeColor="text1"/>
          <w:sz w:val="24"/>
          <w:szCs w:val="24"/>
        </w:rPr>
        <w:t xml:space="preserve">held a </w:t>
      </w:r>
      <w:r w:rsidR="00CC0BCB" w:rsidRPr="00C66A87">
        <w:rPr>
          <w:rFonts w:ascii="Times New Roman" w:hAnsi="Times New Roman" w:cs="Times New Roman"/>
          <w:color w:val="000000" w:themeColor="text1"/>
          <w:sz w:val="24"/>
          <w:szCs w:val="24"/>
        </w:rPr>
        <w:t xml:space="preserve">regular </w:t>
      </w:r>
      <w:r w:rsidR="00E80083" w:rsidRPr="00C66A87">
        <w:rPr>
          <w:rFonts w:ascii="Times New Roman" w:hAnsi="Times New Roman" w:cs="Times New Roman"/>
          <w:color w:val="000000" w:themeColor="text1"/>
          <w:sz w:val="24"/>
          <w:szCs w:val="24"/>
        </w:rPr>
        <w:t xml:space="preserve">commission </w:t>
      </w:r>
      <w:r w:rsidR="00CC0BCB" w:rsidRPr="00C66A87">
        <w:rPr>
          <w:rFonts w:ascii="Times New Roman" w:hAnsi="Times New Roman" w:cs="Times New Roman"/>
          <w:color w:val="000000" w:themeColor="text1"/>
          <w:sz w:val="24"/>
          <w:szCs w:val="24"/>
        </w:rPr>
        <w:t xml:space="preserve">meeting with its members, to </w:t>
      </w:r>
      <w:r w:rsidR="00E80083" w:rsidRPr="00C66A87">
        <w:rPr>
          <w:rFonts w:ascii="Times New Roman" w:hAnsi="Times New Roman" w:cs="Times New Roman"/>
          <w:color w:val="000000" w:themeColor="text1"/>
          <w:sz w:val="24"/>
          <w:szCs w:val="24"/>
        </w:rPr>
        <w:t xml:space="preserve">deliberate </w:t>
      </w:r>
      <w:r w:rsidR="00E44A96" w:rsidRPr="00C66A87">
        <w:rPr>
          <w:rFonts w:ascii="Times New Roman" w:hAnsi="Times New Roman" w:cs="Times New Roman"/>
          <w:color w:val="000000" w:themeColor="text1"/>
          <w:sz w:val="24"/>
          <w:szCs w:val="24"/>
        </w:rPr>
        <w:t xml:space="preserve">on </w:t>
      </w:r>
      <w:r w:rsidR="00BB525F" w:rsidRPr="00C66A87">
        <w:rPr>
          <w:rFonts w:ascii="Times New Roman" w:hAnsi="Times New Roman" w:cs="Times New Roman"/>
          <w:color w:val="000000" w:themeColor="text1"/>
          <w:sz w:val="24"/>
          <w:szCs w:val="24"/>
        </w:rPr>
        <w:t>the state party report during its period under review for ICCPR.</w:t>
      </w:r>
    </w:p>
    <w:p w14:paraId="677564B2" w14:textId="77777777" w:rsidR="00053118" w:rsidRPr="00C66A87" w:rsidRDefault="00053118" w:rsidP="00CC0BCB">
      <w:pPr>
        <w:spacing w:before="240" w:after="240" w:line="276" w:lineRule="auto"/>
        <w:jc w:val="both"/>
        <w:rPr>
          <w:rFonts w:ascii="Times New Roman" w:hAnsi="Times New Roman" w:cs="Times New Roman"/>
          <w:color w:val="000000" w:themeColor="text1"/>
          <w:sz w:val="24"/>
          <w:szCs w:val="24"/>
        </w:rPr>
      </w:pPr>
    </w:p>
    <w:p w14:paraId="1BD88B6C" w14:textId="5F27CF03" w:rsidR="00053118" w:rsidRPr="00C66A87" w:rsidRDefault="00053118" w:rsidP="00194EF7">
      <w:pPr>
        <w:pStyle w:val="Heading1"/>
        <w:rPr>
          <w:rFonts w:ascii="Times New Roman" w:hAnsi="Times New Roman" w:cs="Times New Roman"/>
          <w:b/>
          <w:bCs/>
          <w:color w:val="000000" w:themeColor="text1"/>
          <w:sz w:val="28"/>
          <w:szCs w:val="28"/>
        </w:rPr>
      </w:pPr>
      <w:bookmarkStart w:id="1" w:name="_Toc136384704"/>
      <w:r w:rsidRPr="00C66A87">
        <w:rPr>
          <w:rFonts w:ascii="Times New Roman" w:hAnsi="Times New Roman" w:cs="Times New Roman"/>
          <w:b/>
          <w:bCs/>
          <w:color w:val="000000" w:themeColor="text1"/>
          <w:sz w:val="28"/>
          <w:szCs w:val="28"/>
        </w:rPr>
        <w:t>Methodology</w:t>
      </w:r>
      <w:bookmarkEnd w:id="1"/>
    </w:p>
    <w:p w14:paraId="6D22A4B9" w14:textId="0A0FA7AF" w:rsidR="00053118" w:rsidRPr="00C66A87" w:rsidRDefault="00053118" w:rsidP="00053118">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This report is based on extensive desk research and reports and works of the </w:t>
      </w:r>
      <w:r w:rsidR="002A21AD" w:rsidRPr="00C66A87">
        <w:rPr>
          <w:rFonts w:ascii="Times New Roman" w:eastAsia="Times New Roman" w:hAnsi="Times New Roman" w:cs="Times New Roman"/>
          <w:color w:val="000000" w:themeColor="text1"/>
          <w:kern w:val="0"/>
          <w:sz w:val="24"/>
          <w:szCs w:val="24"/>
          <w:lang w:eastAsia="en-ZA"/>
          <w14:ligatures w14:val="none"/>
        </w:rPr>
        <w:t xml:space="preserve">LCN member </w:t>
      </w:r>
      <w:r w:rsidRPr="00C66A87">
        <w:rPr>
          <w:rFonts w:ascii="Times New Roman" w:eastAsia="Times New Roman" w:hAnsi="Times New Roman" w:cs="Times New Roman"/>
          <w:color w:val="000000" w:themeColor="text1"/>
          <w:kern w:val="0"/>
          <w:sz w:val="24"/>
          <w:szCs w:val="24"/>
          <w:lang w:eastAsia="en-ZA"/>
          <w14:ligatures w14:val="none"/>
        </w:rPr>
        <w:t xml:space="preserve">organisations as well as available resources. In addition, with the support of the CCPR, contributors have organised, information gathering and validation sessions. The contributors and partners met </w:t>
      </w:r>
      <w:r w:rsidR="00EE5CDE" w:rsidRPr="00C66A87">
        <w:rPr>
          <w:rFonts w:ascii="Times New Roman" w:eastAsia="Times New Roman" w:hAnsi="Times New Roman" w:cs="Times New Roman"/>
          <w:color w:val="000000" w:themeColor="text1"/>
          <w:kern w:val="0"/>
          <w:sz w:val="24"/>
          <w:szCs w:val="24"/>
          <w:lang w:eastAsia="en-ZA"/>
          <w14:ligatures w14:val="none"/>
        </w:rPr>
        <w:t>four times</w:t>
      </w:r>
      <w:r w:rsidR="00873118" w:rsidRPr="00C66A87">
        <w:rPr>
          <w:rFonts w:ascii="Times New Roman" w:eastAsia="Times New Roman" w:hAnsi="Times New Roman" w:cs="Times New Roman"/>
          <w:color w:val="000000" w:themeColor="text1"/>
          <w:kern w:val="0"/>
          <w:sz w:val="24"/>
          <w:szCs w:val="24"/>
          <w:lang w:eastAsia="en-ZA"/>
          <w14:ligatures w14:val="none"/>
        </w:rPr>
        <w:t xml:space="preserve"> </w:t>
      </w:r>
      <w:r w:rsidR="009058C5" w:rsidRPr="00C66A87">
        <w:rPr>
          <w:rFonts w:ascii="Times New Roman" w:eastAsia="Times New Roman" w:hAnsi="Times New Roman" w:cs="Times New Roman"/>
          <w:color w:val="000000" w:themeColor="text1"/>
          <w:kern w:val="0"/>
          <w:sz w:val="24"/>
          <w:szCs w:val="24"/>
          <w:lang w:eastAsia="en-ZA"/>
          <w14:ligatures w14:val="none"/>
        </w:rPr>
        <w:t xml:space="preserve">on </w:t>
      </w:r>
      <w:r w:rsidR="00873118" w:rsidRPr="00C66A87">
        <w:rPr>
          <w:rFonts w:ascii="Times New Roman" w:eastAsia="Times New Roman" w:hAnsi="Times New Roman" w:cs="Times New Roman"/>
          <w:color w:val="000000" w:themeColor="text1"/>
          <w:kern w:val="0"/>
          <w:sz w:val="24"/>
          <w:szCs w:val="24"/>
          <w:lang w:eastAsia="en-ZA"/>
          <w14:ligatures w14:val="none"/>
        </w:rPr>
        <w:t>the 18</w:t>
      </w:r>
      <w:r w:rsidR="00873118" w:rsidRPr="00C66A87">
        <w:rPr>
          <w:rFonts w:ascii="Times New Roman" w:eastAsia="Times New Roman" w:hAnsi="Times New Roman" w:cs="Times New Roman"/>
          <w:color w:val="000000" w:themeColor="text1"/>
          <w:kern w:val="0"/>
          <w:sz w:val="24"/>
          <w:szCs w:val="24"/>
          <w:vertAlign w:val="superscript"/>
          <w:lang w:eastAsia="en-ZA"/>
          <w14:ligatures w14:val="none"/>
        </w:rPr>
        <w:t>th</w:t>
      </w:r>
      <w:r w:rsidR="00873118" w:rsidRPr="00C66A87">
        <w:rPr>
          <w:rFonts w:ascii="Times New Roman" w:eastAsia="Times New Roman" w:hAnsi="Times New Roman" w:cs="Times New Roman"/>
          <w:color w:val="000000" w:themeColor="text1"/>
          <w:kern w:val="0"/>
          <w:sz w:val="24"/>
          <w:szCs w:val="24"/>
          <w:lang w:eastAsia="en-ZA"/>
          <w14:ligatures w14:val="none"/>
        </w:rPr>
        <w:t xml:space="preserve"> &amp; 20</w:t>
      </w:r>
      <w:r w:rsidR="00873118" w:rsidRPr="00C66A87">
        <w:rPr>
          <w:rFonts w:ascii="Times New Roman" w:eastAsia="Times New Roman" w:hAnsi="Times New Roman" w:cs="Times New Roman"/>
          <w:color w:val="000000" w:themeColor="text1"/>
          <w:kern w:val="0"/>
          <w:sz w:val="24"/>
          <w:szCs w:val="24"/>
          <w:vertAlign w:val="superscript"/>
          <w:lang w:eastAsia="en-ZA"/>
          <w14:ligatures w14:val="none"/>
        </w:rPr>
        <w:t>th</w:t>
      </w:r>
      <w:r w:rsidR="00873118" w:rsidRPr="00C66A87">
        <w:rPr>
          <w:rFonts w:ascii="Times New Roman" w:eastAsia="Times New Roman" w:hAnsi="Times New Roman" w:cs="Times New Roman"/>
          <w:color w:val="000000" w:themeColor="text1"/>
          <w:kern w:val="0"/>
          <w:sz w:val="24"/>
          <w:szCs w:val="24"/>
          <w:lang w:eastAsia="en-ZA"/>
          <w14:ligatures w14:val="none"/>
        </w:rPr>
        <w:t xml:space="preserve"> </w:t>
      </w:r>
      <w:r w:rsidR="00E0473B" w:rsidRPr="00C66A87">
        <w:rPr>
          <w:rFonts w:ascii="Times New Roman" w:eastAsia="Times New Roman" w:hAnsi="Times New Roman" w:cs="Times New Roman"/>
          <w:color w:val="000000" w:themeColor="text1"/>
          <w:kern w:val="0"/>
          <w:sz w:val="24"/>
          <w:szCs w:val="24"/>
          <w:lang w:eastAsia="en-ZA"/>
          <w14:ligatures w14:val="none"/>
        </w:rPr>
        <w:t>April</w:t>
      </w:r>
      <w:r w:rsidR="00873118" w:rsidRPr="00C66A87">
        <w:rPr>
          <w:rFonts w:ascii="Times New Roman" w:eastAsia="Times New Roman" w:hAnsi="Times New Roman" w:cs="Times New Roman"/>
          <w:color w:val="000000" w:themeColor="text1"/>
          <w:kern w:val="0"/>
          <w:sz w:val="24"/>
          <w:szCs w:val="24"/>
          <w:lang w:eastAsia="en-ZA"/>
          <w14:ligatures w14:val="none"/>
        </w:rPr>
        <w:t xml:space="preserve"> 2023 (hybrid session) </w:t>
      </w:r>
      <w:r w:rsidR="009058C5" w:rsidRPr="00C66A87">
        <w:rPr>
          <w:rFonts w:ascii="Times New Roman" w:eastAsia="Times New Roman" w:hAnsi="Times New Roman" w:cs="Times New Roman"/>
          <w:color w:val="000000" w:themeColor="text1"/>
          <w:kern w:val="0"/>
          <w:sz w:val="24"/>
          <w:szCs w:val="24"/>
          <w:lang w:eastAsia="en-ZA"/>
          <w14:ligatures w14:val="none"/>
        </w:rPr>
        <w:t xml:space="preserve">an </w:t>
      </w:r>
      <w:r w:rsidR="00E0473B" w:rsidRPr="00C66A87">
        <w:rPr>
          <w:rFonts w:ascii="Times New Roman" w:eastAsia="Times New Roman" w:hAnsi="Times New Roman" w:cs="Times New Roman"/>
          <w:color w:val="000000" w:themeColor="text1"/>
          <w:kern w:val="0"/>
          <w:sz w:val="24"/>
          <w:szCs w:val="24"/>
          <w:lang w:eastAsia="en-ZA"/>
          <w14:ligatures w14:val="none"/>
        </w:rPr>
        <w:t>in-person</w:t>
      </w:r>
      <w:r w:rsidR="009058C5" w:rsidRPr="00C66A87">
        <w:rPr>
          <w:rFonts w:ascii="Times New Roman" w:eastAsia="Times New Roman" w:hAnsi="Times New Roman" w:cs="Times New Roman"/>
          <w:color w:val="000000" w:themeColor="text1"/>
          <w:kern w:val="0"/>
          <w:sz w:val="24"/>
          <w:szCs w:val="24"/>
          <w:lang w:eastAsia="en-ZA"/>
          <w14:ligatures w14:val="none"/>
        </w:rPr>
        <w:t xml:space="preserve"> session </w:t>
      </w:r>
      <w:r w:rsidR="00272C20" w:rsidRPr="00C66A87">
        <w:rPr>
          <w:rFonts w:ascii="Times New Roman" w:eastAsia="Times New Roman" w:hAnsi="Times New Roman" w:cs="Times New Roman"/>
          <w:color w:val="000000" w:themeColor="text1"/>
          <w:kern w:val="0"/>
          <w:sz w:val="24"/>
          <w:szCs w:val="24"/>
          <w:lang w:eastAsia="en-ZA"/>
          <w14:ligatures w14:val="none"/>
        </w:rPr>
        <w:t xml:space="preserve">on </w:t>
      </w:r>
      <w:r w:rsidRPr="00C66A87">
        <w:rPr>
          <w:rFonts w:ascii="Times New Roman" w:eastAsia="Times New Roman" w:hAnsi="Times New Roman" w:cs="Times New Roman"/>
          <w:color w:val="000000" w:themeColor="text1"/>
          <w:kern w:val="0"/>
          <w:sz w:val="24"/>
          <w:szCs w:val="24"/>
          <w:lang w:eastAsia="en-ZA"/>
          <w14:ligatures w14:val="none"/>
        </w:rPr>
        <w:t>and</w:t>
      </w:r>
      <w:r w:rsidR="00272C20" w:rsidRPr="00C66A87">
        <w:rPr>
          <w:rFonts w:ascii="Times New Roman" w:eastAsia="Times New Roman" w:hAnsi="Times New Roman" w:cs="Times New Roman"/>
          <w:color w:val="000000" w:themeColor="text1"/>
          <w:kern w:val="0"/>
          <w:sz w:val="24"/>
          <w:szCs w:val="24"/>
          <w:lang w:eastAsia="en-ZA"/>
          <w14:ligatures w14:val="none"/>
        </w:rPr>
        <w:t xml:space="preserve"> 2</w:t>
      </w:r>
      <w:r w:rsidR="009058C5" w:rsidRPr="00C66A87">
        <w:rPr>
          <w:rFonts w:ascii="Times New Roman" w:eastAsia="Times New Roman" w:hAnsi="Times New Roman" w:cs="Times New Roman"/>
          <w:color w:val="000000" w:themeColor="text1"/>
          <w:kern w:val="0"/>
          <w:sz w:val="24"/>
          <w:szCs w:val="24"/>
          <w:lang w:eastAsia="en-ZA"/>
          <w14:ligatures w14:val="none"/>
        </w:rPr>
        <w:t>8</w:t>
      </w:r>
      <w:r w:rsidR="009058C5" w:rsidRPr="00C66A87">
        <w:rPr>
          <w:rFonts w:ascii="Times New Roman" w:eastAsia="Times New Roman" w:hAnsi="Times New Roman" w:cs="Times New Roman"/>
          <w:color w:val="000000" w:themeColor="text1"/>
          <w:kern w:val="0"/>
          <w:sz w:val="24"/>
          <w:szCs w:val="24"/>
          <w:vertAlign w:val="superscript"/>
          <w:lang w:eastAsia="en-ZA"/>
          <w14:ligatures w14:val="none"/>
        </w:rPr>
        <w:t>th</w:t>
      </w:r>
      <w:r w:rsidR="00272C20" w:rsidRPr="00C66A87">
        <w:rPr>
          <w:rFonts w:ascii="Times New Roman" w:eastAsia="Times New Roman" w:hAnsi="Times New Roman" w:cs="Times New Roman"/>
          <w:color w:val="000000" w:themeColor="text1"/>
          <w:kern w:val="0"/>
          <w:sz w:val="24"/>
          <w:szCs w:val="24"/>
          <w:vertAlign w:val="superscript"/>
          <w:lang w:eastAsia="en-ZA"/>
          <w14:ligatures w14:val="none"/>
        </w:rPr>
        <w:t xml:space="preserve"> </w:t>
      </w:r>
      <w:r w:rsidR="00272C20" w:rsidRPr="00C66A87">
        <w:rPr>
          <w:rFonts w:ascii="Times New Roman" w:eastAsia="Times New Roman" w:hAnsi="Times New Roman" w:cs="Times New Roman"/>
          <w:color w:val="000000" w:themeColor="text1"/>
          <w:kern w:val="0"/>
          <w:sz w:val="24"/>
          <w:szCs w:val="24"/>
          <w:lang w:eastAsia="en-ZA"/>
          <w14:ligatures w14:val="none"/>
        </w:rPr>
        <w:t xml:space="preserve">April 2023 </w:t>
      </w:r>
      <w:r w:rsidR="000C49F1" w:rsidRPr="00C66A87">
        <w:rPr>
          <w:rFonts w:ascii="Times New Roman" w:eastAsia="Times New Roman" w:hAnsi="Times New Roman" w:cs="Times New Roman"/>
          <w:color w:val="000000" w:themeColor="text1"/>
          <w:kern w:val="0"/>
          <w:sz w:val="24"/>
          <w:szCs w:val="24"/>
          <w:lang w:eastAsia="en-ZA"/>
          <w14:ligatures w14:val="none"/>
        </w:rPr>
        <w:t xml:space="preserve">and </w:t>
      </w:r>
      <w:r w:rsidR="00F16239" w:rsidRPr="00C66A87">
        <w:rPr>
          <w:rFonts w:ascii="Times New Roman" w:eastAsia="Times New Roman" w:hAnsi="Times New Roman" w:cs="Times New Roman"/>
          <w:color w:val="000000" w:themeColor="text1"/>
          <w:kern w:val="0"/>
          <w:sz w:val="24"/>
          <w:szCs w:val="24"/>
          <w:lang w:eastAsia="en-ZA"/>
          <w14:ligatures w14:val="none"/>
        </w:rPr>
        <w:t>9</w:t>
      </w:r>
      <w:r w:rsidR="009058C5" w:rsidRPr="00C66A87">
        <w:rPr>
          <w:rFonts w:ascii="Times New Roman" w:eastAsia="Times New Roman" w:hAnsi="Times New Roman" w:cs="Times New Roman"/>
          <w:color w:val="000000" w:themeColor="text1"/>
          <w:kern w:val="0"/>
          <w:sz w:val="24"/>
          <w:szCs w:val="24"/>
          <w:vertAlign w:val="superscript"/>
          <w:lang w:eastAsia="en-ZA"/>
          <w14:ligatures w14:val="none"/>
        </w:rPr>
        <w:t>th</w:t>
      </w:r>
      <w:r w:rsidR="009058C5" w:rsidRPr="00C66A87">
        <w:rPr>
          <w:rFonts w:ascii="Times New Roman" w:eastAsia="Times New Roman" w:hAnsi="Times New Roman" w:cs="Times New Roman"/>
          <w:color w:val="000000" w:themeColor="text1"/>
          <w:kern w:val="0"/>
          <w:sz w:val="24"/>
          <w:szCs w:val="24"/>
          <w:lang w:eastAsia="en-ZA"/>
          <w14:ligatures w14:val="none"/>
        </w:rPr>
        <w:t xml:space="preserve"> </w:t>
      </w:r>
      <w:r w:rsidR="00E0473B" w:rsidRPr="00C66A87">
        <w:rPr>
          <w:rFonts w:ascii="Times New Roman" w:eastAsia="Times New Roman" w:hAnsi="Times New Roman" w:cs="Times New Roman"/>
          <w:color w:val="000000" w:themeColor="text1"/>
          <w:kern w:val="0"/>
          <w:sz w:val="24"/>
          <w:szCs w:val="24"/>
          <w:lang w:eastAsia="en-ZA"/>
          <w14:ligatures w14:val="none"/>
        </w:rPr>
        <w:t>May</w:t>
      </w:r>
      <w:r w:rsidR="000C49F1" w:rsidRPr="00C66A87">
        <w:rPr>
          <w:rFonts w:ascii="Times New Roman" w:eastAsia="Times New Roman" w:hAnsi="Times New Roman" w:cs="Times New Roman"/>
          <w:color w:val="000000" w:themeColor="text1"/>
          <w:kern w:val="0"/>
          <w:sz w:val="24"/>
          <w:szCs w:val="24"/>
          <w:lang w:eastAsia="en-ZA"/>
          <w14:ligatures w14:val="none"/>
        </w:rPr>
        <w:t xml:space="preserve"> </w:t>
      </w:r>
      <w:r w:rsidR="009058C5" w:rsidRPr="00C66A87">
        <w:rPr>
          <w:rFonts w:ascii="Times New Roman" w:eastAsia="Times New Roman" w:hAnsi="Times New Roman" w:cs="Times New Roman"/>
          <w:color w:val="000000" w:themeColor="text1"/>
          <w:kern w:val="0"/>
          <w:sz w:val="24"/>
          <w:szCs w:val="24"/>
          <w:lang w:eastAsia="en-ZA"/>
          <w14:ligatures w14:val="none"/>
        </w:rPr>
        <w:t>2023</w:t>
      </w:r>
      <w:r w:rsidRPr="00C66A87">
        <w:rPr>
          <w:rFonts w:ascii="Times New Roman" w:eastAsia="Times New Roman" w:hAnsi="Times New Roman" w:cs="Times New Roman"/>
          <w:color w:val="000000" w:themeColor="text1"/>
          <w:kern w:val="0"/>
          <w:sz w:val="24"/>
          <w:szCs w:val="24"/>
          <w:lang w:eastAsia="en-ZA"/>
          <w14:ligatures w14:val="none"/>
        </w:rPr>
        <w:t>, where CSOs were introduced to the reporting process, and were subsequently able to participate actively in the drafting of this report based on their fields of expertise. This report is therefore the final deliberation of local human rights CSOs in</w:t>
      </w:r>
      <w:r w:rsidR="00760680" w:rsidRPr="00C66A87">
        <w:rPr>
          <w:rFonts w:ascii="Times New Roman" w:eastAsia="Times New Roman" w:hAnsi="Times New Roman" w:cs="Times New Roman"/>
          <w:color w:val="000000" w:themeColor="text1"/>
          <w:kern w:val="0"/>
          <w:sz w:val="24"/>
          <w:szCs w:val="24"/>
          <w:lang w:eastAsia="en-ZA"/>
          <w14:ligatures w14:val="none"/>
        </w:rPr>
        <w:t xml:space="preserve"> </w:t>
      </w:r>
      <w:r w:rsidR="000C49F1" w:rsidRPr="00C66A87">
        <w:rPr>
          <w:rFonts w:ascii="Times New Roman" w:eastAsia="Times New Roman" w:hAnsi="Times New Roman" w:cs="Times New Roman"/>
          <w:color w:val="000000" w:themeColor="text1"/>
          <w:kern w:val="0"/>
          <w:sz w:val="24"/>
          <w:szCs w:val="24"/>
          <w:lang w:eastAsia="en-ZA"/>
          <w14:ligatures w14:val="none"/>
        </w:rPr>
        <w:t>Lesotho</w:t>
      </w:r>
      <w:r w:rsidRPr="00C66A87">
        <w:rPr>
          <w:rFonts w:ascii="Times New Roman" w:eastAsia="Times New Roman" w:hAnsi="Times New Roman" w:cs="Times New Roman"/>
          <w:color w:val="000000" w:themeColor="text1"/>
          <w:kern w:val="0"/>
          <w:sz w:val="24"/>
          <w:szCs w:val="24"/>
          <w:lang w:eastAsia="en-ZA"/>
          <w14:ligatures w14:val="none"/>
        </w:rPr>
        <w:t>.</w:t>
      </w:r>
    </w:p>
    <w:p w14:paraId="6C56A5B0" w14:textId="77777777" w:rsidR="008E01A6" w:rsidRDefault="008E01A6" w:rsidP="008710EF">
      <w:pPr>
        <w:spacing w:line="276" w:lineRule="auto"/>
        <w:jc w:val="both"/>
        <w:rPr>
          <w:rFonts w:ascii="Times New Roman" w:eastAsia="Times New Roman" w:hAnsi="Times New Roman" w:cs="Times New Roman"/>
          <w:b/>
          <w:bCs/>
          <w:color w:val="000000"/>
          <w:kern w:val="0"/>
          <w:sz w:val="24"/>
          <w:szCs w:val="24"/>
          <w:lang w:eastAsia="en-ZA"/>
          <w14:ligatures w14:val="none"/>
        </w:rPr>
      </w:pPr>
      <w:bookmarkStart w:id="2" w:name="_Hlk136374075"/>
    </w:p>
    <w:p w14:paraId="045FABA5" w14:textId="77777777" w:rsidR="00A6714C" w:rsidRDefault="00A6714C" w:rsidP="008710EF">
      <w:pPr>
        <w:spacing w:line="276" w:lineRule="auto"/>
        <w:jc w:val="both"/>
        <w:rPr>
          <w:rFonts w:ascii="Times New Roman" w:eastAsia="Times New Roman" w:hAnsi="Times New Roman" w:cs="Times New Roman"/>
          <w:b/>
          <w:bCs/>
          <w:color w:val="000000"/>
          <w:kern w:val="0"/>
          <w:sz w:val="24"/>
          <w:szCs w:val="24"/>
          <w:lang w:eastAsia="en-ZA"/>
          <w14:ligatures w14:val="none"/>
        </w:rPr>
      </w:pPr>
    </w:p>
    <w:p w14:paraId="2DE8F7E5" w14:textId="0CB5CE7A" w:rsidR="00A6714C" w:rsidRPr="00D44D2B" w:rsidRDefault="003A2AD5" w:rsidP="00226AC8">
      <w:pPr>
        <w:pStyle w:val="Heading1"/>
        <w:rPr>
          <w:rFonts w:ascii="Times New Roman" w:eastAsia="Times New Roman" w:hAnsi="Times New Roman" w:cs="Times New Roman"/>
          <w:b/>
          <w:bCs/>
          <w:color w:val="000000" w:themeColor="text1"/>
          <w:lang w:eastAsia="en-ZA"/>
        </w:rPr>
      </w:pPr>
      <w:bookmarkStart w:id="3" w:name="_Toc136384705"/>
      <w:r w:rsidRPr="00D44D2B">
        <w:rPr>
          <w:rFonts w:ascii="Times New Roman" w:eastAsia="Times New Roman" w:hAnsi="Times New Roman" w:cs="Times New Roman"/>
          <w:b/>
          <w:bCs/>
          <w:color w:val="000000" w:themeColor="text1"/>
          <w:lang w:eastAsia="en-ZA"/>
        </w:rPr>
        <w:lastRenderedPageBreak/>
        <w:t>Contacts</w:t>
      </w:r>
      <w:bookmarkEnd w:id="3"/>
    </w:p>
    <w:p w14:paraId="00B16A3F" w14:textId="7B1B9601" w:rsidR="00D92866" w:rsidRPr="008830A7" w:rsidRDefault="00034003" w:rsidP="008710EF">
      <w:pPr>
        <w:spacing w:line="276" w:lineRule="auto"/>
        <w:jc w:val="both"/>
        <w:rPr>
          <w:rFonts w:ascii="Times New Roman" w:eastAsia="Times New Roman" w:hAnsi="Times New Roman" w:cs="Times New Roman"/>
          <w:b/>
          <w:bCs/>
          <w:color w:val="000000"/>
          <w:kern w:val="0"/>
          <w:sz w:val="24"/>
          <w:szCs w:val="24"/>
          <w:lang w:eastAsia="en-ZA"/>
          <w14:ligatures w14:val="none"/>
        </w:rPr>
      </w:pPr>
      <w:r w:rsidRPr="008830A7">
        <w:rPr>
          <w:rFonts w:ascii="Times New Roman" w:eastAsia="Times New Roman" w:hAnsi="Times New Roman" w:cs="Times New Roman"/>
          <w:b/>
          <w:bCs/>
          <w:color w:val="000000"/>
          <w:kern w:val="0"/>
          <w:sz w:val="24"/>
          <w:szCs w:val="24"/>
          <w:lang w:eastAsia="en-ZA"/>
          <w14:ligatures w14:val="none"/>
        </w:rPr>
        <w:t>Submitted by</w:t>
      </w:r>
      <w:r w:rsidR="00D92866" w:rsidRPr="008830A7">
        <w:rPr>
          <w:rFonts w:ascii="Times New Roman" w:eastAsia="Times New Roman" w:hAnsi="Times New Roman" w:cs="Times New Roman"/>
          <w:b/>
          <w:bCs/>
          <w:color w:val="000000"/>
          <w:kern w:val="0"/>
          <w:sz w:val="24"/>
          <w:szCs w:val="24"/>
          <w:lang w:eastAsia="en-ZA"/>
          <w14:ligatures w14:val="none"/>
        </w:rPr>
        <w:t>:</w:t>
      </w:r>
      <w:r w:rsidR="00CD5015" w:rsidRPr="008830A7">
        <w:rPr>
          <w:rFonts w:ascii="Times New Roman" w:eastAsia="Times New Roman" w:hAnsi="Times New Roman" w:cs="Times New Roman"/>
          <w:b/>
          <w:bCs/>
          <w:color w:val="000000"/>
          <w:kern w:val="0"/>
          <w:sz w:val="24"/>
          <w:szCs w:val="24"/>
          <w:lang w:eastAsia="en-ZA"/>
          <w14:ligatures w14:val="none"/>
        </w:rPr>
        <w:t xml:space="preserve"> </w:t>
      </w:r>
    </w:p>
    <w:p w14:paraId="7B856160" w14:textId="57C35321" w:rsidR="004C076F" w:rsidRPr="008830A7" w:rsidRDefault="00D92866" w:rsidP="00C95D98">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 xml:space="preserve">Lesotho Council </w:t>
      </w:r>
      <w:r w:rsidR="00E0473B" w:rsidRPr="008830A7">
        <w:rPr>
          <w:rFonts w:ascii="Times New Roman" w:hAnsi="Times New Roman" w:cs="Times New Roman"/>
          <w:color w:val="000000" w:themeColor="text1"/>
          <w:sz w:val="24"/>
          <w:szCs w:val="24"/>
        </w:rPr>
        <w:t>of</w:t>
      </w:r>
      <w:r w:rsidRPr="008830A7">
        <w:rPr>
          <w:rFonts w:ascii="Times New Roman" w:hAnsi="Times New Roman" w:cs="Times New Roman"/>
          <w:color w:val="000000" w:themeColor="text1"/>
          <w:sz w:val="24"/>
          <w:szCs w:val="24"/>
        </w:rPr>
        <w:t xml:space="preserve"> Non-Governmental Organisations (</w:t>
      </w:r>
      <w:r w:rsidRPr="008830A7">
        <w:rPr>
          <w:rFonts w:ascii="Times New Roman" w:hAnsi="Times New Roman" w:cs="Times New Roman"/>
          <w:b/>
          <w:bCs/>
          <w:color w:val="000000" w:themeColor="text1"/>
          <w:sz w:val="24"/>
          <w:szCs w:val="24"/>
        </w:rPr>
        <w:t>LCN</w:t>
      </w:r>
      <w:r w:rsidRPr="008830A7">
        <w:rPr>
          <w:rFonts w:ascii="Times New Roman" w:hAnsi="Times New Roman" w:cs="Times New Roman"/>
          <w:color w:val="000000" w:themeColor="text1"/>
          <w:sz w:val="24"/>
          <w:szCs w:val="24"/>
        </w:rPr>
        <w:t>)</w:t>
      </w:r>
    </w:p>
    <w:p w14:paraId="65886BA0" w14:textId="2C5B0951" w:rsidR="004C076F" w:rsidRPr="008830A7" w:rsidRDefault="004C076F" w:rsidP="00C95D98">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 xml:space="preserve">Website: </w:t>
      </w:r>
      <w:hyperlink r:id="rId9" w:history="1">
        <w:r w:rsidRPr="008830A7">
          <w:rPr>
            <w:rStyle w:val="Hyperlink"/>
            <w:rFonts w:ascii="Times New Roman" w:hAnsi="Times New Roman" w:cs="Times New Roman"/>
            <w:sz w:val="24"/>
            <w:szCs w:val="24"/>
          </w:rPr>
          <w:t>www.lcn.org</w:t>
        </w:r>
      </w:hyperlink>
    </w:p>
    <w:p w14:paraId="4450585C" w14:textId="77777777" w:rsidR="007E4ACF" w:rsidRPr="008830A7" w:rsidRDefault="00316672" w:rsidP="00C95D98">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Phone: +266 22317205/+266</w:t>
      </w:r>
      <w:r w:rsidR="007E4ACF" w:rsidRPr="008830A7">
        <w:rPr>
          <w:rFonts w:ascii="Times New Roman" w:hAnsi="Times New Roman" w:cs="Times New Roman"/>
          <w:color w:val="000000" w:themeColor="text1"/>
          <w:sz w:val="24"/>
          <w:szCs w:val="24"/>
        </w:rPr>
        <w:t>22</w:t>
      </w:r>
      <w:r w:rsidRPr="008830A7">
        <w:rPr>
          <w:rFonts w:ascii="Times New Roman" w:hAnsi="Times New Roman" w:cs="Times New Roman"/>
          <w:color w:val="000000" w:themeColor="text1"/>
          <w:sz w:val="24"/>
          <w:szCs w:val="24"/>
        </w:rPr>
        <w:t>32</w:t>
      </w:r>
      <w:r w:rsidR="007E4ACF" w:rsidRPr="008830A7">
        <w:rPr>
          <w:rFonts w:ascii="Times New Roman" w:hAnsi="Times New Roman" w:cs="Times New Roman"/>
          <w:color w:val="000000" w:themeColor="text1"/>
          <w:sz w:val="24"/>
          <w:szCs w:val="24"/>
        </w:rPr>
        <w:t>5798</w:t>
      </w:r>
    </w:p>
    <w:p w14:paraId="312249B5" w14:textId="0D5D157D" w:rsidR="00D30A67" w:rsidRPr="008830A7" w:rsidRDefault="007E4ACF" w:rsidP="00C95D98">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Email: admin@lcn.org.ls</w:t>
      </w:r>
      <w:r w:rsidR="00D92866" w:rsidRPr="008830A7">
        <w:rPr>
          <w:rFonts w:ascii="Times New Roman" w:hAnsi="Times New Roman" w:cs="Times New Roman"/>
          <w:color w:val="000000" w:themeColor="text1"/>
          <w:sz w:val="24"/>
          <w:szCs w:val="24"/>
        </w:rPr>
        <w:t xml:space="preserve"> </w:t>
      </w:r>
    </w:p>
    <w:p w14:paraId="4BC2830E" w14:textId="033EEEAB" w:rsidR="00D30A67" w:rsidRPr="008830A7" w:rsidRDefault="00D30A67" w:rsidP="00C95D98">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House No. 544, Hoohlo extension</w:t>
      </w:r>
      <w:r w:rsidR="004C076F" w:rsidRPr="008830A7">
        <w:rPr>
          <w:rFonts w:ascii="Times New Roman" w:hAnsi="Times New Roman" w:cs="Times New Roman"/>
          <w:color w:val="000000" w:themeColor="text1"/>
          <w:sz w:val="24"/>
          <w:szCs w:val="24"/>
        </w:rPr>
        <w:t>, maseru, Lesotho</w:t>
      </w:r>
    </w:p>
    <w:p w14:paraId="3DEBD2E1" w14:textId="77777777" w:rsidR="00D30A67" w:rsidRPr="008830A7" w:rsidRDefault="00D30A67" w:rsidP="008710EF">
      <w:pPr>
        <w:spacing w:line="276" w:lineRule="auto"/>
        <w:jc w:val="both"/>
        <w:rPr>
          <w:rFonts w:ascii="Times New Roman" w:hAnsi="Times New Roman" w:cs="Times New Roman"/>
          <w:color w:val="000000" w:themeColor="text1"/>
          <w:sz w:val="24"/>
          <w:szCs w:val="24"/>
        </w:rPr>
      </w:pPr>
    </w:p>
    <w:p w14:paraId="57CAE116" w14:textId="1EFB1A18" w:rsidR="008E7F18" w:rsidRPr="008830A7" w:rsidRDefault="00D92866" w:rsidP="008710EF">
      <w:pPr>
        <w:spacing w:line="276" w:lineRule="auto"/>
        <w:jc w:val="both"/>
        <w:rPr>
          <w:rFonts w:ascii="Times New Roman" w:hAnsi="Times New Roman" w:cs="Times New Roman"/>
          <w:i/>
          <w:iCs/>
          <w:color w:val="000000" w:themeColor="text1"/>
          <w:sz w:val="24"/>
          <w:szCs w:val="24"/>
        </w:rPr>
      </w:pPr>
      <w:r w:rsidRPr="008830A7">
        <w:rPr>
          <w:rFonts w:ascii="Times New Roman" w:hAnsi="Times New Roman" w:cs="Times New Roman"/>
          <w:i/>
          <w:iCs/>
          <w:color w:val="000000" w:themeColor="text1"/>
          <w:sz w:val="24"/>
          <w:szCs w:val="24"/>
        </w:rPr>
        <w:t xml:space="preserve">In Collaboration </w:t>
      </w:r>
      <w:r w:rsidR="00E0473B" w:rsidRPr="008830A7">
        <w:rPr>
          <w:rFonts w:ascii="Times New Roman" w:hAnsi="Times New Roman" w:cs="Times New Roman"/>
          <w:i/>
          <w:iCs/>
          <w:color w:val="000000" w:themeColor="text1"/>
          <w:sz w:val="24"/>
          <w:szCs w:val="24"/>
        </w:rPr>
        <w:t>With.</w:t>
      </w:r>
    </w:p>
    <w:p w14:paraId="0F39CFF6" w14:textId="02772B7D" w:rsidR="00AE1C18" w:rsidRPr="008830A7" w:rsidRDefault="00D92866" w:rsidP="008A13E1">
      <w:pPr>
        <w:spacing w:after="0" w:line="276" w:lineRule="auto"/>
        <w:rPr>
          <w:rFonts w:ascii="Times New Roman" w:hAnsi="Times New Roman" w:cs="Times New Roman"/>
          <w:sz w:val="24"/>
          <w:szCs w:val="24"/>
        </w:rPr>
      </w:pPr>
      <w:r w:rsidRPr="008830A7">
        <w:rPr>
          <w:rFonts w:ascii="Times New Roman" w:hAnsi="Times New Roman" w:cs="Times New Roman"/>
          <w:sz w:val="24"/>
          <w:szCs w:val="24"/>
        </w:rPr>
        <w:t xml:space="preserve">Blue Skies Across </w:t>
      </w:r>
      <w:r w:rsidR="00E0473B" w:rsidRPr="008830A7">
        <w:rPr>
          <w:rFonts w:ascii="Times New Roman" w:hAnsi="Times New Roman" w:cs="Times New Roman"/>
          <w:sz w:val="24"/>
          <w:szCs w:val="24"/>
        </w:rPr>
        <w:t>Lesotho (</w:t>
      </w:r>
      <w:r w:rsidRPr="008830A7">
        <w:rPr>
          <w:rFonts w:ascii="Times New Roman" w:hAnsi="Times New Roman" w:cs="Times New Roman"/>
          <w:b/>
          <w:bCs/>
          <w:sz w:val="24"/>
          <w:szCs w:val="24"/>
        </w:rPr>
        <w:t>BSAL</w:t>
      </w:r>
      <w:r w:rsidRPr="008830A7">
        <w:rPr>
          <w:rFonts w:ascii="Times New Roman" w:hAnsi="Times New Roman" w:cs="Times New Roman"/>
          <w:sz w:val="24"/>
          <w:szCs w:val="24"/>
        </w:rPr>
        <w:t>)</w:t>
      </w:r>
    </w:p>
    <w:p w14:paraId="5C6393AC" w14:textId="77777777" w:rsidR="007073B9" w:rsidRPr="008830A7" w:rsidRDefault="007073B9" w:rsidP="008A13E1">
      <w:pPr>
        <w:spacing w:after="0" w:line="276" w:lineRule="auto"/>
        <w:rPr>
          <w:rFonts w:ascii="Times New Roman" w:hAnsi="Times New Roman" w:cs="Times New Roman"/>
          <w:sz w:val="24"/>
          <w:szCs w:val="24"/>
        </w:rPr>
      </w:pPr>
      <w:r w:rsidRPr="008830A7">
        <w:rPr>
          <w:rFonts w:ascii="Times New Roman" w:hAnsi="Times New Roman" w:cs="Times New Roman"/>
          <w:sz w:val="24"/>
          <w:szCs w:val="24"/>
        </w:rPr>
        <w:t xml:space="preserve">Phone:59362474/58821396 </w:t>
      </w:r>
    </w:p>
    <w:p w14:paraId="7F650193" w14:textId="15E418B7" w:rsidR="007E4ACF" w:rsidRPr="008830A7" w:rsidRDefault="007073B9" w:rsidP="008A13E1">
      <w:pPr>
        <w:spacing w:after="0" w:line="276" w:lineRule="auto"/>
        <w:rPr>
          <w:rFonts w:ascii="Times New Roman" w:hAnsi="Times New Roman" w:cs="Times New Roman"/>
          <w:sz w:val="24"/>
          <w:szCs w:val="24"/>
        </w:rPr>
      </w:pPr>
      <w:r w:rsidRPr="008830A7">
        <w:rPr>
          <w:rFonts w:ascii="Times New Roman" w:hAnsi="Times New Roman" w:cs="Times New Roman"/>
          <w:sz w:val="24"/>
          <w:szCs w:val="24"/>
        </w:rPr>
        <w:t xml:space="preserve">Email: </w:t>
      </w:r>
      <w:hyperlink r:id="rId10" w:history="1">
        <w:r w:rsidRPr="008830A7">
          <w:rPr>
            <w:rStyle w:val="Hyperlink"/>
            <w:rFonts w:ascii="Times New Roman" w:hAnsi="Times New Roman" w:cs="Times New Roman"/>
            <w:sz w:val="24"/>
            <w:szCs w:val="24"/>
          </w:rPr>
          <w:t>mokhelerele@gmail.com</w:t>
        </w:r>
      </w:hyperlink>
    </w:p>
    <w:p w14:paraId="39DB0D7F" w14:textId="77777777" w:rsidR="008A13E1" w:rsidRPr="008830A7" w:rsidRDefault="008A13E1" w:rsidP="008A13E1">
      <w:pPr>
        <w:spacing w:after="0" w:line="276" w:lineRule="auto"/>
        <w:rPr>
          <w:rFonts w:ascii="Times New Roman" w:hAnsi="Times New Roman" w:cs="Times New Roman"/>
          <w:sz w:val="24"/>
          <w:szCs w:val="24"/>
        </w:rPr>
      </w:pPr>
    </w:p>
    <w:p w14:paraId="37EBD108" w14:textId="73F7BBAC" w:rsidR="00AE1C18" w:rsidRPr="008830A7" w:rsidRDefault="00D92866" w:rsidP="008A13E1">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 xml:space="preserve">Campaign For Education </w:t>
      </w:r>
      <w:r w:rsidR="00E0473B" w:rsidRPr="008830A7">
        <w:rPr>
          <w:rFonts w:ascii="Times New Roman" w:hAnsi="Times New Roman" w:cs="Times New Roman"/>
          <w:color w:val="000000" w:themeColor="text1"/>
          <w:sz w:val="24"/>
          <w:szCs w:val="24"/>
        </w:rPr>
        <w:t>Forum (</w:t>
      </w:r>
      <w:r w:rsidRPr="008830A7">
        <w:rPr>
          <w:rFonts w:ascii="Times New Roman" w:hAnsi="Times New Roman" w:cs="Times New Roman"/>
          <w:b/>
          <w:bCs/>
          <w:color w:val="000000" w:themeColor="text1"/>
          <w:sz w:val="24"/>
          <w:szCs w:val="24"/>
        </w:rPr>
        <w:t>CEF)</w:t>
      </w:r>
    </w:p>
    <w:p w14:paraId="1E09D255" w14:textId="0ADD709B" w:rsidR="007073B9" w:rsidRPr="008830A7" w:rsidRDefault="006D68D7" w:rsidP="008A13E1">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 xml:space="preserve">Website: </w:t>
      </w:r>
      <w:hyperlink r:id="rId11" w:history="1">
        <w:r w:rsidRPr="008830A7">
          <w:rPr>
            <w:rStyle w:val="Hyperlink"/>
            <w:rFonts w:ascii="Times New Roman" w:hAnsi="Times New Roman" w:cs="Times New Roman"/>
            <w:sz w:val="24"/>
            <w:szCs w:val="24"/>
          </w:rPr>
          <w:t>www.cef.org.ls</w:t>
        </w:r>
      </w:hyperlink>
    </w:p>
    <w:p w14:paraId="294DDE15" w14:textId="096FB60B" w:rsidR="006D68D7" w:rsidRPr="008830A7" w:rsidRDefault="007C5175" w:rsidP="008A13E1">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 xml:space="preserve">Phone: </w:t>
      </w:r>
      <w:r w:rsidR="001624EB" w:rsidRPr="008830A7">
        <w:rPr>
          <w:rFonts w:ascii="Times New Roman" w:hAnsi="Times New Roman" w:cs="Times New Roman"/>
          <w:color w:val="000000" w:themeColor="text1"/>
          <w:sz w:val="24"/>
          <w:szCs w:val="24"/>
        </w:rPr>
        <w:t>+266 62868216</w:t>
      </w:r>
    </w:p>
    <w:p w14:paraId="6AEF542B" w14:textId="4AC83DE8" w:rsidR="00E36899" w:rsidRPr="008830A7" w:rsidRDefault="00E36899" w:rsidP="008A13E1">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 xml:space="preserve">Email: </w:t>
      </w:r>
      <w:hyperlink r:id="rId12" w:history="1">
        <w:r w:rsidR="008A13E1" w:rsidRPr="008830A7">
          <w:rPr>
            <w:rStyle w:val="Hyperlink"/>
            <w:rFonts w:ascii="Times New Roman" w:hAnsi="Times New Roman" w:cs="Times New Roman"/>
            <w:sz w:val="24"/>
            <w:szCs w:val="24"/>
          </w:rPr>
          <w:t>kholu@live.co.za</w:t>
        </w:r>
      </w:hyperlink>
    </w:p>
    <w:p w14:paraId="6407A36B" w14:textId="77777777" w:rsidR="008A13E1" w:rsidRPr="008830A7" w:rsidRDefault="008A13E1" w:rsidP="008A13E1">
      <w:pPr>
        <w:spacing w:after="0" w:line="276" w:lineRule="auto"/>
        <w:jc w:val="both"/>
        <w:rPr>
          <w:rFonts w:ascii="Times New Roman" w:hAnsi="Times New Roman" w:cs="Times New Roman"/>
          <w:color w:val="000000" w:themeColor="text1"/>
          <w:sz w:val="24"/>
          <w:szCs w:val="24"/>
        </w:rPr>
      </w:pPr>
    </w:p>
    <w:p w14:paraId="6CBEF060" w14:textId="4DE491A9" w:rsidR="00AE1C18" w:rsidRPr="008830A7" w:rsidRDefault="00D92866" w:rsidP="008A13E1">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 xml:space="preserve">Catholic Commission </w:t>
      </w:r>
      <w:r w:rsidR="00E0473B" w:rsidRPr="008830A7">
        <w:rPr>
          <w:rFonts w:ascii="Times New Roman" w:hAnsi="Times New Roman" w:cs="Times New Roman"/>
          <w:color w:val="000000" w:themeColor="text1"/>
          <w:sz w:val="24"/>
          <w:szCs w:val="24"/>
        </w:rPr>
        <w:t>for</w:t>
      </w:r>
      <w:r w:rsidRPr="008830A7">
        <w:rPr>
          <w:rFonts w:ascii="Times New Roman" w:hAnsi="Times New Roman" w:cs="Times New Roman"/>
          <w:color w:val="000000" w:themeColor="text1"/>
          <w:sz w:val="24"/>
          <w:szCs w:val="24"/>
        </w:rPr>
        <w:t xml:space="preserve"> Justice </w:t>
      </w:r>
      <w:r w:rsidR="00E0473B" w:rsidRPr="008830A7">
        <w:rPr>
          <w:rFonts w:ascii="Times New Roman" w:hAnsi="Times New Roman" w:cs="Times New Roman"/>
          <w:color w:val="000000" w:themeColor="text1"/>
          <w:sz w:val="24"/>
          <w:szCs w:val="24"/>
        </w:rPr>
        <w:t>and</w:t>
      </w:r>
      <w:r w:rsidRPr="008830A7">
        <w:rPr>
          <w:rFonts w:ascii="Times New Roman" w:hAnsi="Times New Roman" w:cs="Times New Roman"/>
          <w:color w:val="000000" w:themeColor="text1"/>
          <w:sz w:val="24"/>
          <w:szCs w:val="24"/>
        </w:rPr>
        <w:t xml:space="preserve"> </w:t>
      </w:r>
      <w:r w:rsidR="00E0473B" w:rsidRPr="008830A7">
        <w:rPr>
          <w:rFonts w:ascii="Times New Roman" w:hAnsi="Times New Roman" w:cs="Times New Roman"/>
          <w:color w:val="000000" w:themeColor="text1"/>
          <w:sz w:val="24"/>
          <w:szCs w:val="24"/>
        </w:rPr>
        <w:t>Peace (</w:t>
      </w:r>
      <w:r w:rsidRPr="008830A7">
        <w:rPr>
          <w:rFonts w:ascii="Times New Roman" w:hAnsi="Times New Roman" w:cs="Times New Roman"/>
          <w:b/>
          <w:bCs/>
          <w:color w:val="000000" w:themeColor="text1"/>
          <w:sz w:val="24"/>
          <w:szCs w:val="24"/>
        </w:rPr>
        <w:t>CCJP)</w:t>
      </w:r>
    </w:p>
    <w:p w14:paraId="3E9917DE" w14:textId="3271508B" w:rsidR="001624EB" w:rsidRPr="008830A7" w:rsidRDefault="001624EB" w:rsidP="008A13E1">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Website</w:t>
      </w:r>
      <w:r w:rsidRPr="008830A7">
        <w:rPr>
          <w:rFonts w:ascii="Times New Roman" w:hAnsi="Times New Roman" w:cs="Times New Roman"/>
          <w:b/>
          <w:bCs/>
          <w:color w:val="000000" w:themeColor="text1"/>
          <w:sz w:val="24"/>
          <w:szCs w:val="24"/>
        </w:rPr>
        <w:t xml:space="preserve">: </w:t>
      </w:r>
      <w:hyperlink r:id="rId13" w:history="1">
        <w:r w:rsidR="00967944" w:rsidRPr="008830A7">
          <w:rPr>
            <w:rStyle w:val="Hyperlink"/>
            <w:rFonts w:ascii="Times New Roman" w:hAnsi="Times New Roman" w:cs="Times New Roman"/>
            <w:b/>
            <w:bCs/>
            <w:sz w:val="24"/>
            <w:szCs w:val="24"/>
          </w:rPr>
          <w:t>www.ccjp.or.ls</w:t>
        </w:r>
      </w:hyperlink>
    </w:p>
    <w:p w14:paraId="21BB9D58" w14:textId="22F6B8D8" w:rsidR="00967944" w:rsidRPr="008830A7" w:rsidRDefault="00967944" w:rsidP="008A13E1">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Phone:</w:t>
      </w:r>
      <w:r w:rsidR="0099432E" w:rsidRPr="008830A7">
        <w:rPr>
          <w:rFonts w:ascii="Times New Roman" w:hAnsi="Times New Roman" w:cs="Times New Roman"/>
          <w:color w:val="000000" w:themeColor="text1"/>
          <w:sz w:val="24"/>
          <w:szCs w:val="24"/>
        </w:rPr>
        <w:t xml:space="preserve"> +266 22324263</w:t>
      </w:r>
    </w:p>
    <w:p w14:paraId="0E37287C" w14:textId="37CEEA4A" w:rsidR="0099432E" w:rsidRPr="008830A7" w:rsidRDefault="0099432E" w:rsidP="008A13E1">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Email.</w:t>
      </w:r>
      <w:r w:rsidR="00F11522" w:rsidRPr="008830A7">
        <w:rPr>
          <w:rFonts w:ascii="Times New Roman" w:hAnsi="Times New Roman" w:cs="Times New Roman"/>
          <w:color w:val="000000" w:themeColor="text1"/>
          <w:sz w:val="24"/>
          <w:szCs w:val="24"/>
        </w:rPr>
        <w:t xml:space="preserve">: </w:t>
      </w:r>
      <w:hyperlink r:id="rId14" w:history="1">
        <w:r w:rsidR="008A13E1" w:rsidRPr="008830A7">
          <w:rPr>
            <w:rStyle w:val="Hyperlink"/>
            <w:rFonts w:ascii="Times New Roman" w:hAnsi="Times New Roman" w:cs="Times New Roman"/>
            <w:sz w:val="24"/>
            <w:szCs w:val="24"/>
          </w:rPr>
          <w:t>bmohapi@ccjp.org.ls</w:t>
        </w:r>
      </w:hyperlink>
    </w:p>
    <w:p w14:paraId="1A055001" w14:textId="77777777" w:rsidR="008A13E1" w:rsidRPr="008830A7" w:rsidRDefault="008A13E1" w:rsidP="008A13E1">
      <w:pPr>
        <w:spacing w:after="0" w:line="276" w:lineRule="auto"/>
        <w:jc w:val="both"/>
        <w:rPr>
          <w:rFonts w:ascii="Times New Roman" w:hAnsi="Times New Roman" w:cs="Times New Roman"/>
          <w:color w:val="000000" w:themeColor="text1"/>
          <w:sz w:val="24"/>
          <w:szCs w:val="24"/>
        </w:rPr>
      </w:pPr>
    </w:p>
    <w:p w14:paraId="74189639" w14:textId="34EF5214" w:rsidR="00AE1C18" w:rsidRPr="008830A7" w:rsidRDefault="00D92866" w:rsidP="00C12422">
      <w:pPr>
        <w:spacing w:after="0" w:line="240" w:lineRule="auto"/>
        <w:rPr>
          <w:rFonts w:ascii="Times New Roman" w:eastAsia="Times New Roman" w:hAnsi="Times New Roman" w:cs="Times New Roman"/>
          <w:b/>
          <w:bCs/>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Community Based Social Entrepreneurship Initiative (</w:t>
      </w:r>
      <w:r w:rsidRPr="008830A7">
        <w:rPr>
          <w:rFonts w:ascii="Times New Roman" w:eastAsia="Times New Roman" w:hAnsi="Times New Roman" w:cs="Times New Roman"/>
          <w:b/>
          <w:bCs/>
          <w:color w:val="000000"/>
          <w:kern w:val="0"/>
          <w:sz w:val="24"/>
          <w:szCs w:val="24"/>
          <w:lang w:eastAsia="en-ZA"/>
          <w14:ligatures w14:val="none"/>
        </w:rPr>
        <w:t>CBSEI)</w:t>
      </w:r>
    </w:p>
    <w:p w14:paraId="03C363F8" w14:textId="4364822C" w:rsidR="00A97417" w:rsidRPr="008830A7" w:rsidRDefault="00A97417" w:rsidP="00C12422">
      <w:pPr>
        <w:spacing w:after="0" w:line="240" w:lineRule="auto"/>
        <w:rPr>
          <w:rFonts w:ascii="Times New Roman" w:eastAsia="Times New Roman" w:hAnsi="Times New Roman" w:cs="Times New Roman"/>
          <w:b/>
          <w:bCs/>
          <w:color w:val="000000"/>
          <w:kern w:val="0"/>
          <w:sz w:val="24"/>
          <w:szCs w:val="24"/>
          <w:lang w:eastAsia="en-ZA"/>
          <w14:ligatures w14:val="none"/>
        </w:rPr>
      </w:pPr>
      <w:r w:rsidRPr="008830A7">
        <w:rPr>
          <w:rFonts w:ascii="Times New Roman" w:eastAsia="Times New Roman" w:hAnsi="Times New Roman" w:cs="Times New Roman"/>
          <w:b/>
          <w:bCs/>
          <w:color w:val="000000"/>
          <w:kern w:val="0"/>
          <w:sz w:val="24"/>
          <w:szCs w:val="24"/>
          <w:lang w:eastAsia="en-ZA"/>
          <w14:ligatures w14:val="none"/>
        </w:rPr>
        <w:t>Phone: +</w:t>
      </w:r>
      <w:r w:rsidR="003008E7" w:rsidRPr="008830A7">
        <w:rPr>
          <w:rFonts w:ascii="Times New Roman" w:eastAsia="Times New Roman" w:hAnsi="Times New Roman" w:cs="Times New Roman"/>
          <w:b/>
          <w:bCs/>
          <w:color w:val="000000"/>
          <w:kern w:val="0"/>
          <w:sz w:val="24"/>
          <w:szCs w:val="24"/>
          <w:lang w:eastAsia="en-ZA"/>
          <w14:ligatures w14:val="none"/>
        </w:rPr>
        <w:t>266 6369469</w:t>
      </w:r>
    </w:p>
    <w:p w14:paraId="4C047359" w14:textId="2C1B6D32" w:rsidR="008830A7" w:rsidRPr="008830A7" w:rsidRDefault="00A97417" w:rsidP="004A28E7">
      <w:pPr>
        <w:rPr>
          <w:rFonts w:ascii="Times New Roman" w:eastAsia="Times New Roman" w:hAnsi="Times New Roman" w:cs="Times New Roman"/>
          <w:color w:val="0563C1"/>
          <w:kern w:val="0"/>
          <w:sz w:val="24"/>
          <w:szCs w:val="24"/>
          <w:u w:val="single"/>
          <w:lang w:eastAsia="en-ZA"/>
          <w14:ligatures w14:val="none"/>
        </w:rPr>
      </w:pPr>
      <w:r w:rsidRPr="008830A7">
        <w:rPr>
          <w:rFonts w:ascii="Times New Roman" w:eastAsia="Times New Roman" w:hAnsi="Times New Roman" w:cs="Times New Roman"/>
          <w:b/>
          <w:bCs/>
          <w:color w:val="000000"/>
          <w:kern w:val="0"/>
          <w:sz w:val="24"/>
          <w:szCs w:val="24"/>
          <w:lang w:eastAsia="en-ZA"/>
          <w14:ligatures w14:val="none"/>
        </w:rPr>
        <w:t>Email:</w:t>
      </w:r>
      <w:r w:rsidR="004A28E7" w:rsidRPr="008830A7">
        <w:rPr>
          <w:rFonts w:ascii="Times New Roman" w:eastAsia="Times New Roman" w:hAnsi="Times New Roman" w:cs="Times New Roman"/>
          <w:b/>
          <w:bCs/>
          <w:color w:val="000000"/>
          <w:kern w:val="0"/>
          <w:sz w:val="24"/>
          <w:szCs w:val="24"/>
          <w:lang w:eastAsia="en-ZA"/>
          <w14:ligatures w14:val="none"/>
        </w:rPr>
        <w:t xml:space="preserve"> </w:t>
      </w:r>
      <w:hyperlink r:id="rId15" w:history="1">
        <w:r w:rsidR="004A28E7" w:rsidRPr="008830A7">
          <w:rPr>
            <w:rFonts w:ascii="Times New Roman" w:eastAsia="Times New Roman" w:hAnsi="Times New Roman" w:cs="Times New Roman"/>
            <w:color w:val="0563C1"/>
            <w:kern w:val="0"/>
            <w:sz w:val="24"/>
            <w:szCs w:val="24"/>
            <w:u w:val="single"/>
            <w:lang w:eastAsia="en-ZA"/>
            <w14:ligatures w14:val="none"/>
          </w:rPr>
          <w:t xml:space="preserve">meshackmothepu@gmail.com </w:t>
        </w:r>
      </w:hyperlink>
    </w:p>
    <w:p w14:paraId="47EF6DA4" w14:textId="02F57553" w:rsidR="00A97417" w:rsidRPr="008830A7" w:rsidRDefault="00D92866" w:rsidP="00C95D98">
      <w:pPr>
        <w:spacing w:after="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Covid Soldiers (</w:t>
      </w:r>
      <w:r w:rsidRPr="008830A7">
        <w:rPr>
          <w:rFonts w:ascii="Times New Roman" w:eastAsia="Times New Roman" w:hAnsi="Times New Roman" w:cs="Times New Roman"/>
          <w:b/>
          <w:bCs/>
          <w:color w:val="000000"/>
          <w:kern w:val="0"/>
          <w:sz w:val="24"/>
          <w:szCs w:val="24"/>
          <w:lang w:eastAsia="en-ZA"/>
          <w14:ligatures w14:val="none"/>
        </w:rPr>
        <w:t>COSO</w:t>
      </w:r>
      <w:r w:rsidRPr="008830A7">
        <w:rPr>
          <w:rFonts w:ascii="Times New Roman" w:eastAsia="Times New Roman" w:hAnsi="Times New Roman" w:cs="Times New Roman"/>
          <w:color w:val="000000"/>
          <w:kern w:val="0"/>
          <w:sz w:val="24"/>
          <w:szCs w:val="24"/>
          <w:lang w:eastAsia="en-ZA"/>
          <w14:ligatures w14:val="none"/>
        </w:rPr>
        <w:t>)</w:t>
      </w:r>
    </w:p>
    <w:p w14:paraId="4A0EEA5B" w14:textId="05646630" w:rsidR="00A06FF2" w:rsidRPr="008830A7" w:rsidRDefault="00282E4B" w:rsidP="00C95D98">
      <w:pPr>
        <w:spacing w:after="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Phone: </w:t>
      </w:r>
      <w:r w:rsidR="003A1A93" w:rsidRPr="008830A7">
        <w:rPr>
          <w:rFonts w:ascii="Times New Roman" w:hAnsi="Times New Roman" w:cs="Times New Roman"/>
          <w:sz w:val="24"/>
          <w:szCs w:val="24"/>
        </w:rPr>
        <w:t>57520580/59042516</w:t>
      </w:r>
    </w:p>
    <w:p w14:paraId="445EC020" w14:textId="77777777" w:rsidR="00C95D98" w:rsidRPr="008830A7" w:rsidRDefault="00C95D98" w:rsidP="00C95D98">
      <w:pPr>
        <w:spacing w:after="0" w:line="276" w:lineRule="auto"/>
        <w:rPr>
          <w:rFonts w:ascii="Times New Roman" w:eastAsia="Times New Roman" w:hAnsi="Times New Roman" w:cs="Times New Roman"/>
          <w:color w:val="000000"/>
          <w:kern w:val="0"/>
          <w:sz w:val="24"/>
          <w:szCs w:val="24"/>
          <w:lang w:eastAsia="en-ZA"/>
          <w14:ligatures w14:val="none"/>
        </w:rPr>
      </w:pPr>
    </w:p>
    <w:p w14:paraId="59320AEE" w14:textId="2CEC8CA8" w:rsidR="00AE1C18" w:rsidRPr="008830A7" w:rsidRDefault="00D92866" w:rsidP="008A13E1">
      <w:pPr>
        <w:spacing w:after="0" w:line="276" w:lineRule="auto"/>
        <w:rPr>
          <w:rFonts w:ascii="Times New Roman" w:eastAsia="Times New Roman" w:hAnsi="Times New Roman" w:cs="Times New Roman"/>
          <w:b/>
          <w:bCs/>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Development For Peace </w:t>
      </w:r>
      <w:r w:rsidR="00E0473B" w:rsidRPr="008830A7">
        <w:rPr>
          <w:rFonts w:ascii="Times New Roman" w:eastAsia="Times New Roman" w:hAnsi="Times New Roman" w:cs="Times New Roman"/>
          <w:color w:val="000000"/>
          <w:kern w:val="0"/>
          <w:sz w:val="24"/>
          <w:szCs w:val="24"/>
          <w:lang w:eastAsia="en-ZA"/>
          <w14:ligatures w14:val="none"/>
        </w:rPr>
        <w:t>Education (</w:t>
      </w:r>
      <w:r w:rsidRPr="008830A7">
        <w:rPr>
          <w:rFonts w:ascii="Times New Roman" w:eastAsia="Times New Roman" w:hAnsi="Times New Roman" w:cs="Times New Roman"/>
          <w:b/>
          <w:bCs/>
          <w:color w:val="000000"/>
          <w:kern w:val="0"/>
          <w:sz w:val="24"/>
          <w:szCs w:val="24"/>
          <w:lang w:eastAsia="en-ZA"/>
          <w14:ligatures w14:val="none"/>
        </w:rPr>
        <w:t>DPE)</w:t>
      </w:r>
    </w:p>
    <w:p w14:paraId="31AA6C58" w14:textId="078E6FB5" w:rsidR="00FC6CDD" w:rsidRPr="008830A7" w:rsidRDefault="006911C5" w:rsidP="008A13E1">
      <w:pPr>
        <w:spacing w:after="0" w:line="276" w:lineRule="auto"/>
        <w:rPr>
          <w:rFonts w:ascii="Times New Roman" w:eastAsia="Times New Roman" w:hAnsi="Times New Roman" w:cs="Times New Roman"/>
          <w:b/>
          <w:bCs/>
          <w:color w:val="000000"/>
          <w:kern w:val="0"/>
          <w:sz w:val="24"/>
          <w:szCs w:val="24"/>
          <w:lang w:eastAsia="en-ZA"/>
          <w14:ligatures w14:val="none"/>
        </w:rPr>
      </w:pPr>
      <w:r w:rsidRPr="008830A7">
        <w:rPr>
          <w:rFonts w:ascii="Times New Roman" w:eastAsia="Times New Roman" w:hAnsi="Times New Roman" w:cs="Times New Roman"/>
          <w:b/>
          <w:bCs/>
          <w:color w:val="000000"/>
          <w:kern w:val="0"/>
          <w:sz w:val="24"/>
          <w:szCs w:val="24"/>
          <w:lang w:eastAsia="en-ZA"/>
          <w14:ligatures w14:val="none"/>
        </w:rPr>
        <w:t xml:space="preserve">Website: </w:t>
      </w:r>
      <w:hyperlink r:id="rId16" w:history="1">
        <w:r w:rsidRPr="008830A7">
          <w:rPr>
            <w:rStyle w:val="Hyperlink"/>
            <w:rFonts w:ascii="Times New Roman" w:eastAsia="Times New Roman" w:hAnsi="Times New Roman" w:cs="Times New Roman"/>
            <w:b/>
            <w:bCs/>
            <w:kern w:val="0"/>
            <w:sz w:val="24"/>
            <w:szCs w:val="24"/>
            <w:lang w:eastAsia="en-ZA"/>
            <w14:ligatures w14:val="none"/>
          </w:rPr>
          <w:t>www.dpe.org.ls</w:t>
        </w:r>
      </w:hyperlink>
    </w:p>
    <w:p w14:paraId="22CF67A5" w14:textId="370BA40D" w:rsidR="006911C5" w:rsidRPr="008830A7" w:rsidRDefault="00E0473B" w:rsidP="008A13E1">
      <w:pPr>
        <w:spacing w:after="0" w:line="276" w:lineRule="auto"/>
        <w:rPr>
          <w:rFonts w:ascii="Times New Roman" w:eastAsia="Times New Roman" w:hAnsi="Times New Roman" w:cs="Times New Roman"/>
          <w:b/>
          <w:bCs/>
          <w:color w:val="000000"/>
          <w:kern w:val="0"/>
          <w:sz w:val="24"/>
          <w:szCs w:val="24"/>
          <w:lang w:eastAsia="en-ZA"/>
          <w14:ligatures w14:val="none"/>
        </w:rPr>
      </w:pPr>
      <w:r w:rsidRPr="008830A7">
        <w:rPr>
          <w:rFonts w:ascii="Times New Roman" w:eastAsia="Times New Roman" w:hAnsi="Times New Roman" w:cs="Times New Roman"/>
          <w:b/>
          <w:bCs/>
          <w:color w:val="000000"/>
          <w:kern w:val="0"/>
          <w:sz w:val="24"/>
          <w:szCs w:val="24"/>
          <w:lang w:eastAsia="en-ZA"/>
          <w14:ligatures w14:val="none"/>
        </w:rPr>
        <w:t>Phone: +</w:t>
      </w:r>
      <w:r w:rsidR="006911C5" w:rsidRPr="008830A7">
        <w:rPr>
          <w:rFonts w:ascii="Times New Roman" w:eastAsia="Times New Roman" w:hAnsi="Times New Roman" w:cs="Times New Roman"/>
          <w:b/>
          <w:bCs/>
          <w:color w:val="000000"/>
          <w:kern w:val="0"/>
          <w:sz w:val="24"/>
          <w:szCs w:val="24"/>
          <w:lang w:eastAsia="en-ZA"/>
          <w14:ligatures w14:val="none"/>
        </w:rPr>
        <w:t>266 22326855</w:t>
      </w:r>
    </w:p>
    <w:p w14:paraId="71ED4BEF" w14:textId="0BA2CBCE" w:rsidR="006911C5" w:rsidRPr="008830A7" w:rsidRDefault="006911C5" w:rsidP="008A13E1">
      <w:pPr>
        <w:spacing w:after="0" w:line="276" w:lineRule="auto"/>
        <w:rPr>
          <w:rFonts w:ascii="Times New Roman" w:eastAsia="Times New Roman" w:hAnsi="Times New Roman" w:cs="Times New Roman"/>
          <w:b/>
          <w:bCs/>
          <w:color w:val="000000"/>
          <w:kern w:val="0"/>
          <w:sz w:val="24"/>
          <w:szCs w:val="24"/>
          <w:lang w:eastAsia="en-ZA"/>
          <w14:ligatures w14:val="none"/>
        </w:rPr>
      </w:pPr>
      <w:r w:rsidRPr="008830A7">
        <w:rPr>
          <w:rFonts w:ascii="Times New Roman" w:eastAsia="Times New Roman" w:hAnsi="Times New Roman" w:cs="Times New Roman"/>
          <w:b/>
          <w:bCs/>
          <w:color w:val="000000"/>
          <w:kern w:val="0"/>
          <w:sz w:val="24"/>
          <w:szCs w:val="24"/>
          <w:lang w:eastAsia="en-ZA"/>
          <w14:ligatures w14:val="none"/>
        </w:rPr>
        <w:t xml:space="preserve">Email: </w:t>
      </w:r>
      <w:hyperlink r:id="rId17" w:history="1">
        <w:r w:rsidR="008A13E1" w:rsidRPr="008830A7">
          <w:rPr>
            <w:rStyle w:val="Hyperlink"/>
            <w:rFonts w:ascii="Times New Roman" w:eastAsia="Times New Roman" w:hAnsi="Times New Roman" w:cs="Times New Roman"/>
            <w:b/>
            <w:bCs/>
            <w:kern w:val="0"/>
            <w:sz w:val="24"/>
            <w:szCs w:val="24"/>
            <w:lang w:eastAsia="en-ZA"/>
            <w14:ligatures w14:val="none"/>
          </w:rPr>
          <w:t>shalesogonea@yahoo.com</w:t>
        </w:r>
      </w:hyperlink>
    </w:p>
    <w:p w14:paraId="6EEACD9D" w14:textId="77777777" w:rsidR="008A13E1" w:rsidRPr="008830A7" w:rsidRDefault="008A13E1" w:rsidP="008A13E1">
      <w:pPr>
        <w:spacing w:after="0" w:line="276" w:lineRule="auto"/>
        <w:rPr>
          <w:rFonts w:ascii="Times New Roman" w:eastAsia="Times New Roman" w:hAnsi="Times New Roman" w:cs="Times New Roman"/>
          <w:color w:val="000000"/>
          <w:kern w:val="0"/>
          <w:sz w:val="24"/>
          <w:szCs w:val="24"/>
          <w:lang w:eastAsia="en-ZA"/>
          <w14:ligatures w14:val="none"/>
        </w:rPr>
      </w:pPr>
    </w:p>
    <w:p w14:paraId="6FDA2D57" w14:textId="287F2CBE" w:rsidR="00AE1C18" w:rsidRPr="008830A7" w:rsidRDefault="00D92866" w:rsidP="00A06FF2">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 xml:space="preserve">Federation Of Women </w:t>
      </w:r>
      <w:r w:rsidR="00E0473B" w:rsidRPr="008830A7">
        <w:rPr>
          <w:rFonts w:ascii="Times New Roman" w:hAnsi="Times New Roman" w:cs="Times New Roman"/>
          <w:color w:val="000000" w:themeColor="text1"/>
          <w:sz w:val="24"/>
          <w:szCs w:val="24"/>
        </w:rPr>
        <w:t>Lawyers (</w:t>
      </w:r>
      <w:r w:rsidR="00580CD2" w:rsidRPr="008830A7">
        <w:rPr>
          <w:rFonts w:ascii="Times New Roman" w:hAnsi="Times New Roman" w:cs="Times New Roman"/>
          <w:b/>
          <w:bCs/>
          <w:color w:val="000000" w:themeColor="text1"/>
          <w:sz w:val="24"/>
          <w:szCs w:val="24"/>
        </w:rPr>
        <w:t>FIDA)</w:t>
      </w:r>
    </w:p>
    <w:p w14:paraId="7C46E1A8" w14:textId="217EB4ED" w:rsidR="000562BB" w:rsidRPr="008830A7" w:rsidRDefault="005A096C" w:rsidP="00A06FF2">
      <w:pPr>
        <w:spacing w:after="0" w:line="240"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 xml:space="preserve">Website: </w:t>
      </w:r>
      <w:hyperlink r:id="rId18" w:history="1">
        <w:r w:rsidRPr="008830A7">
          <w:rPr>
            <w:rStyle w:val="Hyperlink"/>
            <w:rFonts w:ascii="Times New Roman" w:hAnsi="Times New Roman" w:cs="Times New Roman"/>
            <w:sz w:val="24"/>
            <w:szCs w:val="24"/>
          </w:rPr>
          <w:t>www.fida.org.ls</w:t>
        </w:r>
      </w:hyperlink>
    </w:p>
    <w:p w14:paraId="4729D764" w14:textId="4D1ECBC7" w:rsidR="005A096C" w:rsidRPr="008830A7" w:rsidRDefault="00E0473B" w:rsidP="00A06FF2">
      <w:pPr>
        <w:spacing w:after="0" w:line="240"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Phone: +</w:t>
      </w:r>
      <w:r w:rsidR="0049295D" w:rsidRPr="008830A7">
        <w:rPr>
          <w:rFonts w:ascii="Times New Roman" w:hAnsi="Times New Roman" w:cs="Times New Roman"/>
          <w:color w:val="000000" w:themeColor="text1"/>
          <w:sz w:val="24"/>
          <w:szCs w:val="24"/>
        </w:rPr>
        <w:t xml:space="preserve">266 </w:t>
      </w:r>
      <w:r w:rsidR="00A06FF2" w:rsidRPr="008830A7">
        <w:rPr>
          <w:rFonts w:ascii="Times New Roman" w:hAnsi="Times New Roman" w:cs="Times New Roman"/>
          <w:color w:val="000000" w:themeColor="text1"/>
          <w:sz w:val="24"/>
          <w:szCs w:val="24"/>
        </w:rPr>
        <w:t>22325466</w:t>
      </w:r>
    </w:p>
    <w:p w14:paraId="18815E00" w14:textId="4FDDE9C1" w:rsidR="005A096C" w:rsidRPr="008830A7" w:rsidRDefault="00E0473B" w:rsidP="00A06FF2">
      <w:pPr>
        <w:spacing w:after="0" w:line="240"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Email: thntlama@gmail.com</w:t>
      </w:r>
    </w:p>
    <w:p w14:paraId="062B872B" w14:textId="77777777" w:rsidR="000562BB" w:rsidRPr="008830A7" w:rsidRDefault="000562BB" w:rsidP="005D5FEF">
      <w:pPr>
        <w:spacing w:line="276" w:lineRule="auto"/>
        <w:jc w:val="both"/>
        <w:rPr>
          <w:rFonts w:ascii="Times New Roman" w:hAnsi="Times New Roman" w:cs="Times New Roman"/>
          <w:b/>
          <w:bCs/>
          <w:color w:val="000000" w:themeColor="text1"/>
          <w:sz w:val="24"/>
          <w:szCs w:val="24"/>
        </w:rPr>
      </w:pPr>
    </w:p>
    <w:p w14:paraId="4B3C8B5A" w14:textId="378755F8" w:rsidR="00203AE8" w:rsidRPr="008830A7" w:rsidRDefault="00203AE8" w:rsidP="008830A7">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b/>
          <w:bCs/>
          <w:color w:val="000000" w:themeColor="text1"/>
          <w:sz w:val="24"/>
          <w:szCs w:val="24"/>
        </w:rPr>
        <w:t>LASLAM</w:t>
      </w:r>
    </w:p>
    <w:p w14:paraId="5321A0EA" w14:textId="71DC9DDF" w:rsidR="00203AE8" w:rsidRPr="008830A7" w:rsidRDefault="00B92EF4" w:rsidP="008830A7">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Phone: +2</w:t>
      </w:r>
      <w:r w:rsidR="008830A7" w:rsidRPr="008830A7">
        <w:rPr>
          <w:rFonts w:ascii="Times New Roman" w:hAnsi="Times New Roman" w:cs="Times New Roman"/>
          <w:color w:val="000000" w:themeColor="text1"/>
          <w:sz w:val="24"/>
          <w:szCs w:val="24"/>
        </w:rPr>
        <w:t>66</w:t>
      </w:r>
      <w:r w:rsidRPr="008830A7">
        <w:rPr>
          <w:rFonts w:ascii="Times New Roman" w:hAnsi="Times New Roman" w:cs="Times New Roman"/>
          <w:color w:val="000000" w:themeColor="text1"/>
          <w:sz w:val="24"/>
          <w:szCs w:val="24"/>
        </w:rPr>
        <w:t>56276698</w:t>
      </w:r>
    </w:p>
    <w:p w14:paraId="45CB711F" w14:textId="77777777" w:rsidR="008830A7" w:rsidRPr="008830A7" w:rsidRDefault="008830A7" w:rsidP="008830A7">
      <w:pPr>
        <w:spacing w:after="0" w:line="276" w:lineRule="auto"/>
        <w:jc w:val="both"/>
        <w:rPr>
          <w:rFonts w:ascii="Times New Roman" w:hAnsi="Times New Roman" w:cs="Times New Roman"/>
          <w:color w:val="000000" w:themeColor="text1"/>
          <w:sz w:val="24"/>
          <w:szCs w:val="24"/>
        </w:rPr>
      </w:pPr>
    </w:p>
    <w:p w14:paraId="200A5D7D" w14:textId="3B472382" w:rsidR="00AE1C18" w:rsidRPr="008830A7" w:rsidRDefault="00D92866" w:rsidP="000562BB">
      <w:pPr>
        <w:spacing w:after="0" w:line="276" w:lineRule="auto"/>
        <w:rPr>
          <w:rFonts w:ascii="Times New Roman" w:hAnsi="Times New Roman" w:cs="Times New Roman"/>
          <w:sz w:val="24"/>
          <w:szCs w:val="24"/>
        </w:rPr>
      </w:pPr>
      <w:r w:rsidRPr="008830A7">
        <w:rPr>
          <w:rFonts w:ascii="Times New Roman" w:hAnsi="Times New Roman" w:cs="Times New Roman"/>
          <w:sz w:val="24"/>
          <w:szCs w:val="24"/>
        </w:rPr>
        <w:lastRenderedPageBreak/>
        <w:t xml:space="preserve">Leseli Development </w:t>
      </w:r>
      <w:r w:rsidR="00E0473B" w:rsidRPr="008830A7">
        <w:rPr>
          <w:rFonts w:ascii="Times New Roman" w:hAnsi="Times New Roman" w:cs="Times New Roman"/>
          <w:sz w:val="24"/>
          <w:szCs w:val="24"/>
        </w:rPr>
        <w:t>Foundation (</w:t>
      </w:r>
      <w:r w:rsidR="00A5720C" w:rsidRPr="008830A7">
        <w:rPr>
          <w:rFonts w:ascii="Times New Roman" w:hAnsi="Times New Roman" w:cs="Times New Roman"/>
          <w:sz w:val="24"/>
          <w:szCs w:val="24"/>
        </w:rPr>
        <w:t>LDF)</w:t>
      </w:r>
    </w:p>
    <w:p w14:paraId="1C31E9E0" w14:textId="13F77429" w:rsidR="00843609" w:rsidRPr="008830A7" w:rsidRDefault="005E445A" w:rsidP="000562BB">
      <w:pPr>
        <w:spacing w:after="0" w:line="276" w:lineRule="auto"/>
        <w:rPr>
          <w:rFonts w:ascii="Times New Roman" w:hAnsi="Times New Roman" w:cs="Times New Roman"/>
          <w:sz w:val="24"/>
          <w:szCs w:val="24"/>
        </w:rPr>
      </w:pPr>
      <w:r w:rsidRPr="008830A7">
        <w:rPr>
          <w:rFonts w:ascii="Times New Roman" w:hAnsi="Times New Roman" w:cs="Times New Roman"/>
          <w:sz w:val="24"/>
          <w:szCs w:val="24"/>
        </w:rPr>
        <w:t>Website: leselidev</w:t>
      </w:r>
      <w:r w:rsidR="003141E8" w:rsidRPr="008830A7">
        <w:rPr>
          <w:rFonts w:ascii="Times New Roman" w:hAnsi="Times New Roman" w:cs="Times New Roman"/>
          <w:sz w:val="24"/>
          <w:szCs w:val="24"/>
        </w:rPr>
        <w:t>.org.ls</w:t>
      </w:r>
    </w:p>
    <w:p w14:paraId="2A38F46C" w14:textId="3BDB1D7B" w:rsidR="003141E8" w:rsidRPr="008830A7" w:rsidRDefault="003141E8" w:rsidP="000562BB">
      <w:pPr>
        <w:spacing w:after="0" w:line="276" w:lineRule="auto"/>
        <w:rPr>
          <w:rFonts w:ascii="Times New Roman" w:hAnsi="Times New Roman" w:cs="Times New Roman"/>
          <w:sz w:val="24"/>
          <w:szCs w:val="24"/>
        </w:rPr>
      </w:pPr>
      <w:r w:rsidRPr="008830A7">
        <w:rPr>
          <w:rFonts w:ascii="Times New Roman" w:hAnsi="Times New Roman" w:cs="Times New Roman"/>
          <w:sz w:val="24"/>
          <w:szCs w:val="24"/>
        </w:rPr>
        <w:t>Phone: +</w:t>
      </w:r>
      <w:r w:rsidR="00E23041" w:rsidRPr="008830A7">
        <w:rPr>
          <w:rFonts w:ascii="Times New Roman" w:hAnsi="Times New Roman" w:cs="Times New Roman"/>
          <w:sz w:val="24"/>
          <w:szCs w:val="24"/>
        </w:rPr>
        <w:t xml:space="preserve">26622320184/ +266 </w:t>
      </w:r>
      <w:r w:rsidRPr="008830A7">
        <w:rPr>
          <w:rFonts w:ascii="Times New Roman" w:hAnsi="Times New Roman" w:cs="Times New Roman"/>
          <w:sz w:val="24"/>
          <w:szCs w:val="24"/>
        </w:rPr>
        <w:t>58931</w:t>
      </w:r>
      <w:r w:rsidR="00E23041" w:rsidRPr="008830A7">
        <w:rPr>
          <w:rFonts w:ascii="Times New Roman" w:hAnsi="Times New Roman" w:cs="Times New Roman"/>
          <w:sz w:val="24"/>
          <w:szCs w:val="24"/>
        </w:rPr>
        <w:t>580</w:t>
      </w:r>
    </w:p>
    <w:p w14:paraId="0004B461" w14:textId="21E85BA5" w:rsidR="008153F2" w:rsidRPr="008830A7" w:rsidRDefault="008153F2" w:rsidP="000562BB">
      <w:pPr>
        <w:spacing w:after="0" w:line="276" w:lineRule="auto"/>
        <w:rPr>
          <w:rFonts w:ascii="Times New Roman" w:hAnsi="Times New Roman" w:cs="Times New Roman"/>
          <w:sz w:val="24"/>
          <w:szCs w:val="24"/>
        </w:rPr>
      </w:pPr>
      <w:r w:rsidRPr="008830A7">
        <w:rPr>
          <w:rFonts w:ascii="Times New Roman" w:hAnsi="Times New Roman" w:cs="Times New Roman"/>
          <w:sz w:val="24"/>
          <w:szCs w:val="24"/>
        </w:rPr>
        <w:t xml:space="preserve">Email: </w:t>
      </w:r>
      <w:hyperlink r:id="rId19" w:history="1">
        <w:r w:rsidR="000562BB" w:rsidRPr="008830A7">
          <w:rPr>
            <w:rStyle w:val="Hyperlink"/>
            <w:rFonts w:ascii="Times New Roman" w:hAnsi="Times New Roman" w:cs="Times New Roman"/>
            <w:sz w:val="24"/>
            <w:szCs w:val="24"/>
          </w:rPr>
          <w:t>admin@leselidev.org.ls</w:t>
        </w:r>
      </w:hyperlink>
    </w:p>
    <w:p w14:paraId="2B7E8907" w14:textId="77777777" w:rsidR="000562BB" w:rsidRPr="008830A7" w:rsidRDefault="000562BB" w:rsidP="000562BB">
      <w:pPr>
        <w:spacing w:after="0" w:line="276" w:lineRule="auto"/>
        <w:rPr>
          <w:rFonts w:ascii="Times New Roman" w:hAnsi="Times New Roman" w:cs="Times New Roman"/>
          <w:sz w:val="24"/>
          <w:szCs w:val="24"/>
        </w:rPr>
      </w:pPr>
    </w:p>
    <w:p w14:paraId="48B15A0E" w14:textId="44D59BDB" w:rsidR="00AE1C18" w:rsidRPr="008830A7" w:rsidRDefault="00D92866" w:rsidP="00843609">
      <w:pPr>
        <w:spacing w:after="0" w:line="276" w:lineRule="auto"/>
        <w:rPr>
          <w:rFonts w:ascii="Times New Roman" w:eastAsia="Times New Roman" w:hAnsi="Times New Roman" w:cs="Times New Roman"/>
          <w:b/>
          <w:bCs/>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Lesotho Association </w:t>
      </w:r>
      <w:r w:rsidR="00E0473B" w:rsidRPr="008830A7">
        <w:rPr>
          <w:rFonts w:ascii="Times New Roman" w:eastAsia="Times New Roman" w:hAnsi="Times New Roman" w:cs="Times New Roman"/>
          <w:color w:val="000000"/>
          <w:kern w:val="0"/>
          <w:sz w:val="24"/>
          <w:szCs w:val="24"/>
          <w:lang w:eastAsia="en-ZA"/>
          <w14:ligatures w14:val="none"/>
        </w:rPr>
        <w:t>of</w:t>
      </w:r>
      <w:r w:rsidRPr="008830A7">
        <w:rPr>
          <w:rFonts w:ascii="Times New Roman" w:eastAsia="Times New Roman" w:hAnsi="Times New Roman" w:cs="Times New Roman"/>
          <w:color w:val="000000"/>
          <w:kern w:val="0"/>
          <w:sz w:val="24"/>
          <w:szCs w:val="24"/>
          <w:lang w:eastAsia="en-ZA"/>
          <w14:ligatures w14:val="none"/>
        </w:rPr>
        <w:t xml:space="preserve"> </w:t>
      </w:r>
      <w:r w:rsidR="00E0473B" w:rsidRPr="008830A7">
        <w:rPr>
          <w:rFonts w:ascii="Times New Roman" w:eastAsia="Times New Roman" w:hAnsi="Times New Roman" w:cs="Times New Roman"/>
          <w:color w:val="000000"/>
          <w:kern w:val="0"/>
          <w:sz w:val="24"/>
          <w:szCs w:val="24"/>
          <w:lang w:eastAsia="en-ZA"/>
          <w14:ligatures w14:val="none"/>
        </w:rPr>
        <w:t>Non-Formal</w:t>
      </w:r>
      <w:r w:rsidRPr="008830A7">
        <w:rPr>
          <w:rFonts w:ascii="Times New Roman" w:eastAsia="Times New Roman" w:hAnsi="Times New Roman" w:cs="Times New Roman"/>
          <w:color w:val="000000"/>
          <w:kern w:val="0"/>
          <w:sz w:val="24"/>
          <w:szCs w:val="24"/>
          <w:lang w:eastAsia="en-ZA"/>
          <w14:ligatures w14:val="none"/>
        </w:rPr>
        <w:t xml:space="preserve"> Education (</w:t>
      </w:r>
      <w:r w:rsidR="00FA59CA" w:rsidRPr="008830A7">
        <w:rPr>
          <w:rFonts w:ascii="Times New Roman" w:eastAsia="Times New Roman" w:hAnsi="Times New Roman" w:cs="Times New Roman"/>
          <w:b/>
          <w:bCs/>
          <w:color w:val="000000"/>
          <w:kern w:val="0"/>
          <w:sz w:val="24"/>
          <w:szCs w:val="24"/>
          <w:lang w:eastAsia="en-ZA"/>
          <w14:ligatures w14:val="none"/>
        </w:rPr>
        <w:t>LANFE)</w:t>
      </w:r>
    </w:p>
    <w:p w14:paraId="1D56755A" w14:textId="71062F65" w:rsidR="00EA6054" w:rsidRPr="008830A7" w:rsidRDefault="00480853" w:rsidP="00843609">
      <w:pPr>
        <w:spacing w:after="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Phone: </w:t>
      </w:r>
      <w:r w:rsidR="001A1AC7" w:rsidRPr="008830A7">
        <w:rPr>
          <w:rFonts w:ascii="Times New Roman" w:eastAsia="Times New Roman" w:hAnsi="Times New Roman" w:cs="Times New Roman"/>
          <w:color w:val="000000"/>
          <w:kern w:val="0"/>
          <w:sz w:val="24"/>
          <w:szCs w:val="24"/>
          <w:lang w:eastAsia="en-ZA"/>
          <w14:ligatures w14:val="none"/>
        </w:rPr>
        <w:t>+266 22315003</w:t>
      </w:r>
      <w:r w:rsidR="00A420D3" w:rsidRPr="008830A7">
        <w:rPr>
          <w:rFonts w:ascii="Times New Roman" w:eastAsia="Times New Roman" w:hAnsi="Times New Roman" w:cs="Times New Roman"/>
          <w:color w:val="000000"/>
          <w:kern w:val="0"/>
          <w:sz w:val="24"/>
          <w:szCs w:val="24"/>
          <w:lang w:eastAsia="en-ZA"/>
          <w14:ligatures w14:val="none"/>
        </w:rPr>
        <w:t xml:space="preserve">/ </w:t>
      </w:r>
      <w:r w:rsidR="00843609" w:rsidRPr="008830A7">
        <w:rPr>
          <w:rFonts w:ascii="Times New Roman" w:eastAsia="Times New Roman" w:hAnsi="Times New Roman" w:cs="Times New Roman"/>
          <w:color w:val="000000"/>
          <w:kern w:val="0"/>
          <w:sz w:val="24"/>
          <w:szCs w:val="24"/>
          <w:lang w:eastAsia="en-ZA"/>
          <w14:ligatures w14:val="none"/>
        </w:rPr>
        <w:t>57979828</w:t>
      </w:r>
    </w:p>
    <w:p w14:paraId="1185C79F" w14:textId="6DFFE13D" w:rsidR="001A1AC7" w:rsidRPr="008830A7" w:rsidRDefault="001A1AC7" w:rsidP="00843609">
      <w:pPr>
        <w:spacing w:after="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Email: </w:t>
      </w:r>
      <w:hyperlink r:id="rId20" w:history="1">
        <w:r w:rsidR="00843609" w:rsidRPr="008830A7">
          <w:rPr>
            <w:rStyle w:val="Hyperlink"/>
            <w:rFonts w:ascii="Times New Roman" w:eastAsia="Times New Roman" w:hAnsi="Times New Roman" w:cs="Times New Roman"/>
            <w:kern w:val="0"/>
            <w:sz w:val="24"/>
            <w:szCs w:val="24"/>
            <w:lang w:eastAsia="en-ZA"/>
            <w14:ligatures w14:val="none"/>
          </w:rPr>
          <w:t>lisemelomosakeng@gmail.com</w:t>
        </w:r>
      </w:hyperlink>
    </w:p>
    <w:p w14:paraId="5CAC060C" w14:textId="77777777" w:rsidR="00843609" w:rsidRPr="008830A7" w:rsidRDefault="00843609" w:rsidP="00843609">
      <w:pPr>
        <w:spacing w:after="0" w:line="276" w:lineRule="auto"/>
        <w:rPr>
          <w:rFonts w:ascii="Times New Roman" w:eastAsia="Times New Roman" w:hAnsi="Times New Roman" w:cs="Times New Roman"/>
          <w:color w:val="000000"/>
          <w:kern w:val="0"/>
          <w:sz w:val="24"/>
          <w:szCs w:val="24"/>
          <w:lang w:eastAsia="en-ZA"/>
          <w14:ligatures w14:val="none"/>
        </w:rPr>
      </w:pPr>
    </w:p>
    <w:p w14:paraId="4E05A33F" w14:textId="2F62967C" w:rsidR="00AE1C18" w:rsidRPr="008830A7" w:rsidRDefault="00D92866" w:rsidP="00276CCA">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 xml:space="preserve">Lesotho National Federation </w:t>
      </w:r>
      <w:r w:rsidR="00E0473B" w:rsidRPr="008830A7">
        <w:rPr>
          <w:rFonts w:ascii="Times New Roman" w:hAnsi="Times New Roman" w:cs="Times New Roman"/>
          <w:color w:val="000000" w:themeColor="text1"/>
          <w:sz w:val="24"/>
          <w:szCs w:val="24"/>
        </w:rPr>
        <w:t>of</w:t>
      </w:r>
      <w:r w:rsidRPr="008830A7">
        <w:rPr>
          <w:rFonts w:ascii="Times New Roman" w:hAnsi="Times New Roman" w:cs="Times New Roman"/>
          <w:color w:val="000000" w:themeColor="text1"/>
          <w:sz w:val="24"/>
          <w:szCs w:val="24"/>
        </w:rPr>
        <w:t xml:space="preserve"> Organisations </w:t>
      </w:r>
      <w:r w:rsidR="00E0473B" w:rsidRPr="008830A7">
        <w:rPr>
          <w:rFonts w:ascii="Times New Roman" w:hAnsi="Times New Roman" w:cs="Times New Roman"/>
          <w:color w:val="000000" w:themeColor="text1"/>
          <w:sz w:val="24"/>
          <w:szCs w:val="24"/>
        </w:rPr>
        <w:t>of</w:t>
      </w:r>
      <w:r w:rsidRPr="008830A7">
        <w:rPr>
          <w:rFonts w:ascii="Times New Roman" w:hAnsi="Times New Roman" w:cs="Times New Roman"/>
          <w:color w:val="000000" w:themeColor="text1"/>
          <w:sz w:val="24"/>
          <w:szCs w:val="24"/>
        </w:rPr>
        <w:t xml:space="preserve"> The </w:t>
      </w:r>
      <w:r w:rsidR="00E0473B" w:rsidRPr="008830A7">
        <w:rPr>
          <w:rFonts w:ascii="Times New Roman" w:hAnsi="Times New Roman" w:cs="Times New Roman"/>
          <w:color w:val="000000" w:themeColor="text1"/>
          <w:sz w:val="24"/>
          <w:szCs w:val="24"/>
        </w:rPr>
        <w:t>Disabled</w:t>
      </w:r>
      <w:r w:rsidR="00E0473B" w:rsidRPr="008830A7">
        <w:rPr>
          <w:rFonts w:ascii="Times New Roman" w:hAnsi="Times New Roman" w:cs="Times New Roman"/>
          <w:b/>
          <w:bCs/>
          <w:color w:val="000000" w:themeColor="text1"/>
          <w:sz w:val="24"/>
          <w:szCs w:val="24"/>
        </w:rPr>
        <w:t xml:space="preserve"> (LNFOD</w:t>
      </w:r>
      <w:r w:rsidR="00FA59CA" w:rsidRPr="008830A7">
        <w:rPr>
          <w:rFonts w:ascii="Times New Roman" w:hAnsi="Times New Roman" w:cs="Times New Roman"/>
          <w:b/>
          <w:bCs/>
          <w:color w:val="000000" w:themeColor="text1"/>
          <w:sz w:val="24"/>
          <w:szCs w:val="24"/>
        </w:rPr>
        <w:t>)</w:t>
      </w:r>
    </w:p>
    <w:p w14:paraId="4C08557A" w14:textId="63E6491E" w:rsidR="00FE46BB" w:rsidRPr="008830A7" w:rsidRDefault="00C96316" w:rsidP="00276CCA">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Website:</w:t>
      </w:r>
      <w:r w:rsidRPr="008830A7">
        <w:rPr>
          <w:rFonts w:ascii="Times New Roman" w:hAnsi="Times New Roman" w:cs="Times New Roman"/>
          <w:b/>
          <w:bCs/>
          <w:color w:val="000000" w:themeColor="text1"/>
          <w:sz w:val="24"/>
          <w:szCs w:val="24"/>
        </w:rPr>
        <w:t xml:space="preserve"> </w:t>
      </w:r>
      <w:hyperlink r:id="rId21" w:history="1">
        <w:r w:rsidRPr="008830A7">
          <w:rPr>
            <w:rStyle w:val="Hyperlink"/>
            <w:rFonts w:ascii="Times New Roman" w:hAnsi="Times New Roman" w:cs="Times New Roman"/>
            <w:b/>
            <w:bCs/>
            <w:sz w:val="24"/>
            <w:szCs w:val="24"/>
          </w:rPr>
          <w:t>www.lnfod.org.ls</w:t>
        </w:r>
      </w:hyperlink>
    </w:p>
    <w:p w14:paraId="2A388FD2" w14:textId="2642901A" w:rsidR="00C96316" w:rsidRPr="008830A7" w:rsidRDefault="00C96316" w:rsidP="00276CCA">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Phone:</w:t>
      </w:r>
      <w:r w:rsidR="00276CCA" w:rsidRPr="008830A7">
        <w:rPr>
          <w:rFonts w:ascii="Times New Roman" w:hAnsi="Times New Roman" w:cs="Times New Roman"/>
          <w:color w:val="000000" w:themeColor="text1"/>
          <w:sz w:val="24"/>
          <w:szCs w:val="24"/>
        </w:rPr>
        <w:t xml:space="preserve"> +266</w:t>
      </w:r>
      <w:r w:rsidR="006160AD" w:rsidRPr="008830A7">
        <w:rPr>
          <w:rFonts w:ascii="Times New Roman" w:hAnsi="Times New Roman" w:cs="Times New Roman"/>
          <w:color w:val="000000" w:themeColor="text1"/>
          <w:sz w:val="24"/>
          <w:szCs w:val="24"/>
        </w:rPr>
        <w:t>2232</w:t>
      </w:r>
      <w:r w:rsidR="00276CCA" w:rsidRPr="008830A7">
        <w:rPr>
          <w:rFonts w:ascii="Times New Roman" w:hAnsi="Times New Roman" w:cs="Times New Roman"/>
          <w:color w:val="000000" w:themeColor="text1"/>
          <w:sz w:val="24"/>
          <w:szCs w:val="24"/>
        </w:rPr>
        <w:t>0345</w:t>
      </w:r>
    </w:p>
    <w:p w14:paraId="08993209" w14:textId="400BCDD5" w:rsidR="00276CCA" w:rsidRPr="008830A7" w:rsidRDefault="00276CCA" w:rsidP="00276CCA">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Email: nkhasi@</w:t>
      </w:r>
      <w:r w:rsidR="0059622D" w:rsidRPr="008830A7">
        <w:rPr>
          <w:rFonts w:ascii="Times New Roman" w:hAnsi="Times New Roman" w:cs="Times New Roman"/>
          <w:color w:val="000000" w:themeColor="text1"/>
          <w:sz w:val="24"/>
          <w:szCs w:val="24"/>
        </w:rPr>
        <w:t>lnfod.org.ls</w:t>
      </w:r>
    </w:p>
    <w:p w14:paraId="59F4FAB3" w14:textId="77777777" w:rsidR="00276CCA" w:rsidRPr="008830A7" w:rsidRDefault="00276CCA" w:rsidP="00276CCA">
      <w:pPr>
        <w:spacing w:after="0" w:line="276" w:lineRule="auto"/>
        <w:jc w:val="both"/>
        <w:rPr>
          <w:rFonts w:ascii="Times New Roman" w:hAnsi="Times New Roman" w:cs="Times New Roman"/>
          <w:color w:val="000000" w:themeColor="text1"/>
          <w:sz w:val="24"/>
          <w:szCs w:val="24"/>
        </w:rPr>
      </w:pPr>
    </w:p>
    <w:p w14:paraId="4954877F" w14:textId="71AFF646" w:rsidR="00AE1C18" w:rsidRPr="008830A7" w:rsidRDefault="00D92866" w:rsidP="00FE46BB">
      <w:pPr>
        <w:spacing w:after="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Lesotho Network </w:t>
      </w:r>
      <w:r w:rsidR="00E0473B" w:rsidRPr="008830A7">
        <w:rPr>
          <w:rFonts w:ascii="Times New Roman" w:eastAsia="Times New Roman" w:hAnsi="Times New Roman" w:cs="Times New Roman"/>
          <w:color w:val="000000"/>
          <w:kern w:val="0"/>
          <w:sz w:val="24"/>
          <w:szCs w:val="24"/>
          <w:lang w:eastAsia="en-ZA"/>
          <w14:ligatures w14:val="none"/>
        </w:rPr>
        <w:t>of People</w:t>
      </w:r>
      <w:r w:rsidRPr="008830A7">
        <w:rPr>
          <w:rFonts w:ascii="Times New Roman" w:eastAsia="Times New Roman" w:hAnsi="Times New Roman" w:cs="Times New Roman"/>
          <w:color w:val="000000"/>
          <w:kern w:val="0"/>
          <w:sz w:val="24"/>
          <w:szCs w:val="24"/>
          <w:lang w:eastAsia="en-ZA"/>
          <w14:ligatures w14:val="none"/>
        </w:rPr>
        <w:t xml:space="preserve"> Living </w:t>
      </w:r>
      <w:r w:rsidR="00E0473B" w:rsidRPr="008830A7">
        <w:rPr>
          <w:rFonts w:ascii="Times New Roman" w:eastAsia="Times New Roman" w:hAnsi="Times New Roman" w:cs="Times New Roman"/>
          <w:color w:val="000000"/>
          <w:kern w:val="0"/>
          <w:sz w:val="24"/>
          <w:szCs w:val="24"/>
          <w:lang w:eastAsia="en-ZA"/>
          <w14:ligatures w14:val="none"/>
        </w:rPr>
        <w:t>with</w:t>
      </w:r>
      <w:r w:rsidRPr="008830A7">
        <w:rPr>
          <w:rFonts w:ascii="Times New Roman" w:eastAsia="Times New Roman" w:hAnsi="Times New Roman" w:cs="Times New Roman"/>
          <w:color w:val="000000"/>
          <w:kern w:val="0"/>
          <w:sz w:val="24"/>
          <w:szCs w:val="24"/>
          <w:lang w:eastAsia="en-ZA"/>
          <w14:ligatures w14:val="none"/>
        </w:rPr>
        <w:t xml:space="preserve"> </w:t>
      </w:r>
      <w:r w:rsidR="00D1541C" w:rsidRPr="008830A7">
        <w:rPr>
          <w:rFonts w:ascii="Times New Roman" w:eastAsia="Times New Roman" w:hAnsi="Times New Roman" w:cs="Times New Roman"/>
          <w:color w:val="000000"/>
          <w:kern w:val="0"/>
          <w:sz w:val="24"/>
          <w:szCs w:val="24"/>
          <w:lang w:eastAsia="en-ZA"/>
          <w14:ligatures w14:val="none"/>
        </w:rPr>
        <w:t>HIV</w:t>
      </w:r>
      <w:r w:rsidRPr="008830A7">
        <w:rPr>
          <w:rFonts w:ascii="Times New Roman" w:eastAsia="Times New Roman" w:hAnsi="Times New Roman" w:cs="Times New Roman"/>
          <w:color w:val="000000"/>
          <w:kern w:val="0"/>
          <w:sz w:val="24"/>
          <w:szCs w:val="24"/>
          <w:lang w:eastAsia="en-ZA"/>
          <w14:ligatures w14:val="none"/>
        </w:rPr>
        <w:t xml:space="preserve"> And Aids </w:t>
      </w:r>
      <w:r w:rsidR="00FA59CA" w:rsidRPr="008830A7">
        <w:rPr>
          <w:rFonts w:ascii="Times New Roman" w:eastAsia="Times New Roman" w:hAnsi="Times New Roman" w:cs="Times New Roman"/>
          <w:color w:val="000000"/>
          <w:kern w:val="0"/>
          <w:sz w:val="24"/>
          <w:szCs w:val="24"/>
          <w:lang w:eastAsia="en-ZA"/>
          <w14:ligatures w14:val="none"/>
        </w:rPr>
        <w:t>(</w:t>
      </w:r>
      <w:r w:rsidR="00FA59CA" w:rsidRPr="008830A7">
        <w:rPr>
          <w:rFonts w:ascii="Times New Roman" w:eastAsia="Times New Roman" w:hAnsi="Times New Roman" w:cs="Times New Roman"/>
          <w:b/>
          <w:bCs/>
          <w:color w:val="000000"/>
          <w:kern w:val="0"/>
          <w:sz w:val="24"/>
          <w:szCs w:val="24"/>
          <w:lang w:eastAsia="en-ZA"/>
          <w14:ligatures w14:val="none"/>
        </w:rPr>
        <w:t>LENEPHWA)</w:t>
      </w:r>
    </w:p>
    <w:p w14:paraId="5E88FD34" w14:textId="69371CE8" w:rsidR="00FE0A8F" w:rsidRPr="008830A7" w:rsidRDefault="00CB6E14" w:rsidP="00FE46BB">
      <w:pPr>
        <w:spacing w:after="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Website: </w:t>
      </w:r>
      <w:hyperlink r:id="rId22" w:history="1">
        <w:r w:rsidRPr="008830A7">
          <w:rPr>
            <w:rStyle w:val="Hyperlink"/>
            <w:rFonts w:ascii="Times New Roman" w:eastAsia="Times New Roman" w:hAnsi="Times New Roman" w:cs="Times New Roman"/>
            <w:kern w:val="0"/>
            <w:sz w:val="24"/>
            <w:szCs w:val="24"/>
            <w:lang w:eastAsia="en-ZA"/>
            <w14:ligatures w14:val="none"/>
          </w:rPr>
          <w:t>www.lenephwa.org.ls</w:t>
        </w:r>
      </w:hyperlink>
    </w:p>
    <w:p w14:paraId="6F255D5C" w14:textId="3827B7CA" w:rsidR="00CB6E14" w:rsidRPr="008830A7" w:rsidRDefault="00CB6E14" w:rsidP="00FE46BB">
      <w:pPr>
        <w:spacing w:after="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Phone: </w:t>
      </w:r>
      <w:r w:rsidR="00C96316" w:rsidRPr="008830A7">
        <w:rPr>
          <w:rFonts w:ascii="Times New Roman" w:eastAsia="Times New Roman" w:hAnsi="Times New Roman" w:cs="Times New Roman"/>
          <w:color w:val="000000"/>
          <w:kern w:val="0"/>
          <w:sz w:val="24"/>
          <w:szCs w:val="24"/>
          <w:lang w:eastAsia="en-ZA"/>
          <w14:ligatures w14:val="none"/>
        </w:rPr>
        <w:t>+</w:t>
      </w:r>
      <w:r w:rsidR="006160AD" w:rsidRPr="008830A7">
        <w:rPr>
          <w:rFonts w:ascii="Times New Roman" w:eastAsia="Times New Roman" w:hAnsi="Times New Roman" w:cs="Times New Roman"/>
          <w:color w:val="000000"/>
          <w:kern w:val="0"/>
          <w:sz w:val="24"/>
          <w:szCs w:val="24"/>
          <w:lang w:eastAsia="en-ZA"/>
          <w14:ligatures w14:val="none"/>
        </w:rPr>
        <w:t>266</w:t>
      </w:r>
      <w:r w:rsidRPr="008830A7">
        <w:rPr>
          <w:rFonts w:ascii="Times New Roman" w:eastAsia="Times New Roman" w:hAnsi="Times New Roman" w:cs="Times New Roman"/>
          <w:color w:val="000000"/>
          <w:kern w:val="0"/>
          <w:sz w:val="24"/>
          <w:szCs w:val="24"/>
          <w:lang w:eastAsia="en-ZA"/>
          <w14:ligatures w14:val="none"/>
        </w:rPr>
        <w:t>2232</w:t>
      </w:r>
      <w:r w:rsidR="00E45BC3" w:rsidRPr="008830A7">
        <w:rPr>
          <w:rFonts w:ascii="Times New Roman" w:eastAsia="Times New Roman" w:hAnsi="Times New Roman" w:cs="Times New Roman"/>
          <w:color w:val="000000"/>
          <w:kern w:val="0"/>
          <w:sz w:val="24"/>
          <w:szCs w:val="24"/>
          <w:lang w:eastAsia="en-ZA"/>
          <w14:ligatures w14:val="none"/>
        </w:rPr>
        <w:t>7509</w:t>
      </w:r>
    </w:p>
    <w:p w14:paraId="69FE6085" w14:textId="29E53128" w:rsidR="00E45BC3" w:rsidRPr="008830A7" w:rsidRDefault="00E0473B" w:rsidP="00FE46BB">
      <w:pPr>
        <w:spacing w:after="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Email: alfthotolo@gmal.com</w:t>
      </w:r>
    </w:p>
    <w:p w14:paraId="3335A3E1" w14:textId="77777777" w:rsidR="00FE46BB" w:rsidRPr="008830A7" w:rsidRDefault="00FE46BB" w:rsidP="00FE46BB">
      <w:pPr>
        <w:spacing w:after="0" w:line="276" w:lineRule="auto"/>
        <w:rPr>
          <w:rFonts w:ascii="Times New Roman" w:eastAsia="Times New Roman" w:hAnsi="Times New Roman" w:cs="Times New Roman"/>
          <w:color w:val="000000"/>
          <w:kern w:val="0"/>
          <w:sz w:val="24"/>
          <w:szCs w:val="24"/>
          <w:lang w:eastAsia="en-ZA"/>
          <w14:ligatures w14:val="none"/>
        </w:rPr>
      </w:pPr>
    </w:p>
    <w:p w14:paraId="4ADEE449" w14:textId="5CA4C5EB" w:rsidR="00AE1C18" w:rsidRPr="008830A7" w:rsidRDefault="00D92866" w:rsidP="00FE0A8F">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 xml:space="preserve">Lesotho Young Christian </w:t>
      </w:r>
      <w:r w:rsidR="00E0473B" w:rsidRPr="008830A7">
        <w:rPr>
          <w:rFonts w:ascii="Times New Roman" w:hAnsi="Times New Roman" w:cs="Times New Roman"/>
          <w:color w:val="000000" w:themeColor="text1"/>
          <w:sz w:val="24"/>
          <w:szCs w:val="24"/>
        </w:rPr>
        <w:t>Students</w:t>
      </w:r>
      <w:r w:rsidR="00E0473B" w:rsidRPr="008830A7">
        <w:rPr>
          <w:rFonts w:ascii="Times New Roman" w:hAnsi="Times New Roman" w:cs="Times New Roman"/>
          <w:b/>
          <w:bCs/>
          <w:color w:val="000000" w:themeColor="text1"/>
          <w:sz w:val="24"/>
          <w:szCs w:val="24"/>
        </w:rPr>
        <w:t xml:space="preserve"> (</w:t>
      </w:r>
      <w:r w:rsidR="00FA59CA" w:rsidRPr="008830A7">
        <w:rPr>
          <w:rFonts w:ascii="Times New Roman" w:hAnsi="Times New Roman" w:cs="Times New Roman"/>
          <w:b/>
          <w:bCs/>
          <w:color w:val="000000" w:themeColor="text1"/>
          <w:sz w:val="24"/>
          <w:szCs w:val="24"/>
        </w:rPr>
        <w:t>LYCS)</w:t>
      </w:r>
    </w:p>
    <w:p w14:paraId="248301EC" w14:textId="7D353563" w:rsidR="00F31931" w:rsidRPr="008830A7" w:rsidRDefault="00E0473B" w:rsidP="00FE0A8F">
      <w:pPr>
        <w:spacing w:after="0" w:line="276" w:lineRule="auto"/>
        <w:jc w:val="both"/>
        <w:rPr>
          <w:rFonts w:ascii="Times New Roman" w:hAnsi="Times New Roman" w:cs="Times New Roman"/>
          <w:color w:val="000000" w:themeColor="text1"/>
          <w:sz w:val="24"/>
          <w:szCs w:val="24"/>
        </w:rPr>
      </w:pPr>
      <w:r w:rsidRPr="008830A7">
        <w:rPr>
          <w:rFonts w:ascii="Times New Roman" w:hAnsi="Times New Roman" w:cs="Times New Roman"/>
          <w:color w:val="000000" w:themeColor="text1"/>
          <w:sz w:val="24"/>
          <w:szCs w:val="24"/>
        </w:rPr>
        <w:t>Phone: +</w:t>
      </w:r>
      <w:r w:rsidR="00FE0A8F" w:rsidRPr="008830A7">
        <w:rPr>
          <w:rFonts w:ascii="Times New Roman" w:hAnsi="Times New Roman" w:cs="Times New Roman"/>
          <w:color w:val="000000" w:themeColor="text1"/>
          <w:sz w:val="24"/>
          <w:szCs w:val="24"/>
        </w:rPr>
        <w:t>58536248</w:t>
      </w:r>
    </w:p>
    <w:p w14:paraId="6713EA6F" w14:textId="25D04664" w:rsidR="001F21EB" w:rsidRPr="008830A7" w:rsidRDefault="000A6E87" w:rsidP="00FE0A8F">
      <w:pPr>
        <w:spacing w:after="0"/>
        <w:jc w:val="both"/>
        <w:rPr>
          <w:rFonts w:ascii="Times New Roman" w:eastAsia="Times New Roman" w:hAnsi="Times New Roman" w:cs="Times New Roman"/>
          <w:color w:val="000000"/>
          <w:kern w:val="0"/>
          <w:sz w:val="24"/>
          <w:szCs w:val="24"/>
          <w:lang w:eastAsia="en-ZA"/>
          <w14:ligatures w14:val="none"/>
        </w:rPr>
      </w:pPr>
      <w:r w:rsidRPr="008830A7">
        <w:rPr>
          <w:rFonts w:ascii="Times New Roman" w:hAnsi="Times New Roman" w:cs="Times New Roman"/>
          <w:color w:val="000000" w:themeColor="text1"/>
          <w:sz w:val="24"/>
          <w:szCs w:val="24"/>
        </w:rPr>
        <w:t>Email:</w:t>
      </w:r>
      <w:r w:rsidR="001F21EB" w:rsidRPr="008830A7">
        <w:rPr>
          <w:rFonts w:ascii="Times New Roman" w:hAnsi="Times New Roman" w:cs="Times New Roman"/>
          <w:color w:val="000000"/>
          <w:sz w:val="24"/>
          <w:szCs w:val="24"/>
        </w:rPr>
        <w:t xml:space="preserve"> </w:t>
      </w:r>
      <w:r w:rsidR="001F21EB" w:rsidRPr="008830A7">
        <w:rPr>
          <w:rFonts w:ascii="Times New Roman" w:eastAsia="Times New Roman" w:hAnsi="Times New Roman" w:cs="Times New Roman"/>
          <w:color w:val="000000"/>
          <w:kern w:val="0"/>
          <w:sz w:val="24"/>
          <w:szCs w:val="24"/>
          <w:lang w:eastAsia="en-ZA"/>
          <w14:ligatures w14:val="none"/>
        </w:rPr>
        <w:t>lesothoycs@gmail.com/matsietsa@gmail.com</w:t>
      </w:r>
    </w:p>
    <w:p w14:paraId="7D089D5E" w14:textId="63CAF518" w:rsidR="000A6E87" w:rsidRPr="008830A7" w:rsidRDefault="000A6E87" w:rsidP="005D5FEF">
      <w:pPr>
        <w:spacing w:line="276" w:lineRule="auto"/>
        <w:jc w:val="both"/>
        <w:rPr>
          <w:rFonts w:ascii="Times New Roman" w:hAnsi="Times New Roman" w:cs="Times New Roman"/>
          <w:color w:val="000000" w:themeColor="text1"/>
          <w:sz w:val="24"/>
          <w:szCs w:val="24"/>
        </w:rPr>
      </w:pPr>
    </w:p>
    <w:p w14:paraId="63E8937E" w14:textId="0385297A" w:rsidR="00AE1C18" w:rsidRPr="008830A7" w:rsidRDefault="00D1541C" w:rsidP="00F31931">
      <w:pPr>
        <w:spacing w:after="0" w:line="240"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Moletsane</w:t>
      </w:r>
      <w:r w:rsidR="00D92866" w:rsidRPr="008830A7">
        <w:rPr>
          <w:rFonts w:ascii="Times New Roman" w:eastAsia="Times New Roman" w:hAnsi="Times New Roman" w:cs="Times New Roman"/>
          <w:color w:val="000000"/>
          <w:kern w:val="0"/>
          <w:sz w:val="24"/>
          <w:szCs w:val="24"/>
          <w:lang w:eastAsia="en-ZA"/>
          <w14:ligatures w14:val="none"/>
        </w:rPr>
        <w:t xml:space="preserve"> Childrens Charity </w:t>
      </w:r>
      <w:r w:rsidR="00FA59CA" w:rsidRPr="008830A7">
        <w:rPr>
          <w:rFonts w:ascii="Times New Roman" w:eastAsia="Times New Roman" w:hAnsi="Times New Roman" w:cs="Times New Roman"/>
          <w:b/>
          <w:bCs/>
          <w:color w:val="000000"/>
          <w:kern w:val="0"/>
          <w:sz w:val="24"/>
          <w:szCs w:val="24"/>
          <w:lang w:eastAsia="en-ZA"/>
          <w14:ligatures w14:val="none"/>
        </w:rPr>
        <w:t>(MCC)</w:t>
      </w:r>
    </w:p>
    <w:p w14:paraId="5F57CC5C" w14:textId="2D868E24" w:rsidR="003B4E32" w:rsidRPr="008830A7" w:rsidRDefault="003B4E32" w:rsidP="00F31931">
      <w:pPr>
        <w:spacing w:after="0" w:line="240"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Phone: </w:t>
      </w:r>
      <w:r w:rsidR="00AE47EA" w:rsidRPr="008830A7">
        <w:rPr>
          <w:rFonts w:ascii="Times New Roman" w:eastAsia="Times New Roman" w:hAnsi="Times New Roman" w:cs="Times New Roman"/>
          <w:color w:val="000000"/>
          <w:kern w:val="0"/>
          <w:sz w:val="24"/>
          <w:szCs w:val="24"/>
          <w:lang w:eastAsia="en-ZA"/>
          <w14:ligatures w14:val="none"/>
        </w:rPr>
        <w:t>+266 59050661</w:t>
      </w:r>
    </w:p>
    <w:p w14:paraId="2BA8A241" w14:textId="1B1B91BC" w:rsidR="00AE47EA" w:rsidRPr="008830A7" w:rsidRDefault="00AE47EA" w:rsidP="00F31931">
      <w:pPr>
        <w:spacing w:after="0" w:line="240"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Email: </w:t>
      </w:r>
      <w:hyperlink r:id="rId23" w:history="1">
        <w:r w:rsidR="00F31931" w:rsidRPr="008830A7">
          <w:rPr>
            <w:rStyle w:val="Hyperlink"/>
            <w:rFonts w:ascii="Times New Roman" w:eastAsia="Times New Roman" w:hAnsi="Times New Roman" w:cs="Times New Roman"/>
            <w:kern w:val="0"/>
            <w:sz w:val="24"/>
            <w:szCs w:val="24"/>
            <w:lang w:eastAsia="en-ZA"/>
            <w14:ligatures w14:val="none"/>
          </w:rPr>
          <w:t>lenkoetsela@gmail.com</w:t>
        </w:r>
      </w:hyperlink>
    </w:p>
    <w:p w14:paraId="0CCA93DB" w14:textId="77777777" w:rsidR="00F31931" w:rsidRPr="008830A7" w:rsidRDefault="00F31931" w:rsidP="00F31931">
      <w:pPr>
        <w:spacing w:after="0" w:line="240" w:lineRule="auto"/>
        <w:rPr>
          <w:rFonts w:ascii="Times New Roman" w:eastAsia="Times New Roman" w:hAnsi="Times New Roman" w:cs="Times New Roman"/>
          <w:color w:val="000000"/>
          <w:kern w:val="0"/>
          <w:sz w:val="24"/>
          <w:szCs w:val="24"/>
          <w:lang w:eastAsia="en-ZA"/>
          <w14:ligatures w14:val="none"/>
        </w:rPr>
      </w:pPr>
    </w:p>
    <w:p w14:paraId="6C6F33D8" w14:textId="5F29AEB3" w:rsidR="00AE1C18" w:rsidRPr="008830A7" w:rsidRDefault="00D92866" w:rsidP="003B4E32">
      <w:pPr>
        <w:spacing w:after="0" w:line="240" w:lineRule="auto"/>
        <w:rPr>
          <w:rFonts w:ascii="Times New Roman" w:hAnsi="Times New Roman" w:cs="Times New Roman"/>
          <w:b/>
          <w:bCs/>
          <w:sz w:val="24"/>
          <w:szCs w:val="24"/>
        </w:rPr>
      </w:pPr>
      <w:r w:rsidRPr="008830A7">
        <w:rPr>
          <w:rFonts w:ascii="Times New Roman" w:hAnsi="Times New Roman" w:cs="Times New Roman"/>
          <w:sz w:val="24"/>
          <w:szCs w:val="24"/>
        </w:rPr>
        <w:t xml:space="preserve">Patriot Vision </w:t>
      </w:r>
      <w:r w:rsidR="00B106A4" w:rsidRPr="008830A7">
        <w:rPr>
          <w:rFonts w:ascii="Times New Roman" w:hAnsi="Times New Roman" w:cs="Times New Roman"/>
          <w:sz w:val="24"/>
          <w:szCs w:val="24"/>
        </w:rPr>
        <w:t>in Action</w:t>
      </w:r>
      <w:r w:rsidRPr="008830A7">
        <w:rPr>
          <w:rFonts w:ascii="Times New Roman" w:hAnsi="Times New Roman" w:cs="Times New Roman"/>
          <w:sz w:val="24"/>
          <w:szCs w:val="24"/>
        </w:rPr>
        <w:t xml:space="preserve"> </w:t>
      </w:r>
      <w:r w:rsidR="00FA59CA" w:rsidRPr="008830A7">
        <w:rPr>
          <w:rFonts w:ascii="Times New Roman" w:hAnsi="Times New Roman" w:cs="Times New Roman"/>
          <w:b/>
          <w:bCs/>
          <w:sz w:val="24"/>
          <w:szCs w:val="24"/>
        </w:rPr>
        <w:t>(PAVA)</w:t>
      </w:r>
    </w:p>
    <w:p w14:paraId="2FE6DB6D" w14:textId="3D23190C" w:rsidR="00B106A4" w:rsidRPr="008830A7" w:rsidRDefault="00B106A4" w:rsidP="003B4E32">
      <w:pPr>
        <w:spacing w:after="0" w:line="240" w:lineRule="auto"/>
        <w:rPr>
          <w:rFonts w:ascii="Times New Roman" w:hAnsi="Times New Roman" w:cs="Times New Roman"/>
          <w:sz w:val="24"/>
          <w:szCs w:val="24"/>
        </w:rPr>
      </w:pPr>
      <w:r w:rsidRPr="008830A7">
        <w:rPr>
          <w:rFonts w:ascii="Times New Roman" w:hAnsi="Times New Roman" w:cs="Times New Roman"/>
          <w:sz w:val="24"/>
          <w:szCs w:val="24"/>
        </w:rPr>
        <w:t>Phone:</w:t>
      </w:r>
      <w:r w:rsidR="00CE74ED" w:rsidRPr="008830A7">
        <w:rPr>
          <w:rFonts w:ascii="Times New Roman" w:hAnsi="Times New Roman" w:cs="Times New Roman"/>
          <w:sz w:val="24"/>
          <w:szCs w:val="24"/>
        </w:rPr>
        <w:t xml:space="preserve"> </w:t>
      </w:r>
      <w:r w:rsidR="003B4E32" w:rsidRPr="008830A7">
        <w:rPr>
          <w:rFonts w:ascii="Times New Roman" w:hAnsi="Times New Roman" w:cs="Times New Roman"/>
          <w:sz w:val="24"/>
          <w:szCs w:val="24"/>
        </w:rPr>
        <w:t>+266</w:t>
      </w:r>
      <w:r w:rsidR="002B0753" w:rsidRPr="008830A7">
        <w:rPr>
          <w:rFonts w:ascii="Times New Roman" w:hAnsi="Times New Roman" w:cs="Times New Roman"/>
          <w:sz w:val="24"/>
          <w:szCs w:val="24"/>
        </w:rPr>
        <w:t>57</w:t>
      </w:r>
      <w:r w:rsidR="003B4E32" w:rsidRPr="008830A7">
        <w:rPr>
          <w:rFonts w:ascii="Times New Roman" w:hAnsi="Times New Roman" w:cs="Times New Roman"/>
          <w:sz w:val="24"/>
          <w:szCs w:val="24"/>
        </w:rPr>
        <w:t>882232</w:t>
      </w:r>
    </w:p>
    <w:p w14:paraId="55C34F3B" w14:textId="6313AE0F" w:rsidR="00DF4CD1" w:rsidRPr="008830A7" w:rsidRDefault="00E0473B" w:rsidP="00F31931">
      <w:pPr>
        <w:spacing w:after="0" w:line="240" w:lineRule="auto"/>
        <w:rPr>
          <w:rFonts w:ascii="Times New Roman" w:hAnsi="Times New Roman" w:cs="Times New Roman"/>
          <w:sz w:val="24"/>
          <w:szCs w:val="24"/>
        </w:rPr>
      </w:pPr>
      <w:r w:rsidRPr="008830A7">
        <w:rPr>
          <w:rFonts w:ascii="Times New Roman" w:hAnsi="Times New Roman" w:cs="Times New Roman"/>
          <w:sz w:val="24"/>
          <w:szCs w:val="24"/>
        </w:rPr>
        <w:t>Email: ntakatsanepalesa@gmail.com</w:t>
      </w:r>
    </w:p>
    <w:p w14:paraId="5886BC88" w14:textId="77777777" w:rsidR="00F31931" w:rsidRPr="008830A7" w:rsidRDefault="00F31931" w:rsidP="00F31931">
      <w:pPr>
        <w:spacing w:after="0" w:line="240" w:lineRule="auto"/>
        <w:rPr>
          <w:rFonts w:ascii="Times New Roman" w:hAnsi="Times New Roman" w:cs="Times New Roman"/>
          <w:sz w:val="24"/>
          <w:szCs w:val="24"/>
        </w:rPr>
      </w:pPr>
    </w:p>
    <w:p w14:paraId="0124D4F7" w14:textId="0114DF19" w:rsidR="00AE1C18" w:rsidRPr="008830A7" w:rsidRDefault="00D92866" w:rsidP="003B4E32">
      <w:pPr>
        <w:spacing w:after="0" w:line="276" w:lineRule="auto"/>
        <w:rPr>
          <w:rFonts w:ascii="Times New Roman" w:eastAsia="Times New Roman" w:hAnsi="Times New Roman" w:cs="Times New Roman"/>
          <w:color w:val="000000"/>
          <w:kern w:val="0"/>
          <w:sz w:val="24"/>
          <w:szCs w:val="24"/>
          <w:lang w:eastAsia="en-ZA"/>
          <w14:ligatures w14:val="none"/>
        </w:rPr>
      </w:pPr>
      <w:r w:rsidRPr="008830A7">
        <w:rPr>
          <w:rFonts w:ascii="Times New Roman" w:eastAsia="Times New Roman" w:hAnsi="Times New Roman" w:cs="Times New Roman"/>
          <w:color w:val="000000"/>
          <w:kern w:val="0"/>
          <w:sz w:val="24"/>
          <w:szCs w:val="24"/>
          <w:lang w:eastAsia="en-ZA"/>
          <w14:ligatures w14:val="none"/>
        </w:rPr>
        <w:t xml:space="preserve">Thebe </w:t>
      </w:r>
      <w:r w:rsidR="00E0473B" w:rsidRPr="008830A7">
        <w:rPr>
          <w:rFonts w:ascii="Times New Roman" w:eastAsia="Times New Roman" w:hAnsi="Times New Roman" w:cs="Times New Roman"/>
          <w:color w:val="000000"/>
          <w:kern w:val="0"/>
          <w:sz w:val="24"/>
          <w:szCs w:val="24"/>
          <w:lang w:eastAsia="en-ZA"/>
          <w14:ligatures w14:val="none"/>
        </w:rPr>
        <w:t>Organisation (THEBE</w:t>
      </w:r>
      <w:r w:rsidRPr="008830A7">
        <w:rPr>
          <w:rFonts w:ascii="Times New Roman" w:eastAsia="Times New Roman" w:hAnsi="Times New Roman" w:cs="Times New Roman"/>
          <w:color w:val="000000"/>
          <w:kern w:val="0"/>
          <w:sz w:val="24"/>
          <w:szCs w:val="24"/>
          <w:lang w:eastAsia="en-ZA"/>
          <w14:ligatures w14:val="none"/>
        </w:rPr>
        <w:t>)</w:t>
      </w:r>
    </w:p>
    <w:p w14:paraId="7A845793" w14:textId="530C8A71" w:rsidR="005E2DAA" w:rsidRPr="008830A7" w:rsidRDefault="00FD1603" w:rsidP="003B4E32">
      <w:pPr>
        <w:spacing w:after="0" w:line="276" w:lineRule="auto"/>
        <w:rPr>
          <w:rFonts w:ascii="Times New Roman" w:hAnsi="Times New Roman" w:cs="Times New Roman"/>
          <w:sz w:val="24"/>
          <w:szCs w:val="24"/>
        </w:rPr>
      </w:pPr>
      <w:r w:rsidRPr="008830A7">
        <w:rPr>
          <w:rFonts w:ascii="Times New Roman" w:hAnsi="Times New Roman" w:cs="Times New Roman"/>
          <w:sz w:val="24"/>
          <w:szCs w:val="24"/>
        </w:rPr>
        <w:t xml:space="preserve">Phone:63791339/69316648 </w:t>
      </w:r>
    </w:p>
    <w:p w14:paraId="4E25D618" w14:textId="43E915D2" w:rsidR="00DF4CD1" w:rsidRDefault="00FD1603" w:rsidP="008830A7">
      <w:pPr>
        <w:spacing w:after="0" w:line="276" w:lineRule="auto"/>
        <w:rPr>
          <w:rFonts w:ascii="Times New Roman" w:hAnsi="Times New Roman" w:cs="Times New Roman"/>
          <w:sz w:val="24"/>
          <w:szCs w:val="24"/>
        </w:rPr>
      </w:pPr>
      <w:r w:rsidRPr="008830A7">
        <w:rPr>
          <w:rFonts w:ascii="Times New Roman" w:hAnsi="Times New Roman" w:cs="Times New Roman"/>
          <w:sz w:val="24"/>
          <w:szCs w:val="24"/>
        </w:rPr>
        <w:t xml:space="preserve">Email: </w:t>
      </w:r>
      <w:hyperlink r:id="rId24" w:history="1">
        <w:r w:rsidR="00CF2349" w:rsidRPr="008830A7">
          <w:rPr>
            <w:rStyle w:val="Hyperlink"/>
            <w:rFonts w:ascii="Times New Roman" w:hAnsi="Times New Roman" w:cs="Times New Roman"/>
            <w:sz w:val="24"/>
            <w:szCs w:val="24"/>
          </w:rPr>
          <w:t>thebeorganisation@gmail.com</w:t>
        </w:r>
      </w:hyperlink>
    </w:p>
    <w:p w14:paraId="0DB75B81" w14:textId="77777777" w:rsidR="008830A7" w:rsidRPr="008830A7" w:rsidRDefault="008830A7" w:rsidP="008830A7">
      <w:pPr>
        <w:spacing w:after="0" w:line="276" w:lineRule="auto"/>
        <w:rPr>
          <w:rFonts w:ascii="Times New Roman" w:hAnsi="Times New Roman" w:cs="Times New Roman"/>
          <w:sz w:val="24"/>
          <w:szCs w:val="24"/>
        </w:rPr>
      </w:pPr>
    </w:p>
    <w:p w14:paraId="7D0AC5FE" w14:textId="28E57460" w:rsidR="00AE1C18" w:rsidRPr="008830A7" w:rsidRDefault="00D92866" w:rsidP="003B4E32">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color w:val="000000" w:themeColor="text1"/>
          <w:sz w:val="24"/>
          <w:szCs w:val="24"/>
        </w:rPr>
        <w:t xml:space="preserve">Transformation Resource </w:t>
      </w:r>
      <w:r w:rsidR="00E0473B" w:rsidRPr="008830A7">
        <w:rPr>
          <w:rFonts w:ascii="Times New Roman" w:hAnsi="Times New Roman" w:cs="Times New Roman"/>
          <w:color w:val="000000" w:themeColor="text1"/>
          <w:sz w:val="24"/>
          <w:szCs w:val="24"/>
        </w:rPr>
        <w:t>Centre (</w:t>
      </w:r>
      <w:r w:rsidR="00A42C2D" w:rsidRPr="008830A7">
        <w:rPr>
          <w:rFonts w:ascii="Times New Roman" w:hAnsi="Times New Roman" w:cs="Times New Roman"/>
          <w:b/>
          <w:bCs/>
          <w:color w:val="000000" w:themeColor="text1"/>
          <w:sz w:val="24"/>
          <w:szCs w:val="24"/>
        </w:rPr>
        <w:t>TRC)</w:t>
      </w:r>
    </w:p>
    <w:p w14:paraId="053D0EE3" w14:textId="75534B5A" w:rsidR="00CF2349" w:rsidRPr="008830A7" w:rsidRDefault="00BB6F7C" w:rsidP="003B4E32">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b/>
          <w:bCs/>
          <w:color w:val="000000" w:themeColor="text1"/>
          <w:sz w:val="24"/>
          <w:szCs w:val="24"/>
        </w:rPr>
        <w:t xml:space="preserve">Website: </w:t>
      </w:r>
      <w:hyperlink r:id="rId25" w:history="1">
        <w:r w:rsidRPr="008830A7">
          <w:rPr>
            <w:rStyle w:val="Hyperlink"/>
            <w:rFonts w:ascii="Times New Roman" w:hAnsi="Times New Roman" w:cs="Times New Roman"/>
            <w:b/>
            <w:bCs/>
            <w:sz w:val="24"/>
            <w:szCs w:val="24"/>
          </w:rPr>
          <w:t>www.trc.org.ls</w:t>
        </w:r>
      </w:hyperlink>
    </w:p>
    <w:p w14:paraId="27B26234" w14:textId="729DDD58" w:rsidR="00BB6F7C" w:rsidRPr="008830A7" w:rsidRDefault="00BB6F7C" w:rsidP="003B4E32">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b/>
          <w:bCs/>
          <w:color w:val="000000" w:themeColor="text1"/>
          <w:sz w:val="24"/>
          <w:szCs w:val="24"/>
        </w:rPr>
        <w:t xml:space="preserve">Phone: </w:t>
      </w:r>
      <w:r w:rsidR="009926A3" w:rsidRPr="008830A7">
        <w:rPr>
          <w:rFonts w:ascii="Times New Roman" w:hAnsi="Times New Roman" w:cs="Times New Roman"/>
          <w:b/>
          <w:bCs/>
          <w:color w:val="000000" w:themeColor="text1"/>
          <w:sz w:val="24"/>
          <w:szCs w:val="24"/>
        </w:rPr>
        <w:t>22314463</w:t>
      </w:r>
    </w:p>
    <w:p w14:paraId="49E23E8E" w14:textId="3046AA23" w:rsidR="009926A3" w:rsidRPr="008830A7" w:rsidRDefault="009926A3" w:rsidP="003B4E32">
      <w:pPr>
        <w:spacing w:after="0" w:line="276" w:lineRule="auto"/>
        <w:jc w:val="both"/>
        <w:rPr>
          <w:rFonts w:ascii="Times New Roman" w:hAnsi="Times New Roman" w:cs="Times New Roman"/>
          <w:b/>
          <w:bCs/>
          <w:color w:val="000000" w:themeColor="text1"/>
          <w:sz w:val="24"/>
          <w:szCs w:val="24"/>
        </w:rPr>
      </w:pPr>
      <w:r w:rsidRPr="008830A7">
        <w:rPr>
          <w:rFonts w:ascii="Times New Roman" w:hAnsi="Times New Roman" w:cs="Times New Roman"/>
          <w:b/>
          <w:bCs/>
          <w:color w:val="000000" w:themeColor="text1"/>
          <w:sz w:val="24"/>
          <w:szCs w:val="24"/>
        </w:rPr>
        <w:t xml:space="preserve">Email; </w:t>
      </w:r>
      <w:hyperlink r:id="rId26" w:history="1">
        <w:r w:rsidRPr="008830A7">
          <w:rPr>
            <w:rStyle w:val="Hyperlink"/>
            <w:rFonts w:ascii="Times New Roman" w:hAnsi="Times New Roman" w:cs="Times New Roman"/>
            <w:b/>
            <w:bCs/>
            <w:sz w:val="24"/>
            <w:szCs w:val="24"/>
          </w:rPr>
          <w:t>director@trc.org.ls</w:t>
        </w:r>
      </w:hyperlink>
      <w:r w:rsidRPr="008830A7">
        <w:rPr>
          <w:rFonts w:ascii="Times New Roman" w:hAnsi="Times New Roman" w:cs="Times New Roman"/>
          <w:b/>
          <w:bCs/>
          <w:color w:val="000000" w:themeColor="text1"/>
          <w:sz w:val="24"/>
          <w:szCs w:val="24"/>
        </w:rPr>
        <w:t xml:space="preserve"> </w:t>
      </w:r>
      <w:hyperlink r:id="rId27" w:history="1">
        <w:r w:rsidR="00DF4CD1" w:rsidRPr="008830A7">
          <w:rPr>
            <w:rStyle w:val="Hyperlink"/>
            <w:rFonts w:ascii="Times New Roman" w:hAnsi="Times New Roman" w:cs="Times New Roman"/>
            <w:b/>
            <w:bCs/>
            <w:sz w:val="24"/>
            <w:szCs w:val="24"/>
          </w:rPr>
          <w:t>/</w:t>
        </w:r>
        <w:r w:rsidR="00DF4CD1" w:rsidRPr="008830A7">
          <w:rPr>
            <w:rStyle w:val="Hyperlink"/>
            <w:rFonts w:ascii="Times New Roman" w:hAnsi="Times New Roman" w:cs="Times New Roman"/>
            <w:sz w:val="24"/>
            <w:szCs w:val="24"/>
          </w:rPr>
          <w:t>peshoane.tsikoane@gmail.com</w:t>
        </w:r>
      </w:hyperlink>
    </w:p>
    <w:p w14:paraId="56ED408E" w14:textId="77777777" w:rsidR="00DF4CD1" w:rsidRPr="008830A7" w:rsidRDefault="00DF4CD1" w:rsidP="005D5FEF">
      <w:pPr>
        <w:spacing w:line="276" w:lineRule="auto"/>
        <w:jc w:val="both"/>
        <w:rPr>
          <w:rFonts w:ascii="Times New Roman" w:hAnsi="Times New Roman" w:cs="Times New Roman"/>
          <w:b/>
          <w:bCs/>
          <w:color w:val="000000" w:themeColor="text1"/>
          <w:sz w:val="24"/>
          <w:szCs w:val="24"/>
        </w:rPr>
      </w:pPr>
    </w:p>
    <w:p w14:paraId="215A9F4E" w14:textId="0B31BBA4" w:rsidR="00AE1C18" w:rsidRPr="008830A7" w:rsidRDefault="00D92866" w:rsidP="008830A7">
      <w:pPr>
        <w:spacing w:after="0" w:line="240" w:lineRule="auto"/>
        <w:rPr>
          <w:rFonts w:ascii="Times New Roman" w:hAnsi="Times New Roman" w:cs="Times New Roman"/>
          <w:b/>
          <w:bCs/>
          <w:sz w:val="24"/>
          <w:szCs w:val="24"/>
        </w:rPr>
      </w:pPr>
      <w:r w:rsidRPr="008830A7">
        <w:rPr>
          <w:rFonts w:ascii="Times New Roman" w:hAnsi="Times New Roman" w:cs="Times New Roman"/>
          <w:sz w:val="24"/>
          <w:szCs w:val="24"/>
        </w:rPr>
        <w:t xml:space="preserve">Youth Naturing </w:t>
      </w:r>
      <w:r w:rsidR="00E0473B" w:rsidRPr="008830A7">
        <w:rPr>
          <w:rFonts w:ascii="Times New Roman" w:hAnsi="Times New Roman" w:cs="Times New Roman"/>
          <w:sz w:val="24"/>
          <w:szCs w:val="24"/>
        </w:rPr>
        <w:t>and</w:t>
      </w:r>
      <w:r w:rsidRPr="008830A7">
        <w:rPr>
          <w:rFonts w:ascii="Times New Roman" w:hAnsi="Times New Roman" w:cs="Times New Roman"/>
          <w:sz w:val="24"/>
          <w:szCs w:val="24"/>
        </w:rPr>
        <w:t xml:space="preserve"> Development Centre (</w:t>
      </w:r>
      <w:r w:rsidR="00A42C2D" w:rsidRPr="008830A7">
        <w:rPr>
          <w:rFonts w:ascii="Times New Roman" w:hAnsi="Times New Roman" w:cs="Times New Roman"/>
          <w:b/>
          <w:bCs/>
          <w:sz w:val="24"/>
          <w:szCs w:val="24"/>
        </w:rPr>
        <w:t>YNDC)</w:t>
      </w:r>
    </w:p>
    <w:p w14:paraId="64890DCE" w14:textId="394A49D8" w:rsidR="005E2DAA" w:rsidRPr="008830A7" w:rsidRDefault="005E2DAA" w:rsidP="008830A7">
      <w:pPr>
        <w:spacing w:after="0" w:line="240" w:lineRule="auto"/>
        <w:rPr>
          <w:rFonts w:ascii="Times New Roman" w:hAnsi="Times New Roman" w:cs="Times New Roman"/>
          <w:b/>
          <w:bCs/>
          <w:sz w:val="24"/>
          <w:szCs w:val="24"/>
        </w:rPr>
      </w:pPr>
      <w:r w:rsidRPr="008830A7">
        <w:rPr>
          <w:rFonts w:ascii="Times New Roman" w:hAnsi="Times New Roman" w:cs="Times New Roman"/>
          <w:sz w:val="24"/>
          <w:szCs w:val="24"/>
        </w:rPr>
        <w:t>Phone: 58132205/58771029</w:t>
      </w:r>
    </w:p>
    <w:p w14:paraId="1F585507" w14:textId="77777777" w:rsidR="00F77975" w:rsidRPr="008830A7" w:rsidRDefault="00F77975" w:rsidP="008830A7">
      <w:pPr>
        <w:spacing w:before="240" w:after="240" w:line="240" w:lineRule="auto"/>
        <w:rPr>
          <w:rFonts w:ascii="Times New Roman" w:hAnsi="Times New Roman" w:cs="Times New Roman"/>
          <w:sz w:val="24"/>
          <w:szCs w:val="24"/>
        </w:rPr>
      </w:pPr>
    </w:p>
    <w:p w14:paraId="4EEB4E3F" w14:textId="77777777" w:rsidR="00D44D2B" w:rsidRDefault="00D44D2B" w:rsidP="00F16F32">
      <w:pPr>
        <w:pStyle w:val="Heading1"/>
        <w:rPr>
          <w:rFonts w:ascii="Times New Roman" w:eastAsia="Times New Roman" w:hAnsi="Times New Roman" w:cs="Times New Roman"/>
          <w:b/>
          <w:bCs/>
          <w:color w:val="000000" w:themeColor="text1"/>
          <w:sz w:val="28"/>
          <w:szCs w:val="28"/>
          <w:lang w:eastAsia="en-ZA"/>
        </w:rPr>
      </w:pPr>
      <w:bookmarkStart w:id="4" w:name="_Toc136384706"/>
    </w:p>
    <w:p w14:paraId="3596D27C" w14:textId="6DED97F4" w:rsidR="00BA6EFB" w:rsidRPr="00D44D2B" w:rsidRDefault="003A2AD5" w:rsidP="00F16F32">
      <w:pPr>
        <w:pStyle w:val="Heading1"/>
        <w:rPr>
          <w:rFonts w:ascii="Times New Roman" w:eastAsia="Times New Roman" w:hAnsi="Times New Roman" w:cs="Times New Roman"/>
          <w:b/>
          <w:bCs/>
          <w:color w:val="000000" w:themeColor="text1"/>
          <w:sz w:val="28"/>
          <w:szCs w:val="28"/>
          <w:lang w:eastAsia="en-ZA"/>
        </w:rPr>
      </w:pPr>
      <w:r w:rsidRPr="00D44D2B">
        <w:rPr>
          <w:rFonts w:ascii="Times New Roman" w:eastAsia="Times New Roman" w:hAnsi="Times New Roman" w:cs="Times New Roman"/>
          <w:b/>
          <w:bCs/>
          <w:color w:val="000000" w:themeColor="text1"/>
          <w:sz w:val="28"/>
          <w:szCs w:val="28"/>
          <w:lang w:eastAsia="en-ZA"/>
        </w:rPr>
        <w:t>Replies by</w:t>
      </w:r>
      <w:r w:rsidR="00A80B21" w:rsidRPr="00D44D2B">
        <w:rPr>
          <w:rFonts w:ascii="Times New Roman" w:eastAsia="Times New Roman" w:hAnsi="Times New Roman" w:cs="Times New Roman"/>
          <w:b/>
          <w:bCs/>
          <w:color w:val="000000" w:themeColor="text1"/>
          <w:sz w:val="28"/>
          <w:szCs w:val="28"/>
          <w:lang w:eastAsia="en-ZA"/>
        </w:rPr>
        <w:t xml:space="preserve"> Civil Society Organisations on LIST OF ISSUES </w:t>
      </w:r>
      <w:r w:rsidR="00FF528C" w:rsidRPr="00D44D2B">
        <w:rPr>
          <w:rFonts w:ascii="Times New Roman" w:eastAsia="Times New Roman" w:hAnsi="Times New Roman" w:cs="Times New Roman"/>
          <w:b/>
          <w:bCs/>
          <w:color w:val="000000" w:themeColor="text1"/>
          <w:sz w:val="28"/>
          <w:szCs w:val="28"/>
          <w:lang w:eastAsia="en-ZA"/>
        </w:rPr>
        <w:t>(CCPR/</w:t>
      </w:r>
      <w:r w:rsidR="00FB3018" w:rsidRPr="00D44D2B">
        <w:rPr>
          <w:rFonts w:ascii="Times New Roman" w:eastAsia="Times New Roman" w:hAnsi="Times New Roman" w:cs="Times New Roman"/>
          <w:b/>
          <w:bCs/>
          <w:color w:val="000000" w:themeColor="text1"/>
          <w:sz w:val="28"/>
          <w:szCs w:val="28"/>
          <w:lang w:eastAsia="en-ZA"/>
        </w:rPr>
        <w:t>C/LSO/QPR/2</w:t>
      </w:r>
      <w:bookmarkEnd w:id="2"/>
      <w:bookmarkEnd w:id="4"/>
    </w:p>
    <w:p w14:paraId="3DB549B3" w14:textId="77777777" w:rsidR="00F16F32" w:rsidRPr="00D44D2B" w:rsidRDefault="00F16F32" w:rsidP="00F16F32">
      <w:pPr>
        <w:rPr>
          <w:sz w:val="28"/>
          <w:szCs w:val="28"/>
          <w:lang w:eastAsia="en-ZA"/>
        </w:rPr>
      </w:pPr>
    </w:p>
    <w:p w14:paraId="36DDE1F4" w14:textId="6A1F5C37" w:rsidR="00BA6EFB" w:rsidRPr="00F16F32" w:rsidRDefault="00BA6EFB" w:rsidP="00436B5D">
      <w:pPr>
        <w:pStyle w:val="Heading2"/>
        <w:rPr>
          <w:rFonts w:ascii="Times New Roman" w:eastAsia="Times New Roman" w:hAnsi="Times New Roman" w:cs="Times New Roman"/>
          <w:b/>
          <w:bCs/>
          <w:color w:val="000000" w:themeColor="text1"/>
          <w:lang w:eastAsia="en-ZA"/>
        </w:rPr>
      </w:pPr>
      <w:bookmarkStart w:id="5" w:name="_Toc136384707"/>
      <w:r w:rsidRPr="00F16F32">
        <w:rPr>
          <w:rFonts w:ascii="Times New Roman" w:eastAsia="Times New Roman" w:hAnsi="Times New Roman" w:cs="Times New Roman"/>
          <w:b/>
          <w:bCs/>
          <w:color w:val="000000" w:themeColor="text1"/>
          <w:lang w:eastAsia="en-ZA"/>
        </w:rPr>
        <w:t>General information on the national human rights situation, including new measures and developments relating to the implementation of the Covenant</w:t>
      </w:r>
      <w:bookmarkEnd w:id="5"/>
    </w:p>
    <w:p w14:paraId="79321CB0" w14:textId="11BFBF24" w:rsidR="00BA6EFB" w:rsidRPr="00C66A87" w:rsidRDefault="005B6393"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Issue :</w:t>
      </w:r>
      <w:r w:rsidR="00BA6EFB" w:rsidRPr="00C66A87">
        <w:rPr>
          <w:rFonts w:ascii="Times New Roman" w:eastAsia="Times New Roman" w:hAnsi="Times New Roman" w:cs="Times New Roman"/>
          <w:color w:val="000000" w:themeColor="text1"/>
          <w:kern w:val="0"/>
          <w:sz w:val="24"/>
          <w:szCs w:val="24"/>
          <w:lang w:eastAsia="en-ZA"/>
          <w14:ligatures w14:val="none"/>
        </w:rPr>
        <w:t>1)</w:t>
      </w:r>
      <w:r w:rsidR="00BA6EFB" w:rsidRPr="00C66A87">
        <w:rPr>
          <w:rFonts w:ascii="Times New Roman" w:eastAsia="Times New Roman" w:hAnsi="Times New Roman" w:cs="Times New Roman"/>
          <w:color w:val="000000" w:themeColor="text1"/>
          <w:kern w:val="0"/>
          <w:sz w:val="24"/>
          <w:szCs w:val="24"/>
          <w:lang w:eastAsia="en-ZA"/>
          <w14:ligatures w14:val="none"/>
        </w:rPr>
        <w:tab/>
      </w:r>
      <w:r w:rsidR="00BA6EFB" w:rsidRPr="00C66A87">
        <w:rPr>
          <w:rFonts w:ascii="Times New Roman" w:eastAsia="Times New Roman" w:hAnsi="Times New Roman" w:cs="Times New Roman"/>
          <w:i/>
          <w:iCs/>
          <w:color w:val="000000" w:themeColor="text1"/>
          <w:kern w:val="0"/>
          <w:sz w:val="24"/>
          <w:szCs w:val="24"/>
          <w:lang w:eastAsia="en-ZA"/>
          <w14:ligatures w14:val="none"/>
        </w:rPr>
        <w:t>Please provide information on processes in place to implement the recommendations contained in the Committee’s previous concluding observations (CCPR/C/79/Add.106). Please indicate what procedures are in place for the implementation of the Committee’s Views under the Optional Protocol and whether there exists sufficient awareness of its existence among those who believe that their human rights under the Covenant were violated.</w:t>
      </w:r>
    </w:p>
    <w:p w14:paraId="12837DFB" w14:textId="430B8FD6"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There is no evidence of stakeholders that were involved in the circulation of list of issues for inputs. The civil society organisations were not involved in this process. there is also no evidence on the translation of the covenant into local vernacular and</w:t>
      </w:r>
      <w:r w:rsidR="00E6295C" w:rsidRPr="00C66A87">
        <w:rPr>
          <w:rFonts w:ascii="Times New Roman" w:eastAsia="Times New Roman" w:hAnsi="Times New Roman" w:cs="Times New Roman"/>
          <w:color w:val="000000" w:themeColor="text1"/>
          <w:kern w:val="0"/>
          <w:sz w:val="24"/>
          <w:szCs w:val="24"/>
          <w:lang w:eastAsia="en-ZA"/>
          <w14:ligatures w14:val="none"/>
        </w:rPr>
        <w:t>/or dissemination of the same to the public</w:t>
      </w:r>
      <w:r w:rsidRPr="00C66A87">
        <w:rPr>
          <w:rFonts w:ascii="Times New Roman" w:eastAsia="Times New Roman" w:hAnsi="Times New Roman" w:cs="Times New Roman"/>
          <w:color w:val="000000" w:themeColor="text1"/>
          <w:kern w:val="0"/>
          <w:sz w:val="24"/>
          <w:szCs w:val="24"/>
          <w:lang w:eastAsia="en-ZA"/>
          <w14:ligatures w14:val="none"/>
        </w:rPr>
        <w:t>.</w:t>
      </w:r>
    </w:p>
    <w:p w14:paraId="5984CB57" w14:textId="3DB5B586" w:rsidR="00BA6EFB" w:rsidRPr="00C66A87" w:rsidRDefault="00454BFF"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Based on</w:t>
      </w:r>
      <w:r w:rsidR="00E6295C" w:rsidRPr="00C66A87">
        <w:rPr>
          <w:rFonts w:ascii="Times New Roman" w:eastAsia="Times New Roman" w:hAnsi="Times New Roman" w:cs="Times New Roman"/>
          <w:color w:val="000000" w:themeColor="text1"/>
          <w:kern w:val="0"/>
          <w:sz w:val="24"/>
          <w:szCs w:val="24"/>
          <w:lang w:eastAsia="en-ZA"/>
          <w14:ligatures w14:val="none"/>
        </w:rPr>
        <w:t xml:space="preserve"> its three-level international obligation of respect, protect and promotion of human rights, t</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he state is </w:t>
      </w:r>
      <w:r w:rsidR="00E6295C" w:rsidRPr="00C66A87">
        <w:rPr>
          <w:rFonts w:ascii="Times New Roman" w:eastAsia="Times New Roman" w:hAnsi="Times New Roman" w:cs="Times New Roman"/>
          <w:color w:val="000000" w:themeColor="text1"/>
          <w:kern w:val="0"/>
          <w:sz w:val="24"/>
          <w:szCs w:val="24"/>
          <w:lang w:eastAsia="en-ZA"/>
          <w14:ligatures w14:val="none"/>
        </w:rPr>
        <w:t>en</w:t>
      </w:r>
      <w:r w:rsidR="00BA6EFB" w:rsidRPr="00C66A87">
        <w:rPr>
          <w:rFonts w:ascii="Times New Roman" w:eastAsia="Times New Roman" w:hAnsi="Times New Roman" w:cs="Times New Roman"/>
          <w:color w:val="000000" w:themeColor="text1"/>
          <w:kern w:val="0"/>
          <w:sz w:val="24"/>
          <w:szCs w:val="24"/>
          <w:lang w:eastAsia="en-ZA"/>
          <w14:ligatures w14:val="none"/>
        </w:rPr>
        <w:t>task</w:t>
      </w:r>
      <w:r w:rsidR="00E6295C" w:rsidRPr="00C66A87">
        <w:rPr>
          <w:rFonts w:ascii="Times New Roman" w:eastAsia="Times New Roman" w:hAnsi="Times New Roman" w:cs="Times New Roman"/>
          <w:color w:val="000000" w:themeColor="text1"/>
          <w:kern w:val="0"/>
          <w:sz w:val="24"/>
          <w:szCs w:val="24"/>
          <w:lang w:eastAsia="en-ZA"/>
          <w14:ligatures w14:val="none"/>
        </w:rPr>
        <w:t>ed with enacting laws, awareness education</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w:t>
      </w:r>
      <w:r w:rsidR="00E6295C" w:rsidRPr="00C66A87">
        <w:rPr>
          <w:rFonts w:ascii="Times New Roman" w:eastAsia="Times New Roman" w:hAnsi="Times New Roman" w:cs="Times New Roman"/>
          <w:color w:val="000000" w:themeColor="text1"/>
          <w:kern w:val="0"/>
          <w:sz w:val="24"/>
          <w:szCs w:val="24"/>
          <w:lang w:eastAsia="en-ZA"/>
          <w14:ligatures w14:val="none"/>
        </w:rPr>
        <w:t>and monitor and evaluate implementation of such</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In </w:t>
      </w:r>
      <w:r w:rsidR="00E6295C" w:rsidRPr="00C66A87">
        <w:rPr>
          <w:rFonts w:ascii="Times New Roman" w:eastAsia="Times New Roman" w:hAnsi="Times New Roman" w:cs="Times New Roman"/>
          <w:color w:val="000000" w:themeColor="text1"/>
          <w:kern w:val="0"/>
          <w:sz w:val="24"/>
          <w:szCs w:val="24"/>
          <w:lang w:eastAsia="en-ZA"/>
          <w14:ligatures w14:val="none"/>
        </w:rPr>
        <w:t>addition, it bound to</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prepare reports</w:t>
      </w:r>
      <w:r w:rsidR="00E6295C" w:rsidRPr="00C66A87">
        <w:rPr>
          <w:rFonts w:ascii="Times New Roman" w:eastAsia="Times New Roman" w:hAnsi="Times New Roman" w:cs="Times New Roman"/>
          <w:color w:val="000000" w:themeColor="text1"/>
          <w:kern w:val="0"/>
          <w:sz w:val="24"/>
          <w:szCs w:val="24"/>
          <w:lang w:eastAsia="en-ZA"/>
          <w14:ligatures w14:val="none"/>
        </w:rPr>
        <w:t xml:space="preserve"> on progress of implementation. </w:t>
      </w:r>
      <w:r w:rsidR="00CA79EC" w:rsidRPr="00C66A87">
        <w:rPr>
          <w:rFonts w:ascii="Times New Roman" w:eastAsia="Times New Roman" w:hAnsi="Times New Roman" w:cs="Times New Roman"/>
          <w:color w:val="000000" w:themeColor="text1"/>
          <w:kern w:val="0"/>
          <w:sz w:val="24"/>
          <w:szCs w:val="24"/>
          <w:lang w:eastAsia="en-ZA"/>
          <w14:ligatures w14:val="none"/>
        </w:rPr>
        <w:t>However,</w:t>
      </w:r>
      <w:r w:rsidR="00E6295C" w:rsidRPr="00C66A87">
        <w:rPr>
          <w:rFonts w:ascii="Times New Roman" w:eastAsia="Times New Roman" w:hAnsi="Times New Roman" w:cs="Times New Roman"/>
          <w:color w:val="000000" w:themeColor="text1"/>
          <w:kern w:val="0"/>
          <w:sz w:val="24"/>
          <w:szCs w:val="24"/>
          <w:lang w:eastAsia="en-ZA"/>
          <w14:ligatures w14:val="none"/>
        </w:rPr>
        <w:t xml:space="preserve"> this can only be done in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maximum effectiveness </w:t>
      </w:r>
      <w:r w:rsidR="00E6295C" w:rsidRPr="00C66A87">
        <w:rPr>
          <w:rFonts w:ascii="Times New Roman" w:eastAsia="Times New Roman" w:hAnsi="Times New Roman" w:cs="Times New Roman"/>
          <w:color w:val="000000" w:themeColor="text1"/>
          <w:kern w:val="0"/>
          <w:sz w:val="24"/>
          <w:szCs w:val="24"/>
          <w:lang w:eastAsia="en-ZA"/>
          <w14:ligatures w14:val="none"/>
        </w:rPr>
        <w:t>in collaboration and/or inclusion o</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f </w:t>
      </w:r>
      <w:r w:rsidR="00E6295C" w:rsidRPr="00C66A87">
        <w:rPr>
          <w:rFonts w:ascii="Times New Roman" w:eastAsia="Times New Roman" w:hAnsi="Times New Roman" w:cs="Times New Roman"/>
          <w:color w:val="000000" w:themeColor="text1"/>
          <w:kern w:val="0"/>
          <w:sz w:val="24"/>
          <w:szCs w:val="24"/>
          <w:lang w:eastAsia="en-ZA"/>
          <w14:ligatures w14:val="none"/>
        </w:rPr>
        <w:t xml:space="preserve">other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stakeholders who are at base and understand the </w:t>
      </w:r>
      <w:r w:rsidR="00E6295C" w:rsidRPr="00C66A87">
        <w:rPr>
          <w:rFonts w:ascii="Times New Roman" w:eastAsia="Times New Roman" w:hAnsi="Times New Roman" w:cs="Times New Roman"/>
          <w:color w:val="000000" w:themeColor="text1"/>
          <w:kern w:val="0"/>
          <w:sz w:val="24"/>
          <w:szCs w:val="24"/>
          <w:lang w:eastAsia="en-ZA"/>
          <w14:ligatures w14:val="none"/>
        </w:rPr>
        <w:t>needs of society</w:t>
      </w:r>
      <w:r w:rsidR="00BA6EFB" w:rsidRPr="00C66A87">
        <w:rPr>
          <w:rFonts w:ascii="Times New Roman" w:eastAsia="Times New Roman" w:hAnsi="Times New Roman" w:cs="Times New Roman"/>
          <w:color w:val="000000" w:themeColor="text1"/>
          <w:kern w:val="0"/>
          <w:sz w:val="24"/>
          <w:szCs w:val="24"/>
          <w:lang w:eastAsia="en-ZA"/>
          <w14:ligatures w14:val="none"/>
        </w:rPr>
        <w:t>. Such stakeholders are civil societies, which have a significant impact on the dissemination of the ICCPR covenant</w:t>
      </w:r>
      <w:r w:rsidR="00E6295C" w:rsidRPr="00C66A87">
        <w:rPr>
          <w:rFonts w:ascii="Times New Roman" w:eastAsia="Times New Roman" w:hAnsi="Times New Roman" w:cs="Times New Roman"/>
          <w:color w:val="000000" w:themeColor="text1"/>
          <w:kern w:val="0"/>
          <w:sz w:val="24"/>
          <w:szCs w:val="24"/>
          <w:lang w:eastAsia="en-ZA"/>
          <w14:ligatures w14:val="none"/>
        </w:rPr>
        <w:t xml:space="preserve"> due to their effective grass root engagement</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as they help in democratizing human rights discourse, monitoring the implementation of human rights laws, and advocate for their </w:t>
      </w:r>
      <w:r w:rsidR="007A2B2D" w:rsidRPr="00C66A87">
        <w:rPr>
          <w:rFonts w:ascii="Times New Roman" w:eastAsia="Times New Roman" w:hAnsi="Times New Roman" w:cs="Times New Roman"/>
          <w:color w:val="000000" w:themeColor="text1"/>
          <w:kern w:val="0"/>
          <w:sz w:val="24"/>
          <w:szCs w:val="24"/>
          <w:lang w:eastAsia="en-ZA"/>
          <w14:ligatures w14:val="none"/>
        </w:rPr>
        <w:t>promotion with</w:t>
      </w:r>
      <w:r w:rsidR="00E6295C" w:rsidRPr="00C66A87">
        <w:rPr>
          <w:rFonts w:ascii="Times New Roman" w:eastAsia="Times New Roman" w:hAnsi="Times New Roman" w:cs="Times New Roman"/>
          <w:color w:val="000000" w:themeColor="text1"/>
          <w:kern w:val="0"/>
          <w:sz w:val="24"/>
          <w:szCs w:val="24"/>
          <w:lang w:eastAsia="en-ZA"/>
          <w14:ligatures w14:val="none"/>
        </w:rPr>
        <w:t xml:space="preserve"> </w:t>
      </w:r>
      <w:r w:rsidR="00BA6EFB" w:rsidRPr="00C66A87">
        <w:rPr>
          <w:rFonts w:ascii="Times New Roman" w:eastAsia="Times New Roman" w:hAnsi="Times New Roman" w:cs="Times New Roman"/>
          <w:color w:val="000000" w:themeColor="text1"/>
          <w:kern w:val="0"/>
          <w:sz w:val="24"/>
          <w:szCs w:val="24"/>
          <w:lang w:eastAsia="en-ZA"/>
          <w14:ligatures w14:val="none"/>
        </w:rPr>
        <w:t>particular</w:t>
      </w:r>
      <w:r w:rsidR="00E6295C" w:rsidRPr="00C66A87">
        <w:rPr>
          <w:rFonts w:ascii="Times New Roman" w:eastAsia="Times New Roman" w:hAnsi="Times New Roman" w:cs="Times New Roman"/>
          <w:color w:val="000000" w:themeColor="text1"/>
          <w:kern w:val="0"/>
          <w:sz w:val="24"/>
          <w:szCs w:val="24"/>
          <w:lang w:eastAsia="en-ZA"/>
          <w14:ligatures w14:val="none"/>
        </w:rPr>
        <w:t>ity to</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vulnerable groups such as women, children, and minorities, to defend their rights under the ICCPR covenant. Th</w:t>
      </w:r>
      <w:r w:rsidR="007A2B2D" w:rsidRPr="00C66A87">
        <w:rPr>
          <w:rFonts w:ascii="Times New Roman" w:eastAsia="Times New Roman" w:hAnsi="Times New Roman" w:cs="Times New Roman"/>
          <w:color w:val="000000" w:themeColor="text1"/>
          <w:kern w:val="0"/>
          <w:sz w:val="24"/>
          <w:szCs w:val="24"/>
          <w:lang w:eastAsia="en-ZA"/>
          <w14:ligatures w14:val="none"/>
        </w:rPr>
        <w:t>ese</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includes providing training and resources to </w:t>
      </w:r>
      <w:r w:rsidR="007A2B2D" w:rsidRPr="00C66A87">
        <w:rPr>
          <w:rFonts w:ascii="Times New Roman" w:eastAsia="Times New Roman" w:hAnsi="Times New Roman" w:cs="Times New Roman"/>
          <w:color w:val="000000" w:themeColor="text1"/>
          <w:kern w:val="0"/>
          <w:sz w:val="24"/>
          <w:szCs w:val="24"/>
          <w:lang w:eastAsia="en-ZA"/>
          <w14:ligatures w14:val="none"/>
        </w:rPr>
        <w:t xml:space="preserve">empower </w:t>
      </w:r>
      <w:r w:rsidR="00BA6EFB" w:rsidRPr="00C66A87">
        <w:rPr>
          <w:rFonts w:ascii="Times New Roman" w:eastAsia="Times New Roman" w:hAnsi="Times New Roman" w:cs="Times New Roman"/>
          <w:color w:val="000000" w:themeColor="text1"/>
          <w:kern w:val="0"/>
          <w:sz w:val="24"/>
          <w:szCs w:val="24"/>
          <w:lang w:eastAsia="en-ZA"/>
          <w14:ligatures w14:val="none"/>
        </w:rPr>
        <w:t>community members to advocate for themselves, raise awareness, and engage with the government. </w:t>
      </w:r>
    </w:p>
    <w:p w14:paraId="2E0A25F3" w14:textId="77777777" w:rsidR="007A2B2D"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These stakeholders are instrumental in ensuring that the ICCPR covenant is enforced, and that national policies are aligned with it, and human rights are respected and promoted. </w:t>
      </w:r>
    </w:p>
    <w:p w14:paraId="171CB5C4" w14:textId="51150268"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p>
    <w:p w14:paraId="1894C0FE" w14:textId="2A202257" w:rsidR="007A2B2D" w:rsidRPr="00C66A87" w:rsidRDefault="00B62A57" w:rsidP="00CF0AC4">
      <w:pPr>
        <w:pStyle w:val="ListParagraph"/>
        <w:numPr>
          <w:ilvl w:val="0"/>
          <w:numId w:val="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Public and </w:t>
      </w:r>
      <w:r w:rsidR="007A2B2D" w:rsidRPr="00C66A87">
        <w:rPr>
          <w:rFonts w:ascii="Times New Roman" w:eastAsia="Times New Roman" w:hAnsi="Times New Roman" w:cs="Times New Roman"/>
          <w:color w:val="000000" w:themeColor="text1"/>
          <w:kern w:val="0"/>
          <w:sz w:val="24"/>
          <w:szCs w:val="24"/>
          <w:lang w:eastAsia="en-ZA"/>
          <w14:ligatures w14:val="none"/>
        </w:rPr>
        <w:t>Inclusive participation</w:t>
      </w:r>
    </w:p>
    <w:p w14:paraId="4375D3C1" w14:textId="3793F081" w:rsidR="00BA6EFB" w:rsidRPr="00C66A87" w:rsidRDefault="00BA6EFB" w:rsidP="00CF0AC4">
      <w:pPr>
        <w:spacing w:before="240" w:after="240" w:line="276" w:lineRule="auto"/>
        <w:ind w:left="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should </w:t>
      </w:r>
      <w:r w:rsidR="007A2B2D" w:rsidRPr="00C66A87">
        <w:rPr>
          <w:rFonts w:ascii="Times New Roman" w:eastAsia="Times New Roman" w:hAnsi="Times New Roman" w:cs="Times New Roman"/>
          <w:color w:val="000000" w:themeColor="text1"/>
          <w:kern w:val="0"/>
          <w:sz w:val="24"/>
          <w:szCs w:val="24"/>
          <w:lang w:eastAsia="en-ZA"/>
          <w14:ligatures w14:val="none"/>
        </w:rPr>
        <w:t xml:space="preserve">promote inclusive participation involving other stakeholders especially </w:t>
      </w:r>
      <w:r w:rsidRPr="00C66A87">
        <w:rPr>
          <w:rFonts w:ascii="Times New Roman" w:eastAsia="Times New Roman" w:hAnsi="Times New Roman" w:cs="Times New Roman"/>
          <w:color w:val="000000" w:themeColor="text1"/>
          <w:kern w:val="0"/>
          <w:sz w:val="24"/>
          <w:szCs w:val="24"/>
          <w:lang w:eastAsia="en-ZA"/>
          <w14:ligatures w14:val="none"/>
        </w:rPr>
        <w:t xml:space="preserve">the active participation of civil societies in the drafting and </w:t>
      </w:r>
      <w:r w:rsidR="007A2B2D" w:rsidRPr="00C66A87">
        <w:rPr>
          <w:rFonts w:ascii="Times New Roman" w:eastAsia="Times New Roman" w:hAnsi="Times New Roman" w:cs="Times New Roman"/>
          <w:color w:val="000000" w:themeColor="text1"/>
          <w:kern w:val="0"/>
          <w:sz w:val="24"/>
          <w:szCs w:val="24"/>
          <w:lang w:eastAsia="en-ZA"/>
          <w14:ligatures w14:val="none"/>
        </w:rPr>
        <w:t>implementation</w:t>
      </w:r>
      <w:r w:rsidRPr="00C66A87">
        <w:rPr>
          <w:rFonts w:ascii="Times New Roman" w:eastAsia="Times New Roman" w:hAnsi="Times New Roman" w:cs="Times New Roman"/>
          <w:color w:val="000000" w:themeColor="text1"/>
          <w:kern w:val="0"/>
          <w:sz w:val="24"/>
          <w:szCs w:val="24"/>
          <w:lang w:eastAsia="en-ZA"/>
          <w14:ligatures w14:val="none"/>
        </w:rPr>
        <w:t xml:space="preserve"> of ICCPR</w:t>
      </w:r>
      <w:r w:rsidR="007A2B2D" w:rsidRPr="00C66A87">
        <w:rPr>
          <w:rFonts w:ascii="Times New Roman" w:eastAsia="Times New Roman" w:hAnsi="Times New Roman" w:cs="Times New Roman"/>
          <w:color w:val="000000" w:themeColor="text1"/>
          <w:kern w:val="0"/>
          <w:sz w:val="24"/>
          <w:szCs w:val="24"/>
          <w:lang w:eastAsia="en-ZA"/>
          <w14:ligatures w14:val="none"/>
        </w:rPr>
        <w:t xml:space="preserve"> and in </w:t>
      </w:r>
      <w:r w:rsidRPr="00C66A87">
        <w:rPr>
          <w:rFonts w:ascii="Times New Roman" w:eastAsia="Times New Roman" w:hAnsi="Times New Roman" w:cs="Times New Roman"/>
          <w:color w:val="000000" w:themeColor="text1"/>
          <w:kern w:val="0"/>
          <w:sz w:val="24"/>
          <w:szCs w:val="24"/>
          <w:lang w:eastAsia="en-ZA"/>
          <w14:ligatures w14:val="none"/>
        </w:rPr>
        <w:t xml:space="preserve">related </w:t>
      </w:r>
      <w:r w:rsidR="007A2B2D" w:rsidRPr="00C66A87">
        <w:rPr>
          <w:rFonts w:ascii="Times New Roman" w:eastAsia="Times New Roman" w:hAnsi="Times New Roman" w:cs="Times New Roman"/>
          <w:color w:val="000000" w:themeColor="text1"/>
          <w:kern w:val="0"/>
          <w:sz w:val="24"/>
          <w:szCs w:val="24"/>
          <w:lang w:eastAsia="en-ZA"/>
          <w14:ligatures w14:val="none"/>
        </w:rPr>
        <w:t xml:space="preserve">activities, </w:t>
      </w:r>
      <w:r w:rsidRPr="00C66A87">
        <w:rPr>
          <w:rFonts w:ascii="Times New Roman" w:eastAsia="Times New Roman" w:hAnsi="Times New Roman" w:cs="Times New Roman"/>
          <w:color w:val="000000" w:themeColor="text1"/>
          <w:kern w:val="0"/>
          <w:sz w:val="24"/>
          <w:szCs w:val="24"/>
          <w:lang w:eastAsia="en-ZA"/>
          <w14:ligatures w14:val="none"/>
        </w:rPr>
        <w:t>policies, laws, and programs.</w:t>
      </w:r>
      <w:r w:rsidR="007A2B2D" w:rsidRPr="00C66A87">
        <w:rPr>
          <w:rFonts w:ascii="Times New Roman" w:eastAsia="Times New Roman" w:hAnsi="Times New Roman" w:cs="Times New Roman"/>
          <w:color w:val="000000" w:themeColor="text1"/>
          <w:kern w:val="0"/>
          <w:sz w:val="24"/>
          <w:szCs w:val="24"/>
          <w:lang w:eastAsia="en-ZA"/>
          <w14:ligatures w14:val="none"/>
        </w:rPr>
        <w:t xml:space="preserve"> There is a need for </w:t>
      </w:r>
      <w:r w:rsidRPr="00C66A87">
        <w:rPr>
          <w:rFonts w:ascii="Times New Roman" w:eastAsia="Times New Roman" w:hAnsi="Times New Roman" w:cs="Times New Roman"/>
          <w:color w:val="000000" w:themeColor="text1"/>
          <w:kern w:val="0"/>
          <w:sz w:val="24"/>
          <w:szCs w:val="24"/>
          <w:lang w:eastAsia="en-ZA"/>
          <w14:ligatures w14:val="none"/>
        </w:rPr>
        <w:t>regular meetings, consultations, and partnerships between the state and civil societies.</w:t>
      </w:r>
      <w:r w:rsidR="00B62A57" w:rsidRPr="00C66A87">
        <w:rPr>
          <w:rFonts w:ascii="Times New Roman" w:eastAsia="Times New Roman" w:hAnsi="Times New Roman" w:cs="Times New Roman"/>
          <w:color w:val="000000" w:themeColor="text1"/>
          <w:kern w:val="0"/>
          <w:sz w:val="24"/>
          <w:szCs w:val="24"/>
          <w:lang w:eastAsia="en-ZA"/>
          <w14:ligatures w14:val="none"/>
        </w:rPr>
        <w:t xml:space="preserve"> The constitution of Lesotho </w:t>
      </w:r>
      <w:r w:rsidR="00FA2B24" w:rsidRPr="00C66A87">
        <w:rPr>
          <w:rFonts w:ascii="Times New Roman" w:eastAsia="Times New Roman" w:hAnsi="Times New Roman" w:cs="Times New Roman"/>
          <w:color w:val="000000" w:themeColor="text1"/>
          <w:kern w:val="0"/>
          <w:sz w:val="24"/>
          <w:szCs w:val="24"/>
          <w:lang w:eastAsia="en-ZA"/>
          <w14:ligatures w14:val="none"/>
        </w:rPr>
        <w:t xml:space="preserve">in s20 provides for a right of participation in issues of governance </w:t>
      </w:r>
      <w:r w:rsidR="00BF2D41" w:rsidRPr="00C66A87">
        <w:rPr>
          <w:rFonts w:ascii="Times New Roman" w:eastAsia="Times New Roman" w:hAnsi="Times New Roman" w:cs="Times New Roman"/>
          <w:color w:val="000000" w:themeColor="text1"/>
          <w:kern w:val="0"/>
          <w:sz w:val="24"/>
          <w:szCs w:val="24"/>
          <w:lang w:eastAsia="en-ZA"/>
          <w14:ligatures w14:val="none"/>
        </w:rPr>
        <w:t xml:space="preserve">and </w:t>
      </w:r>
      <w:r w:rsidR="00FF20D2" w:rsidRPr="00C66A87">
        <w:rPr>
          <w:rFonts w:ascii="Times New Roman" w:eastAsia="Times New Roman" w:hAnsi="Times New Roman" w:cs="Times New Roman"/>
          <w:color w:val="000000" w:themeColor="text1"/>
          <w:kern w:val="0"/>
          <w:sz w:val="24"/>
          <w:szCs w:val="24"/>
          <w:lang w:eastAsia="en-ZA"/>
          <w14:ligatures w14:val="none"/>
        </w:rPr>
        <w:t xml:space="preserve">participate </w:t>
      </w:r>
      <w:r w:rsidR="00FF20D2" w:rsidRPr="00C66A87">
        <w:rPr>
          <w:rFonts w:ascii="Times New Roman" w:eastAsia="Times New Roman" w:hAnsi="Times New Roman" w:cs="Times New Roman"/>
          <w:color w:val="000000" w:themeColor="text1"/>
          <w:kern w:val="0"/>
          <w:sz w:val="24"/>
          <w:szCs w:val="24"/>
          <w:lang w:eastAsia="en-ZA"/>
          <w14:ligatures w14:val="none"/>
        </w:rPr>
        <w:lastRenderedPageBreak/>
        <w:t>in voting to choose any government democra</w:t>
      </w:r>
      <w:r w:rsidR="00B226C7" w:rsidRPr="00C66A87">
        <w:rPr>
          <w:rFonts w:ascii="Times New Roman" w:eastAsia="Times New Roman" w:hAnsi="Times New Roman" w:cs="Times New Roman"/>
          <w:color w:val="000000" w:themeColor="text1"/>
          <w:kern w:val="0"/>
          <w:sz w:val="24"/>
          <w:szCs w:val="24"/>
          <w:lang w:eastAsia="en-ZA"/>
          <w14:ligatures w14:val="none"/>
        </w:rPr>
        <w:t xml:space="preserve">tically and/or enforce accountability. </w:t>
      </w:r>
      <w:r w:rsidR="00CA79EC" w:rsidRPr="00C66A87">
        <w:rPr>
          <w:rFonts w:ascii="Times New Roman" w:eastAsia="Times New Roman" w:hAnsi="Times New Roman" w:cs="Times New Roman"/>
          <w:color w:val="000000" w:themeColor="text1"/>
          <w:kern w:val="0"/>
          <w:sz w:val="24"/>
          <w:szCs w:val="24"/>
          <w:lang w:eastAsia="en-ZA"/>
          <w14:ligatures w14:val="none"/>
        </w:rPr>
        <w:t>However,</w:t>
      </w:r>
      <w:r w:rsidR="00B226C7" w:rsidRPr="00C66A87">
        <w:rPr>
          <w:rFonts w:ascii="Times New Roman" w:eastAsia="Times New Roman" w:hAnsi="Times New Roman" w:cs="Times New Roman"/>
          <w:color w:val="000000" w:themeColor="text1"/>
          <w:kern w:val="0"/>
          <w:sz w:val="24"/>
          <w:szCs w:val="24"/>
          <w:lang w:eastAsia="en-ZA"/>
          <w14:ligatures w14:val="none"/>
        </w:rPr>
        <w:t xml:space="preserve"> this </w:t>
      </w:r>
      <w:r w:rsidR="001108B3" w:rsidRPr="00C66A87">
        <w:rPr>
          <w:rFonts w:ascii="Times New Roman" w:eastAsia="Times New Roman" w:hAnsi="Times New Roman" w:cs="Times New Roman"/>
          <w:color w:val="000000" w:themeColor="text1"/>
          <w:kern w:val="0"/>
          <w:sz w:val="24"/>
          <w:szCs w:val="24"/>
          <w:lang w:eastAsia="en-ZA"/>
          <w14:ligatures w14:val="none"/>
        </w:rPr>
        <w:t>h</w:t>
      </w:r>
      <w:r w:rsidR="00EC4D2A" w:rsidRPr="00C66A87">
        <w:rPr>
          <w:rFonts w:ascii="Times New Roman" w:eastAsia="Times New Roman" w:hAnsi="Times New Roman" w:cs="Times New Roman"/>
          <w:color w:val="000000" w:themeColor="text1"/>
          <w:kern w:val="0"/>
          <w:sz w:val="24"/>
          <w:szCs w:val="24"/>
          <w:lang w:eastAsia="en-ZA"/>
          <w14:ligatures w14:val="none"/>
        </w:rPr>
        <w:t xml:space="preserve">as been </w:t>
      </w:r>
      <w:r w:rsidR="00631FE8" w:rsidRPr="00C66A87">
        <w:rPr>
          <w:rFonts w:ascii="Times New Roman" w:eastAsia="Times New Roman" w:hAnsi="Times New Roman" w:cs="Times New Roman"/>
          <w:color w:val="000000" w:themeColor="text1"/>
          <w:kern w:val="0"/>
          <w:sz w:val="24"/>
          <w:szCs w:val="24"/>
          <w:lang w:eastAsia="en-ZA"/>
          <w14:ligatures w14:val="none"/>
        </w:rPr>
        <w:t xml:space="preserve">illusional in that meetings with government are sporadic and </w:t>
      </w:r>
      <w:r w:rsidR="00364B1D" w:rsidRPr="00C66A87">
        <w:rPr>
          <w:rFonts w:ascii="Times New Roman" w:eastAsia="Times New Roman" w:hAnsi="Times New Roman" w:cs="Times New Roman"/>
          <w:color w:val="000000" w:themeColor="text1"/>
          <w:kern w:val="0"/>
          <w:sz w:val="24"/>
          <w:szCs w:val="24"/>
          <w:lang w:eastAsia="en-ZA"/>
          <w14:ligatures w14:val="none"/>
        </w:rPr>
        <w:t xml:space="preserve">laws or policies are most likely passed without </w:t>
      </w:r>
      <w:r w:rsidR="00407E86" w:rsidRPr="00C66A87">
        <w:rPr>
          <w:rFonts w:ascii="Times New Roman" w:eastAsia="Times New Roman" w:hAnsi="Times New Roman" w:cs="Times New Roman"/>
          <w:color w:val="000000" w:themeColor="text1"/>
          <w:kern w:val="0"/>
          <w:sz w:val="24"/>
          <w:szCs w:val="24"/>
          <w:lang w:eastAsia="en-ZA"/>
          <w14:ligatures w14:val="none"/>
        </w:rPr>
        <w:t xml:space="preserve">prior ad </w:t>
      </w:r>
      <w:r w:rsidR="00364B1D" w:rsidRPr="00C66A87">
        <w:rPr>
          <w:rFonts w:ascii="Times New Roman" w:eastAsia="Times New Roman" w:hAnsi="Times New Roman" w:cs="Times New Roman"/>
          <w:color w:val="000000" w:themeColor="text1"/>
          <w:kern w:val="0"/>
          <w:sz w:val="24"/>
          <w:szCs w:val="24"/>
          <w:lang w:eastAsia="en-ZA"/>
          <w14:ligatures w14:val="none"/>
        </w:rPr>
        <w:t>proper p</w:t>
      </w:r>
      <w:r w:rsidR="00407E86" w:rsidRPr="00C66A87">
        <w:rPr>
          <w:rFonts w:ascii="Times New Roman" w:eastAsia="Times New Roman" w:hAnsi="Times New Roman" w:cs="Times New Roman"/>
          <w:color w:val="000000" w:themeColor="text1"/>
          <w:kern w:val="0"/>
          <w:sz w:val="24"/>
          <w:szCs w:val="24"/>
          <w:lang w:eastAsia="en-ZA"/>
          <w14:ligatures w14:val="none"/>
        </w:rPr>
        <w:t xml:space="preserve">articipation. The Government recently </w:t>
      </w:r>
      <w:r w:rsidR="00CB73AC" w:rsidRPr="00C66A87">
        <w:rPr>
          <w:rFonts w:ascii="Times New Roman" w:eastAsia="Times New Roman" w:hAnsi="Times New Roman" w:cs="Times New Roman"/>
          <w:color w:val="000000" w:themeColor="text1"/>
          <w:kern w:val="0"/>
          <w:sz w:val="24"/>
          <w:szCs w:val="24"/>
          <w:lang w:eastAsia="en-ZA"/>
          <w14:ligatures w14:val="none"/>
        </w:rPr>
        <w:t xml:space="preserve">would be passing regressive laws; the Communication and a regulatory act of 2021where they wanted to </w:t>
      </w:r>
      <w:r w:rsidR="00034856" w:rsidRPr="00C66A87">
        <w:rPr>
          <w:rFonts w:ascii="Times New Roman" w:eastAsia="Times New Roman" w:hAnsi="Times New Roman" w:cs="Times New Roman"/>
          <w:color w:val="000000" w:themeColor="text1"/>
          <w:kern w:val="0"/>
          <w:sz w:val="24"/>
          <w:szCs w:val="24"/>
          <w:lang w:eastAsia="en-ZA"/>
          <w14:ligatures w14:val="none"/>
        </w:rPr>
        <w:t>evade</w:t>
      </w:r>
      <w:r w:rsidR="003E3FF5" w:rsidRPr="00C66A87">
        <w:rPr>
          <w:rFonts w:ascii="Times New Roman" w:eastAsia="Times New Roman" w:hAnsi="Times New Roman" w:cs="Times New Roman"/>
          <w:color w:val="000000" w:themeColor="text1"/>
          <w:kern w:val="0"/>
          <w:sz w:val="24"/>
          <w:szCs w:val="24"/>
          <w:lang w:eastAsia="en-ZA"/>
          <w14:ligatures w14:val="none"/>
        </w:rPr>
        <w:t xml:space="preserve"> he </w:t>
      </w:r>
      <w:r w:rsidR="00007C97" w:rsidRPr="00C66A87">
        <w:rPr>
          <w:rFonts w:ascii="Times New Roman" w:eastAsia="Times New Roman" w:hAnsi="Times New Roman" w:cs="Times New Roman"/>
          <w:color w:val="000000" w:themeColor="text1"/>
          <w:kern w:val="0"/>
          <w:sz w:val="24"/>
          <w:szCs w:val="24"/>
          <w:lang w:eastAsia="en-ZA"/>
          <w14:ligatures w14:val="none"/>
        </w:rPr>
        <w:t>privacy</w:t>
      </w:r>
      <w:r w:rsidR="003E3FF5" w:rsidRPr="00C66A87">
        <w:rPr>
          <w:rFonts w:ascii="Times New Roman" w:eastAsia="Times New Roman" w:hAnsi="Times New Roman" w:cs="Times New Roman"/>
          <w:color w:val="000000" w:themeColor="text1"/>
          <w:kern w:val="0"/>
          <w:sz w:val="24"/>
          <w:szCs w:val="24"/>
          <w:lang w:eastAsia="en-ZA"/>
          <w14:ligatures w14:val="none"/>
        </w:rPr>
        <w:t xml:space="preserve"> of subscribers on the ground of discretionary </w:t>
      </w:r>
      <w:r w:rsidR="00872CBF" w:rsidRPr="00C66A87">
        <w:rPr>
          <w:rFonts w:ascii="Times New Roman" w:eastAsia="Times New Roman" w:hAnsi="Times New Roman" w:cs="Times New Roman"/>
          <w:color w:val="000000" w:themeColor="text1"/>
          <w:kern w:val="0"/>
          <w:sz w:val="24"/>
          <w:szCs w:val="24"/>
          <w:lang w:eastAsia="en-ZA"/>
          <w14:ligatures w14:val="none"/>
        </w:rPr>
        <w:t>national</w:t>
      </w:r>
      <w:r w:rsidR="003E3FF5" w:rsidRPr="00C66A87">
        <w:rPr>
          <w:rFonts w:ascii="Times New Roman" w:eastAsia="Times New Roman" w:hAnsi="Times New Roman" w:cs="Times New Roman"/>
          <w:color w:val="000000" w:themeColor="text1"/>
          <w:kern w:val="0"/>
          <w:sz w:val="24"/>
          <w:szCs w:val="24"/>
          <w:lang w:eastAsia="en-ZA"/>
          <w14:ligatures w14:val="none"/>
        </w:rPr>
        <w:t>; security</w:t>
      </w:r>
      <w:r w:rsidR="001E6D0E" w:rsidRPr="00C66A87">
        <w:rPr>
          <w:rFonts w:ascii="Times New Roman" w:eastAsia="Times New Roman" w:hAnsi="Times New Roman" w:cs="Times New Roman"/>
          <w:color w:val="000000" w:themeColor="text1"/>
          <w:kern w:val="0"/>
          <w:sz w:val="24"/>
          <w:szCs w:val="24"/>
          <w:lang w:eastAsia="en-ZA"/>
          <w14:ligatures w14:val="none"/>
        </w:rPr>
        <w:t xml:space="preserve">; the </w:t>
      </w:r>
      <w:r w:rsidR="00007C97" w:rsidRPr="00C66A87">
        <w:rPr>
          <w:rFonts w:ascii="Times New Roman" w:eastAsia="Times New Roman" w:hAnsi="Times New Roman" w:cs="Times New Roman"/>
          <w:color w:val="000000" w:themeColor="text1"/>
          <w:kern w:val="0"/>
          <w:sz w:val="24"/>
          <w:szCs w:val="24"/>
          <w:lang w:eastAsia="en-ZA"/>
          <w14:ligatures w14:val="none"/>
        </w:rPr>
        <w:t xml:space="preserve">CSOS </w:t>
      </w:r>
      <w:r w:rsidR="001E6D0E" w:rsidRPr="00C66A87">
        <w:rPr>
          <w:rFonts w:ascii="Times New Roman" w:eastAsia="Times New Roman" w:hAnsi="Times New Roman" w:cs="Times New Roman"/>
          <w:color w:val="000000" w:themeColor="text1"/>
          <w:kern w:val="0"/>
          <w:sz w:val="24"/>
          <w:szCs w:val="24"/>
          <w:lang w:eastAsia="en-ZA"/>
          <w14:ligatures w14:val="none"/>
        </w:rPr>
        <w:t xml:space="preserve">challenged the </w:t>
      </w:r>
      <w:r w:rsidR="00852C7D" w:rsidRPr="00C66A87">
        <w:rPr>
          <w:rFonts w:ascii="Times New Roman" w:eastAsia="Times New Roman" w:hAnsi="Times New Roman" w:cs="Times New Roman"/>
          <w:color w:val="000000" w:themeColor="text1"/>
          <w:kern w:val="0"/>
          <w:sz w:val="24"/>
          <w:szCs w:val="24"/>
          <w:lang w:eastAsia="en-ZA"/>
          <w14:ligatures w14:val="none"/>
        </w:rPr>
        <w:t>law,</w:t>
      </w:r>
      <w:r w:rsidR="001E6D0E" w:rsidRPr="00C66A87">
        <w:rPr>
          <w:rFonts w:ascii="Times New Roman" w:eastAsia="Times New Roman" w:hAnsi="Times New Roman" w:cs="Times New Roman"/>
          <w:color w:val="000000" w:themeColor="text1"/>
          <w:kern w:val="0"/>
          <w:sz w:val="24"/>
          <w:szCs w:val="24"/>
          <w:lang w:eastAsia="en-ZA"/>
          <w14:ligatures w14:val="none"/>
        </w:rPr>
        <w:t xml:space="preserve"> and it was reversed for proper </w:t>
      </w:r>
      <w:r w:rsidR="00CA79EC" w:rsidRPr="00C66A87">
        <w:rPr>
          <w:rFonts w:ascii="Times New Roman" w:eastAsia="Times New Roman" w:hAnsi="Times New Roman" w:cs="Times New Roman"/>
          <w:color w:val="000000" w:themeColor="text1"/>
          <w:kern w:val="0"/>
          <w:sz w:val="24"/>
          <w:szCs w:val="24"/>
          <w:lang w:eastAsia="en-ZA"/>
          <w14:ligatures w14:val="none"/>
        </w:rPr>
        <w:t>consultation. wanted</w:t>
      </w:r>
      <w:r w:rsidR="00407E86" w:rsidRPr="00C66A87">
        <w:rPr>
          <w:rFonts w:ascii="Times New Roman" w:eastAsia="Times New Roman" w:hAnsi="Times New Roman" w:cs="Times New Roman"/>
          <w:color w:val="000000" w:themeColor="text1"/>
          <w:kern w:val="0"/>
          <w:sz w:val="24"/>
          <w:szCs w:val="24"/>
          <w:lang w:eastAsia="en-ZA"/>
          <w14:ligatures w14:val="none"/>
        </w:rPr>
        <w:t xml:space="preserve"> to pass</w:t>
      </w:r>
      <w:r w:rsidR="008659E1" w:rsidRPr="00C66A87">
        <w:rPr>
          <w:rFonts w:ascii="Times New Roman" w:eastAsia="Times New Roman" w:hAnsi="Times New Roman" w:cs="Times New Roman"/>
          <w:color w:val="000000" w:themeColor="text1"/>
          <w:kern w:val="0"/>
          <w:sz w:val="24"/>
          <w:szCs w:val="24"/>
          <w:lang w:eastAsia="en-ZA"/>
          <w14:ligatures w14:val="none"/>
        </w:rPr>
        <w:t xml:space="preserve"> the Cyber Security Bill without through consultation with other stakeholders and or offering a platform where </w:t>
      </w:r>
      <w:r w:rsidR="00870152" w:rsidRPr="00C66A87">
        <w:rPr>
          <w:rFonts w:ascii="Times New Roman" w:eastAsia="Times New Roman" w:hAnsi="Times New Roman" w:cs="Times New Roman"/>
          <w:color w:val="000000" w:themeColor="text1"/>
          <w:kern w:val="0"/>
          <w:sz w:val="24"/>
          <w:szCs w:val="24"/>
          <w:lang w:eastAsia="en-ZA"/>
          <w14:ligatures w14:val="none"/>
        </w:rPr>
        <w:t xml:space="preserve">people could voice their concerns about that Bill. </w:t>
      </w:r>
      <w:r w:rsidR="00293917" w:rsidRPr="00C66A87">
        <w:rPr>
          <w:rFonts w:ascii="Times New Roman" w:eastAsia="Times New Roman" w:hAnsi="Times New Roman" w:cs="Times New Roman"/>
          <w:color w:val="000000" w:themeColor="text1"/>
          <w:kern w:val="0"/>
          <w:sz w:val="24"/>
          <w:szCs w:val="24"/>
          <w:lang w:eastAsia="en-ZA"/>
          <w14:ligatures w14:val="none"/>
        </w:rPr>
        <w:t>State should enac</w:t>
      </w:r>
      <w:r w:rsidR="0084538E" w:rsidRPr="00C66A87">
        <w:rPr>
          <w:rFonts w:ascii="Times New Roman" w:eastAsia="Times New Roman" w:hAnsi="Times New Roman" w:cs="Times New Roman"/>
          <w:color w:val="000000" w:themeColor="text1"/>
          <w:kern w:val="0"/>
          <w:sz w:val="24"/>
          <w:szCs w:val="24"/>
          <w:lang w:eastAsia="en-ZA"/>
          <w14:ligatures w14:val="none"/>
        </w:rPr>
        <w:t>t a specific</w:t>
      </w:r>
      <w:r w:rsidR="00293917" w:rsidRPr="00C66A87">
        <w:rPr>
          <w:rFonts w:ascii="Times New Roman" w:eastAsia="Times New Roman" w:hAnsi="Times New Roman" w:cs="Times New Roman"/>
          <w:color w:val="000000" w:themeColor="text1"/>
          <w:kern w:val="0"/>
          <w:sz w:val="24"/>
          <w:szCs w:val="24"/>
          <w:lang w:eastAsia="en-ZA"/>
          <w14:ligatures w14:val="none"/>
        </w:rPr>
        <w:t xml:space="preserve"> Public Participation Act </w:t>
      </w:r>
      <w:r w:rsidR="0084538E" w:rsidRPr="00C66A87">
        <w:rPr>
          <w:rFonts w:ascii="Times New Roman" w:eastAsia="Times New Roman" w:hAnsi="Times New Roman" w:cs="Times New Roman"/>
          <w:color w:val="000000" w:themeColor="text1"/>
          <w:kern w:val="0"/>
          <w:sz w:val="24"/>
          <w:szCs w:val="24"/>
          <w:lang w:eastAsia="en-ZA"/>
          <w14:ligatures w14:val="none"/>
        </w:rPr>
        <w:t xml:space="preserve">to operationalise this right. </w:t>
      </w:r>
      <w:r w:rsidR="00CA79EC" w:rsidRPr="00C66A87">
        <w:rPr>
          <w:rFonts w:ascii="Times New Roman" w:eastAsia="Times New Roman" w:hAnsi="Times New Roman" w:cs="Times New Roman"/>
          <w:color w:val="000000" w:themeColor="text1"/>
          <w:kern w:val="0"/>
          <w:sz w:val="24"/>
          <w:szCs w:val="24"/>
          <w:lang w:eastAsia="en-ZA"/>
          <w14:ligatures w14:val="none"/>
        </w:rPr>
        <w:t>Thus,</w:t>
      </w:r>
      <w:r w:rsidR="0084538E" w:rsidRPr="00C66A87">
        <w:rPr>
          <w:rFonts w:ascii="Times New Roman" w:eastAsia="Times New Roman" w:hAnsi="Times New Roman" w:cs="Times New Roman"/>
          <w:color w:val="000000" w:themeColor="text1"/>
          <w:kern w:val="0"/>
          <w:sz w:val="24"/>
          <w:szCs w:val="24"/>
          <w:lang w:eastAsia="en-ZA"/>
          <w14:ligatures w14:val="none"/>
        </w:rPr>
        <w:t xml:space="preserve"> government should be </w:t>
      </w:r>
      <w:r w:rsidR="009F375A" w:rsidRPr="00C66A87">
        <w:rPr>
          <w:rFonts w:ascii="Times New Roman" w:eastAsia="Times New Roman" w:hAnsi="Times New Roman" w:cs="Times New Roman"/>
          <w:color w:val="000000" w:themeColor="text1"/>
          <w:kern w:val="0"/>
          <w:sz w:val="24"/>
          <w:szCs w:val="24"/>
          <w:lang w:eastAsia="en-ZA"/>
          <w14:ligatures w14:val="none"/>
        </w:rPr>
        <w:t xml:space="preserve">bound by law to call for public participation in </w:t>
      </w:r>
      <w:r w:rsidR="00852C7D" w:rsidRPr="00C66A87">
        <w:rPr>
          <w:rFonts w:ascii="Times New Roman" w:eastAsia="Times New Roman" w:hAnsi="Times New Roman" w:cs="Times New Roman"/>
          <w:color w:val="000000" w:themeColor="text1"/>
          <w:kern w:val="0"/>
          <w:sz w:val="24"/>
          <w:szCs w:val="24"/>
          <w:lang w:eastAsia="en-ZA"/>
          <w14:ligatures w14:val="none"/>
        </w:rPr>
        <w:t>all policies and laws</w:t>
      </w:r>
      <w:r w:rsidR="00AC7AAA" w:rsidRPr="00C66A87">
        <w:rPr>
          <w:rFonts w:ascii="Times New Roman" w:eastAsia="Times New Roman" w:hAnsi="Times New Roman" w:cs="Times New Roman"/>
          <w:color w:val="000000" w:themeColor="text1"/>
          <w:kern w:val="0"/>
          <w:sz w:val="24"/>
          <w:szCs w:val="24"/>
          <w:lang w:eastAsia="en-ZA"/>
          <w14:ligatures w14:val="none"/>
        </w:rPr>
        <w:t xml:space="preserve"> development</w:t>
      </w:r>
      <w:r w:rsidR="001B6C7C" w:rsidRPr="00C66A87">
        <w:rPr>
          <w:rFonts w:ascii="Times New Roman" w:eastAsia="Times New Roman" w:hAnsi="Times New Roman" w:cs="Times New Roman"/>
          <w:color w:val="000000" w:themeColor="text1"/>
          <w:kern w:val="0"/>
          <w:sz w:val="24"/>
          <w:szCs w:val="24"/>
          <w:lang w:eastAsia="en-ZA"/>
          <w14:ligatures w14:val="none"/>
        </w:rPr>
        <w:t>.</w:t>
      </w:r>
    </w:p>
    <w:p w14:paraId="519FA4DD" w14:textId="5279F5F1" w:rsidR="00454BFF" w:rsidRPr="00C66A87" w:rsidRDefault="00BA6EFB" w:rsidP="00CF0AC4">
      <w:pPr>
        <w:pStyle w:val="ListParagraph"/>
        <w:numPr>
          <w:ilvl w:val="0"/>
          <w:numId w:val="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Public awareness</w:t>
      </w:r>
      <w:r w:rsidR="00454BFF" w:rsidRPr="00C66A87">
        <w:rPr>
          <w:rFonts w:ascii="Times New Roman" w:eastAsia="Times New Roman" w:hAnsi="Times New Roman" w:cs="Times New Roman"/>
          <w:color w:val="000000" w:themeColor="text1"/>
          <w:kern w:val="0"/>
          <w:sz w:val="24"/>
          <w:szCs w:val="24"/>
          <w:lang w:eastAsia="en-ZA"/>
          <w14:ligatures w14:val="none"/>
        </w:rPr>
        <w:t xml:space="preserve"> and Collaboration</w:t>
      </w:r>
    </w:p>
    <w:p w14:paraId="0DB7A063" w14:textId="6D98E52C" w:rsidR="00BA6EFB" w:rsidRPr="00C66A87" w:rsidRDefault="00454BFF" w:rsidP="00CF0AC4">
      <w:pPr>
        <w:spacing w:before="240" w:after="240" w:line="276" w:lineRule="auto"/>
        <w:ind w:left="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should promote collaboration between civil societies working on ICCPR issues to share best practices, strategies, and experiences. This could also help strengthen civil society capacity building and sustainability. </w:t>
      </w:r>
      <w:r w:rsidR="00BA6EFB" w:rsidRPr="00C66A87">
        <w:rPr>
          <w:rFonts w:ascii="Times New Roman" w:eastAsia="Times New Roman" w:hAnsi="Times New Roman" w:cs="Times New Roman"/>
          <w:color w:val="000000" w:themeColor="text1"/>
          <w:kern w:val="0"/>
          <w:sz w:val="24"/>
          <w:szCs w:val="24"/>
          <w:lang w:eastAsia="en-ZA"/>
          <w14:ligatures w14:val="none"/>
        </w:rPr>
        <w:t>Civil societies often have better insights into human rights issues. The State should consider civil societies' feedback when drafting policies and laws related to ICCPR. The public awareness campaigns can be organized to increase the knowledge of the ICCPR and the importance of human rights in society.</w:t>
      </w:r>
    </w:p>
    <w:p w14:paraId="2E353166" w14:textId="77777777" w:rsidR="00454BFF" w:rsidRPr="00C66A87" w:rsidRDefault="00BA6EFB" w:rsidP="00CF0AC4">
      <w:pPr>
        <w:pStyle w:val="ListParagraph"/>
        <w:numPr>
          <w:ilvl w:val="0"/>
          <w:numId w:val="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Protection </w:t>
      </w:r>
    </w:p>
    <w:p w14:paraId="58909E33" w14:textId="14318798" w:rsidR="00BA6EFB" w:rsidRPr="00C66A87" w:rsidRDefault="00BA6EFB" w:rsidP="00CF0AC4">
      <w:pPr>
        <w:spacing w:before="240" w:after="240" w:line="276" w:lineRule="auto"/>
        <w:ind w:left="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should take </w:t>
      </w:r>
      <w:r w:rsidR="00454BFF" w:rsidRPr="00C66A87">
        <w:rPr>
          <w:rFonts w:ascii="Times New Roman" w:eastAsia="Times New Roman" w:hAnsi="Times New Roman" w:cs="Times New Roman"/>
          <w:color w:val="000000" w:themeColor="text1"/>
          <w:kern w:val="0"/>
          <w:sz w:val="24"/>
          <w:szCs w:val="24"/>
          <w:lang w:eastAsia="en-ZA"/>
          <w14:ligatures w14:val="none"/>
        </w:rPr>
        <w:t xml:space="preserve">positive measure to protect human rights and treat them as indivisible and not to categorise them in chapters as depicted in the Constitution of the country in Chapter II and III differentiated by the level of justiciability in the courts of law. This </w:t>
      </w:r>
      <w:r w:rsidRPr="00C66A87">
        <w:rPr>
          <w:rFonts w:ascii="Times New Roman" w:eastAsia="Times New Roman" w:hAnsi="Times New Roman" w:cs="Times New Roman"/>
          <w:color w:val="000000" w:themeColor="text1"/>
          <w:kern w:val="0"/>
          <w:sz w:val="24"/>
          <w:szCs w:val="24"/>
          <w:lang w:eastAsia="en-ZA"/>
          <w14:ligatures w14:val="none"/>
        </w:rPr>
        <w:t>includes adopting measures to protect human rights defenders, journalists, and other civil society activists against retaliation for their work.</w:t>
      </w:r>
    </w:p>
    <w:p w14:paraId="3F11F91F" w14:textId="77777777" w:rsidR="00BA6EFB" w:rsidRPr="00C66A87" w:rsidRDefault="00BA6EFB" w:rsidP="00CF0AC4">
      <w:pPr>
        <w:spacing w:before="240" w:after="240" w:line="276" w:lineRule="auto"/>
        <w:ind w:left="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By implementing these recommendations, the state can ensure that civil societies as major stakeholders are included in the ICCPR process, and this would lead to a more effective enforcement of human rights at national level.</w:t>
      </w:r>
    </w:p>
    <w:p w14:paraId="47D4B8E2" w14:textId="635B1278" w:rsidR="00BA129E" w:rsidRPr="00C66A87" w:rsidRDefault="00BA129E" w:rsidP="00CF0AC4">
      <w:pPr>
        <w:pStyle w:val="ListParagraph"/>
        <w:numPr>
          <w:ilvl w:val="0"/>
          <w:numId w:val="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should repeal section 18(</w:t>
      </w:r>
      <w:r w:rsidR="00CA79EC" w:rsidRPr="00C66A87">
        <w:rPr>
          <w:rFonts w:ascii="Times New Roman" w:eastAsia="Times New Roman" w:hAnsi="Times New Roman" w:cs="Times New Roman"/>
          <w:color w:val="000000" w:themeColor="text1"/>
          <w:kern w:val="0"/>
          <w:sz w:val="24"/>
          <w:szCs w:val="24"/>
          <w:lang w:eastAsia="en-ZA"/>
          <w14:ligatures w14:val="none"/>
        </w:rPr>
        <w:t>4) ©</w:t>
      </w:r>
      <w:r w:rsidRPr="00C66A87">
        <w:rPr>
          <w:rFonts w:ascii="Times New Roman" w:eastAsia="Times New Roman" w:hAnsi="Times New Roman" w:cs="Times New Roman"/>
          <w:color w:val="000000" w:themeColor="text1"/>
          <w:kern w:val="0"/>
          <w:sz w:val="24"/>
          <w:szCs w:val="24"/>
          <w:lang w:eastAsia="en-ZA"/>
          <w14:ligatures w14:val="none"/>
        </w:rPr>
        <w:t xml:space="preserve"> of the Constitution which still allow discrimination </w:t>
      </w:r>
      <w:r w:rsidR="00B12A5C" w:rsidRPr="00C66A87">
        <w:rPr>
          <w:rFonts w:ascii="Times New Roman" w:eastAsia="Times New Roman" w:hAnsi="Times New Roman" w:cs="Times New Roman"/>
          <w:color w:val="000000" w:themeColor="text1"/>
          <w:kern w:val="0"/>
          <w:sz w:val="24"/>
          <w:szCs w:val="24"/>
          <w:lang w:eastAsia="en-ZA"/>
          <w14:ligatures w14:val="none"/>
        </w:rPr>
        <w:t>based on</w:t>
      </w:r>
      <w:r w:rsidRPr="00C66A87">
        <w:rPr>
          <w:rFonts w:ascii="Times New Roman" w:eastAsia="Times New Roman" w:hAnsi="Times New Roman" w:cs="Times New Roman"/>
          <w:color w:val="000000" w:themeColor="text1"/>
          <w:kern w:val="0"/>
          <w:sz w:val="24"/>
          <w:szCs w:val="24"/>
          <w:lang w:eastAsia="en-ZA"/>
          <w14:ligatures w14:val="none"/>
        </w:rPr>
        <w:t xml:space="preserve"> custom. And it is trite knowledge that the common denominators of custom are women not men, meaning this part of the population is largely marginalised.</w:t>
      </w:r>
    </w:p>
    <w:p w14:paraId="2F8EF800" w14:textId="0ED3CE7E" w:rsidR="00BA6EFB" w:rsidRPr="00C66A87" w:rsidRDefault="00DE57DC" w:rsidP="00CF0AC4">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Issue:</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w:t>
      </w:r>
      <w:r w:rsidR="00BA6EFB" w:rsidRPr="00C66A87">
        <w:rPr>
          <w:rFonts w:ascii="Times New Roman" w:eastAsia="Times New Roman" w:hAnsi="Times New Roman" w:cs="Times New Roman"/>
          <w:i/>
          <w:iCs/>
          <w:color w:val="000000" w:themeColor="text1"/>
          <w:kern w:val="0"/>
          <w:sz w:val="24"/>
          <w:szCs w:val="24"/>
          <w:lang w:eastAsia="en-ZA"/>
          <w14:ligatures w14:val="none"/>
        </w:rPr>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w:t>
      </w:r>
      <w:r w:rsidR="00BA6EFB" w:rsidRPr="00C66A87">
        <w:rPr>
          <w:rFonts w:ascii="Times New Roman" w:eastAsia="Times New Roman" w:hAnsi="Times New Roman" w:cs="Times New Roman"/>
          <w:b/>
          <w:bCs/>
          <w:i/>
          <w:iCs/>
          <w:color w:val="000000" w:themeColor="text1"/>
          <w:kern w:val="0"/>
          <w:sz w:val="24"/>
          <w:szCs w:val="24"/>
          <w:lang w:eastAsia="en-ZA"/>
          <w14:ligatures w14:val="none"/>
        </w:rPr>
        <w:t>.</w:t>
      </w:r>
      <w:r w:rsidR="00BA6EFB" w:rsidRPr="00C66A87">
        <w:rPr>
          <w:rFonts w:ascii="Times New Roman" w:eastAsia="Times New Roman" w:hAnsi="Times New Roman" w:cs="Times New Roman"/>
          <w:i/>
          <w:iCs/>
          <w:color w:val="000000" w:themeColor="text1"/>
          <w:kern w:val="0"/>
          <w:sz w:val="24"/>
          <w:szCs w:val="24"/>
          <w:lang w:eastAsia="en-ZA"/>
          <w14:ligatures w14:val="none"/>
        </w:rPr>
        <w:t> </w:t>
      </w:r>
    </w:p>
    <w:p w14:paraId="63DD13B3" w14:textId="34AA11A9" w:rsidR="002034F9" w:rsidRPr="00C66A87" w:rsidRDefault="002034F9"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Notwithstanding the few positive strides that Lesotho has made in promotion and protection of human rights, up until this far Lesotho has failed to enact and implement an </w:t>
      </w:r>
      <w:r w:rsidR="00551E21" w:rsidRPr="00C66A87">
        <w:rPr>
          <w:rFonts w:ascii="Times New Roman" w:eastAsia="Times New Roman" w:hAnsi="Times New Roman" w:cs="Times New Roman"/>
          <w:color w:val="000000" w:themeColor="text1"/>
          <w:kern w:val="0"/>
          <w:sz w:val="24"/>
          <w:szCs w:val="24"/>
          <w:lang w:eastAsia="en-ZA"/>
          <w14:ligatures w14:val="none"/>
        </w:rPr>
        <w:t>operational Human</w:t>
      </w:r>
      <w:r w:rsidRPr="00C66A87">
        <w:rPr>
          <w:rFonts w:ascii="Times New Roman" w:eastAsia="Times New Roman" w:hAnsi="Times New Roman" w:cs="Times New Roman"/>
          <w:color w:val="000000" w:themeColor="text1"/>
          <w:kern w:val="0"/>
          <w:sz w:val="24"/>
          <w:szCs w:val="24"/>
          <w:lang w:eastAsia="en-ZA"/>
          <w14:ligatures w14:val="none"/>
        </w:rPr>
        <w:t xml:space="preserve"> </w:t>
      </w:r>
      <w:r w:rsidRPr="00C66A87">
        <w:rPr>
          <w:rFonts w:ascii="Times New Roman" w:eastAsia="Times New Roman" w:hAnsi="Times New Roman" w:cs="Times New Roman"/>
          <w:color w:val="000000" w:themeColor="text1"/>
          <w:kern w:val="0"/>
          <w:sz w:val="24"/>
          <w:szCs w:val="24"/>
          <w:lang w:eastAsia="en-ZA"/>
          <w14:ligatures w14:val="none"/>
        </w:rPr>
        <w:lastRenderedPageBreak/>
        <w:t>Rights Act which establishes the Human Rights Commission as a National Human rights Institution to play an oversight role in the protection of human rights</w:t>
      </w:r>
      <w:r w:rsidR="00B94CFD" w:rsidRPr="00C66A87">
        <w:rPr>
          <w:rFonts w:ascii="Times New Roman" w:eastAsia="Times New Roman" w:hAnsi="Times New Roman" w:cs="Times New Roman"/>
          <w:color w:val="000000" w:themeColor="text1"/>
          <w:kern w:val="0"/>
          <w:sz w:val="24"/>
          <w:szCs w:val="24"/>
          <w:lang w:eastAsia="en-ZA"/>
          <w14:ligatures w14:val="none"/>
        </w:rPr>
        <w:t xml:space="preserve">. The first Act </w:t>
      </w:r>
      <w:r w:rsidR="00551E21" w:rsidRPr="00C66A87">
        <w:rPr>
          <w:rFonts w:ascii="Times New Roman" w:eastAsia="Times New Roman" w:hAnsi="Times New Roman" w:cs="Times New Roman"/>
          <w:color w:val="000000" w:themeColor="text1"/>
          <w:kern w:val="0"/>
          <w:sz w:val="24"/>
          <w:szCs w:val="24"/>
          <w:lang w:eastAsia="en-ZA"/>
          <w14:ligatures w14:val="none"/>
        </w:rPr>
        <w:t xml:space="preserve">I 2016 </w:t>
      </w:r>
      <w:r w:rsidR="00B94CFD" w:rsidRPr="00C66A87">
        <w:rPr>
          <w:rFonts w:ascii="Times New Roman" w:eastAsia="Times New Roman" w:hAnsi="Times New Roman" w:cs="Times New Roman"/>
          <w:color w:val="000000" w:themeColor="text1"/>
          <w:kern w:val="0"/>
          <w:sz w:val="24"/>
          <w:szCs w:val="24"/>
          <w:lang w:eastAsia="en-ZA"/>
          <w14:ligatures w14:val="none"/>
        </w:rPr>
        <w:t xml:space="preserve">was challenged by civil society organisation as it did not meet the minimum standards as required by the Paris Principles. This Appointment of the Commissioner, Composition of the Commission, Tenure of Commissioners, </w:t>
      </w:r>
      <w:r w:rsidR="00551E21" w:rsidRPr="00C66A87">
        <w:rPr>
          <w:rFonts w:ascii="Times New Roman" w:eastAsia="Times New Roman" w:hAnsi="Times New Roman" w:cs="Times New Roman"/>
          <w:color w:val="000000" w:themeColor="text1"/>
          <w:kern w:val="0"/>
          <w:sz w:val="24"/>
          <w:szCs w:val="24"/>
          <w:lang w:eastAsia="en-ZA"/>
          <w14:ligatures w14:val="none"/>
        </w:rPr>
        <w:t>Remuneration,</w:t>
      </w:r>
      <w:r w:rsidR="00B94CFD" w:rsidRPr="00C66A87">
        <w:rPr>
          <w:rFonts w:ascii="Times New Roman" w:eastAsia="Times New Roman" w:hAnsi="Times New Roman" w:cs="Times New Roman"/>
          <w:color w:val="000000" w:themeColor="text1"/>
          <w:kern w:val="0"/>
          <w:sz w:val="24"/>
          <w:szCs w:val="24"/>
          <w:lang w:eastAsia="en-ZA"/>
          <w14:ligatures w14:val="none"/>
        </w:rPr>
        <w:t xml:space="preserve"> and location of the Commission thereof are said to defeat the autonomous character that the commission should reflect. As a result</w:t>
      </w:r>
      <w:r w:rsidR="00551E21" w:rsidRPr="00C66A87">
        <w:rPr>
          <w:rFonts w:ascii="Times New Roman" w:eastAsia="Times New Roman" w:hAnsi="Times New Roman" w:cs="Times New Roman"/>
          <w:color w:val="000000" w:themeColor="text1"/>
          <w:kern w:val="0"/>
          <w:sz w:val="24"/>
          <w:szCs w:val="24"/>
          <w:lang w:eastAsia="en-ZA"/>
          <w14:ligatures w14:val="none"/>
        </w:rPr>
        <w:t>s</w:t>
      </w:r>
      <w:r w:rsidR="00B94CFD" w:rsidRPr="00C66A87">
        <w:rPr>
          <w:rFonts w:ascii="Times New Roman" w:eastAsia="Times New Roman" w:hAnsi="Times New Roman" w:cs="Times New Roman"/>
          <w:color w:val="000000" w:themeColor="text1"/>
          <w:kern w:val="0"/>
          <w:sz w:val="24"/>
          <w:szCs w:val="24"/>
          <w:lang w:eastAsia="en-ZA"/>
          <w14:ligatures w14:val="none"/>
        </w:rPr>
        <w:t xml:space="preserve"> amendments were proposed and successfully encapsulated in the Bill. However, </w:t>
      </w:r>
      <w:bookmarkStart w:id="6" w:name="_Hlk135992947"/>
      <w:r w:rsidR="00B94CFD" w:rsidRPr="00C66A87">
        <w:rPr>
          <w:rFonts w:ascii="Times New Roman" w:eastAsia="Times New Roman" w:hAnsi="Times New Roman" w:cs="Times New Roman"/>
          <w:color w:val="000000" w:themeColor="text1"/>
          <w:kern w:val="0"/>
          <w:sz w:val="24"/>
          <w:szCs w:val="24"/>
          <w:lang w:eastAsia="en-ZA"/>
          <w14:ligatures w14:val="none"/>
        </w:rPr>
        <w:t xml:space="preserve">the Bill was subjected to the ongoing </w:t>
      </w:r>
      <w:r w:rsidR="00551E21" w:rsidRPr="00C66A87">
        <w:rPr>
          <w:rFonts w:ascii="Times New Roman" w:eastAsia="Times New Roman" w:hAnsi="Times New Roman" w:cs="Times New Roman"/>
          <w:color w:val="000000" w:themeColor="text1"/>
          <w:kern w:val="0"/>
          <w:sz w:val="24"/>
          <w:szCs w:val="24"/>
          <w:lang w:eastAsia="en-ZA"/>
          <w14:ligatures w14:val="none"/>
        </w:rPr>
        <w:t xml:space="preserve">Reform Process and encapsulated in the infamous </w:t>
      </w:r>
      <w:r w:rsidR="00B94CFD" w:rsidRPr="00C66A87">
        <w:rPr>
          <w:rFonts w:ascii="Times New Roman" w:eastAsia="Times New Roman" w:hAnsi="Times New Roman" w:cs="Times New Roman"/>
          <w:color w:val="000000" w:themeColor="text1"/>
          <w:kern w:val="0"/>
          <w:sz w:val="24"/>
          <w:szCs w:val="24"/>
          <w:lang w:eastAsia="en-ZA"/>
          <w14:ligatures w14:val="none"/>
        </w:rPr>
        <w:t xml:space="preserve">  </w:t>
      </w:r>
      <w:r w:rsidR="00551E21" w:rsidRPr="00C66A87">
        <w:rPr>
          <w:rFonts w:ascii="Times New Roman" w:eastAsia="Times New Roman" w:hAnsi="Times New Roman" w:cs="Times New Roman"/>
          <w:color w:val="000000" w:themeColor="text1"/>
          <w:kern w:val="0"/>
          <w:sz w:val="24"/>
          <w:szCs w:val="24"/>
          <w:lang w:eastAsia="en-ZA"/>
          <w14:ligatures w14:val="none"/>
        </w:rPr>
        <w:t xml:space="preserve">Omnibus Bill which did not see the light of the day since parliament dissolved before it could be passed in parliament. Efforts made by civil society to push for consensus to reopen and treat it as an emergency dismally failed. Thereafter after the appointment of the </w:t>
      </w:r>
      <w:r w:rsidR="00CA79EC" w:rsidRPr="00C66A87">
        <w:rPr>
          <w:rFonts w:ascii="Times New Roman" w:eastAsia="Times New Roman" w:hAnsi="Times New Roman" w:cs="Times New Roman"/>
          <w:color w:val="000000" w:themeColor="text1"/>
          <w:kern w:val="0"/>
          <w:sz w:val="24"/>
          <w:szCs w:val="24"/>
          <w:lang w:eastAsia="en-ZA"/>
          <w14:ligatures w14:val="none"/>
        </w:rPr>
        <w:t>new</w:t>
      </w:r>
      <w:r w:rsidR="00551E21" w:rsidRPr="00C66A87">
        <w:rPr>
          <w:rFonts w:ascii="Times New Roman" w:eastAsia="Times New Roman" w:hAnsi="Times New Roman" w:cs="Times New Roman"/>
          <w:color w:val="000000" w:themeColor="text1"/>
          <w:kern w:val="0"/>
          <w:sz w:val="24"/>
          <w:szCs w:val="24"/>
          <w:lang w:eastAsia="en-ZA"/>
          <w14:ligatures w14:val="none"/>
        </w:rPr>
        <w:t xml:space="preserve"> government in office promises were made to push the process forward to reach finality. </w:t>
      </w:r>
      <w:r w:rsidR="00CA79EC" w:rsidRPr="00C66A87">
        <w:rPr>
          <w:rFonts w:ascii="Times New Roman" w:eastAsia="Times New Roman" w:hAnsi="Times New Roman" w:cs="Times New Roman"/>
          <w:color w:val="000000" w:themeColor="text1"/>
          <w:kern w:val="0"/>
          <w:sz w:val="24"/>
          <w:szCs w:val="24"/>
          <w:lang w:eastAsia="en-ZA"/>
          <w14:ligatures w14:val="none"/>
        </w:rPr>
        <w:t>However,</w:t>
      </w:r>
      <w:r w:rsidR="00551E21" w:rsidRPr="00C66A87">
        <w:rPr>
          <w:rFonts w:ascii="Times New Roman" w:eastAsia="Times New Roman" w:hAnsi="Times New Roman" w:cs="Times New Roman"/>
          <w:color w:val="000000" w:themeColor="text1"/>
          <w:kern w:val="0"/>
          <w:sz w:val="24"/>
          <w:szCs w:val="24"/>
          <w:lang w:eastAsia="en-ZA"/>
          <w14:ligatures w14:val="none"/>
        </w:rPr>
        <w:t xml:space="preserve"> state is seen to do it in a </w:t>
      </w:r>
      <w:r w:rsidR="00872CBF" w:rsidRPr="00C66A87">
        <w:rPr>
          <w:rFonts w:ascii="Times New Roman" w:eastAsia="Times New Roman" w:hAnsi="Times New Roman" w:cs="Times New Roman"/>
          <w:color w:val="000000" w:themeColor="text1"/>
          <w:kern w:val="0"/>
          <w:sz w:val="24"/>
          <w:szCs w:val="24"/>
          <w:lang w:eastAsia="en-ZA"/>
          <w14:ligatures w14:val="none"/>
        </w:rPr>
        <w:t>piecemeal</w:t>
      </w:r>
      <w:r w:rsidR="00551E21" w:rsidRPr="00C66A87">
        <w:rPr>
          <w:rFonts w:ascii="Times New Roman" w:eastAsia="Times New Roman" w:hAnsi="Times New Roman" w:cs="Times New Roman"/>
          <w:color w:val="000000" w:themeColor="text1"/>
          <w:kern w:val="0"/>
          <w:sz w:val="24"/>
          <w:szCs w:val="24"/>
          <w:lang w:eastAsia="en-ZA"/>
          <w14:ligatures w14:val="none"/>
        </w:rPr>
        <w:t xml:space="preserve"> approach of singling out the laws beneficial to them only and not using the holistic approach on the process thereby leaving out the Human rights Act which could be deemed imperative in the operationalisation of the Human rights Commission.</w:t>
      </w:r>
    </w:p>
    <w:bookmarkEnd w:id="6"/>
    <w:p w14:paraId="6F26DCC9" w14:textId="40F34BA4" w:rsidR="00BA129E" w:rsidRPr="00C66A87" w:rsidRDefault="00BA129E"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Directorate on Corruption and Economic Offence</w:t>
      </w:r>
      <w:r w:rsidR="00080666">
        <w:rPr>
          <w:rFonts w:ascii="Times New Roman" w:eastAsia="Times New Roman" w:hAnsi="Times New Roman" w:cs="Times New Roman"/>
          <w:color w:val="000000" w:themeColor="text1"/>
          <w:kern w:val="0"/>
          <w:sz w:val="24"/>
          <w:szCs w:val="24"/>
          <w:lang w:eastAsia="en-ZA"/>
          <w14:ligatures w14:val="none"/>
        </w:rPr>
        <w:t xml:space="preserve"> </w:t>
      </w:r>
      <w:r w:rsidR="00C5209E">
        <w:rPr>
          <w:rFonts w:ascii="Times New Roman" w:eastAsia="Times New Roman" w:hAnsi="Times New Roman" w:cs="Times New Roman"/>
          <w:color w:val="000000" w:themeColor="text1"/>
          <w:kern w:val="0"/>
          <w:sz w:val="24"/>
          <w:szCs w:val="24"/>
          <w:lang w:eastAsia="en-ZA"/>
          <w14:ligatures w14:val="none"/>
        </w:rPr>
        <w:t>(DCEO)</w:t>
      </w:r>
      <w:r w:rsidRPr="00C66A87">
        <w:rPr>
          <w:rFonts w:ascii="Times New Roman" w:eastAsia="Times New Roman" w:hAnsi="Times New Roman" w:cs="Times New Roman"/>
          <w:color w:val="000000" w:themeColor="text1"/>
          <w:kern w:val="0"/>
          <w:sz w:val="24"/>
          <w:szCs w:val="24"/>
          <w:lang w:eastAsia="en-ZA"/>
          <w14:ligatures w14:val="none"/>
        </w:rPr>
        <w:t xml:space="preserve"> is not an autonomous body as it ought to be in Lesotho. Appointment of the Director General is done by the Prime Minister thereby politicising the whole institution. The office does not have power to prosecute its cases directly but had to refer to the office of the National Director of Prosecution which usual has dead lock of cases and bad reputation of intentionally delaying such cases if they implicate anyone in authority. As a </w:t>
      </w:r>
      <w:r w:rsidR="00CA79EC" w:rsidRPr="00C66A87">
        <w:rPr>
          <w:rFonts w:ascii="Times New Roman" w:eastAsia="Times New Roman" w:hAnsi="Times New Roman" w:cs="Times New Roman"/>
          <w:color w:val="000000" w:themeColor="text1"/>
          <w:kern w:val="0"/>
          <w:sz w:val="24"/>
          <w:szCs w:val="24"/>
          <w:lang w:eastAsia="en-ZA"/>
          <w14:ligatures w14:val="none"/>
        </w:rPr>
        <w:t>result,</w:t>
      </w:r>
      <w:r w:rsidRPr="00C66A87">
        <w:rPr>
          <w:rFonts w:ascii="Times New Roman" w:eastAsia="Times New Roman" w:hAnsi="Times New Roman" w:cs="Times New Roman"/>
          <w:color w:val="000000" w:themeColor="text1"/>
          <w:kern w:val="0"/>
          <w:sz w:val="24"/>
          <w:szCs w:val="24"/>
          <w:lang w:eastAsia="en-ZA"/>
          <w14:ligatures w14:val="none"/>
        </w:rPr>
        <w:t xml:space="preserve"> </w:t>
      </w:r>
      <w:r w:rsidR="007759D4" w:rsidRPr="00C66A87">
        <w:rPr>
          <w:rFonts w:ascii="Times New Roman" w:eastAsia="Times New Roman" w:hAnsi="Times New Roman" w:cs="Times New Roman"/>
          <w:color w:val="000000" w:themeColor="text1"/>
          <w:kern w:val="0"/>
          <w:sz w:val="24"/>
          <w:szCs w:val="24"/>
          <w:lang w:eastAsia="en-ZA"/>
          <w14:ligatures w14:val="none"/>
        </w:rPr>
        <w:t>cases through t</w:t>
      </w:r>
      <w:r w:rsidR="00447214" w:rsidRPr="00C66A87">
        <w:rPr>
          <w:rFonts w:ascii="Times New Roman" w:eastAsia="Times New Roman" w:hAnsi="Times New Roman" w:cs="Times New Roman"/>
          <w:color w:val="000000" w:themeColor="text1"/>
          <w:kern w:val="0"/>
          <w:sz w:val="24"/>
          <w:szCs w:val="24"/>
          <w:lang w:eastAsia="en-ZA"/>
          <w14:ligatures w14:val="none"/>
        </w:rPr>
        <w:t>hat office are delayed</w:t>
      </w:r>
      <w:r w:rsidR="00616F57" w:rsidRPr="00C66A87">
        <w:rPr>
          <w:rFonts w:ascii="Times New Roman" w:eastAsia="Times New Roman" w:hAnsi="Times New Roman" w:cs="Times New Roman"/>
          <w:color w:val="000000" w:themeColor="text1"/>
          <w:kern w:val="0"/>
          <w:sz w:val="24"/>
          <w:szCs w:val="24"/>
          <w:lang w:eastAsia="en-ZA"/>
          <w14:ligatures w14:val="none"/>
        </w:rPr>
        <w:t xml:space="preserve">. There </w:t>
      </w:r>
      <w:r w:rsidR="00852C7D" w:rsidRPr="00C66A87">
        <w:rPr>
          <w:rFonts w:ascii="Times New Roman" w:eastAsia="Times New Roman" w:hAnsi="Times New Roman" w:cs="Times New Roman"/>
          <w:color w:val="000000" w:themeColor="text1"/>
          <w:kern w:val="0"/>
          <w:sz w:val="24"/>
          <w:szCs w:val="24"/>
          <w:lang w:eastAsia="en-ZA"/>
          <w14:ligatures w14:val="none"/>
        </w:rPr>
        <w:t>are</w:t>
      </w:r>
      <w:r w:rsidR="00616F57" w:rsidRPr="00C66A87">
        <w:rPr>
          <w:rFonts w:ascii="Times New Roman" w:eastAsia="Times New Roman" w:hAnsi="Times New Roman" w:cs="Times New Roman"/>
          <w:color w:val="000000" w:themeColor="text1"/>
          <w:kern w:val="0"/>
          <w:sz w:val="24"/>
          <w:szCs w:val="24"/>
          <w:lang w:eastAsia="en-ZA"/>
          <w14:ligatures w14:val="none"/>
        </w:rPr>
        <w:t xml:space="preserve"> also </w:t>
      </w:r>
      <w:r w:rsidR="00CA79EC" w:rsidRPr="00C66A87">
        <w:rPr>
          <w:rFonts w:ascii="Times New Roman" w:eastAsia="Times New Roman" w:hAnsi="Times New Roman" w:cs="Times New Roman"/>
          <w:color w:val="000000" w:themeColor="text1"/>
          <w:kern w:val="0"/>
          <w:sz w:val="24"/>
          <w:szCs w:val="24"/>
          <w:lang w:eastAsia="en-ZA"/>
          <w14:ligatures w14:val="none"/>
        </w:rPr>
        <w:t>not</w:t>
      </w:r>
      <w:r w:rsidR="00616F57" w:rsidRPr="00C66A87">
        <w:rPr>
          <w:rFonts w:ascii="Times New Roman" w:eastAsia="Times New Roman" w:hAnsi="Times New Roman" w:cs="Times New Roman"/>
          <w:color w:val="000000" w:themeColor="text1"/>
          <w:kern w:val="0"/>
          <w:sz w:val="24"/>
          <w:szCs w:val="24"/>
          <w:lang w:eastAsia="en-ZA"/>
          <w14:ligatures w14:val="none"/>
        </w:rPr>
        <w:t xml:space="preserve"> enough resources </w:t>
      </w:r>
      <w:r w:rsidR="00C5209E">
        <w:rPr>
          <w:rFonts w:ascii="Times New Roman" w:eastAsia="Times New Roman" w:hAnsi="Times New Roman" w:cs="Times New Roman"/>
          <w:color w:val="000000" w:themeColor="text1"/>
          <w:kern w:val="0"/>
          <w:sz w:val="24"/>
          <w:szCs w:val="24"/>
          <w:lang w:eastAsia="en-ZA"/>
          <w14:ligatures w14:val="none"/>
        </w:rPr>
        <w:t>for the</w:t>
      </w:r>
      <w:r w:rsidR="00616F57" w:rsidRPr="00C66A87">
        <w:rPr>
          <w:rFonts w:ascii="Times New Roman" w:eastAsia="Times New Roman" w:hAnsi="Times New Roman" w:cs="Times New Roman"/>
          <w:color w:val="000000" w:themeColor="text1"/>
          <w:kern w:val="0"/>
          <w:sz w:val="24"/>
          <w:szCs w:val="24"/>
          <w:lang w:eastAsia="en-ZA"/>
          <w14:ligatures w14:val="none"/>
        </w:rPr>
        <w:t xml:space="preserve"> office to thoroughly investigate the matter they are seized with. It is under</w:t>
      </w:r>
      <w:r w:rsidR="00872CBF" w:rsidRPr="00C66A87">
        <w:rPr>
          <w:rFonts w:ascii="Times New Roman" w:eastAsia="Times New Roman" w:hAnsi="Times New Roman" w:cs="Times New Roman"/>
          <w:color w:val="000000" w:themeColor="text1"/>
          <w:kern w:val="0"/>
          <w:sz w:val="24"/>
          <w:szCs w:val="24"/>
          <w:lang w:eastAsia="en-ZA"/>
          <w14:ligatures w14:val="none"/>
        </w:rPr>
        <w:t xml:space="preserve"> resourced</w:t>
      </w:r>
      <w:r w:rsidR="00616F57" w:rsidRPr="00C66A87">
        <w:rPr>
          <w:rFonts w:ascii="Times New Roman" w:eastAsia="Times New Roman" w:hAnsi="Times New Roman" w:cs="Times New Roman"/>
          <w:color w:val="000000" w:themeColor="text1"/>
          <w:kern w:val="0"/>
          <w:sz w:val="24"/>
          <w:szCs w:val="24"/>
          <w:lang w:eastAsia="en-ZA"/>
          <w14:ligatures w14:val="none"/>
        </w:rPr>
        <w:t xml:space="preserve">. A draft Bill to make DCEO an independent body has stalled together in   the omnibus bill. </w:t>
      </w:r>
      <w:r w:rsidR="00D40555">
        <w:rPr>
          <w:rFonts w:ascii="Times New Roman" w:eastAsia="Times New Roman" w:hAnsi="Times New Roman" w:cs="Times New Roman"/>
          <w:color w:val="000000" w:themeColor="text1"/>
          <w:kern w:val="0"/>
          <w:sz w:val="24"/>
          <w:szCs w:val="24"/>
          <w:lang w:eastAsia="en-ZA"/>
          <w14:ligatures w14:val="none"/>
        </w:rPr>
        <w:t xml:space="preserve">The necessary changes </w:t>
      </w:r>
      <w:r w:rsidR="00080666">
        <w:rPr>
          <w:rFonts w:ascii="Times New Roman" w:eastAsia="Times New Roman" w:hAnsi="Times New Roman" w:cs="Times New Roman"/>
          <w:color w:val="000000" w:themeColor="text1"/>
          <w:kern w:val="0"/>
          <w:sz w:val="24"/>
          <w:szCs w:val="24"/>
          <w:lang w:eastAsia="en-ZA"/>
          <w14:ligatures w14:val="none"/>
        </w:rPr>
        <w:t>promulgated in the Bill necessitate the finalisation of the constitutional reforms.</w:t>
      </w:r>
    </w:p>
    <w:p w14:paraId="0D8FF81D" w14:textId="77777777" w:rsidR="00BA6EFB" w:rsidRPr="00C66A87" w:rsidRDefault="00BA6EFB" w:rsidP="00CF0AC4">
      <w:pPr>
        <w:spacing w:before="240" w:after="240" w:line="276" w:lineRule="auto"/>
        <w:ind w:left="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r w:rsidRPr="00C66A87">
        <w:rPr>
          <w:rFonts w:ascii="Times New Roman" w:eastAsia="Times New Roman" w:hAnsi="Times New Roman" w:cs="Times New Roman"/>
          <w:color w:val="000000" w:themeColor="text1"/>
          <w:kern w:val="0"/>
          <w:sz w:val="24"/>
          <w:szCs w:val="24"/>
          <w:lang w:eastAsia="en-ZA"/>
          <w14:ligatures w14:val="none"/>
        </w:rPr>
        <w:t>: </w:t>
      </w:r>
    </w:p>
    <w:p w14:paraId="06793D7A" w14:textId="7AC9D464" w:rsidR="00BA6EFB" w:rsidRPr="00C66A87" w:rsidRDefault="00551E21" w:rsidP="00CF0AC4">
      <w:pPr>
        <w:pStyle w:val="ListParagraph"/>
        <w:numPr>
          <w:ilvl w:val="0"/>
          <w:numId w:val="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should </w:t>
      </w:r>
      <w:r w:rsidR="006B2FD4" w:rsidRPr="00C66A87">
        <w:rPr>
          <w:rFonts w:ascii="Times New Roman" w:eastAsia="Times New Roman" w:hAnsi="Times New Roman" w:cs="Times New Roman"/>
          <w:color w:val="000000" w:themeColor="text1"/>
          <w:kern w:val="0"/>
          <w:sz w:val="24"/>
          <w:szCs w:val="24"/>
          <w:lang w:eastAsia="en-ZA"/>
          <w14:ligatures w14:val="none"/>
        </w:rPr>
        <w:t xml:space="preserve">make it practice </w:t>
      </w:r>
      <w:r w:rsidR="00CA79EC" w:rsidRPr="00C66A87">
        <w:rPr>
          <w:rFonts w:ascii="Times New Roman" w:eastAsia="Times New Roman" w:hAnsi="Times New Roman" w:cs="Times New Roman"/>
          <w:color w:val="000000" w:themeColor="text1"/>
          <w:kern w:val="0"/>
          <w:sz w:val="24"/>
          <w:szCs w:val="24"/>
          <w:lang w:eastAsia="en-ZA"/>
          <w14:ligatures w14:val="none"/>
        </w:rPr>
        <w:t>domesticating</w:t>
      </w:r>
      <w:r w:rsidR="006B2FD4" w:rsidRPr="00C66A87">
        <w:rPr>
          <w:rFonts w:ascii="Times New Roman" w:eastAsia="Times New Roman" w:hAnsi="Times New Roman" w:cs="Times New Roman"/>
          <w:color w:val="000000" w:themeColor="text1"/>
          <w:kern w:val="0"/>
          <w:sz w:val="24"/>
          <w:szCs w:val="24"/>
          <w:lang w:eastAsia="en-ZA"/>
          <w14:ligatures w14:val="none"/>
        </w:rPr>
        <w:t xml:space="preserve"> the </w:t>
      </w:r>
      <w:r w:rsidR="00280348" w:rsidRPr="00C66A87">
        <w:rPr>
          <w:rFonts w:ascii="Times New Roman" w:eastAsia="Times New Roman" w:hAnsi="Times New Roman" w:cs="Times New Roman"/>
          <w:color w:val="000000" w:themeColor="text1"/>
          <w:kern w:val="0"/>
          <w:sz w:val="24"/>
          <w:szCs w:val="24"/>
          <w:lang w:eastAsia="en-ZA"/>
          <w14:ligatures w14:val="none"/>
        </w:rPr>
        <w:t>C</w:t>
      </w:r>
      <w:r w:rsidR="006B2FD4" w:rsidRPr="00C66A87">
        <w:rPr>
          <w:rFonts w:ascii="Times New Roman" w:eastAsia="Times New Roman" w:hAnsi="Times New Roman" w:cs="Times New Roman"/>
          <w:color w:val="000000" w:themeColor="text1"/>
          <w:kern w:val="0"/>
          <w:sz w:val="24"/>
          <w:szCs w:val="24"/>
          <w:lang w:eastAsia="en-ZA"/>
          <w14:ligatures w14:val="none"/>
        </w:rPr>
        <w:t xml:space="preserve">ovenant through its laws and policies. </w:t>
      </w:r>
      <w:r w:rsidR="00BA6EFB" w:rsidRPr="00C66A87">
        <w:rPr>
          <w:rFonts w:ascii="Times New Roman" w:eastAsia="Times New Roman" w:hAnsi="Times New Roman" w:cs="Times New Roman"/>
          <w:color w:val="000000" w:themeColor="text1"/>
          <w:kern w:val="0"/>
          <w:sz w:val="24"/>
          <w:szCs w:val="24"/>
          <w:lang w:eastAsia="en-ZA"/>
          <w14:ligatures w14:val="none"/>
        </w:rPr>
        <w:t>Incorporat</w:t>
      </w:r>
      <w:r w:rsidR="006B2FD4" w:rsidRPr="00C66A87">
        <w:rPr>
          <w:rFonts w:ascii="Times New Roman" w:eastAsia="Times New Roman" w:hAnsi="Times New Roman" w:cs="Times New Roman"/>
          <w:color w:val="000000" w:themeColor="text1"/>
          <w:kern w:val="0"/>
          <w:sz w:val="24"/>
          <w:szCs w:val="24"/>
          <w:lang w:eastAsia="en-ZA"/>
          <w14:ligatures w14:val="none"/>
        </w:rPr>
        <w:t xml:space="preserve">ion of </w:t>
      </w:r>
      <w:r w:rsidR="00BA6EFB" w:rsidRPr="00C66A87">
        <w:rPr>
          <w:rFonts w:ascii="Times New Roman" w:eastAsia="Times New Roman" w:hAnsi="Times New Roman" w:cs="Times New Roman"/>
          <w:color w:val="000000" w:themeColor="text1"/>
          <w:kern w:val="0"/>
          <w:sz w:val="24"/>
          <w:szCs w:val="24"/>
          <w:lang w:eastAsia="en-ZA"/>
          <w14:ligatures w14:val="none"/>
        </w:rPr>
        <w:t>provisions of the Covenants into domestic law ensure</w:t>
      </w:r>
      <w:r w:rsidR="006B2FD4" w:rsidRPr="00C66A87">
        <w:rPr>
          <w:rFonts w:ascii="Times New Roman" w:eastAsia="Times New Roman" w:hAnsi="Times New Roman" w:cs="Times New Roman"/>
          <w:color w:val="000000" w:themeColor="text1"/>
          <w:kern w:val="0"/>
          <w:sz w:val="24"/>
          <w:szCs w:val="24"/>
          <w:lang w:eastAsia="en-ZA"/>
          <w14:ligatures w14:val="none"/>
        </w:rPr>
        <w:t>s</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full enforcement and implementation.</w:t>
      </w:r>
    </w:p>
    <w:p w14:paraId="7438240B" w14:textId="266B5D66" w:rsidR="00BA6EFB" w:rsidRPr="00C66A87" w:rsidRDefault="00BA6EFB" w:rsidP="00CF0AC4">
      <w:pPr>
        <w:pStyle w:val="ListParagraph"/>
        <w:numPr>
          <w:ilvl w:val="0"/>
          <w:numId w:val="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Strength</w:t>
      </w:r>
      <w:r w:rsidR="006B2FD4" w:rsidRPr="00C66A87">
        <w:rPr>
          <w:rFonts w:ascii="Times New Roman" w:eastAsia="Times New Roman" w:hAnsi="Times New Roman" w:cs="Times New Roman"/>
          <w:color w:val="000000" w:themeColor="text1"/>
          <w:kern w:val="0"/>
          <w:sz w:val="24"/>
          <w:szCs w:val="24"/>
          <w:lang w:eastAsia="en-ZA"/>
          <w14:ligatures w14:val="none"/>
        </w:rPr>
        <w:t>eni</w:t>
      </w:r>
      <w:r w:rsidRPr="00C66A87">
        <w:rPr>
          <w:rFonts w:ascii="Times New Roman" w:eastAsia="Times New Roman" w:hAnsi="Times New Roman" w:cs="Times New Roman"/>
          <w:color w:val="000000" w:themeColor="text1"/>
          <w:kern w:val="0"/>
          <w:sz w:val="24"/>
          <w:szCs w:val="24"/>
          <w:lang w:eastAsia="en-ZA"/>
          <w14:ligatures w14:val="none"/>
        </w:rPr>
        <w:t>ng the independence and capacity of the judiciary,</w:t>
      </w:r>
      <w:r w:rsidR="006B2FD4" w:rsidRPr="00C66A87">
        <w:rPr>
          <w:rFonts w:ascii="Times New Roman" w:eastAsia="Times New Roman" w:hAnsi="Times New Roman" w:cs="Times New Roman"/>
          <w:color w:val="000000" w:themeColor="text1"/>
          <w:kern w:val="0"/>
          <w:sz w:val="24"/>
          <w:szCs w:val="24"/>
          <w:lang w:eastAsia="en-ZA"/>
          <w14:ligatures w14:val="none"/>
        </w:rPr>
        <w:t xml:space="preserve"> law enforcement agencies t</w:t>
      </w:r>
      <w:r w:rsidRPr="00C66A87">
        <w:rPr>
          <w:rFonts w:ascii="Times New Roman" w:eastAsia="Times New Roman" w:hAnsi="Times New Roman" w:cs="Times New Roman"/>
          <w:color w:val="000000" w:themeColor="text1"/>
          <w:kern w:val="0"/>
          <w:sz w:val="24"/>
          <w:szCs w:val="24"/>
          <w:lang w:eastAsia="en-ZA"/>
          <w14:ligatures w14:val="none"/>
        </w:rPr>
        <w:t>hrough training on international human rights standards, to enhance its effectiveness in upholding the rights and freedoms guaranteed by the Covenants.</w:t>
      </w:r>
    </w:p>
    <w:p w14:paraId="28CBB914" w14:textId="74F39D9A" w:rsidR="00BA6EFB" w:rsidRPr="00C66A87" w:rsidRDefault="006B2FD4" w:rsidP="00CF0AC4">
      <w:pPr>
        <w:pStyle w:val="ListParagraph"/>
        <w:numPr>
          <w:ilvl w:val="0"/>
          <w:numId w:val="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Fast track the process of passing the Omnibus Bill </w:t>
      </w:r>
      <w:r w:rsidR="0065774F" w:rsidRPr="00C66A87">
        <w:rPr>
          <w:rFonts w:ascii="Times New Roman" w:eastAsia="Times New Roman" w:hAnsi="Times New Roman" w:cs="Times New Roman"/>
          <w:color w:val="000000" w:themeColor="text1"/>
          <w:kern w:val="0"/>
          <w:sz w:val="24"/>
          <w:szCs w:val="24"/>
          <w:lang w:eastAsia="en-ZA"/>
          <w14:ligatures w14:val="none"/>
        </w:rPr>
        <w:t>as it includes constitutional reforms that would make way for</w:t>
      </w:r>
      <w:r w:rsidR="00B6440B" w:rsidRPr="00C66A87">
        <w:rPr>
          <w:rFonts w:ascii="Times New Roman" w:eastAsia="Times New Roman" w:hAnsi="Times New Roman" w:cs="Times New Roman"/>
          <w:color w:val="000000" w:themeColor="text1"/>
          <w:kern w:val="0"/>
          <w:sz w:val="24"/>
          <w:szCs w:val="24"/>
          <w:lang w:eastAsia="en-ZA"/>
          <w14:ligatures w14:val="none"/>
        </w:rPr>
        <w:t xml:space="preserve"> other Bills under its ambit such as the DCEO Bill and</w:t>
      </w:r>
      <w:r w:rsidR="0065774F" w:rsidRPr="00C66A87">
        <w:rPr>
          <w:rFonts w:ascii="Times New Roman" w:eastAsia="Times New Roman" w:hAnsi="Times New Roman" w:cs="Times New Roman"/>
          <w:color w:val="000000" w:themeColor="text1"/>
          <w:kern w:val="0"/>
          <w:sz w:val="24"/>
          <w:szCs w:val="24"/>
          <w:lang w:eastAsia="en-ZA"/>
          <w14:ligatures w14:val="none"/>
        </w:rPr>
        <w:t xml:space="preserve"> </w:t>
      </w:r>
      <w:r w:rsidRPr="00C66A87">
        <w:rPr>
          <w:rFonts w:ascii="Times New Roman" w:eastAsia="Times New Roman" w:hAnsi="Times New Roman" w:cs="Times New Roman"/>
          <w:color w:val="000000" w:themeColor="text1"/>
          <w:kern w:val="0"/>
          <w:sz w:val="24"/>
          <w:szCs w:val="24"/>
          <w:lang w:eastAsia="en-ZA"/>
          <w14:ligatures w14:val="none"/>
        </w:rPr>
        <w:t xml:space="preserve">the Human Rights </w:t>
      </w:r>
      <w:r w:rsidR="00CA79EC" w:rsidRPr="00C66A87">
        <w:rPr>
          <w:rFonts w:ascii="Times New Roman" w:eastAsia="Times New Roman" w:hAnsi="Times New Roman" w:cs="Times New Roman"/>
          <w:color w:val="000000" w:themeColor="text1"/>
          <w:kern w:val="0"/>
          <w:sz w:val="24"/>
          <w:szCs w:val="24"/>
          <w:lang w:eastAsia="en-ZA"/>
          <w14:ligatures w14:val="none"/>
        </w:rPr>
        <w:t>Act that</w:t>
      </w:r>
      <w:r w:rsidRPr="00C66A87">
        <w:rPr>
          <w:rFonts w:ascii="Times New Roman" w:eastAsia="Times New Roman" w:hAnsi="Times New Roman" w:cs="Times New Roman"/>
          <w:color w:val="000000" w:themeColor="text1"/>
          <w:kern w:val="0"/>
          <w:sz w:val="24"/>
          <w:szCs w:val="24"/>
          <w:lang w:eastAsia="en-ZA"/>
          <w14:ligatures w14:val="none"/>
        </w:rPr>
        <w:t xml:space="preserve"> e</w:t>
      </w:r>
      <w:r w:rsidR="00BA6EFB" w:rsidRPr="00C66A87">
        <w:rPr>
          <w:rFonts w:ascii="Times New Roman" w:eastAsia="Times New Roman" w:hAnsi="Times New Roman" w:cs="Times New Roman"/>
          <w:color w:val="000000" w:themeColor="text1"/>
          <w:kern w:val="0"/>
          <w:sz w:val="24"/>
          <w:szCs w:val="24"/>
          <w:lang w:eastAsia="en-ZA"/>
          <w14:ligatures w14:val="none"/>
        </w:rPr>
        <w:t>stablish a national human rights institution</w:t>
      </w:r>
      <w:r w:rsidRPr="00C66A87">
        <w:rPr>
          <w:rFonts w:ascii="Times New Roman" w:eastAsia="Times New Roman" w:hAnsi="Times New Roman" w:cs="Times New Roman"/>
          <w:color w:val="000000" w:themeColor="text1"/>
          <w:kern w:val="0"/>
          <w:sz w:val="24"/>
          <w:szCs w:val="24"/>
          <w:lang w:eastAsia="en-ZA"/>
          <w14:ligatures w14:val="none"/>
        </w:rPr>
        <w:t>, Human Rights Commission</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with a broad mandate to monitor and promote human rights, and to receive and investigate complaints of human rights violations, in line with the Paris Principles.</w:t>
      </w:r>
      <w:r w:rsidR="00616F57" w:rsidRPr="00C66A87">
        <w:rPr>
          <w:rFonts w:ascii="Times New Roman" w:eastAsia="Times New Roman" w:hAnsi="Times New Roman" w:cs="Times New Roman"/>
          <w:color w:val="000000" w:themeColor="text1"/>
          <w:kern w:val="0"/>
          <w:sz w:val="24"/>
          <w:szCs w:val="24"/>
          <w:lang w:eastAsia="en-ZA"/>
          <w14:ligatures w14:val="none"/>
        </w:rPr>
        <w:t xml:space="preserve"> </w:t>
      </w:r>
    </w:p>
    <w:p w14:paraId="2A87EA24" w14:textId="35BF9F0F" w:rsidR="00BA6EFB" w:rsidRPr="00C66A87" w:rsidRDefault="00BA6EFB" w:rsidP="00CF0AC4">
      <w:pPr>
        <w:pStyle w:val="ListParagraph"/>
        <w:numPr>
          <w:ilvl w:val="0"/>
          <w:numId w:val="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Adopt and implement comprehensive legislative and policy measures to address discrimination on all grounds, including gender, age, disability, sexual orientation, and religion, among others.</w:t>
      </w:r>
      <w:r w:rsidR="006B2FD4" w:rsidRPr="00C66A87">
        <w:rPr>
          <w:rFonts w:ascii="Times New Roman" w:eastAsia="Times New Roman" w:hAnsi="Times New Roman" w:cs="Times New Roman"/>
          <w:color w:val="000000" w:themeColor="text1"/>
          <w:kern w:val="0"/>
          <w:sz w:val="24"/>
          <w:szCs w:val="24"/>
          <w:lang w:eastAsia="en-ZA"/>
          <w14:ligatures w14:val="none"/>
        </w:rPr>
        <w:t xml:space="preserve"> Other minority groups such as the LGBTIQA+ in Lesotho do not have legal identity thereby jeopardising their rights in totality.</w:t>
      </w:r>
    </w:p>
    <w:p w14:paraId="6F81D7A2" w14:textId="3FC691E8" w:rsidR="00616F57" w:rsidRPr="00C66A87" w:rsidRDefault="00BA6EFB" w:rsidP="00CF0AC4">
      <w:pPr>
        <w:pStyle w:val="ListParagraph"/>
        <w:numPr>
          <w:ilvl w:val="0"/>
          <w:numId w:val="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lastRenderedPageBreak/>
        <w:t xml:space="preserve">Promote human rights education and awareness-raising activities across all sectors of </w:t>
      </w:r>
      <w:r w:rsidR="00852C7D" w:rsidRPr="00C66A87">
        <w:rPr>
          <w:rFonts w:ascii="Times New Roman" w:eastAsia="Times New Roman" w:hAnsi="Times New Roman" w:cs="Times New Roman"/>
          <w:color w:val="000000" w:themeColor="text1"/>
          <w:kern w:val="0"/>
          <w:sz w:val="24"/>
          <w:szCs w:val="24"/>
          <w:lang w:eastAsia="en-ZA"/>
          <w14:ligatures w14:val="none"/>
        </w:rPr>
        <w:t>society and</w:t>
      </w:r>
      <w:r w:rsidR="00BA129E" w:rsidRPr="00C66A87">
        <w:rPr>
          <w:rFonts w:ascii="Times New Roman" w:eastAsia="Times New Roman" w:hAnsi="Times New Roman" w:cs="Times New Roman"/>
          <w:color w:val="000000" w:themeColor="text1"/>
          <w:kern w:val="0"/>
          <w:sz w:val="24"/>
          <w:szCs w:val="24"/>
          <w:lang w:eastAsia="en-ZA"/>
          <w14:ligatures w14:val="none"/>
        </w:rPr>
        <w:t xml:space="preserve"> adopts a de</w:t>
      </w:r>
      <w:r w:rsidRPr="00C66A87">
        <w:rPr>
          <w:rFonts w:ascii="Times New Roman" w:eastAsia="Times New Roman" w:hAnsi="Times New Roman" w:cs="Times New Roman"/>
          <w:color w:val="000000" w:themeColor="text1"/>
          <w:kern w:val="0"/>
          <w:sz w:val="24"/>
          <w:szCs w:val="24"/>
          <w:lang w:eastAsia="en-ZA"/>
          <w14:ligatures w14:val="none"/>
        </w:rPr>
        <w:t xml:space="preserve">centralized </w:t>
      </w:r>
      <w:r w:rsidR="00BA129E" w:rsidRPr="00C66A87">
        <w:rPr>
          <w:rFonts w:ascii="Times New Roman" w:eastAsia="Times New Roman" w:hAnsi="Times New Roman" w:cs="Times New Roman"/>
          <w:color w:val="000000" w:themeColor="text1"/>
          <w:kern w:val="0"/>
          <w:sz w:val="24"/>
          <w:szCs w:val="24"/>
          <w:lang w:eastAsia="en-ZA"/>
          <w14:ligatures w14:val="none"/>
        </w:rPr>
        <w:t xml:space="preserve">approach in the </w:t>
      </w:r>
      <w:r w:rsidRPr="00C66A87">
        <w:rPr>
          <w:rFonts w:ascii="Times New Roman" w:eastAsia="Times New Roman" w:hAnsi="Times New Roman" w:cs="Times New Roman"/>
          <w:color w:val="000000" w:themeColor="text1"/>
          <w:kern w:val="0"/>
          <w:sz w:val="24"/>
          <w:szCs w:val="24"/>
          <w:lang w:eastAsia="en-ZA"/>
          <w14:ligatures w14:val="none"/>
        </w:rPr>
        <w:t>dissemination such as community forums and radio programs</w:t>
      </w:r>
      <w:r w:rsidR="00616F57" w:rsidRPr="00C66A87">
        <w:rPr>
          <w:rFonts w:ascii="Times New Roman" w:eastAsia="Times New Roman" w:hAnsi="Times New Roman" w:cs="Times New Roman"/>
          <w:color w:val="000000" w:themeColor="text1"/>
          <w:kern w:val="0"/>
          <w:sz w:val="24"/>
          <w:szCs w:val="24"/>
          <w:lang w:eastAsia="en-ZA"/>
          <w14:ligatures w14:val="none"/>
        </w:rPr>
        <w:t xml:space="preserve"> </w:t>
      </w:r>
      <w:r w:rsidR="00BA129E" w:rsidRPr="00C66A87">
        <w:rPr>
          <w:rFonts w:ascii="Times New Roman" w:eastAsia="Times New Roman" w:hAnsi="Times New Roman" w:cs="Times New Roman"/>
          <w:color w:val="000000" w:themeColor="text1"/>
          <w:kern w:val="0"/>
          <w:sz w:val="24"/>
          <w:szCs w:val="24"/>
          <w:lang w:eastAsia="en-ZA"/>
          <w14:ligatures w14:val="none"/>
        </w:rPr>
        <w:t xml:space="preserve">and engaging local </w:t>
      </w:r>
      <w:r w:rsidR="00852C7D" w:rsidRPr="00C66A87">
        <w:rPr>
          <w:rFonts w:ascii="Times New Roman" w:eastAsia="Times New Roman" w:hAnsi="Times New Roman" w:cs="Times New Roman"/>
          <w:color w:val="000000" w:themeColor="text1"/>
          <w:kern w:val="0"/>
          <w:sz w:val="24"/>
          <w:szCs w:val="24"/>
          <w:lang w:eastAsia="en-ZA"/>
          <w14:ligatures w14:val="none"/>
        </w:rPr>
        <w:t>authorities’</w:t>
      </w:r>
      <w:r w:rsidR="00BA129E" w:rsidRPr="00C66A87">
        <w:rPr>
          <w:rFonts w:ascii="Times New Roman" w:eastAsia="Times New Roman" w:hAnsi="Times New Roman" w:cs="Times New Roman"/>
          <w:color w:val="000000" w:themeColor="text1"/>
          <w:kern w:val="0"/>
          <w:sz w:val="24"/>
          <w:szCs w:val="24"/>
          <w:lang w:eastAsia="en-ZA"/>
          <w14:ligatures w14:val="none"/>
        </w:rPr>
        <w:t xml:space="preserve"> chiefs and district administrators, </w:t>
      </w:r>
      <w:r w:rsidRPr="00C66A87">
        <w:rPr>
          <w:rFonts w:ascii="Times New Roman" w:eastAsia="Times New Roman" w:hAnsi="Times New Roman" w:cs="Times New Roman"/>
          <w:color w:val="000000" w:themeColor="text1"/>
          <w:kern w:val="0"/>
          <w:sz w:val="24"/>
          <w:szCs w:val="24"/>
          <w:lang w:eastAsia="en-ZA"/>
          <w14:ligatures w14:val="none"/>
        </w:rPr>
        <w:t>to foster a culture of respect for human rights and to combat harmful traditional practices and beliefs that violate human rights</w:t>
      </w:r>
      <w:r w:rsidR="00BA129E" w:rsidRPr="00C66A87">
        <w:rPr>
          <w:rFonts w:ascii="Times New Roman" w:eastAsia="Times New Roman" w:hAnsi="Times New Roman" w:cs="Times New Roman"/>
          <w:color w:val="000000" w:themeColor="text1"/>
          <w:kern w:val="0"/>
          <w:sz w:val="24"/>
          <w:szCs w:val="24"/>
          <w:lang w:eastAsia="en-ZA"/>
          <w14:ligatures w14:val="none"/>
        </w:rPr>
        <w:t>.</w:t>
      </w:r>
    </w:p>
    <w:p w14:paraId="3B2E318F" w14:textId="5B3752EB" w:rsidR="00BA6EFB" w:rsidRPr="00C66A87" w:rsidRDefault="00BA129E" w:rsidP="00CF0AC4">
      <w:pPr>
        <w:pStyle w:val="ListParagraph"/>
        <w:numPr>
          <w:ilvl w:val="0"/>
          <w:numId w:val="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 </w:t>
      </w:r>
      <w:r w:rsidR="00616F57" w:rsidRPr="00C66A87">
        <w:rPr>
          <w:rFonts w:ascii="Times New Roman" w:eastAsia="Times New Roman" w:hAnsi="Times New Roman" w:cs="Times New Roman"/>
          <w:color w:val="000000" w:themeColor="text1"/>
          <w:kern w:val="0"/>
          <w:sz w:val="24"/>
          <w:szCs w:val="24"/>
          <w:lang w:eastAsia="en-ZA"/>
          <w14:ligatures w14:val="none"/>
        </w:rPr>
        <w:t>Protection of People with Disabilities is jeopardized in Lesotho despite of the passing of the Disability equity Act 2021. The state through Ministry of Social Development has not yet operationalise the Persons with Disability Advisory Council as established by the Act, a body that will oversee implementation of the rights of people with disabilities, it is the second year since enactment of such legislation without the council.</w:t>
      </w:r>
    </w:p>
    <w:p w14:paraId="7630038D" w14:textId="01F65B8F" w:rsidR="00BA6EFB" w:rsidRPr="00C66A87" w:rsidRDefault="00AC5BD1"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Issue</w:t>
      </w:r>
      <w:r w:rsidRPr="00C66A87">
        <w:rPr>
          <w:rFonts w:ascii="Times New Roman" w:eastAsia="Times New Roman" w:hAnsi="Times New Roman" w:cs="Times New Roman"/>
          <w:color w:val="000000" w:themeColor="text1"/>
          <w:kern w:val="0"/>
          <w:sz w:val="24"/>
          <w:szCs w:val="24"/>
          <w:lang w:eastAsia="en-ZA"/>
          <w14:ligatures w14:val="none"/>
        </w:rPr>
        <w:t>:</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w:t>
      </w:r>
      <w:r w:rsidR="00BA6EFB" w:rsidRPr="00C66A87">
        <w:rPr>
          <w:rFonts w:ascii="Times New Roman" w:eastAsia="Times New Roman" w:hAnsi="Times New Roman" w:cs="Times New Roman"/>
          <w:b/>
          <w:bCs/>
          <w:color w:val="000000" w:themeColor="text1"/>
          <w:kern w:val="0"/>
          <w:sz w:val="24"/>
          <w:szCs w:val="24"/>
          <w:lang w:eastAsia="en-ZA"/>
          <w14:ligatures w14:val="none"/>
        </w:rPr>
        <w:t xml:space="preserve">Specific information on the implementation of articles 1−27 of the Covenant, including </w:t>
      </w:r>
      <w:r w:rsidR="00872CBF" w:rsidRPr="00C66A87">
        <w:rPr>
          <w:rFonts w:ascii="Times New Roman" w:eastAsia="Times New Roman" w:hAnsi="Times New Roman" w:cs="Times New Roman"/>
          <w:b/>
          <w:bCs/>
          <w:color w:val="000000" w:themeColor="text1"/>
          <w:kern w:val="0"/>
          <w:sz w:val="24"/>
          <w:szCs w:val="24"/>
          <w:lang w:eastAsia="en-ZA"/>
          <w14:ligatures w14:val="none"/>
        </w:rPr>
        <w:t>regarding</w:t>
      </w:r>
      <w:r w:rsidR="00BA6EFB" w:rsidRPr="00C66A87">
        <w:rPr>
          <w:rFonts w:ascii="Times New Roman" w:eastAsia="Times New Roman" w:hAnsi="Times New Roman" w:cs="Times New Roman"/>
          <w:b/>
          <w:bCs/>
          <w:color w:val="000000" w:themeColor="text1"/>
          <w:kern w:val="0"/>
          <w:sz w:val="24"/>
          <w:szCs w:val="24"/>
          <w:lang w:eastAsia="en-ZA"/>
          <w14:ligatures w14:val="none"/>
        </w:rPr>
        <w:t xml:space="preserve"> the previous recommendations of the Committee</w:t>
      </w:r>
    </w:p>
    <w:p w14:paraId="2B0538CD" w14:textId="1ABBC66B" w:rsidR="00BA6EFB" w:rsidRPr="00F16F32" w:rsidRDefault="00BA6EFB" w:rsidP="00BF415F">
      <w:pPr>
        <w:pStyle w:val="Heading2"/>
        <w:rPr>
          <w:rFonts w:ascii="Times New Roman" w:eastAsia="Times New Roman" w:hAnsi="Times New Roman" w:cs="Times New Roman"/>
          <w:b/>
          <w:bCs/>
          <w:color w:val="000000" w:themeColor="text1"/>
          <w:lang w:eastAsia="en-ZA"/>
        </w:rPr>
      </w:pPr>
      <w:bookmarkStart w:id="7" w:name="_Toc136384708"/>
      <w:r w:rsidRPr="00F16F32">
        <w:rPr>
          <w:rFonts w:ascii="Times New Roman" w:eastAsia="Times New Roman" w:hAnsi="Times New Roman" w:cs="Times New Roman"/>
          <w:b/>
          <w:bCs/>
          <w:color w:val="000000" w:themeColor="text1"/>
          <w:lang w:eastAsia="en-ZA"/>
        </w:rPr>
        <w:t>Constitutional and legal framework within which the Covenant is implemented (art. 2)</w:t>
      </w:r>
      <w:bookmarkEnd w:id="7"/>
    </w:p>
    <w:p w14:paraId="594964E8" w14:textId="6114CDA2" w:rsidR="00BA6EFB" w:rsidRPr="00C66A87" w:rsidRDefault="00BA6EFB" w:rsidP="001B364F">
      <w:pPr>
        <w:spacing w:before="240" w:after="240" w:line="276" w:lineRule="auto"/>
        <w:ind w:left="72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3)   </w:t>
      </w:r>
      <w:r w:rsidRPr="00C66A87">
        <w:rPr>
          <w:rFonts w:ascii="Times New Roman" w:eastAsia="Times New Roman" w:hAnsi="Times New Roman" w:cs="Times New Roman"/>
          <w:i/>
          <w:iCs/>
          <w:color w:val="000000" w:themeColor="text1"/>
          <w:kern w:val="0"/>
          <w:sz w:val="24"/>
          <w:szCs w:val="24"/>
          <w:lang w:eastAsia="en-ZA"/>
          <w14:ligatures w14:val="none"/>
        </w:rPr>
        <w:t xml:space="preserve">In light of </w:t>
      </w:r>
      <w:r w:rsidRPr="00C66A87">
        <w:rPr>
          <w:rFonts w:ascii="Times New Roman" w:eastAsia="Times New Roman" w:hAnsi="Times New Roman" w:cs="Times New Roman"/>
          <w:i/>
          <w:iCs/>
          <w:color w:val="000000" w:themeColor="text1"/>
          <w:kern w:val="0"/>
          <w:sz w:val="24"/>
          <w:szCs w:val="24"/>
          <w:u w:val="single"/>
          <w:lang w:eastAsia="en-ZA"/>
          <w14:ligatures w14:val="none"/>
        </w:rPr>
        <w:t>the dualist approach</w:t>
      </w:r>
      <w:r w:rsidRPr="00C66A87">
        <w:rPr>
          <w:rFonts w:ascii="Times New Roman" w:eastAsia="Times New Roman" w:hAnsi="Times New Roman" w:cs="Times New Roman"/>
          <w:i/>
          <w:iCs/>
          <w:color w:val="000000" w:themeColor="text1"/>
          <w:kern w:val="0"/>
          <w:sz w:val="24"/>
          <w:szCs w:val="24"/>
          <w:lang w:eastAsia="en-ZA"/>
          <w14:ligatures w14:val="none"/>
        </w:rPr>
        <w:t xml:space="preserve"> applied by the State party, please provide information on measures to ensure that the provisions of the Covenant are fully incorporated in the domestic legal system and might be invoked before and applied by the Lesotho Courts. With reference to the previous concluding observations (para. 6, 7, 8 and 9), please report on any progress to ensure that the national legal framework is fully consistent with the Covenant, including the following sections of the Constitution: (a) sections 7 (3) (f) and 6, 14 (2) (c), 15 (2) (c) and 16 (2) (c) that respectively extend restrictions exceeding those permitted by article 12 (freedom of movement), 19 (freedom of expression), 21 (peaceful assembly) and 22 (freedom of association) of the Covenant; (b) sections 12 (11) (a) and 13 that may raise issues of compatibilities with article 14 (2) and (3) (d) of the Covenant; and (c) section 18 (4) (a) (b) and (c) that seem to allow the application of discriminatory laws incompatible with articles 2 (1), 3, 23 and 26 of the Covenant. Please provide information on any instances in which customary laws have conflicted with rights protected by the Covenant and on measures taken to review, identify and repeal the provisions of the Laws of Lerotholi that are incompatible with the provisions of the Covenant.</w:t>
      </w:r>
      <w:r w:rsidRPr="00C66A87">
        <w:rPr>
          <w:rFonts w:ascii="Times New Roman" w:eastAsia="Times New Roman" w:hAnsi="Times New Roman" w:cs="Times New Roman"/>
          <w:color w:val="000000" w:themeColor="text1"/>
          <w:kern w:val="0"/>
          <w:sz w:val="24"/>
          <w:szCs w:val="24"/>
          <w:lang w:eastAsia="en-ZA"/>
          <w14:ligatures w14:val="none"/>
        </w:rPr>
        <w:t> </w:t>
      </w:r>
    </w:p>
    <w:p w14:paraId="6FB10EBE" w14:textId="3572CBF6"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There is limited information on measures taken by the State party to ensure that the national legal framework is fully consistent with the Covenant. </w:t>
      </w:r>
    </w:p>
    <w:p w14:paraId="768F8688" w14:textId="20833693"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There </w:t>
      </w:r>
      <w:r w:rsidR="00872CBF" w:rsidRPr="00C66A87">
        <w:rPr>
          <w:rFonts w:ascii="Times New Roman" w:eastAsia="Times New Roman" w:hAnsi="Times New Roman" w:cs="Times New Roman"/>
          <w:color w:val="000000" w:themeColor="text1"/>
          <w:kern w:val="0"/>
          <w:sz w:val="24"/>
          <w:szCs w:val="24"/>
          <w:lang w:eastAsia="en-ZA"/>
          <w14:ligatures w14:val="none"/>
        </w:rPr>
        <w:t>remains</w:t>
      </w:r>
      <w:r w:rsidRPr="00C66A87">
        <w:rPr>
          <w:rFonts w:ascii="Times New Roman" w:eastAsia="Times New Roman" w:hAnsi="Times New Roman" w:cs="Times New Roman"/>
          <w:color w:val="000000" w:themeColor="text1"/>
          <w:kern w:val="0"/>
          <w:sz w:val="24"/>
          <w:szCs w:val="24"/>
          <w:lang w:eastAsia="en-ZA"/>
          <w14:ligatures w14:val="none"/>
        </w:rPr>
        <w:t xml:space="preserve"> some incongruence between Lesotho's national legal framework and the Covenant. </w:t>
      </w:r>
      <w:r w:rsidR="00872CBF" w:rsidRPr="00C66A87">
        <w:rPr>
          <w:rFonts w:ascii="Times New Roman" w:eastAsia="Times New Roman" w:hAnsi="Times New Roman" w:cs="Times New Roman"/>
          <w:color w:val="000000" w:themeColor="text1"/>
          <w:kern w:val="0"/>
          <w:sz w:val="24"/>
          <w:szCs w:val="24"/>
          <w:lang w:eastAsia="en-ZA"/>
          <w14:ligatures w14:val="none"/>
        </w:rPr>
        <w:t>Several</w:t>
      </w:r>
      <w:r w:rsidRPr="00C66A87">
        <w:rPr>
          <w:rFonts w:ascii="Times New Roman" w:eastAsia="Times New Roman" w:hAnsi="Times New Roman" w:cs="Times New Roman"/>
          <w:color w:val="000000" w:themeColor="text1"/>
          <w:kern w:val="0"/>
          <w:sz w:val="24"/>
          <w:szCs w:val="24"/>
          <w:lang w:eastAsia="en-ZA"/>
          <w14:ligatures w14:val="none"/>
        </w:rPr>
        <w:t xml:space="preserve"> provisions of the Constitution extend restrictions on various rights beyond those permitted by the Covenant. These include sections 7 (3) (f) and 6, 14 (2) (c), 15 (2) (c), and 16 (2) (c) that respectively relate to freedom of movement, freedom of expression, peaceful assembly, and freedom of association. Additionally, sections 12 (11) (a) and 13 may raise issues of compatibility with article 14 (2) and (3) (d) of the Covenant, while section 18 (4) (a) (b) and (c) seem to allow the application of discriminatory laws that are incompatible with various articles of the Covenant.</w:t>
      </w:r>
    </w:p>
    <w:p w14:paraId="7B2904D1" w14:textId="2B8C0A55"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lastRenderedPageBreak/>
        <w:t xml:space="preserve">In terms of customary laws, there are instances where they conflict with the rights protected by the Covenant. For instance, the </w:t>
      </w:r>
      <w:r w:rsidR="00943571">
        <w:rPr>
          <w:rFonts w:ascii="Times New Roman" w:eastAsia="Times New Roman" w:hAnsi="Times New Roman" w:cs="Times New Roman"/>
          <w:color w:val="000000" w:themeColor="text1"/>
          <w:kern w:val="0"/>
          <w:sz w:val="24"/>
          <w:szCs w:val="24"/>
          <w:lang w:eastAsia="en-ZA"/>
          <w14:ligatures w14:val="none"/>
        </w:rPr>
        <w:t xml:space="preserve">chieftainship Act </w:t>
      </w:r>
      <w:r w:rsidR="006345F3">
        <w:rPr>
          <w:rFonts w:ascii="Times New Roman" w:eastAsia="Times New Roman" w:hAnsi="Times New Roman" w:cs="Times New Roman"/>
          <w:color w:val="000000" w:themeColor="text1"/>
          <w:kern w:val="0"/>
          <w:sz w:val="24"/>
          <w:szCs w:val="24"/>
          <w:lang w:eastAsia="en-ZA"/>
          <w14:ligatures w14:val="none"/>
        </w:rPr>
        <w:t>exclude women and girls o issues of succession.</w:t>
      </w:r>
    </w:p>
    <w:p w14:paraId="6FAAB80A"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p>
    <w:p w14:paraId="03634A0D" w14:textId="4AB76BB8" w:rsidR="00BA6EFB" w:rsidRPr="00C66A87" w:rsidRDefault="00BA6EFB" w:rsidP="00CF0AC4">
      <w:pPr>
        <w:pStyle w:val="ListParagraph"/>
        <w:numPr>
          <w:ilvl w:val="0"/>
          <w:numId w:val="7"/>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There should be harmonization of customary law </w:t>
      </w:r>
      <w:r w:rsidR="008D4307" w:rsidRPr="00C66A87">
        <w:rPr>
          <w:rFonts w:ascii="Times New Roman" w:eastAsia="Times New Roman" w:hAnsi="Times New Roman" w:cs="Times New Roman"/>
          <w:color w:val="000000" w:themeColor="text1"/>
          <w:kern w:val="0"/>
          <w:sz w:val="24"/>
          <w:szCs w:val="24"/>
          <w:lang w:eastAsia="en-ZA"/>
          <w14:ligatures w14:val="none"/>
        </w:rPr>
        <w:t xml:space="preserve">and the civil law especially </w:t>
      </w:r>
      <w:r w:rsidRPr="00C66A87">
        <w:rPr>
          <w:rFonts w:ascii="Times New Roman" w:eastAsia="Times New Roman" w:hAnsi="Times New Roman" w:cs="Times New Roman"/>
          <w:color w:val="000000" w:themeColor="text1"/>
          <w:kern w:val="0"/>
          <w:sz w:val="24"/>
          <w:szCs w:val="24"/>
          <w:lang w:eastAsia="en-ZA"/>
          <w14:ligatures w14:val="none"/>
        </w:rPr>
        <w:t xml:space="preserve">when it comes to child marriage in terms of age specificity. </w:t>
      </w:r>
      <w:r w:rsidR="008D4307" w:rsidRPr="00C66A87">
        <w:rPr>
          <w:rFonts w:ascii="Times New Roman" w:eastAsia="Times New Roman" w:hAnsi="Times New Roman" w:cs="Times New Roman"/>
          <w:color w:val="000000" w:themeColor="text1"/>
          <w:kern w:val="0"/>
          <w:sz w:val="24"/>
          <w:szCs w:val="24"/>
          <w:lang w:eastAsia="en-ZA"/>
          <w14:ligatures w14:val="none"/>
        </w:rPr>
        <w:t xml:space="preserve">The current law on marriage, Marriage Act 1974 permits a person from 16 years to </w:t>
      </w:r>
      <w:r w:rsidR="00852C7D" w:rsidRPr="00C66A87">
        <w:rPr>
          <w:rFonts w:ascii="Times New Roman" w:eastAsia="Times New Roman" w:hAnsi="Times New Roman" w:cs="Times New Roman"/>
          <w:color w:val="000000" w:themeColor="text1"/>
          <w:kern w:val="0"/>
          <w:sz w:val="24"/>
          <w:szCs w:val="24"/>
          <w:lang w:eastAsia="en-ZA"/>
          <w14:ligatures w14:val="none"/>
        </w:rPr>
        <w:t>marry</w:t>
      </w:r>
      <w:r w:rsidR="000644C9" w:rsidRPr="00C66A87">
        <w:rPr>
          <w:rFonts w:ascii="Times New Roman" w:eastAsia="Times New Roman" w:hAnsi="Times New Roman" w:cs="Times New Roman"/>
          <w:color w:val="000000" w:themeColor="text1"/>
          <w:kern w:val="0"/>
          <w:sz w:val="24"/>
          <w:szCs w:val="24"/>
          <w:lang w:eastAsia="en-ZA"/>
          <w14:ligatures w14:val="none"/>
        </w:rPr>
        <w:t xml:space="preserve"> </w:t>
      </w:r>
      <w:r w:rsidR="008D4307" w:rsidRPr="00C66A87">
        <w:rPr>
          <w:rFonts w:ascii="Times New Roman" w:eastAsia="Times New Roman" w:hAnsi="Times New Roman" w:cs="Times New Roman"/>
          <w:color w:val="000000" w:themeColor="text1"/>
          <w:kern w:val="0"/>
          <w:sz w:val="24"/>
          <w:szCs w:val="24"/>
          <w:lang w:eastAsia="en-ZA"/>
          <w14:ligatures w14:val="none"/>
        </w:rPr>
        <w:t xml:space="preserve">consent of Minister and parents and if 21years can marry by their own consent, however, the customary law does not state the permitted age but indirectly stipulate the puberty age. The law further states that in Lesotho marriage shall be between a man and a woman. </w:t>
      </w:r>
      <w:r w:rsidRPr="00C66A87">
        <w:rPr>
          <w:rFonts w:ascii="Times New Roman" w:eastAsia="Times New Roman" w:hAnsi="Times New Roman" w:cs="Times New Roman"/>
          <w:color w:val="000000" w:themeColor="text1"/>
          <w:kern w:val="0"/>
          <w:sz w:val="24"/>
          <w:szCs w:val="24"/>
          <w:lang w:eastAsia="en-ZA"/>
          <w14:ligatures w14:val="none"/>
        </w:rPr>
        <w:t>Th</w:t>
      </w:r>
      <w:r w:rsidR="008D4307" w:rsidRPr="00C66A87">
        <w:rPr>
          <w:rFonts w:ascii="Times New Roman" w:eastAsia="Times New Roman" w:hAnsi="Times New Roman" w:cs="Times New Roman"/>
          <w:color w:val="000000" w:themeColor="text1"/>
          <w:kern w:val="0"/>
          <w:sz w:val="24"/>
          <w:szCs w:val="24"/>
          <w:lang w:eastAsia="en-ZA"/>
          <w14:ligatures w14:val="none"/>
        </w:rPr>
        <w:t>e customary law</w:t>
      </w:r>
      <w:r w:rsidRPr="00C66A87">
        <w:rPr>
          <w:rFonts w:ascii="Times New Roman" w:eastAsia="Times New Roman" w:hAnsi="Times New Roman" w:cs="Times New Roman"/>
          <w:color w:val="000000" w:themeColor="text1"/>
          <w:kern w:val="0"/>
          <w:sz w:val="24"/>
          <w:szCs w:val="24"/>
          <w:lang w:eastAsia="en-ZA"/>
          <w14:ligatures w14:val="none"/>
        </w:rPr>
        <w:t xml:space="preserve"> not only violates girls' human rights and endangers their health, education, and </w:t>
      </w:r>
      <w:r w:rsidR="00872CBF" w:rsidRPr="00C66A87">
        <w:rPr>
          <w:rFonts w:ascii="Times New Roman" w:eastAsia="Times New Roman" w:hAnsi="Times New Roman" w:cs="Times New Roman"/>
          <w:color w:val="000000" w:themeColor="text1"/>
          <w:kern w:val="0"/>
          <w:sz w:val="24"/>
          <w:szCs w:val="24"/>
          <w:lang w:eastAsia="en-ZA"/>
          <w14:ligatures w14:val="none"/>
        </w:rPr>
        <w:t>prospects</w:t>
      </w:r>
      <w:r w:rsidRPr="00C66A87">
        <w:rPr>
          <w:rFonts w:ascii="Times New Roman" w:eastAsia="Times New Roman" w:hAnsi="Times New Roman" w:cs="Times New Roman"/>
          <w:color w:val="000000" w:themeColor="text1"/>
          <w:kern w:val="0"/>
          <w:sz w:val="24"/>
          <w:szCs w:val="24"/>
          <w:lang w:eastAsia="en-ZA"/>
          <w14:ligatures w14:val="none"/>
        </w:rPr>
        <w:t xml:space="preserve"> but also perpetuates intergenerational poverty and social inequality.</w:t>
      </w:r>
      <w:r w:rsidR="008D4307" w:rsidRPr="00C66A87">
        <w:rPr>
          <w:rFonts w:ascii="Times New Roman" w:eastAsia="Times New Roman" w:hAnsi="Times New Roman" w:cs="Times New Roman"/>
          <w:color w:val="000000" w:themeColor="text1"/>
          <w:kern w:val="0"/>
          <w:sz w:val="24"/>
          <w:szCs w:val="24"/>
          <w:lang w:eastAsia="en-ZA"/>
          <w14:ligatures w14:val="none"/>
        </w:rPr>
        <w:t xml:space="preserve"> The civil law further </w:t>
      </w:r>
      <w:r w:rsidR="00852C7D" w:rsidRPr="00C66A87">
        <w:rPr>
          <w:rFonts w:ascii="Times New Roman" w:eastAsia="Times New Roman" w:hAnsi="Times New Roman" w:cs="Times New Roman"/>
          <w:color w:val="000000" w:themeColor="text1"/>
          <w:kern w:val="0"/>
          <w:sz w:val="24"/>
          <w:szCs w:val="24"/>
          <w:lang w:eastAsia="en-ZA"/>
          <w14:ligatures w14:val="none"/>
        </w:rPr>
        <w:t>discriminates</w:t>
      </w:r>
      <w:r w:rsidR="008D4307" w:rsidRPr="00C66A87">
        <w:rPr>
          <w:rFonts w:ascii="Times New Roman" w:eastAsia="Times New Roman" w:hAnsi="Times New Roman" w:cs="Times New Roman"/>
          <w:color w:val="000000" w:themeColor="text1"/>
          <w:kern w:val="0"/>
          <w:sz w:val="24"/>
          <w:szCs w:val="24"/>
          <w:lang w:eastAsia="en-ZA"/>
          <w14:ligatures w14:val="none"/>
        </w:rPr>
        <w:t xml:space="preserve"> the minor</w:t>
      </w:r>
      <w:r w:rsidR="007432B6" w:rsidRPr="00C66A87">
        <w:rPr>
          <w:rFonts w:ascii="Times New Roman" w:eastAsia="Times New Roman" w:hAnsi="Times New Roman" w:cs="Times New Roman"/>
          <w:color w:val="000000" w:themeColor="text1"/>
          <w:kern w:val="0"/>
          <w:sz w:val="24"/>
          <w:szCs w:val="24"/>
          <w:lang w:eastAsia="en-ZA"/>
          <w14:ligatures w14:val="none"/>
        </w:rPr>
        <w:t>it</w:t>
      </w:r>
      <w:r w:rsidR="008D4307" w:rsidRPr="00C66A87">
        <w:rPr>
          <w:rFonts w:ascii="Times New Roman" w:eastAsia="Times New Roman" w:hAnsi="Times New Roman" w:cs="Times New Roman"/>
          <w:color w:val="000000" w:themeColor="text1"/>
          <w:kern w:val="0"/>
          <w:sz w:val="24"/>
          <w:szCs w:val="24"/>
          <w:lang w:eastAsia="en-ZA"/>
          <w14:ligatures w14:val="none"/>
        </w:rPr>
        <w:t>y group of LGBTIQA+ to legally marry in Lesotho.</w:t>
      </w:r>
    </w:p>
    <w:p w14:paraId="131C964A" w14:textId="5E92DEA9" w:rsidR="00BA6EFB" w:rsidRPr="00C66A87" w:rsidRDefault="00BA6EFB" w:rsidP="00CF0AC4">
      <w:pPr>
        <w:pStyle w:val="ListParagraph"/>
        <w:numPr>
          <w:ilvl w:val="0"/>
          <w:numId w:val="7"/>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party should take immediate steps to ensure that the sections of the Constitution cited in the question are in line with the provisions of the Covenant, including provisions related to freedom of movement, expression, peaceful assembly, and association.</w:t>
      </w:r>
    </w:p>
    <w:p w14:paraId="1237A2B8" w14:textId="0AE0F4C2"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party should also ensure that sections of the Constitution </w:t>
      </w:r>
      <w:r w:rsidR="00826567" w:rsidRPr="00C66A87">
        <w:rPr>
          <w:rFonts w:ascii="Times New Roman" w:eastAsia="Times New Roman" w:hAnsi="Times New Roman" w:cs="Times New Roman"/>
          <w:color w:val="000000" w:themeColor="text1"/>
          <w:kern w:val="0"/>
          <w:sz w:val="24"/>
          <w:szCs w:val="24"/>
          <w:lang w:eastAsia="en-ZA"/>
          <w14:ligatures w14:val="none"/>
        </w:rPr>
        <w:t xml:space="preserve">that are incompatible with the </w:t>
      </w:r>
      <w:r w:rsidR="000644C9" w:rsidRPr="00C66A87">
        <w:rPr>
          <w:rFonts w:ascii="Times New Roman" w:eastAsia="Times New Roman" w:hAnsi="Times New Roman" w:cs="Times New Roman"/>
          <w:color w:val="000000" w:themeColor="text1"/>
          <w:kern w:val="0"/>
          <w:sz w:val="24"/>
          <w:szCs w:val="24"/>
          <w:lang w:eastAsia="en-ZA"/>
          <w14:ligatures w14:val="none"/>
        </w:rPr>
        <w:t xml:space="preserve">Covenant </w:t>
      </w:r>
      <w:r w:rsidRPr="00C66A87">
        <w:rPr>
          <w:rFonts w:ascii="Times New Roman" w:eastAsia="Times New Roman" w:hAnsi="Times New Roman" w:cs="Times New Roman"/>
          <w:color w:val="000000" w:themeColor="text1"/>
          <w:kern w:val="0"/>
          <w:sz w:val="24"/>
          <w:szCs w:val="24"/>
          <w:lang w:eastAsia="en-ZA"/>
          <w14:ligatures w14:val="none"/>
        </w:rPr>
        <w:t>relat</w:t>
      </w:r>
      <w:r w:rsidR="00826567" w:rsidRPr="00C66A87">
        <w:rPr>
          <w:rFonts w:ascii="Times New Roman" w:eastAsia="Times New Roman" w:hAnsi="Times New Roman" w:cs="Times New Roman"/>
          <w:color w:val="000000" w:themeColor="text1"/>
          <w:kern w:val="0"/>
          <w:sz w:val="24"/>
          <w:szCs w:val="24"/>
          <w:lang w:eastAsia="en-ZA"/>
          <w14:ligatures w14:val="none"/>
        </w:rPr>
        <w:t>ing particularly to</w:t>
      </w:r>
      <w:r w:rsidRPr="00C66A87">
        <w:rPr>
          <w:rFonts w:ascii="Times New Roman" w:eastAsia="Times New Roman" w:hAnsi="Times New Roman" w:cs="Times New Roman"/>
          <w:color w:val="000000" w:themeColor="text1"/>
          <w:kern w:val="0"/>
          <w:sz w:val="24"/>
          <w:szCs w:val="24"/>
          <w:lang w:eastAsia="en-ZA"/>
          <w14:ligatures w14:val="none"/>
        </w:rPr>
        <w:t xml:space="preserve"> fair trial</w:t>
      </w:r>
      <w:r w:rsidR="00826567" w:rsidRPr="00C66A87">
        <w:rPr>
          <w:rFonts w:ascii="Times New Roman" w:eastAsia="Times New Roman" w:hAnsi="Times New Roman" w:cs="Times New Roman"/>
          <w:color w:val="000000" w:themeColor="text1"/>
          <w:kern w:val="0"/>
          <w:sz w:val="24"/>
          <w:szCs w:val="24"/>
          <w:lang w:eastAsia="en-ZA"/>
          <w14:ligatures w14:val="none"/>
        </w:rPr>
        <w:t xml:space="preserve">, allowing discrimination and other </w:t>
      </w:r>
      <w:r w:rsidRPr="00C66A87">
        <w:rPr>
          <w:rFonts w:ascii="Times New Roman" w:eastAsia="Times New Roman" w:hAnsi="Times New Roman" w:cs="Times New Roman"/>
          <w:color w:val="000000" w:themeColor="text1"/>
          <w:kern w:val="0"/>
          <w:sz w:val="24"/>
          <w:szCs w:val="24"/>
          <w:lang w:eastAsia="en-ZA"/>
          <w14:ligatures w14:val="none"/>
        </w:rPr>
        <w:t>guarantees are fully compatible with the provisions of the Covenant</w:t>
      </w:r>
      <w:r w:rsidR="00826567" w:rsidRPr="00C66A87">
        <w:rPr>
          <w:rFonts w:ascii="Times New Roman" w:eastAsia="Times New Roman" w:hAnsi="Times New Roman" w:cs="Times New Roman"/>
          <w:color w:val="000000" w:themeColor="text1"/>
          <w:kern w:val="0"/>
          <w:sz w:val="24"/>
          <w:szCs w:val="24"/>
          <w:lang w:eastAsia="en-ZA"/>
          <w14:ligatures w14:val="none"/>
        </w:rPr>
        <w:t xml:space="preserve">. </w:t>
      </w:r>
      <w:r w:rsidRPr="00C66A87">
        <w:rPr>
          <w:rFonts w:ascii="Times New Roman" w:eastAsia="Times New Roman" w:hAnsi="Times New Roman" w:cs="Times New Roman"/>
          <w:color w:val="000000" w:themeColor="text1"/>
          <w:kern w:val="0"/>
          <w:sz w:val="24"/>
          <w:szCs w:val="24"/>
          <w:lang w:eastAsia="en-ZA"/>
          <w14:ligatures w14:val="none"/>
        </w:rPr>
        <w:t>Lesotho should acknowledge the need to review, identify, and repeal provisions that are</w:t>
      </w:r>
      <w:r w:rsidR="00826567" w:rsidRPr="00C66A87">
        <w:rPr>
          <w:rFonts w:ascii="Times New Roman" w:eastAsia="Times New Roman" w:hAnsi="Times New Roman" w:cs="Times New Roman"/>
          <w:color w:val="000000" w:themeColor="text1"/>
          <w:kern w:val="0"/>
          <w:sz w:val="24"/>
          <w:szCs w:val="24"/>
          <w:lang w:eastAsia="en-ZA"/>
          <w14:ligatures w14:val="none"/>
        </w:rPr>
        <w:t xml:space="preserve"> </w:t>
      </w:r>
      <w:r w:rsidRPr="00C66A87">
        <w:rPr>
          <w:rFonts w:ascii="Times New Roman" w:eastAsia="Times New Roman" w:hAnsi="Times New Roman" w:cs="Times New Roman"/>
          <w:color w:val="000000" w:themeColor="text1"/>
          <w:kern w:val="0"/>
          <w:sz w:val="24"/>
          <w:szCs w:val="24"/>
          <w:lang w:eastAsia="en-ZA"/>
          <w14:ligatures w14:val="none"/>
        </w:rPr>
        <w:t>incompatible with the Covenant, and take steps towards this end. The Lesotho Law Reform Commission should identify problematic provisions in customary law and recommend their repeal or amendment.</w:t>
      </w:r>
    </w:p>
    <w:p w14:paraId="62D67C18" w14:textId="79ED3CC6" w:rsidR="001F5582" w:rsidRPr="00C66A87" w:rsidRDefault="00F16F32" w:rsidP="00CF0AC4">
      <w:pPr>
        <w:spacing w:before="240" w:after="240" w:line="276" w:lineRule="auto"/>
        <w:ind w:left="720"/>
        <w:jc w:val="both"/>
        <w:rPr>
          <w:rFonts w:ascii="Times New Roman" w:eastAsia="Times New Roman" w:hAnsi="Times New Roman" w:cs="Times New Roman"/>
          <w:color w:val="000000" w:themeColor="text1"/>
          <w:kern w:val="0"/>
          <w:sz w:val="24"/>
          <w:szCs w:val="24"/>
          <w:lang w:eastAsia="en-ZA"/>
          <w14:ligatures w14:val="none"/>
        </w:rPr>
      </w:pPr>
      <w:r>
        <w:rPr>
          <w:rFonts w:ascii="Times New Roman" w:eastAsia="Times New Roman" w:hAnsi="Times New Roman" w:cs="Times New Roman"/>
          <w:color w:val="000000" w:themeColor="text1"/>
          <w:kern w:val="0"/>
          <w:sz w:val="24"/>
          <w:szCs w:val="24"/>
          <w:lang w:eastAsia="en-ZA"/>
          <w14:ligatures w14:val="none"/>
        </w:rPr>
        <w:t>Issue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4)   </w:t>
      </w:r>
      <w:r w:rsidR="00BA6EFB" w:rsidRPr="00C66A87">
        <w:rPr>
          <w:rFonts w:ascii="Times New Roman" w:eastAsia="Times New Roman" w:hAnsi="Times New Roman" w:cs="Times New Roman"/>
          <w:i/>
          <w:iCs/>
          <w:color w:val="000000" w:themeColor="text1"/>
          <w:kern w:val="0"/>
          <w:sz w:val="24"/>
          <w:szCs w:val="24"/>
          <w:lang w:eastAsia="en-ZA"/>
          <w14:ligatures w14:val="none"/>
        </w:rPr>
        <w:t>Please provide information on the status of the National Human Rights Commission Bill of 2014 and whether this commission is now established and works in conformity with the principles relating to the status of national institutions for the promotion and protection of human rights (the Paris Principles). As regards to the Ombudsman office, provide information: (a) on its mandate; (b) on measures to ensure the effective fulfilment of its mandate</w:t>
      </w:r>
      <w:r w:rsidR="00872CBF" w:rsidRPr="00C66A87">
        <w:rPr>
          <w:rFonts w:ascii="Times New Roman" w:eastAsia="Times New Roman" w:hAnsi="Times New Roman" w:cs="Times New Roman"/>
          <w:i/>
          <w:iCs/>
          <w:color w:val="000000" w:themeColor="text1"/>
          <w:kern w:val="0"/>
          <w:sz w:val="24"/>
          <w:szCs w:val="24"/>
          <w:lang w:eastAsia="en-ZA"/>
          <w14:ligatures w14:val="none"/>
        </w:rPr>
        <w:t xml:space="preserve"> the</w:t>
      </w:r>
      <w:r w:rsidR="00BA6EFB" w:rsidRPr="00C66A87">
        <w:rPr>
          <w:rFonts w:ascii="Times New Roman" w:eastAsia="Times New Roman" w:hAnsi="Times New Roman" w:cs="Times New Roman"/>
          <w:i/>
          <w:iCs/>
          <w:color w:val="000000" w:themeColor="text1"/>
          <w:kern w:val="0"/>
          <w:sz w:val="24"/>
          <w:szCs w:val="24"/>
          <w:lang w:eastAsia="en-ZA"/>
          <w14:ligatures w14:val="none"/>
        </w:rPr>
        <w:t xml:space="preserve"> provision of human and financial resources; and (c) the complaints </w:t>
      </w:r>
      <w:r w:rsidR="00852C7D" w:rsidRPr="00C66A87">
        <w:rPr>
          <w:rFonts w:ascii="Times New Roman" w:eastAsia="Times New Roman" w:hAnsi="Times New Roman" w:cs="Times New Roman"/>
          <w:i/>
          <w:iCs/>
          <w:color w:val="000000" w:themeColor="text1"/>
          <w:kern w:val="0"/>
          <w:sz w:val="24"/>
          <w:szCs w:val="24"/>
          <w:lang w:eastAsia="en-ZA"/>
          <w14:ligatures w14:val="none"/>
        </w:rPr>
        <w:t>received,</w:t>
      </w:r>
      <w:r w:rsidR="00BA6EFB" w:rsidRPr="00C66A87">
        <w:rPr>
          <w:rFonts w:ascii="Times New Roman" w:eastAsia="Times New Roman" w:hAnsi="Times New Roman" w:cs="Times New Roman"/>
          <w:i/>
          <w:iCs/>
          <w:color w:val="000000" w:themeColor="text1"/>
          <w:kern w:val="0"/>
          <w:sz w:val="24"/>
          <w:szCs w:val="24"/>
          <w:lang w:eastAsia="en-ZA"/>
          <w14:ligatures w14:val="none"/>
        </w:rPr>
        <w:t xml:space="preserve"> and the number of complaints related to provisions of the Covenant.</w:t>
      </w:r>
    </w:p>
    <w:p w14:paraId="14761715" w14:textId="002AFB7F" w:rsidR="001F5582" w:rsidRPr="0071405A" w:rsidRDefault="0071405A"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71405A">
        <w:rPr>
          <w:rFonts w:ascii="Times New Roman" w:eastAsia="Times New Roman" w:hAnsi="Times New Roman" w:cs="Times New Roman"/>
          <w:color w:val="000000"/>
          <w:kern w:val="0"/>
          <w:sz w:val="24"/>
          <w:szCs w:val="24"/>
          <w:lang w:eastAsia="en-ZA"/>
          <w14:ligatures w14:val="none"/>
        </w:rPr>
        <w:t xml:space="preserve">The National Human Rights Commission is not yet operational. The Bill has encapsulated provisions that align to the Paris Principle minimum standards in the current Bill. This is noteworthy, as it did not at first conform with such and thus was challenged in court. However, the bill was subjected to the ongoing Reform Process and included in the ambit of a cumulation of amendments called The Omnibus Bill which was set aside by the court for irregular passing. Efforts made by civil society to push for consensus to reopen and treat it as an emergency have been slow. Thereafter after the appointment of the new government in office promises were </w:t>
      </w:r>
      <w:r w:rsidRPr="0071405A">
        <w:rPr>
          <w:rFonts w:ascii="Times New Roman" w:eastAsia="Times New Roman" w:hAnsi="Times New Roman" w:cs="Times New Roman"/>
          <w:color w:val="000000"/>
          <w:kern w:val="0"/>
          <w:sz w:val="24"/>
          <w:szCs w:val="24"/>
          <w:lang w:eastAsia="en-ZA"/>
          <w14:ligatures w14:val="none"/>
        </w:rPr>
        <w:lastRenderedPageBreak/>
        <w:t>made to push the process forward to reach finality. Notwithstanding, the state has now taken an approach that will have the Bill in phases before parliament to ease progress</w:t>
      </w:r>
    </w:p>
    <w:p w14:paraId="03BB1E74" w14:textId="045EDF17" w:rsidR="00BA6EFB" w:rsidRPr="00C66A87" w:rsidRDefault="00196DC5"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he </w:t>
      </w:r>
      <w:r w:rsidRPr="00C66A87">
        <w:rPr>
          <w:rFonts w:ascii="Times New Roman" w:eastAsia="Times New Roman" w:hAnsi="Times New Roman" w:cs="Times New Roman"/>
          <w:color w:val="000000" w:themeColor="text1"/>
          <w:kern w:val="0"/>
          <w:sz w:val="24"/>
          <w:szCs w:val="24"/>
          <w:lang w:eastAsia="en-ZA"/>
          <w14:ligatures w14:val="none"/>
        </w:rPr>
        <w:t xml:space="preserve">mandate of the </w:t>
      </w:r>
      <w:r w:rsidR="00BA6EFB" w:rsidRPr="00C66A87">
        <w:rPr>
          <w:rFonts w:ascii="Times New Roman" w:eastAsia="Times New Roman" w:hAnsi="Times New Roman" w:cs="Times New Roman"/>
          <w:color w:val="000000" w:themeColor="text1"/>
          <w:kern w:val="0"/>
          <w:sz w:val="24"/>
          <w:szCs w:val="24"/>
          <w:lang w:eastAsia="en-ZA"/>
          <w14:ligatures w14:val="none"/>
        </w:rPr>
        <w:t>Ombudsman office is to investigate complaints against any government institution or official, including complaints related to violations of human rights. The office aims to ensure that public officials are accountable, transparent, and responsive to the needs of the public. </w:t>
      </w:r>
    </w:p>
    <w:p w14:paraId="3C8C0249" w14:textId="1A32B9AD"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To ensure the effective </w:t>
      </w:r>
      <w:r w:rsidR="00793167" w:rsidRPr="00C66A87">
        <w:rPr>
          <w:rFonts w:ascii="Times New Roman" w:eastAsia="Times New Roman" w:hAnsi="Times New Roman" w:cs="Times New Roman"/>
          <w:color w:val="000000" w:themeColor="text1"/>
          <w:kern w:val="0"/>
          <w:sz w:val="24"/>
          <w:szCs w:val="24"/>
          <w:lang w:eastAsia="en-ZA"/>
          <w14:ligatures w14:val="none"/>
        </w:rPr>
        <w:t>fulfilment</w:t>
      </w:r>
      <w:r w:rsidRPr="00C66A87">
        <w:rPr>
          <w:rFonts w:ascii="Times New Roman" w:eastAsia="Times New Roman" w:hAnsi="Times New Roman" w:cs="Times New Roman"/>
          <w:color w:val="000000" w:themeColor="text1"/>
          <w:kern w:val="0"/>
          <w:sz w:val="24"/>
          <w:szCs w:val="24"/>
          <w:lang w:eastAsia="en-ZA"/>
          <w14:ligatures w14:val="none"/>
        </w:rPr>
        <w:t xml:space="preserve"> of its mandate, the Ombudsman is provided with a budget for its operations and staffing. However, there are reports of insufficient human and financial resources to effectively carry out its functions.</w:t>
      </w:r>
    </w:p>
    <w:p w14:paraId="6240828F"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r w:rsidRPr="00C66A87">
        <w:rPr>
          <w:rFonts w:ascii="Times New Roman" w:eastAsia="Times New Roman" w:hAnsi="Times New Roman" w:cs="Times New Roman"/>
          <w:color w:val="000000" w:themeColor="text1"/>
          <w:kern w:val="0"/>
          <w:sz w:val="24"/>
          <w:szCs w:val="24"/>
          <w:lang w:eastAsia="en-ZA"/>
          <w14:ligatures w14:val="none"/>
        </w:rPr>
        <w:t> </w:t>
      </w:r>
    </w:p>
    <w:p w14:paraId="5FDD9232" w14:textId="4CD1AD40" w:rsidR="00BA6EFB" w:rsidRPr="00C66A87" w:rsidRDefault="00BA6EFB" w:rsidP="00035A92">
      <w:pPr>
        <w:pStyle w:val="ListParagraph"/>
        <w:numPr>
          <w:ilvl w:val="0"/>
          <w:numId w:val="8"/>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should </w:t>
      </w:r>
      <w:r w:rsidR="005A5DA5" w:rsidRPr="00C66A87">
        <w:rPr>
          <w:rFonts w:ascii="Times New Roman" w:eastAsia="Times New Roman" w:hAnsi="Times New Roman" w:cs="Times New Roman"/>
          <w:color w:val="000000" w:themeColor="text1"/>
          <w:kern w:val="0"/>
          <w:sz w:val="24"/>
          <w:szCs w:val="24"/>
          <w:lang w:eastAsia="en-ZA"/>
          <w14:ligatures w14:val="none"/>
        </w:rPr>
        <w:t xml:space="preserve">increase budget to </w:t>
      </w:r>
      <w:r w:rsidR="00E55E24" w:rsidRPr="00C66A87">
        <w:rPr>
          <w:rFonts w:ascii="Times New Roman" w:eastAsia="Times New Roman" w:hAnsi="Times New Roman" w:cs="Times New Roman"/>
          <w:color w:val="000000" w:themeColor="text1"/>
          <w:kern w:val="0"/>
          <w:sz w:val="24"/>
          <w:szCs w:val="24"/>
          <w:lang w:eastAsia="en-ZA"/>
          <w14:ligatures w14:val="none"/>
        </w:rPr>
        <w:t xml:space="preserve">the office of </w:t>
      </w:r>
      <w:r w:rsidR="00852C7D" w:rsidRPr="00C66A87">
        <w:rPr>
          <w:rFonts w:ascii="Times New Roman" w:eastAsia="Times New Roman" w:hAnsi="Times New Roman" w:cs="Times New Roman"/>
          <w:color w:val="000000" w:themeColor="text1"/>
          <w:kern w:val="0"/>
          <w:sz w:val="24"/>
          <w:szCs w:val="24"/>
          <w:lang w:eastAsia="en-ZA"/>
          <w14:ligatures w14:val="none"/>
        </w:rPr>
        <w:t>Ombudsman so</w:t>
      </w:r>
      <w:r w:rsidR="005A5DA5" w:rsidRPr="00C66A87">
        <w:rPr>
          <w:rFonts w:ascii="Times New Roman" w:eastAsia="Times New Roman" w:hAnsi="Times New Roman" w:cs="Times New Roman"/>
          <w:color w:val="000000" w:themeColor="text1"/>
          <w:kern w:val="0"/>
          <w:sz w:val="24"/>
          <w:szCs w:val="24"/>
          <w:lang w:eastAsia="en-ZA"/>
          <w14:ligatures w14:val="none"/>
        </w:rPr>
        <w:t xml:space="preserve"> that it performs effectively and further </w:t>
      </w:r>
      <w:r w:rsidRPr="00C66A87">
        <w:rPr>
          <w:rFonts w:ascii="Times New Roman" w:eastAsia="Times New Roman" w:hAnsi="Times New Roman" w:cs="Times New Roman"/>
          <w:color w:val="000000" w:themeColor="text1"/>
          <w:kern w:val="0"/>
          <w:sz w:val="24"/>
          <w:szCs w:val="24"/>
          <w:lang w:eastAsia="en-ZA"/>
          <w14:ligatures w14:val="none"/>
        </w:rPr>
        <w:t>educate the public on their rights and the importance of good governance, ensure transparency and accountability in public affairs as well as promoting respect for constitutional values and human rights.</w:t>
      </w:r>
    </w:p>
    <w:p w14:paraId="523E77BB" w14:textId="1D5E2EAF" w:rsidR="00BA6EFB" w:rsidRPr="00C66A87" w:rsidRDefault="00594B71" w:rsidP="00035A92">
      <w:pPr>
        <w:pStyle w:val="ListParagraph"/>
        <w:numPr>
          <w:ilvl w:val="0"/>
          <w:numId w:val="8"/>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should establish the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Public Protector’s office </w:t>
      </w:r>
      <w:r w:rsidRPr="00C66A87">
        <w:rPr>
          <w:rFonts w:ascii="Times New Roman" w:eastAsia="Times New Roman" w:hAnsi="Times New Roman" w:cs="Times New Roman"/>
          <w:color w:val="000000" w:themeColor="text1"/>
          <w:kern w:val="0"/>
          <w:sz w:val="24"/>
          <w:szCs w:val="24"/>
          <w:lang w:eastAsia="en-ZA"/>
          <w14:ligatures w14:val="none"/>
        </w:rPr>
        <w:t xml:space="preserve">as it is </w:t>
      </w:r>
      <w:r w:rsidR="00BA6EFB" w:rsidRPr="00C66A87">
        <w:rPr>
          <w:rFonts w:ascii="Times New Roman" w:eastAsia="Times New Roman" w:hAnsi="Times New Roman" w:cs="Times New Roman"/>
          <w:color w:val="000000" w:themeColor="text1"/>
          <w:kern w:val="0"/>
          <w:sz w:val="24"/>
          <w:szCs w:val="24"/>
          <w:lang w:eastAsia="en-ZA"/>
          <w14:ligatures w14:val="none"/>
        </w:rPr>
        <w:t>a vital institution in promoting good governance and preventing abuse of power in Lesotho.</w:t>
      </w:r>
    </w:p>
    <w:p w14:paraId="41842C88" w14:textId="7B012F46" w:rsidR="00BA6EFB" w:rsidRPr="00C66A87" w:rsidRDefault="00BA6EFB" w:rsidP="00035A92">
      <w:pPr>
        <w:pStyle w:val="ListParagraph"/>
        <w:numPr>
          <w:ilvl w:val="0"/>
          <w:numId w:val="8"/>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should consult </w:t>
      </w:r>
      <w:r w:rsidR="00035A92" w:rsidRPr="00C66A87">
        <w:rPr>
          <w:rFonts w:ascii="Times New Roman" w:eastAsia="Times New Roman" w:hAnsi="Times New Roman" w:cs="Times New Roman"/>
          <w:color w:val="000000" w:themeColor="text1"/>
          <w:kern w:val="0"/>
          <w:sz w:val="24"/>
          <w:szCs w:val="24"/>
          <w:lang w:eastAsia="en-ZA"/>
          <w14:ligatures w14:val="none"/>
        </w:rPr>
        <w:t xml:space="preserve">and collaborate with other stakeholders </w:t>
      </w:r>
      <w:r w:rsidRPr="00C66A87">
        <w:rPr>
          <w:rFonts w:ascii="Times New Roman" w:eastAsia="Times New Roman" w:hAnsi="Times New Roman" w:cs="Times New Roman"/>
          <w:color w:val="000000" w:themeColor="text1"/>
          <w:kern w:val="0"/>
          <w:sz w:val="24"/>
          <w:szCs w:val="24"/>
          <w:lang w:eastAsia="en-ZA"/>
          <w14:ligatures w14:val="none"/>
        </w:rPr>
        <w:t xml:space="preserve">and engage </w:t>
      </w:r>
      <w:r w:rsidR="00381EBA" w:rsidRPr="00C66A87">
        <w:rPr>
          <w:rFonts w:ascii="Times New Roman" w:eastAsia="Times New Roman" w:hAnsi="Times New Roman" w:cs="Times New Roman"/>
          <w:color w:val="000000" w:themeColor="text1"/>
          <w:kern w:val="0"/>
          <w:sz w:val="24"/>
          <w:szCs w:val="24"/>
          <w:lang w:eastAsia="en-ZA"/>
          <w14:ligatures w14:val="none"/>
        </w:rPr>
        <w:t xml:space="preserve">with development </w:t>
      </w:r>
      <w:r w:rsidR="00852C7D" w:rsidRPr="00C66A87">
        <w:rPr>
          <w:rFonts w:ascii="Times New Roman" w:eastAsia="Times New Roman" w:hAnsi="Times New Roman" w:cs="Times New Roman"/>
          <w:color w:val="000000" w:themeColor="text1"/>
          <w:kern w:val="0"/>
          <w:sz w:val="24"/>
          <w:szCs w:val="24"/>
          <w:lang w:eastAsia="en-ZA"/>
          <w14:ligatures w14:val="none"/>
        </w:rPr>
        <w:t>partners such</w:t>
      </w:r>
      <w:r w:rsidRPr="00C66A87">
        <w:rPr>
          <w:rFonts w:ascii="Times New Roman" w:eastAsia="Times New Roman" w:hAnsi="Times New Roman" w:cs="Times New Roman"/>
          <w:color w:val="000000" w:themeColor="text1"/>
          <w:kern w:val="0"/>
          <w:sz w:val="24"/>
          <w:szCs w:val="24"/>
          <w:lang w:eastAsia="en-ZA"/>
          <w14:ligatures w14:val="none"/>
        </w:rPr>
        <w:t xml:space="preserve"> as the United Nations Office of the High Commissioner for Human Rights and human rights organizations for the latest updates and information on the human rights institutions and complaints mechanisms in Lesotho for relevance and to get feedback on the assignments of the office</w:t>
      </w:r>
    </w:p>
    <w:p w14:paraId="06AD30F5" w14:textId="50219D25" w:rsidR="00BA6EFB" w:rsidRPr="00F16F32" w:rsidRDefault="00BA6EFB" w:rsidP="00A6194C">
      <w:pPr>
        <w:pStyle w:val="Heading2"/>
        <w:rPr>
          <w:rFonts w:ascii="Times New Roman" w:eastAsia="Times New Roman" w:hAnsi="Times New Roman" w:cs="Times New Roman"/>
          <w:b/>
          <w:bCs/>
          <w:color w:val="000000" w:themeColor="text1"/>
          <w:lang w:eastAsia="en-ZA"/>
        </w:rPr>
      </w:pPr>
      <w:bookmarkStart w:id="8" w:name="_Toc136384709"/>
      <w:r w:rsidRPr="00F16F32">
        <w:rPr>
          <w:rFonts w:ascii="Times New Roman" w:eastAsia="Times New Roman" w:hAnsi="Times New Roman" w:cs="Times New Roman"/>
          <w:b/>
          <w:bCs/>
          <w:color w:val="000000" w:themeColor="text1"/>
          <w:lang w:eastAsia="en-ZA"/>
        </w:rPr>
        <w:t>State of emergency and security measures (art. 4)</w:t>
      </w:r>
      <w:bookmarkEnd w:id="8"/>
    </w:p>
    <w:p w14:paraId="3D3BC86C" w14:textId="5D1B3245" w:rsidR="00BA6EFB" w:rsidRPr="00C66A87" w:rsidRDefault="00160A9D" w:rsidP="00CF0AC4">
      <w:pPr>
        <w:spacing w:before="240" w:after="240" w:line="276" w:lineRule="auto"/>
        <w:ind w:left="72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Issue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5)    </w:t>
      </w:r>
      <w:r w:rsidR="00BA6EFB" w:rsidRPr="00C66A87">
        <w:rPr>
          <w:rFonts w:ascii="Times New Roman" w:eastAsia="Times New Roman" w:hAnsi="Times New Roman" w:cs="Times New Roman"/>
          <w:i/>
          <w:iCs/>
          <w:color w:val="000000" w:themeColor="text1"/>
          <w:kern w:val="0"/>
          <w:sz w:val="24"/>
          <w:szCs w:val="24"/>
          <w:lang w:eastAsia="en-ZA"/>
          <w14:ligatures w14:val="none"/>
        </w:rPr>
        <w:t>In light of the previous concluding observations (para. 8), please report on measures to ensure the compliance of section 21 (1) of the Constitution, and of existing regulations governing states of emergency, with article 4 of the Covenant. Please provide information on the Internal Security (General) Act of 1984 and on its compatibility with the provisions of the Covenant.</w:t>
      </w:r>
    </w:p>
    <w:p w14:paraId="1CDF88A4" w14:textId="6C7AA9D4" w:rsidR="00A81638" w:rsidRPr="00C66A87" w:rsidRDefault="00BA6EFB" w:rsidP="00A81638">
      <w:pPr>
        <w:spacing w:line="276" w:lineRule="auto"/>
        <w:jc w:val="both"/>
        <w:rPr>
          <w:rFonts w:ascii="Times New Roman" w:hAnsi="Times New Roman" w:cs="Times New Roman"/>
          <w:color w:val="000000" w:themeColor="text1"/>
          <w:sz w:val="24"/>
          <w:szCs w:val="24"/>
          <w:lang w:val="en-US"/>
        </w:rPr>
      </w:pPr>
      <w:r w:rsidRPr="00C66A87">
        <w:rPr>
          <w:rFonts w:ascii="Times New Roman" w:eastAsia="Times New Roman" w:hAnsi="Times New Roman" w:cs="Times New Roman"/>
          <w:color w:val="000000" w:themeColor="text1"/>
          <w:kern w:val="0"/>
          <w:sz w:val="24"/>
          <w:szCs w:val="24"/>
          <w:lang w:eastAsia="en-ZA"/>
          <w14:ligatures w14:val="none"/>
        </w:rPr>
        <w:t xml:space="preserve">The Internal Security (General) Act of 1984 grants </w:t>
      </w:r>
      <w:r w:rsidR="004168B3" w:rsidRPr="00C66A87">
        <w:rPr>
          <w:rFonts w:ascii="Times New Roman" w:eastAsia="Times New Roman" w:hAnsi="Times New Roman" w:cs="Times New Roman"/>
          <w:color w:val="000000" w:themeColor="text1"/>
          <w:kern w:val="0"/>
          <w:sz w:val="24"/>
          <w:szCs w:val="24"/>
          <w:lang w:eastAsia="en-ZA"/>
          <w14:ligatures w14:val="none"/>
        </w:rPr>
        <w:t>discretionary</w:t>
      </w:r>
      <w:r w:rsidRPr="00C66A87">
        <w:rPr>
          <w:rFonts w:ascii="Times New Roman" w:eastAsia="Times New Roman" w:hAnsi="Times New Roman" w:cs="Times New Roman"/>
          <w:color w:val="000000" w:themeColor="text1"/>
          <w:kern w:val="0"/>
          <w:sz w:val="24"/>
          <w:szCs w:val="24"/>
          <w:lang w:eastAsia="en-ZA"/>
          <w14:ligatures w14:val="none"/>
        </w:rPr>
        <w:t xml:space="preserve"> powers to the Prime Minister and his cabinet to declare a state of emergency and suspend fundamental human rights and freedoms. This concerns in terms of compatibility of these provisions with international human rights law, including the Covenant. There is the importance of upholding the rights and freedoms guaranteed by the Covenant, even during times of crisis or emergency. </w:t>
      </w:r>
      <w:r w:rsidR="00B920C6" w:rsidRPr="00C66A87">
        <w:rPr>
          <w:rFonts w:ascii="Times New Roman" w:hAnsi="Times New Roman" w:cs="Times New Roman"/>
          <w:color w:val="000000" w:themeColor="text1"/>
          <w:sz w:val="24"/>
          <w:szCs w:val="24"/>
          <w:lang w:val="en-US"/>
        </w:rPr>
        <w:t xml:space="preserve">The essence of an open, </w:t>
      </w:r>
      <w:r w:rsidR="00B12A5C" w:rsidRPr="00C66A87">
        <w:rPr>
          <w:rFonts w:ascii="Times New Roman" w:hAnsi="Times New Roman" w:cs="Times New Roman"/>
          <w:color w:val="000000" w:themeColor="text1"/>
          <w:sz w:val="24"/>
          <w:szCs w:val="24"/>
          <w:lang w:val="en-US"/>
        </w:rPr>
        <w:t>accountable,</w:t>
      </w:r>
      <w:r w:rsidR="00B920C6" w:rsidRPr="00C66A87">
        <w:rPr>
          <w:rFonts w:ascii="Times New Roman" w:hAnsi="Times New Roman" w:cs="Times New Roman"/>
          <w:color w:val="000000" w:themeColor="text1"/>
          <w:sz w:val="24"/>
          <w:szCs w:val="24"/>
          <w:lang w:val="en-US"/>
        </w:rPr>
        <w:t xml:space="preserve"> and responsive government ensures respect of principles of democracy within a state. When a state has monopoly in decision-making, it does not only threaten the element of accountability but also jeopardize the independency of institutions entrusted with inculcating a culture of democracy and human rights</w:t>
      </w:r>
      <w:r w:rsidR="0096149F" w:rsidRPr="00C66A87">
        <w:rPr>
          <w:rFonts w:ascii="Times New Roman" w:hAnsi="Times New Roman" w:cs="Times New Roman"/>
          <w:color w:val="000000" w:themeColor="text1"/>
          <w:sz w:val="24"/>
          <w:szCs w:val="24"/>
          <w:lang w:val="en-US"/>
        </w:rPr>
        <w:t>.</w:t>
      </w:r>
      <w:r w:rsidR="00CF4722" w:rsidRPr="00C66A87">
        <w:rPr>
          <w:rFonts w:ascii="Times New Roman" w:hAnsi="Times New Roman" w:cs="Times New Roman"/>
          <w:color w:val="000000" w:themeColor="text1"/>
          <w:sz w:val="24"/>
          <w:szCs w:val="24"/>
          <w:lang w:val="en-US"/>
        </w:rPr>
        <w:t xml:space="preserve"> The outbreak of COVID 19 pandemic has unearthed tangible devastating consequences </w:t>
      </w:r>
      <w:r w:rsidRPr="00C66A87">
        <w:rPr>
          <w:rFonts w:ascii="Times New Roman" w:eastAsia="Times New Roman" w:hAnsi="Times New Roman" w:cs="Times New Roman"/>
          <w:color w:val="000000" w:themeColor="text1"/>
          <w:kern w:val="0"/>
          <w:sz w:val="24"/>
          <w:szCs w:val="24"/>
          <w:lang w:eastAsia="en-ZA"/>
          <w14:ligatures w14:val="none"/>
        </w:rPr>
        <w:t xml:space="preserve">During covid-19 pandemic there were inequalities and weaknesses in public resources that the pandemic highligted. </w:t>
      </w:r>
      <w:r w:rsidR="0096149F" w:rsidRPr="00C66A87">
        <w:rPr>
          <w:rFonts w:ascii="Times New Roman" w:eastAsia="Times New Roman" w:hAnsi="Times New Roman" w:cs="Times New Roman"/>
          <w:color w:val="000000" w:themeColor="text1"/>
          <w:kern w:val="0"/>
          <w:sz w:val="24"/>
          <w:szCs w:val="24"/>
          <w:lang w:eastAsia="en-ZA"/>
          <w14:ligatures w14:val="none"/>
        </w:rPr>
        <w:t xml:space="preserve">Multitudes </w:t>
      </w:r>
      <w:r w:rsidRPr="00C66A87">
        <w:rPr>
          <w:rFonts w:ascii="Times New Roman" w:eastAsia="Times New Roman" w:hAnsi="Times New Roman" w:cs="Times New Roman"/>
          <w:color w:val="000000" w:themeColor="text1"/>
          <w:kern w:val="0"/>
          <w:sz w:val="24"/>
          <w:szCs w:val="24"/>
          <w:lang w:eastAsia="en-ZA"/>
          <w14:ligatures w14:val="none"/>
        </w:rPr>
        <w:t xml:space="preserve">were </w:t>
      </w:r>
      <w:r w:rsidRPr="00C66A87">
        <w:rPr>
          <w:rFonts w:ascii="Times New Roman" w:eastAsia="Times New Roman" w:hAnsi="Times New Roman" w:cs="Times New Roman"/>
          <w:color w:val="000000" w:themeColor="text1"/>
          <w:kern w:val="0"/>
          <w:sz w:val="24"/>
          <w:szCs w:val="24"/>
          <w:lang w:eastAsia="en-ZA"/>
          <w14:ligatures w14:val="none"/>
        </w:rPr>
        <w:lastRenderedPageBreak/>
        <w:t xml:space="preserve">tortured and discriminated by law enforcement officers for non-compliance with the regulations of COVID-19. There were also </w:t>
      </w:r>
      <w:r w:rsidR="00BA3BDA" w:rsidRPr="00C66A87">
        <w:rPr>
          <w:rFonts w:ascii="Times New Roman" w:eastAsia="Times New Roman" w:hAnsi="Times New Roman" w:cs="Times New Roman"/>
          <w:color w:val="000000" w:themeColor="text1"/>
          <w:kern w:val="0"/>
          <w:sz w:val="24"/>
          <w:szCs w:val="24"/>
          <w:lang w:eastAsia="en-ZA"/>
          <w14:ligatures w14:val="none"/>
        </w:rPr>
        <w:t xml:space="preserve">cases initiated by </w:t>
      </w:r>
      <w:r w:rsidRPr="00C66A87">
        <w:rPr>
          <w:rFonts w:ascii="Times New Roman" w:eastAsia="Times New Roman" w:hAnsi="Times New Roman" w:cs="Times New Roman"/>
          <w:color w:val="000000" w:themeColor="text1"/>
          <w:kern w:val="0"/>
          <w:sz w:val="24"/>
          <w:szCs w:val="24"/>
          <w:lang w:eastAsia="en-ZA"/>
          <w14:ligatures w14:val="none"/>
        </w:rPr>
        <w:t>civil groupings seeking to block the government-imposed mandatory COVID-19 vaccination. </w:t>
      </w:r>
      <w:r w:rsidR="00A81638" w:rsidRPr="00C66A87">
        <w:rPr>
          <w:rFonts w:ascii="Times New Roman" w:hAnsi="Times New Roman" w:cs="Times New Roman"/>
          <w:color w:val="000000" w:themeColor="text1"/>
          <w:sz w:val="24"/>
          <w:szCs w:val="24"/>
          <w:lang w:val="en-US"/>
        </w:rPr>
        <w:t xml:space="preserve">due to the swift regulations on lockdowns and restrictions of movement to contain the virus makes it difficult for civil society organizations to exercise this role adequately. As a result, there has been a significant corruption risks encircling </w:t>
      </w:r>
      <w:r w:rsidR="004F155E" w:rsidRPr="00C66A87">
        <w:rPr>
          <w:rFonts w:ascii="Times New Roman" w:hAnsi="Times New Roman" w:cs="Times New Roman"/>
          <w:color w:val="000000" w:themeColor="text1"/>
          <w:sz w:val="24"/>
          <w:szCs w:val="24"/>
          <w:lang w:val="en-US"/>
        </w:rPr>
        <w:t>donations</w:t>
      </w:r>
      <w:r w:rsidR="00A81638" w:rsidRPr="00C66A87">
        <w:rPr>
          <w:rFonts w:ascii="Times New Roman" w:hAnsi="Times New Roman" w:cs="Times New Roman"/>
          <w:color w:val="000000" w:themeColor="text1"/>
          <w:sz w:val="24"/>
          <w:szCs w:val="24"/>
          <w:lang w:val="en-US"/>
        </w:rPr>
        <w:t xml:space="preserve"> </w:t>
      </w:r>
      <w:r w:rsidR="004F155E" w:rsidRPr="00C66A87">
        <w:rPr>
          <w:rFonts w:ascii="Times New Roman" w:hAnsi="Times New Roman" w:cs="Times New Roman"/>
          <w:color w:val="000000" w:themeColor="text1"/>
          <w:sz w:val="24"/>
          <w:szCs w:val="24"/>
          <w:lang w:val="en-US"/>
        </w:rPr>
        <w:t xml:space="preserve">for Covid </w:t>
      </w:r>
      <w:r w:rsidR="00A81638" w:rsidRPr="00C66A87">
        <w:rPr>
          <w:rFonts w:ascii="Times New Roman" w:hAnsi="Times New Roman" w:cs="Times New Roman"/>
          <w:color w:val="000000" w:themeColor="text1"/>
          <w:sz w:val="24"/>
          <w:szCs w:val="24"/>
          <w:lang w:val="en-US"/>
        </w:rPr>
        <w:t xml:space="preserve">to as there is no body that ensures that the funds </w:t>
      </w:r>
      <w:r w:rsidR="004F155E" w:rsidRPr="00C66A87">
        <w:rPr>
          <w:rFonts w:ascii="Times New Roman" w:hAnsi="Times New Roman" w:cs="Times New Roman"/>
          <w:color w:val="000000" w:themeColor="text1"/>
          <w:sz w:val="24"/>
          <w:szCs w:val="24"/>
          <w:lang w:val="en-US"/>
        </w:rPr>
        <w:t xml:space="preserve">were used </w:t>
      </w:r>
      <w:r w:rsidR="001D589C" w:rsidRPr="00C66A87">
        <w:rPr>
          <w:rFonts w:ascii="Times New Roman" w:hAnsi="Times New Roman" w:cs="Times New Roman"/>
          <w:color w:val="000000" w:themeColor="text1"/>
          <w:sz w:val="24"/>
          <w:szCs w:val="24"/>
          <w:lang w:val="en-US"/>
        </w:rPr>
        <w:t>as it was planned for</w:t>
      </w:r>
      <w:r w:rsidR="00A81638" w:rsidRPr="00C66A87">
        <w:rPr>
          <w:rFonts w:ascii="Times New Roman" w:hAnsi="Times New Roman" w:cs="Times New Roman"/>
          <w:color w:val="000000" w:themeColor="text1"/>
          <w:sz w:val="24"/>
          <w:szCs w:val="24"/>
          <w:lang w:val="en-US"/>
        </w:rPr>
        <w:t xml:space="preserve">. </w:t>
      </w:r>
    </w:p>
    <w:p w14:paraId="3984B186" w14:textId="4689B533"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p>
    <w:p w14:paraId="329B36CD"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p>
    <w:p w14:paraId="07921724" w14:textId="77777777" w:rsidR="00BA6EFB" w:rsidRPr="00C66A87" w:rsidRDefault="00BA6EFB" w:rsidP="00CF4722">
      <w:pPr>
        <w:pStyle w:val="ListParagraph"/>
        <w:numPr>
          <w:ilvl w:val="0"/>
          <w:numId w:val="9"/>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should repeal or amend any laws that provide for the arbitrary detention of individuals during a state of emergency, and to ensure that any limitations on human rights are strictly necessary and proportionate to the threat faced and should take concrete measures to ensure compliance with international standards.</w:t>
      </w:r>
    </w:p>
    <w:p w14:paraId="0A8E6A31" w14:textId="77777777" w:rsidR="00BA6EFB" w:rsidRPr="00C66A87" w:rsidRDefault="00BA6EFB" w:rsidP="00CF4722">
      <w:pPr>
        <w:pStyle w:val="ListParagraph"/>
        <w:numPr>
          <w:ilvl w:val="0"/>
          <w:numId w:val="9"/>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should Review and amend section 21(1) of the Constitution and existing regulations governing states of emergency to ensure that they are consistent with the provisions of the Covenant. This should include provisions for effective oversight mechanisms to ensure that the rights of individuals are not violated during a state of emergency.</w:t>
      </w:r>
    </w:p>
    <w:p w14:paraId="148C906D" w14:textId="77777777" w:rsidR="00BA6EFB" w:rsidRPr="00C66A87" w:rsidRDefault="00BA6EFB" w:rsidP="00CF4722">
      <w:pPr>
        <w:pStyle w:val="ListParagraph"/>
        <w:numPr>
          <w:ilvl w:val="0"/>
          <w:numId w:val="9"/>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government should Conduct training for law enforcement officials and other relevant authorities on the provisions of the Covenant and their obligations to respect and protect the rights of individuals, even during a state of emergency.</w:t>
      </w:r>
    </w:p>
    <w:p w14:paraId="6F8D6908" w14:textId="45C2DB2A" w:rsidR="00BA6EFB" w:rsidRPr="00C66A87" w:rsidRDefault="00BA6EFB" w:rsidP="00CF4722">
      <w:pPr>
        <w:pStyle w:val="ListParagraph"/>
        <w:numPr>
          <w:ilvl w:val="0"/>
          <w:numId w:val="9"/>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It should also Ensure that any emergency measures taken are strictly necessary, </w:t>
      </w:r>
      <w:r w:rsidR="00B12A5C" w:rsidRPr="00C66A87">
        <w:rPr>
          <w:rFonts w:ascii="Times New Roman" w:eastAsia="Times New Roman" w:hAnsi="Times New Roman" w:cs="Times New Roman"/>
          <w:color w:val="000000" w:themeColor="text1"/>
          <w:kern w:val="0"/>
          <w:sz w:val="24"/>
          <w:szCs w:val="24"/>
          <w:lang w:eastAsia="en-ZA"/>
          <w14:ligatures w14:val="none"/>
        </w:rPr>
        <w:t>proportional,</w:t>
      </w:r>
      <w:r w:rsidRPr="00C66A87">
        <w:rPr>
          <w:rFonts w:ascii="Times New Roman" w:eastAsia="Times New Roman" w:hAnsi="Times New Roman" w:cs="Times New Roman"/>
          <w:color w:val="000000" w:themeColor="text1"/>
          <w:kern w:val="0"/>
          <w:sz w:val="24"/>
          <w:szCs w:val="24"/>
          <w:lang w:eastAsia="en-ZA"/>
          <w14:ligatures w14:val="none"/>
        </w:rPr>
        <w:t xml:space="preserve"> and non-discriminatory. The government should also ensure that any measures taken are limited in time and subject to review by independent judicial authorities.</w:t>
      </w:r>
    </w:p>
    <w:p w14:paraId="1F034408" w14:textId="55F147B8" w:rsidR="00BA6EFB" w:rsidRPr="00C66A87" w:rsidRDefault="00CF4722" w:rsidP="00CF4722">
      <w:pPr>
        <w:pStyle w:val="ListParagraph"/>
        <w:numPr>
          <w:ilvl w:val="0"/>
          <w:numId w:val="9"/>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In relation to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the Internal Security (General) Act of 1984, the government should conduct a thorough review of the Act to ensure its compatibility with the provisions of the Covenant. This should include provisions for the protection of human rights and the respect for due process. Any amendments made should </w:t>
      </w:r>
      <w:r w:rsidR="00872CBF" w:rsidRPr="00C66A87">
        <w:rPr>
          <w:rFonts w:ascii="Times New Roman" w:eastAsia="Times New Roman" w:hAnsi="Times New Roman" w:cs="Times New Roman"/>
          <w:color w:val="000000" w:themeColor="text1"/>
          <w:kern w:val="0"/>
          <w:sz w:val="24"/>
          <w:szCs w:val="24"/>
          <w:lang w:eastAsia="en-ZA"/>
          <w14:ligatures w14:val="none"/>
        </w:rPr>
        <w:t>consider</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the recommendations of international human rights bodies, such as the UN Human Rights Committee.</w:t>
      </w:r>
    </w:p>
    <w:p w14:paraId="5B559E94" w14:textId="642238EC" w:rsidR="00BA6EFB" w:rsidRPr="00C66A87" w:rsidRDefault="00BA6EFB" w:rsidP="00CF4722">
      <w:pPr>
        <w:pStyle w:val="ListParagraph"/>
        <w:numPr>
          <w:ilvl w:val="0"/>
          <w:numId w:val="9"/>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Lesotho should Comment on disparities such as Supply of Resources at health facilities, distribution of food and social support grants and the online education system resources such as computers, </w:t>
      </w:r>
      <w:r w:rsidR="00B12A5C" w:rsidRPr="00C66A87">
        <w:rPr>
          <w:rFonts w:ascii="Times New Roman" w:eastAsia="Times New Roman" w:hAnsi="Times New Roman" w:cs="Times New Roman"/>
          <w:color w:val="000000" w:themeColor="text1"/>
          <w:kern w:val="0"/>
          <w:sz w:val="24"/>
          <w:szCs w:val="24"/>
          <w:lang w:eastAsia="en-ZA"/>
          <w14:ligatures w14:val="none"/>
        </w:rPr>
        <w:t>gadgets,</w:t>
      </w:r>
      <w:r w:rsidRPr="00C66A87">
        <w:rPr>
          <w:rFonts w:ascii="Times New Roman" w:eastAsia="Times New Roman" w:hAnsi="Times New Roman" w:cs="Times New Roman"/>
          <w:color w:val="000000" w:themeColor="text1"/>
          <w:kern w:val="0"/>
          <w:sz w:val="24"/>
          <w:szCs w:val="24"/>
          <w:lang w:eastAsia="en-ZA"/>
          <w14:ligatures w14:val="none"/>
        </w:rPr>
        <w:t xml:space="preserve"> and data supply to students. Mention advances in Adv. Fusi Sehapi vs Rax case: The application seeks an order that the implementation of the Public Health (COVID-19) Risk Determination and Mitigation Measures (Amendment) (No 4) Regulations of 2021 be put to a halt. (‘‘People are being denied health services, access to their work environments, access to shopping </w:t>
      </w:r>
      <w:r w:rsidR="000E73CD" w:rsidRPr="00C66A87">
        <w:rPr>
          <w:rFonts w:ascii="Times New Roman" w:eastAsia="Times New Roman" w:hAnsi="Times New Roman" w:cs="Times New Roman"/>
          <w:color w:val="000000" w:themeColor="text1"/>
          <w:kern w:val="0"/>
          <w:sz w:val="24"/>
          <w:szCs w:val="24"/>
          <w:lang w:eastAsia="en-ZA"/>
          <w14:ligatures w14:val="none"/>
        </w:rPr>
        <w:t>centres</w:t>
      </w:r>
      <w:r w:rsidRPr="00C66A87">
        <w:rPr>
          <w:rFonts w:ascii="Times New Roman" w:eastAsia="Times New Roman" w:hAnsi="Times New Roman" w:cs="Times New Roman"/>
          <w:color w:val="000000" w:themeColor="text1"/>
          <w:kern w:val="0"/>
          <w:sz w:val="24"/>
          <w:szCs w:val="24"/>
          <w:lang w:eastAsia="en-ZA"/>
          <w14:ligatures w14:val="none"/>
        </w:rPr>
        <w:t>, just because they are unvaccinated.’’)</w:t>
      </w:r>
    </w:p>
    <w:p w14:paraId="19CF4D20" w14:textId="77777777" w:rsidR="00681E51" w:rsidRPr="00C66A87" w:rsidRDefault="00681E51" w:rsidP="00681E51">
      <w:pPr>
        <w:pStyle w:val="ListParagraph"/>
        <w:numPr>
          <w:ilvl w:val="0"/>
          <w:numId w:val="9"/>
        </w:numPr>
        <w:spacing w:line="276" w:lineRule="auto"/>
        <w:jc w:val="both"/>
        <w:rPr>
          <w:rFonts w:ascii="Times New Roman" w:hAnsi="Times New Roman" w:cs="Times New Roman"/>
          <w:color w:val="000000" w:themeColor="text1"/>
          <w:sz w:val="24"/>
          <w:szCs w:val="24"/>
          <w:lang w:val="en-US"/>
        </w:rPr>
      </w:pPr>
      <w:r w:rsidRPr="00C66A87">
        <w:rPr>
          <w:rFonts w:ascii="Times New Roman" w:hAnsi="Times New Roman" w:cs="Times New Roman"/>
          <w:color w:val="000000" w:themeColor="text1"/>
          <w:sz w:val="24"/>
          <w:szCs w:val="24"/>
          <w:lang w:val="en-US"/>
        </w:rPr>
        <w:t>establishing anticipatory financing mechanism to make financing available in advance to address immediate needs and to evolve and adapt as those needs and context change.</w:t>
      </w:r>
    </w:p>
    <w:p w14:paraId="44FB07D6" w14:textId="77777777" w:rsidR="00681E51" w:rsidRPr="00C66A87" w:rsidRDefault="00681E51" w:rsidP="00681E51">
      <w:pPr>
        <w:pStyle w:val="ListParagraph"/>
        <w:spacing w:before="240" w:after="240" w:line="276" w:lineRule="auto"/>
        <w:ind w:left="502"/>
        <w:jc w:val="both"/>
        <w:rPr>
          <w:rFonts w:ascii="Times New Roman" w:eastAsia="Times New Roman" w:hAnsi="Times New Roman" w:cs="Times New Roman"/>
          <w:color w:val="000000" w:themeColor="text1"/>
          <w:kern w:val="0"/>
          <w:sz w:val="24"/>
          <w:szCs w:val="24"/>
          <w:lang w:eastAsia="en-ZA"/>
          <w14:ligatures w14:val="none"/>
        </w:rPr>
      </w:pPr>
    </w:p>
    <w:p w14:paraId="7EB16C07" w14:textId="77777777" w:rsidR="00BA6EFB" w:rsidRPr="00C66A87" w:rsidRDefault="00BA6EFB" w:rsidP="00CF0AC4">
      <w:pPr>
        <w:spacing w:after="0" w:line="276" w:lineRule="auto"/>
        <w:rPr>
          <w:rFonts w:ascii="Times New Roman" w:eastAsia="Times New Roman" w:hAnsi="Times New Roman" w:cs="Times New Roman"/>
          <w:color w:val="000000" w:themeColor="text1"/>
          <w:kern w:val="0"/>
          <w:sz w:val="24"/>
          <w:szCs w:val="24"/>
          <w:lang w:eastAsia="en-ZA"/>
          <w14:ligatures w14:val="none"/>
        </w:rPr>
      </w:pPr>
    </w:p>
    <w:p w14:paraId="0EED5AF3" w14:textId="776478F3"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 xml:space="preserve">Specific information on the implementation of Articles 1 – 27 of the Covenant, including </w:t>
      </w:r>
      <w:r w:rsidR="00872CBF" w:rsidRPr="00C66A87">
        <w:rPr>
          <w:rFonts w:ascii="Times New Roman" w:eastAsia="Times New Roman" w:hAnsi="Times New Roman" w:cs="Times New Roman"/>
          <w:b/>
          <w:bCs/>
          <w:color w:val="000000" w:themeColor="text1"/>
          <w:kern w:val="0"/>
          <w:sz w:val="24"/>
          <w:szCs w:val="24"/>
          <w:lang w:eastAsia="en-ZA"/>
          <w14:ligatures w14:val="none"/>
        </w:rPr>
        <w:t>about</w:t>
      </w:r>
      <w:r w:rsidRPr="00C66A87">
        <w:rPr>
          <w:rFonts w:ascii="Times New Roman" w:eastAsia="Times New Roman" w:hAnsi="Times New Roman" w:cs="Times New Roman"/>
          <w:b/>
          <w:bCs/>
          <w:color w:val="000000" w:themeColor="text1"/>
          <w:kern w:val="0"/>
          <w:sz w:val="24"/>
          <w:szCs w:val="24"/>
          <w:lang w:eastAsia="en-ZA"/>
          <w14:ligatures w14:val="none"/>
        </w:rPr>
        <w:t xml:space="preserve"> the previous recommendations of the Committee</w:t>
      </w:r>
    </w:p>
    <w:p w14:paraId="42C6C351" w14:textId="77777777" w:rsidR="00BA6EFB" w:rsidRPr="00F16F32" w:rsidRDefault="00BA6EFB" w:rsidP="00A6194C">
      <w:pPr>
        <w:pStyle w:val="Heading2"/>
        <w:rPr>
          <w:rFonts w:ascii="Times New Roman" w:eastAsia="Times New Roman" w:hAnsi="Times New Roman" w:cs="Times New Roman"/>
          <w:b/>
          <w:bCs/>
          <w:color w:val="000000" w:themeColor="text1"/>
          <w:lang w:eastAsia="en-ZA"/>
        </w:rPr>
      </w:pPr>
      <w:bookmarkStart w:id="9" w:name="_Toc136384710"/>
      <w:r w:rsidRPr="00F16F32">
        <w:rPr>
          <w:rFonts w:ascii="Times New Roman" w:eastAsia="Times New Roman" w:hAnsi="Times New Roman" w:cs="Times New Roman"/>
          <w:b/>
          <w:bCs/>
          <w:color w:val="000000" w:themeColor="text1"/>
          <w:lang w:eastAsia="en-ZA"/>
        </w:rPr>
        <w:t>Past human rights violations and impunity (art. 2, 6, 7 and 14)</w:t>
      </w:r>
      <w:bookmarkEnd w:id="9"/>
    </w:p>
    <w:p w14:paraId="5E3FC640" w14:textId="152D5B83" w:rsidR="00BA6EFB" w:rsidRPr="00C66A87" w:rsidRDefault="00160A9D" w:rsidP="00CF0AC4">
      <w:pPr>
        <w:spacing w:before="240" w:after="240" w:line="276" w:lineRule="auto"/>
        <w:ind w:left="72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i/>
          <w:iCs/>
          <w:color w:val="000000" w:themeColor="text1"/>
          <w:kern w:val="0"/>
          <w:sz w:val="24"/>
          <w:szCs w:val="24"/>
          <w:lang w:eastAsia="en-ZA"/>
          <w14:ligatures w14:val="none"/>
        </w:rPr>
        <w:t xml:space="preserve">Issue: </w:t>
      </w:r>
      <w:r w:rsidR="00BA6EFB" w:rsidRPr="00C66A87">
        <w:rPr>
          <w:rFonts w:ascii="Times New Roman" w:eastAsia="Times New Roman" w:hAnsi="Times New Roman" w:cs="Times New Roman"/>
          <w:i/>
          <w:iCs/>
          <w:color w:val="000000" w:themeColor="text1"/>
          <w:kern w:val="0"/>
          <w:sz w:val="24"/>
          <w:szCs w:val="24"/>
          <w:lang w:eastAsia="en-ZA"/>
          <w14:ligatures w14:val="none"/>
        </w:rPr>
        <w:t>6)</w:t>
      </w:r>
      <w:r w:rsidR="00BA6EFB" w:rsidRPr="00C66A87">
        <w:rPr>
          <w:rFonts w:ascii="Times New Roman" w:eastAsia="Times New Roman" w:hAnsi="Times New Roman" w:cs="Times New Roman"/>
          <w:color w:val="000000" w:themeColor="text1"/>
          <w:kern w:val="0"/>
          <w:sz w:val="24"/>
          <w:szCs w:val="24"/>
          <w:lang w:eastAsia="en-ZA"/>
          <w14:ligatures w14:val="none"/>
        </w:rPr>
        <w:tab/>
      </w:r>
      <w:r w:rsidR="00BA6EFB" w:rsidRPr="00C66A87">
        <w:rPr>
          <w:rFonts w:ascii="Times New Roman" w:eastAsia="Times New Roman" w:hAnsi="Times New Roman" w:cs="Times New Roman"/>
          <w:i/>
          <w:iCs/>
          <w:color w:val="000000" w:themeColor="text1"/>
          <w:kern w:val="0"/>
          <w:sz w:val="24"/>
          <w:szCs w:val="24"/>
          <w:lang w:eastAsia="en-ZA"/>
          <w14:ligatures w14:val="none"/>
        </w:rPr>
        <w:t xml:space="preserve">In view of paragraph 19 of the previous concluding observations, please report on the steps taken to shed light on past and more recent human rights violations and to ensure the establishment of the truth and the right to reparation for victims and their family, </w:t>
      </w:r>
      <w:r w:rsidR="00B12A5C" w:rsidRPr="00C66A87">
        <w:rPr>
          <w:rFonts w:ascii="Times New Roman" w:eastAsia="Times New Roman" w:hAnsi="Times New Roman" w:cs="Times New Roman"/>
          <w:i/>
          <w:iCs/>
          <w:color w:val="000000" w:themeColor="text1"/>
          <w:kern w:val="0"/>
          <w:sz w:val="24"/>
          <w:szCs w:val="24"/>
          <w:lang w:eastAsia="en-ZA"/>
          <w14:ligatures w14:val="none"/>
        </w:rPr>
        <w:t>regarding</w:t>
      </w:r>
      <w:r w:rsidR="00BA6EFB" w:rsidRPr="00C66A87">
        <w:rPr>
          <w:rFonts w:ascii="Times New Roman" w:eastAsia="Times New Roman" w:hAnsi="Times New Roman" w:cs="Times New Roman"/>
          <w:i/>
          <w:iCs/>
          <w:color w:val="000000" w:themeColor="text1"/>
          <w:kern w:val="0"/>
          <w:sz w:val="24"/>
          <w:szCs w:val="24"/>
          <w:lang w:eastAsia="en-ZA"/>
          <w14:ligatures w14:val="none"/>
        </w:rPr>
        <w:t xml:space="preserve"> the killings in Butha-buthe in 1995. </w:t>
      </w:r>
      <w:r w:rsidR="00B12A5C" w:rsidRPr="00C66A87">
        <w:rPr>
          <w:rFonts w:ascii="Times New Roman" w:eastAsia="Times New Roman" w:hAnsi="Times New Roman" w:cs="Times New Roman"/>
          <w:i/>
          <w:iCs/>
          <w:color w:val="000000" w:themeColor="text1"/>
          <w:kern w:val="0"/>
          <w:sz w:val="24"/>
          <w:szCs w:val="24"/>
          <w:lang w:eastAsia="en-ZA"/>
          <w14:ligatures w14:val="none"/>
        </w:rPr>
        <w:t>Considering</w:t>
      </w:r>
      <w:r w:rsidR="00BA6EFB" w:rsidRPr="00C66A87">
        <w:rPr>
          <w:rFonts w:ascii="Times New Roman" w:eastAsia="Times New Roman" w:hAnsi="Times New Roman" w:cs="Times New Roman"/>
          <w:i/>
          <w:iCs/>
          <w:color w:val="000000" w:themeColor="text1"/>
          <w:kern w:val="0"/>
          <w:sz w:val="24"/>
          <w:szCs w:val="24"/>
          <w:lang w:eastAsia="en-ZA"/>
          <w14:ligatures w14:val="none"/>
        </w:rPr>
        <w:t xml:space="preserve"> the August 2014 events, please provide information on the measures undertaken to shed light on the resulting human rights violations, to combat impunity</w:t>
      </w:r>
    </w:p>
    <w:p w14:paraId="1AF510B7" w14:textId="0C917FF2"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report is not specific to the steps taken to shed light on the mentioned human rights violations. There is still torture, </w:t>
      </w:r>
      <w:r w:rsidR="00B12A5C" w:rsidRPr="00C66A87">
        <w:rPr>
          <w:rFonts w:ascii="Times New Roman" w:eastAsia="Times New Roman" w:hAnsi="Times New Roman" w:cs="Times New Roman"/>
          <w:color w:val="000000" w:themeColor="text1"/>
          <w:kern w:val="0"/>
          <w:sz w:val="24"/>
          <w:szCs w:val="24"/>
          <w:lang w:eastAsia="en-ZA"/>
          <w14:ligatures w14:val="none"/>
        </w:rPr>
        <w:t>ill-treatment,</w:t>
      </w:r>
      <w:r w:rsidRPr="00C66A87">
        <w:rPr>
          <w:rFonts w:ascii="Times New Roman" w:eastAsia="Times New Roman" w:hAnsi="Times New Roman" w:cs="Times New Roman"/>
          <w:color w:val="000000" w:themeColor="text1"/>
          <w:kern w:val="0"/>
          <w:sz w:val="24"/>
          <w:szCs w:val="24"/>
          <w:lang w:eastAsia="en-ZA"/>
          <w14:ligatures w14:val="none"/>
        </w:rPr>
        <w:t xml:space="preserve"> and widespread use of torture of detainees by security forces in Lesotho. Detainees are often subjected to beatings, electrocution, and other forms of inhumane treatment </w:t>
      </w:r>
      <w:r w:rsidR="00B12A5C" w:rsidRPr="00C66A87">
        <w:rPr>
          <w:rFonts w:ascii="Times New Roman" w:eastAsia="Times New Roman" w:hAnsi="Times New Roman" w:cs="Times New Roman"/>
          <w:color w:val="000000" w:themeColor="text1"/>
          <w:kern w:val="0"/>
          <w:sz w:val="24"/>
          <w:szCs w:val="24"/>
          <w:lang w:eastAsia="en-ZA"/>
          <w14:ligatures w14:val="none"/>
        </w:rPr>
        <w:t>to</w:t>
      </w:r>
      <w:r w:rsidRPr="00C66A87">
        <w:rPr>
          <w:rFonts w:ascii="Times New Roman" w:eastAsia="Times New Roman" w:hAnsi="Times New Roman" w:cs="Times New Roman"/>
          <w:color w:val="000000" w:themeColor="text1"/>
          <w:kern w:val="0"/>
          <w:sz w:val="24"/>
          <w:szCs w:val="24"/>
          <w:lang w:eastAsia="en-ZA"/>
          <w14:ligatures w14:val="none"/>
        </w:rPr>
        <w:t xml:space="preserve"> extract confessions or information. Those responsible for human rights violations in Lesotho enjoy impunity and many cases of past human rights violations have not been investigated and perpetrators have not been held accountable. This has created a culture of impunity in Lesotho and has allowed human rights violations to continue unchecked as seen on occasions such as students’ protests where multitudes were badly injured and hospitalized with some losing their lives to police officers firing at them. A workers </w:t>
      </w:r>
      <w:r w:rsidR="00852C7D" w:rsidRPr="00C66A87">
        <w:rPr>
          <w:rFonts w:ascii="Times New Roman" w:eastAsia="Times New Roman" w:hAnsi="Times New Roman" w:cs="Times New Roman"/>
          <w:color w:val="000000" w:themeColor="text1"/>
          <w:kern w:val="0"/>
          <w:sz w:val="24"/>
          <w:szCs w:val="24"/>
          <w:lang w:eastAsia="en-ZA"/>
          <w14:ligatures w14:val="none"/>
        </w:rPr>
        <w:t>strike at</w:t>
      </w:r>
      <w:r w:rsidRPr="00C66A87">
        <w:rPr>
          <w:rFonts w:ascii="Times New Roman" w:eastAsia="Times New Roman" w:hAnsi="Times New Roman" w:cs="Times New Roman"/>
          <w:color w:val="000000" w:themeColor="text1"/>
          <w:kern w:val="0"/>
          <w:sz w:val="24"/>
          <w:szCs w:val="24"/>
          <w:lang w:eastAsia="en-ZA"/>
          <w14:ligatures w14:val="none"/>
        </w:rPr>
        <w:t xml:space="preserve"> Thetsane Industrials and Mokhotlong mines is one other example where employees refused to work until certain demands and grievances are met by the employer, such as better wages, benefits, working conditions, or job security. These are fundamental human rights but there is always brutality and ill-treatment towards protesters by police forces in Lesotho.</w:t>
      </w:r>
    </w:p>
    <w:p w14:paraId="73DAA435" w14:textId="5397D93D"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government in Lesotho restricts freedom of expression, particularly for journalists and opposition politicians. Some of the </w:t>
      </w:r>
      <w:r w:rsidR="0029137A" w:rsidRPr="00C66A87">
        <w:rPr>
          <w:rFonts w:ascii="Times New Roman" w:eastAsia="Times New Roman" w:hAnsi="Times New Roman" w:cs="Times New Roman"/>
          <w:color w:val="000000" w:themeColor="text1"/>
          <w:kern w:val="0"/>
          <w:sz w:val="24"/>
          <w:szCs w:val="24"/>
          <w:lang w:eastAsia="en-ZA"/>
          <w14:ligatures w14:val="none"/>
        </w:rPr>
        <w:t>c</w:t>
      </w:r>
      <w:r w:rsidRPr="00C66A87">
        <w:rPr>
          <w:rFonts w:ascii="Times New Roman" w:eastAsia="Times New Roman" w:hAnsi="Times New Roman" w:cs="Times New Roman"/>
          <w:color w:val="000000" w:themeColor="text1"/>
          <w:kern w:val="0"/>
          <w:sz w:val="24"/>
          <w:szCs w:val="24"/>
          <w:lang w:eastAsia="en-ZA"/>
          <w14:ligatures w14:val="none"/>
        </w:rPr>
        <w:t xml:space="preserve">ritical media outlets have been shut down and journalists have been intimidated and harassed up to a point where they had to flee the </w:t>
      </w:r>
      <w:r w:rsidR="00852C7D" w:rsidRPr="00C66A87">
        <w:rPr>
          <w:rFonts w:ascii="Times New Roman" w:eastAsia="Times New Roman" w:hAnsi="Times New Roman" w:cs="Times New Roman"/>
          <w:color w:val="000000" w:themeColor="text1"/>
          <w:kern w:val="0"/>
          <w:sz w:val="24"/>
          <w:szCs w:val="24"/>
          <w:lang w:eastAsia="en-ZA"/>
          <w14:ligatures w14:val="none"/>
        </w:rPr>
        <w:t>country. Minority</w:t>
      </w:r>
      <w:r w:rsidRPr="00C66A87">
        <w:rPr>
          <w:rFonts w:ascii="Times New Roman" w:eastAsia="Times New Roman" w:hAnsi="Times New Roman" w:cs="Times New Roman"/>
          <w:color w:val="000000" w:themeColor="text1"/>
          <w:kern w:val="0"/>
          <w:sz w:val="24"/>
          <w:szCs w:val="24"/>
          <w:lang w:eastAsia="en-ZA"/>
          <w14:ligatures w14:val="none"/>
        </w:rPr>
        <w:t xml:space="preserve"> groups such as the LGBT community and people with disabilities continue to face discrimination and little to no representation in decision making bodies in Lesotho. The government has failed to protect the rights of these groups and has not taken sufficient measures to address discrimination against them.</w:t>
      </w:r>
    </w:p>
    <w:p w14:paraId="25DA8875"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r w:rsidRPr="00C66A87">
        <w:rPr>
          <w:rFonts w:ascii="Times New Roman" w:eastAsia="Times New Roman" w:hAnsi="Times New Roman" w:cs="Times New Roman"/>
          <w:color w:val="000000" w:themeColor="text1"/>
          <w:kern w:val="0"/>
          <w:sz w:val="24"/>
          <w:szCs w:val="24"/>
          <w:lang w:eastAsia="en-ZA"/>
          <w14:ligatures w14:val="none"/>
        </w:rPr>
        <w:t> </w:t>
      </w:r>
    </w:p>
    <w:p w14:paraId="4BB1A614" w14:textId="77777777" w:rsidR="00BA6EFB" w:rsidRPr="00C66A87" w:rsidRDefault="00BA6EFB" w:rsidP="00777C97">
      <w:pPr>
        <w:pStyle w:val="ListParagraph"/>
        <w:numPr>
          <w:ilvl w:val="0"/>
          <w:numId w:val="10"/>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should comment on the progress and steps to be taken relating to the past human rights violations and impunity in question.</w:t>
      </w:r>
    </w:p>
    <w:p w14:paraId="793D223B" w14:textId="5B856927" w:rsidR="00BA6EFB" w:rsidRPr="00C66A87" w:rsidRDefault="00BA6EFB" w:rsidP="004164A3">
      <w:pPr>
        <w:pStyle w:val="ListParagraph"/>
        <w:numPr>
          <w:ilvl w:val="0"/>
          <w:numId w:val="10"/>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should establish a </w:t>
      </w:r>
      <w:r w:rsidR="00777C97" w:rsidRPr="00C66A87">
        <w:rPr>
          <w:rFonts w:ascii="Times New Roman" w:eastAsia="Times New Roman" w:hAnsi="Times New Roman" w:cs="Times New Roman"/>
          <w:color w:val="000000" w:themeColor="text1"/>
          <w:kern w:val="0"/>
          <w:sz w:val="24"/>
          <w:szCs w:val="24"/>
          <w:lang w:eastAsia="en-ZA"/>
          <w14:ligatures w14:val="none"/>
        </w:rPr>
        <w:t xml:space="preserve">Truth </w:t>
      </w:r>
      <w:r w:rsidR="00852C7D" w:rsidRPr="00C66A87">
        <w:rPr>
          <w:rFonts w:ascii="Times New Roman" w:eastAsia="Times New Roman" w:hAnsi="Times New Roman" w:cs="Times New Roman"/>
          <w:color w:val="000000" w:themeColor="text1"/>
          <w:kern w:val="0"/>
          <w:sz w:val="24"/>
          <w:szCs w:val="24"/>
          <w:lang w:eastAsia="en-ZA"/>
          <w14:ligatures w14:val="none"/>
        </w:rPr>
        <w:t>and</w:t>
      </w:r>
      <w:r w:rsidR="00777C97" w:rsidRPr="00C66A87">
        <w:rPr>
          <w:rFonts w:ascii="Times New Roman" w:eastAsia="Times New Roman" w:hAnsi="Times New Roman" w:cs="Times New Roman"/>
          <w:color w:val="000000" w:themeColor="text1"/>
          <w:kern w:val="0"/>
          <w:sz w:val="24"/>
          <w:szCs w:val="24"/>
          <w:lang w:eastAsia="en-ZA"/>
          <w14:ligatures w14:val="none"/>
        </w:rPr>
        <w:t xml:space="preserve"> Reconciliation Commission </w:t>
      </w:r>
      <w:r w:rsidRPr="00C66A87">
        <w:rPr>
          <w:rFonts w:ascii="Times New Roman" w:eastAsia="Times New Roman" w:hAnsi="Times New Roman" w:cs="Times New Roman"/>
          <w:color w:val="000000" w:themeColor="text1"/>
          <w:kern w:val="0"/>
          <w:sz w:val="24"/>
          <w:szCs w:val="24"/>
          <w:lang w:eastAsia="en-ZA"/>
          <w14:ligatures w14:val="none"/>
        </w:rPr>
        <w:t xml:space="preserve">to investigate past human rights violations and provide a platform for victims to share their stories. Such commissions should have the power to subpoena witnesses and documents and be independent from the government. The findings and recommendations of the commission </w:t>
      </w:r>
      <w:r w:rsidRPr="00C66A87">
        <w:rPr>
          <w:rFonts w:ascii="Times New Roman" w:eastAsia="Times New Roman" w:hAnsi="Times New Roman" w:cs="Times New Roman"/>
          <w:color w:val="000000" w:themeColor="text1"/>
          <w:kern w:val="0"/>
          <w:sz w:val="24"/>
          <w:szCs w:val="24"/>
          <w:lang w:eastAsia="en-ZA"/>
          <w14:ligatures w14:val="none"/>
        </w:rPr>
        <w:lastRenderedPageBreak/>
        <w:t>should be made public and should be used to inform policies and practices to prevent future violations.</w:t>
      </w:r>
    </w:p>
    <w:p w14:paraId="395730E3" w14:textId="77777777" w:rsidR="00BA6EFB" w:rsidRPr="00C66A87" w:rsidRDefault="00BA6EFB" w:rsidP="00C529CA">
      <w:pPr>
        <w:pStyle w:val="ListParagraph"/>
        <w:numPr>
          <w:ilvl w:val="0"/>
          <w:numId w:val="10"/>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should also establish a legal framework to hold perpetrators accountable for their actions, regardless of their position or rank. This includes ensuring that the legal system is impartial, independent, and free from political interference. Those responsible for human rights violations should be brought to justice and punished appropriately.</w:t>
      </w:r>
    </w:p>
    <w:p w14:paraId="60FB4D41" w14:textId="77777777" w:rsidR="00BA6EFB" w:rsidRPr="00C66A87" w:rsidRDefault="00BA6EFB" w:rsidP="00C529CA">
      <w:pPr>
        <w:pStyle w:val="ListParagraph"/>
        <w:numPr>
          <w:ilvl w:val="0"/>
          <w:numId w:val="10"/>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Victims and their families should have access to effective remedies, including compensation, restitution, and rehabilitation. These remedies should be tailored to the specific needs of the victim and should be provided in a timely and adequate manner.</w:t>
      </w:r>
    </w:p>
    <w:p w14:paraId="23CF99D2" w14:textId="56CF85FA" w:rsidR="00BA6EFB" w:rsidRPr="00C66A87" w:rsidRDefault="00852C7D" w:rsidP="00C529CA">
      <w:pPr>
        <w:pStyle w:val="ListParagraph"/>
        <w:numPr>
          <w:ilvl w:val="0"/>
          <w:numId w:val="10"/>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Finally,</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the state should work with civil society organizations, including human rights groups and victims' organizations, to promote human rights awareness and hold the government accountable for its actions. This includes ensuring that civil society can operate freely and without fear of persecution and harassment.</w:t>
      </w:r>
    </w:p>
    <w:p w14:paraId="1BBA197E" w14:textId="0E7EB5C9" w:rsidR="002A4EB0" w:rsidRPr="00C66A87" w:rsidRDefault="00BA6EFB" w:rsidP="00C529CA">
      <w:pPr>
        <w:pStyle w:val="ListParagraph"/>
        <w:numPr>
          <w:ilvl w:val="0"/>
          <w:numId w:val="10"/>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lack of accountability for past human rights violations has undermined the rule of law and human rights protections in Lesotho. The government must take action to hold perpetrators accountable and to end the culture of impunity that has allowed human rights violations to persist. This includes reforming the security sector to ensure that human rights are respected and </w:t>
      </w:r>
      <w:r w:rsidR="00852C7D" w:rsidRPr="00C66A87">
        <w:rPr>
          <w:rFonts w:ascii="Times New Roman" w:eastAsia="Times New Roman" w:hAnsi="Times New Roman" w:cs="Times New Roman"/>
          <w:color w:val="000000" w:themeColor="text1"/>
          <w:kern w:val="0"/>
          <w:sz w:val="24"/>
          <w:szCs w:val="24"/>
          <w:lang w:eastAsia="en-ZA"/>
          <w14:ligatures w14:val="none"/>
        </w:rPr>
        <w:t>protected and</w:t>
      </w:r>
      <w:r w:rsidRPr="00C66A87">
        <w:rPr>
          <w:rFonts w:ascii="Times New Roman" w:eastAsia="Times New Roman" w:hAnsi="Times New Roman" w:cs="Times New Roman"/>
          <w:color w:val="000000" w:themeColor="text1"/>
          <w:kern w:val="0"/>
          <w:sz w:val="24"/>
          <w:szCs w:val="24"/>
          <w:lang w:eastAsia="en-ZA"/>
          <w14:ligatures w14:val="none"/>
        </w:rPr>
        <w:t xml:space="preserve"> taking steps to strengthen human rights protections for all citizens.</w:t>
      </w:r>
    </w:p>
    <w:p w14:paraId="78AD0EFC" w14:textId="77777777" w:rsidR="002A4EB0" w:rsidRPr="00C66A87" w:rsidRDefault="002A4EB0"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p>
    <w:p w14:paraId="4BED5F7B" w14:textId="081C656B"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Gungsuh" w:hAnsi="Times New Roman" w:cs="Times New Roman"/>
          <w:b/>
          <w:bCs/>
          <w:color w:val="000000" w:themeColor="text1"/>
          <w:kern w:val="0"/>
          <w:sz w:val="24"/>
          <w:szCs w:val="24"/>
          <w:lang w:eastAsia="en-ZA"/>
          <w14:ligatures w14:val="none"/>
        </w:rPr>
        <w:t xml:space="preserve">Specific information on the implementation of articles 1−27 of the Covenant, including </w:t>
      </w:r>
      <w:r w:rsidR="00B12A5C" w:rsidRPr="00C66A87">
        <w:rPr>
          <w:rFonts w:ascii="Times New Roman" w:eastAsia="Gungsuh" w:hAnsi="Times New Roman" w:cs="Times New Roman"/>
          <w:b/>
          <w:bCs/>
          <w:color w:val="000000" w:themeColor="text1"/>
          <w:kern w:val="0"/>
          <w:sz w:val="24"/>
          <w:szCs w:val="24"/>
          <w:lang w:eastAsia="en-ZA"/>
          <w14:ligatures w14:val="none"/>
        </w:rPr>
        <w:t>about</w:t>
      </w:r>
      <w:r w:rsidRPr="00C66A87">
        <w:rPr>
          <w:rFonts w:ascii="Times New Roman" w:eastAsia="Gungsuh" w:hAnsi="Times New Roman" w:cs="Times New Roman"/>
          <w:b/>
          <w:bCs/>
          <w:color w:val="000000" w:themeColor="text1"/>
          <w:kern w:val="0"/>
          <w:sz w:val="24"/>
          <w:szCs w:val="24"/>
          <w:lang w:eastAsia="en-ZA"/>
          <w14:ligatures w14:val="none"/>
        </w:rPr>
        <w:t xml:space="preserve"> the previous recommendations of the Committee</w:t>
      </w:r>
    </w:p>
    <w:p w14:paraId="6C74D749" w14:textId="24941A16" w:rsidR="00BA6EFB" w:rsidRPr="00C66A87" w:rsidRDefault="00BA6EFB" w:rsidP="00935E09">
      <w:pPr>
        <w:pStyle w:val="Heading2"/>
        <w:rPr>
          <w:rFonts w:ascii="Times New Roman" w:eastAsia="Times New Roman" w:hAnsi="Times New Roman" w:cs="Times New Roman"/>
          <w:i/>
          <w:iCs/>
          <w:color w:val="000000" w:themeColor="text1"/>
          <w:lang w:eastAsia="en-ZA"/>
        </w:rPr>
      </w:pPr>
      <w:bookmarkStart w:id="10" w:name="_Toc136384711"/>
      <w:r w:rsidRPr="00F16F32">
        <w:rPr>
          <w:rFonts w:ascii="Times New Roman" w:eastAsia="Times New Roman" w:hAnsi="Times New Roman" w:cs="Times New Roman"/>
          <w:b/>
          <w:bCs/>
          <w:color w:val="000000" w:themeColor="text1"/>
          <w:lang w:eastAsia="en-ZA"/>
        </w:rPr>
        <w:t>Non-discrimination and equality between men and women (arts. 2, 3, 25 and 26</w:t>
      </w:r>
      <w:r w:rsidRPr="00C66A87">
        <w:rPr>
          <w:rFonts w:ascii="Times New Roman" w:eastAsia="Times New Roman" w:hAnsi="Times New Roman" w:cs="Times New Roman"/>
          <w:i/>
          <w:iCs/>
          <w:color w:val="000000" w:themeColor="text1"/>
          <w:lang w:eastAsia="en-ZA"/>
        </w:rPr>
        <w:t>)</w:t>
      </w:r>
      <w:bookmarkEnd w:id="10"/>
    </w:p>
    <w:p w14:paraId="5973F10C" w14:textId="4FBFCA6A" w:rsidR="00BA6EFB" w:rsidRPr="00C66A87" w:rsidRDefault="00160A9D" w:rsidP="00CF0AC4">
      <w:pPr>
        <w:spacing w:before="240" w:after="240" w:line="276" w:lineRule="auto"/>
        <w:jc w:val="both"/>
        <w:rPr>
          <w:rFonts w:ascii="Times New Roman" w:eastAsia="Times New Roman" w:hAnsi="Times New Roman" w:cs="Times New Roman"/>
          <w:b/>
          <w:bCs/>
          <w:i/>
          <w:iCs/>
          <w:color w:val="000000" w:themeColor="text1"/>
          <w:kern w:val="0"/>
          <w:sz w:val="24"/>
          <w:szCs w:val="24"/>
          <w:lang w:eastAsia="en-ZA"/>
          <w14:ligatures w14:val="none"/>
        </w:rPr>
      </w:pPr>
      <w:r w:rsidRPr="00C66A87">
        <w:rPr>
          <w:rFonts w:ascii="Times New Roman" w:eastAsia="Times New Roman" w:hAnsi="Times New Roman" w:cs="Times New Roman"/>
          <w:b/>
          <w:bCs/>
          <w:i/>
          <w:iCs/>
          <w:color w:val="000000" w:themeColor="text1"/>
          <w:kern w:val="0"/>
          <w:sz w:val="24"/>
          <w:szCs w:val="24"/>
          <w:lang w:eastAsia="en-ZA"/>
          <w14:ligatures w14:val="none"/>
        </w:rPr>
        <w:t xml:space="preserve">Issue: </w:t>
      </w:r>
      <w:r w:rsidR="00BA6EFB" w:rsidRPr="00C66A87">
        <w:rPr>
          <w:rFonts w:ascii="Times New Roman" w:eastAsia="Times New Roman" w:hAnsi="Times New Roman" w:cs="Times New Roman"/>
          <w:b/>
          <w:bCs/>
          <w:i/>
          <w:iCs/>
          <w:color w:val="000000" w:themeColor="text1"/>
          <w:kern w:val="0"/>
          <w:sz w:val="24"/>
          <w:szCs w:val="24"/>
          <w:lang w:eastAsia="en-ZA"/>
          <w14:ligatures w14:val="none"/>
        </w:rPr>
        <w:t xml:space="preserve">7 In addition to the constitutional provisions on discrimination, please indicate whether specific laws or other measures that deal with discrimination exist in the domestic system and if </w:t>
      </w:r>
      <w:r w:rsidR="00852C7D" w:rsidRPr="00C66A87">
        <w:rPr>
          <w:rFonts w:ascii="Times New Roman" w:eastAsia="Times New Roman" w:hAnsi="Times New Roman" w:cs="Times New Roman"/>
          <w:b/>
          <w:bCs/>
          <w:i/>
          <w:iCs/>
          <w:color w:val="000000" w:themeColor="text1"/>
          <w:kern w:val="0"/>
          <w:sz w:val="24"/>
          <w:szCs w:val="24"/>
          <w:lang w:eastAsia="en-ZA"/>
          <w14:ligatures w14:val="none"/>
        </w:rPr>
        <w:t>so,</w:t>
      </w:r>
      <w:r w:rsidR="00BA6EFB" w:rsidRPr="00C66A87">
        <w:rPr>
          <w:rFonts w:ascii="Times New Roman" w:eastAsia="Times New Roman" w:hAnsi="Times New Roman" w:cs="Times New Roman"/>
          <w:b/>
          <w:bCs/>
          <w:i/>
          <w:iCs/>
          <w:color w:val="000000" w:themeColor="text1"/>
          <w:kern w:val="0"/>
          <w:sz w:val="24"/>
          <w:szCs w:val="24"/>
          <w:lang w:eastAsia="en-ZA"/>
          <w14:ligatures w14:val="none"/>
        </w:rPr>
        <w:t xml:space="preserve"> please provide details. Please clarify whether domestic law: a, provide a definition of discrimination that encompasses all prohibited grounds of discrimination including race, color, property, birth, sexual orientation, gender identity, language, health, social and other status: </w:t>
      </w:r>
    </w:p>
    <w:p w14:paraId="4FF337FE" w14:textId="02A2047B"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a) </w:t>
      </w:r>
      <w:r w:rsidR="003675A9" w:rsidRPr="00C66A87">
        <w:rPr>
          <w:rFonts w:ascii="Times New Roman" w:eastAsia="Times New Roman" w:hAnsi="Times New Roman" w:cs="Times New Roman"/>
          <w:color w:val="000000" w:themeColor="text1"/>
          <w:kern w:val="0"/>
          <w:sz w:val="24"/>
          <w:szCs w:val="24"/>
          <w:lang w:eastAsia="en-ZA"/>
          <w14:ligatures w14:val="none"/>
        </w:rPr>
        <w:t>The</w:t>
      </w:r>
      <w:r w:rsidRPr="00C66A87">
        <w:rPr>
          <w:rFonts w:ascii="Times New Roman" w:eastAsia="Times New Roman" w:hAnsi="Times New Roman" w:cs="Times New Roman"/>
          <w:color w:val="000000" w:themeColor="text1"/>
          <w:kern w:val="0"/>
          <w:sz w:val="24"/>
          <w:szCs w:val="24"/>
          <w:lang w:eastAsia="en-ZA"/>
          <w14:ligatures w14:val="none"/>
        </w:rPr>
        <w:t xml:space="preserve"> Constitution </w:t>
      </w:r>
      <w:r w:rsidR="00D90ADB" w:rsidRPr="00C66A87">
        <w:rPr>
          <w:rFonts w:ascii="Times New Roman" w:eastAsia="Times New Roman" w:hAnsi="Times New Roman" w:cs="Times New Roman"/>
          <w:color w:val="000000" w:themeColor="text1"/>
          <w:kern w:val="0"/>
          <w:sz w:val="24"/>
          <w:szCs w:val="24"/>
          <w:lang w:eastAsia="en-ZA"/>
          <w14:ligatures w14:val="none"/>
        </w:rPr>
        <w:t>has a provision</w:t>
      </w:r>
      <w:r w:rsidR="00AC190B" w:rsidRPr="00C66A87">
        <w:rPr>
          <w:rFonts w:ascii="Times New Roman" w:eastAsia="Times New Roman" w:hAnsi="Times New Roman" w:cs="Times New Roman"/>
          <w:color w:val="000000" w:themeColor="text1"/>
          <w:kern w:val="0"/>
          <w:sz w:val="24"/>
          <w:szCs w:val="24"/>
          <w:lang w:eastAsia="en-ZA"/>
          <w14:ligatures w14:val="none"/>
        </w:rPr>
        <w:t xml:space="preserve"> that </w:t>
      </w:r>
      <w:r w:rsidR="009478ED" w:rsidRPr="00C66A87">
        <w:rPr>
          <w:rFonts w:ascii="Times New Roman" w:eastAsia="Times New Roman" w:hAnsi="Times New Roman" w:cs="Times New Roman"/>
          <w:color w:val="000000" w:themeColor="text1"/>
          <w:kern w:val="0"/>
          <w:sz w:val="24"/>
          <w:szCs w:val="24"/>
          <w:lang w:eastAsia="en-ZA"/>
          <w14:ligatures w14:val="none"/>
        </w:rPr>
        <w:t xml:space="preserve">defines and </w:t>
      </w:r>
      <w:r w:rsidR="00AC190B" w:rsidRPr="00C66A87">
        <w:rPr>
          <w:rFonts w:ascii="Times New Roman" w:eastAsia="Times New Roman" w:hAnsi="Times New Roman" w:cs="Times New Roman"/>
          <w:color w:val="000000" w:themeColor="text1"/>
          <w:kern w:val="0"/>
          <w:sz w:val="24"/>
          <w:szCs w:val="24"/>
          <w:lang w:eastAsia="en-ZA"/>
          <w14:ligatures w14:val="none"/>
        </w:rPr>
        <w:t>prohibits di</w:t>
      </w:r>
      <w:r w:rsidR="00D90ADB" w:rsidRPr="00C66A87">
        <w:rPr>
          <w:rFonts w:ascii="Times New Roman" w:eastAsia="Times New Roman" w:hAnsi="Times New Roman" w:cs="Times New Roman"/>
          <w:color w:val="000000" w:themeColor="text1"/>
          <w:kern w:val="0"/>
          <w:sz w:val="24"/>
          <w:szCs w:val="24"/>
          <w:lang w:eastAsia="en-ZA"/>
          <w14:ligatures w14:val="none"/>
        </w:rPr>
        <w:t>scrimination</w:t>
      </w:r>
      <w:r w:rsidR="00AC190B" w:rsidRPr="00C66A87">
        <w:rPr>
          <w:rFonts w:ascii="Times New Roman" w:eastAsia="Times New Roman" w:hAnsi="Times New Roman" w:cs="Times New Roman"/>
          <w:color w:val="000000" w:themeColor="text1"/>
          <w:kern w:val="0"/>
          <w:sz w:val="24"/>
          <w:szCs w:val="24"/>
          <w:lang w:eastAsia="en-ZA"/>
          <w14:ligatures w14:val="none"/>
        </w:rPr>
        <w:t xml:space="preserve"> in S</w:t>
      </w:r>
      <w:r w:rsidR="009478ED" w:rsidRPr="00C66A87">
        <w:rPr>
          <w:rFonts w:ascii="Times New Roman" w:eastAsia="Times New Roman" w:hAnsi="Times New Roman" w:cs="Times New Roman"/>
          <w:color w:val="000000" w:themeColor="text1"/>
          <w:kern w:val="0"/>
          <w:sz w:val="24"/>
          <w:szCs w:val="24"/>
          <w:lang w:eastAsia="en-ZA"/>
          <w14:ligatures w14:val="none"/>
        </w:rPr>
        <w:t>18</w:t>
      </w:r>
      <w:r w:rsidR="00D90ADB" w:rsidRPr="00C66A87">
        <w:rPr>
          <w:rFonts w:ascii="Times New Roman" w:eastAsia="Times New Roman" w:hAnsi="Times New Roman" w:cs="Times New Roman"/>
          <w:color w:val="000000" w:themeColor="text1"/>
          <w:kern w:val="0"/>
          <w:sz w:val="24"/>
          <w:szCs w:val="24"/>
          <w:lang w:eastAsia="en-ZA"/>
          <w14:ligatures w14:val="none"/>
        </w:rPr>
        <w:t xml:space="preserve">. </w:t>
      </w:r>
      <w:r w:rsidR="00AC190B" w:rsidRPr="00C66A87">
        <w:rPr>
          <w:rFonts w:ascii="Times New Roman" w:eastAsia="Times New Roman" w:hAnsi="Times New Roman" w:cs="Times New Roman"/>
          <w:color w:val="000000" w:themeColor="text1"/>
          <w:kern w:val="0"/>
          <w:sz w:val="24"/>
          <w:szCs w:val="24"/>
          <w:lang w:eastAsia="en-ZA"/>
          <w14:ligatures w14:val="none"/>
        </w:rPr>
        <w:t>H</w:t>
      </w:r>
      <w:r w:rsidR="00836D70" w:rsidRPr="00C66A87">
        <w:rPr>
          <w:rFonts w:ascii="Times New Roman" w:eastAsia="Times New Roman" w:hAnsi="Times New Roman" w:cs="Times New Roman"/>
          <w:color w:val="000000" w:themeColor="text1"/>
          <w:kern w:val="0"/>
          <w:sz w:val="24"/>
          <w:szCs w:val="24"/>
          <w:lang w:eastAsia="en-ZA"/>
          <w14:ligatures w14:val="none"/>
        </w:rPr>
        <w:t>owever</w:t>
      </w:r>
      <w:r w:rsidR="00712A3F" w:rsidRPr="00C66A87">
        <w:rPr>
          <w:rFonts w:ascii="Times New Roman" w:eastAsia="Times New Roman" w:hAnsi="Times New Roman" w:cs="Times New Roman"/>
          <w:color w:val="000000" w:themeColor="text1"/>
          <w:kern w:val="0"/>
          <w:sz w:val="24"/>
          <w:szCs w:val="24"/>
          <w:lang w:eastAsia="en-ZA"/>
          <w14:ligatures w14:val="none"/>
        </w:rPr>
        <w:t>,</w:t>
      </w:r>
      <w:r w:rsidR="00836D70" w:rsidRPr="00C66A87">
        <w:rPr>
          <w:rFonts w:ascii="Times New Roman" w:eastAsia="Times New Roman" w:hAnsi="Times New Roman" w:cs="Times New Roman"/>
          <w:color w:val="000000" w:themeColor="text1"/>
          <w:kern w:val="0"/>
          <w:sz w:val="24"/>
          <w:szCs w:val="24"/>
          <w:lang w:eastAsia="en-ZA"/>
          <w14:ligatures w14:val="none"/>
        </w:rPr>
        <w:t xml:space="preserve"> it makes a proviso on allowing discrimination </w:t>
      </w:r>
      <w:r w:rsidR="00DB51C4" w:rsidRPr="00C66A87">
        <w:rPr>
          <w:rFonts w:ascii="Times New Roman" w:eastAsia="Times New Roman" w:hAnsi="Times New Roman" w:cs="Times New Roman"/>
          <w:color w:val="000000" w:themeColor="text1"/>
          <w:kern w:val="0"/>
          <w:sz w:val="24"/>
          <w:szCs w:val="24"/>
          <w:lang w:eastAsia="en-ZA"/>
          <w14:ligatures w14:val="none"/>
        </w:rPr>
        <w:t>based on</w:t>
      </w:r>
      <w:r w:rsidR="00836D70" w:rsidRPr="00C66A87">
        <w:rPr>
          <w:rFonts w:ascii="Times New Roman" w:eastAsia="Times New Roman" w:hAnsi="Times New Roman" w:cs="Times New Roman"/>
          <w:color w:val="000000" w:themeColor="text1"/>
          <w:kern w:val="0"/>
          <w:sz w:val="24"/>
          <w:szCs w:val="24"/>
          <w:lang w:eastAsia="en-ZA"/>
          <w14:ligatures w14:val="none"/>
        </w:rPr>
        <w:t xml:space="preserve"> custom. This goes </w:t>
      </w:r>
      <w:r w:rsidR="008A438C" w:rsidRPr="00C66A87">
        <w:rPr>
          <w:rFonts w:ascii="Times New Roman" w:eastAsia="Times New Roman" w:hAnsi="Times New Roman" w:cs="Times New Roman"/>
          <w:color w:val="000000" w:themeColor="text1"/>
          <w:kern w:val="0"/>
          <w:sz w:val="24"/>
          <w:szCs w:val="24"/>
          <w:lang w:eastAsia="en-ZA"/>
          <w14:ligatures w14:val="none"/>
        </w:rPr>
        <w:t>further without begging the question that Lesotho being a patri</w:t>
      </w:r>
      <w:r w:rsidR="00DB51C4" w:rsidRPr="00C66A87">
        <w:rPr>
          <w:rFonts w:ascii="Times New Roman" w:eastAsia="Times New Roman" w:hAnsi="Times New Roman" w:cs="Times New Roman"/>
          <w:color w:val="000000" w:themeColor="text1"/>
          <w:kern w:val="0"/>
          <w:sz w:val="24"/>
          <w:szCs w:val="24"/>
          <w:lang w:eastAsia="en-ZA"/>
          <w14:ligatures w14:val="none"/>
        </w:rPr>
        <w:t>a</w:t>
      </w:r>
      <w:r w:rsidR="008A438C" w:rsidRPr="00C66A87">
        <w:rPr>
          <w:rFonts w:ascii="Times New Roman" w:eastAsia="Times New Roman" w:hAnsi="Times New Roman" w:cs="Times New Roman"/>
          <w:color w:val="000000" w:themeColor="text1"/>
          <w:kern w:val="0"/>
          <w:sz w:val="24"/>
          <w:szCs w:val="24"/>
          <w:lang w:eastAsia="en-ZA"/>
          <w14:ligatures w14:val="none"/>
        </w:rPr>
        <w:t xml:space="preserve">chal society, its mostly women that suffer the </w:t>
      </w:r>
      <w:r w:rsidR="00712A3F" w:rsidRPr="00C66A87">
        <w:rPr>
          <w:rFonts w:ascii="Times New Roman" w:eastAsia="Times New Roman" w:hAnsi="Times New Roman" w:cs="Times New Roman"/>
          <w:color w:val="000000" w:themeColor="text1"/>
          <w:kern w:val="0"/>
          <w:sz w:val="24"/>
          <w:szCs w:val="24"/>
          <w:lang w:eastAsia="en-ZA"/>
          <w14:ligatures w14:val="none"/>
        </w:rPr>
        <w:t>consequences</w:t>
      </w:r>
      <w:r w:rsidR="008A438C" w:rsidRPr="00C66A87">
        <w:rPr>
          <w:rFonts w:ascii="Times New Roman" w:eastAsia="Times New Roman" w:hAnsi="Times New Roman" w:cs="Times New Roman"/>
          <w:color w:val="000000" w:themeColor="text1"/>
          <w:kern w:val="0"/>
          <w:sz w:val="24"/>
          <w:szCs w:val="24"/>
          <w:lang w:eastAsia="en-ZA"/>
          <w14:ligatures w14:val="none"/>
        </w:rPr>
        <w:t xml:space="preserve"> of this section. For instance, women and girls in Lesotho are </w:t>
      </w:r>
      <w:r w:rsidR="00274F39" w:rsidRPr="00C66A87">
        <w:rPr>
          <w:rFonts w:ascii="Times New Roman" w:eastAsia="Times New Roman" w:hAnsi="Times New Roman" w:cs="Times New Roman"/>
          <w:color w:val="000000" w:themeColor="text1"/>
          <w:kern w:val="0"/>
          <w:sz w:val="24"/>
          <w:szCs w:val="24"/>
          <w:lang w:eastAsia="en-ZA"/>
          <w14:ligatures w14:val="none"/>
        </w:rPr>
        <w:t xml:space="preserve">excluded in issues of inheritance and succession on the bases of customary law. </w:t>
      </w:r>
      <w:r w:rsidR="00FC632D" w:rsidRPr="00C66A87">
        <w:rPr>
          <w:rFonts w:ascii="Times New Roman" w:eastAsia="Times New Roman" w:hAnsi="Times New Roman" w:cs="Times New Roman"/>
          <w:color w:val="000000" w:themeColor="text1"/>
          <w:kern w:val="0"/>
          <w:sz w:val="24"/>
          <w:szCs w:val="24"/>
          <w:lang w:eastAsia="en-ZA"/>
          <w14:ligatures w14:val="none"/>
        </w:rPr>
        <w:t xml:space="preserve">There is also </w:t>
      </w:r>
      <w:r w:rsidR="00D03E19" w:rsidRPr="00C66A87">
        <w:rPr>
          <w:rFonts w:ascii="Times New Roman" w:eastAsia="Times New Roman" w:hAnsi="Times New Roman" w:cs="Times New Roman"/>
          <w:color w:val="000000" w:themeColor="text1"/>
          <w:kern w:val="0"/>
          <w:sz w:val="24"/>
          <w:szCs w:val="24"/>
          <w:lang w:eastAsia="en-ZA"/>
          <w14:ligatures w14:val="none"/>
        </w:rPr>
        <w:t xml:space="preserve">a domestic law on law that prohibits discrimination. Labour Code Order no.24 of 1992 prohibits discrimination by providing for equal opportunity and treatment in employment (section 5(1)) the Act mandates that no distinction/exclusion shall be made based on race, colour, sex, marital status, religion, political opinion, national </w:t>
      </w:r>
      <w:r w:rsidR="00B12A5C" w:rsidRPr="00C66A87">
        <w:rPr>
          <w:rFonts w:ascii="Times New Roman" w:eastAsia="Times New Roman" w:hAnsi="Times New Roman" w:cs="Times New Roman"/>
          <w:color w:val="000000" w:themeColor="text1"/>
          <w:kern w:val="0"/>
          <w:sz w:val="24"/>
          <w:szCs w:val="24"/>
          <w:lang w:eastAsia="en-ZA"/>
          <w14:ligatures w14:val="none"/>
        </w:rPr>
        <w:t>extraction,</w:t>
      </w:r>
      <w:r w:rsidR="00D03E19" w:rsidRPr="00C66A87">
        <w:rPr>
          <w:rFonts w:ascii="Times New Roman" w:eastAsia="Times New Roman" w:hAnsi="Times New Roman" w:cs="Times New Roman"/>
          <w:color w:val="000000" w:themeColor="text1"/>
          <w:kern w:val="0"/>
          <w:sz w:val="24"/>
          <w:szCs w:val="24"/>
          <w:lang w:eastAsia="en-ZA"/>
          <w14:ligatures w14:val="none"/>
        </w:rPr>
        <w:t xml:space="preserve"> or social origin.</w:t>
      </w:r>
    </w:p>
    <w:p w14:paraId="6C3BDFEB" w14:textId="1D9F33A6"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lastRenderedPageBreak/>
        <w:t xml:space="preserve">According to the children’s protection and welfare act 2011, section 11: (3) every child has a right to education regardless of type or severity of the disability he has and yet this is not the case if there are still a lot of disabled children who are not in school because of lack of teachers trained to educate them. The inclusive policy 2018 </w:t>
      </w:r>
      <w:r w:rsidR="00B12A5C" w:rsidRPr="00C66A87">
        <w:rPr>
          <w:rFonts w:ascii="Times New Roman" w:eastAsia="Times New Roman" w:hAnsi="Times New Roman" w:cs="Times New Roman"/>
          <w:color w:val="000000" w:themeColor="text1"/>
          <w:kern w:val="0"/>
          <w:sz w:val="24"/>
          <w:szCs w:val="24"/>
          <w:lang w:eastAsia="en-ZA"/>
          <w14:ligatures w14:val="none"/>
        </w:rPr>
        <w:t>must</w:t>
      </w:r>
      <w:r w:rsidRPr="00C66A87">
        <w:rPr>
          <w:rFonts w:ascii="Times New Roman" w:eastAsia="Times New Roman" w:hAnsi="Times New Roman" w:cs="Times New Roman"/>
          <w:color w:val="000000" w:themeColor="text1"/>
          <w:kern w:val="0"/>
          <w:sz w:val="24"/>
          <w:szCs w:val="24"/>
          <w:lang w:eastAsia="en-ZA"/>
          <w14:ligatures w14:val="none"/>
        </w:rPr>
        <w:t xml:space="preserve"> be implemented.</w:t>
      </w:r>
    </w:p>
    <w:p w14:paraId="500A2093" w14:textId="15590EA9"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Sexual Offences Act </w:t>
      </w:r>
      <w:r w:rsidR="00852C7D" w:rsidRPr="00C66A87">
        <w:rPr>
          <w:rFonts w:ascii="Times New Roman" w:eastAsia="Times New Roman" w:hAnsi="Times New Roman" w:cs="Times New Roman"/>
          <w:color w:val="000000" w:themeColor="text1"/>
          <w:kern w:val="0"/>
          <w:sz w:val="24"/>
          <w:szCs w:val="24"/>
          <w:lang w:eastAsia="en-ZA"/>
          <w14:ligatures w14:val="none"/>
        </w:rPr>
        <w:t>2003 prohibits</w:t>
      </w:r>
      <w:r w:rsidRPr="00C66A87">
        <w:rPr>
          <w:rFonts w:ascii="Times New Roman" w:eastAsia="Times New Roman" w:hAnsi="Times New Roman" w:cs="Times New Roman"/>
          <w:color w:val="000000" w:themeColor="text1"/>
          <w:kern w:val="0"/>
          <w:sz w:val="24"/>
          <w:szCs w:val="24"/>
          <w:lang w:eastAsia="en-ZA"/>
          <w14:ligatures w14:val="none"/>
        </w:rPr>
        <w:t xml:space="preserve"> discrimination in the application of the act as it recognizes marital rape, protects people with disabilities from sexual abuse however the word “protect” in case of disabled people simply means the law prevents disabled people from being sexually active, it should recognise that they are people and they also have needs and not say they should not be sexually active. Rape is rape regardless of one being disabled or not and therefore should be treated as such.</w:t>
      </w:r>
    </w:p>
    <w:p w14:paraId="2F9077F4" w14:textId="1326F18A"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Electoral Act 2004 allocated one third of all the electoral divisions contested to women, which was later changed in 2011 to having a 30% quota of women elected </w:t>
      </w:r>
      <w:r w:rsidR="00852C7D" w:rsidRPr="00C66A87">
        <w:rPr>
          <w:rFonts w:ascii="Times New Roman" w:eastAsia="Times New Roman" w:hAnsi="Times New Roman" w:cs="Times New Roman"/>
          <w:color w:val="000000" w:themeColor="text1"/>
          <w:kern w:val="0"/>
          <w:sz w:val="24"/>
          <w:szCs w:val="24"/>
          <w:lang w:eastAsia="en-ZA"/>
          <w14:ligatures w14:val="none"/>
        </w:rPr>
        <w:t>to</w:t>
      </w:r>
      <w:r w:rsidRPr="00C66A87">
        <w:rPr>
          <w:rFonts w:ascii="Times New Roman" w:eastAsia="Times New Roman" w:hAnsi="Times New Roman" w:cs="Times New Roman"/>
          <w:color w:val="000000" w:themeColor="text1"/>
          <w:kern w:val="0"/>
          <w:sz w:val="24"/>
          <w:szCs w:val="24"/>
          <w:lang w:eastAsia="en-ZA"/>
          <w14:ligatures w14:val="none"/>
        </w:rPr>
        <w:t xml:space="preserve"> councils. This was done to even out that political field allowing women to participate in politics without their discrimination. This positive discrimination law was further upheld in the case of Molefi Ts’epe v Independent Electoral Commission and others (CIV/APN/135/2005) where the applicant had contested the Electoral Act quota of 30% on the basis that it discriminated against him as a male candidate. The court held that the act of implementing the 30% quota for female candidates was to uplift women in the political arena as it was evident that there were no female representatives due to discrimination based on gender. The court held the quota to be positive discrimination and dismissed the application. As much as this law includes women, youth and people with disability should also be included, 20% for youth and 5% for people with disability sounds fair.</w:t>
      </w:r>
    </w:p>
    <w:p w14:paraId="5456893B"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Land Act 2010 allows women to own property and inherit such without being discriminated against based on gender as was the customary practice (to only allow male heirs to inherit their parents land).</w:t>
      </w:r>
    </w:p>
    <w:p w14:paraId="14A50181" w14:textId="6B92AB54" w:rsidR="007E3B52" w:rsidRPr="00C66A87" w:rsidRDefault="00D40F0E"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However, all </w:t>
      </w:r>
      <w:r w:rsidR="00852C7D" w:rsidRPr="00C66A87">
        <w:rPr>
          <w:rFonts w:ascii="Times New Roman" w:eastAsia="Times New Roman" w:hAnsi="Times New Roman" w:cs="Times New Roman"/>
          <w:color w:val="000000" w:themeColor="text1"/>
          <w:kern w:val="0"/>
          <w:sz w:val="24"/>
          <w:szCs w:val="24"/>
          <w:lang w:eastAsia="en-ZA"/>
          <w14:ligatures w14:val="none"/>
        </w:rPr>
        <w:t>these laws</w:t>
      </w:r>
      <w:r w:rsidRPr="00C66A87">
        <w:rPr>
          <w:rFonts w:ascii="Times New Roman" w:eastAsia="Times New Roman" w:hAnsi="Times New Roman" w:cs="Times New Roman"/>
          <w:color w:val="000000" w:themeColor="text1"/>
          <w:kern w:val="0"/>
          <w:sz w:val="24"/>
          <w:szCs w:val="24"/>
          <w:lang w:eastAsia="en-ZA"/>
          <w14:ligatures w14:val="none"/>
        </w:rPr>
        <w:t xml:space="preserve"> have </w:t>
      </w:r>
      <w:r w:rsidR="000A3687" w:rsidRPr="00C66A87">
        <w:rPr>
          <w:rFonts w:ascii="Times New Roman" w:eastAsia="Times New Roman" w:hAnsi="Times New Roman" w:cs="Times New Roman"/>
          <w:color w:val="000000" w:themeColor="text1"/>
          <w:kern w:val="0"/>
          <w:sz w:val="24"/>
          <w:szCs w:val="24"/>
          <w:lang w:eastAsia="en-ZA"/>
          <w14:ligatures w14:val="none"/>
        </w:rPr>
        <w:t>no weight if application thereof is inconsistent with section 18(</w:t>
      </w:r>
      <w:r w:rsidR="00852C7D" w:rsidRPr="00C66A87">
        <w:rPr>
          <w:rFonts w:ascii="Times New Roman" w:eastAsia="Times New Roman" w:hAnsi="Times New Roman" w:cs="Times New Roman"/>
          <w:color w:val="000000" w:themeColor="text1"/>
          <w:kern w:val="0"/>
          <w:sz w:val="24"/>
          <w:szCs w:val="24"/>
          <w:lang w:eastAsia="en-ZA"/>
          <w14:ligatures w14:val="none"/>
        </w:rPr>
        <w:t>4) ©</w:t>
      </w:r>
      <w:r w:rsidR="0041341A" w:rsidRPr="00C66A87">
        <w:rPr>
          <w:rFonts w:ascii="Times New Roman" w:eastAsia="Times New Roman" w:hAnsi="Times New Roman" w:cs="Times New Roman"/>
          <w:color w:val="000000" w:themeColor="text1"/>
          <w:kern w:val="0"/>
          <w:sz w:val="24"/>
          <w:szCs w:val="24"/>
          <w:lang w:eastAsia="en-ZA"/>
          <w14:ligatures w14:val="none"/>
        </w:rPr>
        <w:t xml:space="preserve"> of the constitution as it is the supreme law of the country and any other law that is inconsistent to it shall be null and void.</w:t>
      </w:r>
      <w:r w:rsidR="007916A8" w:rsidRPr="00C66A87">
        <w:rPr>
          <w:rFonts w:ascii="Times New Roman" w:eastAsia="Times New Roman" w:hAnsi="Times New Roman" w:cs="Times New Roman"/>
          <w:color w:val="000000" w:themeColor="text1"/>
          <w:kern w:val="0"/>
          <w:sz w:val="24"/>
          <w:szCs w:val="24"/>
          <w:lang w:eastAsia="en-ZA"/>
          <w14:ligatures w14:val="none"/>
        </w:rPr>
        <w:t xml:space="preserve"> The right against discrimination is a </w:t>
      </w:r>
      <w:r w:rsidR="000E73CD" w:rsidRPr="00C66A87">
        <w:rPr>
          <w:rFonts w:ascii="Times New Roman" w:eastAsia="Times New Roman" w:hAnsi="Times New Roman" w:cs="Times New Roman"/>
          <w:color w:val="000000" w:themeColor="text1"/>
          <w:kern w:val="0"/>
          <w:sz w:val="24"/>
          <w:szCs w:val="24"/>
          <w:lang w:eastAsia="en-ZA"/>
          <w14:ligatures w14:val="none"/>
        </w:rPr>
        <w:t>Chapter</w:t>
      </w:r>
      <w:r w:rsidR="007916A8" w:rsidRPr="00C66A87">
        <w:rPr>
          <w:rFonts w:ascii="Times New Roman" w:eastAsia="Times New Roman" w:hAnsi="Times New Roman" w:cs="Times New Roman"/>
          <w:color w:val="000000" w:themeColor="text1"/>
          <w:kern w:val="0"/>
          <w:sz w:val="24"/>
          <w:szCs w:val="24"/>
          <w:lang w:eastAsia="en-ZA"/>
          <w14:ligatures w14:val="none"/>
        </w:rPr>
        <w:t xml:space="preserve"> II right and it is justiciable </w:t>
      </w:r>
      <w:r w:rsidR="000C2263" w:rsidRPr="00C66A87">
        <w:rPr>
          <w:rFonts w:ascii="Times New Roman" w:eastAsia="Times New Roman" w:hAnsi="Times New Roman" w:cs="Times New Roman"/>
          <w:color w:val="000000" w:themeColor="text1"/>
          <w:kern w:val="0"/>
          <w:sz w:val="24"/>
          <w:szCs w:val="24"/>
          <w:lang w:eastAsia="en-ZA"/>
          <w14:ligatures w14:val="none"/>
        </w:rPr>
        <w:t xml:space="preserve">in the courts of law so that the courts can interprete and decide on the matter. </w:t>
      </w:r>
      <w:r w:rsidR="00852C7D" w:rsidRPr="00C66A87">
        <w:rPr>
          <w:rFonts w:ascii="Times New Roman" w:eastAsia="Times New Roman" w:hAnsi="Times New Roman" w:cs="Times New Roman"/>
          <w:color w:val="000000" w:themeColor="text1"/>
          <w:kern w:val="0"/>
          <w:sz w:val="24"/>
          <w:szCs w:val="24"/>
          <w:lang w:eastAsia="en-ZA"/>
          <w14:ligatures w14:val="none"/>
        </w:rPr>
        <w:t>However,</w:t>
      </w:r>
      <w:r w:rsidR="000C2263" w:rsidRPr="00C66A87">
        <w:rPr>
          <w:rFonts w:ascii="Times New Roman" w:eastAsia="Times New Roman" w:hAnsi="Times New Roman" w:cs="Times New Roman"/>
          <w:color w:val="000000" w:themeColor="text1"/>
          <w:kern w:val="0"/>
          <w:sz w:val="24"/>
          <w:szCs w:val="24"/>
          <w:lang w:eastAsia="en-ZA"/>
          <w14:ligatures w14:val="none"/>
        </w:rPr>
        <w:t xml:space="preserve"> in the case of Senate Gabasheane Masupha</w:t>
      </w:r>
      <w:r w:rsidR="007F09A6" w:rsidRPr="00C66A87">
        <w:rPr>
          <w:rFonts w:ascii="Times New Roman" w:eastAsia="Times New Roman" w:hAnsi="Times New Roman" w:cs="Times New Roman"/>
          <w:color w:val="000000" w:themeColor="text1"/>
          <w:kern w:val="0"/>
          <w:sz w:val="24"/>
          <w:szCs w:val="24"/>
          <w:lang w:eastAsia="en-ZA"/>
          <w14:ligatures w14:val="none"/>
        </w:rPr>
        <w:t xml:space="preserve"> on girl child succession</w:t>
      </w:r>
      <w:r w:rsidR="007773F1" w:rsidRPr="00C66A87">
        <w:rPr>
          <w:rFonts w:ascii="Times New Roman" w:eastAsia="Times New Roman" w:hAnsi="Times New Roman" w:cs="Times New Roman"/>
          <w:color w:val="000000" w:themeColor="text1"/>
          <w:kern w:val="0"/>
          <w:sz w:val="24"/>
          <w:szCs w:val="24"/>
          <w:lang w:eastAsia="en-ZA"/>
          <w14:ligatures w14:val="none"/>
        </w:rPr>
        <w:t xml:space="preserve">, the court failed to engage the international instrument on the note that they are mere guidelines non enforceable unless they are domesticated. The case was </w:t>
      </w:r>
      <w:r w:rsidR="007F09A6" w:rsidRPr="00C66A87">
        <w:rPr>
          <w:rFonts w:ascii="Times New Roman" w:eastAsia="Times New Roman" w:hAnsi="Times New Roman" w:cs="Times New Roman"/>
          <w:color w:val="000000" w:themeColor="text1"/>
          <w:kern w:val="0"/>
          <w:sz w:val="24"/>
          <w:szCs w:val="24"/>
          <w:lang w:eastAsia="en-ZA"/>
          <w14:ligatures w14:val="none"/>
        </w:rPr>
        <w:t>decided against the Plaintiff and awaiting appeal in the African Commission</w:t>
      </w:r>
      <w:r w:rsidR="003E27AD" w:rsidRPr="00C66A87">
        <w:rPr>
          <w:rFonts w:ascii="Times New Roman" w:eastAsia="Times New Roman" w:hAnsi="Times New Roman" w:cs="Times New Roman"/>
          <w:color w:val="000000" w:themeColor="text1"/>
          <w:kern w:val="0"/>
          <w:sz w:val="24"/>
          <w:szCs w:val="24"/>
          <w:lang w:eastAsia="en-ZA"/>
          <w14:ligatures w14:val="none"/>
        </w:rPr>
        <w:t>.</w:t>
      </w:r>
    </w:p>
    <w:p w14:paraId="4E26102E" w14:textId="3691C36E" w:rsidR="0041341A" w:rsidRPr="00C66A87" w:rsidRDefault="0041341A" w:rsidP="00CF0AC4">
      <w:pPr>
        <w:spacing w:before="240" w:after="240" w:line="276" w:lineRule="auto"/>
        <w:jc w:val="both"/>
        <w:rPr>
          <w:rFonts w:ascii="Times New Roman" w:eastAsia="Times New Roman" w:hAnsi="Times New Roman" w:cs="Times New Roman"/>
          <w:b/>
          <w:bCs/>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p>
    <w:p w14:paraId="3939C2FA" w14:textId="37BF77D7" w:rsidR="00AA6971" w:rsidRPr="00C66A87" w:rsidRDefault="0041341A" w:rsidP="00CF0AC4">
      <w:pPr>
        <w:pStyle w:val="ListParagraph"/>
        <w:numPr>
          <w:ilvl w:val="0"/>
          <w:numId w:val="11"/>
        </w:numPr>
        <w:spacing w:before="240" w:after="240" w:line="276" w:lineRule="auto"/>
        <w:jc w:val="both"/>
        <w:rPr>
          <w:rFonts w:ascii="Times New Roman" w:eastAsia="Times New Roman" w:hAnsi="Times New Roman" w:cs="Times New Roman"/>
          <w:b/>
          <w:bCs/>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should repeal the section 18 (</w:t>
      </w:r>
      <w:r w:rsidR="00852C7D" w:rsidRPr="00C66A87">
        <w:rPr>
          <w:rFonts w:ascii="Times New Roman" w:eastAsia="Times New Roman" w:hAnsi="Times New Roman" w:cs="Times New Roman"/>
          <w:color w:val="000000" w:themeColor="text1"/>
          <w:kern w:val="0"/>
          <w:sz w:val="24"/>
          <w:szCs w:val="24"/>
          <w:lang w:eastAsia="en-ZA"/>
          <w14:ligatures w14:val="none"/>
        </w:rPr>
        <w:t>4) ©</w:t>
      </w:r>
      <w:r w:rsidRPr="00C66A87">
        <w:rPr>
          <w:rFonts w:ascii="Times New Roman" w:eastAsia="Times New Roman" w:hAnsi="Times New Roman" w:cs="Times New Roman"/>
          <w:color w:val="000000" w:themeColor="text1"/>
          <w:kern w:val="0"/>
          <w:sz w:val="24"/>
          <w:szCs w:val="24"/>
          <w:lang w:eastAsia="en-ZA"/>
          <w14:ligatures w14:val="none"/>
        </w:rPr>
        <w:t xml:space="preserve"> of the constitution </w:t>
      </w:r>
      <w:r w:rsidR="00E93DDF" w:rsidRPr="00C66A87">
        <w:rPr>
          <w:rFonts w:ascii="Times New Roman" w:eastAsia="Times New Roman" w:hAnsi="Times New Roman" w:cs="Times New Roman"/>
          <w:color w:val="000000" w:themeColor="text1"/>
          <w:kern w:val="0"/>
          <w:sz w:val="24"/>
          <w:szCs w:val="24"/>
          <w:lang w:eastAsia="en-ZA"/>
          <w14:ligatures w14:val="none"/>
        </w:rPr>
        <w:t>as it directly permits discrimination and indirectly per</w:t>
      </w:r>
      <w:r w:rsidR="007A5EFC" w:rsidRPr="00C66A87">
        <w:rPr>
          <w:rFonts w:ascii="Times New Roman" w:eastAsia="Times New Roman" w:hAnsi="Times New Roman" w:cs="Times New Roman"/>
          <w:color w:val="000000" w:themeColor="text1"/>
          <w:kern w:val="0"/>
          <w:sz w:val="24"/>
          <w:szCs w:val="24"/>
          <w:lang w:eastAsia="en-ZA"/>
          <w14:ligatures w14:val="none"/>
        </w:rPr>
        <w:t xml:space="preserve">petuate </w:t>
      </w:r>
      <w:r w:rsidR="00214721" w:rsidRPr="00C66A87">
        <w:rPr>
          <w:rFonts w:ascii="Times New Roman" w:eastAsia="Times New Roman" w:hAnsi="Times New Roman" w:cs="Times New Roman"/>
          <w:color w:val="000000" w:themeColor="text1"/>
          <w:kern w:val="0"/>
          <w:sz w:val="24"/>
          <w:szCs w:val="24"/>
          <w:lang w:eastAsia="en-ZA"/>
          <w14:ligatures w14:val="none"/>
        </w:rPr>
        <w:t>inequalities against women</w:t>
      </w:r>
      <w:r w:rsidR="006375FB" w:rsidRPr="00C66A87">
        <w:rPr>
          <w:rFonts w:ascii="Times New Roman" w:eastAsia="Times New Roman" w:hAnsi="Times New Roman" w:cs="Times New Roman"/>
          <w:color w:val="000000" w:themeColor="text1"/>
          <w:kern w:val="0"/>
          <w:sz w:val="24"/>
          <w:szCs w:val="24"/>
          <w:lang w:eastAsia="en-ZA"/>
          <w14:ligatures w14:val="none"/>
        </w:rPr>
        <w:t xml:space="preserve"> and girls</w:t>
      </w:r>
      <w:r w:rsidR="00214721" w:rsidRPr="00C66A87">
        <w:rPr>
          <w:rFonts w:ascii="Times New Roman" w:eastAsia="Times New Roman" w:hAnsi="Times New Roman" w:cs="Times New Roman"/>
          <w:color w:val="000000" w:themeColor="text1"/>
          <w:kern w:val="0"/>
          <w:sz w:val="24"/>
          <w:szCs w:val="24"/>
          <w:lang w:eastAsia="en-ZA"/>
          <w14:ligatures w14:val="none"/>
        </w:rPr>
        <w:t>.</w:t>
      </w:r>
    </w:p>
    <w:p w14:paraId="55CF024D" w14:textId="77777777" w:rsidR="00AA6971" w:rsidRPr="00C66A87" w:rsidRDefault="00AA6971" w:rsidP="00CF0AC4">
      <w:pPr>
        <w:spacing w:before="240" w:after="240" w:line="276" w:lineRule="auto"/>
        <w:jc w:val="both"/>
        <w:rPr>
          <w:rFonts w:ascii="Times New Roman" w:eastAsia="Times New Roman" w:hAnsi="Times New Roman" w:cs="Times New Roman"/>
          <w:b/>
          <w:bCs/>
          <w:color w:val="000000" w:themeColor="text1"/>
          <w:kern w:val="0"/>
          <w:sz w:val="24"/>
          <w:szCs w:val="24"/>
          <w:lang w:eastAsia="en-ZA"/>
          <w14:ligatures w14:val="none"/>
        </w:rPr>
      </w:pPr>
    </w:p>
    <w:p w14:paraId="5A19C794" w14:textId="77F9B693" w:rsidR="00BA6EFB" w:rsidRPr="00F16F32" w:rsidRDefault="003E27AD" w:rsidP="00CF0AC4">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F16F32">
        <w:rPr>
          <w:rFonts w:ascii="Times New Roman" w:eastAsia="Times New Roman" w:hAnsi="Times New Roman" w:cs="Times New Roman"/>
          <w:i/>
          <w:iCs/>
          <w:color w:val="000000" w:themeColor="text1"/>
          <w:kern w:val="0"/>
          <w:sz w:val="24"/>
          <w:szCs w:val="24"/>
          <w:lang w:eastAsia="en-ZA"/>
          <w14:ligatures w14:val="none"/>
        </w:rPr>
        <w:lastRenderedPageBreak/>
        <w:t xml:space="preserve">Issue: </w:t>
      </w:r>
      <w:r w:rsidR="00BA6EFB" w:rsidRPr="00F16F32">
        <w:rPr>
          <w:rFonts w:ascii="Times New Roman" w:eastAsia="Times New Roman" w:hAnsi="Times New Roman" w:cs="Times New Roman"/>
          <w:i/>
          <w:iCs/>
          <w:color w:val="000000" w:themeColor="text1"/>
          <w:kern w:val="0"/>
          <w:sz w:val="24"/>
          <w:szCs w:val="24"/>
          <w:lang w:eastAsia="en-ZA"/>
          <w14:ligatures w14:val="none"/>
        </w:rPr>
        <w:t xml:space="preserve">Describe the measures taken to combat and prevent acts of discrimination, </w:t>
      </w:r>
      <w:r w:rsidR="00B12A5C" w:rsidRPr="00F16F32">
        <w:rPr>
          <w:rFonts w:ascii="Times New Roman" w:eastAsia="Times New Roman" w:hAnsi="Times New Roman" w:cs="Times New Roman"/>
          <w:i/>
          <w:iCs/>
          <w:color w:val="000000" w:themeColor="text1"/>
          <w:kern w:val="0"/>
          <w:sz w:val="24"/>
          <w:szCs w:val="24"/>
          <w:lang w:eastAsia="en-ZA"/>
          <w14:ligatures w14:val="none"/>
        </w:rPr>
        <w:t>stigmatization,</w:t>
      </w:r>
      <w:r w:rsidR="00BA6EFB" w:rsidRPr="00F16F32">
        <w:rPr>
          <w:rFonts w:ascii="Times New Roman" w:eastAsia="Times New Roman" w:hAnsi="Times New Roman" w:cs="Times New Roman"/>
          <w:i/>
          <w:iCs/>
          <w:color w:val="000000" w:themeColor="text1"/>
          <w:kern w:val="0"/>
          <w:sz w:val="24"/>
          <w:szCs w:val="24"/>
          <w:lang w:eastAsia="en-ZA"/>
          <w14:ligatures w14:val="none"/>
        </w:rPr>
        <w:t xml:space="preserve"> and violence specifically against elderly persons, sex workers, persons with HIV/AIDS and LGBTI persons. In this regard and in view of paragraph 13 of the previous concluding observations, please provide clarification on the current legal status of sexual acts between consenting adults of the same sex. Also, please provide an update about the status of the National Disability Bill.</w:t>
      </w:r>
    </w:p>
    <w:p w14:paraId="6A9104A6" w14:textId="59D5C8E5"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Lesotho signed the African Union Protocol on the Rights of Older Persons in 2018. Older Persons Policy was adopted that aims to “promote protection and upholding of fundamental rights of older persons, by developing Laws protecting them from abuse</w:t>
      </w:r>
      <w:r w:rsidR="00F45A87" w:rsidRPr="00C66A87">
        <w:rPr>
          <w:rFonts w:ascii="Times New Roman" w:eastAsia="Times New Roman" w:hAnsi="Times New Roman" w:cs="Times New Roman"/>
          <w:color w:val="000000" w:themeColor="text1"/>
          <w:kern w:val="0"/>
          <w:sz w:val="24"/>
          <w:szCs w:val="24"/>
          <w:lang w:eastAsia="en-ZA"/>
          <w14:ligatures w14:val="none"/>
        </w:rPr>
        <w:t xml:space="preserve">. </w:t>
      </w:r>
      <w:r w:rsidRPr="00C66A87">
        <w:rPr>
          <w:rFonts w:ascii="Times New Roman" w:eastAsia="Times New Roman" w:hAnsi="Times New Roman" w:cs="Times New Roman"/>
          <w:color w:val="000000" w:themeColor="text1"/>
          <w:kern w:val="0"/>
          <w:sz w:val="24"/>
          <w:szCs w:val="24"/>
          <w:lang w:eastAsia="en-ZA"/>
          <w14:ligatures w14:val="none"/>
        </w:rPr>
        <w:t>The Policy further promotes equality across all ages, prevents all forms of discrimination that deny older persons opportunities to enjoy their rights like all other citizens. The Older Persons Protection Bill 2019 is being drafted but it should be part of the law and then be implemented. The Government holds awareness and educational campaigns to sensitize the public on the rights of elderly persons and to protect them from abuse. </w:t>
      </w:r>
    </w:p>
    <w:p w14:paraId="586C44EC"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Discrimination and stigmatization that faced these groups/classes would be regarding service provisions particularly at health centres and police stations. In order to ensure a human rights based response to HIV, the Ministry of Health in collaboration with the development partners, CSOs and NGOs conduct social mobilization activities to raise awareness on HIV and AIDS, distribution of condoms with key social behavioural change messages, identification of gender based violence clients, referral and linkages to care and support especially the key populations and young people at community level to health facilities for clinical services however discrimination is still very much there which means there is still a long way to go.</w:t>
      </w:r>
    </w:p>
    <w:p w14:paraId="4C9CEBCC"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goal of the policy is to attain the 95-95-95 target and end the HIV pandemic by 2030. Lesotho shall have an enabling environment for the effective and high impact HIV response and interventions</w:t>
      </w:r>
    </w:p>
    <w:p w14:paraId="437547F7" w14:textId="4DBF2E14" w:rsidR="00BA6EFB" w:rsidRPr="00C66A87" w:rsidRDefault="007F487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Lesotho </w:t>
      </w:r>
      <w:r w:rsidR="00410BF2" w:rsidRPr="00C66A87">
        <w:rPr>
          <w:rFonts w:ascii="Times New Roman" w:eastAsia="Times New Roman" w:hAnsi="Times New Roman" w:cs="Times New Roman"/>
          <w:color w:val="000000" w:themeColor="text1"/>
          <w:kern w:val="0"/>
          <w:sz w:val="24"/>
          <w:szCs w:val="24"/>
          <w:lang w:eastAsia="en-ZA"/>
          <w14:ligatures w14:val="none"/>
        </w:rPr>
        <w:t xml:space="preserve">has enacted Persons </w:t>
      </w:r>
      <w:r w:rsidR="00142877" w:rsidRPr="00C66A87">
        <w:rPr>
          <w:rFonts w:ascii="Times New Roman" w:eastAsia="Times New Roman" w:hAnsi="Times New Roman" w:cs="Times New Roman"/>
          <w:color w:val="000000" w:themeColor="text1"/>
          <w:kern w:val="0"/>
          <w:sz w:val="24"/>
          <w:szCs w:val="24"/>
          <w:lang w:eastAsia="en-ZA"/>
          <w14:ligatures w14:val="none"/>
        </w:rPr>
        <w:t>with</w:t>
      </w:r>
      <w:r w:rsidR="00410BF2" w:rsidRPr="00C66A87">
        <w:rPr>
          <w:rFonts w:ascii="Times New Roman" w:eastAsia="Times New Roman" w:hAnsi="Times New Roman" w:cs="Times New Roman"/>
          <w:color w:val="000000" w:themeColor="text1"/>
          <w:kern w:val="0"/>
          <w:sz w:val="24"/>
          <w:szCs w:val="24"/>
          <w:lang w:eastAsia="en-ZA"/>
          <w14:ligatures w14:val="none"/>
        </w:rPr>
        <w:t xml:space="preserve"> Disability Equity Act 2021</w:t>
      </w:r>
      <w:r w:rsidR="009F4FD3" w:rsidRPr="00C66A87">
        <w:rPr>
          <w:rFonts w:ascii="Times New Roman" w:eastAsia="Times New Roman" w:hAnsi="Times New Roman" w:cs="Times New Roman"/>
          <w:color w:val="000000" w:themeColor="text1"/>
          <w:kern w:val="0"/>
          <w:sz w:val="24"/>
          <w:szCs w:val="24"/>
          <w:lang w:eastAsia="en-ZA"/>
          <w14:ligatures w14:val="none"/>
        </w:rPr>
        <w:t xml:space="preserve">. This Act establish the </w:t>
      </w:r>
      <w:r w:rsidR="007F70B6" w:rsidRPr="00C66A87">
        <w:rPr>
          <w:rFonts w:ascii="Times New Roman" w:eastAsia="Times New Roman" w:hAnsi="Times New Roman" w:cs="Times New Roman"/>
          <w:color w:val="000000" w:themeColor="text1"/>
          <w:kern w:val="0"/>
          <w:sz w:val="24"/>
          <w:szCs w:val="24"/>
          <w:lang w:eastAsia="en-ZA"/>
          <w14:ligatures w14:val="none"/>
        </w:rPr>
        <w:t xml:space="preserve">Person with Disability </w:t>
      </w:r>
      <w:r w:rsidR="00CB26DC" w:rsidRPr="00C66A87">
        <w:rPr>
          <w:rFonts w:ascii="Times New Roman" w:eastAsia="Times New Roman" w:hAnsi="Times New Roman" w:cs="Times New Roman"/>
          <w:color w:val="000000" w:themeColor="text1"/>
          <w:kern w:val="0"/>
          <w:sz w:val="24"/>
          <w:szCs w:val="24"/>
          <w:lang w:eastAsia="en-ZA"/>
          <w14:ligatures w14:val="none"/>
        </w:rPr>
        <w:t xml:space="preserve">Advisory Council </w:t>
      </w:r>
      <w:r w:rsidR="00F43631" w:rsidRPr="00C66A87">
        <w:rPr>
          <w:rFonts w:ascii="Times New Roman" w:eastAsia="Times New Roman" w:hAnsi="Times New Roman" w:cs="Times New Roman"/>
          <w:color w:val="000000" w:themeColor="text1"/>
          <w:kern w:val="0"/>
          <w:sz w:val="24"/>
          <w:szCs w:val="24"/>
          <w:lang w:eastAsia="en-ZA"/>
          <w14:ligatures w14:val="none"/>
        </w:rPr>
        <w:t>which is not yet operation</w:t>
      </w:r>
      <w:r w:rsidR="00D95B4A" w:rsidRPr="00C66A87">
        <w:rPr>
          <w:rFonts w:ascii="Times New Roman" w:eastAsia="Times New Roman" w:hAnsi="Times New Roman" w:cs="Times New Roman"/>
          <w:color w:val="000000" w:themeColor="text1"/>
          <w:kern w:val="0"/>
          <w:sz w:val="24"/>
          <w:szCs w:val="24"/>
          <w:lang w:eastAsia="en-ZA"/>
          <w14:ligatures w14:val="none"/>
        </w:rPr>
        <w:t>a</w:t>
      </w:r>
      <w:r w:rsidR="008A03F3" w:rsidRPr="00C66A87">
        <w:rPr>
          <w:rFonts w:ascii="Times New Roman" w:eastAsia="Times New Roman" w:hAnsi="Times New Roman" w:cs="Times New Roman"/>
          <w:color w:val="000000" w:themeColor="text1"/>
          <w:kern w:val="0"/>
          <w:sz w:val="24"/>
          <w:szCs w:val="24"/>
          <w:lang w:eastAsia="en-ZA"/>
          <w14:ligatures w14:val="none"/>
        </w:rPr>
        <w:t>l yet is the oversight mechani</w:t>
      </w:r>
      <w:r w:rsidR="00621352" w:rsidRPr="00C66A87">
        <w:rPr>
          <w:rFonts w:ascii="Times New Roman" w:eastAsia="Times New Roman" w:hAnsi="Times New Roman" w:cs="Times New Roman"/>
          <w:color w:val="000000" w:themeColor="text1"/>
          <w:kern w:val="0"/>
          <w:sz w:val="24"/>
          <w:szCs w:val="24"/>
          <w:lang w:eastAsia="en-ZA"/>
          <w14:ligatures w14:val="none"/>
        </w:rPr>
        <w:t>sm for</w:t>
      </w:r>
      <w:r w:rsidR="00131A6E" w:rsidRPr="00C66A87">
        <w:rPr>
          <w:rFonts w:ascii="Times New Roman" w:eastAsia="Times New Roman" w:hAnsi="Times New Roman" w:cs="Times New Roman"/>
          <w:color w:val="000000" w:themeColor="text1"/>
          <w:kern w:val="0"/>
          <w:sz w:val="24"/>
          <w:szCs w:val="24"/>
          <w:lang w:eastAsia="en-ZA"/>
          <w14:ligatures w14:val="none"/>
        </w:rPr>
        <w:t xml:space="preserve"> violations of disability rights.</w:t>
      </w:r>
    </w:p>
    <w:p w14:paraId="66FB4CD1" w14:textId="581685CA" w:rsidR="00BA6EFB" w:rsidRPr="00C66A87" w:rsidRDefault="00D27C9C"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W</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hile Lesotho has ratified conventions on </w:t>
      </w:r>
      <w:r w:rsidR="00131A6E" w:rsidRPr="00C66A87">
        <w:rPr>
          <w:rFonts w:ascii="Times New Roman" w:eastAsia="Times New Roman" w:hAnsi="Times New Roman" w:cs="Times New Roman"/>
          <w:color w:val="000000" w:themeColor="text1"/>
          <w:kern w:val="0"/>
          <w:sz w:val="24"/>
          <w:szCs w:val="24"/>
          <w:lang w:eastAsia="en-ZA"/>
          <w14:ligatures w14:val="none"/>
        </w:rPr>
        <w:t xml:space="preserve">elimination of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discrimination </w:t>
      </w:r>
      <w:r w:rsidR="00131A6E" w:rsidRPr="00C66A87">
        <w:rPr>
          <w:rFonts w:ascii="Times New Roman" w:eastAsia="Times New Roman" w:hAnsi="Times New Roman" w:cs="Times New Roman"/>
          <w:color w:val="000000" w:themeColor="text1"/>
          <w:kern w:val="0"/>
          <w:sz w:val="24"/>
          <w:szCs w:val="24"/>
          <w:lang w:eastAsia="en-ZA"/>
          <w14:ligatures w14:val="none"/>
        </w:rPr>
        <w:t xml:space="preserve">against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women and </w:t>
      </w:r>
      <w:r w:rsidR="00131A6E" w:rsidRPr="00C66A87">
        <w:rPr>
          <w:rFonts w:ascii="Times New Roman" w:eastAsia="Times New Roman" w:hAnsi="Times New Roman" w:cs="Times New Roman"/>
          <w:color w:val="000000" w:themeColor="text1"/>
          <w:kern w:val="0"/>
          <w:sz w:val="24"/>
          <w:szCs w:val="24"/>
          <w:lang w:eastAsia="en-ZA"/>
          <w14:ligatures w14:val="none"/>
        </w:rPr>
        <w:t xml:space="preserve">other </w:t>
      </w:r>
      <w:r w:rsidR="003E310E" w:rsidRPr="00C66A87">
        <w:rPr>
          <w:rFonts w:ascii="Times New Roman" w:eastAsia="Times New Roman" w:hAnsi="Times New Roman" w:cs="Times New Roman"/>
          <w:color w:val="000000" w:themeColor="text1"/>
          <w:kern w:val="0"/>
          <w:sz w:val="24"/>
          <w:szCs w:val="24"/>
          <w:lang w:eastAsia="en-ZA"/>
          <w14:ligatures w14:val="none"/>
        </w:rPr>
        <w:t>G</w:t>
      </w:r>
      <w:r w:rsidR="00BA6EFB" w:rsidRPr="00C66A87">
        <w:rPr>
          <w:rFonts w:ascii="Times New Roman" w:eastAsia="Times New Roman" w:hAnsi="Times New Roman" w:cs="Times New Roman"/>
          <w:color w:val="000000" w:themeColor="text1"/>
          <w:kern w:val="0"/>
          <w:sz w:val="24"/>
          <w:szCs w:val="24"/>
          <w:lang w:eastAsia="en-ZA"/>
          <w14:ligatures w14:val="none"/>
        </w:rPr>
        <w:t>ender equality</w:t>
      </w:r>
      <w:r w:rsidR="003E310E" w:rsidRPr="00C66A87">
        <w:rPr>
          <w:rFonts w:ascii="Times New Roman" w:eastAsia="Times New Roman" w:hAnsi="Times New Roman" w:cs="Times New Roman"/>
          <w:color w:val="000000" w:themeColor="text1"/>
          <w:kern w:val="0"/>
          <w:sz w:val="24"/>
          <w:szCs w:val="24"/>
          <w:lang w:eastAsia="en-ZA"/>
          <w14:ligatures w14:val="none"/>
        </w:rPr>
        <w:t xml:space="preserve"> protocols</w:t>
      </w:r>
      <w:r w:rsidR="00BA6EFB" w:rsidRPr="00C66A87">
        <w:rPr>
          <w:rFonts w:ascii="Times New Roman" w:eastAsia="Times New Roman" w:hAnsi="Times New Roman" w:cs="Times New Roman"/>
          <w:color w:val="000000" w:themeColor="text1"/>
          <w:kern w:val="0"/>
          <w:sz w:val="24"/>
          <w:szCs w:val="24"/>
          <w:lang w:eastAsia="en-ZA"/>
          <w14:ligatures w14:val="none"/>
        </w:rPr>
        <w:t>, it is still not in compliance with the said conventions</w:t>
      </w:r>
      <w:r w:rsidR="000C5C3C" w:rsidRPr="00C66A87">
        <w:rPr>
          <w:rFonts w:ascii="Times New Roman" w:eastAsia="Times New Roman" w:hAnsi="Times New Roman" w:cs="Times New Roman"/>
          <w:color w:val="000000" w:themeColor="text1"/>
          <w:kern w:val="0"/>
          <w:sz w:val="24"/>
          <w:szCs w:val="24"/>
          <w:lang w:eastAsia="en-ZA"/>
          <w14:ligatures w14:val="none"/>
        </w:rPr>
        <w:t xml:space="preserve"> as it has made reservation to </w:t>
      </w:r>
      <w:r w:rsidR="00B12A5C" w:rsidRPr="00C66A87">
        <w:rPr>
          <w:rFonts w:ascii="Times New Roman" w:eastAsia="Times New Roman" w:hAnsi="Times New Roman" w:cs="Times New Roman"/>
          <w:color w:val="000000" w:themeColor="text1"/>
          <w:kern w:val="0"/>
          <w:sz w:val="24"/>
          <w:szCs w:val="24"/>
          <w:lang w:eastAsia="en-ZA"/>
          <w14:ligatures w14:val="none"/>
        </w:rPr>
        <w:t>about</w:t>
      </w:r>
      <w:r w:rsidR="000C5C3C" w:rsidRPr="00C66A87">
        <w:rPr>
          <w:rFonts w:ascii="Times New Roman" w:eastAsia="Times New Roman" w:hAnsi="Times New Roman" w:cs="Times New Roman"/>
          <w:color w:val="000000" w:themeColor="text1"/>
          <w:kern w:val="0"/>
          <w:sz w:val="24"/>
          <w:szCs w:val="24"/>
          <w:lang w:eastAsia="en-ZA"/>
          <w14:ligatures w14:val="none"/>
        </w:rPr>
        <w:t xml:space="preserve"> custom. For instance,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Section 10 of the Chieftainship Act of 1968 prohibits equality between men and women by not allowing female first </w:t>
      </w:r>
      <w:r w:rsidR="000E73CD" w:rsidRPr="00C66A87">
        <w:rPr>
          <w:rFonts w:ascii="Times New Roman" w:eastAsia="Times New Roman" w:hAnsi="Times New Roman" w:cs="Times New Roman"/>
          <w:color w:val="000000" w:themeColor="text1"/>
          <w:kern w:val="0"/>
          <w:sz w:val="24"/>
          <w:szCs w:val="24"/>
          <w:lang w:eastAsia="en-ZA"/>
          <w14:ligatures w14:val="none"/>
        </w:rPr>
        <w:t>born</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to be the heirs of the Chieftain</w:t>
      </w:r>
      <w:r w:rsidR="00B84CDB" w:rsidRPr="00C66A87">
        <w:rPr>
          <w:rFonts w:ascii="Times New Roman" w:eastAsia="Times New Roman" w:hAnsi="Times New Roman" w:cs="Times New Roman"/>
          <w:color w:val="000000" w:themeColor="text1"/>
          <w:kern w:val="0"/>
          <w:sz w:val="24"/>
          <w:szCs w:val="24"/>
          <w:lang w:eastAsia="en-ZA"/>
          <w14:ligatures w14:val="none"/>
        </w:rPr>
        <w:t>ship</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office. </w:t>
      </w:r>
      <w:r w:rsidR="00B84CDB" w:rsidRPr="00C66A87">
        <w:rPr>
          <w:rFonts w:ascii="Times New Roman" w:eastAsia="Times New Roman" w:hAnsi="Times New Roman" w:cs="Times New Roman"/>
          <w:color w:val="000000" w:themeColor="text1"/>
          <w:kern w:val="0"/>
          <w:sz w:val="24"/>
          <w:szCs w:val="24"/>
          <w:lang w:eastAsia="en-ZA"/>
          <w14:ligatures w14:val="none"/>
        </w:rPr>
        <w:t>Only a boy child is permitted to become an heir even in issues of customary inheritance.</w:t>
      </w:r>
    </w:p>
    <w:p w14:paraId="1F2ABA11"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Customary Law as well as Basotho cultural practices remain a challenge to effective implementation of equality between men and women in areas of succession to the throne and chieftainship. In terms of section 18 (4) (c) of the Constitution, anything done under Sesotho Customary law is immune from non-discrimination provisions under section 18. The Constitutional Court in the case of Senate Masupha v Senior Resident Magistrate of the District </w:t>
      </w:r>
      <w:r w:rsidRPr="00C66A87">
        <w:rPr>
          <w:rFonts w:ascii="Times New Roman" w:eastAsia="Times New Roman" w:hAnsi="Times New Roman" w:cs="Times New Roman"/>
          <w:color w:val="000000" w:themeColor="text1"/>
          <w:kern w:val="0"/>
          <w:sz w:val="24"/>
          <w:szCs w:val="24"/>
          <w:lang w:eastAsia="en-ZA"/>
          <w14:ligatures w14:val="none"/>
        </w:rPr>
        <w:lastRenderedPageBreak/>
        <w:t>of Berea and Others declined to declare section 10 of Chieftainship Act 1968 discriminatory and unconstitutional. The case is currently before the African Commission.</w:t>
      </w:r>
    </w:p>
    <w:p w14:paraId="7FB0A543" w14:textId="5CD224F6" w:rsidR="00BA6EFB" w:rsidRPr="00C66A87" w:rsidRDefault="00E532BF"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w:t>
      </w:r>
    </w:p>
    <w:p w14:paraId="3B4A3ED3" w14:textId="63971CF8" w:rsidR="009C0DAE" w:rsidRPr="00C66A87" w:rsidRDefault="009C0DAE" w:rsidP="00CF0AC4">
      <w:pPr>
        <w:pStyle w:val="ListParagraph"/>
        <w:numPr>
          <w:ilvl w:val="0"/>
          <w:numId w:val="11"/>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State should take all meas</w:t>
      </w:r>
      <w:r w:rsidR="00693C26" w:rsidRPr="00C66A87">
        <w:rPr>
          <w:rFonts w:ascii="Times New Roman" w:eastAsia="Times New Roman" w:hAnsi="Times New Roman" w:cs="Times New Roman"/>
          <w:color w:val="000000" w:themeColor="text1"/>
          <w:kern w:val="0"/>
          <w:sz w:val="24"/>
          <w:szCs w:val="24"/>
          <w:lang w:eastAsia="en-ZA"/>
          <w14:ligatures w14:val="none"/>
        </w:rPr>
        <w:t xml:space="preserve">ures to enhance representation of women. </w:t>
      </w:r>
      <w:r w:rsidRPr="00C66A87">
        <w:rPr>
          <w:rFonts w:ascii="Times New Roman" w:eastAsia="Times New Roman" w:hAnsi="Times New Roman" w:cs="Times New Roman"/>
          <w:color w:val="000000" w:themeColor="text1"/>
          <w:kern w:val="0"/>
          <w:sz w:val="24"/>
          <w:szCs w:val="24"/>
          <w:lang w:eastAsia="en-ZA"/>
          <w14:ligatures w14:val="none"/>
        </w:rPr>
        <w:t xml:space="preserve">All discriminatory laws against women, both positive and customary, </w:t>
      </w:r>
      <w:r w:rsidR="00B12A5C" w:rsidRPr="00C66A87">
        <w:rPr>
          <w:rFonts w:ascii="Times New Roman" w:eastAsia="Times New Roman" w:hAnsi="Times New Roman" w:cs="Times New Roman"/>
          <w:color w:val="000000" w:themeColor="text1"/>
          <w:kern w:val="0"/>
          <w:sz w:val="24"/>
          <w:szCs w:val="24"/>
          <w:lang w:eastAsia="en-ZA"/>
          <w14:ligatures w14:val="none"/>
        </w:rPr>
        <w:t>about</w:t>
      </w:r>
      <w:r w:rsidRPr="00C66A87">
        <w:rPr>
          <w:rFonts w:ascii="Times New Roman" w:eastAsia="Times New Roman" w:hAnsi="Times New Roman" w:cs="Times New Roman"/>
          <w:color w:val="000000" w:themeColor="text1"/>
          <w:kern w:val="0"/>
          <w:sz w:val="24"/>
          <w:szCs w:val="24"/>
          <w:lang w:eastAsia="en-ZA"/>
          <w14:ligatures w14:val="none"/>
        </w:rPr>
        <w:t xml:space="preserve"> nationality, marriage and its dissolution, property rights and inheritance should be repealed altogether</w:t>
      </w:r>
      <w:r w:rsidR="001B65B4" w:rsidRPr="00C66A87">
        <w:rPr>
          <w:rFonts w:ascii="Times New Roman" w:eastAsia="Times New Roman" w:hAnsi="Times New Roman" w:cs="Times New Roman"/>
          <w:color w:val="000000" w:themeColor="text1"/>
          <w:kern w:val="0"/>
          <w:sz w:val="24"/>
          <w:szCs w:val="24"/>
          <w:lang w:eastAsia="en-ZA"/>
          <w14:ligatures w14:val="none"/>
        </w:rPr>
        <w:t>.</w:t>
      </w:r>
    </w:p>
    <w:p w14:paraId="7F8B0741" w14:textId="77777777" w:rsidR="000F7B0C" w:rsidRPr="00C66A87" w:rsidRDefault="00BA6EFB" w:rsidP="00CF0AC4">
      <w:pPr>
        <w:pStyle w:val="ListParagraph"/>
        <w:numPr>
          <w:ilvl w:val="0"/>
          <w:numId w:val="11"/>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Enact national Policy that provide 50/50 participation in all structures of government structures and private institutions.</w:t>
      </w:r>
    </w:p>
    <w:p w14:paraId="267E7E3A" w14:textId="227BB993" w:rsidR="00BA6EFB" w:rsidRPr="00C66A87" w:rsidRDefault="00BA6EFB" w:rsidP="000F7B0C">
      <w:pPr>
        <w:spacing w:before="240" w:after="240" w:line="276" w:lineRule="auto"/>
        <w:ind w:left="142"/>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 </w:t>
      </w:r>
    </w:p>
    <w:p w14:paraId="5DBD2C6B" w14:textId="49A72340" w:rsidR="00BA6EFB" w:rsidRPr="00F16F32" w:rsidRDefault="00BA6EFB" w:rsidP="00A750B3">
      <w:pPr>
        <w:pStyle w:val="Heading2"/>
        <w:rPr>
          <w:rFonts w:ascii="Times New Roman" w:eastAsia="Times New Roman" w:hAnsi="Times New Roman" w:cs="Times New Roman"/>
          <w:b/>
          <w:bCs/>
          <w:color w:val="000000" w:themeColor="text1"/>
          <w:lang w:eastAsia="en-ZA"/>
        </w:rPr>
      </w:pPr>
      <w:bookmarkStart w:id="11" w:name="_Toc136384712"/>
      <w:r w:rsidRPr="00F16F32">
        <w:rPr>
          <w:rFonts w:ascii="Times New Roman" w:eastAsia="Times New Roman" w:hAnsi="Times New Roman" w:cs="Times New Roman"/>
          <w:b/>
          <w:bCs/>
          <w:color w:val="000000" w:themeColor="text1"/>
          <w:lang w:eastAsia="en-ZA"/>
        </w:rPr>
        <w:t>Violence against women and harmful practices (arts. 2, 3, 7 and 26)</w:t>
      </w:r>
      <w:bookmarkEnd w:id="11"/>
    </w:p>
    <w:p w14:paraId="3D5DEB4C" w14:textId="1E7777A8" w:rsidR="00BA6EFB" w:rsidRPr="00F16F32" w:rsidRDefault="00F95824" w:rsidP="00CF0AC4">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F16F32">
        <w:rPr>
          <w:rFonts w:ascii="Times New Roman" w:eastAsia="Times New Roman" w:hAnsi="Times New Roman" w:cs="Times New Roman"/>
          <w:i/>
          <w:iCs/>
          <w:color w:val="000000" w:themeColor="text1"/>
          <w:kern w:val="0"/>
          <w:sz w:val="24"/>
          <w:szCs w:val="24"/>
          <w:lang w:eastAsia="en-ZA"/>
          <w14:ligatures w14:val="none"/>
        </w:rPr>
        <w:t xml:space="preserve">Issue: </w:t>
      </w:r>
      <w:r w:rsidR="00BA6EFB" w:rsidRPr="00F16F32">
        <w:rPr>
          <w:rFonts w:ascii="Times New Roman" w:eastAsia="Times New Roman" w:hAnsi="Times New Roman" w:cs="Times New Roman"/>
          <w:i/>
          <w:iCs/>
          <w:color w:val="000000" w:themeColor="text1"/>
          <w:kern w:val="0"/>
          <w:sz w:val="24"/>
          <w:szCs w:val="24"/>
          <w:lang w:eastAsia="en-ZA"/>
          <w14:ligatures w14:val="none"/>
        </w:rPr>
        <w:t>Violence against women and harmful practices (arts. 2, 3, 7 and 26) 9. In view of the widespread societal acceptance of violence against women, please provide detailed information on the content of the Domestic Violence Bill 2018 and on measures to ensure its speedy adoption. Please comment on allegations that sexual and domestic violence cases remain largely underreported and provide information on measures to: With reference to paragraph 12 of the previous concluding observations, please report on measures taken to address, prohibit and eliminate harmful practices against women and girls such as: female genital mutilation, early marriages, abductions (forced elopements) or rape of girls resulting in forced marriages, virginity testing and labia elongation. Please provide information on the number of complaints, prosecutions, and convictions handed down for those responsible for such harmful practices.  </w:t>
      </w:r>
    </w:p>
    <w:p w14:paraId="5718A810" w14:textId="55F4B144"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Domestic violence bill has been adopted and it is now an Act.</w:t>
      </w:r>
      <w:r w:rsidR="001E27B2" w:rsidRPr="00C66A87">
        <w:rPr>
          <w:rFonts w:ascii="Times New Roman" w:eastAsia="Times New Roman" w:hAnsi="Times New Roman" w:cs="Times New Roman"/>
          <w:color w:val="000000" w:themeColor="text1"/>
          <w:kern w:val="0"/>
          <w:sz w:val="24"/>
          <w:szCs w:val="24"/>
          <w:lang w:eastAsia="en-ZA"/>
          <w14:ligatures w14:val="none"/>
        </w:rPr>
        <w:t xml:space="preserve"> </w:t>
      </w:r>
      <w:r w:rsidR="00271369" w:rsidRPr="00C66A87">
        <w:rPr>
          <w:rFonts w:ascii="Times New Roman" w:eastAsia="Times New Roman" w:hAnsi="Times New Roman" w:cs="Times New Roman"/>
          <w:color w:val="000000" w:themeColor="text1"/>
          <w:kern w:val="0"/>
          <w:sz w:val="24"/>
          <w:szCs w:val="24"/>
          <w:lang w:eastAsia="en-ZA"/>
          <w14:ligatures w14:val="none"/>
        </w:rPr>
        <w:t>in relation to early marriages initiatives were done to enact a law against it</w:t>
      </w:r>
      <w:r w:rsidR="00F4561A" w:rsidRPr="00C66A87">
        <w:rPr>
          <w:rFonts w:ascii="Times New Roman" w:eastAsia="Times New Roman" w:hAnsi="Times New Roman" w:cs="Times New Roman"/>
          <w:color w:val="000000" w:themeColor="text1"/>
          <w:kern w:val="0"/>
          <w:sz w:val="24"/>
          <w:szCs w:val="24"/>
          <w:lang w:eastAsia="en-ZA"/>
          <w14:ligatures w14:val="none"/>
        </w:rPr>
        <w:t xml:space="preserve">; a parliament motion was </w:t>
      </w:r>
      <w:r w:rsidR="00852C7D" w:rsidRPr="00C66A87">
        <w:rPr>
          <w:rFonts w:ascii="Times New Roman" w:eastAsia="Times New Roman" w:hAnsi="Times New Roman" w:cs="Times New Roman"/>
          <w:color w:val="000000" w:themeColor="text1"/>
          <w:kern w:val="0"/>
          <w:sz w:val="24"/>
          <w:szCs w:val="24"/>
          <w:lang w:eastAsia="en-ZA"/>
          <w14:ligatures w14:val="none"/>
        </w:rPr>
        <w:t>passed,</w:t>
      </w:r>
      <w:r w:rsidR="00F4561A" w:rsidRPr="00C66A87">
        <w:rPr>
          <w:rFonts w:ascii="Times New Roman" w:eastAsia="Times New Roman" w:hAnsi="Times New Roman" w:cs="Times New Roman"/>
          <w:color w:val="000000" w:themeColor="text1"/>
          <w:kern w:val="0"/>
          <w:sz w:val="24"/>
          <w:szCs w:val="24"/>
          <w:lang w:eastAsia="en-ZA"/>
          <w14:ligatures w14:val="none"/>
        </w:rPr>
        <w:t xml:space="preserve"> and line ministries seized with the draft. Up until this day it has not seen the light of the day</w:t>
      </w:r>
      <w:r w:rsidR="00E53311" w:rsidRPr="00C66A87">
        <w:rPr>
          <w:rFonts w:ascii="Times New Roman" w:eastAsia="Times New Roman" w:hAnsi="Times New Roman" w:cs="Times New Roman"/>
          <w:color w:val="000000" w:themeColor="text1"/>
          <w:kern w:val="0"/>
          <w:sz w:val="24"/>
          <w:szCs w:val="24"/>
          <w:lang w:eastAsia="en-ZA"/>
          <w14:ligatures w14:val="none"/>
        </w:rPr>
        <w:t xml:space="preserve">. If a girl is abducted sometimes its reported but most of the time </w:t>
      </w:r>
      <w:r w:rsidR="00613B4D" w:rsidRPr="00C66A87">
        <w:rPr>
          <w:rFonts w:ascii="Times New Roman" w:eastAsia="Times New Roman" w:hAnsi="Times New Roman" w:cs="Times New Roman"/>
          <w:color w:val="000000" w:themeColor="text1"/>
          <w:kern w:val="0"/>
          <w:sz w:val="24"/>
          <w:szCs w:val="24"/>
          <w:lang w:eastAsia="en-ZA"/>
          <w14:ligatures w14:val="none"/>
        </w:rPr>
        <w:t>they do not report for fear of stigmatisation.</w:t>
      </w:r>
    </w:p>
    <w:p w14:paraId="67F44567" w14:textId="1C93A6D4"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Allegations that sexual and domestic violence cases remain largely underreported are true.</w:t>
      </w:r>
      <w:r w:rsidR="00FF250B" w:rsidRPr="00C66A87">
        <w:rPr>
          <w:rFonts w:ascii="Times New Roman" w:eastAsia="Times New Roman" w:hAnsi="Times New Roman" w:cs="Times New Roman"/>
          <w:color w:val="000000" w:themeColor="text1"/>
          <w:kern w:val="0"/>
          <w:sz w:val="24"/>
          <w:szCs w:val="24"/>
          <w:lang w:eastAsia="en-ZA"/>
          <w14:ligatures w14:val="none"/>
        </w:rPr>
        <w:t xml:space="preserve"> The relevant institution </w:t>
      </w:r>
      <w:r w:rsidR="0055068C" w:rsidRPr="00C66A87">
        <w:rPr>
          <w:rFonts w:ascii="Times New Roman" w:eastAsia="Times New Roman" w:hAnsi="Times New Roman" w:cs="Times New Roman"/>
          <w:color w:val="000000" w:themeColor="text1"/>
          <w:kern w:val="0"/>
          <w:sz w:val="24"/>
          <w:szCs w:val="24"/>
          <w:lang w:eastAsia="en-ZA"/>
          <w14:ligatures w14:val="none"/>
        </w:rPr>
        <w:t xml:space="preserve">working on </w:t>
      </w:r>
      <w:r w:rsidR="00852C7D" w:rsidRPr="00C66A87">
        <w:rPr>
          <w:rFonts w:ascii="Times New Roman" w:eastAsia="Times New Roman" w:hAnsi="Times New Roman" w:cs="Times New Roman"/>
          <w:color w:val="000000" w:themeColor="text1"/>
          <w:kern w:val="0"/>
          <w:sz w:val="24"/>
          <w:szCs w:val="24"/>
          <w:lang w:eastAsia="en-ZA"/>
          <w14:ligatures w14:val="none"/>
        </w:rPr>
        <w:t>these cases</w:t>
      </w:r>
      <w:r w:rsidR="0055068C" w:rsidRPr="00C66A87">
        <w:rPr>
          <w:rFonts w:ascii="Times New Roman" w:eastAsia="Times New Roman" w:hAnsi="Times New Roman" w:cs="Times New Roman"/>
          <w:color w:val="000000" w:themeColor="text1"/>
          <w:kern w:val="0"/>
          <w:sz w:val="24"/>
          <w:szCs w:val="24"/>
          <w:lang w:eastAsia="en-ZA"/>
          <w14:ligatures w14:val="none"/>
        </w:rPr>
        <w:t xml:space="preserve"> like the police and the judiciary have no data bases and statistics on this.</w:t>
      </w:r>
    </w:p>
    <w:p w14:paraId="7E37433B" w14:textId="3E51272C" w:rsidR="007D3371" w:rsidRPr="00C66A87" w:rsidRDefault="007D3371" w:rsidP="00CF0AC4">
      <w:pPr>
        <w:spacing w:before="240" w:after="240" w:line="276" w:lineRule="auto"/>
        <w:jc w:val="both"/>
        <w:rPr>
          <w:rFonts w:ascii="Times New Roman" w:eastAsia="Times New Roman" w:hAnsi="Times New Roman" w:cs="Times New Roman"/>
          <w:b/>
          <w:bCs/>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w:t>
      </w:r>
    </w:p>
    <w:p w14:paraId="19DFB147" w14:textId="3BA577B7" w:rsidR="00BA6EFB" w:rsidRPr="00C66A87" w:rsidRDefault="007D3371" w:rsidP="00DD679C">
      <w:pPr>
        <w:pStyle w:val="ListParagraph"/>
        <w:numPr>
          <w:ilvl w:val="0"/>
          <w:numId w:val="12"/>
        </w:numPr>
        <w:spacing w:before="240" w:after="240" w:line="276" w:lineRule="auto"/>
        <w:jc w:val="both"/>
        <w:rPr>
          <w:rFonts w:ascii="Times New Roman" w:eastAsia="Times New Roman" w:hAnsi="Times New Roman" w:cs="Times New Roman"/>
          <w:b/>
          <w:bCs/>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To</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do away with related social taboos and women’s fear of being stigmatized and encourage victims to file complaints</w:t>
      </w:r>
      <w:r w:rsidRPr="00C66A87">
        <w:rPr>
          <w:rFonts w:ascii="Times New Roman" w:eastAsia="Times New Roman" w:hAnsi="Times New Roman" w:cs="Times New Roman"/>
          <w:color w:val="000000" w:themeColor="text1"/>
          <w:kern w:val="0"/>
          <w:sz w:val="24"/>
          <w:szCs w:val="24"/>
          <w:lang w:eastAsia="en-ZA"/>
          <w14:ligatures w14:val="none"/>
        </w:rPr>
        <w:t>,</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Lesotho </w:t>
      </w:r>
      <w:r w:rsidR="00B12A5C" w:rsidRPr="00C66A87">
        <w:rPr>
          <w:rFonts w:ascii="Times New Roman" w:eastAsia="Times New Roman" w:hAnsi="Times New Roman" w:cs="Times New Roman"/>
          <w:color w:val="000000" w:themeColor="text1"/>
          <w:kern w:val="0"/>
          <w:sz w:val="24"/>
          <w:szCs w:val="24"/>
          <w:lang w:eastAsia="en-ZA"/>
          <w14:ligatures w14:val="none"/>
        </w:rPr>
        <w:t>must</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sensitise and educate both the police and public on issues of GBV and social taboo and practices. This education </w:t>
      </w:r>
      <w:r w:rsidR="00B12A5C" w:rsidRPr="00C66A87">
        <w:rPr>
          <w:rFonts w:ascii="Times New Roman" w:eastAsia="Times New Roman" w:hAnsi="Times New Roman" w:cs="Times New Roman"/>
          <w:color w:val="000000" w:themeColor="text1"/>
          <w:kern w:val="0"/>
          <w:sz w:val="24"/>
          <w:szCs w:val="24"/>
          <w:lang w:eastAsia="en-ZA"/>
          <w14:ligatures w14:val="none"/>
        </w:rPr>
        <w:t>must</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include issues of Gender at the early age.</w:t>
      </w:r>
    </w:p>
    <w:p w14:paraId="711DC1F7" w14:textId="3B624743" w:rsidR="00BA6EFB" w:rsidRPr="00C66A87" w:rsidRDefault="00BA6EFB" w:rsidP="00D63FFC">
      <w:pPr>
        <w:pStyle w:val="ListParagraph"/>
        <w:numPr>
          <w:ilvl w:val="0"/>
          <w:numId w:val="12"/>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Lesotho </w:t>
      </w:r>
      <w:r w:rsidR="00B12A5C" w:rsidRPr="00C66A87">
        <w:rPr>
          <w:rFonts w:ascii="Times New Roman" w:eastAsia="Times New Roman" w:hAnsi="Times New Roman" w:cs="Times New Roman"/>
          <w:color w:val="000000" w:themeColor="text1"/>
          <w:kern w:val="0"/>
          <w:sz w:val="24"/>
          <w:szCs w:val="24"/>
          <w:lang w:eastAsia="en-ZA"/>
          <w14:ligatures w14:val="none"/>
        </w:rPr>
        <w:t>must</w:t>
      </w:r>
      <w:r w:rsidRPr="00C66A87">
        <w:rPr>
          <w:rFonts w:ascii="Times New Roman" w:eastAsia="Times New Roman" w:hAnsi="Times New Roman" w:cs="Times New Roman"/>
          <w:color w:val="000000" w:themeColor="text1"/>
          <w:kern w:val="0"/>
          <w:sz w:val="24"/>
          <w:szCs w:val="24"/>
          <w:lang w:eastAsia="en-ZA"/>
          <w14:ligatures w14:val="none"/>
        </w:rPr>
        <w:t xml:space="preserve"> establish victim support centres </w:t>
      </w:r>
      <w:r w:rsidR="009E730A" w:rsidRPr="00C66A87">
        <w:rPr>
          <w:rFonts w:ascii="Times New Roman" w:eastAsia="Times New Roman" w:hAnsi="Times New Roman" w:cs="Times New Roman"/>
          <w:color w:val="000000" w:themeColor="text1"/>
          <w:kern w:val="0"/>
          <w:sz w:val="24"/>
          <w:szCs w:val="24"/>
          <w:lang w:eastAsia="en-ZA"/>
          <w14:ligatures w14:val="none"/>
        </w:rPr>
        <w:t>and engage psychosocial support for the victims.</w:t>
      </w:r>
    </w:p>
    <w:p w14:paraId="1DA7176B" w14:textId="043FCB49" w:rsidR="00BA6EFB" w:rsidRPr="00C66A87" w:rsidRDefault="00D63FFC" w:rsidP="00CF0AC4">
      <w:pPr>
        <w:pStyle w:val="ListParagraph"/>
        <w:numPr>
          <w:ilvl w:val="0"/>
          <w:numId w:val="12"/>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lastRenderedPageBreak/>
        <w:t xml:space="preserve">There should also be capacity building of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Gender and Child Protection Unit, the Victims’ Support </w:t>
      </w:r>
      <w:r w:rsidR="00B12A5C" w:rsidRPr="00C66A87">
        <w:rPr>
          <w:rFonts w:ascii="Times New Roman" w:eastAsia="Times New Roman" w:hAnsi="Times New Roman" w:cs="Times New Roman"/>
          <w:color w:val="000000" w:themeColor="text1"/>
          <w:kern w:val="0"/>
          <w:sz w:val="24"/>
          <w:szCs w:val="24"/>
          <w:lang w:eastAsia="en-ZA"/>
          <w14:ligatures w14:val="none"/>
        </w:rPr>
        <w:t>Unit,</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and shelters for victims</w:t>
      </w:r>
      <w:r w:rsidR="00BA6EFB" w:rsidRPr="00C66A87">
        <w:rPr>
          <w:rFonts w:ascii="Times New Roman" w:eastAsia="Times New Roman" w:hAnsi="Times New Roman" w:cs="Times New Roman"/>
          <w:b/>
          <w:bCs/>
          <w:color w:val="000000" w:themeColor="text1"/>
          <w:kern w:val="0"/>
          <w:sz w:val="24"/>
          <w:szCs w:val="24"/>
          <w:lang w:eastAsia="en-ZA"/>
          <w14:ligatures w14:val="none"/>
        </w:rPr>
        <w:t>. </w:t>
      </w:r>
    </w:p>
    <w:p w14:paraId="2E3A32EC" w14:textId="754CF685" w:rsidR="00BA6EFB" w:rsidRPr="00C66A87" w:rsidRDefault="00BA6EFB" w:rsidP="00091804">
      <w:pPr>
        <w:pStyle w:val="ListParagraph"/>
        <w:numPr>
          <w:ilvl w:val="0"/>
          <w:numId w:val="12"/>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Gender and Child Protection Unit still needs to establish the Victims’ Support Unit, </w:t>
      </w:r>
      <w:r w:rsidR="00B12A5C" w:rsidRPr="00C66A87">
        <w:rPr>
          <w:rFonts w:ascii="Times New Roman" w:eastAsia="Times New Roman" w:hAnsi="Times New Roman" w:cs="Times New Roman"/>
          <w:color w:val="000000" w:themeColor="text1"/>
          <w:kern w:val="0"/>
          <w:sz w:val="24"/>
          <w:szCs w:val="24"/>
          <w:lang w:eastAsia="en-ZA"/>
          <w14:ligatures w14:val="none"/>
        </w:rPr>
        <w:t>shelters,</w:t>
      </w:r>
      <w:r w:rsidRPr="00C66A87">
        <w:rPr>
          <w:rFonts w:ascii="Times New Roman" w:eastAsia="Times New Roman" w:hAnsi="Times New Roman" w:cs="Times New Roman"/>
          <w:color w:val="000000" w:themeColor="text1"/>
          <w:kern w:val="0"/>
          <w:sz w:val="24"/>
          <w:szCs w:val="24"/>
          <w:lang w:eastAsia="en-ZA"/>
          <w14:ligatures w14:val="none"/>
        </w:rPr>
        <w:t xml:space="preserve"> and skills developments centre for victims.</w:t>
      </w:r>
    </w:p>
    <w:p w14:paraId="5CC71BF8" w14:textId="68361AC1" w:rsidR="00BA6EFB" w:rsidRPr="00F16F32" w:rsidRDefault="00BA6EFB" w:rsidP="00A750B3">
      <w:pPr>
        <w:pStyle w:val="Heading2"/>
        <w:rPr>
          <w:rFonts w:ascii="Times New Roman" w:eastAsia="Times New Roman" w:hAnsi="Times New Roman" w:cs="Times New Roman"/>
          <w:b/>
          <w:bCs/>
          <w:color w:val="000000" w:themeColor="text1"/>
          <w:lang w:eastAsia="en-ZA"/>
        </w:rPr>
      </w:pPr>
      <w:bookmarkStart w:id="12" w:name="_Toc136384713"/>
      <w:r w:rsidRPr="00F16F32">
        <w:rPr>
          <w:rFonts w:ascii="Times New Roman" w:eastAsia="Times New Roman" w:hAnsi="Times New Roman" w:cs="Times New Roman"/>
          <w:b/>
          <w:bCs/>
          <w:color w:val="000000" w:themeColor="text1"/>
          <w:lang w:eastAsia="en-ZA"/>
        </w:rPr>
        <w:t xml:space="preserve">Termination of pregnancy, maternal </w:t>
      </w:r>
      <w:r w:rsidR="00B12A5C" w:rsidRPr="00F16F32">
        <w:rPr>
          <w:rFonts w:ascii="Times New Roman" w:eastAsia="Times New Roman" w:hAnsi="Times New Roman" w:cs="Times New Roman"/>
          <w:b/>
          <w:bCs/>
          <w:color w:val="000000" w:themeColor="text1"/>
          <w:lang w:eastAsia="en-ZA"/>
        </w:rPr>
        <w:t>mortality,</w:t>
      </w:r>
      <w:r w:rsidRPr="00F16F32">
        <w:rPr>
          <w:rFonts w:ascii="Times New Roman" w:eastAsia="Times New Roman" w:hAnsi="Times New Roman" w:cs="Times New Roman"/>
          <w:b/>
          <w:bCs/>
          <w:color w:val="000000" w:themeColor="text1"/>
          <w:lang w:eastAsia="en-ZA"/>
        </w:rPr>
        <w:t xml:space="preserve"> and reproductive rights (arts. 2, 3, 6 and 7)</w:t>
      </w:r>
      <w:bookmarkEnd w:id="12"/>
    </w:p>
    <w:p w14:paraId="13E646FB" w14:textId="1CE200CF" w:rsidR="0061141D" w:rsidRPr="00F16F32" w:rsidRDefault="00F95824" w:rsidP="00CF0AC4">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F16F32">
        <w:rPr>
          <w:rFonts w:ascii="Times New Roman" w:eastAsia="Times New Roman" w:hAnsi="Times New Roman" w:cs="Times New Roman"/>
          <w:i/>
          <w:iCs/>
          <w:color w:val="000000" w:themeColor="text1"/>
          <w:kern w:val="0"/>
          <w:sz w:val="24"/>
          <w:szCs w:val="24"/>
          <w:lang w:eastAsia="en-ZA"/>
          <w14:ligatures w14:val="none"/>
        </w:rPr>
        <w:t xml:space="preserve">Issue: </w:t>
      </w:r>
      <w:r w:rsidR="00BA6EFB" w:rsidRPr="00F16F32">
        <w:rPr>
          <w:rFonts w:ascii="Times New Roman" w:eastAsia="Times New Roman" w:hAnsi="Times New Roman" w:cs="Times New Roman"/>
          <w:i/>
          <w:iCs/>
          <w:color w:val="000000" w:themeColor="text1"/>
          <w:kern w:val="0"/>
          <w:sz w:val="24"/>
          <w:szCs w:val="24"/>
          <w:lang w:eastAsia="en-ZA"/>
          <w14:ligatures w14:val="none"/>
        </w:rPr>
        <w:t xml:space="preserve">10. With reference to paragraph 11 of previous concluding observations and </w:t>
      </w:r>
      <w:r w:rsidR="00B12A5C" w:rsidRPr="00F16F32">
        <w:rPr>
          <w:rFonts w:ascii="Times New Roman" w:eastAsia="Times New Roman" w:hAnsi="Times New Roman" w:cs="Times New Roman"/>
          <w:i/>
          <w:iCs/>
          <w:color w:val="000000" w:themeColor="text1"/>
          <w:kern w:val="0"/>
          <w:sz w:val="24"/>
          <w:szCs w:val="24"/>
          <w:lang w:eastAsia="en-ZA"/>
          <w14:ligatures w14:val="none"/>
        </w:rPr>
        <w:t>considering</w:t>
      </w:r>
      <w:r w:rsidR="00BA6EFB" w:rsidRPr="00F16F32">
        <w:rPr>
          <w:rFonts w:ascii="Times New Roman" w:eastAsia="Times New Roman" w:hAnsi="Times New Roman" w:cs="Times New Roman"/>
          <w:i/>
          <w:iCs/>
          <w:color w:val="000000" w:themeColor="text1"/>
          <w:kern w:val="0"/>
          <w:sz w:val="24"/>
          <w:szCs w:val="24"/>
          <w:lang w:eastAsia="en-ZA"/>
          <w14:ligatures w14:val="none"/>
        </w:rPr>
        <w:t xml:space="preserve"> article 45 of the 2010 Penal Code, please provide information on the number of legal abortions and estimated number of clandestine termination of pregnancies annually performed and indicate whether the State party intends to repeal restrictions in its legislation that may compel women and girls to resort to unsafe abortions. Provide updated statistical data on maternal and infant mortality rates and detail efforts to: (a) ensure access to safe and affordable contraceptive methods and to education about reproductive health, particularly to prevent teen pregnancies; and (b) improve access to health services for pregnant women and for postnatal checks for women and new-borns. Please respond to allegations of forced HIV testing of pregnant women and forced sterilization without consent and knowledge.</w:t>
      </w:r>
    </w:p>
    <w:p w14:paraId="526E8C8B" w14:textId="3A5B91CB" w:rsidR="0061141D" w:rsidRPr="00C66A87" w:rsidRDefault="0061141D"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Abortion in Lesotho is not legal. It is only permitted in cases </w:t>
      </w:r>
      <w:r w:rsidR="0027191D" w:rsidRPr="00C66A87">
        <w:rPr>
          <w:rFonts w:ascii="Times New Roman" w:eastAsia="Times New Roman" w:hAnsi="Times New Roman" w:cs="Times New Roman"/>
          <w:color w:val="000000" w:themeColor="text1"/>
          <w:kern w:val="0"/>
          <w:sz w:val="24"/>
          <w:szCs w:val="24"/>
          <w:lang w:eastAsia="en-ZA"/>
          <w14:ligatures w14:val="none"/>
        </w:rPr>
        <w:t xml:space="preserve">of rape, </w:t>
      </w:r>
      <w:r w:rsidRPr="00C66A87">
        <w:rPr>
          <w:rFonts w:ascii="Times New Roman" w:eastAsia="Times New Roman" w:hAnsi="Times New Roman" w:cs="Times New Roman"/>
          <w:color w:val="000000" w:themeColor="text1"/>
          <w:kern w:val="0"/>
          <w:sz w:val="24"/>
          <w:szCs w:val="24"/>
          <w:lang w:eastAsia="en-ZA"/>
          <w14:ligatures w14:val="none"/>
        </w:rPr>
        <w:t xml:space="preserve">where </w:t>
      </w:r>
      <w:r w:rsidR="008A0D0A" w:rsidRPr="00C66A87">
        <w:rPr>
          <w:rFonts w:ascii="Times New Roman" w:eastAsia="Times New Roman" w:hAnsi="Times New Roman" w:cs="Times New Roman"/>
          <w:color w:val="000000" w:themeColor="text1"/>
          <w:kern w:val="0"/>
          <w:sz w:val="24"/>
          <w:szCs w:val="24"/>
          <w:lang w:eastAsia="en-ZA"/>
          <w14:ligatures w14:val="none"/>
        </w:rPr>
        <w:t>there is deformity of the foetus and c</w:t>
      </w:r>
      <w:r w:rsidR="001E53E7" w:rsidRPr="00C66A87">
        <w:rPr>
          <w:rFonts w:ascii="Times New Roman" w:eastAsia="Times New Roman" w:hAnsi="Times New Roman" w:cs="Times New Roman"/>
          <w:color w:val="000000" w:themeColor="text1"/>
          <w:kern w:val="0"/>
          <w:sz w:val="24"/>
          <w:szCs w:val="24"/>
          <w:lang w:eastAsia="en-ZA"/>
          <w14:ligatures w14:val="none"/>
        </w:rPr>
        <w:t>a</w:t>
      </w:r>
      <w:r w:rsidR="008A0D0A" w:rsidRPr="00C66A87">
        <w:rPr>
          <w:rFonts w:ascii="Times New Roman" w:eastAsia="Times New Roman" w:hAnsi="Times New Roman" w:cs="Times New Roman"/>
          <w:color w:val="000000" w:themeColor="text1"/>
          <w:kern w:val="0"/>
          <w:sz w:val="24"/>
          <w:szCs w:val="24"/>
          <w:lang w:eastAsia="en-ZA"/>
          <w14:ligatures w14:val="none"/>
        </w:rPr>
        <w:t>n only be done by a certified medical practitioner as per the Penal Code</w:t>
      </w:r>
      <w:r w:rsidR="001E53E7" w:rsidRPr="00C66A87">
        <w:rPr>
          <w:rFonts w:ascii="Times New Roman" w:eastAsia="Times New Roman" w:hAnsi="Times New Roman" w:cs="Times New Roman"/>
          <w:color w:val="000000" w:themeColor="text1"/>
          <w:kern w:val="0"/>
          <w:sz w:val="24"/>
          <w:szCs w:val="24"/>
          <w:lang w:eastAsia="en-ZA"/>
          <w14:ligatures w14:val="none"/>
        </w:rPr>
        <w:t xml:space="preserve">. </w:t>
      </w:r>
      <w:r w:rsidR="00852C7D" w:rsidRPr="00C66A87">
        <w:rPr>
          <w:rFonts w:ascii="Times New Roman" w:eastAsia="Times New Roman" w:hAnsi="Times New Roman" w:cs="Times New Roman"/>
          <w:color w:val="000000" w:themeColor="text1"/>
          <w:kern w:val="0"/>
          <w:sz w:val="24"/>
          <w:szCs w:val="24"/>
          <w:lang w:eastAsia="en-ZA"/>
          <w14:ligatures w14:val="none"/>
        </w:rPr>
        <w:t>However,</w:t>
      </w:r>
      <w:r w:rsidR="001E53E7" w:rsidRPr="00C66A87">
        <w:rPr>
          <w:rFonts w:ascii="Times New Roman" w:eastAsia="Times New Roman" w:hAnsi="Times New Roman" w:cs="Times New Roman"/>
          <w:color w:val="000000" w:themeColor="text1"/>
          <w:kern w:val="0"/>
          <w:sz w:val="24"/>
          <w:szCs w:val="24"/>
          <w:lang w:eastAsia="en-ZA"/>
          <w14:ligatures w14:val="none"/>
        </w:rPr>
        <w:t xml:space="preserve"> this is contravention of the rights f privacy of a family or number of childr</w:t>
      </w:r>
      <w:r w:rsidR="0027191D" w:rsidRPr="00C66A87">
        <w:rPr>
          <w:rFonts w:ascii="Times New Roman" w:eastAsia="Times New Roman" w:hAnsi="Times New Roman" w:cs="Times New Roman"/>
          <w:color w:val="000000" w:themeColor="text1"/>
          <w:kern w:val="0"/>
          <w:sz w:val="24"/>
          <w:szCs w:val="24"/>
          <w:lang w:eastAsia="en-ZA"/>
          <w14:ligatures w14:val="none"/>
        </w:rPr>
        <w:t xml:space="preserve">en one can have.  </w:t>
      </w:r>
    </w:p>
    <w:p w14:paraId="0EDE7351" w14:textId="50941917" w:rsidR="00022B68" w:rsidRPr="00C66A87" w:rsidRDefault="00022B68" w:rsidP="00CF0AC4">
      <w:pPr>
        <w:spacing w:before="240" w:after="240" w:line="276" w:lineRule="auto"/>
        <w:jc w:val="both"/>
        <w:rPr>
          <w:rFonts w:ascii="Times New Roman" w:eastAsia="Times New Roman" w:hAnsi="Times New Roman" w:cs="Times New Roman"/>
          <w:b/>
          <w:bCs/>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w:t>
      </w:r>
    </w:p>
    <w:p w14:paraId="1DF0423C" w14:textId="1B071F1F" w:rsidR="00022B68" w:rsidRPr="00C66A87" w:rsidRDefault="00022B68" w:rsidP="00022B68">
      <w:pPr>
        <w:pStyle w:val="ListParagraph"/>
        <w:numPr>
          <w:ilvl w:val="0"/>
          <w:numId w:val="13"/>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w:t>
      </w:r>
      <w:r w:rsidR="00467D77" w:rsidRPr="00C66A87">
        <w:rPr>
          <w:rFonts w:ascii="Times New Roman" w:eastAsia="Times New Roman" w:hAnsi="Times New Roman" w:cs="Times New Roman"/>
          <w:color w:val="000000" w:themeColor="text1"/>
          <w:kern w:val="0"/>
          <w:sz w:val="24"/>
          <w:szCs w:val="24"/>
          <w:lang w:eastAsia="en-ZA"/>
          <w14:ligatures w14:val="none"/>
        </w:rPr>
        <w:t>should enact law on abortion</w:t>
      </w:r>
      <w:r w:rsidR="00612927" w:rsidRPr="00C66A87">
        <w:rPr>
          <w:rFonts w:ascii="Times New Roman" w:eastAsia="Times New Roman" w:hAnsi="Times New Roman" w:cs="Times New Roman"/>
          <w:color w:val="000000" w:themeColor="text1"/>
          <w:kern w:val="0"/>
          <w:sz w:val="24"/>
          <w:szCs w:val="24"/>
          <w:lang w:eastAsia="en-ZA"/>
          <w14:ligatures w14:val="none"/>
        </w:rPr>
        <w:t xml:space="preserve"> because still it happens in the backstreet and women and girls die as a result thereof.</w:t>
      </w:r>
    </w:p>
    <w:p w14:paraId="1003F9E5" w14:textId="63D6B0D9" w:rsidR="00722E8C" w:rsidRPr="00C66A87" w:rsidRDefault="00BA6EFB" w:rsidP="00A750B3">
      <w:pPr>
        <w:pStyle w:val="Heading2"/>
        <w:rPr>
          <w:rFonts w:ascii="Times New Roman" w:eastAsia="Times New Roman" w:hAnsi="Times New Roman" w:cs="Times New Roman"/>
          <w:color w:val="000000" w:themeColor="text1"/>
          <w:lang w:eastAsia="en-ZA"/>
        </w:rPr>
      </w:pPr>
      <w:bookmarkStart w:id="13" w:name="_Toc136384714"/>
      <w:r w:rsidRPr="00C66A87">
        <w:rPr>
          <w:rFonts w:ascii="Times New Roman" w:eastAsia="Times New Roman" w:hAnsi="Times New Roman" w:cs="Times New Roman"/>
          <w:color w:val="000000" w:themeColor="text1"/>
          <w:lang w:eastAsia="en-ZA"/>
        </w:rPr>
        <w:t xml:space="preserve">Prohibition of torture and other cruel, </w:t>
      </w:r>
      <w:r w:rsidR="00B12A5C" w:rsidRPr="00C66A87">
        <w:rPr>
          <w:rFonts w:ascii="Times New Roman" w:eastAsia="Times New Roman" w:hAnsi="Times New Roman" w:cs="Times New Roman"/>
          <w:color w:val="000000" w:themeColor="text1"/>
          <w:lang w:eastAsia="en-ZA"/>
        </w:rPr>
        <w:t>inhuman,</w:t>
      </w:r>
      <w:r w:rsidRPr="00C66A87">
        <w:rPr>
          <w:rFonts w:ascii="Times New Roman" w:eastAsia="Times New Roman" w:hAnsi="Times New Roman" w:cs="Times New Roman"/>
          <w:color w:val="000000" w:themeColor="text1"/>
          <w:lang w:eastAsia="en-ZA"/>
        </w:rPr>
        <w:t xml:space="preserve"> or degrading treatment or punishment and treatment of persons deprived of their liberty (arts. 6, 7, 10 and 24)</w:t>
      </w:r>
      <w:bookmarkEnd w:id="13"/>
    </w:p>
    <w:p w14:paraId="0035A7BF" w14:textId="4A882BF9" w:rsidR="00AD52B8" w:rsidRPr="00C66A87" w:rsidRDefault="002B299D" w:rsidP="00627B96">
      <w:pPr>
        <w:spacing w:before="240" w:after="240" w:line="276" w:lineRule="auto"/>
        <w:ind w:hanging="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      Issue: </w:t>
      </w:r>
      <w:r w:rsidR="005B6393" w:rsidRPr="00C66A87">
        <w:rPr>
          <w:rFonts w:ascii="Times New Roman" w:eastAsia="Times New Roman" w:hAnsi="Times New Roman" w:cs="Times New Roman"/>
          <w:color w:val="000000" w:themeColor="text1"/>
          <w:kern w:val="0"/>
          <w:sz w:val="24"/>
          <w:szCs w:val="24"/>
          <w:lang w:eastAsia="en-ZA"/>
          <w14:ligatures w14:val="none"/>
        </w:rPr>
        <w:t>14. With</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reference to paragraph 16 of the previous concluding observations, please indicate whether the State party intends to adopt a specific anti-torture law that would inter alia criminalize torture, as defined in international human rights instruments, and specify on which legal grounds those responsible for torture are currently prosecuted, and victims compensated. Please report on the compatibility of section 32 of the 2010 </w:t>
      </w:r>
    </w:p>
    <w:p w14:paraId="349C5E4F" w14:textId="10FFF9DA" w:rsidR="00627B96" w:rsidRPr="00C66A87" w:rsidRDefault="00627B96" w:rsidP="00627B96">
      <w:pPr>
        <w:spacing w:before="240" w:after="240" w:line="276" w:lineRule="auto"/>
        <w:ind w:hanging="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 </w:t>
      </w:r>
      <w:r w:rsidR="002B299D" w:rsidRPr="00C66A87">
        <w:rPr>
          <w:rFonts w:ascii="Times New Roman" w:eastAsia="Times New Roman" w:hAnsi="Times New Roman" w:cs="Times New Roman"/>
          <w:color w:val="000000" w:themeColor="text1"/>
          <w:kern w:val="0"/>
          <w:sz w:val="24"/>
          <w:szCs w:val="24"/>
          <w:lang w:eastAsia="en-ZA"/>
          <w14:ligatures w14:val="none"/>
        </w:rPr>
        <w:t xml:space="preserve">     </w:t>
      </w:r>
      <w:r w:rsidRPr="00C66A87">
        <w:rPr>
          <w:rFonts w:ascii="Times New Roman" w:eastAsia="Times New Roman" w:hAnsi="Times New Roman" w:cs="Times New Roman"/>
          <w:color w:val="000000" w:themeColor="text1"/>
          <w:kern w:val="0"/>
          <w:sz w:val="24"/>
          <w:szCs w:val="24"/>
          <w:lang w:eastAsia="en-ZA"/>
          <w14:ligatures w14:val="none"/>
        </w:rPr>
        <w:t>Section 32 of the Penal Code does not specifically prohibit torture while Article 7 provides that one shall be subjected to torture or cruel and inhumane treatment. Section 32 does not clearly define what reasonable force is. </w:t>
      </w:r>
    </w:p>
    <w:p w14:paraId="61BDFCB9" w14:textId="5B569229" w:rsidR="00627B96"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Penal Code with article 7 of the Covenant.</w:t>
      </w:r>
    </w:p>
    <w:p w14:paraId="6FC40358" w14:textId="45CC86DF" w:rsidR="00BA6EFB" w:rsidRPr="00C66A87" w:rsidRDefault="00BA6EFB" w:rsidP="00BD7674">
      <w:pPr>
        <w:pStyle w:val="ListParagraph"/>
        <w:numPr>
          <w:ilvl w:val="0"/>
          <w:numId w:val="13"/>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No investigations and prosecution on incidences of torture</w:t>
      </w:r>
    </w:p>
    <w:p w14:paraId="4DC128AD" w14:textId="6FD99394" w:rsidR="00BA6EFB" w:rsidRPr="00C66A87" w:rsidRDefault="00BA6EFB" w:rsidP="00BD7674">
      <w:pPr>
        <w:pStyle w:val="ListParagraph"/>
        <w:numPr>
          <w:ilvl w:val="0"/>
          <w:numId w:val="13"/>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lastRenderedPageBreak/>
        <w:t>No enforcement of the Constitution against torture and inhumane treatment especially by law enforcement.</w:t>
      </w:r>
    </w:p>
    <w:p w14:paraId="086747CE" w14:textId="77777777" w:rsidR="00AD52B8" w:rsidRPr="00C66A87" w:rsidRDefault="00BA6EFB" w:rsidP="00CF0AC4">
      <w:pPr>
        <w:pStyle w:val="ListParagraph"/>
        <w:numPr>
          <w:ilvl w:val="0"/>
          <w:numId w:val="13"/>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There are no efforts by both the State and Judiciary to clearly define what constitutes torture and inhumane treatment. </w:t>
      </w:r>
    </w:p>
    <w:p w14:paraId="3AE2C9D1" w14:textId="5A870212" w:rsidR="00BA6EFB" w:rsidRPr="00C66A87" w:rsidRDefault="00BA6EFB" w:rsidP="00AD52B8">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p>
    <w:p w14:paraId="29653CC1" w14:textId="780BB012" w:rsidR="00BA6EFB" w:rsidRPr="00C66A87" w:rsidRDefault="00BA6EFB" w:rsidP="00AD52B8">
      <w:pPr>
        <w:pStyle w:val="ListParagraph"/>
        <w:numPr>
          <w:ilvl w:val="0"/>
          <w:numId w:val="14"/>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 For The State to domesticate the (Convention Against Torture) CAT.</w:t>
      </w:r>
    </w:p>
    <w:p w14:paraId="2BD88C2F" w14:textId="73C3C37A" w:rsidR="00BA6EFB" w:rsidRPr="00C66A87" w:rsidRDefault="00BA6EFB" w:rsidP="00AD52B8">
      <w:pPr>
        <w:pStyle w:val="ListParagraph"/>
        <w:numPr>
          <w:ilvl w:val="0"/>
          <w:numId w:val="14"/>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For the State to amend Section 32 of the Penal Code to be in line with the ICCPR</w:t>
      </w:r>
    </w:p>
    <w:p w14:paraId="219695C1" w14:textId="073F2261" w:rsidR="00BA6EFB" w:rsidRPr="00C66A87" w:rsidRDefault="00BA6EFB" w:rsidP="00CF0AC4">
      <w:pPr>
        <w:pStyle w:val="ListParagraph"/>
        <w:numPr>
          <w:ilvl w:val="0"/>
          <w:numId w:val="14"/>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For the judiciary to interpret Section 32 of the Penal Code and Section 8 of the Constitution on what constitutes torture and inhumane treatment. </w:t>
      </w:r>
    </w:p>
    <w:p w14:paraId="61202419" w14:textId="522DAA5F"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 </w:t>
      </w:r>
      <w:r w:rsidRPr="00C66A87">
        <w:rPr>
          <w:rFonts w:ascii="Times New Roman" w:eastAsia="Times New Roman" w:hAnsi="Times New Roman" w:cs="Times New Roman"/>
          <w:color w:val="000000" w:themeColor="text1"/>
          <w:kern w:val="0"/>
          <w:sz w:val="24"/>
          <w:szCs w:val="24"/>
          <w:lang w:eastAsia="en-ZA"/>
          <w14:ligatures w14:val="none"/>
        </w:rPr>
        <w:t>Issues</w:t>
      </w:r>
      <w:r w:rsidR="009D206E" w:rsidRPr="00C66A87">
        <w:rPr>
          <w:rFonts w:ascii="Times New Roman" w:eastAsia="Times New Roman" w:hAnsi="Times New Roman" w:cs="Times New Roman"/>
          <w:color w:val="000000" w:themeColor="text1"/>
          <w:kern w:val="0"/>
          <w:sz w:val="24"/>
          <w:szCs w:val="24"/>
          <w:lang w:eastAsia="en-ZA"/>
          <w14:ligatures w14:val="none"/>
        </w:rPr>
        <w:t>:</w:t>
      </w:r>
      <w:r w:rsidRPr="00C66A87">
        <w:rPr>
          <w:rFonts w:ascii="Times New Roman" w:eastAsia="Times New Roman" w:hAnsi="Times New Roman" w:cs="Times New Roman"/>
          <w:color w:val="000000" w:themeColor="text1"/>
          <w:kern w:val="0"/>
          <w:sz w:val="24"/>
          <w:szCs w:val="24"/>
          <w:lang w:eastAsia="en-ZA"/>
          <w14:ligatures w14:val="none"/>
        </w:rPr>
        <w:t xml:space="preserve"> In light of paragraph 20 of the previous concluding observations and paragraph 27 of the latest concluding observations of the Committee on the Rights of the Child, please provide information on recent measures taken to repeal all provisions related to corporal punishment both on adults in the penal system, particularly sections 8 (2) and 307 of the Criminal Procedure and Evidence Act n° 9 of 1981, and on children, particularly article 16 of the Children’s Protection and Welfare Act 2011, in school, home, juvenile legal system and any other setting, and to ensure that in practice corporal punishments are never perpetrated.</w:t>
      </w:r>
    </w:p>
    <w:p w14:paraId="74E5F835" w14:textId="3D805B7C" w:rsidR="00BA6EFB" w:rsidRPr="00C66A87" w:rsidRDefault="0081034A" w:rsidP="00B652C6">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w:t>
      </w:r>
      <w:r w:rsidR="0080639E" w:rsidRPr="00C66A87">
        <w:rPr>
          <w:rFonts w:ascii="Times New Roman" w:eastAsia="Times New Roman" w:hAnsi="Times New Roman" w:cs="Times New Roman"/>
          <w:color w:val="000000" w:themeColor="text1"/>
          <w:kern w:val="0"/>
          <w:sz w:val="24"/>
          <w:szCs w:val="24"/>
          <w:lang w:eastAsia="en-ZA"/>
          <w14:ligatures w14:val="none"/>
        </w:rPr>
        <w:t xml:space="preserve">laws in Lesotho on Children such as the Children Welfare and </w:t>
      </w:r>
      <w:r w:rsidR="007432B6" w:rsidRPr="00C66A87">
        <w:rPr>
          <w:rFonts w:ascii="Times New Roman" w:eastAsia="Times New Roman" w:hAnsi="Times New Roman" w:cs="Times New Roman"/>
          <w:color w:val="000000" w:themeColor="text1"/>
          <w:kern w:val="0"/>
          <w:sz w:val="24"/>
          <w:szCs w:val="24"/>
          <w:lang w:eastAsia="en-ZA"/>
          <w14:ligatures w14:val="none"/>
        </w:rPr>
        <w:t>P</w:t>
      </w:r>
      <w:r w:rsidR="0080639E" w:rsidRPr="00C66A87">
        <w:rPr>
          <w:rFonts w:ascii="Times New Roman" w:eastAsia="Times New Roman" w:hAnsi="Times New Roman" w:cs="Times New Roman"/>
          <w:color w:val="000000" w:themeColor="text1"/>
          <w:kern w:val="0"/>
          <w:sz w:val="24"/>
          <w:szCs w:val="24"/>
          <w:lang w:eastAsia="en-ZA"/>
          <w14:ligatures w14:val="none"/>
        </w:rPr>
        <w:t>rotection Act 201</w:t>
      </w:r>
      <w:r w:rsidR="007432B6" w:rsidRPr="00C66A87">
        <w:rPr>
          <w:rFonts w:ascii="Times New Roman" w:eastAsia="Times New Roman" w:hAnsi="Times New Roman" w:cs="Times New Roman"/>
          <w:color w:val="000000" w:themeColor="text1"/>
          <w:kern w:val="0"/>
          <w:sz w:val="24"/>
          <w:szCs w:val="24"/>
          <w:lang w:eastAsia="en-ZA"/>
          <w14:ligatures w14:val="none"/>
        </w:rPr>
        <w:t>1</w:t>
      </w:r>
      <w:r w:rsidR="00F630DB" w:rsidRPr="00C66A87">
        <w:rPr>
          <w:rFonts w:ascii="Times New Roman" w:eastAsia="Times New Roman" w:hAnsi="Times New Roman" w:cs="Times New Roman"/>
          <w:color w:val="000000" w:themeColor="text1"/>
          <w:kern w:val="0"/>
          <w:sz w:val="24"/>
          <w:szCs w:val="24"/>
          <w:lang w:eastAsia="en-ZA"/>
          <w14:ligatures w14:val="none"/>
        </w:rPr>
        <w:t xml:space="preserve">, is not </w:t>
      </w:r>
      <w:r w:rsidR="007432B6" w:rsidRPr="00C66A87">
        <w:rPr>
          <w:rFonts w:ascii="Times New Roman" w:eastAsia="Times New Roman" w:hAnsi="Times New Roman" w:cs="Times New Roman"/>
          <w:color w:val="000000" w:themeColor="text1"/>
          <w:kern w:val="0"/>
          <w:sz w:val="24"/>
          <w:szCs w:val="24"/>
          <w:lang w:eastAsia="en-ZA"/>
          <w14:ligatures w14:val="none"/>
        </w:rPr>
        <w:t>clear on</w:t>
      </w:r>
      <w:r w:rsidR="00F630DB" w:rsidRPr="00C66A87">
        <w:rPr>
          <w:rFonts w:ascii="Times New Roman" w:eastAsia="Times New Roman" w:hAnsi="Times New Roman" w:cs="Times New Roman"/>
          <w:color w:val="000000" w:themeColor="text1"/>
          <w:kern w:val="0"/>
          <w:sz w:val="24"/>
          <w:szCs w:val="24"/>
          <w:lang w:eastAsia="en-ZA"/>
          <w14:ligatures w14:val="none"/>
        </w:rPr>
        <w:t xml:space="preserve"> prohibiting corporal punishment as it just </w:t>
      </w:r>
      <w:r w:rsidR="00852C7D" w:rsidRPr="00C66A87">
        <w:rPr>
          <w:rFonts w:ascii="Times New Roman" w:eastAsia="Times New Roman" w:hAnsi="Times New Roman" w:cs="Times New Roman"/>
          <w:color w:val="000000" w:themeColor="text1"/>
          <w:kern w:val="0"/>
          <w:sz w:val="24"/>
          <w:szCs w:val="24"/>
          <w:lang w:eastAsia="en-ZA"/>
          <w14:ligatures w14:val="none"/>
        </w:rPr>
        <w:t>prohibits</w:t>
      </w:r>
      <w:r w:rsidR="00F630DB" w:rsidRPr="00C66A87">
        <w:rPr>
          <w:rFonts w:ascii="Times New Roman" w:eastAsia="Times New Roman" w:hAnsi="Times New Roman" w:cs="Times New Roman"/>
          <w:color w:val="000000" w:themeColor="text1"/>
          <w:kern w:val="0"/>
          <w:sz w:val="24"/>
          <w:szCs w:val="24"/>
          <w:lang w:eastAsia="en-ZA"/>
          <w14:ligatures w14:val="none"/>
        </w:rPr>
        <w:t xml:space="preserve"> u</w:t>
      </w:r>
      <w:r w:rsidR="00BA6EFB" w:rsidRPr="00C66A87">
        <w:rPr>
          <w:rFonts w:ascii="Times New Roman" w:eastAsia="Times New Roman" w:hAnsi="Times New Roman" w:cs="Times New Roman"/>
          <w:color w:val="000000" w:themeColor="text1"/>
          <w:kern w:val="0"/>
          <w:sz w:val="24"/>
          <w:szCs w:val="24"/>
          <w:lang w:eastAsia="en-ZA"/>
          <w14:ligatures w14:val="none"/>
        </w:rPr>
        <w:t>se of excessive force when disciplining children because the CPWA is vague on what constitutes reasonable chastisement.</w:t>
      </w:r>
      <w:r w:rsidR="00147535" w:rsidRPr="00C66A87">
        <w:rPr>
          <w:rFonts w:ascii="Times New Roman" w:eastAsia="Times New Roman" w:hAnsi="Times New Roman" w:cs="Times New Roman"/>
          <w:color w:val="000000" w:themeColor="text1"/>
          <w:kern w:val="0"/>
          <w:sz w:val="24"/>
          <w:szCs w:val="24"/>
          <w:lang w:eastAsia="en-ZA"/>
          <w14:ligatures w14:val="none"/>
        </w:rPr>
        <w:t xml:space="preserve"> It goes further not to </w:t>
      </w:r>
      <w:r w:rsidR="00BA6EFB" w:rsidRPr="00C66A87">
        <w:rPr>
          <w:rFonts w:ascii="Times New Roman" w:eastAsia="Times New Roman" w:hAnsi="Times New Roman" w:cs="Times New Roman"/>
          <w:color w:val="000000" w:themeColor="text1"/>
          <w:kern w:val="0"/>
          <w:sz w:val="24"/>
          <w:szCs w:val="24"/>
          <w:lang w:eastAsia="en-ZA"/>
          <w14:ligatures w14:val="none"/>
        </w:rPr>
        <w:t>does not recommend the appropriate age to chastise children.</w:t>
      </w:r>
      <w:r w:rsidR="00116719" w:rsidRPr="00C66A87">
        <w:rPr>
          <w:rFonts w:ascii="Times New Roman" w:eastAsia="Times New Roman" w:hAnsi="Times New Roman" w:cs="Times New Roman"/>
          <w:color w:val="000000" w:themeColor="text1"/>
          <w:kern w:val="0"/>
          <w:sz w:val="24"/>
          <w:szCs w:val="24"/>
          <w:lang w:eastAsia="en-ZA"/>
          <w14:ligatures w14:val="none"/>
        </w:rPr>
        <w:t xml:space="preserve">  </w:t>
      </w:r>
      <w:r w:rsidR="00BA6EFB" w:rsidRPr="00C66A87">
        <w:rPr>
          <w:rFonts w:ascii="Times New Roman" w:eastAsia="Times New Roman" w:hAnsi="Times New Roman" w:cs="Times New Roman"/>
          <w:color w:val="000000" w:themeColor="text1"/>
          <w:kern w:val="0"/>
          <w:sz w:val="24"/>
          <w:szCs w:val="24"/>
          <w:lang w:eastAsia="en-ZA"/>
          <w14:ligatures w14:val="none"/>
        </w:rPr>
        <w:t>There are no measures that repeal corporal punishment in line with Article 19 of CRC. </w:t>
      </w:r>
    </w:p>
    <w:p w14:paraId="24811230" w14:textId="3A50C8E5" w:rsidR="00BA6EFB" w:rsidRPr="00C66A87" w:rsidRDefault="0080639E" w:rsidP="002B299D">
      <w:pPr>
        <w:spacing w:before="240" w:after="240" w:line="276" w:lineRule="auto"/>
        <w:ind w:hanging="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     </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Prison Proclamation authorises corporal punishment and the Criminal Procedure </w:t>
      </w:r>
      <w:r w:rsidR="00852C7D" w:rsidRPr="00C66A87">
        <w:rPr>
          <w:rFonts w:ascii="Times New Roman" w:eastAsia="Times New Roman" w:hAnsi="Times New Roman" w:cs="Times New Roman"/>
          <w:color w:val="000000" w:themeColor="text1"/>
          <w:kern w:val="0"/>
          <w:sz w:val="24"/>
          <w:szCs w:val="24"/>
          <w:lang w:eastAsia="en-ZA"/>
          <w14:ligatures w14:val="none"/>
        </w:rPr>
        <w:t>and Evidence</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Act also allows whipping as punishment for a crime. </w:t>
      </w:r>
    </w:p>
    <w:p w14:paraId="06A38CD0"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p>
    <w:p w14:paraId="4B5DC514" w14:textId="0427C153" w:rsidR="00BA6EFB" w:rsidRPr="00C66A87" w:rsidRDefault="00B652C6" w:rsidP="00B652C6">
      <w:pPr>
        <w:pStyle w:val="ListParagraph"/>
        <w:numPr>
          <w:ilvl w:val="0"/>
          <w:numId w:val="1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should </w:t>
      </w:r>
      <w:r w:rsidR="000F3776" w:rsidRPr="00C66A87">
        <w:rPr>
          <w:rFonts w:ascii="Times New Roman" w:eastAsia="Times New Roman" w:hAnsi="Times New Roman" w:cs="Times New Roman"/>
          <w:color w:val="000000" w:themeColor="text1"/>
          <w:kern w:val="0"/>
          <w:sz w:val="24"/>
          <w:szCs w:val="24"/>
          <w:lang w:eastAsia="en-ZA"/>
          <w14:ligatures w14:val="none"/>
        </w:rPr>
        <w:t>i</w:t>
      </w:r>
      <w:r w:rsidR="00BA6EFB" w:rsidRPr="00C66A87">
        <w:rPr>
          <w:rFonts w:ascii="Times New Roman" w:eastAsia="Times New Roman" w:hAnsi="Times New Roman" w:cs="Times New Roman"/>
          <w:color w:val="000000" w:themeColor="text1"/>
          <w:kern w:val="0"/>
          <w:sz w:val="24"/>
          <w:szCs w:val="24"/>
          <w:lang w:eastAsia="en-ZA"/>
          <w14:ligatures w14:val="none"/>
        </w:rPr>
        <w:t>mplement CPWA guidelines on punishment and chastisement and its amendment to define what constitutes reasonable force and tender age. </w:t>
      </w:r>
    </w:p>
    <w:p w14:paraId="675E6EF9" w14:textId="4EDBC933" w:rsidR="00BA6EFB" w:rsidRPr="00C66A87" w:rsidRDefault="00BA6EFB" w:rsidP="000F3776">
      <w:pPr>
        <w:pStyle w:val="ListParagraph"/>
        <w:numPr>
          <w:ilvl w:val="0"/>
          <w:numId w:val="16"/>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Amend CPWA to provide corresponding punishment for penal sections.</w:t>
      </w:r>
    </w:p>
    <w:p w14:paraId="2CD43713" w14:textId="77777777" w:rsidR="00BA6EFB" w:rsidRPr="00C66A87" w:rsidRDefault="00BA6EFB" w:rsidP="00CF0AC4">
      <w:pPr>
        <w:spacing w:after="0" w:line="276" w:lineRule="auto"/>
        <w:rPr>
          <w:rFonts w:ascii="Times New Roman" w:eastAsia="Times New Roman" w:hAnsi="Times New Roman" w:cs="Times New Roman"/>
          <w:color w:val="000000" w:themeColor="text1"/>
          <w:kern w:val="0"/>
          <w:sz w:val="24"/>
          <w:szCs w:val="24"/>
          <w:lang w:eastAsia="en-ZA"/>
          <w14:ligatures w14:val="none"/>
        </w:rPr>
      </w:pPr>
    </w:p>
    <w:p w14:paraId="08D07ABB" w14:textId="04591191" w:rsidR="00BA6EFB" w:rsidRPr="00F16F32" w:rsidRDefault="00BA6EFB" w:rsidP="00C209DB">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 </w:t>
      </w:r>
      <w:r w:rsidRPr="00F16F32">
        <w:rPr>
          <w:rFonts w:ascii="Times New Roman" w:eastAsia="Times New Roman" w:hAnsi="Times New Roman" w:cs="Times New Roman"/>
          <w:i/>
          <w:iCs/>
          <w:color w:val="000000" w:themeColor="text1"/>
          <w:kern w:val="0"/>
          <w:sz w:val="24"/>
          <w:szCs w:val="24"/>
          <w:lang w:eastAsia="en-ZA"/>
          <w14:ligatures w14:val="none"/>
        </w:rPr>
        <w:t>Issue</w:t>
      </w:r>
      <w:r w:rsidR="000F3776" w:rsidRPr="00F16F32">
        <w:rPr>
          <w:rFonts w:ascii="Times New Roman" w:eastAsia="Times New Roman" w:hAnsi="Times New Roman" w:cs="Times New Roman"/>
          <w:i/>
          <w:iCs/>
          <w:color w:val="000000" w:themeColor="text1"/>
          <w:kern w:val="0"/>
          <w:sz w:val="24"/>
          <w:szCs w:val="24"/>
          <w:lang w:eastAsia="en-ZA"/>
          <w14:ligatures w14:val="none"/>
        </w:rPr>
        <w:t>:</w:t>
      </w:r>
      <w:r w:rsidRPr="00F16F32">
        <w:rPr>
          <w:rFonts w:ascii="Times New Roman" w:eastAsia="Times New Roman" w:hAnsi="Times New Roman" w:cs="Times New Roman"/>
          <w:i/>
          <w:iCs/>
          <w:color w:val="000000" w:themeColor="text1"/>
          <w:kern w:val="0"/>
          <w:sz w:val="24"/>
          <w:szCs w:val="24"/>
          <w:lang w:eastAsia="en-ZA"/>
          <w14:ligatures w14:val="none"/>
        </w:rPr>
        <w:t xml:space="preserve"> Please comment on the allegations that torture and other cruel, </w:t>
      </w:r>
      <w:r w:rsidR="00B12A5C" w:rsidRPr="00F16F32">
        <w:rPr>
          <w:rFonts w:ascii="Times New Roman" w:eastAsia="Times New Roman" w:hAnsi="Times New Roman" w:cs="Times New Roman"/>
          <w:i/>
          <w:iCs/>
          <w:color w:val="000000" w:themeColor="text1"/>
          <w:kern w:val="0"/>
          <w:sz w:val="24"/>
          <w:szCs w:val="24"/>
          <w:lang w:eastAsia="en-ZA"/>
          <w14:ligatures w14:val="none"/>
        </w:rPr>
        <w:t>inhuman,</w:t>
      </w:r>
      <w:r w:rsidRPr="00F16F32">
        <w:rPr>
          <w:rFonts w:ascii="Times New Roman" w:eastAsia="Times New Roman" w:hAnsi="Times New Roman" w:cs="Times New Roman"/>
          <w:i/>
          <w:iCs/>
          <w:color w:val="000000" w:themeColor="text1"/>
          <w:kern w:val="0"/>
          <w:sz w:val="24"/>
          <w:szCs w:val="24"/>
          <w:lang w:eastAsia="en-ZA"/>
          <w14:ligatures w14:val="none"/>
        </w:rPr>
        <w:t xml:space="preserve"> or degrading treatment remain a widespread practice among law enforcement officers, </w:t>
      </w:r>
      <w:r w:rsidR="00E0473B" w:rsidRPr="00F16F32">
        <w:rPr>
          <w:rFonts w:ascii="Times New Roman" w:eastAsia="Times New Roman" w:hAnsi="Times New Roman" w:cs="Times New Roman"/>
          <w:i/>
          <w:iCs/>
          <w:color w:val="000000" w:themeColor="text1"/>
          <w:kern w:val="0"/>
          <w:sz w:val="24"/>
          <w:szCs w:val="24"/>
          <w:lang w:eastAsia="en-ZA"/>
          <w14:ligatures w14:val="none"/>
        </w:rPr>
        <w:t>by</w:t>
      </w:r>
      <w:r w:rsidRPr="00F16F32">
        <w:rPr>
          <w:rFonts w:ascii="Times New Roman" w:eastAsia="Times New Roman" w:hAnsi="Times New Roman" w:cs="Times New Roman"/>
          <w:i/>
          <w:iCs/>
          <w:color w:val="000000" w:themeColor="text1"/>
          <w:kern w:val="0"/>
          <w:sz w:val="24"/>
          <w:szCs w:val="24"/>
          <w:lang w:eastAsia="en-ZA"/>
          <w14:ligatures w14:val="none"/>
        </w:rPr>
        <w:t xml:space="preserve"> police members, LDF and LMPS members, notably for the purpose of interrogation and extraction of forced confessions. Respond to allegations of a low rate of prompt and impartial criminal investigations, prosecutions, </w:t>
      </w:r>
      <w:r w:rsidR="00B12A5C" w:rsidRPr="00F16F32">
        <w:rPr>
          <w:rFonts w:ascii="Times New Roman" w:eastAsia="Times New Roman" w:hAnsi="Times New Roman" w:cs="Times New Roman"/>
          <w:i/>
          <w:iCs/>
          <w:color w:val="000000" w:themeColor="text1"/>
          <w:kern w:val="0"/>
          <w:sz w:val="24"/>
          <w:szCs w:val="24"/>
          <w:lang w:eastAsia="en-ZA"/>
          <w14:ligatures w14:val="none"/>
        </w:rPr>
        <w:t>convictions,</w:t>
      </w:r>
      <w:r w:rsidRPr="00F16F32">
        <w:rPr>
          <w:rFonts w:ascii="Times New Roman" w:eastAsia="Times New Roman" w:hAnsi="Times New Roman" w:cs="Times New Roman"/>
          <w:i/>
          <w:iCs/>
          <w:color w:val="000000" w:themeColor="text1"/>
          <w:kern w:val="0"/>
          <w:sz w:val="24"/>
          <w:szCs w:val="24"/>
          <w:lang w:eastAsia="en-ZA"/>
          <w14:ligatures w14:val="none"/>
        </w:rPr>
        <w:t xml:space="preserve"> and sanctions for complaints of torture and ill-treatment. Provide information on the Police Complaints Authority established by the Police Service Act of 1998, </w:t>
      </w:r>
      <w:r w:rsidR="00B12A5C" w:rsidRPr="00F16F32">
        <w:rPr>
          <w:rFonts w:ascii="Times New Roman" w:eastAsia="Times New Roman" w:hAnsi="Times New Roman" w:cs="Times New Roman"/>
          <w:i/>
          <w:iCs/>
          <w:color w:val="000000" w:themeColor="text1"/>
          <w:kern w:val="0"/>
          <w:sz w:val="24"/>
          <w:szCs w:val="24"/>
          <w:lang w:eastAsia="en-ZA"/>
          <w14:ligatures w14:val="none"/>
        </w:rPr>
        <w:t>on</w:t>
      </w:r>
      <w:r w:rsidRPr="00F16F32">
        <w:rPr>
          <w:rFonts w:ascii="Times New Roman" w:eastAsia="Times New Roman" w:hAnsi="Times New Roman" w:cs="Times New Roman"/>
          <w:i/>
          <w:iCs/>
          <w:color w:val="000000" w:themeColor="text1"/>
          <w:kern w:val="0"/>
          <w:sz w:val="24"/>
          <w:szCs w:val="24"/>
          <w:lang w:eastAsia="en-ZA"/>
          <w14:ligatures w14:val="none"/>
        </w:rPr>
        <w:t xml:space="preserve"> measures aimed at ensuring its independence, and geographic reach </w:t>
      </w:r>
      <w:r w:rsidRPr="00F16F32">
        <w:rPr>
          <w:rFonts w:ascii="Times New Roman" w:eastAsia="Times New Roman" w:hAnsi="Times New Roman" w:cs="Times New Roman"/>
          <w:i/>
          <w:iCs/>
          <w:color w:val="000000" w:themeColor="text1"/>
          <w:kern w:val="0"/>
          <w:sz w:val="24"/>
          <w:szCs w:val="24"/>
          <w:lang w:eastAsia="en-ZA"/>
          <w14:ligatures w14:val="none"/>
        </w:rPr>
        <w:lastRenderedPageBreak/>
        <w:t>throughout the country, and clarify whether the Authority may receive complaints directly from the public and whether it may publish its finding and refer cases to criminal prosecution.</w:t>
      </w:r>
    </w:p>
    <w:p w14:paraId="5E8D1EEC" w14:textId="60E640B5" w:rsidR="00BA6EFB" w:rsidRPr="00C66A87" w:rsidRDefault="000F3776" w:rsidP="00C209DB">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w:t>
      </w:r>
      <w:r w:rsidR="00C209DB" w:rsidRPr="00C66A87">
        <w:rPr>
          <w:rFonts w:ascii="Times New Roman" w:eastAsia="Times New Roman" w:hAnsi="Times New Roman" w:cs="Times New Roman"/>
          <w:color w:val="000000" w:themeColor="text1"/>
          <w:kern w:val="0"/>
          <w:sz w:val="24"/>
          <w:szCs w:val="24"/>
          <w:lang w:eastAsia="en-ZA"/>
          <w14:ligatures w14:val="none"/>
        </w:rPr>
        <w:t>P</w:t>
      </w:r>
      <w:r w:rsidRPr="00C66A87">
        <w:rPr>
          <w:rFonts w:ascii="Times New Roman" w:eastAsia="Times New Roman" w:hAnsi="Times New Roman" w:cs="Times New Roman"/>
          <w:color w:val="000000" w:themeColor="text1"/>
          <w:kern w:val="0"/>
          <w:sz w:val="24"/>
          <w:szCs w:val="24"/>
          <w:lang w:eastAsia="en-ZA"/>
          <w14:ligatures w14:val="none"/>
        </w:rPr>
        <w:t xml:space="preserve">olice Complaints Authority as one of the </w:t>
      </w:r>
      <w:r w:rsidR="00852C7D" w:rsidRPr="00C66A87">
        <w:rPr>
          <w:rFonts w:ascii="Times New Roman" w:eastAsia="Times New Roman" w:hAnsi="Times New Roman" w:cs="Times New Roman"/>
          <w:color w:val="000000" w:themeColor="text1"/>
          <w:kern w:val="0"/>
          <w:sz w:val="24"/>
          <w:szCs w:val="24"/>
          <w:lang w:eastAsia="en-ZA"/>
          <w14:ligatures w14:val="none"/>
        </w:rPr>
        <w:t>institutions</w:t>
      </w:r>
      <w:r w:rsidRPr="00C66A87">
        <w:rPr>
          <w:rFonts w:ascii="Times New Roman" w:eastAsia="Times New Roman" w:hAnsi="Times New Roman" w:cs="Times New Roman"/>
          <w:color w:val="000000" w:themeColor="text1"/>
          <w:kern w:val="0"/>
          <w:sz w:val="24"/>
          <w:szCs w:val="24"/>
          <w:lang w:eastAsia="en-ZA"/>
          <w14:ligatures w14:val="none"/>
        </w:rPr>
        <w:t xml:space="preserve"> t</w:t>
      </w:r>
      <w:r w:rsidR="002536E5" w:rsidRPr="00C66A87">
        <w:rPr>
          <w:rFonts w:ascii="Times New Roman" w:eastAsia="Times New Roman" w:hAnsi="Times New Roman" w:cs="Times New Roman"/>
          <w:color w:val="000000" w:themeColor="text1"/>
          <w:kern w:val="0"/>
          <w:sz w:val="24"/>
          <w:szCs w:val="24"/>
          <w:lang w:eastAsia="en-ZA"/>
          <w14:ligatures w14:val="none"/>
        </w:rPr>
        <w:t>o protect the rights of citizens against assault b</w:t>
      </w:r>
      <w:r w:rsidR="00FF0913" w:rsidRPr="00C66A87">
        <w:rPr>
          <w:rFonts w:ascii="Times New Roman" w:eastAsia="Times New Roman" w:hAnsi="Times New Roman" w:cs="Times New Roman"/>
          <w:color w:val="000000" w:themeColor="text1"/>
          <w:kern w:val="0"/>
          <w:sz w:val="24"/>
          <w:szCs w:val="24"/>
          <w:lang w:eastAsia="en-ZA"/>
          <w14:ligatures w14:val="none"/>
        </w:rPr>
        <w:t>y</w:t>
      </w:r>
      <w:r w:rsidR="002536E5" w:rsidRPr="00C66A87">
        <w:rPr>
          <w:rFonts w:ascii="Times New Roman" w:eastAsia="Times New Roman" w:hAnsi="Times New Roman" w:cs="Times New Roman"/>
          <w:color w:val="000000" w:themeColor="text1"/>
          <w:kern w:val="0"/>
          <w:sz w:val="24"/>
          <w:szCs w:val="24"/>
          <w:lang w:eastAsia="en-ZA"/>
          <w14:ligatures w14:val="none"/>
        </w:rPr>
        <w:t xml:space="preserve"> police is i</w:t>
      </w:r>
      <w:r w:rsidR="00BA6EFB" w:rsidRPr="00C66A87">
        <w:rPr>
          <w:rFonts w:ascii="Times New Roman" w:eastAsia="Times New Roman" w:hAnsi="Times New Roman" w:cs="Times New Roman"/>
          <w:color w:val="000000" w:themeColor="text1"/>
          <w:kern w:val="0"/>
          <w:sz w:val="24"/>
          <w:szCs w:val="24"/>
          <w:lang w:eastAsia="en-ZA"/>
          <w14:ligatures w14:val="none"/>
        </w:rPr>
        <w:t>neffective</w:t>
      </w:r>
      <w:r w:rsidR="00FF0913" w:rsidRPr="00C66A87">
        <w:rPr>
          <w:rFonts w:ascii="Times New Roman" w:eastAsia="Times New Roman" w:hAnsi="Times New Roman" w:cs="Times New Roman"/>
          <w:color w:val="000000" w:themeColor="text1"/>
          <w:kern w:val="0"/>
          <w:sz w:val="24"/>
          <w:szCs w:val="24"/>
          <w:lang w:eastAsia="en-ZA"/>
          <w14:ligatures w14:val="none"/>
        </w:rPr>
        <w:t xml:space="preserve"> as the procedure for reporting complaints is done withing the police </w:t>
      </w:r>
      <w:r w:rsidR="007432B6" w:rsidRPr="00C66A87">
        <w:rPr>
          <w:rFonts w:ascii="Times New Roman" w:eastAsia="Times New Roman" w:hAnsi="Times New Roman" w:cs="Times New Roman"/>
          <w:color w:val="000000" w:themeColor="text1"/>
          <w:kern w:val="0"/>
          <w:sz w:val="24"/>
          <w:szCs w:val="24"/>
          <w:lang w:eastAsia="en-ZA"/>
          <w14:ligatures w14:val="none"/>
        </w:rPr>
        <w:t>hierarchy</w:t>
      </w:r>
      <w:r w:rsidR="0080484B" w:rsidRPr="00C66A87">
        <w:rPr>
          <w:rFonts w:ascii="Times New Roman" w:eastAsia="Times New Roman" w:hAnsi="Times New Roman" w:cs="Times New Roman"/>
          <w:color w:val="000000" w:themeColor="text1"/>
          <w:kern w:val="0"/>
          <w:sz w:val="24"/>
          <w:szCs w:val="24"/>
          <w:lang w:eastAsia="en-ZA"/>
          <w14:ligatures w14:val="none"/>
        </w:rPr>
        <w:t xml:space="preserve"> giving doubts as to whether the matter can be addressed </w:t>
      </w:r>
      <w:r w:rsidR="00852C7D" w:rsidRPr="00C66A87">
        <w:rPr>
          <w:rFonts w:ascii="Times New Roman" w:eastAsia="Times New Roman" w:hAnsi="Times New Roman" w:cs="Times New Roman"/>
          <w:color w:val="000000" w:themeColor="text1"/>
          <w:kern w:val="0"/>
          <w:sz w:val="24"/>
          <w:szCs w:val="24"/>
          <w:lang w:eastAsia="en-ZA"/>
          <w14:ligatures w14:val="none"/>
        </w:rPr>
        <w:t>accordingly,</w:t>
      </w:r>
      <w:r w:rsidR="0080484B" w:rsidRPr="00C66A87">
        <w:rPr>
          <w:rFonts w:ascii="Times New Roman" w:eastAsia="Times New Roman" w:hAnsi="Times New Roman" w:cs="Times New Roman"/>
          <w:color w:val="000000" w:themeColor="text1"/>
          <w:kern w:val="0"/>
          <w:sz w:val="24"/>
          <w:szCs w:val="24"/>
          <w:lang w:eastAsia="en-ZA"/>
          <w14:ligatures w14:val="none"/>
        </w:rPr>
        <w:t xml:space="preserve"> or police would protect their own</w:t>
      </w:r>
      <w:r w:rsidR="002536E5" w:rsidRPr="00C66A87">
        <w:rPr>
          <w:rFonts w:ascii="Times New Roman" w:eastAsia="Times New Roman" w:hAnsi="Times New Roman" w:cs="Times New Roman"/>
          <w:color w:val="000000" w:themeColor="text1"/>
          <w:kern w:val="0"/>
          <w:sz w:val="24"/>
          <w:szCs w:val="24"/>
          <w:lang w:eastAsia="en-ZA"/>
          <w14:ligatures w14:val="none"/>
        </w:rPr>
        <w:t>.</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w:t>
      </w:r>
      <w:r w:rsidR="00C209DB" w:rsidRPr="00C66A87">
        <w:rPr>
          <w:rFonts w:ascii="Times New Roman" w:eastAsia="Times New Roman" w:hAnsi="Times New Roman" w:cs="Times New Roman"/>
          <w:color w:val="000000" w:themeColor="text1"/>
          <w:kern w:val="0"/>
          <w:sz w:val="24"/>
          <w:szCs w:val="24"/>
          <w:lang w:eastAsia="en-ZA"/>
          <w14:ligatures w14:val="none"/>
        </w:rPr>
        <w:t xml:space="preserve">The Incident </w:t>
      </w:r>
      <w:r w:rsidR="00852C7D" w:rsidRPr="00C66A87">
        <w:rPr>
          <w:rFonts w:ascii="Times New Roman" w:eastAsia="Times New Roman" w:hAnsi="Times New Roman" w:cs="Times New Roman"/>
          <w:color w:val="000000" w:themeColor="text1"/>
          <w:kern w:val="0"/>
          <w:sz w:val="24"/>
          <w:szCs w:val="24"/>
          <w:lang w:eastAsia="en-ZA"/>
          <w14:ligatures w14:val="none"/>
        </w:rPr>
        <w:t>of Ts’abo</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Sello was shot by the police </w:t>
      </w:r>
      <w:r w:rsidR="00852C7D" w:rsidRPr="00C66A87">
        <w:rPr>
          <w:rFonts w:ascii="Times New Roman" w:eastAsia="Times New Roman" w:hAnsi="Times New Roman" w:cs="Times New Roman"/>
          <w:color w:val="000000" w:themeColor="text1"/>
          <w:kern w:val="0"/>
          <w:sz w:val="24"/>
          <w:szCs w:val="24"/>
          <w:lang w:eastAsia="en-ZA"/>
          <w14:ligatures w14:val="none"/>
        </w:rPr>
        <w:t>during a</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w:t>
      </w:r>
      <w:r w:rsidR="00852C7D" w:rsidRPr="00C66A87">
        <w:rPr>
          <w:rFonts w:ascii="Times New Roman" w:eastAsia="Times New Roman" w:hAnsi="Times New Roman" w:cs="Times New Roman"/>
          <w:color w:val="000000" w:themeColor="text1"/>
          <w:kern w:val="0"/>
          <w:sz w:val="24"/>
          <w:szCs w:val="24"/>
          <w:lang w:eastAsia="en-ZA"/>
          <w14:ligatures w14:val="none"/>
        </w:rPr>
        <w:t>strike,</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and he still has not received assistance.</w:t>
      </w:r>
    </w:p>
    <w:p w14:paraId="22260A63"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w:t>
      </w:r>
    </w:p>
    <w:p w14:paraId="656393F5" w14:textId="637F9F43" w:rsidR="00BA6EFB" w:rsidRPr="00C66A87" w:rsidRDefault="00BA6EFB" w:rsidP="009824FD">
      <w:pPr>
        <w:pStyle w:val="ListParagraph"/>
        <w:numPr>
          <w:ilvl w:val="0"/>
          <w:numId w:val="17"/>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For the State to expedite the passage of the Constitutional Reforms establishing Independent Security Sector Oversight to replace the PCA</w:t>
      </w:r>
    </w:p>
    <w:p w14:paraId="27153F2C" w14:textId="56B74848" w:rsidR="00BA6EFB" w:rsidRPr="00F16F32" w:rsidRDefault="00BA6EFB" w:rsidP="00CF0AC4">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F16F32">
        <w:rPr>
          <w:rFonts w:ascii="Times New Roman" w:eastAsia="Times New Roman" w:hAnsi="Times New Roman" w:cs="Times New Roman"/>
          <w:i/>
          <w:iCs/>
          <w:color w:val="000000" w:themeColor="text1"/>
          <w:kern w:val="0"/>
          <w:sz w:val="24"/>
          <w:szCs w:val="24"/>
          <w:lang w:eastAsia="en-ZA"/>
          <w14:ligatures w14:val="none"/>
        </w:rPr>
        <w:t>Is</w:t>
      </w:r>
      <w:r w:rsidR="009824FD" w:rsidRPr="00F16F32">
        <w:rPr>
          <w:rFonts w:ascii="Times New Roman" w:eastAsia="Times New Roman" w:hAnsi="Times New Roman" w:cs="Times New Roman"/>
          <w:i/>
          <w:iCs/>
          <w:color w:val="000000" w:themeColor="text1"/>
          <w:kern w:val="0"/>
          <w:sz w:val="24"/>
          <w:szCs w:val="24"/>
          <w:lang w:eastAsia="en-ZA"/>
          <w14:ligatures w14:val="none"/>
        </w:rPr>
        <w:t>su</w:t>
      </w:r>
      <w:r w:rsidRPr="00F16F32">
        <w:rPr>
          <w:rFonts w:ascii="Times New Roman" w:eastAsia="Times New Roman" w:hAnsi="Times New Roman" w:cs="Times New Roman"/>
          <w:i/>
          <w:iCs/>
          <w:color w:val="000000" w:themeColor="text1"/>
          <w:kern w:val="0"/>
          <w:sz w:val="24"/>
          <w:szCs w:val="24"/>
          <w:lang w:eastAsia="en-ZA"/>
          <w14:ligatures w14:val="none"/>
        </w:rPr>
        <w:t>e</w:t>
      </w:r>
      <w:r w:rsidR="001922A5" w:rsidRPr="00F16F32">
        <w:rPr>
          <w:rFonts w:ascii="Times New Roman" w:eastAsia="Times New Roman" w:hAnsi="Times New Roman" w:cs="Times New Roman"/>
          <w:i/>
          <w:iCs/>
          <w:color w:val="000000" w:themeColor="text1"/>
          <w:kern w:val="0"/>
          <w:sz w:val="24"/>
          <w:szCs w:val="24"/>
          <w:lang w:eastAsia="en-ZA"/>
          <w14:ligatures w14:val="none"/>
        </w:rPr>
        <w:t>:</w:t>
      </w:r>
      <w:r w:rsidRPr="00F16F32">
        <w:rPr>
          <w:rFonts w:ascii="Times New Roman" w:eastAsia="Times New Roman" w:hAnsi="Times New Roman" w:cs="Times New Roman"/>
          <w:i/>
          <w:iCs/>
          <w:color w:val="000000" w:themeColor="text1"/>
          <w:kern w:val="0"/>
          <w:sz w:val="24"/>
          <w:szCs w:val="24"/>
          <w:lang w:eastAsia="en-ZA"/>
          <w14:ligatures w14:val="none"/>
        </w:rPr>
        <w:t xml:space="preserve">17. Please provide information related to allegations of harsh and </w:t>
      </w:r>
      <w:r w:rsidR="00852C7D" w:rsidRPr="00F16F32">
        <w:rPr>
          <w:rFonts w:ascii="Times New Roman" w:eastAsia="Times New Roman" w:hAnsi="Times New Roman" w:cs="Times New Roman"/>
          <w:i/>
          <w:iCs/>
          <w:color w:val="000000" w:themeColor="text1"/>
          <w:kern w:val="0"/>
          <w:sz w:val="24"/>
          <w:szCs w:val="24"/>
          <w:lang w:eastAsia="en-ZA"/>
          <w14:ligatures w14:val="none"/>
        </w:rPr>
        <w:t>life-threatening</w:t>
      </w:r>
      <w:r w:rsidRPr="00F16F32">
        <w:rPr>
          <w:rFonts w:ascii="Times New Roman" w:eastAsia="Times New Roman" w:hAnsi="Times New Roman" w:cs="Times New Roman"/>
          <w:i/>
          <w:iCs/>
          <w:color w:val="000000" w:themeColor="text1"/>
          <w:kern w:val="0"/>
          <w:sz w:val="24"/>
          <w:szCs w:val="24"/>
          <w:lang w:eastAsia="en-ZA"/>
          <w14:ligatures w14:val="none"/>
        </w:rPr>
        <w:t xml:space="preserve"> conditions in prisons including, overcrowding, inmate violence, rape, physical abuse from officers, inadequate access to medical care, lack of special facilities for incarcerated persons with disabilities; and inadequate sanitary conditions. Provide information on the July 2013 shooting by correctional officers at Maseru Central Prison resulting in the alleged death of 13 prisoners. Report on: (a) the existence of any independent mechanism established to regularly monitor and inspect all places of detention and entitled to receive official complaints and investigate them; (b) the ability of prisoners to directly complain to such a mechanism; (c) the annual number of cases of ill-treatment, investigations and sanctions against officers in places of detention; and (d) steps taken to build new prison facilities and renovate existing ones.</w:t>
      </w:r>
    </w:p>
    <w:p w14:paraId="312057C3" w14:textId="06680AAF" w:rsidR="00BA6EFB" w:rsidRPr="00C66A87" w:rsidRDefault="00881360" w:rsidP="00CF0AC4">
      <w:pPr>
        <w:spacing w:before="240" w:after="240" w:line="276" w:lineRule="auto"/>
        <w:ind w:hanging="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    </w:t>
      </w:r>
      <w:r w:rsidR="00BA6EFB" w:rsidRPr="00C66A87">
        <w:rPr>
          <w:rFonts w:ascii="Times New Roman" w:eastAsia="Times New Roman" w:hAnsi="Times New Roman" w:cs="Times New Roman"/>
          <w:color w:val="000000" w:themeColor="text1"/>
          <w:kern w:val="0"/>
          <w:sz w:val="24"/>
          <w:szCs w:val="24"/>
          <w:lang w:eastAsia="en-ZA"/>
          <w14:ligatures w14:val="none"/>
        </w:rPr>
        <w:t>There are educational programs for prisoners however, there is a lack of resources to maintain them.</w:t>
      </w:r>
      <w:r w:rsidR="00080C99" w:rsidRPr="00C66A87">
        <w:rPr>
          <w:rFonts w:ascii="Times New Roman" w:eastAsia="Times New Roman" w:hAnsi="Times New Roman" w:cs="Times New Roman"/>
          <w:color w:val="000000" w:themeColor="text1"/>
          <w:kern w:val="0"/>
          <w:sz w:val="24"/>
          <w:szCs w:val="24"/>
          <w:lang w:eastAsia="en-ZA"/>
          <w14:ligatures w14:val="none"/>
        </w:rPr>
        <w:t xml:space="preserve"> The state of Lesotho prisons does not conform with international standards</w:t>
      </w:r>
      <w:r w:rsidR="00636871" w:rsidRPr="00C66A87">
        <w:rPr>
          <w:rFonts w:ascii="Times New Roman" w:eastAsia="Times New Roman" w:hAnsi="Times New Roman" w:cs="Times New Roman"/>
          <w:color w:val="000000" w:themeColor="text1"/>
          <w:kern w:val="0"/>
          <w:sz w:val="24"/>
          <w:szCs w:val="24"/>
          <w:lang w:eastAsia="en-ZA"/>
          <w14:ligatures w14:val="none"/>
        </w:rPr>
        <w:t xml:space="preserve">. </w:t>
      </w:r>
    </w:p>
    <w:p w14:paraId="72699CB8" w14:textId="77777777" w:rsidR="004D4AE5"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p>
    <w:p w14:paraId="7CA8F0DA" w14:textId="7B5CADAE" w:rsidR="00BA6EFB" w:rsidRPr="00C66A87" w:rsidRDefault="00BA6EFB" w:rsidP="004D4AE5">
      <w:pPr>
        <w:pStyle w:val="ListParagraph"/>
        <w:numPr>
          <w:ilvl w:val="0"/>
          <w:numId w:val="17"/>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Increase the budget allocation to corrections to ensure that inmates get proper food, </w:t>
      </w:r>
      <w:r w:rsidR="00B12A5C" w:rsidRPr="00C66A87">
        <w:rPr>
          <w:rFonts w:ascii="Times New Roman" w:eastAsia="Times New Roman" w:hAnsi="Times New Roman" w:cs="Times New Roman"/>
          <w:color w:val="000000" w:themeColor="text1"/>
          <w:kern w:val="0"/>
          <w:sz w:val="24"/>
          <w:szCs w:val="24"/>
          <w:lang w:eastAsia="en-ZA"/>
          <w14:ligatures w14:val="none"/>
        </w:rPr>
        <w:t>clothing,</w:t>
      </w:r>
      <w:r w:rsidRPr="00C66A87">
        <w:rPr>
          <w:rFonts w:ascii="Times New Roman" w:eastAsia="Times New Roman" w:hAnsi="Times New Roman" w:cs="Times New Roman"/>
          <w:color w:val="000000" w:themeColor="text1"/>
          <w:kern w:val="0"/>
          <w:sz w:val="24"/>
          <w:szCs w:val="24"/>
          <w:lang w:eastAsia="en-ZA"/>
          <w14:ligatures w14:val="none"/>
        </w:rPr>
        <w:t xml:space="preserve"> and basic living materials.</w:t>
      </w:r>
    </w:p>
    <w:p w14:paraId="382AD666" w14:textId="77777777" w:rsidR="00080C99" w:rsidRPr="00C66A87" w:rsidRDefault="00BA6EFB" w:rsidP="00080C99">
      <w:pPr>
        <w:pStyle w:val="ListParagraph"/>
        <w:numPr>
          <w:ilvl w:val="0"/>
          <w:numId w:val="17"/>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Employ progressive strategies toward decongestion, resuscitate the parole board and provide parole to inmates who successfully complete rehabilitation and prove beyond doubt that they are unlikely to engage in recidivist behaviour. </w:t>
      </w:r>
    </w:p>
    <w:p w14:paraId="6ACD1687" w14:textId="2E02B01B" w:rsidR="00BA6EFB" w:rsidRPr="00C66A87" w:rsidRDefault="00BA6EFB" w:rsidP="00080C99">
      <w:pPr>
        <w:pStyle w:val="ListParagraph"/>
        <w:numPr>
          <w:ilvl w:val="0"/>
          <w:numId w:val="17"/>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Modernise prison facilities.</w:t>
      </w:r>
    </w:p>
    <w:p w14:paraId="11071078" w14:textId="7912F915"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p>
    <w:p w14:paraId="075CD4CB" w14:textId="3DE567BB" w:rsidR="00BA6EFB" w:rsidRPr="000A4853" w:rsidRDefault="00BA6EFB" w:rsidP="00A750B3">
      <w:pPr>
        <w:pStyle w:val="Heading2"/>
        <w:rPr>
          <w:rFonts w:ascii="Times New Roman" w:eastAsia="Times New Roman" w:hAnsi="Times New Roman" w:cs="Times New Roman"/>
          <w:b/>
          <w:bCs/>
          <w:color w:val="000000" w:themeColor="text1"/>
          <w:lang w:eastAsia="en-ZA"/>
        </w:rPr>
      </w:pPr>
      <w:bookmarkStart w:id="14" w:name="_Toc136384715"/>
      <w:r w:rsidRPr="000A4853">
        <w:rPr>
          <w:rFonts w:ascii="Times New Roman" w:eastAsia="Times New Roman" w:hAnsi="Times New Roman" w:cs="Times New Roman"/>
          <w:b/>
          <w:bCs/>
          <w:color w:val="000000" w:themeColor="text1"/>
          <w:lang w:eastAsia="en-ZA"/>
        </w:rPr>
        <w:t>Trafficking in persons, elimination of slavery and servitude (arts. 6, 7, 8 and 24)</w:t>
      </w:r>
      <w:bookmarkEnd w:id="14"/>
    </w:p>
    <w:p w14:paraId="5362F4A6" w14:textId="7BE4D63F" w:rsidR="00BA6EFB" w:rsidRPr="00F16F32" w:rsidRDefault="00F50CDA" w:rsidP="00636871">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F16F32">
        <w:rPr>
          <w:rFonts w:ascii="Times New Roman" w:eastAsia="Times New Roman" w:hAnsi="Times New Roman" w:cs="Times New Roman"/>
          <w:i/>
          <w:iCs/>
          <w:color w:val="000000" w:themeColor="text1"/>
          <w:kern w:val="0"/>
          <w:sz w:val="24"/>
          <w:szCs w:val="24"/>
          <w:lang w:eastAsia="en-ZA"/>
          <w14:ligatures w14:val="none"/>
        </w:rPr>
        <w:t xml:space="preserve">Issue: </w:t>
      </w:r>
      <w:r w:rsidR="00BA6EFB" w:rsidRPr="00F16F32">
        <w:rPr>
          <w:rFonts w:ascii="Times New Roman" w:eastAsia="Times New Roman" w:hAnsi="Times New Roman" w:cs="Times New Roman"/>
          <w:i/>
          <w:iCs/>
          <w:color w:val="000000" w:themeColor="text1"/>
          <w:kern w:val="0"/>
          <w:sz w:val="24"/>
          <w:szCs w:val="24"/>
          <w:lang w:eastAsia="en-ZA"/>
          <w14:ligatures w14:val="none"/>
        </w:rPr>
        <w:t xml:space="preserve">18. </w:t>
      </w:r>
      <w:r w:rsidR="00B12A5C" w:rsidRPr="00F16F32">
        <w:rPr>
          <w:rFonts w:ascii="Times New Roman" w:eastAsia="Times New Roman" w:hAnsi="Times New Roman" w:cs="Times New Roman"/>
          <w:i/>
          <w:iCs/>
          <w:color w:val="000000" w:themeColor="text1"/>
          <w:kern w:val="0"/>
          <w:sz w:val="24"/>
          <w:szCs w:val="24"/>
          <w:lang w:eastAsia="en-ZA"/>
          <w14:ligatures w14:val="none"/>
        </w:rPr>
        <w:t>Considering</w:t>
      </w:r>
      <w:r w:rsidR="00BA6EFB" w:rsidRPr="00F16F32">
        <w:rPr>
          <w:rFonts w:ascii="Times New Roman" w:eastAsia="Times New Roman" w:hAnsi="Times New Roman" w:cs="Times New Roman"/>
          <w:i/>
          <w:iCs/>
          <w:color w:val="000000" w:themeColor="text1"/>
          <w:kern w:val="0"/>
          <w:sz w:val="24"/>
          <w:szCs w:val="24"/>
          <w:lang w:eastAsia="en-ZA"/>
          <w14:ligatures w14:val="none"/>
        </w:rPr>
        <w:t xml:space="preserve"> the Anti-Trafficking in Persons Act of 2011, please clarify whether all forms of trafficking, including sex trafficking and child sex trafficking, and forced labour are criminalised and enhanced with penalties commensurate with the gravity of the crime. Please provide information about any efforts to effectively detect, prevent and investigate cases of trafficking and punish the perpetrators of trafficking. Please provide the Committee with the </w:t>
      </w:r>
      <w:r w:rsidR="00BA6EFB" w:rsidRPr="00F16F32">
        <w:rPr>
          <w:rFonts w:ascii="Times New Roman" w:eastAsia="Times New Roman" w:hAnsi="Times New Roman" w:cs="Times New Roman"/>
          <w:i/>
          <w:iCs/>
          <w:color w:val="000000" w:themeColor="text1"/>
          <w:kern w:val="0"/>
          <w:sz w:val="24"/>
          <w:szCs w:val="24"/>
          <w:lang w:eastAsia="en-ZA"/>
          <w14:ligatures w14:val="none"/>
        </w:rPr>
        <w:lastRenderedPageBreak/>
        <w:t xml:space="preserve">specific data from the last five years on the number of complaints of human trafficking received, the investigations and prosecutions pursued, the convictions secured, the nature of the sentences </w:t>
      </w:r>
      <w:r w:rsidR="00852C7D" w:rsidRPr="00F16F32">
        <w:rPr>
          <w:rFonts w:ascii="Times New Roman" w:eastAsia="Times New Roman" w:hAnsi="Times New Roman" w:cs="Times New Roman"/>
          <w:i/>
          <w:iCs/>
          <w:color w:val="000000" w:themeColor="text1"/>
          <w:kern w:val="0"/>
          <w:sz w:val="24"/>
          <w:szCs w:val="24"/>
          <w:lang w:eastAsia="en-ZA"/>
          <w14:ligatures w14:val="none"/>
        </w:rPr>
        <w:t>imposed,</w:t>
      </w:r>
      <w:r w:rsidR="00BA6EFB" w:rsidRPr="00F16F32">
        <w:rPr>
          <w:rFonts w:ascii="Times New Roman" w:eastAsia="Times New Roman" w:hAnsi="Times New Roman" w:cs="Times New Roman"/>
          <w:i/>
          <w:iCs/>
          <w:color w:val="000000" w:themeColor="text1"/>
          <w:kern w:val="0"/>
          <w:sz w:val="24"/>
          <w:szCs w:val="24"/>
          <w:lang w:eastAsia="en-ZA"/>
          <w14:ligatures w14:val="none"/>
        </w:rPr>
        <w:t xml:space="preserve"> and the reparation and protection afforded to victims.</w:t>
      </w:r>
    </w:p>
    <w:p w14:paraId="246C40CA" w14:textId="32FED1F9" w:rsidR="00BA6EFB" w:rsidRPr="00C66A87" w:rsidRDefault="00F50CDA" w:rsidP="002869A5">
      <w:pPr>
        <w:spacing w:before="240" w:after="240" w:line="276" w:lineRule="auto"/>
        <w:ind w:hanging="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      </w:t>
      </w:r>
      <w:r w:rsidR="00636871" w:rsidRPr="00C66A87">
        <w:rPr>
          <w:rFonts w:ascii="Times New Roman" w:eastAsia="Times New Roman" w:hAnsi="Times New Roman" w:cs="Times New Roman"/>
          <w:color w:val="000000" w:themeColor="text1"/>
          <w:kern w:val="0"/>
          <w:sz w:val="24"/>
          <w:szCs w:val="24"/>
          <w:lang w:eastAsia="en-ZA"/>
          <w14:ligatures w14:val="none"/>
        </w:rPr>
        <w:t>There are o</w:t>
      </w:r>
      <w:r w:rsidR="00BA6EFB" w:rsidRPr="00C66A87">
        <w:rPr>
          <w:rFonts w:ascii="Times New Roman" w:eastAsia="Times New Roman" w:hAnsi="Times New Roman" w:cs="Times New Roman"/>
          <w:color w:val="000000" w:themeColor="text1"/>
          <w:kern w:val="0"/>
          <w:sz w:val="24"/>
          <w:szCs w:val="24"/>
          <w:lang w:eastAsia="en-ZA"/>
          <w14:ligatures w14:val="none"/>
        </w:rPr>
        <w:t>utdated laws which do not have severe enough punishments for human trafficking related crimes.</w:t>
      </w:r>
      <w:r w:rsidR="002869A5" w:rsidRPr="00C66A87">
        <w:rPr>
          <w:rFonts w:ascii="Times New Roman" w:eastAsia="Times New Roman" w:hAnsi="Times New Roman" w:cs="Times New Roman"/>
          <w:color w:val="000000" w:themeColor="text1"/>
          <w:kern w:val="0"/>
          <w:sz w:val="24"/>
          <w:szCs w:val="24"/>
          <w:lang w:eastAsia="en-ZA"/>
          <w14:ligatures w14:val="none"/>
        </w:rPr>
        <w:t xml:space="preserve"> </w:t>
      </w:r>
      <w:r w:rsidR="00BA6EFB" w:rsidRPr="00C66A87">
        <w:rPr>
          <w:rFonts w:ascii="Times New Roman" w:eastAsia="Times New Roman" w:hAnsi="Times New Roman" w:cs="Times New Roman"/>
          <w:color w:val="000000" w:themeColor="text1"/>
          <w:kern w:val="0"/>
          <w:sz w:val="24"/>
          <w:szCs w:val="24"/>
          <w:lang w:eastAsia="en-ZA"/>
          <w14:ligatures w14:val="none"/>
        </w:rPr>
        <w:t>The State has no measures to help victims of trafficking be integrated into society. </w:t>
      </w:r>
    </w:p>
    <w:p w14:paraId="67FE3AF4"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p>
    <w:p w14:paraId="1F289DFA" w14:textId="2F9364F2" w:rsidR="00BA6EFB" w:rsidRPr="00C66A87" w:rsidRDefault="005A1D36" w:rsidP="005A1D36">
      <w:pPr>
        <w:pStyle w:val="ListParagraph"/>
        <w:numPr>
          <w:ilvl w:val="0"/>
          <w:numId w:val="18"/>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should a</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mend of Aliens Control Act No.6 of 1966 especially </w:t>
      </w:r>
      <w:r w:rsidR="00B12A5C" w:rsidRPr="00C66A87">
        <w:rPr>
          <w:rFonts w:ascii="Times New Roman" w:eastAsia="Times New Roman" w:hAnsi="Times New Roman" w:cs="Times New Roman"/>
          <w:color w:val="000000" w:themeColor="text1"/>
          <w:kern w:val="0"/>
          <w:sz w:val="24"/>
          <w:szCs w:val="24"/>
          <w:lang w:eastAsia="en-ZA"/>
          <w14:ligatures w14:val="none"/>
        </w:rPr>
        <w:t>regarding</w:t>
      </w:r>
      <w:r w:rsidR="00BA6EFB" w:rsidRPr="00C66A87">
        <w:rPr>
          <w:rFonts w:ascii="Times New Roman" w:eastAsia="Times New Roman" w:hAnsi="Times New Roman" w:cs="Times New Roman"/>
          <w:color w:val="000000" w:themeColor="text1"/>
          <w:kern w:val="0"/>
          <w:sz w:val="24"/>
          <w:szCs w:val="24"/>
          <w:lang w:eastAsia="en-ZA"/>
          <w14:ligatures w14:val="none"/>
        </w:rPr>
        <w:t xml:space="preserve"> punishment.</w:t>
      </w:r>
    </w:p>
    <w:p w14:paraId="7441328B" w14:textId="34880CA7" w:rsidR="00BA6EFB" w:rsidRPr="00C66A87" w:rsidRDefault="00B870C3" w:rsidP="005A1D36">
      <w:pPr>
        <w:pStyle w:val="ListParagraph"/>
        <w:numPr>
          <w:ilvl w:val="0"/>
          <w:numId w:val="18"/>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should also put g</w:t>
      </w:r>
      <w:r w:rsidR="00BA6EFB" w:rsidRPr="00C66A87">
        <w:rPr>
          <w:rFonts w:ascii="Times New Roman" w:eastAsia="Times New Roman" w:hAnsi="Times New Roman" w:cs="Times New Roman"/>
          <w:color w:val="000000" w:themeColor="text1"/>
          <w:kern w:val="0"/>
          <w:sz w:val="24"/>
          <w:szCs w:val="24"/>
          <w:lang w:eastAsia="en-ZA"/>
          <w14:ligatures w14:val="none"/>
        </w:rPr>
        <w:t>uidelines in place on how to assist victims of trafficking and slavery be integrated in line with Section 36 of the Anti-Trafficking Act. </w:t>
      </w:r>
    </w:p>
    <w:p w14:paraId="5E9412C4" w14:textId="77777777" w:rsidR="009B429A" w:rsidRPr="00C66A87" w:rsidRDefault="009B429A" w:rsidP="009B429A">
      <w:pPr>
        <w:pStyle w:val="ListParagraph"/>
        <w:spacing w:before="240" w:after="240" w:line="276" w:lineRule="auto"/>
        <w:ind w:left="360"/>
        <w:jc w:val="both"/>
        <w:rPr>
          <w:rFonts w:ascii="Times New Roman" w:eastAsia="Times New Roman" w:hAnsi="Times New Roman" w:cs="Times New Roman"/>
          <w:color w:val="000000" w:themeColor="text1"/>
          <w:kern w:val="0"/>
          <w:sz w:val="24"/>
          <w:szCs w:val="24"/>
          <w:lang w:eastAsia="en-ZA"/>
          <w14:ligatures w14:val="none"/>
        </w:rPr>
      </w:pPr>
    </w:p>
    <w:p w14:paraId="422F7A0F" w14:textId="1CC4B5F9" w:rsidR="00BA6EFB" w:rsidRPr="00F16F32" w:rsidRDefault="00BA6EFB" w:rsidP="00994332">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 </w:t>
      </w:r>
      <w:r w:rsidR="00852C7D" w:rsidRPr="00F16F32">
        <w:rPr>
          <w:rFonts w:ascii="Times New Roman" w:eastAsia="Times New Roman" w:hAnsi="Times New Roman" w:cs="Times New Roman"/>
          <w:i/>
          <w:iCs/>
          <w:color w:val="000000" w:themeColor="text1"/>
          <w:kern w:val="0"/>
          <w:sz w:val="24"/>
          <w:szCs w:val="24"/>
          <w:lang w:eastAsia="en-ZA"/>
          <w14:ligatures w14:val="none"/>
        </w:rPr>
        <w:t>Issues:</w:t>
      </w:r>
      <w:r w:rsidR="00B870C3" w:rsidRPr="00F16F32">
        <w:rPr>
          <w:rFonts w:ascii="Times New Roman" w:eastAsia="Times New Roman" w:hAnsi="Times New Roman" w:cs="Times New Roman"/>
          <w:i/>
          <w:iCs/>
          <w:color w:val="000000" w:themeColor="text1"/>
          <w:kern w:val="0"/>
          <w:sz w:val="24"/>
          <w:szCs w:val="24"/>
          <w:lang w:eastAsia="en-ZA"/>
          <w14:ligatures w14:val="none"/>
        </w:rPr>
        <w:t xml:space="preserve"> </w:t>
      </w:r>
      <w:r w:rsidRPr="00F16F32">
        <w:rPr>
          <w:rFonts w:ascii="Times New Roman" w:eastAsia="Times New Roman" w:hAnsi="Times New Roman" w:cs="Times New Roman"/>
          <w:i/>
          <w:iCs/>
          <w:color w:val="000000" w:themeColor="text1"/>
          <w:kern w:val="0"/>
          <w:sz w:val="24"/>
          <w:szCs w:val="24"/>
          <w:lang w:eastAsia="en-ZA"/>
          <w14:ligatures w14:val="none"/>
        </w:rPr>
        <w:t>19. Please describe measures designed to implement the recommendations of the Committee on the Rights of the Child relating to ending the subjection of children to the worst forms of child labour, particularly agricultural work, including animal herding, and on forced domestic work of girls that commonly leads to sexual abuses.</w:t>
      </w:r>
    </w:p>
    <w:p w14:paraId="678B491F" w14:textId="3E1D8500" w:rsidR="00BA6EFB" w:rsidRPr="00C66A87" w:rsidRDefault="00BA6EFB" w:rsidP="00994332">
      <w:pPr>
        <w:spacing w:before="240" w:after="240" w:line="276" w:lineRule="auto"/>
        <w:ind w:hanging="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 </w:t>
      </w:r>
      <w:r w:rsidR="00F50CDA" w:rsidRPr="00C66A87">
        <w:rPr>
          <w:rFonts w:ascii="Times New Roman" w:eastAsia="Times New Roman" w:hAnsi="Times New Roman" w:cs="Times New Roman"/>
          <w:color w:val="000000" w:themeColor="text1"/>
          <w:kern w:val="0"/>
          <w:sz w:val="24"/>
          <w:szCs w:val="24"/>
          <w:lang w:eastAsia="en-ZA"/>
          <w14:ligatures w14:val="none"/>
        </w:rPr>
        <w:t xml:space="preserve">     </w:t>
      </w:r>
      <w:r w:rsidRPr="00C66A87">
        <w:rPr>
          <w:rFonts w:ascii="Times New Roman" w:eastAsia="Times New Roman" w:hAnsi="Times New Roman" w:cs="Times New Roman"/>
          <w:color w:val="000000" w:themeColor="text1"/>
          <w:kern w:val="0"/>
          <w:sz w:val="24"/>
          <w:szCs w:val="24"/>
          <w:lang w:eastAsia="en-ZA"/>
          <w14:ligatures w14:val="none"/>
        </w:rPr>
        <w:t xml:space="preserve">The labour code and CPWA need to set clear parameters on the work children may do without their rights being infringed upon. </w:t>
      </w:r>
      <w:r w:rsidR="00852C7D" w:rsidRPr="00C66A87">
        <w:rPr>
          <w:rFonts w:ascii="Times New Roman" w:eastAsia="Times New Roman" w:hAnsi="Times New Roman" w:cs="Times New Roman"/>
          <w:color w:val="000000" w:themeColor="text1"/>
          <w:kern w:val="0"/>
          <w:sz w:val="24"/>
          <w:szCs w:val="24"/>
          <w:lang w:eastAsia="en-ZA"/>
          <w14:ligatures w14:val="none"/>
        </w:rPr>
        <w:t>Otherwise,</w:t>
      </w:r>
      <w:r w:rsidRPr="00C66A87">
        <w:rPr>
          <w:rFonts w:ascii="Times New Roman" w:eastAsia="Times New Roman" w:hAnsi="Times New Roman" w:cs="Times New Roman"/>
          <w:color w:val="000000" w:themeColor="text1"/>
          <w:kern w:val="0"/>
          <w:sz w:val="24"/>
          <w:szCs w:val="24"/>
          <w:lang w:eastAsia="en-ZA"/>
          <w14:ligatures w14:val="none"/>
        </w:rPr>
        <w:t xml:space="preserve"> employers take advantage of these provisions by employing young children and overworking </w:t>
      </w:r>
      <w:r w:rsidR="00852C7D" w:rsidRPr="00C66A87">
        <w:rPr>
          <w:rFonts w:ascii="Times New Roman" w:eastAsia="Times New Roman" w:hAnsi="Times New Roman" w:cs="Times New Roman"/>
          <w:color w:val="000000" w:themeColor="text1"/>
          <w:kern w:val="0"/>
          <w:sz w:val="24"/>
          <w:szCs w:val="24"/>
          <w:lang w:eastAsia="en-ZA"/>
          <w14:ligatures w14:val="none"/>
        </w:rPr>
        <w:t>them. (</w:t>
      </w:r>
      <w:r w:rsidRPr="00C66A87">
        <w:rPr>
          <w:rFonts w:ascii="Times New Roman" w:eastAsia="Times New Roman" w:hAnsi="Times New Roman" w:cs="Times New Roman"/>
          <w:color w:val="000000" w:themeColor="text1"/>
          <w:kern w:val="0"/>
          <w:sz w:val="24"/>
          <w:szCs w:val="24"/>
          <w:lang w:eastAsia="en-ZA"/>
          <w14:ligatures w14:val="none"/>
        </w:rPr>
        <w:t>Reasonable person test)</w:t>
      </w:r>
    </w:p>
    <w:p w14:paraId="65811568" w14:textId="56BA9FA9" w:rsidR="00BA6EFB" w:rsidRPr="000A4853" w:rsidRDefault="00BA6EFB" w:rsidP="00A750B3">
      <w:pPr>
        <w:pStyle w:val="Heading2"/>
        <w:rPr>
          <w:rFonts w:ascii="Times New Roman" w:eastAsia="Times New Roman" w:hAnsi="Times New Roman" w:cs="Times New Roman"/>
          <w:b/>
          <w:bCs/>
          <w:color w:val="000000" w:themeColor="text1"/>
          <w:lang w:eastAsia="en-ZA"/>
        </w:rPr>
      </w:pPr>
      <w:bookmarkStart w:id="15" w:name="_Toc136384716"/>
      <w:r w:rsidRPr="000A4853">
        <w:rPr>
          <w:rFonts w:ascii="Times New Roman" w:eastAsia="Times New Roman" w:hAnsi="Times New Roman" w:cs="Times New Roman"/>
          <w:b/>
          <w:bCs/>
          <w:color w:val="000000" w:themeColor="text1"/>
          <w:lang w:eastAsia="en-ZA"/>
        </w:rPr>
        <w:t>Liberty and security of persons (arts. 9 and 17)</w:t>
      </w:r>
      <w:bookmarkEnd w:id="15"/>
    </w:p>
    <w:p w14:paraId="62B17429" w14:textId="12DC48EF" w:rsidR="00BA6EFB" w:rsidRPr="00F16F32" w:rsidRDefault="00A750B3" w:rsidP="00233003">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F16F32">
        <w:rPr>
          <w:rFonts w:ascii="Times New Roman" w:eastAsia="Times New Roman" w:hAnsi="Times New Roman" w:cs="Times New Roman"/>
          <w:i/>
          <w:iCs/>
          <w:color w:val="000000" w:themeColor="text1"/>
          <w:kern w:val="0"/>
          <w:sz w:val="24"/>
          <w:szCs w:val="24"/>
          <w:lang w:eastAsia="en-ZA"/>
          <w14:ligatures w14:val="none"/>
        </w:rPr>
        <w:t xml:space="preserve">Issue: </w:t>
      </w:r>
      <w:r w:rsidR="00BA6EFB" w:rsidRPr="00F16F32">
        <w:rPr>
          <w:rFonts w:ascii="Times New Roman" w:eastAsia="Times New Roman" w:hAnsi="Times New Roman" w:cs="Times New Roman"/>
          <w:i/>
          <w:iCs/>
          <w:color w:val="000000" w:themeColor="text1"/>
          <w:kern w:val="0"/>
          <w:sz w:val="24"/>
          <w:szCs w:val="24"/>
          <w:lang w:eastAsia="en-ZA"/>
          <w14:ligatures w14:val="none"/>
        </w:rPr>
        <w:t>20. With reference to paragraph 18 of the previous concluding observations, please report on measures to eliminate arbitrary arrests by law enforcement agents and to respect in practice the 48-hour period of detention before being brought before a magistrate. Please also provide information on: (a) the percentage of persons in pretrial detention among the prison population; (b) the average time spent in pretrial detention; and (c) the non-custodial alternative measures to pretrial detention and their application in practice. Please clarify whether police officers of the rank of inspector or above can search individuals or homes without a warrant and, if so, please provide information on the safeguards aimed at limiting the abuses that may arise from such powers.</w:t>
      </w:r>
    </w:p>
    <w:p w14:paraId="2E81A413" w14:textId="60EC4EA0" w:rsidR="00BA6EFB" w:rsidRPr="00C66A87" w:rsidRDefault="00BA6EFB" w:rsidP="002F5420">
      <w:pPr>
        <w:spacing w:before="240" w:after="240" w:line="276" w:lineRule="auto"/>
        <w:ind w:left="-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w:t>
      </w:r>
      <w:r w:rsidR="00E752FE" w:rsidRPr="00C66A87">
        <w:rPr>
          <w:rFonts w:ascii="Times New Roman" w:eastAsia="Times New Roman" w:hAnsi="Times New Roman" w:cs="Times New Roman"/>
          <w:color w:val="000000" w:themeColor="text1"/>
          <w:kern w:val="0"/>
          <w:sz w:val="24"/>
          <w:szCs w:val="24"/>
          <w:lang w:eastAsia="en-ZA"/>
          <w14:ligatures w14:val="none"/>
        </w:rPr>
        <w:t>I</w:t>
      </w:r>
      <w:r w:rsidRPr="00C66A87">
        <w:rPr>
          <w:rFonts w:ascii="Times New Roman" w:eastAsia="Times New Roman" w:hAnsi="Times New Roman" w:cs="Times New Roman"/>
          <w:color w:val="000000" w:themeColor="text1"/>
          <w:kern w:val="0"/>
          <w:sz w:val="24"/>
          <w:szCs w:val="24"/>
          <w:lang w:eastAsia="en-ZA"/>
          <w14:ligatures w14:val="none"/>
        </w:rPr>
        <w:t xml:space="preserve">t is common practice that the </w:t>
      </w:r>
      <w:r w:rsidR="00233003" w:rsidRPr="00C66A87">
        <w:rPr>
          <w:rFonts w:ascii="Times New Roman" w:eastAsia="Times New Roman" w:hAnsi="Times New Roman" w:cs="Times New Roman"/>
          <w:color w:val="000000" w:themeColor="text1"/>
          <w:kern w:val="0"/>
          <w:sz w:val="24"/>
          <w:szCs w:val="24"/>
          <w:lang w:eastAsia="en-ZA"/>
          <w14:ligatures w14:val="none"/>
        </w:rPr>
        <w:t>police</w:t>
      </w:r>
      <w:r w:rsidRPr="00C66A87">
        <w:rPr>
          <w:rFonts w:ascii="Times New Roman" w:eastAsia="Times New Roman" w:hAnsi="Times New Roman" w:cs="Times New Roman"/>
          <w:color w:val="000000" w:themeColor="text1"/>
          <w:kern w:val="0"/>
          <w:sz w:val="24"/>
          <w:szCs w:val="24"/>
          <w:lang w:eastAsia="en-ZA"/>
          <w14:ligatures w14:val="none"/>
        </w:rPr>
        <w:t xml:space="preserve"> arrest people without first </w:t>
      </w:r>
      <w:r w:rsidR="00B12A5C" w:rsidRPr="00C66A87">
        <w:rPr>
          <w:rFonts w:ascii="Times New Roman" w:eastAsia="Times New Roman" w:hAnsi="Times New Roman" w:cs="Times New Roman"/>
          <w:color w:val="000000" w:themeColor="text1"/>
          <w:kern w:val="0"/>
          <w:sz w:val="24"/>
          <w:szCs w:val="24"/>
          <w:lang w:eastAsia="en-ZA"/>
          <w14:ligatures w14:val="none"/>
        </w:rPr>
        <w:t>investigating</w:t>
      </w:r>
      <w:r w:rsidRPr="00C66A87">
        <w:rPr>
          <w:rFonts w:ascii="Times New Roman" w:eastAsia="Times New Roman" w:hAnsi="Times New Roman" w:cs="Times New Roman"/>
          <w:color w:val="000000" w:themeColor="text1"/>
          <w:kern w:val="0"/>
          <w:sz w:val="24"/>
          <w:szCs w:val="24"/>
          <w:lang w:eastAsia="en-ZA"/>
          <w14:ligatures w14:val="none"/>
        </w:rPr>
        <w:t xml:space="preserve"> when they are </w:t>
      </w:r>
      <w:r w:rsidR="00B12A5C" w:rsidRPr="00C66A87">
        <w:rPr>
          <w:rFonts w:ascii="Times New Roman" w:eastAsia="Times New Roman" w:hAnsi="Times New Roman" w:cs="Times New Roman"/>
          <w:color w:val="000000" w:themeColor="text1"/>
          <w:kern w:val="0"/>
          <w:sz w:val="24"/>
          <w:szCs w:val="24"/>
          <w:lang w:eastAsia="en-ZA"/>
          <w14:ligatures w14:val="none"/>
        </w:rPr>
        <w:t>supposed</w:t>
      </w:r>
      <w:r w:rsidRPr="00C66A87">
        <w:rPr>
          <w:rFonts w:ascii="Times New Roman" w:eastAsia="Times New Roman" w:hAnsi="Times New Roman" w:cs="Times New Roman"/>
          <w:color w:val="000000" w:themeColor="text1"/>
          <w:kern w:val="0"/>
          <w:sz w:val="24"/>
          <w:szCs w:val="24"/>
          <w:lang w:eastAsia="en-ZA"/>
          <w14:ligatures w14:val="none"/>
        </w:rPr>
        <w:t xml:space="preserve"> to use the 48hrs to prepare for the defendant to appear before the court.</w:t>
      </w:r>
      <w:r w:rsidR="002F5420" w:rsidRPr="00C66A87">
        <w:rPr>
          <w:rFonts w:ascii="Times New Roman" w:eastAsia="Times New Roman" w:hAnsi="Times New Roman" w:cs="Times New Roman"/>
          <w:color w:val="000000" w:themeColor="text1"/>
          <w:kern w:val="0"/>
          <w:sz w:val="24"/>
          <w:szCs w:val="24"/>
          <w:lang w:eastAsia="en-ZA"/>
          <w14:ligatures w14:val="none"/>
        </w:rPr>
        <w:t xml:space="preserve"> This was depicted in the case of</w:t>
      </w:r>
      <w:r w:rsidRPr="00C66A87">
        <w:rPr>
          <w:rFonts w:ascii="Times New Roman" w:eastAsia="Times New Roman" w:hAnsi="Times New Roman" w:cs="Times New Roman"/>
          <w:color w:val="000000" w:themeColor="text1"/>
          <w:kern w:val="0"/>
          <w:sz w:val="24"/>
          <w:szCs w:val="24"/>
          <w:lang w:eastAsia="en-ZA"/>
          <w14:ligatures w14:val="none"/>
        </w:rPr>
        <w:t xml:space="preserve"> Adv. Letuka v Officer Commanding Mabote Police &amp; 3 Ors CIV/APN/12/2022 </w:t>
      </w:r>
    </w:p>
    <w:p w14:paraId="3E804757"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p>
    <w:p w14:paraId="0CBBAD2F" w14:textId="3700E70E" w:rsidR="00BA6EFB" w:rsidRPr="00C66A87" w:rsidRDefault="00BA6EFB" w:rsidP="00CF0AC4">
      <w:pPr>
        <w:pStyle w:val="ListParagraph"/>
        <w:numPr>
          <w:ilvl w:val="0"/>
          <w:numId w:val="19"/>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For the police to conduct investigations first </w:t>
      </w:r>
      <w:r w:rsidR="00B12A5C" w:rsidRPr="00C66A87">
        <w:rPr>
          <w:rFonts w:ascii="Times New Roman" w:eastAsia="Times New Roman" w:hAnsi="Times New Roman" w:cs="Times New Roman"/>
          <w:color w:val="000000" w:themeColor="text1"/>
          <w:kern w:val="0"/>
          <w:sz w:val="24"/>
          <w:szCs w:val="24"/>
          <w:lang w:eastAsia="en-ZA"/>
          <w14:ligatures w14:val="none"/>
        </w:rPr>
        <w:t>to</w:t>
      </w:r>
      <w:r w:rsidRPr="00C66A87">
        <w:rPr>
          <w:rFonts w:ascii="Times New Roman" w:eastAsia="Times New Roman" w:hAnsi="Times New Roman" w:cs="Times New Roman"/>
          <w:color w:val="000000" w:themeColor="text1"/>
          <w:kern w:val="0"/>
          <w:sz w:val="24"/>
          <w:szCs w:val="24"/>
          <w:lang w:eastAsia="en-ZA"/>
          <w14:ligatures w14:val="none"/>
        </w:rPr>
        <w:t xml:space="preserve"> have a basis for reasonable suspicion before arresting a citizen. (Jonas v The Commissioner of Police (C of A (CIV) 53/19) [2020] LSCA 37)</w:t>
      </w:r>
    </w:p>
    <w:p w14:paraId="7F4B3CC3" w14:textId="7E7BFBE7" w:rsidR="00BA6EFB" w:rsidRPr="00F16F32" w:rsidRDefault="00BA6EFB" w:rsidP="00A750B3">
      <w:pPr>
        <w:pStyle w:val="Heading2"/>
        <w:rPr>
          <w:rFonts w:ascii="Times New Roman" w:eastAsia="Times New Roman" w:hAnsi="Times New Roman" w:cs="Times New Roman"/>
          <w:b/>
          <w:bCs/>
          <w:color w:val="000000" w:themeColor="text1"/>
          <w:lang w:eastAsia="en-ZA"/>
        </w:rPr>
      </w:pPr>
      <w:bookmarkStart w:id="16" w:name="_Toc136384717"/>
      <w:r w:rsidRPr="00F16F32">
        <w:rPr>
          <w:rFonts w:ascii="Times New Roman" w:eastAsia="Times New Roman" w:hAnsi="Times New Roman" w:cs="Times New Roman"/>
          <w:b/>
          <w:bCs/>
          <w:color w:val="000000" w:themeColor="text1"/>
          <w:lang w:eastAsia="en-ZA"/>
        </w:rPr>
        <w:lastRenderedPageBreak/>
        <w:t>Right to privacy (art.17)</w:t>
      </w:r>
      <w:bookmarkEnd w:id="16"/>
    </w:p>
    <w:p w14:paraId="38906F6A" w14:textId="11599BF4" w:rsidR="00FF6F4A" w:rsidRPr="00F16F32" w:rsidRDefault="005B6393" w:rsidP="00FF6F4A">
      <w:pPr>
        <w:spacing w:before="240" w:after="240" w:line="276" w:lineRule="auto"/>
        <w:ind w:hanging="360"/>
        <w:jc w:val="both"/>
        <w:rPr>
          <w:rFonts w:ascii="Times New Roman" w:eastAsia="Times New Roman" w:hAnsi="Times New Roman" w:cs="Times New Roman"/>
          <w:i/>
          <w:iCs/>
          <w:color w:val="000000" w:themeColor="text1"/>
          <w:kern w:val="0"/>
          <w:sz w:val="24"/>
          <w:szCs w:val="24"/>
          <w:lang w:eastAsia="en-ZA"/>
          <w14:ligatures w14:val="none"/>
        </w:rPr>
      </w:pPr>
      <w:r w:rsidRPr="00F16F32">
        <w:rPr>
          <w:rFonts w:ascii="Times New Roman" w:eastAsia="Times New Roman" w:hAnsi="Times New Roman" w:cs="Times New Roman"/>
          <w:i/>
          <w:iCs/>
          <w:color w:val="000000" w:themeColor="text1"/>
          <w:kern w:val="0"/>
          <w:sz w:val="24"/>
          <w:szCs w:val="24"/>
          <w:lang w:eastAsia="en-ZA"/>
          <w14:ligatures w14:val="none"/>
        </w:rPr>
        <w:t>Issue: Data</w:t>
      </w:r>
      <w:r w:rsidR="00BA6EFB" w:rsidRPr="00F16F32">
        <w:rPr>
          <w:rFonts w:ascii="Times New Roman" w:eastAsia="Times New Roman" w:hAnsi="Times New Roman" w:cs="Times New Roman"/>
          <w:i/>
          <w:iCs/>
          <w:color w:val="000000" w:themeColor="text1"/>
          <w:kern w:val="0"/>
          <w:sz w:val="24"/>
          <w:szCs w:val="24"/>
          <w:lang w:eastAsia="en-ZA"/>
          <w14:ligatures w14:val="none"/>
        </w:rPr>
        <w:t xml:space="preserve"> Protection Act of 2011 enshrines principles for the processing of personal information and aims to protect the privacy of individuals. It gives effect to the right of privacy and ensures that the benefits of using information do not weaken the protection of personal data. It thus seeks to balance the rights of individuals with the promotion of business. The Data Protection Commission as envisaged by the Act has not yet been established.</w:t>
      </w:r>
    </w:p>
    <w:p w14:paraId="68E2BF1F" w14:textId="50B72B8D" w:rsidR="00BA6EFB" w:rsidRPr="00C66A87" w:rsidRDefault="00BA6EFB" w:rsidP="008C5EEB">
      <w:pPr>
        <w:spacing w:before="240" w:after="240" w:line="276" w:lineRule="auto"/>
        <w:ind w:hanging="36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state has rightfully enforced the Data Protection Act of 2011 because this will enable the concerned ministries and independent Internet Service Providers (ISP) companies to trace unauthorised and criminal actions </w:t>
      </w:r>
      <w:r w:rsidR="00852C7D" w:rsidRPr="00C66A87">
        <w:rPr>
          <w:rFonts w:ascii="Times New Roman" w:eastAsia="Times New Roman" w:hAnsi="Times New Roman" w:cs="Times New Roman"/>
          <w:color w:val="000000" w:themeColor="text1"/>
          <w:kern w:val="0"/>
          <w:sz w:val="24"/>
          <w:szCs w:val="24"/>
          <w:lang w:eastAsia="en-ZA"/>
          <w14:ligatures w14:val="none"/>
        </w:rPr>
        <w:t>against community</w:t>
      </w:r>
      <w:r w:rsidRPr="00C66A87">
        <w:rPr>
          <w:rFonts w:ascii="Times New Roman" w:eastAsia="Times New Roman" w:hAnsi="Times New Roman" w:cs="Times New Roman"/>
          <w:color w:val="000000" w:themeColor="text1"/>
          <w:kern w:val="0"/>
          <w:sz w:val="24"/>
          <w:szCs w:val="24"/>
          <w:lang w:eastAsia="en-ZA"/>
          <w14:ligatures w14:val="none"/>
        </w:rPr>
        <w:t>.</w:t>
      </w:r>
    </w:p>
    <w:p w14:paraId="5DCAEBC4" w14:textId="6BFE8F80" w:rsidR="00BA6EFB" w:rsidRPr="00C66A87" w:rsidRDefault="008C5EE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Recommendations</w:t>
      </w:r>
    </w:p>
    <w:p w14:paraId="07EEA130" w14:textId="78642C3E" w:rsidR="00BA6EFB" w:rsidRPr="00C66A87" w:rsidRDefault="00BA6EFB" w:rsidP="008C5EEB">
      <w:pPr>
        <w:pStyle w:val="ListParagraph"/>
        <w:numPr>
          <w:ilvl w:val="0"/>
          <w:numId w:val="19"/>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party should Engage with local councillors to educate the community about importance of SIM cards registration.</w:t>
      </w:r>
    </w:p>
    <w:p w14:paraId="736E1601" w14:textId="3E332AE5" w:rsidR="00BA6EFB" w:rsidRPr="00C66A87" w:rsidRDefault="00BA6EFB" w:rsidP="008C5EEB">
      <w:pPr>
        <w:pStyle w:val="ListParagraph"/>
        <w:numPr>
          <w:ilvl w:val="0"/>
          <w:numId w:val="19"/>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Publish and post rapid response toll free numbers in the communities so that they can immediately report act of criminal once it occurs but allow callers to remain anonymous for their safety. </w:t>
      </w:r>
    </w:p>
    <w:p w14:paraId="63CA6D06" w14:textId="0A0340A3" w:rsidR="001C5C12" w:rsidRPr="00C66A87" w:rsidRDefault="001C5C12" w:rsidP="008C5EEB">
      <w:pPr>
        <w:pStyle w:val="ListParagraph"/>
        <w:numPr>
          <w:ilvl w:val="0"/>
          <w:numId w:val="19"/>
        </w:num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State should not use discretionary powers to use repressing laws to invate citizens privacy.</w:t>
      </w:r>
    </w:p>
    <w:p w14:paraId="614F10C8"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w:t>
      </w:r>
    </w:p>
    <w:p w14:paraId="3143C291" w14:textId="3A88A633" w:rsidR="00BA6EFB" w:rsidRPr="000A4853" w:rsidRDefault="00BA6EFB" w:rsidP="00A750B3">
      <w:pPr>
        <w:pStyle w:val="Heading2"/>
        <w:rPr>
          <w:rFonts w:ascii="Times New Roman" w:eastAsia="Times New Roman" w:hAnsi="Times New Roman" w:cs="Times New Roman"/>
          <w:b/>
          <w:bCs/>
          <w:color w:val="000000" w:themeColor="text1"/>
          <w:lang w:eastAsia="en-ZA"/>
        </w:rPr>
      </w:pPr>
      <w:bookmarkStart w:id="17" w:name="_Toc136384718"/>
      <w:r w:rsidRPr="000A4853">
        <w:rPr>
          <w:rFonts w:ascii="Times New Roman" w:eastAsia="Times New Roman" w:hAnsi="Times New Roman" w:cs="Times New Roman"/>
          <w:b/>
          <w:bCs/>
          <w:color w:val="000000" w:themeColor="text1"/>
          <w:lang w:eastAsia="en-ZA"/>
        </w:rPr>
        <w:t>Freedom of expression and assembly (arts. 2, 19 and 21)</w:t>
      </w:r>
      <w:bookmarkEnd w:id="17"/>
    </w:p>
    <w:p w14:paraId="0860EECC" w14:textId="48200B0B" w:rsidR="00BA6EFB" w:rsidRPr="000A4853" w:rsidRDefault="00BA6EFB" w:rsidP="00D07DC9">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0A4853">
        <w:rPr>
          <w:rFonts w:ascii="Times New Roman" w:eastAsia="Times New Roman" w:hAnsi="Times New Roman" w:cs="Times New Roman"/>
          <w:i/>
          <w:iCs/>
          <w:color w:val="000000" w:themeColor="text1"/>
          <w:kern w:val="0"/>
          <w:sz w:val="24"/>
          <w:szCs w:val="24"/>
          <w:lang w:eastAsia="en-ZA"/>
          <w14:ligatures w14:val="none"/>
        </w:rPr>
        <w:t> </w:t>
      </w:r>
      <w:r w:rsidR="00D825E6" w:rsidRPr="000A4853">
        <w:rPr>
          <w:rFonts w:ascii="Times New Roman" w:eastAsia="Times New Roman" w:hAnsi="Times New Roman" w:cs="Times New Roman"/>
          <w:i/>
          <w:iCs/>
          <w:color w:val="000000" w:themeColor="text1"/>
          <w:kern w:val="0"/>
          <w:sz w:val="24"/>
          <w:szCs w:val="24"/>
          <w:lang w:eastAsia="en-ZA"/>
          <w14:ligatures w14:val="none"/>
        </w:rPr>
        <w:t xml:space="preserve">Issue: </w:t>
      </w:r>
      <w:r w:rsidRPr="000A4853">
        <w:rPr>
          <w:rFonts w:ascii="Times New Roman" w:eastAsia="Times New Roman" w:hAnsi="Times New Roman" w:cs="Times New Roman"/>
          <w:i/>
          <w:iCs/>
          <w:color w:val="000000" w:themeColor="text1"/>
          <w:kern w:val="0"/>
          <w:sz w:val="24"/>
          <w:szCs w:val="24"/>
          <w:lang w:eastAsia="en-ZA"/>
          <w14:ligatures w14:val="none"/>
        </w:rPr>
        <w:t xml:space="preserve">Broadcasting licences are only applied for when the Authority has made an invitation to apply. The invitation prescribes application requirements which must be complied with by the applicants. Prior to issuance of a licence, the Authority must, among others, satisfy itself that an applicant has the financial and technical capability to provide broadcasting services. The Authority also holds public consultation before deciding on any application for broadcasting licence. The decision to approve or reject application for broadcasting licence rests with the Board of the Authority. The decision to grant or reject application </w:t>
      </w:r>
      <w:r w:rsidR="00B12A5C" w:rsidRPr="000A4853">
        <w:rPr>
          <w:rFonts w:ascii="Times New Roman" w:eastAsia="Times New Roman" w:hAnsi="Times New Roman" w:cs="Times New Roman"/>
          <w:i/>
          <w:iCs/>
          <w:color w:val="000000" w:themeColor="text1"/>
          <w:kern w:val="0"/>
          <w:sz w:val="24"/>
          <w:szCs w:val="24"/>
          <w:lang w:eastAsia="en-ZA"/>
          <w14:ligatures w14:val="none"/>
        </w:rPr>
        <w:t>must</w:t>
      </w:r>
      <w:r w:rsidRPr="000A4853">
        <w:rPr>
          <w:rFonts w:ascii="Times New Roman" w:eastAsia="Times New Roman" w:hAnsi="Times New Roman" w:cs="Times New Roman"/>
          <w:i/>
          <w:iCs/>
          <w:color w:val="000000" w:themeColor="text1"/>
          <w:kern w:val="0"/>
          <w:sz w:val="24"/>
          <w:szCs w:val="24"/>
          <w:lang w:eastAsia="en-ZA"/>
          <w14:ligatures w14:val="none"/>
        </w:rPr>
        <w:t xml:space="preserve"> be made within 90 days of receipt of the application.</w:t>
      </w:r>
    </w:p>
    <w:p w14:paraId="45A71A72" w14:textId="5DE2AA8F" w:rsidR="00C35ABE" w:rsidRPr="00C66A87" w:rsidRDefault="00FC33D5" w:rsidP="00D07DC9">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Participation has remained an </w:t>
      </w:r>
      <w:r w:rsidR="00852C7D" w:rsidRPr="00C66A87">
        <w:rPr>
          <w:rFonts w:ascii="Times New Roman" w:eastAsia="Times New Roman" w:hAnsi="Times New Roman" w:cs="Times New Roman"/>
          <w:color w:val="000000" w:themeColor="text1"/>
          <w:kern w:val="0"/>
          <w:sz w:val="24"/>
          <w:szCs w:val="24"/>
          <w:lang w:eastAsia="en-ZA"/>
          <w14:ligatures w14:val="none"/>
        </w:rPr>
        <w:t>issue</w:t>
      </w:r>
      <w:r w:rsidRPr="00C66A87">
        <w:rPr>
          <w:rFonts w:ascii="Times New Roman" w:eastAsia="Times New Roman" w:hAnsi="Times New Roman" w:cs="Times New Roman"/>
          <w:color w:val="000000" w:themeColor="text1"/>
          <w:kern w:val="0"/>
          <w:sz w:val="24"/>
          <w:szCs w:val="24"/>
          <w:lang w:eastAsia="en-ZA"/>
          <w14:ligatures w14:val="none"/>
        </w:rPr>
        <w:t xml:space="preserve"> in Lesotho, the state meeting with public is sporadic. Th</w:t>
      </w:r>
      <w:r w:rsidR="00D25E2D" w:rsidRPr="00C66A87">
        <w:rPr>
          <w:rFonts w:ascii="Times New Roman" w:eastAsia="Times New Roman" w:hAnsi="Times New Roman" w:cs="Times New Roman"/>
          <w:color w:val="000000" w:themeColor="text1"/>
          <w:kern w:val="0"/>
          <w:sz w:val="24"/>
          <w:szCs w:val="24"/>
          <w:lang w:eastAsia="en-ZA"/>
          <w14:ligatures w14:val="none"/>
        </w:rPr>
        <w:t>e citizens are decided for and has minimal participation in terms of policy development</w:t>
      </w:r>
      <w:r w:rsidR="0065095B" w:rsidRPr="00C66A87">
        <w:rPr>
          <w:rFonts w:ascii="Times New Roman" w:eastAsia="Times New Roman" w:hAnsi="Times New Roman" w:cs="Times New Roman"/>
          <w:color w:val="000000" w:themeColor="text1"/>
          <w:kern w:val="0"/>
          <w:sz w:val="24"/>
          <w:szCs w:val="24"/>
          <w:lang w:eastAsia="en-ZA"/>
          <w14:ligatures w14:val="none"/>
        </w:rPr>
        <w:t xml:space="preserve">, </w:t>
      </w:r>
      <w:r w:rsidR="00B12A5C" w:rsidRPr="00C66A87">
        <w:rPr>
          <w:rFonts w:ascii="Times New Roman" w:eastAsia="Times New Roman" w:hAnsi="Times New Roman" w:cs="Times New Roman"/>
          <w:color w:val="000000" w:themeColor="text1"/>
          <w:kern w:val="0"/>
          <w:sz w:val="24"/>
          <w:szCs w:val="24"/>
          <w:lang w:eastAsia="en-ZA"/>
          <w14:ligatures w14:val="none"/>
        </w:rPr>
        <w:t>governance,</w:t>
      </w:r>
      <w:r w:rsidR="0065095B" w:rsidRPr="00C66A87">
        <w:rPr>
          <w:rFonts w:ascii="Times New Roman" w:eastAsia="Times New Roman" w:hAnsi="Times New Roman" w:cs="Times New Roman"/>
          <w:color w:val="000000" w:themeColor="text1"/>
          <w:kern w:val="0"/>
          <w:sz w:val="24"/>
          <w:szCs w:val="24"/>
          <w:lang w:eastAsia="en-ZA"/>
          <w14:ligatures w14:val="none"/>
        </w:rPr>
        <w:t xml:space="preserve"> and accountability.</w:t>
      </w:r>
      <w:r w:rsidR="00AE3FFA" w:rsidRPr="00C66A87">
        <w:rPr>
          <w:rFonts w:ascii="Times New Roman" w:eastAsia="Times New Roman" w:hAnsi="Times New Roman" w:cs="Times New Roman"/>
          <w:color w:val="000000" w:themeColor="text1"/>
          <w:kern w:val="0"/>
          <w:sz w:val="24"/>
          <w:szCs w:val="24"/>
          <w:lang w:eastAsia="en-ZA"/>
          <w14:ligatures w14:val="none"/>
        </w:rPr>
        <w:t xml:space="preserve"> </w:t>
      </w:r>
      <w:r w:rsidR="009B7B03" w:rsidRPr="00C66A87">
        <w:rPr>
          <w:rFonts w:ascii="Times New Roman" w:eastAsia="Times New Roman" w:hAnsi="Times New Roman" w:cs="Times New Roman"/>
          <w:color w:val="000000" w:themeColor="text1"/>
          <w:kern w:val="0"/>
          <w:sz w:val="24"/>
          <w:szCs w:val="24"/>
          <w:lang w:eastAsia="en-ZA"/>
          <w14:ligatures w14:val="none"/>
        </w:rPr>
        <w:t>CSOs have remained mere spectators in issues that they should be taking part in the</w:t>
      </w:r>
      <w:r w:rsidR="00AE3FFA" w:rsidRPr="00C66A87">
        <w:rPr>
          <w:rFonts w:ascii="Times New Roman" w:eastAsia="Times New Roman" w:hAnsi="Times New Roman" w:cs="Times New Roman"/>
          <w:color w:val="000000" w:themeColor="text1"/>
          <w:kern w:val="0"/>
          <w:sz w:val="24"/>
          <w:szCs w:val="24"/>
          <w:lang w:eastAsia="en-ZA"/>
          <w14:ligatures w14:val="none"/>
        </w:rPr>
        <w:t xml:space="preserve">m, final </w:t>
      </w:r>
      <w:r w:rsidR="00034856" w:rsidRPr="00C66A87">
        <w:rPr>
          <w:rFonts w:ascii="Times New Roman" w:eastAsia="Times New Roman" w:hAnsi="Times New Roman" w:cs="Times New Roman"/>
          <w:color w:val="000000" w:themeColor="text1"/>
          <w:kern w:val="0"/>
          <w:sz w:val="24"/>
          <w:szCs w:val="24"/>
          <w:lang w:eastAsia="en-ZA"/>
          <w14:ligatures w14:val="none"/>
        </w:rPr>
        <w:t>decision</w:t>
      </w:r>
      <w:r w:rsidR="00AE3FFA" w:rsidRPr="00C66A87">
        <w:rPr>
          <w:rFonts w:ascii="Times New Roman" w:eastAsia="Times New Roman" w:hAnsi="Times New Roman" w:cs="Times New Roman"/>
          <w:color w:val="000000" w:themeColor="text1"/>
          <w:kern w:val="0"/>
          <w:sz w:val="24"/>
          <w:szCs w:val="24"/>
          <w:lang w:eastAsia="en-ZA"/>
          <w14:ligatures w14:val="none"/>
        </w:rPr>
        <w:t xml:space="preserve"> is of government regardless of CSOs concerns.</w:t>
      </w:r>
    </w:p>
    <w:p w14:paraId="60988489" w14:textId="0011580F"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According to the previous experiences there is a very limited freedom of expression to the public especially when they protest. The state often </w:t>
      </w:r>
      <w:r w:rsidR="00852C7D" w:rsidRPr="00C66A87">
        <w:rPr>
          <w:rFonts w:ascii="Times New Roman" w:eastAsia="Times New Roman" w:hAnsi="Times New Roman" w:cs="Times New Roman"/>
          <w:color w:val="000000" w:themeColor="text1"/>
          <w:kern w:val="0"/>
          <w:sz w:val="24"/>
          <w:szCs w:val="24"/>
          <w:lang w:eastAsia="en-ZA"/>
          <w14:ligatures w14:val="none"/>
        </w:rPr>
        <w:t xml:space="preserve">tries </w:t>
      </w:r>
      <w:r w:rsidR="00B12A5C" w:rsidRPr="00C66A87">
        <w:rPr>
          <w:rFonts w:ascii="Times New Roman" w:eastAsia="Times New Roman" w:hAnsi="Times New Roman" w:cs="Times New Roman"/>
          <w:color w:val="000000" w:themeColor="text1"/>
          <w:kern w:val="0"/>
          <w:sz w:val="24"/>
          <w:szCs w:val="24"/>
          <w:lang w:eastAsia="en-ZA"/>
          <w14:ligatures w14:val="none"/>
        </w:rPr>
        <w:t>necessary</w:t>
      </w:r>
      <w:r w:rsidRPr="00C66A87">
        <w:rPr>
          <w:rFonts w:ascii="Times New Roman" w:eastAsia="Times New Roman" w:hAnsi="Times New Roman" w:cs="Times New Roman"/>
          <w:color w:val="000000" w:themeColor="text1"/>
          <w:kern w:val="0"/>
          <w:sz w:val="24"/>
          <w:szCs w:val="24"/>
          <w:lang w:eastAsia="en-ZA"/>
          <w14:ligatures w14:val="none"/>
        </w:rPr>
        <w:t xml:space="preserve"> to restrict protests that may be against their political favour and interests.</w:t>
      </w:r>
    </w:p>
    <w:p w14:paraId="562158C1"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w:t>
      </w:r>
    </w:p>
    <w:p w14:paraId="5856CDE9" w14:textId="63046BC8" w:rsidR="00BA6EFB" w:rsidRPr="00C66A87" w:rsidRDefault="00852C7D"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lang w:eastAsia="en-ZA"/>
          <w14:ligatures w14:val="none"/>
        </w:rPr>
        <w:t>Recommendation</w:t>
      </w:r>
      <w:r w:rsidR="00A750B3" w:rsidRPr="00C66A87">
        <w:rPr>
          <w:rFonts w:ascii="Times New Roman" w:eastAsia="Times New Roman" w:hAnsi="Times New Roman" w:cs="Times New Roman"/>
          <w:b/>
          <w:bCs/>
          <w:color w:val="000000" w:themeColor="text1"/>
          <w:kern w:val="0"/>
          <w:sz w:val="24"/>
          <w:szCs w:val="24"/>
          <w:lang w:eastAsia="en-ZA"/>
          <w14:ligatures w14:val="none"/>
        </w:rPr>
        <w:t>s</w:t>
      </w:r>
    </w:p>
    <w:p w14:paraId="15264FC5"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lastRenderedPageBreak/>
        <w:t>The state party should</w:t>
      </w:r>
      <w:r w:rsidRPr="00C66A87">
        <w:rPr>
          <w:rFonts w:ascii="Times New Roman" w:eastAsia="Times New Roman" w:hAnsi="Times New Roman" w:cs="Times New Roman"/>
          <w:b/>
          <w:bCs/>
          <w:color w:val="000000" w:themeColor="text1"/>
          <w:kern w:val="0"/>
          <w:sz w:val="24"/>
          <w:szCs w:val="24"/>
          <w:u w:val="single"/>
          <w:lang w:eastAsia="en-ZA"/>
          <w14:ligatures w14:val="none"/>
        </w:rPr>
        <w:t>:</w:t>
      </w:r>
    </w:p>
    <w:p w14:paraId="12E04C8F" w14:textId="209445B7" w:rsidR="00BA6EFB" w:rsidRPr="00C66A87" w:rsidRDefault="00BA6EFB" w:rsidP="00D825E6">
      <w:pPr>
        <w:numPr>
          <w:ilvl w:val="0"/>
          <w:numId w:val="2"/>
        </w:numPr>
        <w:spacing w:before="240" w:after="240" w:line="276" w:lineRule="auto"/>
        <w:ind w:left="142" w:hanging="142"/>
        <w:jc w:val="both"/>
        <w:textAlignment w:val="baseline"/>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government of Lesotho through LCA should eliminate the time frame of interested applicants to apply. The interested applicant should be able to apply and engage into broadcasting business for as long there is enough capacity </w:t>
      </w:r>
      <w:r w:rsidR="00852C7D" w:rsidRPr="00C66A87">
        <w:rPr>
          <w:rFonts w:ascii="Times New Roman" w:eastAsia="Times New Roman" w:hAnsi="Times New Roman" w:cs="Times New Roman"/>
          <w:color w:val="000000" w:themeColor="text1"/>
          <w:kern w:val="0"/>
          <w:sz w:val="24"/>
          <w:szCs w:val="24"/>
          <w:lang w:eastAsia="en-ZA"/>
          <w14:ligatures w14:val="none"/>
        </w:rPr>
        <w:t>building,</w:t>
      </w:r>
      <w:r w:rsidRPr="00C66A87">
        <w:rPr>
          <w:rFonts w:ascii="Times New Roman" w:eastAsia="Times New Roman" w:hAnsi="Times New Roman" w:cs="Times New Roman"/>
          <w:color w:val="000000" w:themeColor="text1"/>
          <w:kern w:val="0"/>
          <w:sz w:val="24"/>
          <w:szCs w:val="24"/>
          <w:lang w:eastAsia="en-ZA"/>
          <w14:ligatures w14:val="none"/>
        </w:rPr>
        <w:t xml:space="preserve"> and the programmes will com</w:t>
      </w:r>
      <w:r w:rsidR="00450666" w:rsidRPr="00C66A87">
        <w:rPr>
          <w:rFonts w:ascii="Times New Roman" w:eastAsia="Times New Roman" w:hAnsi="Times New Roman" w:cs="Times New Roman"/>
          <w:color w:val="000000" w:themeColor="text1"/>
          <w:kern w:val="0"/>
          <w:sz w:val="24"/>
          <w:szCs w:val="24"/>
          <w:lang w:eastAsia="en-ZA"/>
          <w14:ligatures w14:val="none"/>
        </w:rPr>
        <w:t>p</w:t>
      </w:r>
      <w:r w:rsidRPr="00C66A87">
        <w:rPr>
          <w:rFonts w:ascii="Times New Roman" w:eastAsia="Times New Roman" w:hAnsi="Times New Roman" w:cs="Times New Roman"/>
          <w:color w:val="000000" w:themeColor="text1"/>
          <w:kern w:val="0"/>
          <w:sz w:val="24"/>
          <w:szCs w:val="24"/>
          <w:lang w:eastAsia="en-ZA"/>
          <w14:ligatures w14:val="none"/>
        </w:rPr>
        <w:t>ly with the code of conduct that LCA provides.</w:t>
      </w:r>
    </w:p>
    <w:p w14:paraId="26198AD7" w14:textId="68A3927A" w:rsidR="00BA6EFB" w:rsidRPr="00C66A87" w:rsidRDefault="00BA6EFB" w:rsidP="00A750B3">
      <w:pPr>
        <w:numPr>
          <w:ilvl w:val="0"/>
          <w:numId w:val="3"/>
        </w:numPr>
        <w:spacing w:before="240" w:after="240" w:line="276" w:lineRule="auto"/>
        <w:ind w:left="426"/>
        <w:jc w:val="both"/>
        <w:textAlignment w:val="baseline"/>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Appoint the right candidates in terms of educational background (Public relations and Law) and they should </w:t>
      </w:r>
      <w:r w:rsidR="00852C7D" w:rsidRPr="00C66A87">
        <w:rPr>
          <w:rFonts w:ascii="Times New Roman" w:eastAsia="Times New Roman" w:hAnsi="Times New Roman" w:cs="Times New Roman"/>
          <w:color w:val="000000" w:themeColor="text1"/>
          <w:kern w:val="0"/>
          <w:sz w:val="24"/>
          <w:szCs w:val="24"/>
          <w:lang w:eastAsia="en-ZA"/>
          <w14:ligatures w14:val="none"/>
        </w:rPr>
        <w:t>train</w:t>
      </w:r>
      <w:r w:rsidRPr="00C66A87">
        <w:rPr>
          <w:rFonts w:ascii="Times New Roman" w:eastAsia="Times New Roman" w:hAnsi="Times New Roman" w:cs="Times New Roman"/>
          <w:color w:val="000000" w:themeColor="text1"/>
          <w:kern w:val="0"/>
          <w:sz w:val="24"/>
          <w:szCs w:val="24"/>
          <w:lang w:eastAsia="en-ZA"/>
          <w14:ligatures w14:val="none"/>
        </w:rPr>
        <w:t xml:space="preserve"> to conduct the matter of the public with extra cautious and this will maintain a </w:t>
      </w:r>
      <w:r w:rsidR="00852C7D" w:rsidRPr="00C66A87">
        <w:rPr>
          <w:rFonts w:ascii="Times New Roman" w:eastAsia="Times New Roman" w:hAnsi="Times New Roman" w:cs="Times New Roman"/>
          <w:color w:val="000000" w:themeColor="text1"/>
          <w:kern w:val="0"/>
          <w:sz w:val="24"/>
          <w:szCs w:val="24"/>
          <w:lang w:eastAsia="en-ZA"/>
          <w14:ligatures w14:val="none"/>
        </w:rPr>
        <w:t>good relation</w:t>
      </w:r>
      <w:r w:rsidRPr="00C66A87">
        <w:rPr>
          <w:rFonts w:ascii="Times New Roman" w:eastAsia="Times New Roman" w:hAnsi="Times New Roman" w:cs="Times New Roman"/>
          <w:color w:val="000000" w:themeColor="text1"/>
          <w:kern w:val="0"/>
          <w:sz w:val="24"/>
          <w:szCs w:val="24"/>
          <w:lang w:eastAsia="en-ZA"/>
          <w14:ligatures w14:val="none"/>
        </w:rPr>
        <w:t xml:space="preserve"> between the state and public. </w:t>
      </w:r>
    </w:p>
    <w:p w14:paraId="3CF01FDD" w14:textId="2650F541" w:rsidR="00BA6EFB" w:rsidRPr="00C66A87" w:rsidRDefault="00BA6EFB" w:rsidP="00A750B3">
      <w:pPr>
        <w:numPr>
          <w:ilvl w:val="0"/>
          <w:numId w:val="4"/>
        </w:numPr>
        <w:spacing w:after="0" w:line="276" w:lineRule="auto"/>
        <w:ind w:left="142" w:firstLine="0"/>
        <w:jc w:val="both"/>
        <w:textAlignment w:val="baseline"/>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Make available public spaces for everyone without any discrimination despite of their political opinions, gender, or other grounds, and stop cancelling assemblies organised by opposing political parties.</w:t>
      </w:r>
    </w:p>
    <w:p w14:paraId="0E9E2530" w14:textId="0E09BB6F" w:rsidR="00BA6EFB" w:rsidRPr="00C66A87" w:rsidRDefault="0065095B" w:rsidP="00A750B3">
      <w:pPr>
        <w:numPr>
          <w:ilvl w:val="0"/>
          <w:numId w:val="4"/>
        </w:numPr>
        <w:tabs>
          <w:tab w:val="clear" w:pos="720"/>
          <w:tab w:val="num" w:pos="349"/>
        </w:tabs>
        <w:spacing w:after="0" w:line="276" w:lineRule="auto"/>
        <w:ind w:left="709" w:hanging="567"/>
        <w:jc w:val="both"/>
        <w:textAlignment w:val="baseline"/>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Youths should engage in the Podcasting business where they will get to invite public figure people </w:t>
      </w:r>
      <w:r w:rsidR="00852C7D" w:rsidRPr="00C66A87">
        <w:rPr>
          <w:rFonts w:ascii="Times New Roman" w:eastAsia="Times New Roman" w:hAnsi="Times New Roman" w:cs="Times New Roman"/>
          <w:color w:val="000000" w:themeColor="text1"/>
          <w:kern w:val="0"/>
          <w:sz w:val="24"/>
          <w:szCs w:val="24"/>
          <w:lang w:eastAsia="en-ZA"/>
          <w14:ligatures w14:val="none"/>
        </w:rPr>
        <w:t>e.g.,</w:t>
      </w:r>
      <w:r w:rsidRPr="00C66A87">
        <w:rPr>
          <w:rFonts w:ascii="Times New Roman" w:eastAsia="Times New Roman" w:hAnsi="Times New Roman" w:cs="Times New Roman"/>
          <w:color w:val="000000" w:themeColor="text1"/>
          <w:kern w:val="0"/>
          <w:sz w:val="24"/>
          <w:szCs w:val="24"/>
          <w:lang w:eastAsia="en-ZA"/>
          <w14:ligatures w14:val="none"/>
        </w:rPr>
        <w:t xml:space="preserve"> Government </w:t>
      </w:r>
      <w:r w:rsidR="00852C7D" w:rsidRPr="00C66A87">
        <w:rPr>
          <w:rFonts w:ascii="Times New Roman" w:eastAsia="Times New Roman" w:hAnsi="Times New Roman" w:cs="Times New Roman"/>
          <w:color w:val="000000" w:themeColor="text1"/>
          <w:kern w:val="0"/>
          <w:sz w:val="24"/>
          <w:szCs w:val="24"/>
          <w:lang w:eastAsia="en-ZA"/>
          <w14:ligatures w14:val="none"/>
        </w:rPr>
        <w:t>officials.</w:t>
      </w:r>
      <w:r w:rsidRPr="00C66A87">
        <w:rPr>
          <w:rFonts w:ascii="Times New Roman" w:eastAsia="Times New Roman" w:hAnsi="Times New Roman" w:cs="Times New Roman"/>
          <w:color w:val="000000" w:themeColor="text1"/>
          <w:kern w:val="0"/>
          <w:sz w:val="24"/>
          <w:szCs w:val="24"/>
          <w:lang w:eastAsia="en-ZA"/>
          <w14:ligatures w14:val="none"/>
        </w:rPr>
        <w:t xml:space="preserve"> This will even create jobs for the youth and increase interest </w:t>
      </w:r>
      <w:r w:rsidR="00852C7D" w:rsidRPr="00C66A87">
        <w:rPr>
          <w:rFonts w:ascii="Times New Roman" w:eastAsia="Times New Roman" w:hAnsi="Times New Roman" w:cs="Times New Roman"/>
          <w:color w:val="000000" w:themeColor="text1"/>
          <w:kern w:val="0"/>
          <w:sz w:val="24"/>
          <w:szCs w:val="24"/>
          <w:lang w:eastAsia="en-ZA"/>
          <w14:ligatures w14:val="none"/>
        </w:rPr>
        <w:t>on Government</w:t>
      </w:r>
      <w:r w:rsidRPr="00C66A87">
        <w:rPr>
          <w:rFonts w:ascii="Times New Roman" w:eastAsia="Times New Roman" w:hAnsi="Times New Roman" w:cs="Times New Roman"/>
          <w:color w:val="000000" w:themeColor="text1"/>
          <w:kern w:val="0"/>
          <w:sz w:val="24"/>
          <w:szCs w:val="24"/>
          <w:lang w:eastAsia="en-ZA"/>
          <w14:ligatures w14:val="none"/>
        </w:rPr>
        <w:t xml:space="preserve"> issues and current affairs. </w:t>
      </w:r>
    </w:p>
    <w:p w14:paraId="3C339E61" w14:textId="7A161B4E" w:rsidR="00BA6EFB" w:rsidRPr="00C66A87" w:rsidRDefault="00BA6EFB" w:rsidP="00A750B3">
      <w:pPr>
        <w:pStyle w:val="ListParagraph"/>
        <w:numPr>
          <w:ilvl w:val="3"/>
          <w:numId w:val="4"/>
        </w:numPr>
        <w:spacing w:after="0" w:line="276" w:lineRule="auto"/>
        <w:ind w:left="426"/>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Respect the freedom of expression of CSOs, by allowing them to carry out their activities that concern the public in full independence and express their concerns and recommendations freely in the media and other digital platforms without interference from security forces </w:t>
      </w:r>
    </w:p>
    <w:p w14:paraId="24AD29ED" w14:textId="77777777" w:rsidR="00A750B3" w:rsidRPr="00C66A87" w:rsidRDefault="00A750B3" w:rsidP="00A750B3">
      <w:pPr>
        <w:pStyle w:val="ListParagraph"/>
        <w:spacing w:after="0" w:line="276" w:lineRule="auto"/>
        <w:ind w:left="426"/>
        <w:jc w:val="both"/>
        <w:rPr>
          <w:rFonts w:ascii="Times New Roman" w:eastAsia="Times New Roman" w:hAnsi="Times New Roman" w:cs="Times New Roman"/>
          <w:color w:val="000000" w:themeColor="text1"/>
          <w:kern w:val="0"/>
          <w:sz w:val="24"/>
          <w:szCs w:val="24"/>
          <w:lang w:eastAsia="en-ZA"/>
          <w14:ligatures w14:val="none"/>
        </w:rPr>
      </w:pPr>
    </w:p>
    <w:p w14:paraId="234FB91F" w14:textId="7E9AF12C" w:rsidR="00BA6EFB" w:rsidRPr="000A4853" w:rsidRDefault="00BA6EFB" w:rsidP="00A750B3">
      <w:pPr>
        <w:pStyle w:val="Heading2"/>
        <w:rPr>
          <w:rFonts w:ascii="Times New Roman" w:eastAsia="Times New Roman" w:hAnsi="Times New Roman" w:cs="Times New Roman"/>
          <w:b/>
          <w:bCs/>
          <w:color w:val="000000" w:themeColor="text1"/>
          <w:lang w:eastAsia="en-ZA"/>
        </w:rPr>
      </w:pPr>
      <w:bookmarkStart w:id="18" w:name="_Toc136384719"/>
      <w:r w:rsidRPr="000A4853">
        <w:rPr>
          <w:rFonts w:ascii="Times New Roman" w:eastAsia="Times New Roman" w:hAnsi="Times New Roman" w:cs="Times New Roman"/>
          <w:b/>
          <w:bCs/>
          <w:color w:val="000000" w:themeColor="text1"/>
          <w:lang w:eastAsia="en-ZA"/>
        </w:rPr>
        <w:t>Participation in public affairs</w:t>
      </w:r>
      <w:bookmarkEnd w:id="18"/>
    </w:p>
    <w:p w14:paraId="447D917C" w14:textId="39A1421A" w:rsidR="00BA6EFB" w:rsidRPr="00AE4048" w:rsidRDefault="001537CD" w:rsidP="00CF0AC4">
      <w:pPr>
        <w:spacing w:before="240" w:after="240" w:line="276" w:lineRule="auto"/>
        <w:jc w:val="both"/>
        <w:rPr>
          <w:rFonts w:ascii="Times New Roman" w:eastAsia="Times New Roman" w:hAnsi="Times New Roman" w:cs="Times New Roman"/>
          <w:i/>
          <w:iCs/>
          <w:color w:val="000000" w:themeColor="text1"/>
          <w:kern w:val="0"/>
          <w:sz w:val="24"/>
          <w:szCs w:val="24"/>
          <w:lang w:eastAsia="en-ZA"/>
          <w14:ligatures w14:val="none"/>
        </w:rPr>
      </w:pPr>
      <w:r w:rsidRPr="00AE4048">
        <w:rPr>
          <w:rFonts w:ascii="Times New Roman" w:eastAsia="Times New Roman" w:hAnsi="Times New Roman" w:cs="Times New Roman"/>
          <w:i/>
          <w:iCs/>
          <w:color w:val="000000" w:themeColor="text1"/>
          <w:kern w:val="0"/>
          <w:sz w:val="24"/>
          <w:szCs w:val="24"/>
          <w:shd w:val="clear" w:color="auto" w:fill="C0C0C0"/>
          <w:lang w:eastAsia="en-ZA"/>
          <w14:ligatures w14:val="none"/>
        </w:rPr>
        <w:t xml:space="preserve">Issue: </w:t>
      </w:r>
      <w:r w:rsidR="00BA6EFB" w:rsidRPr="00AE4048">
        <w:rPr>
          <w:rFonts w:ascii="Times New Roman" w:eastAsia="Times New Roman" w:hAnsi="Times New Roman" w:cs="Times New Roman"/>
          <w:i/>
          <w:iCs/>
          <w:color w:val="000000" w:themeColor="text1"/>
          <w:kern w:val="0"/>
          <w:sz w:val="24"/>
          <w:szCs w:val="24"/>
          <w:shd w:val="clear" w:color="auto" w:fill="C0C0C0"/>
          <w:lang w:eastAsia="en-ZA"/>
          <w14:ligatures w14:val="none"/>
        </w:rPr>
        <w:t xml:space="preserve">The Reform Process is driven by the nation in a transparent, </w:t>
      </w:r>
      <w:r w:rsidR="00B12A5C" w:rsidRPr="00AE4048">
        <w:rPr>
          <w:rFonts w:ascii="Times New Roman" w:eastAsia="Times New Roman" w:hAnsi="Times New Roman" w:cs="Times New Roman"/>
          <w:i/>
          <w:iCs/>
          <w:color w:val="000000" w:themeColor="text1"/>
          <w:kern w:val="0"/>
          <w:sz w:val="24"/>
          <w:szCs w:val="24"/>
          <w:shd w:val="clear" w:color="auto" w:fill="C0C0C0"/>
          <w:lang w:eastAsia="en-ZA"/>
          <w14:ligatures w14:val="none"/>
        </w:rPr>
        <w:t>inclusive,</w:t>
      </w:r>
      <w:r w:rsidR="00BA6EFB" w:rsidRPr="00AE4048">
        <w:rPr>
          <w:rFonts w:ascii="Times New Roman" w:eastAsia="Times New Roman" w:hAnsi="Times New Roman" w:cs="Times New Roman"/>
          <w:i/>
          <w:iCs/>
          <w:color w:val="000000" w:themeColor="text1"/>
          <w:kern w:val="0"/>
          <w:sz w:val="24"/>
          <w:szCs w:val="24"/>
          <w:shd w:val="clear" w:color="auto" w:fill="C0C0C0"/>
          <w:lang w:eastAsia="en-ZA"/>
          <w14:ligatures w14:val="none"/>
        </w:rPr>
        <w:t xml:space="preserve"> and participatory manner. A document the “Lesotho We Want” was produced by different sectors in government and relevant stakeholders; and it was endorsed by the SADC. In August 2019, the Parliament enacted the law establishing the National Reforms Authority. The promulgation of the law guarantees that the reform process will not collapse or be interfered with regardless of who is in Government. On 6 February 2020, the Authority was inaugurated and has thus begun its work with technical and financial support from development partners.</w:t>
      </w:r>
    </w:p>
    <w:p w14:paraId="48D10DCD" w14:textId="5BB0A22D" w:rsidR="00BA6EFB" w:rsidRPr="00C66A87" w:rsidRDefault="004F1BC5"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xml:space="preserve">The process was </w:t>
      </w:r>
      <w:r w:rsidR="00034856" w:rsidRPr="00C66A87">
        <w:rPr>
          <w:rFonts w:ascii="Times New Roman" w:eastAsia="Times New Roman" w:hAnsi="Times New Roman" w:cs="Times New Roman"/>
          <w:color w:val="000000" w:themeColor="text1"/>
          <w:kern w:val="0"/>
          <w:sz w:val="24"/>
          <w:szCs w:val="24"/>
          <w:lang w:eastAsia="en-ZA"/>
          <w14:ligatures w14:val="none"/>
        </w:rPr>
        <w:t>participatory</w:t>
      </w:r>
      <w:r w:rsidRPr="00C66A87">
        <w:rPr>
          <w:rFonts w:ascii="Times New Roman" w:eastAsia="Times New Roman" w:hAnsi="Times New Roman" w:cs="Times New Roman"/>
          <w:color w:val="000000" w:themeColor="text1"/>
          <w:kern w:val="0"/>
          <w:sz w:val="24"/>
          <w:szCs w:val="24"/>
          <w:lang w:eastAsia="en-ZA"/>
          <w14:ligatures w14:val="none"/>
        </w:rPr>
        <w:t xml:space="preserve"> as it ought to be</w:t>
      </w:r>
      <w:r w:rsidR="00FC1F3F" w:rsidRPr="00C66A87">
        <w:rPr>
          <w:rFonts w:ascii="Times New Roman" w:eastAsia="Times New Roman" w:hAnsi="Times New Roman" w:cs="Times New Roman"/>
          <w:color w:val="000000" w:themeColor="text1"/>
          <w:kern w:val="0"/>
          <w:sz w:val="24"/>
          <w:szCs w:val="24"/>
          <w:lang w:eastAsia="en-ZA"/>
          <w14:ligatures w14:val="none"/>
        </w:rPr>
        <w:t xml:space="preserve">. </w:t>
      </w:r>
      <w:r w:rsidR="00295A32" w:rsidRPr="00C66A87">
        <w:rPr>
          <w:rFonts w:ascii="Times New Roman" w:eastAsia="Times New Roman" w:hAnsi="Times New Roman" w:cs="Times New Roman"/>
          <w:color w:val="000000" w:themeColor="text1"/>
          <w:kern w:val="0"/>
          <w:sz w:val="24"/>
          <w:szCs w:val="24"/>
          <w:lang w:eastAsia="en-ZA"/>
          <w14:ligatures w14:val="none"/>
        </w:rPr>
        <w:t xml:space="preserve">An Omnibus bill was developed but was not passed due to time limits of parliament dissolution for the </w:t>
      </w:r>
      <w:r w:rsidR="00852C7D" w:rsidRPr="00C66A87">
        <w:rPr>
          <w:rFonts w:ascii="Times New Roman" w:eastAsia="Times New Roman" w:hAnsi="Times New Roman" w:cs="Times New Roman"/>
          <w:color w:val="000000" w:themeColor="text1"/>
          <w:kern w:val="0"/>
          <w:sz w:val="24"/>
          <w:szCs w:val="24"/>
          <w:lang w:eastAsia="en-ZA"/>
          <w14:ligatures w14:val="none"/>
        </w:rPr>
        <w:t>country’s</w:t>
      </w:r>
      <w:r w:rsidR="00295A32" w:rsidRPr="00C66A87">
        <w:rPr>
          <w:rFonts w:ascii="Times New Roman" w:eastAsia="Times New Roman" w:hAnsi="Times New Roman" w:cs="Times New Roman"/>
          <w:color w:val="000000" w:themeColor="text1"/>
          <w:kern w:val="0"/>
          <w:sz w:val="24"/>
          <w:szCs w:val="24"/>
          <w:lang w:eastAsia="en-ZA"/>
          <w14:ligatures w14:val="none"/>
        </w:rPr>
        <w:t xml:space="preserve"> national </w:t>
      </w:r>
      <w:r w:rsidR="00852C7D" w:rsidRPr="00C66A87">
        <w:rPr>
          <w:rFonts w:ascii="Times New Roman" w:eastAsia="Times New Roman" w:hAnsi="Times New Roman" w:cs="Times New Roman"/>
          <w:color w:val="000000" w:themeColor="text1"/>
          <w:kern w:val="0"/>
          <w:sz w:val="24"/>
          <w:szCs w:val="24"/>
          <w:lang w:eastAsia="en-ZA"/>
          <w14:ligatures w14:val="none"/>
        </w:rPr>
        <w:t>elections</w:t>
      </w:r>
      <w:r w:rsidR="00154BF5" w:rsidRPr="00C66A87">
        <w:rPr>
          <w:rFonts w:ascii="Times New Roman" w:eastAsia="Times New Roman" w:hAnsi="Times New Roman" w:cs="Times New Roman"/>
          <w:color w:val="000000" w:themeColor="text1"/>
          <w:kern w:val="0"/>
          <w:sz w:val="24"/>
          <w:szCs w:val="24"/>
          <w:lang w:eastAsia="en-ZA"/>
          <w14:ligatures w14:val="none"/>
        </w:rPr>
        <w:t xml:space="preserve"> in 2022</w:t>
      </w:r>
      <w:r w:rsidR="00852C7D" w:rsidRPr="00C66A87">
        <w:rPr>
          <w:rFonts w:ascii="Times New Roman" w:eastAsia="Times New Roman" w:hAnsi="Times New Roman" w:cs="Times New Roman"/>
          <w:color w:val="000000" w:themeColor="text1"/>
          <w:kern w:val="0"/>
          <w:sz w:val="24"/>
          <w:szCs w:val="24"/>
          <w:lang w:eastAsia="en-ZA"/>
          <w14:ligatures w14:val="none"/>
        </w:rPr>
        <w:t>. The</w:t>
      </w:r>
      <w:r w:rsidR="00A221EC" w:rsidRPr="00C66A87">
        <w:rPr>
          <w:rFonts w:ascii="Times New Roman" w:eastAsia="Times New Roman" w:hAnsi="Times New Roman" w:cs="Times New Roman"/>
          <w:color w:val="000000" w:themeColor="text1"/>
          <w:kern w:val="0"/>
          <w:sz w:val="24"/>
          <w:szCs w:val="24"/>
          <w:lang w:eastAsia="en-ZA"/>
          <w14:ligatures w14:val="none"/>
        </w:rPr>
        <w:t xml:space="preserve"> process was halted </w:t>
      </w:r>
      <w:r w:rsidR="00B12A5C" w:rsidRPr="00C66A87">
        <w:rPr>
          <w:rFonts w:ascii="Times New Roman" w:eastAsia="Times New Roman" w:hAnsi="Times New Roman" w:cs="Times New Roman"/>
          <w:color w:val="000000" w:themeColor="text1"/>
          <w:kern w:val="0"/>
          <w:sz w:val="24"/>
          <w:szCs w:val="24"/>
          <w:lang w:eastAsia="en-ZA"/>
          <w14:ligatures w14:val="none"/>
        </w:rPr>
        <w:t>based on</w:t>
      </w:r>
      <w:r w:rsidR="00FC287B" w:rsidRPr="00C66A87">
        <w:rPr>
          <w:rFonts w:ascii="Times New Roman" w:eastAsia="Times New Roman" w:hAnsi="Times New Roman" w:cs="Times New Roman"/>
          <w:color w:val="000000" w:themeColor="text1"/>
          <w:kern w:val="0"/>
          <w:sz w:val="24"/>
          <w:szCs w:val="24"/>
          <w:lang w:eastAsia="en-ZA"/>
          <w14:ligatures w14:val="none"/>
        </w:rPr>
        <w:t xml:space="preserve"> dissolution of parliament in 2022. The new government committed to facilitate fast tracking on the process. however</w:t>
      </w:r>
      <w:r w:rsidR="00A954C7" w:rsidRPr="00C66A87">
        <w:rPr>
          <w:rFonts w:ascii="Times New Roman" w:eastAsia="Times New Roman" w:hAnsi="Times New Roman" w:cs="Times New Roman"/>
          <w:color w:val="000000" w:themeColor="text1"/>
          <w:kern w:val="0"/>
          <w:sz w:val="24"/>
          <w:szCs w:val="24"/>
          <w:lang w:eastAsia="en-ZA"/>
          <w14:ligatures w14:val="none"/>
        </w:rPr>
        <w:t>,</w:t>
      </w:r>
      <w:r w:rsidR="00FC287B" w:rsidRPr="00C66A87">
        <w:rPr>
          <w:rFonts w:ascii="Times New Roman" w:eastAsia="Times New Roman" w:hAnsi="Times New Roman" w:cs="Times New Roman"/>
          <w:color w:val="000000" w:themeColor="text1"/>
          <w:kern w:val="0"/>
          <w:sz w:val="24"/>
          <w:szCs w:val="24"/>
          <w:lang w:eastAsia="en-ZA"/>
          <w14:ligatures w14:val="none"/>
        </w:rPr>
        <w:t xml:space="preserve"> recently </w:t>
      </w:r>
      <w:r w:rsidR="00A954C7" w:rsidRPr="00C66A87">
        <w:rPr>
          <w:rFonts w:ascii="Times New Roman" w:eastAsia="Times New Roman" w:hAnsi="Times New Roman" w:cs="Times New Roman"/>
          <w:color w:val="000000" w:themeColor="text1"/>
          <w:kern w:val="0"/>
          <w:sz w:val="24"/>
          <w:szCs w:val="24"/>
          <w:lang w:eastAsia="en-ZA"/>
          <w14:ligatures w14:val="none"/>
        </w:rPr>
        <w:t xml:space="preserve">government has </w:t>
      </w:r>
      <w:r w:rsidR="00306CAB" w:rsidRPr="00C66A87">
        <w:rPr>
          <w:rFonts w:ascii="Times New Roman" w:eastAsia="Times New Roman" w:hAnsi="Times New Roman" w:cs="Times New Roman"/>
          <w:color w:val="000000" w:themeColor="text1"/>
          <w:kern w:val="0"/>
          <w:sz w:val="24"/>
          <w:szCs w:val="24"/>
          <w:lang w:eastAsia="en-ZA"/>
          <w14:ligatures w14:val="none"/>
        </w:rPr>
        <w:t>decided</w:t>
      </w:r>
      <w:r w:rsidR="00C6256E" w:rsidRPr="00C66A87">
        <w:rPr>
          <w:rFonts w:ascii="Times New Roman" w:eastAsia="Times New Roman" w:hAnsi="Times New Roman" w:cs="Times New Roman"/>
          <w:color w:val="000000" w:themeColor="text1"/>
          <w:kern w:val="0"/>
          <w:sz w:val="24"/>
          <w:szCs w:val="24"/>
          <w:lang w:eastAsia="en-ZA"/>
          <w14:ligatures w14:val="none"/>
        </w:rPr>
        <w:t xml:space="preserve"> passing laws </w:t>
      </w:r>
      <w:r w:rsidR="00306CAB" w:rsidRPr="00C66A87">
        <w:rPr>
          <w:rFonts w:ascii="Times New Roman" w:eastAsia="Times New Roman" w:hAnsi="Times New Roman" w:cs="Times New Roman"/>
          <w:color w:val="000000" w:themeColor="text1"/>
          <w:kern w:val="0"/>
          <w:sz w:val="24"/>
          <w:szCs w:val="24"/>
          <w:lang w:eastAsia="en-ZA"/>
          <w14:ligatures w14:val="none"/>
        </w:rPr>
        <w:t xml:space="preserve">that </w:t>
      </w:r>
      <w:r w:rsidR="00353A72" w:rsidRPr="00C66A87">
        <w:rPr>
          <w:rFonts w:ascii="Times New Roman" w:eastAsia="Times New Roman" w:hAnsi="Times New Roman" w:cs="Times New Roman"/>
          <w:color w:val="000000" w:themeColor="text1"/>
          <w:kern w:val="0"/>
          <w:sz w:val="24"/>
          <w:szCs w:val="24"/>
          <w:lang w:eastAsia="en-ZA"/>
          <w14:ligatures w14:val="none"/>
        </w:rPr>
        <w:t xml:space="preserve">are in the Omnibus in piecemeals. </w:t>
      </w:r>
      <w:r w:rsidR="00B24AF3" w:rsidRPr="00C66A87">
        <w:rPr>
          <w:rFonts w:ascii="Times New Roman" w:eastAsia="Times New Roman" w:hAnsi="Times New Roman" w:cs="Times New Roman"/>
          <w:color w:val="000000" w:themeColor="text1"/>
          <w:kern w:val="0"/>
          <w:sz w:val="24"/>
          <w:szCs w:val="24"/>
          <w:lang w:eastAsia="en-ZA"/>
          <w14:ligatures w14:val="none"/>
        </w:rPr>
        <w:t xml:space="preserve"> </w:t>
      </w:r>
    </w:p>
    <w:p w14:paraId="0389E725"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b/>
          <w:bCs/>
          <w:color w:val="000000" w:themeColor="text1"/>
          <w:kern w:val="0"/>
          <w:sz w:val="24"/>
          <w:szCs w:val="24"/>
          <w:u w:val="single"/>
          <w:lang w:eastAsia="en-ZA"/>
          <w14:ligatures w14:val="none"/>
        </w:rPr>
        <w:t>Recommendations</w:t>
      </w:r>
    </w:p>
    <w:p w14:paraId="5C75220C"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state party should:</w:t>
      </w:r>
    </w:p>
    <w:p w14:paraId="14A81BA0" w14:textId="4321DECB" w:rsidR="00BA6EFB" w:rsidRPr="00C66A87" w:rsidRDefault="00BA6EFB" w:rsidP="00601806">
      <w:pPr>
        <w:pStyle w:val="ListParagraph"/>
        <w:numPr>
          <w:ilvl w:val="0"/>
          <w:numId w:val="23"/>
        </w:numPr>
        <w:spacing w:before="240" w:after="240" w:line="276" w:lineRule="auto"/>
        <w:jc w:val="both"/>
        <w:textAlignment w:val="baseline"/>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revisit the Reforms and include the views and suggestions made by the public representatives.</w:t>
      </w:r>
    </w:p>
    <w:p w14:paraId="103886DF" w14:textId="66B5C873" w:rsidR="00BA6EFB" w:rsidRPr="00C66A87" w:rsidRDefault="00BA6EFB" w:rsidP="00601806">
      <w:pPr>
        <w:pStyle w:val="ListParagraph"/>
        <w:numPr>
          <w:ilvl w:val="0"/>
          <w:numId w:val="23"/>
        </w:numPr>
        <w:spacing w:before="240" w:after="240" w:line="276" w:lineRule="auto"/>
        <w:jc w:val="both"/>
        <w:textAlignment w:val="baseline"/>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lastRenderedPageBreak/>
        <w:t xml:space="preserve">The government should </w:t>
      </w:r>
      <w:r w:rsidR="008E6E93">
        <w:rPr>
          <w:rFonts w:ascii="Times New Roman" w:eastAsia="Times New Roman" w:hAnsi="Times New Roman" w:cs="Times New Roman"/>
          <w:color w:val="000000" w:themeColor="text1"/>
          <w:kern w:val="0"/>
          <w:sz w:val="24"/>
          <w:szCs w:val="24"/>
          <w:lang w:eastAsia="en-ZA"/>
          <w14:ligatures w14:val="none"/>
        </w:rPr>
        <w:t xml:space="preserve">enact </w:t>
      </w:r>
      <w:r w:rsidRPr="00C66A87">
        <w:rPr>
          <w:rFonts w:ascii="Times New Roman" w:eastAsia="Times New Roman" w:hAnsi="Times New Roman" w:cs="Times New Roman"/>
          <w:color w:val="000000" w:themeColor="text1"/>
          <w:kern w:val="0"/>
          <w:sz w:val="24"/>
          <w:szCs w:val="24"/>
          <w:lang w:eastAsia="en-ZA"/>
          <w14:ligatures w14:val="none"/>
        </w:rPr>
        <w:t xml:space="preserve"> </w:t>
      </w:r>
      <w:r w:rsidR="008E6E93" w:rsidRPr="00C66A87">
        <w:rPr>
          <w:rFonts w:ascii="Times New Roman" w:eastAsia="Times New Roman" w:hAnsi="Times New Roman" w:cs="Times New Roman"/>
          <w:color w:val="000000" w:themeColor="text1"/>
          <w:kern w:val="0"/>
          <w:sz w:val="24"/>
          <w:szCs w:val="24"/>
          <w:lang w:eastAsia="en-ZA"/>
          <w14:ligatures w14:val="none"/>
        </w:rPr>
        <w:t xml:space="preserve">Public Participation Act </w:t>
      </w:r>
      <w:r w:rsidRPr="00C66A87">
        <w:rPr>
          <w:rFonts w:ascii="Times New Roman" w:eastAsia="Times New Roman" w:hAnsi="Times New Roman" w:cs="Times New Roman"/>
          <w:color w:val="000000" w:themeColor="text1"/>
          <w:kern w:val="0"/>
          <w:sz w:val="24"/>
          <w:szCs w:val="24"/>
          <w:lang w:eastAsia="en-ZA"/>
          <w14:ligatures w14:val="none"/>
        </w:rPr>
        <w:t xml:space="preserve">that </w:t>
      </w:r>
      <w:r w:rsidR="008E6E93">
        <w:rPr>
          <w:rFonts w:ascii="Times New Roman" w:eastAsia="Times New Roman" w:hAnsi="Times New Roman" w:cs="Times New Roman"/>
          <w:color w:val="000000" w:themeColor="text1"/>
          <w:kern w:val="0"/>
          <w:sz w:val="24"/>
          <w:szCs w:val="24"/>
          <w:lang w:eastAsia="en-ZA"/>
          <w14:ligatures w14:val="none"/>
        </w:rPr>
        <w:t>will bind the government</w:t>
      </w:r>
      <w:r w:rsidR="00871ECE">
        <w:rPr>
          <w:rFonts w:ascii="Times New Roman" w:eastAsia="Times New Roman" w:hAnsi="Times New Roman" w:cs="Times New Roman"/>
          <w:color w:val="000000" w:themeColor="text1"/>
          <w:kern w:val="0"/>
          <w:sz w:val="24"/>
          <w:szCs w:val="24"/>
          <w:lang w:eastAsia="en-ZA"/>
          <w14:ligatures w14:val="none"/>
        </w:rPr>
        <w:t xml:space="preserve"> to consult the public before it can finalise on issues of public concern and/or interest. This will also</w:t>
      </w:r>
      <w:r w:rsidRPr="00C66A87">
        <w:rPr>
          <w:rFonts w:ascii="Times New Roman" w:eastAsia="Times New Roman" w:hAnsi="Times New Roman" w:cs="Times New Roman"/>
          <w:color w:val="000000" w:themeColor="text1"/>
          <w:kern w:val="0"/>
          <w:sz w:val="24"/>
          <w:szCs w:val="24"/>
          <w:lang w:eastAsia="en-ZA"/>
          <w14:ligatures w14:val="none"/>
        </w:rPr>
        <w:t xml:space="preserve"> give CSOs the right to be </w:t>
      </w:r>
      <w:r w:rsidR="00871ECE">
        <w:rPr>
          <w:rFonts w:ascii="Times New Roman" w:eastAsia="Times New Roman" w:hAnsi="Times New Roman" w:cs="Times New Roman"/>
          <w:color w:val="000000" w:themeColor="text1"/>
          <w:kern w:val="0"/>
          <w:sz w:val="24"/>
          <w:szCs w:val="24"/>
          <w:lang w:eastAsia="en-ZA"/>
          <w14:ligatures w14:val="none"/>
        </w:rPr>
        <w:t xml:space="preserve">engaged </w:t>
      </w:r>
      <w:r w:rsidR="005F1491">
        <w:rPr>
          <w:rFonts w:ascii="Times New Roman" w:eastAsia="Times New Roman" w:hAnsi="Times New Roman" w:cs="Times New Roman"/>
          <w:color w:val="000000" w:themeColor="text1"/>
          <w:kern w:val="0"/>
          <w:sz w:val="24"/>
          <w:szCs w:val="24"/>
          <w:lang w:eastAsia="en-ZA"/>
          <w14:ligatures w14:val="none"/>
        </w:rPr>
        <w:t>in the process. they should not remain mere spectators but be actively involved.</w:t>
      </w:r>
    </w:p>
    <w:p w14:paraId="639ABFE6" w14:textId="1D46CC09" w:rsidR="00BA6EFB" w:rsidRPr="00C66A87" w:rsidRDefault="00BA6EFB" w:rsidP="00601806">
      <w:pPr>
        <w:pStyle w:val="ListParagraph"/>
        <w:numPr>
          <w:ilvl w:val="0"/>
          <w:numId w:val="23"/>
        </w:numPr>
        <w:spacing w:before="240" w:after="240" w:line="276" w:lineRule="auto"/>
        <w:jc w:val="both"/>
        <w:textAlignment w:val="baseline"/>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The public should be given rights to express their views on the bills that needs to be discussed in the parliament.</w:t>
      </w:r>
    </w:p>
    <w:p w14:paraId="42C0BECF" w14:textId="7FB4A01B" w:rsidR="00BA6EFB" w:rsidRPr="00C66A87" w:rsidRDefault="00BA6EFB" w:rsidP="008A3638">
      <w:pPr>
        <w:pStyle w:val="ListParagraph"/>
        <w:numPr>
          <w:ilvl w:val="0"/>
          <w:numId w:val="23"/>
        </w:numPr>
        <w:spacing w:before="240" w:after="240" w:line="276" w:lineRule="auto"/>
        <w:jc w:val="both"/>
        <w:textAlignment w:val="baseline"/>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Lesotho Communications Authority (LCA) through Ministry of Communications should educate the community about their freedom of speech and a code of conduct which radio stations have signed. For example, in most cases listeners are restricted to express their views on a discussed topic in a programme on Radios and televisions.</w:t>
      </w:r>
    </w:p>
    <w:p w14:paraId="74E73FF9" w14:textId="1A1657E0" w:rsidR="00BA6EFB" w:rsidRPr="00C66A87" w:rsidRDefault="00BA6EFB" w:rsidP="000513D0">
      <w:pPr>
        <w:pStyle w:val="ListParagraph"/>
        <w:numPr>
          <w:ilvl w:val="0"/>
          <w:numId w:val="23"/>
        </w:numPr>
        <w:spacing w:before="240" w:after="240" w:line="276" w:lineRule="auto"/>
        <w:jc w:val="both"/>
        <w:textAlignment w:val="baseline"/>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Enforce gender equality in high-level decision-making positions and peace-making processes</w:t>
      </w:r>
    </w:p>
    <w:p w14:paraId="668E35C1" w14:textId="77777777" w:rsidR="00BA6EFB" w:rsidRPr="00C66A87" w:rsidRDefault="00BA6EFB" w:rsidP="00CF0AC4">
      <w:pPr>
        <w:spacing w:before="240" w:after="240" w:line="276" w:lineRule="auto"/>
        <w:ind w:left="1440"/>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w:t>
      </w:r>
    </w:p>
    <w:p w14:paraId="78B12884"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w:t>
      </w:r>
    </w:p>
    <w:p w14:paraId="3F6C5660"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w:t>
      </w:r>
    </w:p>
    <w:p w14:paraId="3A3A759F"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w:t>
      </w:r>
    </w:p>
    <w:p w14:paraId="6FBF18F2" w14:textId="77777777" w:rsidR="00BA6EFB" w:rsidRPr="00C66A87" w:rsidRDefault="00BA6EFB" w:rsidP="00CF0AC4">
      <w:pPr>
        <w:spacing w:before="240" w:after="240" w:line="276" w:lineRule="auto"/>
        <w:jc w:val="both"/>
        <w:rPr>
          <w:rFonts w:ascii="Times New Roman" w:eastAsia="Times New Roman" w:hAnsi="Times New Roman" w:cs="Times New Roman"/>
          <w:color w:val="000000" w:themeColor="text1"/>
          <w:kern w:val="0"/>
          <w:sz w:val="24"/>
          <w:szCs w:val="24"/>
          <w:lang w:eastAsia="en-ZA"/>
          <w14:ligatures w14:val="none"/>
        </w:rPr>
      </w:pPr>
      <w:r w:rsidRPr="00C66A87">
        <w:rPr>
          <w:rFonts w:ascii="Times New Roman" w:eastAsia="Times New Roman" w:hAnsi="Times New Roman" w:cs="Times New Roman"/>
          <w:color w:val="000000" w:themeColor="text1"/>
          <w:kern w:val="0"/>
          <w:sz w:val="24"/>
          <w:szCs w:val="24"/>
          <w:lang w:eastAsia="en-ZA"/>
          <w14:ligatures w14:val="none"/>
        </w:rPr>
        <w:t> </w:t>
      </w:r>
    </w:p>
    <w:p w14:paraId="5AB86541" w14:textId="77777777" w:rsidR="00BA6EFB" w:rsidRPr="00C66A87" w:rsidRDefault="00BA6EFB" w:rsidP="00CF0AC4">
      <w:pPr>
        <w:spacing w:line="276" w:lineRule="auto"/>
        <w:rPr>
          <w:rFonts w:ascii="Times New Roman" w:hAnsi="Times New Roman" w:cs="Times New Roman"/>
          <w:color w:val="000000" w:themeColor="text1"/>
          <w:sz w:val="24"/>
          <w:szCs w:val="24"/>
        </w:rPr>
      </w:pPr>
    </w:p>
    <w:sectPr w:rsidR="00BA6EFB" w:rsidRPr="00C66A87" w:rsidSect="00F333FA">
      <w:footerReference w:type="default" r:id="rId28"/>
      <w:pgSz w:w="11906" w:h="16838"/>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058D7" w14:textId="77777777" w:rsidR="00F333FA" w:rsidRDefault="00F333FA" w:rsidP="00F333FA">
      <w:pPr>
        <w:spacing w:after="0" w:line="240" w:lineRule="auto"/>
      </w:pPr>
      <w:r>
        <w:separator/>
      </w:r>
    </w:p>
  </w:endnote>
  <w:endnote w:type="continuationSeparator" w:id="0">
    <w:p w14:paraId="70AFAB4F" w14:textId="77777777" w:rsidR="00F333FA" w:rsidRDefault="00F333FA" w:rsidP="00F33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144433"/>
      <w:docPartObj>
        <w:docPartGallery w:val="Page Numbers (Bottom of Page)"/>
        <w:docPartUnique/>
      </w:docPartObj>
    </w:sdtPr>
    <w:sdtEndPr>
      <w:rPr>
        <w:noProof/>
      </w:rPr>
    </w:sdtEndPr>
    <w:sdtContent>
      <w:p w14:paraId="3EEF5631" w14:textId="3BAEE6C1" w:rsidR="00F333FA" w:rsidRDefault="00F333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DAFD1F" w14:textId="77777777" w:rsidR="00F333FA" w:rsidRDefault="00F333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9E2F3" w14:textId="77777777" w:rsidR="00F333FA" w:rsidRDefault="00F333FA" w:rsidP="00F333FA">
      <w:pPr>
        <w:spacing w:after="0" w:line="240" w:lineRule="auto"/>
      </w:pPr>
      <w:r>
        <w:separator/>
      </w:r>
    </w:p>
  </w:footnote>
  <w:footnote w:type="continuationSeparator" w:id="0">
    <w:p w14:paraId="54201407" w14:textId="77777777" w:rsidR="00F333FA" w:rsidRDefault="00F333FA" w:rsidP="00F333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3483"/>
    <w:multiLevelType w:val="hybridMultilevel"/>
    <w:tmpl w:val="75582648"/>
    <w:lvl w:ilvl="0" w:tplc="9CFA92F4">
      <w:start w:val="2"/>
      <w:numFmt w:val="bullet"/>
      <w:lvlText w:val="·"/>
      <w:lvlJc w:val="left"/>
      <w:pPr>
        <w:ind w:left="4707" w:hanging="780"/>
      </w:pPr>
      <w:rPr>
        <w:rFonts w:ascii="Arial" w:eastAsia="Times New Roman" w:hAnsi="Arial" w:cs="Arial" w:hint="default"/>
        <w:color w:val="000000"/>
      </w:rPr>
    </w:lvl>
    <w:lvl w:ilvl="1" w:tplc="1C090003">
      <w:start w:val="1"/>
      <w:numFmt w:val="bullet"/>
      <w:lvlText w:val="o"/>
      <w:lvlJc w:val="left"/>
      <w:pPr>
        <w:ind w:left="4287" w:hanging="360"/>
      </w:pPr>
      <w:rPr>
        <w:rFonts w:ascii="Courier New" w:hAnsi="Courier New" w:cs="Courier New" w:hint="default"/>
      </w:rPr>
    </w:lvl>
    <w:lvl w:ilvl="2" w:tplc="1C090005" w:tentative="1">
      <w:start w:val="1"/>
      <w:numFmt w:val="bullet"/>
      <w:lvlText w:val=""/>
      <w:lvlJc w:val="left"/>
      <w:pPr>
        <w:ind w:left="5007" w:hanging="360"/>
      </w:pPr>
      <w:rPr>
        <w:rFonts w:ascii="Wingdings" w:hAnsi="Wingdings" w:hint="default"/>
      </w:rPr>
    </w:lvl>
    <w:lvl w:ilvl="3" w:tplc="1C090001" w:tentative="1">
      <w:start w:val="1"/>
      <w:numFmt w:val="bullet"/>
      <w:lvlText w:val=""/>
      <w:lvlJc w:val="left"/>
      <w:pPr>
        <w:ind w:left="5727" w:hanging="360"/>
      </w:pPr>
      <w:rPr>
        <w:rFonts w:ascii="Symbol" w:hAnsi="Symbol" w:hint="default"/>
      </w:rPr>
    </w:lvl>
    <w:lvl w:ilvl="4" w:tplc="1C090003" w:tentative="1">
      <w:start w:val="1"/>
      <w:numFmt w:val="bullet"/>
      <w:lvlText w:val="o"/>
      <w:lvlJc w:val="left"/>
      <w:pPr>
        <w:ind w:left="6447" w:hanging="360"/>
      </w:pPr>
      <w:rPr>
        <w:rFonts w:ascii="Courier New" w:hAnsi="Courier New" w:cs="Courier New" w:hint="default"/>
      </w:rPr>
    </w:lvl>
    <w:lvl w:ilvl="5" w:tplc="1C090005" w:tentative="1">
      <w:start w:val="1"/>
      <w:numFmt w:val="bullet"/>
      <w:lvlText w:val=""/>
      <w:lvlJc w:val="left"/>
      <w:pPr>
        <w:ind w:left="7167" w:hanging="360"/>
      </w:pPr>
      <w:rPr>
        <w:rFonts w:ascii="Wingdings" w:hAnsi="Wingdings" w:hint="default"/>
      </w:rPr>
    </w:lvl>
    <w:lvl w:ilvl="6" w:tplc="1C090001" w:tentative="1">
      <w:start w:val="1"/>
      <w:numFmt w:val="bullet"/>
      <w:lvlText w:val=""/>
      <w:lvlJc w:val="left"/>
      <w:pPr>
        <w:ind w:left="7887" w:hanging="360"/>
      </w:pPr>
      <w:rPr>
        <w:rFonts w:ascii="Symbol" w:hAnsi="Symbol" w:hint="default"/>
      </w:rPr>
    </w:lvl>
    <w:lvl w:ilvl="7" w:tplc="1C090003" w:tentative="1">
      <w:start w:val="1"/>
      <w:numFmt w:val="bullet"/>
      <w:lvlText w:val="o"/>
      <w:lvlJc w:val="left"/>
      <w:pPr>
        <w:ind w:left="8607" w:hanging="360"/>
      </w:pPr>
      <w:rPr>
        <w:rFonts w:ascii="Courier New" w:hAnsi="Courier New" w:cs="Courier New" w:hint="default"/>
      </w:rPr>
    </w:lvl>
    <w:lvl w:ilvl="8" w:tplc="1C090005" w:tentative="1">
      <w:start w:val="1"/>
      <w:numFmt w:val="bullet"/>
      <w:lvlText w:val=""/>
      <w:lvlJc w:val="left"/>
      <w:pPr>
        <w:ind w:left="9327" w:hanging="360"/>
      </w:pPr>
      <w:rPr>
        <w:rFonts w:ascii="Wingdings" w:hAnsi="Wingdings" w:hint="default"/>
      </w:rPr>
    </w:lvl>
  </w:abstractNum>
  <w:abstractNum w:abstractNumId="1" w15:restartNumberingAfterBreak="0">
    <w:nsid w:val="048F20BA"/>
    <w:multiLevelType w:val="hybridMultilevel"/>
    <w:tmpl w:val="80CCAEA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15:restartNumberingAfterBreak="0">
    <w:nsid w:val="077D7369"/>
    <w:multiLevelType w:val="hybridMultilevel"/>
    <w:tmpl w:val="23387D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15:restartNumberingAfterBreak="0">
    <w:nsid w:val="0802730F"/>
    <w:multiLevelType w:val="hybridMultilevel"/>
    <w:tmpl w:val="67E88CD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0B8E6D8F"/>
    <w:multiLevelType w:val="hybridMultilevel"/>
    <w:tmpl w:val="369699C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15:restartNumberingAfterBreak="0">
    <w:nsid w:val="0BBE3C2B"/>
    <w:multiLevelType w:val="hybridMultilevel"/>
    <w:tmpl w:val="5D0E39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DBC2335"/>
    <w:multiLevelType w:val="hybridMultilevel"/>
    <w:tmpl w:val="9E38543A"/>
    <w:lvl w:ilvl="0" w:tplc="CC2A0F10">
      <w:start w:val="1"/>
      <w:numFmt w:val="bullet"/>
      <w:lvlText w:val=""/>
      <w:lvlJc w:val="left"/>
      <w:pPr>
        <w:ind w:left="502" w:hanging="360"/>
      </w:pPr>
      <w:rPr>
        <w:rFonts w:ascii="Symbol" w:hAnsi="Symbol" w:hint="default"/>
        <w:color w:val="000000" w:themeColor="text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309633E"/>
    <w:multiLevelType w:val="multilevel"/>
    <w:tmpl w:val="15360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151D4"/>
    <w:multiLevelType w:val="hybridMultilevel"/>
    <w:tmpl w:val="FEE0950A"/>
    <w:lvl w:ilvl="0" w:tplc="1C090001">
      <w:start w:val="1"/>
      <w:numFmt w:val="bullet"/>
      <w:lvlText w:val=""/>
      <w:lvlJc w:val="left"/>
      <w:pPr>
        <w:ind w:left="360" w:hanging="360"/>
      </w:pPr>
      <w:rPr>
        <w:rFonts w:ascii="Symbol" w:hAnsi="Symbol" w:hint="default"/>
      </w:rPr>
    </w:lvl>
    <w:lvl w:ilvl="1" w:tplc="48289EB8">
      <w:start w:val="2"/>
      <w:numFmt w:val="bullet"/>
      <w:lvlText w:val="·"/>
      <w:lvlJc w:val="left"/>
      <w:pPr>
        <w:ind w:left="1404" w:hanging="684"/>
      </w:pPr>
      <w:rPr>
        <w:rFonts w:ascii="Arial" w:eastAsia="Times New Roman" w:hAnsi="Arial" w:cs="Arial" w:hint="default"/>
        <w:color w:val="000000"/>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 w15:restartNumberingAfterBreak="0">
    <w:nsid w:val="170D76E9"/>
    <w:multiLevelType w:val="hybridMultilevel"/>
    <w:tmpl w:val="D1B6B7A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15:restartNumberingAfterBreak="0">
    <w:nsid w:val="181C0E66"/>
    <w:multiLevelType w:val="multilevel"/>
    <w:tmpl w:val="286E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0B190D"/>
    <w:multiLevelType w:val="hybridMultilevel"/>
    <w:tmpl w:val="9824388C"/>
    <w:lvl w:ilvl="0" w:tplc="CC2A0F10">
      <w:start w:val="1"/>
      <w:numFmt w:val="bullet"/>
      <w:lvlText w:val=""/>
      <w:lvlJc w:val="left"/>
      <w:pPr>
        <w:ind w:left="502" w:hanging="360"/>
      </w:pPr>
      <w:rPr>
        <w:rFonts w:ascii="Symbol" w:hAnsi="Symbol" w:hint="default"/>
        <w:color w:val="000000" w:themeColor="text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2AEC66FE"/>
    <w:multiLevelType w:val="multilevel"/>
    <w:tmpl w:val="B800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44005C"/>
    <w:multiLevelType w:val="hybridMultilevel"/>
    <w:tmpl w:val="C3ECE1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30D16C52"/>
    <w:multiLevelType w:val="hybridMultilevel"/>
    <w:tmpl w:val="F5CACAB8"/>
    <w:lvl w:ilvl="0" w:tplc="CC2A0F10">
      <w:start w:val="1"/>
      <w:numFmt w:val="bullet"/>
      <w:lvlText w:val=""/>
      <w:lvlJc w:val="left"/>
      <w:pPr>
        <w:ind w:left="502" w:hanging="360"/>
      </w:pPr>
      <w:rPr>
        <w:rFonts w:ascii="Symbol" w:hAnsi="Symbol" w:hint="default"/>
        <w:color w:val="000000" w:themeColor="text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319727CB"/>
    <w:multiLevelType w:val="multilevel"/>
    <w:tmpl w:val="97C0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D6072"/>
    <w:multiLevelType w:val="hybridMultilevel"/>
    <w:tmpl w:val="6B0055D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476A0181"/>
    <w:multiLevelType w:val="hybridMultilevel"/>
    <w:tmpl w:val="2FB81C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5B2B5B60"/>
    <w:multiLevelType w:val="multilevel"/>
    <w:tmpl w:val="956A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ind w:left="2880" w:hanging="360"/>
      </w:pPr>
      <w:rPr>
        <w:rFonts w:ascii="Symbol" w:hAnsi="Symbol"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0147FA"/>
    <w:multiLevelType w:val="multilevel"/>
    <w:tmpl w:val="15360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804527"/>
    <w:multiLevelType w:val="hybridMultilevel"/>
    <w:tmpl w:val="27C4E3BE"/>
    <w:lvl w:ilvl="0" w:tplc="9CFA92F4">
      <w:start w:val="2"/>
      <w:numFmt w:val="bullet"/>
      <w:lvlText w:val="·"/>
      <w:lvlJc w:val="left"/>
      <w:pPr>
        <w:ind w:left="1860" w:hanging="780"/>
      </w:pPr>
      <w:rPr>
        <w:rFonts w:ascii="Arial" w:eastAsia="Times New Roman" w:hAnsi="Arial" w:cs="Arial" w:hint="default"/>
        <w:color w:val="000000"/>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1" w15:restartNumberingAfterBreak="0">
    <w:nsid w:val="6AD132CF"/>
    <w:multiLevelType w:val="hybridMultilevel"/>
    <w:tmpl w:val="586CA8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721A103F"/>
    <w:multiLevelType w:val="hybridMultilevel"/>
    <w:tmpl w:val="F97E1ABE"/>
    <w:lvl w:ilvl="0" w:tplc="CC2A0F10">
      <w:start w:val="1"/>
      <w:numFmt w:val="bullet"/>
      <w:lvlText w:val=""/>
      <w:lvlJc w:val="left"/>
      <w:pPr>
        <w:ind w:left="502" w:hanging="360"/>
      </w:pPr>
      <w:rPr>
        <w:rFonts w:ascii="Symbol" w:hAnsi="Symbol" w:hint="default"/>
        <w:color w:val="000000" w:themeColor="text1"/>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791B47C1"/>
    <w:multiLevelType w:val="hybridMultilevel"/>
    <w:tmpl w:val="F50E9AFE"/>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num w:numId="1" w16cid:durableId="288096704">
    <w:abstractNumId w:val="10"/>
  </w:num>
  <w:num w:numId="2" w16cid:durableId="1226525212">
    <w:abstractNumId w:val="15"/>
  </w:num>
  <w:num w:numId="3" w16cid:durableId="1176072451">
    <w:abstractNumId w:val="12"/>
  </w:num>
  <w:num w:numId="4" w16cid:durableId="1160072411">
    <w:abstractNumId w:val="18"/>
  </w:num>
  <w:num w:numId="5" w16cid:durableId="1125319943">
    <w:abstractNumId w:val="19"/>
  </w:num>
  <w:num w:numId="6" w16cid:durableId="557667921">
    <w:abstractNumId w:val="13"/>
  </w:num>
  <w:num w:numId="7" w16cid:durableId="2054697729">
    <w:abstractNumId w:val="21"/>
  </w:num>
  <w:num w:numId="8" w16cid:durableId="772631058">
    <w:abstractNumId w:val="6"/>
  </w:num>
  <w:num w:numId="9" w16cid:durableId="1433164172">
    <w:abstractNumId w:val="11"/>
  </w:num>
  <w:num w:numId="10" w16cid:durableId="901985147">
    <w:abstractNumId w:val="14"/>
  </w:num>
  <w:num w:numId="11" w16cid:durableId="467356416">
    <w:abstractNumId w:val="22"/>
  </w:num>
  <w:num w:numId="12" w16cid:durableId="2028940807">
    <w:abstractNumId w:val="5"/>
  </w:num>
  <w:num w:numId="13" w16cid:durableId="1089624164">
    <w:abstractNumId w:val="17"/>
  </w:num>
  <w:num w:numId="14" w16cid:durableId="1103575377">
    <w:abstractNumId w:val="4"/>
  </w:num>
  <w:num w:numId="15" w16cid:durableId="1443185271">
    <w:abstractNumId w:val="1"/>
  </w:num>
  <w:num w:numId="16" w16cid:durableId="647246083">
    <w:abstractNumId w:val="2"/>
  </w:num>
  <w:num w:numId="17" w16cid:durableId="1395811224">
    <w:abstractNumId w:val="9"/>
  </w:num>
  <w:num w:numId="18" w16cid:durableId="648631144">
    <w:abstractNumId w:val="3"/>
  </w:num>
  <w:num w:numId="19" w16cid:durableId="1093890185">
    <w:abstractNumId w:val="8"/>
  </w:num>
  <w:num w:numId="20" w16cid:durableId="10760031">
    <w:abstractNumId w:val="23"/>
  </w:num>
  <w:num w:numId="21" w16cid:durableId="896626290">
    <w:abstractNumId w:val="20"/>
  </w:num>
  <w:num w:numId="22" w16cid:durableId="964577868">
    <w:abstractNumId w:val="0"/>
  </w:num>
  <w:num w:numId="23" w16cid:durableId="1618025236">
    <w:abstractNumId w:val="7"/>
  </w:num>
  <w:num w:numId="24" w16cid:durableId="15013156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EFB"/>
    <w:rsid w:val="0000011A"/>
    <w:rsid w:val="00007C97"/>
    <w:rsid w:val="00012428"/>
    <w:rsid w:val="00022B68"/>
    <w:rsid w:val="00034003"/>
    <w:rsid w:val="00034856"/>
    <w:rsid w:val="00035A92"/>
    <w:rsid w:val="00041B38"/>
    <w:rsid w:val="00044A80"/>
    <w:rsid w:val="000513D0"/>
    <w:rsid w:val="00053118"/>
    <w:rsid w:val="000562BB"/>
    <w:rsid w:val="0006158D"/>
    <w:rsid w:val="000644C9"/>
    <w:rsid w:val="00080666"/>
    <w:rsid w:val="00080C99"/>
    <w:rsid w:val="00091804"/>
    <w:rsid w:val="00095FAA"/>
    <w:rsid w:val="000A3687"/>
    <w:rsid w:val="000A4853"/>
    <w:rsid w:val="000A6E87"/>
    <w:rsid w:val="000B0ECE"/>
    <w:rsid w:val="000C2263"/>
    <w:rsid w:val="000C3BA7"/>
    <w:rsid w:val="000C49F1"/>
    <w:rsid w:val="000C5C3C"/>
    <w:rsid w:val="000C5ED9"/>
    <w:rsid w:val="000D2E36"/>
    <w:rsid w:val="000D6FBE"/>
    <w:rsid w:val="000D7984"/>
    <w:rsid w:val="000E73CD"/>
    <w:rsid w:val="000F3776"/>
    <w:rsid w:val="000F7B0C"/>
    <w:rsid w:val="001108B3"/>
    <w:rsid w:val="00116719"/>
    <w:rsid w:val="00131A6E"/>
    <w:rsid w:val="00142877"/>
    <w:rsid w:val="00147535"/>
    <w:rsid w:val="001537CD"/>
    <w:rsid w:val="00154BF5"/>
    <w:rsid w:val="00160A9D"/>
    <w:rsid w:val="00161C6F"/>
    <w:rsid w:val="001624EB"/>
    <w:rsid w:val="0017786B"/>
    <w:rsid w:val="001807C5"/>
    <w:rsid w:val="001922A5"/>
    <w:rsid w:val="00194EF7"/>
    <w:rsid w:val="00196DC5"/>
    <w:rsid w:val="001A1AC7"/>
    <w:rsid w:val="001B364F"/>
    <w:rsid w:val="001B65B4"/>
    <w:rsid w:val="001B6C7C"/>
    <w:rsid w:val="001C5C12"/>
    <w:rsid w:val="001D589C"/>
    <w:rsid w:val="001E27B2"/>
    <w:rsid w:val="001E53E7"/>
    <w:rsid w:val="001E6D0E"/>
    <w:rsid w:val="001F21EB"/>
    <w:rsid w:val="001F4E29"/>
    <w:rsid w:val="001F5582"/>
    <w:rsid w:val="001F5D58"/>
    <w:rsid w:val="00200DE0"/>
    <w:rsid w:val="00201935"/>
    <w:rsid w:val="002034F9"/>
    <w:rsid w:val="00203AE8"/>
    <w:rsid w:val="00214721"/>
    <w:rsid w:val="0021712F"/>
    <w:rsid w:val="00226AC8"/>
    <w:rsid w:val="00233003"/>
    <w:rsid w:val="00233E6D"/>
    <w:rsid w:val="0023625A"/>
    <w:rsid w:val="00243C0E"/>
    <w:rsid w:val="00247E22"/>
    <w:rsid w:val="002536E5"/>
    <w:rsid w:val="0026202A"/>
    <w:rsid w:val="002630FA"/>
    <w:rsid w:val="00271369"/>
    <w:rsid w:val="0027191D"/>
    <w:rsid w:val="00271A9A"/>
    <w:rsid w:val="00272C20"/>
    <w:rsid w:val="00274F39"/>
    <w:rsid w:val="00276CCA"/>
    <w:rsid w:val="00280348"/>
    <w:rsid w:val="00282E4B"/>
    <w:rsid w:val="002869A5"/>
    <w:rsid w:val="0029137A"/>
    <w:rsid w:val="00293917"/>
    <w:rsid w:val="00295A32"/>
    <w:rsid w:val="002A21AD"/>
    <w:rsid w:val="002A2A1E"/>
    <w:rsid w:val="002A4EB0"/>
    <w:rsid w:val="002B0753"/>
    <w:rsid w:val="002B281E"/>
    <w:rsid w:val="002B299D"/>
    <w:rsid w:val="002C66B7"/>
    <w:rsid w:val="002D5550"/>
    <w:rsid w:val="002D5BD0"/>
    <w:rsid w:val="002E44B0"/>
    <w:rsid w:val="002F5420"/>
    <w:rsid w:val="003008E7"/>
    <w:rsid w:val="00306CAB"/>
    <w:rsid w:val="003141E8"/>
    <w:rsid w:val="00316672"/>
    <w:rsid w:val="00317B22"/>
    <w:rsid w:val="0032562B"/>
    <w:rsid w:val="00332E02"/>
    <w:rsid w:val="00353A72"/>
    <w:rsid w:val="00363796"/>
    <w:rsid w:val="00364B1D"/>
    <w:rsid w:val="00366B9E"/>
    <w:rsid w:val="003675A9"/>
    <w:rsid w:val="00381EBA"/>
    <w:rsid w:val="003A1A93"/>
    <w:rsid w:val="003A2AD5"/>
    <w:rsid w:val="003B4E32"/>
    <w:rsid w:val="003C0AEA"/>
    <w:rsid w:val="003D7A8B"/>
    <w:rsid w:val="003E27AD"/>
    <w:rsid w:val="003E310E"/>
    <w:rsid w:val="003E3FF5"/>
    <w:rsid w:val="00407E86"/>
    <w:rsid w:val="00410BF2"/>
    <w:rsid w:val="0041341A"/>
    <w:rsid w:val="004164A3"/>
    <w:rsid w:val="004168B3"/>
    <w:rsid w:val="00427159"/>
    <w:rsid w:val="004279D5"/>
    <w:rsid w:val="00436B5D"/>
    <w:rsid w:val="00440945"/>
    <w:rsid w:val="00445707"/>
    <w:rsid w:val="00447214"/>
    <w:rsid w:val="00450666"/>
    <w:rsid w:val="004508EE"/>
    <w:rsid w:val="004516C8"/>
    <w:rsid w:val="00454BFF"/>
    <w:rsid w:val="00464496"/>
    <w:rsid w:val="00466D76"/>
    <w:rsid w:val="00467D77"/>
    <w:rsid w:val="0047208A"/>
    <w:rsid w:val="004748D0"/>
    <w:rsid w:val="00480853"/>
    <w:rsid w:val="00490239"/>
    <w:rsid w:val="00490DBA"/>
    <w:rsid w:val="0049295D"/>
    <w:rsid w:val="004A28E7"/>
    <w:rsid w:val="004C076F"/>
    <w:rsid w:val="004D4AE5"/>
    <w:rsid w:val="004E4AB8"/>
    <w:rsid w:val="004F155E"/>
    <w:rsid w:val="004F1BC5"/>
    <w:rsid w:val="00502796"/>
    <w:rsid w:val="00505A49"/>
    <w:rsid w:val="00520447"/>
    <w:rsid w:val="00531782"/>
    <w:rsid w:val="00544CD6"/>
    <w:rsid w:val="00545940"/>
    <w:rsid w:val="0055068C"/>
    <w:rsid w:val="00551E21"/>
    <w:rsid w:val="0056568F"/>
    <w:rsid w:val="00580CD2"/>
    <w:rsid w:val="00586065"/>
    <w:rsid w:val="0059100C"/>
    <w:rsid w:val="00594B71"/>
    <w:rsid w:val="0059574C"/>
    <w:rsid w:val="0059622D"/>
    <w:rsid w:val="0059752E"/>
    <w:rsid w:val="005A096C"/>
    <w:rsid w:val="005A1D36"/>
    <w:rsid w:val="005A5DA5"/>
    <w:rsid w:val="005B45AF"/>
    <w:rsid w:val="005B6393"/>
    <w:rsid w:val="005C6146"/>
    <w:rsid w:val="005D5FEF"/>
    <w:rsid w:val="005E2DAA"/>
    <w:rsid w:val="005E445A"/>
    <w:rsid w:val="005F1491"/>
    <w:rsid w:val="00601806"/>
    <w:rsid w:val="0061141D"/>
    <w:rsid w:val="00612927"/>
    <w:rsid w:val="00613B4D"/>
    <w:rsid w:val="006160AD"/>
    <w:rsid w:val="006165B2"/>
    <w:rsid w:val="00616F57"/>
    <w:rsid w:val="00620838"/>
    <w:rsid w:val="00621352"/>
    <w:rsid w:val="00627B96"/>
    <w:rsid w:val="00630902"/>
    <w:rsid w:val="00631FE8"/>
    <w:rsid w:val="006345F3"/>
    <w:rsid w:val="00636871"/>
    <w:rsid w:val="006375FB"/>
    <w:rsid w:val="0065095B"/>
    <w:rsid w:val="00654439"/>
    <w:rsid w:val="0065774F"/>
    <w:rsid w:val="0067612E"/>
    <w:rsid w:val="00681E51"/>
    <w:rsid w:val="006911C5"/>
    <w:rsid w:val="00693C26"/>
    <w:rsid w:val="006B2FD4"/>
    <w:rsid w:val="006C3A71"/>
    <w:rsid w:val="006D1D38"/>
    <w:rsid w:val="006D68D7"/>
    <w:rsid w:val="007073B9"/>
    <w:rsid w:val="00712A3F"/>
    <w:rsid w:val="0071405A"/>
    <w:rsid w:val="00722E8C"/>
    <w:rsid w:val="00724DF5"/>
    <w:rsid w:val="007432B6"/>
    <w:rsid w:val="00750C75"/>
    <w:rsid w:val="00760680"/>
    <w:rsid w:val="007759D4"/>
    <w:rsid w:val="007773F1"/>
    <w:rsid w:val="00777C97"/>
    <w:rsid w:val="007916A8"/>
    <w:rsid w:val="00793167"/>
    <w:rsid w:val="00797B4C"/>
    <w:rsid w:val="007A2B2D"/>
    <w:rsid w:val="007A5EFC"/>
    <w:rsid w:val="007B475D"/>
    <w:rsid w:val="007C5175"/>
    <w:rsid w:val="007C55DF"/>
    <w:rsid w:val="007D151E"/>
    <w:rsid w:val="007D3371"/>
    <w:rsid w:val="007D4624"/>
    <w:rsid w:val="007E3B52"/>
    <w:rsid w:val="007E4ACF"/>
    <w:rsid w:val="007F09A6"/>
    <w:rsid w:val="007F3214"/>
    <w:rsid w:val="007F487B"/>
    <w:rsid w:val="007F70B6"/>
    <w:rsid w:val="0080484B"/>
    <w:rsid w:val="0080639E"/>
    <w:rsid w:val="0081034A"/>
    <w:rsid w:val="008153F2"/>
    <w:rsid w:val="0082103F"/>
    <w:rsid w:val="0082246F"/>
    <w:rsid w:val="00822D1F"/>
    <w:rsid w:val="00826567"/>
    <w:rsid w:val="008341F0"/>
    <w:rsid w:val="00836D70"/>
    <w:rsid w:val="00843609"/>
    <w:rsid w:val="0084538E"/>
    <w:rsid w:val="008460AE"/>
    <w:rsid w:val="00852C7D"/>
    <w:rsid w:val="008659E1"/>
    <w:rsid w:val="00870152"/>
    <w:rsid w:val="00870893"/>
    <w:rsid w:val="008710EF"/>
    <w:rsid w:val="00871ECE"/>
    <w:rsid w:val="00872CBF"/>
    <w:rsid w:val="00873118"/>
    <w:rsid w:val="00881360"/>
    <w:rsid w:val="008830A7"/>
    <w:rsid w:val="008840EB"/>
    <w:rsid w:val="00885825"/>
    <w:rsid w:val="008A03F3"/>
    <w:rsid w:val="008A0D0A"/>
    <w:rsid w:val="008A13E1"/>
    <w:rsid w:val="008A3638"/>
    <w:rsid w:val="008A3BCD"/>
    <w:rsid w:val="008A438C"/>
    <w:rsid w:val="008B3B77"/>
    <w:rsid w:val="008C10B7"/>
    <w:rsid w:val="008C5EEB"/>
    <w:rsid w:val="008D4307"/>
    <w:rsid w:val="008E01A6"/>
    <w:rsid w:val="008E6E93"/>
    <w:rsid w:val="008E7F18"/>
    <w:rsid w:val="009058C5"/>
    <w:rsid w:val="00926C08"/>
    <w:rsid w:val="00935E09"/>
    <w:rsid w:val="00936198"/>
    <w:rsid w:val="00943571"/>
    <w:rsid w:val="009478ED"/>
    <w:rsid w:val="00955026"/>
    <w:rsid w:val="0096149F"/>
    <w:rsid w:val="00967944"/>
    <w:rsid w:val="00972E77"/>
    <w:rsid w:val="0097643D"/>
    <w:rsid w:val="009824FD"/>
    <w:rsid w:val="009926A3"/>
    <w:rsid w:val="0099432E"/>
    <w:rsid w:val="00994332"/>
    <w:rsid w:val="009A0ED5"/>
    <w:rsid w:val="009A5180"/>
    <w:rsid w:val="009B429A"/>
    <w:rsid w:val="009B5050"/>
    <w:rsid w:val="009B7B03"/>
    <w:rsid w:val="009C0DAE"/>
    <w:rsid w:val="009D152D"/>
    <w:rsid w:val="009D206E"/>
    <w:rsid w:val="009D4187"/>
    <w:rsid w:val="009E730A"/>
    <w:rsid w:val="009F375A"/>
    <w:rsid w:val="009F4FD3"/>
    <w:rsid w:val="00A06FF2"/>
    <w:rsid w:val="00A221EC"/>
    <w:rsid w:val="00A410F3"/>
    <w:rsid w:val="00A420D3"/>
    <w:rsid w:val="00A42C2D"/>
    <w:rsid w:val="00A5720C"/>
    <w:rsid w:val="00A6194C"/>
    <w:rsid w:val="00A6714C"/>
    <w:rsid w:val="00A750B3"/>
    <w:rsid w:val="00A80B21"/>
    <w:rsid w:val="00A81638"/>
    <w:rsid w:val="00A924A0"/>
    <w:rsid w:val="00A954C7"/>
    <w:rsid w:val="00A97417"/>
    <w:rsid w:val="00AA6971"/>
    <w:rsid w:val="00AB2E20"/>
    <w:rsid w:val="00AC190B"/>
    <w:rsid w:val="00AC5BD1"/>
    <w:rsid w:val="00AC6068"/>
    <w:rsid w:val="00AC7AAA"/>
    <w:rsid w:val="00AD52B8"/>
    <w:rsid w:val="00AE1C18"/>
    <w:rsid w:val="00AE3FFA"/>
    <w:rsid w:val="00AE4048"/>
    <w:rsid w:val="00AE47EA"/>
    <w:rsid w:val="00AF32DC"/>
    <w:rsid w:val="00B07295"/>
    <w:rsid w:val="00B106A4"/>
    <w:rsid w:val="00B12A5C"/>
    <w:rsid w:val="00B226C7"/>
    <w:rsid w:val="00B24AF3"/>
    <w:rsid w:val="00B60B09"/>
    <w:rsid w:val="00B62A57"/>
    <w:rsid w:val="00B6440B"/>
    <w:rsid w:val="00B652C6"/>
    <w:rsid w:val="00B75998"/>
    <w:rsid w:val="00B84CDB"/>
    <w:rsid w:val="00B870C3"/>
    <w:rsid w:val="00B920C6"/>
    <w:rsid w:val="00B92EF4"/>
    <w:rsid w:val="00B94CFD"/>
    <w:rsid w:val="00BA129E"/>
    <w:rsid w:val="00BA3BDA"/>
    <w:rsid w:val="00BA6EFB"/>
    <w:rsid w:val="00BB3D97"/>
    <w:rsid w:val="00BB3F2A"/>
    <w:rsid w:val="00BB525F"/>
    <w:rsid w:val="00BB69ED"/>
    <w:rsid w:val="00BB6F7C"/>
    <w:rsid w:val="00BC59C4"/>
    <w:rsid w:val="00BD2421"/>
    <w:rsid w:val="00BD7674"/>
    <w:rsid w:val="00BE07A1"/>
    <w:rsid w:val="00BF2D41"/>
    <w:rsid w:val="00BF415F"/>
    <w:rsid w:val="00C12422"/>
    <w:rsid w:val="00C209DB"/>
    <w:rsid w:val="00C35ABE"/>
    <w:rsid w:val="00C5209E"/>
    <w:rsid w:val="00C529CA"/>
    <w:rsid w:val="00C6256E"/>
    <w:rsid w:val="00C66A87"/>
    <w:rsid w:val="00C70EF7"/>
    <w:rsid w:val="00C7399D"/>
    <w:rsid w:val="00C77B95"/>
    <w:rsid w:val="00C940BE"/>
    <w:rsid w:val="00C95D98"/>
    <w:rsid w:val="00C96316"/>
    <w:rsid w:val="00CA79EC"/>
    <w:rsid w:val="00CB26DC"/>
    <w:rsid w:val="00CB6E14"/>
    <w:rsid w:val="00CB73AC"/>
    <w:rsid w:val="00CC0BCB"/>
    <w:rsid w:val="00CD5015"/>
    <w:rsid w:val="00CE74ED"/>
    <w:rsid w:val="00CF0AC4"/>
    <w:rsid w:val="00CF2349"/>
    <w:rsid w:val="00CF4540"/>
    <w:rsid w:val="00CF4722"/>
    <w:rsid w:val="00D03E19"/>
    <w:rsid w:val="00D07AF7"/>
    <w:rsid w:val="00D07DC9"/>
    <w:rsid w:val="00D10199"/>
    <w:rsid w:val="00D1541C"/>
    <w:rsid w:val="00D25E2D"/>
    <w:rsid w:val="00D2681F"/>
    <w:rsid w:val="00D27B49"/>
    <w:rsid w:val="00D27C9C"/>
    <w:rsid w:val="00D30A67"/>
    <w:rsid w:val="00D40555"/>
    <w:rsid w:val="00D40F0E"/>
    <w:rsid w:val="00D44D2B"/>
    <w:rsid w:val="00D51C50"/>
    <w:rsid w:val="00D606BC"/>
    <w:rsid w:val="00D63FFC"/>
    <w:rsid w:val="00D825E6"/>
    <w:rsid w:val="00D90ADB"/>
    <w:rsid w:val="00D91B35"/>
    <w:rsid w:val="00D92866"/>
    <w:rsid w:val="00D95B4A"/>
    <w:rsid w:val="00DA3E18"/>
    <w:rsid w:val="00DB51C4"/>
    <w:rsid w:val="00DB7F35"/>
    <w:rsid w:val="00DD679C"/>
    <w:rsid w:val="00DD757E"/>
    <w:rsid w:val="00DD7E81"/>
    <w:rsid w:val="00DE57DC"/>
    <w:rsid w:val="00DF2154"/>
    <w:rsid w:val="00DF3327"/>
    <w:rsid w:val="00DF4CD1"/>
    <w:rsid w:val="00E0473B"/>
    <w:rsid w:val="00E06AE9"/>
    <w:rsid w:val="00E15F77"/>
    <w:rsid w:val="00E17DF0"/>
    <w:rsid w:val="00E23041"/>
    <w:rsid w:val="00E36899"/>
    <w:rsid w:val="00E44A96"/>
    <w:rsid w:val="00E45BC3"/>
    <w:rsid w:val="00E532BF"/>
    <w:rsid w:val="00E53311"/>
    <w:rsid w:val="00E55E24"/>
    <w:rsid w:val="00E56E84"/>
    <w:rsid w:val="00E6295C"/>
    <w:rsid w:val="00E752FE"/>
    <w:rsid w:val="00E761B0"/>
    <w:rsid w:val="00E80083"/>
    <w:rsid w:val="00E93DDF"/>
    <w:rsid w:val="00EA6054"/>
    <w:rsid w:val="00EB1F85"/>
    <w:rsid w:val="00EC4B63"/>
    <w:rsid w:val="00EC4D2A"/>
    <w:rsid w:val="00EE5CDE"/>
    <w:rsid w:val="00EF00DC"/>
    <w:rsid w:val="00F11522"/>
    <w:rsid w:val="00F130AF"/>
    <w:rsid w:val="00F16239"/>
    <w:rsid w:val="00F16F32"/>
    <w:rsid w:val="00F30C95"/>
    <w:rsid w:val="00F31931"/>
    <w:rsid w:val="00F328B2"/>
    <w:rsid w:val="00F333FA"/>
    <w:rsid w:val="00F43631"/>
    <w:rsid w:val="00F4561A"/>
    <w:rsid w:val="00F45A87"/>
    <w:rsid w:val="00F50CDA"/>
    <w:rsid w:val="00F630DB"/>
    <w:rsid w:val="00F63AB5"/>
    <w:rsid w:val="00F77975"/>
    <w:rsid w:val="00F85F22"/>
    <w:rsid w:val="00F9094F"/>
    <w:rsid w:val="00F92A0E"/>
    <w:rsid w:val="00F95824"/>
    <w:rsid w:val="00FA2B24"/>
    <w:rsid w:val="00FA59CA"/>
    <w:rsid w:val="00FB0183"/>
    <w:rsid w:val="00FB3018"/>
    <w:rsid w:val="00FC1F3F"/>
    <w:rsid w:val="00FC261A"/>
    <w:rsid w:val="00FC287B"/>
    <w:rsid w:val="00FC33D5"/>
    <w:rsid w:val="00FC632D"/>
    <w:rsid w:val="00FC6CDD"/>
    <w:rsid w:val="00FD1603"/>
    <w:rsid w:val="00FE0A8F"/>
    <w:rsid w:val="00FE45BF"/>
    <w:rsid w:val="00FE46BB"/>
    <w:rsid w:val="00FF0913"/>
    <w:rsid w:val="00FF1684"/>
    <w:rsid w:val="00FF20D2"/>
    <w:rsid w:val="00FF250B"/>
    <w:rsid w:val="00FF528C"/>
    <w:rsid w:val="00FF6D4E"/>
    <w:rsid w:val="00FF6F4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41F3"/>
  <w15:chartTrackingRefBased/>
  <w15:docId w15:val="{9ADE60D4-498F-4B2A-BD78-0A374CE8A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86B"/>
  </w:style>
  <w:style w:type="paragraph" w:styleId="Heading1">
    <w:name w:val="heading 1"/>
    <w:basedOn w:val="Normal"/>
    <w:next w:val="Normal"/>
    <w:link w:val="Heading1Char"/>
    <w:uiPriority w:val="9"/>
    <w:qFormat/>
    <w:rsid w:val="006761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61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15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B2D"/>
    <w:pPr>
      <w:ind w:left="720"/>
      <w:contextualSpacing/>
    </w:pPr>
  </w:style>
  <w:style w:type="paragraph" w:styleId="Revision">
    <w:name w:val="Revision"/>
    <w:hidden/>
    <w:uiPriority w:val="99"/>
    <w:semiHidden/>
    <w:rsid w:val="00CF4722"/>
    <w:pPr>
      <w:spacing w:after="0" w:line="240" w:lineRule="auto"/>
    </w:pPr>
  </w:style>
  <w:style w:type="character" w:styleId="Hyperlink">
    <w:name w:val="Hyperlink"/>
    <w:basedOn w:val="DefaultParagraphFont"/>
    <w:uiPriority w:val="99"/>
    <w:unhideWhenUsed/>
    <w:rsid w:val="004C076F"/>
    <w:rPr>
      <w:color w:val="0563C1" w:themeColor="hyperlink"/>
      <w:u w:val="single"/>
    </w:rPr>
  </w:style>
  <w:style w:type="character" w:styleId="UnresolvedMention">
    <w:name w:val="Unresolved Mention"/>
    <w:basedOn w:val="DefaultParagraphFont"/>
    <w:uiPriority w:val="99"/>
    <w:semiHidden/>
    <w:unhideWhenUsed/>
    <w:rsid w:val="004C076F"/>
    <w:rPr>
      <w:color w:val="605E5C"/>
      <w:shd w:val="clear" w:color="auto" w:fill="E1DFDD"/>
    </w:rPr>
  </w:style>
  <w:style w:type="paragraph" w:styleId="NoSpacing">
    <w:name w:val="No Spacing"/>
    <w:link w:val="NoSpacingChar"/>
    <w:uiPriority w:val="1"/>
    <w:qFormat/>
    <w:rsid w:val="001F5D5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F5D58"/>
    <w:rPr>
      <w:rFonts w:eastAsiaTheme="minorEastAsia"/>
      <w:kern w:val="0"/>
      <w:lang w:val="en-US"/>
      <w14:ligatures w14:val="none"/>
    </w:rPr>
  </w:style>
  <w:style w:type="character" w:customStyle="1" w:styleId="Heading1Char">
    <w:name w:val="Heading 1 Char"/>
    <w:basedOn w:val="DefaultParagraphFont"/>
    <w:link w:val="Heading1"/>
    <w:uiPriority w:val="9"/>
    <w:rsid w:val="006761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612E"/>
    <w:pPr>
      <w:outlineLvl w:val="9"/>
    </w:pPr>
    <w:rPr>
      <w:kern w:val="0"/>
      <w:lang w:val="en-US"/>
      <w14:ligatures w14:val="none"/>
    </w:rPr>
  </w:style>
  <w:style w:type="character" w:customStyle="1" w:styleId="Heading2Char">
    <w:name w:val="Heading 2 Char"/>
    <w:basedOn w:val="DefaultParagraphFont"/>
    <w:link w:val="Heading2"/>
    <w:uiPriority w:val="9"/>
    <w:rsid w:val="0067612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17DF0"/>
    <w:pPr>
      <w:spacing w:after="100"/>
    </w:pPr>
  </w:style>
  <w:style w:type="paragraph" w:styleId="TOC2">
    <w:name w:val="toc 2"/>
    <w:basedOn w:val="Normal"/>
    <w:next w:val="Normal"/>
    <w:autoRedefine/>
    <w:uiPriority w:val="39"/>
    <w:unhideWhenUsed/>
    <w:rsid w:val="00E17DF0"/>
    <w:pPr>
      <w:spacing w:after="100"/>
      <w:ind w:left="220"/>
    </w:pPr>
  </w:style>
  <w:style w:type="character" w:customStyle="1" w:styleId="Heading3Char">
    <w:name w:val="Heading 3 Char"/>
    <w:basedOn w:val="DefaultParagraphFont"/>
    <w:link w:val="Heading3"/>
    <w:uiPriority w:val="9"/>
    <w:rsid w:val="009D152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D152D"/>
    <w:pPr>
      <w:spacing w:after="100"/>
      <w:ind w:left="440"/>
    </w:pPr>
  </w:style>
  <w:style w:type="paragraph" w:styleId="Header">
    <w:name w:val="header"/>
    <w:basedOn w:val="Normal"/>
    <w:link w:val="HeaderChar"/>
    <w:uiPriority w:val="99"/>
    <w:unhideWhenUsed/>
    <w:rsid w:val="00F33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3FA"/>
  </w:style>
  <w:style w:type="paragraph" w:styleId="Footer">
    <w:name w:val="footer"/>
    <w:basedOn w:val="Normal"/>
    <w:link w:val="FooterChar"/>
    <w:uiPriority w:val="99"/>
    <w:unhideWhenUsed/>
    <w:rsid w:val="00F33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552757">
      <w:bodyDiv w:val="1"/>
      <w:marLeft w:val="0"/>
      <w:marRight w:val="0"/>
      <w:marTop w:val="0"/>
      <w:marBottom w:val="0"/>
      <w:divBdr>
        <w:top w:val="none" w:sz="0" w:space="0" w:color="auto"/>
        <w:left w:val="none" w:sz="0" w:space="0" w:color="auto"/>
        <w:bottom w:val="none" w:sz="0" w:space="0" w:color="auto"/>
        <w:right w:val="none" w:sz="0" w:space="0" w:color="auto"/>
      </w:divBdr>
    </w:div>
    <w:div w:id="1231384634">
      <w:bodyDiv w:val="1"/>
      <w:marLeft w:val="0"/>
      <w:marRight w:val="0"/>
      <w:marTop w:val="0"/>
      <w:marBottom w:val="0"/>
      <w:divBdr>
        <w:top w:val="none" w:sz="0" w:space="0" w:color="auto"/>
        <w:left w:val="none" w:sz="0" w:space="0" w:color="auto"/>
        <w:bottom w:val="none" w:sz="0" w:space="0" w:color="auto"/>
        <w:right w:val="none" w:sz="0" w:space="0" w:color="auto"/>
      </w:divBdr>
    </w:div>
    <w:div w:id="1333609617">
      <w:bodyDiv w:val="1"/>
      <w:marLeft w:val="0"/>
      <w:marRight w:val="0"/>
      <w:marTop w:val="0"/>
      <w:marBottom w:val="0"/>
      <w:divBdr>
        <w:top w:val="none" w:sz="0" w:space="0" w:color="auto"/>
        <w:left w:val="none" w:sz="0" w:space="0" w:color="auto"/>
        <w:bottom w:val="none" w:sz="0" w:space="0" w:color="auto"/>
        <w:right w:val="none" w:sz="0" w:space="0" w:color="auto"/>
      </w:divBdr>
    </w:div>
    <w:div w:id="183521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jp.or.ls" TargetMode="External"/><Relationship Id="rId18" Type="http://schemas.openxmlformats.org/officeDocument/2006/relationships/hyperlink" Target="http://www.fida.org.ls" TargetMode="External"/><Relationship Id="rId26" Type="http://schemas.openxmlformats.org/officeDocument/2006/relationships/hyperlink" Target="mailto:director@trc.org.ls" TargetMode="External"/><Relationship Id="rId3" Type="http://schemas.openxmlformats.org/officeDocument/2006/relationships/numbering" Target="numbering.xml"/><Relationship Id="rId21" Type="http://schemas.openxmlformats.org/officeDocument/2006/relationships/hyperlink" Target="http://www.lnfod.org.ls" TargetMode="External"/><Relationship Id="rId7" Type="http://schemas.openxmlformats.org/officeDocument/2006/relationships/footnotes" Target="footnotes.xml"/><Relationship Id="rId12" Type="http://schemas.openxmlformats.org/officeDocument/2006/relationships/hyperlink" Target="mailto:kholu@live.co.za" TargetMode="External"/><Relationship Id="rId17" Type="http://schemas.openxmlformats.org/officeDocument/2006/relationships/hyperlink" Target="mailto:shalesogonea@yahoo.com" TargetMode="External"/><Relationship Id="rId25" Type="http://schemas.openxmlformats.org/officeDocument/2006/relationships/hyperlink" Target="http://www.trc.org.ls" TargetMode="External"/><Relationship Id="rId2" Type="http://schemas.openxmlformats.org/officeDocument/2006/relationships/customXml" Target="../customXml/item2.xml"/><Relationship Id="rId16" Type="http://schemas.openxmlformats.org/officeDocument/2006/relationships/hyperlink" Target="http://www.dpe.org.ls" TargetMode="External"/><Relationship Id="rId20" Type="http://schemas.openxmlformats.org/officeDocument/2006/relationships/hyperlink" Target="mailto:lisemelomosakeng@gmail.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ef.org.ls" TargetMode="External"/><Relationship Id="rId24" Type="http://schemas.openxmlformats.org/officeDocument/2006/relationships/hyperlink" Target="mailto:thebeorganisation@gmail.com" TargetMode="External"/><Relationship Id="rId5" Type="http://schemas.openxmlformats.org/officeDocument/2006/relationships/settings" Target="settings.xml"/><Relationship Id="rId15" Type="http://schemas.openxmlformats.org/officeDocument/2006/relationships/hyperlink" Target="mailto:meshackmothepu@gmail.com" TargetMode="External"/><Relationship Id="rId23" Type="http://schemas.openxmlformats.org/officeDocument/2006/relationships/hyperlink" Target="mailto:lenkoetsela@gmail.com" TargetMode="External"/><Relationship Id="rId28" Type="http://schemas.openxmlformats.org/officeDocument/2006/relationships/footer" Target="footer1.xml"/><Relationship Id="rId10" Type="http://schemas.openxmlformats.org/officeDocument/2006/relationships/hyperlink" Target="mailto:mokhelerele@gmail.com" TargetMode="External"/><Relationship Id="rId19" Type="http://schemas.openxmlformats.org/officeDocument/2006/relationships/hyperlink" Target="mailto:admin@leselidev.org.ls" TargetMode="External"/><Relationship Id="rId4" Type="http://schemas.openxmlformats.org/officeDocument/2006/relationships/styles" Target="styles.xml"/><Relationship Id="rId9" Type="http://schemas.openxmlformats.org/officeDocument/2006/relationships/hyperlink" Target="http://www.lcn.org" TargetMode="External"/><Relationship Id="rId14" Type="http://schemas.openxmlformats.org/officeDocument/2006/relationships/hyperlink" Target="mailto:bmohapi@ccjp.org.ls" TargetMode="External"/><Relationship Id="rId22" Type="http://schemas.openxmlformats.org/officeDocument/2006/relationships/hyperlink" Target="http://www.lenephwa.org.ls" TargetMode="External"/><Relationship Id="rId27" Type="http://schemas.openxmlformats.org/officeDocument/2006/relationships/hyperlink" Target="mailto:/peshoane.tsikoane@gmail.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B22431-89B4-4624-B896-1C0EAEB8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9138</Words>
  <Characters>52088</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CIVIL SOCIETY REPORT ON THE IMPLEMENTATION OF THE ICCPR IN LESOTHO</vt:lpstr>
    </vt:vector>
  </TitlesOfParts>
  <Company>with support of center for civil and political rights</Company>
  <LinksUpToDate>false</LinksUpToDate>
  <CharactersWithSpaces>61104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 SOCIETY REPORT ON THE IMPLEMENTATION OF THE ICCPR IN LESOTHO</dc:title>
  <dc:subject>138TH   SESSION OF HUMAN RIGHTS COMMITTEE</dc:subject>
  <dc:creator>SUBMITTED BY: LESOTHO COUNCIL OF NON-GOVERNMENTAL ORGANISATIONS</dc:creator>
  <cp:keywords/>
  <dc:description/>
  <cp:lastModifiedBy>Lebohang  Leeu</cp:lastModifiedBy>
  <cp:revision>2</cp:revision>
  <dcterms:created xsi:type="dcterms:W3CDTF">2023-05-30T22:51:00Z</dcterms:created>
  <dcterms:modified xsi:type="dcterms:W3CDTF">2023-05-30T22:51:00Z</dcterms:modified>
</cp:coreProperties>
</file>