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96159" w14:textId="053891B6" w:rsidR="00127536" w:rsidRPr="00127536" w:rsidRDefault="00127536" w:rsidP="002B1910">
      <w:pPr>
        <w:ind w:firstLine="708"/>
        <w:jc w:val="both"/>
        <w:rPr>
          <w:rFonts w:eastAsia="MS Mincho"/>
          <w:b/>
          <w:color w:val="262626"/>
          <w:sz w:val="20"/>
          <w:szCs w:val="20"/>
          <w:lang w:eastAsia="fr-FR"/>
        </w:rPr>
      </w:pPr>
      <w:r w:rsidRPr="00127536">
        <w:rPr>
          <w:rFonts w:eastAsia="MS Mincho"/>
          <w:b/>
          <w:color w:val="262626"/>
          <w:sz w:val="20"/>
          <w:szCs w:val="20"/>
          <w:lang w:eastAsia="fr-FR"/>
        </w:rPr>
        <w:t>ISTAT – SURVEY 2015</w:t>
      </w:r>
    </w:p>
    <w:p w14:paraId="1B288EAB" w14:textId="77777777" w:rsidR="00127536" w:rsidRPr="00127536" w:rsidRDefault="00127536" w:rsidP="002B1910">
      <w:pPr>
        <w:ind w:firstLine="708"/>
        <w:jc w:val="both"/>
        <w:rPr>
          <w:rFonts w:eastAsia="MS Mincho"/>
          <w:b/>
          <w:color w:val="262626"/>
          <w:sz w:val="20"/>
          <w:szCs w:val="20"/>
          <w:lang w:eastAsia="fr-FR"/>
        </w:rPr>
      </w:pPr>
    </w:p>
    <w:p w14:paraId="4DB38B5C" w14:textId="77777777" w:rsidR="002B1910" w:rsidRPr="00074076" w:rsidRDefault="002B1910" w:rsidP="002B1910">
      <w:pPr>
        <w:ind w:firstLine="708"/>
        <w:jc w:val="both"/>
        <w:rPr>
          <w:rFonts w:eastAsia="MS Mincho"/>
          <w:color w:val="262626"/>
          <w:sz w:val="20"/>
          <w:szCs w:val="20"/>
          <w:lang w:eastAsia="fr-FR"/>
        </w:rPr>
      </w:pPr>
      <w:r w:rsidRPr="00074076">
        <w:rPr>
          <w:rFonts w:eastAsia="MS Mincho"/>
          <w:color w:val="262626"/>
          <w:sz w:val="20"/>
          <w:szCs w:val="20"/>
          <w:lang w:eastAsia="fr-FR"/>
        </w:rPr>
        <w:t>According to the ISTAT survey-II, 6.788,000 women have been victims of some forms of violence, either physical or sexual, in their lifetime (31,5% of women aged 16-70); 20,2% has been victim of physical violence; 21% of sexual violence; and 5,4% of the most serious forms of sexual violence, such as rape and attempted rape (652,000 women victims of rape and 746,000 as victims of attempted rape). Furthermore, forei</w:t>
      </w:r>
      <w:bookmarkStart w:id="0" w:name="_GoBack"/>
      <w:bookmarkEnd w:id="0"/>
      <w:r w:rsidRPr="00074076">
        <w:rPr>
          <w:rFonts w:eastAsia="MS Mincho"/>
          <w:color w:val="262626"/>
          <w:sz w:val="20"/>
          <w:szCs w:val="20"/>
          <w:lang w:eastAsia="fr-FR"/>
        </w:rPr>
        <w:t xml:space="preserve">gn women are victims of sexual or physical violence on a scale similar to Italian women’s: 31,3% and 31,5%, respectively. However, physical violence is more frequent among foreigners (25,7% vs. 19,6%), while sexual violence is more common among Italians (21,5% vs. 16,2%). Specifically, foreign women are more exposed to rape and attempted rape (7,7% vs. 5,1%), mainly Moldavians (37,3%), Romanians (33,9%) and Ukrainians (33,2%). </w:t>
      </w:r>
    </w:p>
    <w:p w14:paraId="7BF63763" w14:textId="77777777" w:rsidR="002B1910" w:rsidRPr="00074076" w:rsidRDefault="002B1910" w:rsidP="002B1910">
      <w:pPr>
        <w:ind w:firstLine="708"/>
        <w:jc w:val="both"/>
        <w:rPr>
          <w:rFonts w:eastAsia="MS Mincho"/>
          <w:color w:val="262626"/>
          <w:sz w:val="20"/>
          <w:szCs w:val="20"/>
          <w:lang w:eastAsia="fr-FR"/>
        </w:rPr>
      </w:pPr>
    </w:p>
    <w:p w14:paraId="2FB7D18B" w14:textId="77777777" w:rsidR="002B1910" w:rsidRPr="00074076" w:rsidRDefault="002B1910" w:rsidP="002B1910">
      <w:pPr>
        <w:ind w:firstLine="708"/>
        <w:jc w:val="both"/>
        <w:rPr>
          <w:rFonts w:eastAsia="MS Mincho"/>
          <w:color w:val="262626"/>
          <w:sz w:val="20"/>
          <w:szCs w:val="20"/>
          <w:lang w:eastAsia="fr-FR"/>
        </w:rPr>
      </w:pPr>
      <w:r w:rsidRPr="00074076">
        <w:rPr>
          <w:rFonts w:eastAsia="MS Mincho"/>
          <w:color w:val="262626"/>
          <w:sz w:val="20"/>
          <w:szCs w:val="20"/>
          <w:lang w:eastAsia="fr-FR"/>
        </w:rPr>
        <w:t xml:space="preserve">As for the author, current and former partners are those who commit the most serious crimes: 62,7% of rape cases are committed by the current or former partner, while the authors of sexual assault are mostly unknown (76,8%). As for the age of the victim, 10,6% of women has been victims of sexual violence prior to the age of 16. </w:t>
      </w:r>
    </w:p>
    <w:p w14:paraId="39EE8FA6" w14:textId="77777777" w:rsidR="002B1910" w:rsidRPr="00074076" w:rsidRDefault="002B1910" w:rsidP="002B1910">
      <w:pPr>
        <w:ind w:firstLine="708"/>
        <w:jc w:val="both"/>
        <w:rPr>
          <w:rFonts w:eastAsia="MS Mincho"/>
          <w:color w:val="262626"/>
          <w:sz w:val="20"/>
          <w:szCs w:val="20"/>
          <w:lang w:eastAsia="fr-FR"/>
        </w:rPr>
      </w:pPr>
    </w:p>
    <w:p w14:paraId="10099818" w14:textId="77777777" w:rsidR="002B1910" w:rsidRPr="00074076" w:rsidRDefault="002B1910" w:rsidP="002B1910">
      <w:pPr>
        <w:ind w:firstLine="708"/>
        <w:jc w:val="both"/>
        <w:rPr>
          <w:rFonts w:eastAsia="MS Mincho"/>
          <w:color w:val="262626"/>
          <w:sz w:val="20"/>
          <w:szCs w:val="20"/>
          <w:lang w:eastAsia="fr-FR"/>
        </w:rPr>
      </w:pPr>
      <w:r w:rsidRPr="00074076">
        <w:rPr>
          <w:rFonts w:eastAsia="MS Mincho"/>
          <w:color w:val="262626"/>
          <w:sz w:val="20"/>
          <w:szCs w:val="20"/>
          <w:lang w:eastAsia="fr-FR"/>
        </w:rPr>
        <w:t xml:space="preserve">Considering VAW-cases against women with children who have been witnessing this scourge, the rate rises up to 65,2% if compared to the 2006 figure (= 60,3%). As for women’s status, women separated or divorced are those far more exposed to physical or sexual violence (51,4% vs. 31,5% relating to all other cases). </w:t>
      </w:r>
    </w:p>
    <w:p w14:paraId="5B1C7A74" w14:textId="77777777" w:rsidR="002B1910" w:rsidRPr="00074076" w:rsidRDefault="002B1910" w:rsidP="002B1910">
      <w:pPr>
        <w:ind w:firstLine="708"/>
        <w:jc w:val="both"/>
        <w:rPr>
          <w:rFonts w:eastAsia="MS Mincho"/>
          <w:color w:val="262626"/>
          <w:sz w:val="20"/>
          <w:szCs w:val="20"/>
          <w:lang w:eastAsia="fr-FR"/>
        </w:rPr>
      </w:pPr>
    </w:p>
    <w:p w14:paraId="6E9294A5" w14:textId="77777777" w:rsidR="002B1910" w:rsidRPr="00074076" w:rsidRDefault="002B1910" w:rsidP="002B1910">
      <w:pPr>
        <w:ind w:firstLine="708"/>
        <w:jc w:val="both"/>
        <w:rPr>
          <w:sz w:val="20"/>
          <w:szCs w:val="20"/>
        </w:rPr>
      </w:pPr>
      <w:r w:rsidRPr="00074076">
        <w:rPr>
          <w:rFonts w:eastAsia="MS Mincho"/>
          <w:color w:val="262626"/>
          <w:sz w:val="20"/>
          <w:szCs w:val="20"/>
          <w:lang w:eastAsia="fr-FR"/>
        </w:rPr>
        <w:t>It remains of great concern the situation of women with disabilities or diseases: 36% of those women with bad health conditions, and 36,6% of those with serious limitations have been victims of physical or sexual violence. The risk to be exposed to rape or attempted rape doubles compared to women without any health problems (10% vs. 4,7%).</w:t>
      </w:r>
    </w:p>
    <w:p w14:paraId="085D7C59" w14:textId="77777777" w:rsidR="002B1910" w:rsidRPr="00074076" w:rsidRDefault="002B1910" w:rsidP="002B1910">
      <w:pPr>
        <w:widowControl w:val="0"/>
        <w:autoSpaceDE w:val="0"/>
        <w:autoSpaceDN w:val="0"/>
        <w:adjustRightInd w:val="0"/>
        <w:ind w:firstLine="708"/>
        <w:jc w:val="both"/>
        <w:rPr>
          <w:rFonts w:eastAsia="MS Mincho"/>
          <w:color w:val="262626"/>
          <w:sz w:val="20"/>
          <w:szCs w:val="20"/>
          <w:lang w:eastAsia="fr-FR"/>
        </w:rPr>
      </w:pPr>
    </w:p>
    <w:p w14:paraId="0578264C" w14:textId="77777777" w:rsidR="002B1910" w:rsidRPr="00074076" w:rsidRDefault="002B1910" w:rsidP="002B1910">
      <w:pPr>
        <w:widowControl w:val="0"/>
        <w:autoSpaceDE w:val="0"/>
        <w:autoSpaceDN w:val="0"/>
        <w:adjustRightInd w:val="0"/>
        <w:jc w:val="both"/>
        <w:rPr>
          <w:rFonts w:eastAsia="MS Mincho"/>
          <w:color w:val="262626"/>
          <w:sz w:val="20"/>
          <w:szCs w:val="20"/>
          <w:lang w:eastAsia="fr-FR"/>
        </w:rPr>
      </w:pPr>
      <w:r w:rsidRPr="00074076">
        <w:rPr>
          <w:rFonts w:eastAsia="MS Mincho"/>
          <w:color w:val="262626"/>
          <w:sz w:val="20"/>
          <w:szCs w:val="20"/>
          <w:lang w:eastAsia="fr-FR"/>
        </w:rPr>
        <w:t>-</w:t>
      </w:r>
      <w:r w:rsidRPr="00074076">
        <w:rPr>
          <w:rFonts w:eastAsia="MS Mincho"/>
          <w:color w:val="262626"/>
          <w:sz w:val="20"/>
          <w:szCs w:val="20"/>
          <w:lang w:eastAsia="fr-FR"/>
        </w:rPr>
        <w:tab/>
        <w:t xml:space="preserve">On a positive note, compared to the previous edition-2006, sexual and physical violence cases result to be reduced from 13,3% to 11,3%. This is the result of increased awareness of existing protection tools by women in the first place and the public opinion at large, in addition to an overall social climate of condemnation and no mercy for such crimes. Women are far more aware that they have survived a crime (from 14,3% to 29,6% in case of violence by the partner), which is reported far more often to the Police (from 6,7% to 11,8%). </w:t>
      </w:r>
    </w:p>
    <w:p w14:paraId="6D61DB6B" w14:textId="77777777" w:rsidR="002B1910" w:rsidRPr="00074076" w:rsidRDefault="002B1910" w:rsidP="002B1910">
      <w:pPr>
        <w:widowControl w:val="0"/>
        <w:autoSpaceDE w:val="0"/>
        <w:autoSpaceDN w:val="0"/>
        <w:adjustRightInd w:val="0"/>
        <w:ind w:firstLine="708"/>
        <w:jc w:val="both"/>
        <w:rPr>
          <w:rFonts w:eastAsia="MS Mincho"/>
          <w:color w:val="262626"/>
          <w:sz w:val="20"/>
          <w:szCs w:val="20"/>
          <w:lang w:eastAsia="fr-FR"/>
        </w:rPr>
      </w:pPr>
    </w:p>
    <w:p w14:paraId="5E2B7F58" w14:textId="77777777" w:rsidR="002B1910" w:rsidRPr="00074076" w:rsidRDefault="002B1910" w:rsidP="002B1910">
      <w:pPr>
        <w:pStyle w:val="ListParagraph"/>
        <w:ind w:left="0"/>
        <w:jc w:val="both"/>
        <w:rPr>
          <w:sz w:val="20"/>
          <w:szCs w:val="20"/>
        </w:rPr>
      </w:pPr>
      <w:r w:rsidRPr="00074076">
        <w:rPr>
          <w:rFonts w:eastAsia="MS Mincho"/>
          <w:color w:val="262626"/>
          <w:sz w:val="20"/>
          <w:szCs w:val="20"/>
          <w:lang w:eastAsia="fr-FR"/>
        </w:rPr>
        <w:t>-</w:t>
      </w:r>
      <w:r w:rsidRPr="00074076">
        <w:rPr>
          <w:rFonts w:eastAsia="MS Mincho"/>
          <w:color w:val="262626"/>
          <w:sz w:val="20"/>
          <w:szCs w:val="20"/>
          <w:lang w:eastAsia="fr-FR"/>
        </w:rPr>
        <w:tab/>
        <w:t xml:space="preserve">As of 2013, </w:t>
      </w:r>
      <w:proofErr w:type="spellStart"/>
      <w:r w:rsidRPr="00074076">
        <w:rPr>
          <w:rFonts w:eastAsia="MS Mincho"/>
          <w:b/>
          <w:color w:val="262626"/>
          <w:sz w:val="20"/>
          <w:szCs w:val="20"/>
          <w:lang w:eastAsia="fr-FR"/>
        </w:rPr>
        <w:t>femicides</w:t>
      </w:r>
      <w:proofErr w:type="spellEnd"/>
      <w:r w:rsidRPr="00074076">
        <w:rPr>
          <w:rFonts w:eastAsia="MS Mincho"/>
          <w:b/>
          <w:color w:val="262626"/>
          <w:sz w:val="20"/>
          <w:szCs w:val="20"/>
          <w:lang w:eastAsia="fr-FR"/>
        </w:rPr>
        <w:t xml:space="preserve"> </w:t>
      </w:r>
      <w:r w:rsidRPr="00074076">
        <w:rPr>
          <w:rFonts w:eastAsia="MS Mincho"/>
          <w:color w:val="262626"/>
          <w:sz w:val="20"/>
          <w:szCs w:val="20"/>
          <w:lang w:eastAsia="fr-FR"/>
        </w:rPr>
        <w:t xml:space="preserve">amounted to </w:t>
      </w:r>
      <w:r w:rsidRPr="00074076">
        <w:rPr>
          <w:sz w:val="20"/>
          <w:szCs w:val="20"/>
        </w:rPr>
        <w:t xml:space="preserve">0,83 out of 100.000 inhabitants. In  2012, 30,3% of homicide cases were against women; in 2013 such a rate increased to 35,7%. In 42,5% of cases, the partner or former partner has been the author of </w:t>
      </w:r>
      <w:proofErr w:type="spellStart"/>
      <w:r w:rsidRPr="00074076">
        <w:rPr>
          <w:sz w:val="20"/>
          <w:szCs w:val="20"/>
        </w:rPr>
        <w:t>femicide</w:t>
      </w:r>
      <w:proofErr w:type="spellEnd"/>
      <w:r w:rsidRPr="00074076">
        <w:rPr>
          <w:sz w:val="20"/>
          <w:szCs w:val="20"/>
        </w:rPr>
        <w:t>, with a geographical prevalence of cases in: the Centre of Italy (47,8%), Northern-East (42,3%), and Northern-West (40,0%).</w:t>
      </w:r>
    </w:p>
    <w:p w14:paraId="45C14D54" w14:textId="77777777" w:rsidR="0015267D" w:rsidRPr="00074076" w:rsidRDefault="0015267D"/>
    <w:p w14:paraId="528C1668" w14:textId="77777777" w:rsidR="002954D0" w:rsidRPr="00347B2F" w:rsidRDefault="002954D0" w:rsidP="002954D0">
      <w:pPr>
        <w:ind w:hanging="567"/>
        <w:rPr>
          <w:b/>
          <w:sz w:val="20"/>
          <w:szCs w:val="20"/>
        </w:rPr>
      </w:pPr>
      <w:proofErr w:type="gramStart"/>
      <w:r w:rsidRPr="00347B2F">
        <w:rPr>
          <w:b/>
          <w:sz w:val="20"/>
          <w:szCs w:val="20"/>
        </w:rPr>
        <w:t>Sentenced persons for the most serious crime type, by sex of the convicted person.</w:t>
      </w:r>
      <w:proofErr w:type="gramEnd"/>
      <w:r w:rsidRPr="00347B2F">
        <w:rPr>
          <w:b/>
          <w:sz w:val="20"/>
          <w:szCs w:val="20"/>
        </w:rPr>
        <w:t xml:space="preserve"> Years 2010-2012</w:t>
      </w:r>
    </w:p>
    <w:tbl>
      <w:tblPr>
        <w:tblW w:w="11199" w:type="dxa"/>
        <w:tblInd w:w="-601" w:type="dxa"/>
        <w:tblLayout w:type="fixed"/>
        <w:tblLook w:val="04A0" w:firstRow="1" w:lastRow="0" w:firstColumn="1" w:lastColumn="0" w:noHBand="0" w:noVBand="1"/>
      </w:tblPr>
      <w:tblGrid>
        <w:gridCol w:w="539"/>
        <w:gridCol w:w="675"/>
        <w:gridCol w:w="858"/>
        <w:gridCol w:w="1033"/>
        <w:gridCol w:w="900"/>
        <w:gridCol w:w="945"/>
        <w:gridCol w:w="822"/>
        <w:gridCol w:w="851"/>
        <w:gridCol w:w="864"/>
        <w:gridCol w:w="735"/>
        <w:gridCol w:w="762"/>
        <w:gridCol w:w="764"/>
        <w:gridCol w:w="799"/>
        <w:gridCol w:w="652"/>
      </w:tblGrid>
      <w:tr w:rsidR="002954D0" w:rsidRPr="00347B2F" w14:paraId="4B98465B" w14:textId="77777777" w:rsidTr="00AC0014">
        <w:trPr>
          <w:trHeight w:val="300"/>
        </w:trPr>
        <w:tc>
          <w:tcPr>
            <w:tcW w:w="539" w:type="dxa"/>
            <w:tcBorders>
              <w:top w:val="single" w:sz="4" w:space="0" w:color="auto"/>
              <w:left w:val="nil"/>
              <w:bottom w:val="nil"/>
              <w:right w:val="nil"/>
            </w:tcBorders>
            <w:shd w:val="clear" w:color="000000" w:fill="F0F0F0"/>
            <w:hideMark/>
          </w:tcPr>
          <w:p w14:paraId="6344714A" w14:textId="77777777" w:rsidR="002954D0" w:rsidRPr="00347B2F" w:rsidRDefault="002954D0" w:rsidP="00AC0014">
            <w:pPr>
              <w:ind w:left="-675"/>
              <w:jc w:val="center"/>
              <w:rPr>
                <w:b/>
                <w:bCs/>
                <w:sz w:val="20"/>
                <w:szCs w:val="20"/>
                <w:lang w:eastAsia="en-US"/>
              </w:rPr>
            </w:pPr>
            <w:r w:rsidRPr="00347B2F">
              <w:rPr>
                <w:b/>
                <w:bCs/>
                <w:sz w:val="20"/>
                <w:szCs w:val="20"/>
                <w:lang w:eastAsia="en-US"/>
              </w:rPr>
              <w:t> </w:t>
            </w:r>
          </w:p>
        </w:tc>
        <w:tc>
          <w:tcPr>
            <w:tcW w:w="10660" w:type="dxa"/>
            <w:gridSpan w:val="13"/>
            <w:tcBorders>
              <w:top w:val="single" w:sz="4" w:space="0" w:color="auto"/>
              <w:left w:val="nil"/>
              <w:right w:val="nil"/>
            </w:tcBorders>
            <w:shd w:val="clear" w:color="000000" w:fill="F0F0F0"/>
            <w:hideMark/>
          </w:tcPr>
          <w:p w14:paraId="53BB1819" w14:textId="77777777" w:rsidR="002954D0" w:rsidRPr="00347B2F" w:rsidRDefault="002954D0" w:rsidP="00AC0014">
            <w:pPr>
              <w:jc w:val="center"/>
              <w:rPr>
                <w:b/>
                <w:bCs/>
                <w:sz w:val="20"/>
                <w:szCs w:val="20"/>
                <w:lang w:eastAsia="en-US"/>
              </w:rPr>
            </w:pPr>
            <w:r w:rsidRPr="00347B2F">
              <w:rPr>
                <w:b/>
                <w:bCs/>
                <w:sz w:val="20"/>
                <w:szCs w:val="20"/>
                <w:lang w:eastAsia="en-US"/>
              </w:rPr>
              <w:t>Crimes</w:t>
            </w:r>
          </w:p>
        </w:tc>
      </w:tr>
      <w:tr w:rsidR="002954D0" w:rsidRPr="00347B2F" w14:paraId="55120CCF" w14:textId="77777777" w:rsidTr="00AC0014">
        <w:trPr>
          <w:trHeight w:val="300"/>
        </w:trPr>
        <w:tc>
          <w:tcPr>
            <w:tcW w:w="539" w:type="dxa"/>
            <w:tcBorders>
              <w:top w:val="nil"/>
              <w:left w:val="nil"/>
              <w:bottom w:val="nil"/>
              <w:right w:val="nil"/>
            </w:tcBorders>
            <w:shd w:val="clear" w:color="000000" w:fill="F0F0F0"/>
            <w:hideMark/>
          </w:tcPr>
          <w:p w14:paraId="2BCFF1A5" w14:textId="77777777" w:rsidR="002954D0" w:rsidRPr="00347B2F" w:rsidRDefault="002954D0" w:rsidP="00AC0014">
            <w:pPr>
              <w:jc w:val="center"/>
              <w:rPr>
                <w:b/>
                <w:bCs/>
                <w:sz w:val="20"/>
                <w:szCs w:val="20"/>
                <w:lang w:eastAsia="en-US"/>
              </w:rPr>
            </w:pPr>
            <w:r w:rsidRPr="00347B2F">
              <w:rPr>
                <w:b/>
                <w:bCs/>
                <w:sz w:val="20"/>
                <w:szCs w:val="20"/>
                <w:lang w:eastAsia="en-US"/>
              </w:rPr>
              <w:t> </w:t>
            </w:r>
          </w:p>
        </w:tc>
        <w:tc>
          <w:tcPr>
            <w:tcW w:w="675" w:type="dxa"/>
            <w:tcBorders>
              <w:top w:val="nil"/>
              <w:left w:val="nil"/>
              <w:bottom w:val="single" w:sz="4" w:space="0" w:color="auto"/>
              <w:right w:val="nil"/>
            </w:tcBorders>
            <w:shd w:val="clear" w:color="000000" w:fill="F0F0F0"/>
            <w:hideMark/>
          </w:tcPr>
          <w:p w14:paraId="6375FF96" w14:textId="77777777" w:rsidR="002954D0" w:rsidRPr="00347B2F" w:rsidRDefault="002954D0" w:rsidP="00AC0014">
            <w:pPr>
              <w:rPr>
                <w:b/>
                <w:bCs/>
                <w:sz w:val="20"/>
                <w:szCs w:val="20"/>
                <w:lang w:eastAsia="en-US"/>
              </w:rPr>
            </w:pPr>
            <w:r w:rsidRPr="00347B2F">
              <w:rPr>
                <w:b/>
                <w:bCs/>
                <w:sz w:val="20"/>
                <w:szCs w:val="20"/>
                <w:lang w:eastAsia="en-US"/>
              </w:rPr>
              <w:t>Sex</w:t>
            </w:r>
          </w:p>
        </w:tc>
        <w:tc>
          <w:tcPr>
            <w:tcW w:w="858" w:type="dxa"/>
            <w:tcBorders>
              <w:top w:val="nil"/>
              <w:left w:val="nil"/>
              <w:bottom w:val="single" w:sz="4" w:space="0" w:color="auto"/>
              <w:right w:val="nil"/>
            </w:tcBorders>
            <w:shd w:val="clear" w:color="000000" w:fill="F0F0F0"/>
            <w:hideMark/>
          </w:tcPr>
          <w:p w14:paraId="40DB039F" w14:textId="77777777" w:rsidR="002954D0" w:rsidRPr="00347B2F" w:rsidRDefault="002954D0" w:rsidP="00AC0014">
            <w:pPr>
              <w:jc w:val="center"/>
              <w:rPr>
                <w:b/>
                <w:bCs/>
                <w:sz w:val="20"/>
                <w:szCs w:val="20"/>
                <w:lang w:eastAsia="en-US"/>
              </w:rPr>
            </w:pPr>
            <w:r w:rsidRPr="00347B2F">
              <w:rPr>
                <w:b/>
                <w:bCs/>
                <w:sz w:val="20"/>
                <w:szCs w:val="20"/>
                <w:lang w:eastAsia="en-US"/>
              </w:rPr>
              <w:t>Abuse of correction and discipline means</w:t>
            </w:r>
          </w:p>
        </w:tc>
        <w:tc>
          <w:tcPr>
            <w:tcW w:w="1033" w:type="dxa"/>
            <w:tcBorders>
              <w:top w:val="nil"/>
              <w:left w:val="nil"/>
              <w:bottom w:val="single" w:sz="4" w:space="0" w:color="auto"/>
              <w:right w:val="nil"/>
            </w:tcBorders>
            <w:shd w:val="clear" w:color="000000" w:fill="F0F0F0"/>
            <w:hideMark/>
          </w:tcPr>
          <w:p w14:paraId="2D26B458" w14:textId="77777777" w:rsidR="002954D0" w:rsidRPr="00347B2F" w:rsidRDefault="002954D0" w:rsidP="00AC0014">
            <w:pPr>
              <w:jc w:val="center"/>
              <w:rPr>
                <w:b/>
                <w:bCs/>
                <w:sz w:val="20"/>
                <w:szCs w:val="20"/>
                <w:lang w:eastAsia="en-US"/>
              </w:rPr>
            </w:pPr>
            <w:r w:rsidRPr="00347B2F">
              <w:rPr>
                <w:b/>
                <w:bCs/>
                <w:sz w:val="20"/>
                <w:szCs w:val="20"/>
                <w:lang w:eastAsia="en-US"/>
              </w:rPr>
              <w:t>Child Pornography</w:t>
            </w:r>
          </w:p>
        </w:tc>
        <w:tc>
          <w:tcPr>
            <w:tcW w:w="900" w:type="dxa"/>
            <w:tcBorders>
              <w:top w:val="nil"/>
              <w:left w:val="nil"/>
              <w:bottom w:val="single" w:sz="4" w:space="0" w:color="auto"/>
              <w:right w:val="nil"/>
            </w:tcBorders>
            <w:shd w:val="clear" w:color="000000" w:fill="F0F0F0"/>
            <w:hideMark/>
          </w:tcPr>
          <w:p w14:paraId="40E155AE" w14:textId="77777777" w:rsidR="002954D0" w:rsidRPr="00347B2F" w:rsidRDefault="002954D0" w:rsidP="00AC0014">
            <w:pPr>
              <w:jc w:val="center"/>
              <w:rPr>
                <w:b/>
                <w:bCs/>
                <w:sz w:val="20"/>
                <w:szCs w:val="20"/>
                <w:lang w:eastAsia="en-US"/>
              </w:rPr>
            </w:pPr>
            <w:r w:rsidRPr="00347B2F">
              <w:rPr>
                <w:b/>
                <w:bCs/>
                <w:sz w:val="20"/>
                <w:szCs w:val="20"/>
                <w:lang w:eastAsia="en-US"/>
              </w:rPr>
              <w:t>Child corruption</w:t>
            </w:r>
          </w:p>
        </w:tc>
        <w:tc>
          <w:tcPr>
            <w:tcW w:w="945" w:type="dxa"/>
            <w:tcBorders>
              <w:top w:val="nil"/>
              <w:left w:val="nil"/>
              <w:bottom w:val="single" w:sz="4" w:space="0" w:color="auto"/>
              <w:right w:val="nil"/>
            </w:tcBorders>
            <w:shd w:val="clear" w:color="000000" w:fill="F0F0F0"/>
            <w:hideMark/>
          </w:tcPr>
          <w:p w14:paraId="1FA0D984" w14:textId="77777777" w:rsidR="002954D0" w:rsidRPr="00347B2F" w:rsidRDefault="002954D0" w:rsidP="00AC0014">
            <w:pPr>
              <w:jc w:val="center"/>
              <w:rPr>
                <w:b/>
                <w:bCs/>
                <w:sz w:val="20"/>
                <w:szCs w:val="20"/>
                <w:lang w:eastAsia="en-US"/>
              </w:rPr>
            </w:pPr>
            <w:r w:rsidRPr="00347B2F">
              <w:rPr>
                <w:b/>
                <w:bCs/>
                <w:sz w:val="20"/>
                <w:szCs w:val="20"/>
                <w:lang w:eastAsia="en-US"/>
              </w:rPr>
              <w:t>Child prostitution</w:t>
            </w:r>
          </w:p>
        </w:tc>
        <w:tc>
          <w:tcPr>
            <w:tcW w:w="822" w:type="dxa"/>
            <w:tcBorders>
              <w:top w:val="nil"/>
              <w:left w:val="nil"/>
              <w:bottom w:val="single" w:sz="4" w:space="0" w:color="auto"/>
              <w:right w:val="nil"/>
            </w:tcBorders>
            <w:shd w:val="clear" w:color="000000" w:fill="F0F0F0"/>
            <w:hideMark/>
          </w:tcPr>
          <w:p w14:paraId="78C5669B" w14:textId="77777777" w:rsidR="002954D0" w:rsidRPr="00347B2F" w:rsidRDefault="002954D0" w:rsidP="00AC0014">
            <w:pPr>
              <w:jc w:val="center"/>
              <w:rPr>
                <w:b/>
                <w:bCs/>
                <w:sz w:val="20"/>
                <w:szCs w:val="20"/>
                <w:lang w:eastAsia="en-US"/>
              </w:rPr>
            </w:pPr>
            <w:r w:rsidRPr="00347B2F">
              <w:rPr>
                <w:b/>
                <w:bCs/>
                <w:sz w:val="20"/>
                <w:szCs w:val="20"/>
                <w:lang w:eastAsia="en-US"/>
              </w:rPr>
              <w:t>Family violence and child abuse</w:t>
            </w:r>
          </w:p>
        </w:tc>
        <w:tc>
          <w:tcPr>
            <w:tcW w:w="851" w:type="dxa"/>
            <w:tcBorders>
              <w:top w:val="nil"/>
              <w:left w:val="nil"/>
              <w:bottom w:val="single" w:sz="4" w:space="0" w:color="auto"/>
              <w:right w:val="nil"/>
            </w:tcBorders>
            <w:shd w:val="clear" w:color="000000" w:fill="F0F0F0"/>
            <w:hideMark/>
          </w:tcPr>
          <w:p w14:paraId="47FE375A" w14:textId="77777777" w:rsidR="002954D0" w:rsidRPr="00347B2F" w:rsidRDefault="002954D0" w:rsidP="00AC0014">
            <w:pPr>
              <w:jc w:val="center"/>
              <w:rPr>
                <w:b/>
                <w:bCs/>
                <w:sz w:val="20"/>
                <w:szCs w:val="20"/>
                <w:lang w:eastAsia="en-US"/>
              </w:rPr>
            </w:pPr>
            <w:r w:rsidRPr="00347B2F">
              <w:rPr>
                <w:b/>
                <w:bCs/>
                <w:sz w:val="20"/>
                <w:szCs w:val="20"/>
                <w:lang w:eastAsia="en-US"/>
              </w:rPr>
              <w:t>Human trafficking</w:t>
            </w:r>
          </w:p>
        </w:tc>
        <w:tc>
          <w:tcPr>
            <w:tcW w:w="864" w:type="dxa"/>
            <w:tcBorders>
              <w:top w:val="nil"/>
              <w:left w:val="nil"/>
              <w:bottom w:val="single" w:sz="4" w:space="0" w:color="auto"/>
              <w:right w:val="nil"/>
            </w:tcBorders>
            <w:shd w:val="clear" w:color="000000" w:fill="F0F0F0"/>
            <w:hideMark/>
          </w:tcPr>
          <w:p w14:paraId="7E9E5906" w14:textId="77777777" w:rsidR="002954D0" w:rsidRPr="00347B2F" w:rsidRDefault="002954D0" w:rsidP="00AC0014">
            <w:pPr>
              <w:jc w:val="center"/>
              <w:rPr>
                <w:b/>
                <w:bCs/>
                <w:sz w:val="20"/>
                <w:szCs w:val="20"/>
                <w:lang w:eastAsia="en-US"/>
              </w:rPr>
            </w:pPr>
            <w:r w:rsidRPr="00347B2F">
              <w:rPr>
                <w:b/>
                <w:bCs/>
                <w:sz w:val="20"/>
                <w:szCs w:val="20"/>
                <w:lang w:eastAsia="en-US"/>
              </w:rPr>
              <w:t>Practice of female genital mutilation</w:t>
            </w:r>
          </w:p>
        </w:tc>
        <w:tc>
          <w:tcPr>
            <w:tcW w:w="735" w:type="dxa"/>
            <w:tcBorders>
              <w:top w:val="nil"/>
              <w:left w:val="nil"/>
              <w:bottom w:val="single" w:sz="4" w:space="0" w:color="auto"/>
              <w:right w:val="nil"/>
            </w:tcBorders>
            <w:shd w:val="clear" w:color="000000" w:fill="F0F0F0"/>
            <w:hideMark/>
          </w:tcPr>
          <w:p w14:paraId="1BCA3983" w14:textId="77777777" w:rsidR="002954D0" w:rsidRPr="00347B2F" w:rsidRDefault="002954D0" w:rsidP="00AC0014">
            <w:pPr>
              <w:jc w:val="center"/>
              <w:rPr>
                <w:b/>
                <w:bCs/>
                <w:sz w:val="20"/>
                <w:szCs w:val="20"/>
                <w:lang w:eastAsia="en-US"/>
              </w:rPr>
            </w:pPr>
            <w:r w:rsidRPr="00347B2F">
              <w:rPr>
                <w:b/>
                <w:bCs/>
                <w:sz w:val="20"/>
                <w:szCs w:val="20"/>
                <w:lang w:eastAsia="en-US"/>
              </w:rPr>
              <w:t>Reduction to slavery and maintenance in slavery</w:t>
            </w:r>
          </w:p>
        </w:tc>
        <w:tc>
          <w:tcPr>
            <w:tcW w:w="762" w:type="dxa"/>
            <w:tcBorders>
              <w:top w:val="nil"/>
              <w:left w:val="nil"/>
              <w:bottom w:val="single" w:sz="4" w:space="0" w:color="auto"/>
              <w:right w:val="nil"/>
            </w:tcBorders>
            <w:shd w:val="clear" w:color="000000" w:fill="F0F0F0"/>
            <w:hideMark/>
          </w:tcPr>
          <w:p w14:paraId="380D13A8" w14:textId="77777777" w:rsidR="002954D0" w:rsidRPr="00347B2F" w:rsidRDefault="002954D0" w:rsidP="00AC0014">
            <w:pPr>
              <w:jc w:val="center"/>
              <w:rPr>
                <w:b/>
                <w:bCs/>
                <w:sz w:val="20"/>
                <w:szCs w:val="20"/>
                <w:lang w:eastAsia="en-US"/>
              </w:rPr>
            </w:pPr>
            <w:r w:rsidRPr="00347B2F">
              <w:rPr>
                <w:b/>
                <w:bCs/>
                <w:sz w:val="20"/>
                <w:szCs w:val="20"/>
                <w:lang w:eastAsia="en-US"/>
              </w:rPr>
              <w:t>Sexual acts with minors</w:t>
            </w:r>
          </w:p>
        </w:tc>
        <w:tc>
          <w:tcPr>
            <w:tcW w:w="764" w:type="dxa"/>
            <w:tcBorders>
              <w:top w:val="nil"/>
              <w:left w:val="nil"/>
              <w:bottom w:val="single" w:sz="4" w:space="0" w:color="auto"/>
              <w:right w:val="nil"/>
            </w:tcBorders>
            <w:shd w:val="clear" w:color="000000" w:fill="F0F0F0"/>
            <w:hideMark/>
          </w:tcPr>
          <w:p w14:paraId="68B7EF4B" w14:textId="77777777" w:rsidR="002954D0" w:rsidRPr="00347B2F" w:rsidRDefault="002954D0" w:rsidP="00AC0014">
            <w:pPr>
              <w:jc w:val="center"/>
              <w:rPr>
                <w:b/>
                <w:bCs/>
                <w:sz w:val="20"/>
                <w:szCs w:val="20"/>
                <w:lang w:eastAsia="en-US"/>
              </w:rPr>
            </w:pPr>
            <w:r w:rsidRPr="00347B2F">
              <w:rPr>
                <w:b/>
                <w:bCs/>
                <w:sz w:val="20"/>
                <w:szCs w:val="20"/>
                <w:lang w:eastAsia="en-US"/>
              </w:rPr>
              <w:t>Sexual violence</w:t>
            </w:r>
          </w:p>
        </w:tc>
        <w:tc>
          <w:tcPr>
            <w:tcW w:w="799" w:type="dxa"/>
            <w:tcBorders>
              <w:top w:val="nil"/>
              <w:left w:val="nil"/>
              <w:bottom w:val="single" w:sz="4" w:space="0" w:color="auto"/>
              <w:right w:val="nil"/>
            </w:tcBorders>
            <w:shd w:val="clear" w:color="000000" w:fill="F0F0F0"/>
            <w:hideMark/>
          </w:tcPr>
          <w:p w14:paraId="7363F339" w14:textId="77777777" w:rsidR="002954D0" w:rsidRPr="00347B2F" w:rsidRDefault="002954D0" w:rsidP="00AC0014">
            <w:pPr>
              <w:rPr>
                <w:b/>
                <w:bCs/>
                <w:sz w:val="20"/>
                <w:szCs w:val="20"/>
                <w:lang w:eastAsia="en-US"/>
              </w:rPr>
            </w:pPr>
            <w:r w:rsidRPr="00347B2F">
              <w:rPr>
                <w:b/>
                <w:bCs/>
                <w:sz w:val="20"/>
                <w:szCs w:val="20"/>
                <w:lang w:eastAsia="en-US"/>
              </w:rPr>
              <w:t>Sexual violence by a group</w:t>
            </w:r>
          </w:p>
        </w:tc>
        <w:tc>
          <w:tcPr>
            <w:tcW w:w="652" w:type="dxa"/>
            <w:tcBorders>
              <w:top w:val="nil"/>
              <w:left w:val="nil"/>
              <w:bottom w:val="single" w:sz="4" w:space="0" w:color="auto"/>
              <w:right w:val="nil"/>
            </w:tcBorders>
            <w:shd w:val="clear" w:color="000000" w:fill="F0F0F0"/>
            <w:hideMark/>
          </w:tcPr>
          <w:p w14:paraId="5C76CFE3" w14:textId="77777777" w:rsidR="002954D0" w:rsidRPr="00347B2F" w:rsidRDefault="002954D0" w:rsidP="00AC0014">
            <w:pPr>
              <w:rPr>
                <w:sz w:val="20"/>
                <w:szCs w:val="20"/>
              </w:rPr>
            </w:pPr>
            <w:r w:rsidRPr="00347B2F">
              <w:rPr>
                <w:b/>
                <w:bCs/>
                <w:sz w:val="20"/>
                <w:szCs w:val="20"/>
                <w:lang w:eastAsia="en-US"/>
              </w:rPr>
              <w:t>Violation of family support obligations</w:t>
            </w:r>
          </w:p>
        </w:tc>
      </w:tr>
      <w:tr w:rsidR="002954D0" w:rsidRPr="00347B2F" w14:paraId="24ADFA3E" w14:textId="77777777" w:rsidTr="00AC0014">
        <w:trPr>
          <w:trHeight w:val="300"/>
        </w:trPr>
        <w:tc>
          <w:tcPr>
            <w:tcW w:w="539" w:type="dxa"/>
            <w:tcBorders>
              <w:top w:val="nil"/>
              <w:left w:val="nil"/>
              <w:bottom w:val="nil"/>
              <w:right w:val="nil"/>
            </w:tcBorders>
            <w:shd w:val="clear" w:color="000000" w:fill="F0F0F0"/>
            <w:hideMark/>
          </w:tcPr>
          <w:p w14:paraId="308236C5" w14:textId="77777777" w:rsidR="002954D0" w:rsidRPr="00347B2F" w:rsidRDefault="002954D0" w:rsidP="00AC0014">
            <w:pPr>
              <w:rPr>
                <w:b/>
                <w:bCs/>
                <w:sz w:val="20"/>
                <w:szCs w:val="20"/>
                <w:lang w:eastAsia="en-US"/>
              </w:rPr>
            </w:pPr>
            <w:r w:rsidRPr="00347B2F">
              <w:rPr>
                <w:b/>
                <w:bCs/>
                <w:sz w:val="20"/>
                <w:szCs w:val="20"/>
                <w:lang w:eastAsia="en-US"/>
              </w:rPr>
              <w:t>2009</w:t>
            </w:r>
          </w:p>
        </w:tc>
        <w:tc>
          <w:tcPr>
            <w:tcW w:w="675" w:type="dxa"/>
            <w:tcBorders>
              <w:top w:val="single" w:sz="4" w:space="0" w:color="auto"/>
              <w:left w:val="nil"/>
              <w:bottom w:val="nil"/>
              <w:right w:val="nil"/>
            </w:tcBorders>
            <w:shd w:val="clear" w:color="000000" w:fill="F0F0F0"/>
            <w:hideMark/>
          </w:tcPr>
          <w:p w14:paraId="0E7BE7AE"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single" w:sz="4" w:space="0" w:color="auto"/>
              <w:left w:val="nil"/>
              <w:bottom w:val="nil"/>
              <w:right w:val="nil"/>
            </w:tcBorders>
            <w:shd w:val="clear" w:color="000000" w:fill="F0F0F0"/>
            <w:hideMark/>
          </w:tcPr>
          <w:p w14:paraId="4273B5F5" w14:textId="77777777" w:rsidR="002954D0" w:rsidRPr="00347B2F" w:rsidRDefault="002954D0" w:rsidP="00AC0014">
            <w:pPr>
              <w:jc w:val="right"/>
              <w:rPr>
                <w:sz w:val="20"/>
                <w:szCs w:val="20"/>
                <w:lang w:eastAsia="en-US"/>
              </w:rPr>
            </w:pPr>
            <w:r w:rsidRPr="00347B2F">
              <w:rPr>
                <w:sz w:val="20"/>
                <w:szCs w:val="20"/>
                <w:lang w:eastAsia="en-US"/>
              </w:rPr>
              <w:t>20</w:t>
            </w:r>
          </w:p>
        </w:tc>
        <w:tc>
          <w:tcPr>
            <w:tcW w:w="1033" w:type="dxa"/>
            <w:tcBorders>
              <w:top w:val="single" w:sz="4" w:space="0" w:color="auto"/>
              <w:left w:val="nil"/>
              <w:bottom w:val="nil"/>
              <w:right w:val="nil"/>
            </w:tcBorders>
            <w:shd w:val="clear" w:color="000000" w:fill="F0F0F0"/>
            <w:hideMark/>
          </w:tcPr>
          <w:p w14:paraId="6C18573C" w14:textId="77777777" w:rsidR="002954D0" w:rsidRPr="00347B2F" w:rsidRDefault="002954D0" w:rsidP="00AC0014">
            <w:pPr>
              <w:jc w:val="right"/>
              <w:rPr>
                <w:sz w:val="20"/>
                <w:szCs w:val="20"/>
                <w:lang w:eastAsia="en-US"/>
              </w:rPr>
            </w:pPr>
            <w:r w:rsidRPr="00347B2F">
              <w:rPr>
                <w:sz w:val="20"/>
                <w:szCs w:val="20"/>
                <w:lang w:eastAsia="en-US"/>
              </w:rPr>
              <w:t>3</w:t>
            </w:r>
          </w:p>
        </w:tc>
        <w:tc>
          <w:tcPr>
            <w:tcW w:w="900" w:type="dxa"/>
            <w:tcBorders>
              <w:top w:val="single" w:sz="4" w:space="0" w:color="auto"/>
              <w:left w:val="nil"/>
              <w:bottom w:val="nil"/>
              <w:right w:val="nil"/>
            </w:tcBorders>
            <w:shd w:val="clear" w:color="000000" w:fill="F0F0F0"/>
            <w:hideMark/>
          </w:tcPr>
          <w:p w14:paraId="7CD793D3" w14:textId="77777777" w:rsidR="002954D0" w:rsidRPr="00347B2F" w:rsidRDefault="002954D0" w:rsidP="00AC0014">
            <w:pPr>
              <w:jc w:val="right"/>
              <w:rPr>
                <w:sz w:val="20"/>
                <w:szCs w:val="20"/>
                <w:lang w:eastAsia="en-US"/>
              </w:rPr>
            </w:pPr>
            <w:r w:rsidRPr="00347B2F">
              <w:rPr>
                <w:sz w:val="20"/>
                <w:szCs w:val="20"/>
                <w:lang w:eastAsia="en-US"/>
              </w:rPr>
              <w:t>3</w:t>
            </w:r>
          </w:p>
        </w:tc>
        <w:tc>
          <w:tcPr>
            <w:tcW w:w="945" w:type="dxa"/>
            <w:tcBorders>
              <w:top w:val="single" w:sz="4" w:space="0" w:color="auto"/>
              <w:left w:val="nil"/>
              <w:bottom w:val="nil"/>
              <w:right w:val="nil"/>
            </w:tcBorders>
            <w:shd w:val="clear" w:color="000000" w:fill="F0F0F0"/>
            <w:hideMark/>
          </w:tcPr>
          <w:p w14:paraId="754F0FBE" w14:textId="77777777" w:rsidR="002954D0" w:rsidRPr="00347B2F" w:rsidRDefault="002954D0" w:rsidP="00AC0014">
            <w:pPr>
              <w:jc w:val="right"/>
              <w:rPr>
                <w:sz w:val="20"/>
                <w:szCs w:val="20"/>
                <w:lang w:eastAsia="en-US"/>
              </w:rPr>
            </w:pPr>
            <w:r w:rsidRPr="00347B2F">
              <w:rPr>
                <w:sz w:val="20"/>
                <w:szCs w:val="20"/>
                <w:lang w:eastAsia="en-US"/>
              </w:rPr>
              <w:t>25</w:t>
            </w:r>
          </w:p>
        </w:tc>
        <w:tc>
          <w:tcPr>
            <w:tcW w:w="822" w:type="dxa"/>
            <w:tcBorders>
              <w:top w:val="single" w:sz="4" w:space="0" w:color="auto"/>
              <w:left w:val="nil"/>
              <w:bottom w:val="nil"/>
              <w:right w:val="nil"/>
            </w:tcBorders>
            <w:shd w:val="clear" w:color="000000" w:fill="F0F0F0"/>
            <w:hideMark/>
          </w:tcPr>
          <w:p w14:paraId="751BE33B" w14:textId="77777777" w:rsidR="002954D0" w:rsidRPr="00347B2F" w:rsidRDefault="002954D0" w:rsidP="00AC0014">
            <w:pPr>
              <w:jc w:val="right"/>
              <w:rPr>
                <w:sz w:val="20"/>
                <w:szCs w:val="20"/>
                <w:lang w:eastAsia="en-US"/>
              </w:rPr>
            </w:pPr>
            <w:r w:rsidRPr="00347B2F">
              <w:rPr>
                <w:sz w:val="20"/>
                <w:szCs w:val="20"/>
                <w:lang w:eastAsia="en-US"/>
              </w:rPr>
              <w:t>86</w:t>
            </w:r>
          </w:p>
        </w:tc>
        <w:tc>
          <w:tcPr>
            <w:tcW w:w="851" w:type="dxa"/>
            <w:tcBorders>
              <w:top w:val="single" w:sz="4" w:space="0" w:color="auto"/>
              <w:left w:val="nil"/>
              <w:bottom w:val="nil"/>
              <w:right w:val="nil"/>
            </w:tcBorders>
            <w:shd w:val="clear" w:color="000000" w:fill="F0F0F0"/>
            <w:hideMark/>
          </w:tcPr>
          <w:p w14:paraId="49E94E56" w14:textId="77777777" w:rsidR="002954D0" w:rsidRPr="00347B2F" w:rsidRDefault="002954D0" w:rsidP="00AC0014">
            <w:pPr>
              <w:jc w:val="right"/>
              <w:rPr>
                <w:sz w:val="20"/>
                <w:szCs w:val="20"/>
                <w:lang w:eastAsia="en-US"/>
              </w:rPr>
            </w:pPr>
            <w:r w:rsidRPr="00347B2F">
              <w:rPr>
                <w:sz w:val="20"/>
                <w:szCs w:val="20"/>
                <w:lang w:eastAsia="en-US"/>
              </w:rPr>
              <w:t>1</w:t>
            </w:r>
          </w:p>
        </w:tc>
        <w:tc>
          <w:tcPr>
            <w:tcW w:w="864" w:type="dxa"/>
            <w:tcBorders>
              <w:top w:val="single" w:sz="4" w:space="0" w:color="auto"/>
              <w:left w:val="nil"/>
              <w:bottom w:val="nil"/>
              <w:right w:val="nil"/>
            </w:tcBorders>
            <w:shd w:val="clear" w:color="000000" w:fill="F0F0F0"/>
            <w:hideMark/>
          </w:tcPr>
          <w:p w14:paraId="166F157B" w14:textId="77777777" w:rsidR="002954D0" w:rsidRPr="00347B2F" w:rsidRDefault="002954D0" w:rsidP="00AC0014">
            <w:pPr>
              <w:jc w:val="right"/>
              <w:rPr>
                <w:sz w:val="20"/>
                <w:szCs w:val="20"/>
                <w:lang w:eastAsia="en-US"/>
              </w:rPr>
            </w:pPr>
            <w:r w:rsidRPr="00347B2F">
              <w:rPr>
                <w:sz w:val="20"/>
                <w:szCs w:val="20"/>
                <w:lang w:eastAsia="en-US"/>
              </w:rPr>
              <w:t>0</w:t>
            </w:r>
          </w:p>
        </w:tc>
        <w:tc>
          <w:tcPr>
            <w:tcW w:w="735" w:type="dxa"/>
            <w:tcBorders>
              <w:top w:val="single" w:sz="4" w:space="0" w:color="auto"/>
              <w:left w:val="nil"/>
              <w:bottom w:val="nil"/>
              <w:right w:val="nil"/>
            </w:tcBorders>
            <w:shd w:val="clear" w:color="000000" w:fill="F0F0F0"/>
            <w:hideMark/>
          </w:tcPr>
          <w:p w14:paraId="3E97DA2A" w14:textId="77777777" w:rsidR="002954D0" w:rsidRPr="00347B2F" w:rsidRDefault="002954D0" w:rsidP="00AC0014">
            <w:pPr>
              <w:jc w:val="right"/>
              <w:rPr>
                <w:sz w:val="20"/>
                <w:szCs w:val="20"/>
                <w:lang w:eastAsia="en-US"/>
              </w:rPr>
            </w:pPr>
            <w:r w:rsidRPr="00347B2F">
              <w:rPr>
                <w:sz w:val="20"/>
                <w:szCs w:val="20"/>
                <w:lang w:eastAsia="en-US"/>
              </w:rPr>
              <w:t>14</w:t>
            </w:r>
          </w:p>
        </w:tc>
        <w:tc>
          <w:tcPr>
            <w:tcW w:w="762" w:type="dxa"/>
            <w:tcBorders>
              <w:top w:val="single" w:sz="4" w:space="0" w:color="auto"/>
              <w:left w:val="nil"/>
              <w:bottom w:val="nil"/>
              <w:right w:val="nil"/>
            </w:tcBorders>
            <w:shd w:val="clear" w:color="000000" w:fill="F0F0F0"/>
            <w:hideMark/>
          </w:tcPr>
          <w:p w14:paraId="629945DD" w14:textId="77777777" w:rsidR="002954D0" w:rsidRPr="00347B2F" w:rsidRDefault="002954D0" w:rsidP="00AC0014">
            <w:pPr>
              <w:jc w:val="right"/>
              <w:rPr>
                <w:sz w:val="20"/>
                <w:szCs w:val="20"/>
                <w:lang w:eastAsia="en-US"/>
              </w:rPr>
            </w:pPr>
            <w:r w:rsidRPr="00347B2F">
              <w:rPr>
                <w:sz w:val="20"/>
                <w:szCs w:val="20"/>
                <w:lang w:eastAsia="en-US"/>
              </w:rPr>
              <w:t>12</w:t>
            </w:r>
          </w:p>
        </w:tc>
        <w:tc>
          <w:tcPr>
            <w:tcW w:w="764" w:type="dxa"/>
            <w:tcBorders>
              <w:top w:val="single" w:sz="4" w:space="0" w:color="auto"/>
              <w:left w:val="nil"/>
              <w:bottom w:val="nil"/>
              <w:right w:val="nil"/>
            </w:tcBorders>
            <w:shd w:val="clear" w:color="000000" w:fill="F0F0F0"/>
            <w:hideMark/>
          </w:tcPr>
          <w:p w14:paraId="2D1A0980" w14:textId="77777777" w:rsidR="002954D0" w:rsidRPr="00347B2F" w:rsidRDefault="002954D0" w:rsidP="00AC0014">
            <w:pPr>
              <w:jc w:val="right"/>
              <w:rPr>
                <w:sz w:val="20"/>
                <w:szCs w:val="20"/>
                <w:lang w:eastAsia="en-US"/>
              </w:rPr>
            </w:pPr>
            <w:r w:rsidRPr="00347B2F">
              <w:rPr>
                <w:sz w:val="20"/>
                <w:szCs w:val="20"/>
                <w:lang w:eastAsia="en-US"/>
              </w:rPr>
              <w:t>144</w:t>
            </w:r>
          </w:p>
        </w:tc>
        <w:tc>
          <w:tcPr>
            <w:tcW w:w="799" w:type="dxa"/>
            <w:tcBorders>
              <w:top w:val="single" w:sz="4" w:space="0" w:color="auto"/>
              <w:left w:val="nil"/>
              <w:bottom w:val="nil"/>
              <w:right w:val="nil"/>
            </w:tcBorders>
            <w:shd w:val="clear" w:color="000000" w:fill="F0F0F0"/>
            <w:hideMark/>
          </w:tcPr>
          <w:p w14:paraId="5AEB41A6" w14:textId="77777777" w:rsidR="002954D0" w:rsidRPr="00347B2F" w:rsidRDefault="002954D0" w:rsidP="00AC0014">
            <w:pPr>
              <w:jc w:val="right"/>
              <w:rPr>
                <w:sz w:val="20"/>
                <w:szCs w:val="20"/>
                <w:lang w:eastAsia="en-US"/>
              </w:rPr>
            </w:pPr>
            <w:r w:rsidRPr="00347B2F">
              <w:rPr>
                <w:sz w:val="20"/>
                <w:szCs w:val="20"/>
                <w:lang w:eastAsia="en-US"/>
              </w:rPr>
              <w:t>5</w:t>
            </w:r>
          </w:p>
        </w:tc>
        <w:tc>
          <w:tcPr>
            <w:tcW w:w="652" w:type="dxa"/>
            <w:tcBorders>
              <w:top w:val="single" w:sz="4" w:space="0" w:color="auto"/>
              <w:left w:val="nil"/>
              <w:bottom w:val="nil"/>
              <w:right w:val="nil"/>
            </w:tcBorders>
            <w:shd w:val="clear" w:color="000000" w:fill="F0F0F0"/>
            <w:hideMark/>
          </w:tcPr>
          <w:p w14:paraId="0E426875" w14:textId="77777777" w:rsidR="002954D0" w:rsidRPr="00347B2F" w:rsidRDefault="002954D0" w:rsidP="00AC0014">
            <w:pPr>
              <w:jc w:val="right"/>
              <w:rPr>
                <w:sz w:val="20"/>
                <w:szCs w:val="20"/>
                <w:lang w:eastAsia="en-US"/>
              </w:rPr>
            </w:pPr>
            <w:r w:rsidRPr="00347B2F">
              <w:rPr>
                <w:sz w:val="20"/>
                <w:szCs w:val="20"/>
                <w:lang w:eastAsia="en-US"/>
              </w:rPr>
              <w:t>85</w:t>
            </w:r>
          </w:p>
        </w:tc>
      </w:tr>
      <w:tr w:rsidR="002954D0" w:rsidRPr="00347B2F" w14:paraId="1E1FCA09" w14:textId="77777777" w:rsidTr="00AC0014">
        <w:trPr>
          <w:trHeight w:val="300"/>
        </w:trPr>
        <w:tc>
          <w:tcPr>
            <w:tcW w:w="539" w:type="dxa"/>
            <w:tcBorders>
              <w:top w:val="nil"/>
              <w:left w:val="nil"/>
              <w:bottom w:val="nil"/>
              <w:right w:val="nil"/>
            </w:tcBorders>
            <w:shd w:val="clear" w:color="000000" w:fill="F0F0F0"/>
            <w:hideMark/>
          </w:tcPr>
          <w:p w14:paraId="4165D6AB"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7AE93629"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5FCFAD24" w14:textId="77777777" w:rsidR="002954D0" w:rsidRPr="00347B2F" w:rsidRDefault="002954D0" w:rsidP="00AC0014">
            <w:pPr>
              <w:jc w:val="right"/>
              <w:rPr>
                <w:sz w:val="20"/>
                <w:szCs w:val="20"/>
                <w:lang w:eastAsia="en-US"/>
              </w:rPr>
            </w:pPr>
            <w:r w:rsidRPr="00347B2F">
              <w:rPr>
                <w:sz w:val="20"/>
                <w:szCs w:val="20"/>
                <w:lang w:eastAsia="en-US"/>
              </w:rPr>
              <w:t>37</w:t>
            </w:r>
          </w:p>
        </w:tc>
        <w:tc>
          <w:tcPr>
            <w:tcW w:w="1033" w:type="dxa"/>
            <w:tcBorders>
              <w:top w:val="nil"/>
              <w:left w:val="nil"/>
              <w:bottom w:val="nil"/>
              <w:right w:val="nil"/>
            </w:tcBorders>
            <w:shd w:val="clear" w:color="000000" w:fill="F0F0F0"/>
            <w:hideMark/>
          </w:tcPr>
          <w:p w14:paraId="3D322DCC" w14:textId="77777777" w:rsidR="002954D0" w:rsidRPr="00347B2F" w:rsidRDefault="002954D0" w:rsidP="00AC0014">
            <w:pPr>
              <w:jc w:val="right"/>
              <w:rPr>
                <w:sz w:val="20"/>
                <w:szCs w:val="20"/>
                <w:lang w:eastAsia="en-US"/>
              </w:rPr>
            </w:pPr>
            <w:r w:rsidRPr="00347B2F">
              <w:rPr>
                <w:sz w:val="20"/>
                <w:szCs w:val="20"/>
                <w:lang w:eastAsia="en-US"/>
              </w:rPr>
              <w:t>323</w:t>
            </w:r>
          </w:p>
        </w:tc>
        <w:tc>
          <w:tcPr>
            <w:tcW w:w="900" w:type="dxa"/>
            <w:tcBorders>
              <w:top w:val="nil"/>
              <w:left w:val="nil"/>
              <w:bottom w:val="nil"/>
              <w:right w:val="nil"/>
            </w:tcBorders>
            <w:shd w:val="clear" w:color="000000" w:fill="F0F0F0"/>
            <w:hideMark/>
          </w:tcPr>
          <w:p w14:paraId="4913BE48" w14:textId="77777777" w:rsidR="002954D0" w:rsidRPr="00347B2F" w:rsidRDefault="002954D0" w:rsidP="00AC0014">
            <w:pPr>
              <w:jc w:val="right"/>
              <w:rPr>
                <w:sz w:val="20"/>
                <w:szCs w:val="20"/>
                <w:lang w:eastAsia="en-US"/>
              </w:rPr>
            </w:pPr>
            <w:r w:rsidRPr="00347B2F">
              <w:rPr>
                <w:sz w:val="20"/>
                <w:szCs w:val="20"/>
                <w:lang w:eastAsia="en-US"/>
              </w:rPr>
              <w:t>43</w:t>
            </w:r>
          </w:p>
        </w:tc>
        <w:tc>
          <w:tcPr>
            <w:tcW w:w="945" w:type="dxa"/>
            <w:tcBorders>
              <w:top w:val="nil"/>
              <w:left w:val="nil"/>
              <w:bottom w:val="nil"/>
              <w:right w:val="nil"/>
            </w:tcBorders>
            <w:shd w:val="clear" w:color="000000" w:fill="F0F0F0"/>
            <w:hideMark/>
          </w:tcPr>
          <w:p w14:paraId="15779B76" w14:textId="77777777" w:rsidR="002954D0" w:rsidRPr="00347B2F" w:rsidRDefault="002954D0" w:rsidP="00AC0014">
            <w:pPr>
              <w:jc w:val="right"/>
              <w:rPr>
                <w:sz w:val="20"/>
                <w:szCs w:val="20"/>
                <w:lang w:eastAsia="en-US"/>
              </w:rPr>
            </w:pPr>
            <w:r w:rsidRPr="00347B2F">
              <w:rPr>
                <w:sz w:val="20"/>
                <w:szCs w:val="20"/>
                <w:lang w:eastAsia="en-US"/>
              </w:rPr>
              <w:t>83</w:t>
            </w:r>
          </w:p>
        </w:tc>
        <w:tc>
          <w:tcPr>
            <w:tcW w:w="822" w:type="dxa"/>
            <w:tcBorders>
              <w:top w:val="nil"/>
              <w:left w:val="nil"/>
              <w:bottom w:val="nil"/>
              <w:right w:val="nil"/>
            </w:tcBorders>
            <w:shd w:val="clear" w:color="000000" w:fill="F0F0F0"/>
            <w:hideMark/>
          </w:tcPr>
          <w:p w14:paraId="2893C666" w14:textId="77777777" w:rsidR="002954D0" w:rsidRPr="00347B2F" w:rsidRDefault="002954D0" w:rsidP="00AC0014">
            <w:pPr>
              <w:jc w:val="right"/>
              <w:rPr>
                <w:sz w:val="20"/>
                <w:szCs w:val="20"/>
                <w:lang w:eastAsia="en-US"/>
              </w:rPr>
            </w:pPr>
            <w:r w:rsidRPr="00347B2F">
              <w:rPr>
                <w:sz w:val="20"/>
                <w:szCs w:val="20"/>
                <w:lang w:eastAsia="en-US"/>
              </w:rPr>
              <w:t>1849</w:t>
            </w:r>
          </w:p>
        </w:tc>
        <w:tc>
          <w:tcPr>
            <w:tcW w:w="851" w:type="dxa"/>
            <w:tcBorders>
              <w:top w:val="nil"/>
              <w:left w:val="nil"/>
              <w:bottom w:val="nil"/>
              <w:right w:val="nil"/>
            </w:tcBorders>
            <w:shd w:val="clear" w:color="000000" w:fill="F0F0F0"/>
            <w:hideMark/>
          </w:tcPr>
          <w:p w14:paraId="482F0A4D" w14:textId="77777777" w:rsidR="002954D0" w:rsidRPr="00347B2F" w:rsidRDefault="002954D0" w:rsidP="00AC0014">
            <w:pPr>
              <w:jc w:val="right"/>
              <w:rPr>
                <w:sz w:val="20"/>
                <w:szCs w:val="20"/>
                <w:lang w:eastAsia="en-US"/>
              </w:rPr>
            </w:pPr>
            <w:r w:rsidRPr="00347B2F">
              <w:rPr>
                <w:sz w:val="20"/>
                <w:szCs w:val="20"/>
                <w:lang w:eastAsia="en-US"/>
              </w:rPr>
              <w:t>6</w:t>
            </w:r>
          </w:p>
        </w:tc>
        <w:tc>
          <w:tcPr>
            <w:tcW w:w="864" w:type="dxa"/>
            <w:tcBorders>
              <w:top w:val="nil"/>
              <w:left w:val="nil"/>
              <w:bottom w:val="nil"/>
              <w:right w:val="nil"/>
            </w:tcBorders>
            <w:shd w:val="clear" w:color="000000" w:fill="F0F0F0"/>
            <w:hideMark/>
          </w:tcPr>
          <w:p w14:paraId="4FAAFE3E" w14:textId="77777777" w:rsidR="002954D0" w:rsidRPr="00347B2F" w:rsidRDefault="002954D0" w:rsidP="00AC0014">
            <w:pPr>
              <w:jc w:val="right"/>
              <w:rPr>
                <w:sz w:val="20"/>
                <w:szCs w:val="20"/>
                <w:lang w:eastAsia="en-US"/>
              </w:rPr>
            </w:pPr>
            <w:r w:rsidRPr="00347B2F">
              <w:rPr>
                <w:sz w:val="20"/>
                <w:szCs w:val="20"/>
                <w:lang w:eastAsia="en-US"/>
              </w:rPr>
              <w:t>9</w:t>
            </w:r>
          </w:p>
        </w:tc>
        <w:tc>
          <w:tcPr>
            <w:tcW w:w="735" w:type="dxa"/>
            <w:tcBorders>
              <w:top w:val="nil"/>
              <w:left w:val="nil"/>
              <w:bottom w:val="nil"/>
              <w:right w:val="nil"/>
            </w:tcBorders>
            <w:shd w:val="clear" w:color="000000" w:fill="F0F0F0"/>
            <w:hideMark/>
          </w:tcPr>
          <w:p w14:paraId="6DE87B4B" w14:textId="77777777" w:rsidR="002954D0" w:rsidRPr="00347B2F" w:rsidRDefault="002954D0" w:rsidP="00AC0014">
            <w:pPr>
              <w:jc w:val="right"/>
              <w:rPr>
                <w:sz w:val="20"/>
                <w:szCs w:val="20"/>
                <w:lang w:eastAsia="en-US"/>
              </w:rPr>
            </w:pPr>
            <w:r w:rsidRPr="00347B2F">
              <w:rPr>
                <w:sz w:val="20"/>
                <w:szCs w:val="20"/>
                <w:lang w:eastAsia="en-US"/>
              </w:rPr>
              <w:t>40</w:t>
            </w:r>
          </w:p>
        </w:tc>
        <w:tc>
          <w:tcPr>
            <w:tcW w:w="762" w:type="dxa"/>
            <w:tcBorders>
              <w:top w:val="nil"/>
              <w:left w:val="nil"/>
              <w:bottom w:val="nil"/>
              <w:right w:val="nil"/>
            </w:tcBorders>
            <w:shd w:val="clear" w:color="000000" w:fill="F0F0F0"/>
            <w:hideMark/>
          </w:tcPr>
          <w:p w14:paraId="0ACEE63C" w14:textId="77777777" w:rsidR="002954D0" w:rsidRPr="00347B2F" w:rsidRDefault="002954D0" w:rsidP="00AC0014">
            <w:pPr>
              <w:jc w:val="right"/>
              <w:rPr>
                <w:sz w:val="20"/>
                <w:szCs w:val="20"/>
                <w:lang w:eastAsia="en-US"/>
              </w:rPr>
            </w:pPr>
            <w:r w:rsidRPr="00347B2F">
              <w:rPr>
                <w:sz w:val="20"/>
                <w:szCs w:val="20"/>
                <w:lang w:eastAsia="en-US"/>
              </w:rPr>
              <w:t>219</w:t>
            </w:r>
          </w:p>
        </w:tc>
        <w:tc>
          <w:tcPr>
            <w:tcW w:w="764" w:type="dxa"/>
            <w:tcBorders>
              <w:top w:val="nil"/>
              <w:left w:val="nil"/>
              <w:bottom w:val="nil"/>
              <w:right w:val="nil"/>
            </w:tcBorders>
            <w:shd w:val="clear" w:color="000000" w:fill="F0F0F0"/>
            <w:hideMark/>
          </w:tcPr>
          <w:p w14:paraId="3E63342F" w14:textId="77777777" w:rsidR="002954D0" w:rsidRPr="00347B2F" w:rsidRDefault="002954D0" w:rsidP="00AC0014">
            <w:pPr>
              <w:jc w:val="right"/>
              <w:rPr>
                <w:sz w:val="20"/>
                <w:szCs w:val="20"/>
                <w:lang w:eastAsia="en-US"/>
              </w:rPr>
            </w:pPr>
            <w:r w:rsidRPr="00347B2F">
              <w:rPr>
                <w:sz w:val="20"/>
                <w:szCs w:val="20"/>
                <w:lang w:eastAsia="en-US"/>
              </w:rPr>
              <w:t>2725</w:t>
            </w:r>
          </w:p>
        </w:tc>
        <w:tc>
          <w:tcPr>
            <w:tcW w:w="799" w:type="dxa"/>
            <w:tcBorders>
              <w:top w:val="nil"/>
              <w:left w:val="nil"/>
              <w:bottom w:val="nil"/>
              <w:right w:val="nil"/>
            </w:tcBorders>
            <w:shd w:val="clear" w:color="000000" w:fill="F0F0F0"/>
            <w:hideMark/>
          </w:tcPr>
          <w:p w14:paraId="7ED5C53D" w14:textId="77777777" w:rsidR="002954D0" w:rsidRPr="00347B2F" w:rsidRDefault="002954D0" w:rsidP="00AC0014">
            <w:pPr>
              <w:jc w:val="right"/>
              <w:rPr>
                <w:sz w:val="20"/>
                <w:szCs w:val="20"/>
                <w:lang w:eastAsia="en-US"/>
              </w:rPr>
            </w:pPr>
            <w:r w:rsidRPr="00347B2F">
              <w:rPr>
                <w:sz w:val="20"/>
                <w:szCs w:val="20"/>
                <w:lang w:eastAsia="en-US"/>
              </w:rPr>
              <w:t>159</w:t>
            </w:r>
          </w:p>
        </w:tc>
        <w:tc>
          <w:tcPr>
            <w:tcW w:w="652" w:type="dxa"/>
            <w:tcBorders>
              <w:top w:val="nil"/>
              <w:left w:val="nil"/>
              <w:bottom w:val="nil"/>
              <w:right w:val="nil"/>
            </w:tcBorders>
            <w:shd w:val="clear" w:color="000000" w:fill="F0F0F0"/>
            <w:hideMark/>
          </w:tcPr>
          <w:p w14:paraId="69FCB104" w14:textId="77777777" w:rsidR="002954D0" w:rsidRPr="00347B2F" w:rsidRDefault="002954D0" w:rsidP="00AC0014">
            <w:pPr>
              <w:jc w:val="right"/>
              <w:rPr>
                <w:sz w:val="20"/>
                <w:szCs w:val="20"/>
                <w:lang w:eastAsia="en-US"/>
              </w:rPr>
            </w:pPr>
            <w:r w:rsidRPr="00347B2F">
              <w:rPr>
                <w:sz w:val="20"/>
                <w:szCs w:val="20"/>
                <w:lang w:eastAsia="en-US"/>
              </w:rPr>
              <w:t>3793</w:t>
            </w:r>
          </w:p>
        </w:tc>
      </w:tr>
      <w:tr w:rsidR="002954D0" w:rsidRPr="00347B2F" w14:paraId="6B56DC91" w14:textId="77777777" w:rsidTr="00AC0014">
        <w:trPr>
          <w:trHeight w:val="300"/>
        </w:trPr>
        <w:tc>
          <w:tcPr>
            <w:tcW w:w="539" w:type="dxa"/>
            <w:tcBorders>
              <w:top w:val="nil"/>
              <w:left w:val="nil"/>
              <w:bottom w:val="nil"/>
              <w:right w:val="nil"/>
            </w:tcBorders>
            <w:shd w:val="clear" w:color="000000" w:fill="F0F0F0"/>
            <w:hideMark/>
          </w:tcPr>
          <w:p w14:paraId="44967E1B"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5C70AC8C"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nil"/>
              <w:right w:val="nil"/>
            </w:tcBorders>
            <w:shd w:val="clear" w:color="000000" w:fill="F0F0F0"/>
            <w:hideMark/>
          </w:tcPr>
          <w:p w14:paraId="69984F6C" w14:textId="77777777" w:rsidR="002954D0" w:rsidRPr="00347B2F" w:rsidRDefault="002954D0" w:rsidP="00AC0014">
            <w:pPr>
              <w:jc w:val="right"/>
              <w:rPr>
                <w:sz w:val="20"/>
                <w:szCs w:val="20"/>
                <w:lang w:eastAsia="en-US"/>
              </w:rPr>
            </w:pPr>
            <w:r w:rsidRPr="00347B2F">
              <w:rPr>
                <w:sz w:val="20"/>
                <w:szCs w:val="20"/>
                <w:lang w:eastAsia="en-US"/>
              </w:rPr>
              <w:t>57</w:t>
            </w:r>
          </w:p>
        </w:tc>
        <w:tc>
          <w:tcPr>
            <w:tcW w:w="1033" w:type="dxa"/>
            <w:tcBorders>
              <w:top w:val="nil"/>
              <w:left w:val="nil"/>
              <w:bottom w:val="nil"/>
              <w:right w:val="nil"/>
            </w:tcBorders>
            <w:shd w:val="clear" w:color="000000" w:fill="F0F0F0"/>
            <w:hideMark/>
          </w:tcPr>
          <w:p w14:paraId="132BD6E7" w14:textId="77777777" w:rsidR="002954D0" w:rsidRPr="00347B2F" w:rsidRDefault="002954D0" w:rsidP="00AC0014">
            <w:pPr>
              <w:jc w:val="right"/>
              <w:rPr>
                <w:sz w:val="20"/>
                <w:szCs w:val="20"/>
                <w:lang w:eastAsia="en-US"/>
              </w:rPr>
            </w:pPr>
            <w:r w:rsidRPr="00347B2F">
              <w:rPr>
                <w:sz w:val="20"/>
                <w:szCs w:val="20"/>
                <w:lang w:eastAsia="en-US"/>
              </w:rPr>
              <w:t>326</w:t>
            </w:r>
          </w:p>
        </w:tc>
        <w:tc>
          <w:tcPr>
            <w:tcW w:w="900" w:type="dxa"/>
            <w:tcBorders>
              <w:top w:val="nil"/>
              <w:left w:val="nil"/>
              <w:bottom w:val="nil"/>
              <w:right w:val="nil"/>
            </w:tcBorders>
            <w:shd w:val="clear" w:color="000000" w:fill="F0F0F0"/>
            <w:hideMark/>
          </w:tcPr>
          <w:p w14:paraId="13E00847" w14:textId="77777777" w:rsidR="002954D0" w:rsidRPr="00347B2F" w:rsidRDefault="002954D0" w:rsidP="00AC0014">
            <w:pPr>
              <w:jc w:val="right"/>
              <w:rPr>
                <w:sz w:val="20"/>
                <w:szCs w:val="20"/>
                <w:lang w:eastAsia="en-US"/>
              </w:rPr>
            </w:pPr>
            <w:r w:rsidRPr="00347B2F">
              <w:rPr>
                <w:sz w:val="20"/>
                <w:szCs w:val="20"/>
                <w:lang w:eastAsia="en-US"/>
              </w:rPr>
              <w:t>46</w:t>
            </w:r>
          </w:p>
        </w:tc>
        <w:tc>
          <w:tcPr>
            <w:tcW w:w="945" w:type="dxa"/>
            <w:tcBorders>
              <w:top w:val="nil"/>
              <w:left w:val="nil"/>
              <w:bottom w:val="nil"/>
              <w:right w:val="nil"/>
            </w:tcBorders>
            <w:shd w:val="clear" w:color="000000" w:fill="F0F0F0"/>
            <w:hideMark/>
          </w:tcPr>
          <w:p w14:paraId="14AA53A7" w14:textId="77777777" w:rsidR="002954D0" w:rsidRPr="00347B2F" w:rsidRDefault="002954D0" w:rsidP="00AC0014">
            <w:pPr>
              <w:jc w:val="right"/>
              <w:rPr>
                <w:sz w:val="20"/>
                <w:szCs w:val="20"/>
                <w:lang w:eastAsia="en-US"/>
              </w:rPr>
            </w:pPr>
            <w:r w:rsidRPr="00347B2F">
              <w:rPr>
                <w:sz w:val="20"/>
                <w:szCs w:val="20"/>
                <w:lang w:eastAsia="en-US"/>
              </w:rPr>
              <w:t>108</w:t>
            </w:r>
          </w:p>
        </w:tc>
        <w:tc>
          <w:tcPr>
            <w:tcW w:w="822" w:type="dxa"/>
            <w:tcBorders>
              <w:top w:val="nil"/>
              <w:left w:val="nil"/>
              <w:bottom w:val="nil"/>
              <w:right w:val="nil"/>
            </w:tcBorders>
            <w:shd w:val="clear" w:color="000000" w:fill="F0F0F0"/>
            <w:hideMark/>
          </w:tcPr>
          <w:p w14:paraId="6557E88F" w14:textId="77777777" w:rsidR="002954D0" w:rsidRPr="00347B2F" w:rsidRDefault="002954D0" w:rsidP="00AC0014">
            <w:pPr>
              <w:jc w:val="right"/>
              <w:rPr>
                <w:sz w:val="20"/>
                <w:szCs w:val="20"/>
                <w:lang w:eastAsia="en-US"/>
              </w:rPr>
            </w:pPr>
            <w:r w:rsidRPr="00347B2F">
              <w:rPr>
                <w:sz w:val="20"/>
                <w:szCs w:val="20"/>
                <w:lang w:eastAsia="en-US"/>
              </w:rPr>
              <w:t>1935</w:t>
            </w:r>
          </w:p>
        </w:tc>
        <w:tc>
          <w:tcPr>
            <w:tcW w:w="851" w:type="dxa"/>
            <w:tcBorders>
              <w:top w:val="nil"/>
              <w:left w:val="nil"/>
              <w:bottom w:val="nil"/>
              <w:right w:val="nil"/>
            </w:tcBorders>
            <w:shd w:val="clear" w:color="000000" w:fill="F0F0F0"/>
            <w:hideMark/>
          </w:tcPr>
          <w:p w14:paraId="7881AD4F" w14:textId="77777777" w:rsidR="002954D0" w:rsidRPr="00347B2F" w:rsidRDefault="002954D0" w:rsidP="00AC0014">
            <w:pPr>
              <w:jc w:val="right"/>
              <w:rPr>
                <w:sz w:val="20"/>
                <w:szCs w:val="20"/>
                <w:lang w:eastAsia="en-US"/>
              </w:rPr>
            </w:pPr>
            <w:r w:rsidRPr="00347B2F">
              <w:rPr>
                <w:sz w:val="20"/>
                <w:szCs w:val="20"/>
                <w:lang w:eastAsia="en-US"/>
              </w:rPr>
              <w:t>7</w:t>
            </w:r>
          </w:p>
        </w:tc>
        <w:tc>
          <w:tcPr>
            <w:tcW w:w="864" w:type="dxa"/>
            <w:tcBorders>
              <w:top w:val="nil"/>
              <w:left w:val="nil"/>
              <w:bottom w:val="nil"/>
              <w:right w:val="nil"/>
            </w:tcBorders>
            <w:shd w:val="clear" w:color="000000" w:fill="F0F0F0"/>
            <w:hideMark/>
          </w:tcPr>
          <w:p w14:paraId="21E2971A" w14:textId="77777777" w:rsidR="002954D0" w:rsidRPr="00347B2F" w:rsidRDefault="002954D0" w:rsidP="00AC0014">
            <w:pPr>
              <w:jc w:val="right"/>
              <w:rPr>
                <w:sz w:val="20"/>
                <w:szCs w:val="20"/>
                <w:lang w:eastAsia="en-US"/>
              </w:rPr>
            </w:pPr>
            <w:r w:rsidRPr="00347B2F">
              <w:rPr>
                <w:sz w:val="20"/>
                <w:szCs w:val="20"/>
                <w:lang w:eastAsia="en-US"/>
              </w:rPr>
              <w:t>9</w:t>
            </w:r>
          </w:p>
        </w:tc>
        <w:tc>
          <w:tcPr>
            <w:tcW w:w="735" w:type="dxa"/>
            <w:tcBorders>
              <w:top w:val="nil"/>
              <w:left w:val="nil"/>
              <w:bottom w:val="nil"/>
              <w:right w:val="nil"/>
            </w:tcBorders>
            <w:shd w:val="clear" w:color="000000" w:fill="F0F0F0"/>
            <w:hideMark/>
          </w:tcPr>
          <w:p w14:paraId="0CCB8D66" w14:textId="77777777" w:rsidR="002954D0" w:rsidRPr="00347B2F" w:rsidRDefault="002954D0" w:rsidP="00AC0014">
            <w:pPr>
              <w:jc w:val="right"/>
              <w:rPr>
                <w:sz w:val="20"/>
                <w:szCs w:val="20"/>
                <w:lang w:eastAsia="en-US"/>
              </w:rPr>
            </w:pPr>
            <w:r w:rsidRPr="00347B2F">
              <w:rPr>
                <w:sz w:val="20"/>
                <w:szCs w:val="20"/>
                <w:lang w:eastAsia="en-US"/>
              </w:rPr>
              <w:t>54</w:t>
            </w:r>
          </w:p>
        </w:tc>
        <w:tc>
          <w:tcPr>
            <w:tcW w:w="762" w:type="dxa"/>
            <w:tcBorders>
              <w:top w:val="nil"/>
              <w:left w:val="nil"/>
              <w:bottom w:val="nil"/>
              <w:right w:val="nil"/>
            </w:tcBorders>
            <w:shd w:val="clear" w:color="000000" w:fill="F0F0F0"/>
            <w:hideMark/>
          </w:tcPr>
          <w:p w14:paraId="77FC4A6F" w14:textId="77777777" w:rsidR="002954D0" w:rsidRPr="00347B2F" w:rsidRDefault="002954D0" w:rsidP="00AC0014">
            <w:pPr>
              <w:jc w:val="right"/>
              <w:rPr>
                <w:sz w:val="20"/>
                <w:szCs w:val="20"/>
                <w:lang w:eastAsia="en-US"/>
              </w:rPr>
            </w:pPr>
            <w:r w:rsidRPr="00347B2F">
              <w:rPr>
                <w:sz w:val="20"/>
                <w:szCs w:val="20"/>
                <w:lang w:eastAsia="en-US"/>
              </w:rPr>
              <w:t>231</w:t>
            </w:r>
          </w:p>
        </w:tc>
        <w:tc>
          <w:tcPr>
            <w:tcW w:w="764" w:type="dxa"/>
            <w:tcBorders>
              <w:top w:val="nil"/>
              <w:left w:val="nil"/>
              <w:bottom w:val="nil"/>
              <w:right w:val="nil"/>
            </w:tcBorders>
            <w:shd w:val="clear" w:color="000000" w:fill="F0F0F0"/>
            <w:hideMark/>
          </w:tcPr>
          <w:p w14:paraId="24C07000" w14:textId="77777777" w:rsidR="002954D0" w:rsidRPr="00347B2F" w:rsidRDefault="002954D0" w:rsidP="00AC0014">
            <w:pPr>
              <w:jc w:val="right"/>
              <w:rPr>
                <w:sz w:val="20"/>
                <w:szCs w:val="20"/>
                <w:lang w:eastAsia="en-US"/>
              </w:rPr>
            </w:pPr>
            <w:r w:rsidRPr="00347B2F">
              <w:rPr>
                <w:sz w:val="20"/>
                <w:szCs w:val="20"/>
                <w:lang w:eastAsia="en-US"/>
              </w:rPr>
              <w:t>2869</w:t>
            </w:r>
          </w:p>
        </w:tc>
        <w:tc>
          <w:tcPr>
            <w:tcW w:w="799" w:type="dxa"/>
            <w:tcBorders>
              <w:top w:val="nil"/>
              <w:left w:val="nil"/>
              <w:bottom w:val="nil"/>
              <w:right w:val="nil"/>
            </w:tcBorders>
            <w:shd w:val="clear" w:color="000000" w:fill="F0F0F0"/>
            <w:hideMark/>
          </w:tcPr>
          <w:p w14:paraId="0595643B" w14:textId="77777777" w:rsidR="002954D0" w:rsidRPr="00347B2F" w:rsidRDefault="002954D0" w:rsidP="00AC0014">
            <w:pPr>
              <w:jc w:val="right"/>
              <w:rPr>
                <w:sz w:val="20"/>
                <w:szCs w:val="20"/>
                <w:lang w:eastAsia="en-US"/>
              </w:rPr>
            </w:pPr>
            <w:r w:rsidRPr="00347B2F">
              <w:rPr>
                <w:sz w:val="20"/>
                <w:szCs w:val="20"/>
                <w:lang w:eastAsia="en-US"/>
              </w:rPr>
              <w:t>164</w:t>
            </w:r>
          </w:p>
        </w:tc>
        <w:tc>
          <w:tcPr>
            <w:tcW w:w="652" w:type="dxa"/>
            <w:tcBorders>
              <w:top w:val="nil"/>
              <w:left w:val="nil"/>
              <w:bottom w:val="nil"/>
              <w:right w:val="nil"/>
            </w:tcBorders>
            <w:shd w:val="clear" w:color="000000" w:fill="F0F0F0"/>
            <w:hideMark/>
          </w:tcPr>
          <w:p w14:paraId="4F32CFB3" w14:textId="77777777" w:rsidR="002954D0" w:rsidRPr="00347B2F" w:rsidRDefault="002954D0" w:rsidP="00AC0014">
            <w:pPr>
              <w:jc w:val="right"/>
              <w:rPr>
                <w:sz w:val="20"/>
                <w:szCs w:val="20"/>
                <w:lang w:eastAsia="en-US"/>
              </w:rPr>
            </w:pPr>
            <w:r w:rsidRPr="00347B2F">
              <w:rPr>
                <w:sz w:val="20"/>
                <w:szCs w:val="20"/>
                <w:lang w:eastAsia="en-US"/>
              </w:rPr>
              <w:t>3878</w:t>
            </w:r>
          </w:p>
        </w:tc>
      </w:tr>
      <w:tr w:rsidR="002954D0" w:rsidRPr="00347B2F" w14:paraId="4585B4FE" w14:textId="77777777" w:rsidTr="00AC0014">
        <w:trPr>
          <w:trHeight w:val="300"/>
        </w:trPr>
        <w:tc>
          <w:tcPr>
            <w:tcW w:w="539" w:type="dxa"/>
            <w:tcBorders>
              <w:top w:val="nil"/>
              <w:left w:val="nil"/>
              <w:bottom w:val="nil"/>
              <w:right w:val="nil"/>
            </w:tcBorders>
            <w:shd w:val="clear" w:color="000000" w:fill="F0F0F0"/>
            <w:hideMark/>
          </w:tcPr>
          <w:p w14:paraId="7E589F02" w14:textId="77777777" w:rsidR="002954D0" w:rsidRPr="00347B2F" w:rsidRDefault="002954D0" w:rsidP="00AC0014">
            <w:pPr>
              <w:rPr>
                <w:b/>
                <w:bCs/>
                <w:sz w:val="20"/>
                <w:szCs w:val="20"/>
                <w:lang w:eastAsia="en-US"/>
              </w:rPr>
            </w:pPr>
            <w:r w:rsidRPr="00347B2F">
              <w:rPr>
                <w:b/>
                <w:bCs/>
                <w:sz w:val="20"/>
                <w:szCs w:val="20"/>
                <w:lang w:eastAsia="en-US"/>
              </w:rPr>
              <w:t>2010</w:t>
            </w:r>
          </w:p>
        </w:tc>
        <w:tc>
          <w:tcPr>
            <w:tcW w:w="675" w:type="dxa"/>
            <w:tcBorders>
              <w:top w:val="nil"/>
              <w:left w:val="nil"/>
              <w:bottom w:val="nil"/>
              <w:right w:val="nil"/>
            </w:tcBorders>
            <w:shd w:val="clear" w:color="000000" w:fill="F0F0F0"/>
            <w:hideMark/>
          </w:tcPr>
          <w:p w14:paraId="28D90524"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nil"/>
              <w:left w:val="nil"/>
              <w:bottom w:val="nil"/>
              <w:right w:val="nil"/>
            </w:tcBorders>
            <w:shd w:val="clear" w:color="000000" w:fill="F0F0F0"/>
            <w:hideMark/>
          </w:tcPr>
          <w:p w14:paraId="28A701D5" w14:textId="77777777" w:rsidR="002954D0" w:rsidRPr="00347B2F" w:rsidRDefault="002954D0" w:rsidP="00AC0014">
            <w:pPr>
              <w:jc w:val="right"/>
              <w:rPr>
                <w:sz w:val="20"/>
                <w:szCs w:val="20"/>
                <w:lang w:eastAsia="en-US"/>
              </w:rPr>
            </w:pPr>
            <w:r w:rsidRPr="00347B2F">
              <w:rPr>
                <w:sz w:val="20"/>
                <w:szCs w:val="20"/>
                <w:lang w:eastAsia="en-US"/>
              </w:rPr>
              <w:t>9</w:t>
            </w:r>
          </w:p>
        </w:tc>
        <w:tc>
          <w:tcPr>
            <w:tcW w:w="1033" w:type="dxa"/>
            <w:tcBorders>
              <w:top w:val="nil"/>
              <w:left w:val="nil"/>
              <w:bottom w:val="nil"/>
              <w:right w:val="nil"/>
            </w:tcBorders>
            <w:shd w:val="clear" w:color="000000" w:fill="F0F0F0"/>
            <w:hideMark/>
          </w:tcPr>
          <w:p w14:paraId="29FE145C" w14:textId="77777777" w:rsidR="002954D0" w:rsidRPr="00347B2F" w:rsidRDefault="002954D0" w:rsidP="00AC0014">
            <w:pPr>
              <w:jc w:val="right"/>
              <w:rPr>
                <w:sz w:val="20"/>
                <w:szCs w:val="20"/>
                <w:lang w:eastAsia="en-US"/>
              </w:rPr>
            </w:pPr>
            <w:r w:rsidRPr="00347B2F">
              <w:rPr>
                <w:sz w:val="20"/>
                <w:szCs w:val="20"/>
                <w:lang w:eastAsia="en-US"/>
              </w:rPr>
              <w:t>4</w:t>
            </w:r>
          </w:p>
        </w:tc>
        <w:tc>
          <w:tcPr>
            <w:tcW w:w="900" w:type="dxa"/>
            <w:tcBorders>
              <w:top w:val="nil"/>
              <w:left w:val="nil"/>
              <w:bottom w:val="nil"/>
              <w:right w:val="nil"/>
            </w:tcBorders>
            <w:shd w:val="clear" w:color="000000" w:fill="F0F0F0"/>
            <w:hideMark/>
          </w:tcPr>
          <w:p w14:paraId="135FC7F2" w14:textId="77777777" w:rsidR="002954D0" w:rsidRPr="00347B2F" w:rsidRDefault="002954D0" w:rsidP="00AC0014">
            <w:pPr>
              <w:jc w:val="right"/>
              <w:rPr>
                <w:sz w:val="20"/>
                <w:szCs w:val="20"/>
                <w:lang w:eastAsia="en-US"/>
              </w:rPr>
            </w:pPr>
            <w:r w:rsidRPr="00347B2F">
              <w:rPr>
                <w:sz w:val="20"/>
                <w:szCs w:val="20"/>
                <w:lang w:eastAsia="en-US"/>
              </w:rPr>
              <w:t>1</w:t>
            </w:r>
          </w:p>
        </w:tc>
        <w:tc>
          <w:tcPr>
            <w:tcW w:w="945" w:type="dxa"/>
            <w:tcBorders>
              <w:top w:val="nil"/>
              <w:left w:val="nil"/>
              <w:bottom w:val="nil"/>
              <w:right w:val="nil"/>
            </w:tcBorders>
            <w:shd w:val="clear" w:color="000000" w:fill="F0F0F0"/>
            <w:hideMark/>
          </w:tcPr>
          <w:p w14:paraId="5C863D12" w14:textId="77777777" w:rsidR="002954D0" w:rsidRPr="00347B2F" w:rsidRDefault="002954D0" w:rsidP="00AC0014">
            <w:pPr>
              <w:jc w:val="right"/>
              <w:rPr>
                <w:sz w:val="20"/>
                <w:szCs w:val="20"/>
                <w:lang w:eastAsia="en-US"/>
              </w:rPr>
            </w:pPr>
            <w:r w:rsidRPr="00347B2F">
              <w:rPr>
                <w:sz w:val="20"/>
                <w:szCs w:val="20"/>
                <w:lang w:eastAsia="en-US"/>
              </w:rPr>
              <w:t>24</w:t>
            </w:r>
          </w:p>
        </w:tc>
        <w:tc>
          <w:tcPr>
            <w:tcW w:w="822" w:type="dxa"/>
            <w:tcBorders>
              <w:top w:val="nil"/>
              <w:left w:val="nil"/>
              <w:bottom w:val="nil"/>
              <w:right w:val="nil"/>
            </w:tcBorders>
            <w:shd w:val="clear" w:color="000000" w:fill="F0F0F0"/>
            <w:hideMark/>
          </w:tcPr>
          <w:p w14:paraId="24E1B12F" w14:textId="77777777" w:rsidR="002954D0" w:rsidRPr="00347B2F" w:rsidRDefault="002954D0" w:rsidP="00AC0014">
            <w:pPr>
              <w:jc w:val="right"/>
              <w:rPr>
                <w:sz w:val="20"/>
                <w:szCs w:val="20"/>
                <w:lang w:eastAsia="en-US"/>
              </w:rPr>
            </w:pPr>
            <w:r w:rsidRPr="00347B2F">
              <w:rPr>
                <w:sz w:val="20"/>
                <w:szCs w:val="20"/>
                <w:lang w:eastAsia="en-US"/>
              </w:rPr>
              <w:t>102</w:t>
            </w:r>
          </w:p>
        </w:tc>
        <w:tc>
          <w:tcPr>
            <w:tcW w:w="851" w:type="dxa"/>
            <w:tcBorders>
              <w:top w:val="nil"/>
              <w:left w:val="nil"/>
              <w:bottom w:val="nil"/>
              <w:right w:val="nil"/>
            </w:tcBorders>
            <w:shd w:val="clear" w:color="000000" w:fill="F0F0F0"/>
            <w:hideMark/>
          </w:tcPr>
          <w:p w14:paraId="01572328" w14:textId="77777777" w:rsidR="002954D0" w:rsidRPr="00347B2F" w:rsidRDefault="002954D0" w:rsidP="00AC0014">
            <w:pPr>
              <w:jc w:val="right"/>
              <w:rPr>
                <w:sz w:val="20"/>
                <w:szCs w:val="20"/>
                <w:lang w:eastAsia="en-US"/>
              </w:rPr>
            </w:pPr>
            <w:r w:rsidRPr="00347B2F">
              <w:rPr>
                <w:sz w:val="20"/>
                <w:szCs w:val="20"/>
                <w:lang w:eastAsia="en-US"/>
              </w:rPr>
              <w:t>1</w:t>
            </w:r>
          </w:p>
        </w:tc>
        <w:tc>
          <w:tcPr>
            <w:tcW w:w="864" w:type="dxa"/>
            <w:tcBorders>
              <w:top w:val="nil"/>
              <w:left w:val="nil"/>
              <w:bottom w:val="nil"/>
              <w:right w:val="nil"/>
            </w:tcBorders>
            <w:shd w:val="clear" w:color="000000" w:fill="F0F0F0"/>
            <w:hideMark/>
          </w:tcPr>
          <w:p w14:paraId="06EC6929" w14:textId="77777777" w:rsidR="002954D0" w:rsidRPr="00347B2F" w:rsidRDefault="002954D0" w:rsidP="00AC0014">
            <w:pPr>
              <w:jc w:val="right"/>
              <w:rPr>
                <w:sz w:val="20"/>
                <w:szCs w:val="20"/>
                <w:lang w:eastAsia="en-US"/>
              </w:rPr>
            </w:pPr>
            <w:r w:rsidRPr="00347B2F">
              <w:rPr>
                <w:sz w:val="20"/>
                <w:szCs w:val="20"/>
                <w:lang w:eastAsia="en-US"/>
              </w:rPr>
              <w:t>2</w:t>
            </w:r>
          </w:p>
        </w:tc>
        <w:tc>
          <w:tcPr>
            <w:tcW w:w="735" w:type="dxa"/>
            <w:tcBorders>
              <w:top w:val="nil"/>
              <w:left w:val="nil"/>
              <w:bottom w:val="nil"/>
              <w:right w:val="nil"/>
            </w:tcBorders>
            <w:shd w:val="clear" w:color="000000" w:fill="F0F0F0"/>
            <w:hideMark/>
          </w:tcPr>
          <w:p w14:paraId="368B0324" w14:textId="77777777" w:rsidR="002954D0" w:rsidRPr="00347B2F" w:rsidRDefault="002954D0" w:rsidP="00AC0014">
            <w:pPr>
              <w:jc w:val="right"/>
              <w:rPr>
                <w:sz w:val="20"/>
                <w:szCs w:val="20"/>
                <w:lang w:eastAsia="en-US"/>
              </w:rPr>
            </w:pPr>
            <w:r w:rsidRPr="00347B2F">
              <w:rPr>
                <w:sz w:val="20"/>
                <w:szCs w:val="20"/>
                <w:lang w:eastAsia="en-US"/>
              </w:rPr>
              <w:t>17</w:t>
            </w:r>
          </w:p>
        </w:tc>
        <w:tc>
          <w:tcPr>
            <w:tcW w:w="762" w:type="dxa"/>
            <w:tcBorders>
              <w:top w:val="nil"/>
              <w:left w:val="nil"/>
              <w:bottom w:val="nil"/>
              <w:right w:val="nil"/>
            </w:tcBorders>
            <w:shd w:val="clear" w:color="000000" w:fill="F0F0F0"/>
            <w:hideMark/>
          </w:tcPr>
          <w:p w14:paraId="0E0458BB" w14:textId="77777777" w:rsidR="002954D0" w:rsidRPr="00347B2F" w:rsidRDefault="002954D0" w:rsidP="00AC0014">
            <w:pPr>
              <w:jc w:val="right"/>
              <w:rPr>
                <w:sz w:val="20"/>
                <w:szCs w:val="20"/>
                <w:lang w:eastAsia="en-US"/>
              </w:rPr>
            </w:pPr>
            <w:r w:rsidRPr="00347B2F">
              <w:rPr>
                <w:sz w:val="20"/>
                <w:szCs w:val="20"/>
                <w:lang w:eastAsia="en-US"/>
              </w:rPr>
              <w:t>12</w:t>
            </w:r>
          </w:p>
        </w:tc>
        <w:tc>
          <w:tcPr>
            <w:tcW w:w="764" w:type="dxa"/>
            <w:tcBorders>
              <w:top w:val="nil"/>
              <w:left w:val="nil"/>
              <w:bottom w:val="nil"/>
              <w:right w:val="nil"/>
            </w:tcBorders>
            <w:shd w:val="clear" w:color="000000" w:fill="F0F0F0"/>
            <w:hideMark/>
          </w:tcPr>
          <w:p w14:paraId="57CCB53B" w14:textId="77777777" w:rsidR="002954D0" w:rsidRPr="00347B2F" w:rsidRDefault="002954D0" w:rsidP="00AC0014">
            <w:pPr>
              <w:jc w:val="right"/>
              <w:rPr>
                <w:sz w:val="20"/>
                <w:szCs w:val="20"/>
                <w:lang w:eastAsia="en-US"/>
              </w:rPr>
            </w:pPr>
            <w:r w:rsidRPr="00347B2F">
              <w:rPr>
                <w:sz w:val="20"/>
                <w:szCs w:val="20"/>
                <w:lang w:eastAsia="en-US"/>
              </w:rPr>
              <w:t>145</w:t>
            </w:r>
          </w:p>
        </w:tc>
        <w:tc>
          <w:tcPr>
            <w:tcW w:w="799" w:type="dxa"/>
            <w:tcBorders>
              <w:top w:val="nil"/>
              <w:left w:val="nil"/>
              <w:bottom w:val="nil"/>
              <w:right w:val="nil"/>
            </w:tcBorders>
            <w:shd w:val="clear" w:color="000000" w:fill="F0F0F0"/>
            <w:hideMark/>
          </w:tcPr>
          <w:p w14:paraId="63517438" w14:textId="77777777" w:rsidR="002954D0" w:rsidRPr="00347B2F" w:rsidRDefault="002954D0" w:rsidP="00AC0014">
            <w:pPr>
              <w:jc w:val="right"/>
              <w:rPr>
                <w:sz w:val="20"/>
                <w:szCs w:val="20"/>
                <w:lang w:eastAsia="en-US"/>
              </w:rPr>
            </w:pPr>
            <w:r w:rsidRPr="00347B2F">
              <w:rPr>
                <w:sz w:val="20"/>
                <w:szCs w:val="20"/>
                <w:lang w:eastAsia="en-US"/>
              </w:rPr>
              <w:t>1</w:t>
            </w:r>
          </w:p>
        </w:tc>
        <w:tc>
          <w:tcPr>
            <w:tcW w:w="652" w:type="dxa"/>
            <w:tcBorders>
              <w:top w:val="nil"/>
              <w:left w:val="nil"/>
              <w:bottom w:val="nil"/>
              <w:right w:val="nil"/>
            </w:tcBorders>
            <w:shd w:val="clear" w:color="000000" w:fill="F0F0F0"/>
            <w:hideMark/>
          </w:tcPr>
          <w:p w14:paraId="46E475BD" w14:textId="77777777" w:rsidR="002954D0" w:rsidRPr="00347B2F" w:rsidRDefault="002954D0" w:rsidP="00AC0014">
            <w:pPr>
              <w:jc w:val="right"/>
              <w:rPr>
                <w:sz w:val="20"/>
                <w:szCs w:val="20"/>
                <w:lang w:eastAsia="en-US"/>
              </w:rPr>
            </w:pPr>
            <w:r w:rsidRPr="00347B2F">
              <w:rPr>
                <w:sz w:val="20"/>
                <w:szCs w:val="20"/>
                <w:lang w:eastAsia="en-US"/>
              </w:rPr>
              <w:t>96</w:t>
            </w:r>
          </w:p>
        </w:tc>
      </w:tr>
      <w:tr w:rsidR="002954D0" w:rsidRPr="00347B2F" w14:paraId="5AAAD8A0" w14:textId="77777777" w:rsidTr="00AC0014">
        <w:trPr>
          <w:trHeight w:val="300"/>
        </w:trPr>
        <w:tc>
          <w:tcPr>
            <w:tcW w:w="539" w:type="dxa"/>
            <w:tcBorders>
              <w:top w:val="nil"/>
              <w:left w:val="nil"/>
              <w:bottom w:val="nil"/>
              <w:right w:val="nil"/>
            </w:tcBorders>
            <w:shd w:val="clear" w:color="000000" w:fill="F0F0F0"/>
            <w:hideMark/>
          </w:tcPr>
          <w:p w14:paraId="357D4C3D"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22E2A371"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6BA4F360" w14:textId="77777777" w:rsidR="002954D0" w:rsidRPr="00347B2F" w:rsidRDefault="002954D0" w:rsidP="00AC0014">
            <w:pPr>
              <w:jc w:val="right"/>
              <w:rPr>
                <w:sz w:val="20"/>
                <w:szCs w:val="20"/>
                <w:lang w:eastAsia="en-US"/>
              </w:rPr>
            </w:pPr>
            <w:r w:rsidRPr="00347B2F">
              <w:rPr>
                <w:sz w:val="20"/>
                <w:szCs w:val="20"/>
                <w:lang w:eastAsia="en-US"/>
              </w:rPr>
              <w:t>19</w:t>
            </w:r>
          </w:p>
        </w:tc>
        <w:tc>
          <w:tcPr>
            <w:tcW w:w="1033" w:type="dxa"/>
            <w:tcBorders>
              <w:top w:val="nil"/>
              <w:left w:val="nil"/>
              <w:bottom w:val="nil"/>
              <w:right w:val="nil"/>
            </w:tcBorders>
            <w:shd w:val="clear" w:color="000000" w:fill="F0F0F0"/>
            <w:hideMark/>
          </w:tcPr>
          <w:p w14:paraId="32199519" w14:textId="77777777" w:rsidR="002954D0" w:rsidRPr="00347B2F" w:rsidRDefault="002954D0" w:rsidP="00AC0014">
            <w:pPr>
              <w:jc w:val="right"/>
              <w:rPr>
                <w:sz w:val="20"/>
                <w:szCs w:val="20"/>
                <w:lang w:eastAsia="en-US"/>
              </w:rPr>
            </w:pPr>
            <w:r w:rsidRPr="00347B2F">
              <w:rPr>
                <w:sz w:val="20"/>
                <w:szCs w:val="20"/>
                <w:lang w:eastAsia="en-US"/>
              </w:rPr>
              <w:t>303</w:t>
            </w:r>
          </w:p>
        </w:tc>
        <w:tc>
          <w:tcPr>
            <w:tcW w:w="900" w:type="dxa"/>
            <w:tcBorders>
              <w:top w:val="nil"/>
              <w:left w:val="nil"/>
              <w:bottom w:val="nil"/>
              <w:right w:val="nil"/>
            </w:tcBorders>
            <w:shd w:val="clear" w:color="000000" w:fill="F0F0F0"/>
            <w:hideMark/>
          </w:tcPr>
          <w:p w14:paraId="1A79B73A" w14:textId="77777777" w:rsidR="002954D0" w:rsidRPr="00347B2F" w:rsidRDefault="002954D0" w:rsidP="00AC0014">
            <w:pPr>
              <w:jc w:val="right"/>
              <w:rPr>
                <w:sz w:val="20"/>
                <w:szCs w:val="20"/>
                <w:lang w:eastAsia="en-US"/>
              </w:rPr>
            </w:pPr>
            <w:r w:rsidRPr="00347B2F">
              <w:rPr>
                <w:sz w:val="20"/>
                <w:szCs w:val="20"/>
                <w:lang w:eastAsia="en-US"/>
              </w:rPr>
              <w:t>21</w:t>
            </w:r>
          </w:p>
        </w:tc>
        <w:tc>
          <w:tcPr>
            <w:tcW w:w="945" w:type="dxa"/>
            <w:tcBorders>
              <w:top w:val="nil"/>
              <w:left w:val="nil"/>
              <w:bottom w:val="nil"/>
              <w:right w:val="nil"/>
            </w:tcBorders>
            <w:shd w:val="clear" w:color="000000" w:fill="F0F0F0"/>
            <w:hideMark/>
          </w:tcPr>
          <w:p w14:paraId="4A76E910" w14:textId="77777777" w:rsidR="002954D0" w:rsidRPr="00347B2F" w:rsidRDefault="002954D0" w:rsidP="00AC0014">
            <w:pPr>
              <w:jc w:val="right"/>
              <w:rPr>
                <w:sz w:val="20"/>
                <w:szCs w:val="20"/>
                <w:lang w:eastAsia="en-US"/>
              </w:rPr>
            </w:pPr>
            <w:r w:rsidRPr="00347B2F">
              <w:rPr>
                <w:sz w:val="20"/>
                <w:szCs w:val="20"/>
                <w:lang w:eastAsia="en-US"/>
              </w:rPr>
              <w:t>92</w:t>
            </w:r>
          </w:p>
        </w:tc>
        <w:tc>
          <w:tcPr>
            <w:tcW w:w="822" w:type="dxa"/>
            <w:tcBorders>
              <w:top w:val="nil"/>
              <w:left w:val="nil"/>
              <w:bottom w:val="nil"/>
              <w:right w:val="nil"/>
            </w:tcBorders>
            <w:shd w:val="clear" w:color="000000" w:fill="F0F0F0"/>
            <w:hideMark/>
          </w:tcPr>
          <w:p w14:paraId="4ED7DF1B" w14:textId="77777777" w:rsidR="002954D0" w:rsidRPr="00347B2F" w:rsidRDefault="002954D0" w:rsidP="00AC0014">
            <w:pPr>
              <w:jc w:val="right"/>
              <w:rPr>
                <w:sz w:val="20"/>
                <w:szCs w:val="20"/>
                <w:lang w:eastAsia="en-US"/>
              </w:rPr>
            </w:pPr>
            <w:r w:rsidRPr="00347B2F">
              <w:rPr>
                <w:sz w:val="20"/>
                <w:szCs w:val="20"/>
                <w:lang w:eastAsia="en-US"/>
              </w:rPr>
              <w:t>1686</w:t>
            </w:r>
          </w:p>
        </w:tc>
        <w:tc>
          <w:tcPr>
            <w:tcW w:w="851" w:type="dxa"/>
            <w:tcBorders>
              <w:top w:val="nil"/>
              <w:left w:val="nil"/>
              <w:bottom w:val="nil"/>
              <w:right w:val="nil"/>
            </w:tcBorders>
            <w:shd w:val="clear" w:color="000000" w:fill="F0F0F0"/>
            <w:hideMark/>
          </w:tcPr>
          <w:p w14:paraId="4A96F5E9" w14:textId="77777777" w:rsidR="002954D0" w:rsidRPr="00347B2F" w:rsidRDefault="002954D0" w:rsidP="00AC0014">
            <w:pPr>
              <w:jc w:val="right"/>
              <w:rPr>
                <w:sz w:val="20"/>
                <w:szCs w:val="20"/>
                <w:lang w:eastAsia="en-US"/>
              </w:rPr>
            </w:pPr>
            <w:r w:rsidRPr="00347B2F">
              <w:rPr>
                <w:sz w:val="20"/>
                <w:szCs w:val="20"/>
                <w:lang w:eastAsia="en-US"/>
              </w:rPr>
              <w:t>10</w:t>
            </w:r>
          </w:p>
        </w:tc>
        <w:tc>
          <w:tcPr>
            <w:tcW w:w="864" w:type="dxa"/>
            <w:tcBorders>
              <w:top w:val="nil"/>
              <w:left w:val="nil"/>
              <w:bottom w:val="nil"/>
              <w:right w:val="nil"/>
            </w:tcBorders>
            <w:shd w:val="clear" w:color="000000" w:fill="F0F0F0"/>
            <w:hideMark/>
          </w:tcPr>
          <w:p w14:paraId="1C64C317" w14:textId="77777777" w:rsidR="002954D0" w:rsidRPr="00347B2F" w:rsidRDefault="002954D0" w:rsidP="00AC0014">
            <w:pPr>
              <w:jc w:val="right"/>
              <w:rPr>
                <w:sz w:val="20"/>
                <w:szCs w:val="20"/>
                <w:lang w:eastAsia="en-US"/>
              </w:rPr>
            </w:pPr>
            <w:r w:rsidRPr="00347B2F">
              <w:rPr>
                <w:sz w:val="20"/>
                <w:szCs w:val="20"/>
                <w:lang w:eastAsia="en-US"/>
              </w:rPr>
              <w:t>9</w:t>
            </w:r>
          </w:p>
        </w:tc>
        <w:tc>
          <w:tcPr>
            <w:tcW w:w="735" w:type="dxa"/>
            <w:tcBorders>
              <w:top w:val="nil"/>
              <w:left w:val="nil"/>
              <w:bottom w:val="nil"/>
              <w:right w:val="nil"/>
            </w:tcBorders>
            <w:shd w:val="clear" w:color="000000" w:fill="F0F0F0"/>
            <w:hideMark/>
          </w:tcPr>
          <w:p w14:paraId="609CFBDB" w14:textId="77777777" w:rsidR="002954D0" w:rsidRPr="00347B2F" w:rsidRDefault="002954D0" w:rsidP="00AC0014">
            <w:pPr>
              <w:jc w:val="right"/>
              <w:rPr>
                <w:sz w:val="20"/>
                <w:szCs w:val="20"/>
                <w:lang w:eastAsia="en-US"/>
              </w:rPr>
            </w:pPr>
            <w:r w:rsidRPr="00347B2F">
              <w:rPr>
                <w:sz w:val="20"/>
                <w:szCs w:val="20"/>
                <w:lang w:eastAsia="en-US"/>
              </w:rPr>
              <w:t>36</w:t>
            </w:r>
          </w:p>
        </w:tc>
        <w:tc>
          <w:tcPr>
            <w:tcW w:w="762" w:type="dxa"/>
            <w:tcBorders>
              <w:top w:val="nil"/>
              <w:left w:val="nil"/>
              <w:bottom w:val="nil"/>
              <w:right w:val="nil"/>
            </w:tcBorders>
            <w:shd w:val="clear" w:color="000000" w:fill="F0F0F0"/>
            <w:hideMark/>
          </w:tcPr>
          <w:p w14:paraId="0176EABC" w14:textId="77777777" w:rsidR="002954D0" w:rsidRPr="00347B2F" w:rsidRDefault="002954D0" w:rsidP="00AC0014">
            <w:pPr>
              <w:jc w:val="right"/>
              <w:rPr>
                <w:sz w:val="20"/>
                <w:szCs w:val="20"/>
                <w:lang w:eastAsia="en-US"/>
              </w:rPr>
            </w:pPr>
            <w:r w:rsidRPr="00347B2F">
              <w:rPr>
                <w:sz w:val="20"/>
                <w:szCs w:val="20"/>
                <w:lang w:eastAsia="en-US"/>
              </w:rPr>
              <w:t>168</w:t>
            </w:r>
          </w:p>
        </w:tc>
        <w:tc>
          <w:tcPr>
            <w:tcW w:w="764" w:type="dxa"/>
            <w:tcBorders>
              <w:top w:val="nil"/>
              <w:left w:val="nil"/>
              <w:bottom w:val="nil"/>
              <w:right w:val="nil"/>
            </w:tcBorders>
            <w:shd w:val="clear" w:color="000000" w:fill="F0F0F0"/>
            <w:hideMark/>
          </w:tcPr>
          <w:p w14:paraId="4A17F088" w14:textId="77777777" w:rsidR="002954D0" w:rsidRPr="00347B2F" w:rsidRDefault="002954D0" w:rsidP="00AC0014">
            <w:pPr>
              <w:jc w:val="right"/>
              <w:rPr>
                <w:sz w:val="20"/>
                <w:szCs w:val="20"/>
                <w:lang w:eastAsia="en-US"/>
              </w:rPr>
            </w:pPr>
            <w:r w:rsidRPr="00347B2F">
              <w:rPr>
                <w:sz w:val="20"/>
                <w:szCs w:val="20"/>
                <w:lang w:eastAsia="en-US"/>
              </w:rPr>
              <w:t>2189</w:t>
            </w:r>
          </w:p>
        </w:tc>
        <w:tc>
          <w:tcPr>
            <w:tcW w:w="799" w:type="dxa"/>
            <w:tcBorders>
              <w:top w:val="nil"/>
              <w:left w:val="nil"/>
              <w:bottom w:val="nil"/>
              <w:right w:val="nil"/>
            </w:tcBorders>
            <w:shd w:val="clear" w:color="000000" w:fill="F0F0F0"/>
            <w:hideMark/>
          </w:tcPr>
          <w:p w14:paraId="13738121" w14:textId="77777777" w:rsidR="002954D0" w:rsidRPr="00347B2F" w:rsidRDefault="002954D0" w:rsidP="00AC0014">
            <w:pPr>
              <w:jc w:val="right"/>
              <w:rPr>
                <w:sz w:val="20"/>
                <w:szCs w:val="20"/>
                <w:lang w:eastAsia="en-US"/>
              </w:rPr>
            </w:pPr>
            <w:r w:rsidRPr="00347B2F">
              <w:rPr>
                <w:sz w:val="20"/>
                <w:szCs w:val="20"/>
                <w:lang w:eastAsia="en-US"/>
              </w:rPr>
              <w:t>99</w:t>
            </w:r>
          </w:p>
        </w:tc>
        <w:tc>
          <w:tcPr>
            <w:tcW w:w="652" w:type="dxa"/>
            <w:tcBorders>
              <w:top w:val="nil"/>
              <w:left w:val="nil"/>
              <w:bottom w:val="nil"/>
              <w:right w:val="nil"/>
            </w:tcBorders>
            <w:shd w:val="clear" w:color="000000" w:fill="F0F0F0"/>
            <w:hideMark/>
          </w:tcPr>
          <w:p w14:paraId="512D8742" w14:textId="77777777" w:rsidR="002954D0" w:rsidRPr="00347B2F" w:rsidRDefault="002954D0" w:rsidP="00AC0014">
            <w:pPr>
              <w:jc w:val="right"/>
              <w:rPr>
                <w:sz w:val="20"/>
                <w:szCs w:val="20"/>
                <w:lang w:eastAsia="en-US"/>
              </w:rPr>
            </w:pPr>
            <w:r w:rsidRPr="00347B2F">
              <w:rPr>
                <w:sz w:val="20"/>
                <w:szCs w:val="20"/>
                <w:lang w:eastAsia="en-US"/>
              </w:rPr>
              <w:t>3495</w:t>
            </w:r>
          </w:p>
        </w:tc>
      </w:tr>
      <w:tr w:rsidR="002954D0" w:rsidRPr="00347B2F" w14:paraId="5B3B950E" w14:textId="77777777" w:rsidTr="00AC0014">
        <w:trPr>
          <w:trHeight w:val="300"/>
        </w:trPr>
        <w:tc>
          <w:tcPr>
            <w:tcW w:w="539" w:type="dxa"/>
            <w:tcBorders>
              <w:top w:val="nil"/>
              <w:left w:val="nil"/>
              <w:bottom w:val="nil"/>
              <w:right w:val="nil"/>
            </w:tcBorders>
            <w:shd w:val="clear" w:color="000000" w:fill="F0F0F0"/>
            <w:hideMark/>
          </w:tcPr>
          <w:p w14:paraId="6745504F" w14:textId="77777777" w:rsidR="002954D0" w:rsidRPr="00347B2F" w:rsidRDefault="002954D0" w:rsidP="00AC0014">
            <w:pPr>
              <w:rPr>
                <w:b/>
                <w:bCs/>
                <w:sz w:val="20"/>
                <w:szCs w:val="20"/>
                <w:lang w:eastAsia="en-US"/>
              </w:rPr>
            </w:pPr>
            <w:r w:rsidRPr="00347B2F">
              <w:rPr>
                <w:b/>
                <w:bCs/>
                <w:sz w:val="20"/>
                <w:szCs w:val="20"/>
                <w:lang w:eastAsia="en-US"/>
              </w:rPr>
              <w:lastRenderedPageBreak/>
              <w:t> </w:t>
            </w:r>
          </w:p>
        </w:tc>
        <w:tc>
          <w:tcPr>
            <w:tcW w:w="675" w:type="dxa"/>
            <w:tcBorders>
              <w:top w:val="nil"/>
              <w:left w:val="nil"/>
              <w:bottom w:val="nil"/>
              <w:right w:val="nil"/>
            </w:tcBorders>
            <w:shd w:val="clear" w:color="000000" w:fill="F0F0F0"/>
            <w:hideMark/>
          </w:tcPr>
          <w:p w14:paraId="6926CCE6"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nil"/>
              <w:right w:val="nil"/>
            </w:tcBorders>
            <w:shd w:val="clear" w:color="000000" w:fill="F0F0F0"/>
            <w:hideMark/>
          </w:tcPr>
          <w:p w14:paraId="108F8A78" w14:textId="77777777" w:rsidR="002954D0" w:rsidRPr="00347B2F" w:rsidRDefault="002954D0" w:rsidP="00AC0014">
            <w:pPr>
              <w:jc w:val="right"/>
              <w:rPr>
                <w:sz w:val="20"/>
                <w:szCs w:val="20"/>
                <w:lang w:eastAsia="en-US"/>
              </w:rPr>
            </w:pPr>
            <w:r w:rsidRPr="00347B2F">
              <w:rPr>
                <w:sz w:val="20"/>
                <w:szCs w:val="20"/>
                <w:lang w:eastAsia="en-US"/>
              </w:rPr>
              <w:t>28</w:t>
            </w:r>
          </w:p>
        </w:tc>
        <w:tc>
          <w:tcPr>
            <w:tcW w:w="1033" w:type="dxa"/>
            <w:tcBorders>
              <w:top w:val="nil"/>
              <w:left w:val="nil"/>
              <w:bottom w:val="nil"/>
              <w:right w:val="nil"/>
            </w:tcBorders>
            <w:shd w:val="clear" w:color="000000" w:fill="F0F0F0"/>
            <w:hideMark/>
          </w:tcPr>
          <w:p w14:paraId="6DBFDB2F" w14:textId="77777777" w:rsidR="002954D0" w:rsidRPr="00347B2F" w:rsidRDefault="002954D0" w:rsidP="00AC0014">
            <w:pPr>
              <w:jc w:val="right"/>
              <w:rPr>
                <w:sz w:val="20"/>
                <w:szCs w:val="20"/>
                <w:lang w:eastAsia="en-US"/>
              </w:rPr>
            </w:pPr>
            <w:r w:rsidRPr="00347B2F">
              <w:rPr>
                <w:sz w:val="20"/>
                <w:szCs w:val="20"/>
                <w:lang w:eastAsia="en-US"/>
              </w:rPr>
              <w:t>307</w:t>
            </w:r>
          </w:p>
        </w:tc>
        <w:tc>
          <w:tcPr>
            <w:tcW w:w="900" w:type="dxa"/>
            <w:tcBorders>
              <w:top w:val="nil"/>
              <w:left w:val="nil"/>
              <w:bottom w:val="nil"/>
              <w:right w:val="nil"/>
            </w:tcBorders>
            <w:shd w:val="clear" w:color="000000" w:fill="F0F0F0"/>
            <w:hideMark/>
          </w:tcPr>
          <w:p w14:paraId="74487FC0" w14:textId="77777777" w:rsidR="002954D0" w:rsidRPr="00347B2F" w:rsidRDefault="002954D0" w:rsidP="00AC0014">
            <w:pPr>
              <w:jc w:val="right"/>
              <w:rPr>
                <w:sz w:val="20"/>
                <w:szCs w:val="20"/>
                <w:lang w:eastAsia="en-US"/>
              </w:rPr>
            </w:pPr>
            <w:r w:rsidRPr="00347B2F">
              <w:rPr>
                <w:sz w:val="20"/>
                <w:szCs w:val="20"/>
                <w:lang w:eastAsia="en-US"/>
              </w:rPr>
              <w:t>22</w:t>
            </w:r>
          </w:p>
        </w:tc>
        <w:tc>
          <w:tcPr>
            <w:tcW w:w="945" w:type="dxa"/>
            <w:tcBorders>
              <w:top w:val="nil"/>
              <w:left w:val="nil"/>
              <w:bottom w:val="nil"/>
              <w:right w:val="nil"/>
            </w:tcBorders>
            <w:shd w:val="clear" w:color="000000" w:fill="F0F0F0"/>
            <w:hideMark/>
          </w:tcPr>
          <w:p w14:paraId="1C59D553" w14:textId="77777777" w:rsidR="002954D0" w:rsidRPr="00347B2F" w:rsidRDefault="002954D0" w:rsidP="00AC0014">
            <w:pPr>
              <w:jc w:val="right"/>
              <w:rPr>
                <w:sz w:val="20"/>
                <w:szCs w:val="20"/>
                <w:lang w:eastAsia="en-US"/>
              </w:rPr>
            </w:pPr>
            <w:r w:rsidRPr="00347B2F">
              <w:rPr>
                <w:sz w:val="20"/>
                <w:szCs w:val="20"/>
                <w:lang w:eastAsia="en-US"/>
              </w:rPr>
              <w:t>116</w:t>
            </w:r>
          </w:p>
        </w:tc>
        <w:tc>
          <w:tcPr>
            <w:tcW w:w="822" w:type="dxa"/>
            <w:tcBorders>
              <w:top w:val="nil"/>
              <w:left w:val="nil"/>
              <w:bottom w:val="nil"/>
              <w:right w:val="nil"/>
            </w:tcBorders>
            <w:shd w:val="clear" w:color="000000" w:fill="F0F0F0"/>
            <w:hideMark/>
          </w:tcPr>
          <w:p w14:paraId="3D598C45" w14:textId="77777777" w:rsidR="002954D0" w:rsidRPr="00347B2F" w:rsidRDefault="002954D0" w:rsidP="00AC0014">
            <w:pPr>
              <w:jc w:val="right"/>
              <w:rPr>
                <w:sz w:val="20"/>
                <w:szCs w:val="20"/>
                <w:lang w:eastAsia="en-US"/>
              </w:rPr>
            </w:pPr>
            <w:r w:rsidRPr="00347B2F">
              <w:rPr>
                <w:sz w:val="20"/>
                <w:szCs w:val="20"/>
                <w:lang w:eastAsia="en-US"/>
              </w:rPr>
              <w:t>1788</w:t>
            </w:r>
          </w:p>
        </w:tc>
        <w:tc>
          <w:tcPr>
            <w:tcW w:w="851" w:type="dxa"/>
            <w:tcBorders>
              <w:top w:val="nil"/>
              <w:left w:val="nil"/>
              <w:bottom w:val="nil"/>
              <w:right w:val="nil"/>
            </w:tcBorders>
            <w:shd w:val="clear" w:color="000000" w:fill="F0F0F0"/>
            <w:hideMark/>
          </w:tcPr>
          <w:p w14:paraId="2F6718F8" w14:textId="77777777" w:rsidR="002954D0" w:rsidRPr="00347B2F" w:rsidRDefault="002954D0" w:rsidP="00AC0014">
            <w:pPr>
              <w:jc w:val="right"/>
              <w:rPr>
                <w:sz w:val="20"/>
                <w:szCs w:val="20"/>
                <w:lang w:eastAsia="en-US"/>
              </w:rPr>
            </w:pPr>
            <w:r w:rsidRPr="00347B2F">
              <w:rPr>
                <w:sz w:val="20"/>
                <w:szCs w:val="20"/>
                <w:lang w:eastAsia="en-US"/>
              </w:rPr>
              <w:t>11</w:t>
            </w:r>
          </w:p>
        </w:tc>
        <w:tc>
          <w:tcPr>
            <w:tcW w:w="864" w:type="dxa"/>
            <w:tcBorders>
              <w:top w:val="nil"/>
              <w:left w:val="nil"/>
              <w:bottom w:val="nil"/>
              <w:right w:val="nil"/>
            </w:tcBorders>
            <w:shd w:val="clear" w:color="000000" w:fill="F0F0F0"/>
            <w:hideMark/>
          </w:tcPr>
          <w:p w14:paraId="2135BD22" w14:textId="77777777" w:rsidR="002954D0" w:rsidRPr="00347B2F" w:rsidRDefault="002954D0" w:rsidP="00AC0014">
            <w:pPr>
              <w:jc w:val="right"/>
              <w:rPr>
                <w:sz w:val="20"/>
                <w:szCs w:val="20"/>
                <w:lang w:eastAsia="en-US"/>
              </w:rPr>
            </w:pPr>
            <w:r w:rsidRPr="00347B2F">
              <w:rPr>
                <w:sz w:val="20"/>
                <w:szCs w:val="20"/>
                <w:lang w:eastAsia="en-US"/>
              </w:rPr>
              <w:t>11</w:t>
            </w:r>
          </w:p>
        </w:tc>
        <w:tc>
          <w:tcPr>
            <w:tcW w:w="735" w:type="dxa"/>
            <w:tcBorders>
              <w:top w:val="nil"/>
              <w:left w:val="nil"/>
              <w:bottom w:val="nil"/>
              <w:right w:val="nil"/>
            </w:tcBorders>
            <w:shd w:val="clear" w:color="000000" w:fill="F0F0F0"/>
            <w:hideMark/>
          </w:tcPr>
          <w:p w14:paraId="25A58F6E" w14:textId="77777777" w:rsidR="002954D0" w:rsidRPr="00347B2F" w:rsidRDefault="002954D0" w:rsidP="00AC0014">
            <w:pPr>
              <w:jc w:val="right"/>
              <w:rPr>
                <w:sz w:val="20"/>
                <w:szCs w:val="20"/>
                <w:lang w:eastAsia="en-US"/>
              </w:rPr>
            </w:pPr>
            <w:r w:rsidRPr="00347B2F">
              <w:rPr>
                <w:sz w:val="20"/>
                <w:szCs w:val="20"/>
                <w:lang w:eastAsia="en-US"/>
              </w:rPr>
              <w:t>53</w:t>
            </w:r>
          </w:p>
        </w:tc>
        <w:tc>
          <w:tcPr>
            <w:tcW w:w="762" w:type="dxa"/>
            <w:tcBorders>
              <w:top w:val="nil"/>
              <w:left w:val="nil"/>
              <w:bottom w:val="nil"/>
              <w:right w:val="nil"/>
            </w:tcBorders>
            <w:shd w:val="clear" w:color="000000" w:fill="F0F0F0"/>
            <w:hideMark/>
          </w:tcPr>
          <w:p w14:paraId="5B7C2CC7" w14:textId="77777777" w:rsidR="002954D0" w:rsidRPr="00347B2F" w:rsidRDefault="002954D0" w:rsidP="00AC0014">
            <w:pPr>
              <w:jc w:val="right"/>
              <w:rPr>
                <w:sz w:val="20"/>
                <w:szCs w:val="20"/>
                <w:lang w:eastAsia="en-US"/>
              </w:rPr>
            </w:pPr>
            <w:r w:rsidRPr="00347B2F">
              <w:rPr>
                <w:sz w:val="20"/>
                <w:szCs w:val="20"/>
                <w:lang w:eastAsia="en-US"/>
              </w:rPr>
              <w:t>180</w:t>
            </w:r>
          </w:p>
        </w:tc>
        <w:tc>
          <w:tcPr>
            <w:tcW w:w="764" w:type="dxa"/>
            <w:tcBorders>
              <w:top w:val="nil"/>
              <w:left w:val="nil"/>
              <w:bottom w:val="nil"/>
              <w:right w:val="nil"/>
            </w:tcBorders>
            <w:shd w:val="clear" w:color="000000" w:fill="F0F0F0"/>
            <w:hideMark/>
          </w:tcPr>
          <w:p w14:paraId="45CEA283" w14:textId="77777777" w:rsidR="002954D0" w:rsidRPr="00347B2F" w:rsidRDefault="002954D0" w:rsidP="00AC0014">
            <w:pPr>
              <w:jc w:val="right"/>
              <w:rPr>
                <w:sz w:val="20"/>
                <w:szCs w:val="20"/>
                <w:lang w:eastAsia="en-US"/>
              </w:rPr>
            </w:pPr>
            <w:r w:rsidRPr="00347B2F">
              <w:rPr>
                <w:sz w:val="20"/>
                <w:szCs w:val="20"/>
                <w:lang w:eastAsia="en-US"/>
              </w:rPr>
              <w:t>2334</w:t>
            </w:r>
          </w:p>
        </w:tc>
        <w:tc>
          <w:tcPr>
            <w:tcW w:w="799" w:type="dxa"/>
            <w:tcBorders>
              <w:top w:val="nil"/>
              <w:left w:val="nil"/>
              <w:bottom w:val="nil"/>
              <w:right w:val="nil"/>
            </w:tcBorders>
            <w:shd w:val="clear" w:color="000000" w:fill="F0F0F0"/>
            <w:hideMark/>
          </w:tcPr>
          <w:p w14:paraId="233D5BBA" w14:textId="77777777" w:rsidR="002954D0" w:rsidRPr="00347B2F" w:rsidRDefault="002954D0" w:rsidP="00AC0014">
            <w:pPr>
              <w:jc w:val="right"/>
              <w:rPr>
                <w:sz w:val="20"/>
                <w:szCs w:val="20"/>
                <w:lang w:eastAsia="en-US"/>
              </w:rPr>
            </w:pPr>
            <w:r w:rsidRPr="00347B2F">
              <w:rPr>
                <w:sz w:val="20"/>
                <w:szCs w:val="20"/>
                <w:lang w:eastAsia="en-US"/>
              </w:rPr>
              <w:t>100</w:t>
            </w:r>
          </w:p>
        </w:tc>
        <w:tc>
          <w:tcPr>
            <w:tcW w:w="652" w:type="dxa"/>
            <w:tcBorders>
              <w:top w:val="nil"/>
              <w:left w:val="nil"/>
              <w:bottom w:val="nil"/>
              <w:right w:val="nil"/>
            </w:tcBorders>
            <w:shd w:val="clear" w:color="000000" w:fill="F0F0F0"/>
            <w:hideMark/>
          </w:tcPr>
          <w:p w14:paraId="03F4A3C6" w14:textId="77777777" w:rsidR="002954D0" w:rsidRPr="00347B2F" w:rsidRDefault="002954D0" w:rsidP="00AC0014">
            <w:pPr>
              <w:jc w:val="right"/>
              <w:rPr>
                <w:sz w:val="20"/>
                <w:szCs w:val="20"/>
                <w:lang w:eastAsia="en-US"/>
              </w:rPr>
            </w:pPr>
            <w:r w:rsidRPr="00347B2F">
              <w:rPr>
                <w:sz w:val="20"/>
                <w:szCs w:val="20"/>
                <w:lang w:eastAsia="en-US"/>
              </w:rPr>
              <w:t>3591</w:t>
            </w:r>
          </w:p>
        </w:tc>
      </w:tr>
      <w:tr w:rsidR="002954D0" w:rsidRPr="00347B2F" w14:paraId="380D7411" w14:textId="77777777" w:rsidTr="00AC0014">
        <w:trPr>
          <w:trHeight w:val="300"/>
        </w:trPr>
        <w:tc>
          <w:tcPr>
            <w:tcW w:w="539" w:type="dxa"/>
            <w:tcBorders>
              <w:top w:val="nil"/>
              <w:left w:val="nil"/>
              <w:bottom w:val="nil"/>
              <w:right w:val="nil"/>
            </w:tcBorders>
            <w:shd w:val="clear" w:color="000000" w:fill="F0F0F0"/>
            <w:hideMark/>
          </w:tcPr>
          <w:p w14:paraId="17D227C9" w14:textId="77777777" w:rsidR="002954D0" w:rsidRPr="00347B2F" w:rsidRDefault="002954D0" w:rsidP="00AC0014">
            <w:pPr>
              <w:rPr>
                <w:b/>
                <w:bCs/>
                <w:sz w:val="20"/>
                <w:szCs w:val="20"/>
                <w:lang w:eastAsia="en-US"/>
              </w:rPr>
            </w:pPr>
            <w:r w:rsidRPr="00347B2F">
              <w:rPr>
                <w:b/>
                <w:bCs/>
                <w:sz w:val="20"/>
                <w:szCs w:val="20"/>
                <w:lang w:eastAsia="en-US"/>
              </w:rPr>
              <w:t>2011</w:t>
            </w:r>
          </w:p>
        </w:tc>
        <w:tc>
          <w:tcPr>
            <w:tcW w:w="675" w:type="dxa"/>
            <w:tcBorders>
              <w:top w:val="nil"/>
              <w:left w:val="nil"/>
              <w:bottom w:val="nil"/>
              <w:right w:val="nil"/>
            </w:tcBorders>
            <w:shd w:val="clear" w:color="000000" w:fill="F0F0F0"/>
            <w:hideMark/>
          </w:tcPr>
          <w:p w14:paraId="744CFA7F"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nil"/>
              <w:left w:val="nil"/>
              <w:bottom w:val="nil"/>
              <w:right w:val="nil"/>
            </w:tcBorders>
            <w:shd w:val="clear" w:color="000000" w:fill="F0F0F0"/>
            <w:hideMark/>
          </w:tcPr>
          <w:p w14:paraId="4832C7FB" w14:textId="77777777" w:rsidR="002954D0" w:rsidRPr="00347B2F" w:rsidRDefault="002954D0" w:rsidP="00AC0014">
            <w:pPr>
              <w:jc w:val="right"/>
              <w:rPr>
                <w:sz w:val="20"/>
                <w:szCs w:val="20"/>
                <w:lang w:eastAsia="en-US"/>
              </w:rPr>
            </w:pPr>
            <w:r w:rsidRPr="00347B2F">
              <w:rPr>
                <w:sz w:val="20"/>
                <w:szCs w:val="20"/>
                <w:lang w:eastAsia="en-US"/>
              </w:rPr>
              <w:t>28</w:t>
            </w:r>
          </w:p>
        </w:tc>
        <w:tc>
          <w:tcPr>
            <w:tcW w:w="1033" w:type="dxa"/>
            <w:tcBorders>
              <w:top w:val="nil"/>
              <w:left w:val="nil"/>
              <w:bottom w:val="nil"/>
              <w:right w:val="nil"/>
            </w:tcBorders>
            <w:shd w:val="clear" w:color="000000" w:fill="F0F0F0"/>
            <w:hideMark/>
          </w:tcPr>
          <w:p w14:paraId="5F2ECD1C" w14:textId="77777777" w:rsidR="002954D0" w:rsidRPr="00347B2F" w:rsidRDefault="002954D0" w:rsidP="00AC0014">
            <w:pPr>
              <w:jc w:val="right"/>
              <w:rPr>
                <w:sz w:val="20"/>
                <w:szCs w:val="20"/>
                <w:lang w:eastAsia="en-US"/>
              </w:rPr>
            </w:pPr>
            <w:r w:rsidRPr="00347B2F">
              <w:rPr>
                <w:sz w:val="20"/>
                <w:szCs w:val="20"/>
                <w:lang w:eastAsia="en-US"/>
              </w:rPr>
              <w:t>2</w:t>
            </w:r>
          </w:p>
        </w:tc>
        <w:tc>
          <w:tcPr>
            <w:tcW w:w="900" w:type="dxa"/>
            <w:tcBorders>
              <w:top w:val="nil"/>
              <w:left w:val="nil"/>
              <w:bottom w:val="nil"/>
              <w:right w:val="nil"/>
            </w:tcBorders>
            <w:shd w:val="clear" w:color="000000" w:fill="F0F0F0"/>
            <w:hideMark/>
          </w:tcPr>
          <w:p w14:paraId="217F9EB7" w14:textId="77777777" w:rsidR="002954D0" w:rsidRPr="00347B2F" w:rsidRDefault="002954D0" w:rsidP="00AC0014">
            <w:pPr>
              <w:jc w:val="right"/>
              <w:rPr>
                <w:sz w:val="20"/>
                <w:szCs w:val="20"/>
                <w:lang w:eastAsia="en-US"/>
              </w:rPr>
            </w:pPr>
            <w:r w:rsidRPr="00347B2F">
              <w:rPr>
                <w:sz w:val="20"/>
                <w:szCs w:val="20"/>
                <w:lang w:eastAsia="en-US"/>
              </w:rPr>
              <w:t>0</w:t>
            </w:r>
          </w:p>
        </w:tc>
        <w:tc>
          <w:tcPr>
            <w:tcW w:w="945" w:type="dxa"/>
            <w:tcBorders>
              <w:top w:val="nil"/>
              <w:left w:val="nil"/>
              <w:bottom w:val="nil"/>
              <w:right w:val="nil"/>
            </w:tcBorders>
            <w:shd w:val="clear" w:color="000000" w:fill="F0F0F0"/>
            <w:hideMark/>
          </w:tcPr>
          <w:p w14:paraId="37F88967" w14:textId="77777777" w:rsidR="002954D0" w:rsidRPr="00347B2F" w:rsidRDefault="002954D0" w:rsidP="00AC0014">
            <w:pPr>
              <w:jc w:val="right"/>
              <w:rPr>
                <w:sz w:val="20"/>
                <w:szCs w:val="20"/>
                <w:lang w:eastAsia="en-US"/>
              </w:rPr>
            </w:pPr>
            <w:r w:rsidRPr="00347B2F">
              <w:rPr>
                <w:sz w:val="20"/>
                <w:szCs w:val="20"/>
                <w:lang w:eastAsia="en-US"/>
              </w:rPr>
              <w:t>16</w:t>
            </w:r>
          </w:p>
        </w:tc>
        <w:tc>
          <w:tcPr>
            <w:tcW w:w="822" w:type="dxa"/>
            <w:tcBorders>
              <w:top w:val="nil"/>
              <w:left w:val="nil"/>
              <w:bottom w:val="nil"/>
              <w:right w:val="nil"/>
            </w:tcBorders>
            <w:shd w:val="clear" w:color="000000" w:fill="F0F0F0"/>
            <w:hideMark/>
          </w:tcPr>
          <w:p w14:paraId="54BC13BA" w14:textId="77777777" w:rsidR="002954D0" w:rsidRPr="00347B2F" w:rsidRDefault="002954D0" w:rsidP="00AC0014">
            <w:pPr>
              <w:jc w:val="right"/>
              <w:rPr>
                <w:sz w:val="20"/>
                <w:szCs w:val="20"/>
                <w:lang w:eastAsia="en-US"/>
              </w:rPr>
            </w:pPr>
            <w:r w:rsidRPr="00347B2F">
              <w:rPr>
                <w:sz w:val="20"/>
                <w:szCs w:val="20"/>
                <w:lang w:eastAsia="en-US"/>
              </w:rPr>
              <w:t>97</w:t>
            </w:r>
          </w:p>
        </w:tc>
        <w:tc>
          <w:tcPr>
            <w:tcW w:w="851" w:type="dxa"/>
            <w:tcBorders>
              <w:top w:val="nil"/>
              <w:left w:val="nil"/>
              <w:bottom w:val="nil"/>
              <w:right w:val="nil"/>
            </w:tcBorders>
            <w:shd w:val="clear" w:color="000000" w:fill="F0F0F0"/>
            <w:hideMark/>
          </w:tcPr>
          <w:p w14:paraId="4E4DA235" w14:textId="77777777" w:rsidR="002954D0" w:rsidRPr="00347B2F" w:rsidRDefault="002954D0" w:rsidP="00AC0014">
            <w:pPr>
              <w:jc w:val="right"/>
              <w:rPr>
                <w:sz w:val="20"/>
                <w:szCs w:val="20"/>
                <w:lang w:eastAsia="en-US"/>
              </w:rPr>
            </w:pPr>
            <w:r w:rsidRPr="00347B2F">
              <w:rPr>
                <w:sz w:val="20"/>
                <w:szCs w:val="20"/>
                <w:lang w:eastAsia="en-US"/>
              </w:rPr>
              <w:t>2</w:t>
            </w:r>
          </w:p>
        </w:tc>
        <w:tc>
          <w:tcPr>
            <w:tcW w:w="864" w:type="dxa"/>
            <w:tcBorders>
              <w:top w:val="nil"/>
              <w:left w:val="nil"/>
              <w:bottom w:val="nil"/>
              <w:right w:val="nil"/>
            </w:tcBorders>
            <w:shd w:val="clear" w:color="000000" w:fill="F0F0F0"/>
            <w:hideMark/>
          </w:tcPr>
          <w:p w14:paraId="1354AAB7" w14:textId="77777777" w:rsidR="002954D0" w:rsidRPr="00347B2F" w:rsidRDefault="002954D0" w:rsidP="00AC0014">
            <w:pPr>
              <w:jc w:val="right"/>
              <w:rPr>
                <w:sz w:val="20"/>
                <w:szCs w:val="20"/>
                <w:lang w:eastAsia="en-US"/>
              </w:rPr>
            </w:pPr>
            <w:r w:rsidRPr="00347B2F">
              <w:rPr>
                <w:sz w:val="20"/>
                <w:szCs w:val="20"/>
                <w:lang w:eastAsia="en-US"/>
              </w:rPr>
              <w:t>2</w:t>
            </w:r>
          </w:p>
        </w:tc>
        <w:tc>
          <w:tcPr>
            <w:tcW w:w="735" w:type="dxa"/>
            <w:tcBorders>
              <w:top w:val="nil"/>
              <w:left w:val="nil"/>
              <w:bottom w:val="nil"/>
              <w:right w:val="nil"/>
            </w:tcBorders>
            <w:shd w:val="clear" w:color="000000" w:fill="F0F0F0"/>
            <w:hideMark/>
          </w:tcPr>
          <w:p w14:paraId="3225F1B1" w14:textId="77777777" w:rsidR="002954D0" w:rsidRPr="00347B2F" w:rsidRDefault="002954D0" w:rsidP="00AC0014">
            <w:pPr>
              <w:jc w:val="right"/>
              <w:rPr>
                <w:sz w:val="20"/>
                <w:szCs w:val="20"/>
                <w:lang w:eastAsia="en-US"/>
              </w:rPr>
            </w:pPr>
            <w:r w:rsidRPr="00347B2F">
              <w:rPr>
                <w:sz w:val="20"/>
                <w:szCs w:val="20"/>
                <w:lang w:eastAsia="en-US"/>
              </w:rPr>
              <w:t>34</w:t>
            </w:r>
          </w:p>
        </w:tc>
        <w:tc>
          <w:tcPr>
            <w:tcW w:w="762" w:type="dxa"/>
            <w:tcBorders>
              <w:top w:val="nil"/>
              <w:left w:val="nil"/>
              <w:bottom w:val="nil"/>
              <w:right w:val="nil"/>
            </w:tcBorders>
            <w:shd w:val="clear" w:color="000000" w:fill="F0F0F0"/>
            <w:hideMark/>
          </w:tcPr>
          <w:p w14:paraId="74B5EA84" w14:textId="77777777" w:rsidR="002954D0" w:rsidRPr="00347B2F" w:rsidRDefault="002954D0" w:rsidP="00AC0014">
            <w:pPr>
              <w:jc w:val="right"/>
              <w:rPr>
                <w:sz w:val="20"/>
                <w:szCs w:val="20"/>
                <w:lang w:eastAsia="en-US"/>
              </w:rPr>
            </w:pPr>
            <w:r w:rsidRPr="00347B2F">
              <w:rPr>
                <w:sz w:val="20"/>
                <w:szCs w:val="20"/>
                <w:lang w:eastAsia="en-US"/>
              </w:rPr>
              <w:t>4</w:t>
            </w:r>
          </w:p>
        </w:tc>
        <w:tc>
          <w:tcPr>
            <w:tcW w:w="764" w:type="dxa"/>
            <w:tcBorders>
              <w:top w:val="nil"/>
              <w:left w:val="nil"/>
              <w:bottom w:val="nil"/>
              <w:right w:val="nil"/>
            </w:tcBorders>
            <w:shd w:val="clear" w:color="000000" w:fill="F0F0F0"/>
            <w:hideMark/>
          </w:tcPr>
          <w:p w14:paraId="01F2B448" w14:textId="77777777" w:rsidR="002954D0" w:rsidRPr="00347B2F" w:rsidRDefault="002954D0" w:rsidP="00AC0014">
            <w:pPr>
              <w:jc w:val="right"/>
              <w:rPr>
                <w:sz w:val="20"/>
                <w:szCs w:val="20"/>
                <w:lang w:eastAsia="en-US"/>
              </w:rPr>
            </w:pPr>
            <w:r w:rsidRPr="00347B2F">
              <w:rPr>
                <w:sz w:val="20"/>
                <w:szCs w:val="20"/>
                <w:lang w:eastAsia="en-US"/>
              </w:rPr>
              <w:t>149</w:t>
            </w:r>
          </w:p>
        </w:tc>
        <w:tc>
          <w:tcPr>
            <w:tcW w:w="799" w:type="dxa"/>
            <w:tcBorders>
              <w:top w:val="nil"/>
              <w:left w:val="nil"/>
              <w:bottom w:val="nil"/>
              <w:right w:val="nil"/>
            </w:tcBorders>
            <w:shd w:val="clear" w:color="000000" w:fill="F0F0F0"/>
            <w:hideMark/>
          </w:tcPr>
          <w:p w14:paraId="56FAD80A" w14:textId="77777777" w:rsidR="002954D0" w:rsidRPr="00347B2F" w:rsidRDefault="002954D0" w:rsidP="00AC0014">
            <w:pPr>
              <w:jc w:val="right"/>
              <w:rPr>
                <w:sz w:val="20"/>
                <w:szCs w:val="20"/>
                <w:lang w:eastAsia="en-US"/>
              </w:rPr>
            </w:pPr>
            <w:r w:rsidRPr="00347B2F">
              <w:rPr>
                <w:sz w:val="20"/>
                <w:szCs w:val="20"/>
                <w:lang w:eastAsia="en-US"/>
              </w:rPr>
              <w:t>5</w:t>
            </w:r>
          </w:p>
        </w:tc>
        <w:tc>
          <w:tcPr>
            <w:tcW w:w="652" w:type="dxa"/>
            <w:tcBorders>
              <w:top w:val="nil"/>
              <w:left w:val="nil"/>
              <w:bottom w:val="nil"/>
              <w:right w:val="nil"/>
            </w:tcBorders>
            <w:shd w:val="clear" w:color="000000" w:fill="F0F0F0"/>
            <w:hideMark/>
          </w:tcPr>
          <w:p w14:paraId="703EE614" w14:textId="77777777" w:rsidR="002954D0" w:rsidRPr="00347B2F" w:rsidRDefault="002954D0" w:rsidP="00AC0014">
            <w:pPr>
              <w:jc w:val="right"/>
              <w:rPr>
                <w:sz w:val="20"/>
                <w:szCs w:val="20"/>
                <w:lang w:eastAsia="en-US"/>
              </w:rPr>
            </w:pPr>
            <w:r w:rsidRPr="00347B2F">
              <w:rPr>
                <w:sz w:val="20"/>
                <w:szCs w:val="20"/>
                <w:lang w:eastAsia="en-US"/>
              </w:rPr>
              <w:t>97</w:t>
            </w:r>
          </w:p>
        </w:tc>
      </w:tr>
      <w:tr w:rsidR="002954D0" w:rsidRPr="00347B2F" w14:paraId="2422FA50" w14:textId="77777777" w:rsidTr="00AC0014">
        <w:trPr>
          <w:trHeight w:val="300"/>
        </w:trPr>
        <w:tc>
          <w:tcPr>
            <w:tcW w:w="539" w:type="dxa"/>
            <w:tcBorders>
              <w:top w:val="nil"/>
              <w:left w:val="nil"/>
              <w:bottom w:val="nil"/>
              <w:right w:val="nil"/>
            </w:tcBorders>
            <w:shd w:val="clear" w:color="000000" w:fill="F0F0F0"/>
            <w:hideMark/>
          </w:tcPr>
          <w:p w14:paraId="772A921B"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3733FF29"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60D08A5B" w14:textId="77777777" w:rsidR="002954D0" w:rsidRPr="00347B2F" w:rsidRDefault="002954D0" w:rsidP="00AC0014">
            <w:pPr>
              <w:jc w:val="right"/>
              <w:rPr>
                <w:sz w:val="20"/>
                <w:szCs w:val="20"/>
                <w:lang w:eastAsia="en-US"/>
              </w:rPr>
            </w:pPr>
            <w:r w:rsidRPr="00347B2F">
              <w:rPr>
                <w:sz w:val="20"/>
                <w:szCs w:val="20"/>
                <w:lang w:eastAsia="en-US"/>
              </w:rPr>
              <w:t>40</w:t>
            </w:r>
          </w:p>
        </w:tc>
        <w:tc>
          <w:tcPr>
            <w:tcW w:w="1033" w:type="dxa"/>
            <w:tcBorders>
              <w:top w:val="nil"/>
              <w:left w:val="nil"/>
              <w:bottom w:val="nil"/>
              <w:right w:val="nil"/>
            </w:tcBorders>
            <w:shd w:val="clear" w:color="000000" w:fill="F0F0F0"/>
            <w:hideMark/>
          </w:tcPr>
          <w:p w14:paraId="3B58A352" w14:textId="77777777" w:rsidR="002954D0" w:rsidRPr="00347B2F" w:rsidRDefault="002954D0" w:rsidP="00AC0014">
            <w:pPr>
              <w:jc w:val="right"/>
              <w:rPr>
                <w:sz w:val="20"/>
                <w:szCs w:val="20"/>
                <w:lang w:eastAsia="en-US"/>
              </w:rPr>
            </w:pPr>
            <w:r w:rsidRPr="00347B2F">
              <w:rPr>
                <w:sz w:val="20"/>
                <w:szCs w:val="20"/>
                <w:lang w:eastAsia="en-US"/>
              </w:rPr>
              <w:t>330</w:t>
            </w:r>
          </w:p>
        </w:tc>
        <w:tc>
          <w:tcPr>
            <w:tcW w:w="900" w:type="dxa"/>
            <w:tcBorders>
              <w:top w:val="nil"/>
              <w:left w:val="nil"/>
              <w:bottom w:val="nil"/>
              <w:right w:val="nil"/>
            </w:tcBorders>
            <w:shd w:val="clear" w:color="000000" w:fill="F0F0F0"/>
            <w:hideMark/>
          </w:tcPr>
          <w:p w14:paraId="527E4798" w14:textId="77777777" w:rsidR="002954D0" w:rsidRPr="00347B2F" w:rsidRDefault="002954D0" w:rsidP="00AC0014">
            <w:pPr>
              <w:jc w:val="right"/>
              <w:rPr>
                <w:sz w:val="20"/>
                <w:szCs w:val="20"/>
                <w:lang w:eastAsia="en-US"/>
              </w:rPr>
            </w:pPr>
            <w:r w:rsidRPr="00347B2F">
              <w:rPr>
                <w:sz w:val="20"/>
                <w:szCs w:val="20"/>
                <w:lang w:eastAsia="en-US"/>
              </w:rPr>
              <w:t>38</w:t>
            </w:r>
          </w:p>
        </w:tc>
        <w:tc>
          <w:tcPr>
            <w:tcW w:w="945" w:type="dxa"/>
            <w:tcBorders>
              <w:top w:val="nil"/>
              <w:left w:val="nil"/>
              <w:bottom w:val="nil"/>
              <w:right w:val="nil"/>
            </w:tcBorders>
            <w:shd w:val="clear" w:color="000000" w:fill="F0F0F0"/>
            <w:hideMark/>
          </w:tcPr>
          <w:p w14:paraId="518D8502" w14:textId="77777777" w:rsidR="002954D0" w:rsidRPr="00347B2F" w:rsidRDefault="002954D0" w:rsidP="00AC0014">
            <w:pPr>
              <w:jc w:val="right"/>
              <w:rPr>
                <w:sz w:val="20"/>
                <w:szCs w:val="20"/>
                <w:lang w:eastAsia="en-US"/>
              </w:rPr>
            </w:pPr>
            <w:r w:rsidRPr="00347B2F">
              <w:rPr>
                <w:sz w:val="20"/>
                <w:szCs w:val="20"/>
                <w:lang w:eastAsia="en-US"/>
              </w:rPr>
              <w:t>86</w:t>
            </w:r>
          </w:p>
        </w:tc>
        <w:tc>
          <w:tcPr>
            <w:tcW w:w="822" w:type="dxa"/>
            <w:tcBorders>
              <w:top w:val="nil"/>
              <w:left w:val="nil"/>
              <w:bottom w:val="nil"/>
              <w:right w:val="nil"/>
            </w:tcBorders>
            <w:shd w:val="clear" w:color="000000" w:fill="F0F0F0"/>
            <w:hideMark/>
          </w:tcPr>
          <w:p w14:paraId="3D34820E" w14:textId="77777777" w:rsidR="002954D0" w:rsidRPr="00347B2F" w:rsidRDefault="002954D0" w:rsidP="00AC0014">
            <w:pPr>
              <w:jc w:val="right"/>
              <w:rPr>
                <w:sz w:val="20"/>
                <w:szCs w:val="20"/>
                <w:lang w:eastAsia="en-US"/>
              </w:rPr>
            </w:pPr>
            <w:r w:rsidRPr="00347B2F">
              <w:rPr>
                <w:sz w:val="20"/>
                <w:szCs w:val="20"/>
                <w:lang w:eastAsia="en-US"/>
              </w:rPr>
              <w:t>1753</w:t>
            </w:r>
          </w:p>
        </w:tc>
        <w:tc>
          <w:tcPr>
            <w:tcW w:w="851" w:type="dxa"/>
            <w:tcBorders>
              <w:top w:val="nil"/>
              <w:left w:val="nil"/>
              <w:bottom w:val="nil"/>
              <w:right w:val="nil"/>
            </w:tcBorders>
            <w:shd w:val="clear" w:color="000000" w:fill="F0F0F0"/>
            <w:hideMark/>
          </w:tcPr>
          <w:p w14:paraId="226E353E" w14:textId="77777777" w:rsidR="002954D0" w:rsidRPr="00347B2F" w:rsidRDefault="002954D0" w:rsidP="00AC0014">
            <w:pPr>
              <w:jc w:val="right"/>
              <w:rPr>
                <w:sz w:val="20"/>
                <w:szCs w:val="20"/>
                <w:lang w:eastAsia="en-US"/>
              </w:rPr>
            </w:pPr>
            <w:r w:rsidRPr="00347B2F">
              <w:rPr>
                <w:sz w:val="20"/>
                <w:szCs w:val="20"/>
                <w:lang w:eastAsia="en-US"/>
              </w:rPr>
              <w:t>4</w:t>
            </w:r>
          </w:p>
        </w:tc>
        <w:tc>
          <w:tcPr>
            <w:tcW w:w="864" w:type="dxa"/>
            <w:tcBorders>
              <w:top w:val="nil"/>
              <w:left w:val="nil"/>
              <w:bottom w:val="nil"/>
              <w:right w:val="nil"/>
            </w:tcBorders>
            <w:shd w:val="clear" w:color="000000" w:fill="F0F0F0"/>
            <w:hideMark/>
          </w:tcPr>
          <w:p w14:paraId="78FD6369" w14:textId="77777777" w:rsidR="002954D0" w:rsidRPr="00347B2F" w:rsidRDefault="002954D0" w:rsidP="00AC0014">
            <w:pPr>
              <w:jc w:val="right"/>
              <w:rPr>
                <w:sz w:val="20"/>
                <w:szCs w:val="20"/>
                <w:lang w:eastAsia="en-US"/>
              </w:rPr>
            </w:pPr>
            <w:r w:rsidRPr="00347B2F">
              <w:rPr>
                <w:sz w:val="20"/>
                <w:szCs w:val="20"/>
                <w:lang w:eastAsia="en-US"/>
              </w:rPr>
              <w:t>12</w:t>
            </w:r>
          </w:p>
        </w:tc>
        <w:tc>
          <w:tcPr>
            <w:tcW w:w="735" w:type="dxa"/>
            <w:tcBorders>
              <w:top w:val="nil"/>
              <w:left w:val="nil"/>
              <w:bottom w:val="nil"/>
              <w:right w:val="nil"/>
            </w:tcBorders>
            <w:shd w:val="clear" w:color="000000" w:fill="F0F0F0"/>
            <w:hideMark/>
          </w:tcPr>
          <w:p w14:paraId="2BDBB5D2" w14:textId="77777777" w:rsidR="002954D0" w:rsidRPr="00347B2F" w:rsidRDefault="002954D0" w:rsidP="00AC0014">
            <w:pPr>
              <w:jc w:val="right"/>
              <w:rPr>
                <w:sz w:val="20"/>
                <w:szCs w:val="20"/>
                <w:lang w:eastAsia="en-US"/>
              </w:rPr>
            </w:pPr>
            <w:r w:rsidRPr="00347B2F">
              <w:rPr>
                <w:sz w:val="20"/>
                <w:szCs w:val="20"/>
                <w:lang w:eastAsia="en-US"/>
              </w:rPr>
              <w:t>42</w:t>
            </w:r>
          </w:p>
        </w:tc>
        <w:tc>
          <w:tcPr>
            <w:tcW w:w="762" w:type="dxa"/>
            <w:tcBorders>
              <w:top w:val="nil"/>
              <w:left w:val="nil"/>
              <w:bottom w:val="nil"/>
              <w:right w:val="nil"/>
            </w:tcBorders>
            <w:shd w:val="clear" w:color="000000" w:fill="F0F0F0"/>
            <w:hideMark/>
          </w:tcPr>
          <w:p w14:paraId="26DB0ABD" w14:textId="77777777" w:rsidR="002954D0" w:rsidRPr="00347B2F" w:rsidRDefault="002954D0" w:rsidP="00AC0014">
            <w:pPr>
              <w:jc w:val="right"/>
              <w:rPr>
                <w:sz w:val="20"/>
                <w:szCs w:val="20"/>
                <w:lang w:eastAsia="en-US"/>
              </w:rPr>
            </w:pPr>
            <w:r w:rsidRPr="00347B2F">
              <w:rPr>
                <w:sz w:val="20"/>
                <w:szCs w:val="20"/>
                <w:lang w:eastAsia="en-US"/>
              </w:rPr>
              <w:t>179</w:t>
            </w:r>
          </w:p>
        </w:tc>
        <w:tc>
          <w:tcPr>
            <w:tcW w:w="764" w:type="dxa"/>
            <w:tcBorders>
              <w:top w:val="nil"/>
              <w:left w:val="nil"/>
              <w:bottom w:val="nil"/>
              <w:right w:val="nil"/>
            </w:tcBorders>
            <w:shd w:val="clear" w:color="000000" w:fill="F0F0F0"/>
            <w:hideMark/>
          </w:tcPr>
          <w:p w14:paraId="3C37B925" w14:textId="77777777" w:rsidR="002954D0" w:rsidRPr="00347B2F" w:rsidRDefault="002954D0" w:rsidP="00AC0014">
            <w:pPr>
              <w:jc w:val="right"/>
              <w:rPr>
                <w:sz w:val="20"/>
                <w:szCs w:val="20"/>
                <w:lang w:eastAsia="en-US"/>
              </w:rPr>
            </w:pPr>
            <w:r w:rsidRPr="00347B2F">
              <w:rPr>
                <w:sz w:val="20"/>
                <w:szCs w:val="20"/>
                <w:lang w:eastAsia="en-US"/>
              </w:rPr>
              <w:t>2164</w:t>
            </w:r>
          </w:p>
        </w:tc>
        <w:tc>
          <w:tcPr>
            <w:tcW w:w="799" w:type="dxa"/>
            <w:tcBorders>
              <w:top w:val="nil"/>
              <w:left w:val="nil"/>
              <w:bottom w:val="nil"/>
              <w:right w:val="nil"/>
            </w:tcBorders>
            <w:shd w:val="clear" w:color="000000" w:fill="F0F0F0"/>
            <w:hideMark/>
          </w:tcPr>
          <w:p w14:paraId="40C69B08" w14:textId="77777777" w:rsidR="002954D0" w:rsidRPr="00347B2F" w:rsidRDefault="002954D0" w:rsidP="00AC0014">
            <w:pPr>
              <w:jc w:val="right"/>
              <w:rPr>
                <w:sz w:val="20"/>
                <w:szCs w:val="20"/>
                <w:lang w:eastAsia="en-US"/>
              </w:rPr>
            </w:pPr>
            <w:r w:rsidRPr="00347B2F">
              <w:rPr>
                <w:sz w:val="20"/>
                <w:szCs w:val="20"/>
                <w:lang w:eastAsia="en-US"/>
              </w:rPr>
              <w:t>102</w:t>
            </w:r>
          </w:p>
        </w:tc>
        <w:tc>
          <w:tcPr>
            <w:tcW w:w="652" w:type="dxa"/>
            <w:tcBorders>
              <w:top w:val="nil"/>
              <w:left w:val="nil"/>
              <w:bottom w:val="nil"/>
              <w:right w:val="nil"/>
            </w:tcBorders>
            <w:shd w:val="clear" w:color="000000" w:fill="F0F0F0"/>
            <w:hideMark/>
          </w:tcPr>
          <w:p w14:paraId="1E364C8A" w14:textId="77777777" w:rsidR="002954D0" w:rsidRPr="00347B2F" w:rsidRDefault="002954D0" w:rsidP="00AC0014">
            <w:pPr>
              <w:jc w:val="right"/>
              <w:rPr>
                <w:sz w:val="20"/>
                <w:szCs w:val="20"/>
                <w:lang w:eastAsia="en-US"/>
              </w:rPr>
            </w:pPr>
            <w:r w:rsidRPr="00347B2F">
              <w:rPr>
                <w:sz w:val="20"/>
                <w:szCs w:val="20"/>
                <w:lang w:eastAsia="en-US"/>
              </w:rPr>
              <w:t>3600</w:t>
            </w:r>
          </w:p>
        </w:tc>
      </w:tr>
      <w:tr w:rsidR="002954D0" w:rsidRPr="00347B2F" w14:paraId="518D07B7" w14:textId="77777777" w:rsidTr="00AC0014">
        <w:trPr>
          <w:trHeight w:val="300"/>
        </w:trPr>
        <w:tc>
          <w:tcPr>
            <w:tcW w:w="539" w:type="dxa"/>
            <w:tcBorders>
              <w:top w:val="nil"/>
              <w:left w:val="nil"/>
              <w:bottom w:val="nil"/>
              <w:right w:val="nil"/>
            </w:tcBorders>
            <w:shd w:val="clear" w:color="000000" w:fill="F0F0F0"/>
            <w:hideMark/>
          </w:tcPr>
          <w:p w14:paraId="6CE9A108"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59D3A52B"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nil"/>
              <w:right w:val="nil"/>
            </w:tcBorders>
            <w:shd w:val="clear" w:color="000000" w:fill="F0F0F0"/>
            <w:hideMark/>
          </w:tcPr>
          <w:p w14:paraId="277446CD" w14:textId="77777777" w:rsidR="002954D0" w:rsidRPr="00347B2F" w:rsidRDefault="002954D0" w:rsidP="00AC0014">
            <w:pPr>
              <w:jc w:val="right"/>
              <w:rPr>
                <w:sz w:val="20"/>
                <w:szCs w:val="20"/>
                <w:lang w:eastAsia="en-US"/>
              </w:rPr>
            </w:pPr>
            <w:r w:rsidRPr="00347B2F">
              <w:rPr>
                <w:sz w:val="20"/>
                <w:szCs w:val="20"/>
                <w:lang w:eastAsia="en-US"/>
              </w:rPr>
              <w:t>68</w:t>
            </w:r>
          </w:p>
        </w:tc>
        <w:tc>
          <w:tcPr>
            <w:tcW w:w="1033" w:type="dxa"/>
            <w:tcBorders>
              <w:top w:val="nil"/>
              <w:left w:val="nil"/>
              <w:bottom w:val="nil"/>
              <w:right w:val="nil"/>
            </w:tcBorders>
            <w:shd w:val="clear" w:color="000000" w:fill="F0F0F0"/>
            <w:hideMark/>
          </w:tcPr>
          <w:p w14:paraId="32CCFAB1" w14:textId="77777777" w:rsidR="002954D0" w:rsidRPr="00347B2F" w:rsidRDefault="002954D0" w:rsidP="00AC0014">
            <w:pPr>
              <w:jc w:val="right"/>
              <w:rPr>
                <w:sz w:val="20"/>
                <w:szCs w:val="20"/>
                <w:lang w:eastAsia="en-US"/>
              </w:rPr>
            </w:pPr>
            <w:r w:rsidRPr="00347B2F">
              <w:rPr>
                <w:sz w:val="20"/>
                <w:szCs w:val="20"/>
                <w:lang w:eastAsia="en-US"/>
              </w:rPr>
              <w:t>332</w:t>
            </w:r>
          </w:p>
        </w:tc>
        <w:tc>
          <w:tcPr>
            <w:tcW w:w="900" w:type="dxa"/>
            <w:tcBorders>
              <w:top w:val="nil"/>
              <w:left w:val="nil"/>
              <w:bottom w:val="nil"/>
              <w:right w:val="nil"/>
            </w:tcBorders>
            <w:shd w:val="clear" w:color="000000" w:fill="F0F0F0"/>
            <w:hideMark/>
          </w:tcPr>
          <w:p w14:paraId="7CBA386E" w14:textId="77777777" w:rsidR="002954D0" w:rsidRPr="00347B2F" w:rsidRDefault="002954D0" w:rsidP="00AC0014">
            <w:pPr>
              <w:jc w:val="right"/>
              <w:rPr>
                <w:sz w:val="20"/>
                <w:szCs w:val="20"/>
                <w:lang w:eastAsia="en-US"/>
              </w:rPr>
            </w:pPr>
            <w:r w:rsidRPr="00347B2F">
              <w:rPr>
                <w:sz w:val="20"/>
                <w:szCs w:val="20"/>
                <w:lang w:eastAsia="en-US"/>
              </w:rPr>
              <w:t>38</w:t>
            </w:r>
          </w:p>
        </w:tc>
        <w:tc>
          <w:tcPr>
            <w:tcW w:w="945" w:type="dxa"/>
            <w:tcBorders>
              <w:top w:val="nil"/>
              <w:left w:val="nil"/>
              <w:bottom w:val="nil"/>
              <w:right w:val="nil"/>
            </w:tcBorders>
            <w:shd w:val="clear" w:color="000000" w:fill="F0F0F0"/>
            <w:hideMark/>
          </w:tcPr>
          <w:p w14:paraId="0F13D5E4" w14:textId="77777777" w:rsidR="002954D0" w:rsidRPr="00347B2F" w:rsidRDefault="002954D0" w:rsidP="00AC0014">
            <w:pPr>
              <w:jc w:val="right"/>
              <w:rPr>
                <w:sz w:val="20"/>
                <w:szCs w:val="20"/>
                <w:lang w:eastAsia="en-US"/>
              </w:rPr>
            </w:pPr>
            <w:r w:rsidRPr="00347B2F">
              <w:rPr>
                <w:sz w:val="20"/>
                <w:szCs w:val="20"/>
                <w:lang w:eastAsia="en-US"/>
              </w:rPr>
              <w:t>102</w:t>
            </w:r>
          </w:p>
        </w:tc>
        <w:tc>
          <w:tcPr>
            <w:tcW w:w="822" w:type="dxa"/>
            <w:tcBorders>
              <w:top w:val="nil"/>
              <w:left w:val="nil"/>
              <w:bottom w:val="nil"/>
              <w:right w:val="nil"/>
            </w:tcBorders>
            <w:shd w:val="clear" w:color="000000" w:fill="F0F0F0"/>
            <w:hideMark/>
          </w:tcPr>
          <w:p w14:paraId="07013E1C" w14:textId="77777777" w:rsidR="002954D0" w:rsidRPr="00347B2F" w:rsidRDefault="002954D0" w:rsidP="00AC0014">
            <w:pPr>
              <w:jc w:val="right"/>
              <w:rPr>
                <w:sz w:val="20"/>
                <w:szCs w:val="20"/>
                <w:lang w:eastAsia="en-US"/>
              </w:rPr>
            </w:pPr>
            <w:r w:rsidRPr="00347B2F">
              <w:rPr>
                <w:sz w:val="20"/>
                <w:szCs w:val="20"/>
                <w:lang w:eastAsia="en-US"/>
              </w:rPr>
              <w:t>1850</w:t>
            </w:r>
          </w:p>
        </w:tc>
        <w:tc>
          <w:tcPr>
            <w:tcW w:w="851" w:type="dxa"/>
            <w:tcBorders>
              <w:top w:val="nil"/>
              <w:left w:val="nil"/>
              <w:bottom w:val="nil"/>
              <w:right w:val="nil"/>
            </w:tcBorders>
            <w:shd w:val="clear" w:color="000000" w:fill="F0F0F0"/>
            <w:hideMark/>
          </w:tcPr>
          <w:p w14:paraId="55B86713" w14:textId="77777777" w:rsidR="002954D0" w:rsidRPr="00347B2F" w:rsidRDefault="002954D0" w:rsidP="00AC0014">
            <w:pPr>
              <w:jc w:val="right"/>
              <w:rPr>
                <w:sz w:val="20"/>
                <w:szCs w:val="20"/>
                <w:lang w:eastAsia="en-US"/>
              </w:rPr>
            </w:pPr>
            <w:r w:rsidRPr="00347B2F">
              <w:rPr>
                <w:sz w:val="20"/>
                <w:szCs w:val="20"/>
                <w:lang w:eastAsia="en-US"/>
              </w:rPr>
              <w:t>6</w:t>
            </w:r>
          </w:p>
        </w:tc>
        <w:tc>
          <w:tcPr>
            <w:tcW w:w="864" w:type="dxa"/>
            <w:tcBorders>
              <w:top w:val="nil"/>
              <w:left w:val="nil"/>
              <w:bottom w:val="nil"/>
              <w:right w:val="nil"/>
            </w:tcBorders>
            <w:shd w:val="clear" w:color="000000" w:fill="F0F0F0"/>
            <w:hideMark/>
          </w:tcPr>
          <w:p w14:paraId="1E5738DE" w14:textId="77777777" w:rsidR="002954D0" w:rsidRPr="00347B2F" w:rsidRDefault="002954D0" w:rsidP="00AC0014">
            <w:pPr>
              <w:jc w:val="right"/>
              <w:rPr>
                <w:sz w:val="20"/>
                <w:szCs w:val="20"/>
                <w:lang w:eastAsia="en-US"/>
              </w:rPr>
            </w:pPr>
            <w:r w:rsidRPr="00347B2F">
              <w:rPr>
                <w:sz w:val="20"/>
                <w:szCs w:val="20"/>
                <w:lang w:eastAsia="en-US"/>
              </w:rPr>
              <w:t>14</w:t>
            </w:r>
          </w:p>
        </w:tc>
        <w:tc>
          <w:tcPr>
            <w:tcW w:w="735" w:type="dxa"/>
            <w:tcBorders>
              <w:top w:val="nil"/>
              <w:left w:val="nil"/>
              <w:bottom w:val="nil"/>
              <w:right w:val="nil"/>
            </w:tcBorders>
            <w:shd w:val="clear" w:color="000000" w:fill="F0F0F0"/>
            <w:hideMark/>
          </w:tcPr>
          <w:p w14:paraId="132D64E2" w14:textId="77777777" w:rsidR="002954D0" w:rsidRPr="00347B2F" w:rsidRDefault="002954D0" w:rsidP="00AC0014">
            <w:pPr>
              <w:jc w:val="right"/>
              <w:rPr>
                <w:sz w:val="20"/>
                <w:szCs w:val="20"/>
                <w:lang w:eastAsia="en-US"/>
              </w:rPr>
            </w:pPr>
            <w:r w:rsidRPr="00347B2F">
              <w:rPr>
                <w:sz w:val="20"/>
                <w:szCs w:val="20"/>
                <w:lang w:eastAsia="en-US"/>
              </w:rPr>
              <w:t>76</w:t>
            </w:r>
          </w:p>
        </w:tc>
        <w:tc>
          <w:tcPr>
            <w:tcW w:w="762" w:type="dxa"/>
            <w:tcBorders>
              <w:top w:val="nil"/>
              <w:left w:val="nil"/>
              <w:bottom w:val="nil"/>
              <w:right w:val="nil"/>
            </w:tcBorders>
            <w:shd w:val="clear" w:color="000000" w:fill="F0F0F0"/>
            <w:hideMark/>
          </w:tcPr>
          <w:p w14:paraId="4F83E979" w14:textId="77777777" w:rsidR="002954D0" w:rsidRPr="00347B2F" w:rsidRDefault="002954D0" w:rsidP="00AC0014">
            <w:pPr>
              <w:jc w:val="right"/>
              <w:rPr>
                <w:sz w:val="20"/>
                <w:szCs w:val="20"/>
                <w:lang w:eastAsia="en-US"/>
              </w:rPr>
            </w:pPr>
            <w:r w:rsidRPr="00347B2F">
              <w:rPr>
                <w:sz w:val="20"/>
                <w:szCs w:val="20"/>
                <w:lang w:eastAsia="en-US"/>
              </w:rPr>
              <w:t>183</w:t>
            </w:r>
          </w:p>
        </w:tc>
        <w:tc>
          <w:tcPr>
            <w:tcW w:w="764" w:type="dxa"/>
            <w:tcBorders>
              <w:top w:val="nil"/>
              <w:left w:val="nil"/>
              <w:bottom w:val="nil"/>
              <w:right w:val="nil"/>
            </w:tcBorders>
            <w:shd w:val="clear" w:color="000000" w:fill="F0F0F0"/>
            <w:hideMark/>
          </w:tcPr>
          <w:p w14:paraId="12A0A9B7" w14:textId="77777777" w:rsidR="002954D0" w:rsidRPr="00347B2F" w:rsidRDefault="002954D0" w:rsidP="00AC0014">
            <w:pPr>
              <w:jc w:val="right"/>
              <w:rPr>
                <w:sz w:val="20"/>
                <w:szCs w:val="20"/>
                <w:lang w:eastAsia="en-US"/>
              </w:rPr>
            </w:pPr>
            <w:r w:rsidRPr="00347B2F">
              <w:rPr>
                <w:sz w:val="20"/>
                <w:szCs w:val="20"/>
                <w:lang w:eastAsia="en-US"/>
              </w:rPr>
              <w:t>2313</w:t>
            </w:r>
          </w:p>
        </w:tc>
        <w:tc>
          <w:tcPr>
            <w:tcW w:w="799" w:type="dxa"/>
            <w:tcBorders>
              <w:top w:val="nil"/>
              <w:left w:val="nil"/>
              <w:bottom w:val="nil"/>
              <w:right w:val="nil"/>
            </w:tcBorders>
            <w:shd w:val="clear" w:color="000000" w:fill="F0F0F0"/>
            <w:hideMark/>
          </w:tcPr>
          <w:p w14:paraId="389B9464" w14:textId="77777777" w:rsidR="002954D0" w:rsidRPr="00347B2F" w:rsidRDefault="002954D0" w:rsidP="00AC0014">
            <w:pPr>
              <w:jc w:val="right"/>
              <w:rPr>
                <w:sz w:val="20"/>
                <w:szCs w:val="20"/>
                <w:lang w:eastAsia="en-US"/>
              </w:rPr>
            </w:pPr>
            <w:r w:rsidRPr="00347B2F">
              <w:rPr>
                <w:sz w:val="20"/>
                <w:szCs w:val="20"/>
                <w:lang w:eastAsia="en-US"/>
              </w:rPr>
              <w:t>107</w:t>
            </w:r>
          </w:p>
        </w:tc>
        <w:tc>
          <w:tcPr>
            <w:tcW w:w="652" w:type="dxa"/>
            <w:tcBorders>
              <w:top w:val="nil"/>
              <w:left w:val="nil"/>
              <w:bottom w:val="nil"/>
              <w:right w:val="nil"/>
            </w:tcBorders>
            <w:shd w:val="clear" w:color="000000" w:fill="F0F0F0"/>
            <w:hideMark/>
          </w:tcPr>
          <w:p w14:paraId="4398A209" w14:textId="77777777" w:rsidR="002954D0" w:rsidRPr="00347B2F" w:rsidRDefault="002954D0" w:rsidP="00AC0014">
            <w:pPr>
              <w:jc w:val="right"/>
              <w:rPr>
                <w:sz w:val="20"/>
                <w:szCs w:val="20"/>
                <w:lang w:eastAsia="en-US"/>
              </w:rPr>
            </w:pPr>
            <w:r w:rsidRPr="00347B2F">
              <w:rPr>
                <w:sz w:val="20"/>
                <w:szCs w:val="20"/>
                <w:lang w:eastAsia="en-US"/>
              </w:rPr>
              <w:t>3697</w:t>
            </w:r>
          </w:p>
        </w:tc>
      </w:tr>
      <w:tr w:rsidR="002954D0" w:rsidRPr="00347B2F" w14:paraId="3A760BFF" w14:textId="77777777" w:rsidTr="00AC0014">
        <w:trPr>
          <w:trHeight w:val="300"/>
        </w:trPr>
        <w:tc>
          <w:tcPr>
            <w:tcW w:w="539" w:type="dxa"/>
            <w:tcBorders>
              <w:top w:val="nil"/>
              <w:left w:val="nil"/>
              <w:bottom w:val="nil"/>
              <w:right w:val="nil"/>
            </w:tcBorders>
            <w:shd w:val="clear" w:color="000000" w:fill="F0F0F0"/>
            <w:hideMark/>
          </w:tcPr>
          <w:p w14:paraId="2A6DC628" w14:textId="77777777" w:rsidR="002954D0" w:rsidRPr="00347B2F" w:rsidRDefault="002954D0" w:rsidP="00AC0014">
            <w:pPr>
              <w:rPr>
                <w:b/>
                <w:bCs/>
                <w:sz w:val="20"/>
                <w:szCs w:val="20"/>
                <w:lang w:eastAsia="en-US"/>
              </w:rPr>
            </w:pPr>
            <w:r w:rsidRPr="00347B2F">
              <w:rPr>
                <w:b/>
                <w:bCs/>
                <w:sz w:val="20"/>
                <w:szCs w:val="20"/>
                <w:lang w:eastAsia="en-US"/>
              </w:rPr>
              <w:t>2012</w:t>
            </w:r>
          </w:p>
        </w:tc>
        <w:tc>
          <w:tcPr>
            <w:tcW w:w="675" w:type="dxa"/>
            <w:tcBorders>
              <w:top w:val="nil"/>
              <w:left w:val="nil"/>
              <w:bottom w:val="nil"/>
              <w:right w:val="nil"/>
            </w:tcBorders>
            <w:shd w:val="clear" w:color="000000" w:fill="F0F0F0"/>
            <w:hideMark/>
          </w:tcPr>
          <w:p w14:paraId="5057BBBB" w14:textId="77777777" w:rsidR="002954D0" w:rsidRPr="00347B2F" w:rsidRDefault="002954D0" w:rsidP="00AC0014">
            <w:pPr>
              <w:rPr>
                <w:b/>
                <w:bCs/>
                <w:sz w:val="20"/>
                <w:szCs w:val="20"/>
                <w:lang w:eastAsia="en-US"/>
              </w:rPr>
            </w:pPr>
            <w:r w:rsidRPr="00347B2F">
              <w:rPr>
                <w:b/>
                <w:bCs/>
                <w:sz w:val="20"/>
                <w:szCs w:val="20"/>
                <w:lang w:eastAsia="en-US"/>
              </w:rPr>
              <w:t>Female</w:t>
            </w:r>
          </w:p>
        </w:tc>
        <w:tc>
          <w:tcPr>
            <w:tcW w:w="858" w:type="dxa"/>
            <w:tcBorders>
              <w:top w:val="nil"/>
              <w:left w:val="nil"/>
              <w:bottom w:val="nil"/>
              <w:right w:val="nil"/>
            </w:tcBorders>
            <w:shd w:val="clear" w:color="000000" w:fill="F0F0F0"/>
            <w:hideMark/>
          </w:tcPr>
          <w:p w14:paraId="50C9CE8C" w14:textId="77777777" w:rsidR="002954D0" w:rsidRPr="00347B2F" w:rsidRDefault="002954D0" w:rsidP="00AC0014">
            <w:pPr>
              <w:jc w:val="right"/>
              <w:rPr>
                <w:sz w:val="20"/>
                <w:szCs w:val="20"/>
                <w:lang w:eastAsia="en-US"/>
              </w:rPr>
            </w:pPr>
            <w:r w:rsidRPr="00347B2F">
              <w:rPr>
                <w:sz w:val="20"/>
                <w:szCs w:val="20"/>
                <w:lang w:eastAsia="en-US"/>
              </w:rPr>
              <w:t>23</w:t>
            </w:r>
          </w:p>
        </w:tc>
        <w:tc>
          <w:tcPr>
            <w:tcW w:w="1033" w:type="dxa"/>
            <w:tcBorders>
              <w:top w:val="nil"/>
              <w:left w:val="nil"/>
              <w:bottom w:val="nil"/>
              <w:right w:val="nil"/>
            </w:tcBorders>
            <w:shd w:val="clear" w:color="000000" w:fill="F0F0F0"/>
            <w:hideMark/>
          </w:tcPr>
          <w:p w14:paraId="6905B3FD" w14:textId="77777777" w:rsidR="002954D0" w:rsidRPr="00347B2F" w:rsidRDefault="002954D0" w:rsidP="00AC0014">
            <w:pPr>
              <w:jc w:val="right"/>
              <w:rPr>
                <w:sz w:val="20"/>
                <w:szCs w:val="20"/>
                <w:lang w:eastAsia="en-US"/>
              </w:rPr>
            </w:pPr>
            <w:r w:rsidRPr="00347B2F">
              <w:rPr>
                <w:sz w:val="20"/>
                <w:szCs w:val="20"/>
                <w:lang w:eastAsia="en-US"/>
              </w:rPr>
              <w:t>1</w:t>
            </w:r>
          </w:p>
        </w:tc>
        <w:tc>
          <w:tcPr>
            <w:tcW w:w="900" w:type="dxa"/>
            <w:tcBorders>
              <w:top w:val="nil"/>
              <w:left w:val="nil"/>
              <w:bottom w:val="nil"/>
              <w:right w:val="nil"/>
            </w:tcBorders>
            <w:shd w:val="clear" w:color="000000" w:fill="F0F0F0"/>
            <w:hideMark/>
          </w:tcPr>
          <w:p w14:paraId="1AD6D6AA" w14:textId="77777777" w:rsidR="002954D0" w:rsidRPr="00347B2F" w:rsidRDefault="002954D0" w:rsidP="00AC0014">
            <w:pPr>
              <w:jc w:val="right"/>
              <w:rPr>
                <w:sz w:val="20"/>
                <w:szCs w:val="20"/>
                <w:lang w:eastAsia="en-US"/>
              </w:rPr>
            </w:pPr>
            <w:r w:rsidRPr="00347B2F">
              <w:rPr>
                <w:sz w:val="20"/>
                <w:szCs w:val="20"/>
                <w:lang w:eastAsia="en-US"/>
              </w:rPr>
              <w:t>0</w:t>
            </w:r>
          </w:p>
        </w:tc>
        <w:tc>
          <w:tcPr>
            <w:tcW w:w="945" w:type="dxa"/>
            <w:tcBorders>
              <w:top w:val="nil"/>
              <w:left w:val="nil"/>
              <w:bottom w:val="nil"/>
              <w:right w:val="nil"/>
            </w:tcBorders>
            <w:shd w:val="clear" w:color="000000" w:fill="F0F0F0"/>
            <w:hideMark/>
          </w:tcPr>
          <w:p w14:paraId="3EF604DC" w14:textId="77777777" w:rsidR="002954D0" w:rsidRPr="00347B2F" w:rsidRDefault="002954D0" w:rsidP="00AC0014">
            <w:pPr>
              <w:jc w:val="right"/>
              <w:rPr>
                <w:sz w:val="20"/>
                <w:szCs w:val="20"/>
                <w:lang w:eastAsia="en-US"/>
              </w:rPr>
            </w:pPr>
            <w:r w:rsidRPr="00347B2F">
              <w:rPr>
                <w:sz w:val="20"/>
                <w:szCs w:val="20"/>
                <w:lang w:eastAsia="en-US"/>
              </w:rPr>
              <w:t>15</w:t>
            </w:r>
          </w:p>
        </w:tc>
        <w:tc>
          <w:tcPr>
            <w:tcW w:w="822" w:type="dxa"/>
            <w:tcBorders>
              <w:top w:val="nil"/>
              <w:left w:val="nil"/>
              <w:bottom w:val="nil"/>
              <w:right w:val="nil"/>
            </w:tcBorders>
            <w:shd w:val="clear" w:color="000000" w:fill="F0F0F0"/>
            <w:hideMark/>
          </w:tcPr>
          <w:p w14:paraId="7F25423C" w14:textId="77777777" w:rsidR="002954D0" w:rsidRPr="00347B2F" w:rsidRDefault="002954D0" w:rsidP="00AC0014">
            <w:pPr>
              <w:jc w:val="right"/>
              <w:rPr>
                <w:sz w:val="20"/>
                <w:szCs w:val="20"/>
                <w:lang w:eastAsia="en-US"/>
              </w:rPr>
            </w:pPr>
            <w:r w:rsidRPr="00347B2F">
              <w:rPr>
                <w:sz w:val="20"/>
                <w:szCs w:val="20"/>
                <w:lang w:eastAsia="en-US"/>
              </w:rPr>
              <w:t>106</w:t>
            </w:r>
          </w:p>
        </w:tc>
        <w:tc>
          <w:tcPr>
            <w:tcW w:w="851" w:type="dxa"/>
            <w:tcBorders>
              <w:top w:val="nil"/>
              <w:left w:val="nil"/>
              <w:bottom w:val="nil"/>
              <w:right w:val="nil"/>
            </w:tcBorders>
            <w:shd w:val="clear" w:color="000000" w:fill="F0F0F0"/>
            <w:hideMark/>
          </w:tcPr>
          <w:p w14:paraId="536B0197" w14:textId="77777777" w:rsidR="002954D0" w:rsidRPr="00347B2F" w:rsidRDefault="002954D0" w:rsidP="00AC0014">
            <w:pPr>
              <w:jc w:val="right"/>
              <w:rPr>
                <w:sz w:val="20"/>
                <w:szCs w:val="20"/>
                <w:lang w:eastAsia="en-US"/>
              </w:rPr>
            </w:pPr>
            <w:r w:rsidRPr="00347B2F">
              <w:rPr>
                <w:sz w:val="20"/>
                <w:szCs w:val="20"/>
                <w:lang w:eastAsia="en-US"/>
              </w:rPr>
              <w:t>5</w:t>
            </w:r>
          </w:p>
        </w:tc>
        <w:tc>
          <w:tcPr>
            <w:tcW w:w="864" w:type="dxa"/>
            <w:tcBorders>
              <w:top w:val="nil"/>
              <w:left w:val="nil"/>
              <w:bottom w:val="nil"/>
              <w:right w:val="nil"/>
            </w:tcBorders>
            <w:shd w:val="clear" w:color="000000" w:fill="F0F0F0"/>
            <w:hideMark/>
          </w:tcPr>
          <w:p w14:paraId="4B28D931" w14:textId="77777777" w:rsidR="002954D0" w:rsidRPr="00347B2F" w:rsidRDefault="002954D0" w:rsidP="00AC0014">
            <w:pPr>
              <w:jc w:val="right"/>
              <w:rPr>
                <w:sz w:val="20"/>
                <w:szCs w:val="20"/>
                <w:lang w:eastAsia="en-US"/>
              </w:rPr>
            </w:pPr>
            <w:r w:rsidRPr="00347B2F">
              <w:rPr>
                <w:sz w:val="20"/>
                <w:szCs w:val="20"/>
                <w:lang w:eastAsia="en-US"/>
              </w:rPr>
              <w:t>0</w:t>
            </w:r>
          </w:p>
        </w:tc>
        <w:tc>
          <w:tcPr>
            <w:tcW w:w="735" w:type="dxa"/>
            <w:tcBorders>
              <w:top w:val="nil"/>
              <w:left w:val="nil"/>
              <w:bottom w:val="nil"/>
              <w:right w:val="nil"/>
            </w:tcBorders>
            <w:shd w:val="clear" w:color="000000" w:fill="F0F0F0"/>
            <w:hideMark/>
          </w:tcPr>
          <w:p w14:paraId="792116BF" w14:textId="77777777" w:rsidR="002954D0" w:rsidRPr="00347B2F" w:rsidRDefault="002954D0" w:rsidP="00AC0014">
            <w:pPr>
              <w:jc w:val="right"/>
              <w:rPr>
                <w:sz w:val="20"/>
                <w:szCs w:val="20"/>
                <w:lang w:eastAsia="en-US"/>
              </w:rPr>
            </w:pPr>
            <w:r w:rsidRPr="00347B2F">
              <w:rPr>
                <w:sz w:val="20"/>
                <w:szCs w:val="20"/>
                <w:lang w:eastAsia="en-US"/>
              </w:rPr>
              <w:t>50</w:t>
            </w:r>
          </w:p>
        </w:tc>
        <w:tc>
          <w:tcPr>
            <w:tcW w:w="762" w:type="dxa"/>
            <w:tcBorders>
              <w:top w:val="nil"/>
              <w:left w:val="nil"/>
              <w:bottom w:val="nil"/>
              <w:right w:val="nil"/>
            </w:tcBorders>
            <w:shd w:val="clear" w:color="000000" w:fill="F0F0F0"/>
            <w:hideMark/>
          </w:tcPr>
          <w:p w14:paraId="05729773" w14:textId="77777777" w:rsidR="002954D0" w:rsidRPr="00347B2F" w:rsidRDefault="002954D0" w:rsidP="00AC0014">
            <w:pPr>
              <w:jc w:val="right"/>
              <w:rPr>
                <w:sz w:val="20"/>
                <w:szCs w:val="20"/>
                <w:lang w:eastAsia="en-US"/>
              </w:rPr>
            </w:pPr>
            <w:r w:rsidRPr="00347B2F">
              <w:rPr>
                <w:sz w:val="20"/>
                <w:szCs w:val="20"/>
                <w:lang w:eastAsia="en-US"/>
              </w:rPr>
              <w:t>10</w:t>
            </w:r>
          </w:p>
        </w:tc>
        <w:tc>
          <w:tcPr>
            <w:tcW w:w="764" w:type="dxa"/>
            <w:tcBorders>
              <w:top w:val="nil"/>
              <w:left w:val="nil"/>
              <w:bottom w:val="nil"/>
              <w:right w:val="nil"/>
            </w:tcBorders>
            <w:shd w:val="clear" w:color="000000" w:fill="F0F0F0"/>
            <w:hideMark/>
          </w:tcPr>
          <w:p w14:paraId="1828C636" w14:textId="77777777" w:rsidR="002954D0" w:rsidRPr="00347B2F" w:rsidRDefault="002954D0" w:rsidP="00AC0014">
            <w:pPr>
              <w:jc w:val="right"/>
              <w:rPr>
                <w:sz w:val="20"/>
                <w:szCs w:val="20"/>
                <w:lang w:eastAsia="en-US"/>
              </w:rPr>
            </w:pPr>
            <w:r w:rsidRPr="00347B2F">
              <w:rPr>
                <w:sz w:val="20"/>
                <w:szCs w:val="20"/>
                <w:lang w:eastAsia="en-US"/>
              </w:rPr>
              <w:t>217</w:t>
            </w:r>
          </w:p>
        </w:tc>
        <w:tc>
          <w:tcPr>
            <w:tcW w:w="799" w:type="dxa"/>
            <w:tcBorders>
              <w:top w:val="nil"/>
              <w:left w:val="nil"/>
              <w:bottom w:val="nil"/>
              <w:right w:val="nil"/>
            </w:tcBorders>
            <w:shd w:val="clear" w:color="000000" w:fill="F0F0F0"/>
            <w:hideMark/>
          </w:tcPr>
          <w:p w14:paraId="6F48B844" w14:textId="77777777" w:rsidR="002954D0" w:rsidRPr="00347B2F" w:rsidRDefault="002954D0" w:rsidP="00AC0014">
            <w:pPr>
              <w:jc w:val="right"/>
              <w:rPr>
                <w:sz w:val="20"/>
                <w:szCs w:val="20"/>
                <w:lang w:eastAsia="en-US"/>
              </w:rPr>
            </w:pPr>
            <w:r w:rsidRPr="00347B2F">
              <w:rPr>
                <w:sz w:val="20"/>
                <w:szCs w:val="20"/>
                <w:lang w:eastAsia="en-US"/>
              </w:rPr>
              <w:t>1</w:t>
            </w:r>
          </w:p>
        </w:tc>
        <w:tc>
          <w:tcPr>
            <w:tcW w:w="652" w:type="dxa"/>
            <w:tcBorders>
              <w:top w:val="nil"/>
              <w:left w:val="nil"/>
              <w:bottom w:val="nil"/>
              <w:right w:val="nil"/>
            </w:tcBorders>
            <w:shd w:val="clear" w:color="000000" w:fill="F0F0F0"/>
            <w:hideMark/>
          </w:tcPr>
          <w:p w14:paraId="53D200D0" w14:textId="77777777" w:rsidR="002954D0" w:rsidRPr="00347B2F" w:rsidRDefault="002954D0" w:rsidP="00AC0014">
            <w:pPr>
              <w:jc w:val="right"/>
              <w:rPr>
                <w:sz w:val="20"/>
                <w:szCs w:val="20"/>
                <w:lang w:eastAsia="en-US"/>
              </w:rPr>
            </w:pPr>
            <w:r w:rsidRPr="00347B2F">
              <w:rPr>
                <w:sz w:val="20"/>
                <w:szCs w:val="20"/>
                <w:lang w:eastAsia="en-US"/>
              </w:rPr>
              <w:t>87</w:t>
            </w:r>
          </w:p>
        </w:tc>
      </w:tr>
      <w:tr w:rsidR="002954D0" w:rsidRPr="00347B2F" w14:paraId="127FBD31" w14:textId="77777777" w:rsidTr="00AC0014">
        <w:trPr>
          <w:trHeight w:val="300"/>
        </w:trPr>
        <w:tc>
          <w:tcPr>
            <w:tcW w:w="539" w:type="dxa"/>
            <w:tcBorders>
              <w:top w:val="nil"/>
              <w:left w:val="nil"/>
              <w:bottom w:val="nil"/>
              <w:right w:val="nil"/>
            </w:tcBorders>
            <w:shd w:val="clear" w:color="000000" w:fill="F0F0F0"/>
            <w:hideMark/>
          </w:tcPr>
          <w:p w14:paraId="5DB706B5"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nil"/>
              <w:right w:val="nil"/>
            </w:tcBorders>
            <w:shd w:val="clear" w:color="000000" w:fill="F0F0F0"/>
            <w:hideMark/>
          </w:tcPr>
          <w:p w14:paraId="51893C1F" w14:textId="77777777" w:rsidR="002954D0" w:rsidRPr="00347B2F" w:rsidRDefault="002954D0" w:rsidP="00AC0014">
            <w:pPr>
              <w:rPr>
                <w:b/>
                <w:bCs/>
                <w:sz w:val="20"/>
                <w:szCs w:val="20"/>
                <w:lang w:eastAsia="en-US"/>
              </w:rPr>
            </w:pPr>
            <w:r w:rsidRPr="00347B2F">
              <w:rPr>
                <w:b/>
                <w:bCs/>
                <w:sz w:val="20"/>
                <w:szCs w:val="20"/>
                <w:lang w:eastAsia="en-US"/>
              </w:rPr>
              <w:t>Male</w:t>
            </w:r>
          </w:p>
        </w:tc>
        <w:tc>
          <w:tcPr>
            <w:tcW w:w="858" w:type="dxa"/>
            <w:tcBorders>
              <w:top w:val="nil"/>
              <w:left w:val="nil"/>
              <w:bottom w:val="nil"/>
              <w:right w:val="nil"/>
            </w:tcBorders>
            <w:shd w:val="clear" w:color="000000" w:fill="F0F0F0"/>
            <w:hideMark/>
          </w:tcPr>
          <w:p w14:paraId="18D46075" w14:textId="77777777" w:rsidR="002954D0" w:rsidRPr="00347B2F" w:rsidRDefault="002954D0" w:rsidP="00AC0014">
            <w:pPr>
              <w:jc w:val="right"/>
              <w:rPr>
                <w:sz w:val="20"/>
                <w:szCs w:val="20"/>
                <w:lang w:eastAsia="en-US"/>
              </w:rPr>
            </w:pPr>
            <w:r w:rsidRPr="00347B2F">
              <w:rPr>
                <w:sz w:val="20"/>
                <w:szCs w:val="20"/>
                <w:lang w:eastAsia="en-US"/>
              </w:rPr>
              <w:t>33</w:t>
            </w:r>
          </w:p>
        </w:tc>
        <w:tc>
          <w:tcPr>
            <w:tcW w:w="1033" w:type="dxa"/>
            <w:tcBorders>
              <w:top w:val="nil"/>
              <w:left w:val="nil"/>
              <w:bottom w:val="nil"/>
              <w:right w:val="nil"/>
            </w:tcBorders>
            <w:shd w:val="clear" w:color="000000" w:fill="F0F0F0"/>
            <w:hideMark/>
          </w:tcPr>
          <w:p w14:paraId="26853143" w14:textId="77777777" w:rsidR="002954D0" w:rsidRPr="00347B2F" w:rsidRDefault="002954D0" w:rsidP="00AC0014">
            <w:pPr>
              <w:jc w:val="right"/>
              <w:rPr>
                <w:sz w:val="20"/>
                <w:szCs w:val="20"/>
                <w:lang w:eastAsia="en-US"/>
              </w:rPr>
            </w:pPr>
            <w:r w:rsidRPr="00347B2F">
              <w:rPr>
                <w:sz w:val="20"/>
                <w:szCs w:val="20"/>
                <w:lang w:eastAsia="en-US"/>
              </w:rPr>
              <w:t>281</w:t>
            </w:r>
          </w:p>
        </w:tc>
        <w:tc>
          <w:tcPr>
            <w:tcW w:w="900" w:type="dxa"/>
            <w:tcBorders>
              <w:top w:val="nil"/>
              <w:left w:val="nil"/>
              <w:bottom w:val="nil"/>
              <w:right w:val="nil"/>
            </w:tcBorders>
            <w:shd w:val="clear" w:color="000000" w:fill="F0F0F0"/>
            <w:hideMark/>
          </w:tcPr>
          <w:p w14:paraId="5EBF9920" w14:textId="77777777" w:rsidR="002954D0" w:rsidRPr="00347B2F" w:rsidRDefault="002954D0" w:rsidP="00AC0014">
            <w:pPr>
              <w:jc w:val="right"/>
              <w:rPr>
                <w:sz w:val="20"/>
                <w:szCs w:val="20"/>
                <w:lang w:eastAsia="en-US"/>
              </w:rPr>
            </w:pPr>
            <w:r w:rsidRPr="00347B2F">
              <w:rPr>
                <w:sz w:val="20"/>
                <w:szCs w:val="20"/>
                <w:lang w:eastAsia="en-US"/>
              </w:rPr>
              <w:t>34</w:t>
            </w:r>
          </w:p>
        </w:tc>
        <w:tc>
          <w:tcPr>
            <w:tcW w:w="945" w:type="dxa"/>
            <w:tcBorders>
              <w:top w:val="nil"/>
              <w:left w:val="nil"/>
              <w:bottom w:val="nil"/>
              <w:right w:val="nil"/>
            </w:tcBorders>
            <w:shd w:val="clear" w:color="000000" w:fill="F0F0F0"/>
            <w:hideMark/>
          </w:tcPr>
          <w:p w14:paraId="77624CE5" w14:textId="77777777" w:rsidR="002954D0" w:rsidRPr="00347B2F" w:rsidRDefault="002954D0" w:rsidP="00AC0014">
            <w:pPr>
              <w:jc w:val="right"/>
              <w:rPr>
                <w:sz w:val="20"/>
                <w:szCs w:val="20"/>
                <w:lang w:eastAsia="en-US"/>
              </w:rPr>
            </w:pPr>
            <w:r w:rsidRPr="00347B2F">
              <w:rPr>
                <w:sz w:val="20"/>
                <w:szCs w:val="20"/>
                <w:lang w:eastAsia="en-US"/>
              </w:rPr>
              <w:t>81</w:t>
            </w:r>
          </w:p>
        </w:tc>
        <w:tc>
          <w:tcPr>
            <w:tcW w:w="822" w:type="dxa"/>
            <w:tcBorders>
              <w:top w:val="nil"/>
              <w:left w:val="nil"/>
              <w:bottom w:val="nil"/>
              <w:right w:val="nil"/>
            </w:tcBorders>
            <w:shd w:val="clear" w:color="000000" w:fill="F0F0F0"/>
            <w:hideMark/>
          </w:tcPr>
          <w:p w14:paraId="112CD917" w14:textId="77777777" w:rsidR="002954D0" w:rsidRPr="00347B2F" w:rsidRDefault="002954D0" w:rsidP="00AC0014">
            <w:pPr>
              <w:jc w:val="right"/>
              <w:rPr>
                <w:sz w:val="20"/>
                <w:szCs w:val="20"/>
                <w:lang w:eastAsia="en-US"/>
              </w:rPr>
            </w:pPr>
            <w:r w:rsidRPr="00347B2F">
              <w:rPr>
                <w:sz w:val="20"/>
                <w:szCs w:val="20"/>
                <w:lang w:eastAsia="en-US"/>
              </w:rPr>
              <w:t>1798</w:t>
            </w:r>
          </w:p>
        </w:tc>
        <w:tc>
          <w:tcPr>
            <w:tcW w:w="851" w:type="dxa"/>
            <w:tcBorders>
              <w:top w:val="nil"/>
              <w:left w:val="nil"/>
              <w:bottom w:val="nil"/>
              <w:right w:val="nil"/>
            </w:tcBorders>
            <w:shd w:val="clear" w:color="000000" w:fill="F0F0F0"/>
            <w:hideMark/>
          </w:tcPr>
          <w:p w14:paraId="0091106A" w14:textId="77777777" w:rsidR="002954D0" w:rsidRPr="00347B2F" w:rsidRDefault="002954D0" w:rsidP="00AC0014">
            <w:pPr>
              <w:jc w:val="right"/>
              <w:rPr>
                <w:sz w:val="20"/>
                <w:szCs w:val="20"/>
                <w:lang w:eastAsia="en-US"/>
              </w:rPr>
            </w:pPr>
            <w:r w:rsidRPr="00347B2F">
              <w:rPr>
                <w:sz w:val="20"/>
                <w:szCs w:val="20"/>
                <w:lang w:eastAsia="en-US"/>
              </w:rPr>
              <w:t>14</w:t>
            </w:r>
          </w:p>
        </w:tc>
        <w:tc>
          <w:tcPr>
            <w:tcW w:w="864" w:type="dxa"/>
            <w:tcBorders>
              <w:top w:val="nil"/>
              <w:left w:val="nil"/>
              <w:bottom w:val="nil"/>
              <w:right w:val="nil"/>
            </w:tcBorders>
            <w:shd w:val="clear" w:color="000000" w:fill="F0F0F0"/>
            <w:hideMark/>
          </w:tcPr>
          <w:p w14:paraId="582F69CE" w14:textId="77777777" w:rsidR="002954D0" w:rsidRPr="00347B2F" w:rsidRDefault="002954D0" w:rsidP="00AC0014">
            <w:pPr>
              <w:jc w:val="right"/>
              <w:rPr>
                <w:sz w:val="20"/>
                <w:szCs w:val="20"/>
                <w:lang w:eastAsia="en-US"/>
              </w:rPr>
            </w:pPr>
            <w:r w:rsidRPr="00347B2F">
              <w:rPr>
                <w:sz w:val="20"/>
                <w:szCs w:val="20"/>
                <w:lang w:eastAsia="en-US"/>
              </w:rPr>
              <w:t>1</w:t>
            </w:r>
          </w:p>
        </w:tc>
        <w:tc>
          <w:tcPr>
            <w:tcW w:w="735" w:type="dxa"/>
            <w:tcBorders>
              <w:top w:val="nil"/>
              <w:left w:val="nil"/>
              <w:bottom w:val="nil"/>
              <w:right w:val="nil"/>
            </w:tcBorders>
            <w:shd w:val="clear" w:color="000000" w:fill="F0F0F0"/>
            <w:hideMark/>
          </w:tcPr>
          <w:p w14:paraId="2DFADFA0" w14:textId="77777777" w:rsidR="002954D0" w:rsidRPr="00347B2F" w:rsidRDefault="002954D0" w:rsidP="00AC0014">
            <w:pPr>
              <w:jc w:val="right"/>
              <w:rPr>
                <w:sz w:val="20"/>
                <w:szCs w:val="20"/>
                <w:lang w:eastAsia="en-US"/>
              </w:rPr>
            </w:pPr>
            <w:r w:rsidRPr="00347B2F">
              <w:rPr>
                <w:sz w:val="20"/>
                <w:szCs w:val="20"/>
                <w:lang w:eastAsia="en-US"/>
              </w:rPr>
              <w:t>45</w:t>
            </w:r>
          </w:p>
        </w:tc>
        <w:tc>
          <w:tcPr>
            <w:tcW w:w="762" w:type="dxa"/>
            <w:tcBorders>
              <w:top w:val="nil"/>
              <w:left w:val="nil"/>
              <w:bottom w:val="nil"/>
              <w:right w:val="nil"/>
            </w:tcBorders>
            <w:shd w:val="clear" w:color="000000" w:fill="F0F0F0"/>
            <w:hideMark/>
          </w:tcPr>
          <w:p w14:paraId="0C61CFA0" w14:textId="77777777" w:rsidR="002954D0" w:rsidRPr="00347B2F" w:rsidRDefault="002954D0" w:rsidP="00AC0014">
            <w:pPr>
              <w:jc w:val="right"/>
              <w:rPr>
                <w:sz w:val="20"/>
                <w:szCs w:val="20"/>
                <w:lang w:eastAsia="en-US"/>
              </w:rPr>
            </w:pPr>
            <w:r w:rsidRPr="00347B2F">
              <w:rPr>
                <w:sz w:val="20"/>
                <w:szCs w:val="20"/>
                <w:lang w:eastAsia="en-US"/>
              </w:rPr>
              <w:t>185</w:t>
            </w:r>
          </w:p>
        </w:tc>
        <w:tc>
          <w:tcPr>
            <w:tcW w:w="764" w:type="dxa"/>
            <w:tcBorders>
              <w:top w:val="nil"/>
              <w:left w:val="nil"/>
              <w:bottom w:val="nil"/>
              <w:right w:val="nil"/>
            </w:tcBorders>
            <w:shd w:val="clear" w:color="000000" w:fill="F0F0F0"/>
            <w:hideMark/>
          </w:tcPr>
          <w:p w14:paraId="1F66E014" w14:textId="77777777" w:rsidR="002954D0" w:rsidRPr="00347B2F" w:rsidRDefault="002954D0" w:rsidP="00AC0014">
            <w:pPr>
              <w:jc w:val="right"/>
              <w:rPr>
                <w:sz w:val="20"/>
                <w:szCs w:val="20"/>
                <w:lang w:eastAsia="en-US"/>
              </w:rPr>
            </w:pPr>
            <w:r w:rsidRPr="00347B2F">
              <w:rPr>
                <w:sz w:val="20"/>
                <w:szCs w:val="20"/>
                <w:lang w:eastAsia="en-US"/>
              </w:rPr>
              <w:t>2211</w:t>
            </w:r>
          </w:p>
        </w:tc>
        <w:tc>
          <w:tcPr>
            <w:tcW w:w="799" w:type="dxa"/>
            <w:tcBorders>
              <w:top w:val="nil"/>
              <w:left w:val="nil"/>
              <w:bottom w:val="nil"/>
              <w:right w:val="nil"/>
            </w:tcBorders>
            <w:shd w:val="clear" w:color="000000" w:fill="F0F0F0"/>
            <w:hideMark/>
          </w:tcPr>
          <w:p w14:paraId="48AF2686" w14:textId="77777777" w:rsidR="002954D0" w:rsidRPr="00347B2F" w:rsidRDefault="002954D0" w:rsidP="00AC0014">
            <w:pPr>
              <w:jc w:val="right"/>
              <w:rPr>
                <w:sz w:val="20"/>
                <w:szCs w:val="20"/>
                <w:lang w:eastAsia="en-US"/>
              </w:rPr>
            </w:pPr>
            <w:r w:rsidRPr="00347B2F">
              <w:rPr>
                <w:sz w:val="20"/>
                <w:szCs w:val="20"/>
                <w:lang w:eastAsia="en-US"/>
              </w:rPr>
              <w:t>101</w:t>
            </w:r>
          </w:p>
        </w:tc>
        <w:tc>
          <w:tcPr>
            <w:tcW w:w="652" w:type="dxa"/>
            <w:tcBorders>
              <w:top w:val="nil"/>
              <w:left w:val="nil"/>
              <w:bottom w:val="nil"/>
              <w:right w:val="nil"/>
            </w:tcBorders>
            <w:shd w:val="clear" w:color="000000" w:fill="F0F0F0"/>
            <w:hideMark/>
          </w:tcPr>
          <w:p w14:paraId="0265B28F" w14:textId="77777777" w:rsidR="002954D0" w:rsidRPr="00347B2F" w:rsidRDefault="002954D0" w:rsidP="00AC0014">
            <w:pPr>
              <w:jc w:val="right"/>
              <w:rPr>
                <w:sz w:val="20"/>
                <w:szCs w:val="20"/>
                <w:lang w:eastAsia="en-US"/>
              </w:rPr>
            </w:pPr>
            <w:r w:rsidRPr="00347B2F">
              <w:rPr>
                <w:sz w:val="20"/>
                <w:szCs w:val="20"/>
                <w:lang w:eastAsia="en-US"/>
              </w:rPr>
              <w:t>3651</w:t>
            </w:r>
          </w:p>
        </w:tc>
      </w:tr>
      <w:tr w:rsidR="002954D0" w:rsidRPr="00347B2F" w14:paraId="52E6FE8D" w14:textId="77777777" w:rsidTr="00AC0014">
        <w:trPr>
          <w:trHeight w:val="300"/>
        </w:trPr>
        <w:tc>
          <w:tcPr>
            <w:tcW w:w="539" w:type="dxa"/>
            <w:tcBorders>
              <w:top w:val="nil"/>
              <w:left w:val="nil"/>
              <w:bottom w:val="single" w:sz="4" w:space="0" w:color="auto"/>
              <w:right w:val="nil"/>
            </w:tcBorders>
            <w:shd w:val="clear" w:color="000000" w:fill="F0F0F0"/>
            <w:hideMark/>
          </w:tcPr>
          <w:p w14:paraId="4989BED8" w14:textId="77777777" w:rsidR="002954D0" w:rsidRPr="00347B2F" w:rsidRDefault="002954D0" w:rsidP="00AC0014">
            <w:pPr>
              <w:rPr>
                <w:b/>
                <w:bCs/>
                <w:sz w:val="20"/>
                <w:szCs w:val="20"/>
                <w:lang w:eastAsia="en-US"/>
              </w:rPr>
            </w:pPr>
            <w:r w:rsidRPr="00347B2F">
              <w:rPr>
                <w:b/>
                <w:bCs/>
                <w:sz w:val="20"/>
                <w:szCs w:val="20"/>
                <w:lang w:eastAsia="en-US"/>
              </w:rPr>
              <w:t> </w:t>
            </w:r>
          </w:p>
        </w:tc>
        <w:tc>
          <w:tcPr>
            <w:tcW w:w="675" w:type="dxa"/>
            <w:tcBorders>
              <w:top w:val="nil"/>
              <w:left w:val="nil"/>
              <w:bottom w:val="single" w:sz="4" w:space="0" w:color="auto"/>
              <w:right w:val="nil"/>
            </w:tcBorders>
            <w:shd w:val="clear" w:color="000000" w:fill="F0F0F0"/>
            <w:hideMark/>
          </w:tcPr>
          <w:p w14:paraId="446B3E3C" w14:textId="77777777" w:rsidR="002954D0" w:rsidRPr="00347B2F" w:rsidRDefault="002954D0" w:rsidP="00AC0014">
            <w:pPr>
              <w:rPr>
                <w:b/>
                <w:bCs/>
                <w:sz w:val="20"/>
                <w:szCs w:val="20"/>
                <w:lang w:eastAsia="en-US"/>
              </w:rPr>
            </w:pPr>
            <w:r w:rsidRPr="00347B2F">
              <w:rPr>
                <w:b/>
                <w:bCs/>
                <w:sz w:val="20"/>
                <w:szCs w:val="20"/>
                <w:lang w:eastAsia="en-US"/>
              </w:rPr>
              <w:t>Total</w:t>
            </w:r>
          </w:p>
        </w:tc>
        <w:tc>
          <w:tcPr>
            <w:tcW w:w="858" w:type="dxa"/>
            <w:tcBorders>
              <w:top w:val="nil"/>
              <w:left w:val="nil"/>
              <w:bottom w:val="single" w:sz="4" w:space="0" w:color="auto"/>
              <w:right w:val="nil"/>
            </w:tcBorders>
            <w:shd w:val="clear" w:color="000000" w:fill="F0F0F0"/>
            <w:hideMark/>
          </w:tcPr>
          <w:p w14:paraId="613F4E80" w14:textId="77777777" w:rsidR="002954D0" w:rsidRPr="00347B2F" w:rsidRDefault="002954D0" w:rsidP="00AC0014">
            <w:pPr>
              <w:jc w:val="right"/>
              <w:rPr>
                <w:sz w:val="20"/>
                <w:szCs w:val="20"/>
                <w:lang w:eastAsia="en-US"/>
              </w:rPr>
            </w:pPr>
            <w:r w:rsidRPr="00347B2F">
              <w:rPr>
                <w:sz w:val="20"/>
                <w:szCs w:val="20"/>
                <w:lang w:eastAsia="en-US"/>
              </w:rPr>
              <w:t>56</w:t>
            </w:r>
          </w:p>
        </w:tc>
        <w:tc>
          <w:tcPr>
            <w:tcW w:w="1033" w:type="dxa"/>
            <w:tcBorders>
              <w:top w:val="nil"/>
              <w:left w:val="nil"/>
              <w:bottom w:val="single" w:sz="4" w:space="0" w:color="auto"/>
              <w:right w:val="nil"/>
            </w:tcBorders>
            <w:shd w:val="clear" w:color="000000" w:fill="F0F0F0"/>
            <w:hideMark/>
          </w:tcPr>
          <w:p w14:paraId="54B36202" w14:textId="77777777" w:rsidR="002954D0" w:rsidRPr="00347B2F" w:rsidRDefault="002954D0" w:rsidP="00AC0014">
            <w:pPr>
              <w:jc w:val="right"/>
              <w:rPr>
                <w:sz w:val="20"/>
                <w:szCs w:val="20"/>
                <w:lang w:eastAsia="en-US"/>
              </w:rPr>
            </w:pPr>
            <w:r w:rsidRPr="00347B2F">
              <w:rPr>
                <w:sz w:val="20"/>
                <w:szCs w:val="20"/>
                <w:lang w:eastAsia="en-US"/>
              </w:rPr>
              <w:t>282</w:t>
            </w:r>
          </w:p>
        </w:tc>
        <w:tc>
          <w:tcPr>
            <w:tcW w:w="900" w:type="dxa"/>
            <w:tcBorders>
              <w:top w:val="nil"/>
              <w:left w:val="nil"/>
              <w:bottom w:val="single" w:sz="4" w:space="0" w:color="auto"/>
              <w:right w:val="nil"/>
            </w:tcBorders>
            <w:shd w:val="clear" w:color="000000" w:fill="F0F0F0"/>
            <w:hideMark/>
          </w:tcPr>
          <w:p w14:paraId="00C3DAF2" w14:textId="77777777" w:rsidR="002954D0" w:rsidRPr="00347B2F" w:rsidRDefault="002954D0" w:rsidP="00AC0014">
            <w:pPr>
              <w:jc w:val="right"/>
              <w:rPr>
                <w:sz w:val="20"/>
                <w:szCs w:val="20"/>
                <w:lang w:eastAsia="en-US"/>
              </w:rPr>
            </w:pPr>
            <w:r w:rsidRPr="00347B2F">
              <w:rPr>
                <w:sz w:val="20"/>
                <w:szCs w:val="20"/>
                <w:lang w:eastAsia="en-US"/>
              </w:rPr>
              <w:t>34</w:t>
            </w:r>
          </w:p>
        </w:tc>
        <w:tc>
          <w:tcPr>
            <w:tcW w:w="945" w:type="dxa"/>
            <w:tcBorders>
              <w:top w:val="nil"/>
              <w:left w:val="nil"/>
              <w:bottom w:val="single" w:sz="4" w:space="0" w:color="auto"/>
              <w:right w:val="nil"/>
            </w:tcBorders>
            <w:shd w:val="clear" w:color="000000" w:fill="F0F0F0"/>
            <w:hideMark/>
          </w:tcPr>
          <w:p w14:paraId="74B31ED2" w14:textId="77777777" w:rsidR="002954D0" w:rsidRPr="00347B2F" w:rsidRDefault="002954D0" w:rsidP="00AC0014">
            <w:pPr>
              <w:jc w:val="right"/>
              <w:rPr>
                <w:sz w:val="20"/>
                <w:szCs w:val="20"/>
                <w:lang w:eastAsia="en-US"/>
              </w:rPr>
            </w:pPr>
            <w:r w:rsidRPr="00347B2F">
              <w:rPr>
                <w:sz w:val="20"/>
                <w:szCs w:val="20"/>
                <w:lang w:eastAsia="en-US"/>
              </w:rPr>
              <w:t>96</w:t>
            </w:r>
          </w:p>
        </w:tc>
        <w:tc>
          <w:tcPr>
            <w:tcW w:w="822" w:type="dxa"/>
            <w:tcBorders>
              <w:top w:val="nil"/>
              <w:left w:val="nil"/>
              <w:bottom w:val="single" w:sz="4" w:space="0" w:color="auto"/>
              <w:right w:val="nil"/>
            </w:tcBorders>
            <w:shd w:val="clear" w:color="000000" w:fill="F0F0F0"/>
            <w:hideMark/>
          </w:tcPr>
          <w:p w14:paraId="16B2653D" w14:textId="77777777" w:rsidR="002954D0" w:rsidRPr="00347B2F" w:rsidRDefault="002954D0" w:rsidP="00AC0014">
            <w:pPr>
              <w:jc w:val="right"/>
              <w:rPr>
                <w:sz w:val="20"/>
                <w:szCs w:val="20"/>
                <w:lang w:eastAsia="en-US"/>
              </w:rPr>
            </w:pPr>
            <w:r w:rsidRPr="00347B2F">
              <w:rPr>
                <w:sz w:val="20"/>
                <w:szCs w:val="20"/>
                <w:lang w:eastAsia="en-US"/>
              </w:rPr>
              <w:t>1904</w:t>
            </w:r>
          </w:p>
        </w:tc>
        <w:tc>
          <w:tcPr>
            <w:tcW w:w="851" w:type="dxa"/>
            <w:tcBorders>
              <w:top w:val="nil"/>
              <w:left w:val="nil"/>
              <w:bottom w:val="single" w:sz="4" w:space="0" w:color="auto"/>
              <w:right w:val="nil"/>
            </w:tcBorders>
            <w:shd w:val="clear" w:color="000000" w:fill="F0F0F0"/>
            <w:hideMark/>
          </w:tcPr>
          <w:p w14:paraId="54E2996B" w14:textId="77777777" w:rsidR="002954D0" w:rsidRPr="00347B2F" w:rsidRDefault="002954D0" w:rsidP="00AC0014">
            <w:pPr>
              <w:jc w:val="right"/>
              <w:rPr>
                <w:sz w:val="20"/>
                <w:szCs w:val="20"/>
                <w:lang w:eastAsia="en-US"/>
              </w:rPr>
            </w:pPr>
            <w:r w:rsidRPr="00347B2F">
              <w:rPr>
                <w:sz w:val="20"/>
                <w:szCs w:val="20"/>
                <w:lang w:eastAsia="en-US"/>
              </w:rPr>
              <w:t>19</w:t>
            </w:r>
          </w:p>
        </w:tc>
        <w:tc>
          <w:tcPr>
            <w:tcW w:w="864" w:type="dxa"/>
            <w:tcBorders>
              <w:top w:val="nil"/>
              <w:left w:val="nil"/>
              <w:bottom w:val="single" w:sz="4" w:space="0" w:color="auto"/>
              <w:right w:val="nil"/>
            </w:tcBorders>
            <w:shd w:val="clear" w:color="000000" w:fill="F0F0F0"/>
            <w:hideMark/>
          </w:tcPr>
          <w:p w14:paraId="142489EC" w14:textId="77777777" w:rsidR="002954D0" w:rsidRPr="00347B2F" w:rsidRDefault="002954D0" w:rsidP="00AC0014">
            <w:pPr>
              <w:jc w:val="right"/>
              <w:rPr>
                <w:sz w:val="20"/>
                <w:szCs w:val="20"/>
                <w:lang w:eastAsia="en-US"/>
              </w:rPr>
            </w:pPr>
            <w:r w:rsidRPr="00347B2F">
              <w:rPr>
                <w:sz w:val="20"/>
                <w:szCs w:val="20"/>
                <w:lang w:eastAsia="en-US"/>
              </w:rPr>
              <w:t>1</w:t>
            </w:r>
          </w:p>
        </w:tc>
        <w:tc>
          <w:tcPr>
            <w:tcW w:w="735" w:type="dxa"/>
            <w:tcBorders>
              <w:top w:val="nil"/>
              <w:left w:val="nil"/>
              <w:bottom w:val="single" w:sz="4" w:space="0" w:color="auto"/>
              <w:right w:val="nil"/>
            </w:tcBorders>
            <w:shd w:val="clear" w:color="000000" w:fill="F0F0F0"/>
            <w:hideMark/>
          </w:tcPr>
          <w:p w14:paraId="58CBD35D" w14:textId="77777777" w:rsidR="002954D0" w:rsidRPr="00347B2F" w:rsidRDefault="002954D0" w:rsidP="00AC0014">
            <w:pPr>
              <w:jc w:val="right"/>
              <w:rPr>
                <w:sz w:val="20"/>
                <w:szCs w:val="20"/>
                <w:lang w:eastAsia="en-US"/>
              </w:rPr>
            </w:pPr>
            <w:r w:rsidRPr="00347B2F">
              <w:rPr>
                <w:sz w:val="20"/>
                <w:szCs w:val="20"/>
                <w:lang w:eastAsia="en-US"/>
              </w:rPr>
              <w:t>95</w:t>
            </w:r>
          </w:p>
        </w:tc>
        <w:tc>
          <w:tcPr>
            <w:tcW w:w="762" w:type="dxa"/>
            <w:tcBorders>
              <w:top w:val="nil"/>
              <w:left w:val="nil"/>
              <w:bottom w:val="single" w:sz="4" w:space="0" w:color="auto"/>
              <w:right w:val="nil"/>
            </w:tcBorders>
            <w:shd w:val="clear" w:color="000000" w:fill="F0F0F0"/>
            <w:hideMark/>
          </w:tcPr>
          <w:p w14:paraId="1E786C35" w14:textId="77777777" w:rsidR="002954D0" w:rsidRPr="00347B2F" w:rsidRDefault="002954D0" w:rsidP="00AC0014">
            <w:pPr>
              <w:jc w:val="right"/>
              <w:rPr>
                <w:sz w:val="20"/>
                <w:szCs w:val="20"/>
                <w:lang w:eastAsia="en-US"/>
              </w:rPr>
            </w:pPr>
            <w:r w:rsidRPr="00347B2F">
              <w:rPr>
                <w:sz w:val="20"/>
                <w:szCs w:val="20"/>
                <w:lang w:eastAsia="en-US"/>
              </w:rPr>
              <w:t>195</w:t>
            </w:r>
          </w:p>
        </w:tc>
        <w:tc>
          <w:tcPr>
            <w:tcW w:w="764" w:type="dxa"/>
            <w:tcBorders>
              <w:top w:val="nil"/>
              <w:left w:val="nil"/>
              <w:bottom w:val="single" w:sz="4" w:space="0" w:color="auto"/>
              <w:right w:val="nil"/>
            </w:tcBorders>
            <w:shd w:val="clear" w:color="000000" w:fill="F0F0F0"/>
            <w:hideMark/>
          </w:tcPr>
          <w:p w14:paraId="0CDBE36E" w14:textId="77777777" w:rsidR="002954D0" w:rsidRPr="00347B2F" w:rsidRDefault="002954D0" w:rsidP="00AC0014">
            <w:pPr>
              <w:jc w:val="right"/>
              <w:rPr>
                <w:sz w:val="20"/>
                <w:szCs w:val="20"/>
                <w:lang w:eastAsia="en-US"/>
              </w:rPr>
            </w:pPr>
            <w:r w:rsidRPr="00347B2F">
              <w:rPr>
                <w:sz w:val="20"/>
                <w:szCs w:val="20"/>
                <w:lang w:eastAsia="en-US"/>
              </w:rPr>
              <w:t>2428</w:t>
            </w:r>
          </w:p>
        </w:tc>
        <w:tc>
          <w:tcPr>
            <w:tcW w:w="799" w:type="dxa"/>
            <w:tcBorders>
              <w:top w:val="nil"/>
              <w:left w:val="nil"/>
              <w:bottom w:val="single" w:sz="4" w:space="0" w:color="auto"/>
              <w:right w:val="nil"/>
            </w:tcBorders>
            <w:shd w:val="clear" w:color="000000" w:fill="F0F0F0"/>
            <w:hideMark/>
          </w:tcPr>
          <w:p w14:paraId="6AB0B2F3" w14:textId="77777777" w:rsidR="002954D0" w:rsidRPr="00347B2F" w:rsidRDefault="002954D0" w:rsidP="00AC0014">
            <w:pPr>
              <w:jc w:val="right"/>
              <w:rPr>
                <w:sz w:val="20"/>
                <w:szCs w:val="20"/>
                <w:lang w:eastAsia="en-US"/>
              </w:rPr>
            </w:pPr>
            <w:r w:rsidRPr="00347B2F">
              <w:rPr>
                <w:sz w:val="20"/>
                <w:szCs w:val="20"/>
                <w:lang w:eastAsia="en-US"/>
              </w:rPr>
              <w:t>102</w:t>
            </w:r>
          </w:p>
        </w:tc>
        <w:tc>
          <w:tcPr>
            <w:tcW w:w="652" w:type="dxa"/>
            <w:tcBorders>
              <w:top w:val="nil"/>
              <w:left w:val="nil"/>
              <w:bottom w:val="single" w:sz="4" w:space="0" w:color="auto"/>
              <w:right w:val="nil"/>
            </w:tcBorders>
            <w:shd w:val="clear" w:color="000000" w:fill="F0F0F0"/>
            <w:hideMark/>
          </w:tcPr>
          <w:p w14:paraId="17CDF2C4" w14:textId="77777777" w:rsidR="002954D0" w:rsidRPr="00347B2F" w:rsidRDefault="002954D0" w:rsidP="00AC0014">
            <w:pPr>
              <w:jc w:val="right"/>
              <w:rPr>
                <w:sz w:val="20"/>
                <w:szCs w:val="20"/>
                <w:lang w:eastAsia="en-US"/>
              </w:rPr>
            </w:pPr>
            <w:r w:rsidRPr="00347B2F">
              <w:rPr>
                <w:sz w:val="20"/>
                <w:szCs w:val="20"/>
                <w:lang w:eastAsia="en-US"/>
              </w:rPr>
              <w:t>3738</w:t>
            </w:r>
          </w:p>
        </w:tc>
      </w:tr>
    </w:tbl>
    <w:p w14:paraId="02C04DA7" w14:textId="77777777" w:rsidR="002954D0" w:rsidRDefault="002954D0" w:rsidP="002954D0">
      <w:pPr>
        <w:pStyle w:val="ListParagraph"/>
        <w:ind w:left="0"/>
        <w:jc w:val="both"/>
        <w:rPr>
          <w:b/>
          <w:sz w:val="20"/>
          <w:szCs w:val="20"/>
        </w:rPr>
      </w:pPr>
    </w:p>
    <w:p w14:paraId="6661D743" w14:textId="77777777" w:rsidR="002954D0" w:rsidRDefault="002954D0"/>
    <w:sectPr w:rsidR="002954D0" w:rsidSect="0015267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MS Mincho">
    <w:altName w:val="ＭＳ 明朝"/>
    <w:charset w:val="80"/>
    <w:family w:val="modern"/>
    <w:pitch w:val="fixed"/>
    <w:sig w:usb0="A00002BF" w:usb1="68C7FCFB" w:usb2="00000010" w:usb3="00000000" w:csb0="0002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4F7"/>
    <w:rsid w:val="00074076"/>
    <w:rsid w:val="000D74F7"/>
    <w:rsid w:val="00127536"/>
    <w:rsid w:val="0015267D"/>
    <w:rsid w:val="002954D0"/>
    <w:rsid w:val="002B19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6612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910"/>
    <w:rPr>
      <w:rFonts w:ascii="Times New Roman" w:eastAsia="MS ??" w:hAnsi="Times New Roman" w:cs="Times New Roman"/>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B1910"/>
    <w:pPr>
      <w:ind w:left="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910"/>
    <w:rPr>
      <w:rFonts w:ascii="Times New Roman" w:eastAsia="MS ??" w:hAnsi="Times New Roman" w:cs="Times New Roman"/>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B191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6" Type="http://schemas.openxmlformats.org/officeDocument/2006/relationships/theme" Target="theme/theme1.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EB73AD-7D39-428D-AD65-DB2411BE8322}"/>
</file>

<file path=customXml/itemProps2.xml><?xml version="1.0" encoding="utf-8"?>
<ds:datastoreItem xmlns:ds="http://schemas.openxmlformats.org/officeDocument/2006/customXml" ds:itemID="{5F79DE3B-28D0-43C1-BA4D-1101742E1293}"/>
</file>

<file path=customXml/itemProps3.xml><?xml version="1.0" encoding="utf-8"?>
<ds:datastoreItem xmlns:ds="http://schemas.openxmlformats.org/officeDocument/2006/customXml" ds:itemID="{1EF4299B-8E73-4E39-97E4-23FB7A29D50A}"/>
</file>

<file path=docProps/app.xml><?xml version="1.0" encoding="utf-8"?>
<Properties xmlns="http://schemas.openxmlformats.org/officeDocument/2006/extended-properties" xmlns:vt="http://schemas.openxmlformats.org/officeDocument/2006/docPropsVTypes">
  <Template>Normal.dotm</Template>
  <TotalTime>3</TotalTime>
  <Pages>2</Pages>
  <Words>571</Words>
  <Characters>3259</Characters>
  <Application>Microsoft Macintosh Word</Application>
  <DocSecurity>0</DocSecurity>
  <Lines>27</Lines>
  <Paragraphs>7</Paragraphs>
  <ScaleCrop>false</ScaleCrop>
  <Company/>
  <LinksUpToDate>false</LinksUpToDate>
  <CharactersWithSpaces>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Bova</dc:creator>
  <cp:keywords/>
  <dc:description/>
  <cp:lastModifiedBy>Maja Bova</cp:lastModifiedBy>
  <cp:revision>7</cp:revision>
  <dcterms:created xsi:type="dcterms:W3CDTF">2015-07-22T00:48:00Z</dcterms:created>
  <dcterms:modified xsi:type="dcterms:W3CDTF">2015-07-27T17:33:00Z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