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8E543" w14:textId="77777777" w:rsidR="004A114B" w:rsidRPr="00FA4D01" w:rsidRDefault="004A114B" w:rsidP="0022672D">
      <w:pPr>
        <w:jc w:val="center"/>
        <w:rPr>
          <w:rFonts w:ascii="Arial" w:hAnsi="Arial" w:cs="Arial"/>
          <w:bCs/>
          <w:sz w:val="20"/>
          <w:szCs w:val="20"/>
          <w:lang w:val="en-GB"/>
        </w:rPr>
      </w:pPr>
    </w:p>
    <w:p w14:paraId="4D7FFF86" w14:textId="600C8165" w:rsidR="00372A76" w:rsidRPr="00746B8A" w:rsidRDefault="002D0759" w:rsidP="0022672D">
      <w:pPr>
        <w:jc w:val="center"/>
        <w:rPr>
          <w:rFonts w:ascii="Arial" w:hAnsi="Arial" w:cs="Arial"/>
          <w:bCs/>
          <w:i/>
          <w:sz w:val="22"/>
          <w:szCs w:val="22"/>
          <w:lang w:val="en-GB"/>
        </w:rPr>
      </w:pPr>
      <w:r>
        <w:rPr>
          <w:rFonts w:ascii="Arial" w:hAnsi="Arial" w:cs="Arial"/>
          <w:b/>
          <w:bCs/>
          <w:i/>
          <w:sz w:val="22"/>
          <w:szCs w:val="22"/>
          <w:lang w:val="en-GB"/>
        </w:rPr>
        <w:t>P</w:t>
      </w:r>
      <w:r w:rsidR="00AF4C3C" w:rsidRPr="00746B8A">
        <w:rPr>
          <w:rFonts w:ascii="Arial" w:hAnsi="Arial" w:cs="Arial"/>
          <w:b/>
          <w:bCs/>
          <w:i/>
          <w:sz w:val="22"/>
          <w:szCs w:val="22"/>
          <w:lang w:val="en-GB"/>
        </w:rPr>
        <w:t xml:space="preserve">rogramme of work </w:t>
      </w:r>
      <w:proofErr w:type="gramStart"/>
      <w:r w:rsidR="00785352" w:rsidRPr="00746B8A">
        <w:rPr>
          <w:rFonts w:ascii="Arial" w:hAnsi="Arial" w:cs="Arial"/>
          <w:bCs/>
          <w:i/>
          <w:sz w:val="22"/>
          <w:szCs w:val="22"/>
          <w:lang w:val="en-GB"/>
        </w:rPr>
        <w:t>(</w:t>
      </w:r>
      <w:r>
        <w:rPr>
          <w:rFonts w:ascii="Arial" w:hAnsi="Arial" w:cs="Arial"/>
          <w:bCs/>
          <w:i/>
          <w:sz w:val="22"/>
          <w:szCs w:val="22"/>
          <w:lang w:val="en-GB"/>
        </w:rPr>
        <w:t xml:space="preserve"> revised</w:t>
      </w:r>
      <w:proofErr w:type="gramEnd"/>
      <w:r w:rsidR="005B4B0E">
        <w:rPr>
          <w:rFonts w:ascii="Arial" w:hAnsi="Arial" w:cs="Arial"/>
          <w:bCs/>
          <w:i/>
          <w:sz w:val="22"/>
          <w:szCs w:val="22"/>
          <w:lang w:val="en-GB"/>
        </w:rPr>
        <w:t xml:space="preserve"> as of 1 June 2022</w:t>
      </w:r>
      <w:r w:rsidR="00372A76" w:rsidRPr="00746B8A">
        <w:rPr>
          <w:rFonts w:ascii="Arial" w:hAnsi="Arial" w:cs="Arial"/>
          <w:bCs/>
          <w:i/>
          <w:sz w:val="22"/>
          <w:szCs w:val="22"/>
          <w:lang w:val="en-GB"/>
        </w:rPr>
        <w:t>)</w:t>
      </w:r>
    </w:p>
    <w:p w14:paraId="725DDFC2" w14:textId="77777777" w:rsidR="001820EA" w:rsidRPr="00746B8A" w:rsidRDefault="001820EA" w:rsidP="0022672D">
      <w:pPr>
        <w:jc w:val="center"/>
        <w:rPr>
          <w:rFonts w:ascii="Arial" w:hAnsi="Arial" w:cs="Arial"/>
          <w:bCs/>
          <w:i/>
          <w:sz w:val="22"/>
          <w:szCs w:val="22"/>
          <w:lang w:val="en-GB"/>
        </w:rPr>
      </w:pPr>
    </w:p>
    <w:p w14:paraId="427A9CC2" w14:textId="4EF99436" w:rsidR="00AF4C3C" w:rsidRPr="00746B8A" w:rsidRDefault="00AF4C3C" w:rsidP="0022672D">
      <w:pPr>
        <w:rPr>
          <w:rFonts w:ascii="Arial" w:hAnsi="Arial" w:cs="Arial"/>
          <w:bCs/>
          <w:sz w:val="22"/>
          <w:szCs w:val="22"/>
          <w:lang w:val="en-GB"/>
        </w:rPr>
      </w:pPr>
    </w:p>
    <w:p w14:paraId="4DFD0AE6" w14:textId="5D643D37" w:rsidR="00372A76" w:rsidRPr="00746B8A" w:rsidRDefault="00372A76" w:rsidP="002735AA">
      <w:pPr>
        <w:rPr>
          <w:rFonts w:ascii="Arial" w:hAnsi="Arial" w:cs="Arial"/>
          <w:bCs/>
          <w:sz w:val="22"/>
          <w:szCs w:val="22"/>
          <w:lang w:val="en-GB"/>
        </w:rPr>
      </w:pPr>
      <w:r w:rsidRPr="00746B8A">
        <w:rPr>
          <w:rFonts w:ascii="Arial" w:hAnsi="Arial" w:cs="Arial"/>
          <w:bCs/>
          <w:sz w:val="22"/>
          <w:szCs w:val="22"/>
          <w:lang w:val="en-GB"/>
        </w:rPr>
        <w:t xml:space="preserve">The numbering </w:t>
      </w:r>
      <w:r w:rsidR="00BC4AC1">
        <w:rPr>
          <w:rFonts w:ascii="Arial" w:hAnsi="Arial" w:cs="Arial"/>
          <w:bCs/>
          <w:sz w:val="22"/>
          <w:szCs w:val="22"/>
          <w:lang w:val="en-GB"/>
        </w:rPr>
        <w:t xml:space="preserve">and full titles </w:t>
      </w:r>
      <w:r w:rsidRPr="00746B8A">
        <w:rPr>
          <w:rFonts w:ascii="Arial" w:hAnsi="Arial" w:cs="Arial"/>
          <w:bCs/>
          <w:sz w:val="22"/>
          <w:szCs w:val="22"/>
          <w:lang w:val="en-GB"/>
        </w:rPr>
        <w:t>of items follows the provisional agenda (</w:t>
      </w:r>
      <w:hyperlink r:id="rId11" w:history="1">
        <w:r w:rsidR="002735AA" w:rsidRPr="00746B8A">
          <w:rPr>
            <w:rStyle w:val="Hyperlink"/>
            <w:rFonts w:ascii="Arial" w:hAnsi="Arial" w:cs="Arial"/>
            <w:sz w:val="22"/>
            <w:szCs w:val="22"/>
          </w:rPr>
          <w:t>HRI/MC/2022/1</w:t>
        </w:r>
      </w:hyperlink>
      <w:r w:rsidRPr="00746B8A">
        <w:rPr>
          <w:rFonts w:ascii="Arial" w:hAnsi="Arial" w:cs="Arial"/>
          <w:bCs/>
          <w:sz w:val="22"/>
          <w:szCs w:val="22"/>
          <w:lang w:val="en-GB"/>
        </w:rPr>
        <w:t>)</w:t>
      </w:r>
      <w:r w:rsidR="000D6E44">
        <w:rPr>
          <w:rFonts w:ascii="Arial" w:hAnsi="Arial" w:cs="Arial"/>
          <w:bCs/>
          <w:sz w:val="22"/>
          <w:szCs w:val="22"/>
          <w:lang w:val="en-GB"/>
        </w:rPr>
        <w:t xml:space="preserve"> as revised.</w:t>
      </w:r>
    </w:p>
    <w:p w14:paraId="76D7D7A1" w14:textId="77777777" w:rsidR="002735AA" w:rsidRPr="00746B8A" w:rsidRDefault="002735AA" w:rsidP="002735AA">
      <w:pPr>
        <w:rPr>
          <w:rFonts w:ascii="Arial" w:hAnsi="Arial" w:cs="Arial"/>
          <w:b/>
          <w:sz w:val="22"/>
          <w:szCs w:val="22"/>
        </w:rPr>
      </w:pPr>
    </w:p>
    <w:p w14:paraId="09B84DC2" w14:textId="5B4E1A05" w:rsidR="002735AA" w:rsidRPr="00746B8A" w:rsidRDefault="002735AA" w:rsidP="002735AA">
      <w:pPr>
        <w:rPr>
          <w:rFonts w:ascii="Arial" w:eastAsia="Malgun Gothic" w:hAnsi="Arial" w:cs="Arial"/>
          <w:sz w:val="22"/>
          <w:szCs w:val="22"/>
          <w:lang w:val="en-GB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>Monday, 30</w:t>
      </w:r>
      <w:r w:rsidRPr="00F72B2A">
        <w:rPr>
          <w:rFonts w:ascii="Arial" w:hAnsi="Arial" w:cs="Arial"/>
          <w:b/>
          <w:sz w:val="22"/>
          <w:szCs w:val="22"/>
          <w:u w:val="single"/>
          <w:vertAlign w:val="superscript"/>
        </w:rPr>
        <w:t xml:space="preserve"> </w:t>
      </w:r>
      <w:r w:rsidRPr="00F72B2A">
        <w:rPr>
          <w:rFonts w:ascii="Arial" w:hAnsi="Arial" w:cs="Arial"/>
          <w:b/>
          <w:sz w:val="22"/>
          <w:szCs w:val="22"/>
          <w:u w:val="single"/>
        </w:rPr>
        <w:t>May 2022</w:t>
      </w:r>
      <w:r w:rsidRPr="00746B8A">
        <w:rPr>
          <w:rFonts w:ascii="Arial" w:hAnsi="Arial" w:cs="Arial"/>
          <w:b/>
          <w:sz w:val="22"/>
          <w:szCs w:val="22"/>
        </w:rPr>
        <w:t xml:space="preserve"> </w:t>
      </w:r>
      <w:r w:rsidRPr="00746B8A">
        <w:rPr>
          <w:rFonts w:ascii="Arial" w:hAnsi="Arial" w:cs="Arial"/>
          <w:bCs/>
          <w:sz w:val="22"/>
          <w:szCs w:val="22"/>
        </w:rPr>
        <w:t>[</w:t>
      </w:r>
      <w:r w:rsidRPr="00746B8A">
        <w:rPr>
          <w:rFonts w:ascii="Arial" w:hAnsi="Arial" w:cs="Arial"/>
          <w:sz w:val="22"/>
          <w:szCs w:val="22"/>
        </w:rPr>
        <w:t xml:space="preserve">Informal meeting </w:t>
      </w:r>
      <w:r w:rsidRPr="00746B8A">
        <w:rPr>
          <w:rFonts w:ascii="Arial" w:hAnsi="Arial" w:cs="Arial"/>
          <w:b/>
          <w:sz w:val="22"/>
          <w:szCs w:val="22"/>
          <w:u w:val="single"/>
        </w:rPr>
        <w:t>held outside UNHQ due to UN official holiday</w:t>
      </w:r>
      <w:r w:rsidRPr="00746B8A">
        <w:rPr>
          <w:rFonts w:ascii="Arial" w:hAnsi="Arial" w:cs="Arial"/>
          <w:bCs/>
          <w:sz w:val="22"/>
          <w:szCs w:val="22"/>
        </w:rPr>
        <w:t>]</w:t>
      </w:r>
      <w:r w:rsidRPr="00746B8A">
        <w:rPr>
          <w:rFonts w:ascii="Arial" w:hAnsi="Arial" w:cs="Arial"/>
          <w:sz w:val="22"/>
          <w:szCs w:val="22"/>
        </w:rPr>
        <w:t xml:space="preserve"> </w:t>
      </w:r>
    </w:p>
    <w:p w14:paraId="619C08F3" w14:textId="77777777" w:rsidR="00430585" w:rsidRDefault="00430585" w:rsidP="002735AA">
      <w:pPr>
        <w:rPr>
          <w:rFonts w:ascii="Arial" w:hAnsi="Arial" w:cs="Arial"/>
          <w:i/>
          <w:sz w:val="22"/>
          <w:szCs w:val="22"/>
        </w:rPr>
      </w:pPr>
    </w:p>
    <w:p w14:paraId="50BF389B" w14:textId="755D4838" w:rsidR="002735AA" w:rsidRDefault="002735AA" w:rsidP="000D6E44">
      <w:pPr>
        <w:ind w:left="2835" w:hanging="2835"/>
        <w:rPr>
          <w:rFonts w:ascii="Arial" w:hAnsi="Arial" w:cs="Arial"/>
          <w:i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>10:00 to 13:00 (private)</w:t>
      </w:r>
      <w:r w:rsidR="000D6E44">
        <w:rPr>
          <w:rFonts w:ascii="Arial" w:hAnsi="Arial" w:cs="Arial"/>
          <w:i/>
          <w:sz w:val="22"/>
          <w:szCs w:val="22"/>
        </w:rPr>
        <w:t>:</w:t>
      </w:r>
      <w:r w:rsidR="000D6E44">
        <w:rPr>
          <w:rFonts w:ascii="Arial" w:hAnsi="Arial" w:cs="Arial"/>
          <w:i/>
          <w:sz w:val="22"/>
          <w:szCs w:val="22"/>
        </w:rPr>
        <w:tab/>
      </w:r>
      <w:r w:rsidR="000D6E44" w:rsidRPr="003539BF">
        <w:rPr>
          <w:rFonts w:ascii="Arial" w:eastAsia="Times New Roman" w:hAnsi="Arial" w:cs="Arial"/>
          <w:sz w:val="22"/>
          <w:szCs w:val="22"/>
        </w:rPr>
        <w:t xml:space="preserve">Agenda item 3: </w:t>
      </w:r>
      <w:r w:rsidR="000D6E44" w:rsidRPr="003539BF">
        <w:rPr>
          <w:rFonts w:ascii="Arial" w:hAnsi="Arial" w:cs="Arial"/>
          <w:bCs/>
          <w:sz w:val="22"/>
          <w:szCs w:val="22"/>
          <w:lang w:val="en-GB"/>
        </w:rPr>
        <w:t>General Assembly review of the treaty body system in 2020: follow-up</w:t>
      </w:r>
      <w:r w:rsidRPr="00746B8A">
        <w:rPr>
          <w:rFonts w:ascii="Arial" w:hAnsi="Arial" w:cs="Arial"/>
          <w:i/>
          <w:sz w:val="22"/>
          <w:szCs w:val="22"/>
        </w:rPr>
        <w:t xml:space="preserve"> </w:t>
      </w:r>
    </w:p>
    <w:p w14:paraId="16A894B7" w14:textId="77777777" w:rsidR="00471492" w:rsidRPr="00746B8A" w:rsidRDefault="00471492" w:rsidP="000D6E44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52EB803A" w14:textId="598EE382" w:rsidR="002735AA" w:rsidRPr="00746B8A" w:rsidRDefault="002735AA" w:rsidP="000D6E44">
      <w:pPr>
        <w:ind w:left="2835" w:hanging="2835"/>
        <w:rPr>
          <w:rFonts w:ascii="Arial" w:hAnsi="Arial" w:cs="Arial"/>
          <w:i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>15:00 to 18:00 (private)</w:t>
      </w:r>
      <w:r w:rsidR="000D6E44">
        <w:rPr>
          <w:rFonts w:ascii="Arial" w:hAnsi="Arial" w:cs="Arial"/>
          <w:i/>
          <w:sz w:val="22"/>
          <w:szCs w:val="22"/>
        </w:rPr>
        <w:t>:</w:t>
      </w:r>
      <w:r w:rsidR="000D6E44">
        <w:rPr>
          <w:rFonts w:ascii="Arial" w:hAnsi="Arial" w:cs="Arial"/>
          <w:i/>
          <w:sz w:val="22"/>
          <w:szCs w:val="22"/>
        </w:rPr>
        <w:tab/>
      </w:r>
      <w:r w:rsidR="000D6E44" w:rsidRPr="003539BF">
        <w:rPr>
          <w:rFonts w:ascii="Arial" w:eastAsia="Times New Roman" w:hAnsi="Arial" w:cs="Arial"/>
          <w:sz w:val="22"/>
          <w:szCs w:val="22"/>
        </w:rPr>
        <w:t xml:space="preserve">Agenda item 3: </w:t>
      </w:r>
      <w:r w:rsidR="000D6E44" w:rsidRPr="003539BF">
        <w:rPr>
          <w:rFonts w:ascii="Arial" w:hAnsi="Arial" w:cs="Arial"/>
          <w:bCs/>
          <w:sz w:val="22"/>
          <w:szCs w:val="22"/>
          <w:lang w:val="en-GB"/>
        </w:rPr>
        <w:t>General Assembly review of the treaty body system in 2020: follow-up</w:t>
      </w:r>
    </w:p>
    <w:p w14:paraId="1F955F69" w14:textId="77777777" w:rsidR="002735AA" w:rsidRPr="00746B8A" w:rsidRDefault="002735AA" w:rsidP="002735AA">
      <w:pPr>
        <w:rPr>
          <w:rFonts w:ascii="Arial" w:hAnsi="Arial" w:cs="Arial"/>
          <w:sz w:val="22"/>
          <w:szCs w:val="22"/>
          <w:lang w:val="en-GB"/>
        </w:rPr>
      </w:pPr>
    </w:p>
    <w:p w14:paraId="232C5A9D" w14:textId="1AF2ED34" w:rsidR="002735AA" w:rsidRPr="00F72B2A" w:rsidRDefault="002735AA" w:rsidP="002735AA">
      <w:pPr>
        <w:rPr>
          <w:rFonts w:ascii="Arial" w:hAnsi="Arial" w:cs="Arial"/>
          <w:sz w:val="22"/>
          <w:szCs w:val="22"/>
          <w:u w:val="single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 xml:space="preserve">Tuesday, 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>31</w:t>
      </w:r>
      <w:r w:rsidRPr="00F72B2A">
        <w:rPr>
          <w:rFonts w:ascii="Arial" w:hAnsi="Arial" w:cs="Arial"/>
          <w:b/>
          <w:sz w:val="22"/>
          <w:szCs w:val="22"/>
          <w:u w:val="single"/>
          <w:vertAlign w:val="superscript"/>
        </w:rPr>
        <w:t xml:space="preserve"> </w:t>
      </w:r>
      <w:r w:rsidRPr="00F72B2A">
        <w:rPr>
          <w:rFonts w:ascii="Arial" w:hAnsi="Arial" w:cs="Arial"/>
          <w:b/>
          <w:sz w:val="22"/>
          <w:szCs w:val="22"/>
          <w:u w:val="single"/>
        </w:rPr>
        <w:t>May 20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>22</w:t>
      </w:r>
      <w:r w:rsidR="00DE1780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Room 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CR-9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, UNHQ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)</w:t>
      </w:r>
    </w:p>
    <w:p w14:paraId="1F574229" w14:textId="77777777" w:rsidR="003539BF" w:rsidRDefault="003539BF" w:rsidP="002735AA">
      <w:pPr>
        <w:jc w:val="both"/>
        <w:rPr>
          <w:rFonts w:ascii="Arial" w:hAnsi="Arial" w:cs="Arial"/>
          <w:i/>
          <w:sz w:val="22"/>
          <w:szCs w:val="22"/>
        </w:rPr>
      </w:pPr>
    </w:p>
    <w:p w14:paraId="5E26A159" w14:textId="18195825" w:rsidR="002735AA" w:rsidRPr="00746B8A" w:rsidRDefault="002735AA" w:rsidP="002735AA">
      <w:pPr>
        <w:jc w:val="both"/>
        <w:rPr>
          <w:rFonts w:ascii="Arial" w:hAnsi="Arial" w:cs="Arial"/>
          <w:b/>
          <w:bCs/>
          <w:sz w:val="22"/>
          <w:szCs w:val="22"/>
          <w:lang w:val="en-GB"/>
        </w:rPr>
      </w:pPr>
      <w:r w:rsidRPr="00746B8A">
        <w:rPr>
          <w:rFonts w:ascii="Arial" w:hAnsi="Arial" w:cs="Arial"/>
          <w:i/>
          <w:sz w:val="22"/>
          <w:szCs w:val="22"/>
        </w:rPr>
        <w:t>10:00 to 10:30 (public)</w:t>
      </w:r>
      <w:r w:rsidR="00EE56B5">
        <w:rPr>
          <w:rFonts w:ascii="Arial" w:hAnsi="Arial" w:cs="Arial"/>
          <w:i/>
          <w:sz w:val="22"/>
          <w:szCs w:val="22"/>
        </w:rPr>
        <w:tab/>
        <w:t>-</w:t>
      </w:r>
      <w:r w:rsidR="00EE56B5">
        <w:rPr>
          <w:rFonts w:ascii="Arial" w:hAnsi="Arial" w:cs="Arial"/>
          <w:i/>
          <w:sz w:val="22"/>
          <w:szCs w:val="22"/>
        </w:rPr>
        <w:tab/>
      </w:r>
      <w:r w:rsidRPr="00746B8A">
        <w:rPr>
          <w:rFonts w:ascii="Arial" w:hAnsi="Arial" w:cs="Arial"/>
          <w:bCs/>
          <w:sz w:val="22"/>
          <w:szCs w:val="22"/>
          <w:lang w:val="en-GB"/>
        </w:rPr>
        <w:t>Opening of the meeting</w:t>
      </w:r>
      <w:r w:rsidR="0087791F">
        <w:rPr>
          <w:rFonts w:ascii="Arial" w:hAnsi="Arial" w:cs="Arial"/>
          <w:bCs/>
          <w:sz w:val="22"/>
          <w:szCs w:val="22"/>
          <w:lang w:val="en-GB"/>
        </w:rPr>
        <w:t xml:space="preserve"> by a representative of OHCHR</w:t>
      </w:r>
    </w:p>
    <w:p w14:paraId="0B08CDFE" w14:textId="77777777" w:rsidR="002735AA" w:rsidRPr="00746B8A" w:rsidRDefault="002735AA" w:rsidP="00EE56B5">
      <w:pPr>
        <w:ind w:left="2268" w:firstLine="567"/>
        <w:jc w:val="both"/>
        <w:rPr>
          <w:rFonts w:ascii="Arial" w:hAnsi="Arial" w:cs="Arial"/>
          <w:bCs/>
          <w:sz w:val="22"/>
          <w:szCs w:val="22"/>
          <w:lang w:val="en-GB"/>
        </w:rPr>
      </w:pPr>
      <w:r w:rsidRPr="00746B8A">
        <w:rPr>
          <w:rFonts w:ascii="Arial" w:hAnsi="Arial" w:cs="Arial"/>
          <w:bCs/>
          <w:sz w:val="22"/>
          <w:szCs w:val="22"/>
          <w:lang w:val="en-GB"/>
        </w:rPr>
        <w:t xml:space="preserve">1. Elections of officers </w:t>
      </w:r>
    </w:p>
    <w:p w14:paraId="6BD34A02" w14:textId="77777777" w:rsidR="002735AA" w:rsidRPr="00746B8A" w:rsidRDefault="002735AA" w:rsidP="00EE56B5">
      <w:pPr>
        <w:ind w:left="2268" w:firstLine="567"/>
        <w:rPr>
          <w:rFonts w:ascii="Arial" w:hAnsi="Arial" w:cs="Arial"/>
          <w:b/>
          <w:bCs/>
          <w:sz w:val="22"/>
          <w:szCs w:val="22"/>
          <w:lang w:val="en-GB"/>
        </w:rPr>
      </w:pPr>
      <w:r w:rsidRPr="00746B8A">
        <w:rPr>
          <w:rFonts w:ascii="Arial" w:hAnsi="Arial" w:cs="Arial"/>
          <w:bCs/>
          <w:sz w:val="22"/>
          <w:szCs w:val="22"/>
          <w:lang w:val="en-GB"/>
        </w:rPr>
        <w:t xml:space="preserve">2. Adoption of the agenda &amp; organization of work </w:t>
      </w:r>
    </w:p>
    <w:p w14:paraId="44783659" w14:textId="078C2EF3" w:rsidR="002735AA" w:rsidRDefault="002735AA" w:rsidP="00F72B2A">
      <w:pPr>
        <w:ind w:left="2270" w:hanging="2270"/>
        <w:jc w:val="both"/>
        <w:rPr>
          <w:rFonts w:ascii="Arial" w:hAnsi="Arial" w:cs="Arial"/>
          <w:bCs/>
          <w:sz w:val="22"/>
          <w:szCs w:val="22"/>
          <w:lang w:val="en-GB"/>
        </w:rPr>
      </w:pPr>
      <w:r w:rsidRPr="00746B8A">
        <w:rPr>
          <w:rFonts w:ascii="Arial" w:hAnsi="Arial" w:cs="Arial"/>
          <w:i/>
          <w:sz w:val="22"/>
          <w:szCs w:val="22"/>
        </w:rPr>
        <w:t xml:space="preserve">10:30 to </w:t>
      </w:r>
      <w:r w:rsidR="000C44CC">
        <w:rPr>
          <w:rFonts w:ascii="Arial" w:hAnsi="Arial" w:cs="Arial"/>
          <w:i/>
          <w:sz w:val="22"/>
          <w:szCs w:val="22"/>
        </w:rPr>
        <w:t>12:00</w:t>
      </w:r>
      <w:r w:rsidRPr="00746B8A">
        <w:rPr>
          <w:rFonts w:ascii="Arial" w:hAnsi="Arial" w:cs="Arial"/>
          <w:i/>
          <w:sz w:val="22"/>
          <w:szCs w:val="22"/>
        </w:rPr>
        <w:t xml:space="preserve"> (public)</w:t>
      </w:r>
      <w:r w:rsidR="00F72B2A">
        <w:rPr>
          <w:rFonts w:ascii="Arial" w:hAnsi="Arial" w:cs="Arial"/>
          <w:i/>
          <w:sz w:val="22"/>
          <w:szCs w:val="22"/>
        </w:rPr>
        <w:tab/>
        <w:t>-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4B5474" w:rsidRPr="00746B8A">
        <w:rPr>
          <w:rFonts w:ascii="Arial" w:eastAsia="SimSun" w:hAnsi="Arial" w:cs="Arial"/>
          <w:sz w:val="22"/>
          <w:szCs w:val="22"/>
          <w:lang w:val="en-GB" w:eastAsia="zh-CN"/>
        </w:rPr>
        <w:t>3</w:t>
      </w:r>
      <w:r w:rsidRPr="00746B8A">
        <w:rPr>
          <w:rFonts w:ascii="Arial" w:eastAsia="SimSun" w:hAnsi="Arial" w:cs="Arial"/>
          <w:sz w:val="22"/>
          <w:szCs w:val="22"/>
          <w:lang w:val="en-GB" w:eastAsia="zh-CN"/>
        </w:rPr>
        <w:t xml:space="preserve">. </w:t>
      </w:r>
      <w:r w:rsidRPr="00746B8A">
        <w:rPr>
          <w:rFonts w:ascii="Arial" w:hAnsi="Arial" w:cs="Arial"/>
          <w:bCs/>
          <w:sz w:val="22"/>
          <w:szCs w:val="22"/>
          <w:lang w:val="en-GB"/>
        </w:rPr>
        <w:t>General Assembly review of the treaty body system in 2020</w:t>
      </w:r>
      <w:r w:rsidR="004B5474" w:rsidRPr="00746B8A">
        <w:rPr>
          <w:rFonts w:ascii="Arial" w:hAnsi="Arial" w:cs="Arial"/>
          <w:bCs/>
          <w:sz w:val="22"/>
          <w:szCs w:val="22"/>
          <w:lang w:val="en-GB"/>
        </w:rPr>
        <w:t>: follow-</w:t>
      </w:r>
      <w:r w:rsidR="00F72B2A">
        <w:rPr>
          <w:rFonts w:ascii="Arial" w:hAnsi="Arial" w:cs="Arial"/>
          <w:bCs/>
          <w:sz w:val="22"/>
          <w:szCs w:val="22"/>
          <w:lang w:val="en-GB"/>
        </w:rPr>
        <w:t xml:space="preserve">       </w:t>
      </w:r>
      <w:r w:rsidR="00F72B2A">
        <w:rPr>
          <w:rFonts w:ascii="Arial" w:hAnsi="Arial" w:cs="Arial"/>
          <w:bCs/>
          <w:sz w:val="22"/>
          <w:szCs w:val="22"/>
          <w:lang w:val="en-GB"/>
        </w:rPr>
        <w:tab/>
        <w:t>u</w:t>
      </w:r>
      <w:r w:rsidR="004B5474" w:rsidRPr="00746B8A">
        <w:rPr>
          <w:rFonts w:ascii="Arial" w:hAnsi="Arial" w:cs="Arial"/>
          <w:bCs/>
          <w:sz w:val="22"/>
          <w:szCs w:val="22"/>
          <w:lang w:val="en-GB"/>
        </w:rPr>
        <w:t>p</w:t>
      </w:r>
      <w:r w:rsidRPr="00746B8A">
        <w:rPr>
          <w:rFonts w:ascii="Arial" w:hAnsi="Arial" w:cs="Arial"/>
          <w:bCs/>
          <w:sz w:val="22"/>
          <w:szCs w:val="22"/>
          <w:lang w:val="en-GB"/>
        </w:rPr>
        <w:t xml:space="preserve">, including presentations by stakeholders </w:t>
      </w:r>
    </w:p>
    <w:p w14:paraId="62CA12E8" w14:textId="6BCBB6C9" w:rsidR="00471492" w:rsidRPr="00471492" w:rsidRDefault="00471492" w:rsidP="00471492">
      <w:pPr>
        <w:ind w:left="2270" w:hanging="2270"/>
        <w:jc w:val="both"/>
        <w:rPr>
          <w:rFonts w:ascii="Arial" w:hAnsi="Arial" w:cs="Arial"/>
          <w:bCs/>
          <w:sz w:val="22"/>
          <w:szCs w:val="22"/>
          <w:highlight w:val="yellow"/>
          <w:lang w:val="en-GB"/>
        </w:rPr>
      </w:pPr>
      <w:r w:rsidRPr="00471492">
        <w:rPr>
          <w:rFonts w:ascii="Arial" w:hAnsi="Arial" w:cs="Arial"/>
          <w:bCs/>
          <w:sz w:val="22"/>
          <w:szCs w:val="22"/>
          <w:lang w:val="en-GB"/>
        </w:rPr>
        <w:tab/>
      </w:r>
      <w:r w:rsidRPr="00471492">
        <w:rPr>
          <w:rFonts w:ascii="Arial" w:hAnsi="Arial" w:cs="Arial"/>
          <w:bCs/>
          <w:sz w:val="22"/>
          <w:szCs w:val="22"/>
          <w:lang w:val="en-GB"/>
        </w:rPr>
        <w:tab/>
      </w:r>
      <w:r w:rsidR="005B4B0E">
        <w:rPr>
          <w:rFonts w:ascii="Arial" w:hAnsi="Arial" w:cs="Arial"/>
          <w:bCs/>
          <w:sz w:val="22"/>
          <w:szCs w:val="22"/>
          <w:lang w:val="en-GB"/>
        </w:rPr>
        <w:tab/>
      </w:r>
      <w:r w:rsidRPr="00471492">
        <w:rPr>
          <w:rFonts w:ascii="Arial" w:hAnsi="Arial" w:cs="Arial"/>
          <w:bCs/>
          <w:sz w:val="22"/>
          <w:szCs w:val="22"/>
          <w:highlight w:val="yellow"/>
          <w:lang w:val="en-GB"/>
        </w:rPr>
        <w:t>New 3.1</w:t>
      </w:r>
      <w:r w:rsidRPr="00471492">
        <w:rPr>
          <w:rFonts w:ascii="Arial" w:hAnsi="Arial" w:cs="Arial"/>
          <w:bCs/>
          <w:sz w:val="22"/>
          <w:szCs w:val="22"/>
          <w:highlight w:val="yellow"/>
          <w:lang w:val="en-GB"/>
        </w:rPr>
        <w:tab/>
        <w:t>Urgent Action procedure</w:t>
      </w:r>
    </w:p>
    <w:p w14:paraId="7D4429D7" w14:textId="19038990" w:rsidR="00471492" w:rsidRDefault="00471492" w:rsidP="005B4B0E">
      <w:pPr>
        <w:ind w:left="2837" w:firstLine="565"/>
        <w:jc w:val="both"/>
        <w:rPr>
          <w:rFonts w:ascii="Arial" w:hAnsi="Arial" w:cs="Arial"/>
          <w:bCs/>
          <w:sz w:val="22"/>
          <w:szCs w:val="22"/>
          <w:highlight w:val="yellow"/>
          <w:lang w:val="en-GB"/>
        </w:rPr>
      </w:pPr>
      <w:r w:rsidRPr="00471492">
        <w:rPr>
          <w:rFonts w:ascii="Arial" w:hAnsi="Arial" w:cs="Arial"/>
          <w:bCs/>
          <w:sz w:val="22"/>
          <w:szCs w:val="22"/>
          <w:highlight w:val="yellow"/>
          <w:lang w:val="en-GB"/>
        </w:rPr>
        <w:t>New 3.2</w:t>
      </w:r>
      <w:r w:rsidRPr="00471492">
        <w:rPr>
          <w:rFonts w:ascii="Arial" w:hAnsi="Arial" w:cs="Arial"/>
          <w:bCs/>
          <w:sz w:val="22"/>
          <w:szCs w:val="22"/>
          <w:highlight w:val="yellow"/>
          <w:lang w:val="en-GB"/>
        </w:rPr>
        <w:tab/>
        <w:t>Inquiries and in situ visits procedures</w:t>
      </w:r>
    </w:p>
    <w:p w14:paraId="37C11DF3" w14:textId="5EEE01E6" w:rsidR="002D0759" w:rsidRPr="00471492" w:rsidRDefault="002D0759" w:rsidP="005B4B0E">
      <w:pPr>
        <w:ind w:left="2837" w:firstLine="565"/>
        <w:jc w:val="both"/>
        <w:rPr>
          <w:rFonts w:ascii="Arial" w:hAnsi="Arial" w:cs="Arial"/>
          <w:bCs/>
          <w:sz w:val="22"/>
          <w:szCs w:val="22"/>
          <w:highlight w:val="yellow"/>
          <w:lang w:val="en-GB"/>
        </w:rPr>
      </w:pPr>
      <w:r>
        <w:rPr>
          <w:rFonts w:ascii="Arial" w:hAnsi="Arial" w:cs="Arial"/>
          <w:bCs/>
          <w:sz w:val="22"/>
          <w:szCs w:val="22"/>
          <w:highlight w:val="yellow"/>
          <w:lang w:val="en-GB"/>
        </w:rPr>
        <w:t>New 3.3</w:t>
      </w:r>
      <w:r w:rsidR="005B4B0E">
        <w:rPr>
          <w:rFonts w:ascii="Arial" w:hAnsi="Arial" w:cs="Arial"/>
          <w:bCs/>
          <w:sz w:val="22"/>
          <w:szCs w:val="22"/>
          <w:highlight w:val="yellow"/>
          <w:lang w:val="en-GB"/>
        </w:rPr>
        <w:tab/>
      </w:r>
      <w:r>
        <w:rPr>
          <w:rFonts w:ascii="Arial" w:hAnsi="Arial" w:cs="Arial"/>
          <w:bCs/>
          <w:sz w:val="22"/>
          <w:szCs w:val="22"/>
          <w:highlight w:val="yellow"/>
          <w:lang w:val="en-GB"/>
        </w:rPr>
        <w:t>Backlog of State party report reviews</w:t>
      </w:r>
    </w:p>
    <w:p w14:paraId="3B061BF6" w14:textId="1A1D694C" w:rsidR="00471492" w:rsidRPr="00471492" w:rsidRDefault="00471492" w:rsidP="005B4B0E">
      <w:pPr>
        <w:ind w:left="2837" w:firstLine="565"/>
        <w:jc w:val="both"/>
        <w:rPr>
          <w:rFonts w:ascii="Arial" w:hAnsi="Arial" w:cs="Arial"/>
          <w:bCs/>
          <w:sz w:val="22"/>
          <w:szCs w:val="22"/>
          <w:lang w:val="en-GB"/>
        </w:rPr>
      </w:pPr>
      <w:r w:rsidRPr="00471492">
        <w:rPr>
          <w:rFonts w:ascii="Arial" w:hAnsi="Arial" w:cs="Arial"/>
          <w:bCs/>
          <w:sz w:val="22"/>
          <w:szCs w:val="22"/>
          <w:highlight w:val="yellow"/>
          <w:lang w:val="en-GB"/>
        </w:rPr>
        <w:t>New 4.</w:t>
      </w:r>
      <w:r w:rsidRPr="00471492">
        <w:rPr>
          <w:rFonts w:ascii="Arial" w:hAnsi="Arial" w:cs="Arial"/>
          <w:bCs/>
          <w:sz w:val="22"/>
          <w:szCs w:val="22"/>
          <w:highlight w:val="yellow"/>
          <w:lang w:val="en-GB"/>
        </w:rPr>
        <w:tab/>
        <w:t>Individual communications procedures</w:t>
      </w:r>
    </w:p>
    <w:p w14:paraId="27F1CC90" w14:textId="746B73C5" w:rsidR="00471492" w:rsidRPr="00746B8A" w:rsidRDefault="00471492" w:rsidP="00F72B2A">
      <w:pPr>
        <w:ind w:left="2270" w:hanging="2270"/>
        <w:jc w:val="both"/>
        <w:rPr>
          <w:rFonts w:ascii="Arial" w:hAnsi="Arial" w:cs="Arial"/>
          <w:bCs/>
          <w:sz w:val="22"/>
          <w:szCs w:val="22"/>
          <w:lang w:val="en-GB"/>
        </w:rPr>
      </w:pPr>
    </w:p>
    <w:p w14:paraId="3299BE8E" w14:textId="347C5271" w:rsidR="00135B12" w:rsidRPr="00A50862" w:rsidRDefault="000C44CC" w:rsidP="00135B12">
      <w:pPr>
        <w:ind w:left="2835" w:hanging="2835"/>
        <w:rPr>
          <w:rStyle w:val="Hyperlink"/>
          <w:rFonts w:ascii="Arial" w:hAnsi="Arial" w:cs="Arial"/>
          <w:i/>
          <w:color w:val="auto"/>
          <w:sz w:val="22"/>
          <w:szCs w:val="22"/>
        </w:rPr>
      </w:pPr>
      <w:r w:rsidRPr="00052F73">
        <w:rPr>
          <w:rFonts w:ascii="Arial" w:hAnsi="Arial" w:cs="Arial"/>
          <w:i/>
          <w:sz w:val="22"/>
          <w:szCs w:val="22"/>
        </w:rPr>
        <w:t>12:00</w:t>
      </w:r>
      <w:r w:rsidR="002735AA" w:rsidRPr="00052F73">
        <w:rPr>
          <w:rFonts w:ascii="Arial" w:hAnsi="Arial" w:cs="Arial"/>
          <w:i/>
          <w:sz w:val="22"/>
          <w:szCs w:val="22"/>
        </w:rPr>
        <w:t xml:space="preserve"> to 13:00 (p</w:t>
      </w:r>
      <w:r w:rsidR="00135B12">
        <w:rPr>
          <w:rFonts w:ascii="Arial" w:hAnsi="Arial" w:cs="Arial"/>
          <w:i/>
          <w:sz w:val="22"/>
          <w:szCs w:val="22"/>
        </w:rPr>
        <w:t>ublic</w:t>
      </w:r>
      <w:r w:rsidR="002735AA" w:rsidRPr="00052F73">
        <w:rPr>
          <w:rFonts w:ascii="Arial" w:hAnsi="Arial" w:cs="Arial"/>
          <w:i/>
          <w:sz w:val="22"/>
          <w:szCs w:val="22"/>
        </w:rPr>
        <w:t>)</w:t>
      </w:r>
      <w:r w:rsidR="00F72B2A" w:rsidRPr="00052F73">
        <w:rPr>
          <w:rFonts w:ascii="Arial" w:hAnsi="Arial" w:cs="Arial"/>
          <w:i/>
          <w:sz w:val="22"/>
          <w:szCs w:val="22"/>
        </w:rPr>
        <w:t xml:space="preserve"> -</w:t>
      </w:r>
      <w:r w:rsidR="00F72B2A" w:rsidRPr="00052F73">
        <w:rPr>
          <w:rFonts w:ascii="Arial" w:hAnsi="Arial" w:cs="Arial"/>
          <w:i/>
          <w:sz w:val="22"/>
          <w:szCs w:val="22"/>
        </w:rPr>
        <w:tab/>
      </w:r>
      <w:r w:rsidR="000346B1">
        <w:rPr>
          <w:rFonts w:ascii="Arial" w:hAnsi="Arial" w:cs="Arial"/>
          <w:sz w:val="22"/>
          <w:szCs w:val="22"/>
        </w:rPr>
        <w:t>6</w:t>
      </w:r>
      <w:r w:rsidR="00135B12" w:rsidRPr="00746B8A">
        <w:rPr>
          <w:rFonts w:ascii="Arial" w:hAnsi="Arial" w:cs="Arial"/>
          <w:sz w:val="22"/>
          <w:szCs w:val="22"/>
        </w:rPr>
        <w:t xml:space="preserve">. Implementation by the treaty bodies of the Guidelines against Intimidation or Reprisals (San José Guidelines), with a particular focus on trends and cases of reprisals in the treaty bodies, </w:t>
      </w:r>
      <w:hyperlink r:id="rId12" w:history="1">
        <w:r w:rsidR="00135B12" w:rsidRPr="008B4191">
          <w:rPr>
            <w:rStyle w:val="Hyperlink"/>
            <w:rFonts w:ascii="Arial" w:hAnsi="Arial" w:cs="Arial"/>
            <w:sz w:val="22"/>
            <w:szCs w:val="22"/>
            <w:highlight w:val="lightGray"/>
          </w:rPr>
          <w:t>HRI/MC/2022/4</w:t>
        </w:r>
      </w:hyperlink>
    </w:p>
    <w:p w14:paraId="20B579A7" w14:textId="77777777" w:rsidR="002735AA" w:rsidRPr="00746B8A" w:rsidRDefault="002735AA" w:rsidP="002735AA">
      <w:pPr>
        <w:rPr>
          <w:rFonts w:ascii="Arial" w:hAnsi="Arial" w:cs="Arial"/>
          <w:i/>
          <w:sz w:val="22"/>
          <w:szCs w:val="22"/>
        </w:rPr>
      </w:pPr>
    </w:p>
    <w:p w14:paraId="1B3BEB44" w14:textId="08A3F6DF" w:rsidR="004B5474" w:rsidRPr="00746B8A" w:rsidRDefault="002735AA" w:rsidP="00F72B2A">
      <w:pPr>
        <w:ind w:left="2835" w:hanging="2835"/>
        <w:rPr>
          <w:rFonts w:ascii="Arial" w:hAnsi="Arial" w:cs="Arial"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 xml:space="preserve">15:00 to </w:t>
      </w:r>
      <w:r w:rsidR="000C44CC">
        <w:rPr>
          <w:rFonts w:ascii="Arial" w:hAnsi="Arial" w:cs="Arial"/>
          <w:i/>
          <w:sz w:val="22"/>
          <w:szCs w:val="22"/>
        </w:rPr>
        <w:t>17:00</w:t>
      </w:r>
      <w:r w:rsidRPr="00746B8A">
        <w:rPr>
          <w:rFonts w:ascii="Arial" w:hAnsi="Arial" w:cs="Arial"/>
          <w:i/>
          <w:sz w:val="22"/>
          <w:szCs w:val="22"/>
        </w:rPr>
        <w:t xml:space="preserve"> (public)</w:t>
      </w:r>
      <w:r w:rsidR="00F72B2A">
        <w:rPr>
          <w:rFonts w:ascii="Arial" w:hAnsi="Arial" w:cs="Arial"/>
          <w:i/>
          <w:sz w:val="22"/>
          <w:szCs w:val="22"/>
        </w:rPr>
        <w:t xml:space="preserve"> -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0346B1">
        <w:rPr>
          <w:rFonts w:ascii="Arial" w:hAnsi="Arial" w:cs="Arial"/>
          <w:sz w:val="22"/>
          <w:szCs w:val="22"/>
        </w:rPr>
        <w:t>5</w:t>
      </w:r>
      <w:r w:rsidR="004B5474" w:rsidRPr="00746B8A">
        <w:rPr>
          <w:rFonts w:ascii="Arial" w:hAnsi="Arial" w:cs="Arial"/>
          <w:sz w:val="22"/>
          <w:szCs w:val="22"/>
        </w:rPr>
        <w:t xml:space="preserve">. </w:t>
      </w:r>
      <w:r w:rsidR="0052243B">
        <w:rPr>
          <w:rFonts w:ascii="Arial" w:hAnsi="Arial" w:cs="Arial"/>
          <w:sz w:val="22"/>
          <w:szCs w:val="22"/>
        </w:rPr>
        <w:t xml:space="preserve">Action still needed </w:t>
      </w:r>
      <w:r w:rsidR="004B5474" w:rsidRPr="00746B8A">
        <w:rPr>
          <w:rFonts w:ascii="Arial" w:hAnsi="Arial" w:cs="Arial"/>
          <w:sz w:val="22"/>
          <w:szCs w:val="22"/>
        </w:rPr>
        <w:t xml:space="preserve"> on the alignment of working methods and practices of the treaty bodies</w:t>
      </w:r>
      <w:r w:rsidR="007C58E4" w:rsidRPr="00746B8A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7C58E4" w:rsidRPr="008B4191">
          <w:rPr>
            <w:rStyle w:val="Hyperlink"/>
            <w:rFonts w:ascii="Arial" w:hAnsi="Arial" w:cs="Arial"/>
            <w:sz w:val="22"/>
            <w:szCs w:val="22"/>
            <w:highlight w:val="lightGray"/>
          </w:rPr>
          <w:t>HRI/MC/2022/2</w:t>
        </w:r>
      </w:hyperlink>
      <w:r w:rsidR="007C58E4" w:rsidRPr="00746B8A">
        <w:rPr>
          <w:rStyle w:val="Hyperlink"/>
          <w:rFonts w:ascii="Arial" w:hAnsi="Arial" w:cs="Arial"/>
          <w:color w:val="auto"/>
          <w:sz w:val="22"/>
          <w:szCs w:val="22"/>
          <w:highlight w:val="lightGray"/>
        </w:rPr>
        <w:t xml:space="preserve">, </w:t>
      </w:r>
      <w:hyperlink r:id="rId14" w:history="1">
        <w:r w:rsidR="007C58E4" w:rsidRPr="008B4191">
          <w:rPr>
            <w:rStyle w:val="Hyperlink"/>
            <w:rFonts w:ascii="Arial" w:hAnsi="Arial" w:cs="Arial"/>
            <w:sz w:val="22"/>
            <w:szCs w:val="22"/>
            <w:highlight w:val="lightGray"/>
          </w:rPr>
          <w:t>HRI/MC/2022/3</w:t>
        </w:r>
      </w:hyperlink>
      <w:r w:rsidR="007C58E4" w:rsidRPr="00746B8A">
        <w:rPr>
          <w:rStyle w:val="Hyperlink"/>
          <w:rFonts w:ascii="Arial" w:hAnsi="Arial" w:cs="Arial"/>
          <w:color w:val="auto"/>
          <w:sz w:val="22"/>
          <w:szCs w:val="22"/>
          <w:highlight w:val="lightGray"/>
        </w:rPr>
        <w:t xml:space="preserve">, </w:t>
      </w:r>
      <w:hyperlink r:id="rId15" w:history="1">
        <w:r w:rsidR="007C58E4" w:rsidRPr="008B4191">
          <w:rPr>
            <w:rStyle w:val="Hyperlink"/>
            <w:rFonts w:ascii="Arial" w:hAnsi="Arial" w:cs="Arial"/>
            <w:sz w:val="22"/>
            <w:szCs w:val="22"/>
            <w:highlight w:val="lightGray"/>
          </w:rPr>
          <w:t>HRI/MC/2022/CRP.1</w:t>
        </w:r>
      </w:hyperlink>
      <w:r w:rsidR="007C58E4" w:rsidRPr="00746B8A">
        <w:rPr>
          <w:rStyle w:val="Hyperlink"/>
          <w:rFonts w:ascii="Arial" w:hAnsi="Arial" w:cs="Arial"/>
          <w:color w:val="auto"/>
          <w:sz w:val="22"/>
          <w:szCs w:val="22"/>
          <w:highlight w:val="lightGray"/>
        </w:rPr>
        <w:t xml:space="preserve">, </w:t>
      </w:r>
      <w:hyperlink r:id="rId16" w:history="1">
        <w:r w:rsidR="007C58E4" w:rsidRPr="008B4191">
          <w:rPr>
            <w:rStyle w:val="Hyperlink"/>
            <w:rFonts w:ascii="Arial" w:hAnsi="Arial" w:cs="Arial"/>
            <w:sz w:val="22"/>
            <w:szCs w:val="22"/>
            <w:highlight w:val="lightGray"/>
          </w:rPr>
          <w:t>HRI/MC/2022/CRP.2</w:t>
        </w:r>
      </w:hyperlink>
      <w:r w:rsidR="007C58E4" w:rsidRPr="00746B8A">
        <w:rPr>
          <w:rStyle w:val="Hyperlink"/>
          <w:rFonts w:ascii="Arial" w:hAnsi="Arial" w:cs="Arial"/>
          <w:color w:val="auto"/>
          <w:sz w:val="22"/>
          <w:szCs w:val="22"/>
          <w:highlight w:val="lightGray"/>
        </w:rPr>
        <w:t xml:space="preserve">, </w:t>
      </w:r>
      <w:hyperlink r:id="rId17" w:history="1">
        <w:r w:rsidR="007C58E4" w:rsidRPr="008B4191">
          <w:rPr>
            <w:rStyle w:val="Hyperlink"/>
            <w:rFonts w:ascii="Arial" w:hAnsi="Arial" w:cs="Arial"/>
            <w:sz w:val="22"/>
            <w:szCs w:val="22"/>
            <w:highlight w:val="lightGray"/>
          </w:rPr>
          <w:t>HRI/MC/2022/CRP.3</w:t>
        </w:r>
      </w:hyperlink>
    </w:p>
    <w:p w14:paraId="0EA65227" w14:textId="33A00E38" w:rsidR="004B5474" w:rsidRPr="00746B8A" w:rsidRDefault="000C44CC" w:rsidP="00F72B2A">
      <w:pPr>
        <w:ind w:left="2835" w:hanging="2835"/>
        <w:rPr>
          <w:rFonts w:ascii="Arial" w:hAnsi="Arial" w:cs="Arial"/>
          <w:i/>
          <w:sz w:val="22"/>
          <w:szCs w:val="22"/>
        </w:rPr>
      </w:pPr>
      <w:r w:rsidRPr="00F72B2A">
        <w:rPr>
          <w:rFonts w:ascii="Arial" w:hAnsi="Arial" w:cs="Arial"/>
          <w:i/>
          <w:sz w:val="22"/>
          <w:szCs w:val="22"/>
        </w:rPr>
        <w:t>17:00</w:t>
      </w:r>
      <w:r w:rsidR="002735AA" w:rsidRPr="00F72B2A">
        <w:rPr>
          <w:rFonts w:ascii="Arial" w:hAnsi="Arial" w:cs="Arial"/>
          <w:i/>
          <w:sz w:val="22"/>
          <w:szCs w:val="22"/>
        </w:rPr>
        <w:t xml:space="preserve"> to 18:00 (private)</w:t>
      </w:r>
      <w:r w:rsidR="00F72B2A" w:rsidRPr="00F72B2A">
        <w:rPr>
          <w:rFonts w:ascii="Arial" w:hAnsi="Arial" w:cs="Arial"/>
          <w:i/>
          <w:sz w:val="22"/>
          <w:szCs w:val="22"/>
        </w:rPr>
        <w:t xml:space="preserve"> - </w:t>
      </w:r>
      <w:r w:rsidR="00F72B2A" w:rsidRPr="00F72B2A">
        <w:rPr>
          <w:rFonts w:ascii="Arial" w:hAnsi="Arial" w:cs="Arial"/>
          <w:i/>
          <w:sz w:val="22"/>
          <w:szCs w:val="22"/>
        </w:rPr>
        <w:tab/>
      </w:r>
      <w:r w:rsidR="000346B1">
        <w:rPr>
          <w:rFonts w:ascii="Arial" w:hAnsi="Arial" w:cs="Arial"/>
          <w:sz w:val="22"/>
          <w:szCs w:val="22"/>
        </w:rPr>
        <w:t>7</w:t>
      </w:r>
      <w:r w:rsidR="004B5474" w:rsidRPr="00746B8A">
        <w:rPr>
          <w:rFonts w:ascii="Arial" w:hAnsi="Arial" w:cs="Arial"/>
          <w:sz w:val="22"/>
          <w:szCs w:val="22"/>
        </w:rPr>
        <w:t>. Implementation by the treaty bodies of the guidelines on the independence and impartiality of members of the human rights treaty bodies (the Addis Ababa guidelines).</w:t>
      </w:r>
    </w:p>
    <w:p w14:paraId="56C8D782" w14:textId="77777777" w:rsidR="002735AA" w:rsidRPr="00746B8A" w:rsidRDefault="002735AA" w:rsidP="002735AA">
      <w:pPr>
        <w:rPr>
          <w:rFonts w:ascii="Arial" w:hAnsi="Arial" w:cs="Arial"/>
          <w:b/>
          <w:sz w:val="22"/>
          <w:szCs w:val="22"/>
          <w:lang w:val="en-GB"/>
        </w:rPr>
      </w:pPr>
    </w:p>
    <w:p w14:paraId="72007CCD" w14:textId="3637163A" w:rsidR="002735AA" w:rsidRPr="00F72B2A" w:rsidRDefault="002735AA" w:rsidP="002735AA">
      <w:pPr>
        <w:rPr>
          <w:rFonts w:ascii="Arial" w:hAnsi="Arial" w:cs="Arial"/>
          <w:b/>
          <w:sz w:val="22"/>
          <w:szCs w:val="22"/>
          <w:u w:val="single"/>
          <w:lang w:val="en-GB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 xml:space="preserve">Wednesday, 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>1 June 2022</w:t>
      </w:r>
      <w:r w:rsidR="00DE1780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Room 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CR-9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, UNHQ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)</w:t>
      </w:r>
    </w:p>
    <w:p w14:paraId="7F48D0E4" w14:textId="77777777" w:rsidR="003539BF" w:rsidRDefault="003539BF" w:rsidP="00A50862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59CD43F0" w14:textId="77777777" w:rsidR="00135B12" w:rsidRDefault="00B63A68" w:rsidP="00A5086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  <w:r>
        <w:rPr>
          <w:rFonts w:ascii="Arial" w:hAnsi="Arial" w:cs="Arial"/>
          <w:i/>
          <w:sz w:val="22"/>
          <w:szCs w:val="22"/>
        </w:rPr>
        <w:t>1</w:t>
      </w:r>
      <w:r w:rsidR="00705D7F">
        <w:rPr>
          <w:rFonts w:ascii="Arial" w:hAnsi="Arial" w:cs="Arial"/>
          <w:i/>
          <w:sz w:val="22"/>
          <w:szCs w:val="22"/>
        </w:rPr>
        <w:t>0</w:t>
      </w:r>
      <w:r>
        <w:rPr>
          <w:rFonts w:ascii="Arial" w:hAnsi="Arial" w:cs="Arial"/>
          <w:i/>
          <w:sz w:val="22"/>
          <w:szCs w:val="22"/>
        </w:rPr>
        <w:t xml:space="preserve">.00 to </w:t>
      </w:r>
      <w:r w:rsidR="002735AA" w:rsidRPr="00746B8A">
        <w:rPr>
          <w:rFonts w:ascii="Arial" w:hAnsi="Arial" w:cs="Arial"/>
          <w:i/>
          <w:sz w:val="22"/>
          <w:szCs w:val="22"/>
        </w:rPr>
        <w:t>1</w:t>
      </w:r>
      <w:r w:rsidR="00705D7F">
        <w:rPr>
          <w:rFonts w:ascii="Arial" w:hAnsi="Arial" w:cs="Arial"/>
          <w:i/>
          <w:sz w:val="22"/>
          <w:szCs w:val="22"/>
        </w:rPr>
        <w:t>1</w:t>
      </w:r>
      <w:r w:rsidR="002735AA" w:rsidRPr="00746B8A">
        <w:rPr>
          <w:rFonts w:ascii="Arial" w:hAnsi="Arial" w:cs="Arial"/>
          <w:i/>
          <w:sz w:val="22"/>
          <w:szCs w:val="22"/>
        </w:rPr>
        <w:t>:00 (private)</w:t>
      </w:r>
      <w:r w:rsidR="0070754A">
        <w:rPr>
          <w:rFonts w:ascii="Arial" w:hAnsi="Arial" w:cs="Arial"/>
          <w:i/>
          <w:sz w:val="22"/>
          <w:szCs w:val="22"/>
        </w:rPr>
        <w:t xml:space="preserve"> –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135B12" w:rsidRPr="00746B8A">
        <w:rPr>
          <w:rFonts w:ascii="Arial" w:eastAsia="SimSun" w:hAnsi="Arial" w:cs="Arial"/>
          <w:sz w:val="22"/>
          <w:szCs w:val="22"/>
          <w:lang w:val="en-GB" w:eastAsia="zh-CN"/>
        </w:rPr>
        <w:t xml:space="preserve">3. </w:t>
      </w:r>
      <w:r w:rsidR="00135B12" w:rsidRPr="00746B8A">
        <w:rPr>
          <w:rFonts w:ascii="Arial" w:hAnsi="Arial" w:cs="Arial"/>
          <w:bCs/>
          <w:sz w:val="22"/>
          <w:szCs w:val="22"/>
          <w:lang w:val="en-GB"/>
        </w:rPr>
        <w:t xml:space="preserve">General Assembly review of the treaty body system in 2020: </w:t>
      </w:r>
    </w:p>
    <w:p w14:paraId="7E7B19CB" w14:textId="289ADABD" w:rsidR="00135B12" w:rsidRDefault="00135B12" w:rsidP="00135B12">
      <w:pPr>
        <w:ind w:left="2835"/>
        <w:rPr>
          <w:rFonts w:ascii="Arial" w:hAnsi="Arial" w:cs="Arial"/>
          <w:i/>
          <w:sz w:val="22"/>
          <w:szCs w:val="22"/>
        </w:rPr>
      </w:pPr>
      <w:r w:rsidRPr="00746B8A">
        <w:rPr>
          <w:rFonts w:ascii="Arial" w:hAnsi="Arial" w:cs="Arial"/>
          <w:bCs/>
          <w:sz w:val="22"/>
          <w:szCs w:val="22"/>
          <w:lang w:val="en-GB"/>
        </w:rPr>
        <w:t>follow-</w:t>
      </w:r>
      <w:r>
        <w:rPr>
          <w:rFonts w:ascii="Arial" w:hAnsi="Arial" w:cs="Arial"/>
          <w:bCs/>
          <w:sz w:val="22"/>
          <w:szCs w:val="22"/>
          <w:lang w:val="en-GB"/>
        </w:rPr>
        <w:t xml:space="preserve"> u</w:t>
      </w:r>
      <w:r w:rsidRPr="00746B8A">
        <w:rPr>
          <w:rFonts w:ascii="Arial" w:hAnsi="Arial" w:cs="Arial"/>
          <w:bCs/>
          <w:sz w:val="22"/>
          <w:szCs w:val="22"/>
          <w:lang w:val="en-GB"/>
        </w:rPr>
        <w:t>p</w:t>
      </w:r>
    </w:p>
    <w:p w14:paraId="575A68A2" w14:textId="51B6A0B1" w:rsidR="002735AA" w:rsidRDefault="002735AA" w:rsidP="002735AA">
      <w:pPr>
        <w:rPr>
          <w:rFonts w:ascii="Arial" w:hAnsi="Arial" w:cs="Arial"/>
          <w:i/>
          <w:sz w:val="22"/>
          <w:szCs w:val="22"/>
        </w:rPr>
      </w:pPr>
    </w:p>
    <w:p w14:paraId="04D8CAC4" w14:textId="7B3C0169" w:rsidR="00572E6A" w:rsidRDefault="00572E6A" w:rsidP="002735AA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11.00 to 11.30 (private) </w:t>
      </w:r>
      <w:r w:rsidR="00F7134A">
        <w:rPr>
          <w:rFonts w:ascii="Arial" w:hAnsi="Arial" w:cs="Arial"/>
          <w:i/>
          <w:sz w:val="22"/>
          <w:szCs w:val="22"/>
        </w:rPr>
        <w:t xml:space="preserve">–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A50862">
        <w:rPr>
          <w:rFonts w:ascii="Arial" w:hAnsi="Arial" w:cs="Arial"/>
          <w:iCs/>
          <w:sz w:val="22"/>
          <w:szCs w:val="22"/>
        </w:rPr>
        <w:t>M</w:t>
      </w:r>
      <w:r w:rsidR="00F7134A" w:rsidRPr="00A50862">
        <w:rPr>
          <w:rFonts w:ascii="Arial" w:hAnsi="Arial" w:cs="Arial"/>
          <w:iCs/>
          <w:sz w:val="22"/>
          <w:szCs w:val="22"/>
        </w:rPr>
        <w:t>eeting with the</w:t>
      </w:r>
      <w:r w:rsidR="00A50862" w:rsidRPr="00A50862">
        <w:rPr>
          <w:rFonts w:ascii="Arial" w:hAnsi="Arial" w:cs="Arial"/>
          <w:iCs/>
          <w:sz w:val="22"/>
          <w:szCs w:val="22"/>
        </w:rPr>
        <w:t xml:space="preserve"> HC</w:t>
      </w:r>
      <w:r w:rsidR="00A50862">
        <w:rPr>
          <w:rFonts w:ascii="Arial" w:hAnsi="Arial" w:cs="Arial"/>
          <w:iCs/>
          <w:sz w:val="22"/>
          <w:szCs w:val="22"/>
        </w:rPr>
        <w:t xml:space="preserve"> </w:t>
      </w:r>
      <w:r w:rsidR="00A50862" w:rsidRPr="00A50862">
        <w:rPr>
          <w:rFonts w:ascii="Arial" w:hAnsi="Arial" w:cs="Arial"/>
          <w:iCs/>
          <w:sz w:val="22"/>
          <w:szCs w:val="22"/>
        </w:rPr>
        <w:t>(VTC)</w:t>
      </w:r>
      <w:r w:rsidR="00A50862">
        <w:rPr>
          <w:rFonts w:ascii="Arial" w:hAnsi="Arial" w:cs="Arial"/>
          <w:iCs/>
          <w:sz w:val="22"/>
          <w:szCs w:val="22"/>
        </w:rPr>
        <w:t xml:space="preserve"> </w:t>
      </w:r>
    </w:p>
    <w:p w14:paraId="1A466849" w14:textId="77777777" w:rsidR="000D6E44" w:rsidRDefault="00705D7F" w:rsidP="000D6E44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  <w:r w:rsidRPr="00746B8A">
        <w:rPr>
          <w:rFonts w:ascii="Arial" w:hAnsi="Arial" w:cs="Arial"/>
          <w:i/>
          <w:sz w:val="22"/>
          <w:szCs w:val="22"/>
        </w:rPr>
        <w:t>1</w:t>
      </w:r>
      <w:r w:rsidR="00572E6A">
        <w:rPr>
          <w:rFonts w:ascii="Arial" w:hAnsi="Arial" w:cs="Arial"/>
          <w:i/>
          <w:sz w:val="22"/>
          <w:szCs w:val="22"/>
        </w:rPr>
        <w:t>2</w:t>
      </w:r>
      <w:r w:rsidRPr="00746B8A">
        <w:rPr>
          <w:rFonts w:ascii="Arial" w:hAnsi="Arial" w:cs="Arial"/>
          <w:i/>
          <w:sz w:val="22"/>
          <w:szCs w:val="22"/>
        </w:rPr>
        <w:t xml:space="preserve">:00 to 13:00 (private) -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0D6E44" w:rsidRPr="00746B8A">
        <w:rPr>
          <w:rFonts w:ascii="Arial" w:eastAsia="SimSun" w:hAnsi="Arial" w:cs="Arial"/>
          <w:sz w:val="22"/>
          <w:szCs w:val="22"/>
          <w:lang w:val="en-GB" w:eastAsia="zh-CN"/>
        </w:rPr>
        <w:t xml:space="preserve">3. </w:t>
      </w:r>
      <w:r w:rsidR="000D6E44" w:rsidRPr="00746B8A">
        <w:rPr>
          <w:rFonts w:ascii="Arial" w:hAnsi="Arial" w:cs="Arial"/>
          <w:bCs/>
          <w:sz w:val="22"/>
          <w:szCs w:val="22"/>
          <w:lang w:val="en-GB"/>
        </w:rPr>
        <w:t xml:space="preserve">General Assembly review of the treaty body system in 2020: </w:t>
      </w:r>
    </w:p>
    <w:p w14:paraId="39483BB5" w14:textId="1A1B7B35" w:rsidR="00705D7F" w:rsidRPr="00746B8A" w:rsidRDefault="000D6E44" w:rsidP="000D6E44">
      <w:pPr>
        <w:ind w:left="2268" w:firstLine="567"/>
        <w:rPr>
          <w:rFonts w:ascii="Arial" w:hAnsi="Arial" w:cs="Arial"/>
          <w:i/>
          <w:sz w:val="22"/>
          <w:szCs w:val="22"/>
        </w:rPr>
      </w:pPr>
      <w:r w:rsidRPr="00746B8A">
        <w:rPr>
          <w:rFonts w:ascii="Arial" w:hAnsi="Arial" w:cs="Arial"/>
          <w:bCs/>
          <w:sz w:val="22"/>
          <w:szCs w:val="22"/>
          <w:lang w:val="en-GB"/>
        </w:rPr>
        <w:t>follow-</w:t>
      </w:r>
      <w:r>
        <w:rPr>
          <w:rFonts w:ascii="Arial" w:hAnsi="Arial" w:cs="Arial"/>
          <w:bCs/>
          <w:sz w:val="22"/>
          <w:szCs w:val="22"/>
          <w:lang w:val="en-GB"/>
        </w:rPr>
        <w:t xml:space="preserve"> u</w:t>
      </w:r>
      <w:r w:rsidRPr="00746B8A">
        <w:rPr>
          <w:rFonts w:ascii="Arial" w:hAnsi="Arial" w:cs="Arial"/>
          <w:bCs/>
          <w:sz w:val="22"/>
          <w:szCs w:val="22"/>
          <w:lang w:val="en-GB"/>
        </w:rPr>
        <w:t>p</w:t>
      </w:r>
    </w:p>
    <w:p w14:paraId="0DDFE955" w14:textId="77777777" w:rsidR="00141719" w:rsidRDefault="00141719" w:rsidP="00141719">
      <w:pPr>
        <w:rPr>
          <w:rFonts w:ascii="Arial" w:hAnsi="Arial" w:cs="Arial"/>
          <w:i/>
          <w:sz w:val="22"/>
          <w:szCs w:val="22"/>
        </w:rPr>
      </w:pPr>
    </w:p>
    <w:p w14:paraId="2B630086" w14:textId="1C5D58E1" w:rsidR="003539BF" w:rsidRDefault="00141719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  <w:r w:rsidRPr="00746B8A">
        <w:rPr>
          <w:rFonts w:ascii="Arial" w:hAnsi="Arial" w:cs="Arial"/>
          <w:i/>
          <w:sz w:val="22"/>
          <w:szCs w:val="22"/>
        </w:rPr>
        <w:t xml:space="preserve">15:00 to </w:t>
      </w:r>
      <w:r w:rsidR="00E45F32" w:rsidRPr="00746B8A">
        <w:rPr>
          <w:rFonts w:ascii="Arial" w:hAnsi="Arial" w:cs="Arial"/>
          <w:i/>
          <w:sz w:val="22"/>
          <w:szCs w:val="22"/>
        </w:rPr>
        <w:t>1</w:t>
      </w:r>
      <w:r w:rsidR="00E45F32">
        <w:rPr>
          <w:rFonts w:ascii="Arial" w:hAnsi="Arial" w:cs="Arial"/>
          <w:i/>
          <w:sz w:val="22"/>
          <w:szCs w:val="22"/>
        </w:rPr>
        <w:t>8</w:t>
      </w:r>
      <w:r w:rsidRPr="00746B8A">
        <w:rPr>
          <w:rFonts w:ascii="Arial" w:hAnsi="Arial" w:cs="Arial"/>
          <w:i/>
          <w:sz w:val="22"/>
          <w:szCs w:val="22"/>
        </w:rPr>
        <w:t>:00 (</w:t>
      </w:r>
      <w:r w:rsidR="00E45F32">
        <w:rPr>
          <w:rFonts w:ascii="Arial" w:hAnsi="Arial" w:cs="Arial"/>
          <w:i/>
          <w:sz w:val="22"/>
          <w:szCs w:val="22"/>
        </w:rPr>
        <w:t>private</w:t>
      </w:r>
      <w:r w:rsidRPr="00746B8A">
        <w:rPr>
          <w:rFonts w:ascii="Arial" w:hAnsi="Arial" w:cs="Arial"/>
          <w:i/>
          <w:sz w:val="22"/>
          <w:szCs w:val="22"/>
        </w:rPr>
        <w:t>)</w:t>
      </w:r>
      <w:r w:rsidRPr="00746B8A">
        <w:rPr>
          <w:rFonts w:ascii="Arial" w:hAnsi="Arial" w:cs="Arial"/>
          <w:sz w:val="22"/>
          <w:szCs w:val="22"/>
        </w:rPr>
        <w:t xml:space="preserve"> - </w:t>
      </w:r>
      <w:r w:rsidR="00F72B2A">
        <w:rPr>
          <w:rFonts w:ascii="Arial" w:hAnsi="Arial" w:cs="Arial"/>
          <w:sz w:val="22"/>
          <w:szCs w:val="22"/>
        </w:rPr>
        <w:tab/>
      </w:r>
      <w:r w:rsidR="00F72B2A" w:rsidRPr="00746B8A">
        <w:rPr>
          <w:rFonts w:ascii="Arial" w:eastAsia="SimSun" w:hAnsi="Arial" w:cs="Arial"/>
          <w:sz w:val="22"/>
          <w:szCs w:val="22"/>
          <w:lang w:val="en-GB" w:eastAsia="zh-CN"/>
        </w:rPr>
        <w:t xml:space="preserve">3. </w:t>
      </w:r>
      <w:r w:rsidR="00F72B2A" w:rsidRPr="00746B8A">
        <w:rPr>
          <w:rFonts w:ascii="Arial" w:hAnsi="Arial" w:cs="Arial"/>
          <w:bCs/>
          <w:sz w:val="22"/>
          <w:szCs w:val="22"/>
          <w:lang w:val="en-GB"/>
        </w:rPr>
        <w:t>General Assembly review of the treaty body system in 2020: follow-up</w:t>
      </w:r>
    </w:p>
    <w:p w14:paraId="44278070" w14:textId="3A771437" w:rsid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054F5F6C" w14:textId="510C52C1" w:rsid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60CF8982" w14:textId="14DB2070" w:rsid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357824DB" w14:textId="5D2AB9ED" w:rsid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4B2BA72B" w14:textId="64B8EFF0" w:rsid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25D9C9CB" w14:textId="2F1F3109" w:rsid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5AA8FA43" w14:textId="1F95CDEF" w:rsid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510A0B63" w14:textId="0963AC56" w:rsid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4FD70AC6" w14:textId="07C53C3A" w:rsid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34A43EEF" w14:textId="77777777" w:rsidR="00471492" w:rsidRPr="00471492" w:rsidRDefault="00471492" w:rsidP="00471492">
      <w:pPr>
        <w:ind w:left="2835" w:hanging="2835"/>
        <w:rPr>
          <w:rFonts w:ascii="Arial" w:hAnsi="Arial" w:cs="Arial"/>
          <w:bCs/>
          <w:sz w:val="22"/>
          <w:szCs w:val="22"/>
          <w:lang w:val="en-GB"/>
        </w:rPr>
      </w:pPr>
    </w:p>
    <w:p w14:paraId="2E2F694C" w14:textId="77777777" w:rsidR="003539BF" w:rsidRPr="00746B8A" w:rsidRDefault="003539BF" w:rsidP="002735AA">
      <w:pPr>
        <w:rPr>
          <w:rFonts w:ascii="Arial" w:eastAsia="SimSun" w:hAnsi="Arial" w:cs="Arial"/>
          <w:sz w:val="22"/>
          <w:szCs w:val="22"/>
          <w:lang w:eastAsia="zh-CN"/>
        </w:rPr>
      </w:pPr>
    </w:p>
    <w:p w14:paraId="114FEDE0" w14:textId="1482B7CF" w:rsidR="002735AA" w:rsidRPr="00F72B2A" w:rsidRDefault="002735AA" w:rsidP="002735AA">
      <w:pPr>
        <w:rPr>
          <w:rFonts w:ascii="Arial" w:hAnsi="Arial" w:cs="Arial"/>
          <w:b/>
          <w:sz w:val="22"/>
          <w:szCs w:val="22"/>
          <w:u w:val="single"/>
          <w:lang w:val="en-GB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 xml:space="preserve">Thursday, 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>2 June 2022</w:t>
      </w:r>
      <w:r w:rsidR="00DE1780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Room 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CR-1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, UNHQ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)</w:t>
      </w:r>
    </w:p>
    <w:p w14:paraId="67A3BC5B" w14:textId="5C28B50E" w:rsidR="00705D7F" w:rsidRPr="00746B8A" w:rsidRDefault="00705D7F" w:rsidP="00F72B2A">
      <w:pPr>
        <w:ind w:left="2835" w:hanging="2835"/>
        <w:rPr>
          <w:rFonts w:ascii="Arial" w:hAnsi="Arial" w:cs="Arial"/>
          <w:i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 xml:space="preserve">10:00 to </w:t>
      </w:r>
      <w:r>
        <w:rPr>
          <w:rFonts w:ascii="Arial" w:hAnsi="Arial" w:cs="Arial"/>
          <w:i/>
          <w:sz w:val="22"/>
          <w:szCs w:val="22"/>
        </w:rPr>
        <w:t>11.</w:t>
      </w:r>
      <w:r w:rsidR="00707E32">
        <w:rPr>
          <w:rFonts w:ascii="Arial" w:hAnsi="Arial" w:cs="Arial"/>
          <w:i/>
          <w:sz w:val="22"/>
          <w:szCs w:val="22"/>
        </w:rPr>
        <w:t>3</w:t>
      </w:r>
      <w:r>
        <w:rPr>
          <w:rFonts w:ascii="Arial" w:hAnsi="Arial" w:cs="Arial"/>
          <w:i/>
          <w:sz w:val="22"/>
          <w:szCs w:val="22"/>
        </w:rPr>
        <w:t xml:space="preserve">0 </w:t>
      </w:r>
      <w:r w:rsidRPr="00746B8A">
        <w:rPr>
          <w:rFonts w:ascii="Arial" w:hAnsi="Arial" w:cs="Arial"/>
          <w:i/>
          <w:sz w:val="22"/>
          <w:szCs w:val="22"/>
        </w:rPr>
        <w:t>(private)</w:t>
      </w:r>
      <w:r>
        <w:rPr>
          <w:rFonts w:ascii="Arial" w:hAnsi="Arial" w:cs="Arial"/>
          <w:i/>
          <w:sz w:val="22"/>
          <w:szCs w:val="22"/>
        </w:rPr>
        <w:t xml:space="preserve"> -</w:t>
      </w:r>
      <w:r w:rsidR="00F72B2A"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 xml:space="preserve"> </w:t>
      </w:r>
      <w:r w:rsidR="00940CF7" w:rsidRPr="00746B8A">
        <w:rPr>
          <w:rFonts w:ascii="Arial" w:hAnsi="Arial" w:cs="Arial"/>
          <w:sz w:val="22"/>
          <w:szCs w:val="22"/>
        </w:rPr>
        <w:t xml:space="preserve">Consultation with </w:t>
      </w:r>
      <w:bookmarkStart w:id="0" w:name="_Hlk102663705"/>
      <w:r w:rsidR="00940CF7" w:rsidRPr="00746B8A">
        <w:rPr>
          <w:rFonts w:ascii="Arial" w:hAnsi="Arial" w:cs="Arial"/>
          <w:sz w:val="22"/>
          <w:szCs w:val="22"/>
        </w:rPr>
        <w:t xml:space="preserve">NHRIs and civil </w:t>
      </w:r>
      <w:r w:rsidR="00940CF7" w:rsidRPr="007735A4">
        <w:rPr>
          <w:rFonts w:ascii="Arial" w:hAnsi="Arial" w:cs="Arial"/>
          <w:sz w:val="22"/>
          <w:szCs w:val="22"/>
        </w:rPr>
        <w:t>society</w:t>
      </w:r>
      <w:bookmarkEnd w:id="0"/>
      <w:r w:rsidR="00940CF7" w:rsidRPr="007735A4">
        <w:rPr>
          <w:rFonts w:ascii="Arial" w:hAnsi="Arial" w:cs="Arial"/>
          <w:sz w:val="22"/>
          <w:szCs w:val="22"/>
        </w:rPr>
        <w:t xml:space="preserve"> (</w:t>
      </w:r>
      <w:r w:rsidR="0070754A" w:rsidRPr="007735A4">
        <w:rPr>
          <w:rFonts w:ascii="Arial" w:hAnsi="Arial" w:cs="Arial"/>
          <w:sz w:val="22"/>
          <w:szCs w:val="22"/>
        </w:rPr>
        <w:t xml:space="preserve">Zoom link - </w:t>
      </w:r>
      <w:r w:rsidR="007735A4">
        <w:rPr>
          <w:rFonts w:ascii="Arial" w:hAnsi="Arial" w:cs="Arial"/>
          <w:sz w:val="22"/>
          <w:szCs w:val="22"/>
        </w:rPr>
        <w:t>h</w:t>
      </w:r>
      <w:r w:rsidR="00940CF7" w:rsidRPr="007735A4">
        <w:rPr>
          <w:rFonts w:ascii="Arial" w:hAnsi="Arial" w:cs="Arial"/>
          <w:sz w:val="22"/>
          <w:szCs w:val="22"/>
        </w:rPr>
        <w:t xml:space="preserve">ybrid </w:t>
      </w:r>
      <w:r w:rsidR="007735A4">
        <w:rPr>
          <w:rFonts w:ascii="Arial" w:hAnsi="Arial" w:cs="Arial"/>
          <w:sz w:val="22"/>
          <w:szCs w:val="22"/>
        </w:rPr>
        <w:t>m</w:t>
      </w:r>
      <w:r w:rsidR="00940CF7" w:rsidRPr="007735A4">
        <w:rPr>
          <w:rFonts w:ascii="Arial" w:hAnsi="Arial" w:cs="Arial"/>
          <w:sz w:val="22"/>
          <w:szCs w:val="22"/>
        </w:rPr>
        <w:t>eeting</w:t>
      </w:r>
      <w:r w:rsidR="007735A4">
        <w:rPr>
          <w:rFonts w:ascii="Arial" w:hAnsi="Arial" w:cs="Arial"/>
          <w:sz w:val="22"/>
          <w:szCs w:val="22"/>
        </w:rPr>
        <w:t xml:space="preserve"> for Geneva-based</w:t>
      </w:r>
      <w:r w:rsidR="00940CF7" w:rsidRPr="007735A4">
        <w:rPr>
          <w:rFonts w:ascii="Arial" w:hAnsi="Arial" w:cs="Arial"/>
          <w:sz w:val="22"/>
          <w:szCs w:val="22"/>
        </w:rPr>
        <w:t>)</w:t>
      </w:r>
    </w:p>
    <w:p w14:paraId="3FF22BBF" w14:textId="72F10FCC" w:rsidR="00940CF7" w:rsidRDefault="00705D7F" w:rsidP="00940CF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11.</w:t>
      </w:r>
      <w:r w:rsidR="00707E32">
        <w:rPr>
          <w:rFonts w:ascii="Arial" w:hAnsi="Arial" w:cs="Arial"/>
          <w:i/>
          <w:sz w:val="22"/>
          <w:szCs w:val="22"/>
        </w:rPr>
        <w:t>3</w:t>
      </w:r>
      <w:r>
        <w:rPr>
          <w:rFonts w:ascii="Arial" w:hAnsi="Arial" w:cs="Arial"/>
          <w:i/>
          <w:sz w:val="22"/>
          <w:szCs w:val="22"/>
        </w:rPr>
        <w:t>0 to 1</w:t>
      </w:r>
      <w:r w:rsidR="00707E32">
        <w:rPr>
          <w:rFonts w:ascii="Arial" w:hAnsi="Arial" w:cs="Arial"/>
          <w:i/>
          <w:sz w:val="22"/>
          <w:szCs w:val="22"/>
        </w:rPr>
        <w:t>3</w:t>
      </w:r>
      <w:r>
        <w:rPr>
          <w:rFonts w:ascii="Arial" w:hAnsi="Arial" w:cs="Arial"/>
          <w:i/>
          <w:sz w:val="22"/>
          <w:szCs w:val="22"/>
        </w:rPr>
        <w:t xml:space="preserve">.00 </w:t>
      </w:r>
      <w:r w:rsidRPr="00746B8A">
        <w:rPr>
          <w:rFonts w:ascii="Arial" w:hAnsi="Arial" w:cs="Arial"/>
          <w:i/>
          <w:sz w:val="22"/>
          <w:szCs w:val="22"/>
        </w:rPr>
        <w:t>(private)</w:t>
      </w:r>
      <w:r>
        <w:rPr>
          <w:rFonts w:ascii="Arial" w:hAnsi="Arial" w:cs="Arial"/>
          <w:i/>
          <w:sz w:val="22"/>
          <w:szCs w:val="22"/>
        </w:rPr>
        <w:t xml:space="preserve"> -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940CF7" w:rsidRPr="00746B8A">
        <w:rPr>
          <w:rFonts w:ascii="Arial" w:hAnsi="Arial" w:cs="Arial"/>
          <w:sz w:val="22"/>
          <w:szCs w:val="22"/>
        </w:rPr>
        <w:t>Consultation with UN agencies</w:t>
      </w:r>
      <w:r w:rsidR="00940CF7">
        <w:rPr>
          <w:rFonts w:ascii="Arial" w:hAnsi="Arial" w:cs="Arial"/>
          <w:sz w:val="22"/>
          <w:szCs w:val="22"/>
        </w:rPr>
        <w:t xml:space="preserve"> </w:t>
      </w:r>
    </w:p>
    <w:p w14:paraId="24F7F8A7" w14:textId="77777777" w:rsidR="00A50862" w:rsidRPr="00746B8A" w:rsidRDefault="00A50862" w:rsidP="00940CF7">
      <w:pPr>
        <w:rPr>
          <w:rFonts w:ascii="Arial" w:hAnsi="Arial" w:cs="Arial"/>
          <w:i/>
          <w:sz w:val="22"/>
          <w:szCs w:val="22"/>
        </w:rPr>
      </w:pPr>
    </w:p>
    <w:p w14:paraId="6D83C273" w14:textId="75D23313" w:rsidR="00141719" w:rsidRPr="00746B8A" w:rsidRDefault="00141719" w:rsidP="00141719">
      <w:pPr>
        <w:rPr>
          <w:rFonts w:ascii="Arial" w:hAnsi="Arial" w:cs="Arial"/>
          <w:sz w:val="22"/>
          <w:szCs w:val="22"/>
          <w:lang w:val="en-GB"/>
        </w:rPr>
      </w:pPr>
      <w:r w:rsidRPr="00746B8A">
        <w:rPr>
          <w:rFonts w:ascii="Arial" w:hAnsi="Arial" w:cs="Arial"/>
          <w:i/>
          <w:sz w:val="22"/>
          <w:szCs w:val="22"/>
        </w:rPr>
        <w:t>15:00 to 18:00 (</w:t>
      </w:r>
      <w:r w:rsidRPr="00746B8A">
        <w:rPr>
          <w:rFonts w:ascii="Arial" w:eastAsia="SimSun" w:hAnsi="Arial" w:cs="Arial"/>
          <w:i/>
          <w:sz w:val="22"/>
          <w:szCs w:val="22"/>
          <w:lang w:eastAsia="zh-CN"/>
        </w:rPr>
        <w:t xml:space="preserve">public) - </w:t>
      </w:r>
      <w:bookmarkStart w:id="1" w:name="_Hlk102663643"/>
      <w:r w:rsidR="00F72B2A">
        <w:rPr>
          <w:rFonts w:ascii="Arial" w:eastAsia="SimSun" w:hAnsi="Arial" w:cs="Arial"/>
          <w:i/>
          <w:sz w:val="22"/>
          <w:szCs w:val="22"/>
          <w:lang w:eastAsia="zh-CN"/>
        </w:rPr>
        <w:tab/>
      </w:r>
      <w:r w:rsidRPr="00746B8A">
        <w:rPr>
          <w:rFonts w:ascii="Arial" w:eastAsia="SimSun" w:hAnsi="Arial" w:cs="Arial"/>
          <w:sz w:val="22"/>
          <w:szCs w:val="22"/>
          <w:lang w:eastAsia="zh-CN"/>
        </w:rPr>
        <w:t xml:space="preserve">Consultations with States parties </w:t>
      </w:r>
      <w:bookmarkEnd w:id="1"/>
    </w:p>
    <w:p w14:paraId="6348737F" w14:textId="77777777" w:rsidR="00141719" w:rsidRPr="00746B8A" w:rsidRDefault="00141719" w:rsidP="002735AA">
      <w:pPr>
        <w:rPr>
          <w:rFonts w:ascii="Arial" w:hAnsi="Arial" w:cs="Arial"/>
          <w:i/>
          <w:sz w:val="22"/>
          <w:szCs w:val="22"/>
        </w:rPr>
      </w:pPr>
    </w:p>
    <w:p w14:paraId="1C387ACB" w14:textId="0F6132C5" w:rsidR="002735AA" w:rsidRPr="00F72B2A" w:rsidRDefault="002735AA" w:rsidP="002735AA">
      <w:pPr>
        <w:rPr>
          <w:rFonts w:ascii="Arial" w:hAnsi="Arial" w:cs="Arial"/>
          <w:b/>
          <w:sz w:val="22"/>
          <w:szCs w:val="22"/>
          <w:u w:val="single"/>
        </w:rPr>
      </w:pPr>
      <w:r w:rsidRPr="00F72B2A">
        <w:rPr>
          <w:rFonts w:ascii="Arial" w:hAnsi="Arial" w:cs="Arial"/>
          <w:b/>
          <w:sz w:val="22"/>
          <w:szCs w:val="22"/>
          <w:u w:val="single"/>
        </w:rPr>
        <w:t xml:space="preserve">Friday, 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>3</w:t>
      </w:r>
      <w:r w:rsidRPr="00F72B2A">
        <w:rPr>
          <w:rFonts w:ascii="Arial" w:hAnsi="Arial" w:cs="Arial"/>
          <w:b/>
          <w:sz w:val="22"/>
          <w:szCs w:val="22"/>
          <w:u w:val="single"/>
        </w:rPr>
        <w:t xml:space="preserve"> June 20</w:t>
      </w:r>
      <w:r w:rsidR="004B5474" w:rsidRPr="00F72B2A">
        <w:rPr>
          <w:rFonts w:ascii="Arial" w:hAnsi="Arial" w:cs="Arial"/>
          <w:b/>
          <w:sz w:val="22"/>
          <w:szCs w:val="22"/>
          <w:u w:val="single"/>
        </w:rPr>
        <w:t>22</w:t>
      </w:r>
      <w:r w:rsidR="00DE1780">
        <w:rPr>
          <w:rFonts w:ascii="Arial" w:hAnsi="Arial" w:cs="Arial"/>
          <w:b/>
          <w:sz w:val="22"/>
          <w:szCs w:val="22"/>
          <w:u w:val="single"/>
        </w:rPr>
        <w:t xml:space="preserve"> (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 xml:space="preserve">Room 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CR-9</w:t>
      </w:r>
      <w:r w:rsidR="00DE1780" w:rsidRPr="00746B8A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, UNHQ</w:t>
      </w:r>
      <w:r w:rsidR="00DE1780">
        <w:rPr>
          <w:rFonts w:ascii="Arial" w:eastAsia="SimSun" w:hAnsi="Arial" w:cs="Arial"/>
          <w:b/>
          <w:sz w:val="22"/>
          <w:szCs w:val="22"/>
          <w:u w:val="single"/>
          <w:lang w:eastAsia="zh-CN"/>
        </w:rPr>
        <w:t>)</w:t>
      </w:r>
    </w:p>
    <w:p w14:paraId="5B70C91F" w14:textId="77777777" w:rsidR="003539BF" w:rsidRDefault="003539BF" w:rsidP="00F72B2A">
      <w:pPr>
        <w:ind w:left="2835" w:hanging="2835"/>
        <w:rPr>
          <w:rFonts w:ascii="Arial" w:hAnsi="Arial" w:cs="Arial"/>
          <w:i/>
          <w:sz w:val="22"/>
          <w:szCs w:val="22"/>
        </w:rPr>
      </w:pPr>
    </w:p>
    <w:p w14:paraId="0C93E666" w14:textId="3DCCA313" w:rsidR="006663A1" w:rsidRDefault="002735AA" w:rsidP="00F72B2A">
      <w:pPr>
        <w:ind w:left="2835" w:hanging="2835"/>
        <w:rPr>
          <w:rFonts w:ascii="Arial" w:hAnsi="Arial" w:cs="Arial"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>10:00 to 13:00 (private)</w:t>
      </w:r>
      <w:r w:rsidR="00F72B2A">
        <w:rPr>
          <w:rFonts w:ascii="Arial" w:hAnsi="Arial" w:cs="Arial"/>
          <w:i/>
          <w:sz w:val="22"/>
          <w:szCs w:val="22"/>
        </w:rPr>
        <w:t xml:space="preserve"> -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0346B1">
        <w:rPr>
          <w:rFonts w:ascii="Arial" w:hAnsi="Arial" w:cs="Arial"/>
          <w:sz w:val="22"/>
          <w:szCs w:val="22"/>
        </w:rPr>
        <w:t>8</w:t>
      </w:r>
      <w:r w:rsidR="006663A1" w:rsidRPr="00746B8A">
        <w:rPr>
          <w:rFonts w:ascii="Arial" w:hAnsi="Arial" w:cs="Arial"/>
          <w:sz w:val="22"/>
          <w:szCs w:val="22"/>
        </w:rPr>
        <w:t>. Modalities and organization of future meetings of Chairs and other intersessional activities</w:t>
      </w:r>
      <w:r w:rsidR="003539BF">
        <w:rPr>
          <w:rFonts w:ascii="Arial" w:hAnsi="Arial" w:cs="Arial"/>
          <w:sz w:val="22"/>
          <w:szCs w:val="22"/>
        </w:rPr>
        <w:t xml:space="preserve"> </w:t>
      </w:r>
    </w:p>
    <w:p w14:paraId="5E0C2347" w14:textId="7AD8F4DD" w:rsidR="000C44CC" w:rsidRDefault="000346B1" w:rsidP="00F72B2A">
      <w:pPr>
        <w:ind w:left="2268" w:firstLine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6663A1" w:rsidRPr="00746B8A">
        <w:rPr>
          <w:rFonts w:ascii="Arial" w:hAnsi="Arial" w:cs="Arial"/>
          <w:sz w:val="22"/>
          <w:szCs w:val="22"/>
        </w:rPr>
        <w:t>. Any other business</w:t>
      </w:r>
    </w:p>
    <w:p w14:paraId="06CC0777" w14:textId="2B64A1C9" w:rsidR="002735AA" w:rsidRDefault="000346B1" w:rsidP="00F72B2A">
      <w:pPr>
        <w:ind w:left="2835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0C44CC" w:rsidRPr="007735A4">
        <w:rPr>
          <w:rFonts w:ascii="Arial" w:hAnsi="Arial" w:cs="Arial"/>
          <w:sz w:val="22"/>
          <w:szCs w:val="22"/>
        </w:rPr>
        <w:t>. Review draft report prepared by the Secretariat</w:t>
      </w:r>
      <w:r w:rsidR="00A50862" w:rsidRPr="007735A4">
        <w:rPr>
          <w:rFonts w:ascii="Arial" w:hAnsi="Arial" w:cs="Arial"/>
          <w:sz w:val="22"/>
          <w:szCs w:val="22"/>
        </w:rPr>
        <w:t xml:space="preserve"> and adopt</w:t>
      </w:r>
      <w:r w:rsidR="000C44CC" w:rsidRPr="00A50862">
        <w:rPr>
          <w:rFonts w:ascii="Arial" w:hAnsi="Arial" w:cs="Arial"/>
          <w:i/>
          <w:iCs/>
          <w:sz w:val="22"/>
          <w:szCs w:val="22"/>
        </w:rPr>
        <w:t xml:space="preserve"> ad referendum</w:t>
      </w:r>
    </w:p>
    <w:p w14:paraId="7B1181C7" w14:textId="77777777" w:rsidR="000D6E44" w:rsidRPr="00D824B7" w:rsidRDefault="000D6E44" w:rsidP="00F72B2A">
      <w:pPr>
        <w:ind w:left="2835"/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E94ABDA" w14:textId="4B9CE0A3" w:rsidR="000C44CC" w:rsidRPr="007735A4" w:rsidRDefault="002735AA" w:rsidP="00F72B2A">
      <w:pPr>
        <w:pStyle w:val="SingleTxtG"/>
        <w:suppressAutoHyphens/>
        <w:spacing w:after="0"/>
        <w:ind w:left="2835" w:right="486" w:hanging="2835"/>
        <w:rPr>
          <w:rFonts w:ascii="Arial" w:hAnsi="Arial" w:cs="Arial"/>
          <w:i/>
          <w:iCs/>
          <w:sz w:val="22"/>
          <w:szCs w:val="22"/>
        </w:rPr>
      </w:pPr>
      <w:r w:rsidRPr="00746B8A">
        <w:rPr>
          <w:rFonts w:ascii="Arial" w:hAnsi="Arial" w:cs="Arial"/>
          <w:i/>
          <w:sz w:val="22"/>
          <w:szCs w:val="22"/>
        </w:rPr>
        <w:t>15:00 to 17:30 (private)</w:t>
      </w:r>
      <w:r w:rsidR="00F72B2A">
        <w:rPr>
          <w:rFonts w:ascii="Arial" w:hAnsi="Arial" w:cs="Arial"/>
          <w:i/>
          <w:sz w:val="22"/>
          <w:szCs w:val="22"/>
        </w:rPr>
        <w:t xml:space="preserve"> - 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0346B1">
        <w:rPr>
          <w:rFonts w:ascii="Arial" w:hAnsi="Arial" w:cs="Arial"/>
          <w:sz w:val="22"/>
          <w:szCs w:val="22"/>
        </w:rPr>
        <w:t>10</w:t>
      </w:r>
      <w:r w:rsidR="000C44CC" w:rsidRPr="007735A4">
        <w:rPr>
          <w:rFonts w:ascii="Arial" w:hAnsi="Arial" w:cs="Arial"/>
          <w:sz w:val="22"/>
          <w:szCs w:val="22"/>
        </w:rPr>
        <w:t xml:space="preserve">. </w:t>
      </w:r>
      <w:r w:rsidR="007735A4" w:rsidRPr="007735A4">
        <w:rPr>
          <w:rFonts w:ascii="Arial" w:hAnsi="Arial" w:cs="Arial"/>
          <w:sz w:val="22"/>
          <w:szCs w:val="22"/>
        </w:rPr>
        <w:t>Review draft report prepared by the Secretariat and adopt</w:t>
      </w:r>
      <w:r w:rsidR="007735A4" w:rsidRPr="00A50862">
        <w:rPr>
          <w:rFonts w:ascii="Arial" w:hAnsi="Arial" w:cs="Arial"/>
          <w:i/>
          <w:iCs/>
          <w:sz w:val="22"/>
          <w:szCs w:val="22"/>
        </w:rPr>
        <w:t xml:space="preserve"> ad referendum</w:t>
      </w:r>
    </w:p>
    <w:p w14:paraId="7791086C" w14:textId="0BFA1F71" w:rsidR="002735AA" w:rsidRPr="00746B8A" w:rsidRDefault="002735AA" w:rsidP="00C215AC">
      <w:pPr>
        <w:pStyle w:val="SingleTxtG"/>
        <w:suppressAutoHyphens/>
        <w:spacing w:after="0"/>
        <w:ind w:left="2835" w:right="486" w:hanging="2835"/>
        <w:rPr>
          <w:rFonts w:ascii="Arial" w:hAnsi="Arial" w:cs="Arial"/>
          <w:b/>
          <w:sz w:val="22"/>
          <w:szCs w:val="22"/>
          <w:u w:val="single"/>
        </w:rPr>
      </w:pPr>
      <w:r w:rsidRPr="00746B8A">
        <w:rPr>
          <w:rFonts w:ascii="Arial" w:hAnsi="Arial" w:cs="Arial"/>
          <w:i/>
          <w:sz w:val="22"/>
          <w:szCs w:val="22"/>
        </w:rPr>
        <w:t>17:30 to 18:00 (public)</w:t>
      </w:r>
      <w:r w:rsidR="00F72B2A">
        <w:rPr>
          <w:rFonts w:ascii="Arial" w:hAnsi="Arial" w:cs="Arial"/>
          <w:i/>
          <w:sz w:val="22"/>
          <w:szCs w:val="22"/>
        </w:rPr>
        <w:t xml:space="preserve"> -</w:t>
      </w:r>
      <w:r w:rsidR="00F72B2A">
        <w:rPr>
          <w:rFonts w:ascii="Arial" w:hAnsi="Arial" w:cs="Arial"/>
          <w:i/>
          <w:sz w:val="22"/>
          <w:szCs w:val="22"/>
        </w:rPr>
        <w:tab/>
      </w:r>
      <w:r w:rsidR="000346B1">
        <w:rPr>
          <w:rFonts w:ascii="Arial" w:hAnsi="Arial" w:cs="Arial"/>
          <w:sz w:val="22"/>
          <w:szCs w:val="22"/>
        </w:rPr>
        <w:t>10</w:t>
      </w:r>
      <w:r w:rsidR="006663A1" w:rsidRPr="00746B8A">
        <w:rPr>
          <w:rFonts w:ascii="Arial" w:hAnsi="Arial" w:cs="Arial"/>
          <w:sz w:val="22"/>
          <w:szCs w:val="22"/>
        </w:rPr>
        <w:t>. Adoption of the report on the thirty-fourth meeting</w:t>
      </w:r>
      <w:r w:rsidR="00C215AC">
        <w:rPr>
          <w:rFonts w:ascii="Arial" w:hAnsi="Arial" w:cs="Arial"/>
          <w:sz w:val="22"/>
          <w:szCs w:val="22"/>
        </w:rPr>
        <w:t xml:space="preserve"> </w:t>
      </w:r>
      <w:r w:rsidRPr="00746B8A">
        <w:rPr>
          <w:rFonts w:ascii="Arial" w:eastAsia="SimSun" w:hAnsi="Arial" w:cs="Arial"/>
          <w:sz w:val="22"/>
          <w:szCs w:val="22"/>
          <w:lang w:val="en-GB" w:eastAsia="zh-CN"/>
        </w:rPr>
        <w:t>Closing of the meeting</w:t>
      </w:r>
    </w:p>
    <w:p w14:paraId="7B627900" w14:textId="6BE760DF" w:rsidR="00BC4AC1" w:rsidRDefault="00BC4AC1" w:rsidP="00D824B7">
      <w:pPr>
        <w:ind w:firstLine="567"/>
        <w:rPr>
          <w:rFonts w:ascii="Arial" w:hAnsi="Arial" w:cs="Arial"/>
          <w:b/>
          <w:sz w:val="22"/>
          <w:szCs w:val="22"/>
          <w:u w:val="single"/>
        </w:rPr>
      </w:pPr>
    </w:p>
    <w:p w14:paraId="267C4A2B" w14:textId="02191A79" w:rsidR="003539BF" w:rsidRPr="003539BF" w:rsidRDefault="003539BF" w:rsidP="003539BF">
      <w:pPr>
        <w:ind w:firstLine="567"/>
        <w:jc w:val="center"/>
        <w:rPr>
          <w:rFonts w:ascii="Arial" w:hAnsi="Arial" w:cs="Arial"/>
          <w:bCs/>
          <w:sz w:val="22"/>
          <w:szCs w:val="22"/>
          <w:lang w:val="en-GB"/>
        </w:rPr>
      </w:pPr>
      <w:r w:rsidRPr="003539BF">
        <w:rPr>
          <w:rFonts w:ascii="Arial" w:hAnsi="Arial" w:cs="Arial"/>
          <w:bCs/>
          <w:sz w:val="22"/>
          <w:szCs w:val="22"/>
        </w:rPr>
        <w:t>---</w:t>
      </w:r>
    </w:p>
    <w:sectPr w:rsidR="003539BF" w:rsidRPr="003539BF" w:rsidSect="004B127A">
      <w:headerReference w:type="default" r:id="rId18"/>
      <w:endnotePr>
        <w:numFmt w:val="decimal"/>
      </w:endnotePr>
      <w:pgSz w:w="11906" w:h="16838" w:code="9"/>
      <w:pgMar w:top="1418" w:right="1134" w:bottom="709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3519E" w14:textId="77777777" w:rsidR="002804FB" w:rsidRDefault="002804FB" w:rsidP="00F95C08"/>
  </w:endnote>
  <w:endnote w:type="continuationSeparator" w:id="0">
    <w:p w14:paraId="2925F80A" w14:textId="77777777" w:rsidR="002804FB" w:rsidRPr="00AC3823" w:rsidRDefault="002804FB" w:rsidP="00AC3823">
      <w:pPr>
        <w:pStyle w:val="Footer"/>
      </w:pPr>
    </w:p>
  </w:endnote>
  <w:endnote w:type="continuationNotice" w:id="1">
    <w:p w14:paraId="6D7BF742" w14:textId="77777777" w:rsidR="002804FB" w:rsidRDefault="002804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42FFA" w14:textId="77777777" w:rsidR="002804FB" w:rsidRPr="00AC3823" w:rsidRDefault="002804F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456FF0B" w14:textId="77777777" w:rsidR="002804FB" w:rsidRPr="00AC3823" w:rsidRDefault="002804F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6C0013D" w14:textId="77777777" w:rsidR="002804FB" w:rsidRPr="00AC3823" w:rsidRDefault="002804FB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79603" w14:textId="4E11F650" w:rsidR="002647DF" w:rsidRPr="00614FA7" w:rsidRDefault="002647DF" w:rsidP="004A114B">
    <w:pPr>
      <w:tabs>
        <w:tab w:val="center" w:pos="7300"/>
        <w:tab w:val="right" w:pos="14600"/>
      </w:tabs>
      <w:jc w:val="center"/>
      <w:rPr>
        <w:rFonts w:ascii="Arial" w:hAnsi="Arial" w:cs="Arial"/>
        <w:b/>
        <w:bCs/>
        <w:sz w:val="22"/>
        <w:szCs w:val="22"/>
        <w:lang w:val="en-GB"/>
      </w:rPr>
    </w:pPr>
    <w:r w:rsidRPr="00614FA7">
      <w:rPr>
        <w:rFonts w:ascii="Arial" w:hAnsi="Arial" w:cs="Arial"/>
        <w:b/>
        <w:bCs/>
        <w:sz w:val="22"/>
        <w:szCs w:val="22"/>
        <w:lang w:val="en-GB"/>
      </w:rPr>
      <w:t>3</w:t>
    </w:r>
    <w:r w:rsidR="00614FA7" w:rsidRPr="00614FA7">
      <w:rPr>
        <w:rFonts w:ascii="Arial" w:hAnsi="Arial" w:cs="Arial"/>
        <w:b/>
        <w:bCs/>
        <w:sz w:val="22"/>
        <w:szCs w:val="22"/>
        <w:lang w:val="en-GB"/>
      </w:rPr>
      <w:t>4</w:t>
    </w:r>
    <w:r w:rsidR="00614FA7" w:rsidRPr="00614FA7">
      <w:rPr>
        <w:rFonts w:ascii="Arial" w:hAnsi="Arial" w:cs="Arial"/>
        <w:b/>
        <w:bCs/>
        <w:sz w:val="22"/>
        <w:szCs w:val="22"/>
        <w:vertAlign w:val="superscript"/>
        <w:lang w:val="en-GB"/>
      </w:rPr>
      <w:t>th</w:t>
    </w:r>
    <w:r w:rsidR="00614FA7" w:rsidRPr="00614FA7">
      <w:rPr>
        <w:rFonts w:ascii="Arial" w:hAnsi="Arial" w:cs="Arial"/>
        <w:b/>
        <w:bCs/>
        <w:sz w:val="22"/>
        <w:szCs w:val="22"/>
        <w:lang w:val="en-GB"/>
      </w:rPr>
      <w:t xml:space="preserve"> </w:t>
    </w:r>
    <w:r w:rsidRPr="00614FA7">
      <w:rPr>
        <w:rFonts w:ascii="Arial" w:hAnsi="Arial" w:cs="Arial"/>
        <w:b/>
        <w:bCs/>
        <w:sz w:val="22"/>
        <w:szCs w:val="22"/>
        <w:lang w:val="en-GB"/>
      </w:rPr>
      <w:t>meeting of the Chairs of the human rights treaty bodies</w:t>
    </w:r>
  </w:p>
  <w:p w14:paraId="5A329A4D" w14:textId="3A9C3385" w:rsidR="002647DF" w:rsidRDefault="00614FA7" w:rsidP="004A114B">
    <w:pPr>
      <w:pStyle w:val="Header"/>
      <w:jc w:val="center"/>
    </w:pPr>
    <w:r w:rsidRPr="00614FA7">
      <w:rPr>
        <w:rFonts w:ascii="Arial" w:hAnsi="Arial" w:cs="Arial"/>
        <w:bCs/>
        <w:color w:val="000000"/>
        <w:sz w:val="22"/>
        <w:szCs w:val="22"/>
        <w:lang w:val="en-GB"/>
      </w:rPr>
      <w:t>30 May to 3 June 2022</w:t>
    </w:r>
    <w:r w:rsidR="002647DF" w:rsidRPr="00614FA7">
      <w:rPr>
        <w:rFonts w:ascii="Arial" w:hAnsi="Arial" w:cs="Arial"/>
        <w:bCs/>
        <w:color w:val="000000"/>
        <w:sz w:val="22"/>
        <w:szCs w:val="22"/>
        <w:lang w:val="en-GB"/>
      </w:rPr>
      <w:t xml:space="preserve">, </w:t>
    </w:r>
    <w:r w:rsidR="002735AA">
      <w:rPr>
        <w:rFonts w:ascii="Arial" w:hAnsi="Arial" w:cs="Arial"/>
        <w:bCs/>
        <w:color w:val="000000"/>
        <w:sz w:val="22"/>
        <w:szCs w:val="22"/>
        <w:lang w:val="en-GB"/>
      </w:rPr>
      <w:t>United Nations Headquarters New York</w:t>
    </w:r>
    <w:r w:rsidR="00141719">
      <w:rPr>
        <w:rFonts w:ascii="Arial" w:hAnsi="Arial" w:cs="Arial"/>
        <w:bCs/>
        <w:color w:val="000000"/>
        <w:sz w:val="22"/>
        <w:szCs w:val="22"/>
        <w:lang w:val="en-GB"/>
      </w:rPr>
      <w:t xml:space="preserve"> (</w:t>
    </w:r>
    <w:r w:rsidR="00141719" w:rsidRPr="00141719">
      <w:rPr>
        <w:rFonts w:ascii="Arial" w:hAnsi="Arial" w:cs="Arial"/>
        <w:bCs/>
        <w:color w:val="000000"/>
        <w:sz w:val="22"/>
        <w:szCs w:val="22"/>
      </w:rPr>
      <w:t>CR-9</w:t>
    </w:r>
    <w:r w:rsidR="00141719">
      <w:rPr>
        <w:rFonts w:ascii="Arial" w:hAnsi="Arial" w:cs="Arial"/>
        <w:bCs/>
        <w:color w:val="000000"/>
        <w:sz w:val="22"/>
        <w:szCs w:val="22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58728A"/>
    <w:multiLevelType w:val="hybridMultilevel"/>
    <w:tmpl w:val="2CD0A9AE"/>
    <w:lvl w:ilvl="0" w:tplc="3D0EB0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A6DCE"/>
    <w:multiLevelType w:val="hybridMultilevel"/>
    <w:tmpl w:val="A4641D8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42168E"/>
    <w:multiLevelType w:val="hybridMultilevel"/>
    <w:tmpl w:val="A4B670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883E1D0E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F879AA"/>
    <w:multiLevelType w:val="hybridMultilevel"/>
    <w:tmpl w:val="1C7893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935148"/>
    <w:multiLevelType w:val="hybridMultilevel"/>
    <w:tmpl w:val="D02A755A"/>
    <w:lvl w:ilvl="0" w:tplc="A5C8802E">
      <w:start w:val="7"/>
      <w:numFmt w:val="bullet"/>
      <w:lvlText w:val="-"/>
      <w:lvlJc w:val="left"/>
      <w:pPr>
        <w:ind w:left="108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86E1706"/>
    <w:multiLevelType w:val="hybridMultilevel"/>
    <w:tmpl w:val="FC98D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8" w15:restartNumberingAfterBreak="0">
    <w:nsid w:val="3EAD2473"/>
    <w:multiLevelType w:val="hybridMultilevel"/>
    <w:tmpl w:val="BBD8D8CA"/>
    <w:lvl w:ilvl="0" w:tplc="65B425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62FB2"/>
    <w:multiLevelType w:val="hybridMultilevel"/>
    <w:tmpl w:val="BE32F3AA"/>
    <w:lvl w:ilvl="0" w:tplc="929AB7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68F2CBC"/>
    <w:multiLevelType w:val="hybridMultilevel"/>
    <w:tmpl w:val="E5B00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1A1FE2"/>
    <w:multiLevelType w:val="hybridMultilevel"/>
    <w:tmpl w:val="B266905A"/>
    <w:lvl w:ilvl="0" w:tplc="CCD6BE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4" w15:restartNumberingAfterBreak="0">
    <w:nsid w:val="7B62447D"/>
    <w:multiLevelType w:val="hybridMultilevel"/>
    <w:tmpl w:val="4198F31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F2D405F"/>
    <w:multiLevelType w:val="hybridMultilevel"/>
    <w:tmpl w:val="3992106E"/>
    <w:lvl w:ilvl="0" w:tplc="F81CD808">
      <w:start w:val="7"/>
      <w:numFmt w:val="bullet"/>
      <w:lvlText w:val="-"/>
      <w:lvlJc w:val="left"/>
      <w:pPr>
        <w:ind w:left="108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22"/>
  </w:num>
  <w:num w:numId="15">
    <w:abstractNumId w:val="10"/>
  </w:num>
  <w:num w:numId="16">
    <w:abstractNumId w:val="13"/>
  </w:num>
  <w:num w:numId="17">
    <w:abstractNumId w:val="21"/>
  </w:num>
  <w:num w:numId="18">
    <w:abstractNumId w:val="11"/>
  </w:num>
  <w:num w:numId="19">
    <w:abstractNumId w:val="16"/>
  </w:num>
  <w:num w:numId="20">
    <w:abstractNumId w:val="19"/>
  </w:num>
  <w:num w:numId="21">
    <w:abstractNumId w:val="20"/>
  </w:num>
  <w:num w:numId="22">
    <w:abstractNumId w:val="14"/>
  </w:num>
  <w:num w:numId="23">
    <w:abstractNumId w:val="18"/>
  </w:num>
  <w:num w:numId="24">
    <w:abstractNumId w:val="12"/>
  </w:num>
  <w:num w:numId="25">
    <w:abstractNumId w:val="24"/>
  </w:num>
  <w:num w:numId="26">
    <w:abstractNumId w:val="1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0AA"/>
    <w:rsid w:val="00001048"/>
    <w:rsid w:val="000068AF"/>
    <w:rsid w:val="00017F94"/>
    <w:rsid w:val="00023842"/>
    <w:rsid w:val="000334F9"/>
    <w:rsid w:val="000346B1"/>
    <w:rsid w:val="00043183"/>
    <w:rsid w:val="00047EA9"/>
    <w:rsid w:val="00052F73"/>
    <w:rsid w:val="000624AC"/>
    <w:rsid w:val="0007347E"/>
    <w:rsid w:val="0007796D"/>
    <w:rsid w:val="00077EE4"/>
    <w:rsid w:val="000B6B44"/>
    <w:rsid w:val="000B70A0"/>
    <w:rsid w:val="000B7790"/>
    <w:rsid w:val="000C390E"/>
    <w:rsid w:val="000C44CC"/>
    <w:rsid w:val="000D40DB"/>
    <w:rsid w:val="000D6E44"/>
    <w:rsid w:val="000E22CA"/>
    <w:rsid w:val="000E62C9"/>
    <w:rsid w:val="00101209"/>
    <w:rsid w:val="00111F2F"/>
    <w:rsid w:val="00123130"/>
    <w:rsid w:val="00135B12"/>
    <w:rsid w:val="00141719"/>
    <w:rsid w:val="0014365E"/>
    <w:rsid w:val="0014660A"/>
    <w:rsid w:val="00147BFC"/>
    <w:rsid w:val="00150D1F"/>
    <w:rsid w:val="00150DB2"/>
    <w:rsid w:val="001659AB"/>
    <w:rsid w:val="00170A16"/>
    <w:rsid w:val="00176178"/>
    <w:rsid w:val="001820EA"/>
    <w:rsid w:val="00183B87"/>
    <w:rsid w:val="00183C1B"/>
    <w:rsid w:val="001B2B12"/>
    <w:rsid w:val="001B381B"/>
    <w:rsid w:val="001D558B"/>
    <w:rsid w:val="001E1386"/>
    <w:rsid w:val="001F525A"/>
    <w:rsid w:val="00201405"/>
    <w:rsid w:val="00210405"/>
    <w:rsid w:val="00217CEA"/>
    <w:rsid w:val="00223272"/>
    <w:rsid w:val="0022672D"/>
    <w:rsid w:val="0022753F"/>
    <w:rsid w:val="00230C7F"/>
    <w:rsid w:val="0024779E"/>
    <w:rsid w:val="00255969"/>
    <w:rsid w:val="002647DF"/>
    <w:rsid w:val="002652A3"/>
    <w:rsid w:val="002735AA"/>
    <w:rsid w:val="002804B7"/>
    <w:rsid w:val="002804FB"/>
    <w:rsid w:val="00280DBD"/>
    <w:rsid w:val="00291F1D"/>
    <w:rsid w:val="0029407C"/>
    <w:rsid w:val="00295FE4"/>
    <w:rsid w:val="002A2006"/>
    <w:rsid w:val="002B4700"/>
    <w:rsid w:val="002D0759"/>
    <w:rsid w:val="002D66C4"/>
    <w:rsid w:val="002D7A82"/>
    <w:rsid w:val="002E7640"/>
    <w:rsid w:val="002F3167"/>
    <w:rsid w:val="00306ECA"/>
    <w:rsid w:val="003309E6"/>
    <w:rsid w:val="003413C4"/>
    <w:rsid w:val="0034534A"/>
    <w:rsid w:val="00350987"/>
    <w:rsid w:val="00352F5A"/>
    <w:rsid w:val="003539BF"/>
    <w:rsid w:val="00353ED5"/>
    <w:rsid w:val="00357997"/>
    <w:rsid w:val="00372A76"/>
    <w:rsid w:val="00382A1F"/>
    <w:rsid w:val="00390178"/>
    <w:rsid w:val="0039073D"/>
    <w:rsid w:val="00395D28"/>
    <w:rsid w:val="00396611"/>
    <w:rsid w:val="003B069B"/>
    <w:rsid w:val="003C72A7"/>
    <w:rsid w:val="003D0968"/>
    <w:rsid w:val="003D1AD0"/>
    <w:rsid w:val="003D4D3D"/>
    <w:rsid w:val="003F2434"/>
    <w:rsid w:val="003F7D71"/>
    <w:rsid w:val="004024E2"/>
    <w:rsid w:val="004133ED"/>
    <w:rsid w:val="00413E0B"/>
    <w:rsid w:val="00414B3E"/>
    <w:rsid w:val="00430585"/>
    <w:rsid w:val="004334AB"/>
    <w:rsid w:val="004400AA"/>
    <w:rsid w:val="004454FD"/>
    <w:rsid w:val="00446FE5"/>
    <w:rsid w:val="00450DA7"/>
    <w:rsid w:val="00452396"/>
    <w:rsid w:val="00465646"/>
    <w:rsid w:val="00465ED5"/>
    <w:rsid w:val="00471492"/>
    <w:rsid w:val="00485C72"/>
    <w:rsid w:val="00486F1C"/>
    <w:rsid w:val="00491B7A"/>
    <w:rsid w:val="004954CC"/>
    <w:rsid w:val="004A114B"/>
    <w:rsid w:val="004A606A"/>
    <w:rsid w:val="004A7180"/>
    <w:rsid w:val="004B127A"/>
    <w:rsid w:val="004B5474"/>
    <w:rsid w:val="004C2A40"/>
    <w:rsid w:val="004D1CEB"/>
    <w:rsid w:val="004E013D"/>
    <w:rsid w:val="004E549A"/>
    <w:rsid w:val="004E6FE7"/>
    <w:rsid w:val="004F1937"/>
    <w:rsid w:val="00506F21"/>
    <w:rsid w:val="005122CF"/>
    <w:rsid w:val="0052243B"/>
    <w:rsid w:val="005373DE"/>
    <w:rsid w:val="005505B7"/>
    <w:rsid w:val="00552CF7"/>
    <w:rsid w:val="00552D27"/>
    <w:rsid w:val="005576D8"/>
    <w:rsid w:val="00557E0D"/>
    <w:rsid w:val="005706C8"/>
    <w:rsid w:val="00571957"/>
    <w:rsid w:val="00572E6A"/>
    <w:rsid w:val="00573BE5"/>
    <w:rsid w:val="00580E4F"/>
    <w:rsid w:val="00586ED3"/>
    <w:rsid w:val="00594B85"/>
    <w:rsid w:val="00595F18"/>
    <w:rsid w:val="00596AA9"/>
    <w:rsid w:val="005B4B0E"/>
    <w:rsid w:val="005B5051"/>
    <w:rsid w:val="005C5CF8"/>
    <w:rsid w:val="005D3323"/>
    <w:rsid w:val="005E7BCA"/>
    <w:rsid w:val="005F57CF"/>
    <w:rsid w:val="005F78F8"/>
    <w:rsid w:val="00606C2D"/>
    <w:rsid w:val="006122C4"/>
    <w:rsid w:val="00614FA7"/>
    <w:rsid w:val="006232E9"/>
    <w:rsid w:val="00631950"/>
    <w:rsid w:val="006334D1"/>
    <w:rsid w:val="006422C0"/>
    <w:rsid w:val="006536EC"/>
    <w:rsid w:val="006546B5"/>
    <w:rsid w:val="006655B0"/>
    <w:rsid w:val="006663A1"/>
    <w:rsid w:val="0067053C"/>
    <w:rsid w:val="006840B4"/>
    <w:rsid w:val="006842E1"/>
    <w:rsid w:val="006B0D31"/>
    <w:rsid w:val="006B6174"/>
    <w:rsid w:val="006D2A15"/>
    <w:rsid w:val="006D565D"/>
    <w:rsid w:val="006E2C9B"/>
    <w:rsid w:val="00705D7F"/>
    <w:rsid w:val="0070754A"/>
    <w:rsid w:val="00707E32"/>
    <w:rsid w:val="00710238"/>
    <w:rsid w:val="00713130"/>
    <w:rsid w:val="0071601D"/>
    <w:rsid w:val="00725B32"/>
    <w:rsid w:val="00744224"/>
    <w:rsid w:val="00746B8A"/>
    <w:rsid w:val="0075268D"/>
    <w:rsid w:val="0076624F"/>
    <w:rsid w:val="00766CEC"/>
    <w:rsid w:val="00770252"/>
    <w:rsid w:val="00773269"/>
    <w:rsid w:val="007735A4"/>
    <w:rsid w:val="00783A03"/>
    <w:rsid w:val="00785352"/>
    <w:rsid w:val="007A62E6"/>
    <w:rsid w:val="007B3394"/>
    <w:rsid w:val="007C1EDA"/>
    <w:rsid w:val="007C4F82"/>
    <w:rsid w:val="007C58E4"/>
    <w:rsid w:val="007D59CB"/>
    <w:rsid w:val="007D7458"/>
    <w:rsid w:val="0080684C"/>
    <w:rsid w:val="00814E04"/>
    <w:rsid w:val="00815502"/>
    <w:rsid w:val="008201C6"/>
    <w:rsid w:val="00833F52"/>
    <w:rsid w:val="00845A2D"/>
    <w:rsid w:val="00845D2D"/>
    <w:rsid w:val="008529E9"/>
    <w:rsid w:val="008555D5"/>
    <w:rsid w:val="00871C75"/>
    <w:rsid w:val="00875B25"/>
    <w:rsid w:val="008776DC"/>
    <w:rsid w:val="0087791F"/>
    <w:rsid w:val="00886919"/>
    <w:rsid w:val="008931D9"/>
    <w:rsid w:val="00893BF2"/>
    <w:rsid w:val="008B4191"/>
    <w:rsid w:val="008B46AB"/>
    <w:rsid w:val="008C0FB8"/>
    <w:rsid w:val="008C4E08"/>
    <w:rsid w:val="008D759B"/>
    <w:rsid w:val="008E66ED"/>
    <w:rsid w:val="008F2A1D"/>
    <w:rsid w:val="0090572E"/>
    <w:rsid w:val="00907039"/>
    <w:rsid w:val="00913C8A"/>
    <w:rsid w:val="00922234"/>
    <w:rsid w:val="00940CF7"/>
    <w:rsid w:val="0094569B"/>
    <w:rsid w:val="00955D56"/>
    <w:rsid w:val="00957790"/>
    <w:rsid w:val="009705C8"/>
    <w:rsid w:val="009A0903"/>
    <w:rsid w:val="009A5B31"/>
    <w:rsid w:val="009B0970"/>
    <w:rsid w:val="009E580A"/>
    <w:rsid w:val="009E76D8"/>
    <w:rsid w:val="009F20D2"/>
    <w:rsid w:val="009F71E5"/>
    <w:rsid w:val="00A12AB5"/>
    <w:rsid w:val="00A203D9"/>
    <w:rsid w:val="00A50862"/>
    <w:rsid w:val="00A50A79"/>
    <w:rsid w:val="00A52499"/>
    <w:rsid w:val="00A67AE0"/>
    <w:rsid w:val="00A67B1A"/>
    <w:rsid w:val="00A85E50"/>
    <w:rsid w:val="00AB63D6"/>
    <w:rsid w:val="00AC3823"/>
    <w:rsid w:val="00AC6C26"/>
    <w:rsid w:val="00AD5C43"/>
    <w:rsid w:val="00AE2127"/>
    <w:rsid w:val="00AE323C"/>
    <w:rsid w:val="00AE4FDE"/>
    <w:rsid w:val="00AE7D9F"/>
    <w:rsid w:val="00AF4877"/>
    <w:rsid w:val="00AF4C3C"/>
    <w:rsid w:val="00AF6CD7"/>
    <w:rsid w:val="00B00181"/>
    <w:rsid w:val="00B01F4A"/>
    <w:rsid w:val="00B04605"/>
    <w:rsid w:val="00B34F21"/>
    <w:rsid w:val="00B43C66"/>
    <w:rsid w:val="00B55090"/>
    <w:rsid w:val="00B61CDA"/>
    <w:rsid w:val="00B63A68"/>
    <w:rsid w:val="00B7291B"/>
    <w:rsid w:val="00B765F7"/>
    <w:rsid w:val="00B80DAE"/>
    <w:rsid w:val="00B86A05"/>
    <w:rsid w:val="00B95804"/>
    <w:rsid w:val="00BA0CA9"/>
    <w:rsid w:val="00BA152A"/>
    <w:rsid w:val="00BB02D9"/>
    <w:rsid w:val="00BB1CE3"/>
    <w:rsid w:val="00BB3E59"/>
    <w:rsid w:val="00BC4AC1"/>
    <w:rsid w:val="00BC6D72"/>
    <w:rsid w:val="00BE1C81"/>
    <w:rsid w:val="00BE1F4C"/>
    <w:rsid w:val="00BE4745"/>
    <w:rsid w:val="00BE5B4E"/>
    <w:rsid w:val="00BF3C2C"/>
    <w:rsid w:val="00BF3CBD"/>
    <w:rsid w:val="00C02897"/>
    <w:rsid w:val="00C11265"/>
    <w:rsid w:val="00C215AC"/>
    <w:rsid w:val="00C51983"/>
    <w:rsid w:val="00C57A48"/>
    <w:rsid w:val="00C73EC1"/>
    <w:rsid w:val="00C90CEB"/>
    <w:rsid w:val="00C92EC7"/>
    <w:rsid w:val="00C943B7"/>
    <w:rsid w:val="00C97F7B"/>
    <w:rsid w:val="00CA380B"/>
    <w:rsid w:val="00CA702E"/>
    <w:rsid w:val="00CA7306"/>
    <w:rsid w:val="00CB6865"/>
    <w:rsid w:val="00CE082F"/>
    <w:rsid w:val="00CF3AE1"/>
    <w:rsid w:val="00D14A16"/>
    <w:rsid w:val="00D15D79"/>
    <w:rsid w:val="00D1605A"/>
    <w:rsid w:val="00D20227"/>
    <w:rsid w:val="00D31727"/>
    <w:rsid w:val="00D3439C"/>
    <w:rsid w:val="00D40AEB"/>
    <w:rsid w:val="00D443F6"/>
    <w:rsid w:val="00D52D54"/>
    <w:rsid w:val="00D614E4"/>
    <w:rsid w:val="00D824B7"/>
    <w:rsid w:val="00D90520"/>
    <w:rsid w:val="00DA22F4"/>
    <w:rsid w:val="00DA5AA1"/>
    <w:rsid w:val="00DB1831"/>
    <w:rsid w:val="00DB5F01"/>
    <w:rsid w:val="00DD3BFD"/>
    <w:rsid w:val="00DE1780"/>
    <w:rsid w:val="00DE43A1"/>
    <w:rsid w:val="00DF6678"/>
    <w:rsid w:val="00E22CF2"/>
    <w:rsid w:val="00E33E9C"/>
    <w:rsid w:val="00E33F14"/>
    <w:rsid w:val="00E44A12"/>
    <w:rsid w:val="00E45F32"/>
    <w:rsid w:val="00E5288F"/>
    <w:rsid w:val="00E52D9F"/>
    <w:rsid w:val="00E702A9"/>
    <w:rsid w:val="00EA22D1"/>
    <w:rsid w:val="00EA582A"/>
    <w:rsid w:val="00EC5DB8"/>
    <w:rsid w:val="00EE56B5"/>
    <w:rsid w:val="00EE6566"/>
    <w:rsid w:val="00F12269"/>
    <w:rsid w:val="00F164B0"/>
    <w:rsid w:val="00F204E6"/>
    <w:rsid w:val="00F41095"/>
    <w:rsid w:val="00F660DF"/>
    <w:rsid w:val="00F7134A"/>
    <w:rsid w:val="00F72B2A"/>
    <w:rsid w:val="00F7481D"/>
    <w:rsid w:val="00F77FF2"/>
    <w:rsid w:val="00F80094"/>
    <w:rsid w:val="00F90743"/>
    <w:rsid w:val="00F95C08"/>
    <w:rsid w:val="00FA106C"/>
    <w:rsid w:val="00FA4D01"/>
    <w:rsid w:val="00FA5C56"/>
    <w:rsid w:val="00FA7E40"/>
    <w:rsid w:val="00FB0EAD"/>
    <w:rsid w:val="00FC372F"/>
    <w:rsid w:val="00FC545A"/>
    <w:rsid w:val="00FE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6FBE87"/>
  <w15:chartTrackingRefBased/>
  <w15:docId w15:val="{2ABF1DCE-3854-4609-A96B-1D9463D3E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0AA"/>
    <w:rPr>
      <w:rFonts w:eastAsia="MS Mincho"/>
      <w:sz w:val="24"/>
      <w:szCs w:val="24"/>
      <w:lang w:val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006"/>
    <w:rPr>
      <w:rFonts w:ascii="Segoe UI" w:eastAsia="MS Mincho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4454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7C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7C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7CEA"/>
    <w:rPr>
      <w:rFonts w:eastAsia="MS Mincho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C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CEA"/>
    <w:rPr>
      <w:rFonts w:eastAsia="MS Mincho"/>
      <w:b/>
      <w:bCs/>
      <w:lang w:val="en-US"/>
    </w:rPr>
  </w:style>
  <w:style w:type="paragraph" w:styleId="Revision">
    <w:name w:val="Revision"/>
    <w:hidden/>
    <w:uiPriority w:val="99"/>
    <w:semiHidden/>
    <w:rsid w:val="00217CEA"/>
    <w:rPr>
      <w:rFonts w:eastAsia="MS Mincho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4E013D"/>
    <w:rPr>
      <w:b/>
      <w:bCs/>
      <w:i w:val="0"/>
      <w:iCs w:val="0"/>
    </w:rPr>
  </w:style>
  <w:style w:type="character" w:customStyle="1" w:styleId="st1">
    <w:name w:val="st1"/>
    <w:basedOn w:val="DefaultParagraphFont"/>
    <w:rsid w:val="004E013D"/>
  </w:style>
  <w:style w:type="paragraph" w:customStyle="1" w:styleId="Default">
    <w:name w:val="Default"/>
    <w:rsid w:val="00A50A79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35AA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C4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undocs.org/HRI/MC/2022/2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ndocs.org/HRI/MC/2022/4" TargetMode="External"/><Relationship Id="rId17" Type="http://schemas.openxmlformats.org/officeDocument/2006/relationships/hyperlink" Target="https://tbinternet.ohchr.org/_layouts/15/treatybodyexternal/Download.aspx?symbolno=HRI%2fMC%2f2022%2fCRP.3&amp;Lang=e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binternet.ohchr.org/_layouts/15/treatybodyexternal/Download.aspx?symbolno=HRI%2fMC%2f2022%2fCRP.2&amp;Lang=e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cuments-dds-ny.un.org/doc/UNDOC/GEN/G22/322/22/pdf/G2232222.pdf?OpenElemen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tbinternet.ohchr.org/_layouts/15/treatybodyexternal/Download.aspx?symbolno=HRI%2fMC%2f2022%2fCRP.1&amp;Lang=en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undocs.org/HRI/MC/2022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fcc65cf232e59f42d2e2f986d8680b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F29CE8-3CB7-465D-99DE-7E6B3BA42115}"/>
</file>

<file path=customXml/itemProps2.xml><?xml version="1.0" encoding="utf-8"?>
<ds:datastoreItem xmlns:ds="http://schemas.openxmlformats.org/officeDocument/2006/customXml" ds:itemID="{B93BFA48-1C38-4EA9-8EE0-DAEFB2742ED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39AE97C-8123-4D17-8E13-14CF8E2C45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7ADD0F-C837-43B1-A956-EEFC376E91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511</Words>
  <Characters>2914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Thodiyil Sindu</dc:creator>
  <cp:keywords/>
  <dc:description/>
  <cp:lastModifiedBy>THODIYIL Sindu</cp:lastModifiedBy>
  <cp:revision>2</cp:revision>
  <cp:lastPrinted>2022-05-05T09:00:00Z</cp:lastPrinted>
  <dcterms:created xsi:type="dcterms:W3CDTF">2022-08-02T14:40:00Z</dcterms:created>
  <dcterms:modified xsi:type="dcterms:W3CDTF">2022-08-02T14:40:00Z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